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B491D89" w:rsidP="7B491D89" w:rsidRDefault="7B491D89" w14:paraId="27E9FB29" w14:textId="233CEA8A">
      <w:pPr>
        <w:rPr>
          <w:rFonts w:ascii="Arial" w:hAnsi="Arial" w:eastAsia="Arial" w:cs="Arial"/>
          <w:sz w:val="22"/>
          <w:szCs w:val="22"/>
        </w:rPr>
      </w:pPr>
    </w:p>
    <w:p w:rsidR="73B42B97" w:rsidP="7B491D89" w:rsidRDefault="73B42B97" w14:paraId="7543009A" w14:textId="125DC030">
      <w:pPr>
        <w:jc w:val="center"/>
        <w:rPr>
          <w:rFonts w:ascii="Arial" w:hAnsi="Arial" w:eastAsia="Arial" w:cs="Arial"/>
          <w:b w:val="1"/>
          <w:bCs w:val="1"/>
          <w:sz w:val="22"/>
          <w:szCs w:val="22"/>
        </w:rPr>
      </w:pPr>
      <w:r w:rsidRPr="7B491D89" w:rsidR="73B42B97">
        <w:rPr>
          <w:rFonts w:ascii="Arial" w:hAnsi="Arial" w:eastAsia="Arial" w:cs="Arial"/>
          <w:b w:val="1"/>
          <w:bCs w:val="1"/>
          <w:sz w:val="22"/>
          <w:szCs w:val="22"/>
        </w:rPr>
        <w:t xml:space="preserve">ACCA4026 </w:t>
      </w:r>
      <w:r w:rsidRPr="7B491D89" w:rsidR="37C52918">
        <w:rPr>
          <w:rFonts w:ascii="Arial" w:hAnsi="Arial" w:eastAsia="Arial" w:cs="Arial"/>
          <w:b w:val="1"/>
          <w:bCs w:val="1"/>
          <w:sz w:val="22"/>
          <w:szCs w:val="22"/>
        </w:rPr>
        <w:t xml:space="preserve">Software Solutions </w:t>
      </w:r>
      <w:r w:rsidRPr="7B491D89" w:rsidR="487F0C4B">
        <w:rPr>
          <w:rFonts w:ascii="Arial" w:hAnsi="Arial" w:eastAsia="Arial" w:cs="Arial"/>
          <w:b w:val="1"/>
          <w:bCs w:val="1"/>
          <w:sz w:val="22"/>
          <w:szCs w:val="22"/>
        </w:rPr>
        <w:t>for</w:t>
      </w:r>
      <w:r w:rsidRPr="7B491D89" w:rsidR="37C52918">
        <w:rPr>
          <w:rFonts w:ascii="Arial" w:hAnsi="Arial" w:eastAsia="Arial" w:cs="Arial"/>
          <w:b w:val="1"/>
          <w:bCs w:val="1"/>
          <w:sz w:val="22"/>
          <w:szCs w:val="22"/>
        </w:rPr>
        <w:t xml:space="preserve"> Business</w:t>
      </w:r>
    </w:p>
    <w:p w:rsidR="254B7E25" w:rsidP="7B491D89" w:rsidRDefault="254B7E25" w14:paraId="3677F194" w14:textId="66437521">
      <w:pPr>
        <w:jc w:val="center"/>
        <w:rPr>
          <w:rFonts w:ascii="Arial" w:hAnsi="Arial" w:eastAsia="Arial" w:cs="Arial"/>
          <w:b w:val="1"/>
          <w:bCs w:val="1"/>
          <w:sz w:val="22"/>
          <w:szCs w:val="22"/>
        </w:rPr>
      </w:pPr>
      <w:r w:rsidRPr="7B491D89" w:rsidR="254B7E25">
        <w:rPr>
          <w:rFonts w:ascii="Arial" w:hAnsi="Arial" w:eastAsia="Arial" w:cs="Arial"/>
          <w:b w:val="1"/>
          <w:bCs w:val="1"/>
          <w:sz w:val="22"/>
          <w:szCs w:val="22"/>
        </w:rPr>
        <w:t>Component</w:t>
      </w:r>
      <w:r w:rsidRPr="7B491D89" w:rsidR="254B7E25">
        <w:rPr>
          <w:rFonts w:ascii="Arial" w:hAnsi="Arial" w:eastAsia="Arial" w:cs="Arial"/>
          <w:b w:val="1"/>
          <w:bCs w:val="1"/>
          <w:sz w:val="22"/>
          <w:szCs w:val="22"/>
        </w:rPr>
        <w:t xml:space="preserve"> 1: Coursework Portfolio</w:t>
      </w:r>
    </w:p>
    <w:p xmlns:wp14="http://schemas.microsoft.com/office/word/2010/wordml" w:rsidP="7B491D89" wp14:paraId="5E5787A5" wp14:textId="75942E5E">
      <w:pPr>
        <w:jc w:val="center"/>
        <w:rPr>
          <w:rFonts w:ascii="Arial" w:hAnsi="Arial" w:eastAsia="Arial" w:cs="Arial"/>
          <w:b w:val="1"/>
          <w:bCs w:val="1"/>
          <w:sz w:val="22"/>
          <w:szCs w:val="22"/>
        </w:rPr>
      </w:pPr>
      <w:r w:rsidRPr="7B491D89" w:rsidR="525D83AB">
        <w:rPr>
          <w:rFonts w:ascii="Arial" w:hAnsi="Arial" w:eastAsia="Arial" w:cs="Arial"/>
          <w:b w:val="1"/>
          <w:bCs w:val="1"/>
          <w:sz w:val="22"/>
          <w:szCs w:val="22"/>
        </w:rPr>
        <w:t xml:space="preserve">2523160: </w:t>
      </w:r>
      <w:r w:rsidRPr="7B491D89" w:rsidR="37C52918">
        <w:rPr>
          <w:rFonts w:ascii="Arial" w:hAnsi="Arial" w:eastAsia="Arial" w:cs="Arial"/>
          <w:b w:val="1"/>
          <w:bCs w:val="1"/>
          <w:sz w:val="22"/>
          <w:szCs w:val="22"/>
        </w:rPr>
        <w:t>Haider Ali Khan</w:t>
      </w:r>
    </w:p>
    <w:p w:rsidR="631DA4CF" w:rsidP="7B491D89" w:rsidRDefault="631DA4CF" w14:paraId="28884420" w14:textId="558B3589">
      <w:pPr>
        <w:jc w:val="center"/>
        <w:rPr>
          <w:rFonts w:ascii="Arial" w:hAnsi="Arial" w:eastAsia="Arial" w:cs="Arial"/>
          <w:b w:val="1"/>
          <w:bCs w:val="1"/>
          <w:sz w:val="22"/>
          <w:szCs w:val="22"/>
        </w:rPr>
      </w:pPr>
      <w:r w:rsidRPr="7B491D89" w:rsidR="631DA4CF">
        <w:rPr>
          <w:rFonts w:ascii="Arial" w:hAnsi="Arial" w:eastAsia="Arial" w:cs="Arial"/>
          <w:b w:val="1"/>
          <w:bCs w:val="1"/>
          <w:sz w:val="22"/>
          <w:szCs w:val="22"/>
        </w:rPr>
        <w:t>Lecturer</w:t>
      </w:r>
      <w:r w:rsidRPr="7B491D89" w:rsidR="7B488B65">
        <w:rPr>
          <w:rFonts w:ascii="Arial" w:hAnsi="Arial" w:eastAsia="Arial" w:cs="Arial"/>
          <w:b w:val="1"/>
          <w:bCs w:val="1"/>
          <w:sz w:val="22"/>
          <w:szCs w:val="22"/>
        </w:rPr>
        <w:t>s</w:t>
      </w:r>
      <w:r w:rsidRPr="7B491D89" w:rsidR="631DA4CF">
        <w:rPr>
          <w:rFonts w:ascii="Arial" w:hAnsi="Arial" w:eastAsia="Arial" w:cs="Arial"/>
          <w:b w:val="1"/>
          <w:bCs w:val="1"/>
          <w:sz w:val="22"/>
          <w:szCs w:val="22"/>
        </w:rPr>
        <w:t>: Martin S</w:t>
      </w:r>
      <w:r w:rsidRPr="7B491D89" w:rsidR="5A9D6B42">
        <w:rPr>
          <w:rFonts w:ascii="Arial" w:hAnsi="Arial" w:eastAsia="Arial" w:cs="Arial"/>
          <w:b w:val="1"/>
          <w:bCs w:val="1"/>
          <w:sz w:val="22"/>
          <w:szCs w:val="22"/>
        </w:rPr>
        <w:t xml:space="preserve">vejda, Osman </w:t>
      </w:r>
      <w:r w:rsidRPr="7B491D89" w:rsidR="5A9D6B42">
        <w:rPr>
          <w:rFonts w:ascii="Arial" w:hAnsi="Arial" w:eastAsia="Arial" w:cs="Arial"/>
          <w:b w:val="1"/>
          <w:bCs w:val="1"/>
          <w:sz w:val="22"/>
          <w:szCs w:val="22"/>
        </w:rPr>
        <w:t>Elgawi</w:t>
      </w:r>
    </w:p>
    <w:p w:rsidR="7B491D89" w:rsidP="7B491D89" w:rsidRDefault="7B491D89" w14:paraId="2408C3A3" w14:textId="4524CBE8">
      <w:pPr>
        <w:rPr>
          <w:rFonts w:ascii="Arial" w:hAnsi="Arial" w:eastAsia="Arial" w:cs="Arial"/>
          <w:sz w:val="22"/>
          <w:szCs w:val="22"/>
        </w:rPr>
      </w:pPr>
    </w:p>
    <w:p w:rsidR="7B491D89" w:rsidP="7B491D89" w:rsidRDefault="7B491D89" w14:paraId="6D198D26" w14:textId="7039ED92">
      <w:pPr>
        <w:rPr>
          <w:rFonts w:ascii="Arial" w:hAnsi="Arial" w:eastAsia="Arial" w:cs="Arial"/>
          <w:sz w:val="22"/>
          <w:szCs w:val="22"/>
        </w:rPr>
      </w:pPr>
    </w:p>
    <w:p w:rsidR="7B491D89" w:rsidP="7B491D89" w:rsidRDefault="7B491D89" w14:paraId="24C52905" w14:textId="736C53E1">
      <w:pPr>
        <w:rPr>
          <w:rFonts w:ascii="Arial" w:hAnsi="Arial" w:eastAsia="Arial" w:cs="Arial"/>
          <w:sz w:val="22"/>
          <w:szCs w:val="22"/>
        </w:rPr>
      </w:pPr>
    </w:p>
    <w:p w:rsidR="7B491D89" w:rsidP="7B491D89" w:rsidRDefault="7B491D89" w14:paraId="57B94EA9" w14:textId="3100600D">
      <w:pPr>
        <w:rPr>
          <w:rFonts w:ascii="Arial" w:hAnsi="Arial" w:eastAsia="Arial" w:cs="Arial"/>
          <w:sz w:val="22"/>
          <w:szCs w:val="22"/>
        </w:rPr>
      </w:pPr>
    </w:p>
    <w:p w:rsidR="7B491D89" w:rsidP="7B491D89" w:rsidRDefault="7B491D89" w14:paraId="0E72F221" w14:textId="070E5EAD">
      <w:pPr>
        <w:rPr>
          <w:rFonts w:ascii="Arial" w:hAnsi="Arial" w:eastAsia="Arial" w:cs="Arial"/>
          <w:sz w:val="22"/>
          <w:szCs w:val="22"/>
        </w:rPr>
      </w:pPr>
    </w:p>
    <w:p w:rsidR="7B491D89" w:rsidP="7B491D89" w:rsidRDefault="7B491D89" w14:paraId="299465CD" w14:textId="18F1B778">
      <w:pPr>
        <w:rPr>
          <w:rFonts w:ascii="Arial" w:hAnsi="Arial" w:eastAsia="Arial" w:cs="Arial"/>
          <w:sz w:val="22"/>
          <w:szCs w:val="22"/>
        </w:rPr>
      </w:pPr>
    </w:p>
    <w:p w:rsidR="7B491D89" w:rsidP="7B491D89" w:rsidRDefault="7B491D89" w14:paraId="58C48948" w14:textId="707F67B6">
      <w:pPr>
        <w:rPr>
          <w:rFonts w:ascii="Arial" w:hAnsi="Arial" w:eastAsia="Arial" w:cs="Arial"/>
          <w:sz w:val="22"/>
          <w:szCs w:val="22"/>
        </w:rPr>
      </w:pPr>
    </w:p>
    <w:p w:rsidR="7B491D89" w:rsidP="7B491D89" w:rsidRDefault="7B491D89" w14:paraId="1C2D4D60" w14:textId="4FA87910">
      <w:pPr>
        <w:rPr>
          <w:rFonts w:ascii="Arial" w:hAnsi="Arial" w:eastAsia="Arial" w:cs="Arial"/>
          <w:sz w:val="22"/>
          <w:szCs w:val="22"/>
        </w:rPr>
      </w:pPr>
    </w:p>
    <w:p w:rsidR="7B491D89" w:rsidP="7B491D89" w:rsidRDefault="7B491D89" w14:paraId="7E3F39AD" w14:textId="55A4FD89">
      <w:pPr>
        <w:rPr>
          <w:rFonts w:ascii="Arial" w:hAnsi="Arial" w:eastAsia="Arial" w:cs="Arial"/>
          <w:sz w:val="22"/>
          <w:szCs w:val="22"/>
        </w:rPr>
      </w:pPr>
    </w:p>
    <w:p w:rsidR="7B491D89" w:rsidP="7B491D89" w:rsidRDefault="7B491D89" w14:paraId="5D3968CD" w14:textId="13096A5D">
      <w:pPr>
        <w:rPr>
          <w:rFonts w:ascii="Arial" w:hAnsi="Arial" w:eastAsia="Arial" w:cs="Arial"/>
          <w:sz w:val="22"/>
          <w:szCs w:val="22"/>
        </w:rPr>
      </w:pPr>
    </w:p>
    <w:p w:rsidR="7B491D89" w:rsidP="7B491D89" w:rsidRDefault="7B491D89" w14:paraId="59255181" w14:textId="616F5D02">
      <w:pPr>
        <w:rPr>
          <w:rFonts w:ascii="Arial" w:hAnsi="Arial" w:eastAsia="Arial" w:cs="Arial"/>
          <w:sz w:val="22"/>
          <w:szCs w:val="22"/>
        </w:rPr>
      </w:pPr>
    </w:p>
    <w:p w:rsidR="7B491D89" w:rsidP="7B491D89" w:rsidRDefault="7B491D89" w14:paraId="4CEE69E3" w14:textId="7D6DDD80">
      <w:pPr>
        <w:rPr>
          <w:rFonts w:ascii="Arial" w:hAnsi="Arial" w:eastAsia="Arial" w:cs="Arial"/>
          <w:sz w:val="22"/>
          <w:szCs w:val="22"/>
        </w:rPr>
      </w:pPr>
    </w:p>
    <w:p w:rsidR="7B491D89" w:rsidP="7B491D89" w:rsidRDefault="7B491D89" w14:paraId="11F37B96" w14:textId="650820DB">
      <w:pPr>
        <w:rPr>
          <w:rFonts w:ascii="Arial" w:hAnsi="Arial" w:eastAsia="Arial" w:cs="Arial"/>
          <w:sz w:val="22"/>
          <w:szCs w:val="22"/>
        </w:rPr>
      </w:pPr>
    </w:p>
    <w:p w:rsidR="7B491D89" w:rsidP="7B491D89" w:rsidRDefault="7B491D89" w14:paraId="224AA75E" w14:textId="3B647C19">
      <w:pPr>
        <w:rPr>
          <w:rFonts w:ascii="Arial" w:hAnsi="Arial" w:eastAsia="Arial" w:cs="Arial"/>
          <w:sz w:val="22"/>
          <w:szCs w:val="22"/>
        </w:rPr>
      </w:pPr>
    </w:p>
    <w:p w:rsidR="7B491D89" w:rsidP="7B491D89" w:rsidRDefault="7B491D89" w14:paraId="3C2905CF" w14:textId="6920B9FD">
      <w:pPr>
        <w:rPr>
          <w:rFonts w:ascii="Arial" w:hAnsi="Arial" w:eastAsia="Arial" w:cs="Arial"/>
          <w:sz w:val="22"/>
          <w:szCs w:val="22"/>
        </w:rPr>
      </w:pPr>
    </w:p>
    <w:p w:rsidR="7B491D89" w:rsidP="7B491D89" w:rsidRDefault="7B491D89" w14:paraId="748AAA2A" w14:textId="569632BB">
      <w:pPr>
        <w:rPr>
          <w:rFonts w:ascii="Arial" w:hAnsi="Arial" w:eastAsia="Arial" w:cs="Arial"/>
          <w:sz w:val="22"/>
          <w:szCs w:val="22"/>
        </w:rPr>
      </w:pPr>
    </w:p>
    <w:p w:rsidR="7B491D89" w:rsidP="7B491D89" w:rsidRDefault="7B491D89" w14:paraId="2482498F" w14:textId="60D4DB43">
      <w:pPr>
        <w:rPr>
          <w:rFonts w:ascii="Arial" w:hAnsi="Arial" w:eastAsia="Arial" w:cs="Arial"/>
          <w:sz w:val="22"/>
          <w:szCs w:val="22"/>
        </w:rPr>
      </w:pPr>
    </w:p>
    <w:p w:rsidR="7B491D89" w:rsidP="7B491D89" w:rsidRDefault="7B491D89" w14:paraId="2EC5F22E" w14:textId="56B69431">
      <w:pPr>
        <w:rPr>
          <w:rFonts w:ascii="Arial" w:hAnsi="Arial" w:eastAsia="Arial" w:cs="Arial"/>
          <w:sz w:val="22"/>
          <w:szCs w:val="22"/>
        </w:rPr>
      </w:pPr>
    </w:p>
    <w:p w:rsidR="7B491D89" w:rsidP="7B491D89" w:rsidRDefault="7B491D89" w14:paraId="595B0880" w14:textId="5FF9D39E">
      <w:pPr>
        <w:rPr>
          <w:rFonts w:ascii="Arial" w:hAnsi="Arial" w:eastAsia="Arial" w:cs="Arial"/>
          <w:sz w:val="22"/>
          <w:szCs w:val="22"/>
        </w:rPr>
      </w:pPr>
    </w:p>
    <w:p w:rsidR="7B491D89" w:rsidP="34266FDC" w:rsidRDefault="7B491D89" w14:paraId="5866C118" w14:textId="29580A6E">
      <w:pPr>
        <w:rPr>
          <w:rFonts w:ascii="Arial" w:hAnsi="Arial" w:eastAsia="Arial" w:cs="Arial" w:asciiTheme="minorAscii" w:hAnsiTheme="minorAscii" w:eastAsiaTheme="minorAscii" w:cstheme="minorAscii"/>
          <w:sz w:val="22"/>
          <w:szCs w:val="22"/>
        </w:rPr>
      </w:pPr>
    </w:p>
    <w:p w:rsidR="7B491D89" w:rsidP="34266FDC" w:rsidRDefault="7B491D89" w14:paraId="340A79E9" w14:textId="63F1C69C">
      <w:pPr>
        <w:rPr>
          <w:rFonts w:ascii="Arial" w:hAnsi="Arial" w:eastAsia="Arial" w:cs="Arial" w:asciiTheme="minorAscii" w:hAnsiTheme="minorAscii" w:eastAsiaTheme="minorAscii" w:cstheme="minorAscii"/>
          <w:sz w:val="22"/>
          <w:szCs w:val="22"/>
        </w:rPr>
      </w:pPr>
    </w:p>
    <w:p w:rsidR="7B491D89" w:rsidP="34266FDC" w:rsidRDefault="7B491D89" w14:paraId="570679C3" w14:textId="5F7FDC10">
      <w:pPr>
        <w:rPr>
          <w:rFonts w:ascii="Arial" w:hAnsi="Arial" w:eastAsia="Arial" w:cs="Arial" w:asciiTheme="minorAscii" w:hAnsiTheme="minorAscii" w:eastAsiaTheme="minorAscii" w:cstheme="minorAscii"/>
          <w:sz w:val="22"/>
          <w:szCs w:val="22"/>
        </w:rPr>
      </w:pPr>
    </w:p>
    <w:p w:rsidR="7B491D89" w:rsidP="34266FDC" w:rsidRDefault="7B491D89" w14:paraId="09498A99" w14:textId="452543E6">
      <w:pPr>
        <w:rPr>
          <w:rFonts w:ascii="Arial" w:hAnsi="Arial" w:eastAsia="Arial" w:cs="Arial" w:asciiTheme="minorAscii" w:hAnsiTheme="minorAscii" w:eastAsiaTheme="minorAscii" w:cstheme="minorAscii"/>
          <w:sz w:val="22"/>
          <w:szCs w:val="22"/>
        </w:rPr>
      </w:pPr>
    </w:p>
    <w:p w:rsidR="7B491D89" w:rsidP="34266FDC" w:rsidRDefault="7B491D89" w14:paraId="6B060E2D" w14:textId="26FDD23E">
      <w:pPr>
        <w:rPr>
          <w:rFonts w:ascii="Arial" w:hAnsi="Arial" w:eastAsia="Arial" w:cs="Arial" w:asciiTheme="minorAscii" w:hAnsiTheme="minorAscii" w:eastAsiaTheme="minorAscii" w:cstheme="minorAscii"/>
          <w:sz w:val="22"/>
          <w:szCs w:val="22"/>
        </w:rPr>
      </w:pPr>
    </w:p>
    <w:p w:rsidR="7B491D89" w:rsidP="34266FDC" w:rsidRDefault="7B491D89" w14:paraId="5B0C8725" w14:textId="4A9DFB0D">
      <w:pPr>
        <w:rPr>
          <w:rFonts w:ascii="Arial" w:hAnsi="Arial" w:eastAsia="Arial" w:cs="Arial" w:asciiTheme="minorAscii" w:hAnsiTheme="minorAscii" w:eastAsiaTheme="minorAscii" w:cstheme="minorAscii"/>
          <w:sz w:val="22"/>
          <w:szCs w:val="22"/>
        </w:rPr>
      </w:pPr>
    </w:p>
    <w:p w:rsidR="7B491D89" w:rsidP="34266FDC" w:rsidRDefault="7B491D89" w14:paraId="492AE60D" w14:textId="444AF1AD">
      <w:pPr>
        <w:rPr>
          <w:rFonts w:ascii="Arial" w:hAnsi="Arial" w:eastAsia="Arial" w:cs="Arial" w:asciiTheme="minorAscii" w:hAnsiTheme="minorAscii" w:eastAsiaTheme="minorAscii" w:cstheme="minorAscii"/>
          <w:sz w:val="22"/>
          <w:szCs w:val="22"/>
        </w:rPr>
      </w:pPr>
    </w:p>
    <w:p w:rsidR="7B491D89" w:rsidP="34266FDC" w:rsidRDefault="7B491D89" w14:paraId="3024AACC" w14:textId="758CE476">
      <w:pPr>
        <w:rPr>
          <w:rFonts w:ascii="Arial" w:hAnsi="Arial" w:eastAsia="Arial" w:cs="Arial" w:asciiTheme="minorAscii" w:hAnsiTheme="minorAscii" w:eastAsiaTheme="minorAscii" w:cstheme="minorAscii"/>
          <w:b w:val="1"/>
          <w:bCs w:val="1"/>
          <w:sz w:val="22"/>
          <w:szCs w:val="22"/>
        </w:rPr>
      </w:pPr>
      <w:r w:rsidRPr="34266FDC" w:rsidR="79653C7D">
        <w:rPr>
          <w:rFonts w:ascii="Arial" w:hAnsi="Arial" w:eastAsia="Arial" w:cs="Arial" w:asciiTheme="minorAscii" w:hAnsiTheme="minorAscii" w:eastAsiaTheme="minorAscii" w:cstheme="minorAscii"/>
          <w:b w:val="1"/>
          <w:bCs w:val="1"/>
          <w:sz w:val="22"/>
          <w:szCs w:val="22"/>
        </w:rPr>
        <w:t>Introduction</w:t>
      </w:r>
    </w:p>
    <w:p w:rsidR="7B491D89" w:rsidP="34266FDC" w:rsidRDefault="7B491D89" w14:paraId="495A6E52" w14:textId="3BC350A5">
      <w:pPr>
        <w:pStyle w:val="Normal"/>
        <w:rPr>
          <w:rFonts w:ascii="Arial" w:hAnsi="Arial" w:eastAsia="Arial" w:cs="Arial" w:asciiTheme="minorAscii" w:hAnsiTheme="minorAscii" w:eastAsiaTheme="minorAscii" w:cstheme="minorAscii"/>
          <w:noProof w:val="0"/>
          <w:sz w:val="22"/>
          <w:szCs w:val="22"/>
          <w:lang w:val="en-GB"/>
        </w:rPr>
      </w:pP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In the current digital business world, organisations are becoming very dependent on solutions that are based on technology to enhance efficiency, competitiveness, and innovation.</w:t>
      </w:r>
      <w:r w:rsidRPr="34266FDC" w:rsidR="2512921C">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With the efficient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utilization</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of the latest software applications, it becomes possible to streamline processes, improve the efficiency of communication, and make data-driven decisions.</w:t>
      </w:r>
      <w:r w:rsidRPr="34266FDC" w:rsidR="2512921C">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The given assignment is expected to show that the skills of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locating</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and implementing various software tools that can help to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optimize</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the performance and productivity in the workplace can be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acquired</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w:t>
      </w:r>
      <w:r w:rsidRPr="34266FDC" w:rsidR="2512921C">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There are many digital tools that could be implemented in business settings to streamline workflow and collaboration.</w:t>
      </w:r>
      <w:r w:rsidRPr="34266FDC" w:rsidR="2512921C">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As an illustration, communication tools like Microsoft Teams enhance coordination of teams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whereas</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project management tools like Trello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assist</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in organisation and accountability of tasks.</w:t>
      </w:r>
      <w:r w:rsidRPr="34266FDC" w:rsidR="2512921C">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Moreover, data analytics tools like Microsoft Power BI can help organisations to visualise data as well as make sound strategic choices.</w:t>
      </w:r>
      <w:r w:rsidRPr="34266FDC" w:rsidR="2512921C">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512921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Through these tools, this assignment will bring out the potential of technology to improve productivity, communication, management of workflow and performance of businesses in general.</w:t>
      </w:r>
    </w:p>
    <w:p w:rsidR="7B491D89" w:rsidP="34266FDC" w:rsidRDefault="7B491D89" w14:paraId="3E692303" w14:textId="6E6AB059">
      <w:pPr>
        <w:rPr>
          <w:rFonts w:ascii="Arial" w:hAnsi="Arial" w:eastAsia="Arial" w:cs="Arial" w:asciiTheme="minorAscii" w:hAnsiTheme="minorAscii" w:eastAsiaTheme="minorAscii" w:cstheme="minorAscii"/>
          <w:b w:val="0"/>
          <w:bCs w:val="0"/>
          <w:sz w:val="22"/>
          <w:szCs w:val="22"/>
        </w:rPr>
      </w:pPr>
    </w:p>
    <w:p w:rsidR="7B491D89" w:rsidP="34266FDC" w:rsidRDefault="7B491D89" w14:paraId="3312FDC0" w14:textId="20730DBD">
      <w:pPr>
        <w:rPr>
          <w:rFonts w:ascii="Arial" w:hAnsi="Arial" w:eastAsia="Arial" w:cs="Arial" w:asciiTheme="minorAscii" w:hAnsiTheme="minorAscii" w:eastAsiaTheme="minorAscii" w:cstheme="minorAscii"/>
          <w:b w:val="0"/>
          <w:bCs w:val="0"/>
          <w:sz w:val="22"/>
          <w:szCs w:val="22"/>
        </w:rPr>
      </w:pPr>
    </w:p>
    <w:p w:rsidR="7B491D89" w:rsidP="34266FDC" w:rsidRDefault="7B491D89" w14:paraId="19B049ED" w14:textId="50CB2D5B">
      <w:pPr>
        <w:pStyle w:val="Normal"/>
        <w:rPr>
          <w:rFonts w:ascii="Arial" w:hAnsi="Arial" w:eastAsia="Arial" w:cs="Arial" w:asciiTheme="minorAscii" w:hAnsiTheme="minorAscii" w:eastAsiaTheme="minorAscii" w:cstheme="minorAscii"/>
          <w:b w:val="0"/>
          <w:bCs w:val="0"/>
          <w:sz w:val="22"/>
          <w:szCs w:val="22"/>
        </w:rPr>
      </w:pPr>
    </w:p>
    <w:p w:rsidR="7B491D89" w:rsidP="34266FDC" w:rsidRDefault="7B491D89" w14:paraId="3DE759EC" w14:textId="49818E13">
      <w:pPr>
        <w:pStyle w:val="Normal"/>
        <w:rPr>
          <w:rFonts w:ascii="Arial" w:hAnsi="Arial" w:eastAsia="Arial" w:cs="Arial" w:asciiTheme="minorAscii" w:hAnsiTheme="minorAscii" w:eastAsiaTheme="minorAscii" w:cstheme="minorAscii"/>
          <w:b w:val="1"/>
          <w:bCs w:val="1"/>
          <w:noProof w:val="0"/>
          <w:sz w:val="22"/>
          <w:szCs w:val="22"/>
          <w:u w:val="single"/>
          <w:lang w:val="en-US"/>
        </w:rPr>
      </w:pPr>
      <w:r w:rsidRPr="34266FDC" w:rsidR="5219ABD7">
        <w:rPr>
          <w:rFonts w:ascii="Arial" w:hAnsi="Arial" w:eastAsia="Arial" w:cs="Arial" w:asciiTheme="minorAscii" w:hAnsiTheme="minorAscii" w:eastAsiaTheme="minorAscii" w:cstheme="minorAscii"/>
          <w:b w:val="1"/>
          <w:bCs w:val="1"/>
          <w:sz w:val="22"/>
          <w:szCs w:val="22"/>
          <w:u w:val="single"/>
        </w:rPr>
        <w:t>Task 1</w:t>
      </w:r>
      <w:r w:rsidRPr="34266FDC" w:rsidR="52875FF8">
        <w:rPr>
          <w:rFonts w:ascii="Arial" w:hAnsi="Arial" w:eastAsia="Arial" w:cs="Arial" w:asciiTheme="minorAscii" w:hAnsiTheme="minorAscii" w:eastAsiaTheme="minorAscii" w:cstheme="minorAscii"/>
          <w:b w:val="1"/>
          <w:bCs w:val="1"/>
          <w:sz w:val="22"/>
          <w:szCs w:val="22"/>
          <w:u w:val="single"/>
        </w:rPr>
        <w:t>.</w:t>
      </w:r>
      <w:r w:rsidRPr="34266FDC" w:rsidR="52875FF8">
        <w:rPr>
          <w:rFonts w:ascii="Arial" w:hAnsi="Arial" w:eastAsia="Arial" w:cs="Arial" w:asciiTheme="minorAscii" w:hAnsiTheme="minorAscii" w:eastAsiaTheme="minorAscii" w:cstheme="minorAscii"/>
          <w:b w:val="1"/>
          <w:bCs w:val="1"/>
          <w:sz w:val="22"/>
          <w:szCs w:val="22"/>
          <w:u w:val="single"/>
        </w:rPr>
        <w:t xml:space="preserve"> </w:t>
      </w:r>
      <w:r w:rsidRPr="34266FDC" w:rsidR="52875FF8">
        <w:rPr>
          <w:rFonts w:ascii="Arial" w:hAnsi="Arial" w:eastAsia="Arial" w:cs="Arial" w:asciiTheme="minorAscii" w:hAnsiTheme="minorAscii" w:eastAsiaTheme="minorAscii" w:cstheme="minorAscii"/>
          <w:b w:val="1"/>
          <w:bCs w:val="1"/>
          <w:noProof w:val="0"/>
          <w:sz w:val="22"/>
          <w:szCs w:val="22"/>
          <w:u w:val="single"/>
          <w:lang w:val="en-US"/>
        </w:rPr>
        <w:t>e-Commerce Website builders/software solutions</w:t>
      </w:r>
    </w:p>
    <w:p w:rsidR="4197E256" w:rsidP="34266FDC" w:rsidRDefault="4197E256" w14:paraId="4BE052B2" w14:textId="700819DD">
      <w:pPr>
        <w:pStyle w:val="Normal"/>
        <w:rPr>
          <w:rFonts w:ascii="Arial" w:hAnsi="Arial" w:eastAsia="Arial" w:cs="Arial" w:asciiTheme="minorAscii" w:hAnsiTheme="minorAscii" w:eastAsiaTheme="minorAscii" w:cstheme="minorAscii"/>
          <w:b w:val="1"/>
          <w:bCs w:val="1"/>
          <w:noProof w:val="0"/>
          <w:sz w:val="22"/>
          <w:szCs w:val="22"/>
          <w:lang w:val="en-GB"/>
        </w:rPr>
      </w:pPr>
      <w:r w:rsidRPr="34266FDC" w:rsidR="434168E1">
        <w:rPr>
          <w:rFonts w:ascii="Arial" w:hAnsi="Arial" w:eastAsia="Arial" w:cs="Arial" w:asciiTheme="minorAscii" w:hAnsiTheme="minorAscii" w:eastAsiaTheme="minorAscii" w:cstheme="minorAscii"/>
          <w:b w:val="1"/>
          <w:bCs w:val="1"/>
          <w:noProof w:val="0"/>
          <w:sz w:val="22"/>
          <w:szCs w:val="22"/>
          <w:lang w:val="en-GB"/>
        </w:rPr>
        <w:t>1. Shopify: Cloud-Hosted SaaS E-Commerce Platform</w:t>
      </w:r>
    </w:p>
    <w:p w:rsidR="039495D7" w:rsidP="34266FDC" w:rsidRDefault="039495D7" w14:paraId="53BF0535" w14:textId="7EB834F2">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039495D7">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Description &amp; Core Features </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Shopify is an e-commerce services platform of the Software-as-a-Service (SaaS) type, which allows merchants to create, upgrade, and run an online store without any intensive knowledge of technical solutions.</w:t>
      </w:r>
      <w:r w:rsidRPr="34266FDC" w:rsidR="039495D7">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Its fundamental design focuses on simplicity, quick deployment and scalability and is therefore a suitable solution </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to</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small to medium businesses, as well as rapidly expanding brands.</w:t>
      </w:r>
      <w:r w:rsidRPr="34266FDC" w:rsidR="039495D7">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Shopify has a drag-and-drop platform, built-in payment systems, marketing, multichannel selling (i.e. social media and marketplaces), and a massive collection of third-party applications and integrations to customize it.</w:t>
      </w:r>
      <w:r w:rsidRPr="34266FDC" w:rsidR="039495D7">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Academically, online platforms such as Shopify belong to a greater trend of digital transformation in the commercial sector where online selling is becoming less expensive to implement due to cloud-based solutions and can be adapted in response to an agile business concept (e.g., AI-based capabilities, mobile optimisation).</w:t>
      </w:r>
      <w:r w:rsidRPr="34266FDC" w:rsidR="039495D7">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The research on the e-commerce trends highlights the fact that the platforms </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facilitate</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the smooth shopping process and the incorporation of </w:t>
      </w:r>
      <w:r w:rsidRPr="34266FDC" w:rsidR="550F6674">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highly developed</w:t>
      </w:r>
      <w:r w:rsidRPr="34266FDC" w:rsidR="039495D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analytics tools that enhance the customers interaction and operational efficiency.</w:t>
      </w:r>
    </w:p>
    <w:p w:rsidR="34266FDC" w:rsidP="34266FDC" w:rsidRDefault="34266FDC" w14:paraId="4098F04F" w14:textId="326A6E58">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p>
    <w:p w:rsidR="34266FDC" w:rsidP="34266FDC" w:rsidRDefault="34266FDC" w14:paraId="2FB9207B" w14:textId="56ADF123">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p>
    <w:p w:rsidR="34266FDC" w:rsidP="34266FDC" w:rsidRDefault="34266FDC" w14:paraId="12678699" w14:textId="5246C9A4">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p>
    <w:p w:rsidR="34266FDC" w:rsidP="34266FDC" w:rsidRDefault="34266FDC" w14:paraId="02B82546" w14:textId="2396EFE7">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p>
    <w:p w:rsidR="4197E256" w:rsidP="34266FDC" w:rsidRDefault="4197E256" w14:paraId="66AD6854" w14:textId="24C62248">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r w:rsidRPr="34266FDC" w:rsidR="434168E1">
        <w:rPr>
          <w:rFonts w:ascii="Arial" w:hAnsi="Arial" w:eastAsia="Arial" w:cs="Arial" w:asciiTheme="minorAscii" w:hAnsiTheme="minorAscii" w:eastAsiaTheme="minorAscii" w:cstheme="minorAscii"/>
          <w:b w:val="1"/>
          <w:bCs w:val="1"/>
          <w:noProof w:val="0"/>
          <w:sz w:val="22"/>
          <w:szCs w:val="22"/>
          <w:lang w:val="en-GB"/>
        </w:rPr>
        <w:t>Strengths</w:t>
      </w:r>
    </w:p>
    <w:p w:rsidR="3659EEF7" w:rsidP="34266FDC" w:rsidRDefault="3659EEF7" w14:paraId="1CF2850A" w14:textId="0E492DCD">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pP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easy-to-use and low setup time: No hosting or server management </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required</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w:t>
      </w:r>
      <w:r w:rsidRPr="34266FDC" w:rsidR="3659EEF7">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Included commerce capabilities: Checkout, payment gateways, inventory </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management</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and marketing tools are included as built-in capabilities.</w:t>
      </w:r>
      <w:r w:rsidRPr="34266FDC" w:rsidR="3659EEF7">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Scalability: The infrastructure of Shopify </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is capable of handling</w:t>
      </w:r>
      <w:r w:rsidRPr="34266FDC" w:rsidR="3659EE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the increased sales volume, and higher levels (such as Shopify Plus) can be used in case of a business enterprise.</w:t>
      </w:r>
    </w:p>
    <w:p w:rsidR="34266FDC" w:rsidP="34266FDC" w:rsidRDefault="34266FDC" w14:paraId="05A7790D" w14:textId="180DD8BF">
      <w:pPr>
        <w:rPr>
          <w:rFonts w:ascii="Arial" w:hAnsi="Arial" w:eastAsia="Arial" w:cs="Arial" w:asciiTheme="minorAscii" w:hAnsiTheme="minorAscii" w:eastAsiaTheme="minorAscii" w:cstheme="minorAscii"/>
          <w:sz w:val="22"/>
          <w:szCs w:val="22"/>
        </w:rPr>
      </w:pPr>
    </w:p>
    <w:p w:rsidR="34266FDC" w:rsidP="34266FDC" w:rsidRDefault="34266FDC" w14:paraId="77D1BD06" w14:textId="360998F4">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p>
    <w:p w:rsidR="4197E256" w:rsidP="34266FDC" w:rsidRDefault="4197E256" w14:paraId="18E3F87A" w14:textId="4A878936">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r w:rsidRPr="34266FDC" w:rsidR="434168E1">
        <w:rPr>
          <w:rFonts w:ascii="Arial" w:hAnsi="Arial" w:eastAsia="Arial" w:cs="Arial" w:asciiTheme="minorAscii" w:hAnsiTheme="minorAscii" w:eastAsiaTheme="minorAscii" w:cstheme="minorAscii"/>
          <w:b w:val="1"/>
          <w:bCs w:val="1"/>
          <w:noProof w:val="0"/>
          <w:sz w:val="22"/>
          <w:szCs w:val="22"/>
          <w:lang w:val="en-GB"/>
        </w:rPr>
        <w:t>Limitations</w:t>
      </w:r>
    </w:p>
    <w:p w:rsidR="42E631F9" w:rsidP="34266FDC" w:rsidRDefault="42E631F9" w14:paraId="5BA3BEBC" w14:textId="789367BA">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Costs and transaction charges: Although they are predictable, the recurrent expenses may increase due to add-ons.</w:t>
      </w:r>
      <w:r w:rsidRPr="34266FDC" w:rsidR="42E631F9">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Reduced back-end control: Additional customisation beyond the in-built features is </w:t>
      </w: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usually available</w:t>
      </w: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either at a fee or using technical </w:t>
      </w: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expertise</w:t>
      </w: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w:t>
      </w:r>
      <w:r w:rsidRPr="34266FDC" w:rsidR="42E631F9">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Reliance on platform ecosystem: The </w:t>
      </w:r>
      <w:r w:rsidRPr="34266FDC" w:rsidR="46115C2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business people</w:t>
      </w:r>
      <w:r w:rsidRPr="34266FDC" w:rsidR="42E631F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are bound to platform infrastructure and policies of Shopify.</w:t>
      </w:r>
    </w:p>
    <w:p w:rsidR="4197E256" w:rsidP="34266FDC" w:rsidRDefault="4197E256" w14:paraId="49BE2244" w14:textId="29E183E6">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434168E1">
        <w:rPr>
          <w:rFonts w:ascii="Arial" w:hAnsi="Arial" w:eastAsia="Arial" w:cs="Arial" w:asciiTheme="minorAscii" w:hAnsiTheme="minorAscii" w:eastAsiaTheme="minorAscii" w:cstheme="minorAscii"/>
          <w:b w:val="1"/>
          <w:bCs w:val="1"/>
          <w:noProof w:val="0"/>
          <w:sz w:val="22"/>
          <w:szCs w:val="22"/>
          <w:lang w:val="en-GB"/>
        </w:rPr>
        <w:t>Relevance in E-Commerce Research</w:t>
      </w:r>
      <w:r>
        <w:br/>
      </w:r>
      <w:r w:rsidRPr="34266FDC" w:rsidR="434168E1">
        <w:rPr>
          <w:rFonts w:ascii="Arial" w:hAnsi="Arial" w:eastAsia="Arial" w:cs="Arial" w:asciiTheme="minorAscii" w:hAnsiTheme="minorAscii" w:eastAsiaTheme="minorAscii" w:cstheme="minorAscii"/>
          <w:noProof w:val="0"/>
          <w:sz w:val="22"/>
          <w:szCs w:val="22"/>
          <w:lang w:val="en-GB"/>
        </w:rPr>
        <w:t xml:space="preserve"> Academic work on e-commerce digitalisation highlights platforms like Shopify as key enablers of online retail growth due to their role in </w:t>
      </w:r>
      <w:r w:rsidRPr="34266FDC" w:rsidR="434168E1">
        <w:rPr>
          <w:rFonts w:ascii="Arial" w:hAnsi="Arial" w:eastAsia="Arial" w:cs="Arial" w:asciiTheme="minorAscii" w:hAnsiTheme="minorAscii" w:eastAsiaTheme="minorAscii" w:cstheme="minorAscii"/>
          <w:b w:val="1"/>
          <w:bCs w:val="1"/>
          <w:noProof w:val="0"/>
          <w:sz w:val="22"/>
          <w:szCs w:val="22"/>
          <w:lang w:val="en-GB"/>
        </w:rPr>
        <w:t>integrating cloud computing and automated customer interaction tools</w:t>
      </w:r>
      <w:r w:rsidRPr="34266FDC" w:rsidR="434168E1">
        <w:rPr>
          <w:rFonts w:ascii="Arial" w:hAnsi="Arial" w:eastAsia="Arial" w:cs="Arial" w:asciiTheme="minorAscii" w:hAnsiTheme="minorAscii" w:eastAsiaTheme="minorAscii" w:cstheme="minorAscii"/>
          <w:noProof w:val="0"/>
          <w:sz w:val="22"/>
          <w:szCs w:val="22"/>
          <w:lang w:val="en-GB"/>
        </w:rPr>
        <w:t xml:space="preserve">. Their ease of deployment helps firms accelerate digital transformation, a major theme in current e-commerce research. </w:t>
      </w:r>
    </w:p>
    <w:p w:rsidR="7B491D89" w:rsidP="34266FDC" w:rsidRDefault="7B491D89" w14:paraId="22CD5866" w14:textId="205CE045">
      <w:pPr>
        <w:rPr>
          <w:rFonts w:ascii="Arial" w:hAnsi="Arial" w:eastAsia="Arial" w:cs="Arial" w:asciiTheme="minorAscii" w:hAnsiTheme="minorAscii" w:eastAsiaTheme="minorAscii" w:cstheme="minorAscii"/>
          <w:sz w:val="22"/>
          <w:szCs w:val="22"/>
        </w:rPr>
      </w:pPr>
    </w:p>
    <w:p w:rsidR="7B491D89" w:rsidP="34266FDC" w:rsidRDefault="7B491D89" w14:paraId="731882B3" w14:textId="5C395B78">
      <w:pPr>
        <w:rPr>
          <w:rFonts w:ascii="Arial" w:hAnsi="Arial" w:eastAsia="Arial" w:cs="Arial" w:asciiTheme="minorAscii" w:hAnsiTheme="minorAscii" w:eastAsiaTheme="minorAscii" w:cstheme="minorAscii"/>
          <w:sz w:val="22"/>
          <w:szCs w:val="22"/>
        </w:rPr>
      </w:pPr>
    </w:p>
    <w:p w:rsidR="7B491D89" w:rsidP="34266FDC" w:rsidRDefault="7B491D89" w14:paraId="1665E64F" w14:textId="01CF5F2F">
      <w:pPr>
        <w:rPr>
          <w:rFonts w:ascii="Arial" w:hAnsi="Arial" w:eastAsia="Arial" w:cs="Arial" w:asciiTheme="minorAscii" w:hAnsiTheme="minorAscii" w:eastAsiaTheme="minorAscii" w:cstheme="minorAscii"/>
          <w:sz w:val="22"/>
          <w:szCs w:val="22"/>
        </w:rPr>
      </w:pPr>
    </w:p>
    <w:p w:rsidR="4197E256" w:rsidP="34266FDC" w:rsidRDefault="4197E256" w14:paraId="48C2A44A" w14:textId="0260126E">
      <w:pPr>
        <w:pStyle w:val="Normal"/>
        <w:rPr>
          <w:rFonts w:ascii="Arial" w:hAnsi="Arial" w:eastAsia="Arial" w:cs="Arial" w:asciiTheme="minorAscii" w:hAnsiTheme="minorAscii" w:eastAsiaTheme="minorAscii" w:cstheme="minorAscii"/>
          <w:b w:val="1"/>
          <w:bCs w:val="1"/>
          <w:noProof w:val="0"/>
          <w:sz w:val="22"/>
          <w:szCs w:val="22"/>
          <w:lang w:val="en-GB"/>
        </w:rPr>
      </w:pPr>
      <w:r w:rsidRPr="34266FDC" w:rsidR="434168E1">
        <w:rPr>
          <w:rFonts w:ascii="Arial" w:hAnsi="Arial" w:eastAsia="Arial" w:cs="Arial" w:asciiTheme="minorAscii" w:hAnsiTheme="minorAscii" w:eastAsiaTheme="minorAscii" w:cstheme="minorAscii"/>
          <w:b w:val="1"/>
          <w:bCs w:val="1"/>
          <w:noProof w:val="0"/>
          <w:sz w:val="22"/>
          <w:szCs w:val="22"/>
          <w:lang w:val="en-GB"/>
        </w:rPr>
        <w:t>2. Magento (Adobe Commerce): Open-Source Highly Customisable E-Commerce Platform</w:t>
      </w:r>
    </w:p>
    <w:p w:rsidR="24827B08" w:rsidP="34266FDC" w:rsidRDefault="24827B08" w14:paraId="12595BA1" w14:textId="1A542B8D">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pP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Magento, which has been renamed Adobe Commerce in the enterprise version, is an open-source-based e-commerce engine that is capable of being customised to </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high levels</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and controlled by a business that requires </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high levels</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of customisation and control.</w:t>
      </w:r>
      <w:r w:rsidRPr="34266FDC" w:rsidR="24827B08">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In contrast to hosted SaaS systems, Magento is self-hosted or managed with an external hosting provider and is normally more intensive in technical </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expertise</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or developers to install and </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maintain</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w:t>
      </w:r>
      <w:r w:rsidRPr="34266FDC" w:rsidR="24827B08">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Its design allows product catalogues that are easy to manage, workflows that can be configured and customised, multi-store, and strongly customised through </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open-source</w:t>
      </w:r>
      <w:r w:rsidRPr="34266FDC" w:rsidR="24827B0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code.</w:t>
      </w:r>
    </w:p>
    <w:p w:rsidR="34266FDC" w:rsidP="34266FDC" w:rsidRDefault="34266FDC" w14:paraId="12AC0A32" w14:textId="2C563B80">
      <w:pPr>
        <w:pStyle w:val="Normal"/>
        <w:rPr>
          <w:rFonts w:ascii="Arial" w:hAnsi="Arial" w:eastAsia="Arial" w:cs="Arial" w:asciiTheme="minorAscii" w:hAnsiTheme="minorAscii" w:eastAsiaTheme="minorAscii" w:cstheme="minorAscii"/>
          <w:sz w:val="22"/>
          <w:szCs w:val="22"/>
        </w:rPr>
      </w:pPr>
    </w:p>
    <w:p w:rsidR="4197E256" w:rsidP="34266FDC" w:rsidRDefault="4197E256" w14:paraId="51FBDDBC" w14:textId="1A60FB6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434168E1">
        <w:rPr>
          <w:rFonts w:ascii="Arial" w:hAnsi="Arial" w:eastAsia="Arial" w:cs="Arial" w:asciiTheme="minorAscii" w:hAnsiTheme="minorAscii" w:eastAsiaTheme="minorAscii" w:cstheme="minorAscii"/>
          <w:noProof w:val="0"/>
          <w:sz w:val="22"/>
          <w:szCs w:val="22"/>
          <w:lang w:val="en-GB"/>
        </w:rPr>
        <w:t>In scholarly literature, platforms such as Magento are often referenced in research examining</w:t>
      </w:r>
      <w:r w:rsidRPr="34266FDC" w:rsidR="434168E1">
        <w:rPr>
          <w:rFonts w:ascii="Arial" w:hAnsi="Arial" w:eastAsia="Arial" w:cs="Arial" w:asciiTheme="minorAscii" w:hAnsiTheme="minorAscii" w:eastAsiaTheme="minorAscii" w:cstheme="minorAscii"/>
          <w:b w:val="0"/>
          <w:bCs w:val="0"/>
          <w:noProof w:val="0"/>
          <w:sz w:val="22"/>
          <w:szCs w:val="22"/>
          <w:lang w:val="en-GB"/>
        </w:rPr>
        <w:t xml:space="preserve"> </w:t>
      </w:r>
      <w:r w:rsidRPr="34266FDC" w:rsidR="434168E1">
        <w:rPr>
          <w:rFonts w:ascii="Arial" w:hAnsi="Arial" w:eastAsia="Arial" w:cs="Arial" w:asciiTheme="minorAscii" w:hAnsiTheme="minorAscii" w:eastAsiaTheme="minorAscii" w:cstheme="minorAscii"/>
          <w:b w:val="0"/>
          <w:bCs w:val="0"/>
          <w:noProof w:val="0"/>
          <w:sz w:val="22"/>
          <w:szCs w:val="22"/>
          <w:lang w:val="en-GB"/>
        </w:rPr>
        <w:t>ent</w:t>
      </w:r>
      <w:r w:rsidRPr="34266FDC" w:rsidR="434168E1">
        <w:rPr>
          <w:rFonts w:ascii="Arial" w:hAnsi="Arial" w:eastAsia="Arial" w:cs="Arial" w:asciiTheme="minorAscii" w:hAnsiTheme="minorAscii" w:eastAsiaTheme="minorAscii" w:cstheme="minorAscii"/>
          <w:b w:val="0"/>
          <w:bCs w:val="0"/>
          <w:noProof w:val="0"/>
          <w:sz w:val="22"/>
          <w:szCs w:val="22"/>
          <w:lang w:val="en-GB"/>
        </w:rPr>
        <w:t>erprise-level e-commerce infrastructures</w:t>
      </w:r>
      <w:r w:rsidRPr="34266FDC" w:rsidR="434168E1">
        <w:rPr>
          <w:rFonts w:ascii="Arial" w:hAnsi="Arial" w:eastAsia="Arial" w:cs="Arial" w:asciiTheme="minorAscii" w:hAnsiTheme="minorAscii" w:eastAsiaTheme="minorAscii" w:cstheme="minorAscii"/>
          <w:b w:val="0"/>
          <w:bCs w:val="0"/>
          <w:noProof w:val="0"/>
          <w:sz w:val="22"/>
          <w:szCs w:val="22"/>
          <w:lang w:val="en-GB"/>
        </w:rPr>
        <w:t>,</w:t>
      </w:r>
      <w:r w:rsidRPr="34266FDC" w:rsidR="434168E1">
        <w:rPr>
          <w:rFonts w:ascii="Arial" w:hAnsi="Arial" w:eastAsia="Arial" w:cs="Arial" w:asciiTheme="minorAscii" w:hAnsiTheme="minorAscii" w:eastAsiaTheme="minorAscii" w:cstheme="minorAscii"/>
          <w:noProof w:val="0"/>
          <w:sz w:val="22"/>
          <w:szCs w:val="22"/>
          <w:lang w:val="en-GB"/>
        </w:rPr>
        <w:t xml:space="preserve"> where flexibility and integration with broader business systems (e.g., ERP or supply chain) are crucial. Large organisations value Magento for its ability to support </w:t>
      </w:r>
      <w:r w:rsidRPr="34266FDC" w:rsidR="434168E1">
        <w:rPr>
          <w:rFonts w:ascii="Arial" w:hAnsi="Arial" w:eastAsia="Arial" w:cs="Arial" w:asciiTheme="minorAscii" w:hAnsiTheme="minorAscii" w:eastAsiaTheme="minorAscii" w:cstheme="minorAscii"/>
          <w:b w:val="0"/>
          <w:bCs w:val="0"/>
          <w:noProof w:val="0"/>
          <w:sz w:val="22"/>
          <w:szCs w:val="22"/>
          <w:lang w:val="en-GB"/>
        </w:rPr>
        <w:t>rich, customised digital commerce experiences</w:t>
      </w:r>
      <w:r w:rsidRPr="34266FDC" w:rsidR="434168E1">
        <w:rPr>
          <w:rFonts w:ascii="Arial" w:hAnsi="Arial" w:eastAsia="Arial" w:cs="Arial" w:asciiTheme="minorAscii" w:hAnsiTheme="minorAscii" w:eastAsiaTheme="minorAscii" w:cstheme="minorAscii"/>
          <w:noProof w:val="0"/>
          <w:sz w:val="22"/>
          <w:szCs w:val="22"/>
          <w:lang w:val="en-GB"/>
        </w:rPr>
        <w:t xml:space="preserve"> that align with strategic business models. </w:t>
      </w:r>
    </w:p>
    <w:p w:rsidR="4197E256" w:rsidP="34266FDC" w:rsidRDefault="4197E256" w14:paraId="690B3FDB" w14:textId="1D925E6C">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r w:rsidRPr="34266FDC" w:rsidR="434168E1">
        <w:rPr>
          <w:rFonts w:ascii="Arial" w:hAnsi="Arial" w:eastAsia="Arial" w:cs="Arial" w:asciiTheme="minorAscii" w:hAnsiTheme="minorAscii" w:eastAsiaTheme="minorAscii" w:cstheme="minorAscii"/>
          <w:b w:val="1"/>
          <w:bCs w:val="1"/>
          <w:noProof w:val="0"/>
          <w:sz w:val="22"/>
          <w:szCs w:val="22"/>
          <w:lang w:val="en-GB"/>
        </w:rPr>
        <w:t>Strengths</w:t>
      </w:r>
    </w:p>
    <w:p w:rsidR="4197E256" w:rsidP="34266FDC" w:rsidRDefault="4197E256" w14:paraId="53F3F1F8" w14:textId="25D02863">
      <w:pPr>
        <w:pStyle w:val="ListParagraph"/>
        <w:numPr>
          <w:ilvl w:val="0"/>
          <w:numId w:val="3"/>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434168E1">
        <w:rPr>
          <w:rFonts w:ascii="Arial" w:hAnsi="Arial" w:eastAsia="Arial" w:cs="Arial" w:asciiTheme="minorAscii" w:hAnsiTheme="minorAscii" w:eastAsiaTheme="minorAscii" w:cstheme="minorAscii"/>
          <w:b w:val="0"/>
          <w:bCs w:val="0"/>
          <w:noProof w:val="0"/>
          <w:sz w:val="22"/>
          <w:szCs w:val="22"/>
          <w:lang w:val="en-GB"/>
        </w:rPr>
        <w:t>Customisation and control:</w:t>
      </w:r>
      <w:r w:rsidRPr="34266FDC" w:rsidR="434168E1">
        <w:rPr>
          <w:rFonts w:ascii="Arial" w:hAnsi="Arial" w:eastAsia="Arial" w:cs="Arial" w:asciiTheme="minorAscii" w:hAnsiTheme="minorAscii" w:eastAsiaTheme="minorAscii" w:cstheme="minorAscii"/>
          <w:b w:val="0"/>
          <w:bCs w:val="0"/>
          <w:noProof w:val="0"/>
          <w:sz w:val="22"/>
          <w:szCs w:val="22"/>
          <w:lang w:val="en-GB"/>
        </w:rPr>
        <w:t xml:space="preserve"> </w:t>
      </w:r>
      <w:r w:rsidRPr="34266FDC" w:rsidR="434168E1">
        <w:rPr>
          <w:rFonts w:ascii="Arial" w:hAnsi="Arial" w:eastAsia="Arial" w:cs="Arial" w:asciiTheme="minorAscii" w:hAnsiTheme="minorAscii" w:eastAsiaTheme="minorAscii" w:cstheme="minorAscii"/>
          <w:noProof w:val="0"/>
          <w:sz w:val="22"/>
          <w:szCs w:val="22"/>
          <w:lang w:val="en-GB"/>
        </w:rPr>
        <w:t>Full access to source code allows businesses to tailor every aspect of the storefront and backend.</w:t>
      </w:r>
    </w:p>
    <w:p w:rsidR="4197E256" w:rsidP="34266FDC" w:rsidRDefault="4197E256" w14:paraId="772B1329" w14:textId="1732AA1F">
      <w:pPr>
        <w:pStyle w:val="ListParagraph"/>
        <w:numPr>
          <w:ilvl w:val="0"/>
          <w:numId w:val="3"/>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434168E1">
        <w:rPr>
          <w:rFonts w:ascii="Arial" w:hAnsi="Arial" w:eastAsia="Arial" w:cs="Arial" w:asciiTheme="minorAscii" w:hAnsiTheme="minorAscii" w:eastAsiaTheme="minorAscii" w:cstheme="minorAscii"/>
          <w:b w:val="0"/>
          <w:bCs w:val="0"/>
          <w:noProof w:val="0"/>
          <w:sz w:val="22"/>
          <w:szCs w:val="22"/>
          <w:lang w:val="en-GB"/>
        </w:rPr>
        <w:t xml:space="preserve">Enterprise-grade capabilities: </w:t>
      </w:r>
      <w:r w:rsidRPr="34266FDC" w:rsidR="13663FED">
        <w:rPr>
          <w:rFonts w:ascii="Arial" w:hAnsi="Arial" w:eastAsia="Arial" w:cs="Arial" w:asciiTheme="minorAscii" w:hAnsiTheme="minorAscii" w:eastAsiaTheme="minorAscii" w:cstheme="minorAscii"/>
          <w:noProof w:val="0"/>
          <w:sz w:val="22"/>
          <w:szCs w:val="22"/>
          <w:lang w:val="en-GB"/>
        </w:rPr>
        <w:t>multi-store</w:t>
      </w:r>
      <w:r w:rsidRPr="34266FDC" w:rsidR="434168E1">
        <w:rPr>
          <w:rFonts w:ascii="Arial" w:hAnsi="Arial" w:eastAsia="Arial" w:cs="Arial" w:asciiTheme="minorAscii" w:hAnsiTheme="minorAscii" w:eastAsiaTheme="minorAscii" w:cstheme="minorAscii"/>
          <w:noProof w:val="0"/>
          <w:sz w:val="22"/>
          <w:szCs w:val="22"/>
          <w:lang w:val="en-GB"/>
        </w:rPr>
        <w:t xml:space="preserve"> management, advanced B2B tools, and internationalisation features.</w:t>
      </w:r>
    </w:p>
    <w:p w:rsidR="4197E256" w:rsidP="34266FDC" w:rsidRDefault="4197E256" w14:paraId="623FCA35" w14:textId="3F148A0B">
      <w:pPr>
        <w:pStyle w:val="ListParagraph"/>
        <w:numPr>
          <w:ilvl w:val="0"/>
          <w:numId w:val="3"/>
        </w:num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434168E1">
        <w:rPr>
          <w:rFonts w:ascii="Arial" w:hAnsi="Arial" w:eastAsia="Arial" w:cs="Arial" w:asciiTheme="minorAscii" w:hAnsiTheme="minorAscii" w:eastAsiaTheme="minorAscii" w:cstheme="minorAscii"/>
          <w:b w:val="0"/>
          <w:bCs w:val="0"/>
          <w:noProof w:val="0"/>
          <w:sz w:val="22"/>
          <w:szCs w:val="22"/>
          <w:lang w:val="en-GB"/>
        </w:rPr>
        <w:t>No platform fees for open source:</w:t>
      </w:r>
      <w:r w:rsidRPr="34266FDC" w:rsidR="434168E1">
        <w:rPr>
          <w:rFonts w:ascii="Arial" w:hAnsi="Arial" w:eastAsia="Arial" w:cs="Arial" w:asciiTheme="minorAscii" w:hAnsiTheme="minorAscii" w:eastAsiaTheme="minorAscii" w:cstheme="minorAscii"/>
          <w:noProof w:val="0"/>
          <w:sz w:val="22"/>
          <w:szCs w:val="22"/>
          <w:lang w:val="en-GB"/>
        </w:rPr>
        <w:t xml:space="preserve"> Core software is free, though hosting and development costs still apply. </w:t>
      </w:r>
    </w:p>
    <w:p w:rsidR="4197E256" w:rsidP="34266FDC" w:rsidRDefault="4197E256" w14:paraId="7F189235" w14:textId="2195B1A5">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GB"/>
        </w:rPr>
      </w:pPr>
      <w:r w:rsidRPr="34266FDC" w:rsidR="434168E1">
        <w:rPr>
          <w:rFonts w:ascii="Arial" w:hAnsi="Arial" w:eastAsia="Arial" w:cs="Arial" w:asciiTheme="minorAscii" w:hAnsiTheme="minorAscii" w:eastAsiaTheme="minorAscii" w:cstheme="minorAscii"/>
          <w:b w:val="1"/>
          <w:bCs w:val="1"/>
          <w:noProof w:val="0"/>
          <w:sz w:val="22"/>
          <w:szCs w:val="22"/>
          <w:lang w:val="en-GB"/>
        </w:rPr>
        <w:t>Limitations</w:t>
      </w:r>
    </w:p>
    <w:p w:rsidR="2462E4E1" w:rsidP="34266FDC" w:rsidRDefault="2462E4E1" w14:paraId="6B40CE76" w14:textId="7F657111">
      <w:pPr>
        <w:pStyle w:val="Normal"/>
        <w:spacing w:before="240" w:beforeAutospacing="off" w:after="240" w:afterAutospacing="off"/>
        <w:ind w:left="0"/>
        <w:rPr>
          <w:rFonts w:ascii="Arial" w:hAnsi="Arial" w:eastAsia="Arial" w:cs="Arial" w:asciiTheme="minorAscii" w:hAnsiTheme="minorAscii" w:eastAsiaTheme="minorAscii" w:cstheme="minorAscii"/>
          <w:sz w:val="22"/>
          <w:szCs w:val="22"/>
        </w:rPr>
      </w:pPr>
      <w:r w:rsidRPr="34266FDC" w:rsidR="2462E4E1">
        <w:rPr>
          <w:rFonts w:ascii="Arial" w:hAnsi="Arial" w:eastAsia="Arial" w:cs="Arial" w:asciiTheme="minorAscii" w:hAnsiTheme="minorAscii" w:eastAsiaTheme="minorAscii" w:cstheme="minorAscii"/>
          <w:sz w:val="22"/>
          <w:szCs w:val="22"/>
        </w:rPr>
        <w:t xml:space="preserve">Technical complexity: It </w:t>
      </w:r>
      <w:r w:rsidRPr="34266FDC" w:rsidR="2462E4E1">
        <w:rPr>
          <w:rFonts w:ascii="Arial" w:hAnsi="Arial" w:eastAsia="Arial" w:cs="Arial" w:asciiTheme="minorAscii" w:hAnsiTheme="minorAscii" w:eastAsiaTheme="minorAscii" w:cstheme="minorAscii"/>
          <w:sz w:val="22"/>
          <w:szCs w:val="22"/>
        </w:rPr>
        <w:t>requires</w:t>
      </w:r>
      <w:r w:rsidRPr="34266FDC" w:rsidR="2462E4E1">
        <w:rPr>
          <w:rFonts w:ascii="Arial" w:hAnsi="Arial" w:eastAsia="Arial" w:cs="Arial" w:asciiTheme="minorAscii" w:hAnsiTheme="minorAscii" w:eastAsiaTheme="minorAscii" w:cstheme="minorAscii"/>
          <w:sz w:val="22"/>
          <w:szCs w:val="22"/>
        </w:rPr>
        <w:t xml:space="preserve"> developers for installation, security, optimisation, and customisation. </w:t>
      </w:r>
    </w:p>
    <w:p w:rsidR="2462E4E1" w:rsidP="34266FDC" w:rsidRDefault="2462E4E1" w14:paraId="7D0F310F" w14:textId="274E2310">
      <w:pPr>
        <w:pStyle w:val="Normal"/>
        <w:spacing w:before="240" w:beforeAutospacing="off" w:after="240" w:afterAutospacing="off"/>
        <w:ind w:left="0"/>
        <w:rPr>
          <w:rFonts w:ascii="Arial" w:hAnsi="Arial" w:eastAsia="Arial" w:cs="Arial" w:asciiTheme="minorAscii" w:hAnsiTheme="minorAscii" w:eastAsiaTheme="minorAscii" w:cstheme="minorAscii"/>
          <w:sz w:val="22"/>
          <w:szCs w:val="22"/>
        </w:rPr>
      </w:pPr>
      <w:r w:rsidRPr="34266FDC" w:rsidR="2462E4E1">
        <w:rPr>
          <w:rFonts w:ascii="Arial" w:hAnsi="Arial" w:eastAsia="Arial" w:cs="Arial" w:asciiTheme="minorAscii" w:hAnsiTheme="minorAscii" w:eastAsiaTheme="minorAscii" w:cstheme="minorAscii"/>
          <w:sz w:val="22"/>
          <w:szCs w:val="22"/>
        </w:rPr>
        <w:t xml:space="preserve"> </w:t>
      </w:r>
    </w:p>
    <w:p w:rsidR="2462E4E1" w:rsidP="34266FDC" w:rsidRDefault="2462E4E1" w14:paraId="0C6162B4" w14:textId="75C3BCCC">
      <w:pPr>
        <w:pStyle w:val="Normal"/>
        <w:spacing w:before="240" w:beforeAutospacing="off" w:after="240" w:afterAutospacing="off"/>
        <w:ind w:left="0"/>
        <w:rPr>
          <w:rFonts w:ascii="Arial" w:hAnsi="Arial" w:eastAsia="Arial" w:cs="Arial" w:asciiTheme="minorAscii" w:hAnsiTheme="minorAscii" w:eastAsiaTheme="minorAscii" w:cstheme="minorAscii"/>
          <w:sz w:val="22"/>
          <w:szCs w:val="22"/>
        </w:rPr>
      </w:pPr>
      <w:r w:rsidRPr="34266FDC" w:rsidR="2462E4E1">
        <w:rPr>
          <w:rFonts w:ascii="Arial" w:hAnsi="Arial" w:eastAsia="Arial" w:cs="Arial" w:asciiTheme="minorAscii" w:hAnsiTheme="minorAscii" w:eastAsiaTheme="minorAscii" w:cstheme="minorAscii"/>
          <w:sz w:val="22"/>
          <w:szCs w:val="22"/>
        </w:rPr>
        <w:t xml:space="preserve">Increased cost of ownership: It </w:t>
      </w:r>
      <w:r w:rsidRPr="34266FDC" w:rsidR="2462E4E1">
        <w:rPr>
          <w:rFonts w:ascii="Arial" w:hAnsi="Arial" w:eastAsia="Arial" w:cs="Arial" w:asciiTheme="minorAscii" w:hAnsiTheme="minorAscii" w:eastAsiaTheme="minorAscii" w:cstheme="minorAscii"/>
          <w:sz w:val="22"/>
          <w:szCs w:val="22"/>
        </w:rPr>
        <w:t>requires</w:t>
      </w:r>
      <w:r w:rsidRPr="34266FDC" w:rsidR="2462E4E1">
        <w:rPr>
          <w:rFonts w:ascii="Arial" w:hAnsi="Arial" w:eastAsia="Arial" w:cs="Arial" w:asciiTheme="minorAscii" w:hAnsiTheme="minorAscii" w:eastAsiaTheme="minorAscii" w:cstheme="minorAscii"/>
          <w:sz w:val="22"/>
          <w:szCs w:val="22"/>
        </w:rPr>
        <w:t xml:space="preserve"> more for hosting, maintenance, and developers. </w:t>
      </w:r>
    </w:p>
    <w:p w:rsidR="2462E4E1" w:rsidP="34266FDC" w:rsidRDefault="2462E4E1" w14:paraId="05A56E48" w14:textId="025DE655">
      <w:pPr>
        <w:pStyle w:val="Normal"/>
        <w:spacing w:before="240" w:beforeAutospacing="off" w:after="240" w:afterAutospacing="off"/>
        <w:ind w:left="0"/>
        <w:rPr>
          <w:rFonts w:ascii="Arial" w:hAnsi="Arial" w:eastAsia="Arial" w:cs="Arial" w:asciiTheme="minorAscii" w:hAnsiTheme="minorAscii" w:eastAsiaTheme="minorAscii" w:cstheme="minorAscii"/>
          <w:sz w:val="22"/>
          <w:szCs w:val="22"/>
        </w:rPr>
      </w:pPr>
      <w:r w:rsidRPr="34266FDC" w:rsidR="2462E4E1">
        <w:rPr>
          <w:rFonts w:ascii="Arial" w:hAnsi="Arial" w:eastAsia="Arial" w:cs="Arial" w:asciiTheme="minorAscii" w:hAnsiTheme="minorAscii" w:eastAsiaTheme="minorAscii" w:cstheme="minorAscii"/>
          <w:sz w:val="22"/>
          <w:szCs w:val="22"/>
        </w:rPr>
        <w:t xml:space="preserve"> </w:t>
      </w:r>
    </w:p>
    <w:p w:rsidR="2462E4E1" w:rsidP="34266FDC" w:rsidRDefault="2462E4E1" w14:paraId="6847278B" w14:textId="352EB4FE">
      <w:pPr>
        <w:pStyle w:val="Normal"/>
        <w:spacing w:before="240" w:beforeAutospacing="off" w:after="240" w:afterAutospacing="off"/>
        <w:ind w:left="0"/>
        <w:rPr>
          <w:rFonts w:ascii="Arial" w:hAnsi="Arial" w:eastAsia="Arial" w:cs="Arial" w:asciiTheme="minorAscii" w:hAnsiTheme="minorAscii" w:eastAsiaTheme="minorAscii" w:cstheme="minorAscii"/>
          <w:sz w:val="22"/>
          <w:szCs w:val="22"/>
        </w:rPr>
      </w:pPr>
      <w:r w:rsidRPr="34266FDC" w:rsidR="2462E4E1">
        <w:rPr>
          <w:rFonts w:ascii="Arial" w:hAnsi="Arial" w:eastAsia="Arial" w:cs="Arial" w:asciiTheme="minorAscii" w:hAnsiTheme="minorAscii" w:eastAsiaTheme="minorAscii" w:cstheme="minorAscii"/>
          <w:sz w:val="22"/>
          <w:szCs w:val="22"/>
        </w:rPr>
        <w:t xml:space="preserve">Longer time </w:t>
      </w:r>
      <w:r w:rsidRPr="34266FDC" w:rsidR="2462E4E1">
        <w:rPr>
          <w:rFonts w:ascii="Arial" w:hAnsi="Arial" w:eastAsia="Arial" w:cs="Arial" w:asciiTheme="minorAscii" w:hAnsiTheme="minorAscii" w:eastAsiaTheme="minorAscii" w:cstheme="minorAscii"/>
          <w:sz w:val="22"/>
          <w:szCs w:val="22"/>
        </w:rPr>
        <w:t>required</w:t>
      </w:r>
      <w:r w:rsidRPr="34266FDC" w:rsidR="2462E4E1">
        <w:rPr>
          <w:rFonts w:ascii="Arial" w:hAnsi="Arial" w:eastAsia="Arial" w:cs="Arial" w:asciiTheme="minorAscii" w:hAnsiTheme="minorAscii" w:eastAsiaTheme="minorAscii" w:cstheme="minorAscii"/>
          <w:sz w:val="22"/>
          <w:szCs w:val="22"/>
        </w:rPr>
        <w:t xml:space="preserve"> for deployment: It takes more time for installation and customisation.</w:t>
      </w:r>
      <w:r>
        <w:br/>
      </w:r>
    </w:p>
    <w:p w:rsidR="7B491D89" w:rsidP="34266FDC" w:rsidRDefault="7B491D89" w14:paraId="7DC20946" w14:textId="57F2621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1E5CE40">
        <w:rPr>
          <w:rFonts w:ascii="Arial" w:hAnsi="Arial" w:eastAsia="Arial" w:cs="Arial" w:asciiTheme="minorAscii" w:hAnsiTheme="minorAscii" w:eastAsiaTheme="minorAscii" w:cstheme="minorAscii"/>
          <w:noProof w:val="0"/>
          <w:sz w:val="22"/>
          <w:szCs w:val="22"/>
          <w:lang w:val="en-GB"/>
        </w:rPr>
        <w:t xml:space="preserve">Magento is a prime example of an open-source e-commerce system that promotes technical innovation and organisational customisation in the discussion of e-commerce systems from a scholarly point of view. Studies have highlighted the importance of the system in </w:t>
      </w:r>
      <w:r w:rsidRPr="34266FDC" w:rsidR="31E5CE40">
        <w:rPr>
          <w:rFonts w:ascii="Arial" w:hAnsi="Arial" w:eastAsia="Arial" w:cs="Arial" w:asciiTheme="minorAscii" w:hAnsiTheme="minorAscii" w:eastAsiaTheme="minorAscii" w:cstheme="minorAscii"/>
          <w:noProof w:val="0"/>
          <w:sz w:val="22"/>
          <w:szCs w:val="22"/>
          <w:lang w:val="en-GB"/>
        </w:rPr>
        <w:t>facilitating</w:t>
      </w:r>
      <w:r w:rsidRPr="34266FDC" w:rsidR="31E5CE40">
        <w:rPr>
          <w:rFonts w:ascii="Arial" w:hAnsi="Arial" w:eastAsia="Arial" w:cs="Arial" w:asciiTheme="minorAscii" w:hAnsiTheme="minorAscii" w:eastAsiaTheme="minorAscii" w:cstheme="minorAscii"/>
          <w:noProof w:val="0"/>
          <w:sz w:val="22"/>
          <w:szCs w:val="22"/>
          <w:lang w:val="en-GB"/>
        </w:rPr>
        <w:t xml:space="preserve"> complex digital commerce strategies for differentiation.</w:t>
      </w:r>
    </w:p>
    <w:p w:rsidR="72ACE242" w:rsidP="34266FDC" w:rsidRDefault="72ACE242" w14:paraId="53529CFD" w14:textId="7C866A45">
      <w:pPr>
        <w:spacing w:before="240" w:beforeAutospacing="off" w:after="240" w:afterAutospacing="off"/>
        <w:jc w:val="center"/>
        <w:rPr>
          <w:rFonts w:ascii="Arial" w:hAnsi="Arial" w:eastAsia="Arial" w:cs="Arial" w:asciiTheme="minorAscii" w:hAnsiTheme="minorAscii" w:eastAsiaTheme="minorAscii" w:cstheme="minorAscii"/>
          <w:b w:val="1"/>
          <w:bCs w:val="1"/>
          <w:noProof w:val="0"/>
          <w:sz w:val="22"/>
          <w:szCs w:val="22"/>
          <w:lang w:val="en-GB"/>
        </w:rPr>
      </w:pPr>
      <w:r w:rsidRPr="34266FDC" w:rsidR="5C5AAAF7">
        <w:rPr>
          <w:rFonts w:ascii="Arial" w:hAnsi="Arial" w:eastAsia="Arial" w:cs="Arial" w:asciiTheme="minorAscii" w:hAnsiTheme="minorAscii" w:eastAsiaTheme="minorAscii" w:cstheme="minorAscii"/>
          <w:b w:val="1"/>
          <w:bCs w:val="1"/>
          <w:noProof w:val="0"/>
          <w:sz w:val="22"/>
          <w:szCs w:val="22"/>
          <w:lang w:val="en-GB"/>
        </w:rPr>
        <w:t>References</w:t>
      </w:r>
    </w:p>
    <w:p w:rsidR="019A6254" w:rsidP="34266FDC" w:rsidRDefault="019A6254" w14:paraId="6EF7B8E4" w14:textId="7C886A4F">
      <w:pPr>
        <w:pStyle w:val="Normal"/>
        <w:spacing w:before="240" w:beforeAutospacing="off" w:after="240" w:afterAutospacing="off"/>
        <w:jc w:val="left"/>
        <w:rPr>
          <w:rFonts w:ascii="Arial" w:hAnsi="Arial" w:eastAsia="Arial" w:cs="Arial" w:asciiTheme="minorAscii" w:hAnsiTheme="minorAscii" w:eastAsiaTheme="minorAscii" w:cstheme="minorAscii"/>
          <w:noProof w:val="0"/>
          <w:sz w:val="22"/>
          <w:szCs w:val="22"/>
          <w:lang w:val="en-GB"/>
        </w:rPr>
      </w:pPr>
      <w:r w:rsidRPr="34266FDC" w:rsidR="2D50828A">
        <w:rPr>
          <w:rFonts w:ascii="Arial" w:hAnsi="Arial" w:eastAsia="Arial" w:cs="Arial" w:asciiTheme="minorAscii" w:hAnsiTheme="minorAscii" w:eastAsiaTheme="minorAscii" w:cstheme="minorAscii"/>
          <w:noProof w:val="0"/>
          <w:sz w:val="22"/>
          <w:szCs w:val="22"/>
          <w:lang w:val="en-GB"/>
        </w:rPr>
        <w:t>DailyMozaic</w:t>
      </w:r>
      <w:r w:rsidRPr="34266FDC" w:rsidR="2D50828A">
        <w:rPr>
          <w:rFonts w:ascii="Arial" w:hAnsi="Arial" w:eastAsia="Arial" w:cs="Arial" w:asciiTheme="minorAscii" w:hAnsiTheme="minorAscii" w:eastAsiaTheme="minorAscii" w:cstheme="minorAscii"/>
          <w:noProof w:val="0"/>
          <w:sz w:val="22"/>
          <w:szCs w:val="22"/>
          <w:lang w:val="en-GB"/>
        </w:rPr>
        <w:t xml:space="preserve"> (2025) E-commerce Platforms 31 December 2025: Which Giant to Choose for Your </w:t>
      </w:r>
      <w:r w:rsidRPr="34266FDC" w:rsidR="24EC76CE">
        <w:rPr>
          <w:rFonts w:ascii="Arial" w:hAnsi="Arial" w:eastAsia="Arial" w:cs="Arial" w:asciiTheme="minorAscii" w:hAnsiTheme="minorAscii" w:eastAsiaTheme="minorAscii" w:cstheme="minorAscii"/>
          <w:i w:val="0"/>
          <w:iCs w:val="0"/>
          <w:noProof w:val="0"/>
          <w:sz w:val="22"/>
          <w:szCs w:val="22"/>
          <w:lang w:val="en-GB"/>
        </w:rPr>
        <w:t>Growth?</w:t>
      </w:r>
      <w:r w:rsidRPr="34266FDC" w:rsidR="2D50828A">
        <w:rPr>
          <w:rFonts w:ascii="Arial" w:hAnsi="Arial" w:eastAsia="Arial" w:cs="Arial" w:asciiTheme="minorAscii" w:hAnsiTheme="minorAscii" w:eastAsiaTheme="minorAscii" w:cstheme="minorAscii"/>
          <w:i w:val="0"/>
          <w:iCs w:val="0"/>
          <w:noProof w:val="0"/>
          <w:sz w:val="22"/>
          <w:szCs w:val="22"/>
          <w:lang w:val="en-GB"/>
        </w:rPr>
        <w:t xml:space="preserve"> Web &amp; Marketing. Available at: </w:t>
      </w:r>
      <w:hyperlink r:id="Rd13b93ffebec49d1">
        <w:r w:rsidRPr="34266FDC" w:rsidR="2D50828A">
          <w:rPr>
            <w:rStyle w:val="Hyperlink"/>
            <w:rFonts w:ascii="Arial" w:hAnsi="Arial" w:eastAsia="Arial" w:cs="Arial" w:asciiTheme="minorAscii" w:hAnsiTheme="minorAscii" w:eastAsiaTheme="minorAscii" w:cstheme="minorAscii"/>
            <w:noProof w:val="0"/>
            <w:sz w:val="22"/>
            <w:szCs w:val="22"/>
            <w:lang w:val="en-GB"/>
          </w:rPr>
          <w:t>https://dailymozaic.com/en/web-marketing/e-commerce-platforms-2025-which-giant-to-choose-for-your-growth</w:t>
        </w:r>
      </w:hyperlink>
      <w:r w:rsidRPr="34266FDC" w:rsidR="2D50828A">
        <w:rPr>
          <w:rFonts w:ascii="Arial" w:hAnsi="Arial" w:eastAsia="Arial" w:cs="Arial" w:asciiTheme="minorAscii" w:hAnsiTheme="minorAscii" w:eastAsiaTheme="minorAscii" w:cstheme="minorAscii"/>
          <w:noProof w:val="0"/>
          <w:sz w:val="22"/>
          <w:szCs w:val="22"/>
          <w:lang w:val="en-GB"/>
        </w:rPr>
        <w:t xml:space="preserve"> (Accessed: 25 February 2026)</w:t>
      </w:r>
    </w:p>
    <w:p w:rsidR="72ACE242" w:rsidP="34266FDC" w:rsidRDefault="72ACE242" w14:paraId="3A200857" w14:textId="0CE1CA10">
      <w:pPr>
        <w:pStyle w:val="Normal"/>
        <w:spacing w:before="240" w:beforeAutospacing="off" w:after="240" w:afterAutospacing="off"/>
        <w:jc w:val="left"/>
        <w:rPr>
          <w:rFonts w:ascii="Arial" w:hAnsi="Arial" w:eastAsia="Arial" w:cs="Arial" w:asciiTheme="minorAscii" w:hAnsiTheme="minorAscii" w:eastAsiaTheme="minorAscii" w:cstheme="minorAscii"/>
          <w:noProof w:val="0"/>
          <w:sz w:val="22"/>
          <w:szCs w:val="22"/>
          <w:lang w:val="en-GB"/>
        </w:rPr>
      </w:pPr>
      <w:r w:rsidRPr="34266FDC" w:rsidR="5C5AAAF7">
        <w:rPr>
          <w:rFonts w:ascii="Arial" w:hAnsi="Arial" w:eastAsia="Arial" w:cs="Arial" w:asciiTheme="minorAscii" w:hAnsiTheme="minorAscii" w:eastAsiaTheme="minorAscii" w:cstheme="minorAscii"/>
          <w:noProof w:val="0"/>
          <w:sz w:val="22"/>
          <w:szCs w:val="22"/>
          <w:lang w:val="en-GB"/>
        </w:rPr>
        <w:t xml:space="preserve">eCommerce Tech Guide (2024) </w:t>
      </w:r>
      <w:r w:rsidRPr="34266FDC" w:rsidR="5C5AAAF7">
        <w:rPr>
          <w:rFonts w:ascii="Arial" w:hAnsi="Arial" w:eastAsia="Arial" w:cs="Arial" w:asciiTheme="minorAscii" w:hAnsiTheme="minorAscii" w:eastAsiaTheme="minorAscii" w:cstheme="minorAscii"/>
          <w:i w:val="0"/>
          <w:iCs w:val="0"/>
          <w:noProof w:val="0"/>
          <w:sz w:val="22"/>
          <w:szCs w:val="22"/>
          <w:lang w:val="en-GB"/>
        </w:rPr>
        <w:t>A comprehensive comparison of leading e-commerce platforms in 2024</w:t>
      </w:r>
      <w:r w:rsidRPr="34266FDC" w:rsidR="5C5AAAF7">
        <w:rPr>
          <w:rFonts w:ascii="Arial" w:hAnsi="Arial" w:eastAsia="Arial" w:cs="Arial" w:asciiTheme="minorAscii" w:hAnsiTheme="minorAscii" w:eastAsiaTheme="minorAscii" w:cstheme="minorAscii"/>
          <w:i w:val="0"/>
          <w:iCs w:val="0"/>
          <w:noProof w:val="0"/>
          <w:sz w:val="22"/>
          <w:szCs w:val="22"/>
          <w:lang w:val="en-GB"/>
        </w:rPr>
        <w:t>.</w:t>
      </w:r>
      <w:r w:rsidRPr="34266FDC" w:rsidR="5C5AAAF7">
        <w:rPr>
          <w:rFonts w:ascii="Arial" w:hAnsi="Arial" w:eastAsia="Arial" w:cs="Arial" w:asciiTheme="minorAscii" w:hAnsiTheme="minorAscii" w:eastAsiaTheme="minorAscii" w:cstheme="minorAscii"/>
          <w:noProof w:val="0"/>
          <w:sz w:val="22"/>
          <w:szCs w:val="22"/>
          <w:lang w:val="en-GB"/>
        </w:rPr>
        <w:t xml:space="preserve"> Available at: </w:t>
      </w:r>
      <w:hyperlink r:id="Rd904c7a644354909">
        <w:r w:rsidRPr="34266FDC" w:rsidR="5C5AAAF7">
          <w:rPr>
            <w:rStyle w:val="Hyperlink"/>
            <w:rFonts w:ascii="Arial" w:hAnsi="Arial" w:eastAsia="Arial" w:cs="Arial" w:asciiTheme="minorAscii" w:hAnsiTheme="minorAscii" w:eastAsiaTheme="minorAscii" w:cstheme="minorAscii"/>
            <w:noProof w:val="0"/>
            <w:sz w:val="22"/>
            <w:szCs w:val="22"/>
            <w:lang w:val="en-GB"/>
          </w:rPr>
          <w:t>https://www.ecommercetechguide.com/a-comprehensive-comparison-of-leading-e-commerce-platforms-in-2024/</w:t>
        </w:r>
      </w:hyperlink>
      <w:r w:rsidRPr="34266FDC" w:rsidR="5C5AAAF7">
        <w:rPr>
          <w:rFonts w:ascii="Arial" w:hAnsi="Arial" w:eastAsia="Arial" w:cs="Arial" w:asciiTheme="minorAscii" w:hAnsiTheme="minorAscii" w:eastAsiaTheme="minorAscii" w:cstheme="minorAscii"/>
          <w:noProof w:val="0"/>
          <w:sz w:val="22"/>
          <w:szCs w:val="22"/>
          <w:lang w:val="en-GB"/>
        </w:rPr>
        <w:t xml:space="preserve"> (Accessed: 25 February 2026).</w:t>
      </w:r>
    </w:p>
    <w:p w:rsidR="7B491D89" w:rsidP="34266FDC" w:rsidRDefault="7B491D89" w14:paraId="287AECCD" w14:textId="05D1526A">
      <w:pPr>
        <w:pStyle w:val="Normal"/>
        <w:rPr>
          <w:rFonts w:ascii="Arial" w:hAnsi="Arial" w:eastAsia="Arial" w:cs="Arial" w:asciiTheme="minorAscii" w:hAnsiTheme="minorAscii" w:eastAsiaTheme="minorAscii" w:cstheme="minorAscii"/>
          <w:b w:val="1"/>
          <w:bCs w:val="1"/>
          <w:noProof w:val="0"/>
          <w:sz w:val="22"/>
          <w:szCs w:val="22"/>
          <w:u w:val="single"/>
          <w:lang w:val="en-US"/>
        </w:rPr>
      </w:pPr>
      <w:r w:rsidRPr="34266FDC" w:rsidR="048E989C">
        <w:rPr>
          <w:rFonts w:ascii="Arial" w:hAnsi="Arial" w:eastAsia="Arial" w:cs="Arial" w:asciiTheme="minorAscii" w:hAnsiTheme="minorAscii" w:eastAsiaTheme="minorAscii" w:cstheme="minorAscii"/>
          <w:b w:val="1"/>
          <w:bCs w:val="1"/>
          <w:noProof w:val="0"/>
          <w:sz w:val="22"/>
          <w:szCs w:val="22"/>
          <w:u w:val="single"/>
          <w:lang w:val="en-US"/>
        </w:rPr>
        <w:t>Task 2. Mind-map of contemporary software applications</w:t>
      </w:r>
    </w:p>
    <w:p w:rsidR="7B491D89" w:rsidP="34266FDC" w:rsidRDefault="7B491D89" w14:paraId="5C96D35A" w14:textId="1870E8EE">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a.</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p>
    <w:p w:rsidR="7B491D89" w:rsidP="34266FDC" w:rsidRDefault="7B491D89" w14:paraId="1BCAF6C1" w14:textId="12505478">
      <w:pPr>
        <w:pStyle w:val="Normal"/>
        <w:rPr>
          <w:rFonts w:ascii="Arial" w:hAnsi="Arial" w:eastAsia="Arial" w:cs="Arial" w:asciiTheme="minorAscii" w:hAnsiTheme="minorAscii" w:eastAsiaTheme="minorAscii" w:cstheme="minorAscii"/>
          <w:noProof w:val="0"/>
          <w:sz w:val="22"/>
          <w:szCs w:val="22"/>
          <w:lang w:val="en-GB"/>
        </w:rPr>
      </w:pP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What is Mind Mapping?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Mind mapping is a graphic method of organising ideas,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concepts</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or information with a central theme.</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It draws branches, keywords, and connections to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demonstrate</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the relationships of ideas.</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Business Proper:</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Enhances innovation and creativity.</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Improves decision making and problem solving.</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Helps structures complicated details well.</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Enhances efficiency in productivity and plans.</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Fosters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team work</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and exchange of ideas.</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Mind mapping is also applied in project planning, strategy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development</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and knowledge management.</w:t>
      </w:r>
      <w:r w:rsidRPr="34266FDC" w:rsidR="6487D255">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w:t>
      </w:r>
      <w:r w:rsidRPr="34266FDC" w:rsidR="6487D255">
        <w:rPr>
          <w:rFonts w:ascii="Arial" w:hAnsi="Arial" w:eastAsia="Arial" w:cs="Arial" w:asciiTheme="minorAscii" w:hAnsiTheme="minorAscii" w:eastAsiaTheme="minorAscii" w:cstheme="minorAscii"/>
          <w:noProof w:val="0"/>
          <w:sz w:val="22"/>
          <w:szCs w:val="22"/>
          <w:lang w:val="en-GB"/>
        </w:rPr>
        <w:t>Mind mapping is a visual technique used to organise ideas [1]</w:t>
      </w:r>
    </w:p>
    <w:p w:rsidR="7B491D89" w:rsidP="34266FDC" w:rsidRDefault="7B491D89" w14:paraId="02F0CA36" w14:textId="2BB4C824">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b.</w:t>
      </w:r>
    </w:p>
    <w:p w:rsidR="7B491D89" w:rsidP="34266FDC" w:rsidRDefault="7B491D89" w14:paraId="4F9C6723" w14:textId="0591FE35">
      <w:pPr>
        <w:pStyle w:val="Normal"/>
        <w:rPr>
          <w:rFonts w:ascii="Arial" w:hAnsi="Arial" w:eastAsia="Arial" w:cs="Arial" w:asciiTheme="minorAscii" w:hAnsiTheme="minorAscii" w:eastAsiaTheme="minorAscii" w:cstheme="minorAscii"/>
          <w:noProof w:val="0"/>
          <w:sz w:val="22"/>
          <w:szCs w:val="22"/>
          <w:lang w:val="en-GB"/>
        </w:rPr>
      </w:pP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Software Applications Mind Map of the Modern World.</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Thesis: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Business Software Applications.</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Main Branches: Communication Tools Microsoft Teams Zoom Slack Collaboration Tools Google Workspace Trello Asana Office Applications Microsoft Word Microsoft Excel Microsoft PowerPoint E-Commerce Platforms Shopify Wix WooCommerce Accounting Software QuickBooks Xero </w:t>
      </w:r>
      <w:r w:rsidRPr="34266FDC" w:rsidR="59F045C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Customer Relationship Management (CRM).</w:t>
      </w:r>
      <w:r w:rsidRPr="34266FDC" w:rsidR="59F045CE">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Salesforce HubSpot</w:t>
      </w:r>
      <w:r w:rsidRPr="34266FDC" w:rsidR="11392E5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11392E5D">
        <w:rPr>
          <w:rFonts w:ascii="Arial" w:hAnsi="Arial" w:eastAsia="Arial" w:cs="Arial" w:asciiTheme="minorAscii" w:hAnsiTheme="minorAscii" w:eastAsiaTheme="minorAscii" w:cstheme="minorAscii"/>
          <w:noProof w:val="0"/>
          <w:sz w:val="22"/>
          <w:szCs w:val="22"/>
          <w:lang w:val="en-GB"/>
        </w:rPr>
        <w:t>It improves creativity and productivity in business operations [2]</w:t>
      </w:r>
    </w:p>
    <w:p w:rsidR="34266FDC" w:rsidP="34266FDC" w:rsidRDefault="34266FDC" w14:paraId="7AE5017C" w14:textId="6C7CEEA6">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u w:val="single"/>
          <w:lang w:val="en-GB"/>
        </w:rPr>
      </w:pPr>
    </w:p>
    <w:p w:rsidR="05E28300" w:rsidP="34266FDC" w:rsidRDefault="05E28300" w14:paraId="515A1F2A" w14:textId="10DFBB90">
      <w:pPr>
        <w:pStyle w:val="Normal"/>
      </w:pPr>
      <w:r w:rsidR="05E28300">
        <w:drawing>
          <wp:inline wp14:editId="248CFCAC" wp14:anchorId="35AC922E">
            <wp:extent cx="5724525" cy="3248025"/>
            <wp:effectExtent l="0" t="0" r="0" b="0"/>
            <wp:docPr id="16587235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8723556" name="Picture 1658723556"/>
                    <pic:cNvPicPr/>
                  </pic:nvPicPr>
                  <pic:blipFill>
                    <a:blip xmlns:r="http://schemas.openxmlformats.org/officeDocument/2006/relationships" r:embed="rId1089924115">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p>
    <w:p w:rsidR="667DCCDF" w:rsidP="34266FDC" w:rsidRDefault="667DCCDF" w14:paraId="19FC023C" w14:textId="5FD014BE">
      <w:pPr>
        <w:pStyle w:val="Normal"/>
        <w:rPr>
          <w:rFonts w:ascii="Arial" w:hAnsi="Arial" w:eastAsia="Arial" w:cs="Arial" w:asciiTheme="minorAscii" w:hAnsiTheme="minorAscii" w:eastAsiaTheme="minorAscii" w:cstheme="minorAscii"/>
          <w:b w:val="1"/>
          <w:bCs w:val="1"/>
          <w:noProof w:val="0"/>
          <w:sz w:val="22"/>
          <w:szCs w:val="22"/>
          <w:u w:val="single"/>
          <w:lang w:val="en-US"/>
        </w:rPr>
      </w:pPr>
      <w:r w:rsidRPr="34266FDC" w:rsidR="667DCCDF">
        <w:rPr>
          <w:rFonts w:ascii="Arial" w:hAnsi="Arial" w:eastAsia="Arial" w:cs="Arial" w:asciiTheme="minorAscii" w:hAnsiTheme="minorAscii" w:eastAsiaTheme="minorAscii" w:cstheme="minorAscii"/>
          <w:b w:val="1"/>
          <w:bCs w:val="1"/>
          <w:noProof w:val="0"/>
          <w:sz w:val="22"/>
          <w:szCs w:val="22"/>
          <w:u w:val="single"/>
          <w:lang w:val="en-US"/>
        </w:rPr>
        <w:t>References</w:t>
      </w:r>
    </w:p>
    <w:p w:rsidR="667DCCDF" w:rsidP="34266FDC" w:rsidRDefault="667DCCDF" w14:paraId="0087BFBC" w14:textId="7DE21158">
      <w:pPr>
        <w:pStyle w:val="Normal"/>
        <w:rPr>
          <w:rFonts w:ascii="Arial" w:hAnsi="Arial" w:eastAsia="Arial" w:cs="Arial" w:asciiTheme="minorAscii" w:hAnsiTheme="minorAscii" w:eastAsiaTheme="minorAscii" w:cstheme="minorAscii"/>
          <w:sz w:val="22"/>
          <w:szCs w:val="22"/>
        </w:rPr>
      </w:pPr>
      <w:r w:rsidRPr="34266FDC" w:rsidR="667DCCDF">
        <w:rPr>
          <w:rFonts w:ascii="Arial" w:hAnsi="Arial" w:eastAsia="Arial" w:cs="Arial" w:asciiTheme="minorAscii" w:hAnsiTheme="minorAscii" w:eastAsiaTheme="minorAscii" w:cstheme="minorAscii"/>
          <w:noProof w:val="0"/>
          <w:sz w:val="22"/>
          <w:szCs w:val="22"/>
          <w:lang w:val="en-US"/>
        </w:rPr>
        <w:t xml:space="preserve">[1] MindMaps.com, “What is mind mapping and its uses,” </w:t>
      </w:r>
      <w:r w:rsidRPr="34266FDC" w:rsidR="667DCCDF">
        <w:rPr>
          <w:rFonts w:ascii="Arial" w:hAnsi="Arial" w:eastAsia="Arial" w:cs="Arial" w:asciiTheme="minorAscii" w:hAnsiTheme="minorAscii" w:eastAsiaTheme="minorAscii" w:cstheme="minorAscii"/>
          <w:i w:val="1"/>
          <w:iCs w:val="1"/>
          <w:noProof w:val="0"/>
          <w:sz w:val="22"/>
          <w:szCs w:val="22"/>
          <w:lang w:val="en-US"/>
        </w:rPr>
        <w:t>MindMaps.com</w:t>
      </w:r>
      <w:r w:rsidRPr="34266FDC" w:rsidR="667DCCDF">
        <w:rPr>
          <w:rFonts w:ascii="Arial" w:hAnsi="Arial" w:eastAsia="Arial" w:cs="Arial" w:asciiTheme="minorAscii" w:hAnsiTheme="minorAscii" w:eastAsiaTheme="minorAscii" w:cstheme="minorAscii"/>
          <w:noProof w:val="0"/>
          <w:sz w:val="22"/>
          <w:szCs w:val="22"/>
          <w:lang w:val="en-US"/>
        </w:rPr>
        <w:t xml:space="preserve">. [Online]. Available: </w:t>
      </w:r>
      <w:hyperlink r:id="R9e1b60a8b3f24d28">
        <w:r w:rsidRPr="34266FDC" w:rsidR="667DCCDF">
          <w:rPr>
            <w:rStyle w:val="Hyperlink"/>
            <w:rFonts w:ascii="Arial" w:hAnsi="Arial" w:eastAsia="Arial" w:cs="Arial" w:asciiTheme="minorAscii" w:hAnsiTheme="minorAscii" w:eastAsiaTheme="minorAscii" w:cstheme="minorAscii"/>
            <w:noProof w:val="0"/>
            <w:sz w:val="22"/>
            <w:szCs w:val="22"/>
            <w:lang w:val="en-US"/>
          </w:rPr>
          <w:t>https://www.mindmaps.com</w:t>
        </w:r>
      </w:hyperlink>
    </w:p>
    <w:p w:rsidR="667DCCDF" w:rsidP="34266FDC" w:rsidRDefault="667DCCDF" w14:paraId="20AE637E" w14:textId="1AAA05DF">
      <w:pPr>
        <w:pStyle w:val="Normal"/>
        <w:rPr>
          <w:rFonts w:ascii="Arial" w:hAnsi="Arial" w:eastAsia="Arial" w:cs="Arial" w:asciiTheme="minorAscii" w:hAnsiTheme="minorAscii" w:eastAsiaTheme="minorAscii" w:cstheme="minorAscii"/>
          <w:noProof w:val="0"/>
          <w:sz w:val="22"/>
          <w:szCs w:val="22"/>
          <w:lang w:val="en-US"/>
        </w:rPr>
      </w:pPr>
      <w:r w:rsidRPr="34266FDC" w:rsidR="667DCCDF">
        <w:rPr>
          <w:rFonts w:ascii="Arial" w:hAnsi="Arial" w:eastAsia="Arial" w:cs="Arial" w:asciiTheme="minorAscii" w:hAnsiTheme="minorAscii" w:eastAsiaTheme="minorAscii" w:cstheme="minorAscii"/>
          <w:noProof w:val="0"/>
          <w:sz w:val="22"/>
          <w:szCs w:val="22"/>
          <w:lang w:val="en-US"/>
        </w:rPr>
        <w:t xml:space="preserve">[2] Adobe, “What is mind mapping? Benefits and examples,” </w:t>
      </w:r>
      <w:r w:rsidRPr="34266FDC" w:rsidR="667DCCDF">
        <w:rPr>
          <w:rFonts w:ascii="Arial" w:hAnsi="Arial" w:eastAsia="Arial" w:cs="Arial" w:asciiTheme="minorAscii" w:hAnsiTheme="minorAscii" w:eastAsiaTheme="minorAscii" w:cstheme="minorAscii"/>
          <w:i w:val="1"/>
          <w:iCs w:val="1"/>
          <w:noProof w:val="0"/>
          <w:sz w:val="22"/>
          <w:szCs w:val="22"/>
          <w:lang w:val="en-US"/>
        </w:rPr>
        <w:t>Adobe Express</w:t>
      </w:r>
      <w:r w:rsidRPr="34266FDC" w:rsidR="667DCCDF">
        <w:rPr>
          <w:rFonts w:ascii="Arial" w:hAnsi="Arial" w:eastAsia="Arial" w:cs="Arial" w:asciiTheme="minorAscii" w:hAnsiTheme="minorAscii" w:eastAsiaTheme="minorAscii" w:cstheme="minorAscii"/>
          <w:noProof w:val="0"/>
          <w:sz w:val="22"/>
          <w:szCs w:val="22"/>
          <w:lang w:val="en-US"/>
        </w:rPr>
        <w:t xml:space="preserve">, 2025. [Online]. Available: </w:t>
      </w:r>
      <w:hyperlink r:id="R113601ee7e044b7c">
        <w:r w:rsidRPr="34266FDC" w:rsidR="667DCCDF">
          <w:rPr>
            <w:rStyle w:val="Hyperlink"/>
            <w:rFonts w:ascii="Arial" w:hAnsi="Arial" w:eastAsia="Arial" w:cs="Arial" w:asciiTheme="minorAscii" w:hAnsiTheme="minorAscii" w:eastAsiaTheme="minorAscii" w:cstheme="minorAscii"/>
            <w:noProof w:val="0"/>
            <w:sz w:val="22"/>
            <w:szCs w:val="22"/>
            <w:lang w:val="en-US"/>
          </w:rPr>
          <w:t>https://www.adobe.com</w:t>
        </w:r>
      </w:hyperlink>
    </w:p>
    <w:p w:rsidR="34266FDC" w:rsidP="34266FDC" w:rsidRDefault="34266FDC" w14:paraId="519CA4FC" w14:textId="4AC8A458">
      <w:pPr>
        <w:pStyle w:val="Normal"/>
        <w:rPr>
          <w:rFonts w:ascii="Arial" w:hAnsi="Arial" w:eastAsia="Arial" w:cs="Arial" w:asciiTheme="minorAscii" w:hAnsiTheme="minorAscii" w:eastAsiaTheme="minorAscii" w:cstheme="minorAscii"/>
          <w:b w:val="1"/>
          <w:bCs w:val="1"/>
          <w:noProof w:val="0"/>
          <w:sz w:val="22"/>
          <w:szCs w:val="22"/>
          <w:u w:val="single"/>
          <w:lang w:val="en-US"/>
        </w:rPr>
      </w:pPr>
    </w:p>
    <w:p w:rsidR="34266FDC" w:rsidP="34266FDC" w:rsidRDefault="34266FDC" w14:paraId="2C0DF9C1" w14:textId="58C92390">
      <w:pPr>
        <w:pStyle w:val="Normal"/>
        <w:rPr>
          <w:rFonts w:ascii="Arial" w:hAnsi="Arial" w:eastAsia="Arial" w:cs="Arial" w:asciiTheme="minorAscii" w:hAnsiTheme="minorAscii" w:eastAsiaTheme="minorAscii" w:cstheme="minorAscii"/>
          <w:b w:val="1"/>
          <w:bCs w:val="1"/>
          <w:noProof w:val="0"/>
          <w:sz w:val="22"/>
          <w:szCs w:val="22"/>
          <w:u w:val="single"/>
          <w:lang w:val="en-US"/>
        </w:rPr>
      </w:pPr>
    </w:p>
    <w:p w:rsidR="34266FDC" w:rsidP="34266FDC" w:rsidRDefault="34266FDC" w14:paraId="7B25A842" w14:textId="0C6B8E8A">
      <w:pPr>
        <w:pStyle w:val="Normal"/>
        <w:rPr>
          <w:rFonts w:ascii="Arial" w:hAnsi="Arial" w:eastAsia="Arial" w:cs="Arial" w:asciiTheme="minorAscii" w:hAnsiTheme="minorAscii" w:eastAsiaTheme="minorAscii" w:cstheme="minorAscii"/>
          <w:b w:val="1"/>
          <w:bCs w:val="1"/>
          <w:noProof w:val="0"/>
          <w:sz w:val="22"/>
          <w:szCs w:val="22"/>
          <w:u w:val="single"/>
          <w:lang w:val="en-US"/>
        </w:rPr>
      </w:pPr>
    </w:p>
    <w:p w:rsidR="34266FDC" w:rsidP="34266FDC" w:rsidRDefault="34266FDC" w14:paraId="5ED8AA60" w14:textId="0E8C5A40">
      <w:pPr>
        <w:pStyle w:val="Normal"/>
        <w:rPr>
          <w:rFonts w:ascii="Arial" w:hAnsi="Arial" w:eastAsia="Arial" w:cs="Arial" w:asciiTheme="minorAscii" w:hAnsiTheme="minorAscii" w:eastAsiaTheme="minorAscii" w:cstheme="minorAscii"/>
          <w:b w:val="1"/>
          <w:bCs w:val="1"/>
          <w:noProof w:val="0"/>
          <w:sz w:val="22"/>
          <w:szCs w:val="22"/>
          <w:u w:val="single"/>
          <w:lang w:val="en-US"/>
        </w:rPr>
      </w:pPr>
    </w:p>
    <w:p w:rsidR="12B8BD20" w:rsidP="34266FDC" w:rsidRDefault="12B8BD20" w14:paraId="0EF5FE43" w14:textId="51670669">
      <w:pPr>
        <w:pStyle w:val="Normal"/>
        <w:rPr>
          <w:rFonts w:ascii="Arial" w:hAnsi="Arial" w:eastAsia="Arial" w:cs="Arial" w:asciiTheme="minorAscii" w:hAnsiTheme="minorAscii" w:eastAsiaTheme="minorAscii" w:cstheme="minorAscii"/>
          <w:b w:val="1"/>
          <w:bCs w:val="1"/>
          <w:noProof w:val="0"/>
          <w:sz w:val="22"/>
          <w:szCs w:val="22"/>
          <w:lang w:val="en-US"/>
        </w:rPr>
      </w:pPr>
      <w:r w:rsidRPr="34266FDC" w:rsidR="12B8BD20">
        <w:rPr>
          <w:rFonts w:ascii="Arial" w:hAnsi="Arial" w:eastAsia="Arial" w:cs="Arial" w:asciiTheme="minorAscii" w:hAnsiTheme="minorAscii" w:eastAsiaTheme="minorAscii" w:cstheme="minorAscii"/>
          <w:b w:val="1"/>
          <w:bCs w:val="1"/>
          <w:noProof w:val="0"/>
          <w:sz w:val="22"/>
          <w:szCs w:val="22"/>
          <w:u w:val="single"/>
          <w:lang w:val="en-US"/>
        </w:rPr>
        <w:t xml:space="preserve">Task 3. Office Applications for creating, storing, presenting, and </w:t>
      </w:r>
      <w:r w:rsidRPr="34266FDC" w:rsidR="12B8BD20">
        <w:rPr>
          <w:rFonts w:ascii="Arial" w:hAnsi="Arial" w:eastAsia="Arial" w:cs="Arial" w:asciiTheme="minorAscii" w:hAnsiTheme="minorAscii" w:eastAsiaTheme="minorAscii" w:cstheme="minorAscii"/>
          <w:b w:val="1"/>
          <w:bCs w:val="1"/>
          <w:noProof w:val="0"/>
          <w:sz w:val="22"/>
          <w:szCs w:val="22"/>
          <w:u w:val="single"/>
          <w:lang w:val="en-US"/>
        </w:rPr>
        <w:t>analysing</w:t>
      </w:r>
      <w:r w:rsidRPr="34266FDC" w:rsidR="12B8BD20">
        <w:rPr>
          <w:rFonts w:ascii="Arial" w:hAnsi="Arial" w:eastAsia="Arial" w:cs="Arial" w:asciiTheme="minorAscii" w:hAnsiTheme="minorAscii" w:eastAsiaTheme="minorAscii" w:cstheme="minorAscii"/>
          <w:b w:val="1"/>
          <w:bCs w:val="1"/>
          <w:noProof w:val="0"/>
          <w:sz w:val="22"/>
          <w:szCs w:val="22"/>
          <w:lang w:val="en-US"/>
        </w:rPr>
        <w:t xml:space="preserve">         </w:t>
      </w:r>
    </w:p>
    <w:p w:rsidR="008D9FAD" w:rsidP="34266FDC" w:rsidRDefault="008D9FAD" w14:paraId="381A48CE" w14:textId="479A4F1F">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pPr>
      <w:r w:rsidRPr="34266FDC" w:rsidR="008D9FAD">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US"/>
        </w:rPr>
        <w:t xml:space="preserve">Office Software Solutions </w:t>
      </w:r>
    </w:p>
    <w:p w:rsidR="059A01DF" w:rsidP="34266FDC" w:rsidRDefault="059A01DF" w14:paraId="101D9E96" w14:textId="54C6EB6A">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lang w:val="en-US"/>
        </w:rPr>
      </w:pP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Digital tools are essential to the organisational operation of modern organisations, which need to operate information efficiently, aid in decision-making and enhance productivity.</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Office applications are vital parts of business since they help employees to prepare documents, data analysis, and presentation as well as managing databases.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Some of the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most commonly used</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office packages are the ones that come under the Microsoft Office </w:t>
      </w:r>
      <w:r w:rsidRPr="34266FDC" w:rsidR="460786BA">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package,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especially Microsoft Word, Microsoft Excel, Microsoft PowerPoint, and Microsoft Access.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All these tools will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assist</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 variety of business operations, including documentation and reporting as well as sophisticated data analysis and database management [1].</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p>
    <w:p w:rsidR="059A01DF" w:rsidP="34266FDC" w:rsidRDefault="059A01DF" w14:paraId="737BEBC6" w14:textId="497F0531">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lang w:val="en-US"/>
        </w:rPr>
      </w:pP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Microsoft word is a common word processing software that enables the user to compose, edit and format the document in text format.</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They are usually applied in business to create </w:t>
      </w:r>
      <w:r w:rsidRPr="34266FDC" w:rsidR="70A6A2F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reports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w:t>
      </w:r>
      <w:r w:rsidRPr="34266FDC" w:rsidR="133E9B84">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memos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letters,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contracts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other official documents.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Advanced formatting abilities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is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one of the major characteristics of Microsoft Word as the user is able to </w:t>
      </w:r>
      <w:r w:rsidRPr="34266FDC" w:rsidR="6EB7475B">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customize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fonts, styles, headings and layouts so as to come up with documents that look professional.</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The accuracy and quality of written communication is further enhanced by </w:t>
      </w:r>
      <w:r w:rsidRPr="34266FDC" w:rsidR="5AB5B7A5">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tools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like spell check, grammar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suggestions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thesaurus.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Mail merge is another feature that is </w:t>
      </w:r>
      <w:r w:rsidRPr="34266FDC" w:rsidR="627FC033">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important,</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it allows users to create several </w:t>
      </w:r>
      <w:r w:rsidRPr="34266FDC" w:rsidR="0935D34A">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personalized</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documents (letters or emails) using the same template and a source of data.</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This comes in handy especially when it comes to the marketing campaign or when it comes to </w:t>
      </w:r>
      <w:r w:rsidRPr="34266FDC" w:rsidR="2B5AEC0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bulk</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communication.</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Moreover, Word enables teamwork by providing such features as track changes and comments, which enables two or more users to read and edit documents at the same time.</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Microsoft </w:t>
      </w:r>
      <w:r w:rsidRPr="34266FDC" w:rsidR="61A7B154">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words have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 number of limitations even though </w:t>
      </w:r>
      <w:r w:rsidRPr="34266FDC" w:rsidR="249469F3">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they have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 lot of benefits.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It is not projected to work with large datasets or do intricate numerical work, which limits its applicability to data-intensive tasks.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Also,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very huge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documents that require a lot of formatting or media may occasionally cause performance problems [2].</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p>
    <w:p w:rsidR="059A01DF" w:rsidP="34266FDC" w:rsidRDefault="059A01DF" w14:paraId="30EF78E0" w14:textId="0FB34F6B">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lang w:val="en-US"/>
        </w:rPr>
      </w:pP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Microsoft Excel is among the most potent data management and analysis tools used in </w:t>
      </w:r>
      <w:r w:rsidRPr="34266FDC" w:rsidR="5E01FC1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contemporary</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business settings.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It allows a user to arrange data in </w:t>
      </w:r>
      <w:r w:rsidRPr="34266FDC" w:rsidR="1674C3DE">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the form</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of a table and do calculations using a large variety of formulas and functions.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The functionality of Excel goes beyond basic operations and covers more advanced operations like logical </w:t>
      </w:r>
      <w:r w:rsidRPr="34266FDC" w:rsidR="70E902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w:t>
      </w:r>
      <w:r w:rsidRPr="34266FDC" w:rsidR="70E902F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e.g.</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IF </w:t>
      </w:r>
      <w:r w:rsidRPr="34266FDC" w:rsidR="6A57371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statements)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lookup </w:t>
      </w:r>
      <w:r w:rsidRPr="34266FDC" w:rsidR="290D739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w:t>
      </w:r>
      <w:r w:rsidRPr="34266FDC" w:rsidR="290D7397">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e.g.</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w:t>
      </w:r>
      <w:r w:rsidRPr="34266FDC" w:rsidR="07DC27AB">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VLOOKUP)</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functions, pivot tables, conditional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formatting</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data </w:t>
      </w:r>
      <w:r w:rsidRPr="34266FDC" w:rsidR="23A9496C">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visualization</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in the form of charts and graphs.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These attributes have ensured that Excel is especially useful when it comes to finance, accountancy, sales </w:t>
      </w:r>
      <w:r w:rsidRPr="34266FDC" w:rsidR="0A262062">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analysis,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inventory management.</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To illustrate, the use of Excel can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assist</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businesses to perform sales analysis, tourism future performance, </w:t>
      </w:r>
      <w:r w:rsidRPr="34266FDC" w:rsidR="4AF5CE8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as well as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key performance indicators (KPIs).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The second important benefit of Excel is that it can perform repetitive tasks automatically and lower the chances of committing a mistake and enhancing efficiency.</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Nevertheless, there are also limitations </w:t>
      </w:r>
      <w:r w:rsidRPr="34266FDC" w:rsidR="67717004">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to</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Excel.</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4A571BAB">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Maybe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it</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is complicated since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new users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may have a lot of features and functions to use.</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Also, mistakes in calculating the formula or wrong data entry could cause wrong </w:t>
      </w:r>
      <w:r w:rsidRPr="34266FDC" w:rsidR="5079B7B1">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results,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it could adversely affect decision making.</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Big data can also lead to performance issues </w:t>
      </w:r>
      <w:r w:rsidRPr="34266FDC" w:rsidR="5EE2F334">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if</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it is not properly handled [3].</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p>
    <w:p w:rsidR="059A01DF" w:rsidP="34266FDC" w:rsidRDefault="059A01DF" w14:paraId="70E6800C" w14:textId="546E9B75">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lang w:val="en-US"/>
        </w:rPr>
      </w:pP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Microsoft </w:t>
      </w:r>
      <w:r w:rsidRPr="34266FDC" w:rsidR="7DC952C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Power Point</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is a presentation software program that is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utilized</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to make presentations in the form of visually appealing slides to support business communication.</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It is mostly applied in conferences, training, project </w:t>
      </w:r>
      <w:r w:rsidRPr="34266FDC" w:rsidR="626880E1">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proposals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marketing </w:t>
      </w:r>
      <w:r w:rsidRPr="34266FDC" w:rsidR="01DBA1AA">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presentations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PowerPoint enables a user to keep the combination of text, images, charts, </w:t>
      </w:r>
      <w:r w:rsidRPr="34266FDC" w:rsidR="2ABB1F2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videos,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animations to show the information in a structured and </w:t>
      </w:r>
      <w:r w:rsidRPr="34266FDC" w:rsidR="4FA37DD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attractive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way.</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The fact that it has templates and design tools that enable users to produce professional presentations with little effort is one of its major strengths.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Slide transitions, animations, and multimedia integration are some of the features that add value to the engagement of the audience, as well as make the communication process more effective.</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Moreover, PowerPoint has speaker </w:t>
      </w:r>
      <w:r w:rsidRPr="34266FDC" w:rsidR="040BDAE6">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notes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presentation mode aids which help the user to convey his or her content with confidence.</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There </w:t>
      </w:r>
      <w:r w:rsidRPr="34266FDC" w:rsidR="37589499">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are,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however, limitations of power </w:t>
      </w:r>
      <w:r w:rsidRPr="34266FDC" w:rsidR="240BB54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points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Excessive use of animations or </w:t>
      </w:r>
      <w:r w:rsidRPr="34266FDC" w:rsidR="668697F5">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badly</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designed slides may distract the audience and blur the message.</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Also, PowerPoint cannot be applied to analyze data in </w:t>
      </w:r>
      <w:r w:rsidRPr="34266FDC" w:rsidR="635877E8">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detail</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because its main task is to provide the information, not to analyze it [4].</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p>
    <w:p w:rsidR="059A01DF" w:rsidP="34266FDC" w:rsidRDefault="059A01DF" w14:paraId="7DB20D0C" w14:textId="3435A046">
      <w:pPr>
        <w:pStyle w:val="Normal"/>
        <w:rPr>
          <w:rFonts w:ascii="Arial" w:hAnsi="Arial" w:eastAsia="Arial" w:cs="Arial" w:asciiTheme="minorAscii" w:hAnsiTheme="minorAscii" w:eastAsiaTheme="minorAscii" w:cstheme="minorAscii"/>
          <w:b w:val="0"/>
          <w:bCs w:val="0"/>
          <w:i w:val="0"/>
          <w:iCs w:val="0"/>
          <w:caps w:val="0"/>
          <w:smallCaps w:val="0"/>
          <w:noProof w:val="0"/>
          <w:sz w:val="22"/>
          <w:szCs w:val="22"/>
          <w:lang w:val="en-US"/>
        </w:rPr>
      </w:pP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Microsoft access is a database management system that is intended to store,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organise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manage structured data effectively.</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It suits small to medium business specifically, which is in need of the cost-effective solution to handle data related to customer records, inventory, and employee information.</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Microsoft Access enables the user to design relational databases through </w:t>
      </w:r>
      <w:r w:rsidRPr="34266FDC" w:rsidR="14089235">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formatting</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tables, relationships, queries, </w:t>
      </w:r>
      <w:r w:rsidRPr="34266FDC" w:rsidR="08308F1B">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forms,</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and reports.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Forms allow a user to enter data into a system via queries and bestow an </w:t>
      </w:r>
      <w:r w:rsidRPr="34266FDC" w:rsidR="6951A7B0">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easy-to-use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interface with which a user can access </w:t>
      </w:r>
      <w:r w:rsidRPr="34266FDC" w:rsidR="60A3AC5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data</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on a system.</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Reports enable users to display data in orderly form to be analyzed and made decisions.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The ability to integrate with the other Microsoft office products is one of the greatest benefits of Access as the data transfer between the programs becomes far easier.</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Nevertheless, the Access can be limited in the cases of working with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very large</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data sets or multiple users connected to the database at the same time, so it is not as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appropriate with</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the enterprise-level database system.</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Also, it might be necessary to have technical skills in designing and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maintaining</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databases in Access, which is not always an easy task </w:t>
      </w:r>
      <w:r w:rsidRPr="34266FDC" w:rsidR="4A1BFD86">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for</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some users [5].</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p>
    <w:p w:rsidR="059A01DF" w:rsidP="34266FDC" w:rsidRDefault="059A01DF" w14:paraId="1B05C473" w14:textId="758F59F0">
      <w:pPr>
        <w:pStyle w:val="Normal"/>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pP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Conclusively, Microsoft Word, Excel, PowerPoint, and Access have roles that are different, yet complementary to the businesses.</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Word helps to create professional documents, Excel helps to analyze data and make decisions, PowerPoint helps to communicate effectively with the help of a presentation, and Access helps to manage data in a structured manner.</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The combination of these applications creates the full toolkit where productivity, efficiency, and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organisational</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 effectiveness are increased.</w:t>
      </w:r>
      <w:r w:rsidRPr="34266FDC" w:rsidR="059A01DF">
        <w:rPr>
          <w:rFonts w:ascii="Arial" w:hAnsi="Arial" w:eastAsia="Arial" w:cs="Arial" w:asciiTheme="minorAscii" w:hAnsiTheme="minorAscii" w:eastAsiaTheme="minorAscii" w:cstheme="minorAscii"/>
          <w:b w:val="0"/>
          <w:bCs w:val="0"/>
          <w:i w:val="0"/>
          <w:iCs w:val="0"/>
          <w:caps w:val="0"/>
          <w:smallCaps w:val="0"/>
          <w:noProof w:val="0"/>
          <w:sz w:val="22"/>
          <w:szCs w:val="22"/>
          <w:lang w:val="en-US"/>
        </w:rPr>
        <w:t xml:space="preserve">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 xml:space="preserve">Although all the applications have their drawbacks, when they are used in combination, businesses will be able to control information more efficiently and fulfill their operational </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objectives [1]</w:t>
      </w:r>
      <w:r w:rsidRPr="34266FDC" w:rsidR="059A01D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US"/>
        </w:rPr>
        <w:t>.</w:t>
      </w:r>
    </w:p>
    <w:p w:rsidR="63F80921" w:rsidP="34266FDC" w:rsidRDefault="63F80921" w14:paraId="497C1B9E" w14:textId="79682BAA">
      <w:pPr>
        <w:pStyle w:val="Normal"/>
        <w:rPr>
          <w:rFonts w:ascii="Arial" w:hAnsi="Arial" w:eastAsia="Arial" w:cs="Arial" w:asciiTheme="minorAscii" w:hAnsiTheme="minorAscii" w:eastAsiaTheme="minorAscii" w:cstheme="minorAscii"/>
          <w:b w:val="1"/>
          <w:bCs w:val="1"/>
          <w:sz w:val="22"/>
          <w:szCs w:val="22"/>
        </w:rPr>
      </w:pPr>
      <w:r w:rsidRPr="34266FDC" w:rsidR="63F80921">
        <w:rPr>
          <w:rFonts w:ascii="Arial" w:hAnsi="Arial" w:eastAsia="Arial" w:cs="Arial" w:asciiTheme="minorAscii" w:hAnsiTheme="minorAscii" w:eastAsiaTheme="minorAscii" w:cstheme="minorAscii"/>
          <w:b w:val="1"/>
          <w:bCs w:val="1"/>
          <w:sz w:val="22"/>
          <w:szCs w:val="22"/>
        </w:rPr>
        <w:t>Practical use of features</w:t>
      </w:r>
    </w:p>
    <w:p w:rsidR="34266FDC" w:rsidP="34266FDC" w:rsidRDefault="34266FDC" w14:paraId="01A789FA" w14:textId="114DE85D">
      <w:pPr>
        <w:spacing w:before="0" w:beforeAutospacing="off" w:after="0" w:afterAutospacing="off"/>
        <w:rPr>
          <w:rFonts w:ascii="Arial" w:hAnsi="Arial" w:eastAsia="Arial" w:cs="Arial" w:asciiTheme="minorAscii" w:hAnsiTheme="minorAscii" w:eastAsiaTheme="minorAscii" w:cstheme="minorAscii"/>
          <w:sz w:val="22"/>
          <w:szCs w:val="22"/>
        </w:rPr>
      </w:pPr>
    </w:p>
    <w:p w:rsidR="7ECF1AED" w:rsidP="34266FDC" w:rsidRDefault="7ECF1AED" w14:paraId="27120E06" w14:textId="26AFFF52">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Under the practical activities, the two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important features</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of Microsoft Excel were put to test, namely, the IF function and Pivot Tables.</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The mentioned aspects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indicate</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that Excel can be effectively used to analyse and interpret business data.</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p>
    <w:p w:rsidR="34266FDC" w:rsidP="34266FDC" w:rsidRDefault="34266FDC" w14:paraId="1009F9EC" w14:textId="0CB4EC61">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pPr>
    </w:p>
    <w:p w:rsidR="7ECF1AED" w:rsidP="34266FDC" w:rsidRDefault="7ECF1AED" w14:paraId="338CEC22" w14:textId="55CA9455">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IF function is a logical function that is applied to test a condition and provide a given result in case the condition is true or false.</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It is extensively applied in business processes to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make a decision</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and categorize data.</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To illustrate, in a batch of student scores or scores on performance of employees, there can be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an option</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of categorising the answers as Pass or Fail using the IF function with a pre-determined threshold.</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A common formula here is IF(A1&gt;50, "Pass", "Fail"), whereby the Excel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Excel</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simply looks at the value in cell A1 and when it is more than 50 it gives a pass and when it is less than the 50 mark it gives a fail.</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When the condition is satisfied, the function will give "Pass" or on failure, it will give "Fail".</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The feature is exceptionally valuable in the financial analysis, risk assessment, and performance evaluation since the decision, in many cases, is based on a particular set of criteria.</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The steps undertaken in the practical activity were to input sample data into a spreadsheet and use the IF formula as well as see the results that would be produced automatically.</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The screenshots would usually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contain</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the original data, the formula typed on the formula bar and the output result with the categorisation.</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p>
    <w:p w:rsidR="7ECF1AED" w:rsidP="34266FDC" w:rsidRDefault="7ECF1AED" w14:paraId="76841E30" w14:textId="4AA8ED2D">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The other feature of importance that was tested was the Pivot Table that is used to summarise and analyse large sets of data effectively.</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Pivot tables enable one to dynamically reorganize data and get the opportunity to group data, hence discovering patterns and trends.</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To illustrate, a Pivot table can help a business examine the sales data in regions, category of products or time.</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The development of a Pivot Table includes choosing a certain dataset, adding a Pivot Table, and dragging those fields into rows, columns, and values fields.</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This allows the users to create personalised summaries without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modifying</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the original data.</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Pivot Tables are mostly useful in decision-making since they give a clear and succinct summary of the complex data.</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These screenshots would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generally be</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the raw data set, the Pivot Table set-up interface, and the summarised table with key insights that appear in the end in the practical activity.</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p>
    <w:p w:rsidR="34266FDC" w:rsidP="34266FDC" w:rsidRDefault="34266FDC" w14:paraId="5932F5CD" w14:textId="4B2C915D">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pPr>
    </w:p>
    <w:p w:rsidR="7ECF1AED" w:rsidP="34266FDC" w:rsidRDefault="7ECF1AED" w14:paraId="18B8D1EE" w14:textId="2345C086">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pP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To sum up, it is possible to mention the practical implementation of the IF function and Pivot Tables, which reveal the significance of Microsoft Excel as a data analysis tool in business settings.</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The features make users work with data efficiently, automate calculations, and create meaningful insights, which can be used to make informed decisions.</w:t>
      </w:r>
      <w:r w:rsidRPr="34266FDC" w:rsidR="7ECF1AED">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Through the integration of these functions with other office functions, the businesses </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are able to</w:t>
      </w:r>
      <w:r w:rsidRPr="34266FDC" w:rsidR="7ECF1AED">
        <w:rPr>
          <w:rFonts w:ascii="Arial" w:hAnsi="Arial" w:eastAsia="Arial" w:cs="Arial" w:asciiTheme="minorAscii" w:hAnsiTheme="minorAscii" w:eastAsiaTheme="minorAscii" w:cstheme="minorAscii"/>
          <w:b w:val="0"/>
          <w:bCs w:val="0"/>
          <w:i w:val="0"/>
          <w:iCs w:val="0"/>
          <w:caps w:val="0"/>
          <w:smallCaps w:val="0"/>
          <w:noProof w:val="0"/>
          <w:color w:val="111111"/>
          <w:sz w:val="22"/>
          <w:szCs w:val="22"/>
          <w:lang w:val="en-GB"/>
        </w:rPr>
        <w:t xml:space="preserve"> enhance their overall productivity and effectiveness.</w:t>
      </w:r>
    </w:p>
    <w:p w:rsidR="34266FDC" w:rsidRDefault="34266FDC" w14:paraId="4AC49923" w14:textId="79A3CC01"/>
    <w:p w:rsidR="1BBF3BDA" w:rsidP="34266FDC" w:rsidRDefault="1BBF3BDA" w14:paraId="19C34895" w14:textId="7BEABEB5">
      <w:pPr>
        <w:pStyle w:val="Normal"/>
      </w:pPr>
      <w:r w:rsidR="1BBF3BDA">
        <w:drawing>
          <wp:inline wp14:editId="2287E50C" wp14:anchorId="185669BC">
            <wp:extent cx="4845294" cy="3031332"/>
            <wp:effectExtent l="0" t="0" r="0" b="0"/>
            <wp:docPr id="2088873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5835593" name="Picture 2145835593"/>
                    <pic:cNvPicPr/>
                  </pic:nvPicPr>
                  <pic:blipFill>
                    <a:blip xmlns:r="http://schemas.openxmlformats.org/officeDocument/2006/relationships" r:embed="rId1020090445">
                      <a:extLst>
                        <a:ext uri="{28A0092B-C50C-407E-A947-70E740481C1C}">
                          <a14:useLocalDpi xmlns:a14="http://schemas.microsoft.com/office/drawing/2010/main"/>
                        </a:ext>
                      </a:extLst>
                    </a:blip>
                    <a:stretch>
                      <a:fillRect/>
                    </a:stretch>
                  </pic:blipFill>
                  <pic:spPr>
                    <a:xfrm rot="0">
                      <a:off x="0" y="0"/>
                      <a:ext cx="4845294" cy="3031332"/>
                    </a:xfrm>
                    <a:prstGeom prst="rect">
                      <a:avLst/>
                    </a:prstGeom>
                  </pic:spPr>
                </pic:pic>
              </a:graphicData>
            </a:graphic>
          </wp:inline>
        </w:drawing>
      </w:r>
    </w:p>
    <w:p w:rsidR="2DAD0D19" w:rsidP="34266FDC" w:rsidRDefault="2DAD0D19" w14:paraId="13A3DAD4" w14:textId="52D3171F">
      <w:pPr>
        <w:pStyle w:val="Normal"/>
      </w:pPr>
      <w:r w:rsidR="2DAD0D19">
        <w:drawing>
          <wp:inline wp14:editId="21097B56" wp14:anchorId="1FA3DD5B">
            <wp:extent cx="5724525" cy="2524125"/>
            <wp:effectExtent l="0" t="0" r="0" b="0"/>
            <wp:docPr id="1195681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5681255" name="Picture 1195681255"/>
                    <pic:cNvPicPr/>
                  </pic:nvPicPr>
                  <pic:blipFill>
                    <a:blip xmlns:r="http://schemas.openxmlformats.org/officeDocument/2006/relationships" r:embed="rId148312883">
                      <a:extLst>
                        <a:ext uri="{28A0092B-C50C-407E-A947-70E740481C1C}">
                          <a14:useLocalDpi xmlns:a14="http://schemas.microsoft.com/office/drawing/2010/main"/>
                        </a:ext>
                      </a:extLst>
                    </a:blip>
                    <a:stretch>
                      <a:fillRect/>
                    </a:stretch>
                  </pic:blipFill>
                  <pic:spPr>
                    <a:xfrm>
                      <a:off x="0" y="0"/>
                      <a:ext cx="5724525" cy="2524125"/>
                    </a:xfrm>
                    <a:prstGeom prst="rect">
                      <a:avLst/>
                    </a:prstGeom>
                  </pic:spPr>
                </pic:pic>
              </a:graphicData>
            </a:graphic>
          </wp:inline>
        </w:drawing>
      </w:r>
    </w:p>
    <w:p w:rsidR="3DBE457A" w:rsidP="34266FDC" w:rsidRDefault="3DBE457A" w14:paraId="3DCE4536" w14:textId="007907CF">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34266FDC" w:rsidR="3DBE457A">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Task 4: Communication and Collaboration Applications</w:t>
      </w:r>
    </w:p>
    <w:p w:rsidR="3DBE457A" w:rsidP="34266FDC" w:rsidRDefault="3DBE457A" w14:paraId="625B2E21" w14:textId="200EB04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34266FDC" w:rsidR="3DBE457A">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a. Analysis of Communication and Collaboration Tools</w:t>
      </w:r>
    </w:p>
    <w:p w:rsidR="3DBE457A" w:rsidP="34266FDC" w:rsidRDefault="3DBE457A" w14:paraId="0D6179BD" w14:textId="0EAD68B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 xml:space="preserve">In modern business environments, communication and collaboration technologies play a critical role in enabling productivity, especially with the rise of remote and hybrid working models. Organisations rely on digital platforms to </w:t>
      </w:r>
      <w:r w:rsidRPr="34266FDC" w:rsidR="3DBE457A">
        <w:rPr>
          <w:rFonts w:ascii="Arial" w:hAnsi="Arial" w:eastAsia="Arial" w:cs="Arial" w:asciiTheme="minorAscii" w:hAnsiTheme="minorAscii" w:eastAsiaTheme="minorAscii" w:cstheme="minorAscii"/>
          <w:noProof w:val="0"/>
          <w:sz w:val="22"/>
          <w:szCs w:val="22"/>
          <w:lang w:val="en-GB"/>
        </w:rPr>
        <w:t>facilitate</w:t>
      </w:r>
      <w:r w:rsidRPr="34266FDC" w:rsidR="3DBE457A">
        <w:rPr>
          <w:rFonts w:ascii="Arial" w:hAnsi="Arial" w:eastAsia="Arial" w:cs="Arial" w:asciiTheme="minorAscii" w:hAnsiTheme="minorAscii" w:eastAsiaTheme="minorAscii" w:cstheme="minorAscii"/>
          <w:noProof w:val="0"/>
          <w:sz w:val="22"/>
          <w:szCs w:val="22"/>
          <w:lang w:val="en-GB"/>
        </w:rPr>
        <w:t xml:space="preserve"> real-time communication, teamwork, and information sharing across departments and locations. Two widely used tools in this context are Microsoft Teams as a communication tool and Google Workspace as a collaboration platform.</w:t>
      </w:r>
    </w:p>
    <w:p w:rsidR="3DBE457A" w:rsidP="34266FDC" w:rsidRDefault="3DBE457A" w14:paraId="3F4C697F" w14:textId="6D2E96D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 xml:space="preserve">Microsoft Teams is a contemporary communication application developed by Microsoft as part of the Microsoft 365 ecosystem. It serves as a central hub for workplace communication by integrating messaging, video conferencing, file sharing, and application integration into a single platform. One of the key features of Microsoft Teams is its chat functionality, which allows users to engage in one-to-one conversations or group discussions organised into channels. These channels help structure communication by topic, project, or department, making it easier for employees to </w:t>
      </w:r>
      <w:r w:rsidRPr="34266FDC" w:rsidR="3DBE457A">
        <w:rPr>
          <w:rFonts w:ascii="Arial" w:hAnsi="Arial" w:eastAsia="Arial" w:cs="Arial" w:asciiTheme="minorAscii" w:hAnsiTheme="minorAscii" w:eastAsiaTheme="minorAscii" w:cstheme="minorAscii"/>
          <w:noProof w:val="0"/>
          <w:sz w:val="22"/>
          <w:szCs w:val="22"/>
          <w:lang w:val="en-GB"/>
        </w:rPr>
        <w:t>locate</w:t>
      </w:r>
      <w:r w:rsidRPr="34266FDC" w:rsidR="3DBE457A">
        <w:rPr>
          <w:rFonts w:ascii="Arial" w:hAnsi="Arial" w:eastAsia="Arial" w:cs="Arial" w:asciiTheme="minorAscii" w:hAnsiTheme="minorAscii" w:eastAsiaTheme="minorAscii" w:cstheme="minorAscii"/>
          <w:noProof w:val="0"/>
          <w:sz w:val="22"/>
          <w:szCs w:val="22"/>
          <w:lang w:val="en-GB"/>
        </w:rPr>
        <w:t xml:space="preserve"> relevant information and </w:t>
      </w:r>
      <w:r w:rsidRPr="34266FDC" w:rsidR="3DBE457A">
        <w:rPr>
          <w:rFonts w:ascii="Arial" w:hAnsi="Arial" w:eastAsia="Arial" w:cs="Arial" w:asciiTheme="minorAscii" w:hAnsiTheme="minorAscii" w:eastAsiaTheme="minorAscii" w:cstheme="minorAscii"/>
          <w:noProof w:val="0"/>
          <w:sz w:val="22"/>
          <w:szCs w:val="22"/>
          <w:lang w:val="en-GB"/>
        </w:rPr>
        <w:t>maintain</w:t>
      </w:r>
      <w:r w:rsidRPr="34266FDC" w:rsidR="3DBE457A">
        <w:rPr>
          <w:rFonts w:ascii="Arial" w:hAnsi="Arial" w:eastAsia="Arial" w:cs="Arial" w:asciiTheme="minorAscii" w:hAnsiTheme="minorAscii" w:eastAsiaTheme="minorAscii" w:cstheme="minorAscii"/>
          <w:noProof w:val="0"/>
          <w:sz w:val="22"/>
          <w:szCs w:val="22"/>
          <w:lang w:val="en-GB"/>
        </w:rPr>
        <w:t xml:space="preserve"> organised discussions [1].</w:t>
      </w:r>
    </w:p>
    <w:p w:rsidR="3DBE457A" w:rsidP="34266FDC" w:rsidRDefault="3DBE457A" w14:paraId="1CE703E4" w14:textId="1A27107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Another important feature of Microsoft Teams is its video conferencing capability. Users can conduct virtual meetings with features such as screen sharing, recording, and live collaboration. This is particularly useful for remote teams, enabling face-to-face interaction regardless of geographical location. Additionally, Teams integrates seamlessly with other Microsoft applications such as Word, Excel, and PowerPoint, allowing users to collaborate on documents in real time without leaving the platform. This integration reduces the need to switch between multiple applications, thereby improving efficiency and productivity [2].</w:t>
      </w:r>
    </w:p>
    <w:p w:rsidR="3DBE457A" w:rsidP="34266FDC" w:rsidRDefault="3DBE457A" w14:paraId="7F0A761D" w14:textId="7837D05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 xml:space="preserve">Microsoft Teams also supports file sharing and storage through integration with cloud services such as OneDrive and SharePoint. Users can upload, access, and edit files directly within the platform, ensuring that all team members have access to the latest version of documents. Furthermore, Teams includes features such as notifications, scheduling, and calendar integration, which help users manage their tasks and meetings effectively. Despite its many advantages, Microsoft Teams has some limitations. The platform can be complex for </w:t>
      </w:r>
      <w:r w:rsidRPr="34266FDC" w:rsidR="3DBE457A">
        <w:rPr>
          <w:rFonts w:ascii="Arial" w:hAnsi="Arial" w:eastAsia="Arial" w:cs="Arial" w:asciiTheme="minorAscii" w:hAnsiTheme="minorAscii" w:eastAsiaTheme="minorAscii" w:cstheme="minorAscii"/>
          <w:noProof w:val="0"/>
          <w:sz w:val="22"/>
          <w:szCs w:val="22"/>
          <w:lang w:val="en-GB"/>
        </w:rPr>
        <w:t>new users</w:t>
      </w:r>
      <w:r w:rsidRPr="34266FDC" w:rsidR="3DBE457A">
        <w:rPr>
          <w:rFonts w:ascii="Arial" w:hAnsi="Arial" w:eastAsia="Arial" w:cs="Arial" w:asciiTheme="minorAscii" w:hAnsiTheme="minorAscii" w:eastAsiaTheme="minorAscii" w:cstheme="minorAscii"/>
          <w:noProof w:val="0"/>
          <w:sz w:val="22"/>
          <w:szCs w:val="22"/>
          <w:lang w:val="en-GB"/>
        </w:rPr>
        <w:t xml:space="preserve"> due to its wide range of features, and excessive notifications may lead to information overload if not managed properly.</w:t>
      </w:r>
    </w:p>
    <w:p w:rsidR="3DBE457A" w:rsidP="34266FDC" w:rsidRDefault="3DBE457A" w14:paraId="610EAB7E" w14:textId="3E39D7B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On the other hand, Google Workspace is a cloud-based collaboration platform that includes tools such as Google Docs, Sheets, Slides, Drive, Gmail, and Google Meet. It is designed to enable seamless collaboration and communication among team members. One of the key strengths of Google Workspace is its real-time collaboration capability. Multiple users can work on the same document simultaneously, with changes being saved automatically and visible instantly to all collaborators. This feature enhances teamwork and reduces the need for multiple versions of documents [3].</w:t>
      </w:r>
    </w:p>
    <w:p w:rsidR="3DBE457A" w:rsidP="34266FDC" w:rsidRDefault="3DBE457A" w14:paraId="752A75FD" w14:textId="4D6454F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Another significant feature of Google Workspace is its accessibility. Since it is cloud-based, users can access files and applications from any device with an internet connection. This makes it particularly suitable for remote work and distributed teams. Google Workspace also integrates communication tools such as Gmail for email and Google Meet for video conferencing, allowing users to communicate and collaborate within the same ecosystem. Additionally, Google Drive provides secure cloud storage, enabling users to store, share, and manage files efficiently.</w:t>
      </w:r>
    </w:p>
    <w:p w:rsidR="3DBE457A" w:rsidP="34266FDC" w:rsidRDefault="3DBE457A" w14:paraId="7290892C" w14:textId="306BD5B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 xml:space="preserve">Google Workspace offers several benefits, including ease of use, minimal setup requirements, and strong collaboration features. Its intuitive interface makes it accessible to users with varying levels of technical </w:t>
      </w:r>
      <w:r w:rsidRPr="34266FDC" w:rsidR="3DBE457A">
        <w:rPr>
          <w:rFonts w:ascii="Arial" w:hAnsi="Arial" w:eastAsia="Arial" w:cs="Arial" w:asciiTheme="minorAscii" w:hAnsiTheme="minorAscii" w:eastAsiaTheme="minorAscii" w:cstheme="minorAscii"/>
          <w:noProof w:val="0"/>
          <w:sz w:val="22"/>
          <w:szCs w:val="22"/>
          <w:lang w:val="en-GB"/>
        </w:rPr>
        <w:t>expertise</w:t>
      </w:r>
      <w:r w:rsidRPr="34266FDC" w:rsidR="3DBE457A">
        <w:rPr>
          <w:rFonts w:ascii="Arial" w:hAnsi="Arial" w:eastAsia="Arial" w:cs="Arial" w:asciiTheme="minorAscii" w:hAnsiTheme="minorAscii" w:eastAsiaTheme="minorAscii" w:cstheme="minorAscii"/>
          <w:noProof w:val="0"/>
          <w:sz w:val="22"/>
          <w:szCs w:val="22"/>
          <w:lang w:val="en-GB"/>
        </w:rPr>
        <w:t>. However, it also has some limitations. For example, it may have fewer advanced features compared to Microsoft’s ecosystem, particularly in areas such as complex data analysis. Additionally, reliance on internet connectivity can be a disadvantage in situations where access is limited.</w:t>
      </w:r>
    </w:p>
    <w:p w:rsidR="3DBE457A" w:rsidP="34266FDC" w:rsidRDefault="3DBE457A" w14:paraId="509A77DA" w14:textId="6767DDB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DBE457A">
        <w:rPr>
          <w:rFonts w:ascii="Arial" w:hAnsi="Arial" w:eastAsia="Arial" w:cs="Arial" w:asciiTheme="minorAscii" w:hAnsiTheme="minorAscii" w:eastAsiaTheme="minorAscii" w:cstheme="minorAscii"/>
          <w:noProof w:val="0"/>
          <w:sz w:val="22"/>
          <w:szCs w:val="22"/>
          <w:lang w:val="en-GB"/>
        </w:rPr>
        <w:t xml:space="preserve">In summary, both Microsoft Teams and Google Workspace are essential tools in modern business environments. Microsoft Teams excels as a comprehensive communication platform with strong integration capabilities, while Google Workspace provides powerful collaboration tools that enable real-time teamwork. Together, these applications </w:t>
      </w:r>
      <w:r w:rsidRPr="34266FDC" w:rsidR="3DBE457A">
        <w:rPr>
          <w:rFonts w:ascii="Arial" w:hAnsi="Arial" w:eastAsia="Arial" w:cs="Arial" w:asciiTheme="minorAscii" w:hAnsiTheme="minorAscii" w:eastAsiaTheme="minorAscii" w:cstheme="minorAscii"/>
          <w:noProof w:val="0"/>
          <w:sz w:val="22"/>
          <w:szCs w:val="22"/>
          <w:lang w:val="en-GB"/>
        </w:rPr>
        <w:t>demonstrate</w:t>
      </w:r>
      <w:r w:rsidRPr="34266FDC" w:rsidR="3DBE457A">
        <w:rPr>
          <w:rFonts w:ascii="Arial" w:hAnsi="Arial" w:eastAsia="Arial" w:cs="Arial" w:asciiTheme="minorAscii" w:hAnsiTheme="minorAscii" w:eastAsiaTheme="minorAscii" w:cstheme="minorAscii"/>
          <w:noProof w:val="0"/>
          <w:sz w:val="22"/>
          <w:szCs w:val="22"/>
          <w:lang w:val="en-GB"/>
        </w:rPr>
        <w:t xml:space="preserve"> how digital technologies can enhance organisational efficiency, communication, and productivity.</w:t>
      </w:r>
    </w:p>
    <w:p w:rsidR="3C434EFC" w:rsidP="34266FDC" w:rsidRDefault="3C434EFC" w14:paraId="69F735E8" w14:textId="7A4AFC31">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GB"/>
        </w:rPr>
      </w:pPr>
      <w:r w:rsidRPr="34266FDC" w:rsidR="3C434EFC">
        <w:rPr>
          <w:rFonts w:ascii="system-ui" w:hAnsi="system-ui" w:eastAsia="system-ui" w:cs="system-ui"/>
          <w:b w:val="0"/>
          <w:bCs w:val="0"/>
          <w:i w:val="0"/>
          <w:iCs w:val="0"/>
          <w:caps w:val="0"/>
          <w:smallCaps w:val="0"/>
          <w:noProof w:val="0"/>
          <w:sz w:val="24"/>
          <w:szCs w:val="24"/>
          <w:lang w:val="en-GB"/>
        </w:rPr>
        <w:t>Practical Use of Features</w:t>
      </w:r>
      <w:r>
        <w:br/>
      </w:r>
    </w:p>
    <w:p w:rsidR="3C434EFC" w:rsidP="34266FDC" w:rsidRDefault="3C434EFC" w14:paraId="1937A718" w14:textId="7D4F2E1A">
      <w:pPr>
        <w:pStyle w:val="Normal"/>
        <w:spacing w:before="240" w:beforeAutospacing="off" w:after="240" w:afterAutospacing="off"/>
        <w:rPr>
          <w:rFonts w:ascii="Arial" w:hAnsi="Arial" w:eastAsia="Arial" w:cs="Arial"/>
          <w:noProof w:val="0"/>
          <w:sz w:val="24"/>
          <w:szCs w:val="24"/>
          <w:lang w:val="en-GB"/>
        </w:rPr>
      </w:pPr>
      <w:r w:rsidRPr="34266FDC" w:rsidR="3C434EFC">
        <w:rPr>
          <w:rFonts w:ascii="system-ui" w:hAnsi="system-ui" w:eastAsia="system-ui" w:cs="system-ui"/>
          <w:b w:val="0"/>
          <w:bCs w:val="0"/>
          <w:i w:val="0"/>
          <w:iCs w:val="0"/>
          <w:caps w:val="0"/>
          <w:smallCaps w:val="0"/>
          <w:noProof w:val="0"/>
          <w:sz w:val="24"/>
          <w:szCs w:val="24"/>
          <w:lang w:val="en-GB"/>
        </w:rPr>
        <w:t xml:space="preserve"> </w:t>
      </w:r>
      <w:r w:rsidRPr="34266FDC" w:rsidR="3C434EFC">
        <w:rPr>
          <w:rFonts w:ascii="system-ui" w:hAnsi="system-ui" w:eastAsia="system-ui" w:cs="system-ui"/>
          <w:b w:val="0"/>
          <w:bCs w:val="0"/>
          <w:i w:val="0"/>
          <w:iCs w:val="0"/>
          <w:caps w:val="0"/>
          <w:smallCaps w:val="0"/>
          <w:noProof w:val="0"/>
          <w:color w:val="111111"/>
          <w:sz w:val="24"/>
          <w:szCs w:val="24"/>
          <w:lang w:val="en-GB"/>
        </w:rPr>
        <w:t>To</w:t>
      </w:r>
      <w:r w:rsidRPr="34266FDC" w:rsidR="3C434EFC">
        <w:rPr>
          <w:rFonts w:ascii="system-ui" w:hAnsi="system-ui" w:eastAsia="system-ui" w:cs="system-ui"/>
          <w:b w:val="0"/>
          <w:bCs w:val="0"/>
          <w:i w:val="0"/>
          <w:iCs w:val="0"/>
          <w:caps w:val="0"/>
          <w:smallCaps w:val="0"/>
          <w:noProof w:val="0"/>
          <w:color w:val="111111"/>
          <w:sz w:val="24"/>
          <w:szCs w:val="24"/>
          <w:lang w:val="en-GB"/>
        </w:rPr>
        <w:t xml:space="preserve"> show practical use, a feature of one communication application and one collaboration application were put to test.</w:t>
      </w:r>
      <w:r w:rsidRPr="34266FDC" w:rsidR="3C434EFC">
        <w:rPr>
          <w:rFonts w:ascii="system-ui" w:hAnsi="system-ui" w:eastAsia="system-ui" w:cs="system-ui"/>
          <w:b w:val="0"/>
          <w:bCs w:val="0"/>
          <w:i w:val="0"/>
          <w:iCs w:val="0"/>
          <w:caps w:val="0"/>
          <w:smallCaps w:val="0"/>
          <w:noProof w:val="0"/>
          <w:sz w:val="24"/>
          <w:szCs w:val="24"/>
          <w:lang w:val="en-GB"/>
        </w:rPr>
        <w:t xml:space="preserve"> </w:t>
      </w:r>
      <w:r w:rsidRPr="34266FDC" w:rsidR="3C434EFC">
        <w:rPr>
          <w:rFonts w:ascii="system-ui" w:hAnsi="system-ui" w:eastAsia="system-ui" w:cs="system-ui"/>
          <w:b w:val="0"/>
          <w:bCs w:val="0"/>
          <w:i w:val="0"/>
          <w:iCs w:val="0"/>
          <w:caps w:val="0"/>
          <w:smallCaps w:val="0"/>
          <w:noProof w:val="0"/>
          <w:color w:val="111111"/>
          <w:sz w:val="24"/>
          <w:szCs w:val="24"/>
          <w:lang w:val="en-GB"/>
        </w:rPr>
        <w:t>Functionality of Communication: Microsoft Teams (Chat Function).</w:t>
      </w:r>
      <w:r w:rsidRPr="34266FDC" w:rsidR="3C434EFC">
        <w:rPr>
          <w:rFonts w:ascii="system-ui" w:hAnsi="system-ui" w:eastAsia="system-ui" w:cs="system-ui"/>
          <w:b w:val="0"/>
          <w:bCs w:val="0"/>
          <w:i w:val="0"/>
          <w:iCs w:val="0"/>
          <w:caps w:val="0"/>
          <w:smallCaps w:val="0"/>
          <w:noProof w:val="0"/>
          <w:sz w:val="24"/>
          <w:szCs w:val="24"/>
          <w:lang w:val="en-GB"/>
        </w:rPr>
        <w:t xml:space="preserve"> </w:t>
      </w:r>
      <w:r w:rsidRPr="34266FDC" w:rsidR="3C434EFC">
        <w:rPr>
          <w:rFonts w:ascii="system-ui" w:hAnsi="system-ui" w:eastAsia="system-ui" w:cs="system-ui"/>
          <w:b w:val="0"/>
          <w:bCs w:val="0"/>
          <w:i w:val="0"/>
          <w:iCs w:val="0"/>
          <w:caps w:val="0"/>
          <w:smallCaps w:val="0"/>
          <w:noProof w:val="0"/>
          <w:color w:val="111111"/>
          <w:sz w:val="24"/>
          <w:szCs w:val="24"/>
          <w:lang w:val="en-GB"/>
        </w:rPr>
        <w:t>Microsoft Teams has a chat tool that enables a user to send instant messages to an individual or a group.</w:t>
      </w:r>
      <w:r w:rsidRPr="34266FDC" w:rsidR="3C434EFC">
        <w:rPr>
          <w:rFonts w:ascii="system-ui" w:hAnsi="system-ui" w:eastAsia="system-ui" w:cs="system-ui"/>
          <w:b w:val="0"/>
          <w:bCs w:val="0"/>
          <w:i w:val="0"/>
          <w:iCs w:val="0"/>
          <w:caps w:val="0"/>
          <w:smallCaps w:val="0"/>
          <w:noProof w:val="0"/>
          <w:sz w:val="24"/>
          <w:szCs w:val="24"/>
          <w:lang w:val="en-GB"/>
        </w:rPr>
        <w:t xml:space="preserve"> </w:t>
      </w:r>
      <w:r w:rsidRPr="34266FDC" w:rsidR="3C434EFC">
        <w:rPr>
          <w:rFonts w:ascii="system-ui" w:hAnsi="system-ui" w:eastAsia="system-ui" w:cs="system-ui"/>
          <w:b w:val="0"/>
          <w:bCs w:val="0"/>
          <w:i w:val="0"/>
          <w:iCs w:val="0"/>
          <w:caps w:val="0"/>
          <w:smallCaps w:val="0"/>
          <w:noProof w:val="0"/>
          <w:color w:val="111111"/>
          <w:sz w:val="24"/>
          <w:szCs w:val="24"/>
          <w:lang w:val="en-GB"/>
        </w:rPr>
        <w:t>In the practical exercise, a message was posted in a chat channel to make the process resemble real workplace.</w:t>
      </w:r>
    </w:p>
    <w:p w:rsidR="34266FDC" w:rsidP="34266FDC" w:rsidRDefault="34266FDC" w14:paraId="07A0F038" w14:textId="6329F87B">
      <w:pPr>
        <w:pStyle w:val="Normal"/>
        <w:spacing w:before="240" w:beforeAutospacing="off" w:after="240" w:afterAutospacing="off"/>
        <w:rPr>
          <w:rFonts w:ascii="system-ui" w:hAnsi="system-ui" w:eastAsia="system-ui" w:cs="system-ui"/>
          <w:b w:val="0"/>
          <w:bCs w:val="0"/>
          <w:i w:val="0"/>
          <w:iCs w:val="0"/>
          <w:caps w:val="0"/>
          <w:smallCaps w:val="0"/>
          <w:noProof w:val="0"/>
          <w:color w:val="111111"/>
          <w:sz w:val="24"/>
          <w:szCs w:val="24"/>
          <w:lang w:val="en-GB"/>
        </w:rPr>
      </w:pPr>
    </w:p>
    <w:p w:rsidR="3C434EFC" w:rsidP="34266FDC" w:rsidRDefault="3C434EFC" w14:paraId="4D721EB9" w14:textId="769C8A8D">
      <w:pPr>
        <w:pStyle w:val="Normal"/>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3C434EFC">
        <w:drawing>
          <wp:inline wp14:editId="7535A800" wp14:anchorId="2000A680">
            <wp:extent cx="5724525" cy="2781300"/>
            <wp:effectExtent l="0" t="0" r="0" b="0"/>
            <wp:docPr id="1988544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8751029" name="Picture 1528751029"/>
                    <pic:cNvPicPr/>
                  </pic:nvPicPr>
                  <pic:blipFill>
                    <a:blip xmlns:r="http://schemas.openxmlformats.org/officeDocument/2006/relationships" r:embed="rId1526024470">
                      <a:extLst>
                        <a:ext uri="{28A0092B-C50C-407E-A947-70E740481C1C}">
                          <a14:useLocalDpi xmlns:a14="http://schemas.microsoft.com/office/drawing/2010/main"/>
                        </a:ext>
                      </a:extLst>
                    </a:blip>
                    <a:stretch>
                      <a:fillRect/>
                    </a:stretch>
                  </pic:blipFill>
                  <pic:spPr>
                    <a:xfrm>
                      <a:off x="0" y="0"/>
                      <a:ext cx="5724525" cy="2781300"/>
                    </a:xfrm>
                    <a:prstGeom prst="rect">
                      <a:avLst/>
                    </a:prstGeom>
                  </pic:spPr>
                </pic:pic>
              </a:graphicData>
            </a:graphic>
          </wp:inline>
        </w:drawing>
      </w:r>
      <w:r w:rsidRPr="34266FDC" w:rsidR="3C434EFC">
        <w:rPr>
          <w:rFonts w:ascii="system-ui" w:hAnsi="system-ui" w:eastAsia="system-ui" w:cs="system-ui"/>
          <w:b w:val="0"/>
          <w:bCs w:val="0"/>
          <w:i w:val="0"/>
          <w:iCs w:val="0"/>
          <w:caps w:val="0"/>
          <w:smallCaps w:val="0"/>
          <w:noProof w:val="0"/>
          <w:sz w:val="24"/>
          <w:szCs w:val="24"/>
          <w:lang w:val="en-GB"/>
        </w:rPr>
        <w:t xml:space="preserve">Conclusion </w:t>
      </w:r>
    </w:p>
    <w:p w:rsidR="34266FDC" w:rsidP="34266FDC" w:rsidRDefault="34266FDC" w14:paraId="7ADAB72C" w14:textId="0CB13E2D">
      <w:pPr>
        <w:pStyle w:val="Normal"/>
        <w:spacing w:before="0" w:beforeAutospacing="off" w:after="0" w:afterAutospacing="off"/>
        <w:rPr>
          <w:rFonts w:ascii="system-ui" w:hAnsi="system-ui" w:eastAsia="system-ui" w:cs="system-ui"/>
          <w:b w:val="0"/>
          <w:bCs w:val="0"/>
          <w:i w:val="0"/>
          <w:iCs w:val="0"/>
          <w:caps w:val="0"/>
          <w:smallCaps w:val="0"/>
          <w:noProof w:val="0"/>
          <w:color w:val="111111"/>
          <w:sz w:val="24"/>
          <w:szCs w:val="24"/>
          <w:lang w:val="en-GB"/>
        </w:rPr>
      </w:pPr>
    </w:p>
    <w:p w:rsidR="3C434EFC" w:rsidP="34266FDC" w:rsidRDefault="3C434EFC" w14:paraId="1CFD41B4" w14:textId="0D115E40">
      <w:pPr>
        <w:pStyle w:val="Normal"/>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34266FDC" w:rsidR="3C434EFC">
        <w:rPr>
          <w:rFonts w:ascii="system-ui" w:hAnsi="system-ui" w:eastAsia="system-ui" w:cs="system-ui"/>
          <w:b w:val="0"/>
          <w:bCs w:val="0"/>
          <w:i w:val="0"/>
          <w:iCs w:val="0"/>
          <w:caps w:val="0"/>
          <w:smallCaps w:val="0"/>
          <w:noProof w:val="0"/>
          <w:color w:val="111111"/>
          <w:sz w:val="24"/>
          <w:szCs w:val="24"/>
          <w:lang w:val="en-GB"/>
        </w:rPr>
        <w:t xml:space="preserve">To sum up, modern businesses cannot </w:t>
      </w:r>
      <w:r w:rsidRPr="34266FDC" w:rsidR="3C434EFC">
        <w:rPr>
          <w:rFonts w:ascii="system-ui" w:hAnsi="system-ui" w:eastAsia="system-ui" w:cs="system-ui"/>
          <w:b w:val="0"/>
          <w:bCs w:val="0"/>
          <w:i w:val="0"/>
          <w:iCs w:val="0"/>
          <w:caps w:val="0"/>
          <w:smallCaps w:val="0"/>
          <w:noProof w:val="0"/>
          <w:color w:val="111111"/>
          <w:sz w:val="24"/>
          <w:szCs w:val="24"/>
          <w:lang w:val="en-GB"/>
        </w:rPr>
        <w:t>operate</w:t>
      </w:r>
      <w:r w:rsidRPr="34266FDC" w:rsidR="3C434EFC">
        <w:rPr>
          <w:rFonts w:ascii="system-ui" w:hAnsi="system-ui" w:eastAsia="system-ui" w:cs="system-ui"/>
          <w:b w:val="0"/>
          <w:bCs w:val="0"/>
          <w:i w:val="0"/>
          <w:iCs w:val="0"/>
          <w:caps w:val="0"/>
          <w:smallCaps w:val="0"/>
          <w:noProof w:val="0"/>
          <w:color w:val="111111"/>
          <w:sz w:val="24"/>
          <w:szCs w:val="24"/>
          <w:lang w:val="en-GB"/>
        </w:rPr>
        <w:t xml:space="preserve"> without communication and collaboration tools, especially in a remote and hybrid setting.</w:t>
      </w:r>
      <w:r w:rsidRPr="34266FDC" w:rsidR="3C434EFC">
        <w:rPr>
          <w:rFonts w:ascii="system-ui" w:hAnsi="system-ui" w:eastAsia="system-ui" w:cs="system-ui"/>
          <w:b w:val="0"/>
          <w:bCs w:val="0"/>
          <w:i w:val="0"/>
          <w:iCs w:val="0"/>
          <w:caps w:val="0"/>
          <w:smallCaps w:val="0"/>
          <w:noProof w:val="0"/>
          <w:sz w:val="24"/>
          <w:szCs w:val="24"/>
          <w:lang w:val="en-GB"/>
        </w:rPr>
        <w:t xml:space="preserve"> </w:t>
      </w:r>
      <w:r w:rsidRPr="34266FDC" w:rsidR="3C434EFC">
        <w:rPr>
          <w:rFonts w:ascii="system-ui" w:hAnsi="system-ui" w:eastAsia="system-ui" w:cs="system-ui"/>
          <w:b w:val="0"/>
          <w:bCs w:val="0"/>
          <w:i w:val="0"/>
          <w:iCs w:val="0"/>
          <w:caps w:val="0"/>
          <w:smallCaps w:val="0"/>
          <w:noProof w:val="0"/>
          <w:color w:val="111111"/>
          <w:sz w:val="24"/>
          <w:szCs w:val="24"/>
          <w:lang w:val="en-GB"/>
        </w:rPr>
        <w:t xml:space="preserve">Microsoft Teams offers the whole package of the communication system, including messaging, video conferencing, and file sharing, </w:t>
      </w:r>
      <w:r w:rsidRPr="34266FDC" w:rsidR="3C434EFC">
        <w:rPr>
          <w:rFonts w:ascii="system-ui" w:hAnsi="system-ui" w:eastAsia="system-ui" w:cs="system-ui"/>
          <w:b w:val="0"/>
          <w:bCs w:val="0"/>
          <w:i w:val="0"/>
          <w:iCs w:val="0"/>
          <w:caps w:val="0"/>
          <w:smallCaps w:val="0"/>
          <w:noProof w:val="0"/>
          <w:color w:val="111111"/>
          <w:sz w:val="24"/>
          <w:szCs w:val="24"/>
          <w:lang w:val="en-GB"/>
        </w:rPr>
        <w:t>whereas</w:t>
      </w:r>
      <w:r w:rsidRPr="34266FDC" w:rsidR="3C434EFC">
        <w:rPr>
          <w:rFonts w:ascii="system-ui" w:hAnsi="system-ui" w:eastAsia="system-ui" w:cs="system-ui"/>
          <w:b w:val="0"/>
          <w:bCs w:val="0"/>
          <w:i w:val="0"/>
          <w:iCs w:val="0"/>
          <w:caps w:val="0"/>
          <w:smallCaps w:val="0"/>
          <w:noProof w:val="0"/>
          <w:color w:val="111111"/>
          <w:sz w:val="24"/>
          <w:szCs w:val="24"/>
          <w:lang w:val="en-GB"/>
        </w:rPr>
        <w:t xml:space="preserve"> Google Workspace offers the ability to collaborate in real time and work via the cloud, where the files can be edited and become accessible at any moment.</w:t>
      </w:r>
      <w:r w:rsidRPr="34266FDC" w:rsidR="3C434EFC">
        <w:rPr>
          <w:rFonts w:ascii="system-ui" w:hAnsi="system-ui" w:eastAsia="system-ui" w:cs="system-ui"/>
          <w:b w:val="0"/>
          <w:bCs w:val="0"/>
          <w:i w:val="0"/>
          <w:iCs w:val="0"/>
          <w:caps w:val="0"/>
          <w:smallCaps w:val="0"/>
          <w:noProof w:val="0"/>
          <w:sz w:val="24"/>
          <w:szCs w:val="24"/>
          <w:lang w:val="en-GB"/>
        </w:rPr>
        <w:t xml:space="preserve"> </w:t>
      </w:r>
      <w:r w:rsidRPr="34266FDC" w:rsidR="3C434EFC">
        <w:rPr>
          <w:rFonts w:ascii="system-ui" w:hAnsi="system-ui" w:eastAsia="system-ui" w:cs="system-ui"/>
          <w:b w:val="0"/>
          <w:bCs w:val="0"/>
          <w:i w:val="0"/>
          <w:iCs w:val="0"/>
          <w:caps w:val="0"/>
          <w:smallCaps w:val="0"/>
          <w:noProof w:val="0"/>
          <w:color w:val="111111"/>
          <w:sz w:val="24"/>
          <w:szCs w:val="24"/>
          <w:lang w:val="en-GB"/>
        </w:rPr>
        <w:t xml:space="preserve">The application process of these tools </w:t>
      </w:r>
      <w:r w:rsidRPr="34266FDC" w:rsidR="3C434EFC">
        <w:rPr>
          <w:rFonts w:ascii="system-ui" w:hAnsi="system-ui" w:eastAsia="system-ui" w:cs="system-ui"/>
          <w:b w:val="0"/>
          <w:bCs w:val="0"/>
          <w:i w:val="0"/>
          <w:iCs w:val="0"/>
          <w:caps w:val="0"/>
          <w:smallCaps w:val="0"/>
          <w:noProof w:val="0"/>
          <w:color w:val="111111"/>
          <w:sz w:val="24"/>
          <w:szCs w:val="24"/>
          <w:lang w:val="en-GB"/>
        </w:rPr>
        <w:t>indicates</w:t>
      </w:r>
      <w:r w:rsidRPr="34266FDC" w:rsidR="3C434EFC">
        <w:rPr>
          <w:rFonts w:ascii="system-ui" w:hAnsi="system-ui" w:eastAsia="system-ui" w:cs="system-ui"/>
          <w:b w:val="0"/>
          <w:bCs w:val="0"/>
          <w:i w:val="0"/>
          <w:iCs w:val="0"/>
          <w:caps w:val="0"/>
          <w:smallCaps w:val="0"/>
          <w:noProof w:val="0"/>
          <w:color w:val="111111"/>
          <w:sz w:val="24"/>
          <w:szCs w:val="24"/>
          <w:lang w:val="en-GB"/>
        </w:rPr>
        <w:t xml:space="preserve"> that they are effective in creating better communication, better teamwork, and more organisational productivity.</w:t>
      </w:r>
    </w:p>
    <w:p w:rsidR="34266FDC" w:rsidP="34266FDC" w:rsidRDefault="34266FDC" w14:paraId="194669CA" w14:textId="565A4309">
      <w:pPr>
        <w:pStyle w:val="Normal"/>
        <w:spacing w:before="0" w:beforeAutospacing="off" w:after="0" w:afterAutospacing="off"/>
        <w:rPr>
          <w:rFonts w:ascii="system-ui" w:hAnsi="system-ui" w:eastAsia="system-ui" w:cs="system-ui"/>
          <w:b w:val="0"/>
          <w:bCs w:val="0"/>
          <w:i w:val="0"/>
          <w:iCs w:val="0"/>
          <w:caps w:val="0"/>
          <w:smallCaps w:val="0"/>
          <w:noProof w:val="0"/>
          <w:color w:val="111111"/>
          <w:sz w:val="24"/>
          <w:szCs w:val="24"/>
          <w:lang w:val="en-GB"/>
        </w:rPr>
      </w:pPr>
    </w:p>
    <w:p w:rsidR="3C434EFC" w:rsidP="34266FDC" w:rsidRDefault="3C434EFC" w14:paraId="41CCEA8C" w14:textId="24E462BD">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34266FDC" w:rsidR="3C434EFC">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 xml:space="preserve">References </w:t>
      </w:r>
    </w:p>
    <w:p w:rsidR="3C434EFC" w:rsidP="34266FDC" w:rsidRDefault="3C434EFC" w14:paraId="0BCDF28E" w14:textId="570565F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C434EFC">
        <w:rPr>
          <w:rFonts w:ascii="Arial" w:hAnsi="Arial" w:eastAsia="Arial" w:cs="Arial" w:asciiTheme="minorAscii" w:hAnsiTheme="minorAscii" w:eastAsiaTheme="minorAscii" w:cstheme="minorAscii"/>
          <w:noProof w:val="0"/>
          <w:sz w:val="22"/>
          <w:szCs w:val="22"/>
          <w:lang w:val="en-GB"/>
        </w:rPr>
        <w:t xml:space="preserve">[1] Microsoft, “Microsoft Teams overview,” </w:t>
      </w:r>
      <w:r w:rsidRPr="34266FDC" w:rsidR="3C434EFC">
        <w:rPr>
          <w:rFonts w:ascii="Arial" w:hAnsi="Arial" w:eastAsia="Arial" w:cs="Arial" w:asciiTheme="minorAscii" w:hAnsiTheme="minorAscii" w:eastAsiaTheme="minorAscii" w:cstheme="minorAscii"/>
          <w:i w:val="1"/>
          <w:iCs w:val="1"/>
          <w:noProof w:val="0"/>
          <w:sz w:val="22"/>
          <w:szCs w:val="22"/>
          <w:lang w:val="en-GB"/>
        </w:rPr>
        <w:t>Microsoft</w:t>
      </w:r>
      <w:r w:rsidRPr="34266FDC" w:rsidR="3C434EFC">
        <w:rPr>
          <w:rFonts w:ascii="Arial" w:hAnsi="Arial" w:eastAsia="Arial" w:cs="Arial" w:asciiTheme="minorAscii" w:hAnsiTheme="minorAscii" w:eastAsiaTheme="minorAscii" w:cstheme="minorAscii"/>
          <w:noProof w:val="0"/>
          <w:sz w:val="22"/>
          <w:szCs w:val="22"/>
          <w:lang w:val="en-GB"/>
        </w:rPr>
        <w:t xml:space="preserve">, 2026. [Online]. Available: </w:t>
      </w:r>
      <w:hyperlink r:id="R514eb70bc8a440a1">
        <w:r w:rsidRPr="34266FDC" w:rsidR="3C434EFC">
          <w:rPr>
            <w:rStyle w:val="Hyperlink"/>
            <w:rFonts w:ascii="Arial" w:hAnsi="Arial" w:eastAsia="Arial" w:cs="Arial" w:asciiTheme="minorAscii" w:hAnsiTheme="minorAscii" w:eastAsiaTheme="minorAscii" w:cstheme="minorAscii"/>
            <w:noProof w:val="0"/>
            <w:sz w:val="22"/>
            <w:szCs w:val="22"/>
            <w:lang w:val="en-GB"/>
          </w:rPr>
          <w:t>https://www.microsoft.com</w:t>
        </w:r>
      </w:hyperlink>
      <w:r w:rsidRPr="34266FDC" w:rsidR="3C434EFC">
        <w:rPr>
          <w:rFonts w:ascii="Arial" w:hAnsi="Arial" w:eastAsia="Arial" w:cs="Arial" w:asciiTheme="minorAscii" w:hAnsiTheme="minorAscii" w:eastAsiaTheme="minorAscii" w:cstheme="minorAscii"/>
          <w:noProof w:val="0"/>
          <w:sz w:val="22"/>
          <w:szCs w:val="22"/>
          <w:lang w:val="en-GB"/>
        </w:rPr>
        <w:t>. [Accessed: Mar. 25, 2026].</w:t>
      </w:r>
    </w:p>
    <w:p w:rsidR="3C434EFC" w:rsidP="34266FDC" w:rsidRDefault="3C434EFC" w14:paraId="7035E1A2" w14:textId="5BE3E1F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C434EFC">
        <w:rPr>
          <w:rFonts w:ascii="Arial" w:hAnsi="Arial" w:eastAsia="Arial" w:cs="Arial" w:asciiTheme="minorAscii" w:hAnsiTheme="minorAscii" w:eastAsiaTheme="minorAscii" w:cstheme="minorAscii"/>
          <w:noProof w:val="0"/>
          <w:sz w:val="22"/>
          <w:szCs w:val="22"/>
          <w:lang w:val="en-GB"/>
        </w:rPr>
        <w:t xml:space="preserve">[2] I. Lazar, “Compare Teams vs. Workspace for collaboration needs,” </w:t>
      </w:r>
      <w:r w:rsidRPr="34266FDC" w:rsidR="3C434EFC">
        <w:rPr>
          <w:rFonts w:ascii="Arial" w:hAnsi="Arial" w:eastAsia="Arial" w:cs="Arial" w:asciiTheme="minorAscii" w:hAnsiTheme="minorAscii" w:eastAsiaTheme="minorAscii" w:cstheme="minorAscii"/>
          <w:i w:val="1"/>
          <w:iCs w:val="1"/>
          <w:noProof w:val="0"/>
          <w:sz w:val="22"/>
          <w:szCs w:val="22"/>
          <w:lang w:val="en-GB"/>
        </w:rPr>
        <w:t>TechTarget</w:t>
      </w:r>
      <w:r w:rsidRPr="34266FDC" w:rsidR="3C434EFC">
        <w:rPr>
          <w:rFonts w:ascii="Arial" w:hAnsi="Arial" w:eastAsia="Arial" w:cs="Arial" w:asciiTheme="minorAscii" w:hAnsiTheme="minorAscii" w:eastAsiaTheme="minorAscii" w:cstheme="minorAscii"/>
          <w:noProof w:val="0"/>
          <w:sz w:val="22"/>
          <w:szCs w:val="22"/>
          <w:lang w:val="en-GB"/>
        </w:rPr>
        <w:t xml:space="preserve">, Jan. 2026. </w:t>
      </w:r>
    </w:p>
    <w:p w:rsidR="3C434EFC" w:rsidP="34266FDC" w:rsidRDefault="3C434EFC" w14:paraId="04DB6F4F" w14:textId="54E8145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34266FDC" w:rsidR="3C434EFC">
        <w:rPr>
          <w:rFonts w:ascii="Arial" w:hAnsi="Arial" w:eastAsia="Arial" w:cs="Arial" w:asciiTheme="minorAscii" w:hAnsiTheme="minorAscii" w:eastAsiaTheme="minorAscii" w:cstheme="minorAscii"/>
          <w:noProof w:val="0"/>
          <w:sz w:val="22"/>
          <w:szCs w:val="22"/>
          <w:lang w:val="en-GB"/>
        </w:rPr>
        <w:t xml:space="preserve">[3] M. Finnegan, “Microsoft Teams: Features and collaboration tools,” </w:t>
      </w:r>
      <w:r w:rsidRPr="34266FDC" w:rsidR="3C434EFC">
        <w:rPr>
          <w:rFonts w:ascii="Arial" w:hAnsi="Arial" w:eastAsia="Arial" w:cs="Arial" w:asciiTheme="minorAscii" w:hAnsiTheme="minorAscii" w:eastAsiaTheme="minorAscii" w:cstheme="minorAscii"/>
          <w:i w:val="1"/>
          <w:iCs w:val="1"/>
          <w:noProof w:val="0"/>
          <w:sz w:val="22"/>
          <w:szCs w:val="22"/>
          <w:lang w:val="en-GB"/>
        </w:rPr>
        <w:t>Computerworld</w:t>
      </w:r>
      <w:r w:rsidRPr="34266FDC" w:rsidR="3C434EFC">
        <w:rPr>
          <w:rFonts w:ascii="Arial" w:hAnsi="Arial" w:eastAsia="Arial" w:cs="Arial" w:asciiTheme="minorAscii" w:hAnsiTheme="minorAscii" w:eastAsiaTheme="minorAscii" w:cstheme="minorAscii"/>
          <w:noProof w:val="0"/>
          <w:sz w:val="22"/>
          <w:szCs w:val="22"/>
          <w:lang w:val="en-GB"/>
        </w:rPr>
        <w:t>, 2020.</w:t>
      </w:r>
    </w:p>
    <w:p w:rsidR="34266FDC" w:rsidP="34266FDC" w:rsidRDefault="34266FDC" w14:paraId="498437A9" w14:textId="5ABBE216">
      <w:pPr>
        <w:pStyle w:val="Normal"/>
        <w:spacing w:before="0" w:beforeAutospacing="off" w:after="0" w:afterAutospacing="off"/>
        <w:rPr>
          <w:rFonts w:ascii="system-ui" w:hAnsi="system-ui" w:eastAsia="system-ui" w:cs="system-ui"/>
          <w:b w:val="0"/>
          <w:bCs w:val="0"/>
          <w:i w:val="0"/>
          <w:iCs w:val="0"/>
          <w:caps w:val="0"/>
          <w:smallCaps w:val="0"/>
          <w:noProof w:val="0"/>
          <w:color w:val="111111"/>
          <w:sz w:val="24"/>
          <w:szCs w:val="24"/>
          <w:lang w:val="en-GB"/>
        </w:rPr>
      </w:pPr>
    </w:p>
    <w:p w:rsidR="34266FDC" w:rsidRDefault="34266FDC" w14:paraId="19987121" w14:textId="1B67267E"/>
    <w:p w:rsidR="34266FDC" w:rsidP="34266FDC" w:rsidRDefault="34266FDC" w14:paraId="41F4322B" w14:textId="482F1E57">
      <w:pPr>
        <w:pStyle w:val="Normal"/>
        <w:spacing w:before="240" w:beforeAutospacing="off" w:after="240" w:afterAutospacing="off"/>
        <w:rPr>
          <w:rFonts w:ascii="system-ui" w:hAnsi="system-ui" w:eastAsia="system-ui" w:cs="system-ui"/>
          <w:b w:val="0"/>
          <w:bCs w:val="0"/>
          <w:i w:val="0"/>
          <w:iCs w:val="0"/>
          <w:caps w:val="0"/>
          <w:smallCaps w:val="0"/>
          <w:noProof w:val="0"/>
          <w:sz w:val="24"/>
          <w:szCs w:val="24"/>
          <w:lang w:val="en-GB"/>
        </w:rPr>
      </w:pPr>
    </w:p>
    <w:p w:rsidR="34266FDC" w:rsidP="34266FDC" w:rsidRDefault="34266FDC" w14:paraId="68E41192" w14:textId="6981728D">
      <w:pPr>
        <w:pStyle w:val="Normal"/>
        <w:rPr>
          <w:rFonts w:ascii="system-ui" w:hAnsi="system-ui" w:eastAsia="system-ui" w:cs="system-ui"/>
          <w:b w:val="0"/>
          <w:bCs w:val="0"/>
          <w:i w:val="0"/>
          <w:iCs w:val="0"/>
          <w:caps w:val="0"/>
          <w:smallCaps w:val="0"/>
          <w:noProof w:val="0"/>
          <w:color w:val="111111"/>
          <w:sz w:val="24"/>
          <w:szCs w:val="24"/>
          <w:lang w:val="en-GB"/>
        </w:rPr>
      </w:pPr>
    </w:p>
    <w:sectPr>
      <w:pgSz w:w="11906" w:h="16838" w:orient="portrait"/>
      <w:pgMar w:top="1440" w:right="1440" w:bottom="1440" w:left="1440" w:header="720" w:footer="720" w:gutter="0"/>
      <w:cols w:space="720"/>
      <w:docGrid w:linePitch="360"/>
      <w:titlePg w:val="1"/>
      <w:footerReference w:type="default" r:id="Rbe77cc5a5bf44ad1"/>
      <w:footerReference w:type="even" r:id="R9ff8389ba62648a4"/>
      <w:footerReference w:type="first" r:id="Rdad989e970f34d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266FDC" w:rsidTr="34266FDC" w14:paraId="4355A5FC">
      <w:trPr>
        <w:trHeight w:val="300"/>
      </w:trPr>
      <w:tc>
        <w:tcPr>
          <w:tcW w:w="3005" w:type="dxa"/>
          <w:tcMar/>
        </w:tcPr>
        <w:p w:rsidR="34266FDC" w:rsidP="34266FDC" w:rsidRDefault="34266FDC" w14:paraId="27CDD0E2" w14:textId="6FD413C8">
          <w:pPr>
            <w:pStyle w:val="Header"/>
            <w:bidi w:val="0"/>
            <w:ind w:left="-115"/>
            <w:jc w:val="left"/>
          </w:pPr>
        </w:p>
      </w:tc>
      <w:tc>
        <w:tcPr>
          <w:tcW w:w="3005" w:type="dxa"/>
          <w:tcMar/>
        </w:tcPr>
        <w:p w:rsidR="34266FDC" w:rsidP="34266FDC" w:rsidRDefault="34266FDC" w14:paraId="3E180E90" w14:textId="0A383B93">
          <w:pPr>
            <w:pStyle w:val="Header"/>
            <w:bidi w:val="0"/>
            <w:jc w:val="center"/>
          </w:pPr>
        </w:p>
      </w:tc>
      <w:tc>
        <w:tcPr>
          <w:tcW w:w="3005" w:type="dxa"/>
          <w:tcMar/>
        </w:tcPr>
        <w:p w:rsidR="34266FDC" w:rsidP="34266FDC" w:rsidRDefault="34266FDC" w14:paraId="1613D767" w14:textId="6ED9C947">
          <w:pPr>
            <w:pStyle w:val="Header"/>
            <w:bidi w:val="0"/>
            <w:ind w:right="-115"/>
            <w:jc w:val="right"/>
          </w:pPr>
        </w:p>
      </w:tc>
    </w:tr>
  </w:tbl>
  <w:p w:rsidR="34266FDC" w:rsidP="34266FDC" w:rsidRDefault="34266FDC" w14:paraId="6557C920" w14:textId="178E616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266FDC" w:rsidTr="34266FDC" w14:paraId="6BCE81C9">
      <w:trPr>
        <w:trHeight w:val="300"/>
      </w:trPr>
      <w:tc>
        <w:tcPr>
          <w:tcW w:w="3005" w:type="dxa"/>
          <w:tcMar/>
        </w:tcPr>
        <w:p w:rsidR="34266FDC" w:rsidP="34266FDC" w:rsidRDefault="34266FDC" w14:paraId="2A9484EA" w14:textId="4A4B8A0B">
          <w:pPr>
            <w:pStyle w:val="Header"/>
            <w:bidi w:val="0"/>
            <w:ind w:left="-115"/>
            <w:jc w:val="left"/>
          </w:pPr>
        </w:p>
      </w:tc>
      <w:tc>
        <w:tcPr>
          <w:tcW w:w="3005" w:type="dxa"/>
          <w:tcMar/>
        </w:tcPr>
        <w:p w:rsidR="34266FDC" w:rsidP="34266FDC" w:rsidRDefault="34266FDC" w14:paraId="03C6CB30" w14:textId="5DE331FE">
          <w:pPr>
            <w:pStyle w:val="Header"/>
            <w:bidi w:val="0"/>
            <w:jc w:val="center"/>
          </w:pPr>
        </w:p>
      </w:tc>
      <w:tc>
        <w:tcPr>
          <w:tcW w:w="3005" w:type="dxa"/>
          <w:tcMar/>
        </w:tcPr>
        <w:p w:rsidR="34266FDC" w:rsidP="34266FDC" w:rsidRDefault="34266FDC" w14:paraId="59B702EA" w14:textId="6C9FCCAF">
          <w:pPr>
            <w:pStyle w:val="Header"/>
            <w:bidi w:val="0"/>
            <w:ind w:right="-115"/>
            <w:jc w:val="right"/>
          </w:pPr>
        </w:p>
      </w:tc>
    </w:tr>
  </w:tbl>
  <w:p w:rsidR="34266FDC" w:rsidP="34266FDC" w:rsidRDefault="34266FDC" w14:paraId="270FAB4A" w14:textId="1EE49A46">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266FDC" w:rsidTr="34266FDC" w14:paraId="00A36D4E">
      <w:trPr>
        <w:trHeight w:val="300"/>
      </w:trPr>
      <w:tc>
        <w:tcPr>
          <w:tcW w:w="3005" w:type="dxa"/>
          <w:tcMar/>
        </w:tcPr>
        <w:p w:rsidR="34266FDC" w:rsidP="34266FDC" w:rsidRDefault="34266FDC" w14:paraId="76656C4C" w14:textId="76559A02">
          <w:pPr>
            <w:pStyle w:val="Header"/>
            <w:bidi w:val="0"/>
            <w:ind w:left="-115"/>
            <w:jc w:val="left"/>
          </w:pPr>
        </w:p>
      </w:tc>
      <w:tc>
        <w:tcPr>
          <w:tcW w:w="3005" w:type="dxa"/>
          <w:tcMar/>
        </w:tcPr>
        <w:p w:rsidR="34266FDC" w:rsidP="34266FDC" w:rsidRDefault="34266FDC" w14:paraId="6407CD48" w14:textId="18B5C5AB">
          <w:pPr>
            <w:pStyle w:val="Header"/>
            <w:bidi w:val="0"/>
            <w:jc w:val="center"/>
          </w:pPr>
        </w:p>
      </w:tc>
      <w:tc>
        <w:tcPr>
          <w:tcW w:w="3005" w:type="dxa"/>
          <w:tcMar/>
        </w:tcPr>
        <w:p w:rsidR="34266FDC" w:rsidP="34266FDC" w:rsidRDefault="34266FDC" w14:paraId="495CE8C2" w14:textId="5BF2260A">
          <w:pPr>
            <w:pStyle w:val="Header"/>
            <w:bidi w:val="0"/>
            <w:ind w:right="-115"/>
            <w:jc w:val="right"/>
          </w:pPr>
        </w:p>
      </w:tc>
    </w:tr>
  </w:tbl>
  <w:p w:rsidR="34266FDC" w:rsidP="34266FDC" w:rsidRDefault="34266FDC" w14:paraId="560431C2" w14:textId="67DC84DA">
    <w:pPr>
      <w:pStyle w:val="Footer"/>
      <w:bidi w:val="0"/>
    </w:pPr>
  </w:p>
</w:ftr>
</file>

<file path=word/intelligence2.xml><?xml version="1.0" encoding="utf-8"?>
<int2:intelligence xmlns:int2="http://schemas.microsoft.com/office/intelligence/2020/intelligence">
  <int2:observations>
    <int2:textHash int2:hashCode="kv4UVae7TQCfC0" int2:id="dcMZJmA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160c3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fd9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797c9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0e89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AC85EF"/>
    <w:rsid w:val="008D9FAD"/>
    <w:rsid w:val="019A6254"/>
    <w:rsid w:val="01DBA1AA"/>
    <w:rsid w:val="039495D7"/>
    <w:rsid w:val="040BDAE6"/>
    <w:rsid w:val="048E989C"/>
    <w:rsid w:val="04D2C747"/>
    <w:rsid w:val="055F0224"/>
    <w:rsid w:val="059A01DF"/>
    <w:rsid w:val="05DA87E6"/>
    <w:rsid w:val="05E28300"/>
    <w:rsid w:val="05EFCB0E"/>
    <w:rsid w:val="07DC27AB"/>
    <w:rsid w:val="0811A5F5"/>
    <w:rsid w:val="08308F1B"/>
    <w:rsid w:val="0935D34A"/>
    <w:rsid w:val="0A262062"/>
    <w:rsid w:val="0E7222A7"/>
    <w:rsid w:val="0F31D341"/>
    <w:rsid w:val="0F8E1BC5"/>
    <w:rsid w:val="102D53CA"/>
    <w:rsid w:val="11392E5D"/>
    <w:rsid w:val="114FE28C"/>
    <w:rsid w:val="117387A2"/>
    <w:rsid w:val="11BBFA0F"/>
    <w:rsid w:val="125EF35B"/>
    <w:rsid w:val="12B8BD20"/>
    <w:rsid w:val="133E9B84"/>
    <w:rsid w:val="13663FED"/>
    <w:rsid w:val="14089235"/>
    <w:rsid w:val="1516D190"/>
    <w:rsid w:val="160F3FB0"/>
    <w:rsid w:val="1674C3DE"/>
    <w:rsid w:val="199B8340"/>
    <w:rsid w:val="1BBF3BDA"/>
    <w:rsid w:val="1BEF3E8F"/>
    <w:rsid w:val="1CD1E164"/>
    <w:rsid w:val="1DB1A867"/>
    <w:rsid w:val="1E34D9C9"/>
    <w:rsid w:val="1FEFB139"/>
    <w:rsid w:val="21322B96"/>
    <w:rsid w:val="21F496AD"/>
    <w:rsid w:val="2213EDEC"/>
    <w:rsid w:val="22B834B1"/>
    <w:rsid w:val="22FC6A55"/>
    <w:rsid w:val="2316B1F5"/>
    <w:rsid w:val="234F143D"/>
    <w:rsid w:val="236B89FB"/>
    <w:rsid w:val="23A9496C"/>
    <w:rsid w:val="240BB54D"/>
    <w:rsid w:val="2462E4E1"/>
    <w:rsid w:val="246CD562"/>
    <w:rsid w:val="24827B08"/>
    <w:rsid w:val="249469F3"/>
    <w:rsid w:val="24D0ABE2"/>
    <w:rsid w:val="24EC76CE"/>
    <w:rsid w:val="2512921C"/>
    <w:rsid w:val="254B7E25"/>
    <w:rsid w:val="25861CB0"/>
    <w:rsid w:val="290D7397"/>
    <w:rsid w:val="2ABB1F29"/>
    <w:rsid w:val="2B5AEC0F"/>
    <w:rsid w:val="2D50828A"/>
    <w:rsid w:val="2DAD0D19"/>
    <w:rsid w:val="300BE32C"/>
    <w:rsid w:val="31E5CE40"/>
    <w:rsid w:val="3421EB63"/>
    <w:rsid w:val="34266FDC"/>
    <w:rsid w:val="342741D7"/>
    <w:rsid w:val="35832702"/>
    <w:rsid w:val="3659EEF7"/>
    <w:rsid w:val="37589499"/>
    <w:rsid w:val="37C52918"/>
    <w:rsid w:val="39C112CF"/>
    <w:rsid w:val="3A61EE01"/>
    <w:rsid w:val="3C434EFC"/>
    <w:rsid w:val="3DBE457A"/>
    <w:rsid w:val="3DD7D8AF"/>
    <w:rsid w:val="3F505EF5"/>
    <w:rsid w:val="41034147"/>
    <w:rsid w:val="4197E256"/>
    <w:rsid w:val="4246B2F0"/>
    <w:rsid w:val="424AAE53"/>
    <w:rsid w:val="42E631F9"/>
    <w:rsid w:val="42EB55B0"/>
    <w:rsid w:val="434168E1"/>
    <w:rsid w:val="436B78B0"/>
    <w:rsid w:val="43B3C0E6"/>
    <w:rsid w:val="460786BA"/>
    <w:rsid w:val="46115C2C"/>
    <w:rsid w:val="4629A28A"/>
    <w:rsid w:val="475AA03B"/>
    <w:rsid w:val="48262983"/>
    <w:rsid w:val="487F0C4B"/>
    <w:rsid w:val="49481B1C"/>
    <w:rsid w:val="495F3F96"/>
    <w:rsid w:val="4A1BFD86"/>
    <w:rsid w:val="4A571BAB"/>
    <w:rsid w:val="4AF5CE89"/>
    <w:rsid w:val="4B7134F1"/>
    <w:rsid w:val="4CE70F80"/>
    <w:rsid w:val="4D267B34"/>
    <w:rsid w:val="4DA26505"/>
    <w:rsid w:val="4F60261C"/>
    <w:rsid w:val="4FA37DD9"/>
    <w:rsid w:val="4FD8D008"/>
    <w:rsid w:val="5079B7B1"/>
    <w:rsid w:val="5179FC7D"/>
    <w:rsid w:val="51C151D0"/>
    <w:rsid w:val="5219ABD7"/>
    <w:rsid w:val="525D83AB"/>
    <w:rsid w:val="52875FF8"/>
    <w:rsid w:val="535CDC29"/>
    <w:rsid w:val="5424B42C"/>
    <w:rsid w:val="550F6674"/>
    <w:rsid w:val="55C8EE77"/>
    <w:rsid w:val="56A3A896"/>
    <w:rsid w:val="58A6DDD5"/>
    <w:rsid w:val="59F045CE"/>
    <w:rsid w:val="5A9D6B42"/>
    <w:rsid w:val="5AB5B7A5"/>
    <w:rsid w:val="5C4068B8"/>
    <w:rsid w:val="5C5AAAF7"/>
    <w:rsid w:val="5E01FC1F"/>
    <w:rsid w:val="5E7DA3E3"/>
    <w:rsid w:val="5EE2F334"/>
    <w:rsid w:val="5F00BFEF"/>
    <w:rsid w:val="5F0CD7B4"/>
    <w:rsid w:val="60166ED8"/>
    <w:rsid w:val="609544F3"/>
    <w:rsid w:val="60A3AC5F"/>
    <w:rsid w:val="61A7B154"/>
    <w:rsid w:val="626880E1"/>
    <w:rsid w:val="627FC033"/>
    <w:rsid w:val="62ABCBA3"/>
    <w:rsid w:val="631DA4CF"/>
    <w:rsid w:val="635877E8"/>
    <w:rsid w:val="63F80921"/>
    <w:rsid w:val="640A7E16"/>
    <w:rsid w:val="6487D255"/>
    <w:rsid w:val="65E4F97F"/>
    <w:rsid w:val="667DCCDF"/>
    <w:rsid w:val="66857591"/>
    <w:rsid w:val="668697F5"/>
    <w:rsid w:val="671FFD24"/>
    <w:rsid w:val="67717004"/>
    <w:rsid w:val="67D60513"/>
    <w:rsid w:val="6882C5D1"/>
    <w:rsid w:val="692FE1E1"/>
    <w:rsid w:val="6951A7B0"/>
    <w:rsid w:val="6A573719"/>
    <w:rsid w:val="6A85C7E8"/>
    <w:rsid w:val="6AAC85EF"/>
    <w:rsid w:val="6C3BD14E"/>
    <w:rsid w:val="6E05C93B"/>
    <w:rsid w:val="6E2A59F5"/>
    <w:rsid w:val="6EB7475B"/>
    <w:rsid w:val="6FD1E293"/>
    <w:rsid w:val="7052ACF1"/>
    <w:rsid w:val="70A6A2FD"/>
    <w:rsid w:val="70E902F7"/>
    <w:rsid w:val="726FC56F"/>
    <w:rsid w:val="72962884"/>
    <w:rsid w:val="72ACE242"/>
    <w:rsid w:val="730768B8"/>
    <w:rsid w:val="73B42B97"/>
    <w:rsid w:val="75856ABE"/>
    <w:rsid w:val="76E14DAF"/>
    <w:rsid w:val="78466AD1"/>
    <w:rsid w:val="7857874F"/>
    <w:rsid w:val="789FC828"/>
    <w:rsid w:val="79653C7D"/>
    <w:rsid w:val="7AD2F8F9"/>
    <w:rsid w:val="7B488B65"/>
    <w:rsid w:val="7B491D89"/>
    <w:rsid w:val="7B5A592D"/>
    <w:rsid w:val="7C857AF3"/>
    <w:rsid w:val="7D0EDBA1"/>
    <w:rsid w:val="7DC952C8"/>
    <w:rsid w:val="7E493410"/>
    <w:rsid w:val="7ECF1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C85EF"/>
  <w15:chartTrackingRefBased/>
  <w15:docId w15:val="{42315BB0-D466-4629-8AFD-AEDA709096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B491D8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B491D89"/>
    <w:pPr>
      <w:spacing/>
      <w:ind w:left="720"/>
      <w:contextualSpacing/>
    </w:pPr>
  </w:style>
  <w:style w:type="character" w:styleId="Hyperlink">
    <w:uiPriority w:val="99"/>
    <w:name w:val="Hyperlink"/>
    <w:basedOn w:val="DefaultParagraphFont"/>
    <w:unhideWhenUsed/>
    <w:rsid w:val="7B491D89"/>
    <w:rPr>
      <w:color w:val="467886"/>
      <w:u w:val="single"/>
    </w:rPr>
  </w:style>
  <w:style w:type="paragraph" w:styleId="Header">
    <w:uiPriority w:val="99"/>
    <w:name w:val="header"/>
    <w:basedOn w:val="Normal"/>
    <w:unhideWhenUsed/>
    <w:rsid w:val="34266FDC"/>
    <w:pPr>
      <w:tabs>
        <w:tab w:val="center" w:leader="none" w:pos="4680"/>
        <w:tab w:val="right" w:leader="none" w:pos="9360"/>
      </w:tabs>
      <w:spacing w:after="0" w:line="240" w:lineRule="auto"/>
    </w:pPr>
  </w:style>
  <w:style w:type="paragraph" w:styleId="Footer">
    <w:uiPriority w:val="99"/>
    <w:name w:val="footer"/>
    <w:basedOn w:val="Normal"/>
    <w:unhideWhenUsed/>
    <w:rsid w:val="34266FDC"/>
    <w:pPr>
      <w:tabs>
        <w:tab w:val="center" w:leader="none" w:pos="4680"/>
        <w:tab w:val="right" w:leader="none" w:pos="9360"/>
      </w:tabs>
      <w:spacing w:after="0" w:line="240" w:lineRule="auto"/>
    </w:pPr>
  </w:style>
  <w:style w:type="paragraph" w:styleId="Heading1">
    <w:uiPriority w:val="9"/>
    <w:name w:val="heading 1"/>
    <w:basedOn w:val="Normal"/>
    <w:next w:val="Normal"/>
    <w:qFormat/>
    <w:rsid w:val="34266FD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1a98fabc9d84521" /><Relationship Type="http://schemas.openxmlformats.org/officeDocument/2006/relationships/hyperlink" Target="https://dailymozaic.com/en/web-marketing/e-commerce-platforms-2025-which-giant-to-choose-for-your-growth?utm_source=chatgpt.com" TargetMode="External" Id="Rd13b93ffebec49d1" /><Relationship Type="http://schemas.openxmlformats.org/officeDocument/2006/relationships/hyperlink" Target="https://www.ecommercetechguide.com/a-comprehensive-comparison-of-leading-e-commerce-platforms-in-2024/?utm_source=chatgpt.com" TargetMode="External" Id="Rd904c7a644354909" /><Relationship Type="http://schemas.openxmlformats.org/officeDocument/2006/relationships/image" Target="/media/image.png" Id="rId1089924115" /><Relationship Type="http://schemas.openxmlformats.org/officeDocument/2006/relationships/hyperlink" Target="https://www.mindmaps.com/" TargetMode="External" Id="R9e1b60a8b3f24d28" /><Relationship Type="http://schemas.openxmlformats.org/officeDocument/2006/relationships/hyperlink" Target="https://www.adobe.com/" TargetMode="External" Id="R113601ee7e044b7c" /><Relationship Type="http://schemas.openxmlformats.org/officeDocument/2006/relationships/image" Target="/media/image2.png" Id="rId1020090445" /><Relationship Type="http://schemas.openxmlformats.org/officeDocument/2006/relationships/image" Target="/media/image3.png" Id="rId148312883" /><Relationship Type="http://schemas.openxmlformats.org/officeDocument/2006/relationships/image" Target="/media/image4.png" Id="rId1526024470" /><Relationship Type="http://schemas.openxmlformats.org/officeDocument/2006/relationships/hyperlink" Target="https://www.microsoft.com/" TargetMode="External" Id="R514eb70bc8a440a1" /><Relationship Type="http://schemas.openxmlformats.org/officeDocument/2006/relationships/footer" Target="/word/footer.xml" Id="Rbe77cc5a5bf44ad1" /><Relationship Type="http://schemas.openxmlformats.org/officeDocument/2006/relationships/footer" Target="/word/footer2.xml" Id="R9ff8389ba62648a4" /><Relationship Type="http://schemas.openxmlformats.org/officeDocument/2006/relationships/footer" Target="/word/footer3.xml" Id="Rdad989e970f34d0c" /><Relationship Type="http://schemas.microsoft.com/office/2020/10/relationships/intelligence" Target="/word/intelligence2.xml" Id="Raa15b0129f9445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Haider Ali Khan (2523160)</dc:creator>
  <keywords/>
  <dc:description/>
  <lastModifiedBy>Haider Ali Khan (2523160)</lastModifiedBy>
  <revision>3</revision>
  <dcterms:created xsi:type="dcterms:W3CDTF">2026-02-25T22:38:02.4083547Z</dcterms:created>
  <dcterms:modified xsi:type="dcterms:W3CDTF">2026-03-25T14:01:05.2021414Z</dcterms:modified>
</coreProperties>
</file>