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FB0" w:rsidRDefault="005679EF" w:rsidP="00944656">
      <w:pPr>
        <w:spacing w:line="360" w:lineRule="auto"/>
        <w:jc w:val="center"/>
        <w:rPr>
          <w:b/>
          <w:sz w:val="24"/>
          <w:szCs w:val="24"/>
          <w:u w:val="single"/>
        </w:rPr>
      </w:pPr>
      <w:r>
        <w:rPr>
          <w:b/>
          <w:sz w:val="24"/>
          <w:szCs w:val="24"/>
          <w:u w:val="single"/>
        </w:rPr>
        <w:t>Film Review of The Stanford Prison Experiment</w:t>
      </w:r>
    </w:p>
    <w:p w:rsidR="005679EF" w:rsidRDefault="005679EF" w:rsidP="005679EF">
      <w:pPr>
        <w:spacing w:line="360" w:lineRule="auto"/>
        <w:rPr>
          <w:sz w:val="24"/>
          <w:szCs w:val="24"/>
        </w:rPr>
      </w:pPr>
    </w:p>
    <w:p w:rsidR="006A5246" w:rsidRDefault="005679EF" w:rsidP="005679EF">
      <w:pPr>
        <w:spacing w:line="360" w:lineRule="auto"/>
        <w:rPr>
          <w:sz w:val="24"/>
          <w:szCs w:val="24"/>
        </w:rPr>
      </w:pPr>
      <w:r>
        <w:rPr>
          <w:sz w:val="24"/>
          <w:szCs w:val="24"/>
        </w:rPr>
        <w:t xml:space="preserve">Within this piece I will review The Stanford Prison Experiment film released in 2015. </w:t>
      </w:r>
      <w:r w:rsidR="00D35538">
        <w:rPr>
          <w:sz w:val="24"/>
          <w:szCs w:val="24"/>
        </w:rPr>
        <w:t xml:space="preserve">Then looking at </w:t>
      </w:r>
      <w:r>
        <w:rPr>
          <w:sz w:val="24"/>
          <w:szCs w:val="24"/>
        </w:rPr>
        <w:t xml:space="preserve">the accuracy of the film </w:t>
      </w:r>
      <w:r w:rsidR="00680DCF">
        <w:rPr>
          <w:sz w:val="24"/>
          <w:szCs w:val="24"/>
        </w:rPr>
        <w:t>in relation to the actual events that occurred in 1971.</w:t>
      </w:r>
      <w:r w:rsidR="00823480">
        <w:rPr>
          <w:sz w:val="24"/>
          <w:szCs w:val="24"/>
        </w:rPr>
        <w:t xml:space="preserve"> The film was directed by Kyle Patrick Alvarez, who at the time had only directed two other films, though he has since directed four episodes of the popular television series 13 Reasons Why (IMDB</w:t>
      </w:r>
      <w:r w:rsidR="00C47FCC">
        <w:rPr>
          <w:sz w:val="24"/>
          <w:szCs w:val="24"/>
          <w:vertAlign w:val="superscript"/>
        </w:rPr>
        <w:t>2</w:t>
      </w:r>
      <w:r w:rsidR="00823480">
        <w:rPr>
          <w:sz w:val="24"/>
          <w:szCs w:val="24"/>
        </w:rPr>
        <w:t xml:space="preserve">, 2018). The film was nominated for three awards at the Edinburgh </w:t>
      </w:r>
      <w:r w:rsidR="006A5246">
        <w:rPr>
          <w:sz w:val="24"/>
          <w:szCs w:val="24"/>
        </w:rPr>
        <w:t xml:space="preserve">International </w:t>
      </w:r>
      <w:r w:rsidR="00823480">
        <w:rPr>
          <w:sz w:val="24"/>
          <w:szCs w:val="24"/>
        </w:rPr>
        <w:t xml:space="preserve">Film Festival, winning </w:t>
      </w:r>
      <w:r w:rsidR="006A5246">
        <w:rPr>
          <w:sz w:val="24"/>
          <w:szCs w:val="24"/>
        </w:rPr>
        <w:t>the award for Best International Feature Film</w:t>
      </w:r>
      <w:r w:rsidR="00D35538">
        <w:rPr>
          <w:sz w:val="24"/>
          <w:szCs w:val="24"/>
        </w:rPr>
        <w:t xml:space="preserve"> </w:t>
      </w:r>
      <w:r w:rsidR="00D35538">
        <w:rPr>
          <w:sz w:val="24"/>
          <w:szCs w:val="24"/>
        </w:rPr>
        <w:t>(IMDB</w:t>
      </w:r>
      <w:r w:rsidR="00D35538">
        <w:rPr>
          <w:sz w:val="24"/>
          <w:szCs w:val="24"/>
          <w:vertAlign w:val="superscript"/>
        </w:rPr>
        <w:t>1</w:t>
      </w:r>
      <w:r w:rsidR="00D35538">
        <w:rPr>
          <w:sz w:val="24"/>
          <w:szCs w:val="24"/>
        </w:rPr>
        <w:t>, 2018)</w:t>
      </w:r>
      <w:r w:rsidR="006A5246">
        <w:rPr>
          <w:sz w:val="24"/>
          <w:szCs w:val="24"/>
        </w:rPr>
        <w:t>. It was also nominated for three awards at the Sundance Festival and won both the Alfred P. Sloan Feature Film Prize and the Waldo Salt Screenwriting Award (IMDB</w:t>
      </w:r>
      <w:r w:rsidR="00C47FCC">
        <w:rPr>
          <w:sz w:val="24"/>
          <w:szCs w:val="24"/>
          <w:vertAlign w:val="superscript"/>
        </w:rPr>
        <w:t>1</w:t>
      </w:r>
      <w:r w:rsidR="006A5246">
        <w:rPr>
          <w:sz w:val="24"/>
          <w:szCs w:val="24"/>
        </w:rPr>
        <w:t>, 2018).</w:t>
      </w:r>
      <w:r w:rsidR="006B3DAD">
        <w:rPr>
          <w:sz w:val="24"/>
          <w:szCs w:val="24"/>
        </w:rPr>
        <w:t xml:space="preserve"> Phillip Zimbardo was one of the writers of the film and so played a large role in how his experiment would be portrayed (IMDB</w:t>
      </w:r>
      <w:r w:rsidR="006B3DAD">
        <w:rPr>
          <w:sz w:val="24"/>
          <w:szCs w:val="24"/>
          <w:vertAlign w:val="superscript"/>
        </w:rPr>
        <w:t>1</w:t>
      </w:r>
      <w:r w:rsidR="006B3DAD">
        <w:rPr>
          <w:sz w:val="24"/>
          <w:szCs w:val="24"/>
        </w:rPr>
        <w:t xml:space="preserve">, 2018). </w:t>
      </w:r>
    </w:p>
    <w:p w:rsidR="0088619F" w:rsidRDefault="001F4710" w:rsidP="005679EF">
      <w:pPr>
        <w:spacing w:line="360" w:lineRule="auto"/>
        <w:rPr>
          <w:sz w:val="24"/>
          <w:szCs w:val="24"/>
        </w:rPr>
      </w:pPr>
      <w:r>
        <w:rPr>
          <w:sz w:val="24"/>
          <w:szCs w:val="24"/>
        </w:rPr>
        <w:t>The film itself is based on Phillip Zimbardo’s 197</w:t>
      </w:r>
      <w:r w:rsidR="006B3DAD">
        <w:rPr>
          <w:sz w:val="24"/>
          <w:szCs w:val="24"/>
        </w:rPr>
        <w:t>1</w:t>
      </w:r>
      <w:r>
        <w:rPr>
          <w:sz w:val="24"/>
          <w:szCs w:val="24"/>
        </w:rPr>
        <w:t xml:space="preserve"> experiment “Interpersonal Dynamics in a Simulated Prison”</w:t>
      </w:r>
      <w:r w:rsidR="006B3DAD">
        <w:rPr>
          <w:sz w:val="24"/>
          <w:szCs w:val="24"/>
        </w:rPr>
        <w:t>. The film begins by showing the original newspaper advertisement asking for male college students to take part in a psychological study, they would be paid $15 a day for 1-2 weeks. The applicants are interviewed for the part</w:t>
      </w:r>
      <w:r w:rsidR="00FD6382">
        <w:rPr>
          <w:sz w:val="24"/>
          <w:szCs w:val="24"/>
        </w:rPr>
        <w:t>, and 24 are chosen at random to take part</w:t>
      </w:r>
      <w:r w:rsidR="006B3DAD">
        <w:rPr>
          <w:sz w:val="24"/>
          <w:szCs w:val="24"/>
        </w:rPr>
        <w:t xml:space="preserve">. The viewer is then introduced to Phillip and his partner Christina, who plays a critical role. </w:t>
      </w:r>
      <w:r w:rsidR="00C97E86">
        <w:rPr>
          <w:sz w:val="24"/>
          <w:szCs w:val="24"/>
        </w:rPr>
        <w:t xml:space="preserve">The viewers are shown the arrest of one applicant whilst he is washing a car with his young brother. Once inside the prison, the guards make the prisoner strip naked and delouse him, he is then given a smock with his prisoner number on it and a cap.  The rules are then read to the prisoners and a speech is given by the “warden”. We then see the guards switching shifts, one guard puts his sunglasses on and is told he looks like a character from “Cool Hand Luke”, he then seems to slip into the persona of that character, even taking on a different accent. That guard then goes on to refuse a cigarette to one of the prisoners and another remarks that he thinks he’s John Wayne, from this moment on that guard is known by this name. Prisoners are brought out of their cell for “count” and are made to call out their prisoner numbers in different orders, speeds and even singing them, this goes on for a </w:t>
      </w:r>
      <w:r w:rsidR="00D94A27">
        <w:rPr>
          <w:sz w:val="24"/>
          <w:szCs w:val="24"/>
        </w:rPr>
        <w:t>considerable</w:t>
      </w:r>
      <w:r w:rsidR="00C97E86">
        <w:rPr>
          <w:sz w:val="24"/>
          <w:szCs w:val="24"/>
        </w:rPr>
        <w:t xml:space="preserve"> amount of time. </w:t>
      </w:r>
      <w:r w:rsidR="00F92800">
        <w:rPr>
          <w:sz w:val="24"/>
          <w:szCs w:val="24"/>
        </w:rPr>
        <w:t xml:space="preserve">The film goes on to show multiple situations in which the guards abuse and belittle the prisoners, even physically abusing them in one scene. We see that prisoner 8612 appears to be the most rebellious of all the prisoners, </w:t>
      </w:r>
      <w:r w:rsidR="00F92800">
        <w:rPr>
          <w:sz w:val="24"/>
          <w:szCs w:val="24"/>
        </w:rPr>
        <w:lastRenderedPageBreak/>
        <w:t xml:space="preserve">getting put in “the hole” (a small dark cupboard) multiple times. This prisoner then recruits prisoner 819 to form an uprising against the guards in which one cell barricade their door, forcing the guards to call for backup as suggested by Zimbardo. The guards remove all the bedding from the two cells they </w:t>
      </w:r>
      <w:r w:rsidR="00D94A27">
        <w:rPr>
          <w:sz w:val="24"/>
          <w:szCs w:val="24"/>
        </w:rPr>
        <w:t>can</w:t>
      </w:r>
      <w:r w:rsidR="00F92800">
        <w:rPr>
          <w:sz w:val="24"/>
          <w:szCs w:val="24"/>
        </w:rPr>
        <w:t xml:space="preserve"> enter, one group of prisoners being much more submissive than the other and getting rewarded for it. This creates a perceived rift between the prisoners and makes the guards appear to hold even more power and authority. Prisoner 8612 manages to unlock his cell door and attempts to escape with another prisoner, though they are quickly stopped by both guards and </w:t>
      </w:r>
      <w:r w:rsidR="0088619F">
        <w:rPr>
          <w:sz w:val="24"/>
          <w:szCs w:val="24"/>
        </w:rPr>
        <w:t xml:space="preserve">experimenters and prisoner 8612 is put in the hole. This seems to trigger a breakdown for 8612, who is screaming </w:t>
      </w:r>
      <w:proofErr w:type="gramStart"/>
      <w:r w:rsidR="0088619F">
        <w:rPr>
          <w:sz w:val="24"/>
          <w:szCs w:val="24"/>
        </w:rPr>
        <w:t xml:space="preserve">and </w:t>
      </w:r>
      <w:r w:rsidR="000E64D1">
        <w:rPr>
          <w:sz w:val="24"/>
          <w:szCs w:val="24"/>
        </w:rPr>
        <w:t xml:space="preserve"> </w:t>
      </w:r>
      <w:r w:rsidR="0088619F">
        <w:rPr>
          <w:sz w:val="24"/>
          <w:szCs w:val="24"/>
        </w:rPr>
        <w:t>shouting</w:t>
      </w:r>
      <w:proofErr w:type="gramEnd"/>
      <w:r w:rsidR="0088619F">
        <w:rPr>
          <w:sz w:val="24"/>
          <w:szCs w:val="24"/>
        </w:rPr>
        <w:t xml:space="preserve"> from inside the hole, he is then taken to a meeting with Zimbardo and the other experimenters who simply ridicule him and call him weak. Once back in the </w:t>
      </w:r>
      <w:r w:rsidR="00D94A27">
        <w:rPr>
          <w:sz w:val="24"/>
          <w:szCs w:val="24"/>
        </w:rPr>
        <w:t>line-up</w:t>
      </w:r>
      <w:r w:rsidR="0088619F">
        <w:rPr>
          <w:sz w:val="24"/>
          <w:szCs w:val="24"/>
        </w:rPr>
        <w:t xml:space="preserve"> with the other prisoners</w:t>
      </w:r>
      <w:r w:rsidR="00151D38">
        <w:rPr>
          <w:sz w:val="24"/>
          <w:szCs w:val="24"/>
        </w:rPr>
        <w:t>,</w:t>
      </w:r>
      <w:r w:rsidR="0088619F">
        <w:rPr>
          <w:sz w:val="24"/>
          <w:szCs w:val="24"/>
        </w:rPr>
        <w:t xml:space="preserve"> 8612 shouts about how it is a real prison and that they can</w:t>
      </w:r>
      <w:r w:rsidR="00151D38">
        <w:rPr>
          <w:sz w:val="24"/>
          <w:szCs w:val="24"/>
        </w:rPr>
        <w:t>’t</w:t>
      </w:r>
      <w:r w:rsidR="0088619F">
        <w:rPr>
          <w:sz w:val="24"/>
          <w:szCs w:val="24"/>
        </w:rPr>
        <w:t xml:space="preserve"> leave, then screaming into the camera th</w:t>
      </w:r>
      <w:r w:rsidR="00151D38">
        <w:rPr>
          <w:sz w:val="24"/>
          <w:szCs w:val="24"/>
        </w:rPr>
        <w:t>at</w:t>
      </w:r>
      <w:r w:rsidR="0088619F">
        <w:rPr>
          <w:sz w:val="24"/>
          <w:szCs w:val="24"/>
        </w:rPr>
        <w:t xml:space="preserve"> the experimenters were messing with his head. Because of this the experimenters decide to let him </w:t>
      </w:r>
      <w:r w:rsidR="00151D38">
        <w:rPr>
          <w:sz w:val="24"/>
          <w:szCs w:val="24"/>
        </w:rPr>
        <w:t>leave</w:t>
      </w:r>
      <w:r w:rsidR="0088619F">
        <w:rPr>
          <w:sz w:val="24"/>
          <w:szCs w:val="24"/>
        </w:rPr>
        <w:t xml:space="preserve"> though Zimbardo is not happy about it when he finds out. A combination of fear that prisoner 8612 will come back and break out the other prisoners and that family and friends were suspicious after vi</w:t>
      </w:r>
      <w:r w:rsidR="00D94A27">
        <w:rPr>
          <w:sz w:val="24"/>
          <w:szCs w:val="24"/>
        </w:rPr>
        <w:t>si</w:t>
      </w:r>
      <w:r w:rsidR="0088619F">
        <w:rPr>
          <w:sz w:val="24"/>
          <w:szCs w:val="24"/>
        </w:rPr>
        <w:t xml:space="preserve">ting time causes Zimbardo to become paranoid, even </w:t>
      </w:r>
      <w:r w:rsidR="00D94A27">
        <w:rPr>
          <w:sz w:val="24"/>
          <w:szCs w:val="24"/>
        </w:rPr>
        <w:t>arguing</w:t>
      </w:r>
      <w:r w:rsidR="0088619F">
        <w:rPr>
          <w:sz w:val="24"/>
          <w:szCs w:val="24"/>
        </w:rPr>
        <w:t xml:space="preserve"> with another professor when asked a question about his experiment. </w:t>
      </w:r>
      <w:r w:rsidR="00D94A27">
        <w:rPr>
          <w:sz w:val="24"/>
          <w:szCs w:val="24"/>
        </w:rPr>
        <w:t>Prisoner 819 also has a breakdown during a visit with a priest and is allowed to leave the experiment. Christina returns and takes the place of another experimenter who had to leave due to a family bereavement. Prisoners are given a parole hearing, at which point the ex-convict consultant leaves the experiment, Christina becomes increasingly disproving of the situation, and the other experimenters also decide to leave. Christina then witnesses the guards mocking the prisoners and moving them through the “prison” with bags over their heads, she argues with Zimbardo saying that they aren’t prisoners, but boys that he is harming, and the experiment has gone too far. Zimbardo returns to his office to witness John Wayne being extortionately cruel to the prisoners and forcing them to do unethical things. This prompts him to shut down the experiment. The film ends with clips of the post-experiment interviews done with the participants.</w:t>
      </w:r>
    </w:p>
    <w:p w:rsidR="00D94A27" w:rsidRDefault="000E64D1" w:rsidP="005679EF">
      <w:pPr>
        <w:spacing w:line="360" w:lineRule="auto"/>
        <w:rPr>
          <w:sz w:val="24"/>
          <w:szCs w:val="24"/>
        </w:rPr>
      </w:pPr>
      <w:r>
        <w:rPr>
          <w:sz w:val="24"/>
          <w:szCs w:val="24"/>
        </w:rPr>
        <w:t xml:space="preserve">The original experiment was conducted out of Stanford University in 1971, by Phillip Zimbardo, Craig Haney and Curtis Banks. </w:t>
      </w:r>
      <w:r w:rsidRPr="000E64D1">
        <w:rPr>
          <w:sz w:val="24"/>
          <w:szCs w:val="24"/>
        </w:rPr>
        <w:t xml:space="preserve">As we can learn from the original report by Haney </w:t>
      </w:r>
      <w:r w:rsidRPr="000E64D1">
        <w:rPr>
          <w:i/>
          <w:sz w:val="24"/>
          <w:szCs w:val="24"/>
        </w:rPr>
        <w:t>et al.</w:t>
      </w:r>
      <w:r w:rsidRPr="000E64D1">
        <w:rPr>
          <w:sz w:val="24"/>
          <w:szCs w:val="24"/>
        </w:rPr>
        <w:t xml:space="preserve"> (1972)</w:t>
      </w:r>
      <w:r>
        <w:rPr>
          <w:sz w:val="24"/>
          <w:szCs w:val="24"/>
        </w:rPr>
        <w:t xml:space="preserve">, they created a simulated prison consisting of three cells with three beds in </w:t>
      </w:r>
      <w:r>
        <w:rPr>
          <w:sz w:val="24"/>
          <w:szCs w:val="24"/>
        </w:rPr>
        <w:lastRenderedPageBreak/>
        <w:t>each, a corridor to be used as the yard area, a small dark cupboard to the used as “the hole”, and a room for the guards to use during changeover and downtime. They chose 24 participants and assigned them to the role of either prison or guard at random. The reasoning beh</w:t>
      </w:r>
      <w:r w:rsidR="00151D38">
        <w:rPr>
          <w:sz w:val="24"/>
          <w:szCs w:val="24"/>
        </w:rPr>
        <w:t>i</w:t>
      </w:r>
      <w:r>
        <w:rPr>
          <w:sz w:val="24"/>
          <w:szCs w:val="24"/>
        </w:rPr>
        <w:t>nd this experiment was “to assess the power of the social forces on the emergent behaviour in this situation”</w:t>
      </w:r>
      <w:r w:rsidR="0021165F">
        <w:rPr>
          <w:sz w:val="24"/>
          <w:szCs w:val="24"/>
        </w:rPr>
        <w:t xml:space="preserve"> (Haney </w:t>
      </w:r>
      <w:r w:rsidR="0021165F">
        <w:rPr>
          <w:i/>
          <w:sz w:val="24"/>
          <w:szCs w:val="24"/>
        </w:rPr>
        <w:t xml:space="preserve">et al., </w:t>
      </w:r>
      <w:r w:rsidR="0021165F">
        <w:rPr>
          <w:sz w:val="24"/>
          <w:szCs w:val="24"/>
        </w:rPr>
        <w:t xml:space="preserve">1972), or in other words to see just how quickly people would conform to their role of guard or prisoner and just how far they would take their role. They attempted to make the whole experience as tangible as possible, including arresting the prisoners at their homes, the guards wearing uniforms, smocks for the prisoners, making sure the prisoners were treated like criminals, and delousing the prisoners upon arrival (McLeod, 2008). Though the experiment was set to run for up to two weeks, it was in fact terminated six days in. </w:t>
      </w:r>
      <w:r w:rsidR="00D35538">
        <w:rPr>
          <w:sz w:val="24"/>
          <w:szCs w:val="24"/>
        </w:rPr>
        <w:t>This was due to the level of torment and ruthlessness of the guards towards the prisoners. There was a high risk of lasting mental health problems or even physical abuse should the experiment be allowed to continue. They concluded that people will gladly conform to a role, particularly if it is largely stereotyped, though the environment plays a vital role in this (McLeod, 2008).</w:t>
      </w:r>
    </w:p>
    <w:p w:rsidR="00FD6382" w:rsidRDefault="00FD6382" w:rsidP="005679EF">
      <w:pPr>
        <w:spacing w:line="360" w:lineRule="auto"/>
        <w:rPr>
          <w:sz w:val="24"/>
          <w:szCs w:val="24"/>
        </w:rPr>
      </w:pPr>
      <w:r>
        <w:rPr>
          <w:sz w:val="24"/>
          <w:szCs w:val="24"/>
        </w:rPr>
        <w:t xml:space="preserve">Though the film adaptation of the experiment is surprisingly accurate it is important to note quite a few inaccuracies and </w:t>
      </w:r>
      <w:r w:rsidR="00C00BB6">
        <w:rPr>
          <w:sz w:val="24"/>
          <w:szCs w:val="24"/>
        </w:rPr>
        <w:t>criticisms</w:t>
      </w:r>
      <w:r>
        <w:rPr>
          <w:sz w:val="24"/>
          <w:szCs w:val="24"/>
        </w:rPr>
        <w:t>. In the scene where we see the applicant students being interviewed they are all asked whether they would prefer to play the part of a guard or a prisoner, all responding with prisoner. The</w:t>
      </w:r>
      <w:r w:rsidR="00C00BB6">
        <w:rPr>
          <w:sz w:val="24"/>
          <w:szCs w:val="24"/>
        </w:rPr>
        <w:t>re</w:t>
      </w:r>
      <w:r>
        <w:rPr>
          <w:sz w:val="24"/>
          <w:szCs w:val="24"/>
        </w:rPr>
        <w:t xml:space="preserve"> is no </w:t>
      </w:r>
      <w:r w:rsidR="00151D38">
        <w:rPr>
          <w:sz w:val="24"/>
          <w:szCs w:val="24"/>
        </w:rPr>
        <w:t xml:space="preserve">apparent </w:t>
      </w:r>
      <w:r>
        <w:rPr>
          <w:sz w:val="24"/>
          <w:szCs w:val="24"/>
        </w:rPr>
        <w:t xml:space="preserve">evidence to suggest that this </w:t>
      </w:r>
      <w:proofErr w:type="gramStart"/>
      <w:r>
        <w:rPr>
          <w:sz w:val="24"/>
          <w:szCs w:val="24"/>
        </w:rPr>
        <w:t>actually happened</w:t>
      </w:r>
      <w:proofErr w:type="gramEnd"/>
      <w:r>
        <w:rPr>
          <w:sz w:val="24"/>
          <w:szCs w:val="24"/>
        </w:rPr>
        <w:t xml:space="preserve"> or in fact that they were asked which role they would prefer in the first place. The applicants were however subject to an </w:t>
      </w:r>
      <w:r w:rsidR="00C00BB6">
        <w:rPr>
          <w:sz w:val="24"/>
          <w:szCs w:val="24"/>
        </w:rPr>
        <w:t>in-depth</w:t>
      </w:r>
      <w:r>
        <w:rPr>
          <w:sz w:val="24"/>
          <w:szCs w:val="24"/>
        </w:rPr>
        <w:t xml:space="preserve"> questionnaire in order to ascertain their mental stability and physical wellbeing (Hanley </w:t>
      </w:r>
      <w:r>
        <w:rPr>
          <w:i/>
          <w:sz w:val="24"/>
          <w:szCs w:val="24"/>
        </w:rPr>
        <w:t xml:space="preserve">et al., </w:t>
      </w:r>
      <w:r>
        <w:rPr>
          <w:sz w:val="24"/>
          <w:szCs w:val="24"/>
        </w:rPr>
        <w:t xml:space="preserve">1973). </w:t>
      </w:r>
      <w:r w:rsidR="00C00BB6">
        <w:rPr>
          <w:sz w:val="24"/>
          <w:szCs w:val="24"/>
        </w:rPr>
        <w:t>The arrest that the viewer is shown in the film is that of a</w:t>
      </w:r>
      <w:r w:rsidR="00151D38">
        <w:rPr>
          <w:sz w:val="24"/>
          <w:szCs w:val="24"/>
        </w:rPr>
        <w:t xml:space="preserve"> participant </w:t>
      </w:r>
      <w:r w:rsidR="00C00BB6">
        <w:rPr>
          <w:sz w:val="24"/>
          <w:szCs w:val="24"/>
        </w:rPr>
        <w:t xml:space="preserve">being arrested in front of his </w:t>
      </w:r>
      <w:r w:rsidR="00151D38">
        <w:rPr>
          <w:sz w:val="24"/>
          <w:szCs w:val="24"/>
        </w:rPr>
        <w:t>younger brother</w:t>
      </w:r>
      <w:r w:rsidR="00C00BB6">
        <w:rPr>
          <w:sz w:val="24"/>
          <w:szCs w:val="24"/>
        </w:rPr>
        <w:t xml:space="preserve">, again there is no evidence to suggest that this happened and appears to be a tool used in the film to dramatize what would otherwise appear to be a standard procedure. </w:t>
      </w:r>
    </w:p>
    <w:p w:rsidR="00472B41" w:rsidRPr="00151D38" w:rsidRDefault="00447D41" w:rsidP="005679EF">
      <w:pPr>
        <w:spacing w:line="360" w:lineRule="auto"/>
        <w:rPr>
          <w:sz w:val="24"/>
          <w:szCs w:val="24"/>
        </w:rPr>
      </w:pPr>
      <w:r>
        <w:rPr>
          <w:sz w:val="24"/>
          <w:szCs w:val="24"/>
        </w:rPr>
        <w:t>There were several moments within the film that accurately depicted events, having done some research on the experiment before watching the film these moments were all the more poignant knowing the accuracy of them</w:t>
      </w:r>
      <w:r w:rsidRPr="000E64D1">
        <w:rPr>
          <w:sz w:val="24"/>
          <w:szCs w:val="24"/>
        </w:rPr>
        <w:t xml:space="preserve">. One such moment was when one of the guards was told he had similarities to a character from the film Cool Hand Luke, and was later dubbed “John Wayne”. Another accurately emotional moment was when prisoner 819 wanted to leave the experiment and as he was talking to Zimbardo heard the other inmates </w:t>
      </w:r>
      <w:r w:rsidRPr="000E64D1">
        <w:rPr>
          <w:sz w:val="24"/>
          <w:szCs w:val="24"/>
        </w:rPr>
        <w:lastRenderedPageBreak/>
        <w:t>chanting “prisoner 819 did a bad thing”, this also occurred during the original experiment and caused him to want to go back into the experiment to prove he was not a bad prisoner.</w:t>
      </w:r>
      <w:r w:rsidR="00151D38">
        <w:rPr>
          <w:sz w:val="24"/>
          <w:szCs w:val="24"/>
        </w:rPr>
        <w:t xml:space="preserve"> The lengthy count times were also accurate, de</w:t>
      </w:r>
      <w:r w:rsidR="00490011">
        <w:rPr>
          <w:sz w:val="24"/>
          <w:szCs w:val="24"/>
        </w:rPr>
        <w:t>s</w:t>
      </w:r>
      <w:r w:rsidR="00151D38">
        <w:rPr>
          <w:sz w:val="24"/>
          <w:szCs w:val="24"/>
        </w:rPr>
        <w:t xml:space="preserve">cribed as increasing in time until they lasted up to several hours (Haney </w:t>
      </w:r>
      <w:r w:rsidR="00151D38">
        <w:rPr>
          <w:i/>
          <w:sz w:val="24"/>
          <w:szCs w:val="24"/>
        </w:rPr>
        <w:t xml:space="preserve">et al., </w:t>
      </w:r>
      <w:r w:rsidR="00151D38">
        <w:rPr>
          <w:sz w:val="24"/>
          <w:szCs w:val="24"/>
        </w:rPr>
        <w:t>1972)</w:t>
      </w:r>
      <w:r w:rsidR="00490011">
        <w:rPr>
          <w:sz w:val="24"/>
          <w:szCs w:val="24"/>
        </w:rPr>
        <w:t xml:space="preserve">. </w:t>
      </w:r>
    </w:p>
    <w:p w:rsidR="000E64D1" w:rsidRPr="00FD6382" w:rsidRDefault="000E64D1" w:rsidP="005679EF">
      <w:pPr>
        <w:spacing w:line="360" w:lineRule="auto"/>
        <w:rPr>
          <w:sz w:val="24"/>
          <w:szCs w:val="24"/>
        </w:rPr>
      </w:pPr>
      <w:r>
        <w:rPr>
          <w:sz w:val="24"/>
          <w:szCs w:val="24"/>
        </w:rPr>
        <w:t xml:space="preserve">Overall the film seems to be a mostly accurate representation of the original experiment, outlining a lot of the ethical issues. Though as to be expected with a feature film, there are a few moments that appear to be considerably dramatized. This film could be well rated by viewers both with and without knowledge of the original experiment. </w:t>
      </w:r>
      <w:r w:rsidR="00490011">
        <w:rPr>
          <w:sz w:val="24"/>
          <w:szCs w:val="24"/>
        </w:rPr>
        <w:t xml:space="preserve">It is also important to remember that Zimbardo played a large role in how both he and his experiment would be portrayed, and while he does come across as deeply involved in the experiment it does lead you to wonder just how much was left out. </w:t>
      </w:r>
    </w:p>
    <w:p w:rsidR="006A5246" w:rsidRDefault="006A5246" w:rsidP="005679EF">
      <w:pPr>
        <w:spacing w:line="360" w:lineRule="auto"/>
        <w:rPr>
          <w:sz w:val="24"/>
          <w:szCs w:val="24"/>
        </w:rPr>
      </w:pPr>
    </w:p>
    <w:p w:rsidR="006A5246" w:rsidRDefault="006A5246" w:rsidP="005679EF">
      <w:pPr>
        <w:spacing w:line="360" w:lineRule="auto"/>
        <w:rPr>
          <w:b/>
          <w:sz w:val="24"/>
          <w:szCs w:val="24"/>
          <w:u w:val="single"/>
        </w:rPr>
      </w:pPr>
      <w:r>
        <w:rPr>
          <w:b/>
          <w:sz w:val="24"/>
          <w:szCs w:val="24"/>
          <w:u w:val="single"/>
        </w:rPr>
        <w:t>References</w:t>
      </w:r>
    </w:p>
    <w:p w:rsidR="006A5246" w:rsidRDefault="006A5246" w:rsidP="005679EF">
      <w:pPr>
        <w:spacing w:line="360" w:lineRule="auto"/>
        <w:rPr>
          <w:sz w:val="24"/>
          <w:szCs w:val="24"/>
        </w:rPr>
      </w:pPr>
      <w:r>
        <w:rPr>
          <w:sz w:val="24"/>
          <w:szCs w:val="24"/>
        </w:rPr>
        <w:t>IMDB</w:t>
      </w:r>
      <w:r w:rsidR="00C47FCC">
        <w:rPr>
          <w:sz w:val="24"/>
          <w:szCs w:val="24"/>
          <w:vertAlign w:val="superscript"/>
        </w:rPr>
        <w:t>1</w:t>
      </w:r>
      <w:r>
        <w:rPr>
          <w:sz w:val="24"/>
          <w:szCs w:val="24"/>
        </w:rPr>
        <w:t xml:space="preserve"> (2018) </w:t>
      </w:r>
      <w:r>
        <w:rPr>
          <w:i/>
          <w:sz w:val="24"/>
          <w:szCs w:val="24"/>
        </w:rPr>
        <w:t xml:space="preserve">The Stanford Prison Experiment. </w:t>
      </w:r>
      <w:r>
        <w:rPr>
          <w:sz w:val="24"/>
          <w:szCs w:val="24"/>
        </w:rPr>
        <w:t xml:space="preserve">Available at: </w:t>
      </w:r>
      <w:r w:rsidRPr="006A5246">
        <w:rPr>
          <w:sz w:val="24"/>
          <w:szCs w:val="24"/>
        </w:rPr>
        <w:t>https://www.imdb.com/title/tt0420293/?ref_=ttawd_awd_tt</w:t>
      </w:r>
      <w:r>
        <w:rPr>
          <w:sz w:val="24"/>
          <w:szCs w:val="24"/>
        </w:rPr>
        <w:t xml:space="preserve"> (Accessed 20</w:t>
      </w:r>
      <w:r w:rsidRPr="006A5246">
        <w:rPr>
          <w:sz w:val="24"/>
          <w:szCs w:val="24"/>
          <w:vertAlign w:val="superscript"/>
        </w:rPr>
        <w:t>th</w:t>
      </w:r>
      <w:r>
        <w:rPr>
          <w:sz w:val="24"/>
          <w:szCs w:val="24"/>
        </w:rPr>
        <w:t xml:space="preserve"> December 2018)</w:t>
      </w:r>
    </w:p>
    <w:p w:rsidR="006A5246" w:rsidRDefault="006A5246" w:rsidP="005679EF">
      <w:pPr>
        <w:spacing w:line="360" w:lineRule="auto"/>
        <w:rPr>
          <w:sz w:val="24"/>
          <w:szCs w:val="24"/>
        </w:rPr>
      </w:pPr>
      <w:r>
        <w:rPr>
          <w:sz w:val="24"/>
          <w:szCs w:val="24"/>
        </w:rPr>
        <w:t>IMDB</w:t>
      </w:r>
      <w:r w:rsidR="00C47FCC">
        <w:rPr>
          <w:sz w:val="24"/>
          <w:szCs w:val="24"/>
          <w:vertAlign w:val="superscript"/>
        </w:rPr>
        <w:t>2</w:t>
      </w:r>
      <w:r>
        <w:rPr>
          <w:sz w:val="24"/>
          <w:szCs w:val="24"/>
        </w:rPr>
        <w:t xml:space="preserve"> (2018) </w:t>
      </w:r>
      <w:r>
        <w:rPr>
          <w:i/>
          <w:sz w:val="24"/>
          <w:szCs w:val="24"/>
        </w:rPr>
        <w:t xml:space="preserve">Kyle Patrick Alvarez. </w:t>
      </w:r>
      <w:r>
        <w:rPr>
          <w:sz w:val="24"/>
          <w:szCs w:val="24"/>
        </w:rPr>
        <w:t xml:space="preserve">Available at: </w:t>
      </w:r>
      <w:r w:rsidRPr="006A5246">
        <w:rPr>
          <w:sz w:val="24"/>
          <w:szCs w:val="24"/>
        </w:rPr>
        <w:t>https://www.imdb.com/name/nm1547859/?ref_=nmawd_awd_nm</w:t>
      </w:r>
      <w:r>
        <w:rPr>
          <w:sz w:val="24"/>
          <w:szCs w:val="24"/>
        </w:rPr>
        <w:t xml:space="preserve"> (Accessed 20</w:t>
      </w:r>
      <w:r w:rsidRPr="006A5246">
        <w:rPr>
          <w:sz w:val="24"/>
          <w:szCs w:val="24"/>
          <w:vertAlign w:val="superscript"/>
        </w:rPr>
        <w:t>th</w:t>
      </w:r>
      <w:r>
        <w:rPr>
          <w:sz w:val="24"/>
          <w:szCs w:val="24"/>
        </w:rPr>
        <w:t xml:space="preserve"> December 2018)</w:t>
      </w:r>
    </w:p>
    <w:p w:rsidR="0021165F" w:rsidRDefault="0021165F" w:rsidP="005679EF">
      <w:pPr>
        <w:spacing w:line="360" w:lineRule="auto"/>
        <w:rPr>
          <w:sz w:val="24"/>
          <w:szCs w:val="24"/>
        </w:rPr>
      </w:pPr>
      <w:r>
        <w:rPr>
          <w:sz w:val="24"/>
          <w:szCs w:val="24"/>
        </w:rPr>
        <w:t xml:space="preserve">McLeod, S. (2008) </w:t>
      </w:r>
      <w:r>
        <w:rPr>
          <w:i/>
          <w:sz w:val="24"/>
          <w:szCs w:val="24"/>
        </w:rPr>
        <w:t xml:space="preserve">Zimbardo – Stanford Prison Experiment. </w:t>
      </w:r>
      <w:r>
        <w:rPr>
          <w:sz w:val="24"/>
          <w:szCs w:val="24"/>
        </w:rPr>
        <w:t xml:space="preserve">Available at: </w:t>
      </w:r>
      <w:r w:rsidR="00490011" w:rsidRPr="00490011">
        <w:rPr>
          <w:sz w:val="24"/>
          <w:szCs w:val="24"/>
        </w:rPr>
        <w:t>https://www.simplypsychology.org/zimbardo.html</w:t>
      </w:r>
    </w:p>
    <w:p w:rsidR="00490011" w:rsidRPr="00490011" w:rsidRDefault="00490011" w:rsidP="005679EF">
      <w:pPr>
        <w:spacing w:line="360" w:lineRule="auto"/>
        <w:rPr>
          <w:sz w:val="24"/>
          <w:szCs w:val="24"/>
        </w:rPr>
      </w:pPr>
      <w:r>
        <w:rPr>
          <w:sz w:val="24"/>
          <w:szCs w:val="24"/>
        </w:rPr>
        <w:t xml:space="preserve">Haney, C., Banks, C., &amp; Zimbardo, P. (1972) </w:t>
      </w:r>
      <w:r>
        <w:rPr>
          <w:i/>
          <w:sz w:val="24"/>
          <w:szCs w:val="24"/>
        </w:rPr>
        <w:t xml:space="preserve">Interpersonal Dynamics in a Simulated Prison. </w:t>
      </w:r>
      <w:r>
        <w:rPr>
          <w:sz w:val="24"/>
          <w:szCs w:val="24"/>
        </w:rPr>
        <w:t>Stanford University, National Technical Information Service</w:t>
      </w:r>
      <w:bookmarkStart w:id="0" w:name="_GoBack"/>
      <w:bookmarkEnd w:id="0"/>
    </w:p>
    <w:p w:rsidR="00490011" w:rsidRPr="0021165F" w:rsidRDefault="00490011" w:rsidP="005679EF">
      <w:pPr>
        <w:spacing w:line="360" w:lineRule="auto"/>
        <w:rPr>
          <w:sz w:val="24"/>
          <w:szCs w:val="24"/>
        </w:rPr>
      </w:pPr>
    </w:p>
    <w:sectPr w:rsidR="00490011" w:rsidRPr="00211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0sDQyszA0MjIyMzcyNzZX0lEKTi0uzszPAykwrgUAVJ1WUCwAAAA="/>
  </w:docVars>
  <w:rsids>
    <w:rsidRoot w:val="00944656"/>
    <w:rsid w:val="000E64D1"/>
    <w:rsid w:val="00151D38"/>
    <w:rsid w:val="001F4710"/>
    <w:rsid w:val="0021165F"/>
    <w:rsid w:val="002B4ECE"/>
    <w:rsid w:val="00447D41"/>
    <w:rsid w:val="00472B41"/>
    <w:rsid w:val="00490011"/>
    <w:rsid w:val="005679EF"/>
    <w:rsid w:val="00680DCF"/>
    <w:rsid w:val="006A5246"/>
    <w:rsid w:val="006B3DAD"/>
    <w:rsid w:val="00823480"/>
    <w:rsid w:val="0088619F"/>
    <w:rsid w:val="00944656"/>
    <w:rsid w:val="00B32B61"/>
    <w:rsid w:val="00BB5F60"/>
    <w:rsid w:val="00C00BB6"/>
    <w:rsid w:val="00C166DC"/>
    <w:rsid w:val="00C47FCC"/>
    <w:rsid w:val="00C97E86"/>
    <w:rsid w:val="00D35538"/>
    <w:rsid w:val="00D94A27"/>
    <w:rsid w:val="00E65FB0"/>
    <w:rsid w:val="00F92800"/>
    <w:rsid w:val="00FD6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DEF49"/>
  <w15:chartTrackingRefBased/>
  <w15:docId w15:val="{F40614FB-A68F-4A46-9037-867990481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246"/>
    <w:rPr>
      <w:color w:val="0000FF" w:themeColor="hyperlink"/>
      <w:u w:val="single"/>
    </w:rPr>
  </w:style>
  <w:style w:type="character" w:styleId="UnresolvedMention">
    <w:name w:val="Unresolved Mention"/>
    <w:basedOn w:val="DefaultParagraphFont"/>
    <w:uiPriority w:val="99"/>
    <w:semiHidden/>
    <w:unhideWhenUsed/>
    <w:rsid w:val="006A5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56218-EF31-4B54-A043-4B7C18C58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4</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Evans (1802313)</dc:creator>
  <cp:keywords/>
  <dc:description/>
  <cp:lastModifiedBy>Jessica Evans (1802313)</cp:lastModifiedBy>
  <cp:revision>3</cp:revision>
  <dcterms:created xsi:type="dcterms:W3CDTF">2018-12-14T13:35:00Z</dcterms:created>
  <dcterms:modified xsi:type="dcterms:W3CDTF">2018-12-21T17:22:00Z</dcterms:modified>
</cp:coreProperties>
</file>