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1010" w:rsidRDefault="00AF1010">
      <w:r>
        <w:t>Reflection:</w:t>
      </w:r>
    </w:p>
    <w:p w:rsidR="00841B57" w:rsidRDefault="00AF1010" w:rsidP="00AF1010">
      <w:r>
        <w:t xml:space="preserve">A strength which I have is the ability to use and interact with ancient sources, such as in the first assignment when using the </w:t>
      </w:r>
      <w:r w:rsidRPr="00AF1010">
        <w:t>Constitution of the Athenians</w:t>
      </w:r>
      <w:r>
        <w:t xml:space="preserve"> to support how slaves lived in Athens. Though I could improve on this by learning more about the authors of the ancient sources to understand their views and beliefs rather than picking a small extract of their work and trying to understand their perspective purely on that. Another way I could help develop this strength is to be more critical of the sources which are used, such as with Menander’s </w:t>
      </w:r>
      <w:proofErr w:type="spellStart"/>
      <w:r>
        <w:t>Epitrepontes</w:t>
      </w:r>
      <w:proofErr w:type="spellEnd"/>
      <w:r>
        <w:t xml:space="preserve"> in assessment 4 where I </w:t>
      </w:r>
      <w:r w:rsidR="00841B57">
        <w:t xml:space="preserve">do not question whether what is presented in the play is what occurs in reality. </w:t>
      </w:r>
    </w:p>
    <w:p w:rsidR="00841B57" w:rsidRDefault="00841B57" w:rsidP="00AF1010">
      <w:r>
        <w:t xml:space="preserve">A weakness which I have is failing to answer the question fully, as I tend to choice points which are not the most relevant to the question. This happens again in assessment 4, even though the question is on the type of trial, I never go into any detail about what would occur at trial and instead focus solely on arbitration. In future, I intend to make a list of the points which I want to make in regards to the question and rank them in order of relevance and importance, which would allow me to ensure I properly answer the question. This would also help with the usage of ancient sources and modern scholarship as rather than beginning my essay and then attempting to find evidence to support the claims I am making I would have the opportunity to find evidence for the points I wish to make first in order to help structure the argument more efficiently. </w:t>
      </w:r>
    </w:p>
    <w:p w:rsidR="00AF1010" w:rsidRPr="00AF1010" w:rsidRDefault="00841B57" w:rsidP="00AF1010">
      <w:r>
        <w:t xml:space="preserve"> One thing which would help to build on both my strengths and weakness’ would be to try and manage my time more efficiently and to seek help when I need it. This would have helped significantly in assessment 7 as even though I did not fully understand what was expected I tried to do it without asking for any help even though it was easily accessible at the time. This is something I intend to work on through by using the services available to me such as the skills centre and lecturer instead of trying to force myself to do something which I don’t understand. Also to try and develop the confidence to go to the lecturer during their office hours and not feeling ashamed of needing any extra help.  If I stick to what I intend to do, hopefully it would help keep my grades closer to where they were at the beginning of the module and </w:t>
      </w:r>
      <w:r w:rsidR="007A78ED">
        <w:t xml:space="preserve">remain more stable. </w:t>
      </w:r>
      <w:bookmarkStart w:id="0" w:name="_GoBack"/>
      <w:bookmarkEnd w:id="0"/>
    </w:p>
    <w:sectPr w:rsidR="00AF1010" w:rsidRPr="00AF10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1010"/>
    <w:rsid w:val="007A78ED"/>
    <w:rsid w:val="00841B57"/>
    <w:rsid w:val="00AF1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51F96"/>
  <w15:chartTrackingRefBased/>
  <w15:docId w15:val="{97DABEDC-C12E-4FF1-88B1-A4F013B52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359</Words>
  <Characters>2052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2018-10-13T01:28:00Z</dcterms:created>
  <dcterms:modified xsi:type="dcterms:W3CDTF">2018-10-13T01:49:00Z</dcterms:modified>
</cp:coreProperties>
</file>