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F2ACD6F" w:rsidP="12EA0D07" w:rsidRDefault="7F2ACD6F" w14:paraId="58255457" w14:textId="703B86DC">
      <w:pPr>
        <w:rPr>
          <w:rFonts w:ascii="Arial Nova" w:hAnsi="Arial Nova" w:eastAsia="Arial Nova" w:cs="Arial Nova"/>
          <w:sz w:val="24"/>
          <w:szCs w:val="24"/>
          <w:u w:val="single"/>
        </w:rPr>
      </w:pPr>
      <w:r w:rsidRPr="12EA0D07" w:rsidR="7F2ACD6F">
        <w:rPr>
          <w:rFonts w:ascii="Arial Nova" w:hAnsi="Arial Nova" w:eastAsia="Arial Nova" w:cs="Arial Nova"/>
          <w:sz w:val="24"/>
          <w:szCs w:val="24"/>
          <w:u w:val="single"/>
        </w:rPr>
        <w:t>Targets</w:t>
      </w:r>
    </w:p>
    <w:p w:rsidR="7F2ACD6F" w:rsidP="12EA0D07" w:rsidRDefault="7F2ACD6F" w14:paraId="22460384" w14:textId="013DDC76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83041"/>
          <w:sz w:val="24"/>
          <w:szCs w:val="24"/>
          <w:lang w:val="en-GB"/>
        </w:rPr>
      </w:pPr>
      <w:r w:rsidRPr="12EA0D07" w:rsidR="7F2AC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83041"/>
          <w:sz w:val="24"/>
          <w:szCs w:val="24"/>
          <w:lang w:val="en-GB"/>
        </w:rPr>
        <w:t>Read more widely to give greater depth to your work.</w:t>
      </w:r>
    </w:p>
    <w:p w:rsidR="7F2ACD6F" w:rsidP="12EA0D07" w:rsidRDefault="7F2ACD6F" w14:paraId="0443DFE0" w14:textId="66EE15EE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83041"/>
          <w:sz w:val="24"/>
          <w:szCs w:val="24"/>
          <w:lang w:val="en-GB"/>
        </w:rPr>
      </w:pPr>
      <w:r w:rsidRPr="12EA0D07" w:rsidR="7F2AC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83041"/>
          <w:sz w:val="24"/>
          <w:szCs w:val="24"/>
          <w:lang w:val="en-GB"/>
        </w:rPr>
        <w:t>Avoid simply reading from the slide.</w:t>
      </w:r>
    </w:p>
    <w:p w:rsidR="12EA0D07" w:rsidP="12EA0D07" w:rsidRDefault="12EA0D07" w14:paraId="3E6B1584" w14:textId="419B9C31">
      <w:pPr>
        <w:rPr>
          <w:rFonts w:ascii="Arial Nova" w:hAnsi="Arial Nova" w:eastAsia="Arial Nova" w:cs="Arial Nova"/>
          <w:sz w:val="24"/>
          <w:szCs w:val="24"/>
          <w:u w:val="none"/>
        </w:rPr>
      </w:pPr>
    </w:p>
    <w:p w:rsidR="3C9D16A0" w:rsidRDefault="3C9D16A0" w14:paraId="4B8CCB70" w14:textId="34A7FAA1">
      <w:hyperlink r:id="Rd7f12e920d444f85">
        <w:r w:rsidRPr="12EA0D07" w:rsidR="3C9D16A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Where am I teaching part a.pptx</w:t>
        </w:r>
      </w:hyperlink>
    </w:p>
    <w:p xmlns:wp14="http://schemas.microsoft.com/office/word/2010/wordml" w:rsidP="12EA0D07" wp14:paraId="5E5787A5" wp14:textId="582172C2">
      <w:pPr>
        <w:rPr>
          <w:rFonts w:ascii="Arial Nova" w:hAnsi="Arial Nova" w:eastAsia="Arial Nova" w:cs="Arial Nova"/>
          <w:sz w:val="24"/>
          <w:szCs w:val="24"/>
          <w:u w:val="single"/>
        </w:rPr>
      </w:pPr>
      <w:r w:rsidRPr="12EA0D07" w:rsidR="12278C4C">
        <w:rPr>
          <w:rFonts w:ascii="Arial Nova" w:hAnsi="Arial Nova" w:eastAsia="Arial Nova" w:cs="Arial Nova"/>
          <w:sz w:val="24"/>
          <w:szCs w:val="24"/>
          <w:u w:val="single"/>
        </w:rPr>
        <w:t>References</w:t>
      </w:r>
    </w:p>
    <w:p w:rsidR="1592C089" w:rsidP="12EA0D07" w:rsidRDefault="1592C089" w14:paraId="6A1C2D59" w14:textId="75CC1EA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12EA0D07" w:rsidR="1592C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British Dietetic Association (2025). ‘</w:t>
      </w:r>
      <w:r w:rsidRPr="12EA0D07" w:rsidR="1592C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Diet, behaviour and learning in childre</w:t>
      </w:r>
      <w:r w:rsidRPr="12EA0D07" w:rsidR="1592C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n</w:t>
      </w:r>
      <w:r w:rsidRPr="12EA0D07" w:rsidR="1592C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’</w:t>
      </w:r>
      <w:r w:rsidRPr="12EA0D07" w:rsidR="1592C0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  <w:r w:rsidRPr="12EA0D07" w:rsidR="1592C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[online] Available at: </w:t>
      </w:r>
      <w:hyperlink r:id="Rc41bebfa322f45a0">
        <w:r w:rsidRPr="12EA0D07" w:rsidR="1592C08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https://www.bda.uk.com/resource/diet-behaviour-and-learning-children.html</w:t>
        </w:r>
      </w:hyperlink>
      <w:r w:rsidRPr="12EA0D07" w:rsidR="1592C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(Accessed: 2 March 2025).</w:t>
      </w:r>
    </w:p>
    <w:p w:rsidR="4AD09913" w:rsidP="12EA0D07" w:rsidRDefault="4AD09913" w14:paraId="34892343" w14:textId="2FAD369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12EA0D07" w:rsidR="4AD09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British Educational Research Association. (2024). Ethical Guidelines for Educational Research (Fifth Edition). [online] Available at: </w:t>
      </w:r>
      <w:hyperlink r:id="R5ddfecb07e45491f">
        <w:r w:rsidRPr="12EA0D07" w:rsidR="4AD0991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https://www.bera.ac.uk/publication/ethical-guidelines-for-educational-research-fifth-edition-2024</w:t>
        </w:r>
      </w:hyperlink>
      <w:r w:rsidRPr="12EA0D07" w:rsidR="4AD099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[Accessed 2 March 2025].</w:t>
      </w:r>
    </w:p>
    <w:p w:rsidR="585AFC1E" w:rsidP="12EA0D07" w:rsidRDefault="585AFC1E" w14:paraId="6F16F7D2" w14:textId="7236352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12EA0D07" w:rsidR="585AFC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424"/>
          <w:sz w:val="24"/>
          <w:szCs w:val="24"/>
          <w:u w:val="none"/>
          <w:lang w:val="en-GB"/>
        </w:rPr>
        <w:t>Education Endowment Foundation (2023). ‘</w:t>
      </w:r>
      <w:r w:rsidRPr="12EA0D07" w:rsidR="424C7C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42424"/>
          <w:sz w:val="24"/>
          <w:szCs w:val="24"/>
          <w:u w:val="none"/>
          <w:lang w:val="en-GB"/>
        </w:rPr>
        <w:t>Working with Parents to Support Children’s Learning</w:t>
      </w:r>
      <w:r w:rsidRPr="12EA0D07" w:rsidR="424C7C2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42424"/>
          <w:sz w:val="24"/>
          <w:szCs w:val="24"/>
          <w:u w:val="none"/>
          <w:lang w:val="en-GB"/>
        </w:rPr>
        <w:t>’.</w:t>
      </w:r>
      <w:r w:rsidRPr="12EA0D07" w:rsidR="424C7C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424"/>
          <w:sz w:val="24"/>
          <w:szCs w:val="24"/>
          <w:u w:val="none"/>
          <w:lang w:val="en-GB"/>
        </w:rPr>
        <w:t xml:space="preserve"> Education Endowment Foundation</w:t>
      </w:r>
      <w:r w:rsidRPr="12EA0D07" w:rsidR="642358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hyperlink r:id="R6d70023f783c4db4">
        <w:r w:rsidRPr="12EA0D07" w:rsidR="64235804">
          <w:rPr>
            <w:rStyle w:val="Hyperlink"/>
            <w:rFonts w:ascii="Arial Nova" w:hAnsi="Arial Nova" w:eastAsia="Arial Nova" w:cs="Arial Nova"/>
            <w:noProof w:val="0"/>
            <w:lang w:val="en-GB"/>
          </w:rPr>
          <w:t>https://educationendowmentfoundation.org.uk/education-evidence/guidance-reports/supporting-parents?utm_source=/education-evidence/guidance-reports/supportingparents&amp;utm_medium=search&amp;utm_campaign=site_search&amp;search_term=Parent</w:t>
        </w:r>
      </w:hyperlink>
      <w:r w:rsidRPr="12EA0D07" w:rsidR="39DBBB89">
        <w:rPr>
          <w:rFonts w:ascii="Arial Nova" w:hAnsi="Arial Nova" w:eastAsia="Arial Nova" w:cs="Arial Nova"/>
          <w:noProof w:val="0"/>
          <w:lang w:val="en-GB"/>
        </w:rPr>
        <w:t xml:space="preserve"> (Accessed: 28 February 2025).</w:t>
      </w:r>
    </w:p>
    <w:p w:rsidR="39DBBB89" w:rsidP="12EA0D07" w:rsidRDefault="39DBBB89" w14:paraId="35B2434C" w14:textId="4D55CF1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12EA0D07" w:rsidR="39DBBB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Katz, J., &amp; Shahar, G. (2017). What makes a good parent? A longitudinal study of parental involvement and child adjustment. </w:t>
      </w:r>
      <w:r w:rsidRPr="12EA0D07" w:rsidR="39DBBB8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Journal of Adolescence</w:t>
      </w:r>
      <w:r w:rsidRPr="12EA0D07" w:rsidR="39DBBB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, 56, 1-11. </w:t>
      </w:r>
      <w:hyperlink r:id="R8e739451f0324900">
        <w:r w:rsidRPr="12EA0D07" w:rsidR="39DBBB8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https://doi.org/10.1016/j.adolescence.2017.02.003</w:t>
        </w:r>
      </w:hyperlink>
      <w:r w:rsidRPr="12EA0D07" w:rsidR="39DBBB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</w:t>
      </w:r>
      <w:r w:rsidRPr="12EA0D07" w:rsidR="2DFDA7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Accessed: 28 February 2025).</w:t>
      </w:r>
    </w:p>
    <w:p w:rsidR="4F7C2CFB" w:rsidP="12EA0D07" w:rsidRDefault="4F7C2CFB" w14:paraId="4387A9BC" w14:textId="4EB04C8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EA0D07" w:rsidR="4F7C2C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McLeod, S. (2019) </w:t>
      </w:r>
      <w:r w:rsidRPr="12EA0D07" w:rsidR="3B4A5B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12EA0D07" w:rsidR="4F7C2CF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Bronfenbrenner's Ecological Systems Theory</w:t>
      </w:r>
      <w:r w:rsidRPr="12EA0D07" w:rsidR="3552AD0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12EA0D07" w:rsidR="4F7C2CF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2EA0D07" w:rsidR="4F7C2C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6ec7b6bb6fcb42a0">
        <w:r w:rsidRPr="12EA0D07" w:rsidR="4F7C2CF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https://www.simplypsychology.org/bronfenbrenner.html</w:t>
        </w:r>
      </w:hyperlink>
      <w:r w:rsidRPr="12EA0D07" w:rsidR="28E965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2EA0D07" w:rsidR="4F7C2C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1 March 2025).</w:t>
      </w:r>
    </w:p>
    <w:p w:rsidR="16BCD251" w:rsidP="12EA0D07" w:rsidRDefault="16BCD251" w14:paraId="06980011" w14:textId="0F5EE9B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EA0D07" w:rsidR="16BCD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Stand Together (</w:t>
      </w:r>
      <w:r w:rsidRPr="12EA0D07" w:rsidR="00AB2A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2025</w:t>
      </w:r>
      <w:r w:rsidRPr="12EA0D07" w:rsidR="16BCD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). </w:t>
      </w:r>
      <w:r w:rsidRPr="12EA0D07" w:rsidR="337373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‘</w:t>
      </w:r>
      <w:r w:rsidRPr="12EA0D07" w:rsidR="16BCD25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The importance of family engagement in schools with success </w:t>
      </w:r>
      <w:r w:rsidRPr="12EA0D07" w:rsidR="6679BE4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stories</w:t>
      </w:r>
      <w:r w:rsidRPr="12EA0D07" w:rsidR="16BCD25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  <w:r w:rsidRPr="12EA0D07" w:rsidR="04FCAB0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’</w:t>
      </w:r>
      <w:r w:rsidRPr="12EA0D07" w:rsidR="16BCD25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12EA0D07" w:rsidR="16BCD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[online] Available at: </w:t>
      </w:r>
      <w:hyperlink r:id="Rad773dff7fdf4c8b">
        <w:r w:rsidRPr="12EA0D07" w:rsidR="16BCD25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https://standtogether.org/stories/education/the-importance-of-family-engagement-in-schools-with-success-stories</w:t>
        </w:r>
      </w:hyperlink>
      <w:r w:rsidRPr="12EA0D07" w:rsidR="16BCD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(Accessed: 2 March 2025).</w:t>
      </w:r>
    </w:p>
    <w:p w:rsidR="6ABE8641" w:rsidP="12EA0D07" w:rsidRDefault="6ABE8641" w14:paraId="19948D28" w14:textId="1D92014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12EA0D07" w:rsidR="6ABE8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Welsh Government (2018). </w:t>
      </w:r>
      <w:r w:rsidRPr="12EA0D07" w:rsidR="6ABE864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‘Theme 3: Welcoming families to engage with the school’.</w:t>
      </w:r>
      <w:r w:rsidRPr="12EA0D07" w:rsidR="6ABE8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Available at:</w:t>
      </w:r>
      <w:r w:rsidRPr="12EA0D07" w:rsidR="6F872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hyperlink r:id="R41399764bd234614">
        <w:r w:rsidRPr="12EA0D07" w:rsidR="6F87289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https://www.gov.wales/sites/default/files/publications/2018-12/theme-3-welcoming-families-to-engage-with-the-school-resources-1-9.pdf</w:t>
        </w:r>
      </w:hyperlink>
      <w:r w:rsidRPr="12EA0D07" w:rsidR="6F8728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2 March 2025)</w:t>
      </w:r>
    </w:p>
    <w:p w:rsidR="790FD0BA" w:rsidP="12EA0D07" w:rsidRDefault="790FD0BA" w14:paraId="2197F9EE" w14:textId="5EFAD7B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12EA0D07" w:rsidR="790FD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Zhang, Y., Ma, Z.F., &amp; Li, Y. (2021). </w:t>
      </w:r>
      <w:r w:rsidRPr="12EA0D07" w:rsidR="790FD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The importance of family engagement in schools with success stories. </w:t>
      </w:r>
      <w:r w:rsidRPr="12EA0D07" w:rsidR="790FD0B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>International Journal of Environmental Research and Public Health</w:t>
      </w:r>
      <w:r w:rsidRPr="12EA0D07" w:rsidR="790FD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, 18(9), 4709. Available at: </w:t>
      </w:r>
      <w:hyperlink r:id="Rcc3a6d22ac0548fa">
        <w:r w:rsidRPr="12EA0D07" w:rsidR="790FD0B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https://www.mdpi.com/1660-4601/18/9/4709</w:t>
        </w:r>
      </w:hyperlink>
      <w:r w:rsidRPr="12EA0D07" w:rsidR="4F94C8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12EA0D07" w:rsidR="790FD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(Accessed: 2 March 2025).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709bef5d1e64452"/>
      <w:footerReference w:type="default" r:id="R481ece9c0c47401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EA0D07" w:rsidTr="12EA0D07" w14:paraId="03BF4799">
      <w:trPr>
        <w:trHeight w:val="300"/>
      </w:trPr>
      <w:tc>
        <w:tcPr>
          <w:tcW w:w="3005" w:type="dxa"/>
          <w:tcMar/>
        </w:tcPr>
        <w:p w:rsidR="12EA0D07" w:rsidP="12EA0D07" w:rsidRDefault="12EA0D07" w14:paraId="3E58D60A" w14:textId="48C757E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EA0D07" w:rsidP="12EA0D07" w:rsidRDefault="12EA0D07" w14:paraId="4FB5F4C1" w14:textId="0DC9C04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EA0D07" w:rsidP="12EA0D07" w:rsidRDefault="12EA0D07" w14:paraId="3F3B6C94" w14:textId="77A25160">
          <w:pPr>
            <w:pStyle w:val="Header"/>
            <w:bidi w:val="0"/>
            <w:ind w:right="-115"/>
            <w:jc w:val="right"/>
          </w:pPr>
        </w:p>
      </w:tc>
    </w:tr>
  </w:tbl>
  <w:p w:rsidR="12EA0D07" w:rsidP="12EA0D07" w:rsidRDefault="12EA0D07" w14:paraId="6E9A6205" w14:textId="4E4873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EA0D07" w:rsidTr="12EA0D07" w14:paraId="38F33101">
      <w:trPr>
        <w:trHeight w:val="300"/>
      </w:trPr>
      <w:tc>
        <w:tcPr>
          <w:tcW w:w="3005" w:type="dxa"/>
          <w:tcMar/>
        </w:tcPr>
        <w:p w:rsidR="12EA0D07" w:rsidP="12EA0D07" w:rsidRDefault="12EA0D07" w14:paraId="25D48E0C" w14:textId="70844A04">
          <w:pPr>
            <w:pStyle w:val="Header"/>
            <w:bidi w:val="0"/>
            <w:ind w:left="-115"/>
            <w:jc w:val="left"/>
          </w:pPr>
          <w:r w:rsidR="12EA0D07">
            <w:rPr/>
            <w:t>2008421</w:t>
          </w:r>
        </w:p>
      </w:tc>
      <w:tc>
        <w:tcPr>
          <w:tcW w:w="3005" w:type="dxa"/>
          <w:tcMar/>
        </w:tcPr>
        <w:p w:rsidR="12EA0D07" w:rsidP="12EA0D07" w:rsidRDefault="12EA0D07" w14:paraId="794282FE" w14:textId="5848A9C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EA0D07" w:rsidP="12EA0D07" w:rsidRDefault="12EA0D07" w14:paraId="06666C5D" w14:textId="293886DF">
          <w:pPr>
            <w:pStyle w:val="Header"/>
            <w:bidi w:val="0"/>
            <w:ind w:right="-115"/>
            <w:jc w:val="right"/>
          </w:pPr>
          <w:r w:rsidR="12EA0D07">
            <w:rPr/>
            <w:t>Kimberley George</w:t>
          </w:r>
        </w:p>
      </w:tc>
    </w:tr>
  </w:tbl>
  <w:p w:rsidR="12EA0D07" w:rsidP="12EA0D07" w:rsidRDefault="12EA0D07" w14:paraId="16015AFD" w14:textId="7713D5A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1b26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9468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A87621"/>
    <w:rsid w:val="00AB2ADC"/>
    <w:rsid w:val="02A4BD43"/>
    <w:rsid w:val="04D461FA"/>
    <w:rsid w:val="04FCAB04"/>
    <w:rsid w:val="06D97559"/>
    <w:rsid w:val="0A736980"/>
    <w:rsid w:val="0E7A1AF6"/>
    <w:rsid w:val="12278C4C"/>
    <w:rsid w:val="12EA0D07"/>
    <w:rsid w:val="150C3DA7"/>
    <w:rsid w:val="1592C089"/>
    <w:rsid w:val="16BCD251"/>
    <w:rsid w:val="1B21BA89"/>
    <w:rsid w:val="1B784400"/>
    <w:rsid w:val="1FA87621"/>
    <w:rsid w:val="24E33D39"/>
    <w:rsid w:val="28E9657D"/>
    <w:rsid w:val="2DFDA7C4"/>
    <w:rsid w:val="337373D3"/>
    <w:rsid w:val="3552AD00"/>
    <w:rsid w:val="3608617E"/>
    <w:rsid w:val="367AA2A6"/>
    <w:rsid w:val="39DBBB89"/>
    <w:rsid w:val="3B4A5BB8"/>
    <w:rsid w:val="3C9D16A0"/>
    <w:rsid w:val="424C7C2B"/>
    <w:rsid w:val="484078A3"/>
    <w:rsid w:val="4AD09913"/>
    <w:rsid w:val="4F7C2CFB"/>
    <w:rsid w:val="4F94C85C"/>
    <w:rsid w:val="4FCDF76E"/>
    <w:rsid w:val="505D4956"/>
    <w:rsid w:val="585AFC1E"/>
    <w:rsid w:val="589A9C39"/>
    <w:rsid w:val="5A34F421"/>
    <w:rsid w:val="5D0020F2"/>
    <w:rsid w:val="5E68A3F4"/>
    <w:rsid w:val="5E704D0F"/>
    <w:rsid w:val="61C88F2A"/>
    <w:rsid w:val="63DF79F8"/>
    <w:rsid w:val="64235804"/>
    <w:rsid w:val="64A9D083"/>
    <w:rsid w:val="65CA68A1"/>
    <w:rsid w:val="6679BE4E"/>
    <w:rsid w:val="68B51475"/>
    <w:rsid w:val="6ABE8641"/>
    <w:rsid w:val="6CCF71E3"/>
    <w:rsid w:val="6DF8E0DB"/>
    <w:rsid w:val="6F872895"/>
    <w:rsid w:val="74E76F7E"/>
    <w:rsid w:val="783CD7F7"/>
    <w:rsid w:val="790FD0BA"/>
    <w:rsid w:val="79203FC9"/>
    <w:rsid w:val="7ED1E27C"/>
    <w:rsid w:val="7F2ACD6F"/>
    <w:rsid w:val="7FF8B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87621"/>
  <w15:chartTrackingRefBased/>
  <w15:docId w15:val="{06146983-B5FC-40DC-A810-C55411A9DB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2EA0D0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2EA0D0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2EA0D0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EA0D0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r/personal/2008421_student_uwtsd_ac_uk/Documents/Where%20am%20I%20teaching/Where%20am%20I%20teaching%20part%20a.pptx?d=wc5240256687a4c71b135ab0bc3548e5e&amp;csf=1&amp;web=1&amp;e=gEl18r" TargetMode="External" Id="Rd7f12e920d444f85" /><Relationship Type="http://schemas.openxmlformats.org/officeDocument/2006/relationships/hyperlink" Target="https://www.bda.uk.com/resource/diet-behaviour-and-learning-children.html" TargetMode="External" Id="Rc41bebfa322f45a0" /><Relationship Type="http://schemas.openxmlformats.org/officeDocument/2006/relationships/hyperlink" Target="https://www.bera.ac.uk/publication/ethical-guidelines-for-educational-research-fifth-edition-2024" TargetMode="External" Id="R5ddfecb07e45491f" /><Relationship Type="http://schemas.openxmlformats.org/officeDocument/2006/relationships/hyperlink" Target="https://educationendowmentfoundation.org.uk/education-evidence/guidance-reports/supporting-parents?utm_source=/education-evidence/guidance-reports/supporting-parents&amp;utm_medium=search&amp;utm_campaign=site_search&amp;search_term=Parent" TargetMode="External" Id="R6d70023f783c4db4" /><Relationship Type="http://schemas.openxmlformats.org/officeDocument/2006/relationships/hyperlink" Target="https://doi.org/10.1016/j.adolescence.2017.02.003" TargetMode="External" Id="R8e739451f0324900" /><Relationship Type="http://schemas.openxmlformats.org/officeDocument/2006/relationships/hyperlink" Target="https://www.simplypsychology.org/bronfenbrenner.html" TargetMode="External" Id="R6ec7b6bb6fcb42a0" /><Relationship Type="http://schemas.openxmlformats.org/officeDocument/2006/relationships/hyperlink" Target="https://standtogether.org/stories/education/the-importance-of-family-engagement-in-schools-with-success-stories" TargetMode="External" Id="Rad773dff7fdf4c8b" /><Relationship Type="http://schemas.openxmlformats.org/officeDocument/2006/relationships/hyperlink" Target="https://www.gov.wales/sites/default/files/publications/2018-12/theme-3-welcoming-families-to-engage-with-the-school-resources-1-9.pdf" TargetMode="External" Id="R41399764bd234614" /><Relationship Type="http://schemas.openxmlformats.org/officeDocument/2006/relationships/hyperlink" Target="https://www.mdpi.com/1660-4601/18/9/4709" TargetMode="External" Id="Rcc3a6d22ac0548fa" /><Relationship Type="http://schemas.openxmlformats.org/officeDocument/2006/relationships/header" Target="/word/header.xml" Id="Re709bef5d1e64452" /><Relationship Type="http://schemas.openxmlformats.org/officeDocument/2006/relationships/footer" Target="/word/footer.xml" Id="R481ece9c0c474016" /><Relationship Type="http://schemas.openxmlformats.org/officeDocument/2006/relationships/numbering" Target="/word/numbering.xml" Id="R7b5ffcde600e47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Kimberley George (2008421)</dc:creator>
  <keywords/>
  <dc:description/>
  <lastModifiedBy>Kimberley George (2008421)</lastModifiedBy>
  <revision>2</revision>
  <dcterms:created xsi:type="dcterms:W3CDTF">2025-03-01T10:09:40.9927597Z</dcterms:created>
  <dcterms:modified xsi:type="dcterms:W3CDTF">2025-03-03T17:42:32.4444217Z</dcterms:modified>
</coreProperties>
</file>