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E9E13" w14:textId="77777777" w:rsidR="00A35691" w:rsidRPr="001C6DED" w:rsidRDefault="0094354A">
      <w:pPr>
        <w:rPr>
          <w:b/>
          <w:sz w:val="28"/>
          <w:szCs w:val="28"/>
        </w:rPr>
      </w:pPr>
      <w:r w:rsidRPr="001C6DED">
        <w:rPr>
          <w:b/>
          <w:sz w:val="28"/>
          <w:szCs w:val="28"/>
        </w:rPr>
        <w:t>BMHN5003: The Psychology of Exercise and Physical Activity</w:t>
      </w:r>
    </w:p>
    <w:p w14:paraId="59B30496" w14:textId="77777777" w:rsidR="0019568C" w:rsidRPr="00EC5220" w:rsidRDefault="0019568C">
      <w:pPr>
        <w:rPr>
          <w:b/>
        </w:rPr>
      </w:pPr>
      <w:r w:rsidRPr="00EC5220">
        <w:rPr>
          <w:b/>
        </w:rPr>
        <w:t>Task 1</w:t>
      </w:r>
      <w:r w:rsidR="004F7A31">
        <w:rPr>
          <w:b/>
        </w:rPr>
        <w:t xml:space="preserve"> (spend approx. 20 minutes on this)</w:t>
      </w:r>
      <w:r w:rsidRPr="00EC5220">
        <w:rPr>
          <w:b/>
        </w:rPr>
        <w:t>:</w:t>
      </w:r>
    </w:p>
    <w:p w14:paraId="43C3C57C" w14:textId="77777777" w:rsidR="0019568C" w:rsidRDefault="0019568C">
      <w:r>
        <w:t>Have a look at the ‘Resources for use during the module’ section on Moodle</w:t>
      </w:r>
      <w:r w:rsidR="007A2196">
        <w:t xml:space="preserve"> (links below)</w:t>
      </w:r>
      <w:r>
        <w:t xml:space="preserve">. </w:t>
      </w:r>
      <w:r w:rsidR="00247D5F">
        <w:t xml:space="preserve">Recap </w:t>
      </w:r>
      <w:r>
        <w:t xml:space="preserve">on the current situation </w:t>
      </w:r>
      <w:r w:rsidR="007A2196">
        <w:t xml:space="preserve">globally and </w:t>
      </w:r>
      <w:r>
        <w:t>in the UK (pre Covid</w:t>
      </w:r>
      <w:r w:rsidR="001C6DED">
        <w:t>-19</w:t>
      </w:r>
      <w:r>
        <w:t>) in relation to physical activity levels. You may also be interested in the aspects relating to diet</w:t>
      </w:r>
      <w:r w:rsidR="007A2196">
        <w:t xml:space="preserve"> (resources on Moodle).</w:t>
      </w:r>
    </w:p>
    <w:p w14:paraId="487BFB77" w14:textId="77777777" w:rsidR="007A2196" w:rsidRPr="007A2196" w:rsidRDefault="007A2196" w:rsidP="007A2196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r w:rsidRPr="007A2196">
        <w:rPr>
          <w:rFonts w:asciiTheme="minorHAnsi" w:hAnsiTheme="minorHAnsi" w:cstheme="minorHAnsi"/>
          <w:color w:val="373A3C"/>
          <w:sz w:val="22"/>
          <w:szCs w:val="22"/>
        </w:rPr>
        <w:t>Global trends in insufficient physical activity among adolescents – November 2019</w:t>
      </w:r>
    </w:p>
    <w:p w14:paraId="576AE0C4" w14:textId="77777777" w:rsidR="007A2196" w:rsidRPr="007A2196" w:rsidRDefault="00000000" w:rsidP="007A2196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hyperlink r:id="rId6" w:history="1">
        <w:r w:rsidR="007A2196"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https://</w:t>
        </w:r>
      </w:hyperlink>
      <w:hyperlink r:id="rId7" w:history="1">
        <w:r w:rsidR="007A2196" w:rsidRPr="007A2196">
          <w:rPr>
            <w:rStyle w:val="Hyperlink"/>
            <w:rFonts w:asciiTheme="minorHAnsi" w:hAnsiTheme="minorHAnsi" w:cstheme="minorHAnsi"/>
            <w:color w:val="003E5A"/>
            <w:sz w:val="22"/>
            <w:szCs w:val="22"/>
          </w:rPr>
          <w:t>www.thelancet.com/action/showPdf?pii=S2352-4642%2819%2930323-2</w:t>
        </w:r>
      </w:hyperlink>
    </w:p>
    <w:p w14:paraId="444B88B0" w14:textId="57ED2B00" w:rsidR="00B21213" w:rsidRPr="007A2196" w:rsidRDefault="007A2196" w:rsidP="00B21213">
      <w:pPr>
        <w:pStyle w:val="NormalWeb"/>
        <w:numPr>
          <w:ilvl w:val="0"/>
          <w:numId w:val="2"/>
        </w:numPr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</w:rPr>
      </w:pPr>
      <w:r w:rsidRPr="007A2196">
        <w:rPr>
          <w:rFonts w:asciiTheme="minorHAnsi" w:hAnsiTheme="minorHAnsi" w:cstheme="minorHAnsi"/>
          <w:color w:val="373A3C"/>
          <w:sz w:val="22"/>
          <w:szCs w:val="22"/>
        </w:rPr>
        <w:t>National Survey for Wales summary –</w:t>
      </w:r>
      <w:r w:rsidR="00B21213">
        <w:rPr>
          <w:rFonts w:asciiTheme="minorHAnsi" w:hAnsiTheme="minorHAnsi" w:cstheme="minorHAnsi"/>
          <w:color w:val="373A3C"/>
          <w:sz w:val="22"/>
          <w:szCs w:val="22"/>
        </w:rPr>
        <w:t xml:space="preserve"> </w:t>
      </w:r>
      <w:r w:rsidR="00B21213" w:rsidRPr="00B21213">
        <w:rPr>
          <w:rFonts w:asciiTheme="minorHAnsi" w:hAnsiTheme="minorHAnsi" w:cstheme="minorHAnsi"/>
          <w:color w:val="373A3C"/>
          <w:sz w:val="22"/>
          <w:szCs w:val="22"/>
          <w:lang w:val="en-US"/>
        </w:rPr>
        <w:t>April 2022-March 2023</w:t>
      </w:r>
    </w:p>
    <w:p w14:paraId="6052E940" w14:textId="6883FBF7" w:rsidR="004F7A31" w:rsidRPr="00B21213" w:rsidRDefault="00000000" w:rsidP="007A2196">
      <w:pPr>
        <w:pStyle w:val="NormalWeb"/>
        <w:shd w:val="clear" w:color="auto" w:fill="FFFFFF"/>
        <w:spacing w:before="0" w:beforeAutospacing="0"/>
        <w:rPr>
          <w:rFonts w:asciiTheme="minorHAnsi" w:hAnsiTheme="minorHAnsi" w:cstheme="minorHAnsi"/>
          <w:color w:val="373A3C"/>
          <w:sz w:val="22"/>
          <w:szCs w:val="22"/>
          <w:lang w:val="en-US"/>
        </w:rPr>
      </w:pPr>
      <w:hyperlink r:id="rId8" w:history="1">
        <w:r w:rsidR="00B21213" w:rsidRPr="003C3B77">
          <w:rPr>
            <w:rStyle w:val="Hyperlink"/>
            <w:rFonts w:asciiTheme="minorHAnsi" w:hAnsiTheme="minorHAnsi" w:cstheme="minorHAnsi"/>
            <w:sz w:val="22"/>
            <w:szCs w:val="22"/>
            <w:lang w:val="en-US"/>
          </w:rPr>
          <w:t>https://www.gov.wales/adult-lifestyle-national-survey-wales-april-2022-march-2023</w:t>
        </w:r>
      </w:hyperlink>
    </w:p>
    <w:p w14:paraId="67CB22AD" w14:textId="123B6238" w:rsidR="007A2196" w:rsidRPr="00EC5220" w:rsidRDefault="00B045B0">
      <w:pPr>
        <w:rPr>
          <w:b/>
          <w:sz w:val="24"/>
          <w:szCs w:val="24"/>
        </w:rPr>
      </w:pPr>
      <w:r w:rsidRPr="00EC5220">
        <w:rPr>
          <w:b/>
          <w:sz w:val="24"/>
          <w:szCs w:val="24"/>
        </w:rPr>
        <w:t>Notes</w:t>
      </w:r>
      <w:r w:rsidR="00AF419C">
        <w:rPr>
          <w:b/>
          <w:sz w:val="24"/>
          <w:szCs w:val="24"/>
        </w:rPr>
        <w:t xml:space="preserve"> (extend this section)</w:t>
      </w:r>
      <w:r w:rsidRPr="00EC5220">
        <w:rPr>
          <w:b/>
          <w:sz w:val="24"/>
          <w:szCs w:val="24"/>
        </w:rPr>
        <w:t>:</w:t>
      </w:r>
    </w:p>
    <w:p w14:paraId="76FE2C4C" w14:textId="77777777" w:rsidR="00B045B0" w:rsidRDefault="00B045B0"/>
    <w:p w14:paraId="0FF65D91" w14:textId="77777777" w:rsidR="00B045B0" w:rsidRDefault="00B045B0"/>
    <w:p w14:paraId="54A10C75" w14:textId="24A1B0D4" w:rsidR="00B045B0" w:rsidRPr="00EC5220" w:rsidRDefault="00B045B0">
      <w:pPr>
        <w:rPr>
          <w:b/>
          <w:sz w:val="24"/>
          <w:szCs w:val="24"/>
        </w:rPr>
      </w:pPr>
      <w:r w:rsidRPr="00EC5220">
        <w:rPr>
          <w:b/>
          <w:sz w:val="24"/>
          <w:szCs w:val="24"/>
        </w:rPr>
        <w:t xml:space="preserve">Task </w:t>
      </w:r>
      <w:r w:rsidR="00AF419C">
        <w:rPr>
          <w:b/>
          <w:sz w:val="24"/>
          <w:szCs w:val="24"/>
        </w:rPr>
        <w:t>2</w:t>
      </w:r>
      <w:r w:rsidR="004F7A31">
        <w:rPr>
          <w:b/>
          <w:sz w:val="24"/>
          <w:szCs w:val="24"/>
        </w:rPr>
        <w:t xml:space="preserve"> (spend approx. 45 minutes on this)</w:t>
      </w:r>
      <w:r w:rsidRPr="00EC5220">
        <w:rPr>
          <w:b/>
          <w:sz w:val="24"/>
          <w:szCs w:val="24"/>
        </w:rPr>
        <w:t>:</w:t>
      </w:r>
    </w:p>
    <w:p w14:paraId="4511FB3A" w14:textId="0B33A77C" w:rsidR="00EC5220" w:rsidRDefault="004F7A31">
      <w:r>
        <w:t>Put together your list of 15</w:t>
      </w:r>
      <w:r w:rsidR="00B045B0">
        <w:t xml:space="preserve"> questions </w:t>
      </w:r>
      <w:r w:rsidR="00015767">
        <w:t xml:space="preserve">(from the last session) </w:t>
      </w:r>
      <w:r w:rsidR="00B045B0">
        <w:t>to establish the m</w:t>
      </w:r>
      <w:r w:rsidR="00EA26D0">
        <w:t xml:space="preserve">otives and barriers to exercise, for </w:t>
      </w:r>
      <w:r w:rsidR="00B045B0">
        <w:t xml:space="preserve">a participant who is not exercising sufficiently to meet the recommended guidelines. </w:t>
      </w:r>
      <w:r w:rsidR="00EC5220">
        <w:t xml:space="preserve">I will collate all of these to discuss as a group. I have provided an example of an interview guide for you to have a look through. </w:t>
      </w:r>
    </w:p>
    <w:p w14:paraId="5DDFAD78" w14:textId="77777777" w:rsidR="00B045B0" w:rsidRDefault="00B045B0">
      <w:r>
        <w:t>1.</w:t>
      </w:r>
    </w:p>
    <w:p w14:paraId="690EC6C8" w14:textId="77777777" w:rsidR="00B045B0" w:rsidRDefault="00B045B0">
      <w:r>
        <w:t>2.</w:t>
      </w:r>
    </w:p>
    <w:p w14:paraId="76ECDFF6" w14:textId="77777777" w:rsidR="00B045B0" w:rsidRDefault="00B045B0">
      <w:r>
        <w:t>3</w:t>
      </w:r>
    </w:p>
    <w:p w14:paraId="7858E37D" w14:textId="77777777" w:rsidR="00B045B0" w:rsidRDefault="00B045B0">
      <w:r>
        <w:t>4.</w:t>
      </w:r>
    </w:p>
    <w:p w14:paraId="051C2DD2" w14:textId="77777777" w:rsidR="00B045B0" w:rsidRDefault="00B045B0">
      <w:r>
        <w:t>5.</w:t>
      </w:r>
    </w:p>
    <w:p w14:paraId="25168B10" w14:textId="77777777" w:rsidR="00B045B0" w:rsidRDefault="00B045B0">
      <w:r>
        <w:t>6.</w:t>
      </w:r>
    </w:p>
    <w:p w14:paraId="6CE19A02" w14:textId="77777777" w:rsidR="00B045B0" w:rsidRDefault="00B045B0">
      <w:r>
        <w:t>7.</w:t>
      </w:r>
    </w:p>
    <w:p w14:paraId="25DE3D95" w14:textId="77777777" w:rsidR="00B045B0" w:rsidRDefault="00B045B0">
      <w:r>
        <w:t>8.</w:t>
      </w:r>
    </w:p>
    <w:p w14:paraId="59ED4489" w14:textId="77777777" w:rsidR="00B045B0" w:rsidRDefault="00B045B0">
      <w:r>
        <w:t>9.</w:t>
      </w:r>
    </w:p>
    <w:p w14:paraId="7E6B1994" w14:textId="77777777" w:rsidR="00B045B0" w:rsidRDefault="00B045B0">
      <w:r>
        <w:t xml:space="preserve">10. </w:t>
      </w:r>
    </w:p>
    <w:p w14:paraId="6DC12C7D" w14:textId="77777777" w:rsidR="004F7A31" w:rsidRDefault="004F7A31">
      <w:r>
        <w:t>11.</w:t>
      </w:r>
    </w:p>
    <w:p w14:paraId="26D49CA4" w14:textId="77777777" w:rsidR="004F7A31" w:rsidRDefault="004F7A31">
      <w:r>
        <w:t>12.</w:t>
      </w:r>
    </w:p>
    <w:p w14:paraId="458A0257" w14:textId="77777777" w:rsidR="004F7A31" w:rsidRDefault="004F7A31">
      <w:r>
        <w:t>13.</w:t>
      </w:r>
    </w:p>
    <w:p w14:paraId="5A889760" w14:textId="77777777" w:rsidR="004F7A31" w:rsidRDefault="004F7A31">
      <w:r>
        <w:t>14.</w:t>
      </w:r>
    </w:p>
    <w:p w14:paraId="45241A90" w14:textId="77777777" w:rsidR="004F7A31" w:rsidRDefault="004F7A31">
      <w:r>
        <w:t xml:space="preserve">15. </w:t>
      </w:r>
    </w:p>
    <w:p w14:paraId="151BD43E" w14:textId="77777777" w:rsidR="00B045B0" w:rsidRDefault="00B045B0"/>
    <w:p w14:paraId="67A9FE67" w14:textId="77777777" w:rsidR="00B045B0" w:rsidRDefault="00B045B0"/>
    <w:p w14:paraId="7F9191E0" w14:textId="77777777" w:rsidR="00B045B0" w:rsidRDefault="00B045B0"/>
    <w:p w14:paraId="0E964420" w14:textId="77777777" w:rsidR="0094354A" w:rsidRDefault="0094354A"/>
    <w:p w14:paraId="35C03BF1" w14:textId="77777777" w:rsidR="0094354A" w:rsidRDefault="0094354A"/>
    <w:p w14:paraId="2AC86EDC" w14:textId="77777777" w:rsidR="0094354A" w:rsidRDefault="0094354A"/>
    <w:sectPr w:rsidR="009435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F152CC"/>
    <w:multiLevelType w:val="multilevel"/>
    <w:tmpl w:val="47D885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AE6EDA"/>
    <w:multiLevelType w:val="hybridMultilevel"/>
    <w:tmpl w:val="5F9A2D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885C36"/>
    <w:multiLevelType w:val="hybridMultilevel"/>
    <w:tmpl w:val="5F9A2DB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0BC3630"/>
    <w:multiLevelType w:val="hybridMultilevel"/>
    <w:tmpl w:val="16D071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2413174">
    <w:abstractNumId w:val="0"/>
  </w:num>
  <w:num w:numId="2" w16cid:durableId="533078286">
    <w:abstractNumId w:val="1"/>
  </w:num>
  <w:num w:numId="3" w16cid:durableId="1125464285">
    <w:abstractNumId w:val="3"/>
  </w:num>
  <w:num w:numId="4" w16cid:durableId="10163461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921D2"/>
    <w:rsid w:val="00015767"/>
    <w:rsid w:val="000358B6"/>
    <w:rsid w:val="000367F3"/>
    <w:rsid w:val="0019568C"/>
    <w:rsid w:val="001C6DED"/>
    <w:rsid w:val="00247D5F"/>
    <w:rsid w:val="00426AC1"/>
    <w:rsid w:val="004B3DBA"/>
    <w:rsid w:val="004F7A31"/>
    <w:rsid w:val="007117C2"/>
    <w:rsid w:val="007A2196"/>
    <w:rsid w:val="008F31D6"/>
    <w:rsid w:val="0094354A"/>
    <w:rsid w:val="00A35691"/>
    <w:rsid w:val="00AF419C"/>
    <w:rsid w:val="00B045B0"/>
    <w:rsid w:val="00B21213"/>
    <w:rsid w:val="00C921D2"/>
    <w:rsid w:val="00EA26D0"/>
    <w:rsid w:val="00EC52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58308"/>
  <w15:chartTrackingRefBased/>
  <w15:docId w15:val="{B8377291-3B38-4F46-86A8-7865519B11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921D2"/>
    <w:rPr>
      <w:b/>
      <w:bCs/>
    </w:rPr>
  </w:style>
  <w:style w:type="character" w:styleId="Hyperlink">
    <w:name w:val="Hyperlink"/>
    <w:basedOn w:val="DefaultParagraphFont"/>
    <w:uiPriority w:val="99"/>
    <w:unhideWhenUsed/>
    <w:rsid w:val="00C921D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7A21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A2196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B2121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292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0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8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719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998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51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32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adult-lifestyle-national-survey-wales-april-2022-march-2023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thelancet.com/action/showPdf?pii=S2352-4642%2819%2930323-2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lancet.com/action/showPdf?pii=S2352-4642%2819%2930323-2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6CEDE9-B0A1-495B-A913-DC8EC2197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211</Words>
  <Characters>1203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Alison Connaughton</cp:lastModifiedBy>
  <cp:revision>2</cp:revision>
  <dcterms:created xsi:type="dcterms:W3CDTF">2023-10-08T19:20:00Z</dcterms:created>
  <dcterms:modified xsi:type="dcterms:W3CDTF">2023-10-08T19:20:00Z</dcterms:modified>
</cp:coreProperties>
</file>