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93BED" w:rsidR="00F33715" w:rsidP="1E8A519E" w:rsidRDefault="00F33715" w14:paraId="3AA32297" w14:textId="23D3BA54" w14:noSpellErr="1">
      <w:pPr>
        <w:widowControl w:val="0"/>
        <w:autoSpaceDE w:val="0"/>
        <w:autoSpaceDN w:val="0"/>
        <w:adjustRightInd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</w:pPr>
      <w:r w:rsidRPr="00093BED" w:rsidR="00F33715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Stud</w:t>
      </w:r>
      <w:r w:rsidRPr="00093BED" w:rsidR="00F33715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ent Name: Samina Javed</w:t>
      </w:r>
    </w:p>
    <w:p w:rsidRPr="00093BED" w:rsidR="00F33715" w:rsidP="1E8A519E" w:rsidRDefault="00F33715" w14:paraId="6F764686" w14:textId="167FA1A2" w14:noSpellErr="1">
      <w:pPr>
        <w:widowControl w:val="0"/>
        <w:autoSpaceDE w:val="0"/>
        <w:autoSpaceDN w:val="0"/>
        <w:adjustRightInd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</w:pPr>
      <w:r w:rsidRPr="00093BED" w:rsidR="00F33715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Student Number: 2323581</w:t>
      </w:r>
    </w:p>
    <w:p w:rsidR="52FA8F53" w:rsidP="0A41FD3F" w:rsidRDefault="52FA8F53" w14:paraId="1E61A663" w14:textId="1E0E6CB0" w14:noSpellErr="1">
      <w:pPr>
        <w:widowControl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  <w:r w:rsidRPr="1FBADE7D" w:rsidR="52FA8F53">
        <w:rPr>
          <w:rFonts w:ascii="Arial" w:hAnsi="Arial" w:eastAsia="Arial" w:cs="Arial"/>
          <w:b w:val="1"/>
          <w:bCs w:val="1"/>
          <w:sz w:val="22"/>
          <w:szCs w:val="22"/>
          <w:lang w:val="en-US"/>
        </w:rPr>
        <w:t>Group: 7</w:t>
      </w:r>
    </w:p>
    <w:p w:rsidRPr="00093BED" w:rsidR="00F33715" w:rsidP="1E8A519E" w:rsidRDefault="00F33715" w14:paraId="7B851758" w14:textId="1116DCB3" w14:noSpellErr="1">
      <w:pPr>
        <w:widowControl w:val="0"/>
        <w:autoSpaceDE w:val="0"/>
        <w:autoSpaceDN w:val="0"/>
        <w:adjustRightInd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</w:pPr>
      <w:r w:rsidRPr="00093BED" w:rsidR="00F33715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Lecturer</w:t>
      </w:r>
      <w:r w:rsidRPr="00093BED" w:rsidR="004C02D0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 xml:space="preserve"> Name</w:t>
      </w:r>
      <w:r w:rsidRPr="00093BED" w:rsidR="00F33715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: Gillian Weaver</w:t>
      </w:r>
    </w:p>
    <w:p w:rsidRPr="00093BED" w:rsidR="00CC2073" w:rsidP="1E8A519E" w:rsidRDefault="00CC2073" w14:paraId="79523DE2" w14:textId="0DAF784E" w14:noSpellErr="1">
      <w:pPr>
        <w:widowControl w:val="0"/>
        <w:autoSpaceDE w:val="0"/>
        <w:autoSpaceDN w:val="0"/>
        <w:adjustRightInd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</w:pPr>
      <w:r w:rsidRPr="00093BED" w:rsidR="00CC2073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Module: Protecting and Supporting Families in Health and Care</w:t>
      </w:r>
    </w:p>
    <w:p w:rsidRPr="00093BED" w:rsidR="00CC2073" w:rsidP="1E8A519E" w:rsidRDefault="00CC2073" w14:paraId="64EBE2AA" w14:textId="0E1494CE" w14:noSpellErr="1">
      <w:pPr>
        <w:widowControl w:val="0"/>
        <w:autoSpaceDE w:val="0"/>
        <w:autoSpaceDN w:val="0"/>
        <w:adjustRightInd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</w:pPr>
      <w:r w:rsidRPr="00093BED" w:rsidR="00CC2073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Module Code: BMHP5021</w:t>
      </w:r>
    </w:p>
    <w:p w:rsidRPr="00093BED" w:rsidR="00CC2073" w:rsidP="003D5D26" w:rsidRDefault="00CC2073" w14:paraId="1C6413FB" w14:textId="2AC0C849" w14:noSpellErr="1">
      <w:pPr>
        <w:widowControl w:val="0"/>
        <w:autoSpaceDE w:val="0"/>
        <w:autoSpaceDN w:val="0"/>
        <w:adjustRightInd w:val="0"/>
        <w:spacing w:after="240" w:line="360" w:lineRule="auto"/>
        <w:ind w:right="850"/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</w:pPr>
      <w:r w:rsidRPr="00093BED" w:rsidR="00CC2073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 xml:space="preserve">Assignment Title: </w:t>
      </w:r>
      <w:r w:rsidRPr="00093BED" w:rsidR="00CC2073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>Component</w:t>
      </w:r>
      <w:r w:rsidRPr="00093BED" w:rsidR="00CC2073">
        <w:rPr>
          <w:rFonts w:ascii="Arial" w:hAnsi="Arial" w:eastAsia="Arial" w:cs="Arial"/>
          <w:b w:val="1"/>
          <w:bCs w:val="1"/>
          <w:kern w:val="0"/>
          <w:sz w:val="22"/>
          <w:szCs w:val="22"/>
          <w:lang w:val="en-US"/>
        </w:rPr>
        <w:t xml:space="preserve"> 1: Presentation (Round- The-Table Group Discussion)</w:t>
      </w:r>
    </w:p>
    <w:p w:rsidRPr="00093BED" w:rsidR="00F33715" w:rsidP="1E8A519E" w:rsidRDefault="00F33715" w14:paraId="51CDB006" w14:textId="77777777" w14:noSpellErr="1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hAnsi="Arial" w:eastAsia="Arial" w:cs="Arial"/>
          <w:kern w:val="0"/>
          <w:sz w:val="22"/>
          <w:szCs w:val="22"/>
          <w:lang w:val="en-US"/>
        </w:rPr>
      </w:pPr>
    </w:p>
    <w:p w:rsidRPr="00093BED" w:rsidR="003F7A28" w:rsidP="1E8A519E" w:rsidRDefault="003F7A28" w14:paraId="7FBBE82C" w14:textId="5F213F82" w14:noSpellErr="1">
      <w:pPr>
        <w:pStyle w:val="Heading1"/>
        <w:widowControl w:val="0"/>
        <w:autoSpaceDE w:val="0"/>
        <w:autoSpaceDN w:val="0"/>
        <w:adjustRightInd w:val="0"/>
        <w:spacing w:before="120" w:after="120" w:line="360" w:lineRule="auto"/>
        <w:ind w:right="850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p w:rsidRPr="00093BED" w:rsidR="003F7A28" w:rsidP="1E8A519E" w:rsidRDefault="003F7A28" w14:paraId="0D83D02F" w14:textId="50D3ED48" w14:noSpellErr="1">
      <w:pPr>
        <w:pStyle w:val="Heading1"/>
        <w:widowControl w:val="0"/>
        <w:autoSpaceDE w:val="0"/>
        <w:autoSpaceDN w:val="0"/>
        <w:adjustRightInd w:val="0"/>
        <w:spacing w:before="120" w:after="120" w:line="360" w:lineRule="auto"/>
        <w:ind w:right="850"/>
        <w:rPr>
          <w:rFonts w:ascii="Arial" w:hAnsi="Arial" w:eastAsia="Arial" w:cs="Arial"/>
          <w:b w:val="1"/>
          <w:bCs w:val="1"/>
          <w:sz w:val="22"/>
          <w:szCs w:val="22"/>
          <w:lang w:val="en-US"/>
        </w:rPr>
      </w:pPr>
    </w:p>
    <w:p w:rsidRPr="00093BED" w:rsidR="003F7A28" w:rsidP="0A41FD3F" w:rsidRDefault="003F7A28" w14:paraId="3B388DCB" w14:textId="639FA369" w14:noSpellErr="1">
      <w:pPr>
        <w:widowControl w:val="0"/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3F7A28" w:rsidP="0A41FD3F" w:rsidRDefault="003F7A28" w14:paraId="39F74CE6" w14:textId="1CEF627E" w14:noSpellErr="1">
      <w:pPr>
        <w:widowControl w:val="0"/>
        <w:spacing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184BB7A8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1D5F317B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7EAE57A5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24C2DDBF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3AB5D13E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7B3BF49B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6744AE8B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1612F4CC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492122FF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Pr="00093BED" w:rsidR="0013232E" w:rsidP="0A41FD3F" w:rsidRDefault="0013232E" w14:paraId="4E18B3CA" w14:textId="77777777" w14:noSpellErr="1">
      <w:pPr>
        <w:spacing w:after="0" w:line="360" w:lineRule="auto"/>
        <w:rPr>
          <w:rFonts w:ascii="Arial" w:hAnsi="Arial" w:eastAsia="Arial" w:cs="Arial"/>
          <w:sz w:val="22"/>
          <w:szCs w:val="22"/>
          <w:lang w:val="en-US"/>
        </w:rPr>
      </w:pPr>
    </w:p>
    <w:p w:rsidR="48117D8A" w:rsidP="0A41FD3F" w:rsidRDefault="48117D8A" w14:paraId="1D5D5BFA" w14:textId="25B02D33" w14:noSpellErr="1">
      <w:pPr>
        <w:pStyle w:val="Heading1"/>
        <w:spacing w:after="0" w:line="360" w:lineRule="auto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>Reference list</w:t>
      </w:r>
    </w:p>
    <w:p w:rsidR="48117D8A" w:rsidP="1FBADE7D" w:rsidRDefault="48117D8A" w14:paraId="1BF5A161" w14:textId="3C050C45">
      <w:pPr>
        <w:pStyle w:val="Normal"/>
        <w:rPr>
          <w:noProof w:val="0"/>
          <w:lang w:val="en-US"/>
        </w:rPr>
      </w:pPr>
    </w:p>
    <w:p w:rsidR="48117D8A" w:rsidP="1FBADE7D" w:rsidRDefault="48117D8A" w14:paraId="669518B3" w14:textId="67E19183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FBADE7D" w:rsidR="69074E85">
        <w:rPr>
          <w:rFonts w:ascii="Arial" w:hAnsi="Arial" w:eastAsia="Arial" w:cs="Arial"/>
          <w:noProof w:val="0"/>
          <w:sz w:val="22"/>
          <w:szCs w:val="22"/>
          <w:lang w:val="en-US"/>
        </w:rPr>
        <w:t>Gov.UK (20</w:t>
      </w:r>
      <w:r w:rsidRPr="1FBADE7D" w:rsidR="50FAAD58">
        <w:rPr>
          <w:rFonts w:ascii="Arial" w:hAnsi="Arial" w:eastAsia="Arial" w:cs="Arial"/>
          <w:noProof w:val="0"/>
          <w:sz w:val="22"/>
          <w:szCs w:val="22"/>
          <w:lang w:val="en-US"/>
        </w:rPr>
        <w:t>25</w:t>
      </w:r>
      <w:r w:rsidRPr="1FBADE7D" w:rsidR="69074E85">
        <w:rPr>
          <w:rFonts w:ascii="Arial" w:hAnsi="Arial" w:eastAsia="Arial" w:cs="Arial"/>
          <w:noProof w:val="0"/>
          <w:sz w:val="22"/>
          <w:szCs w:val="22"/>
          <w:lang w:val="en-US"/>
        </w:rPr>
        <w:t>)</w:t>
      </w:r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3C3B390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Children Act 1989</w:t>
      </w:r>
      <w:r w:rsidRPr="1FBADE7D" w:rsidR="5200888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3C3B390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35149f2e5cad4ad2">
        <w:r w:rsidRPr="1FBADE7D" w:rsidR="3C3B390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https://www.legislation.gov.uk/ukpga/1989/41/contents</w:t>
        </w:r>
      </w:hyperlink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[Accessed: 27 September 2025].</w:t>
      </w:r>
    </w:p>
    <w:p w:rsidR="48117D8A" w:rsidP="1FBADE7D" w:rsidRDefault="48117D8A" w14:paraId="6FE6976D" w14:textId="4DB8F299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>Foster, D. (2024)</w:t>
      </w:r>
      <w:bookmarkStart w:name="_Int_zugtwvYP" w:id="1082158297"/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3C3B390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An</w:t>
      </w:r>
      <w:bookmarkEnd w:id="1082158297"/>
      <w:r w:rsidRPr="1FBADE7D" w:rsidR="3C3B390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Overview of Child Protection Legislation in England</w:t>
      </w:r>
      <w:r w:rsidRPr="1FBADE7D" w:rsidR="14D81323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3C3B390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24a65091c43448d4">
        <w:r w:rsidRPr="1FBADE7D" w:rsidR="3C3B390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https://commonslibrary.parliament.uk/research-briefings/sn06787/</w:t>
        </w:r>
      </w:hyperlink>
      <w:r w:rsidRPr="1FBADE7D" w:rsidR="3C3B390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[Accessed: </w:t>
      </w:r>
      <w:r w:rsidRPr="1FBADE7D" w:rsidR="1460745F">
        <w:rPr>
          <w:rFonts w:ascii="Arial" w:hAnsi="Arial" w:eastAsia="Arial" w:cs="Arial"/>
          <w:noProof w:val="0"/>
          <w:sz w:val="22"/>
          <w:szCs w:val="22"/>
          <w:lang w:val="en-US"/>
        </w:rPr>
        <w:t>27 September 2025].</w:t>
      </w:r>
    </w:p>
    <w:p w:rsidR="48117D8A" w:rsidP="1FBADE7D" w:rsidRDefault="48117D8A" w14:paraId="26EEE71F" w14:textId="4E15D770">
      <w:pPr>
        <w:spacing w:before="0" w:beforeAutospacing="off" w:after="240" w:afterAutospacing="off"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>GOV.UK (20</w:t>
      </w:r>
      <w:r w:rsidRPr="1FBADE7D" w:rsidR="5A21CB35">
        <w:rPr>
          <w:rFonts w:ascii="Arial" w:hAnsi="Arial" w:eastAsia="Arial" w:cs="Arial"/>
          <w:noProof w:val="0"/>
          <w:sz w:val="22"/>
          <w:szCs w:val="22"/>
          <w:lang w:val="en-US"/>
        </w:rPr>
        <w:t>21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Equality Act 2010</w:t>
      </w:r>
      <w:r w:rsidRPr="1FBADE7D" w:rsidR="331E5565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99cdd5ce3d964496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https://www.legislation.gov.uk/ukpga/2010/15/section/1</w:t>
        </w:r>
      </w:hyperlink>
      <w:r w:rsidRPr="1FBADE7D" w:rsidR="6DF679F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[Accessed: 27 September 2025].</w:t>
      </w:r>
    </w:p>
    <w:p w:rsidR="48117D8A" w:rsidP="0A41FD3F" w:rsidRDefault="48117D8A" w14:paraId="04CBFFB2" w14:noSpellErr="1" w14:textId="33CAAB91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>GOV.UK (202</w:t>
      </w:r>
      <w:r w:rsidRPr="1FBADE7D" w:rsidR="04B637D5">
        <w:rPr>
          <w:rFonts w:ascii="Arial" w:hAnsi="Arial" w:eastAsia="Arial" w:cs="Arial"/>
          <w:noProof w:val="0"/>
          <w:sz w:val="22"/>
          <w:szCs w:val="22"/>
          <w:lang w:val="en-US"/>
        </w:rPr>
        <w:t>5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Children Act 2004</w:t>
      </w:r>
      <w:r w:rsidRPr="1FBADE7D" w:rsidR="7040E86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fa16e9a6946c4a36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https://www.legislation.gov.uk/ukpga/2004/31/introduction</w:t>
        </w:r>
      </w:hyperlink>
      <w:r w:rsidRPr="1FBADE7D" w:rsidR="2EAE8EA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2EAE8EA9">
        <w:rPr>
          <w:rFonts w:ascii="Arial" w:hAnsi="Arial" w:eastAsia="Arial" w:cs="Arial"/>
          <w:sz w:val="22"/>
          <w:szCs w:val="22"/>
          <w:lang w:val="en-US"/>
        </w:rPr>
        <w:t>[Accessed 29 September 2025].</w:t>
      </w:r>
    </w:p>
    <w:p w:rsidR="48117D8A" w:rsidP="1FBADE7D" w:rsidRDefault="48117D8A" w14:paraId="6782EDDB" w14:textId="1FE7E1B0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FBADE7D" w:rsidR="144D9BC4">
        <w:rPr>
          <w:rFonts w:ascii="Arial" w:hAnsi="Arial" w:eastAsia="Arial" w:cs="Arial"/>
          <w:noProof w:val="0"/>
          <w:sz w:val="22"/>
          <w:szCs w:val="22"/>
          <w:lang w:val="en-US"/>
        </w:rPr>
        <w:t>Gov.UK (201</w:t>
      </w:r>
      <w:r w:rsidRPr="1FBADE7D" w:rsidR="09BB850C">
        <w:rPr>
          <w:rFonts w:ascii="Arial" w:hAnsi="Arial" w:eastAsia="Arial" w:cs="Arial"/>
          <w:noProof w:val="0"/>
          <w:sz w:val="22"/>
          <w:szCs w:val="22"/>
          <w:lang w:val="en-US"/>
        </w:rPr>
        <w:t>8</w:t>
      </w:r>
      <w:r w:rsidRPr="1FBADE7D" w:rsidR="144D9BC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</w:t>
      </w:r>
      <w:r w:rsidRPr="1FBADE7D" w:rsidR="144D9B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Children and Social Work Act 2017</w:t>
      </w:r>
      <w:r w:rsidRPr="1FBADE7D" w:rsidR="2D89776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144D9B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FBADE7D" w:rsidR="144D9BC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eb30cdada0954ed7">
        <w:r w:rsidRPr="1FBADE7D" w:rsidR="144D9B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https://www.legislation.gov.uk/ukpga/2017/16/section/1</w:t>
        </w:r>
      </w:hyperlink>
      <w:r w:rsidRPr="1FBADE7D" w:rsidR="144D9BC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[Accessed: 27 September 2025].</w:t>
      </w:r>
    </w:p>
    <w:p w:rsidR="48117D8A" w:rsidP="0A41FD3F" w:rsidRDefault="48117D8A" w14:paraId="3A9B172A" w14:textId="6B0C9B92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>Gov.uk (202</w:t>
      </w:r>
      <w:r w:rsidRPr="1FBADE7D" w:rsidR="76ACBDC6">
        <w:rPr>
          <w:rFonts w:ascii="Arial" w:hAnsi="Arial" w:eastAsia="Arial" w:cs="Arial"/>
          <w:noProof w:val="0"/>
          <w:sz w:val="22"/>
          <w:szCs w:val="22"/>
          <w:lang w:val="en-US"/>
        </w:rPr>
        <w:t>5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Domestic Abuse Act 2021</w:t>
      </w:r>
      <w:r w:rsidRPr="1FBADE7D" w:rsidR="0F8D7BA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24003577f7114542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https://www.legislation.gov.uk/ukpga/2021/17/contents</w:t>
        </w:r>
      </w:hyperlink>
      <w:r w:rsidRPr="1FBADE7D" w:rsidR="3E8217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3E82175D">
        <w:rPr>
          <w:rFonts w:ascii="Arial" w:hAnsi="Arial" w:eastAsia="Arial" w:cs="Arial"/>
          <w:noProof w:val="0"/>
          <w:sz w:val="22"/>
          <w:szCs w:val="22"/>
          <w:lang w:val="en-US"/>
        </w:rPr>
        <w:t>[Accessed: 04 October 2025].</w:t>
      </w:r>
    </w:p>
    <w:p w:rsidR="48117D8A" w:rsidP="0A41FD3F" w:rsidRDefault="48117D8A" w14:paraId="46F8157E" w14:textId="2492590C" w14:noSpellErr="1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HM Government (2023)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Working Together to Safeguard Children 2023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 xml:space="preserve">. 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Available at: </w:t>
      </w:r>
      <w:hyperlink r:id="R2bb1b6f4b75e4e53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https://assets.publishing.service.gov.uk/media/6849a7b67cba25f610c7db3f/Working_together_to_safeguard_children_2023_-_statutory_guidance.pdf</w:t>
        </w:r>
      </w:hyperlink>
      <w:r w:rsidRPr="1FBADE7D" w:rsidR="10C224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10C22481">
        <w:rPr>
          <w:rFonts w:ascii="Arial" w:hAnsi="Arial" w:eastAsia="Arial" w:cs="Arial"/>
          <w:noProof w:val="0"/>
          <w:sz w:val="22"/>
          <w:szCs w:val="22"/>
          <w:lang w:val="en-US"/>
        </w:rPr>
        <w:t>[Accessed: 04 October 2025].</w:t>
      </w:r>
    </w:p>
    <w:p w:rsidR="48117D8A" w:rsidP="0A41FD3F" w:rsidRDefault="48117D8A" w14:paraId="1A3D1E13" w14:textId="4913B929" w14:noSpellErr="1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NSPCC (2024)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Child protection system for England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6c4f1ec5e0f14bbc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https://learning.nspcc.org.uk/child-protection-system/england</w:t>
        </w:r>
      </w:hyperlink>
      <w:r w:rsidRPr="1FBADE7D" w:rsidR="2811354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28113541">
        <w:rPr>
          <w:rFonts w:ascii="Arial" w:hAnsi="Arial" w:eastAsia="Arial" w:cs="Arial"/>
          <w:sz w:val="22"/>
          <w:szCs w:val="22"/>
          <w:lang w:val="en-US"/>
        </w:rPr>
        <w:t>[Accessed: 04 October 2025].</w:t>
      </w:r>
    </w:p>
    <w:p w:rsidR="48117D8A" w:rsidP="0A41FD3F" w:rsidRDefault="48117D8A" w14:paraId="33BA45A8" w14:noSpellErr="1" w14:textId="49F09543">
      <w:pPr>
        <w:widowControl w:val="0"/>
        <w:spacing w:after="240"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RCGP (2024)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RCGP safeguarding standards for general practice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Available at: </w:t>
      </w:r>
      <w:hyperlink r:id="R123d414d734b4adb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https://www.rcgp.org.uk/learning-resources/safeguarding-standards</w:t>
        </w:r>
      </w:hyperlink>
      <w:r w:rsidRPr="1FBADE7D" w:rsidR="2E4C105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2E4C1054">
        <w:rPr>
          <w:rFonts w:ascii="Arial" w:hAnsi="Arial" w:eastAsia="Arial" w:cs="Arial"/>
          <w:sz w:val="22"/>
          <w:szCs w:val="22"/>
          <w:lang w:val="en-US"/>
        </w:rPr>
        <w:t>[Accessed: 2</w:t>
      </w:r>
      <w:r w:rsidRPr="1FBADE7D" w:rsidR="6CDFB8FE">
        <w:rPr>
          <w:rFonts w:ascii="Arial" w:hAnsi="Arial" w:eastAsia="Arial" w:cs="Arial"/>
          <w:sz w:val="22"/>
          <w:szCs w:val="22"/>
          <w:lang w:val="en-US"/>
        </w:rPr>
        <w:t>9</w:t>
      </w:r>
      <w:r w:rsidRPr="1FBADE7D" w:rsidR="2E4C1054">
        <w:rPr>
          <w:rFonts w:ascii="Arial" w:hAnsi="Arial" w:eastAsia="Arial" w:cs="Arial"/>
          <w:sz w:val="22"/>
          <w:szCs w:val="22"/>
          <w:lang w:val="en-US"/>
        </w:rPr>
        <w:t xml:space="preserve"> September 2025].</w:t>
      </w:r>
    </w:p>
    <w:p w:rsidR="0A41FD3F" w:rsidP="0A41FD3F" w:rsidRDefault="0A41FD3F" w14:paraId="79C2A545" w14:textId="1D8A9F26" w14:noSpellErr="1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48117D8A" w:rsidP="0A41FD3F" w:rsidRDefault="48117D8A" w14:paraId="1FFFC50E" w14:textId="313FB7AF" w14:noSpellErr="1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sz w:val="22"/>
          <w:szCs w:val="22"/>
          <w:lang w:val="en-US"/>
        </w:rPr>
      </w:pP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United Nations (1989) </w:t>
      </w:r>
      <w:r w:rsidRPr="1FBADE7D" w:rsidR="48117D8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Convention on the Rights of the Child</w:t>
      </w:r>
      <w:r w:rsidRPr="1FBADE7D" w:rsidR="654043C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.</w:t>
      </w:r>
      <w:r w:rsidRPr="1FBADE7D" w:rsidR="48117D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at: </w:t>
      </w:r>
      <w:hyperlink r:id="Re409a83ed3504884">
        <w:r w:rsidRPr="1FBADE7D" w:rsidR="48117D8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https://www.ohchr.org/en/instruments-mechanisms/instruments/convention-rights-child</w:t>
        </w:r>
      </w:hyperlink>
      <w:r w:rsidRPr="1FBADE7D" w:rsidR="705F887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FBADE7D" w:rsidR="705F8876">
        <w:rPr>
          <w:rFonts w:ascii="Arial" w:hAnsi="Arial" w:eastAsia="Arial" w:cs="Arial"/>
          <w:sz w:val="22"/>
          <w:szCs w:val="22"/>
          <w:lang w:val="en-US"/>
        </w:rPr>
        <w:t>[Accessed: [30 September 2025].</w:t>
      </w:r>
    </w:p>
    <w:p w:rsidR="0A41FD3F" w:rsidP="0A41FD3F" w:rsidRDefault="0A41FD3F" w14:paraId="18E52121" w14:textId="74D9AC12">
      <w:pPr>
        <w:widowControl w:val="0"/>
        <w:spacing w:after="240" w:line="360" w:lineRule="auto"/>
        <w:rPr>
          <w:rFonts w:ascii="Arial" w:hAnsi="Arial" w:cs="Arial"/>
          <w:sz w:val="22"/>
          <w:szCs w:val="22"/>
          <w:lang w:val="en-US"/>
        </w:rPr>
      </w:pPr>
    </w:p>
    <w:sectPr w:rsidRPr="0022237F" w:rsidR="003F7A28">
      <w:headerReference w:type="default" r:id="rId21"/>
      <w:footerReference w:type="default" r:id="rId22"/>
      <w:pgSz w:w="12240" w:h="15840" w:orient="portrait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4236" w:rsidP="00C42A43" w:rsidRDefault="00B74236" w14:paraId="5297B961" w14:textId="77777777">
      <w:pPr>
        <w:spacing w:after="0" w:line="240" w:lineRule="auto"/>
      </w:pPr>
      <w:r>
        <w:separator/>
      </w:r>
    </w:p>
  </w:endnote>
  <w:endnote w:type="continuationSeparator" w:id="0">
    <w:p w:rsidR="00B74236" w:rsidP="00C42A43" w:rsidRDefault="00B74236" w14:paraId="6B27696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659045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232E" w:rsidRDefault="0013232E" w14:paraId="5A871818" w14:textId="1A361D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3232E" w:rsidRDefault="0013232E" w14:paraId="426197F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4236" w:rsidP="00C42A43" w:rsidRDefault="00B74236" w14:paraId="5C0ABD84" w14:textId="77777777">
      <w:pPr>
        <w:spacing w:after="0" w:line="240" w:lineRule="auto"/>
      </w:pPr>
      <w:r>
        <w:separator/>
      </w:r>
    </w:p>
  </w:footnote>
  <w:footnote w:type="continuationSeparator" w:id="0">
    <w:p w:rsidR="00B74236" w:rsidP="00C42A43" w:rsidRDefault="00B74236" w14:paraId="03C3555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8A519E" w:rsidTr="1E8A519E" w14:paraId="3EA12969" w14:textId="77777777">
      <w:trPr>
        <w:trHeight w:val="300"/>
      </w:trPr>
      <w:tc>
        <w:tcPr>
          <w:tcW w:w="3120" w:type="dxa"/>
        </w:tcPr>
        <w:p w:rsidR="1E8A519E" w:rsidP="1E8A519E" w:rsidRDefault="1E8A519E" w14:paraId="5E367BEE" w14:textId="7B92B6F8">
          <w:pPr>
            <w:pStyle w:val="Header"/>
            <w:ind w:left="-115"/>
          </w:pPr>
        </w:p>
      </w:tc>
      <w:tc>
        <w:tcPr>
          <w:tcW w:w="3120" w:type="dxa"/>
        </w:tcPr>
        <w:p w:rsidR="1E8A519E" w:rsidP="1E8A519E" w:rsidRDefault="1E8A519E" w14:paraId="57F2982F" w14:textId="35E1CF6C">
          <w:pPr>
            <w:pStyle w:val="Header"/>
            <w:jc w:val="center"/>
          </w:pPr>
        </w:p>
      </w:tc>
      <w:tc>
        <w:tcPr>
          <w:tcW w:w="3120" w:type="dxa"/>
        </w:tcPr>
        <w:p w:rsidR="1E8A519E" w:rsidP="1E8A519E" w:rsidRDefault="1E8A519E" w14:paraId="57CE2D14" w14:textId="6CDF0DA1">
          <w:pPr>
            <w:pStyle w:val="Header"/>
            <w:ind w:right="-115"/>
            <w:jc w:val="right"/>
          </w:pPr>
        </w:p>
      </w:tc>
    </w:tr>
  </w:tbl>
  <w:p w:rsidR="1E8A519E" w:rsidRDefault="1E8A519E" w14:paraId="079A6093" w14:textId="6FACF2FC"/>
</w:hdr>
</file>

<file path=word/intelligence2.xml><?xml version="1.0" encoding="utf-8"?>
<int2:intelligence xmlns:int2="http://schemas.microsoft.com/office/intelligence/2020/intelligence">
  <int2:observations>
    <int2:bookmark int2:bookmarkName="_Int_zugtwvYP" int2:invalidationBookmarkName="" int2:hashCode="h1bRO+2QlzZTx0" int2:id="RzrrbFkw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bordersDoNotSurroundHeader/>
  <w:bordersDoNotSurroundFooter/>
  <w:proofState w:spelling="clean" w:grammar="dirty"/>
  <w:trackRevisions w:val="false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715"/>
    <w:rsid w:val="00093BED"/>
    <w:rsid w:val="0013232E"/>
    <w:rsid w:val="001A15AF"/>
    <w:rsid w:val="0022237F"/>
    <w:rsid w:val="002B035C"/>
    <w:rsid w:val="002D55BC"/>
    <w:rsid w:val="00322E24"/>
    <w:rsid w:val="003D01A8"/>
    <w:rsid w:val="003D5D26"/>
    <w:rsid w:val="003F7A28"/>
    <w:rsid w:val="004C02D0"/>
    <w:rsid w:val="006F21FE"/>
    <w:rsid w:val="00706235"/>
    <w:rsid w:val="00911F1F"/>
    <w:rsid w:val="0096695B"/>
    <w:rsid w:val="00992DC4"/>
    <w:rsid w:val="009D1434"/>
    <w:rsid w:val="00AE3800"/>
    <w:rsid w:val="00B20056"/>
    <w:rsid w:val="00B616DD"/>
    <w:rsid w:val="00B74236"/>
    <w:rsid w:val="00C42A43"/>
    <w:rsid w:val="00C920FF"/>
    <w:rsid w:val="00CC2073"/>
    <w:rsid w:val="00D5860E"/>
    <w:rsid w:val="00DB5E65"/>
    <w:rsid w:val="00E2202C"/>
    <w:rsid w:val="00ED249B"/>
    <w:rsid w:val="00ED70F2"/>
    <w:rsid w:val="00F33715"/>
    <w:rsid w:val="01AD7EB3"/>
    <w:rsid w:val="01B43195"/>
    <w:rsid w:val="02ABBB51"/>
    <w:rsid w:val="032B00E1"/>
    <w:rsid w:val="04297638"/>
    <w:rsid w:val="0453373D"/>
    <w:rsid w:val="04B637D5"/>
    <w:rsid w:val="05BBFC0D"/>
    <w:rsid w:val="05E8C8AC"/>
    <w:rsid w:val="090C3EFA"/>
    <w:rsid w:val="09BB850C"/>
    <w:rsid w:val="0A41FD3F"/>
    <w:rsid w:val="0B07A9D7"/>
    <w:rsid w:val="0B88A922"/>
    <w:rsid w:val="0C10A704"/>
    <w:rsid w:val="0C1FA909"/>
    <w:rsid w:val="0C6BFB63"/>
    <w:rsid w:val="0DCEAE94"/>
    <w:rsid w:val="0F3FB3B9"/>
    <w:rsid w:val="0F80B0D1"/>
    <w:rsid w:val="0F8D7BA0"/>
    <w:rsid w:val="10B3011E"/>
    <w:rsid w:val="10C22481"/>
    <w:rsid w:val="10CBEC9D"/>
    <w:rsid w:val="11870B15"/>
    <w:rsid w:val="11C6418C"/>
    <w:rsid w:val="12E26D76"/>
    <w:rsid w:val="13126D45"/>
    <w:rsid w:val="13EF33C4"/>
    <w:rsid w:val="144D9BC4"/>
    <w:rsid w:val="1460745F"/>
    <w:rsid w:val="1487DD08"/>
    <w:rsid w:val="14D81323"/>
    <w:rsid w:val="15CEF361"/>
    <w:rsid w:val="16AB0C28"/>
    <w:rsid w:val="16C8896C"/>
    <w:rsid w:val="180E9BD1"/>
    <w:rsid w:val="195A56DF"/>
    <w:rsid w:val="1A61996B"/>
    <w:rsid w:val="1A8D3426"/>
    <w:rsid w:val="1AF046B6"/>
    <w:rsid w:val="1CEB9CD1"/>
    <w:rsid w:val="1E8A519E"/>
    <w:rsid w:val="1F6FE764"/>
    <w:rsid w:val="1FBADE7D"/>
    <w:rsid w:val="21FB5F67"/>
    <w:rsid w:val="22EF15DD"/>
    <w:rsid w:val="231768A3"/>
    <w:rsid w:val="249B5BB2"/>
    <w:rsid w:val="2556E8EA"/>
    <w:rsid w:val="25AC5D41"/>
    <w:rsid w:val="261B1726"/>
    <w:rsid w:val="26A8B01E"/>
    <w:rsid w:val="26DD2FAA"/>
    <w:rsid w:val="28113541"/>
    <w:rsid w:val="286F10A1"/>
    <w:rsid w:val="29262716"/>
    <w:rsid w:val="2984F5F0"/>
    <w:rsid w:val="29D127A5"/>
    <w:rsid w:val="2A464DA6"/>
    <w:rsid w:val="2B49E1D4"/>
    <w:rsid w:val="2C0F88A2"/>
    <w:rsid w:val="2CBACF04"/>
    <w:rsid w:val="2D345117"/>
    <w:rsid w:val="2D89776F"/>
    <w:rsid w:val="2D9E9009"/>
    <w:rsid w:val="2DC3D924"/>
    <w:rsid w:val="2E151B08"/>
    <w:rsid w:val="2E160277"/>
    <w:rsid w:val="2E4C1054"/>
    <w:rsid w:val="2E6CF120"/>
    <w:rsid w:val="2E9712A2"/>
    <w:rsid w:val="2EA992D0"/>
    <w:rsid w:val="2EAE8EA9"/>
    <w:rsid w:val="2F016BD0"/>
    <w:rsid w:val="2F8EF6D8"/>
    <w:rsid w:val="301931F0"/>
    <w:rsid w:val="30E66A46"/>
    <w:rsid w:val="331E5565"/>
    <w:rsid w:val="33C55A0A"/>
    <w:rsid w:val="33E40DB4"/>
    <w:rsid w:val="33F6A98A"/>
    <w:rsid w:val="340D6AE3"/>
    <w:rsid w:val="3A34EB9B"/>
    <w:rsid w:val="3B094D12"/>
    <w:rsid w:val="3B3060CD"/>
    <w:rsid w:val="3B988A84"/>
    <w:rsid w:val="3BB78C41"/>
    <w:rsid w:val="3BDB1FA8"/>
    <w:rsid w:val="3C3B3901"/>
    <w:rsid w:val="3CD87825"/>
    <w:rsid w:val="3DA1E49B"/>
    <w:rsid w:val="3E82175D"/>
    <w:rsid w:val="3EEA381B"/>
    <w:rsid w:val="3F74D70B"/>
    <w:rsid w:val="417E8A4D"/>
    <w:rsid w:val="422946DB"/>
    <w:rsid w:val="4301F49C"/>
    <w:rsid w:val="452932DF"/>
    <w:rsid w:val="4582120B"/>
    <w:rsid w:val="46141F4F"/>
    <w:rsid w:val="461C0E60"/>
    <w:rsid w:val="46DC1EDA"/>
    <w:rsid w:val="4802E795"/>
    <w:rsid w:val="48117D8A"/>
    <w:rsid w:val="48ECCB1B"/>
    <w:rsid w:val="4920CA1E"/>
    <w:rsid w:val="4AF25CF5"/>
    <w:rsid w:val="4B7C3EF0"/>
    <w:rsid w:val="4E5223B6"/>
    <w:rsid w:val="4F2B91B0"/>
    <w:rsid w:val="4F785BCD"/>
    <w:rsid w:val="4FE69783"/>
    <w:rsid w:val="50AB761E"/>
    <w:rsid w:val="50B18468"/>
    <w:rsid w:val="50FAAD58"/>
    <w:rsid w:val="5200888E"/>
    <w:rsid w:val="52419DF5"/>
    <w:rsid w:val="529D51B2"/>
    <w:rsid w:val="52FA8F53"/>
    <w:rsid w:val="5300AA8E"/>
    <w:rsid w:val="5353B6EF"/>
    <w:rsid w:val="53FA7242"/>
    <w:rsid w:val="54062B30"/>
    <w:rsid w:val="55638B8D"/>
    <w:rsid w:val="55C73A00"/>
    <w:rsid w:val="5A21CB35"/>
    <w:rsid w:val="5AA3C2FF"/>
    <w:rsid w:val="5AABFDB3"/>
    <w:rsid w:val="5BB6E2A8"/>
    <w:rsid w:val="5C96F788"/>
    <w:rsid w:val="5F04C7CF"/>
    <w:rsid w:val="5F8275A3"/>
    <w:rsid w:val="5F966003"/>
    <w:rsid w:val="6048881B"/>
    <w:rsid w:val="63325921"/>
    <w:rsid w:val="6381EA79"/>
    <w:rsid w:val="644A9EC9"/>
    <w:rsid w:val="647F13F0"/>
    <w:rsid w:val="654043C1"/>
    <w:rsid w:val="65676EA7"/>
    <w:rsid w:val="6616027E"/>
    <w:rsid w:val="665737E6"/>
    <w:rsid w:val="6765F702"/>
    <w:rsid w:val="67797C3A"/>
    <w:rsid w:val="68D8E47F"/>
    <w:rsid w:val="69074E85"/>
    <w:rsid w:val="6950BA5E"/>
    <w:rsid w:val="69990A26"/>
    <w:rsid w:val="6B204828"/>
    <w:rsid w:val="6B2A5451"/>
    <w:rsid w:val="6C49D648"/>
    <w:rsid w:val="6CDFB8FE"/>
    <w:rsid w:val="6DA7D130"/>
    <w:rsid w:val="6DF679FE"/>
    <w:rsid w:val="6ECC247E"/>
    <w:rsid w:val="6F3146A6"/>
    <w:rsid w:val="7017EA3D"/>
    <w:rsid w:val="701D0877"/>
    <w:rsid w:val="7040E861"/>
    <w:rsid w:val="705F8876"/>
    <w:rsid w:val="7088C8AB"/>
    <w:rsid w:val="721A70FF"/>
    <w:rsid w:val="72D7C531"/>
    <w:rsid w:val="7331BEF5"/>
    <w:rsid w:val="750638E4"/>
    <w:rsid w:val="750D89E7"/>
    <w:rsid w:val="756DB2B7"/>
    <w:rsid w:val="76ACBDC6"/>
    <w:rsid w:val="7789D234"/>
    <w:rsid w:val="77AC8C4A"/>
    <w:rsid w:val="77F2F53E"/>
    <w:rsid w:val="79744FF2"/>
    <w:rsid w:val="7AD63104"/>
    <w:rsid w:val="7BC794C1"/>
    <w:rsid w:val="7D250EC6"/>
    <w:rsid w:val="7D7BB094"/>
    <w:rsid w:val="7E2D8433"/>
    <w:rsid w:val="7E672613"/>
    <w:rsid w:val="7E7AC234"/>
    <w:rsid w:val="7EFDA013"/>
    <w:rsid w:val="7FE0E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E4192C"/>
  <w14:defaultImageDpi w14:val="0"/>
  <w15:docId w15:val="{0232A0FC-45AE-4153-8684-E59EE904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hAnsi="Aptos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160" w:line="278" w:lineRule="auto"/>
    </w:pPr>
    <w:rPr>
      <w:kern w:val="2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rsid w:val="1E8A51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33715"/>
    <w:pPr>
      <w:spacing w:before="100" w:beforeAutospacing="1" w:after="100" w:afterAutospacing="1" w:line="240" w:lineRule="auto"/>
    </w:pPr>
    <w:rPr>
      <w:rFonts w:ascii="Times New Roman" w:hAnsi="Times New Roman"/>
      <w:kern w:val="0"/>
    </w:rPr>
  </w:style>
  <w:style w:type="paragraph" w:styleId="Header">
    <w:name w:val="header"/>
    <w:basedOn w:val="Normal"/>
    <w:link w:val="HeaderChar"/>
    <w:uiPriority w:val="99"/>
    <w:unhideWhenUsed/>
    <w:rsid w:val="00C42A43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C42A43"/>
  </w:style>
  <w:style w:type="paragraph" w:styleId="Footer">
    <w:name w:val="footer"/>
    <w:basedOn w:val="Normal"/>
    <w:link w:val="FooterChar"/>
    <w:uiPriority w:val="99"/>
    <w:unhideWhenUsed/>
    <w:rsid w:val="00C42A43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C42A43"/>
  </w:style>
  <w:style w:type="character" w:styleId="Hyperlink">
    <w:name w:val="Hyperlink"/>
    <w:basedOn w:val="DefaultParagraphFont"/>
    <w:uiPriority w:val="99"/>
    <w:unhideWhenUsed/>
    <w:rsid w:val="1E8A519E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22" /><Relationship Type="http://schemas.microsoft.com/office/2020/10/relationships/intelligence" Target="intelligence2.xml" Id="Ra24bbb1a97c241f7" /><Relationship Type="http://schemas.openxmlformats.org/officeDocument/2006/relationships/hyperlink" Target="https://www.legislation.gov.uk/ukpga/1989/41/contents" TargetMode="External" Id="R35149f2e5cad4ad2" /><Relationship Type="http://schemas.openxmlformats.org/officeDocument/2006/relationships/hyperlink" Target="https://commonslibrary.parliament.uk/research-briefings/sn06787/" TargetMode="External" Id="R24a65091c43448d4" /><Relationship Type="http://schemas.openxmlformats.org/officeDocument/2006/relationships/hyperlink" Target="https://www.legislation.gov.uk/ukpga/2010/15/section/1" TargetMode="External" Id="R99cdd5ce3d964496" /><Relationship Type="http://schemas.openxmlformats.org/officeDocument/2006/relationships/hyperlink" Target="https://www.legislation.gov.uk/ukpga/2004/31/introduction" TargetMode="External" Id="Rfa16e9a6946c4a36" /><Relationship Type="http://schemas.openxmlformats.org/officeDocument/2006/relationships/hyperlink" Target="https://www.legislation.gov.uk/ukpga/2017/16/section/1" TargetMode="External" Id="Reb30cdada0954ed7" /><Relationship Type="http://schemas.openxmlformats.org/officeDocument/2006/relationships/hyperlink" Target="https://www.legislation.gov.uk/ukpga/2021/17/contents" TargetMode="External" Id="R24003577f7114542" /><Relationship Type="http://schemas.openxmlformats.org/officeDocument/2006/relationships/hyperlink" Target="https://assets.publishing.service.gov.uk/media/6849a7b67cba25f610c7db3f/Working_together_to_safeguard_children_2023_-_statutory_guidance.pdf" TargetMode="External" Id="R2bb1b6f4b75e4e53" /><Relationship Type="http://schemas.openxmlformats.org/officeDocument/2006/relationships/hyperlink" Target="https://learning.nspcc.org.uk/child-protection-system/england" TargetMode="External" Id="R6c4f1ec5e0f14bbc" /><Relationship Type="http://schemas.openxmlformats.org/officeDocument/2006/relationships/hyperlink" Target="https://www.rcgp.org.uk/learning-resources/safeguarding-standards" TargetMode="External" Id="R123d414d734b4adb" /><Relationship Type="http://schemas.openxmlformats.org/officeDocument/2006/relationships/hyperlink" Target="https://www.ohchr.org/en/instruments-mechanisms/instruments/convention-rights-child" TargetMode="External" Id="Re409a83ed350488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DDEF671-3302-41F8-85A6-E993B4C3D83F}">
  <we:reference id="8c1c3d44-57e9-40d7-86e4-4adf61fea1dd" version="2.1.0.2" store="EXCatalog" storeType="EXCatalog"/>
  <we:alternateReferences>
    <we:reference id="WA104380122" version="2.1.0.2" store="en-US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11" ma:contentTypeDescription="Create a new document." ma:contentTypeScope="" ma:versionID="2248624ae3788eca61e0786a1ea68487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24225a75d087eec0774a1865cb5b7742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Props1.xml><?xml version="1.0" encoding="utf-8"?>
<ds:datastoreItem xmlns:ds="http://schemas.openxmlformats.org/officeDocument/2006/customXml" ds:itemID="{392D1532-F855-435F-A6DF-7CE45F23E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14F8BF-5E8F-46B7-B53C-68A7C182CF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418C9A-7A66-455E-9D18-503B84870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AA7559-1D53-4BF9-984F-C6650E90D3B0}">
  <ds:schemaRefs>
    <ds:schemaRef ds:uri="http://schemas.microsoft.com/office/2006/metadata/properties"/>
    <ds:schemaRef ds:uri="http://schemas.microsoft.com/office/infopath/2007/PartnerControls"/>
    <ds:schemaRef ds:uri="d97129d6-5105-44aa-8953-de11b416c376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Samina Javed (2323581)</dc:creator>
  <keywords/>
  <dc:description/>
  <lastModifiedBy>Samina Javed (2323581)</lastModifiedBy>
  <revision>22</revision>
  <dcterms:created xsi:type="dcterms:W3CDTF">2025-10-11T17:20:00.0000000Z</dcterms:created>
  <dcterms:modified xsi:type="dcterms:W3CDTF">2025-10-18T20:21:00.2741049Z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