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D0378" w14:textId="59279BB8" w:rsidR="005035B0" w:rsidRPr="00895491" w:rsidRDefault="00895491">
      <w:pPr>
        <w:rPr>
          <w:sz w:val="96"/>
          <w:szCs w:val="96"/>
        </w:rPr>
      </w:pPr>
      <w:r>
        <w:rPr>
          <w:sz w:val="96"/>
          <w:szCs w:val="96"/>
        </w:rPr>
        <w:t xml:space="preserve">         </w:t>
      </w:r>
      <w:r w:rsidR="00336D43">
        <w:rPr>
          <w:sz w:val="96"/>
          <w:szCs w:val="96"/>
        </w:rPr>
        <w:t xml:space="preserve"> </w:t>
      </w:r>
      <w:r>
        <w:rPr>
          <w:sz w:val="96"/>
          <w:szCs w:val="96"/>
        </w:rPr>
        <w:t xml:space="preserve"> </w:t>
      </w:r>
      <w:r w:rsidRPr="00895491">
        <w:rPr>
          <w:sz w:val="96"/>
          <w:szCs w:val="96"/>
        </w:rPr>
        <w:t>LISA ROY</w:t>
      </w:r>
    </w:p>
    <w:p w14:paraId="6A842ECB" w14:textId="5F8DC38C" w:rsidR="00895491" w:rsidRDefault="00895491">
      <w:pPr>
        <w:rPr>
          <w:sz w:val="96"/>
          <w:szCs w:val="96"/>
        </w:rPr>
      </w:pPr>
      <w:r>
        <w:rPr>
          <w:sz w:val="96"/>
          <w:szCs w:val="96"/>
        </w:rPr>
        <w:t xml:space="preserve">          </w:t>
      </w:r>
      <w:r w:rsidR="00336D43">
        <w:rPr>
          <w:sz w:val="96"/>
          <w:szCs w:val="96"/>
        </w:rPr>
        <w:t xml:space="preserve"> </w:t>
      </w:r>
      <w:r w:rsidRPr="00895491">
        <w:rPr>
          <w:sz w:val="96"/>
          <w:szCs w:val="96"/>
        </w:rPr>
        <w:t>1804811</w:t>
      </w:r>
    </w:p>
    <w:p w14:paraId="31D98CBB" w14:textId="4AFC9396" w:rsidR="00336D43" w:rsidRPr="00124512" w:rsidRDefault="00336D43">
      <w:pPr>
        <w:rPr>
          <w:sz w:val="96"/>
          <w:szCs w:val="96"/>
          <w:u w:val="single"/>
        </w:rPr>
      </w:pPr>
      <w:r>
        <w:rPr>
          <w:sz w:val="96"/>
          <w:szCs w:val="96"/>
        </w:rPr>
        <w:t xml:space="preserve">        </w:t>
      </w:r>
      <w:r w:rsidR="00124512" w:rsidRPr="00124512">
        <w:rPr>
          <w:color w:val="FF0000"/>
          <w:sz w:val="96"/>
          <w:szCs w:val="96"/>
          <w:u w:val="single"/>
        </w:rPr>
        <w:t>Learning Log</w:t>
      </w:r>
    </w:p>
    <w:p w14:paraId="65FD4D34" w14:textId="09BB86D6" w:rsidR="00947816" w:rsidRDefault="00336D43">
      <w:pPr>
        <w:rPr>
          <w:sz w:val="96"/>
          <w:szCs w:val="96"/>
        </w:rPr>
      </w:pPr>
      <w:r>
        <w:rPr>
          <w:sz w:val="96"/>
          <w:szCs w:val="96"/>
        </w:rPr>
        <w:t xml:space="preserve">       </w:t>
      </w:r>
      <w:r w:rsidR="00124512">
        <w:rPr>
          <w:sz w:val="96"/>
          <w:szCs w:val="96"/>
        </w:rPr>
        <w:t xml:space="preserve"> </w:t>
      </w:r>
      <w:r>
        <w:rPr>
          <w:sz w:val="96"/>
          <w:szCs w:val="96"/>
        </w:rPr>
        <w:t xml:space="preserve"> </w:t>
      </w:r>
      <w:r>
        <w:rPr>
          <w:noProof/>
          <w:sz w:val="96"/>
          <w:szCs w:val="96"/>
        </w:rPr>
        <w:drawing>
          <wp:inline distT="0" distB="0" distL="0" distR="0" wp14:anchorId="35AE3817" wp14:editId="77AA8B8A">
            <wp:extent cx="3000375" cy="1524000"/>
            <wp:effectExtent l="0" t="0" r="9525" b="0"/>
            <wp:docPr id="2" name="Picture 2" descr="C:\Users\Lisa\AppData\Local\Packages\Microsoft.Office.Desktop_8wekyb3d8bbwe\AC\INetCache\Content.MSO\CFA2DF1.tmp">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sa\AppData\Local\Packages\Microsoft.Office.Desktop_8wekyb3d8bbwe\AC\INetCache\Content.MSO\CFA2DF1.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0375" cy="1524000"/>
                    </a:xfrm>
                    <a:prstGeom prst="rect">
                      <a:avLst/>
                    </a:prstGeom>
                    <a:noFill/>
                    <a:ln>
                      <a:noFill/>
                    </a:ln>
                  </pic:spPr>
                </pic:pic>
              </a:graphicData>
            </a:graphic>
          </wp:inline>
        </w:drawing>
      </w:r>
    </w:p>
    <w:p w14:paraId="66D41389" w14:textId="77777777" w:rsidR="004A1A96" w:rsidRDefault="004A1A96">
      <w:pPr>
        <w:rPr>
          <w:sz w:val="96"/>
          <w:szCs w:val="96"/>
        </w:rPr>
      </w:pPr>
      <w:r>
        <w:rPr>
          <w:sz w:val="96"/>
          <w:szCs w:val="96"/>
        </w:rPr>
        <w:t xml:space="preserve">  </w:t>
      </w:r>
    </w:p>
    <w:p w14:paraId="2D1F8ACC" w14:textId="16DC60F0" w:rsidR="00336D43" w:rsidRDefault="004A1A96">
      <w:pPr>
        <w:rPr>
          <w:sz w:val="96"/>
          <w:szCs w:val="96"/>
        </w:rPr>
      </w:pPr>
      <w:r>
        <w:rPr>
          <w:sz w:val="96"/>
          <w:szCs w:val="96"/>
        </w:rPr>
        <w:t xml:space="preserve">  Distinctiveness and     </w:t>
      </w:r>
    </w:p>
    <w:p w14:paraId="259DBE04" w14:textId="47459DB0" w:rsidR="004A1A96" w:rsidRDefault="004A1A96">
      <w:pPr>
        <w:rPr>
          <w:sz w:val="96"/>
          <w:szCs w:val="96"/>
        </w:rPr>
      </w:pPr>
      <w:r>
        <w:rPr>
          <w:sz w:val="96"/>
          <w:szCs w:val="96"/>
        </w:rPr>
        <w:t xml:space="preserve">       Regeneration</w:t>
      </w:r>
    </w:p>
    <w:p w14:paraId="4441F282" w14:textId="56B6C811" w:rsidR="004A1A96" w:rsidRDefault="004A1A96">
      <w:pPr>
        <w:rPr>
          <w:color w:val="FF0000"/>
          <w:sz w:val="96"/>
          <w:szCs w:val="96"/>
        </w:rPr>
      </w:pPr>
      <w:r>
        <w:rPr>
          <w:sz w:val="96"/>
          <w:szCs w:val="96"/>
        </w:rPr>
        <w:t xml:space="preserve">         </w:t>
      </w:r>
      <w:r w:rsidRPr="00124512">
        <w:rPr>
          <w:color w:val="FF0000"/>
          <w:sz w:val="96"/>
          <w:szCs w:val="96"/>
        </w:rPr>
        <w:t>BMSP4005</w:t>
      </w:r>
    </w:p>
    <w:p w14:paraId="3D262791" w14:textId="4E7E45D5" w:rsidR="00124512" w:rsidRDefault="00124512">
      <w:pPr>
        <w:rPr>
          <w:sz w:val="96"/>
          <w:szCs w:val="96"/>
        </w:rPr>
      </w:pPr>
      <w:r w:rsidRPr="00124512">
        <w:rPr>
          <w:sz w:val="96"/>
          <w:szCs w:val="96"/>
        </w:rPr>
        <w:t>Tutor: Anthony Burns</w:t>
      </w:r>
    </w:p>
    <w:p w14:paraId="5D49E3EE" w14:textId="4900E906" w:rsidR="000C05DB" w:rsidRPr="004856CC" w:rsidRDefault="00E47537">
      <w:pPr>
        <w:rPr>
          <w:b/>
          <w:sz w:val="28"/>
          <w:szCs w:val="28"/>
          <w:u w:val="single"/>
        </w:rPr>
      </w:pPr>
      <w:r w:rsidRPr="004856CC">
        <w:rPr>
          <w:b/>
          <w:sz w:val="28"/>
          <w:szCs w:val="28"/>
          <w:u w:val="single"/>
        </w:rPr>
        <w:lastRenderedPageBreak/>
        <w:t>Introduction</w:t>
      </w:r>
    </w:p>
    <w:p w14:paraId="12263DAD" w14:textId="61955EC4" w:rsidR="004620E4" w:rsidRDefault="007A51D1">
      <w:pPr>
        <w:rPr>
          <w:sz w:val="28"/>
          <w:szCs w:val="28"/>
        </w:rPr>
      </w:pPr>
      <w:r w:rsidRPr="004856CC">
        <w:rPr>
          <w:sz w:val="28"/>
          <w:szCs w:val="28"/>
        </w:rPr>
        <w:t xml:space="preserve">For this assignment </w:t>
      </w:r>
      <w:r w:rsidR="00D92558">
        <w:rPr>
          <w:sz w:val="28"/>
          <w:szCs w:val="28"/>
        </w:rPr>
        <w:t>I will</w:t>
      </w:r>
      <w:r w:rsidRPr="004856CC">
        <w:rPr>
          <w:sz w:val="28"/>
          <w:szCs w:val="28"/>
        </w:rPr>
        <w:t xml:space="preserve"> write a Log based on three </w:t>
      </w:r>
      <w:r w:rsidR="00D35F74" w:rsidRPr="004856CC">
        <w:rPr>
          <w:sz w:val="28"/>
          <w:szCs w:val="28"/>
        </w:rPr>
        <w:t xml:space="preserve">different lots of information. The first was a talk from Guest speaker </w:t>
      </w:r>
      <w:r w:rsidR="00CF688E" w:rsidRPr="004856CC">
        <w:rPr>
          <w:sz w:val="28"/>
          <w:szCs w:val="28"/>
        </w:rPr>
        <w:t xml:space="preserve">Julie Hannam on </w:t>
      </w:r>
      <w:r w:rsidR="004856CC" w:rsidRPr="004856CC">
        <w:rPr>
          <w:sz w:val="28"/>
          <w:szCs w:val="28"/>
        </w:rPr>
        <w:t>t</w:t>
      </w:r>
      <w:r w:rsidR="00CF688E" w:rsidRPr="004856CC">
        <w:rPr>
          <w:sz w:val="28"/>
          <w:szCs w:val="28"/>
        </w:rPr>
        <w:t>he roots</w:t>
      </w:r>
      <w:r w:rsidR="00011F96" w:rsidRPr="004856CC">
        <w:rPr>
          <w:sz w:val="28"/>
          <w:szCs w:val="28"/>
        </w:rPr>
        <w:t xml:space="preserve"> of </w:t>
      </w:r>
      <w:r w:rsidR="00644B3C" w:rsidRPr="004856CC">
        <w:rPr>
          <w:sz w:val="28"/>
          <w:szCs w:val="28"/>
        </w:rPr>
        <w:t>M</w:t>
      </w:r>
      <w:r w:rsidR="00011F96" w:rsidRPr="004856CC">
        <w:rPr>
          <w:sz w:val="28"/>
          <w:szCs w:val="28"/>
        </w:rPr>
        <w:t xml:space="preserve">odern Llanelli, the second was a trip to The Wetlands Centre in Llanelli </w:t>
      </w:r>
      <w:r w:rsidR="00194FAC" w:rsidRPr="004856CC">
        <w:rPr>
          <w:sz w:val="28"/>
          <w:szCs w:val="28"/>
        </w:rPr>
        <w:t xml:space="preserve">including a talk from Sarah Rees </w:t>
      </w:r>
      <w:r w:rsidR="00742390" w:rsidRPr="004856CC">
        <w:rPr>
          <w:sz w:val="28"/>
          <w:szCs w:val="28"/>
        </w:rPr>
        <w:t>and the third was a talk from Nicola Jones from Tata Steel</w:t>
      </w:r>
      <w:r w:rsidR="004620E4" w:rsidRPr="004856CC">
        <w:rPr>
          <w:sz w:val="28"/>
          <w:szCs w:val="28"/>
        </w:rPr>
        <w:t xml:space="preserve"> in Trostre.</w:t>
      </w:r>
      <w:r w:rsidR="00130C6F" w:rsidRPr="004856CC">
        <w:rPr>
          <w:sz w:val="28"/>
          <w:szCs w:val="28"/>
        </w:rPr>
        <w:t xml:space="preserve"> I will be explaining my findings </w:t>
      </w:r>
      <w:r w:rsidR="00C66951" w:rsidRPr="004856CC">
        <w:rPr>
          <w:sz w:val="28"/>
          <w:szCs w:val="28"/>
        </w:rPr>
        <w:t xml:space="preserve">on </w:t>
      </w:r>
      <w:r w:rsidR="004856CC" w:rsidRPr="004856CC">
        <w:rPr>
          <w:sz w:val="28"/>
          <w:szCs w:val="28"/>
        </w:rPr>
        <w:t>what is distinctive in the Llanelli area.</w:t>
      </w:r>
    </w:p>
    <w:p w14:paraId="1702F8ED" w14:textId="68144EAC" w:rsidR="00A30760" w:rsidRDefault="00A30760">
      <w:pPr>
        <w:rPr>
          <w:sz w:val="28"/>
          <w:szCs w:val="28"/>
        </w:rPr>
      </w:pPr>
    </w:p>
    <w:p w14:paraId="6E1B0DA0" w14:textId="62DFD373" w:rsidR="00A30760" w:rsidRDefault="00A30760">
      <w:pPr>
        <w:rPr>
          <w:b/>
          <w:sz w:val="28"/>
          <w:szCs w:val="28"/>
          <w:u w:val="single"/>
        </w:rPr>
      </w:pPr>
      <w:r w:rsidRPr="0002630A">
        <w:rPr>
          <w:b/>
          <w:sz w:val="28"/>
          <w:szCs w:val="28"/>
          <w:u w:val="single"/>
        </w:rPr>
        <w:t>Guest speaker Julie Hannam</w:t>
      </w:r>
      <w:r w:rsidR="0002630A" w:rsidRPr="0002630A">
        <w:rPr>
          <w:b/>
          <w:sz w:val="28"/>
          <w:szCs w:val="28"/>
          <w:u w:val="single"/>
        </w:rPr>
        <w:t xml:space="preserve"> – The roots of modern Llanelli</w:t>
      </w:r>
    </w:p>
    <w:p w14:paraId="3FBFCC6D" w14:textId="042FB358" w:rsidR="0002630A" w:rsidRDefault="001B0D44">
      <w:pPr>
        <w:rPr>
          <w:sz w:val="28"/>
          <w:szCs w:val="28"/>
        </w:rPr>
      </w:pPr>
      <w:r>
        <w:rPr>
          <w:sz w:val="28"/>
          <w:szCs w:val="28"/>
        </w:rPr>
        <w:t>The Industrial Revolu</w:t>
      </w:r>
      <w:r w:rsidR="00CF79B6">
        <w:rPr>
          <w:sz w:val="28"/>
          <w:szCs w:val="28"/>
        </w:rPr>
        <w:t>t</w:t>
      </w:r>
      <w:r>
        <w:rPr>
          <w:sz w:val="28"/>
          <w:szCs w:val="28"/>
        </w:rPr>
        <w:t>ion began in the early 18</w:t>
      </w:r>
      <w:r w:rsidRPr="001B0D44">
        <w:rPr>
          <w:sz w:val="28"/>
          <w:szCs w:val="28"/>
          <w:vertAlign w:val="superscript"/>
        </w:rPr>
        <w:t>th</w:t>
      </w:r>
      <w:r>
        <w:rPr>
          <w:sz w:val="28"/>
          <w:szCs w:val="28"/>
        </w:rPr>
        <w:t xml:space="preserve"> Century</w:t>
      </w:r>
      <w:r w:rsidR="00E865C9">
        <w:rPr>
          <w:sz w:val="28"/>
          <w:szCs w:val="28"/>
        </w:rPr>
        <w:t xml:space="preserve">. </w:t>
      </w:r>
      <w:r w:rsidR="00617ADD">
        <w:rPr>
          <w:sz w:val="28"/>
          <w:szCs w:val="28"/>
        </w:rPr>
        <w:t xml:space="preserve">This brought a huge change in the </w:t>
      </w:r>
      <w:r w:rsidR="00A62C00">
        <w:rPr>
          <w:sz w:val="28"/>
          <w:szCs w:val="28"/>
        </w:rPr>
        <w:t xml:space="preserve">way people lived and worked. They left the farms in search of work in newly built factories. </w:t>
      </w:r>
      <w:r w:rsidR="00464F59">
        <w:rPr>
          <w:sz w:val="28"/>
          <w:szCs w:val="28"/>
        </w:rPr>
        <w:t xml:space="preserve">When the land was Farms it was </w:t>
      </w:r>
      <w:r w:rsidR="006C4F6E">
        <w:rPr>
          <w:sz w:val="28"/>
          <w:szCs w:val="28"/>
        </w:rPr>
        <w:t xml:space="preserve">controlled by large Estates </w:t>
      </w:r>
      <w:r w:rsidR="007608BA">
        <w:rPr>
          <w:sz w:val="28"/>
          <w:szCs w:val="28"/>
        </w:rPr>
        <w:t xml:space="preserve">which are still named after the </w:t>
      </w:r>
      <w:r w:rsidR="00762022">
        <w:rPr>
          <w:sz w:val="28"/>
          <w:szCs w:val="28"/>
        </w:rPr>
        <w:t>owners today.</w:t>
      </w:r>
      <w:r w:rsidR="004320D1">
        <w:rPr>
          <w:sz w:val="28"/>
          <w:szCs w:val="28"/>
        </w:rPr>
        <w:t xml:space="preserve"> Between 1700-17</w:t>
      </w:r>
      <w:r w:rsidR="002E2A4C">
        <w:rPr>
          <w:sz w:val="28"/>
          <w:szCs w:val="28"/>
        </w:rPr>
        <w:t xml:space="preserve">50 Coal seams from large estates were rented out. There was high quality coal in the Llanelli area </w:t>
      </w:r>
      <w:r w:rsidR="00A56F16">
        <w:rPr>
          <w:sz w:val="28"/>
          <w:szCs w:val="28"/>
        </w:rPr>
        <w:t>and was</w:t>
      </w:r>
      <w:r w:rsidR="00C84311">
        <w:rPr>
          <w:sz w:val="28"/>
          <w:szCs w:val="28"/>
        </w:rPr>
        <w:t xml:space="preserve"> used in steam engines. </w:t>
      </w:r>
      <w:r w:rsidR="001975F6">
        <w:rPr>
          <w:sz w:val="28"/>
          <w:szCs w:val="28"/>
        </w:rPr>
        <w:t>Between 1750-1796 Industrialisation came to Llanelli</w:t>
      </w:r>
      <w:r w:rsidR="00D026C5">
        <w:rPr>
          <w:sz w:val="28"/>
          <w:szCs w:val="28"/>
        </w:rPr>
        <w:t xml:space="preserve"> and the first tramroads and </w:t>
      </w:r>
      <w:r w:rsidR="00945DFB">
        <w:rPr>
          <w:sz w:val="28"/>
          <w:szCs w:val="28"/>
        </w:rPr>
        <w:t xml:space="preserve">steam engines were constructed. The Rees family mine was the first to have a steam engine installed </w:t>
      </w:r>
      <w:r w:rsidR="0051331E">
        <w:rPr>
          <w:sz w:val="28"/>
          <w:szCs w:val="28"/>
        </w:rPr>
        <w:t xml:space="preserve">to allow them to dig deeper. The tramroads enabled </w:t>
      </w:r>
      <w:r w:rsidR="00DE1C8C">
        <w:rPr>
          <w:sz w:val="28"/>
          <w:szCs w:val="28"/>
        </w:rPr>
        <w:t xml:space="preserve">efficient transport of the coal. </w:t>
      </w:r>
      <w:r w:rsidR="005E0FE7">
        <w:rPr>
          <w:sz w:val="28"/>
          <w:szCs w:val="28"/>
        </w:rPr>
        <w:t>In Llanelli there were 3 things needed to set up industry</w:t>
      </w:r>
    </w:p>
    <w:p w14:paraId="34FFE68D" w14:textId="652B19DE" w:rsidR="005E0FE7" w:rsidRDefault="005E0FE7" w:rsidP="005E0FE7">
      <w:pPr>
        <w:pStyle w:val="ListParagraph"/>
        <w:numPr>
          <w:ilvl w:val="0"/>
          <w:numId w:val="1"/>
        </w:numPr>
        <w:rPr>
          <w:sz w:val="28"/>
          <w:szCs w:val="28"/>
        </w:rPr>
      </w:pPr>
      <w:r>
        <w:rPr>
          <w:sz w:val="28"/>
          <w:szCs w:val="28"/>
        </w:rPr>
        <w:t>Land</w:t>
      </w:r>
      <w:r w:rsidR="002932B0">
        <w:rPr>
          <w:sz w:val="28"/>
          <w:szCs w:val="28"/>
        </w:rPr>
        <w:t xml:space="preserve"> </w:t>
      </w:r>
    </w:p>
    <w:p w14:paraId="74AF9BD0" w14:textId="0BF83771" w:rsidR="005E0FE7" w:rsidRDefault="005E0FE7" w:rsidP="005E0FE7">
      <w:pPr>
        <w:pStyle w:val="ListParagraph"/>
        <w:numPr>
          <w:ilvl w:val="0"/>
          <w:numId w:val="1"/>
        </w:numPr>
        <w:rPr>
          <w:sz w:val="28"/>
          <w:szCs w:val="28"/>
        </w:rPr>
      </w:pPr>
      <w:r>
        <w:rPr>
          <w:sz w:val="28"/>
          <w:szCs w:val="28"/>
        </w:rPr>
        <w:t>Money</w:t>
      </w:r>
      <w:r w:rsidR="002932B0">
        <w:rPr>
          <w:sz w:val="28"/>
          <w:szCs w:val="28"/>
        </w:rPr>
        <w:t xml:space="preserve"> </w:t>
      </w:r>
    </w:p>
    <w:p w14:paraId="16529AC6" w14:textId="7C083335" w:rsidR="005E0FE7" w:rsidRDefault="005E0FE7" w:rsidP="005E0FE7">
      <w:pPr>
        <w:pStyle w:val="ListParagraph"/>
        <w:numPr>
          <w:ilvl w:val="0"/>
          <w:numId w:val="1"/>
        </w:numPr>
        <w:rPr>
          <w:sz w:val="28"/>
          <w:szCs w:val="28"/>
        </w:rPr>
      </w:pPr>
      <w:r>
        <w:rPr>
          <w:sz w:val="28"/>
          <w:szCs w:val="28"/>
        </w:rPr>
        <w:t>Workers</w:t>
      </w:r>
      <w:r w:rsidR="00A8057D">
        <w:rPr>
          <w:sz w:val="28"/>
          <w:szCs w:val="28"/>
        </w:rPr>
        <w:t xml:space="preserve"> </w:t>
      </w:r>
    </w:p>
    <w:p w14:paraId="0AAF7E92" w14:textId="2FD2BDA4" w:rsidR="00EB1DBE" w:rsidRDefault="00274E23" w:rsidP="00EB1DBE">
      <w:pPr>
        <w:ind w:left="360"/>
        <w:rPr>
          <w:sz w:val="28"/>
          <w:szCs w:val="28"/>
        </w:rPr>
      </w:pPr>
      <w:r>
        <w:rPr>
          <w:noProof/>
          <w:sz w:val="28"/>
          <w:szCs w:val="28"/>
        </w:rPr>
        <w:drawing>
          <wp:inline distT="0" distB="0" distL="0" distR="0" wp14:anchorId="30255677" wp14:editId="2372F16B">
            <wp:extent cx="2533650" cy="1800225"/>
            <wp:effectExtent l="0" t="0" r="0" b="9525"/>
            <wp:docPr id="6" name="Picture 6" descr="C:\Users\Lisa\AppData\Local\Packages\Microsoft.Office.Desktop_8wekyb3d8bbwe\AC\INetCache\Content.MSO\465AC45F.tm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sa\AppData\Local\Packages\Microsoft.Office.Desktop_8wekyb3d8bbwe\AC\INetCache\Content.MSO\465AC45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3650" cy="1800225"/>
                    </a:xfrm>
                    <a:prstGeom prst="rect">
                      <a:avLst/>
                    </a:prstGeom>
                    <a:noFill/>
                    <a:ln>
                      <a:noFill/>
                    </a:ln>
                  </pic:spPr>
                </pic:pic>
              </a:graphicData>
            </a:graphic>
          </wp:inline>
        </w:drawing>
      </w:r>
      <w:r w:rsidR="00C12A3A">
        <w:rPr>
          <w:sz w:val="28"/>
          <w:szCs w:val="28"/>
        </w:rPr>
        <w:t>Coal Mine in Llanelli</w:t>
      </w:r>
    </w:p>
    <w:p w14:paraId="42C20748" w14:textId="4E96554C" w:rsidR="00C12A3A" w:rsidRPr="00EB1DBE" w:rsidRDefault="00C12A3A" w:rsidP="00EB1DBE">
      <w:pPr>
        <w:ind w:left="360"/>
        <w:rPr>
          <w:sz w:val="28"/>
          <w:szCs w:val="28"/>
        </w:rPr>
      </w:pPr>
      <w:sdt>
        <w:sdtPr>
          <w:rPr>
            <w:sz w:val="28"/>
            <w:szCs w:val="28"/>
          </w:rPr>
          <w:id w:val="1391005575"/>
          <w:citation/>
        </w:sdtPr>
        <w:sdtContent>
          <w:r>
            <w:rPr>
              <w:sz w:val="28"/>
              <w:szCs w:val="28"/>
            </w:rPr>
            <w:fldChar w:fldCharType="begin"/>
          </w:r>
          <w:r>
            <w:rPr>
              <w:sz w:val="28"/>
              <w:szCs w:val="28"/>
            </w:rPr>
            <w:instrText xml:space="preserve"> CITATION Lla19 \l 2057 </w:instrText>
          </w:r>
          <w:r>
            <w:rPr>
              <w:sz w:val="28"/>
              <w:szCs w:val="28"/>
            </w:rPr>
            <w:fldChar w:fldCharType="separate"/>
          </w:r>
          <w:r w:rsidRPr="00C12A3A">
            <w:rPr>
              <w:noProof/>
              <w:sz w:val="28"/>
              <w:szCs w:val="28"/>
            </w:rPr>
            <w:t>(Llanelli community heritage, 2019)</w:t>
          </w:r>
          <w:r>
            <w:rPr>
              <w:sz w:val="28"/>
              <w:szCs w:val="28"/>
            </w:rPr>
            <w:fldChar w:fldCharType="end"/>
          </w:r>
        </w:sdtContent>
      </w:sdt>
    </w:p>
    <w:p w14:paraId="0CD9821E" w14:textId="77777777" w:rsidR="006743F8" w:rsidRDefault="006743F8" w:rsidP="002F34FE">
      <w:pPr>
        <w:rPr>
          <w:sz w:val="28"/>
          <w:szCs w:val="28"/>
        </w:rPr>
      </w:pPr>
    </w:p>
    <w:p w14:paraId="2AEE695D" w14:textId="77777777" w:rsidR="006743F8" w:rsidRDefault="006743F8" w:rsidP="002F34FE">
      <w:pPr>
        <w:rPr>
          <w:sz w:val="28"/>
          <w:szCs w:val="28"/>
        </w:rPr>
      </w:pPr>
    </w:p>
    <w:p w14:paraId="289A534E" w14:textId="0F618315" w:rsidR="008C5FAF" w:rsidRDefault="005D6721" w:rsidP="002F34FE">
      <w:pPr>
        <w:rPr>
          <w:sz w:val="28"/>
          <w:szCs w:val="28"/>
        </w:rPr>
      </w:pPr>
      <w:r>
        <w:rPr>
          <w:sz w:val="28"/>
          <w:szCs w:val="28"/>
        </w:rPr>
        <w:lastRenderedPageBreak/>
        <w:t>Key people involved in developing the Llanelli area</w:t>
      </w:r>
      <w:r w:rsidR="0056541C">
        <w:rPr>
          <w:sz w:val="28"/>
          <w:szCs w:val="28"/>
        </w:rPr>
        <w:t>:</w:t>
      </w:r>
    </w:p>
    <w:p w14:paraId="2EFBCF0F" w14:textId="05AB4D15" w:rsidR="008C5FAF" w:rsidRDefault="00EB64DB" w:rsidP="008C5FAF">
      <w:pPr>
        <w:pStyle w:val="ListParagraph"/>
        <w:numPr>
          <w:ilvl w:val="0"/>
          <w:numId w:val="2"/>
        </w:numPr>
        <w:rPr>
          <w:sz w:val="28"/>
          <w:szCs w:val="28"/>
        </w:rPr>
      </w:pPr>
      <w:r w:rsidRPr="008C5FAF">
        <w:rPr>
          <w:sz w:val="28"/>
          <w:szCs w:val="28"/>
        </w:rPr>
        <w:t>Chauncey Townsend</w:t>
      </w:r>
      <w:r w:rsidR="008C5FAF">
        <w:rPr>
          <w:sz w:val="28"/>
          <w:szCs w:val="28"/>
        </w:rPr>
        <w:t xml:space="preserve"> - </w:t>
      </w:r>
    </w:p>
    <w:p w14:paraId="137C11AE" w14:textId="1D7160B5" w:rsidR="00A616AA" w:rsidRDefault="00EB64DB" w:rsidP="008C5FAF">
      <w:pPr>
        <w:pStyle w:val="ListParagraph"/>
        <w:numPr>
          <w:ilvl w:val="0"/>
          <w:numId w:val="2"/>
        </w:numPr>
        <w:rPr>
          <w:sz w:val="28"/>
          <w:szCs w:val="28"/>
        </w:rPr>
      </w:pPr>
      <w:r w:rsidRPr="00A616AA">
        <w:rPr>
          <w:sz w:val="28"/>
          <w:szCs w:val="28"/>
        </w:rPr>
        <w:t>Alexander Raby</w:t>
      </w:r>
      <w:r w:rsidR="00A616AA" w:rsidRPr="00A616AA">
        <w:rPr>
          <w:sz w:val="28"/>
          <w:szCs w:val="28"/>
        </w:rPr>
        <w:t xml:space="preserve"> </w:t>
      </w:r>
      <w:r w:rsidR="00A616AA">
        <w:rPr>
          <w:sz w:val="28"/>
          <w:szCs w:val="28"/>
        </w:rPr>
        <w:t>(a main investor</w:t>
      </w:r>
      <w:r w:rsidR="00C61958">
        <w:rPr>
          <w:sz w:val="28"/>
          <w:szCs w:val="28"/>
        </w:rPr>
        <w:t xml:space="preserve">, </w:t>
      </w:r>
      <w:r w:rsidR="00826C30">
        <w:rPr>
          <w:sz w:val="28"/>
          <w:szCs w:val="28"/>
        </w:rPr>
        <w:t>credited as being the first of Llanelli’s great Industrialists)</w:t>
      </w:r>
    </w:p>
    <w:p w14:paraId="60F94F7A" w14:textId="0AB9C30A" w:rsidR="008C5FAF" w:rsidRPr="00A616AA" w:rsidRDefault="00EB64DB" w:rsidP="008C5FAF">
      <w:pPr>
        <w:pStyle w:val="ListParagraph"/>
        <w:numPr>
          <w:ilvl w:val="0"/>
          <w:numId w:val="2"/>
        </w:numPr>
        <w:rPr>
          <w:sz w:val="28"/>
          <w:szCs w:val="28"/>
        </w:rPr>
      </w:pPr>
      <w:r w:rsidRPr="00A616AA">
        <w:rPr>
          <w:sz w:val="28"/>
          <w:szCs w:val="28"/>
        </w:rPr>
        <w:t>Squire</w:t>
      </w:r>
      <w:r w:rsidR="00316831" w:rsidRPr="00A616AA">
        <w:rPr>
          <w:sz w:val="28"/>
          <w:szCs w:val="28"/>
        </w:rPr>
        <w:t xml:space="preserve">, Evans and Beynon </w:t>
      </w:r>
    </w:p>
    <w:p w14:paraId="58E25204" w14:textId="28E537E5" w:rsidR="005D6721" w:rsidRDefault="00316831" w:rsidP="008C5FAF">
      <w:pPr>
        <w:pStyle w:val="ListParagraph"/>
        <w:numPr>
          <w:ilvl w:val="0"/>
          <w:numId w:val="2"/>
        </w:numPr>
        <w:rPr>
          <w:sz w:val="28"/>
          <w:szCs w:val="28"/>
        </w:rPr>
      </w:pPr>
      <w:r w:rsidRPr="008C5FAF">
        <w:rPr>
          <w:sz w:val="28"/>
          <w:szCs w:val="28"/>
        </w:rPr>
        <w:t>Robert Morgan</w:t>
      </w:r>
      <w:r w:rsidR="00440865">
        <w:rPr>
          <w:sz w:val="28"/>
          <w:szCs w:val="28"/>
        </w:rPr>
        <w:t xml:space="preserve"> (Industrialist </w:t>
      </w:r>
      <w:r w:rsidR="008C6638">
        <w:rPr>
          <w:sz w:val="28"/>
          <w:szCs w:val="28"/>
        </w:rPr>
        <w:t>interested in Iron furnaces and forges)</w:t>
      </w:r>
    </w:p>
    <w:p w14:paraId="7C9E0E80" w14:textId="27F80E6A" w:rsidR="008C6638" w:rsidRDefault="008C6638" w:rsidP="008C5FAF">
      <w:pPr>
        <w:pStyle w:val="ListParagraph"/>
        <w:numPr>
          <w:ilvl w:val="0"/>
          <w:numId w:val="2"/>
        </w:numPr>
        <w:rPr>
          <w:sz w:val="28"/>
          <w:szCs w:val="28"/>
        </w:rPr>
      </w:pPr>
      <w:r>
        <w:rPr>
          <w:sz w:val="28"/>
          <w:szCs w:val="28"/>
        </w:rPr>
        <w:t>Sir Thomas Stepney</w:t>
      </w:r>
    </w:p>
    <w:p w14:paraId="724DBEF0" w14:textId="36E7029C" w:rsidR="008C6638" w:rsidRDefault="008C6638" w:rsidP="008C5FAF">
      <w:pPr>
        <w:pStyle w:val="ListParagraph"/>
        <w:numPr>
          <w:ilvl w:val="0"/>
          <w:numId w:val="2"/>
        </w:numPr>
        <w:rPr>
          <w:sz w:val="28"/>
          <w:szCs w:val="28"/>
        </w:rPr>
      </w:pPr>
      <w:r>
        <w:rPr>
          <w:sz w:val="28"/>
          <w:szCs w:val="28"/>
        </w:rPr>
        <w:t>Rees family</w:t>
      </w:r>
      <w:r w:rsidR="00057126">
        <w:rPr>
          <w:sz w:val="28"/>
          <w:szCs w:val="28"/>
        </w:rPr>
        <w:t xml:space="preserve"> (Installed a steam engine)</w:t>
      </w:r>
    </w:p>
    <w:p w14:paraId="0E6CB310" w14:textId="75946586" w:rsidR="00A8057D" w:rsidRDefault="00946D34" w:rsidP="00C44886">
      <w:pPr>
        <w:rPr>
          <w:sz w:val="28"/>
          <w:szCs w:val="28"/>
        </w:rPr>
      </w:pPr>
      <w:r>
        <w:rPr>
          <w:sz w:val="28"/>
          <w:szCs w:val="28"/>
        </w:rPr>
        <w:t xml:space="preserve">There was a huge competition for control of the coal </w:t>
      </w:r>
      <w:r w:rsidR="005363AC">
        <w:rPr>
          <w:sz w:val="28"/>
          <w:szCs w:val="28"/>
        </w:rPr>
        <w:t>fields,</w:t>
      </w:r>
      <w:r w:rsidR="00A54176">
        <w:rPr>
          <w:sz w:val="28"/>
          <w:szCs w:val="28"/>
        </w:rPr>
        <w:t xml:space="preserve"> but Llanelli failed to do well during this time. </w:t>
      </w:r>
      <w:r w:rsidR="00663438">
        <w:rPr>
          <w:sz w:val="28"/>
          <w:szCs w:val="28"/>
        </w:rPr>
        <w:t>Alexander Raby</w:t>
      </w:r>
      <w:r w:rsidR="002A7BE3">
        <w:rPr>
          <w:sz w:val="28"/>
          <w:szCs w:val="28"/>
        </w:rPr>
        <w:t xml:space="preserve"> arrived in 1797 and</w:t>
      </w:r>
      <w:r w:rsidR="00663438">
        <w:rPr>
          <w:sz w:val="28"/>
          <w:szCs w:val="28"/>
        </w:rPr>
        <w:t xml:space="preserve"> h</w:t>
      </w:r>
      <w:r w:rsidR="00053EDE">
        <w:rPr>
          <w:sz w:val="28"/>
          <w:szCs w:val="28"/>
        </w:rPr>
        <w:t>ad</w:t>
      </w:r>
      <w:r w:rsidR="00663438">
        <w:rPr>
          <w:sz w:val="28"/>
          <w:szCs w:val="28"/>
        </w:rPr>
        <w:t xml:space="preserve"> Iron, copper and coa</w:t>
      </w:r>
      <w:r w:rsidR="00053EDE">
        <w:rPr>
          <w:sz w:val="28"/>
          <w:szCs w:val="28"/>
        </w:rPr>
        <w:t xml:space="preserve">l interests. </w:t>
      </w:r>
      <w:r w:rsidR="002A7BE3">
        <w:rPr>
          <w:sz w:val="28"/>
          <w:szCs w:val="28"/>
        </w:rPr>
        <w:t xml:space="preserve">He constructed </w:t>
      </w:r>
      <w:r w:rsidR="00C32DD8">
        <w:rPr>
          <w:sz w:val="28"/>
          <w:szCs w:val="28"/>
        </w:rPr>
        <w:t xml:space="preserve">3 mines, workers cottages and residencies for himself and his agent. He </w:t>
      </w:r>
      <w:r w:rsidR="00CB44E7">
        <w:rPr>
          <w:sz w:val="28"/>
          <w:szCs w:val="28"/>
        </w:rPr>
        <w:t xml:space="preserve">attracted many entrepreneurs to </w:t>
      </w:r>
      <w:r w:rsidR="00951272">
        <w:rPr>
          <w:sz w:val="28"/>
          <w:szCs w:val="28"/>
        </w:rPr>
        <w:t xml:space="preserve">the area. </w:t>
      </w:r>
      <w:r w:rsidR="002945D4">
        <w:rPr>
          <w:sz w:val="28"/>
          <w:szCs w:val="28"/>
        </w:rPr>
        <w:t xml:space="preserve">Alexander Raby had a </w:t>
      </w:r>
      <w:r w:rsidR="005363AC">
        <w:rPr>
          <w:sz w:val="28"/>
          <w:szCs w:val="28"/>
        </w:rPr>
        <w:t>91-year</w:t>
      </w:r>
      <w:r w:rsidR="002945D4">
        <w:rPr>
          <w:sz w:val="28"/>
          <w:szCs w:val="28"/>
        </w:rPr>
        <w:t xml:space="preserve"> lease </w:t>
      </w:r>
      <w:r w:rsidR="00E27AC0">
        <w:rPr>
          <w:sz w:val="28"/>
          <w:szCs w:val="28"/>
        </w:rPr>
        <w:t>of Busy Vein Coal under the Stradley estate. This enabled him to gain a lo</w:t>
      </w:r>
      <w:r w:rsidR="002079CE">
        <w:rPr>
          <w:sz w:val="28"/>
          <w:szCs w:val="28"/>
        </w:rPr>
        <w:t>t</w:t>
      </w:r>
      <w:r w:rsidR="00E27AC0">
        <w:rPr>
          <w:sz w:val="28"/>
          <w:szCs w:val="28"/>
        </w:rPr>
        <w:t xml:space="preserve"> of good quality coal.</w:t>
      </w:r>
      <w:r w:rsidR="002079CE">
        <w:rPr>
          <w:sz w:val="28"/>
          <w:szCs w:val="28"/>
        </w:rPr>
        <w:t xml:space="preserve"> He also upgraded existing mines in the area. </w:t>
      </w:r>
      <w:r w:rsidR="002945D4">
        <w:rPr>
          <w:sz w:val="28"/>
          <w:szCs w:val="28"/>
        </w:rPr>
        <w:t xml:space="preserve"> </w:t>
      </w:r>
    </w:p>
    <w:p w14:paraId="6670E0FB" w14:textId="1CF025AA" w:rsidR="00342D8C" w:rsidRDefault="00342D8C" w:rsidP="00C44886">
      <w:pPr>
        <w:rPr>
          <w:sz w:val="28"/>
          <w:szCs w:val="28"/>
        </w:rPr>
      </w:pPr>
      <w:r>
        <w:rPr>
          <w:sz w:val="28"/>
          <w:szCs w:val="28"/>
        </w:rPr>
        <w:t xml:space="preserve">After almost 100 years Llanelli was on the map for Coal </w:t>
      </w:r>
      <w:r w:rsidR="00AF3E5F">
        <w:rPr>
          <w:sz w:val="28"/>
          <w:szCs w:val="28"/>
        </w:rPr>
        <w:t xml:space="preserve">and was part of the Industrial Revolution. </w:t>
      </w:r>
    </w:p>
    <w:p w14:paraId="287F1B91" w14:textId="77777777" w:rsidR="003C7F26" w:rsidRDefault="00BF14CC" w:rsidP="00C44886">
      <w:pPr>
        <w:rPr>
          <w:sz w:val="28"/>
          <w:szCs w:val="28"/>
        </w:rPr>
      </w:pPr>
      <w:r>
        <w:rPr>
          <w:sz w:val="28"/>
          <w:szCs w:val="28"/>
        </w:rPr>
        <w:t xml:space="preserve">The Pemberton Family: Arrived in 1804 </w:t>
      </w:r>
      <w:r w:rsidR="00BA47DE">
        <w:rPr>
          <w:sz w:val="28"/>
          <w:szCs w:val="28"/>
        </w:rPr>
        <w:t xml:space="preserve">and invested lots of money and installed a steam pump engine. They brought 1300 acres of land </w:t>
      </w:r>
      <w:r w:rsidR="009669ED">
        <w:rPr>
          <w:sz w:val="28"/>
          <w:szCs w:val="28"/>
        </w:rPr>
        <w:t xml:space="preserve">and Pemberton House in the town centre. </w:t>
      </w:r>
      <w:r w:rsidR="008132C6">
        <w:rPr>
          <w:sz w:val="28"/>
          <w:szCs w:val="28"/>
        </w:rPr>
        <w:t>Parc Pemberton is a reminder of their presence in the area.</w:t>
      </w:r>
    </w:p>
    <w:p w14:paraId="43E1A128" w14:textId="67875C73" w:rsidR="00BF14CC" w:rsidRDefault="008132C6" w:rsidP="00C44886">
      <w:pPr>
        <w:rPr>
          <w:sz w:val="28"/>
          <w:szCs w:val="28"/>
        </w:rPr>
      </w:pPr>
      <w:r>
        <w:rPr>
          <w:sz w:val="28"/>
          <w:szCs w:val="28"/>
        </w:rPr>
        <w:t xml:space="preserve"> </w:t>
      </w:r>
      <w:r w:rsidR="00C27738">
        <w:rPr>
          <w:noProof/>
        </w:rPr>
        <w:drawing>
          <wp:inline distT="0" distB="0" distL="0" distR="0" wp14:anchorId="05821FC9" wp14:editId="768C68B2">
            <wp:extent cx="2724150" cy="2056355"/>
            <wp:effectExtent l="0" t="0" r="0" b="127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8908" cy="2059946"/>
                    </a:xfrm>
                    <a:prstGeom prst="rect">
                      <a:avLst/>
                    </a:prstGeom>
                    <a:noFill/>
                    <a:ln>
                      <a:noFill/>
                    </a:ln>
                  </pic:spPr>
                </pic:pic>
              </a:graphicData>
            </a:graphic>
          </wp:inline>
        </w:drawing>
      </w:r>
      <w:r w:rsidR="00C27738">
        <w:rPr>
          <w:sz w:val="28"/>
          <w:szCs w:val="28"/>
        </w:rPr>
        <w:t xml:space="preserve">Llanelli Copperworks docks </w:t>
      </w:r>
      <w:r w:rsidR="006F18B9">
        <w:rPr>
          <w:sz w:val="28"/>
          <w:szCs w:val="28"/>
        </w:rPr>
        <w:t>1805-1951</w:t>
      </w:r>
    </w:p>
    <w:p w14:paraId="4EF2848A" w14:textId="7813FF8A" w:rsidR="006F18B9" w:rsidRDefault="00077BB6" w:rsidP="00C44886">
      <w:pPr>
        <w:rPr>
          <w:sz w:val="28"/>
          <w:szCs w:val="28"/>
        </w:rPr>
      </w:pPr>
      <w:sdt>
        <w:sdtPr>
          <w:rPr>
            <w:sz w:val="28"/>
            <w:szCs w:val="28"/>
          </w:rPr>
          <w:id w:val="1930689115"/>
          <w:citation/>
        </w:sdtPr>
        <w:sdtContent>
          <w:r>
            <w:rPr>
              <w:sz w:val="28"/>
              <w:szCs w:val="28"/>
            </w:rPr>
            <w:fldChar w:fldCharType="begin"/>
          </w:r>
          <w:r>
            <w:rPr>
              <w:sz w:val="28"/>
              <w:szCs w:val="28"/>
            </w:rPr>
            <w:instrText xml:space="preserve"> CITATION www19 \l 2057 </w:instrText>
          </w:r>
          <w:r>
            <w:rPr>
              <w:sz w:val="28"/>
              <w:szCs w:val="28"/>
            </w:rPr>
            <w:fldChar w:fldCharType="separate"/>
          </w:r>
          <w:r w:rsidRPr="00077BB6">
            <w:rPr>
              <w:noProof/>
              <w:sz w:val="28"/>
              <w:szCs w:val="28"/>
            </w:rPr>
            <w:t>(www.llanellich.org.uk, 2019)</w:t>
          </w:r>
          <w:r>
            <w:rPr>
              <w:sz w:val="28"/>
              <w:szCs w:val="28"/>
            </w:rPr>
            <w:fldChar w:fldCharType="end"/>
          </w:r>
        </w:sdtContent>
      </w:sdt>
    </w:p>
    <w:p w14:paraId="0D290EED" w14:textId="072040CF" w:rsidR="007101A8" w:rsidRDefault="0055629B" w:rsidP="00C44886">
      <w:pPr>
        <w:rPr>
          <w:sz w:val="28"/>
          <w:szCs w:val="28"/>
        </w:rPr>
      </w:pPr>
      <w:r>
        <w:rPr>
          <w:sz w:val="28"/>
          <w:szCs w:val="28"/>
        </w:rPr>
        <w:t xml:space="preserve">Between the 1830’s </w:t>
      </w:r>
      <w:r w:rsidR="009B7D89">
        <w:rPr>
          <w:sz w:val="28"/>
          <w:szCs w:val="28"/>
        </w:rPr>
        <w:t xml:space="preserve">and 1870’s </w:t>
      </w:r>
      <w:r w:rsidR="00163C09">
        <w:rPr>
          <w:sz w:val="28"/>
          <w:szCs w:val="28"/>
        </w:rPr>
        <w:t>local people began to open their own enterprises. Land was owned by more people and tramways and railways expanded</w:t>
      </w:r>
      <w:r w:rsidR="00454C0F">
        <w:rPr>
          <w:sz w:val="28"/>
          <w:szCs w:val="28"/>
        </w:rPr>
        <w:t xml:space="preserve"> connecting the mines and quays. LLanelly Copperworks</w:t>
      </w:r>
      <w:r w:rsidR="007E1107">
        <w:rPr>
          <w:sz w:val="28"/>
          <w:szCs w:val="28"/>
        </w:rPr>
        <w:t xml:space="preserve"> </w:t>
      </w:r>
      <w:r w:rsidR="00117A74">
        <w:rPr>
          <w:sz w:val="28"/>
          <w:szCs w:val="28"/>
        </w:rPr>
        <w:t xml:space="preserve">– founded </w:t>
      </w:r>
      <w:r w:rsidR="00117A74">
        <w:rPr>
          <w:sz w:val="28"/>
          <w:szCs w:val="28"/>
        </w:rPr>
        <w:lastRenderedPageBreak/>
        <w:t xml:space="preserve">by Charles Neville - </w:t>
      </w:r>
      <w:r w:rsidR="007E1107">
        <w:rPr>
          <w:sz w:val="28"/>
          <w:szCs w:val="28"/>
        </w:rPr>
        <w:t>donminated the industry in the Llanelli area</w:t>
      </w:r>
      <w:r w:rsidR="00117A74">
        <w:rPr>
          <w:sz w:val="28"/>
          <w:szCs w:val="28"/>
        </w:rPr>
        <w:t xml:space="preserve"> with 60% of the output from them. </w:t>
      </w:r>
      <w:r w:rsidR="00AB43C4">
        <w:rPr>
          <w:sz w:val="28"/>
          <w:szCs w:val="28"/>
        </w:rPr>
        <w:t xml:space="preserve"> </w:t>
      </w:r>
      <w:r w:rsidR="007101A8">
        <w:rPr>
          <w:sz w:val="28"/>
          <w:szCs w:val="28"/>
        </w:rPr>
        <w:t xml:space="preserve">In the second half of the nineteenth century </w:t>
      </w:r>
      <w:r w:rsidR="00084C04">
        <w:rPr>
          <w:sz w:val="28"/>
          <w:szCs w:val="28"/>
        </w:rPr>
        <w:t xml:space="preserve">Iron works took off and so did Tin plating. </w:t>
      </w:r>
      <w:r w:rsidR="00BF26CD">
        <w:rPr>
          <w:sz w:val="28"/>
          <w:szCs w:val="28"/>
        </w:rPr>
        <w:t>The Industrial revolution in Llanelli grew graduall</w:t>
      </w:r>
      <w:r w:rsidR="005A3844">
        <w:rPr>
          <w:sz w:val="28"/>
          <w:szCs w:val="28"/>
        </w:rPr>
        <w:t xml:space="preserve">y and of sturdy foundation. It changed </w:t>
      </w:r>
      <w:r w:rsidR="0086174E">
        <w:rPr>
          <w:sz w:val="28"/>
          <w:szCs w:val="28"/>
        </w:rPr>
        <w:t>Society, land ownership and industry.</w:t>
      </w:r>
      <w:sdt>
        <w:sdtPr>
          <w:rPr>
            <w:sz w:val="28"/>
            <w:szCs w:val="28"/>
          </w:rPr>
          <w:id w:val="1894376510"/>
          <w:citation/>
        </w:sdtPr>
        <w:sdtContent>
          <w:r w:rsidR="004D3E50">
            <w:rPr>
              <w:sz w:val="28"/>
              <w:szCs w:val="28"/>
            </w:rPr>
            <w:fldChar w:fldCharType="begin"/>
          </w:r>
          <w:r w:rsidR="004D3E50">
            <w:rPr>
              <w:sz w:val="28"/>
              <w:szCs w:val="28"/>
            </w:rPr>
            <w:instrText xml:space="preserve"> CITATION Han19 \l 2057 </w:instrText>
          </w:r>
          <w:r w:rsidR="004D3E50">
            <w:rPr>
              <w:sz w:val="28"/>
              <w:szCs w:val="28"/>
            </w:rPr>
            <w:fldChar w:fldCharType="separate"/>
          </w:r>
          <w:r w:rsidR="004D3E50">
            <w:rPr>
              <w:noProof/>
              <w:sz w:val="28"/>
              <w:szCs w:val="28"/>
            </w:rPr>
            <w:t xml:space="preserve"> </w:t>
          </w:r>
          <w:r w:rsidR="004D3E50" w:rsidRPr="004D3E50">
            <w:rPr>
              <w:noProof/>
              <w:sz w:val="28"/>
              <w:szCs w:val="28"/>
            </w:rPr>
            <w:t>(Hannam, 2019)</w:t>
          </w:r>
          <w:r w:rsidR="004D3E50">
            <w:rPr>
              <w:sz w:val="28"/>
              <w:szCs w:val="28"/>
            </w:rPr>
            <w:fldChar w:fldCharType="end"/>
          </w:r>
        </w:sdtContent>
      </w:sdt>
    </w:p>
    <w:p w14:paraId="7B62F633" w14:textId="77777777" w:rsidR="00DB03C5" w:rsidRDefault="00DB03C5" w:rsidP="00C44886">
      <w:pPr>
        <w:rPr>
          <w:sz w:val="28"/>
          <w:szCs w:val="28"/>
        </w:rPr>
      </w:pPr>
    </w:p>
    <w:p w14:paraId="27C6D352" w14:textId="047767A7" w:rsidR="00C12A3A" w:rsidRDefault="00C12A3A" w:rsidP="00C44886">
      <w:pPr>
        <w:rPr>
          <w:b/>
          <w:sz w:val="28"/>
          <w:szCs w:val="28"/>
          <w:u w:val="single"/>
        </w:rPr>
      </w:pPr>
      <w:r w:rsidRPr="00DB03C5">
        <w:rPr>
          <w:b/>
          <w:sz w:val="28"/>
          <w:szCs w:val="28"/>
          <w:u w:val="single"/>
        </w:rPr>
        <w:t xml:space="preserve">Trip to the </w:t>
      </w:r>
      <w:r w:rsidR="00DB03C5" w:rsidRPr="00DB03C5">
        <w:rPr>
          <w:b/>
          <w:sz w:val="28"/>
          <w:szCs w:val="28"/>
          <w:u w:val="single"/>
        </w:rPr>
        <w:t>W</w:t>
      </w:r>
      <w:r w:rsidRPr="00DB03C5">
        <w:rPr>
          <w:b/>
          <w:sz w:val="28"/>
          <w:szCs w:val="28"/>
          <w:u w:val="single"/>
        </w:rPr>
        <w:t xml:space="preserve">etlands </w:t>
      </w:r>
      <w:r w:rsidR="00DB03C5" w:rsidRPr="00DB03C5">
        <w:rPr>
          <w:b/>
          <w:sz w:val="28"/>
          <w:szCs w:val="28"/>
          <w:u w:val="single"/>
        </w:rPr>
        <w:t>C</w:t>
      </w:r>
      <w:r w:rsidRPr="00DB03C5">
        <w:rPr>
          <w:b/>
          <w:sz w:val="28"/>
          <w:szCs w:val="28"/>
          <w:u w:val="single"/>
        </w:rPr>
        <w:t>entre Llanell</w:t>
      </w:r>
      <w:r w:rsidR="00DB03C5" w:rsidRPr="00DB03C5">
        <w:rPr>
          <w:b/>
          <w:sz w:val="28"/>
          <w:szCs w:val="28"/>
          <w:u w:val="single"/>
        </w:rPr>
        <w:t>i</w:t>
      </w:r>
      <w:r w:rsidR="00DB03C5">
        <w:rPr>
          <w:b/>
          <w:sz w:val="28"/>
          <w:szCs w:val="28"/>
          <w:u w:val="single"/>
        </w:rPr>
        <w:t xml:space="preserve"> </w:t>
      </w:r>
      <w:r w:rsidR="005A1301">
        <w:rPr>
          <w:b/>
          <w:sz w:val="28"/>
          <w:szCs w:val="28"/>
          <w:u w:val="single"/>
        </w:rPr>
        <w:t>–</w:t>
      </w:r>
      <w:r w:rsidR="00DB03C5">
        <w:rPr>
          <w:b/>
          <w:sz w:val="28"/>
          <w:szCs w:val="28"/>
          <w:u w:val="single"/>
        </w:rPr>
        <w:t xml:space="preserve"> </w:t>
      </w:r>
      <w:r w:rsidR="005A1301">
        <w:rPr>
          <w:b/>
          <w:sz w:val="28"/>
          <w:szCs w:val="28"/>
          <w:u w:val="single"/>
        </w:rPr>
        <w:t>19</w:t>
      </w:r>
      <w:r w:rsidR="005A1301" w:rsidRPr="005A1301">
        <w:rPr>
          <w:b/>
          <w:sz w:val="28"/>
          <w:szCs w:val="28"/>
          <w:u w:val="single"/>
          <w:vertAlign w:val="superscript"/>
        </w:rPr>
        <w:t>th</w:t>
      </w:r>
      <w:r w:rsidR="005A1301">
        <w:rPr>
          <w:b/>
          <w:sz w:val="28"/>
          <w:szCs w:val="28"/>
          <w:u w:val="single"/>
        </w:rPr>
        <w:t xml:space="preserve"> February 2019</w:t>
      </w:r>
    </w:p>
    <w:p w14:paraId="73D02477" w14:textId="77777777" w:rsidR="005A1301" w:rsidRPr="00DB03C5" w:rsidRDefault="005A1301" w:rsidP="00C44886">
      <w:pPr>
        <w:rPr>
          <w:b/>
          <w:sz w:val="28"/>
          <w:szCs w:val="28"/>
          <w:u w:val="single"/>
        </w:rPr>
      </w:pPr>
    </w:p>
    <w:p w14:paraId="64EF5846" w14:textId="77777777" w:rsidR="00EB1DBE" w:rsidRDefault="00EB1DBE" w:rsidP="00C44886">
      <w:pPr>
        <w:rPr>
          <w:sz w:val="28"/>
          <w:szCs w:val="28"/>
        </w:rPr>
      </w:pPr>
    </w:p>
    <w:p w14:paraId="05261DE2" w14:textId="2AAC848E" w:rsidR="00AB43C4" w:rsidRDefault="00154DF2" w:rsidP="00C44886">
      <w:pPr>
        <w:rPr>
          <w:sz w:val="28"/>
          <w:szCs w:val="28"/>
        </w:rPr>
      </w:pPr>
      <w:r>
        <w:rPr>
          <w:i/>
          <w:noProof/>
          <w:sz w:val="28"/>
          <w:szCs w:val="28"/>
        </w:rPr>
        <w:drawing>
          <wp:inline distT="0" distB="0" distL="0" distR="0" wp14:anchorId="2143E578" wp14:editId="4C505E4C">
            <wp:extent cx="3524250" cy="2481493"/>
            <wp:effectExtent l="0" t="0" r="0" b="0"/>
            <wp:docPr id="8" name="Picture 8" descr="C:\Users\Lisa\AppData\Local\Packages\Microsoft.Office.Desktop_8wekyb3d8bbwe\AC\INetCache\Content.MSO\6205EBE1.tmp">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isa\AppData\Local\Packages\Microsoft.Office.Desktop_8wekyb3d8bbwe\AC\INetCache\Content.MSO\6205EBE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3909" cy="2495335"/>
                    </a:xfrm>
                    <a:prstGeom prst="rect">
                      <a:avLst/>
                    </a:prstGeom>
                    <a:noFill/>
                    <a:ln>
                      <a:noFill/>
                    </a:ln>
                  </pic:spPr>
                </pic:pic>
              </a:graphicData>
            </a:graphic>
          </wp:inline>
        </w:drawing>
      </w:r>
      <w:r>
        <w:rPr>
          <w:i/>
          <w:sz w:val="28"/>
          <w:szCs w:val="28"/>
        </w:rPr>
        <w:t xml:space="preserve"> </w:t>
      </w:r>
      <w:r>
        <w:rPr>
          <w:sz w:val="28"/>
          <w:szCs w:val="28"/>
        </w:rPr>
        <w:t>Map of the wetlands centre</w:t>
      </w:r>
    </w:p>
    <w:p w14:paraId="3766095D" w14:textId="423E7103" w:rsidR="00154DF2" w:rsidRDefault="00154DF2" w:rsidP="00C44886">
      <w:pPr>
        <w:rPr>
          <w:sz w:val="28"/>
          <w:szCs w:val="28"/>
        </w:rPr>
      </w:pPr>
      <w:sdt>
        <w:sdtPr>
          <w:rPr>
            <w:sz w:val="28"/>
            <w:szCs w:val="28"/>
          </w:rPr>
          <w:id w:val="-1149059963"/>
          <w:citation/>
        </w:sdtPr>
        <w:sdtContent>
          <w:r>
            <w:rPr>
              <w:sz w:val="28"/>
              <w:szCs w:val="28"/>
            </w:rPr>
            <w:fldChar w:fldCharType="begin"/>
          </w:r>
          <w:r>
            <w:rPr>
              <w:sz w:val="28"/>
              <w:szCs w:val="28"/>
            </w:rPr>
            <w:instrText xml:space="preserve"> CITATION www191 \l 2057 </w:instrText>
          </w:r>
          <w:r>
            <w:rPr>
              <w:sz w:val="28"/>
              <w:szCs w:val="28"/>
            </w:rPr>
            <w:fldChar w:fldCharType="separate"/>
          </w:r>
          <w:r w:rsidRPr="00154DF2">
            <w:rPr>
              <w:noProof/>
              <w:sz w:val="28"/>
              <w:szCs w:val="28"/>
            </w:rPr>
            <w:t>(www.tripadvisor.co.uk, 2019)</w:t>
          </w:r>
          <w:r>
            <w:rPr>
              <w:sz w:val="28"/>
              <w:szCs w:val="28"/>
            </w:rPr>
            <w:fldChar w:fldCharType="end"/>
          </w:r>
        </w:sdtContent>
      </w:sdt>
    </w:p>
    <w:p w14:paraId="70824D0A" w14:textId="4F1A2656" w:rsidR="00BF7B9F" w:rsidRDefault="00BF7B9F" w:rsidP="00C44886">
      <w:pPr>
        <w:rPr>
          <w:sz w:val="28"/>
          <w:szCs w:val="28"/>
        </w:rPr>
      </w:pPr>
      <w:r>
        <w:rPr>
          <w:sz w:val="28"/>
          <w:szCs w:val="28"/>
        </w:rPr>
        <w:t xml:space="preserve">The wetlands centre is situated on the outskirts of Llanelli and has been regenerated into a tourist attraction. </w:t>
      </w:r>
      <w:r w:rsidR="0021123F">
        <w:rPr>
          <w:sz w:val="28"/>
          <w:szCs w:val="28"/>
        </w:rPr>
        <w:t>It was first opened in 19</w:t>
      </w:r>
      <w:r w:rsidR="006D7B9F">
        <w:rPr>
          <w:sz w:val="28"/>
          <w:szCs w:val="28"/>
        </w:rPr>
        <w:t>91</w:t>
      </w:r>
      <w:r w:rsidR="0021123F">
        <w:rPr>
          <w:sz w:val="28"/>
          <w:szCs w:val="28"/>
        </w:rPr>
        <w:t xml:space="preserve"> </w:t>
      </w:r>
      <w:r w:rsidR="00B675BC">
        <w:rPr>
          <w:sz w:val="28"/>
          <w:szCs w:val="28"/>
        </w:rPr>
        <w:t>and its aim is to</w:t>
      </w:r>
      <w:r w:rsidR="00B743B9">
        <w:rPr>
          <w:sz w:val="28"/>
          <w:szCs w:val="28"/>
        </w:rPr>
        <w:t xml:space="preserve"> protect wildlife in the area</w:t>
      </w:r>
      <w:r w:rsidR="006743F8">
        <w:rPr>
          <w:sz w:val="28"/>
          <w:szCs w:val="28"/>
        </w:rPr>
        <w:t>.</w:t>
      </w:r>
      <w:bookmarkStart w:id="0" w:name="_GoBack"/>
      <w:bookmarkEnd w:id="0"/>
      <w:r w:rsidR="00B675BC">
        <w:rPr>
          <w:sz w:val="28"/>
          <w:szCs w:val="28"/>
        </w:rPr>
        <w:t xml:space="preserve"> </w:t>
      </w:r>
    </w:p>
    <w:p w14:paraId="2A4D39A6" w14:textId="66E5BC6B" w:rsidR="006F4AFA" w:rsidRDefault="006F4AFA" w:rsidP="00C44886">
      <w:pPr>
        <w:rPr>
          <w:sz w:val="28"/>
          <w:szCs w:val="28"/>
        </w:rPr>
      </w:pPr>
      <w:r>
        <w:rPr>
          <w:noProof/>
        </w:rPr>
        <w:drawing>
          <wp:inline distT="0" distB="0" distL="0" distR="0" wp14:anchorId="0E1D4EDA" wp14:editId="67EDFB73">
            <wp:extent cx="1991266" cy="1493560"/>
            <wp:effectExtent l="953"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997838" cy="1498489"/>
                    </a:xfrm>
                    <a:prstGeom prst="rect">
                      <a:avLst/>
                    </a:prstGeom>
                    <a:noFill/>
                    <a:ln>
                      <a:noFill/>
                    </a:ln>
                  </pic:spPr>
                </pic:pic>
              </a:graphicData>
            </a:graphic>
          </wp:inline>
        </w:drawing>
      </w:r>
      <w:r>
        <w:rPr>
          <w:sz w:val="28"/>
          <w:szCs w:val="28"/>
        </w:rPr>
        <w:t xml:space="preserve">Bust of Sir Peter Rees, </w:t>
      </w:r>
      <w:r w:rsidR="00B8033D">
        <w:rPr>
          <w:sz w:val="28"/>
          <w:szCs w:val="28"/>
        </w:rPr>
        <w:t>Founder. My</w:t>
      </w:r>
      <w:r w:rsidR="00356370">
        <w:rPr>
          <w:sz w:val="28"/>
          <w:szCs w:val="28"/>
        </w:rPr>
        <w:t xml:space="preserve"> photo</w:t>
      </w:r>
    </w:p>
    <w:p w14:paraId="2F01574B" w14:textId="2CE5783D" w:rsidR="000C68E3" w:rsidRDefault="00962653" w:rsidP="000C68E3">
      <w:pPr>
        <w:rPr>
          <w:sz w:val="28"/>
          <w:szCs w:val="28"/>
        </w:rPr>
      </w:pPr>
      <w:r>
        <w:rPr>
          <w:sz w:val="28"/>
          <w:szCs w:val="28"/>
        </w:rPr>
        <w:lastRenderedPageBreak/>
        <w:t xml:space="preserve">Sarah Rees the </w:t>
      </w:r>
      <w:r w:rsidR="00B8033D">
        <w:rPr>
          <w:sz w:val="28"/>
          <w:szCs w:val="28"/>
        </w:rPr>
        <w:t>tour guide</w:t>
      </w:r>
      <w:r>
        <w:rPr>
          <w:sz w:val="28"/>
          <w:szCs w:val="28"/>
        </w:rPr>
        <w:t xml:space="preserve"> at the wetlands centre gave us a talk </w:t>
      </w:r>
      <w:r w:rsidR="00035959">
        <w:rPr>
          <w:sz w:val="28"/>
          <w:szCs w:val="28"/>
        </w:rPr>
        <w:t xml:space="preserve">on the history of the centre. It was set </w:t>
      </w:r>
      <w:r w:rsidR="00A973B9">
        <w:rPr>
          <w:sz w:val="28"/>
          <w:szCs w:val="28"/>
        </w:rPr>
        <w:t>up by Sir Peter Scott. His vision was to get people closer to nature</w:t>
      </w:r>
      <w:r w:rsidR="00DE6154">
        <w:rPr>
          <w:sz w:val="28"/>
          <w:szCs w:val="28"/>
        </w:rPr>
        <w:t xml:space="preserve"> through bird interaction. </w:t>
      </w:r>
      <w:r w:rsidR="006D7B9F">
        <w:rPr>
          <w:sz w:val="28"/>
          <w:szCs w:val="28"/>
        </w:rPr>
        <w:t xml:space="preserve">They chose the site at </w:t>
      </w:r>
      <w:r w:rsidR="00467A90">
        <w:rPr>
          <w:sz w:val="28"/>
          <w:szCs w:val="28"/>
        </w:rPr>
        <w:t>T</w:t>
      </w:r>
      <w:r w:rsidR="006D7B9F">
        <w:rPr>
          <w:sz w:val="28"/>
          <w:szCs w:val="28"/>
        </w:rPr>
        <w:t>rostre as it as less likely to suffer from pollution</w:t>
      </w:r>
      <w:r w:rsidR="00FD5BA7">
        <w:rPr>
          <w:sz w:val="28"/>
          <w:szCs w:val="28"/>
        </w:rPr>
        <w:t xml:space="preserve">. </w:t>
      </w:r>
      <w:r w:rsidR="005363AC">
        <w:rPr>
          <w:sz w:val="28"/>
          <w:szCs w:val="28"/>
        </w:rPr>
        <w:t>Its</w:t>
      </w:r>
      <w:r w:rsidR="00467A90">
        <w:rPr>
          <w:sz w:val="28"/>
          <w:szCs w:val="28"/>
        </w:rPr>
        <w:t xml:space="preserve"> site on unused farmland. </w:t>
      </w:r>
      <w:r w:rsidR="00E35D48">
        <w:rPr>
          <w:sz w:val="28"/>
          <w:szCs w:val="28"/>
        </w:rPr>
        <w:t xml:space="preserve">It is a salt marsh developed for different habitats for different species of birds. </w:t>
      </w:r>
      <w:r w:rsidR="001662BF">
        <w:rPr>
          <w:sz w:val="28"/>
          <w:szCs w:val="28"/>
        </w:rPr>
        <w:t xml:space="preserve">The centre had 70,000 visitors in 2018 </w:t>
      </w:r>
      <w:r w:rsidR="00AD6776">
        <w:rPr>
          <w:sz w:val="28"/>
          <w:szCs w:val="28"/>
        </w:rPr>
        <w:t xml:space="preserve">compared to 24,000 in 2014. These visitors comprise of families, bird watchers and </w:t>
      </w:r>
      <w:r w:rsidR="00E031AB">
        <w:rPr>
          <w:sz w:val="28"/>
          <w:szCs w:val="28"/>
        </w:rPr>
        <w:t xml:space="preserve">educational groups. </w:t>
      </w:r>
      <w:sdt>
        <w:sdtPr>
          <w:rPr>
            <w:sz w:val="28"/>
            <w:szCs w:val="28"/>
          </w:rPr>
          <w:id w:val="963697951"/>
          <w:citation/>
        </w:sdtPr>
        <w:sdtContent>
          <w:r w:rsidR="00C82F49">
            <w:rPr>
              <w:sz w:val="28"/>
              <w:szCs w:val="28"/>
            </w:rPr>
            <w:fldChar w:fldCharType="begin"/>
          </w:r>
          <w:r w:rsidR="00C82F49">
            <w:rPr>
              <w:sz w:val="28"/>
              <w:szCs w:val="28"/>
            </w:rPr>
            <w:instrText xml:space="preserve"> CITATION htt19 \l 2057 </w:instrText>
          </w:r>
          <w:r w:rsidR="00C82F49">
            <w:rPr>
              <w:sz w:val="28"/>
              <w:szCs w:val="28"/>
            </w:rPr>
            <w:fldChar w:fldCharType="separate"/>
          </w:r>
          <w:r w:rsidR="00C82F49" w:rsidRPr="00C82F49">
            <w:rPr>
              <w:noProof/>
              <w:sz w:val="28"/>
              <w:szCs w:val="28"/>
            </w:rPr>
            <w:t>(https://www.wwt.org.uk/who-we-are/, 2019)</w:t>
          </w:r>
          <w:r w:rsidR="00C82F49">
            <w:rPr>
              <w:sz w:val="28"/>
              <w:szCs w:val="28"/>
            </w:rPr>
            <w:fldChar w:fldCharType="end"/>
          </w:r>
        </w:sdtContent>
      </w:sdt>
    </w:p>
    <w:p w14:paraId="19B794F5" w14:textId="1329CF72" w:rsidR="000C68E3" w:rsidRDefault="000B4934" w:rsidP="000C68E3">
      <w:pPr>
        <w:rPr>
          <w:sz w:val="28"/>
          <w:szCs w:val="28"/>
        </w:rPr>
      </w:pPr>
      <w:r>
        <w:rPr>
          <w:noProof/>
        </w:rPr>
        <w:drawing>
          <wp:inline distT="0" distB="0" distL="0" distR="0" wp14:anchorId="4E5B9F49" wp14:editId="2FD5585F">
            <wp:extent cx="5739976" cy="430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9833" cy="4312694"/>
                    </a:xfrm>
                    <a:prstGeom prst="rect">
                      <a:avLst/>
                    </a:prstGeom>
                    <a:noFill/>
                    <a:ln>
                      <a:noFill/>
                    </a:ln>
                  </pic:spPr>
                </pic:pic>
              </a:graphicData>
            </a:graphic>
          </wp:inline>
        </w:drawing>
      </w:r>
    </w:p>
    <w:p w14:paraId="4608154A" w14:textId="6D49ADB4" w:rsidR="008967C6" w:rsidRDefault="008967C6" w:rsidP="000C68E3">
      <w:pPr>
        <w:rPr>
          <w:sz w:val="28"/>
          <w:szCs w:val="28"/>
        </w:rPr>
      </w:pPr>
      <w:r>
        <w:rPr>
          <w:sz w:val="28"/>
          <w:szCs w:val="28"/>
        </w:rPr>
        <w:t>This is a picture of Tata steel I took at the Wetlands centre.</w:t>
      </w:r>
      <w:r w:rsidR="009A29A5">
        <w:rPr>
          <w:sz w:val="28"/>
          <w:szCs w:val="28"/>
        </w:rPr>
        <w:t xml:space="preserve"> It is the view from the Steel </w:t>
      </w:r>
      <w:r w:rsidR="005363AC">
        <w:rPr>
          <w:sz w:val="28"/>
          <w:szCs w:val="28"/>
        </w:rPr>
        <w:t>Hide,</w:t>
      </w:r>
      <w:r w:rsidR="009A29A5">
        <w:rPr>
          <w:sz w:val="28"/>
          <w:szCs w:val="28"/>
        </w:rPr>
        <w:t xml:space="preserve"> and it dominates the landscape. </w:t>
      </w:r>
    </w:p>
    <w:p w14:paraId="4F5AD185" w14:textId="6A24C6B0" w:rsidR="008967C6" w:rsidRDefault="008967C6" w:rsidP="000C68E3">
      <w:pPr>
        <w:rPr>
          <w:sz w:val="28"/>
          <w:szCs w:val="28"/>
        </w:rPr>
      </w:pPr>
    </w:p>
    <w:p w14:paraId="1FE732F1" w14:textId="02AD0B08" w:rsidR="008967C6" w:rsidRDefault="008967C6" w:rsidP="000C68E3">
      <w:pPr>
        <w:rPr>
          <w:sz w:val="28"/>
          <w:szCs w:val="28"/>
        </w:rPr>
      </w:pPr>
    </w:p>
    <w:p w14:paraId="68C5ECFF" w14:textId="438CE229" w:rsidR="00B74F9C" w:rsidRPr="00B74F9C" w:rsidRDefault="00367CAF" w:rsidP="00B74F9C">
      <w:pPr>
        <w:spacing w:after="375" w:line="450" w:lineRule="atLeast"/>
        <w:textAlignment w:val="baseline"/>
        <w:rPr>
          <w:rFonts w:ascii="&amp;quot" w:eastAsia="Times New Roman" w:hAnsi="&amp;quot" w:cs="Times New Roman"/>
          <w:color w:val="FFFFFF"/>
          <w:sz w:val="30"/>
          <w:szCs w:val="30"/>
          <w:lang w:eastAsia="en-GB"/>
        </w:rPr>
      </w:pPr>
      <w:r>
        <w:rPr>
          <w:noProof/>
        </w:rPr>
        <w:lastRenderedPageBreak/>
        <w:drawing>
          <wp:anchor distT="0" distB="0" distL="114300" distR="114300" simplePos="0" relativeHeight="251657216" behindDoc="1" locked="0" layoutInCell="1" allowOverlap="1" wp14:anchorId="49DBA9A9" wp14:editId="5A11BA29">
            <wp:simplePos x="0" y="0"/>
            <wp:positionH relativeFrom="column">
              <wp:posOffset>-509905</wp:posOffset>
            </wp:positionH>
            <wp:positionV relativeFrom="paragraph">
              <wp:posOffset>463550</wp:posOffset>
            </wp:positionV>
            <wp:extent cx="3608705" cy="2706370"/>
            <wp:effectExtent l="0" t="6032" r="4762" b="4763"/>
            <wp:wrapTight wrapText="bothSides">
              <wp:wrapPolygon edited="0">
                <wp:start x="-36" y="21552"/>
                <wp:lineTo x="21514" y="21552"/>
                <wp:lineTo x="21514" y="114"/>
                <wp:lineTo x="-36" y="114"/>
                <wp:lineTo x="-36" y="2155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608705" cy="2706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4F9C" w:rsidRPr="00B74F9C">
        <w:rPr>
          <w:rFonts w:ascii="&amp;quot" w:eastAsia="Times New Roman" w:hAnsi="&amp;quot" w:cs="Times New Roman"/>
          <w:color w:val="FFFFFF"/>
          <w:sz w:val="30"/>
          <w:szCs w:val="30"/>
          <w:lang w:eastAsia="en-GB"/>
        </w:rPr>
        <w:t>restore and create wetlands, save wetland wildlife, and inspire everyone to value the amazing things healthy wetlands achieve for peop</w:t>
      </w:r>
    </w:p>
    <w:p w14:paraId="6593DAAD" w14:textId="2345F528" w:rsidR="00E031AB" w:rsidRDefault="00E031AB" w:rsidP="00C44886">
      <w:pPr>
        <w:rPr>
          <w:sz w:val="28"/>
          <w:szCs w:val="28"/>
        </w:rPr>
      </w:pPr>
    </w:p>
    <w:p w14:paraId="4DDACF41" w14:textId="5E4DD4A4" w:rsidR="008D74DE" w:rsidRPr="008D74DE" w:rsidRDefault="008D74DE" w:rsidP="008D74DE">
      <w:pPr>
        <w:rPr>
          <w:sz w:val="28"/>
          <w:szCs w:val="28"/>
        </w:rPr>
      </w:pPr>
    </w:p>
    <w:p w14:paraId="6AE38439" w14:textId="35546715" w:rsidR="008D74DE" w:rsidRPr="008D74DE" w:rsidRDefault="008D74DE" w:rsidP="008D74DE">
      <w:pPr>
        <w:rPr>
          <w:sz w:val="28"/>
          <w:szCs w:val="28"/>
        </w:rPr>
      </w:pPr>
    </w:p>
    <w:p w14:paraId="02036B85" w14:textId="58408D74" w:rsidR="008D74DE" w:rsidRPr="008D74DE" w:rsidRDefault="008D74DE" w:rsidP="008D74DE">
      <w:pPr>
        <w:rPr>
          <w:sz w:val="28"/>
          <w:szCs w:val="28"/>
        </w:rPr>
      </w:pPr>
    </w:p>
    <w:p w14:paraId="3F7F8791" w14:textId="1A8089CA" w:rsidR="008D74DE" w:rsidRPr="008D74DE" w:rsidRDefault="008D74DE" w:rsidP="008D74DE">
      <w:pPr>
        <w:rPr>
          <w:sz w:val="28"/>
          <w:szCs w:val="28"/>
        </w:rPr>
      </w:pPr>
    </w:p>
    <w:p w14:paraId="5032C221" w14:textId="32253140" w:rsidR="008D74DE" w:rsidRDefault="008D74DE" w:rsidP="008D74DE">
      <w:pPr>
        <w:rPr>
          <w:sz w:val="28"/>
          <w:szCs w:val="28"/>
        </w:rPr>
      </w:pPr>
      <w:r>
        <w:rPr>
          <w:sz w:val="28"/>
          <w:szCs w:val="28"/>
        </w:rPr>
        <w:t>Th</w:t>
      </w:r>
      <w:r w:rsidR="00F4772D">
        <w:rPr>
          <w:sz w:val="28"/>
          <w:szCs w:val="28"/>
        </w:rPr>
        <w:t>is is a time capsule placed at the wetlands centre</w:t>
      </w:r>
      <w:r w:rsidR="00E305AD">
        <w:rPr>
          <w:sz w:val="28"/>
          <w:szCs w:val="28"/>
        </w:rPr>
        <w:t xml:space="preserve"> in 1996 by the British steel tin plate Trostre works. Picture taken by me.</w:t>
      </w:r>
    </w:p>
    <w:p w14:paraId="57DF3180" w14:textId="66B3525A" w:rsidR="00E305AD" w:rsidRDefault="00E305AD" w:rsidP="008D74DE">
      <w:pPr>
        <w:rPr>
          <w:sz w:val="28"/>
          <w:szCs w:val="28"/>
        </w:rPr>
      </w:pPr>
    </w:p>
    <w:p w14:paraId="086B3704" w14:textId="77777777" w:rsidR="00356370" w:rsidRDefault="00356370" w:rsidP="008D74DE">
      <w:pPr>
        <w:rPr>
          <w:sz w:val="28"/>
          <w:szCs w:val="28"/>
        </w:rPr>
      </w:pPr>
    </w:p>
    <w:p w14:paraId="0CE6CA4E" w14:textId="5353A253" w:rsidR="00E305AD" w:rsidRDefault="00080BFD" w:rsidP="008D74DE">
      <w:pPr>
        <w:rPr>
          <w:sz w:val="28"/>
          <w:szCs w:val="28"/>
        </w:rPr>
      </w:pPr>
      <w:r>
        <w:rPr>
          <w:noProof/>
        </w:rPr>
        <w:drawing>
          <wp:inline distT="0" distB="0" distL="0" distR="0" wp14:anchorId="105C1DF0" wp14:editId="2F582798">
            <wp:extent cx="4391025" cy="3293513"/>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27004" cy="3320499"/>
                    </a:xfrm>
                    <a:prstGeom prst="rect">
                      <a:avLst/>
                    </a:prstGeom>
                    <a:noFill/>
                    <a:ln>
                      <a:noFill/>
                    </a:ln>
                  </pic:spPr>
                </pic:pic>
              </a:graphicData>
            </a:graphic>
          </wp:inline>
        </w:drawing>
      </w:r>
    </w:p>
    <w:p w14:paraId="4A871EBF" w14:textId="2DDD86CB" w:rsidR="00746A4F" w:rsidRDefault="009A29A5" w:rsidP="008D74DE">
      <w:pPr>
        <w:rPr>
          <w:sz w:val="28"/>
          <w:szCs w:val="28"/>
        </w:rPr>
      </w:pPr>
      <w:r>
        <w:rPr>
          <w:sz w:val="28"/>
          <w:szCs w:val="28"/>
        </w:rPr>
        <w:t xml:space="preserve">My photo of </w:t>
      </w:r>
      <w:r w:rsidR="005363AC">
        <w:rPr>
          <w:sz w:val="28"/>
          <w:szCs w:val="28"/>
        </w:rPr>
        <w:t>the</w:t>
      </w:r>
      <w:r w:rsidR="00746A4F">
        <w:rPr>
          <w:sz w:val="28"/>
          <w:szCs w:val="28"/>
        </w:rPr>
        <w:t xml:space="preserve"> salt marshes </w:t>
      </w:r>
      <w:r w:rsidR="00A414CD">
        <w:rPr>
          <w:sz w:val="28"/>
          <w:szCs w:val="28"/>
        </w:rPr>
        <w:t xml:space="preserve">at Trostre which conserve </w:t>
      </w:r>
      <w:r>
        <w:rPr>
          <w:sz w:val="28"/>
          <w:szCs w:val="28"/>
        </w:rPr>
        <w:t>the wildlife.</w:t>
      </w:r>
    </w:p>
    <w:p w14:paraId="7F9278E0" w14:textId="3134248F" w:rsidR="009A29A5" w:rsidRDefault="009A29A5" w:rsidP="008D74DE">
      <w:pPr>
        <w:rPr>
          <w:sz w:val="28"/>
          <w:szCs w:val="28"/>
        </w:rPr>
      </w:pPr>
    </w:p>
    <w:p w14:paraId="386B4D1A" w14:textId="17B53BBA" w:rsidR="009A29A5" w:rsidRDefault="00C23DB8" w:rsidP="008D74DE">
      <w:pPr>
        <w:rPr>
          <w:sz w:val="28"/>
          <w:szCs w:val="28"/>
        </w:rPr>
      </w:pPr>
      <w:r>
        <w:rPr>
          <w:noProof/>
        </w:rPr>
        <w:lastRenderedPageBreak/>
        <w:drawing>
          <wp:anchor distT="0" distB="0" distL="114300" distR="114300" simplePos="0" relativeHeight="251660288" behindDoc="1" locked="0" layoutInCell="1" allowOverlap="1" wp14:anchorId="20ACA2F2" wp14:editId="27B332FA">
            <wp:simplePos x="0" y="0"/>
            <wp:positionH relativeFrom="column">
              <wp:posOffset>2771775</wp:posOffset>
            </wp:positionH>
            <wp:positionV relativeFrom="paragraph">
              <wp:posOffset>0</wp:posOffset>
            </wp:positionV>
            <wp:extent cx="3152775" cy="2363470"/>
            <wp:effectExtent l="0" t="0" r="9525" b="0"/>
            <wp:wrapTight wrapText="bothSides">
              <wp:wrapPolygon edited="0">
                <wp:start x="21600" y="21600"/>
                <wp:lineTo x="21600" y="186"/>
                <wp:lineTo x="65" y="186"/>
                <wp:lineTo x="65" y="21600"/>
                <wp:lineTo x="21600" y="2160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a:off x="0" y="0"/>
                      <a:ext cx="3152775" cy="2363470"/>
                    </a:xfrm>
                    <a:prstGeom prst="rect">
                      <a:avLst/>
                    </a:prstGeom>
                    <a:noFill/>
                    <a:ln>
                      <a:noFill/>
                    </a:ln>
                  </pic:spPr>
                </pic:pic>
              </a:graphicData>
            </a:graphic>
          </wp:anchor>
        </w:drawing>
      </w:r>
      <w:r w:rsidR="00F16310">
        <w:rPr>
          <w:noProof/>
        </w:rPr>
        <w:drawing>
          <wp:inline distT="0" distB="0" distL="0" distR="0" wp14:anchorId="371BFE17" wp14:editId="7C1C7272">
            <wp:extent cx="2616007" cy="1962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17403" cy="1963197"/>
                    </a:xfrm>
                    <a:prstGeom prst="rect">
                      <a:avLst/>
                    </a:prstGeom>
                    <a:noFill/>
                    <a:ln>
                      <a:noFill/>
                    </a:ln>
                  </pic:spPr>
                </pic:pic>
              </a:graphicData>
            </a:graphic>
          </wp:inline>
        </w:drawing>
      </w:r>
    </w:p>
    <w:p w14:paraId="1EC11D66" w14:textId="6A50AAA1" w:rsidR="00C23DB8" w:rsidRDefault="00C23DB8" w:rsidP="008D74DE">
      <w:pPr>
        <w:rPr>
          <w:sz w:val="28"/>
          <w:szCs w:val="28"/>
        </w:rPr>
      </w:pPr>
      <w:r>
        <w:rPr>
          <w:sz w:val="28"/>
          <w:szCs w:val="28"/>
        </w:rPr>
        <w:t>My photos of just some of the</w:t>
      </w:r>
    </w:p>
    <w:p w14:paraId="33AED91A" w14:textId="3C7ED6D5" w:rsidR="00C23DB8" w:rsidRDefault="00C23DB8" w:rsidP="008D74DE">
      <w:pPr>
        <w:rPr>
          <w:sz w:val="28"/>
          <w:szCs w:val="28"/>
        </w:rPr>
      </w:pPr>
      <w:r>
        <w:rPr>
          <w:sz w:val="28"/>
          <w:szCs w:val="28"/>
        </w:rPr>
        <w:t>Wildlife at the wetlands centre.</w:t>
      </w:r>
    </w:p>
    <w:p w14:paraId="69046FCF" w14:textId="62F6633C" w:rsidR="00C23DB8" w:rsidRDefault="00D06784" w:rsidP="008D74DE">
      <w:pPr>
        <w:rPr>
          <w:sz w:val="28"/>
          <w:szCs w:val="28"/>
        </w:rPr>
      </w:pPr>
      <w:r>
        <w:rPr>
          <w:sz w:val="28"/>
          <w:szCs w:val="28"/>
        </w:rPr>
        <w:t xml:space="preserve">I would say that the wetlands centre has successfully regenerated this area of Llanelli and at the same time </w:t>
      </w:r>
      <w:r w:rsidR="006102E0">
        <w:rPr>
          <w:sz w:val="28"/>
          <w:szCs w:val="28"/>
        </w:rPr>
        <w:t xml:space="preserve">keeping wildlife safe. This land was previously unused farm land and would have sat empty. The visitor count gets higher each year and it appears to be bringing new people into the local area.  </w:t>
      </w:r>
      <w:r w:rsidR="008F5ABB">
        <w:rPr>
          <w:sz w:val="28"/>
          <w:szCs w:val="28"/>
        </w:rPr>
        <w:t xml:space="preserve">The entrance fee helps to pay for the upkeep </w:t>
      </w:r>
      <w:r w:rsidR="006743F8">
        <w:rPr>
          <w:sz w:val="28"/>
          <w:szCs w:val="28"/>
        </w:rPr>
        <w:t>o</w:t>
      </w:r>
      <w:r w:rsidR="008F5ABB">
        <w:rPr>
          <w:sz w:val="28"/>
          <w:szCs w:val="28"/>
        </w:rPr>
        <w:t xml:space="preserve">f the land, feeding of the birds and the staffs wages so it pays for </w:t>
      </w:r>
      <w:r w:rsidR="005363AC">
        <w:rPr>
          <w:sz w:val="28"/>
          <w:szCs w:val="28"/>
        </w:rPr>
        <w:t>itself.</w:t>
      </w:r>
      <w:r w:rsidR="00D42E58">
        <w:rPr>
          <w:sz w:val="28"/>
          <w:szCs w:val="28"/>
        </w:rPr>
        <w:t xml:space="preserve"> I am unsure if these same visitors venture into Llanelli town its</w:t>
      </w:r>
      <w:r w:rsidR="008F5ABB">
        <w:rPr>
          <w:sz w:val="28"/>
          <w:szCs w:val="28"/>
        </w:rPr>
        <w:t xml:space="preserve">elf </w:t>
      </w:r>
      <w:r w:rsidR="006B221C">
        <w:rPr>
          <w:sz w:val="28"/>
          <w:szCs w:val="28"/>
        </w:rPr>
        <w:t xml:space="preserve">so has it done a lot for the </w:t>
      </w:r>
      <w:r w:rsidR="005363AC">
        <w:rPr>
          <w:sz w:val="28"/>
          <w:szCs w:val="28"/>
        </w:rPr>
        <w:t>town’s</w:t>
      </w:r>
      <w:r w:rsidR="006B221C">
        <w:rPr>
          <w:sz w:val="28"/>
          <w:szCs w:val="28"/>
        </w:rPr>
        <w:t xml:space="preserve"> economy? Maybe not but it has put Llanelli on the map for conservation. </w:t>
      </w:r>
    </w:p>
    <w:p w14:paraId="0410F88F" w14:textId="540EF5A2" w:rsidR="006B221C" w:rsidRDefault="006B221C" w:rsidP="008D74DE">
      <w:pPr>
        <w:rPr>
          <w:sz w:val="28"/>
          <w:szCs w:val="28"/>
        </w:rPr>
      </w:pPr>
    </w:p>
    <w:p w14:paraId="48CB1126" w14:textId="1847DC30" w:rsidR="006B221C" w:rsidRDefault="006B221C" w:rsidP="008D74DE">
      <w:pPr>
        <w:rPr>
          <w:b/>
          <w:sz w:val="28"/>
          <w:szCs w:val="28"/>
          <w:u w:val="single"/>
        </w:rPr>
      </w:pPr>
      <w:r w:rsidRPr="00C82F49">
        <w:rPr>
          <w:b/>
          <w:sz w:val="28"/>
          <w:szCs w:val="28"/>
          <w:u w:val="single"/>
        </w:rPr>
        <w:t xml:space="preserve">Guest Speaker </w:t>
      </w:r>
      <w:r w:rsidR="00782EAF" w:rsidRPr="00C82F49">
        <w:rPr>
          <w:b/>
          <w:sz w:val="28"/>
          <w:szCs w:val="28"/>
          <w:u w:val="single"/>
        </w:rPr>
        <w:t>Nicola Jones from Tata Steel</w:t>
      </w:r>
      <w:r w:rsidR="00C82F49">
        <w:rPr>
          <w:b/>
          <w:sz w:val="28"/>
          <w:szCs w:val="28"/>
          <w:u w:val="single"/>
        </w:rPr>
        <w:t xml:space="preserve"> – 19</w:t>
      </w:r>
      <w:r w:rsidR="00C82F49" w:rsidRPr="00C82F49">
        <w:rPr>
          <w:b/>
          <w:sz w:val="28"/>
          <w:szCs w:val="28"/>
          <w:u w:val="single"/>
          <w:vertAlign w:val="superscript"/>
        </w:rPr>
        <w:t>th</w:t>
      </w:r>
      <w:r w:rsidR="00C82F49">
        <w:rPr>
          <w:b/>
          <w:sz w:val="28"/>
          <w:szCs w:val="28"/>
          <w:u w:val="single"/>
        </w:rPr>
        <w:t xml:space="preserve"> February 2019</w:t>
      </w:r>
    </w:p>
    <w:p w14:paraId="36C1C1D8" w14:textId="60975515" w:rsidR="00E67104" w:rsidRDefault="00CD2349" w:rsidP="008D74DE">
      <w:pPr>
        <w:rPr>
          <w:sz w:val="28"/>
          <w:szCs w:val="28"/>
        </w:rPr>
      </w:pPr>
      <w:r w:rsidRPr="00AD4AF4">
        <w:rPr>
          <w:sz w:val="28"/>
          <w:szCs w:val="28"/>
        </w:rPr>
        <w:t xml:space="preserve">Job Title: </w:t>
      </w:r>
      <w:r w:rsidR="00490B33" w:rsidRPr="00AD4AF4">
        <w:rPr>
          <w:sz w:val="28"/>
          <w:szCs w:val="28"/>
        </w:rPr>
        <w:t xml:space="preserve">Packaging </w:t>
      </w:r>
      <w:r w:rsidR="00AD4AF4" w:rsidRPr="00AD4AF4">
        <w:rPr>
          <w:sz w:val="28"/>
          <w:szCs w:val="28"/>
        </w:rPr>
        <w:t>and recycling manager (Tata group)</w:t>
      </w:r>
      <w:r w:rsidR="00E67104">
        <w:rPr>
          <w:sz w:val="28"/>
          <w:szCs w:val="28"/>
        </w:rPr>
        <w:t xml:space="preserve">, she </w:t>
      </w:r>
      <w:r w:rsidR="00436010">
        <w:rPr>
          <w:sz w:val="28"/>
          <w:szCs w:val="28"/>
        </w:rPr>
        <w:t xml:space="preserve">has worked for Tata steel </w:t>
      </w:r>
      <w:r w:rsidR="00AC5320">
        <w:rPr>
          <w:sz w:val="28"/>
          <w:szCs w:val="28"/>
        </w:rPr>
        <w:t xml:space="preserve">for 20 years. </w:t>
      </w:r>
    </w:p>
    <w:p w14:paraId="2B6EE57A" w14:textId="28A7F766" w:rsidR="006309A3" w:rsidRPr="006309A3" w:rsidRDefault="006309A3" w:rsidP="008D74DE">
      <w:pPr>
        <w:rPr>
          <w:color w:val="FF0000"/>
          <w:sz w:val="28"/>
          <w:szCs w:val="28"/>
          <w:u w:val="single"/>
        </w:rPr>
      </w:pPr>
      <w:r w:rsidRPr="006309A3">
        <w:rPr>
          <w:color w:val="FF0000"/>
          <w:sz w:val="28"/>
          <w:szCs w:val="28"/>
          <w:u w:val="single"/>
        </w:rPr>
        <w:t>Tata at Trostre</w:t>
      </w:r>
    </w:p>
    <w:p w14:paraId="1599FF0C" w14:textId="219C517E" w:rsidR="00AD4AF4" w:rsidRDefault="00AC5320" w:rsidP="008D74DE">
      <w:pPr>
        <w:rPr>
          <w:sz w:val="28"/>
          <w:szCs w:val="28"/>
        </w:rPr>
      </w:pPr>
      <w:r>
        <w:rPr>
          <w:sz w:val="28"/>
          <w:szCs w:val="28"/>
        </w:rPr>
        <w:t xml:space="preserve">Tata at </w:t>
      </w:r>
      <w:proofErr w:type="spellStart"/>
      <w:r>
        <w:rPr>
          <w:sz w:val="28"/>
          <w:szCs w:val="28"/>
        </w:rPr>
        <w:t>Trostre</w:t>
      </w:r>
      <w:proofErr w:type="spellEnd"/>
      <w:r>
        <w:rPr>
          <w:sz w:val="28"/>
          <w:szCs w:val="28"/>
        </w:rPr>
        <w:t xml:space="preserve"> employs </w:t>
      </w:r>
      <w:r w:rsidR="005363AC">
        <w:rPr>
          <w:sz w:val="28"/>
          <w:szCs w:val="28"/>
        </w:rPr>
        <w:t>600 people</w:t>
      </w:r>
      <w:r w:rsidR="006743F8">
        <w:rPr>
          <w:sz w:val="28"/>
          <w:szCs w:val="28"/>
        </w:rPr>
        <w:t xml:space="preserve"> it was </w:t>
      </w:r>
      <w:r w:rsidR="00B744E9">
        <w:rPr>
          <w:sz w:val="28"/>
          <w:szCs w:val="28"/>
        </w:rPr>
        <w:t xml:space="preserve">called Corus before Tata </w:t>
      </w:r>
      <w:r w:rsidR="00D555A0">
        <w:rPr>
          <w:sz w:val="28"/>
          <w:szCs w:val="28"/>
        </w:rPr>
        <w:t xml:space="preserve">and is an Indian company </w:t>
      </w:r>
      <w:r w:rsidR="0076674B">
        <w:rPr>
          <w:sz w:val="28"/>
          <w:szCs w:val="28"/>
        </w:rPr>
        <w:t>which own 20 other companies including Jaguar/Landrover</w:t>
      </w:r>
      <w:r w:rsidR="00E67104">
        <w:rPr>
          <w:sz w:val="28"/>
          <w:szCs w:val="28"/>
        </w:rPr>
        <w:t xml:space="preserve">. </w:t>
      </w:r>
      <w:r w:rsidR="0030612D">
        <w:rPr>
          <w:sz w:val="28"/>
          <w:szCs w:val="28"/>
        </w:rPr>
        <w:t>They both make and recycle steel. They produce</w:t>
      </w:r>
      <w:r w:rsidR="006743F8">
        <w:rPr>
          <w:sz w:val="28"/>
          <w:szCs w:val="28"/>
        </w:rPr>
        <w:t xml:space="preserve"> tin cans,</w:t>
      </w:r>
      <w:r w:rsidR="0030612D">
        <w:rPr>
          <w:sz w:val="28"/>
          <w:szCs w:val="28"/>
        </w:rPr>
        <w:t xml:space="preserve"> jam jar lids</w:t>
      </w:r>
      <w:r w:rsidR="00CF6EF8">
        <w:rPr>
          <w:sz w:val="28"/>
          <w:szCs w:val="28"/>
        </w:rPr>
        <w:t xml:space="preserve"> and biscuit tins as a couple of examples. </w:t>
      </w:r>
      <w:r w:rsidR="00706990">
        <w:rPr>
          <w:sz w:val="28"/>
          <w:szCs w:val="28"/>
        </w:rPr>
        <w:t xml:space="preserve">In Trostre the steel is brought from Port Talbot by train and is thinned out to make </w:t>
      </w:r>
      <w:r w:rsidR="006743F8">
        <w:rPr>
          <w:sz w:val="28"/>
          <w:szCs w:val="28"/>
        </w:rPr>
        <w:t xml:space="preserve">the </w:t>
      </w:r>
      <w:r w:rsidR="00706990">
        <w:rPr>
          <w:sz w:val="28"/>
          <w:szCs w:val="28"/>
        </w:rPr>
        <w:t xml:space="preserve">tin cans there. </w:t>
      </w:r>
      <w:r w:rsidR="006309A3">
        <w:rPr>
          <w:sz w:val="28"/>
          <w:szCs w:val="28"/>
        </w:rPr>
        <w:t>Heinz are one of their biggest customers.</w:t>
      </w:r>
    </w:p>
    <w:p w14:paraId="279E9713" w14:textId="63F3C7EF" w:rsidR="006309A3" w:rsidRDefault="006309A3" w:rsidP="006309A3">
      <w:pPr>
        <w:tabs>
          <w:tab w:val="left" w:pos="2970"/>
        </w:tabs>
        <w:rPr>
          <w:color w:val="FF0000"/>
          <w:sz w:val="28"/>
          <w:szCs w:val="28"/>
          <w:u w:val="single"/>
        </w:rPr>
      </w:pPr>
      <w:r w:rsidRPr="006309A3">
        <w:rPr>
          <w:color w:val="FF0000"/>
          <w:sz w:val="28"/>
          <w:szCs w:val="28"/>
          <w:u w:val="single"/>
        </w:rPr>
        <w:t>Tata at Port Talbot</w:t>
      </w:r>
    </w:p>
    <w:p w14:paraId="4DFC793F" w14:textId="040DE0D9" w:rsidR="006309A3" w:rsidRDefault="0077037F" w:rsidP="006309A3">
      <w:pPr>
        <w:tabs>
          <w:tab w:val="left" w:pos="2970"/>
        </w:tabs>
        <w:rPr>
          <w:sz w:val="28"/>
          <w:szCs w:val="28"/>
        </w:rPr>
      </w:pPr>
      <w:r>
        <w:rPr>
          <w:sz w:val="28"/>
          <w:szCs w:val="28"/>
        </w:rPr>
        <w:t>Steel is moved by Trostre by train for tin plating.</w:t>
      </w:r>
      <w:r w:rsidR="005845EE">
        <w:rPr>
          <w:sz w:val="28"/>
          <w:szCs w:val="28"/>
        </w:rPr>
        <w:t xml:space="preserve"> The plot it sits on is 5 miles long and 3 miles wide </w:t>
      </w:r>
      <w:r w:rsidR="000310F0">
        <w:rPr>
          <w:sz w:val="28"/>
          <w:szCs w:val="28"/>
        </w:rPr>
        <w:t>and the train line is a private network for them.</w:t>
      </w:r>
      <w:r w:rsidR="00303BA6">
        <w:rPr>
          <w:sz w:val="28"/>
          <w:szCs w:val="28"/>
        </w:rPr>
        <w:t xml:space="preserve"> They have 2 lagoons for cooling needs on sit</w:t>
      </w:r>
      <w:r w:rsidR="00EB00ED">
        <w:rPr>
          <w:sz w:val="28"/>
          <w:szCs w:val="28"/>
        </w:rPr>
        <w:t>e</w:t>
      </w:r>
      <w:r w:rsidR="00303BA6">
        <w:rPr>
          <w:sz w:val="28"/>
          <w:szCs w:val="28"/>
        </w:rPr>
        <w:t xml:space="preserve">. There are around </w:t>
      </w:r>
      <w:r w:rsidR="00E96254">
        <w:rPr>
          <w:sz w:val="28"/>
          <w:szCs w:val="28"/>
        </w:rPr>
        <w:t xml:space="preserve">3500 employees on </w:t>
      </w:r>
      <w:r w:rsidR="00E96254">
        <w:rPr>
          <w:sz w:val="28"/>
          <w:szCs w:val="28"/>
        </w:rPr>
        <w:lastRenderedPageBreak/>
        <w:t xml:space="preserve">the site and a further 3500 contractors. </w:t>
      </w:r>
      <w:r w:rsidR="00E755B3">
        <w:rPr>
          <w:sz w:val="28"/>
          <w:szCs w:val="28"/>
        </w:rPr>
        <w:t xml:space="preserve">The river severn has the largest tide and rise </w:t>
      </w:r>
      <w:r w:rsidR="00EB00ED">
        <w:rPr>
          <w:sz w:val="28"/>
          <w:szCs w:val="28"/>
        </w:rPr>
        <w:t>in the world ideal for docking ships which bring in raw materials to make the steel</w:t>
      </w:r>
      <w:r w:rsidR="00F1213E">
        <w:rPr>
          <w:sz w:val="28"/>
          <w:szCs w:val="28"/>
        </w:rPr>
        <w:t xml:space="preserve"> such as Iron Ore, coal and Limestone.</w:t>
      </w:r>
      <w:r w:rsidR="00EB00ED">
        <w:rPr>
          <w:sz w:val="28"/>
          <w:szCs w:val="28"/>
        </w:rPr>
        <w:t xml:space="preserve"> </w:t>
      </w:r>
      <w:r w:rsidR="00495136">
        <w:rPr>
          <w:sz w:val="28"/>
          <w:szCs w:val="28"/>
        </w:rPr>
        <w:t xml:space="preserve">There is a large </w:t>
      </w:r>
      <w:r w:rsidR="005363AC">
        <w:rPr>
          <w:sz w:val="28"/>
          <w:szCs w:val="28"/>
        </w:rPr>
        <w:t>deep-water</w:t>
      </w:r>
      <w:r w:rsidR="00495136">
        <w:rPr>
          <w:sz w:val="28"/>
          <w:szCs w:val="28"/>
        </w:rPr>
        <w:t xml:space="preserve"> harbour there in Port Talbot to accom</w:t>
      </w:r>
      <w:r w:rsidR="00E16F9A">
        <w:rPr>
          <w:sz w:val="28"/>
          <w:szCs w:val="28"/>
        </w:rPr>
        <w:t>m</w:t>
      </w:r>
      <w:r w:rsidR="00495136">
        <w:rPr>
          <w:sz w:val="28"/>
          <w:szCs w:val="28"/>
        </w:rPr>
        <w:t xml:space="preserve">odate these huge ships. </w:t>
      </w:r>
    </w:p>
    <w:p w14:paraId="7B5D74F7" w14:textId="7F00F329" w:rsidR="00782254" w:rsidRDefault="00365570" w:rsidP="006309A3">
      <w:pPr>
        <w:tabs>
          <w:tab w:val="left" w:pos="2970"/>
        </w:tabs>
        <w:rPr>
          <w:sz w:val="28"/>
          <w:szCs w:val="28"/>
        </w:rPr>
      </w:pPr>
      <w:r>
        <w:rPr>
          <w:sz w:val="28"/>
          <w:szCs w:val="28"/>
        </w:rPr>
        <w:t>Iron combined with scrap steel (recycling) is blasted with oxygen</w:t>
      </w:r>
      <w:r w:rsidR="001266FB">
        <w:rPr>
          <w:sz w:val="28"/>
          <w:szCs w:val="28"/>
        </w:rPr>
        <w:t xml:space="preserve"> at twice the speed of sound. This turns </w:t>
      </w:r>
      <w:r w:rsidR="005363AC">
        <w:rPr>
          <w:sz w:val="28"/>
          <w:szCs w:val="28"/>
        </w:rPr>
        <w:t>it into</w:t>
      </w:r>
      <w:r w:rsidR="00A0513F">
        <w:rPr>
          <w:sz w:val="28"/>
          <w:szCs w:val="28"/>
        </w:rPr>
        <w:t xml:space="preserve"> liquid </w:t>
      </w:r>
      <w:r w:rsidR="005363AC">
        <w:rPr>
          <w:sz w:val="28"/>
          <w:szCs w:val="28"/>
        </w:rPr>
        <w:t>steel,</w:t>
      </w:r>
      <w:r w:rsidR="00A0513F">
        <w:rPr>
          <w:sz w:val="28"/>
          <w:szCs w:val="28"/>
        </w:rPr>
        <w:t xml:space="preserve"> and it is then </w:t>
      </w:r>
      <w:r w:rsidR="00782254">
        <w:rPr>
          <w:sz w:val="28"/>
          <w:szCs w:val="28"/>
        </w:rPr>
        <w:t xml:space="preserve">transported via Torpedos on train lines within the steel works. </w:t>
      </w:r>
      <w:r w:rsidR="00342AC3">
        <w:rPr>
          <w:sz w:val="28"/>
          <w:szCs w:val="28"/>
        </w:rPr>
        <w:t xml:space="preserve">The blast furnaces on the site are heated to 1200 degrees </w:t>
      </w:r>
      <w:r w:rsidR="00333084">
        <w:rPr>
          <w:sz w:val="28"/>
          <w:szCs w:val="28"/>
        </w:rPr>
        <w:t>and turn raw materials into steel.</w:t>
      </w:r>
    </w:p>
    <w:p w14:paraId="7053B4BD" w14:textId="65DDF115" w:rsidR="00367CAF" w:rsidRDefault="00367CAF" w:rsidP="006309A3">
      <w:pPr>
        <w:tabs>
          <w:tab w:val="left" w:pos="2970"/>
        </w:tabs>
        <w:rPr>
          <w:sz w:val="28"/>
          <w:szCs w:val="28"/>
        </w:rPr>
      </w:pPr>
      <w:sdt>
        <w:sdtPr>
          <w:rPr>
            <w:sz w:val="28"/>
            <w:szCs w:val="28"/>
          </w:rPr>
          <w:id w:val="361180692"/>
          <w:citation/>
        </w:sdtPr>
        <w:sdtContent>
          <w:r>
            <w:rPr>
              <w:sz w:val="28"/>
              <w:szCs w:val="28"/>
            </w:rPr>
            <w:fldChar w:fldCharType="begin"/>
          </w:r>
          <w:r>
            <w:rPr>
              <w:sz w:val="28"/>
              <w:szCs w:val="28"/>
            </w:rPr>
            <w:instrText xml:space="preserve"> CITATION Nic19 \l 2057 </w:instrText>
          </w:r>
          <w:r>
            <w:rPr>
              <w:sz w:val="28"/>
              <w:szCs w:val="28"/>
            </w:rPr>
            <w:fldChar w:fldCharType="separate"/>
          </w:r>
          <w:r w:rsidRPr="00367CAF">
            <w:rPr>
              <w:noProof/>
              <w:sz w:val="28"/>
              <w:szCs w:val="28"/>
            </w:rPr>
            <w:t>(Jones, 2019)</w:t>
          </w:r>
          <w:r>
            <w:rPr>
              <w:sz w:val="28"/>
              <w:szCs w:val="28"/>
            </w:rPr>
            <w:fldChar w:fldCharType="end"/>
          </w:r>
        </w:sdtContent>
      </w:sdt>
    </w:p>
    <w:p w14:paraId="3A6D02FB" w14:textId="1F24753C" w:rsidR="00A81197" w:rsidRDefault="000046BE" w:rsidP="006309A3">
      <w:pPr>
        <w:tabs>
          <w:tab w:val="left" w:pos="2970"/>
        </w:tabs>
        <w:rPr>
          <w:sz w:val="28"/>
          <w:szCs w:val="28"/>
        </w:rPr>
      </w:pPr>
      <w:r>
        <w:rPr>
          <w:noProof/>
        </w:rPr>
        <w:drawing>
          <wp:inline distT="0" distB="0" distL="0" distR="0" wp14:anchorId="5BA72F0C" wp14:editId="37C4BC45">
            <wp:extent cx="2333625" cy="1543050"/>
            <wp:effectExtent l="0" t="0" r="9525" b="0"/>
            <wp:docPr id="13" name="Picture 13" descr="Image result for tata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ata stee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3625" cy="1543050"/>
                    </a:xfrm>
                    <a:prstGeom prst="rect">
                      <a:avLst/>
                    </a:prstGeom>
                    <a:noFill/>
                    <a:ln>
                      <a:noFill/>
                    </a:ln>
                  </pic:spPr>
                </pic:pic>
              </a:graphicData>
            </a:graphic>
          </wp:inline>
        </w:drawing>
      </w:r>
      <w:r>
        <w:rPr>
          <w:sz w:val="28"/>
          <w:szCs w:val="28"/>
        </w:rPr>
        <w:t>Tata Steel, Port Talbot</w:t>
      </w:r>
    </w:p>
    <w:p w14:paraId="54B245AE" w14:textId="73DD75CF" w:rsidR="000046BE" w:rsidRDefault="000046BE" w:rsidP="006309A3">
      <w:pPr>
        <w:tabs>
          <w:tab w:val="left" w:pos="2970"/>
        </w:tabs>
        <w:rPr>
          <w:sz w:val="28"/>
          <w:szCs w:val="28"/>
        </w:rPr>
      </w:pPr>
      <w:sdt>
        <w:sdtPr>
          <w:rPr>
            <w:sz w:val="28"/>
            <w:szCs w:val="28"/>
          </w:rPr>
          <w:id w:val="-2052370170"/>
          <w:citation/>
        </w:sdtPr>
        <w:sdtContent>
          <w:r>
            <w:rPr>
              <w:sz w:val="28"/>
              <w:szCs w:val="28"/>
            </w:rPr>
            <w:fldChar w:fldCharType="begin"/>
          </w:r>
          <w:r>
            <w:rPr>
              <w:sz w:val="28"/>
              <w:szCs w:val="28"/>
            </w:rPr>
            <w:instrText xml:space="preserve"> CITATION www192 \l 2057 </w:instrText>
          </w:r>
          <w:r>
            <w:rPr>
              <w:sz w:val="28"/>
              <w:szCs w:val="28"/>
            </w:rPr>
            <w:fldChar w:fldCharType="separate"/>
          </w:r>
          <w:r w:rsidRPr="000046BE">
            <w:rPr>
              <w:noProof/>
              <w:sz w:val="28"/>
              <w:szCs w:val="28"/>
            </w:rPr>
            <w:t>(www.financeminutes.com, 2019)</w:t>
          </w:r>
          <w:r>
            <w:rPr>
              <w:sz w:val="28"/>
              <w:szCs w:val="28"/>
            </w:rPr>
            <w:fldChar w:fldCharType="end"/>
          </w:r>
        </w:sdtContent>
      </w:sdt>
    </w:p>
    <w:p w14:paraId="7562047A" w14:textId="4C52BD0C" w:rsidR="00367CAF" w:rsidRDefault="00367CAF" w:rsidP="006309A3">
      <w:pPr>
        <w:tabs>
          <w:tab w:val="left" w:pos="2970"/>
        </w:tabs>
        <w:rPr>
          <w:sz w:val="28"/>
          <w:szCs w:val="28"/>
        </w:rPr>
      </w:pPr>
    </w:p>
    <w:p w14:paraId="1D2B5199" w14:textId="56056840" w:rsidR="00367CAF" w:rsidRDefault="00367CAF" w:rsidP="006309A3">
      <w:pPr>
        <w:tabs>
          <w:tab w:val="left" w:pos="2970"/>
        </w:tabs>
        <w:rPr>
          <w:b/>
          <w:sz w:val="28"/>
          <w:szCs w:val="28"/>
          <w:u w:val="single"/>
        </w:rPr>
      </w:pPr>
      <w:r w:rsidRPr="00367CAF">
        <w:rPr>
          <w:b/>
          <w:sz w:val="28"/>
          <w:szCs w:val="28"/>
          <w:u w:val="single"/>
        </w:rPr>
        <w:t>Conclusion</w:t>
      </w:r>
    </w:p>
    <w:p w14:paraId="23D56DDA" w14:textId="114B025B" w:rsidR="00FC4815" w:rsidRDefault="00292930" w:rsidP="00FC4815">
      <w:pPr>
        <w:tabs>
          <w:tab w:val="left" w:pos="2970"/>
        </w:tabs>
        <w:rPr>
          <w:sz w:val="28"/>
          <w:szCs w:val="28"/>
        </w:rPr>
      </w:pPr>
      <w:r>
        <w:rPr>
          <w:sz w:val="28"/>
          <w:szCs w:val="28"/>
        </w:rPr>
        <w:t xml:space="preserve">Llanelli has undergone many regeneration projects. The wetlands being just one of them. This has </w:t>
      </w:r>
      <w:r w:rsidR="00FC4815">
        <w:rPr>
          <w:sz w:val="28"/>
          <w:szCs w:val="28"/>
        </w:rPr>
        <w:t>brought</w:t>
      </w:r>
      <w:r w:rsidR="00F36340">
        <w:rPr>
          <w:sz w:val="28"/>
          <w:szCs w:val="28"/>
        </w:rPr>
        <w:t xml:space="preserve"> tourism and conservation to the area and brought in new faces.</w:t>
      </w:r>
      <w:r w:rsidR="006743F8" w:rsidRPr="006743F8">
        <w:rPr>
          <w:sz w:val="28"/>
          <w:szCs w:val="28"/>
        </w:rPr>
        <w:t xml:space="preserve"> </w:t>
      </w:r>
      <w:r w:rsidR="006743F8">
        <w:rPr>
          <w:sz w:val="28"/>
          <w:szCs w:val="28"/>
        </w:rPr>
        <w:t xml:space="preserve">I am unsure if these same visitors venture into Llanelli town itself so has it done a lot for the town’s economy? Maybe not but it has put Llanelli on the map for conservation. </w:t>
      </w:r>
      <w:r w:rsidR="00F36340">
        <w:rPr>
          <w:sz w:val="28"/>
          <w:szCs w:val="28"/>
        </w:rPr>
        <w:t xml:space="preserve"> </w:t>
      </w:r>
      <w:r w:rsidR="00F87617">
        <w:rPr>
          <w:sz w:val="28"/>
          <w:szCs w:val="28"/>
        </w:rPr>
        <w:t xml:space="preserve">There are many places still to be regenerated and the area could </w:t>
      </w:r>
      <w:proofErr w:type="gramStart"/>
      <w:r w:rsidR="00F87617">
        <w:rPr>
          <w:sz w:val="28"/>
          <w:szCs w:val="28"/>
        </w:rPr>
        <w:t>definitely use</w:t>
      </w:r>
      <w:proofErr w:type="gramEnd"/>
      <w:r w:rsidR="00F87617">
        <w:rPr>
          <w:sz w:val="28"/>
          <w:szCs w:val="28"/>
        </w:rPr>
        <w:t xml:space="preserve"> this. </w:t>
      </w:r>
      <w:r w:rsidR="000B0E5D">
        <w:rPr>
          <w:sz w:val="28"/>
          <w:szCs w:val="28"/>
        </w:rPr>
        <w:t xml:space="preserve">The Industrial revolution was good for Llanelli as it put the town on the map and brought it up to the times. The area now has a lot of various industries including steel and continues to thrive </w:t>
      </w:r>
      <w:r w:rsidR="005363AC">
        <w:rPr>
          <w:sz w:val="28"/>
          <w:szCs w:val="28"/>
        </w:rPr>
        <w:t>Industrially.</w:t>
      </w:r>
      <w:r w:rsidR="00904C25">
        <w:rPr>
          <w:sz w:val="28"/>
          <w:szCs w:val="28"/>
        </w:rPr>
        <w:t xml:space="preserve"> </w:t>
      </w:r>
      <w:r w:rsidR="00FC4815">
        <w:rPr>
          <w:sz w:val="28"/>
          <w:szCs w:val="28"/>
        </w:rPr>
        <w:t xml:space="preserve">The manufacture of steel in Port Talbot and Trostre has undoubtably brought industry and jobs to the area. </w:t>
      </w:r>
      <w:r w:rsidR="00D7653C">
        <w:rPr>
          <w:sz w:val="28"/>
          <w:szCs w:val="28"/>
        </w:rPr>
        <w:t>The steel works</w:t>
      </w:r>
      <w:r w:rsidR="00FC4815">
        <w:rPr>
          <w:sz w:val="28"/>
          <w:szCs w:val="28"/>
        </w:rPr>
        <w:t xml:space="preserve"> appears to be a sustainable industry that is thriving as it is one of a kind in this area and has the good transport links. </w:t>
      </w:r>
      <w:r w:rsidR="00C00930">
        <w:rPr>
          <w:sz w:val="28"/>
          <w:szCs w:val="28"/>
        </w:rPr>
        <w:t>Llanelli in my opinion has come a long way and is upcoming and just requires more input from the local authorities.</w:t>
      </w:r>
    </w:p>
    <w:p w14:paraId="1B556C5A" w14:textId="77777777" w:rsidR="00342AC3" w:rsidRDefault="00342AC3" w:rsidP="006309A3">
      <w:pPr>
        <w:tabs>
          <w:tab w:val="left" w:pos="2970"/>
        </w:tabs>
        <w:rPr>
          <w:sz w:val="28"/>
          <w:szCs w:val="28"/>
        </w:rPr>
      </w:pPr>
    </w:p>
    <w:p w14:paraId="2D9583D7" w14:textId="77777777" w:rsidR="0077037F" w:rsidRPr="0077037F" w:rsidRDefault="0077037F" w:rsidP="006309A3">
      <w:pPr>
        <w:tabs>
          <w:tab w:val="left" w:pos="2970"/>
        </w:tabs>
        <w:rPr>
          <w:sz w:val="28"/>
          <w:szCs w:val="28"/>
        </w:rPr>
      </w:pPr>
    </w:p>
    <w:sdt>
      <w:sdtPr>
        <w:id w:val="-1772552424"/>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4CE62410" w14:textId="0390201B" w:rsidR="003830DF" w:rsidRDefault="003830DF">
          <w:pPr>
            <w:pStyle w:val="Heading1"/>
          </w:pPr>
          <w:r>
            <w:t>Works Cited</w:t>
          </w:r>
        </w:p>
        <w:p w14:paraId="2064B8B4" w14:textId="77777777" w:rsidR="003830DF" w:rsidRDefault="003830DF" w:rsidP="003830D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(2019). Retrieved from www.financeminutes.com.</w:t>
          </w:r>
        </w:p>
        <w:p w14:paraId="530E9234" w14:textId="77777777" w:rsidR="003830DF" w:rsidRDefault="003830DF" w:rsidP="003830DF">
          <w:pPr>
            <w:pStyle w:val="Bibliography"/>
            <w:ind w:left="720" w:hanging="720"/>
            <w:rPr>
              <w:noProof/>
              <w:lang w:val="en-US"/>
            </w:rPr>
          </w:pPr>
          <w:r>
            <w:rPr>
              <w:noProof/>
              <w:lang w:val="en-US"/>
            </w:rPr>
            <w:t xml:space="preserve">Hannam, J. (2019, 29th January). </w:t>
          </w:r>
          <w:r>
            <w:rPr>
              <w:i/>
              <w:iCs/>
              <w:noProof/>
              <w:lang w:val="en-US"/>
            </w:rPr>
            <w:t>The Roots of modern Llanelli</w:t>
          </w:r>
          <w:r>
            <w:rPr>
              <w:noProof/>
              <w:lang w:val="en-US"/>
            </w:rPr>
            <w:t>.</w:t>
          </w:r>
        </w:p>
        <w:p w14:paraId="710BB34C" w14:textId="77777777" w:rsidR="003830DF" w:rsidRDefault="003830DF" w:rsidP="003830DF">
          <w:pPr>
            <w:pStyle w:val="Bibliography"/>
            <w:ind w:left="720" w:hanging="720"/>
            <w:rPr>
              <w:noProof/>
              <w:lang w:val="en-US"/>
            </w:rPr>
          </w:pPr>
          <w:r>
            <w:rPr>
              <w:i/>
              <w:iCs/>
              <w:noProof/>
              <w:lang w:val="en-US"/>
            </w:rPr>
            <w:t>https://www.wwt.org.uk/who-we-are/</w:t>
          </w:r>
          <w:r>
            <w:rPr>
              <w:noProof/>
              <w:lang w:val="en-US"/>
            </w:rPr>
            <w:t>. (2019). Retrieved from www.wwt.org.co.uk.</w:t>
          </w:r>
        </w:p>
        <w:p w14:paraId="68EA65B7" w14:textId="77777777" w:rsidR="003830DF" w:rsidRDefault="003830DF" w:rsidP="003830DF">
          <w:pPr>
            <w:pStyle w:val="Bibliography"/>
            <w:ind w:left="720" w:hanging="720"/>
            <w:rPr>
              <w:noProof/>
              <w:lang w:val="en-US"/>
            </w:rPr>
          </w:pPr>
          <w:r>
            <w:rPr>
              <w:noProof/>
              <w:lang w:val="en-US"/>
            </w:rPr>
            <w:t>Jones, N. (2019, feb 19). Tata Steel.</w:t>
          </w:r>
        </w:p>
        <w:p w14:paraId="034D081C" w14:textId="77777777" w:rsidR="003830DF" w:rsidRDefault="003830DF" w:rsidP="003830DF">
          <w:pPr>
            <w:pStyle w:val="Bibliography"/>
            <w:ind w:left="720" w:hanging="720"/>
            <w:rPr>
              <w:noProof/>
              <w:lang w:val="en-US"/>
            </w:rPr>
          </w:pPr>
          <w:r>
            <w:rPr>
              <w:i/>
              <w:iCs/>
              <w:noProof/>
              <w:lang w:val="en-US"/>
            </w:rPr>
            <w:t>Llanelli community heritage</w:t>
          </w:r>
          <w:r>
            <w:rPr>
              <w:noProof/>
              <w:lang w:val="en-US"/>
            </w:rPr>
            <w:t>. (2019). Retrieved from llanellich.org.uk.</w:t>
          </w:r>
        </w:p>
        <w:p w14:paraId="3D3CB97E" w14:textId="77777777" w:rsidR="003830DF" w:rsidRDefault="003830DF" w:rsidP="003830DF">
          <w:pPr>
            <w:pStyle w:val="Bibliography"/>
            <w:ind w:left="720" w:hanging="720"/>
            <w:rPr>
              <w:noProof/>
              <w:lang w:val="en-US"/>
            </w:rPr>
          </w:pPr>
          <w:r>
            <w:rPr>
              <w:noProof/>
              <w:lang w:val="en-US"/>
            </w:rPr>
            <w:t>Rees, S. (2019, February 19th). Llanelli, Wales.</w:t>
          </w:r>
        </w:p>
        <w:p w14:paraId="5DA4EDC4" w14:textId="77777777" w:rsidR="003830DF" w:rsidRDefault="003830DF" w:rsidP="003830DF">
          <w:pPr>
            <w:pStyle w:val="Bibliography"/>
            <w:ind w:left="720" w:hanging="720"/>
            <w:rPr>
              <w:noProof/>
              <w:lang w:val="en-US"/>
            </w:rPr>
          </w:pPr>
          <w:r>
            <w:rPr>
              <w:i/>
              <w:iCs/>
              <w:noProof/>
              <w:lang w:val="en-US"/>
            </w:rPr>
            <w:t>www.llanellich.org.uk</w:t>
          </w:r>
          <w:r>
            <w:rPr>
              <w:noProof/>
              <w:lang w:val="en-US"/>
            </w:rPr>
            <w:t>. (2019). Retrieved from www.llanellich.org.uk.</w:t>
          </w:r>
        </w:p>
        <w:p w14:paraId="1B4264A0" w14:textId="77777777" w:rsidR="003830DF" w:rsidRDefault="003830DF" w:rsidP="003830DF">
          <w:pPr>
            <w:pStyle w:val="Bibliography"/>
            <w:ind w:left="720" w:hanging="720"/>
            <w:rPr>
              <w:noProof/>
              <w:lang w:val="en-US"/>
            </w:rPr>
          </w:pPr>
          <w:r>
            <w:rPr>
              <w:i/>
              <w:iCs/>
              <w:noProof/>
              <w:lang w:val="en-US"/>
            </w:rPr>
            <w:t>www.tripadvisor.co.uk</w:t>
          </w:r>
          <w:r>
            <w:rPr>
              <w:noProof/>
              <w:lang w:val="en-US"/>
            </w:rPr>
            <w:t>. (2019).</w:t>
          </w:r>
        </w:p>
        <w:p w14:paraId="340254B4" w14:textId="74E4AB64" w:rsidR="003830DF" w:rsidRDefault="003830DF" w:rsidP="003830DF">
          <w:r>
            <w:rPr>
              <w:b/>
              <w:bCs/>
            </w:rPr>
            <w:fldChar w:fldCharType="end"/>
          </w:r>
        </w:p>
      </w:sdtContent>
    </w:sdt>
    <w:p w14:paraId="03680585" w14:textId="77777777" w:rsidR="006309A3" w:rsidRPr="006309A3" w:rsidRDefault="006309A3" w:rsidP="006309A3">
      <w:pPr>
        <w:tabs>
          <w:tab w:val="left" w:pos="2970"/>
        </w:tabs>
        <w:rPr>
          <w:sz w:val="28"/>
          <w:szCs w:val="28"/>
          <w:u w:val="single"/>
        </w:rPr>
      </w:pPr>
    </w:p>
    <w:sectPr w:rsidR="006309A3" w:rsidRPr="006309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B3B2A"/>
    <w:multiLevelType w:val="hybridMultilevel"/>
    <w:tmpl w:val="EA52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7A54AE"/>
    <w:multiLevelType w:val="hybridMultilevel"/>
    <w:tmpl w:val="D786C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672"/>
    <w:rsid w:val="000046BE"/>
    <w:rsid w:val="00011F96"/>
    <w:rsid w:val="00022CDB"/>
    <w:rsid w:val="0002630A"/>
    <w:rsid w:val="000310F0"/>
    <w:rsid w:val="00035959"/>
    <w:rsid w:val="00053EDE"/>
    <w:rsid w:val="00057126"/>
    <w:rsid w:val="000643D1"/>
    <w:rsid w:val="00077BB6"/>
    <w:rsid w:val="00080BFD"/>
    <w:rsid w:val="00084C04"/>
    <w:rsid w:val="000B0E5D"/>
    <w:rsid w:val="000B4934"/>
    <w:rsid w:val="000C05DB"/>
    <w:rsid w:val="000C68E3"/>
    <w:rsid w:val="000F70CB"/>
    <w:rsid w:val="00117A74"/>
    <w:rsid w:val="00124512"/>
    <w:rsid w:val="001266FB"/>
    <w:rsid w:val="00130C6F"/>
    <w:rsid w:val="00154DF2"/>
    <w:rsid w:val="00163C09"/>
    <w:rsid w:val="001662BF"/>
    <w:rsid w:val="00194FAC"/>
    <w:rsid w:val="001975F6"/>
    <w:rsid w:val="001B0D44"/>
    <w:rsid w:val="001D3303"/>
    <w:rsid w:val="002079CE"/>
    <w:rsid w:val="0021123F"/>
    <w:rsid w:val="00274E23"/>
    <w:rsid w:val="00292930"/>
    <w:rsid w:val="002932B0"/>
    <w:rsid w:val="002945D4"/>
    <w:rsid w:val="002A7BE3"/>
    <w:rsid w:val="002E2A4C"/>
    <w:rsid w:val="002F34FE"/>
    <w:rsid w:val="00303BA6"/>
    <w:rsid w:val="0030612D"/>
    <w:rsid w:val="00316831"/>
    <w:rsid w:val="00330D0A"/>
    <w:rsid w:val="00333084"/>
    <w:rsid w:val="00336D43"/>
    <w:rsid w:val="00342AC3"/>
    <w:rsid w:val="00342D8C"/>
    <w:rsid w:val="00356370"/>
    <w:rsid w:val="00365570"/>
    <w:rsid w:val="00367CAF"/>
    <w:rsid w:val="003830DF"/>
    <w:rsid w:val="003C7F26"/>
    <w:rsid w:val="003D6443"/>
    <w:rsid w:val="004320D1"/>
    <w:rsid w:val="00436010"/>
    <w:rsid w:val="00440865"/>
    <w:rsid w:val="00454C0F"/>
    <w:rsid w:val="004620E4"/>
    <w:rsid w:val="00464D75"/>
    <w:rsid w:val="00464F59"/>
    <w:rsid w:val="00467A90"/>
    <w:rsid w:val="004856CC"/>
    <w:rsid w:val="00490B33"/>
    <w:rsid w:val="00495136"/>
    <w:rsid w:val="004A1A96"/>
    <w:rsid w:val="004D3E50"/>
    <w:rsid w:val="005035B0"/>
    <w:rsid w:val="0051331E"/>
    <w:rsid w:val="005363AC"/>
    <w:rsid w:val="00550EA5"/>
    <w:rsid w:val="0055629B"/>
    <w:rsid w:val="0056541C"/>
    <w:rsid w:val="005845EE"/>
    <w:rsid w:val="00592D7A"/>
    <w:rsid w:val="005A1301"/>
    <w:rsid w:val="005A3844"/>
    <w:rsid w:val="005D6721"/>
    <w:rsid w:val="005E0FE7"/>
    <w:rsid w:val="006102E0"/>
    <w:rsid w:val="00617ADD"/>
    <w:rsid w:val="006309A3"/>
    <w:rsid w:val="00644B3C"/>
    <w:rsid w:val="00663438"/>
    <w:rsid w:val="00667A11"/>
    <w:rsid w:val="006743F8"/>
    <w:rsid w:val="0067705F"/>
    <w:rsid w:val="006A76CE"/>
    <w:rsid w:val="006B221C"/>
    <w:rsid w:val="006C4F6E"/>
    <w:rsid w:val="006D3C44"/>
    <w:rsid w:val="006D7B9F"/>
    <w:rsid w:val="006F18B9"/>
    <w:rsid w:val="006F4AFA"/>
    <w:rsid w:val="006F54E0"/>
    <w:rsid w:val="00706990"/>
    <w:rsid w:val="007101A8"/>
    <w:rsid w:val="00742390"/>
    <w:rsid w:val="00746A4F"/>
    <w:rsid w:val="007608BA"/>
    <w:rsid w:val="00762022"/>
    <w:rsid w:val="0076674B"/>
    <w:rsid w:val="0077037F"/>
    <w:rsid w:val="00782254"/>
    <w:rsid w:val="00782EAF"/>
    <w:rsid w:val="007844EC"/>
    <w:rsid w:val="007A51D1"/>
    <w:rsid w:val="007E1107"/>
    <w:rsid w:val="007F451A"/>
    <w:rsid w:val="008132C6"/>
    <w:rsid w:val="00826C30"/>
    <w:rsid w:val="00841E49"/>
    <w:rsid w:val="0086174E"/>
    <w:rsid w:val="00895491"/>
    <w:rsid w:val="008967C6"/>
    <w:rsid w:val="008C5FAF"/>
    <w:rsid w:val="008C6638"/>
    <w:rsid w:val="008D74DE"/>
    <w:rsid w:val="008F5ABB"/>
    <w:rsid w:val="00904C25"/>
    <w:rsid w:val="00945DFB"/>
    <w:rsid w:val="00946D34"/>
    <w:rsid w:val="00947816"/>
    <w:rsid w:val="00951272"/>
    <w:rsid w:val="00962653"/>
    <w:rsid w:val="009669ED"/>
    <w:rsid w:val="009855AD"/>
    <w:rsid w:val="009A29A5"/>
    <w:rsid w:val="009B7D89"/>
    <w:rsid w:val="00A01957"/>
    <w:rsid w:val="00A0513F"/>
    <w:rsid w:val="00A30760"/>
    <w:rsid w:val="00A414CD"/>
    <w:rsid w:val="00A54176"/>
    <w:rsid w:val="00A56F16"/>
    <w:rsid w:val="00A616AA"/>
    <w:rsid w:val="00A62C00"/>
    <w:rsid w:val="00A8057D"/>
    <w:rsid w:val="00A81197"/>
    <w:rsid w:val="00A973B9"/>
    <w:rsid w:val="00AB43C4"/>
    <w:rsid w:val="00AC5320"/>
    <w:rsid w:val="00AD4AF4"/>
    <w:rsid w:val="00AD6776"/>
    <w:rsid w:val="00AF3E5F"/>
    <w:rsid w:val="00AF57B0"/>
    <w:rsid w:val="00B675BC"/>
    <w:rsid w:val="00B743B9"/>
    <w:rsid w:val="00B744E9"/>
    <w:rsid w:val="00B74F9C"/>
    <w:rsid w:val="00B8033D"/>
    <w:rsid w:val="00BA47DE"/>
    <w:rsid w:val="00BE093E"/>
    <w:rsid w:val="00BF14CC"/>
    <w:rsid w:val="00BF26CD"/>
    <w:rsid w:val="00BF7B9F"/>
    <w:rsid w:val="00C00930"/>
    <w:rsid w:val="00C12A3A"/>
    <w:rsid w:val="00C23DB8"/>
    <w:rsid w:val="00C27738"/>
    <w:rsid w:val="00C32DD8"/>
    <w:rsid w:val="00C44886"/>
    <w:rsid w:val="00C61958"/>
    <w:rsid w:val="00C66951"/>
    <w:rsid w:val="00C82F49"/>
    <w:rsid w:val="00C84311"/>
    <w:rsid w:val="00CA0672"/>
    <w:rsid w:val="00CB44E7"/>
    <w:rsid w:val="00CD2349"/>
    <w:rsid w:val="00CD4DBC"/>
    <w:rsid w:val="00CF688E"/>
    <w:rsid w:val="00CF6EF8"/>
    <w:rsid w:val="00CF79B6"/>
    <w:rsid w:val="00D026C5"/>
    <w:rsid w:val="00D06784"/>
    <w:rsid w:val="00D30234"/>
    <w:rsid w:val="00D305CD"/>
    <w:rsid w:val="00D31E85"/>
    <w:rsid w:val="00D35F74"/>
    <w:rsid w:val="00D42E58"/>
    <w:rsid w:val="00D555A0"/>
    <w:rsid w:val="00D7653C"/>
    <w:rsid w:val="00D92558"/>
    <w:rsid w:val="00DB03C5"/>
    <w:rsid w:val="00DB75FB"/>
    <w:rsid w:val="00DE1C8C"/>
    <w:rsid w:val="00DE6154"/>
    <w:rsid w:val="00E031AB"/>
    <w:rsid w:val="00E16F9A"/>
    <w:rsid w:val="00E27AC0"/>
    <w:rsid w:val="00E305AD"/>
    <w:rsid w:val="00E326C1"/>
    <w:rsid w:val="00E35D48"/>
    <w:rsid w:val="00E47537"/>
    <w:rsid w:val="00E67104"/>
    <w:rsid w:val="00E755B3"/>
    <w:rsid w:val="00E865C9"/>
    <w:rsid w:val="00E96254"/>
    <w:rsid w:val="00EB00ED"/>
    <w:rsid w:val="00EB18FF"/>
    <w:rsid w:val="00EB1DBE"/>
    <w:rsid w:val="00EB64DB"/>
    <w:rsid w:val="00F1213E"/>
    <w:rsid w:val="00F16310"/>
    <w:rsid w:val="00F36340"/>
    <w:rsid w:val="00F4772D"/>
    <w:rsid w:val="00F87617"/>
    <w:rsid w:val="00FC23CF"/>
    <w:rsid w:val="00FC4815"/>
    <w:rsid w:val="00FD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F8756"/>
  <w15:chartTrackingRefBased/>
  <w15:docId w15:val="{F318C663-3675-4987-9D46-0C86BF5C7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0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6D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D43"/>
    <w:rPr>
      <w:rFonts w:ascii="Segoe UI" w:hAnsi="Segoe UI" w:cs="Segoe UI"/>
      <w:sz w:val="18"/>
      <w:szCs w:val="18"/>
    </w:rPr>
  </w:style>
  <w:style w:type="paragraph" w:styleId="ListParagraph">
    <w:name w:val="List Paragraph"/>
    <w:basedOn w:val="Normal"/>
    <w:uiPriority w:val="34"/>
    <w:qFormat/>
    <w:rsid w:val="005E0FE7"/>
    <w:pPr>
      <w:ind w:left="720"/>
      <w:contextualSpacing/>
    </w:pPr>
  </w:style>
  <w:style w:type="character" w:customStyle="1" w:styleId="Heading1Char">
    <w:name w:val="Heading 1 Char"/>
    <w:basedOn w:val="DefaultParagraphFont"/>
    <w:link w:val="Heading1"/>
    <w:uiPriority w:val="9"/>
    <w:rsid w:val="003830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83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2938">
      <w:bodyDiv w:val="1"/>
      <w:marLeft w:val="0"/>
      <w:marRight w:val="0"/>
      <w:marTop w:val="0"/>
      <w:marBottom w:val="0"/>
      <w:divBdr>
        <w:top w:val="none" w:sz="0" w:space="0" w:color="auto"/>
        <w:left w:val="none" w:sz="0" w:space="0" w:color="auto"/>
        <w:bottom w:val="none" w:sz="0" w:space="0" w:color="auto"/>
        <w:right w:val="none" w:sz="0" w:space="0" w:color="auto"/>
      </w:divBdr>
    </w:div>
    <w:div w:id="121778740">
      <w:bodyDiv w:val="1"/>
      <w:marLeft w:val="0"/>
      <w:marRight w:val="0"/>
      <w:marTop w:val="0"/>
      <w:marBottom w:val="0"/>
      <w:divBdr>
        <w:top w:val="none" w:sz="0" w:space="0" w:color="auto"/>
        <w:left w:val="none" w:sz="0" w:space="0" w:color="auto"/>
        <w:bottom w:val="none" w:sz="0" w:space="0" w:color="auto"/>
        <w:right w:val="none" w:sz="0" w:space="0" w:color="auto"/>
      </w:divBdr>
    </w:div>
    <w:div w:id="547883992">
      <w:bodyDiv w:val="1"/>
      <w:marLeft w:val="0"/>
      <w:marRight w:val="0"/>
      <w:marTop w:val="0"/>
      <w:marBottom w:val="0"/>
      <w:divBdr>
        <w:top w:val="none" w:sz="0" w:space="0" w:color="auto"/>
        <w:left w:val="none" w:sz="0" w:space="0" w:color="auto"/>
        <w:bottom w:val="none" w:sz="0" w:space="0" w:color="auto"/>
        <w:right w:val="none" w:sz="0" w:space="0" w:color="auto"/>
      </w:divBdr>
    </w:div>
    <w:div w:id="1075543898">
      <w:bodyDiv w:val="1"/>
      <w:marLeft w:val="0"/>
      <w:marRight w:val="0"/>
      <w:marTop w:val="0"/>
      <w:marBottom w:val="0"/>
      <w:divBdr>
        <w:top w:val="none" w:sz="0" w:space="0" w:color="auto"/>
        <w:left w:val="none" w:sz="0" w:space="0" w:color="auto"/>
        <w:bottom w:val="none" w:sz="0" w:space="0" w:color="auto"/>
        <w:right w:val="none" w:sz="0" w:space="0" w:color="auto"/>
      </w:divBdr>
    </w:div>
    <w:div w:id="1105930259">
      <w:bodyDiv w:val="1"/>
      <w:marLeft w:val="0"/>
      <w:marRight w:val="0"/>
      <w:marTop w:val="0"/>
      <w:marBottom w:val="0"/>
      <w:divBdr>
        <w:top w:val="none" w:sz="0" w:space="0" w:color="auto"/>
        <w:left w:val="none" w:sz="0" w:space="0" w:color="auto"/>
        <w:bottom w:val="none" w:sz="0" w:space="0" w:color="auto"/>
        <w:right w:val="none" w:sz="0" w:space="0" w:color="auto"/>
      </w:divBdr>
    </w:div>
    <w:div w:id="1375234013">
      <w:bodyDiv w:val="1"/>
      <w:marLeft w:val="0"/>
      <w:marRight w:val="0"/>
      <w:marTop w:val="0"/>
      <w:marBottom w:val="0"/>
      <w:divBdr>
        <w:top w:val="none" w:sz="0" w:space="0" w:color="auto"/>
        <w:left w:val="none" w:sz="0" w:space="0" w:color="auto"/>
        <w:bottom w:val="none" w:sz="0" w:space="0" w:color="auto"/>
        <w:right w:val="none" w:sz="0" w:space="0" w:color="auto"/>
      </w:divBdr>
    </w:div>
    <w:div w:id="1484199902">
      <w:bodyDiv w:val="1"/>
      <w:marLeft w:val="0"/>
      <w:marRight w:val="0"/>
      <w:marTop w:val="0"/>
      <w:marBottom w:val="0"/>
      <w:divBdr>
        <w:top w:val="none" w:sz="0" w:space="0" w:color="auto"/>
        <w:left w:val="none" w:sz="0" w:space="0" w:color="auto"/>
        <w:bottom w:val="none" w:sz="0" w:space="0" w:color="auto"/>
        <w:right w:val="none" w:sz="0" w:space="0" w:color="auto"/>
      </w:divBdr>
    </w:div>
    <w:div w:id="1669940895">
      <w:bodyDiv w:val="1"/>
      <w:marLeft w:val="0"/>
      <w:marRight w:val="0"/>
      <w:marTop w:val="0"/>
      <w:marBottom w:val="0"/>
      <w:divBdr>
        <w:top w:val="none" w:sz="0" w:space="0" w:color="auto"/>
        <w:left w:val="none" w:sz="0" w:space="0" w:color="auto"/>
        <w:bottom w:val="none" w:sz="0" w:space="0" w:color="auto"/>
        <w:right w:val="none" w:sz="0" w:space="0" w:color="auto"/>
      </w:divBdr>
    </w:div>
    <w:div w:id="1677463298">
      <w:bodyDiv w:val="1"/>
      <w:marLeft w:val="0"/>
      <w:marRight w:val="0"/>
      <w:marTop w:val="0"/>
      <w:marBottom w:val="0"/>
      <w:divBdr>
        <w:top w:val="none" w:sz="0" w:space="0" w:color="auto"/>
        <w:left w:val="none" w:sz="0" w:space="0" w:color="auto"/>
        <w:bottom w:val="none" w:sz="0" w:space="0" w:color="auto"/>
        <w:right w:val="none" w:sz="0" w:space="0" w:color="auto"/>
      </w:divBdr>
    </w:div>
    <w:div w:id="179490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3A%2F%2Fwww.llanellich.org.uk%2Fimages%2Fstories%2Fhistoryfiles%2F2015%2Flch0271%2FLCH0271_Down_a_Coal_Mine_01.jpg&amp;imgrefurl=https%3A%2F%2Fwww.llanellich.org.uk%2Ffiles%2F345-down-coal-mine&amp;docid=Sn_B2PTYAPh-hM&amp;tbnid=UbI84TKgN7ppSM%3A&amp;vet=10ahUKEwi3ibiQ1_3gAhWLXRUIHcN3Ch0QMwhBKAAwAA..i&amp;w=804&amp;h=571&amp;bih=651&amp;biw=1366&amp;q=llanelli%20coal%20mines&amp;ved=0ahUKEwi3ibiQ1_3gAhWLXRUIHcN3Ch0QMwhBKAAwAA&amp;iact=mrc&amp;uact=8"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google.co.uk/imgres?imgurl=https%3A%2F%2Fd1sxy7l4fhu207.cloudfront.net%2Fassets%2Fimg%2Fseries%2FBIR.jpg&amp;imgrefurl=https%3A%2F%2Fmicroform.digital%2Fboa%2Fseries%2F21%2Fthe-british-industrial-revolution-mills-and-education%2509&amp;docid=rJGz9fK4Myjf9M&amp;tbnid=Uhjrkci6AkBycM%3A&amp;vet=10ahUKEwj20errxP3gAhWDs4sKHSqNCOMQMwhxKAYwBg..i&amp;w=1800&amp;h=915&amp;bih=651&amp;biw=1366&amp;q=industrial%20revolution&amp;ved=0ahUKEwj20errxP3gAhWDs4sKHSqNCOMQMwhxKAYwBg&amp;iact=mrc&amp;uact=8" TargetMode="External"/><Relationship Id="rId11" Type="http://schemas.openxmlformats.org/officeDocument/2006/relationships/hyperlink" Target="https://www.google.co.uk/imgres?imgurl=https%3A%2F%2Fmedia-cdn.tripadvisor.com%2Fmedia%2Fphoto-s%2F05%2F07%2F3a%2F2d%2Fwwt-national-wetland.jpg&amp;imgrefurl=https%3A%2F%2Fwww.tripadvisor.co.za%2FLocationPhotoDirectLink-g776264-d219276-i84359725-WWT_Llanelli_Wetland_Centre-Llanelli_Carmarthenshire_Wales.html&amp;docid=06sOr8C_eP9kRM&amp;tbnid=h__KmZOpRu2ZIM%3A&amp;vet=10ahUKEwic27aS2P3gAhUYTxUIHWmSCMEQMwhDKAYwBg..i&amp;w=550&amp;h=388&amp;bih=651&amp;biw=1366&amp;q=the%20wetlands%20centre%20llanelli&amp;ved=0ahUKEwic27aS2P3gAhUYTxUIHWmSCMEQMwhDKAYwBg&amp;iact=mrc&amp;uact=8"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www19</b:Tag>
    <b:SourceType>InternetSite</b:SourceType>
    <b:Guid>{7A56A18E-11BC-456D-91FA-936D0301F97A}</b:Guid>
    <b:Title>www.llanellich.org.uk</b:Title>
    <b:InternetSiteTitle>www.llanellich.org.uk</b:InternetSiteTitle>
    <b:Year>2019</b:Year>
    <b:RefOrder>2</b:RefOrder>
  </b:Source>
  <b:Source>
    <b:Tag>Han19</b:Tag>
    <b:SourceType>Misc</b:SourceType>
    <b:Guid>{85F9D1EA-522D-4FBE-869F-2DB4158D4EB7}</b:Guid>
    <b:Author>
      <b:Author>
        <b:NameList>
          <b:Person>
            <b:Last>Hannam</b:Last>
            <b:First>Julie</b:First>
          </b:Person>
        </b:NameList>
      </b:Author>
    </b:Author>
    <b:Year>2019</b:Year>
    <b:Month>29th</b:Month>
    <b:Day>January</b:Day>
    <b:PublicationTitle>The Roots of modern Llanelli</b:PublicationTitle>
    <b:RefOrder>3</b:RefOrder>
  </b:Source>
  <b:Source>
    <b:Tag>Lla19</b:Tag>
    <b:SourceType>InternetSite</b:SourceType>
    <b:Guid>{49F6BCE1-0A2F-44CF-9765-A146DA24DD03}</b:Guid>
    <b:Title>Llanelli community heritage</b:Title>
    <b:Year>2019</b:Year>
    <b:InternetSiteTitle>llanellich.org.uk</b:InternetSiteTitle>
    <b:RefOrder>1</b:RefOrder>
  </b:Source>
  <b:Source>
    <b:Tag>www191</b:Tag>
    <b:SourceType>InternetSite</b:SourceType>
    <b:Guid>{406DF529-5030-42DF-BC5F-C5AD73A7D649}</b:Guid>
    <b:Title>www.tripadvisor.co.uk</b:Title>
    <b:Year>2019</b:Year>
    <b:RefOrder>4</b:RefOrder>
  </b:Source>
  <b:Source>
    <b:Tag>Sar19</b:Tag>
    <b:SourceType>Misc</b:SourceType>
    <b:Guid>{007CF8AC-227F-4394-8594-299C25C42A16}</b:Guid>
    <b:Year>2019</b:Year>
    <b:Month>February</b:Month>
    <b:Day>19th</b:Day>
    <b:Author>
      <b:Author>
        <b:NameList>
          <b:Person>
            <b:Last>Rees</b:Last>
            <b:First>Sarah</b:First>
          </b:Person>
        </b:NameList>
      </b:Author>
    </b:Author>
    <b:City>Llanelli</b:City>
    <b:CountryRegion>Wales</b:CountryRegion>
    <b:RefOrder>8</b:RefOrder>
  </b:Source>
  <b:Source>
    <b:Tag>htt19</b:Tag>
    <b:SourceType>InternetSite</b:SourceType>
    <b:Guid>{9DC536A6-C353-4D98-B526-F38D86CF5DC7}</b:Guid>
    <b:Title>https://www.wwt.org.uk/who-we-are/</b:Title>
    <b:Year>2019</b:Year>
    <b:InternetSiteTitle>www.wwt.org.co.uk</b:InternetSiteTitle>
    <b:RefOrder>5</b:RefOrder>
  </b:Source>
  <b:Source>
    <b:Tag>www192</b:Tag>
    <b:SourceType>InternetSite</b:SourceType>
    <b:Guid>{8D8B3DED-DB77-44B7-9FFC-C1D575EFF1EC}</b:Guid>
    <b:InternetSiteTitle>www.financeminutes.com</b:InternetSiteTitle>
    <b:Year>2019</b:Year>
    <b:RefOrder>7</b:RefOrder>
  </b:Source>
  <b:Source>
    <b:Tag>Nic19</b:Tag>
    <b:SourceType>Misc</b:SourceType>
    <b:Guid>{E6B3DBE3-A250-497E-A178-54CDF2191F58}</b:Guid>
    <b:Title>Tata Steel</b:Title>
    <b:Year>2019</b:Year>
    <b:Month>feb</b:Month>
    <b:Day>19</b:Day>
    <b:Author>
      <b:Author>
        <b:NameList>
          <b:Person>
            <b:Last>Jones</b:Last>
            <b:First>Nicola</b:First>
          </b:Person>
        </b:NameList>
      </b:Author>
    </b:Author>
    <b:RefOrder>6</b:RefOrder>
  </b:Source>
</b:Sources>
</file>

<file path=customXml/itemProps1.xml><?xml version="1.0" encoding="utf-8"?>
<ds:datastoreItem xmlns:ds="http://schemas.openxmlformats.org/officeDocument/2006/customXml" ds:itemID="{754417A7-AB37-4218-B78E-925FE4E6B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dc:creator>
  <cp:keywords/>
  <dc:description/>
  <cp:lastModifiedBy>Lisa Roy</cp:lastModifiedBy>
  <cp:revision>2</cp:revision>
  <dcterms:created xsi:type="dcterms:W3CDTF">2019-03-13T00:15:00Z</dcterms:created>
  <dcterms:modified xsi:type="dcterms:W3CDTF">2019-03-13T00:15:00Z</dcterms:modified>
</cp:coreProperties>
</file>