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082A" w:rsidRPr="008C5445" w:rsidRDefault="0086082A" w:rsidP="00A565CF">
      <w:pPr>
        <w:pStyle w:val="Heading1"/>
        <w:rPr>
          <w:rFonts w:ascii="Arial" w:hAnsi="Arial" w:cs="Arial"/>
        </w:rPr>
      </w:pPr>
      <w:bookmarkStart w:id="0" w:name="_Toc341883013"/>
    </w:p>
    <w:p w:rsidR="0086082A" w:rsidRDefault="0086082A" w:rsidP="00A565CF">
      <w:pPr>
        <w:pStyle w:val="Heading1"/>
        <w:rPr>
          <w:rFonts w:ascii="Arial" w:hAnsi="Arial" w:cs="Arial"/>
          <w:sz w:val="24"/>
          <w:szCs w:val="24"/>
        </w:rPr>
      </w:pPr>
    </w:p>
    <w:p w:rsidR="00594C80" w:rsidRDefault="00594C80" w:rsidP="00594C80"/>
    <w:p w:rsidR="00594C80" w:rsidRDefault="00594C80" w:rsidP="00594C80"/>
    <w:p w:rsidR="00594C80" w:rsidRDefault="00594C80" w:rsidP="00594C80"/>
    <w:p w:rsidR="00594C80" w:rsidRDefault="00594C80" w:rsidP="00594C80"/>
    <w:p w:rsidR="00594C80" w:rsidRDefault="00594C80" w:rsidP="00594C80"/>
    <w:p w:rsidR="00594C80" w:rsidRDefault="00594C80" w:rsidP="00594C80"/>
    <w:p w:rsidR="00594C80" w:rsidRPr="00594C80" w:rsidRDefault="00594C80" w:rsidP="00594C80"/>
    <w:p w:rsidR="005A5D0A" w:rsidRPr="00594C80" w:rsidRDefault="005A5D0A" w:rsidP="00594C80">
      <w:pPr>
        <w:jc w:val="center"/>
        <w:rPr>
          <w:rFonts w:ascii="Arial" w:hAnsi="Arial" w:cs="Arial"/>
          <w:b/>
          <w:sz w:val="56"/>
          <w:szCs w:val="56"/>
        </w:rPr>
      </w:pPr>
      <w:r w:rsidRPr="00594C80">
        <w:rPr>
          <w:rFonts w:ascii="Arial" w:hAnsi="Arial" w:cs="Arial"/>
          <w:b/>
          <w:sz w:val="56"/>
          <w:szCs w:val="56"/>
        </w:rPr>
        <w:t>NAME: JUDIT ANIKO LENGYEL</w:t>
      </w:r>
    </w:p>
    <w:p w:rsidR="005A5D0A" w:rsidRPr="00594C80" w:rsidRDefault="005A5D0A" w:rsidP="00594C80">
      <w:pPr>
        <w:jc w:val="center"/>
        <w:rPr>
          <w:rFonts w:ascii="Arial" w:hAnsi="Arial" w:cs="Arial"/>
          <w:b/>
          <w:sz w:val="56"/>
          <w:szCs w:val="56"/>
        </w:rPr>
      </w:pPr>
      <w:r w:rsidRPr="00594C80">
        <w:rPr>
          <w:rFonts w:ascii="Arial" w:hAnsi="Arial" w:cs="Arial"/>
          <w:b/>
          <w:sz w:val="56"/>
          <w:szCs w:val="56"/>
        </w:rPr>
        <w:t>STUDENT ID.:2025465</w:t>
      </w:r>
    </w:p>
    <w:p w:rsidR="005A5D0A" w:rsidRPr="00594C80" w:rsidRDefault="005A5D0A" w:rsidP="00594C80">
      <w:pPr>
        <w:jc w:val="center"/>
        <w:rPr>
          <w:rFonts w:ascii="Arial" w:hAnsi="Arial" w:cs="Arial"/>
          <w:b/>
          <w:sz w:val="56"/>
          <w:szCs w:val="56"/>
        </w:rPr>
      </w:pPr>
      <w:r w:rsidRPr="00594C80">
        <w:rPr>
          <w:rFonts w:ascii="Arial" w:hAnsi="Arial" w:cs="Arial"/>
          <w:b/>
          <w:sz w:val="56"/>
          <w:szCs w:val="56"/>
        </w:rPr>
        <w:t xml:space="preserve">MODULE TITLE: </w:t>
      </w:r>
      <w:r w:rsidRPr="00594C80">
        <w:rPr>
          <w:rStyle w:val="markedcontent"/>
          <w:rFonts w:ascii="Arial" w:hAnsi="Arial" w:cs="Arial"/>
          <w:b/>
          <w:sz w:val="56"/>
          <w:szCs w:val="56"/>
        </w:rPr>
        <w:t>FINANCIAL MANAGEMENT FOR THE HOTEL INDUSTRY</w:t>
      </w:r>
      <w:r w:rsidR="00D97F51" w:rsidRPr="00594C80">
        <w:rPr>
          <w:rStyle w:val="markedcontent"/>
          <w:rFonts w:ascii="Arial" w:hAnsi="Arial" w:cs="Arial"/>
          <w:b/>
          <w:sz w:val="56"/>
          <w:szCs w:val="56"/>
        </w:rPr>
        <w:t xml:space="preserve"> (BMIH5007)</w:t>
      </w:r>
    </w:p>
    <w:p w:rsidR="005A5D0A" w:rsidRPr="00594C80" w:rsidRDefault="005A5D0A" w:rsidP="00594C80">
      <w:pPr>
        <w:jc w:val="center"/>
        <w:rPr>
          <w:rFonts w:ascii="Arial" w:hAnsi="Arial" w:cs="Arial"/>
          <w:b/>
          <w:sz w:val="56"/>
          <w:szCs w:val="56"/>
        </w:rPr>
      </w:pPr>
      <w:r w:rsidRPr="00594C80">
        <w:rPr>
          <w:rFonts w:ascii="Arial" w:hAnsi="Arial" w:cs="Arial"/>
          <w:b/>
          <w:sz w:val="56"/>
          <w:szCs w:val="56"/>
        </w:rPr>
        <w:t>LECTURER: DALE CLARK</w:t>
      </w:r>
    </w:p>
    <w:p w:rsidR="0086082A" w:rsidRPr="00D97F51" w:rsidRDefault="0086082A" w:rsidP="00A565CF">
      <w:pPr>
        <w:pStyle w:val="Heading1"/>
        <w:rPr>
          <w:rFonts w:ascii="Arial" w:hAnsi="Arial" w:cs="Arial"/>
          <w:b/>
          <w:sz w:val="24"/>
          <w:szCs w:val="24"/>
        </w:rPr>
      </w:pPr>
    </w:p>
    <w:p w:rsidR="0086082A" w:rsidRDefault="0086082A" w:rsidP="00A565CF">
      <w:pPr>
        <w:pStyle w:val="Heading1"/>
      </w:pPr>
    </w:p>
    <w:p w:rsidR="0086082A" w:rsidRDefault="0086082A" w:rsidP="00A565CF">
      <w:pPr>
        <w:pStyle w:val="Heading1"/>
      </w:pPr>
    </w:p>
    <w:p w:rsidR="005A5D0A" w:rsidRDefault="005A5D0A" w:rsidP="005A5D0A">
      <w:pPr>
        <w:rPr>
          <w:rFonts w:asciiTheme="majorHAnsi" w:eastAsiaTheme="majorEastAsia" w:hAnsiTheme="majorHAnsi" w:cstheme="majorBidi"/>
          <w:color w:val="365F91" w:themeColor="accent1" w:themeShade="BF"/>
          <w:sz w:val="32"/>
          <w:szCs w:val="32"/>
        </w:rPr>
      </w:pPr>
    </w:p>
    <w:p w:rsidR="005A5D0A" w:rsidRDefault="005A5D0A" w:rsidP="005A5D0A">
      <w:pPr>
        <w:rPr>
          <w:rFonts w:asciiTheme="majorHAnsi" w:eastAsiaTheme="majorEastAsia" w:hAnsiTheme="majorHAnsi" w:cstheme="majorBidi"/>
          <w:color w:val="365F91" w:themeColor="accent1" w:themeShade="BF"/>
          <w:sz w:val="32"/>
          <w:szCs w:val="32"/>
        </w:rPr>
      </w:pPr>
    </w:p>
    <w:p w:rsidR="005A5D0A" w:rsidRDefault="005A5D0A" w:rsidP="005A5D0A">
      <w:pPr>
        <w:rPr>
          <w:rFonts w:asciiTheme="majorHAnsi" w:eastAsiaTheme="majorEastAsia" w:hAnsiTheme="majorHAnsi" w:cstheme="majorBidi"/>
          <w:color w:val="365F91" w:themeColor="accent1" w:themeShade="BF"/>
          <w:sz w:val="32"/>
          <w:szCs w:val="32"/>
        </w:rPr>
      </w:pPr>
    </w:p>
    <w:p w:rsidR="005A5D0A" w:rsidRPr="005A5D0A" w:rsidRDefault="005A5D0A" w:rsidP="005A5D0A"/>
    <w:p w:rsidR="00A565CF" w:rsidRDefault="00A565CF" w:rsidP="00A565CF">
      <w:pPr>
        <w:pStyle w:val="Heading1"/>
      </w:pPr>
      <w:r>
        <w:lastRenderedPageBreak/>
        <w:t>Executive Summary</w:t>
      </w:r>
      <w:bookmarkEnd w:id="0"/>
    </w:p>
    <w:p w:rsidR="00A565CF" w:rsidRDefault="00A565CF" w:rsidP="00A565CF"/>
    <w:p w:rsidR="00A565CF" w:rsidRDefault="00A565CF"/>
    <w:p w:rsidR="006B1BD8" w:rsidRDefault="00BE35B1" w:rsidP="00962FE2">
      <w:pPr>
        <w:spacing w:line="360" w:lineRule="auto"/>
        <w:jc w:val="both"/>
        <w:rPr>
          <w:rFonts w:ascii="Arial" w:hAnsi="Arial" w:cs="Arial"/>
          <w:sz w:val="24"/>
          <w:szCs w:val="24"/>
        </w:rPr>
      </w:pPr>
      <w:r w:rsidRPr="001E072F">
        <w:rPr>
          <w:rFonts w:ascii="Arial" w:hAnsi="Arial" w:cs="Arial"/>
          <w:sz w:val="24"/>
          <w:szCs w:val="24"/>
        </w:rPr>
        <w:t>Understanding the difference between the budgeting methods and investigate wh</w:t>
      </w:r>
      <w:r w:rsidR="001E072F">
        <w:rPr>
          <w:rFonts w:ascii="Arial" w:hAnsi="Arial" w:cs="Arial"/>
          <w:sz w:val="24"/>
          <w:szCs w:val="24"/>
        </w:rPr>
        <w:t xml:space="preserve">ich budgeting form will work to each company. Summarizing the different budget plans and explaining </w:t>
      </w:r>
      <w:r w:rsidR="00B5293B">
        <w:rPr>
          <w:rFonts w:ascii="Arial" w:hAnsi="Arial" w:cs="Arial"/>
          <w:sz w:val="24"/>
          <w:szCs w:val="24"/>
        </w:rPr>
        <w:t xml:space="preserve">what will be </w:t>
      </w:r>
      <w:r w:rsidR="001E072F">
        <w:rPr>
          <w:rFonts w:ascii="Arial" w:hAnsi="Arial" w:cs="Arial"/>
          <w:sz w:val="24"/>
          <w:szCs w:val="24"/>
        </w:rPr>
        <w:t xml:space="preserve">the best way to a </w:t>
      </w:r>
      <w:r w:rsidR="00B5293B">
        <w:rPr>
          <w:rFonts w:ascii="Arial" w:hAnsi="Arial" w:cs="Arial"/>
          <w:sz w:val="24"/>
          <w:szCs w:val="24"/>
        </w:rPr>
        <w:t>business to manage thei</w:t>
      </w:r>
      <w:r w:rsidR="006B1BD8">
        <w:rPr>
          <w:rFonts w:ascii="Arial" w:hAnsi="Arial" w:cs="Arial"/>
          <w:sz w:val="24"/>
          <w:szCs w:val="24"/>
        </w:rPr>
        <w:t xml:space="preserve">r money over a specified period. Incremental budgeting always starts with a contemporary forecast and adding or deducting increments. Active based budgets amount are developed based on hotel outcomes. Value proposition based budgeting concept always focused how customers describe a hotel value. However zero based budgeting </w:t>
      </w:r>
      <w:r w:rsidR="007E64E6">
        <w:rPr>
          <w:rFonts w:ascii="Arial" w:hAnsi="Arial" w:cs="Arial"/>
          <w:sz w:val="24"/>
          <w:szCs w:val="24"/>
        </w:rPr>
        <w:t>form will focus</w:t>
      </w:r>
      <w:r w:rsidR="006B1BD8">
        <w:rPr>
          <w:rFonts w:ascii="Arial" w:hAnsi="Arial" w:cs="Arial"/>
          <w:sz w:val="24"/>
          <w:szCs w:val="24"/>
        </w:rPr>
        <w:t xml:space="preserve"> on the </w:t>
      </w:r>
      <w:r w:rsidR="000D0FB7">
        <w:rPr>
          <w:rFonts w:ascii="Arial" w:hAnsi="Arial" w:cs="Arial"/>
          <w:sz w:val="24"/>
          <w:szCs w:val="24"/>
        </w:rPr>
        <w:t xml:space="preserve">business </w:t>
      </w:r>
      <w:r w:rsidR="006B1BD8">
        <w:rPr>
          <w:rFonts w:ascii="Arial" w:hAnsi="Arial" w:cs="Arial"/>
          <w:sz w:val="24"/>
          <w:szCs w:val="24"/>
        </w:rPr>
        <w:t xml:space="preserve">income minus </w:t>
      </w:r>
      <w:r w:rsidR="000D0FB7">
        <w:rPr>
          <w:rFonts w:ascii="Arial" w:hAnsi="Arial" w:cs="Arial"/>
          <w:sz w:val="24"/>
          <w:szCs w:val="24"/>
        </w:rPr>
        <w:t xml:space="preserve">the </w:t>
      </w:r>
      <w:r w:rsidR="006B1BD8">
        <w:rPr>
          <w:rFonts w:ascii="Arial" w:hAnsi="Arial" w:cs="Arial"/>
          <w:sz w:val="24"/>
          <w:szCs w:val="24"/>
        </w:rPr>
        <w:t>expenses</w:t>
      </w:r>
      <w:r w:rsidR="007E64E6">
        <w:rPr>
          <w:rFonts w:ascii="Arial" w:hAnsi="Arial" w:cs="Arial"/>
          <w:sz w:val="24"/>
          <w:szCs w:val="24"/>
        </w:rPr>
        <w:t xml:space="preserve"> even companies finding difficulties using this type of budgeting solution. </w:t>
      </w:r>
    </w:p>
    <w:p w:rsidR="000D0FB7" w:rsidRDefault="000D0FB7" w:rsidP="00962FE2">
      <w:pPr>
        <w:spacing w:line="360" w:lineRule="auto"/>
        <w:jc w:val="both"/>
      </w:pPr>
    </w:p>
    <w:p w:rsidR="00A565CF" w:rsidRDefault="00A565CF">
      <w:pPr>
        <w:rPr>
          <w:rFonts w:ascii="Arial" w:hAnsi="Arial" w:cs="Arial"/>
          <w:sz w:val="24"/>
          <w:szCs w:val="24"/>
        </w:rPr>
      </w:pPr>
    </w:p>
    <w:p w:rsidR="00B5293B" w:rsidRDefault="00B5293B">
      <w:pPr>
        <w:rPr>
          <w:rFonts w:ascii="Arial" w:hAnsi="Arial" w:cs="Arial"/>
          <w:sz w:val="24"/>
          <w:szCs w:val="24"/>
        </w:rPr>
      </w:pPr>
    </w:p>
    <w:p w:rsidR="001E072F" w:rsidRPr="001E072F" w:rsidRDefault="001E072F">
      <w:pPr>
        <w:rPr>
          <w:rFonts w:ascii="Arial" w:hAnsi="Arial" w:cs="Arial"/>
          <w:sz w:val="24"/>
          <w:szCs w:val="24"/>
        </w:rPr>
      </w:pPr>
    </w:p>
    <w:p w:rsidR="00A565CF" w:rsidRPr="001E072F" w:rsidRDefault="00A565CF">
      <w:pPr>
        <w:rPr>
          <w:rFonts w:ascii="Arial" w:hAnsi="Arial" w:cs="Arial"/>
          <w:sz w:val="24"/>
          <w:szCs w:val="24"/>
        </w:rPr>
      </w:pPr>
    </w:p>
    <w:p w:rsidR="00A565CF" w:rsidRDefault="00A565CF"/>
    <w:p w:rsidR="00A565CF" w:rsidRDefault="00A565CF"/>
    <w:p w:rsidR="00A565CF" w:rsidRDefault="00A565CF"/>
    <w:p w:rsidR="00A565CF" w:rsidRDefault="00A565CF"/>
    <w:p w:rsidR="005A5D0A" w:rsidRDefault="005A5D0A"/>
    <w:p w:rsidR="005A5D0A" w:rsidRDefault="005A5D0A"/>
    <w:p w:rsidR="005A5D0A" w:rsidRDefault="005A5D0A"/>
    <w:p w:rsidR="005A5D0A" w:rsidRDefault="005A5D0A"/>
    <w:p w:rsidR="005A5D0A" w:rsidRDefault="005A5D0A"/>
    <w:p w:rsidR="005A5D0A" w:rsidRDefault="005A5D0A"/>
    <w:p w:rsidR="005A5D0A" w:rsidRDefault="005A5D0A"/>
    <w:p w:rsidR="005A5D0A" w:rsidRDefault="005A5D0A"/>
    <w:p w:rsidR="005A5D0A" w:rsidRDefault="005A5D0A"/>
    <w:p w:rsidR="005A5D0A" w:rsidRDefault="005A5D0A"/>
    <w:p w:rsidR="00A565CF" w:rsidRDefault="00A565CF"/>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rFonts w:ascii="Arial" w:hAnsi="Arial" w:cs="Arial"/>
          <w:b/>
          <w:bCs/>
          <w:noProof/>
          <w:sz w:val="24"/>
          <w:szCs w:val="24"/>
        </w:rPr>
      </w:sdtEndPr>
      <w:sdtContent>
        <w:p w:rsidR="00A565CF" w:rsidRDefault="00A565CF" w:rsidP="00A565CF">
          <w:pPr>
            <w:pStyle w:val="TOCHeading"/>
          </w:pPr>
          <w:r>
            <w:t>Table of Contents</w:t>
          </w:r>
        </w:p>
        <w:p w:rsidR="00A565CF" w:rsidRPr="008C5445" w:rsidRDefault="00C17285" w:rsidP="00A565CF">
          <w:pPr>
            <w:pStyle w:val="TOC1"/>
            <w:tabs>
              <w:tab w:val="right" w:leader="dot" w:pos="9016"/>
            </w:tabs>
            <w:rPr>
              <w:rFonts w:ascii="Arial" w:eastAsiaTheme="minorEastAsia" w:hAnsi="Arial" w:cs="Arial"/>
              <w:noProof/>
              <w:sz w:val="24"/>
              <w:szCs w:val="24"/>
              <w:lang w:val="en-US" w:eastAsia="ja-JP"/>
            </w:rPr>
          </w:pPr>
          <w:r w:rsidRPr="00C17285">
            <w:rPr>
              <w:rFonts w:ascii="Arial" w:hAnsi="Arial" w:cs="Arial"/>
              <w:sz w:val="24"/>
              <w:szCs w:val="24"/>
            </w:rPr>
            <w:fldChar w:fldCharType="begin"/>
          </w:r>
          <w:r w:rsidR="00A565CF" w:rsidRPr="008C5445">
            <w:rPr>
              <w:rFonts w:ascii="Arial" w:hAnsi="Arial" w:cs="Arial"/>
              <w:sz w:val="24"/>
              <w:szCs w:val="24"/>
            </w:rPr>
            <w:instrText xml:space="preserve"> TOC \o "1-3" \h \z \u </w:instrText>
          </w:r>
          <w:r w:rsidRPr="00C17285">
            <w:rPr>
              <w:rFonts w:ascii="Arial" w:hAnsi="Arial" w:cs="Arial"/>
              <w:sz w:val="24"/>
              <w:szCs w:val="24"/>
            </w:rPr>
            <w:fldChar w:fldCharType="separate"/>
          </w:r>
          <w:r w:rsidR="00A565CF" w:rsidRPr="008C5445">
            <w:rPr>
              <w:rFonts w:ascii="Arial" w:hAnsi="Arial" w:cs="Arial"/>
              <w:noProof/>
              <w:sz w:val="24"/>
              <w:szCs w:val="24"/>
            </w:rPr>
            <w:t>Executive Summary</w:t>
          </w:r>
          <w:r w:rsidR="00A565CF" w:rsidRPr="008C5445">
            <w:rPr>
              <w:rFonts w:ascii="Arial" w:hAnsi="Arial" w:cs="Arial"/>
              <w:noProof/>
              <w:sz w:val="24"/>
              <w:szCs w:val="24"/>
            </w:rPr>
            <w:tab/>
          </w:r>
          <w:r w:rsidRPr="008C5445">
            <w:rPr>
              <w:rFonts w:ascii="Arial" w:hAnsi="Arial" w:cs="Arial"/>
              <w:noProof/>
              <w:sz w:val="24"/>
              <w:szCs w:val="24"/>
            </w:rPr>
            <w:fldChar w:fldCharType="begin"/>
          </w:r>
          <w:r w:rsidR="00A565CF" w:rsidRPr="008C5445">
            <w:rPr>
              <w:rFonts w:ascii="Arial" w:hAnsi="Arial" w:cs="Arial"/>
              <w:noProof/>
              <w:sz w:val="24"/>
              <w:szCs w:val="24"/>
            </w:rPr>
            <w:instrText xml:space="preserve"> PAGEREF _Toc341883013 \h </w:instrText>
          </w:r>
          <w:r w:rsidRPr="008C5445">
            <w:rPr>
              <w:rFonts w:ascii="Arial" w:hAnsi="Arial" w:cs="Arial"/>
              <w:noProof/>
              <w:sz w:val="24"/>
              <w:szCs w:val="24"/>
            </w:rPr>
          </w:r>
          <w:r w:rsidRPr="008C5445">
            <w:rPr>
              <w:rFonts w:ascii="Arial" w:hAnsi="Arial" w:cs="Arial"/>
              <w:noProof/>
              <w:sz w:val="24"/>
              <w:szCs w:val="24"/>
            </w:rPr>
            <w:fldChar w:fldCharType="separate"/>
          </w:r>
          <w:r w:rsidR="00A565CF" w:rsidRPr="008C5445">
            <w:rPr>
              <w:rFonts w:ascii="Arial" w:hAnsi="Arial" w:cs="Arial"/>
              <w:noProof/>
              <w:sz w:val="24"/>
              <w:szCs w:val="24"/>
            </w:rPr>
            <w:t>1</w:t>
          </w:r>
          <w:r w:rsidRPr="008C5445">
            <w:rPr>
              <w:rFonts w:ascii="Arial" w:hAnsi="Arial" w:cs="Arial"/>
              <w:noProof/>
              <w:sz w:val="24"/>
              <w:szCs w:val="24"/>
            </w:rPr>
            <w:fldChar w:fldCharType="end"/>
          </w:r>
        </w:p>
        <w:p w:rsidR="00A565CF" w:rsidRPr="008C5445" w:rsidRDefault="00A565CF" w:rsidP="00A565CF">
          <w:pPr>
            <w:pStyle w:val="TOC1"/>
            <w:tabs>
              <w:tab w:val="left" w:pos="407"/>
              <w:tab w:val="right" w:leader="dot" w:pos="9016"/>
            </w:tabs>
            <w:rPr>
              <w:rFonts w:ascii="Arial" w:eastAsiaTheme="minorEastAsia" w:hAnsi="Arial" w:cs="Arial"/>
              <w:noProof/>
              <w:sz w:val="24"/>
              <w:szCs w:val="24"/>
              <w:lang w:val="en-US" w:eastAsia="ja-JP"/>
            </w:rPr>
          </w:pPr>
          <w:r w:rsidRPr="008C5445">
            <w:rPr>
              <w:rFonts w:ascii="Arial" w:hAnsi="Arial" w:cs="Arial"/>
              <w:noProof/>
              <w:sz w:val="24"/>
              <w:szCs w:val="24"/>
            </w:rPr>
            <w:t>1.</w:t>
          </w:r>
          <w:r w:rsidRPr="008C5445">
            <w:rPr>
              <w:rFonts w:ascii="Arial" w:eastAsiaTheme="minorEastAsia" w:hAnsi="Arial" w:cs="Arial"/>
              <w:noProof/>
              <w:sz w:val="24"/>
              <w:szCs w:val="24"/>
              <w:lang w:val="en-US" w:eastAsia="ja-JP"/>
            </w:rPr>
            <w:tab/>
          </w:r>
          <w:r w:rsidRPr="008C5445">
            <w:rPr>
              <w:rFonts w:ascii="Arial" w:hAnsi="Arial" w:cs="Arial"/>
              <w:noProof/>
              <w:sz w:val="24"/>
              <w:szCs w:val="24"/>
            </w:rPr>
            <w:t>Introduction</w:t>
          </w:r>
          <w:r w:rsidRPr="008C5445">
            <w:rPr>
              <w:rFonts w:ascii="Arial" w:hAnsi="Arial" w:cs="Arial"/>
              <w:noProof/>
              <w:sz w:val="24"/>
              <w:szCs w:val="24"/>
            </w:rPr>
            <w:tab/>
          </w:r>
          <w:r w:rsidR="00C17285" w:rsidRPr="008C5445">
            <w:rPr>
              <w:rFonts w:ascii="Arial" w:hAnsi="Arial" w:cs="Arial"/>
              <w:noProof/>
              <w:sz w:val="24"/>
              <w:szCs w:val="24"/>
            </w:rPr>
            <w:fldChar w:fldCharType="begin"/>
          </w:r>
          <w:r w:rsidRPr="008C5445">
            <w:rPr>
              <w:rFonts w:ascii="Arial" w:hAnsi="Arial" w:cs="Arial"/>
              <w:noProof/>
              <w:sz w:val="24"/>
              <w:szCs w:val="24"/>
            </w:rPr>
            <w:instrText xml:space="preserve"> PAGEREF _Toc341883014 \h </w:instrText>
          </w:r>
          <w:r w:rsidR="00C17285" w:rsidRPr="008C5445">
            <w:rPr>
              <w:rFonts w:ascii="Arial" w:hAnsi="Arial" w:cs="Arial"/>
              <w:noProof/>
              <w:sz w:val="24"/>
              <w:szCs w:val="24"/>
            </w:rPr>
          </w:r>
          <w:r w:rsidR="00C17285" w:rsidRPr="008C5445">
            <w:rPr>
              <w:rFonts w:ascii="Arial" w:hAnsi="Arial" w:cs="Arial"/>
              <w:noProof/>
              <w:sz w:val="24"/>
              <w:szCs w:val="24"/>
            </w:rPr>
            <w:fldChar w:fldCharType="separate"/>
          </w:r>
          <w:r w:rsidRPr="008C5445">
            <w:rPr>
              <w:rFonts w:ascii="Arial" w:hAnsi="Arial" w:cs="Arial"/>
              <w:noProof/>
              <w:sz w:val="24"/>
              <w:szCs w:val="24"/>
            </w:rPr>
            <w:t>3</w:t>
          </w:r>
          <w:r w:rsidR="00C17285" w:rsidRPr="008C5445">
            <w:rPr>
              <w:rFonts w:ascii="Arial" w:hAnsi="Arial" w:cs="Arial"/>
              <w:noProof/>
              <w:sz w:val="24"/>
              <w:szCs w:val="24"/>
            </w:rPr>
            <w:fldChar w:fldCharType="end"/>
          </w:r>
        </w:p>
        <w:p w:rsidR="00A565CF" w:rsidRPr="008C5445" w:rsidRDefault="00A565CF" w:rsidP="00A565CF">
          <w:pPr>
            <w:pStyle w:val="TOC1"/>
            <w:tabs>
              <w:tab w:val="left" w:pos="407"/>
              <w:tab w:val="right" w:leader="dot" w:pos="9016"/>
            </w:tabs>
            <w:rPr>
              <w:rFonts w:ascii="Arial" w:hAnsi="Arial" w:cs="Arial"/>
              <w:noProof/>
              <w:sz w:val="24"/>
              <w:szCs w:val="24"/>
            </w:rPr>
          </w:pPr>
          <w:r w:rsidRPr="008C5445">
            <w:rPr>
              <w:rFonts w:ascii="Arial" w:hAnsi="Arial" w:cs="Arial"/>
              <w:noProof/>
              <w:sz w:val="24"/>
              <w:szCs w:val="24"/>
            </w:rPr>
            <w:t>2.</w:t>
          </w:r>
          <w:r w:rsidRPr="008C5445">
            <w:rPr>
              <w:rFonts w:ascii="Arial" w:eastAsiaTheme="minorEastAsia" w:hAnsi="Arial" w:cs="Arial"/>
              <w:noProof/>
              <w:sz w:val="24"/>
              <w:szCs w:val="24"/>
              <w:lang w:val="en-US" w:eastAsia="ja-JP"/>
            </w:rPr>
            <w:tab/>
            <w:t xml:space="preserve">500 words </w:t>
          </w:r>
          <w:r w:rsidRPr="008C5445">
            <w:rPr>
              <w:rFonts w:ascii="Arial" w:hAnsi="Arial" w:cs="Arial"/>
              <w:noProof/>
              <w:sz w:val="24"/>
              <w:szCs w:val="24"/>
            </w:rPr>
            <w:t xml:space="preserve">Analysis of Grand hotel budget planner </w:t>
          </w:r>
          <w:r w:rsidRPr="008C5445">
            <w:rPr>
              <w:rFonts w:ascii="Arial" w:hAnsi="Arial" w:cs="Arial"/>
              <w:noProof/>
              <w:sz w:val="24"/>
              <w:szCs w:val="24"/>
            </w:rPr>
            <w:tab/>
          </w:r>
          <w:r w:rsidR="008C5445">
            <w:rPr>
              <w:rFonts w:ascii="Arial" w:hAnsi="Arial" w:cs="Arial"/>
              <w:noProof/>
              <w:sz w:val="24"/>
              <w:szCs w:val="24"/>
            </w:rPr>
            <w:t>3</w:t>
          </w:r>
        </w:p>
        <w:p w:rsidR="00A565CF" w:rsidRPr="008C5445" w:rsidRDefault="00A565CF" w:rsidP="00A565CF">
          <w:pPr>
            <w:pStyle w:val="TOC1"/>
            <w:tabs>
              <w:tab w:val="left" w:pos="407"/>
              <w:tab w:val="right" w:leader="dot" w:pos="9016"/>
            </w:tabs>
            <w:rPr>
              <w:rFonts w:ascii="Arial" w:eastAsiaTheme="minorEastAsia" w:hAnsi="Arial" w:cs="Arial"/>
              <w:noProof/>
              <w:sz w:val="24"/>
              <w:szCs w:val="24"/>
              <w:lang w:val="en-US" w:eastAsia="ja-JP"/>
            </w:rPr>
          </w:pPr>
          <w:r w:rsidRPr="008C5445">
            <w:rPr>
              <w:rFonts w:ascii="Arial" w:hAnsi="Arial" w:cs="Arial"/>
              <w:noProof/>
              <w:sz w:val="24"/>
              <w:szCs w:val="24"/>
            </w:rPr>
            <w:t>3.</w:t>
          </w:r>
          <w:r w:rsidRPr="008C5445">
            <w:rPr>
              <w:rFonts w:ascii="Arial" w:eastAsiaTheme="minorEastAsia" w:hAnsi="Arial" w:cs="Arial"/>
              <w:noProof/>
              <w:sz w:val="24"/>
              <w:szCs w:val="24"/>
              <w:lang w:val="en-US" w:eastAsia="ja-JP"/>
            </w:rPr>
            <w:tab/>
            <w:t>Task 2</w:t>
          </w:r>
          <w:r w:rsidRPr="008C5445">
            <w:rPr>
              <w:rFonts w:ascii="Arial" w:hAnsi="Arial" w:cs="Arial"/>
              <w:noProof/>
              <w:sz w:val="24"/>
              <w:szCs w:val="24"/>
            </w:rPr>
            <w:tab/>
          </w:r>
          <w:r w:rsidR="00C17285" w:rsidRPr="008C5445">
            <w:rPr>
              <w:rFonts w:ascii="Arial" w:hAnsi="Arial" w:cs="Arial"/>
              <w:noProof/>
              <w:sz w:val="24"/>
              <w:szCs w:val="24"/>
            </w:rPr>
            <w:fldChar w:fldCharType="begin"/>
          </w:r>
          <w:r w:rsidRPr="008C5445">
            <w:rPr>
              <w:rFonts w:ascii="Arial" w:hAnsi="Arial" w:cs="Arial"/>
              <w:noProof/>
              <w:sz w:val="24"/>
              <w:szCs w:val="24"/>
            </w:rPr>
            <w:instrText xml:space="preserve"> PAGEREF _Toc341883015 \h </w:instrText>
          </w:r>
          <w:r w:rsidR="00C17285" w:rsidRPr="008C5445">
            <w:rPr>
              <w:rFonts w:ascii="Arial" w:hAnsi="Arial" w:cs="Arial"/>
              <w:noProof/>
              <w:sz w:val="24"/>
              <w:szCs w:val="24"/>
            </w:rPr>
          </w:r>
          <w:r w:rsidR="00C17285" w:rsidRPr="008C5445">
            <w:rPr>
              <w:rFonts w:ascii="Arial" w:hAnsi="Arial" w:cs="Arial"/>
              <w:noProof/>
              <w:sz w:val="24"/>
              <w:szCs w:val="24"/>
            </w:rPr>
            <w:fldChar w:fldCharType="separate"/>
          </w:r>
          <w:r w:rsidRPr="008C5445">
            <w:rPr>
              <w:rFonts w:ascii="Arial" w:hAnsi="Arial" w:cs="Arial"/>
              <w:noProof/>
              <w:sz w:val="24"/>
              <w:szCs w:val="24"/>
            </w:rPr>
            <w:t>4</w:t>
          </w:r>
          <w:r w:rsidR="00C17285" w:rsidRPr="008C5445">
            <w:rPr>
              <w:rFonts w:ascii="Arial" w:hAnsi="Arial" w:cs="Arial"/>
              <w:noProof/>
              <w:sz w:val="24"/>
              <w:szCs w:val="24"/>
            </w:rPr>
            <w:fldChar w:fldCharType="end"/>
          </w:r>
        </w:p>
        <w:p w:rsidR="00A565CF" w:rsidRPr="008C5445" w:rsidRDefault="00A565CF" w:rsidP="00A565CF">
          <w:pPr>
            <w:pStyle w:val="TOC2"/>
            <w:tabs>
              <w:tab w:val="right" w:leader="dot" w:pos="9016"/>
            </w:tabs>
            <w:rPr>
              <w:rFonts w:ascii="Arial" w:eastAsiaTheme="minorEastAsia" w:hAnsi="Arial" w:cs="Arial"/>
              <w:noProof/>
              <w:sz w:val="24"/>
              <w:szCs w:val="24"/>
              <w:lang w:val="en-US" w:eastAsia="ja-JP"/>
            </w:rPr>
          </w:pPr>
          <w:r w:rsidRPr="008C5445">
            <w:rPr>
              <w:rFonts w:ascii="Arial" w:hAnsi="Arial" w:cs="Arial"/>
              <w:noProof/>
              <w:sz w:val="24"/>
              <w:szCs w:val="24"/>
            </w:rPr>
            <w:t xml:space="preserve">3.1 </w:t>
          </w:r>
          <w:r w:rsidRPr="008C5445">
            <w:rPr>
              <w:rFonts w:ascii="Arial" w:eastAsia="Calibri" w:hAnsi="Arial" w:cs="Arial"/>
              <w:noProof/>
              <w:sz w:val="24"/>
              <w:szCs w:val="24"/>
            </w:rPr>
            <w:t>Importance of budgeting</w:t>
          </w:r>
          <w:r w:rsidRPr="008C5445">
            <w:rPr>
              <w:rFonts w:ascii="Arial" w:hAnsi="Arial" w:cs="Arial"/>
              <w:noProof/>
              <w:sz w:val="24"/>
              <w:szCs w:val="24"/>
            </w:rPr>
            <w:tab/>
          </w:r>
          <w:r w:rsidR="00C17285" w:rsidRPr="008C5445">
            <w:rPr>
              <w:rFonts w:ascii="Arial" w:hAnsi="Arial" w:cs="Arial"/>
              <w:noProof/>
              <w:sz w:val="24"/>
              <w:szCs w:val="24"/>
            </w:rPr>
            <w:fldChar w:fldCharType="begin"/>
          </w:r>
          <w:r w:rsidRPr="008C5445">
            <w:rPr>
              <w:rFonts w:ascii="Arial" w:hAnsi="Arial" w:cs="Arial"/>
              <w:noProof/>
              <w:sz w:val="24"/>
              <w:szCs w:val="24"/>
            </w:rPr>
            <w:instrText xml:space="preserve"> PAGEREF _Toc341883016 \h </w:instrText>
          </w:r>
          <w:r w:rsidR="00C17285" w:rsidRPr="008C5445">
            <w:rPr>
              <w:rFonts w:ascii="Arial" w:hAnsi="Arial" w:cs="Arial"/>
              <w:noProof/>
              <w:sz w:val="24"/>
              <w:szCs w:val="24"/>
            </w:rPr>
          </w:r>
          <w:r w:rsidR="00C17285" w:rsidRPr="008C5445">
            <w:rPr>
              <w:rFonts w:ascii="Arial" w:hAnsi="Arial" w:cs="Arial"/>
              <w:noProof/>
              <w:sz w:val="24"/>
              <w:szCs w:val="24"/>
            </w:rPr>
            <w:fldChar w:fldCharType="separate"/>
          </w:r>
          <w:r w:rsidRPr="008C5445">
            <w:rPr>
              <w:rFonts w:ascii="Arial" w:hAnsi="Arial" w:cs="Arial"/>
              <w:noProof/>
              <w:sz w:val="24"/>
              <w:szCs w:val="24"/>
            </w:rPr>
            <w:t>4</w:t>
          </w:r>
          <w:r w:rsidR="00C17285" w:rsidRPr="008C5445">
            <w:rPr>
              <w:rFonts w:ascii="Arial" w:hAnsi="Arial" w:cs="Arial"/>
              <w:noProof/>
              <w:sz w:val="24"/>
              <w:szCs w:val="24"/>
            </w:rPr>
            <w:fldChar w:fldCharType="end"/>
          </w:r>
        </w:p>
        <w:p w:rsidR="00A565CF" w:rsidRPr="008C5445" w:rsidRDefault="00A565CF" w:rsidP="00A565CF">
          <w:pPr>
            <w:pStyle w:val="TOC2"/>
            <w:tabs>
              <w:tab w:val="right" w:leader="dot" w:pos="9016"/>
            </w:tabs>
            <w:rPr>
              <w:rFonts w:ascii="Arial" w:eastAsiaTheme="minorEastAsia" w:hAnsi="Arial" w:cs="Arial"/>
              <w:noProof/>
              <w:sz w:val="24"/>
              <w:szCs w:val="24"/>
              <w:lang w:val="en-US" w:eastAsia="ja-JP"/>
            </w:rPr>
          </w:pPr>
          <w:r w:rsidRPr="008C5445">
            <w:rPr>
              <w:rFonts w:ascii="Arial" w:hAnsi="Arial" w:cs="Arial"/>
              <w:noProof/>
              <w:sz w:val="24"/>
              <w:szCs w:val="24"/>
            </w:rPr>
            <w:t xml:space="preserve">3.2 </w:t>
          </w:r>
          <w:r w:rsidR="008C5445" w:rsidRPr="008C5445">
            <w:rPr>
              <w:rFonts w:ascii="Arial" w:hAnsi="Arial" w:cs="Arial"/>
              <w:sz w:val="24"/>
              <w:szCs w:val="24"/>
            </w:rPr>
            <w:t>U</w:t>
          </w:r>
          <w:r w:rsidRPr="008C5445">
            <w:rPr>
              <w:rFonts w:ascii="Arial" w:hAnsi="Arial" w:cs="Arial"/>
              <w:sz w:val="24"/>
              <w:szCs w:val="24"/>
            </w:rPr>
            <w:t>nderstanding of incremental budgeting</w:t>
          </w:r>
          <w:r w:rsidRPr="008C5445">
            <w:rPr>
              <w:rFonts w:ascii="Arial" w:hAnsi="Arial" w:cs="Arial"/>
              <w:noProof/>
              <w:sz w:val="24"/>
              <w:szCs w:val="24"/>
            </w:rPr>
            <w:tab/>
          </w:r>
          <w:r w:rsidR="00594C80">
            <w:rPr>
              <w:rFonts w:ascii="Arial" w:hAnsi="Arial" w:cs="Arial"/>
              <w:noProof/>
              <w:sz w:val="24"/>
              <w:szCs w:val="24"/>
            </w:rPr>
            <w:t>5</w:t>
          </w:r>
        </w:p>
        <w:p w:rsidR="00A565CF" w:rsidRPr="008C5445" w:rsidRDefault="00A565CF" w:rsidP="00A565CF">
          <w:pPr>
            <w:pStyle w:val="TOC2"/>
            <w:tabs>
              <w:tab w:val="right" w:leader="dot" w:pos="9016"/>
            </w:tabs>
            <w:rPr>
              <w:rFonts w:ascii="Arial" w:hAnsi="Arial" w:cs="Arial"/>
              <w:noProof/>
              <w:sz w:val="24"/>
              <w:szCs w:val="24"/>
            </w:rPr>
          </w:pPr>
          <w:r w:rsidRPr="008C5445">
            <w:rPr>
              <w:rFonts w:ascii="Arial" w:hAnsi="Arial" w:cs="Arial"/>
              <w:noProof/>
              <w:sz w:val="24"/>
              <w:szCs w:val="24"/>
            </w:rPr>
            <w:t xml:space="preserve">3.3 </w:t>
          </w:r>
          <w:r w:rsidRPr="008C5445">
            <w:rPr>
              <w:rFonts w:ascii="Arial" w:hAnsi="Arial" w:cs="Arial"/>
              <w:sz w:val="24"/>
              <w:szCs w:val="24"/>
            </w:rPr>
            <w:t>Activity based</w:t>
          </w:r>
          <w:r w:rsidRPr="008C5445">
            <w:rPr>
              <w:rFonts w:ascii="Arial" w:hAnsi="Arial" w:cs="Arial"/>
              <w:noProof/>
              <w:sz w:val="24"/>
              <w:szCs w:val="24"/>
            </w:rPr>
            <w:tab/>
          </w:r>
          <w:r w:rsidR="00594C80">
            <w:rPr>
              <w:rFonts w:ascii="Arial" w:hAnsi="Arial" w:cs="Arial"/>
              <w:noProof/>
              <w:sz w:val="24"/>
              <w:szCs w:val="24"/>
            </w:rPr>
            <w:t>6</w:t>
          </w:r>
        </w:p>
        <w:p w:rsidR="00A565CF" w:rsidRPr="008C5445" w:rsidRDefault="00A565CF" w:rsidP="00A565CF">
          <w:pPr>
            <w:pStyle w:val="TOC2"/>
            <w:tabs>
              <w:tab w:val="right" w:leader="dot" w:pos="9016"/>
            </w:tabs>
            <w:rPr>
              <w:rFonts w:ascii="Arial" w:hAnsi="Arial" w:cs="Arial"/>
              <w:noProof/>
              <w:sz w:val="24"/>
              <w:szCs w:val="24"/>
            </w:rPr>
          </w:pPr>
          <w:r w:rsidRPr="008C5445">
            <w:rPr>
              <w:rFonts w:ascii="Arial" w:hAnsi="Arial" w:cs="Arial"/>
              <w:noProof/>
              <w:sz w:val="24"/>
              <w:szCs w:val="24"/>
            </w:rPr>
            <w:t xml:space="preserve">3.4 </w:t>
          </w:r>
          <w:r w:rsidRPr="008C5445">
            <w:rPr>
              <w:rFonts w:ascii="Arial" w:hAnsi="Arial" w:cs="Arial"/>
              <w:sz w:val="24"/>
              <w:szCs w:val="24"/>
            </w:rPr>
            <w:t>Value proposition based</w:t>
          </w:r>
          <w:r w:rsidRPr="008C5445">
            <w:rPr>
              <w:rFonts w:ascii="Arial" w:hAnsi="Arial" w:cs="Arial"/>
              <w:noProof/>
              <w:sz w:val="24"/>
              <w:szCs w:val="24"/>
            </w:rPr>
            <w:tab/>
          </w:r>
          <w:r w:rsidR="005C78D6">
            <w:rPr>
              <w:rFonts w:ascii="Arial" w:hAnsi="Arial" w:cs="Arial"/>
              <w:noProof/>
              <w:sz w:val="24"/>
              <w:szCs w:val="24"/>
            </w:rPr>
            <w:t>6</w:t>
          </w:r>
        </w:p>
        <w:p w:rsidR="00A565CF" w:rsidRPr="008C5445" w:rsidRDefault="00A565CF" w:rsidP="00A565CF">
          <w:pPr>
            <w:pStyle w:val="TOC2"/>
            <w:tabs>
              <w:tab w:val="right" w:leader="dot" w:pos="9016"/>
            </w:tabs>
            <w:rPr>
              <w:rFonts w:ascii="Arial" w:hAnsi="Arial" w:cs="Arial"/>
              <w:noProof/>
              <w:sz w:val="24"/>
              <w:szCs w:val="24"/>
            </w:rPr>
          </w:pPr>
          <w:r w:rsidRPr="008C5445">
            <w:rPr>
              <w:rFonts w:ascii="Arial" w:hAnsi="Arial" w:cs="Arial"/>
              <w:noProof/>
              <w:sz w:val="24"/>
              <w:szCs w:val="24"/>
            </w:rPr>
            <w:t xml:space="preserve">3.5 </w:t>
          </w:r>
          <w:r w:rsidRPr="008C5445">
            <w:rPr>
              <w:rFonts w:ascii="Arial" w:hAnsi="Arial" w:cs="Arial"/>
              <w:sz w:val="24"/>
              <w:szCs w:val="24"/>
            </w:rPr>
            <w:t>Zerobased budgeting</w:t>
          </w:r>
          <w:r w:rsidRPr="008C5445">
            <w:rPr>
              <w:rFonts w:ascii="Arial" w:hAnsi="Arial" w:cs="Arial"/>
              <w:noProof/>
              <w:sz w:val="24"/>
              <w:szCs w:val="24"/>
            </w:rPr>
            <w:tab/>
          </w:r>
          <w:r w:rsidR="005C78D6">
            <w:rPr>
              <w:rFonts w:ascii="Arial" w:hAnsi="Arial" w:cs="Arial"/>
              <w:noProof/>
              <w:sz w:val="24"/>
              <w:szCs w:val="24"/>
            </w:rPr>
            <w:t>7</w:t>
          </w:r>
        </w:p>
        <w:p w:rsidR="00A565CF" w:rsidRPr="008C5445" w:rsidRDefault="00A565CF" w:rsidP="00A565CF">
          <w:pPr>
            <w:pStyle w:val="TOC2"/>
            <w:tabs>
              <w:tab w:val="right" w:leader="dot" w:pos="9016"/>
            </w:tabs>
            <w:rPr>
              <w:rFonts w:ascii="Arial" w:hAnsi="Arial" w:cs="Arial"/>
              <w:noProof/>
              <w:sz w:val="24"/>
              <w:szCs w:val="24"/>
            </w:rPr>
          </w:pPr>
          <w:r w:rsidRPr="008C5445">
            <w:rPr>
              <w:rFonts w:ascii="Arial" w:hAnsi="Arial" w:cs="Arial"/>
              <w:noProof/>
              <w:sz w:val="24"/>
              <w:szCs w:val="24"/>
            </w:rPr>
            <w:t>3.6</w:t>
          </w:r>
          <w:r w:rsidR="008C5445">
            <w:rPr>
              <w:rFonts w:ascii="Arial" w:hAnsi="Arial" w:cs="Arial"/>
              <w:noProof/>
              <w:sz w:val="24"/>
              <w:szCs w:val="24"/>
            </w:rPr>
            <w:t xml:space="preserve"> </w:t>
          </w:r>
          <w:r w:rsidRPr="008C5445">
            <w:rPr>
              <w:rFonts w:ascii="Arial" w:hAnsi="Arial" w:cs="Arial"/>
              <w:sz w:val="24"/>
              <w:szCs w:val="24"/>
            </w:rPr>
            <w:t>How budgeting control can support sustainability</w:t>
          </w:r>
          <w:r w:rsidRPr="008C5445">
            <w:rPr>
              <w:rFonts w:ascii="Arial" w:hAnsi="Arial" w:cs="Arial"/>
              <w:noProof/>
              <w:sz w:val="24"/>
              <w:szCs w:val="24"/>
            </w:rPr>
            <w:tab/>
          </w:r>
          <w:r w:rsidR="00E75D0F">
            <w:rPr>
              <w:rFonts w:ascii="Arial" w:hAnsi="Arial" w:cs="Arial"/>
              <w:noProof/>
              <w:sz w:val="24"/>
              <w:szCs w:val="24"/>
            </w:rPr>
            <w:t>8</w:t>
          </w:r>
        </w:p>
        <w:p w:rsidR="00A565CF" w:rsidRPr="008C5445" w:rsidRDefault="008C5445" w:rsidP="00A565CF">
          <w:pPr>
            <w:pStyle w:val="TOC1"/>
            <w:tabs>
              <w:tab w:val="left" w:pos="407"/>
              <w:tab w:val="right" w:leader="dot" w:pos="9016"/>
            </w:tabs>
            <w:rPr>
              <w:rFonts w:ascii="Arial" w:eastAsiaTheme="minorEastAsia" w:hAnsi="Arial" w:cs="Arial"/>
              <w:noProof/>
              <w:sz w:val="24"/>
              <w:szCs w:val="24"/>
              <w:lang w:val="en-US" w:eastAsia="ja-JP"/>
            </w:rPr>
          </w:pPr>
          <w:r>
            <w:rPr>
              <w:rFonts w:ascii="Arial" w:hAnsi="Arial" w:cs="Arial"/>
              <w:noProof/>
              <w:sz w:val="24"/>
              <w:szCs w:val="24"/>
            </w:rPr>
            <w:t>4</w:t>
          </w:r>
          <w:r w:rsidR="00A565CF" w:rsidRPr="008C5445">
            <w:rPr>
              <w:rFonts w:ascii="Arial" w:hAnsi="Arial" w:cs="Arial"/>
              <w:noProof/>
              <w:sz w:val="24"/>
              <w:szCs w:val="24"/>
            </w:rPr>
            <w:t>.</w:t>
          </w:r>
          <w:r w:rsidR="00A565CF" w:rsidRPr="008C5445">
            <w:rPr>
              <w:rFonts w:ascii="Arial" w:eastAsiaTheme="minorEastAsia" w:hAnsi="Arial" w:cs="Arial"/>
              <w:noProof/>
              <w:sz w:val="24"/>
              <w:szCs w:val="24"/>
              <w:lang w:val="en-US" w:eastAsia="ja-JP"/>
            </w:rPr>
            <w:tab/>
          </w:r>
          <w:r w:rsidR="00A565CF" w:rsidRPr="008C5445">
            <w:rPr>
              <w:rFonts w:ascii="Arial" w:hAnsi="Arial" w:cs="Arial"/>
              <w:noProof/>
              <w:sz w:val="24"/>
              <w:szCs w:val="24"/>
            </w:rPr>
            <w:t>Conclusion</w:t>
          </w:r>
          <w:r w:rsidR="00A565CF" w:rsidRPr="008C5445">
            <w:rPr>
              <w:rFonts w:ascii="Arial" w:hAnsi="Arial" w:cs="Arial"/>
              <w:noProof/>
              <w:sz w:val="24"/>
              <w:szCs w:val="24"/>
            </w:rPr>
            <w:tab/>
          </w:r>
          <w:r w:rsidR="00E75D0F">
            <w:rPr>
              <w:rFonts w:ascii="Arial" w:hAnsi="Arial" w:cs="Arial"/>
              <w:noProof/>
              <w:sz w:val="24"/>
              <w:szCs w:val="24"/>
            </w:rPr>
            <w:t>9</w:t>
          </w:r>
        </w:p>
        <w:p w:rsidR="00A565CF" w:rsidRPr="008C5445" w:rsidRDefault="008C5445" w:rsidP="00A565CF">
          <w:pPr>
            <w:pStyle w:val="TOC1"/>
            <w:tabs>
              <w:tab w:val="left" w:pos="407"/>
              <w:tab w:val="right" w:leader="dot" w:pos="9016"/>
            </w:tabs>
            <w:rPr>
              <w:rFonts w:ascii="Arial" w:hAnsi="Arial" w:cs="Arial"/>
              <w:noProof/>
              <w:sz w:val="24"/>
              <w:szCs w:val="24"/>
            </w:rPr>
          </w:pPr>
          <w:r>
            <w:rPr>
              <w:rFonts w:ascii="Arial" w:hAnsi="Arial" w:cs="Arial"/>
              <w:noProof/>
              <w:sz w:val="24"/>
              <w:szCs w:val="24"/>
            </w:rPr>
            <w:t>5</w:t>
          </w:r>
          <w:r w:rsidR="00A565CF" w:rsidRPr="008C5445">
            <w:rPr>
              <w:rFonts w:ascii="Arial" w:hAnsi="Arial" w:cs="Arial"/>
              <w:noProof/>
              <w:sz w:val="24"/>
              <w:szCs w:val="24"/>
            </w:rPr>
            <w:t>.</w:t>
          </w:r>
          <w:r w:rsidR="00A565CF" w:rsidRPr="008C5445">
            <w:rPr>
              <w:rFonts w:ascii="Arial" w:eastAsiaTheme="minorEastAsia" w:hAnsi="Arial" w:cs="Arial"/>
              <w:noProof/>
              <w:sz w:val="24"/>
              <w:szCs w:val="24"/>
              <w:lang w:val="en-US" w:eastAsia="ja-JP"/>
            </w:rPr>
            <w:tab/>
          </w:r>
          <w:r w:rsidR="00A565CF" w:rsidRPr="008C5445">
            <w:rPr>
              <w:rFonts w:ascii="Arial" w:hAnsi="Arial" w:cs="Arial"/>
              <w:noProof/>
              <w:sz w:val="24"/>
              <w:szCs w:val="24"/>
            </w:rPr>
            <w:t>Reference List</w:t>
          </w:r>
          <w:r w:rsidR="00A565CF" w:rsidRPr="008C5445">
            <w:rPr>
              <w:rFonts w:ascii="Arial" w:hAnsi="Arial" w:cs="Arial"/>
              <w:noProof/>
              <w:sz w:val="24"/>
              <w:szCs w:val="24"/>
            </w:rPr>
            <w:tab/>
          </w:r>
          <w:r w:rsidR="00E75D0F">
            <w:rPr>
              <w:rFonts w:ascii="Arial" w:hAnsi="Arial" w:cs="Arial"/>
              <w:noProof/>
              <w:sz w:val="24"/>
              <w:szCs w:val="24"/>
            </w:rPr>
            <w:t>10</w:t>
          </w:r>
        </w:p>
        <w:p w:rsidR="00A565CF" w:rsidRPr="008C5445" w:rsidRDefault="008C5445" w:rsidP="00A565CF">
          <w:pPr>
            <w:rPr>
              <w:rFonts w:ascii="Arial" w:hAnsi="Arial" w:cs="Arial"/>
              <w:sz w:val="24"/>
              <w:szCs w:val="24"/>
            </w:rPr>
          </w:pPr>
          <w:r>
            <w:rPr>
              <w:rFonts w:ascii="Arial" w:hAnsi="Arial" w:cs="Arial"/>
              <w:sz w:val="24"/>
              <w:szCs w:val="24"/>
            </w:rPr>
            <w:t>6</w:t>
          </w:r>
          <w:r w:rsidR="00A565CF" w:rsidRPr="008C5445">
            <w:rPr>
              <w:rFonts w:ascii="Arial" w:hAnsi="Arial" w:cs="Arial"/>
              <w:sz w:val="24"/>
              <w:szCs w:val="24"/>
            </w:rPr>
            <w:t>.     Appendix with Excel Budget planner……………</w:t>
          </w:r>
          <w:r w:rsidR="00E75D0F">
            <w:rPr>
              <w:rFonts w:ascii="Arial" w:hAnsi="Arial" w:cs="Arial"/>
              <w:sz w:val="24"/>
              <w:szCs w:val="24"/>
            </w:rPr>
            <w:t>……..……………………………………………………………………12</w:t>
          </w:r>
        </w:p>
        <w:p w:rsidR="00A565CF" w:rsidRPr="008C5445" w:rsidRDefault="00C17285" w:rsidP="00A565CF">
          <w:pPr>
            <w:rPr>
              <w:rFonts w:ascii="Arial" w:hAnsi="Arial" w:cs="Arial"/>
              <w:b/>
              <w:bCs/>
              <w:noProof/>
              <w:sz w:val="24"/>
              <w:szCs w:val="24"/>
            </w:rPr>
          </w:pPr>
          <w:r w:rsidRPr="008C5445">
            <w:rPr>
              <w:rFonts w:ascii="Arial" w:hAnsi="Arial" w:cs="Arial"/>
              <w:b/>
              <w:bCs/>
              <w:noProof/>
              <w:sz w:val="24"/>
              <w:szCs w:val="24"/>
            </w:rPr>
            <w:fldChar w:fldCharType="end"/>
          </w:r>
        </w:p>
      </w:sdtContent>
    </w:sdt>
    <w:p w:rsidR="00A565CF" w:rsidRPr="008C5445" w:rsidRDefault="00A565CF">
      <w:pPr>
        <w:rPr>
          <w:rFonts w:ascii="Arial" w:hAnsi="Arial" w:cs="Arial"/>
          <w:sz w:val="24"/>
          <w:szCs w:val="24"/>
        </w:rPr>
      </w:pPr>
    </w:p>
    <w:p w:rsidR="00A565CF" w:rsidRPr="008C5445" w:rsidRDefault="00A565CF">
      <w:pPr>
        <w:rPr>
          <w:rFonts w:ascii="Arial" w:hAnsi="Arial" w:cs="Arial"/>
          <w:sz w:val="24"/>
          <w:szCs w:val="24"/>
        </w:rPr>
      </w:pPr>
    </w:p>
    <w:p w:rsidR="00A565CF" w:rsidRDefault="00A565CF"/>
    <w:p w:rsidR="00A565CF" w:rsidRDefault="00A565CF"/>
    <w:p w:rsidR="0086082A" w:rsidRDefault="0086082A"/>
    <w:p w:rsidR="00DF020E" w:rsidRDefault="00DF020E"/>
    <w:p w:rsidR="00DF020E" w:rsidRDefault="00DF020E"/>
    <w:p w:rsidR="00DF020E" w:rsidRDefault="00DF020E"/>
    <w:p w:rsidR="00DF020E" w:rsidRDefault="00DF020E"/>
    <w:p w:rsidR="00DF020E" w:rsidRDefault="00DF020E"/>
    <w:p w:rsidR="00DF020E" w:rsidRDefault="00DF020E"/>
    <w:p w:rsidR="0086082A" w:rsidRDefault="0086082A"/>
    <w:p w:rsidR="00A565CF" w:rsidRPr="00456E02" w:rsidRDefault="00A565CF" w:rsidP="00A565CF">
      <w:pPr>
        <w:pStyle w:val="Heading1"/>
        <w:numPr>
          <w:ilvl w:val="0"/>
          <w:numId w:val="1"/>
        </w:numPr>
        <w:rPr>
          <w:rFonts w:ascii="Arial" w:hAnsi="Arial" w:cs="Arial"/>
        </w:rPr>
      </w:pPr>
      <w:bookmarkStart w:id="1" w:name="_Toc341883014"/>
      <w:r w:rsidRPr="00456E02">
        <w:rPr>
          <w:rFonts w:ascii="Arial" w:hAnsi="Arial" w:cs="Arial"/>
        </w:rPr>
        <w:t>Introduction</w:t>
      </w:r>
      <w:bookmarkEnd w:id="1"/>
    </w:p>
    <w:p w:rsidR="0086082A" w:rsidRDefault="0086082A" w:rsidP="0086082A"/>
    <w:p w:rsidR="006B1BD8" w:rsidRDefault="0086082A" w:rsidP="00A14249">
      <w:pPr>
        <w:spacing w:line="360" w:lineRule="auto"/>
        <w:jc w:val="both"/>
        <w:rPr>
          <w:rFonts w:ascii="Arial" w:hAnsi="Arial" w:cs="Arial"/>
          <w:sz w:val="24"/>
          <w:szCs w:val="24"/>
        </w:rPr>
      </w:pPr>
      <w:r w:rsidRPr="005A5D0A">
        <w:rPr>
          <w:rFonts w:ascii="Arial" w:hAnsi="Arial" w:cs="Arial"/>
          <w:sz w:val="24"/>
          <w:szCs w:val="24"/>
        </w:rPr>
        <w:t>This report has been written to discuss the different categories of</w:t>
      </w:r>
      <w:r w:rsidR="00DF020E">
        <w:rPr>
          <w:rFonts w:ascii="Arial" w:hAnsi="Arial" w:cs="Arial"/>
          <w:sz w:val="24"/>
          <w:szCs w:val="24"/>
        </w:rPr>
        <w:t xml:space="preserve"> budgeting method including individual </w:t>
      </w:r>
      <w:r w:rsidRPr="005A5D0A">
        <w:rPr>
          <w:rFonts w:ascii="Arial" w:hAnsi="Arial" w:cs="Arial"/>
          <w:sz w:val="24"/>
          <w:szCs w:val="24"/>
        </w:rPr>
        <w:t>explanation about their function in</w:t>
      </w:r>
      <w:r w:rsidR="00DF020E">
        <w:rPr>
          <w:rFonts w:ascii="Arial" w:hAnsi="Arial" w:cs="Arial"/>
          <w:sz w:val="24"/>
          <w:szCs w:val="24"/>
        </w:rPr>
        <w:t xml:space="preserve"> the</w:t>
      </w:r>
      <w:r w:rsidRPr="005A5D0A">
        <w:rPr>
          <w:rFonts w:ascii="Arial" w:hAnsi="Arial" w:cs="Arial"/>
          <w:sz w:val="24"/>
          <w:szCs w:val="24"/>
        </w:rPr>
        <w:t xml:space="preserve"> hotel industry. </w:t>
      </w:r>
      <w:r w:rsidR="00D97F51">
        <w:rPr>
          <w:rFonts w:ascii="Arial" w:hAnsi="Arial" w:cs="Arial"/>
          <w:sz w:val="24"/>
          <w:szCs w:val="24"/>
        </w:rPr>
        <w:t xml:space="preserve"> This report</w:t>
      </w:r>
      <w:r w:rsidRPr="005A5D0A">
        <w:rPr>
          <w:rFonts w:ascii="Arial" w:hAnsi="Arial" w:cs="Arial"/>
          <w:sz w:val="24"/>
          <w:szCs w:val="24"/>
        </w:rPr>
        <w:t xml:space="preserve"> will clarify the importance of the budget plan how will help to control </w:t>
      </w:r>
      <w:r w:rsidR="005A5D0A" w:rsidRPr="005A5D0A">
        <w:rPr>
          <w:rFonts w:ascii="Arial" w:hAnsi="Arial" w:cs="Arial"/>
          <w:sz w:val="24"/>
          <w:szCs w:val="24"/>
        </w:rPr>
        <w:t>spending</w:t>
      </w:r>
      <w:r w:rsidRPr="005A5D0A">
        <w:rPr>
          <w:rFonts w:ascii="Arial" w:hAnsi="Arial" w:cs="Arial"/>
          <w:sz w:val="24"/>
          <w:szCs w:val="24"/>
        </w:rPr>
        <w:t xml:space="preserve"> and following the business expenses. Finding better </w:t>
      </w:r>
      <w:r w:rsidR="005A5D0A" w:rsidRPr="005A5D0A">
        <w:rPr>
          <w:rFonts w:ascii="Arial" w:hAnsi="Arial" w:cs="Arial"/>
          <w:sz w:val="24"/>
          <w:szCs w:val="24"/>
        </w:rPr>
        <w:t>investment</w:t>
      </w:r>
      <w:r w:rsidRPr="005A5D0A">
        <w:rPr>
          <w:rFonts w:ascii="Arial" w:hAnsi="Arial" w:cs="Arial"/>
          <w:sz w:val="24"/>
          <w:szCs w:val="24"/>
        </w:rPr>
        <w:t xml:space="preserve"> </w:t>
      </w:r>
      <w:r w:rsidR="005A5D0A">
        <w:rPr>
          <w:rFonts w:ascii="Arial" w:hAnsi="Arial" w:cs="Arial"/>
          <w:sz w:val="24"/>
          <w:szCs w:val="24"/>
        </w:rPr>
        <w:t xml:space="preserve">solution, </w:t>
      </w:r>
      <w:r w:rsidR="005A5D0A" w:rsidRPr="005A5D0A">
        <w:rPr>
          <w:rFonts w:ascii="Arial" w:hAnsi="Arial" w:cs="Arial"/>
          <w:sz w:val="24"/>
          <w:szCs w:val="24"/>
        </w:rPr>
        <w:t xml:space="preserve">prepare </w:t>
      </w:r>
      <w:r w:rsidRPr="005A5D0A">
        <w:rPr>
          <w:rFonts w:ascii="Arial" w:hAnsi="Arial" w:cs="Arial"/>
          <w:sz w:val="24"/>
          <w:szCs w:val="24"/>
        </w:rPr>
        <w:t xml:space="preserve">for emergencies and staying focused on a long term financial </w:t>
      </w:r>
      <w:r w:rsidR="005A5D0A" w:rsidRPr="005A5D0A">
        <w:rPr>
          <w:rFonts w:ascii="Arial" w:hAnsi="Arial" w:cs="Arial"/>
          <w:sz w:val="24"/>
          <w:szCs w:val="24"/>
        </w:rPr>
        <w:t>goals.</w:t>
      </w:r>
      <w:r w:rsidR="005A5D0A">
        <w:rPr>
          <w:rFonts w:ascii="Arial" w:hAnsi="Arial" w:cs="Arial"/>
          <w:sz w:val="24"/>
          <w:szCs w:val="24"/>
        </w:rPr>
        <w:t xml:space="preserve"> The report also will include the advantages and disadvantages of </w:t>
      </w:r>
      <w:r w:rsidR="00DF020E">
        <w:rPr>
          <w:rFonts w:ascii="Arial" w:hAnsi="Arial" w:cs="Arial"/>
          <w:sz w:val="24"/>
          <w:szCs w:val="24"/>
        </w:rPr>
        <w:t xml:space="preserve">the </w:t>
      </w:r>
      <w:r w:rsidR="005A5D0A">
        <w:rPr>
          <w:rFonts w:ascii="Arial" w:hAnsi="Arial" w:cs="Arial"/>
          <w:sz w:val="24"/>
          <w:szCs w:val="24"/>
        </w:rPr>
        <w:t>budgeting systems</w:t>
      </w:r>
      <w:r w:rsidR="00DF020E">
        <w:rPr>
          <w:rFonts w:ascii="Arial" w:hAnsi="Arial" w:cs="Arial"/>
          <w:sz w:val="24"/>
          <w:szCs w:val="24"/>
        </w:rPr>
        <w:t>.</w:t>
      </w:r>
    </w:p>
    <w:p w:rsidR="006B1BD8" w:rsidRPr="00A14249" w:rsidRDefault="006B1BD8" w:rsidP="00A14249">
      <w:pPr>
        <w:spacing w:line="360" w:lineRule="auto"/>
        <w:jc w:val="both"/>
        <w:rPr>
          <w:rFonts w:ascii="Arial" w:hAnsi="Arial" w:cs="Arial"/>
          <w:sz w:val="24"/>
          <w:szCs w:val="24"/>
        </w:rPr>
      </w:pPr>
    </w:p>
    <w:p w:rsidR="00A565CF" w:rsidRPr="00456E02" w:rsidRDefault="00A565CF" w:rsidP="00A565CF">
      <w:pPr>
        <w:pStyle w:val="Heading1"/>
        <w:numPr>
          <w:ilvl w:val="0"/>
          <w:numId w:val="1"/>
        </w:numPr>
        <w:rPr>
          <w:rFonts w:ascii="Arial" w:hAnsi="Arial" w:cs="Arial"/>
        </w:rPr>
      </w:pPr>
      <w:r w:rsidRPr="00456E02">
        <w:rPr>
          <w:rFonts w:ascii="Arial" w:hAnsi="Arial" w:cs="Arial"/>
        </w:rPr>
        <w:t>500-words analysis of Grand hotel budget planner</w:t>
      </w:r>
    </w:p>
    <w:p w:rsidR="001E072F" w:rsidRDefault="001E072F" w:rsidP="001E072F"/>
    <w:p w:rsidR="00405B07" w:rsidRPr="004C682B" w:rsidRDefault="00B103ED" w:rsidP="004C682B">
      <w:pPr>
        <w:spacing w:line="360" w:lineRule="auto"/>
        <w:jc w:val="both"/>
        <w:rPr>
          <w:rFonts w:ascii="Arial" w:hAnsi="Arial" w:cs="Arial"/>
          <w:sz w:val="24"/>
          <w:szCs w:val="24"/>
        </w:rPr>
      </w:pPr>
      <w:r w:rsidRPr="004C682B">
        <w:rPr>
          <w:rFonts w:ascii="Arial" w:hAnsi="Arial" w:cs="Arial"/>
          <w:sz w:val="24"/>
          <w:szCs w:val="24"/>
        </w:rPr>
        <w:t xml:space="preserve">Analysing </w:t>
      </w:r>
      <w:r w:rsidR="002143F2" w:rsidRPr="004C682B">
        <w:rPr>
          <w:rFonts w:ascii="Arial" w:hAnsi="Arial" w:cs="Arial"/>
          <w:sz w:val="24"/>
          <w:szCs w:val="24"/>
        </w:rPr>
        <w:t>the Grand hotel bu</w:t>
      </w:r>
      <w:r w:rsidRPr="004C682B">
        <w:rPr>
          <w:rFonts w:ascii="Arial" w:hAnsi="Arial" w:cs="Arial"/>
          <w:sz w:val="24"/>
          <w:szCs w:val="24"/>
        </w:rPr>
        <w:t xml:space="preserve">dget planner clearly showing that </w:t>
      </w:r>
      <w:r w:rsidR="002143F2" w:rsidRPr="004C682B">
        <w:rPr>
          <w:rFonts w:ascii="Arial" w:hAnsi="Arial" w:cs="Arial"/>
          <w:sz w:val="24"/>
          <w:szCs w:val="24"/>
        </w:rPr>
        <w:t xml:space="preserve">July and August were </w:t>
      </w:r>
      <w:r w:rsidR="000E6C1A" w:rsidRPr="004C682B">
        <w:rPr>
          <w:rFonts w:ascii="Arial" w:hAnsi="Arial" w:cs="Arial"/>
          <w:sz w:val="24"/>
          <w:szCs w:val="24"/>
        </w:rPr>
        <w:t xml:space="preserve">the two months when the net cash flow was </w:t>
      </w:r>
      <w:r w:rsidR="002143F2" w:rsidRPr="004C682B">
        <w:rPr>
          <w:rFonts w:ascii="Arial" w:hAnsi="Arial" w:cs="Arial"/>
          <w:sz w:val="24"/>
          <w:szCs w:val="24"/>
        </w:rPr>
        <w:t>very low</w:t>
      </w:r>
      <w:r w:rsidRPr="004C682B">
        <w:rPr>
          <w:rFonts w:ascii="Arial" w:hAnsi="Arial" w:cs="Arial"/>
          <w:sz w:val="24"/>
          <w:szCs w:val="24"/>
        </w:rPr>
        <w:t xml:space="preserve"> comparing to other months</w:t>
      </w:r>
      <w:r w:rsidR="002143F2" w:rsidRPr="004C682B">
        <w:rPr>
          <w:rFonts w:ascii="Arial" w:hAnsi="Arial" w:cs="Arial"/>
          <w:sz w:val="24"/>
          <w:szCs w:val="24"/>
        </w:rPr>
        <w:t>. For these</w:t>
      </w:r>
      <w:r w:rsidR="00400D35">
        <w:rPr>
          <w:rFonts w:ascii="Arial" w:hAnsi="Arial" w:cs="Arial"/>
          <w:sz w:val="24"/>
          <w:szCs w:val="24"/>
        </w:rPr>
        <w:t xml:space="preserve"> </w:t>
      </w:r>
      <w:r w:rsidR="00400D35">
        <w:rPr>
          <w:rFonts w:ascii="Arial" w:hAnsi="Arial" w:cs="Arial"/>
          <w:sz w:val="24"/>
          <w:szCs w:val="24"/>
        </w:rPr>
        <w:tab/>
        <w:t>mentioned</w:t>
      </w:r>
      <w:r w:rsidR="002143F2" w:rsidRPr="004C682B">
        <w:rPr>
          <w:rFonts w:ascii="Arial" w:hAnsi="Arial" w:cs="Arial"/>
          <w:sz w:val="24"/>
          <w:szCs w:val="24"/>
        </w:rPr>
        <w:t xml:space="preserve"> period</w:t>
      </w:r>
      <w:r w:rsidR="000E6C1A" w:rsidRPr="004C682B">
        <w:rPr>
          <w:rFonts w:ascii="Arial" w:hAnsi="Arial" w:cs="Arial"/>
          <w:sz w:val="24"/>
          <w:szCs w:val="24"/>
        </w:rPr>
        <w:t>s</w:t>
      </w:r>
      <w:r w:rsidR="002143F2" w:rsidRPr="004C682B">
        <w:rPr>
          <w:rFonts w:ascii="Arial" w:hAnsi="Arial" w:cs="Arial"/>
          <w:sz w:val="24"/>
          <w:szCs w:val="24"/>
        </w:rPr>
        <w:t xml:space="preserve"> to be </w:t>
      </w:r>
      <w:r w:rsidR="000E6C1A" w:rsidRPr="004C682B">
        <w:rPr>
          <w:rFonts w:ascii="Arial" w:hAnsi="Arial" w:cs="Arial"/>
          <w:sz w:val="24"/>
          <w:szCs w:val="24"/>
        </w:rPr>
        <w:t xml:space="preserve">to </w:t>
      </w:r>
      <w:r w:rsidR="002143F2" w:rsidRPr="004C682B">
        <w:rPr>
          <w:rFonts w:ascii="Arial" w:hAnsi="Arial" w:cs="Arial"/>
          <w:sz w:val="24"/>
          <w:szCs w:val="24"/>
        </w:rPr>
        <w:t>able increase th</w:t>
      </w:r>
      <w:r w:rsidR="000E6C1A" w:rsidRPr="004C682B">
        <w:rPr>
          <w:rFonts w:ascii="Arial" w:hAnsi="Arial" w:cs="Arial"/>
          <w:sz w:val="24"/>
          <w:szCs w:val="24"/>
        </w:rPr>
        <w:t>e incomes and make more money h</w:t>
      </w:r>
      <w:r w:rsidR="002143F2" w:rsidRPr="004C682B">
        <w:rPr>
          <w:rFonts w:ascii="Arial" w:hAnsi="Arial" w:cs="Arial"/>
          <w:sz w:val="24"/>
          <w:szCs w:val="24"/>
        </w:rPr>
        <w:t>otel management</w:t>
      </w:r>
      <w:r w:rsidR="000E6C1A" w:rsidRPr="004C682B">
        <w:rPr>
          <w:rFonts w:ascii="Arial" w:hAnsi="Arial" w:cs="Arial"/>
          <w:sz w:val="24"/>
          <w:szCs w:val="24"/>
        </w:rPr>
        <w:t xml:space="preserve"> should be aware of to make few</w:t>
      </w:r>
      <w:r w:rsidR="002143F2" w:rsidRPr="004C682B">
        <w:rPr>
          <w:rFonts w:ascii="Arial" w:hAnsi="Arial" w:cs="Arial"/>
          <w:sz w:val="24"/>
          <w:szCs w:val="24"/>
        </w:rPr>
        <w:t xml:space="preserve"> changes regarding prices,</w:t>
      </w:r>
      <w:r w:rsidR="00400D35">
        <w:rPr>
          <w:rFonts w:ascii="Arial" w:hAnsi="Arial" w:cs="Arial"/>
          <w:sz w:val="24"/>
          <w:szCs w:val="24"/>
        </w:rPr>
        <w:t xml:space="preserve"> organising</w:t>
      </w:r>
      <w:r w:rsidR="002143F2" w:rsidRPr="004C682B">
        <w:rPr>
          <w:rFonts w:ascii="Arial" w:hAnsi="Arial" w:cs="Arial"/>
          <w:sz w:val="24"/>
          <w:szCs w:val="24"/>
        </w:rPr>
        <w:t xml:space="preserve"> thematic programmes or offering to the hotel guest </w:t>
      </w:r>
      <w:r w:rsidR="00400D35">
        <w:rPr>
          <w:rFonts w:ascii="Arial" w:hAnsi="Arial" w:cs="Arial"/>
          <w:sz w:val="24"/>
          <w:szCs w:val="24"/>
        </w:rPr>
        <w:t xml:space="preserve">some </w:t>
      </w:r>
      <w:r w:rsidR="002143F2" w:rsidRPr="004C682B">
        <w:rPr>
          <w:rFonts w:ascii="Arial" w:hAnsi="Arial" w:cs="Arial"/>
          <w:sz w:val="24"/>
          <w:szCs w:val="24"/>
        </w:rPr>
        <w:t>special packages. Using the incremental budgeting method wo</w:t>
      </w:r>
      <w:r w:rsidR="000E6C1A" w:rsidRPr="004C682B">
        <w:rPr>
          <w:rFonts w:ascii="Arial" w:hAnsi="Arial" w:cs="Arial"/>
          <w:sz w:val="24"/>
          <w:szCs w:val="24"/>
        </w:rPr>
        <w:t>uld be the best solution which could lead the hotel to a better</w:t>
      </w:r>
      <w:r w:rsidR="002143F2" w:rsidRPr="004C682B">
        <w:rPr>
          <w:rFonts w:ascii="Arial" w:hAnsi="Arial" w:cs="Arial"/>
          <w:sz w:val="24"/>
          <w:szCs w:val="24"/>
        </w:rPr>
        <w:t xml:space="preserve"> financial </w:t>
      </w:r>
      <w:r w:rsidRPr="004C682B">
        <w:rPr>
          <w:rFonts w:ascii="Arial" w:hAnsi="Arial" w:cs="Arial"/>
          <w:sz w:val="24"/>
          <w:szCs w:val="24"/>
        </w:rPr>
        <w:t xml:space="preserve">performance. This type of budgeting will help The Grand Hotel to </w:t>
      </w:r>
      <w:r w:rsidR="00181A73" w:rsidRPr="004C682B">
        <w:rPr>
          <w:rFonts w:ascii="Arial" w:hAnsi="Arial" w:cs="Arial"/>
          <w:sz w:val="24"/>
          <w:szCs w:val="24"/>
        </w:rPr>
        <w:t>prepare</w:t>
      </w:r>
      <w:r w:rsidRPr="004C682B">
        <w:rPr>
          <w:rFonts w:ascii="Arial" w:hAnsi="Arial" w:cs="Arial"/>
          <w:sz w:val="24"/>
          <w:szCs w:val="24"/>
        </w:rPr>
        <w:t xml:space="preserve"> by taking the current period's budget</w:t>
      </w:r>
      <w:r w:rsidR="00181A73" w:rsidRPr="004C682B">
        <w:rPr>
          <w:rFonts w:ascii="Arial" w:hAnsi="Arial" w:cs="Arial"/>
          <w:sz w:val="24"/>
          <w:szCs w:val="24"/>
        </w:rPr>
        <w:t xml:space="preserve"> or actual performance as an actuality</w:t>
      </w:r>
      <w:r w:rsidRPr="004C682B">
        <w:rPr>
          <w:rFonts w:ascii="Arial" w:hAnsi="Arial" w:cs="Arial"/>
          <w:sz w:val="24"/>
          <w:szCs w:val="24"/>
        </w:rPr>
        <w:t>, with incremental amounts then being</w:t>
      </w:r>
      <w:r w:rsidR="00181A73" w:rsidRPr="004C682B">
        <w:rPr>
          <w:rFonts w:ascii="Arial" w:hAnsi="Arial" w:cs="Arial"/>
          <w:sz w:val="24"/>
          <w:szCs w:val="24"/>
        </w:rPr>
        <w:t xml:space="preserve"> added for the new estimated expenses</w:t>
      </w:r>
      <w:r w:rsidRPr="004C682B">
        <w:rPr>
          <w:rFonts w:ascii="Arial" w:hAnsi="Arial" w:cs="Arial"/>
          <w:sz w:val="24"/>
          <w:szCs w:val="24"/>
        </w:rPr>
        <w:t xml:space="preserve">. </w:t>
      </w:r>
      <w:r w:rsidR="003F028F" w:rsidRPr="004C682B">
        <w:rPr>
          <w:rFonts w:ascii="Arial" w:hAnsi="Arial" w:cs="Arial"/>
          <w:sz w:val="24"/>
          <w:szCs w:val="24"/>
        </w:rPr>
        <w:t xml:space="preserve">However the closing balance was positive still some changes would be benefitting the hotel in the future. </w:t>
      </w:r>
      <w:r w:rsidRPr="004C682B">
        <w:rPr>
          <w:rFonts w:ascii="Arial" w:hAnsi="Arial" w:cs="Arial"/>
          <w:sz w:val="24"/>
          <w:szCs w:val="24"/>
        </w:rPr>
        <w:t>These incremental amounts will include adjustments for things such as inflation, or planned increases</w:t>
      </w:r>
      <w:r w:rsidR="00181A73" w:rsidRPr="004C682B">
        <w:rPr>
          <w:rFonts w:ascii="Arial" w:hAnsi="Arial" w:cs="Arial"/>
          <w:sz w:val="24"/>
          <w:szCs w:val="24"/>
        </w:rPr>
        <w:t xml:space="preserve"> in sales prices and other costs</w:t>
      </w:r>
      <w:r w:rsidR="003F028F" w:rsidRPr="004C682B">
        <w:rPr>
          <w:rFonts w:ascii="Arial" w:hAnsi="Arial" w:cs="Arial"/>
          <w:sz w:val="24"/>
          <w:szCs w:val="24"/>
        </w:rPr>
        <w:t xml:space="preserve"> like large number of magazine subscription</w:t>
      </w:r>
      <w:r w:rsidR="00181A73" w:rsidRPr="004C682B">
        <w:rPr>
          <w:rFonts w:ascii="Arial" w:hAnsi="Arial" w:cs="Arial"/>
          <w:sz w:val="24"/>
          <w:szCs w:val="24"/>
        </w:rPr>
        <w:t>.</w:t>
      </w:r>
      <w:r w:rsidR="00400D35">
        <w:rPr>
          <w:rFonts w:ascii="Arial" w:hAnsi="Arial" w:cs="Arial"/>
          <w:sz w:val="24"/>
          <w:szCs w:val="24"/>
        </w:rPr>
        <w:t xml:space="preserve"> This wont benefitting the </w:t>
      </w:r>
      <w:r w:rsidR="00EF6E60">
        <w:rPr>
          <w:rFonts w:ascii="Arial" w:hAnsi="Arial" w:cs="Arial"/>
          <w:sz w:val="24"/>
          <w:szCs w:val="24"/>
        </w:rPr>
        <w:t xml:space="preserve">hotel </w:t>
      </w:r>
      <w:r w:rsidR="006C70F1">
        <w:rPr>
          <w:rFonts w:ascii="Arial" w:hAnsi="Arial" w:cs="Arial"/>
          <w:sz w:val="24"/>
          <w:szCs w:val="24"/>
        </w:rPr>
        <w:t xml:space="preserve">in terms of guest satisfaction, </w:t>
      </w:r>
      <w:r w:rsidR="00400D35">
        <w:rPr>
          <w:rFonts w:ascii="Arial" w:hAnsi="Arial" w:cs="Arial"/>
          <w:sz w:val="24"/>
          <w:szCs w:val="24"/>
        </w:rPr>
        <w:t>so there is no point for these large amounts of magazines spending.</w:t>
      </w:r>
      <w:r w:rsidR="00181A73" w:rsidRPr="004C682B">
        <w:rPr>
          <w:rFonts w:ascii="Arial" w:hAnsi="Arial" w:cs="Arial"/>
          <w:sz w:val="24"/>
          <w:szCs w:val="24"/>
        </w:rPr>
        <w:t xml:space="preserve"> </w:t>
      </w:r>
      <w:r w:rsidR="006C70F1">
        <w:rPr>
          <w:rFonts w:ascii="Arial" w:hAnsi="Arial" w:cs="Arial"/>
          <w:sz w:val="24"/>
          <w:szCs w:val="24"/>
        </w:rPr>
        <w:t xml:space="preserve">Also there is a daily delivery charges for another four magazines which is also pointless. The hotel is not increasing </w:t>
      </w:r>
      <w:r w:rsidR="002027A1">
        <w:rPr>
          <w:rFonts w:ascii="Arial" w:hAnsi="Arial" w:cs="Arial"/>
          <w:sz w:val="24"/>
          <w:szCs w:val="24"/>
        </w:rPr>
        <w:t xml:space="preserve">with this </w:t>
      </w:r>
      <w:r w:rsidR="006C70F1">
        <w:rPr>
          <w:rFonts w:ascii="Arial" w:hAnsi="Arial" w:cs="Arial"/>
          <w:sz w:val="24"/>
          <w:szCs w:val="24"/>
        </w:rPr>
        <w:t xml:space="preserve">the overall guest stay. </w:t>
      </w:r>
      <w:r w:rsidR="00400D35">
        <w:rPr>
          <w:rFonts w:ascii="Arial" w:hAnsi="Arial" w:cs="Arial"/>
          <w:sz w:val="24"/>
          <w:szCs w:val="24"/>
        </w:rPr>
        <w:t>Also there</w:t>
      </w:r>
      <w:r w:rsidR="006C70F1">
        <w:rPr>
          <w:rFonts w:ascii="Arial" w:hAnsi="Arial" w:cs="Arial"/>
          <w:sz w:val="24"/>
          <w:szCs w:val="24"/>
        </w:rPr>
        <w:t xml:space="preserve"> were</w:t>
      </w:r>
      <w:r w:rsidR="000E6C1A" w:rsidRPr="004C682B">
        <w:rPr>
          <w:rFonts w:ascii="Arial" w:hAnsi="Arial" w:cs="Arial"/>
          <w:sz w:val="24"/>
          <w:szCs w:val="24"/>
        </w:rPr>
        <w:t xml:space="preserve"> additional costs such as custom made wardrobes or complimentary in room beverages</w:t>
      </w:r>
      <w:r w:rsidR="006C70F1">
        <w:rPr>
          <w:rFonts w:ascii="Arial" w:hAnsi="Arial" w:cs="Arial"/>
          <w:sz w:val="24"/>
          <w:szCs w:val="24"/>
        </w:rPr>
        <w:t xml:space="preserve"> so some of the items could be sold on higher prices</w:t>
      </w:r>
      <w:r w:rsidR="000E6C1A" w:rsidRPr="004C682B">
        <w:rPr>
          <w:rFonts w:ascii="Arial" w:hAnsi="Arial" w:cs="Arial"/>
          <w:sz w:val="24"/>
          <w:szCs w:val="24"/>
        </w:rPr>
        <w:t xml:space="preserve">. </w:t>
      </w:r>
      <w:r w:rsidR="003F028F" w:rsidRPr="004C682B">
        <w:rPr>
          <w:rFonts w:ascii="Arial" w:hAnsi="Arial" w:cs="Arial"/>
          <w:sz w:val="24"/>
          <w:szCs w:val="24"/>
        </w:rPr>
        <w:t xml:space="preserve">Also in December during </w:t>
      </w:r>
      <w:r w:rsidR="00181A73" w:rsidRPr="004C682B">
        <w:rPr>
          <w:rFonts w:ascii="Arial" w:hAnsi="Arial" w:cs="Arial"/>
          <w:sz w:val="24"/>
          <w:szCs w:val="24"/>
        </w:rPr>
        <w:t xml:space="preserve">the festive period the hotel </w:t>
      </w:r>
      <w:r w:rsidR="00181A73" w:rsidRPr="004C682B">
        <w:rPr>
          <w:rFonts w:ascii="Arial" w:hAnsi="Arial" w:cs="Arial"/>
          <w:sz w:val="24"/>
          <w:szCs w:val="24"/>
        </w:rPr>
        <w:lastRenderedPageBreak/>
        <w:t xml:space="preserve">spent more money on corporate bookings and events. </w:t>
      </w:r>
      <w:r w:rsidR="003F028F" w:rsidRPr="004C682B">
        <w:rPr>
          <w:rFonts w:ascii="Arial" w:hAnsi="Arial" w:cs="Arial"/>
          <w:sz w:val="24"/>
          <w:szCs w:val="24"/>
        </w:rPr>
        <w:t>Therefore s</w:t>
      </w:r>
      <w:r w:rsidR="00CB65E8" w:rsidRPr="004C682B">
        <w:rPr>
          <w:rFonts w:ascii="Arial" w:hAnsi="Arial" w:cs="Arial"/>
          <w:sz w:val="24"/>
          <w:szCs w:val="24"/>
        </w:rPr>
        <w:t xml:space="preserve">elling hotel rooms during Christmas period on a higher </w:t>
      </w:r>
      <w:r w:rsidR="000C2347" w:rsidRPr="004C682B">
        <w:rPr>
          <w:rFonts w:ascii="Arial" w:hAnsi="Arial" w:cs="Arial"/>
          <w:sz w:val="24"/>
          <w:szCs w:val="24"/>
        </w:rPr>
        <w:t xml:space="preserve">room </w:t>
      </w:r>
      <w:r w:rsidR="00CB65E8" w:rsidRPr="004C682B">
        <w:rPr>
          <w:rFonts w:ascii="Arial" w:hAnsi="Arial" w:cs="Arial"/>
          <w:sz w:val="24"/>
          <w:szCs w:val="24"/>
        </w:rPr>
        <w:t>rate could cover</w:t>
      </w:r>
      <w:r w:rsidR="000E6C1A" w:rsidRPr="004C682B">
        <w:rPr>
          <w:rFonts w:ascii="Arial" w:hAnsi="Arial" w:cs="Arial"/>
          <w:sz w:val="24"/>
          <w:szCs w:val="24"/>
        </w:rPr>
        <w:t xml:space="preserve"> some</w:t>
      </w:r>
      <w:r w:rsidR="00CB65E8" w:rsidRPr="004C682B">
        <w:rPr>
          <w:rFonts w:ascii="Arial" w:hAnsi="Arial" w:cs="Arial"/>
          <w:sz w:val="24"/>
          <w:szCs w:val="24"/>
        </w:rPr>
        <w:t xml:space="preserve"> part of utility bills amount. </w:t>
      </w:r>
      <w:proofErr w:type="gramStart"/>
      <w:r w:rsidR="00400D35">
        <w:rPr>
          <w:rFonts w:ascii="Arial" w:hAnsi="Arial" w:cs="Arial"/>
          <w:sz w:val="24"/>
          <w:szCs w:val="24"/>
        </w:rPr>
        <w:t>Enough</w:t>
      </w:r>
      <w:r w:rsidR="00962FE2" w:rsidRPr="004C682B">
        <w:rPr>
          <w:rFonts w:ascii="Arial" w:hAnsi="Arial" w:cs="Arial"/>
          <w:sz w:val="24"/>
          <w:szCs w:val="24"/>
        </w:rPr>
        <w:t xml:space="preserve"> number of </w:t>
      </w:r>
      <w:r w:rsidR="00400D35">
        <w:rPr>
          <w:rFonts w:ascii="Arial" w:hAnsi="Arial" w:cs="Arial"/>
          <w:sz w:val="24"/>
          <w:szCs w:val="24"/>
        </w:rPr>
        <w:t xml:space="preserve">bar and restaurant staff </w:t>
      </w:r>
      <w:r w:rsidR="00CB65E8" w:rsidRPr="004C682B">
        <w:rPr>
          <w:rFonts w:ascii="Arial" w:hAnsi="Arial" w:cs="Arial"/>
          <w:sz w:val="24"/>
          <w:szCs w:val="24"/>
        </w:rPr>
        <w:t xml:space="preserve">and those </w:t>
      </w:r>
      <w:r w:rsidR="000E6C1A" w:rsidRPr="004C682B">
        <w:rPr>
          <w:rFonts w:ascii="Arial" w:hAnsi="Arial" w:cs="Arial"/>
          <w:sz w:val="24"/>
          <w:szCs w:val="24"/>
        </w:rPr>
        <w:t xml:space="preserve">who </w:t>
      </w:r>
      <w:r w:rsidR="00CB65E8" w:rsidRPr="004C682B">
        <w:rPr>
          <w:rFonts w:ascii="Arial" w:hAnsi="Arial" w:cs="Arial"/>
          <w:sz w:val="24"/>
          <w:szCs w:val="24"/>
        </w:rPr>
        <w:t>working to provide confe</w:t>
      </w:r>
      <w:r w:rsidR="008F49DD" w:rsidRPr="004C682B">
        <w:rPr>
          <w:rFonts w:ascii="Arial" w:hAnsi="Arial" w:cs="Arial"/>
          <w:sz w:val="24"/>
          <w:szCs w:val="24"/>
        </w:rPr>
        <w:t>rence facilities</w:t>
      </w:r>
      <w:r w:rsidR="000E6C1A" w:rsidRPr="004C682B">
        <w:rPr>
          <w:rFonts w:ascii="Arial" w:hAnsi="Arial" w:cs="Arial"/>
          <w:sz w:val="24"/>
          <w:szCs w:val="24"/>
        </w:rPr>
        <w:t xml:space="preserve"> </w:t>
      </w:r>
      <w:r w:rsidR="008F49DD" w:rsidRPr="004C682B">
        <w:rPr>
          <w:rFonts w:ascii="Arial" w:hAnsi="Arial" w:cs="Arial"/>
          <w:sz w:val="24"/>
          <w:szCs w:val="24"/>
        </w:rPr>
        <w:t>could boost the hotel incomes</w:t>
      </w:r>
      <w:r w:rsidR="00400D35">
        <w:rPr>
          <w:rFonts w:ascii="Arial" w:hAnsi="Arial" w:cs="Arial"/>
          <w:sz w:val="24"/>
          <w:szCs w:val="24"/>
        </w:rPr>
        <w:t xml:space="preserve"> with a high</w:t>
      </w:r>
      <w:r w:rsidR="006C70F1">
        <w:rPr>
          <w:rFonts w:ascii="Arial" w:hAnsi="Arial" w:cs="Arial"/>
          <w:sz w:val="24"/>
          <w:szCs w:val="24"/>
        </w:rPr>
        <w:t xml:space="preserve"> quality</w:t>
      </w:r>
      <w:r w:rsidR="00400D35">
        <w:rPr>
          <w:rFonts w:ascii="Arial" w:hAnsi="Arial" w:cs="Arial"/>
          <w:sz w:val="24"/>
          <w:szCs w:val="24"/>
        </w:rPr>
        <w:t xml:space="preserve"> standard of </w:t>
      </w:r>
      <w:r w:rsidR="005C78D6">
        <w:rPr>
          <w:rFonts w:ascii="Arial" w:hAnsi="Arial" w:cs="Arial"/>
          <w:sz w:val="24"/>
          <w:szCs w:val="24"/>
        </w:rPr>
        <w:t xml:space="preserve">guest </w:t>
      </w:r>
      <w:r w:rsidR="00400D35">
        <w:rPr>
          <w:rFonts w:ascii="Arial" w:hAnsi="Arial" w:cs="Arial"/>
          <w:sz w:val="24"/>
          <w:szCs w:val="24"/>
        </w:rPr>
        <w:t>services.</w:t>
      </w:r>
      <w:proofErr w:type="gramEnd"/>
      <w:r w:rsidR="00400D35">
        <w:rPr>
          <w:rFonts w:ascii="Arial" w:hAnsi="Arial" w:cs="Arial"/>
          <w:sz w:val="24"/>
          <w:szCs w:val="24"/>
        </w:rPr>
        <w:t xml:space="preserve"> </w:t>
      </w:r>
      <w:r w:rsidR="005C78D6">
        <w:rPr>
          <w:rFonts w:ascii="Arial" w:hAnsi="Arial" w:cs="Arial"/>
          <w:sz w:val="24"/>
          <w:szCs w:val="24"/>
        </w:rPr>
        <w:t xml:space="preserve">No need </w:t>
      </w:r>
      <w:r w:rsidR="00400D35">
        <w:rPr>
          <w:rFonts w:ascii="Arial" w:hAnsi="Arial" w:cs="Arial"/>
          <w:sz w:val="24"/>
          <w:szCs w:val="24"/>
        </w:rPr>
        <w:t>o</w:t>
      </w:r>
      <w:r w:rsidR="005C78D6">
        <w:rPr>
          <w:rFonts w:ascii="Arial" w:hAnsi="Arial" w:cs="Arial"/>
          <w:sz w:val="24"/>
          <w:szCs w:val="24"/>
        </w:rPr>
        <w:t xml:space="preserve">vertime payments </w:t>
      </w:r>
      <w:r w:rsidR="00400D35">
        <w:rPr>
          <w:rFonts w:ascii="Arial" w:hAnsi="Arial" w:cs="Arial"/>
          <w:sz w:val="24"/>
          <w:szCs w:val="24"/>
        </w:rPr>
        <w:t xml:space="preserve">if the hotel has enough </w:t>
      </w:r>
      <w:r w:rsidR="005C78D6">
        <w:rPr>
          <w:rFonts w:ascii="Arial" w:hAnsi="Arial" w:cs="Arial"/>
          <w:sz w:val="24"/>
          <w:szCs w:val="24"/>
        </w:rPr>
        <w:t>members</w:t>
      </w:r>
      <w:r w:rsidR="00400D35">
        <w:rPr>
          <w:rFonts w:ascii="Arial" w:hAnsi="Arial" w:cs="Arial"/>
          <w:sz w:val="24"/>
          <w:szCs w:val="24"/>
        </w:rPr>
        <w:t xml:space="preserve"> of staff.</w:t>
      </w:r>
      <w:r w:rsidR="00771640" w:rsidRPr="004C682B">
        <w:rPr>
          <w:rFonts w:ascii="Arial" w:hAnsi="Arial" w:cs="Arial"/>
          <w:sz w:val="24"/>
          <w:szCs w:val="24"/>
        </w:rPr>
        <w:t xml:space="preserve"> One of the most important </w:t>
      </w:r>
      <w:r w:rsidR="006C70F1" w:rsidRPr="004C682B">
        <w:rPr>
          <w:rFonts w:ascii="Arial" w:hAnsi="Arial" w:cs="Arial"/>
          <w:sz w:val="24"/>
          <w:szCs w:val="24"/>
        </w:rPr>
        <w:t>investments</w:t>
      </w:r>
      <w:r w:rsidR="00EF6E60" w:rsidRPr="004C682B">
        <w:rPr>
          <w:rFonts w:ascii="Arial" w:hAnsi="Arial" w:cs="Arial"/>
          <w:sz w:val="24"/>
          <w:szCs w:val="24"/>
        </w:rPr>
        <w:t xml:space="preserve"> </w:t>
      </w:r>
      <w:r w:rsidR="00EF6E60">
        <w:rPr>
          <w:rFonts w:ascii="Arial" w:hAnsi="Arial" w:cs="Arial"/>
          <w:sz w:val="24"/>
          <w:szCs w:val="24"/>
        </w:rPr>
        <w:t xml:space="preserve">could be </w:t>
      </w:r>
      <w:r w:rsidR="00771640" w:rsidRPr="004C682B">
        <w:rPr>
          <w:rFonts w:ascii="Arial" w:hAnsi="Arial" w:cs="Arial"/>
          <w:sz w:val="24"/>
          <w:szCs w:val="24"/>
        </w:rPr>
        <w:t>for Grand Hotel to create effective marketing tools</w:t>
      </w:r>
      <w:r w:rsidR="00771640" w:rsidRPr="00962FE2">
        <w:rPr>
          <w:rFonts w:ascii="Arial" w:hAnsi="Arial" w:cs="Arial"/>
        </w:rPr>
        <w:t xml:space="preserve"> </w:t>
      </w:r>
      <w:r w:rsidR="006C70F1">
        <w:rPr>
          <w:rFonts w:ascii="Arial" w:hAnsi="Arial" w:cs="Arial"/>
          <w:sz w:val="24"/>
          <w:szCs w:val="24"/>
        </w:rPr>
        <w:t>in the future</w:t>
      </w:r>
      <w:r w:rsidR="002027A1">
        <w:rPr>
          <w:rFonts w:ascii="Arial" w:hAnsi="Arial" w:cs="Arial"/>
          <w:sz w:val="24"/>
          <w:szCs w:val="24"/>
        </w:rPr>
        <w:t xml:space="preserve">. </w:t>
      </w:r>
      <w:r w:rsidR="005C78D6">
        <w:rPr>
          <w:rFonts w:ascii="Arial" w:hAnsi="Arial" w:cs="Arial"/>
          <w:sz w:val="24"/>
          <w:szCs w:val="24"/>
        </w:rPr>
        <w:t xml:space="preserve">Using the benefits of </w:t>
      </w:r>
      <w:r w:rsidR="00916752" w:rsidRPr="004C682B">
        <w:rPr>
          <w:rFonts w:ascii="Arial" w:hAnsi="Arial" w:cs="Arial"/>
          <w:sz w:val="24"/>
          <w:szCs w:val="24"/>
        </w:rPr>
        <w:t>diff</w:t>
      </w:r>
      <w:r w:rsidR="00771640" w:rsidRPr="004C682B">
        <w:rPr>
          <w:rFonts w:ascii="Arial" w:hAnsi="Arial" w:cs="Arial"/>
          <w:sz w:val="24"/>
          <w:szCs w:val="24"/>
        </w:rPr>
        <w:t>e</w:t>
      </w:r>
      <w:r w:rsidR="00916752" w:rsidRPr="004C682B">
        <w:rPr>
          <w:rFonts w:ascii="Arial" w:hAnsi="Arial" w:cs="Arial"/>
          <w:sz w:val="24"/>
          <w:szCs w:val="24"/>
        </w:rPr>
        <w:t>rent</w:t>
      </w:r>
      <w:r w:rsidR="00771640" w:rsidRPr="004C682B">
        <w:rPr>
          <w:rFonts w:ascii="Arial" w:hAnsi="Arial" w:cs="Arial"/>
          <w:sz w:val="24"/>
          <w:szCs w:val="24"/>
        </w:rPr>
        <w:t xml:space="preserve"> social media platforms, target</w:t>
      </w:r>
      <w:r w:rsidR="005C78D6">
        <w:rPr>
          <w:rFonts w:ascii="Arial" w:hAnsi="Arial" w:cs="Arial"/>
          <w:sz w:val="24"/>
          <w:szCs w:val="24"/>
        </w:rPr>
        <w:t xml:space="preserve">ing guests </w:t>
      </w:r>
      <w:r w:rsidR="002027A1">
        <w:rPr>
          <w:rFonts w:ascii="Arial" w:hAnsi="Arial" w:cs="Arial"/>
          <w:sz w:val="24"/>
          <w:szCs w:val="24"/>
        </w:rPr>
        <w:t>and to take the advantage of</w:t>
      </w:r>
      <w:r w:rsidR="00771640" w:rsidRPr="004C682B">
        <w:rPr>
          <w:rFonts w:ascii="Arial" w:hAnsi="Arial" w:cs="Arial"/>
          <w:sz w:val="24"/>
          <w:szCs w:val="24"/>
        </w:rPr>
        <w:t xml:space="preserve"> digital advertising and search engine marketing.</w:t>
      </w:r>
      <w:r w:rsidR="00962FE2" w:rsidRPr="004C682B">
        <w:rPr>
          <w:rFonts w:ascii="Arial" w:hAnsi="Arial" w:cs="Arial"/>
          <w:sz w:val="24"/>
          <w:szCs w:val="24"/>
        </w:rPr>
        <w:t xml:space="preserve"> </w:t>
      </w:r>
      <w:r w:rsidR="004C4925" w:rsidRPr="004C682B">
        <w:rPr>
          <w:rFonts w:ascii="Arial" w:hAnsi="Arial" w:cs="Arial"/>
          <w:sz w:val="24"/>
          <w:szCs w:val="24"/>
        </w:rPr>
        <w:t>On the top of that</w:t>
      </w:r>
      <w:r w:rsidR="003F028F" w:rsidRPr="004C682B">
        <w:rPr>
          <w:rFonts w:ascii="Arial" w:hAnsi="Arial" w:cs="Arial"/>
          <w:sz w:val="24"/>
          <w:szCs w:val="24"/>
        </w:rPr>
        <w:t xml:space="preserve"> the hotel budgeting plan could be supported by sustainability, considering </w:t>
      </w:r>
      <w:r w:rsidR="002027A1">
        <w:rPr>
          <w:rFonts w:ascii="Arial" w:hAnsi="Arial" w:cs="Arial"/>
          <w:sz w:val="24"/>
          <w:szCs w:val="24"/>
        </w:rPr>
        <w:t>checking the energy usage</w:t>
      </w:r>
      <w:r w:rsidR="003F028F" w:rsidRPr="004C682B">
        <w:rPr>
          <w:rFonts w:ascii="Arial" w:hAnsi="Arial" w:cs="Arial"/>
          <w:sz w:val="24"/>
          <w:szCs w:val="24"/>
        </w:rPr>
        <w:t xml:space="preserve"> and resources. </w:t>
      </w:r>
      <w:r w:rsidR="00EF6E60">
        <w:rPr>
          <w:rFonts w:ascii="Arial" w:hAnsi="Arial" w:cs="Arial"/>
          <w:sz w:val="24"/>
          <w:szCs w:val="24"/>
        </w:rPr>
        <w:t xml:space="preserve">Using so many magazines is actually not supporting sustainability at all. </w:t>
      </w:r>
      <w:r w:rsidR="006C70F1">
        <w:rPr>
          <w:rFonts w:ascii="Arial" w:hAnsi="Arial" w:cs="Arial"/>
          <w:sz w:val="24"/>
          <w:szCs w:val="24"/>
        </w:rPr>
        <w:t xml:space="preserve">Using electric cars and vans could save money for the hotel in long term. Not paying for petrol and renting. </w:t>
      </w:r>
      <w:r w:rsidR="005C78D6">
        <w:rPr>
          <w:rFonts w:ascii="Arial" w:hAnsi="Arial" w:cs="Arial"/>
          <w:sz w:val="24"/>
          <w:szCs w:val="24"/>
        </w:rPr>
        <w:t xml:space="preserve">Hotel management </w:t>
      </w:r>
      <w:r w:rsidR="00351AA2">
        <w:rPr>
          <w:rFonts w:ascii="Arial" w:hAnsi="Arial" w:cs="Arial"/>
          <w:sz w:val="24"/>
          <w:szCs w:val="24"/>
        </w:rPr>
        <w:t>can encourage</w:t>
      </w:r>
      <w:r w:rsidR="005C78D6">
        <w:rPr>
          <w:rFonts w:ascii="Arial" w:hAnsi="Arial" w:cs="Arial"/>
          <w:sz w:val="24"/>
          <w:szCs w:val="24"/>
        </w:rPr>
        <w:t xml:space="preserve"> not just their staff with </w:t>
      </w:r>
      <w:r w:rsidR="00EF6E60">
        <w:rPr>
          <w:rFonts w:ascii="Arial" w:hAnsi="Arial" w:cs="Arial"/>
          <w:sz w:val="24"/>
          <w:szCs w:val="24"/>
        </w:rPr>
        <w:t xml:space="preserve">different </w:t>
      </w:r>
      <w:r w:rsidR="005C78D6">
        <w:rPr>
          <w:rFonts w:ascii="Arial" w:hAnsi="Arial" w:cs="Arial"/>
          <w:sz w:val="24"/>
          <w:szCs w:val="24"/>
        </w:rPr>
        <w:t>trainings, but</w:t>
      </w:r>
      <w:r w:rsidR="00351AA2">
        <w:rPr>
          <w:rFonts w:ascii="Arial" w:hAnsi="Arial" w:cs="Arial"/>
          <w:sz w:val="24"/>
          <w:szCs w:val="24"/>
        </w:rPr>
        <w:t xml:space="preserve"> </w:t>
      </w:r>
      <w:r w:rsidR="00962FE2" w:rsidRPr="004C682B">
        <w:rPr>
          <w:rFonts w:ascii="Arial" w:hAnsi="Arial" w:cs="Arial"/>
          <w:sz w:val="24"/>
          <w:szCs w:val="24"/>
        </w:rPr>
        <w:t xml:space="preserve">guests </w:t>
      </w:r>
      <w:r w:rsidR="005C78D6">
        <w:rPr>
          <w:rFonts w:ascii="Arial" w:hAnsi="Arial" w:cs="Arial"/>
          <w:sz w:val="24"/>
          <w:szCs w:val="24"/>
        </w:rPr>
        <w:t xml:space="preserve">as well </w:t>
      </w:r>
      <w:r w:rsidR="00962FE2" w:rsidRPr="004C682B">
        <w:rPr>
          <w:rFonts w:ascii="Arial" w:hAnsi="Arial" w:cs="Arial"/>
          <w:sz w:val="24"/>
          <w:szCs w:val="24"/>
        </w:rPr>
        <w:t>to close the tap while they are brushing their teeth or switch off the light when they are leaving the hotel room.</w:t>
      </w:r>
      <w:r w:rsidR="006C70F1">
        <w:rPr>
          <w:rFonts w:ascii="Arial" w:hAnsi="Arial" w:cs="Arial"/>
          <w:sz w:val="24"/>
          <w:szCs w:val="24"/>
        </w:rPr>
        <w:t xml:space="preserve"> Having more shower than bath tub can could be also an investment for the hotel as so many guests like to stay in a hotel with sustnbility efforts.</w:t>
      </w:r>
      <w:r w:rsidR="00962FE2" w:rsidRPr="004C682B">
        <w:rPr>
          <w:rFonts w:ascii="Arial" w:hAnsi="Arial" w:cs="Arial"/>
          <w:sz w:val="24"/>
          <w:szCs w:val="24"/>
        </w:rPr>
        <w:t xml:space="preserve"> </w:t>
      </w:r>
      <w:r w:rsidR="00351AA2">
        <w:rPr>
          <w:rFonts w:ascii="Arial" w:hAnsi="Arial" w:cs="Arial"/>
          <w:sz w:val="24"/>
          <w:szCs w:val="24"/>
        </w:rPr>
        <w:t xml:space="preserve">This could also include housekeeping to use modern cleaning equipments using less energy during the cleaning procedure. </w:t>
      </w:r>
      <w:r w:rsidR="002027A1">
        <w:rPr>
          <w:rFonts w:ascii="Arial" w:hAnsi="Arial" w:cs="Arial"/>
          <w:sz w:val="24"/>
          <w:szCs w:val="24"/>
        </w:rPr>
        <w:t xml:space="preserve">Providing gym and swimming pool facilities rather than paying a partner for these pass and costs. </w:t>
      </w:r>
      <w:proofErr w:type="gramStart"/>
      <w:r w:rsidR="002027A1">
        <w:rPr>
          <w:rFonts w:ascii="Arial" w:hAnsi="Arial" w:cs="Arial"/>
          <w:sz w:val="24"/>
          <w:szCs w:val="24"/>
        </w:rPr>
        <w:t xml:space="preserve">Also when </w:t>
      </w:r>
      <w:r w:rsidR="003F028F" w:rsidRPr="004C682B">
        <w:rPr>
          <w:rFonts w:ascii="Arial" w:hAnsi="Arial" w:cs="Arial"/>
          <w:sz w:val="24"/>
          <w:szCs w:val="24"/>
        </w:rPr>
        <w:t>hotel management is making decision a</w:t>
      </w:r>
      <w:r w:rsidR="004C4925" w:rsidRPr="004C682B">
        <w:rPr>
          <w:rFonts w:ascii="Arial" w:hAnsi="Arial" w:cs="Arial"/>
          <w:sz w:val="24"/>
          <w:szCs w:val="24"/>
        </w:rPr>
        <w:t>bout t</w:t>
      </w:r>
      <w:r w:rsidR="00EF6E60">
        <w:rPr>
          <w:rFonts w:ascii="Arial" w:hAnsi="Arial" w:cs="Arial"/>
          <w:sz w:val="24"/>
          <w:szCs w:val="24"/>
        </w:rPr>
        <w:t>echnical development such as</w:t>
      </w:r>
      <w:r w:rsidR="004C4925" w:rsidRPr="004C682B">
        <w:rPr>
          <w:rFonts w:ascii="Arial" w:hAnsi="Arial" w:cs="Arial"/>
          <w:sz w:val="24"/>
          <w:szCs w:val="24"/>
        </w:rPr>
        <w:t xml:space="preserve"> </w:t>
      </w:r>
      <w:r w:rsidR="005C78D6">
        <w:rPr>
          <w:rFonts w:ascii="Arial" w:hAnsi="Arial" w:cs="Arial"/>
          <w:sz w:val="24"/>
          <w:szCs w:val="24"/>
        </w:rPr>
        <w:t xml:space="preserve">using </w:t>
      </w:r>
      <w:r w:rsidR="003F028F" w:rsidRPr="004C682B">
        <w:rPr>
          <w:rFonts w:ascii="Arial" w:hAnsi="Arial" w:cs="Arial"/>
          <w:sz w:val="24"/>
          <w:szCs w:val="24"/>
        </w:rPr>
        <w:t>property managem</w:t>
      </w:r>
      <w:r w:rsidR="005C78D6">
        <w:rPr>
          <w:rFonts w:ascii="Arial" w:hAnsi="Arial" w:cs="Arial"/>
          <w:sz w:val="24"/>
          <w:szCs w:val="24"/>
        </w:rPr>
        <w:t>ent system n</w:t>
      </w:r>
      <w:r w:rsidR="000C2347" w:rsidRPr="004C682B">
        <w:rPr>
          <w:rFonts w:ascii="Arial" w:hAnsi="Arial" w:cs="Arial"/>
          <w:sz w:val="24"/>
          <w:szCs w:val="24"/>
        </w:rPr>
        <w:t xml:space="preserve">eed to </w:t>
      </w:r>
      <w:r w:rsidR="005C78D6">
        <w:rPr>
          <w:rFonts w:ascii="Arial" w:hAnsi="Arial" w:cs="Arial"/>
          <w:sz w:val="24"/>
          <w:szCs w:val="24"/>
        </w:rPr>
        <w:t xml:space="preserve">focus to </w:t>
      </w:r>
      <w:r w:rsidR="000C2347" w:rsidRPr="004C682B">
        <w:rPr>
          <w:rFonts w:ascii="Arial" w:hAnsi="Arial" w:cs="Arial"/>
          <w:sz w:val="24"/>
          <w:szCs w:val="24"/>
        </w:rPr>
        <w:t xml:space="preserve">meet guest expectations including </w:t>
      </w:r>
      <w:r w:rsidR="00771640" w:rsidRPr="004C682B">
        <w:rPr>
          <w:rFonts w:ascii="Arial" w:hAnsi="Arial" w:cs="Arial"/>
          <w:sz w:val="24"/>
          <w:szCs w:val="24"/>
        </w:rPr>
        <w:t>efficiency and accuracy.</w:t>
      </w:r>
      <w:proofErr w:type="gramEnd"/>
      <w:r w:rsidR="00771640" w:rsidRPr="004C682B">
        <w:rPr>
          <w:rFonts w:ascii="Arial" w:hAnsi="Arial" w:cs="Arial"/>
          <w:sz w:val="24"/>
          <w:szCs w:val="24"/>
        </w:rPr>
        <w:t xml:space="preserve"> This highlights the value of finding money for </w:t>
      </w:r>
      <w:r w:rsidR="005C78D6">
        <w:rPr>
          <w:rFonts w:ascii="Arial" w:hAnsi="Arial" w:cs="Arial"/>
          <w:sz w:val="24"/>
          <w:szCs w:val="24"/>
        </w:rPr>
        <w:t xml:space="preserve">better </w:t>
      </w:r>
      <w:r w:rsidR="000C2347" w:rsidRPr="004C682B">
        <w:rPr>
          <w:rFonts w:ascii="Arial" w:hAnsi="Arial" w:cs="Arial"/>
          <w:sz w:val="24"/>
          <w:szCs w:val="24"/>
        </w:rPr>
        <w:t>solutions within the</w:t>
      </w:r>
      <w:r w:rsidR="00771640" w:rsidRPr="004C682B">
        <w:rPr>
          <w:rFonts w:ascii="Arial" w:hAnsi="Arial" w:cs="Arial"/>
          <w:sz w:val="24"/>
          <w:szCs w:val="24"/>
        </w:rPr>
        <w:t xml:space="preserve"> hotel budgeting strategy.</w:t>
      </w:r>
      <w:r w:rsidR="00EF6E60">
        <w:rPr>
          <w:rFonts w:ascii="Arial" w:hAnsi="Arial" w:cs="Arial"/>
          <w:sz w:val="24"/>
          <w:szCs w:val="24"/>
        </w:rPr>
        <w:t xml:space="preserve"> </w:t>
      </w:r>
    </w:p>
    <w:p w:rsidR="00A565CF" w:rsidRPr="004C682B" w:rsidRDefault="00A565CF" w:rsidP="004C682B">
      <w:pPr>
        <w:spacing w:line="360" w:lineRule="auto"/>
        <w:jc w:val="both"/>
        <w:rPr>
          <w:sz w:val="24"/>
          <w:szCs w:val="24"/>
        </w:rPr>
      </w:pPr>
    </w:p>
    <w:p w:rsidR="00A565CF" w:rsidRPr="00456E02" w:rsidRDefault="00A565CF" w:rsidP="00A565CF">
      <w:pPr>
        <w:pStyle w:val="Heading1"/>
        <w:numPr>
          <w:ilvl w:val="0"/>
          <w:numId w:val="1"/>
        </w:numPr>
        <w:rPr>
          <w:rFonts w:ascii="Arial" w:hAnsi="Arial" w:cs="Arial"/>
        </w:rPr>
      </w:pPr>
      <w:r w:rsidRPr="00456E02">
        <w:rPr>
          <w:rFonts w:ascii="Arial" w:hAnsi="Arial" w:cs="Arial"/>
        </w:rPr>
        <w:t>Task 2</w:t>
      </w:r>
    </w:p>
    <w:p w:rsidR="00A565CF" w:rsidRPr="00E35A08" w:rsidRDefault="00A565CF" w:rsidP="00A565CF"/>
    <w:p w:rsidR="00A565CF" w:rsidRPr="00456E02" w:rsidRDefault="00A565CF" w:rsidP="00A565CF">
      <w:pPr>
        <w:pStyle w:val="Heading2"/>
        <w:numPr>
          <w:ilvl w:val="1"/>
          <w:numId w:val="1"/>
        </w:numPr>
        <w:spacing w:before="40"/>
        <w:rPr>
          <w:rFonts w:ascii="Arial" w:eastAsia="Calibri" w:hAnsi="Arial" w:cs="Arial"/>
          <w:b w:val="0"/>
          <w:sz w:val="32"/>
          <w:szCs w:val="32"/>
        </w:rPr>
      </w:pPr>
      <w:bookmarkStart w:id="2" w:name="_Toc341883016"/>
      <w:r w:rsidRPr="00456E02">
        <w:rPr>
          <w:rFonts w:ascii="Arial" w:eastAsia="Calibri" w:hAnsi="Arial" w:cs="Arial"/>
          <w:b w:val="0"/>
          <w:sz w:val="32"/>
          <w:szCs w:val="32"/>
        </w:rPr>
        <w:t>Importance of budgeting</w:t>
      </w:r>
      <w:bookmarkEnd w:id="2"/>
    </w:p>
    <w:p w:rsidR="00456E02" w:rsidRDefault="00456E02" w:rsidP="00962FE2">
      <w:pPr>
        <w:spacing w:line="360" w:lineRule="auto"/>
        <w:jc w:val="both"/>
      </w:pPr>
    </w:p>
    <w:p w:rsidR="00A565CF" w:rsidRDefault="004864C7" w:rsidP="00962FE2">
      <w:pPr>
        <w:spacing w:line="360" w:lineRule="auto"/>
        <w:jc w:val="both"/>
        <w:rPr>
          <w:rFonts w:ascii="Arial" w:hAnsi="Arial" w:cs="Arial"/>
          <w:sz w:val="24"/>
          <w:szCs w:val="24"/>
        </w:rPr>
      </w:pPr>
      <w:r w:rsidRPr="0046012C">
        <w:rPr>
          <w:rFonts w:ascii="Arial" w:hAnsi="Arial" w:cs="Arial"/>
          <w:sz w:val="24"/>
          <w:szCs w:val="24"/>
        </w:rPr>
        <w:t xml:space="preserve">Showing or suggesting how much money move into and out from the hotel financial plan is a key element of budgeting forecast. That is why all hospitality members should understand the significance of budgeting. This responsibility mainly given to managers </w:t>
      </w:r>
      <w:r w:rsidRPr="0046012C">
        <w:rPr>
          <w:rFonts w:ascii="Arial" w:hAnsi="Arial" w:cs="Arial"/>
          <w:sz w:val="24"/>
          <w:szCs w:val="24"/>
        </w:rPr>
        <w:lastRenderedPageBreak/>
        <w:t>o</w:t>
      </w:r>
      <w:r w:rsidR="00150269" w:rsidRPr="0046012C">
        <w:rPr>
          <w:rFonts w:ascii="Arial" w:hAnsi="Arial" w:cs="Arial"/>
          <w:sz w:val="24"/>
          <w:szCs w:val="24"/>
        </w:rPr>
        <w:t xml:space="preserve">r </w:t>
      </w:r>
      <w:r w:rsidRPr="0046012C">
        <w:rPr>
          <w:rFonts w:ascii="Arial" w:hAnsi="Arial" w:cs="Arial"/>
          <w:sz w:val="24"/>
          <w:szCs w:val="24"/>
        </w:rPr>
        <w:t xml:space="preserve">supervisors </w:t>
      </w:r>
      <w:r w:rsidR="0040002D" w:rsidRPr="0046012C">
        <w:rPr>
          <w:rFonts w:ascii="Arial" w:hAnsi="Arial" w:cs="Arial"/>
          <w:sz w:val="24"/>
          <w:szCs w:val="24"/>
        </w:rPr>
        <w:t>but ideally</w:t>
      </w:r>
      <w:r w:rsidRPr="0046012C">
        <w:rPr>
          <w:rFonts w:ascii="Arial" w:hAnsi="Arial" w:cs="Arial"/>
          <w:sz w:val="24"/>
          <w:szCs w:val="24"/>
        </w:rPr>
        <w:t xml:space="preserve"> every member of </w:t>
      </w:r>
      <w:r w:rsidR="0040002D" w:rsidRPr="0046012C">
        <w:rPr>
          <w:rFonts w:ascii="Arial" w:hAnsi="Arial" w:cs="Arial"/>
          <w:sz w:val="24"/>
          <w:szCs w:val="24"/>
        </w:rPr>
        <w:t>staff should</w:t>
      </w:r>
      <w:r w:rsidRPr="0046012C">
        <w:rPr>
          <w:rFonts w:ascii="Arial" w:hAnsi="Arial" w:cs="Arial"/>
          <w:sz w:val="24"/>
          <w:szCs w:val="24"/>
        </w:rPr>
        <w:t xml:space="preserve"> have a basic knowledge about sales and </w:t>
      </w:r>
      <w:r w:rsidR="0040002D" w:rsidRPr="0046012C">
        <w:rPr>
          <w:rFonts w:ascii="Arial" w:hAnsi="Arial" w:cs="Arial"/>
          <w:sz w:val="24"/>
          <w:szCs w:val="24"/>
        </w:rPr>
        <w:t xml:space="preserve">spending. (Goldstein P., 2018). In contemplation of the business success will descend what </w:t>
      </w:r>
      <w:r w:rsidR="00965A87" w:rsidRPr="0046012C">
        <w:rPr>
          <w:rFonts w:ascii="Arial" w:hAnsi="Arial" w:cs="Arial"/>
          <w:sz w:val="24"/>
          <w:szCs w:val="24"/>
        </w:rPr>
        <w:t>is t</w:t>
      </w:r>
      <w:r w:rsidR="0040002D" w:rsidRPr="0046012C">
        <w:rPr>
          <w:rFonts w:ascii="Arial" w:hAnsi="Arial" w:cs="Arial"/>
          <w:sz w:val="24"/>
          <w:szCs w:val="24"/>
        </w:rPr>
        <w:t>he current financ</w:t>
      </w:r>
      <w:r w:rsidR="00965A87" w:rsidRPr="0046012C">
        <w:rPr>
          <w:rFonts w:ascii="Arial" w:hAnsi="Arial" w:cs="Arial"/>
          <w:sz w:val="24"/>
          <w:szCs w:val="24"/>
        </w:rPr>
        <w:t xml:space="preserve">ial </w:t>
      </w:r>
      <w:r w:rsidR="0040002D" w:rsidRPr="0046012C">
        <w:rPr>
          <w:rFonts w:ascii="Arial" w:hAnsi="Arial" w:cs="Arial"/>
          <w:sz w:val="24"/>
          <w:szCs w:val="24"/>
        </w:rPr>
        <w:t>situation that the hotel is running. Th</w:t>
      </w:r>
      <w:r w:rsidR="00965A87" w:rsidRPr="0046012C">
        <w:rPr>
          <w:rFonts w:ascii="Arial" w:hAnsi="Arial" w:cs="Arial"/>
          <w:sz w:val="24"/>
          <w:szCs w:val="24"/>
        </w:rPr>
        <w:t xml:space="preserve">is reports which could be weekly or </w:t>
      </w:r>
      <w:r w:rsidR="0040002D" w:rsidRPr="0046012C">
        <w:rPr>
          <w:rFonts w:ascii="Arial" w:hAnsi="Arial" w:cs="Arial"/>
          <w:sz w:val="24"/>
          <w:szCs w:val="24"/>
        </w:rPr>
        <w:t xml:space="preserve">monthly </w:t>
      </w:r>
      <w:r w:rsidR="00965A87" w:rsidRPr="0046012C">
        <w:rPr>
          <w:rFonts w:ascii="Arial" w:hAnsi="Arial" w:cs="Arial"/>
          <w:sz w:val="24"/>
          <w:szCs w:val="24"/>
        </w:rPr>
        <w:t xml:space="preserve">details are crucial as end of the day it all comes down to the money. The importance of understanding economically these spending plans could help the hotel staff to deliver and provide any services on the highest level generating more income at the time. </w:t>
      </w:r>
      <w:r w:rsidR="002B552C" w:rsidRPr="0046012C">
        <w:rPr>
          <w:rFonts w:ascii="Arial" w:hAnsi="Arial" w:cs="Arial"/>
          <w:sz w:val="24"/>
          <w:szCs w:val="24"/>
        </w:rPr>
        <w:t>For a long term period budgeting plan is supporting the business to see where</w:t>
      </w:r>
      <w:r w:rsidR="00962FE2">
        <w:rPr>
          <w:rFonts w:ascii="Arial" w:hAnsi="Arial" w:cs="Arial"/>
          <w:sz w:val="24"/>
          <w:szCs w:val="24"/>
        </w:rPr>
        <w:t xml:space="preserve"> to save or invest more money. </w:t>
      </w:r>
      <w:r w:rsidR="002B552C" w:rsidRPr="0046012C">
        <w:rPr>
          <w:rFonts w:ascii="Arial" w:hAnsi="Arial" w:cs="Arial"/>
          <w:sz w:val="24"/>
          <w:szCs w:val="24"/>
        </w:rPr>
        <w:t>Cutting of the spending in each department can have the result to be able to spend more money on other areas.  For example inv</w:t>
      </w:r>
      <w:r w:rsidR="00DE4544" w:rsidRPr="0046012C">
        <w:rPr>
          <w:rFonts w:ascii="Arial" w:hAnsi="Arial" w:cs="Arial"/>
          <w:sz w:val="24"/>
          <w:szCs w:val="24"/>
        </w:rPr>
        <w:t xml:space="preserve">esting into a washing machine system </w:t>
      </w:r>
      <w:r w:rsidR="00014C1C" w:rsidRPr="0046012C">
        <w:rPr>
          <w:rFonts w:ascii="Arial" w:hAnsi="Arial" w:cs="Arial"/>
          <w:sz w:val="24"/>
          <w:szCs w:val="24"/>
        </w:rPr>
        <w:t>inside the hotel</w:t>
      </w:r>
      <w:r w:rsidR="002B552C" w:rsidRPr="0046012C">
        <w:rPr>
          <w:rFonts w:ascii="Arial" w:hAnsi="Arial" w:cs="Arial"/>
          <w:sz w:val="24"/>
          <w:szCs w:val="24"/>
        </w:rPr>
        <w:t xml:space="preserve"> </w:t>
      </w:r>
      <w:r w:rsidR="00014C1C" w:rsidRPr="0046012C">
        <w:rPr>
          <w:rFonts w:ascii="Arial" w:hAnsi="Arial" w:cs="Arial"/>
          <w:sz w:val="24"/>
          <w:szCs w:val="24"/>
        </w:rPr>
        <w:t xml:space="preserve">building </w:t>
      </w:r>
      <w:r w:rsidR="002B552C" w:rsidRPr="0046012C">
        <w:rPr>
          <w:rFonts w:ascii="Arial" w:hAnsi="Arial" w:cs="Arial"/>
          <w:sz w:val="24"/>
          <w:szCs w:val="24"/>
        </w:rPr>
        <w:t>rather than giving the bed sheets and other equipments for</w:t>
      </w:r>
      <w:r w:rsidR="00014C1C" w:rsidRPr="0046012C">
        <w:rPr>
          <w:rFonts w:ascii="Arial" w:hAnsi="Arial" w:cs="Arial"/>
          <w:sz w:val="24"/>
          <w:szCs w:val="24"/>
        </w:rPr>
        <w:t xml:space="preserve"> cleaning to</w:t>
      </w:r>
      <w:r w:rsidR="002B552C" w:rsidRPr="0046012C">
        <w:rPr>
          <w:rFonts w:ascii="Arial" w:hAnsi="Arial" w:cs="Arial"/>
          <w:sz w:val="24"/>
          <w:szCs w:val="24"/>
        </w:rPr>
        <w:t xml:space="preserve"> different suppliers. </w:t>
      </w:r>
      <w:r w:rsidR="00DE4544" w:rsidRPr="0046012C">
        <w:rPr>
          <w:rFonts w:ascii="Arial" w:hAnsi="Arial" w:cs="Arial"/>
          <w:sz w:val="24"/>
          <w:szCs w:val="24"/>
        </w:rPr>
        <w:t xml:space="preserve"> Setting up a budget plan also helping to increase receipts, raise </w:t>
      </w:r>
      <w:r w:rsidR="00014C1C" w:rsidRPr="0046012C">
        <w:rPr>
          <w:rFonts w:ascii="Arial" w:hAnsi="Arial" w:cs="Arial"/>
          <w:sz w:val="24"/>
          <w:szCs w:val="24"/>
        </w:rPr>
        <w:t xml:space="preserve">hotel </w:t>
      </w:r>
      <w:r w:rsidR="00DE4544" w:rsidRPr="0046012C">
        <w:rPr>
          <w:rFonts w:ascii="Arial" w:hAnsi="Arial" w:cs="Arial"/>
          <w:sz w:val="24"/>
          <w:szCs w:val="24"/>
        </w:rPr>
        <w:t xml:space="preserve">prices </w:t>
      </w:r>
      <w:r w:rsidR="00150269" w:rsidRPr="0046012C">
        <w:rPr>
          <w:rFonts w:ascii="Arial" w:hAnsi="Arial" w:cs="Arial"/>
          <w:sz w:val="24"/>
          <w:szCs w:val="24"/>
        </w:rPr>
        <w:t>and offer</w:t>
      </w:r>
      <w:r w:rsidR="00A11C14" w:rsidRPr="0046012C">
        <w:rPr>
          <w:rFonts w:ascii="Arial" w:hAnsi="Arial" w:cs="Arial"/>
          <w:sz w:val="24"/>
          <w:szCs w:val="24"/>
        </w:rPr>
        <w:t xml:space="preserve"> huge</w:t>
      </w:r>
      <w:r w:rsidR="00DE4544" w:rsidRPr="0046012C">
        <w:rPr>
          <w:rFonts w:ascii="Arial" w:hAnsi="Arial" w:cs="Arial"/>
          <w:sz w:val="24"/>
          <w:szCs w:val="24"/>
        </w:rPr>
        <w:t xml:space="preserve"> range of servic</w:t>
      </w:r>
      <w:r w:rsidR="00A11C14" w:rsidRPr="0046012C">
        <w:rPr>
          <w:rFonts w:ascii="Arial" w:hAnsi="Arial" w:cs="Arial"/>
          <w:sz w:val="24"/>
          <w:szCs w:val="24"/>
        </w:rPr>
        <w:t xml:space="preserve">es could also lead to </w:t>
      </w:r>
      <w:r w:rsidR="00014C1C" w:rsidRPr="0046012C">
        <w:rPr>
          <w:rFonts w:ascii="Arial" w:hAnsi="Arial" w:cs="Arial"/>
          <w:sz w:val="24"/>
          <w:szCs w:val="24"/>
        </w:rPr>
        <w:t xml:space="preserve">float more money in the business. </w:t>
      </w:r>
      <w:r w:rsidR="00DE4544" w:rsidRPr="0046012C">
        <w:rPr>
          <w:rFonts w:ascii="Arial" w:hAnsi="Arial" w:cs="Arial"/>
          <w:sz w:val="24"/>
          <w:szCs w:val="24"/>
        </w:rPr>
        <w:t>Marketing</w:t>
      </w:r>
      <w:r w:rsidR="00A11C14" w:rsidRPr="0046012C">
        <w:rPr>
          <w:rFonts w:ascii="Arial" w:hAnsi="Arial" w:cs="Arial"/>
          <w:sz w:val="24"/>
          <w:szCs w:val="24"/>
        </w:rPr>
        <w:t xml:space="preserve"> development project should be also a very significant</w:t>
      </w:r>
      <w:r w:rsidR="00DE4544" w:rsidRPr="0046012C">
        <w:rPr>
          <w:rFonts w:ascii="Arial" w:hAnsi="Arial" w:cs="Arial"/>
          <w:sz w:val="24"/>
          <w:szCs w:val="24"/>
        </w:rPr>
        <w:t xml:space="preserve"> part of</w:t>
      </w:r>
      <w:r w:rsidR="00D459CF" w:rsidRPr="0046012C">
        <w:rPr>
          <w:rFonts w:ascii="Arial" w:hAnsi="Arial" w:cs="Arial"/>
          <w:sz w:val="24"/>
          <w:szCs w:val="24"/>
        </w:rPr>
        <w:t xml:space="preserve"> the</w:t>
      </w:r>
      <w:r w:rsidR="00DE4544" w:rsidRPr="0046012C">
        <w:rPr>
          <w:rFonts w:ascii="Arial" w:hAnsi="Arial" w:cs="Arial"/>
          <w:sz w:val="24"/>
          <w:szCs w:val="24"/>
        </w:rPr>
        <w:t xml:space="preserve"> budget plan as </w:t>
      </w:r>
      <w:r w:rsidR="00D459CF" w:rsidRPr="0046012C">
        <w:rPr>
          <w:rFonts w:ascii="Arial" w:hAnsi="Arial" w:cs="Arial"/>
          <w:sz w:val="24"/>
          <w:szCs w:val="24"/>
        </w:rPr>
        <w:t xml:space="preserve">advertising the </w:t>
      </w:r>
      <w:r w:rsidR="00014C1C" w:rsidRPr="0046012C">
        <w:rPr>
          <w:rFonts w:ascii="Arial" w:hAnsi="Arial" w:cs="Arial"/>
          <w:sz w:val="24"/>
          <w:szCs w:val="24"/>
        </w:rPr>
        <w:t xml:space="preserve">hotel </w:t>
      </w:r>
      <w:r w:rsidR="00150269" w:rsidRPr="0046012C">
        <w:rPr>
          <w:rFonts w:ascii="Arial" w:hAnsi="Arial" w:cs="Arial"/>
          <w:sz w:val="24"/>
          <w:szCs w:val="24"/>
        </w:rPr>
        <w:t xml:space="preserve">in different platforms </w:t>
      </w:r>
      <w:r w:rsidR="00014C1C" w:rsidRPr="0046012C">
        <w:rPr>
          <w:rFonts w:ascii="Arial" w:hAnsi="Arial" w:cs="Arial"/>
          <w:sz w:val="24"/>
          <w:szCs w:val="24"/>
        </w:rPr>
        <w:t>could</w:t>
      </w:r>
      <w:r w:rsidR="00150269" w:rsidRPr="0046012C">
        <w:rPr>
          <w:rFonts w:ascii="Arial" w:hAnsi="Arial" w:cs="Arial"/>
          <w:sz w:val="24"/>
          <w:szCs w:val="24"/>
        </w:rPr>
        <w:t xml:space="preserve"> also</w:t>
      </w:r>
      <w:r w:rsidR="00014C1C" w:rsidRPr="0046012C">
        <w:rPr>
          <w:rFonts w:ascii="Arial" w:hAnsi="Arial" w:cs="Arial"/>
          <w:sz w:val="24"/>
          <w:szCs w:val="24"/>
        </w:rPr>
        <w:t xml:space="preserve"> generate </w:t>
      </w:r>
      <w:r w:rsidR="00150269" w:rsidRPr="0046012C">
        <w:rPr>
          <w:rFonts w:ascii="Arial" w:hAnsi="Arial" w:cs="Arial"/>
          <w:sz w:val="24"/>
          <w:szCs w:val="24"/>
        </w:rPr>
        <w:t>higher</w:t>
      </w:r>
      <w:r w:rsidR="00A11C14" w:rsidRPr="0046012C">
        <w:rPr>
          <w:rFonts w:ascii="Arial" w:hAnsi="Arial" w:cs="Arial"/>
          <w:sz w:val="24"/>
          <w:szCs w:val="24"/>
        </w:rPr>
        <w:t xml:space="preserve"> number of </w:t>
      </w:r>
      <w:r w:rsidR="00014C1C" w:rsidRPr="0046012C">
        <w:rPr>
          <w:rFonts w:ascii="Arial" w:hAnsi="Arial" w:cs="Arial"/>
          <w:sz w:val="24"/>
          <w:szCs w:val="24"/>
        </w:rPr>
        <w:t xml:space="preserve">the </w:t>
      </w:r>
      <w:r w:rsidR="00A11C14" w:rsidRPr="0046012C">
        <w:rPr>
          <w:rFonts w:ascii="Arial" w:hAnsi="Arial" w:cs="Arial"/>
          <w:sz w:val="24"/>
          <w:szCs w:val="24"/>
        </w:rPr>
        <w:t xml:space="preserve">guests stay.  </w:t>
      </w:r>
      <w:r w:rsidR="00014C1C" w:rsidRPr="0046012C">
        <w:rPr>
          <w:rFonts w:ascii="Arial" w:hAnsi="Arial" w:cs="Arial"/>
          <w:sz w:val="24"/>
          <w:szCs w:val="24"/>
        </w:rPr>
        <w:t xml:space="preserve">Knowing the costs accurately will also help to invest founds into hospitality employee trainings. According to Iguchi (2019) 76% of hospitality employers have no budget for </w:t>
      </w:r>
      <w:r w:rsidR="00150269" w:rsidRPr="0046012C">
        <w:rPr>
          <w:rFonts w:ascii="Arial" w:hAnsi="Arial" w:cs="Arial"/>
          <w:sz w:val="24"/>
          <w:szCs w:val="24"/>
        </w:rPr>
        <w:t xml:space="preserve">their </w:t>
      </w:r>
      <w:r w:rsidR="00014C1C" w:rsidRPr="0046012C">
        <w:rPr>
          <w:rFonts w:ascii="Arial" w:hAnsi="Arial" w:cs="Arial"/>
          <w:sz w:val="24"/>
          <w:szCs w:val="24"/>
        </w:rPr>
        <w:t xml:space="preserve">training. This spending </w:t>
      </w:r>
      <w:r w:rsidR="00150269" w:rsidRPr="0046012C">
        <w:rPr>
          <w:rFonts w:ascii="Arial" w:hAnsi="Arial" w:cs="Arial"/>
          <w:sz w:val="24"/>
          <w:szCs w:val="24"/>
        </w:rPr>
        <w:t xml:space="preserve">often looks like a huge lay out but in the end this type of </w:t>
      </w:r>
      <w:r w:rsidR="00014C1C" w:rsidRPr="0046012C">
        <w:rPr>
          <w:rFonts w:ascii="Arial" w:hAnsi="Arial" w:cs="Arial"/>
          <w:sz w:val="24"/>
          <w:szCs w:val="24"/>
        </w:rPr>
        <w:t xml:space="preserve">investment </w:t>
      </w:r>
      <w:r w:rsidR="00150269" w:rsidRPr="0046012C">
        <w:rPr>
          <w:rFonts w:ascii="Arial" w:hAnsi="Arial" w:cs="Arial"/>
          <w:sz w:val="24"/>
          <w:szCs w:val="24"/>
        </w:rPr>
        <w:t xml:space="preserve">always paid back. Making business administration </w:t>
      </w:r>
      <w:r w:rsidR="00EA4EC6" w:rsidRPr="0046012C">
        <w:rPr>
          <w:rFonts w:ascii="Arial" w:hAnsi="Arial" w:cs="Arial"/>
          <w:sz w:val="24"/>
          <w:szCs w:val="24"/>
        </w:rPr>
        <w:t xml:space="preserve">additionally </w:t>
      </w:r>
      <w:r w:rsidR="00150269" w:rsidRPr="0046012C">
        <w:rPr>
          <w:rFonts w:ascii="Arial" w:hAnsi="Arial" w:cs="Arial"/>
          <w:sz w:val="24"/>
          <w:szCs w:val="24"/>
        </w:rPr>
        <w:t xml:space="preserve">helping the business to </w:t>
      </w:r>
      <w:r w:rsidR="00BC3EA6" w:rsidRPr="0046012C">
        <w:rPr>
          <w:rFonts w:ascii="Arial" w:hAnsi="Arial" w:cs="Arial"/>
          <w:sz w:val="24"/>
          <w:szCs w:val="24"/>
        </w:rPr>
        <w:t>prepare cash</w:t>
      </w:r>
      <w:r w:rsidR="00EA4EC6" w:rsidRPr="0046012C">
        <w:rPr>
          <w:rFonts w:ascii="Arial" w:hAnsi="Arial" w:cs="Arial"/>
          <w:sz w:val="24"/>
          <w:szCs w:val="24"/>
        </w:rPr>
        <w:t xml:space="preserve"> reserves in case of any </w:t>
      </w:r>
      <w:r w:rsidR="00150269" w:rsidRPr="0046012C">
        <w:rPr>
          <w:rFonts w:ascii="Arial" w:hAnsi="Arial" w:cs="Arial"/>
          <w:sz w:val="24"/>
          <w:szCs w:val="24"/>
        </w:rPr>
        <w:t xml:space="preserve">unexpected events. </w:t>
      </w:r>
      <w:r w:rsidR="00BC3EA6" w:rsidRPr="0046012C">
        <w:rPr>
          <w:rFonts w:ascii="Arial" w:hAnsi="Arial" w:cs="Arial"/>
          <w:sz w:val="24"/>
          <w:szCs w:val="24"/>
        </w:rPr>
        <w:t xml:space="preserve"> Important to keep an eye on the hotel costs as the economical circumstances</w:t>
      </w:r>
      <w:r w:rsidR="003E4D8F" w:rsidRPr="0046012C">
        <w:rPr>
          <w:rFonts w:ascii="Arial" w:hAnsi="Arial" w:cs="Arial"/>
          <w:sz w:val="24"/>
          <w:szCs w:val="24"/>
        </w:rPr>
        <w:t xml:space="preserve"> changing the budget plans. With a budgeting plan hospitality industry is also able to follow their progression and staying motivated for achieving positive goals in the future. </w:t>
      </w:r>
    </w:p>
    <w:p w:rsidR="00A9019E" w:rsidRPr="0046012C" w:rsidRDefault="00A9019E" w:rsidP="0046012C">
      <w:pPr>
        <w:spacing w:line="360" w:lineRule="auto"/>
        <w:jc w:val="both"/>
        <w:rPr>
          <w:rFonts w:ascii="Arial" w:hAnsi="Arial" w:cs="Arial"/>
          <w:sz w:val="24"/>
          <w:szCs w:val="24"/>
        </w:rPr>
      </w:pPr>
    </w:p>
    <w:p w:rsidR="00A565CF" w:rsidRPr="00456E02" w:rsidRDefault="00A565CF" w:rsidP="00A565CF">
      <w:pPr>
        <w:pStyle w:val="Heading2"/>
        <w:numPr>
          <w:ilvl w:val="1"/>
          <w:numId w:val="1"/>
        </w:numPr>
        <w:spacing w:before="40"/>
        <w:rPr>
          <w:rFonts w:ascii="Arial" w:eastAsia="Calibri" w:hAnsi="Arial" w:cs="Arial"/>
          <w:b w:val="0"/>
          <w:sz w:val="32"/>
          <w:szCs w:val="32"/>
        </w:rPr>
      </w:pPr>
      <w:r w:rsidRPr="00456E02">
        <w:rPr>
          <w:rFonts w:ascii="Arial" w:eastAsia="Calibri" w:hAnsi="Arial" w:cs="Arial"/>
          <w:b w:val="0"/>
          <w:sz w:val="32"/>
          <w:szCs w:val="32"/>
        </w:rPr>
        <w:t>Understanding of incremental budgeting</w:t>
      </w:r>
    </w:p>
    <w:p w:rsidR="00A565CF" w:rsidRPr="002D42F6" w:rsidRDefault="003E4D8F" w:rsidP="00594C80">
      <w:pPr>
        <w:pStyle w:val="NormalWeb"/>
        <w:spacing w:line="360" w:lineRule="auto"/>
        <w:jc w:val="both"/>
        <w:rPr>
          <w:rFonts w:ascii="Arial" w:hAnsi="Arial" w:cs="Arial"/>
        </w:rPr>
      </w:pPr>
      <w:r w:rsidRPr="00594C80">
        <w:rPr>
          <w:rFonts w:ascii="Arial" w:hAnsi="Arial" w:cs="Arial"/>
        </w:rPr>
        <w:t>This is a form of a budgetar</w:t>
      </w:r>
      <w:r w:rsidR="0070549A" w:rsidRPr="00594C80">
        <w:rPr>
          <w:rFonts w:ascii="Arial" w:hAnsi="Arial" w:cs="Arial"/>
        </w:rPr>
        <w:t>y planning that helps the business</w:t>
      </w:r>
      <w:r w:rsidRPr="00594C80">
        <w:rPr>
          <w:rFonts w:ascii="Arial" w:hAnsi="Arial" w:cs="Arial"/>
        </w:rPr>
        <w:t xml:space="preserve"> </w:t>
      </w:r>
      <w:r w:rsidR="0070549A" w:rsidRPr="00594C80">
        <w:rPr>
          <w:rFonts w:ascii="Arial" w:hAnsi="Arial" w:cs="Arial"/>
        </w:rPr>
        <w:t>to continuously follow and control their investment resources.</w:t>
      </w:r>
      <w:r w:rsidR="00594C80" w:rsidRPr="00594C80">
        <w:rPr>
          <w:rFonts w:ascii="Arial" w:hAnsi="Arial" w:cs="Arial"/>
        </w:rPr>
        <w:t xml:space="preserve"> Usually that is the most common used budgeting solution as </w:t>
      </w:r>
      <w:r w:rsidR="00594C80">
        <w:rPr>
          <w:rFonts w:ascii="Arial" w:hAnsi="Arial" w:cs="Arial"/>
        </w:rPr>
        <w:t>doesn’t require</w:t>
      </w:r>
      <w:r w:rsidR="00594C80" w:rsidRPr="00594C80">
        <w:rPr>
          <w:rFonts w:ascii="Arial" w:hAnsi="Arial" w:cs="Arial"/>
        </w:rPr>
        <w:t xml:space="preserve"> difficult calculations. </w:t>
      </w:r>
      <w:r w:rsidR="0070549A" w:rsidRPr="00594C80">
        <w:rPr>
          <w:rFonts w:ascii="Arial" w:hAnsi="Arial" w:cs="Arial"/>
        </w:rPr>
        <w:t xml:space="preserve"> It requires assign </w:t>
      </w:r>
      <w:r w:rsidRPr="00594C80">
        <w:rPr>
          <w:rFonts w:ascii="Arial" w:hAnsi="Arial" w:cs="Arial"/>
        </w:rPr>
        <w:t xml:space="preserve">funds </w:t>
      </w:r>
      <w:r w:rsidR="0070549A" w:rsidRPr="00594C80">
        <w:rPr>
          <w:rFonts w:ascii="Arial" w:hAnsi="Arial" w:cs="Arial"/>
        </w:rPr>
        <w:t>incrementally as they are obtained or consumed, which helps hospitality organization to maintain liquidity and stick</w:t>
      </w:r>
      <w:r w:rsidRPr="00594C80">
        <w:rPr>
          <w:rFonts w:ascii="Arial" w:hAnsi="Arial" w:cs="Arial"/>
        </w:rPr>
        <w:t xml:space="preserve"> within their budget </w:t>
      </w:r>
      <w:r w:rsidR="009072A3" w:rsidRPr="00594C80">
        <w:rPr>
          <w:rFonts w:ascii="Arial" w:hAnsi="Arial" w:cs="Arial"/>
        </w:rPr>
        <w:t xml:space="preserve">expectations. </w:t>
      </w:r>
      <w:r w:rsidR="0070549A" w:rsidRPr="00594C80">
        <w:rPr>
          <w:rFonts w:ascii="Arial" w:hAnsi="Arial" w:cs="Arial"/>
        </w:rPr>
        <w:t xml:space="preserve">Incremental budgeting establishes a </w:t>
      </w:r>
      <w:r w:rsidR="0070549A" w:rsidRPr="00594C80">
        <w:rPr>
          <w:rFonts w:ascii="Arial" w:hAnsi="Arial" w:cs="Arial"/>
        </w:rPr>
        <w:lastRenderedPageBreak/>
        <w:t xml:space="preserve">basic conception that a new budget plan </w:t>
      </w:r>
      <w:r w:rsidR="00726104" w:rsidRPr="00594C80">
        <w:rPr>
          <w:rFonts w:ascii="Arial" w:hAnsi="Arial" w:cs="Arial"/>
        </w:rPr>
        <w:t xml:space="preserve">should be created with </w:t>
      </w:r>
      <w:r w:rsidR="0070549A" w:rsidRPr="00594C80">
        <w:rPr>
          <w:rFonts w:ascii="Arial" w:hAnsi="Arial" w:cs="Arial"/>
        </w:rPr>
        <w:t>slightly changes and modifications comparing to the original target.</w:t>
      </w:r>
      <w:r w:rsidR="00726104" w:rsidRPr="00594C80">
        <w:rPr>
          <w:rFonts w:ascii="Arial" w:hAnsi="Arial" w:cs="Arial"/>
        </w:rPr>
        <w:t xml:space="preserve"> An incremental budgeting starts with the contemporary budget and adding or dedu</w:t>
      </w:r>
      <w:r w:rsidR="00B5293B" w:rsidRPr="00594C80">
        <w:rPr>
          <w:rFonts w:ascii="Arial" w:hAnsi="Arial" w:cs="Arial"/>
        </w:rPr>
        <w:t xml:space="preserve">cting </w:t>
      </w:r>
      <w:r w:rsidR="00726104" w:rsidRPr="00594C80">
        <w:rPr>
          <w:rFonts w:ascii="Arial" w:hAnsi="Arial" w:cs="Arial"/>
        </w:rPr>
        <w:t>increments from that quantity to set up the new spending figures. It is often accepted the most traditionalist perspective between all</w:t>
      </w:r>
      <w:r w:rsidR="00594C80">
        <w:rPr>
          <w:rFonts w:ascii="Arial" w:hAnsi="Arial" w:cs="Arial"/>
        </w:rPr>
        <w:t xml:space="preserve"> other</w:t>
      </w:r>
      <w:r w:rsidR="00726104" w:rsidRPr="00594C80">
        <w:rPr>
          <w:rFonts w:ascii="Arial" w:hAnsi="Arial" w:cs="Arial"/>
        </w:rPr>
        <w:t xml:space="preserve"> budgeting solutions</w:t>
      </w:r>
      <w:r w:rsidR="002D42F6" w:rsidRPr="00594C80">
        <w:rPr>
          <w:rFonts w:ascii="Arial" w:hAnsi="Arial" w:cs="Arial"/>
        </w:rPr>
        <w:t xml:space="preserve">. </w:t>
      </w:r>
      <w:proofErr w:type="gramStart"/>
      <w:r w:rsidR="002D42F6" w:rsidRPr="00594C80">
        <w:rPr>
          <w:rFonts w:ascii="Arial" w:hAnsi="Arial" w:cs="Arial"/>
        </w:rPr>
        <w:t>(</w:t>
      </w:r>
      <w:proofErr w:type="spellStart"/>
      <w:r w:rsidR="00DA67C1" w:rsidRPr="00594C80">
        <w:rPr>
          <w:rFonts w:ascii="Arial" w:hAnsi="Arial" w:cs="Arial"/>
        </w:rPr>
        <w:t>InterObservers</w:t>
      </w:r>
      <w:proofErr w:type="spellEnd"/>
      <w:r w:rsidR="0046012C" w:rsidRPr="00594C80">
        <w:rPr>
          <w:rFonts w:ascii="Arial" w:hAnsi="Arial" w:cs="Arial"/>
        </w:rPr>
        <w:t>, 2022</w:t>
      </w:r>
      <w:r w:rsidR="00DA67C1" w:rsidRPr="00594C80">
        <w:rPr>
          <w:rFonts w:ascii="Arial" w:hAnsi="Arial" w:cs="Arial"/>
        </w:rPr>
        <w:t>).</w:t>
      </w:r>
      <w:proofErr w:type="gramEnd"/>
      <w:r w:rsidR="00A9019E" w:rsidRPr="00594C80">
        <w:rPr>
          <w:rFonts w:ascii="Arial" w:hAnsi="Arial" w:cs="Arial"/>
        </w:rPr>
        <w:t xml:space="preserve"> T</w:t>
      </w:r>
      <w:r w:rsidR="00DA67C1" w:rsidRPr="00594C80">
        <w:rPr>
          <w:rFonts w:ascii="Arial" w:hAnsi="Arial" w:cs="Arial"/>
        </w:rPr>
        <w:t xml:space="preserve">his type of budgeting method can be advantageous in so many different ways. </w:t>
      </w:r>
      <w:r w:rsidR="003706E7">
        <w:rPr>
          <w:rFonts w:ascii="Arial" w:hAnsi="Arial" w:cs="Arial"/>
        </w:rPr>
        <w:t>The process of incremental budgeting procedure financial changes is based on slight</w:t>
      </w:r>
      <w:r w:rsidR="0046012C" w:rsidRPr="0046012C">
        <w:rPr>
          <w:rFonts w:ascii="Arial" w:hAnsi="Arial" w:cs="Arial"/>
        </w:rPr>
        <w:t xml:space="preserve"> adjus</w:t>
      </w:r>
      <w:r w:rsidR="003706E7">
        <w:rPr>
          <w:rFonts w:ascii="Arial" w:hAnsi="Arial" w:cs="Arial"/>
        </w:rPr>
        <w:t>tments to t</w:t>
      </w:r>
      <w:r w:rsidR="002D42F6">
        <w:rPr>
          <w:rFonts w:ascii="Arial" w:hAnsi="Arial" w:cs="Arial"/>
        </w:rPr>
        <w:t>he budget. There would be number of e</w:t>
      </w:r>
      <w:r w:rsidR="003706E7">
        <w:rPr>
          <w:rFonts w:ascii="Arial" w:hAnsi="Arial" w:cs="Arial"/>
        </w:rPr>
        <w:t>xplanations</w:t>
      </w:r>
      <w:r w:rsidR="0046012C" w:rsidRPr="0046012C">
        <w:rPr>
          <w:rFonts w:ascii="Arial" w:hAnsi="Arial" w:cs="Arial"/>
        </w:rPr>
        <w:t xml:space="preserve"> for budget </w:t>
      </w:r>
      <w:r w:rsidR="003706E7">
        <w:rPr>
          <w:rFonts w:ascii="Arial" w:hAnsi="Arial" w:cs="Arial"/>
        </w:rPr>
        <w:t>modification includi</w:t>
      </w:r>
      <w:r w:rsidR="002D42F6">
        <w:rPr>
          <w:rFonts w:ascii="Arial" w:hAnsi="Arial" w:cs="Arial"/>
        </w:rPr>
        <w:t>ng the following: expenditures</w:t>
      </w:r>
      <w:r w:rsidR="003706E7">
        <w:rPr>
          <w:rFonts w:ascii="Arial" w:hAnsi="Arial" w:cs="Arial"/>
        </w:rPr>
        <w:t xml:space="preserve"> and </w:t>
      </w:r>
      <w:r w:rsidR="00962FE2">
        <w:rPr>
          <w:rFonts w:ascii="Arial" w:hAnsi="Arial" w:cs="Arial"/>
        </w:rPr>
        <w:t xml:space="preserve">charges, </w:t>
      </w:r>
      <w:r w:rsidR="003706E7">
        <w:rPr>
          <w:rFonts w:ascii="Arial" w:hAnsi="Arial" w:cs="Arial"/>
        </w:rPr>
        <w:t>n</w:t>
      </w:r>
      <w:r w:rsidR="0046012C" w:rsidRPr="0046012C">
        <w:rPr>
          <w:rFonts w:ascii="Arial" w:hAnsi="Arial" w:cs="Arial"/>
        </w:rPr>
        <w:t>ew opportunities a</w:t>
      </w:r>
      <w:r w:rsidR="003706E7">
        <w:rPr>
          <w:rFonts w:ascii="Arial" w:hAnsi="Arial" w:cs="Arial"/>
        </w:rPr>
        <w:t xml:space="preserve">nd initiatives that need funding or </w:t>
      </w:r>
      <w:r w:rsidR="002D42F6">
        <w:rPr>
          <w:rFonts w:ascii="Arial" w:hAnsi="Arial" w:cs="Arial"/>
        </w:rPr>
        <w:t xml:space="preserve">limitation </w:t>
      </w:r>
      <w:r w:rsidR="0046012C" w:rsidRPr="0046012C">
        <w:rPr>
          <w:rFonts w:ascii="Arial" w:hAnsi="Arial" w:cs="Arial"/>
        </w:rPr>
        <w:t>in f</w:t>
      </w:r>
      <w:r w:rsidR="002D42F6">
        <w:rPr>
          <w:rFonts w:ascii="Arial" w:hAnsi="Arial" w:cs="Arial"/>
        </w:rPr>
        <w:t>unds from other sources like</w:t>
      </w:r>
      <w:r w:rsidR="0046012C" w:rsidRPr="0046012C">
        <w:rPr>
          <w:rFonts w:ascii="Arial" w:hAnsi="Arial" w:cs="Arial"/>
        </w:rPr>
        <w:t xml:space="preserve"> grants or donations</w:t>
      </w:r>
      <w:r w:rsidR="003706E7">
        <w:rPr>
          <w:rFonts w:ascii="Arial" w:hAnsi="Arial" w:cs="Arial"/>
        </w:rPr>
        <w:t>.</w:t>
      </w:r>
    </w:p>
    <w:p w:rsidR="00581D09" w:rsidRPr="00456E02" w:rsidRDefault="00A565CF" w:rsidP="00405B07">
      <w:pPr>
        <w:pStyle w:val="Heading2"/>
        <w:numPr>
          <w:ilvl w:val="1"/>
          <w:numId w:val="1"/>
        </w:numPr>
        <w:spacing w:before="40"/>
        <w:rPr>
          <w:rFonts w:ascii="Arial" w:eastAsia="Calibri" w:hAnsi="Arial" w:cs="Arial"/>
          <w:b w:val="0"/>
          <w:sz w:val="36"/>
          <w:szCs w:val="36"/>
        </w:rPr>
      </w:pPr>
      <w:r w:rsidRPr="00456E02">
        <w:rPr>
          <w:rFonts w:ascii="Arial" w:eastAsia="Calibri" w:hAnsi="Arial" w:cs="Arial"/>
          <w:b w:val="0"/>
          <w:sz w:val="36"/>
          <w:szCs w:val="36"/>
        </w:rPr>
        <w:t>Activity based</w:t>
      </w:r>
    </w:p>
    <w:p w:rsidR="004C4925" w:rsidRDefault="00351AA2" w:rsidP="00E16607">
      <w:pPr>
        <w:pStyle w:val="comp"/>
        <w:spacing w:line="360" w:lineRule="auto"/>
        <w:jc w:val="both"/>
        <w:rPr>
          <w:rFonts w:ascii="Arial" w:hAnsi="Arial" w:cs="Arial"/>
        </w:rPr>
      </w:pPr>
      <w:r>
        <w:rPr>
          <w:rFonts w:ascii="Arial" w:hAnsi="Arial" w:cs="Arial"/>
        </w:rPr>
        <w:t xml:space="preserve">Activity-based budgeting </w:t>
      </w:r>
      <w:r w:rsidR="00581D09" w:rsidRPr="00581D09">
        <w:rPr>
          <w:rFonts w:ascii="Arial" w:hAnsi="Arial" w:cs="Arial"/>
        </w:rPr>
        <w:t xml:space="preserve">is </w:t>
      </w:r>
      <w:r w:rsidR="00581D09">
        <w:rPr>
          <w:rFonts w:ascii="Arial" w:hAnsi="Arial" w:cs="Arial"/>
          <w:bCs/>
        </w:rPr>
        <w:t xml:space="preserve">a </w:t>
      </w:r>
      <w:r w:rsidR="004C4925">
        <w:rPr>
          <w:rFonts w:ascii="Arial" w:hAnsi="Arial" w:cs="Arial"/>
          <w:bCs/>
        </w:rPr>
        <w:t xml:space="preserve">budgeting </w:t>
      </w:r>
      <w:r>
        <w:rPr>
          <w:rFonts w:ascii="Arial" w:hAnsi="Arial" w:cs="Arial"/>
          <w:bCs/>
        </w:rPr>
        <w:t>system</w:t>
      </w:r>
      <w:r w:rsidR="004C4925">
        <w:rPr>
          <w:rFonts w:ascii="Arial" w:hAnsi="Arial" w:cs="Arial"/>
          <w:bCs/>
        </w:rPr>
        <w:t xml:space="preserve"> that </w:t>
      </w:r>
      <w:r>
        <w:rPr>
          <w:rFonts w:ascii="Arial" w:hAnsi="Arial" w:cs="Arial"/>
          <w:bCs/>
        </w:rPr>
        <w:t>documenting analyzes and investigates</w:t>
      </w:r>
      <w:r w:rsidR="00581D09">
        <w:rPr>
          <w:rFonts w:ascii="Arial" w:hAnsi="Arial" w:cs="Arial"/>
          <w:bCs/>
        </w:rPr>
        <w:t xml:space="preserve"> </w:t>
      </w:r>
      <w:r>
        <w:rPr>
          <w:rFonts w:ascii="Arial" w:hAnsi="Arial" w:cs="Arial"/>
          <w:bCs/>
        </w:rPr>
        <w:t xml:space="preserve">different </w:t>
      </w:r>
      <w:r w:rsidR="004C4925" w:rsidRPr="00581D09">
        <w:rPr>
          <w:rFonts w:ascii="Arial" w:hAnsi="Arial" w:cs="Arial"/>
          <w:bCs/>
        </w:rPr>
        <w:t xml:space="preserve">activities </w:t>
      </w:r>
      <w:r>
        <w:rPr>
          <w:rFonts w:ascii="Arial" w:hAnsi="Arial" w:cs="Arial"/>
          <w:bCs/>
        </w:rPr>
        <w:t>that help to find out where the money is going out from the company</w:t>
      </w:r>
      <w:r w:rsidR="00581D09" w:rsidRPr="00581D09">
        <w:rPr>
          <w:rFonts w:ascii="Arial" w:hAnsi="Arial" w:cs="Arial"/>
        </w:rPr>
        <w:t>. Budgets are then d</w:t>
      </w:r>
      <w:r w:rsidR="00581D09">
        <w:rPr>
          <w:rFonts w:ascii="Arial" w:hAnsi="Arial" w:cs="Arial"/>
        </w:rPr>
        <w:t>eveloped based on these outcomes.</w:t>
      </w:r>
      <w:r w:rsidR="00962FE2">
        <w:rPr>
          <w:rFonts w:ascii="Arial" w:hAnsi="Arial" w:cs="Arial"/>
        </w:rPr>
        <w:t xml:space="preserve"> </w:t>
      </w:r>
      <w:r w:rsidR="00581D09" w:rsidRPr="00581D09">
        <w:rPr>
          <w:rFonts w:ascii="Arial" w:hAnsi="Arial" w:cs="Arial"/>
        </w:rPr>
        <w:t xml:space="preserve">It is more </w:t>
      </w:r>
      <w:r w:rsidR="00730FAA">
        <w:rPr>
          <w:rFonts w:ascii="Arial" w:hAnsi="Arial" w:cs="Arial"/>
        </w:rPr>
        <w:t>punctilious</w:t>
      </w:r>
      <w:r w:rsidR="00581D09" w:rsidRPr="00581D09">
        <w:rPr>
          <w:rFonts w:ascii="Arial" w:hAnsi="Arial" w:cs="Arial"/>
        </w:rPr>
        <w:t xml:space="preserve"> than</w:t>
      </w:r>
      <w:r w:rsidR="00730FAA">
        <w:rPr>
          <w:rFonts w:ascii="Arial" w:hAnsi="Arial" w:cs="Arial"/>
        </w:rPr>
        <w:t xml:space="preserve"> standard budgeting methods, which tend to entirely </w:t>
      </w:r>
      <w:r w:rsidR="00581D09" w:rsidRPr="00581D09">
        <w:rPr>
          <w:rFonts w:ascii="Arial" w:hAnsi="Arial" w:cs="Arial"/>
        </w:rPr>
        <w:t>adjust previous budgets to account for inflation or business development. Using</w:t>
      </w:r>
      <w:r w:rsidR="004C4925">
        <w:rPr>
          <w:rFonts w:ascii="Arial" w:hAnsi="Arial" w:cs="Arial"/>
        </w:rPr>
        <w:t xml:space="preserve"> activity-based budgeting </w:t>
      </w:r>
      <w:r w:rsidR="00730FAA">
        <w:rPr>
          <w:rFonts w:ascii="Arial" w:hAnsi="Arial" w:cs="Arial"/>
        </w:rPr>
        <w:t xml:space="preserve">can help businesses to minimize costs </w:t>
      </w:r>
      <w:r>
        <w:rPr>
          <w:rFonts w:ascii="Arial" w:hAnsi="Arial" w:cs="Arial"/>
        </w:rPr>
        <w:t xml:space="preserve">and create </w:t>
      </w:r>
      <w:r w:rsidR="00730FAA">
        <w:rPr>
          <w:rFonts w:ascii="Arial" w:hAnsi="Arial" w:cs="Arial"/>
        </w:rPr>
        <w:t>more incomes</w:t>
      </w:r>
      <w:r w:rsidR="00581D09" w:rsidRPr="00581D09">
        <w:rPr>
          <w:rFonts w:ascii="Arial" w:hAnsi="Arial" w:cs="Arial"/>
        </w:rPr>
        <w:t xml:space="preserve"> from sales.</w:t>
      </w:r>
      <w:r w:rsidR="00730FAA">
        <w:rPr>
          <w:rFonts w:ascii="Arial" w:hAnsi="Arial" w:cs="Arial"/>
        </w:rPr>
        <w:t xml:space="preserve"> </w:t>
      </w:r>
      <w:r w:rsidR="00730FAA" w:rsidRPr="00730FAA">
        <w:rPr>
          <w:rFonts w:ascii="Arial" w:hAnsi="Arial" w:cs="Arial"/>
        </w:rPr>
        <w:t>T</w:t>
      </w:r>
      <w:r w:rsidR="004C4925">
        <w:rPr>
          <w:rFonts w:ascii="Arial" w:hAnsi="Arial" w:cs="Arial"/>
        </w:rPr>
        <w:t>his solution</w:t>
      </w:r>
      <w:r>
        <w:rPr>
          <w:rFonts w:ascii="Arial" w:hAnsi="Arial" w:cs="Arial"/>
        </w:rPr>
        <w:t xml:space="preserve"> is generally convenient for recently established</w:t>
      </w:r>
      <w:r w:rsidR="004C4925">
        <w:rPr>
          <w:rFonts w:ascii="Arial" w:hAnsi="Arial" w:cs="Arial"/>
        </w:rPr>
        <w:t xml:space="preserve"> </w:t>
      </w:r>
      <w:r w:rsidR="00581D09" w:rsidRPr="00730FAA">
        <w:rPr>
          <w:rFonts w:ascii="Arial" w:hAnsi="Arial" w:cs="Arial"/>
        </w:rPr>
        <w:t>compani</w:t>
      </w:r>
      <w:r>
        <w:rPr>
          <w:rFonts w:ascii="Arial" w:hAnsi="Arial" w:cs="Arial"/>
        </w:rPr>
        <w:t>es and business</w:t>
      </w:r>
      <w:r w:rsidR="004C4925">
        <w:rPr>
          <w:rFonts w:ascii="Arial" w:hAnsi="Arial" w:cs="Arial"/>
        </w:rPr>
        <w:t>. This type of</w:t>
      </w:r>
      <w:r w:rsidR="00E16607">
        <w:rPr>
          <w:rFonts w:ascii="Arial" w:hAnsi="Arial" w:cs="Arial"/>
        </w:rPr>
        <w:t xml:space="preserve"> process is including</w:t>
      </w:r>
      <w:r w:rsidR="004C4925">
        <w:rPr>
          <w:rFonts w:ascii="Arial" w:hAnsi="Arial" w:cs="Arial"/>
        </w:rPr>
        <w:t xml:space="preserve"> 3</w:t>
      </w:r>
      <w:r w:rsidR="00730FAA" w:rsidRPr="00730FAA">
        <w:rPr>
          <w:rFonts w:ascii="Arial" w:hAnsi="Arial" w:cs="Arial"/>
        </w:rPr>
        <w:t xml:space="preserve"> </w:t>
      </w:r>
      <w:r w:rsidR="00E16607">
        <w:rPr>
          <w:rFonts w:ascii="Arial" w:hAnsi="Arial" w:cs="Arial"/>
        </w:rPr>
        <w:t>basic parts:</w:t>
      </w:r>
      <w:r w:rsidR="00730FAA" w:rsidRPr="00730FAA">
        <w:rPr>
          <w:rFonts w:ascii="Arial" w:hAnsi="Arial" w:cs="Arial"/>
        </w:rPr>
        <w:t xml:space="preserve"> </w:t>
      </w:r>
    </w:p>
    <w:p w:rsidR="004C4925" w:rsidRPr="004C4925" w:rsidRDefault="004C4925" w:rsidP="00E16607">
      <w:pPr>
        <w:pStyle w:val="comp"/>
        <w:numPr>
          <w:ilvl w:val="0"/>
          <w:numId w:val="8"/>
        </w:numPr>
        <w:spacing w:line="360" w:lineRule="auto"/>
        <w:jc w:val="both"/>
        <w:rPr>
          <w:rFonts w:ascii="Arial" w:hAnsi="Arial" w:cs="Arial"/>
        </w:rPr>
      </w:pPr>
      <w:r>
        <w:rPr>
          <w:rFonts w:ascii="Arial" w:hAnsi="Arial" w:cs="Arial"/>
        </w:rPr>
        <w:t>R</w:t>
      </w:r>
      <w:r w:rsidR="00E16607">
        <w:rPr>
          <w:rFonts w:ascii="Arial" w:hAnsi="Arial" w:cs="Arial"/>
        </w:rPr>
        <w:t xml:space="preserve">ealize </w:t>
      </w:r>
      <w:r w:rsidR="00351AA2">
        <w:rPr>
          <w:rFonts w:ascii="Arial" w:hAnsi="Arial" w:cs="Arial"/>
        </w:rPr>
        <w:t>related</w:t>
      </w:r>
      <w:r>
        <w:rPr>
          <w:rFonts w:ascii="Arial" w:hAnsi="Arial" w:cs="Arial"/>
        </w:rPr>
        <w:t xml:space="preserve"> activities: t</w:t>
      </w:r>
      <w:r w:rsidR="00730FAA" w:rsidRPr="004C4925">
        <w:rPr>
          <w:rFonts w:ascii="Arial" w:hAnsi="Arial" w:cs="Arial"/>
        </w:rPr>
        <w:t>hese </w:t>
      </w:r>
      <w:r w:rsidR="00E16607" w:rsidRPr="004C4925">
        <w:rPr>
          <w:rFonts w:ascii="Arial" w:hAnsi="Arial" w:cs="Arial"/>
        </w:rPr>
        <w:t xml:space="preserve">casual factors </w:t>
      </w:r>
      <w:r w:rsidR="00730FAA" w:rsidRPr="004C4925">
        <w:rPr>
          <w:rFonts w:ascii="Arial" w:hAnsi="Arial" w:cs="Arial"/>
        </w:rPr>
        <w:t>are the</w:t>
      </w:r>
      <w:r w:rsidR="00E16607" w:rsidRPr="004C4925">
        <w:rPr>
          <w:rFonts w:ascii="Arial" w:hAnsi="Arial" w:cs="Arial"/>
        </w:rPr>
        <w:t xml:space="preserve"> items responsible for sustaining earnings or expenses for the business</w:t>
      </w:r>
      <w:r w:rsidR="00730FAA" w:rsidRPr="004C4925">
        <w:rPr>
          <w:rFonts w:ascii="Arial" w:hAnsi="Arial" w:cs="Arial"/>
        </w:rPr>
        <w:t>.</w:t>
      </w:r>
    </w:p>
    <w:p w:rsidR="004C4925" w:rsidRDefault="00594C80" w:rsidP="004C4925">
      <w:pPr>
        <w:pStyle w:val="comp"/>
        <w:numPr>
          <w:ilvl w:val="0"/>
          <w:numId w:val="8"/>
        </w:numPr>
        <w:spacing w:line="360" w:lineRule="auto"/>
        <w:jc w:val="both"/>
        <w:rPr>
          <w:rFonts w:ascii="Arial" w:hAnsi="Arial" w:cs="Arial"/>
        </w:rPr>
      </w:pPr>
      <w:r>
        <w:rPr>
          <w:rFonts w:ascii="Arial" w:hAnsi="Arial" w:cs="Arial"/>
        </w:rPr>
        <w:t>Control the cost of services and units.</w:t>
      </w:r>
    </w:p>
    <w:p w:rsidR="00A565CF" w:rsidRPr="00594C80" w:rsidRDefault="00E16607" w:rsidP="00594C80">
      <w:pPr>
        <w:pStyle w:val="comp"/>
        <w:numPr>
          <w:ilvl w:val="0"/>
          <w:numId w:val="8"/>
        </w:numPr>
        <w:spacing w:line="360" w:lineRule="auto"/>
        <w:jc w:val="both"/>
        <w:rPr>
          <w:rFonts w:ascii="Arial" w:hAnsi="Arial" w:cs="Arial"/>
        </w:rPr>
      </w:pPr>
      <w:r>
        <w:rPr>
          <w:rFonts w:ascii="Arial" w:hAnsi="Arial" w:cs="Arial"/>
        </w:rPr>
        <w:t>Outline</w:t>
      </w:r>
      <w:r w:rsidR="00594C80">
        <w:rPr>
          <w:rFonts w:ascii="Arial" w:hAnsi="Arial" w:cs="Arial"/>
        </w:rPr>
        <w:t xml:space="preserve"> the baseline of the calculation. </w:t>
      </w:r>
      <w:r w:rsidRPr="00594C80">
        <w:rPr>
          <w:rFonts w:ascii="Arial" w:hAnsi="Arial" w:cs="Arial"/>
        </w:rPr>
        <w:t>(</w:t>
      </w:r>
      <w:proofErr w:type="spellStart"/>
      <w:r w:rsidRPr="00594C80">
        <w:rPr>
          <w:rFonts w:ascii="Arial" w:hAnsi="Arial" w:cs="Arial"/>
        </w:rPr>
        <w:t>Investopedia</w:t>
      </w:r>
      <w:proofErr w:type="spellEnd"/>
      <w:r w:rsidRPr="00594C80">
        <w:rPr>
          <w:rFonts w:ascii="Arial" w:hAnsi="Arial" w:cs="Arial"/>
        </w:rPr>
        <w:t>,</w:t>
      </w:r>
      <w:r w:rsidR="009072A3" w:rsidRPr="00594C80">
        <w:rPr>
          <w:rFonts w:ascii="Arial" w:hAnsi="Arial" w:cs="Arial"/>
        </w:rPr>
        <w:t xml:space="preserve"> </w:t>
      </w:r>
      <w:r w:rsidR="00730FAA" w:rsidRPr="00594C80">
        <w:rPr>
          <w:rFonts w:ascii="Arial" w:hAnsi="Arial" w:cs="Arial"/>
        </w:rPr>
        <w:t>2020.)</w:t>
      </w:r>
    </w:p>
    <w:p w:rsidR="00A565CF" w:rsidRPr="00456E02" w:rsidRDefault="00A565CF" w:rsidP="00A565CF">
      <w:pPr>
        <w:pStyle w:val="Heading2"/>
        <w:numPr>
          <w:ilvl w:val="1"/>
          <w:numId w:val="1"/>
        </w:numPr>
        <w:spacing w:before="40"/>
        <w:rPr>
          <w:rFonts w:ascii="Arial" w:eastAsia="Calibri" w:hAnsi="Arial" w:cs="Arial"/>
          <w:b w:val="0"/>
          <w:sz w:val="32"/>
          <w:szCs w:val="32"/>
        </w:rPr>
      </w:pPr>
      <w:r w:rsidRPr="00456E02">
        <w:rPr>
          <w:rFonts w:ascii="Arial" w:eastAsia="Calibri" w:hAnsi="Arial" w:cs="Arial"/>
          <w:b w:val="0"/>
          <w:sz w:val="32"/>
          <w:szCs w:val="32"/>
        </w:rPr>
        <w:t xml:space="preserve">Value proposition based </w:t>
      </w:r>
    </w:p>
    <w:p w:rsidR="00CD7508" w:rsidRDefault="00E16607" w:rsidP="00CD7508">
      <w:pPr>
        <w:pStyle w:val="NormalWeb"/>
        <w:spacing w:line="360" w:lineRule="auto"/>
        <w:jc w:val="both"/>
        <w:rPr>
          <w:rFonts w:ascii="Arial" w:hAnsi="Arial" w:cs="Arial"/>
        </w:rPr>
      </w:pPr>
      <w:r w:rsidRPr="00E16607">
        <w:rPr>
          <w:rStyle w:val="hgkelc"/>
          <w:rFonts w:ascii="Arial" w:hAnsi="Arial" w:cs="Arial"/>
        </w:rPr>
        <w:t xml:space="preserve">A value proposition is </w:t>
      </w:r>
      <w:r w:rsidRPr="00E16607">
        <w:rPr>
          <w:rStyle w:val="hgkelc"/>
          <w:rFonts w:ascii="Arial" w:hAnsi="Arial" w:cs="Arial"/>
          <w:bCs/>
        </w:rPr>
        <w:t xml:space="preserve">a </w:t>
      </w:r>
      <w:r w:rsidR="006D6333">
        <w:rPr>
          <w:rStyle w:val="hgkelc"/>
          <w:rFonts w:ascii="Arial" w:hAnsi="Arial" w:cs="Arial"/>
          <w:bCs/>
        </w:rPr>
        <w:t>simple statement that shows the reason why usually a guest would choose the hotel service or product</w:t>
      </w:r>
      <w:r w:rsidR="006D6333">
        <w:rPr>
          <w:rStyle w:val="hgkelc"/>
          <w:rFonts w:ascii="Arial" w:hAnsi="Arial" w:cs="Arial"/>
        </w:rPr>
        <w:t>. It will provide the clearest benefit</w:t>
      </w:r>
      <w:r w:rsidRPr="00E16607">
        <w:rPr>
          <w:rStyle w:val="hgkelc"/>
          <w:rFonts w:ascii="Arial" w:hAnsi="Arial" w:cs="Arial"/>
        </w:rPr>
        <w:t xml:space="preserve"> that customers receive by giving you their business.</w:t>
      </w:r>
      <w:r w:rsidR="002D0A88">
        <w:rPr>
          <w:rStyle w:val="hgkelc"/>
          <w:rFonts w:ascii="Arial" w:hAnsi="Arial" w:cs="Arial"/>
        </w:rPr>
        <w:t xml:space="preserve"> </w:t>
      </w:r>
      <w:r w:rsidR="002D0A88">
        <w:rPr>
          <w:rFonts w:ascii="Arial" w:hAnsi="Arial" w:cs="Arial"/>
        </w:rPr>
        <w:t xml:space="preserve">Every value conception </w:t>
      </w:r>
      <w:r w:rsidR="002D0A88" w:rsidRPr="002D0A88">
        <w:rPr>
          <w:rFonts w:ascii="Arial" w:hAnsi="Arial" w:cs="Arial"/>
        </w:rPr>
        <w:t>should speak to a customer’s challenge an</w:t>
      </w:r>
      <w:r w:rsidR="002D0A88">
        <w:rPr>
          <w:rFonts w:ascii="Arial" w:hAnsi="Arial" w:cs="Arial"/>
        </w:rPr>
        <w:t>d create the case for your business</w:t>
      </w:r>
      <w:r w:rsidR="002D0A88" w:rsidRPr="002D0A88">
        <w:rPr>
          <w:rFonts w:ascii="Arial" w:hAnsi="Arial" w:cs="Arial"/>
        </w:rPr>
        <w:t xml:space="preserve"> as the problem-solver. </w:t>
      </w:r>
      <w:r w:rsidR="002D0A88">
        <w:rPr>
          <w:rFonts w:ascii="Arial" w:hAnsi="Arial" w:cs="Arial"/>
        </w:rPr>
        <w:t xml:space="preserve">A </w:t>
      </w:r>
      <w:r w:rsidR="002D0A88">
        <w:rPr>
          <w:rFonts w:ascii="Arial" w:hAnsi="Arial" w:cs="Arial"/>
        </w:rPr>
        <w:lastRenderedPageBreak/>
        <w:t xml:space="preserve">great value proposition will </w:t>
      </w:r>
      <w:r w:rsidR="002D0A88" w:rsidRPr="002D0A88">
        <w:rPr>
          <w:rFonts w:ascii="Arial" w:hAnsi="Arial" w:cs="Arial"/>
        </w:rPr>
        <w:t>hi</w:t>
      </w:r>
      <w:r w:rsidR="002D0A88">
        <w:rPr>
          <w:rFonts w:ascii="Arial" w:hAnsi="Arial" w:cs="Arial"/>
        </w:rPr>
        <w:t>ghlight what makes you individual from participants</w:t>
      </w:r>
      <w:r w:rsidR="002D0A88" w:rsidRPr="002D0A88">
        <w:rPr>
          <w:rFonts w:ascii="Arial" w:hAnsi="Arial" w:cs="Arial"/>
        </w:rPr>
        <w:t xml:space="preserve"> but it should always focus on </w:t>
      </w:r>
      <w:r w:rsidR="002D0A88">
        <w:rPr>
          <w:rFonts w:ascii="Arial" w:hAnsi="Arial" w:cs="Arial"/>
          <w:iCs/>
        </w:rPr>
        <w:t>how customers describe</w:t>
      </w:r>
      <w:r w:rsidR="002D0A88" w:rsidRPr="002D0A88">
        <w:rPr>
          <w:rFonts w:ascii="Arial" w:hAnsi="Arial" w:cs="Arial"/>
          <w:iCs/>
        </w:rPr>
        <w:t xml:space="preserve"> your value</w:t>
      </w:r>
      <w:r w:rsidR="002D0A88" w:rsidRPr="002D0A88">
        <w:rPr>
          <w:rFonts w:ascii="Arial" w:hAnsi="Arial" w:cs="Arial"/>
        </w:rPr>
        <w:t>. W</w:t>
      </w:r>
      <w:r w:rsidR="002D0A88">
        <w:rPr>
          <w:rFonts w:ascii="Arial" w:hAnsi="Arial" w:cs="Arial"/>
        </w:rPr>
        <w:t>hile summarizing</w:t>
      </w:r>
      <w:r w:rsidR="002D0A88" w:rsidRPr="002D0A88">
        <w:rPr>
          <w:rFonts w:ascii="Arial" w:hAnsi="Arial" w:cs="Arial"/>
        </w:rPr>
        <w:t xml:space="preserve"> the </w:t>
      </w:r>
      <w:r w:rsidR="002D0A88" w:rsidRPr="002D0A88">
        <w:rPr>
          <w:rFonts w:ascii="Arial" w:hAnsi="Arial" w:cs="Arial"/>
          <w:bCs/>
        </w:rPr>
        <w:t>benefits</w:t>
      </w:r>
      <w:r w:rsidR="002D0A88">
        <w:rPr>
          <w:rFonts w:ascii="Arial" w:hAnsi="Arial" w:cs="Arial"/>
        </w:rPr>
        <w:t xml:space="preserve"> of your service, visualize</w:t>
      </w:r>
      <w:r w:rsidR="002D0A88" w:rsidRPr="002D0A88">
        <w:rPr>
          <w:rFonts w:ascii="Arial" w:hAnsi="Arial" w:cs="Arial"/>
        </w:rPr>
        <w:t xml:space="preserve"> how it incr</w:t>
      </w:r>
      <w:r w:rsidR="006D6333">
        <w:rPr>
          <w:rFonts w:ascii="Arial" w:hAnsi="Arial" w:cs="Arial"/>
        </w:rPr>
        <w:t xml:space="preserve">eases satisfaction </w:t>
      </w:r>
      <w:r w:rsidR="002D0A88">
        <w:rPr>
          <w:rFonts w:ascii="Arial" w:hAnsi="Arial" w:cs="Arial"/>
        </w:rPr>
        <w:t>and outstanding memories</w:t>
      </w:r>
      <w:r w:rsidR="006D6333">
        <w:rPr>
          <w:rFonts w:ascii="Arial" w:hAnsi="Arial" w:cs="Arial"/>
        </w:rPr>
        <w:t xml:space="preserve"> for the hotel guest</w:t>
      </w:r>
      <w:r w:rsidR="002D0A88" w:rsidRPr="002D0A88">
        <w:rPr>
          <w:rFonts w:ascii="Arial" w:hAnsi="Arial" w:cs="Arial"/>
        </w:rPr>
        <w:t xml:space="preserve"> </w:t>
      </w:r>
      <w:r w:rsidR="002D0A88">
        <w:rPr>
          <w:rFonts w:ascii="Arial" w:hAnsi="Arial" w:cs="Arial"/>
        </w:rPr>
        <w:t xml:space="preserve">who </w:t>
      </w:r>
      <w:r w:rsidR="006D6333">
        <w:rPr>
          <w:rFonts w:ascii="Arial" w:hAnsi="Arial" w:cs="Arial"/>
        </w:rPr>
        <w:t>using the facilities</w:t>
      </w:r>
      <w:r w:rsidR="002D0A88" w:rsidRPr="002D0A88">
        <w:rPr>
          <w:rFonts w:ascii="Arial" w:hAnsi="Arial" w:cs="Arial"/>
        </w:rPr>
        <w:t xml:space="preserve">. </w:t>
      </w:r>
      <w:r w:rsidR="002D0A88">
        <w:rPr>
          <w:rFonts w:ascii="Arial" w:hAnsi="Arial" w:cs="Arial"/>
        </w:rPr>
        <w:t>Get the point of view of</w:t>
      </w:r>
      <w:r w:rsidR="002D0A88" w:rsidRPr="002D0A88">
        <w:rPr>
          <w:rFonts w:ascii="Arial" w:hAnsi="Arial" w:cs="Arial"/>
        </w:rPr>
        <w:t xml:space="preserve"> the </w:t>
      </w:r>
      <w:r w:rsidR="002D0A88" w:rsidRPr="002D0A88">
        <w:rPr>
          <w:rFonts w:ascii="Arial" w:hAnsi="Arial" w:cs="Arial"/>
          <w:bCs/>
        </w:rPr>
        <w:t>features</w:t>
      </w:r>
      <w:r w:rsidR="009C40F4">
        <w:rPr>
          <w:rFonts w:ascii="Arial" w:hAnsi="Arial" w:cs="Arial"/>
        </w:rPr>
        <w:t xml:space="preserve"> and</w:t>
      </w:r>
      <w:r w:rsidR="002D0A88" w:rsidRPr="002D0A88">
        <w:rPr>
          <w:rFonts w:ascii="Arial" w:hAnsi="Arial" w:cs="Arial"/>
        </w:rPr>
        <w:t xml:space="preserve"> </w:t>
      </w:r>
      <w:r w:rsidR="009C40F4">
        <w:rPr>
          <w:rFonts w:ascii="Arial" w:hAnsi="Arial" w:cs="Arial"/>
          <w:bCs/>
        </w:rPr>
        <w:t>investigate</w:t>
      </w:r>
      <w:r w:rsidR="009C40F4">
        <w:rPr>
          <w:rFonts w:ascii="Arial" w:hAnsi="Arial" w:cs="Arial"/>
        </w:rPr>
        <w:t xml:space="preserve"> that way</w:t>
      </w:r>
      <w:r w:rsidR="007E64E6">
        <w:rPr>
          <w:rFonts w:ascii="Arial" w:hAnsi="Arial" w:cs="Arial"/>
        </w:rPr>
        <w:t xml:space="preserve"> too: how to </w:t>
      </w:r>
      <w:r w:rsidR="009C40F4">
        <w:rPr>
          <w:rFonts w:ascii="Arial" w:hAnsi="Arial" w:cs="Arial"/>
        </w:rPr>
        <w:t>make the customer’s life unique</w:t>
      </w:r>
      <w:r w:rsidR="007E64E6">
        <w:rPr>
          <w:rFonts w:ascii="Arial" w:hAnsi="Arial" w:cs="Arial"/>
        </w:rPr>
        <w:t xml:space="preserve"> and how to invest the money. Focusing</w:t>
      </w:r>
      <w:r w:rsidR="009072A3" w:rsidRPr="009072A3">
        <w:rPr>
          <w:rFonts w:ascii="Arial" w:hAnsi="Arial" w:cs="Arial"/>
        </w:rPr>
        <w:t xml:space="preserve"> on</w:t>
      </w:r>
      <w:r w:rsidR="009C40F4" w:rsidRPr="009072A3">
        <w:rPr>
          <w:rFonts w:ascii="Arial" w:hAnsi="Arial" w:cs="Arial"/>
        </w:rPr>
        <w:t xml:space="preserve"> </w:t>
      </w:r>
      <w:r w:rsidR="009072A3" w:rsidRPr="009072A3">
        <w:rPr>
          <w:rFonts w:ascii="Arial" w:hAnsi="Arial" w:cs="Arial"/>
        </w:rPr>
        <w:t>customers</w:t>
      </w:r>
      <w:r w:rsidR="009C40F4" w:rsidRPr="009072A3">
        <w:rPr>
          <w:rFonts w:ascii="Arial" w:hAnsi="Arial" w:cs="Arial"/>
        </w:rPr>
        <w:t xml:space="preserve"> </w:t>
      </w:r>
      <w:r w:rsidR="009C40F4" w:rsidRPr="009072A3">
        <w:rPr>
          <w:rFonts w:ascii="Arial" w:hAnsi="Arial" w:cs="Arial"/>
          <w:bCs/>
        </w:rPr>
        <w:t>wants</w:t>
      </w:r>
      <w:r w:rsidR="009072A3">
        <w:rPr>
          <w:rFonts w:ascii="Arial" w:hAnsi="Arial" w:cs="Arial"/>
        </w:rPr>
        <w:t xml:space="preserve"> (emotional drivers) and </w:t>
      </w:r>
      <w:r w:rsidR="009C40F4" w:rsidRPr="009072A3">
        <w:rPr>
          <w:rFonts w:ascii="Arial" w:hAnsi="Arial" w:cs="Arial"/>
          <w:bCs/>
        </w:rPr>
        <w:t>needs</w:t>
      </w:r>
      <w:r w:rsidR="009072A3">
        <w:rPr>
          <w:rFonts w:ascii="Arial" w:hAnsi="Arial" w:cs="Arial"/>
        </w:rPr>
        <w:t xml:space="preserve"> (rational motivators), also</w:t>
      </w:r>
      <w:r w:rsidR="009C40F4" w:rsidRPr="009072A3">
        <w:rPr>
          <w:rFonts w:ascii="Arial" w:hAnsi="Arial" w:cs="Arial"/>
        </w:rPr>
        <w:t xml:space="preserve"> </w:t>
      </w:r>
      <w:r w:rsidR="009C40F4" w:rsidRPr="009072A3">
        <w:rPr>
          <w:rFonts w:ascii="Arial" w:hAnsi="Arial" w:cs="Arial"/>
          <w:bCs/>
        </w:rPr>
        <w:t>fears</w:t>
      </w:r>
      <w:r w:rsidR="009C40F4" w:rsidRPr="009072A3">
        <w:rPr>
          <w:rFonts w:ascii="Arial" w:hAnsi="Arial" w:cs="Arial"/>
        </w:rPr>
        <w:t xml:space="preserve"> (undesired outcomes</w:t>
      </w:r>
      <w:r w:rsidR="009C40F4" w:rsidRPr="00DF020E">
        <w:rPr>
          <w:rFonts w:ascii="Arial" w:hAnsi="Arial" w:cs="Arial"/>
        </w:rPr>
        <w:t>)</w:t>
      </w:r>
      <w:r w:rsidR="00DF020E" w:rsidRPr="00DF020E">
        <w:rPr>
          <w:rFonts w:ascii="Arial" w:hAnsi="Arial" w:cs="Arial"/>
        </w:rPr>
        <w:t>. (</w:t>
      </w:r>
      <w:r w:rsidR="00DF020E" w:rsidRPr="00DF020E">
        <w:rPr>
          <w:rStyle w:val="metaauthor"/>
          <w:rFonts w:ascii="Arial" w:eastAsiaTheme="majorEastAsia" w:hAnsi="Arial" w:cs="Arial"/>
        </w:rPr>
        <w:t xml:space="preserve">Rick </w:t>
      </w:r>
      <w:proofErr w:type="spellStart"/>
      <w:r w:rsidR="00DF020E" w:rsidRPr="00DF020E">
        <w:rPr>
          <w:rStyle w:val="metaauthor"/>
          <w:rFonts w:ascii="Arial" w:eastAsiaTheme="majorEastAsia" w:hAnsi="Arial" w:cs="Arial"/>
        </w:rPr>
        <w:t>Garlick</w:t>
      </w:r>
      <w:proofErr w:type="spellEnd"/>
      <w:r w:rsidR="00DF020E" w:rsidRPr="00DF020E">
        <w:rPr>
          <w:rStyle w:val="metaauthor"/>
          <w:rFonts w:ascii="Arial" w:eastAsiaTheme="majorEastAsia" w:hAnsi="Arial" w:cs="Arial"/>
        </w:rPr>
        <w:t>, Ph.D.</w:t>
      </w:r>
      <w:r w:rsidR="00DF020E" w:rsidRPr="00DF020E">
        <w:rPr>
          <w:rFonts w:ascii="Arial" w:hAnsi="Arial" w:cs="Arial"/>
        </w:rPr>
        <w:t xml:space="preserve"> </w:t>
      </w:r>
      <w:r w:rsidR="00DF020E" w:rsidRPr="00DF020E">
        <w:rPr>
          <w:rStyle w:val="metadate"/>
          <w:rFonts w:ascii="Arial" w:hAnsi="Arial" w:cs="Arial"/>
        </w:rPr>
        <w:t>2019</w:t>
      </w:r>
      <w:r w:rsidR="00DF020E" w:rsidRPr="00DF020E">
        <w:rPr>
          <w:rFonts w:ascii="Arial" w:hAnsi="Arial" w:cs="Arial"/>
        </w:rPr>
        <w:t>)</w:t>
      </w:r>
      <w:r w:rsidR="00DF020E">
        <w:rPr>
          <w:rFonts w:ascii="Arial" w:hAnsi="Arial" w:cs="Arial"/>
        </w:rPr>
        <w:t xml:space="preserve">. </w:t>
      </w:r>
      <w:r w:rsidR="007E64E6">
        <w:rPr>
          <w:rFonts w:ascii="Arial" w:hAnsi="Arial" w:cs="Arial"/>
        </w:rPr>
        <w:t xml:space="preserve">When </w:t>
      </w:r>
      <w:r w:rsidR="009072A3">
        <w:rPr>
          <w:rFonts w:ascii="Arial" w:hAnsi="Arial" w:cs="Arial"/>
        </w:rPr>
        <w:t>guests are consuming or investing</w:t>
      </w:r>
      <w:r w:rsidR="009C40F4" w:rsidRPr="009072A3">
        <w:rPr>
          <w:rFonts w:ascii="Arial" w:hAnsi="Arial" w:cs="Arial"/>
        </w:rPr>
        <w:t xml:space="preserve"> on behalf of a</w:t>
      </w:r>
      <w:r w:rsidR="009072A3">
        <w:rPr>
          <w:rFonts w:ascii="Arial" w:hAnsi="Arial" w:cs="Arial"/>
        </w:rPr>
        <w:t xml:space="preserve"> business these decisions can be </w:t>
      </w:r>
      <w:r w:rsidR="009C40F4" w:rsidRPr="009072A3">
        <w:rPr>
          <w:rFonts w:ascii="Arial" w:hAnsi="Arial" w:cs="Arial"/>
        </w:rPr>
        <w:t xml:space="preserve">still </w:t>
      </w:r>
      <w:r w:rsidR="00C91140">
        <w:rPr>
          <w:rFonts w:ascii="Arial" w:hAnsi="Arial" w:cs="Arial"/>
        </w:rPr>
        <w:t>lead by emotional</w:t>
      </w:r>
      <w:r w:rsidR="009072A3">
        <w:rPr>
          <w:rFonts w:ascii="Arial" w:hAnsi="Arial" w:cs="Arial"/>
        </w:rPr>
        <w:t xml:space="preserve"> factors.</w:t>
      </w:r>
    </w:p>
    <w:p w:rsidR="00405B07" w:rsidRPr="00456E02" w:rsidRDefault="00CD7508" w:rsidP="00CD7508">
      <w:pPr>
        <w:pStyle w:val="NormalWeb"/>
        <w:spacing w:line="360" w:lineRule="auto"/>
        <w:jc w:val="both"/>
        <w:rPr>
          <w:rFonts w:ascii="Arial" w:eastAsia="Calibri" w:hAnsi="Arial" w:cs="Arial"/>
          <w:b/>
          <w:sz w:val="32"/>
          <w:szCs w:val="32"/>
        </w:rPr>
      </w:pPr>
      <w:r w:rsidRPr="00456E02">
        <w:rPr>
          <w:rStyle w:val="Heading2Char"/>
          <w:rFonts w:ascii="Arial" w:hAnsi="Arial" w:cs="Arial"/>
          <w:b w:val="0"/>
          <w:sz w:val="32"/>
          <w:szCs w:val="32"/>
        </w:rPr>
        <w:t xml:space="preserve">3.5 </w:t>
      </w:r>
      <w:r w:rsidR="00A565CF" w:rsidRPr="00456E02">
        <w:rPr>
          <w:rStyle w:val="Heading2Char"/>
          <w:rFonts w:ascii="Arial" w:hAnsi="Arial" w:cs="Arial"/>
          <w:b w:val="0"/>
          <w:sz w:val="32"/>
          <w:szCs w:val="32"/>
        </w:rPr>
        <w:t>Zero</w:t>
      </w:r>
      <w:r w:rsidR="00C91140" w:rsidRPr="00456E02">
        <w:rPr>
          <w:rStyle w:val="Heading2Char"/>
          <w:rFonts w:ascii="Arial" w:hAnsi="Arial" w:cs="Arial"/>
          <w:b w:val="0"/>
          <w:sz w:val="32"/>
          <w:szCs w:val="32"/>
        </w:rPr>
        <w:t xml:space="preserve"> </w:t>
      </w:r>
      <w:r w:rsidR="00A565CF" w:rsidRPr="00456E02">
        <w:rPr>
          <w:rStyle w:val="Heading2Char"/>
          <w:rFonts w:ascii="Arial" w:hAnsi="Arial" w:cs="Arial"/>
          <w:b w:val="0"/>
          <w:sz w:val="32"/>
          <w:szCs w:val="32"/>
        </w:rPr>
        <w:t xml:space="preserve">based </w:t>
      </w:r>
      <w:r w:rsidR="00405B07" w:rsidRPr="00456E02">
        <w:rPr>
          <w:rStyle w:val="Heading2Char"/>
          <w:rFonts w:ascii="Arial" w:hAnsi="Arial" w:cs="Arial"/>
          <w:b w:val="0"/>
          <w:sz w:val="32"/>
          <w:szCs w:val="32"/>
        </w:rPr>
        <w:t>budgeting</w:t>
      </w:r>
    </w:p>
    <w:p w:rsidR="007E5D09" w:rsidRDefault="009F3E6F" w:rsidP="007E5D09">
      <w:pPr>
        <w:pStyle w:val="NormalWeb"/>
        <w:spacing w:line="360" w:lineRule="auto"/>
        <w:jc w:val="both"/>
        <w:rPr>
          <w:rStyle w:val="2gmchg1"/>
          <w:rFonts w:ascii="Arial" w:hAnsi="Arial" w:cs="Arial"/>
          <w:b/>
        </w:rPr>
      </w:pPr>
      <w:r w:rsidRPr="000E4B4D">
        <w:rPr>
          <w:rStyle w:val="2gmchg1"/>
          <w:rFonts w:ascii="Arial" w:hAnsi="Arial" w:cs="Arial"/>
        </w:rPr>
        <w:t>Zer</w:t>
      </w:r>
      <w:r w:rsidR="006D6333">
        <w:rPr>
          <w:rStyle w:val="2gmchg1"/>
          <w:rFonts w:ascii="Arial" w:hAnsi="Arial" w:cs="Arial"/>
        </w:rPr>
        <w:t>o-based budgeting is a type of accounting</w:t>
      </w:r>
      <w:r w:rsidRPr="000E4B4D">
        <w:rPr>
          <w:rStyle w:val="2gmchg1"/>
          <w:rFonts w:ascii="Arial" w:hAnsi="Arial" w:cs="Arial"/>
        </w:rPr>
        <w:t xml:space="preserve"> that has the access to </w:t>
      </w:r>
      <w:r w:rsidR="00C91140" w:rsidRPr="000E4B4D">
        <w:rPr>
          <w:rStyle w:val="2gmchg1"/>
          <w:rFonts w:ascii="Arial" w:hAnsi="Arial" w:cs="Arial"/>
        </w:rPr>
        <w:t>allocate all</w:t>
      </w:r>
      <w:r w:rsidR="006D6333">
        <w:rPr>
          <w:rStyle w:val="2gmchg1"/>
          <w:rFonts w:ascii="Arial" w:hAnsi="Arial" w:cs="Arial"/>
        </w:rPr>
        <w:t xml:space="preserve"> the</w:t>
      </w:r>
      <w:r w:rsidR="00C91140" w:rsidRPr="000E4B4D">
        <w:rPr>
          <w:rStyle w:val="2gmchg1"/>
          <w:rFonts w:ascii="Arial" w:hAnsi="Arial" w:cs="Arial"/>
        </w:rPr>
        <w:t xml:space="preserve"> mon</w:t>
      </w:r>
      <w:r w:rsidR="006D6333">
        <w:rPr>
          <w:rStyle w:val="2gmchg1"/>
          <w:rFonts w:ascii="Arial" w:hAnsi="Arial" w:cs="Arial"/>
        </w:rPr>
        <w:t>ey to expenses, savings and charges</w:t>
      </w:r>
      <w:r w:rsidRPr="000E4B4D">
        <w:rPr>
          <w:rStyle w:val="2gmchg1"/>
          <w:rFonts w:ascii="Arial" w:hAnsi="Arial" w:cs="Arial"/>
        </w:rPr>
        <w:t>. The target is that the</w:t>
      </w:r>
      <w:r w:rsidR="00C91140" w:rsidRPr="000E4B4D">
        <w:rPr>
          <w:rStyle w:val="2gmchg1"/>
          <w:rFonts w:ascii="Arial" w:hAnsi="Arial" w:cs="Arial"/>
        </w:rPr>
        <w:t xml:space="preserve"> income </w:t>
      </w:r>
      <w:r w:rsidRPr="000E4B4D">
        <w:rPr>
          <w:rStyle w:val="2gmchg1"/>
          <w:rFonts w:ascii="Arial" w:hAnsi="Arial" w:cs="Arial"/>
        </w:rPr>
        <w:t>amount minus the</w:t>
      </w:r>
      <w:r w:rsidR="00C91140" w:rsidRPr="000E4B4D">
        <w:rPr>
          <w:rStyle w:val="2gmchg1"/>
          <w:rFonts w:ascii="Arial" w:hAnsi="Arial" w:cs="Arial"/>
        </w:rPr>
        <w:t xml:space="preserve"> expenditure</w:t>
      </w:r>
      <w:r w:rsidRPr="000E4B4D">
        <w:rPr>
          <w:rStyle w:val="2gmchg1"/>
          <w:rFonts w:ascii="Arial" w:hAnsi="Arial" w:cs="Arial"/>
        </w:rPr>
        <w:t xml:space="preserve">s </w:t>
      </w:r>
      <w:r w:rsidR="006D6333">
        <w:rPr>
          <w:rStyle w:val="2gmchg1"/>
          <w:rFonts w:ascii="Arial" w:hAnsi="Arial" w:cs="Arial"/>
        </w:rPr>
        <w:t>should equal zero by the end of month. A business is able to</w:t>
      </w:r>
      <w:r w:rsidRPr="000E4B4D">
        <w:rPr>
          <w:rStyle w:val="2gmchg1"/>
          <w:rFonts w:ascii="Arial" w:hAnsi="Arial" w:cs="Arial"/>
        </w:rPr>
        <w:t xml:space="preserve"> recurrent </w:t>
      </w:r>
      <w:r w:rsidR="006D6333">
        <w:rPr>
          <w:rStyle w:val="2gmchg1"/>
          <w:rFonts w:ascii="Arial" w:hAnsi="Arial" w:cs="Arial"/>
        </w:rPr>
        <w:t xml:space="preserve">expense types </w:t>
      </w:r>
      <w:r w:rsidR="00C91140" w:rsidRPr="000E4B4D">
        <w:rPr>
          <w:rStyle w:val="2gmchg1"/>
          <w:rFonts w:ascii="Arial" w:hAnsi="Arial" w:cs="Arial"/>
        </w:rPr>
        <w:t xml:space="preserve">and </w:t>
      </w:r>
      <w:r w:rsidRPr="000E4B4D">
        <w:rPr>
          <w:rStyle w:val="2gmchg1"/>
          <w:rFonts w:ascii="Arial" w:hAnsi="Arial" w:cs="Arial"/>
        </w:rPr>
        <w:t>amount</w:t>
      </w:r>
      <w:r w:rsidR="007E5D09">
        <w:rPr>
          <w:rStyle w:val="2gmchg1"/>
          <w:rFonts w:ascii="Arial" w:hAnsi="Arial" w:cs="Arial"/>
        </w:rPr>
        <w:t xml:space="preserve"> every month</w:t>
      </w:r>
      <w:r w:rsidR="006D6333">
        <w:rPr>
          <w:rStyle w:val="2gmchg1"/>
          <w:rFonts w:ascii="Arial" w:hAnsi="Arial" w:cs="Arial"/>
        </w:rPr>
        <w:t xml:space="preserve">. If the </w:t>
      </w:r>
      <w:r w:rsidR="000E4B4D" w:rsidRPr="00216315">
        <w:rPr>
          <w:rStyle w:val="2gmchg1"/>
          <w:rFonts w:ascii="Arial" w:hAnsi="Arial" w:cs="Arial"/>
        </w:rPr>
        <w:t xml:space="preserve">result will go </w:t>
      </w:r>
      <w:r w:rsidR="00C91140" w:rsidRPr="00216315">
        <w:rPr>
          <w:rStyle w:val="2gmchg1"/>
          <w:rFonts w:ascii="Arial" w:hAnsi="Arial" w:cs="Arial"/>
        </w:rPr>
        <w:t xml:space="preserve">under </w:t>
      </w:r>
      <w:r w:rsidR="000E4B4D" w:rsidRPr="00216315">
        <w:rPr>
          <w:rStyle w:val="2gmchg1"/>
          <w:rFonts w:ascii="Arial" w:hAnsi="Arial" w:cs="Arial"/>
        </w:rPr>
        <w:t>the budget in a particular listing at the end of the month,</w:t>
      </w:r>
      <w:r w:rsidR="000E4B4D">
        <w:rPr>
          <w:rStyle w:val="2gmchg1"/>
          <w:rFonts w:ascii="Arial" w:hAnsi="Arial" w:cs="Arial"/>
          <w:b/>
        </w:rPr>
        <w:t xml:space="preserve"> </w:t>
      </w:r>
      <w:r w:rsidR="000E4B4D" w:rsidRPr="00216315">
        <w:rPr>
          <w:rStyle w:val="2gmchg1"/>
          <w:rFonts w:ascii="Arial" w:hAnsi="Arial" w:cs="Arial"/>
        </w:rPr>
        <w:t>append the remaining proportion to next month’s statement</w:t>
      </w:r>
      <w:r w:rsidR="007E5D09">
        <w:rPr>
          <w:rStyle w:val="2gmchg1"/>
          <w:rFonts w:ascii="Arial" w:hAnsi="Arial" w:cs="Arial"/>
        </w:rPr>
        <w:t xml:space="preserve"> or transfer</w:t>
      </w:r>
      <w:r w:rsidR="00C91140" w:rsidRPr="00216315">
        <w:rPr>
          <w:rStyle w:val="2gmchg1"/>
          <w:rFonts w:ascii="Arial" w:hAnsi="Arial" w:cs="Arial"/>
        </w:rPr>
        <w:t xml:space="preserve"> it to another category, such as </w:t>
      </w:r>
      <w:r w:rsidR="007E5D09">
        <w:rPr>
          <w:rStyle w:val="2gmchg1"/>
          <w:rFonts w:ascii="Arial" w:hAnsi="Arial" w:cs="Arial"/>
        </w:rPr>
        <w:t>necessity reserve. It will function as the same like</w:t>
      </w:r>
      <w:r w:rsidR="00C91140" w:rsidRPr="00216315">
        <w:rPr>
          <w:rStyle w:val="2gmchg1"/>
          <w:rFonts w:ascii="Arial" w:hAnsi="Arial" w:cs="Arial"/>
        </w:rPr>
        <w:t xml:space="preserve"> the </w:t>
      </w:r>
      <w:hyperlink r:id="rId5" w:tgtFrame="_self" w:history="1">
        <w:r w:rsidR="00C91140" w:rsidRPr="007E5D09">
          <w:rPr>
            <w:rStyle w:val="2gmchg1"/>
            <w:rFonts w:ascii="Arial" w:hAnsi="Arial" w:cs="Arial"/>
          </w:rPr>
          <w:t>envelope system</w:t>
        </w:r>
      </w:hyperlink>
      <w:r w:rsidR="00216315" w:rsidRPr="007E5D09">
        <w:rPr>
          <w:rStyle w:val="2gmchg1"/>
          <w:rFonts w:ascii="Arial" w:hAnsi="Arial" w:cs="Arial"/>
        </w:rPr>
        <w:t xml:space="preserve">, which requires </w:t>
      </w:r>
      <w:r w:rsidR="007E5D09" w:rsidRPr="007E5D09">
        <w:rPr>
          <w:rStyle w:val="2gmchg1"/>
          <w:rFonts w:ascii="Arial" w:hAnsi="Arial" w:cs="Arial"/>
        </w:rPr>
        <w:t>transferring</w:t>
      </w:r>
      <w:r w:rsidR="00C91140" w:rsidRPr="007E5D09">
        <w:rPr>
          <w:rStyle w:val="2gmchg1"/>
          <w:rFonts w:ascii="Arial" w:hAnsi="Arial" w:cs="Arial"/>
        </w:rPr>
        <w:t> mone</w:t>
      </w:r>
      <w:r w:rsidR="000E4B4D" w:rsidRPr="007E5D09">
        <w:rPr>
          <w:rStyle w:val="2gmchg1"/>
          <w:rFonts w:ascii="Arial" w:hAnsi="Arial" w:cs="Arial"/>
        </w:rPr>
        <w:t xml:space="preserve">y for different </w:t>
      </w:r>
      <w:r w:rsidR="00C91140" w:rsidRPr="007E5D09">
        <w:rPr>
          <w:rStyle w:val="2gmchg1"/>
          <w:rFonts w:ascii="Arial" w:hAnsi="Arial" w:cs="Arial"/>
        </w:rPr>
        <w:t>expense categories into envelopes.</w:t>
      </w:r>
      <w:r w:rsidRPr="007E5D09">
        <w:rPr>
          <w:rStyle w:val="2gmchg1"/>
          <w:rFonts w:ascii="Arial" w:hAnsi="Arial" w:cs="Arial"/>
        </w:rPr>
        <w:t xml:space="preserve"> </w:t>
      </w:r>
      <w:proofErr w:type="gramStart"/>
      <w:r w:rsidRPr="007E5D09">
        <w:rPr>
          <w:rStyle w:val="2gmchg1"/>
          <w:rFonts w:ascii="Arial" w:hAnsi="Arial" w:cs="Arial"/>
        </w:rPr>
        <w:t>(</w:t>
      </w:r>
      <w:proofErr w:type="spellStart"/>
      <w:r w:rsidRPr="007E5D09">
        <w:rPr>
          <w:rStyle w:val="2gmchg1"/>
          <w:rFonts w:ascii="Arial" w:hAnsi="Arial" w:cs="Arial"/>
        </w:rPr>
        <w:t>Nerdwallet</w:t>
      </w:r>
      <w:proofErr w:type="spellEnd"/>
      <w:r w:rsidRPr="007E5D09">
        <w:rPr>
          <w:rStyle w:val="2gmchg1"/>
          <w:rFonts w:ascii="Arial" w:hAnsi="Arial" w:cs="Arial"/>
        </w:rPr>
        <w:t>, 2020).</w:t>
      </w:r>
      <w:proofErr w:type="gramEnd"/>
      <w:r w:rsidR="00216315" w:rsidRPr="007E5D09">
        <w:rPr>
          <w:rStyle w:val="2gmchg1"/>
          <w:rFonts w:ascii="Arial" w:hAnsi="Arial" w:cs="Arial"/>
          <w:b/>
        </w:rPr>
        <w:t xml:space="preserve"> </w:t>
      </w:r>
    </w:p>
    <w:p w:rsidR="00E37F22" w:rsidRPr="00CD7508" w:rsidRDefault="007E5D09" w:rsidP="00CD7508">
      <w:pPr>
        <w:pStyle w:val="NormalWeb"/>
        <w:spacing w:line="360" w:lineRule="auto"/>
        <w:jc w:val="both"/>
        <w:rPr>
          <w:rFonts w:ascii="Arial" w:hAnsi="Arial" w:cs="Arial"/>
        </w:rPr>
      </w:pPr>
      <w:r>
        <w:rPr>
          <w:rStyle w:val="2gmchg1"/>
          <w:rFonts w:ascii="Arial" w:hAnsi="Arial" w:cs="Arial"/>
        </w:rPr>
        <w:t>Ahead of</w:t>
      </w:r>
      <w:r w:rsidR="00216315">
        <w:rPr>
          <w:rStyle w:val="2gmchg1"/>
          <w:rFonts w:ascii="Arial" w:hAnsi="Arial" w:cs="Arial"/>
        </w:rPr>
        <w:t xml:space="preserve"> implementing this statement</w:t>
      </w:r>
      <w:r w:rsidR="00216315" w:rsidRPr="00216315">
        <w:rPr>
          <w:rStyle w:val="2gmchg1"/>
          <w:rFonts w:ascii="Arial" w:hAnsi="Arial" w:cs="Arial"/>
        </w:rPr>
        <w:t xml:space="preserve"> take a few step</w:t>
      </w:r>
      <w:r>
        <w:rPr>
          <w:rStyle w:val="2gmchg1"/>
          <w:rFonts w:ascii="Arial" w:hAnsi="Arial" w:cs="Arial"/>
        </w:rPr>
        <w:t>s to ensure this will happen accordingly</w:t>
      </w:r>
      <w:r w:rsidR="00216315">
        <w:rPr>
          <w:rStyle w:val="2gmchg1"/>
          <w:rFonts w:ascii="Arial" w:hAnsi="Arial" w:cs="Arial"/>
        </w:rPr>
        <w:t xml:space="preserve"> to the facts</w:t>
      </w:r>
      <w:r>
        <w:rPr>
          <w:rStyle w:val="2gmchg1"/>
          <w:rFonts w:ascii="Arial" w:hAnsi="Arial" w:cs="Arial"/>
        </w:rPr>
        <w:t xml:space="preserve"> planning any</w:t>
      </w:r>
      <w:r w:rsidR="00216315" w:rsidRPr="00216315">
        <w:rPr>
          <w:rStyle w:val="2gmchg1"/>
          <w:rFonts w:ascii="Arial" w:hAnsi="Arial" w:cs="Arial"/>
        </w:rPr>
        <w:t xml:space="preserve"> spending:</w:t>
      </w:r>
      <w:r w:rsidR="00216315" w:rsidRPr="00216315">
        <w:rPr>
          <w:rFonts w:ascii="Arial" w:hAnsi="Arial" w:cs="Arial"/>
        </w:rPr>
        <w:t xml:space="preserve"> </w:t>
      </w:r>
      <w:hyperlink r:id="rId6" w:tgtFrame="_self" w:history="1">
        <w:r w:rsidR="00216315">
          <w:rPr>
            <w:rStyle w:val="3rmqs8"/>
            <w:rFonts w:ascii="Arial" w:hAnsi="Arial" w:cs="Arial"/>
          </w:rPr>
          <w:t xml:space="preserve">Firstly know </w:t>
        </w:r>
        <w:r>
          <w:rPr>
            <w:rStyle w:val="3rmqs8"/>
            <w:rFonts w:ascii="Arial" w:hAnsi="Arial" w:cs="Arial"/>
          </w:rPr>
          <w:t>the</w:t>
        </w:r>
        <w:r w:rsidR="00216315" w:rsidRPr="00216315">
          <w:rPr>
            <w:rStyle w:val="3rmqs8"/>
            <w:rFonts w:ascii="Arial" w:hAnsi="Arial" w:cs="Arial"/>
          </w:rPr>
          <w:t xml:space="preserve"> income.</w:t>
        </w:r>
      </w:hyperlink>
      <w:r>
        <w:rPr>
          <w:rStyle w:val="2gmchg1"/>
          <w:rFonts w:ascii="Arial" w:hAnsi="Arial" w:cs="Arial"/>
        </w:rPr>
        <w:t xml:space="preserve"> Total the</w:t>
      </w:r>
      <w:r w:rsidR="00216315">
        <w:rPr>
          <w:rStyle w:val="2gmchg1"/>
          <w:rFonts w:ascii="Arial" w:hAnsi="Arial" w:cs="Arial"/>
        </w:rPr>
        <w:t xml:space="preserve"> salary,</w:t>
      </w:r>
      <w:r w:rsidR="00216315" w:rsidRPr="00216315">
        <w:rPr>
          <w:rStyle w:val="2gmchg1"/>
          <w:rFonts w:ascii="Arial" w:hAnsi="Arial" w:cs="Arial"/>
        </w:rPr>
        <w:t xml:space="preserve"> benefits an</w:t>
      </w:r>
      <w:r w:rsidR="00216315">
        <w:rPr>
          <w:rStyle w:val="2gmchg1"/>
          <w:rFonts w:ascii="Arial" w:hAnsi="Arial" w:cs="Arial"/>
        </w:rPr>
        <w:t>d other inception</w:t>
      </w:r>
      <w:r w:rsidR="00216315" w:rsidRPr="00216315">
        <w:rPr>
          <w:rStyle w:val="2gmchg1"/>
          <w:rFonts w:ascii="Arial" w:hAnsi="Arial" w:cs="Arial"/>
        </w:rPr>
        <w:t xml:space="preserve"> of monthly income to find out</w:t>
      </w:r>
      <w:r>
        <w:rPr>
          <w:rStyle w:val="2gmchg1"/>
          <w:rFonts w:ascii="Arial" w:hAnsi="Arial" w:cs="Arial"/>
        </w:rPr>
        <w:t xml:space="preserve"> how much money we </w:t>
      </w:r>
      <w:r w:rsidR="00216315">
        <w:rPr>
          <w:rStyle w:val="2gmchg1"/>
          <w:rFonts w:ascii="Arial" w:hAnsi="Arial" w:cs="Arial"/>
        </w:rPr>
        <w:t>have to expedite</w:t>
      </w:r>
      <w:r w:rsidR="00216315" w:rsidRPr="00216315">
        <w:rPr>
          <w:rStyle w:val="2gmchg1"/>
          <w:rFonts w:ascii="Arial" w:hAnsi="Arial" w:cs="Arial"/>
        </w:rPr>
        <w:t xml:space="preserve"> with.</w:t>
      </w:r>
      <w:r w:rsidR="00216315" w:rsidRPr="00216315">
        <w:rPr>
          <w:rFonts w:ascii="Arial" w:hAnsi="Arial" w:cs="Arial"/>
        </w:rPr>
        <w:t xml:space="preserve"> </w:t>
      </w:r>
      <w:hyperlink r:id="rId7" w:tgtFrame="_self" w:history="1">
        <w:r w:rsidR="006D6333">
          <w:rPr>
            <w:rStyle w:val="3rmqs8"/>
            <w:rFonts w:ascii="Arial" w:hAnsi="Arial" w:cs="Arial"/>
          </w:rPr>
          <w:t>Follow</w:t>
        </w:r>
        <w:r w:rsidR="00216315">
          <w:rPr>
            <w:rStyle w:val="3rmqs8"/>
            <w:rFonts w:ascii="Arial" w:hAnsi="Arial" w:cs="Arial"/>
          </w:rPr>
          <w:t xml:space="preserve"> </w:t>
        </w:r>
        <w:r>
          <w:rPr>
            <w:rStyle w:val="3rmqs8"/>
            <w:rFonts w:ascii="Arial" w:hAnsi="Arial" w:cs="Arial"/>
          </w:rPr>
          <w:t xml:space="preserve">these </w:t>
        </w:r>
        <w:r w:rsidR="00216315">
          <w:rPr>
            <w:rStyle w:val="3rmqs8"/>
            <w:rFonts w:ascii="Arial" w:hAnsi="Arial" w:cs="Arial"/>
          </w:rPr>
          <w:t xml:space="preserve">expenses for a couple of </w:t>
        </w:r>
        <w:r w:rsidR="00216315" w:rsidRPr="00216315">
          <w:rPr>
            <w:rStyle w:val="3rmqs8"/>
            <w:rFonts w:ascii="Arial" w:hAnsi="Arial" w:cs="Arial"/>
          </w:rPr>
          <w:t>months.</w:t>
        </w:r>
      </w:hyperlink>
      <w:r w:rsidR="00216315" w:rsidRPr="00216315">
        <w:rPr>
          <w:rStyle w:val="2gmchg1"/>
          <w:rFonts w:ascii="Arial" w:hAnsi="Arial" w:cs="Arial"/>
        </w:rPr>
        <w:t xml:space="preserve"> Knowing </w:t>
      </w:r>
      <w:r w:rsidR="00216315">
        <w:rPr>
          <w:rStyle w:val="2gmchg1"/>
          <w:rFonts w:ascii="Arial" w:hAnsi="Arial" w:cs="Arial"/>
        </w:rPr>
        <w:t>all the informa</w:t>
      </w:r>
      <w:r w:rsidR="006D6333">
        <w:rPr>
          <w:rStyle w:val="2gmchg1"/>
          <w:rFonts w:ascii="Arial" w:hAnsi="Arial" w:cs="Arial"/>
        </w:rPr>
        <w:t>tion about the</w:t>
      </w:r>
      <w:r w:rsidR="00216315">
        <w:rPr>
          <w:rStyle w:val="2gmchg1"/>
          <w:rFonts w:ascii="Arial" w:hAnsi="Arial" w:cs="Arial"/>
        </w:rPr>
        <w:t xml:space="preserve"> spending and on what </w:t>
      </w:r>
      <w:r w:rsidR="00216315" w:rsidRPr="00216315">
        <w:rPr>
          <w:rStyle w:val="2gmchg1"/>
          <w:rFonts w:ascii="Arial" w:hAnsi="Arial" w:cs="Arial"/>
        </w:rPr>
        <w:t>creates a fram</w:t>
      </w:r>
      <w:r w:rsidR="006D6333">
        <w:rPr>
          <w:rStyle w:val="2gmchg1"/>
          <w:rFonts w:ascii="Arial" w:hAnsi="Arial" w:cs="Arial"/>
        </w:rPr>
        <w:t>ework</w:t>
      </w:r>
      <w:r w:rsidR="00216315">
        <w:rPr>
          <w:rStyle w:val="2gmchg1"/>
          <w:rFonts w:ascii="Arial" w:hAnsi="Arial" w:cs="Arial"/>
        </w:rPr>
        <w:t xml:space="preserve"> can</w:t>
      </w:r>
      <w:r w:rsidR="006D6333">
        <w:rPr>
          <w:rStyle w:val="2gmchg1"/>
          <w:rFonts w:ascii="Arial" w:hAnsi="Arial" w:cs="Arial"/>
        </w:rPr>
        <w:t xml:space="preserve"> be</w:t>
      </w:r>
      <w:r w:rsidR="00216315">
        <w:rPr>
          <w:rStyle w:val="2gmchg1"/>
          <w:rFonts w:ascii="Arial" w:hAnsi="Arial" w:cs="Arial"/>
        </w:rPr>
        <w:t xml:space="preserve"> use</w:t>
      </w:r>
      <w:r w:rsidR="006D6333">
        <w:rPr>
          <w:rStyle w:val="2gmchg1"/>
          <w:rFonts w:ascii="Arial" w:hAnsi="Arial" w:cs="Arial"/>
        </w:rPr>
        <w:t>d</w:t>
      </w:r>
      <w:r w:rsidR="00216315">
        <w:rPr>
          <w:rStyle w:val="2gmchg1"/>
          <w:rFonts w:ascii="Arial" w:hAnsi="Arial" w:cs="Arial"/>
        </w:rPr>
        <w:t xml:space="preserve"> g</w:t>
      </w:r>
      <w:r w:rsidR="006D6333">
        <w:rPr>
          <w:rStyle w:val="2gmchg1"/>
          <w:rFonts w:ascii="Arial" w:hAnsi="Arial" w:cs="Arial"/>
        </w:rPr>
        <w:t>oing onward. This will allow</w:t>
      </w:r>
      <w:r w:rsidR="00216315">
        <w:rPr>
          <w:rStyle w:val="2gmchg1"/>
          <w:rFonts w:ascii="Arial" w:hAnsi="Arial" w:cs="Arial"/>
        </w:rPr>
        <w:t xml:space="preserve"> to find </w:t>
      </w:r>
      <w:r w:rsidR="006D6333">
        <w:rPr>
          <w:rStyle w:val="2gmchg1"/>
          <w:rFonts w:ascii="Arial" w:hAnsi="Arial" w:cs="Arial"/>
        </w:rPr>
        <w:t>areas in which could be</w:t>
      </w:r>
      <w:r w:rsidR="00042749">
        <w:rPr>
          <w:rStyle w:val="2gmchg1"/>
          <w:rFonts w:ascii="Arial" w:hAnsi="Arial" w:cs="Arial"/>
        </w:rPr>
        <w:t xml:space="preserve"> cut down</w:t>
      </w:r>
      <w:r w:rsidR="00216315" w:rsidRPr="00216315">
        <w:rPr>
          <w:rStyle w:val="2gmchg1"/>
          <w:rFonts w:ascii="Arial" w:hAnsi="Arial" w:cs="Arial"/>
        </w:rPr>
        <w:t xml:space="preserve"> a</w:t>
      </w:r>
      <w:r w:rsidR="006D6333">
        <w:rPr>
          <w:rStyle w:val="2gmchg1"/>
          <w:rFonts w:ascii="Arial" w:hAnsi="Arial" w:cs="Arial"/>
        </w:rPr>
        <w:t xml:space="preserve">nd in which one </w:t>
      </w:r>
      <w:r w:rsidR="00042749">
        <w:rPr>
          <w:rStyle w:val="2gmchg1"/>
          <w:rFonts w:ascii="Arial" w:hAnsi="Arial" w:cs="Arial"/>
        </w:rPr>
        <w:t>to give out</w:t>
      </w:r>
      <w:r w:rsidR="00216315" w:rsidRPr="00216315">
        <w:rPr>
          <w:rStyle w:val="2gmchg1"/>
          <w:rFonts w:ascii="Arial" w:hAnsi="Arial" w:cs="Arial"/>
        </w:rPr>
        <w:t xml:space="preserve"> more. </w:t>
      </w:r>
      <w:r w:rsidR="006D6333">
        <w:rPr>
          <w:rStyle w:val="2gmchg1"/>
          <w:rFonts w:ascii="Arial" w:hAnsi="Arial" w:cs="Arial"/>
        </w:rPr>
        <w:t>Identify all of the</w:t>
      </w:r>
      <w:r w:rsidR="00042749">
        <w:rPr>
          <w:rStyle w:val="2gmchg1"/>
          <w:rFonts w:ascii="Arial" w:hAnsi="Arial" w:cs="Arial"/>
        </w:rPr>
        <w:t xml:space="preserve"> top priority and expenses, including any</w:t>
      </w:r>
      <w:r w:rsidR="00216315" w:rsidRPr="00216315">
        <w:rPr>
          <w:rStyle w:val="2gmchg1"/>
          <w:rFonts w:ascii="Arial" w:hAnsi="Arial" w:cs="Arial"/>
        </w:rPr>
        <w:t xml:space="preserve"> </w:t>
      </w:r>
      <w:hyperlink r:id="rId8" w:tgtFrame="_self" w:history="1">
        <w:r w:rsidR="00216315" w:rsidRPr="00216315">
          <w:rPr>
            <w:rStyle w:val="2gmchg1"/>
            <w:rFonts w:ascii="Arial" w:hAnsi="Arial" w:cs="Arial"/>
          </w:rPr>
          <w:t>needs and wants</w:t>
        </w:r>
      </w:hyperlink>
      <w:r w:rsidR="00216315" w:rsidRPr="00216315">
        <w:rPr>
          <w:rStyle w:val="2gmchg1"/>
          <w:rFonts w:ascii="Arial" w:hAnsi="Arial" w:cs="Arial"/>
        </w:rPr>
        <w:t xml:space="preserve">, </w:t>
      </w:r>
      <w:hyperlink r:id="rId9" w:tgtFrame="_self" w:history="1">
        <w:r w:rsidR="00216315" w:rsidRPr="00216315">
          <w:rPr>
            <w:rStyle w:val="2gmchg1"/>
            <w:rFonts w:ascii="Arial" w:hAnsi="Arial" w:cs="Arial"/>
          </w:rPr>
          <w:t>debt</w:t>
        </w:r>
      </w:hyperlink>
      <w:r w:rsidR="00216315" w:rsidRPr="00216315">
        <w:rPr>
          <w:rStyle w:val="2gmchg1"/>
          <w:rFonts w:ascii="Arial" w:hAnsi="Arial" w:cs="Arial"/>
        </w:rPr>
        <w:t xml:space="preserve">, </w:t>
      </w:r>
      <w:r w:rsidR="00042749">
        <w:rPr>
          <w:rStyle w:val="2gmchg1"/>
          <w:rFonts w:ascii="Arial" w:hAnsi="Arial" w:cs="Arial"/>
        </w:rPr>
        <w:t>emergency fund and other reserv</w:t>
      </w:r>
      <w:r>
        <w:rPr>
          <w:rStyle w:val="2gmchg1"/>
          <w:rFonts w:ascii="Arial" w:hAnsi="Arial" w:cs="Arial"/>
        </w:rPr>
        <w:t>e plans</w:t>
      </w:r>
      <w:r w:rsidR="006D6333">
        <w:rPr>
          <w:rStyle w:val="2gmchg1"/>
          <w:rFonts w:ascii="Arial" w:hAnsi="Arial" w:cs="Arial"/>
        </w:rPr>
        <w:t xml:space="preserve">. </w:t>
      </w:r>
      <w:r>
        <w:rPr>
          <w:rStyle w:val="2gmchg1"/>
          <w:rFonts w:ascii="Arial" w:hAnsi="Arial" w:cs="Arial"/>
        </w:rPr>
        <w:t>How much could go in</w:t>
      </w:r>
      <w:r w:rsidR="00216315" w:rsidRPr="00216315">
        <w:rPr>
          <w:rStyle w:val="2gmchg1"/>
          <w:rFonts w:ascii="Arial" w:hAnsi="Arial" w:cs="Arial"/>
        </w:rPr>
        <w:t xml:space="preserve">to each category? </w:t>
      </w:r>
      <w:proofErr w:type="spellStart"/>
      <w:r w:rsidR="00216315" w:rsidRPr="00216315">
        <w:rPr>
          <w:rStyle w:val="2gmchg1"/>
          <w:rFonts w:ascii="Arial" w:hAnsi="Arial" w:cs="Arial"/>
        </w:rPr>
        <w:t>NerdWal</w:t>
      </w:r>
      <w:r>
        <w:rPr>
          <w:rStyle w:val="2gmchg1"/>
          <w:rFonts w:ascii="Arial" w:hAnsi="Arial" w:cs="Arial"/>
        </w:rPr>
        <w:t>let</w:t>
      </w:r>
      <w:proofErr w:type="spellEnd"/>
      <w:r>
        <w:rPr>
          <w:rStyle w:val="2gmchg1"/>
          <w:rFonts w:ascii="Arial" w:hAnsi="Arial" w:cs="Arial"/>
        </w:rPr>
        <w:t xml:space="preserve"> recommends the 50/30/20 system. Which means 50% of the</w:t>
      </w:r>
      <w:r w:rsidR="00216315" w:rsidRPr="00216315">
        <w:rPr>
          <w:rStyle w:val="2gmchg1"/>
          <w:rFonts w:ascii="Arial" w:hAnsi="Arial" w:cs="Arial"/>
        </w:rPr>
        <w:t xml:space="preserve"> income goes to needs, 30</w:t>
      </w:r>
      <w:r w:rsidR="00042749">
        <w:rPr>
          <w:rStyle w:val="2gmchg1"/>
          <w:rFonts w:ascii="Arial" w:hAnsi="Arial" w:cs="Arial"/>
        </w:rPr>
        <w:t xml:space="preserve">% to wants, and 20% toward bill </w:t>
      </w:r>
      <w:r>
        <w:rPr>
          <w:rStyle w:val="2gmchg1"/>
          <w:rFonts w:ascii="Arial" w:hAnsi="Arial" w:cs="Arial"/>
        </w:rPr>
        <w:t>amends</w:t>
      </w:r>
      <w:r w:rsidR="00216315" w:rsidRPr="00216315">
        <w:rPr>
          <w:rStyle w:val="2gmchg1"/>
          <w:rFonts w:ascii="Arial" w:hAnsi="Arial" w:cs="Arial"/>
        </w:rPr>
        <w:t xml:space="preserve"> and savings.</w:t>
      </w:r>
    </w:p>
    <w:p w:rsidR="000D71BB" w:rsidRPr="00456E02" w:rsidRDefault="000D71BB" w:rsidP="000D71BB">
      <w:pPr>
        <w:pStyle w:val="Heading2"/>
        <w:rPr>
          <w:rFonts w:ascii="Arial" w:eastAsia="Calibri" w:hAnsi="Arial" w:cs="Arial"/>
          <w:b w:val="0"/>
          <w:sz w:val="32"/>
          <w:szCs w:val="32"/>
        </w:rPr>
      </w:pPr>
      <w:r w:rsidRPr="00456E02">
        <w:rPr>
          <w:rFonts w:ascii="Arial" w:hAnsi="Arial" w:cs="Arial"/>
          <w:b w:val="0"/>
          <w:sz w:val="32"/>
          <w:szCs w:val="32"/>
        </w:rPr>
        <w:lastRenderedPageBreak/>
        <w:t>3.6</w:t>
      </w:r>
      <w:r w:rsidR="00F67DAB" w:rsidRPr="00456E02">
        <w:rPr>
          <w:rFonts w:ascii="Arial" w:hAnsi="Arial" w:cs="Arial"/>
          <w:b w:val="0"/>
          <w:sz w:val="32"/>
          <w:szCs w:val="32"/>
        </w:rPr>
        <w:t xml:space="preserve"> </w:t>
      </w:r>
      <w:r w:rsidRPr="00456E02">
        <w:rPr>
          <w:rFonts w:ascii="Arial" w:eastAsia="Calibri" w:hAnsi="Arial" w:cs="Arial"/>
          <w:b w:val="0"/>
          <w:sz w:val="32"/>
          <w:szCs w:val="32"/>
        </w:rPr>
        <w:t xml:space="preserve">How budgeting control can support sustainability </w:t>
      </w:r>
    </w:p>
    <w:p w:rsidR="00F67DAB" w:rsidRPr="00CD7508" w:rsidRDefault="00F67DAB" w:rsidP="00CD7508"/>
    <w:p w:rsidR="000D0FB7" w:rsidRPr="000A4649" w:rsidRDefault="007E5D09" w:rsidP="000A4649">
      <w:pPr>
        <w:spacing w:line="360" w:lineRule="auto"/>
        <w:jc w:val="both"/>
        <w:rPr>
          <w:rFonts w:ascii="Arial" w:hAnsi="Arial" w:cs="Arial"/>
          <w:sz w:val="24"/>
          <w:szCs w:val="24"/>
        </w:rPr>
      </w:pPr>
      <w:r>
        <w:rPr>
          <w:rFonts w:ascii="Arial" w:hAnsi="Arial" w:cs="Arial"/>
          <w:sz w:val="24"/>
          <w:szCs w:val="24"/>
        </w:rPr>
        <w:t>Most importantly let’s start to mention why is crucial for any business or organization to understand the importance of sustainability is one of the biggest challenge nowadays.</w:t>
      </w:r>
      <w:r w:rsidR="000A4649">
        <w:rPr>
          <w:rFonts w:ascii="Arial" w:hAnsi="Arial" w:cs="Arial"/>
          <w:sz w:val="24"/>
          <w:szCs w:val="24"/>
        </w:rPr>
        <w:t xml:space="preserve"> Some of the hotels are claiming that they are operating according sustainability but they do not often understanding the deep meaning of this system.  Hotel companies and guest they both became </w:t>
      </w:r>
      <w:r w:rsidR="000A4649" w:rsidRPr="000A4649">
        <w:rPr>
          <w:rFonts w:ascii="Arial" w:hAnsi="Arial" w:cs="Arial"/>
          <w:sz w:val="24"/>
          <w:szCs w:val="24"/>
        </w:rPr>
        <w:t>aware tha</w:t>
      </w:r>
      <w:r w:rsidR="000A4649">
        <w:rPr>
          <w:rFonts w:ascii="Arial" w:hAnsi="Arial" w:cs="Arial"/>
          <w:sz w:val="24"/>
          <w:szCs w:val="24"/>
        </w:rPr>
        <w:t xml:space="preserve">t our activities have a huge impact </w:t>
      </w:r>
      <w:r w:rsidR="000A4649" w:rsidRPr="000A4649">
        <w:rPr>
          <w:rFonts w:ascii="Arial" w:hAnsi="Arial" w:cs="Arial"/>
          <w:sz w:val="24"/>
          <w:szCs w:val="24"/>
        </w:rPr>
        <w:t>on the environment whether we produce or utilize goods.</w:t>
      </w:r>
      <w:r w:rsidR="000A4649">
        <w:rPr>
          <w:rFonts w:ascii="Arial" w:hAnsi="Arial" w:cs="Arial"/>
          <w:sz w:val="24"/>
          <w:szCs w:val="24"/>
        </w:rPr>
        <w:t xml:space="preserve"> Any hospitality business requires gas, water electric which can lead for wasting with their consumption these facilities. Wasting also could include equipments such as bath tub, mirror or any appliances during their stay. Many hotels started to re organise their projects and turned into green solutions. Such as using alternate energy from solar and air. Emerging green solution can help to reduce</w:t>
      </w:r>
      <w:r w:rsidR="00544156">
        <w:rPr>
          <w:rFonts w:ascii="Arial" w:hAnsi="Arial" w:cs="Arial"/>
          <w:sz w:val="24"/>
          <w:szCs w:val="24"/>
        </w:rPr>
        <w:t xml:space="preserve"> the consumption of water </w:t>
      </w:r>
      <w:r w:rsidR="000A4649">
        <w:rPr>
          <w:rFonts w:ascii="Arial" w:hAnsi="Arial" w:cs="Arial"/>
          <w:sz w:val="24"/>
          <w:szCs w:val="24"/>
        </w:rPr>
        <w:t xml:space="preserve">or </w:t>
      </w:r>
      <w:r w:rsidR="00544156">
        <w:rPr>
          <w:rFonts w:ascii="Arial" w:hAnsi="Arial" w:cs="Arial"/>
          <w:sz w:val="24"/>
          <w:szCs w:val="24"/>
        </w:rPr>
        <w:t>installing</w:t>
      </w:r>
      <w:r w:rsidR="000A4649">
        <w:rPr>
          <w:rFonts w:ascii="Arial" w:hAnsi="Arial" w:cs="Arial"/>
          <w:sz w:val="24"/>
          <w:szCs w:val="24"/>
        </w:rPr>
        <w:t xml:space="preserve"> sensor into the taps which will automatically stops the water </w:t>
      </w:r>
      <w:r w:rsidR="00544156">
        <w:rPr>
          <w:rFonts w:ascii="Arial" w:hAnsi="Arial" w:cs="Arial"/>
          <w:sz w:val="24"/>
          <w:szCs w:val="24"/>
        </w:rPr>
        <w:t>usage. With recycling programmes hotels can also achieve to reuse some of the materials like straws or paper plates. This will help to reduce the costs of operation of the hotel and the wastage will be much more less. This will lead to a better guest experience as the hotel will focus on to minimise the harm of environment. Positive impression is granted as guests will more welcomed in the property.</w:t>
      </w:r>
    </w:p>
    <w:p w:rsidR="000A4649" w:rsidRPr="000A4649" w:rsidRDefault="000A4649" w:rsidP="00A565CF">
      <w:pPr>
        <w:rPr>
          <w:rFonts w:ascii="Arial" w:hAnsi="Arial" w:cs="Arial"/>
          <w:sz w:val="24"/>
          <w:szCs w:val="24"/>
        </w:rPr>
      </w:pPr>
    </w:p>
    <w:p w:rsidR="000A4649" w:rsidRDefault="000A4649" w:rsidP="00A565CF">
      <w:pPr>
        <w:rPr>
          <w:rFonts w:ascii="Arial" w:hAnsi="Arial" w:cs="Arial"/>
          <w:sz w:val="24"/>
          <w:szCs w:val="24"/>
        </w:rPr>
      </w:pPr>
    </w:p>
    <w:p w:rsidR="000A4649" w:rsidRDefault="00544156" w:rsidP="00544156">
      <w:pPr>
        <w:jc w:val="center"/>
        <w:rPr>
          <w:rFonts w:ascii="Arial" w:hAnsi="Arial" w:cs="Arial"/>
          <w:sz w:val="24"/>
          <w:szCs w:val="24"/>
        </w:rPr>
      </w:pPr>
      <w:r>
        <w:rPr>
          <w:rFonts w:ascii="Arial" w:hAnsi="Arial" w:cs="Arial"/>
          <w:noProof/>
          <w:sz w:val="24"/>
          <w:szCs w:val="24"/>
          <w:lang w:val="en-US"/>
        </w:rPr>
        <w:drawing>
          <wp:inline distT="0" distB="0" distL="0" distR="0">
            <wp:extent cx="3301640" cy="1689100"/>
            <wp:effectExtent l="19050" t="0" r="0" b="0"/>
            <wp:docPr id="5" name="Picture 1" descr="nature-3289812_1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ture-3289812_1920.jpg"/>
                    <pic:cNvPicPr/>
                  </pic:nvPicPr>
                  <pic:blipFill>
                    <a:blip r:embed="rId10" cstate="print"/>
                    <a:stretch>
                      <a:fillRect/>
                    </a:stretch>
                  </pic:blipFill>
                  <pic:spPr>
                    <a:xfrm>
                      <a:off x="0" y="0"/>
                      <a:ext cx="3301640" cy="1689100"/>
                    </a:xfrm>
                    <a:prstGeom prst="rect">
                      <a:avLst/>
                    </a:prstGeom>
                  </pic:spPr>
                </pic:pic>
              </a:graphicData>
            </a:graphic>
          </wp:inline>
        </w:drawing>
      </w:r>
    </w:p>
    <w:p w:rsidR="000A4649" w:rsidRDefault="000A4649" w:rsidP="00A565CF">
      <w:pPr>
        <w:rPr>
          <w:rFonts w:ascii="Arial" w:hAnsi="Arial" w:cs="Arial"/>
          <w:sz w:val="24"/>
          <w:szCs w:val="24"/>
        </w:rPr>
      </w:pPr>
    </w:p>
    <w:p w:rsidR="000A4649" w:rsidRDefault="000A4649" w:rsidP="00A565CF">
      <w:pPr>
        <w:rPr>
          <w:rFonts w:ascii="Arial" w:hAnsi="Arial" w:cs="Arial"/>
          <w:sz w:val="24"/>
          <w:szCs w:val="24"/>
        </w:rPr>
      </w:pPr>
    </w:p>
    <w:p w:rsidR="000A4649" w:rsidRDefault="000A4649" w:rsidP="00A565CF">
      <w:pPr>
        <w:rPr>
          <w:rFonts w:eastAsia="Calibri"/>
        </w:rPr>
      </w:pPr>
    </w:p>
    <w:p w:rsidR="000D71BB" w:rsidRPr="00456E02" w:rsidRDefault="000D71BB" w:rsidP="000D71BB">
      <w:pPr>
        <w:pStyle w:val="Heading1"/>
        <w:numPr>
          <w:ilvl w:val="0"/>
          <w:numId w:val="1"/>
        </w:numPr>
        <w:rPr>
          <w:rFonts w:ascii="Arial" w:hAnsi="Arial" w:cs="Arial"/>
        </w:rPr>
      </w:pPr>
      <w:bookmarkStart w:id="3" w:name="_Toc341883019"/>
      <w:r w:rsidRPr="00456E02">
        <w:rPr>
          <w:rFonts w:ascii="Arial" w:hAnsi="Arial" w:cs="Arial"/>
        </w:rPr>
        <w:t>Conclusion</w:t>
      </w:r>
      <w:bookmarkEnd w:id="3"/>
    </w:p>
    <w:p w:rsidR="000D71BB" w:rsidRDefault="000D71BB" w:rsidP="00A565CF">
      <w:pPr>
        <w:rPr>
          <w:rFonts w:eastAsia="Calibri"/>
        </w:rPr>
      </w:pPr>
    </w:p>
    <w:p w:rsidR="000C2347" w:rsidRDefault="004C682B" w:rsidP="004C682B">
      <w:pPr>
        <w:spacing w:line="360" w:lineRule="auto"/>
        <w:jc w:val="both"/>
        <w:rPr>
          <w:rFonts w:ascii="Arial" w:hAnsi="Arial" w:cs="Arial"/>
          <w:sz w:val="24"/>
          <w:szCs w:val="24"/>
        </w:rPr>
      </w:pPr>
      <w:r w:rsidRPr="004C682B">
        <w:rPr>
          <w:rFonts w:ascii="Arial" w:hAnsi="Arial" w:cs="Arial"/>
          <w:sz w:val="24"/>
          <w:szCs w:val="24"/>
        </w:rPr>
        <w:t xml:space="preserve">Summarizing this report clearly shows the understanding of the importance the different budgeting methods in hospitality industry. How these systems can affect and control the hotel spending during a specific period of time, including sustainability as well. Budgeting can be also functioning as a measurement of a business success and </w:t>
      </w:r>
      <w:r>
        <w:rPr>
          <w:rFonts w:ascii="Arial" w:hAnsi="Arial" w:cs="Arial"/>
          <w:sz w:val="24"/>
          <w:szCs w:val="24"/>
        </w:rPr>
        <w:t xml:space="preserve">can lead for a </w:t>
      </w:r>
      <w:r w:rsidRPr="004C682B">
        <w:rPr>
          <w:rFonts w:ascii="Arial" w:hAnsi="Arial" w:cs="Arial"/>
          <w:sz w:val="24"/>
          <w:szCs w:val="24"/>
        </w:rPr>
        <w:t>more effective distributi</w:t>
      </w:r>
      <w:r w:rsidR="00E37F22">
        <w:rPr>
          <w:rFonts w:ascii="Arial" w:hAnsi="Arial" w:cs="Arial"/>
          <w:sz w:val="24"/>
          <w:szCs w:val="24"/>
        </w:rPr>
        <w:t xml:space="preserve">on of resources </w:t>
      </w:r>
      <w:r>
        <w:rPr>
          <w:rFonts w:ascii="Arial" w:hAnsi="Arial" w:cs="Arial"/>
          <w:sz w:val="24"/>
          <w:szCs w:val="24"/>
        </w:rPr>
        <w:t>and better</w:t>
      </w:r>
      <w:r w:rsidR="00E37F22">
        <w:rPr>
          <w:rFonts w:ascii="Arial" w:hAnsi="Arial" w:cs="Arial"/>
          <w:sz w:val="24"/>
          <w:szCs w:val="24"/>
        </w:rPr>
        <w:t xml:space="preserve"> communication between each</w:t>
      </w:r>
      <w:r w:rsidRPr="004C682B">
        <w:rPr>
          <w:rFonts w:ascii="Arial" w:hAnsi="Arial" w:cs="Arial"/>
          <w:sz w:val="24"/>
          <w:szCs w:val="24"/>
        </w:rPr>
        <w:t xml:space="preserve"> departments</w:t>
      </w:r>
      <w:r>
        <w:t>.</w:t>
      </w:r>
    </w:p>
    <w:p w:rsidR="000C2347" w:rsidRDefault="000C2347" w:rsidP="000C2347">
      <w:pPr>
        <w:spacing w:line="360" w:lineRule="auto"/>
        <w:jc w:val="both"/>
        <w:rPr>
          <w:rFonts w:ascii="Arial" w:hAnsi="Arial" w:cs="Arial"/>
          <w:sz w:val="24"/>
          <w:szCs w:val="24"/>
        </w:rPr>
      </w:pPr>
    </w:p>
    <w:p w:rsidR="000C2347" w:rsidRDefault="000C2347" w:rsidP="000C2347">
      <w:pPr>
        <w:spacing w:line="360" w:lineRule="auto"/>
        <w:jc w:val="both"/>
        <w:rPr>
          <w:rFonts w:ascii="Arial" w:hAnsi="Arial" w:cs="Arial"/>
          <w:sz w:val="24"/>
          <w:szCs w:val="24"/>
        </w:rPr>
      </w:pPr>
    </w:p>
    <w:p w:rsidR="000C2347" w:rsidRPr="000C2347" w:rsidRDefault="000C2347" w:rsidP="000C2347">
      <w:pPr>
        <w:spacing w:line="360" w:lineRule="auto"/>
        <w:jc w:val="both"/>
        <w:rPr>
          <w:rFonts w:ascii="Arial" w:hAnsi="Arial" w:cs="Arial"/>
          <w:sz w:val="24"/>
          <w:szCs w:val="24"/>
        </w:rPr>
      </w:pPr>
    </w:p>
    <w:p w:rsidR="00A9019E" w:rsidRDefault="00A9019E"/>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4C682B" w:rsidRDefault="004C682B"/>
    <w:p w:rsidR="00594C80" w:rsidRDefault="00594C80"/>
    <w:p w:rsidR="00594C80" w:rsidRDefault="00594C80"/>
    <w:p w:rsidR="00594C80" w:rsidRDefault="00594C80"/>
    <w:p w:rsidR="00594C80" w:rsidRDefault="00594C80"/>
    <w:p w:rsidR="00594C80" w:rsidRDefault="00594C80"/>
    <w:p w:rsidR="004C682B" w:rsidRDefault="004C682B"/>
    <w:p w:rsidR="000D71BB" w:rsidRPr="00456E02" w:rsidRDefault="000D71BB" w:rsidP="001E072F">
      <w:pPr>
        <w:pStyle w:val="Heading1"/>
        <w:numPr>
          <w:ilvl w:val="0"/>
          <w:numId w:val="1"/>
        </w:numPr>
        <w:rPr>
          <w:rFonts w:ascii="Arial" w:hAnsi="Arial" w:cs="Arial"/>
        </w:rPr>
      </w:pPr>
      <w:bookmarkStart w:id="4" w:name="_Toc341883020"/>
      <w:r w:rsidRPr="00456E02">
        <w:rPr>
          <w:rFonts w:ascii="Arial" w:hAnsi="Arial" w:cs="Arial"/>
        </w:rPr>
        <w:t>Reference List</w:t>
      </w:r>
      <w:bookmarkEnd w:id="4"/>
    </w:p>
    <w:p w:rsidR="000D71BB" w:rsidRDefault="000D71BB" w:rsidP="000D71BB"/>
    <w:p w:rsidR="006B1BD8" w:rsidRDefault="006B1BD8" w:rsidP="00E16607">
      <w:pPr>
        <w:rPr>
          <w:rFonts w:ascii="Arial" w:hAnsi="Arial" w:cs="Arial"/>
          <w:sz w:val="24"/>
          <w:szCs w:val="24"/>
        </w:rPr>
      </w:pPr>
    </w:p>
    <w:p w:rsidR="006B1BD8" w:rsidRPr="000D0FB7" w:rsidRDefault="00C17285" w:rsidP="006B1BD8">
      <w:pPr>
        <w:pStyle w:val="Heading1"/>
        <w:rPr>
          <w:rFonts w:ascii="Arial" w:hAnsi="Arial" w:cs="Arial"/>
          <w:color w:val="auto"/>
          <w:sz w:val="24"/>
          <w:szCs w:val="24"/>
        </w:rPr>
      </w:pPr>
      <w:hyperlink r:id="rId11" w:history="1">
        <w:r w:rsidR="006B1BD8" w:rsidRPr="000D0FB7">
          <w:rPr>
            <w:rStyle w:val="Hyperlink"/>
            <w:rFonts w:ascii="Arial" w:hAnsi="Arial" w:cs="Arial"/>
            <w:color w:val="auto"/>
            <w:sz w:val="24"/>
            <w:szCs w:val="24"/>
            <w:u w:val="none"/>
          </w:rPr>
          <w:t>Amy Drury</w:t>
        </w:r>
      </w:hyperlink>
      <w:r w:rsidR="006B1BD8" w:rsidRPr="000D0FB7">
        <w:rPr>
          <w:rFonts w:ascii="Arial" w:hAnsi="Arial" w:cs="Arial"/>
          <w:color w:val="auto"/>
          <w:sz w:val="24"/>
          <w:szCs w:val="24"/>
        </w:rPr>
        <w:t xml:space="preserve"> (December 23, 2020) Activity-Based Budgeting (ABB) Available at:</w:t>
      </w:r>
    </w:p>
    <w:p w:rsidR="006B1BD8" w:rsidRDefault="00C17285" w:rsidP="00E16607">
      <w:pPr>
        <w:rPr>
          <w:rFonts w:ascii="Arial" w:hAnsi="Arial" w:cs="Arial"/>
          <w:sz w:val="24"/>
          <w:szCs w:val="24"/>
        </w:rPr>
      </w:pPr>
      <w:hyperlink r:id="rId12" w:history="1">
        <w:r w:rsidR="006B1BD8" w:rsidRPr="000D0FB7">
          <w:rPr>
            <w:rStyle w:val="Hyperlink"/>
            <w:rFonts w:ascii="Arial" w:hAnsi="Arial" w:cs="Arial"/>
            <w:color w:val="auto"/>
            <w:sz w:val="24"/>
            <w:szCs w:val="24"/>
            <w:u w:val="none"/>
          </w:rPr>
          <w:t>https://ideas.com/revenue-management/?gclid=EAIaIQobChMIjpXm1er5-gIVHAqiAx3x8gqeEAAYASAAEgKpSfD_BwE</w:t>
        </w:r>
      </w:hyperlink>
      <w:r w:rsidR="00962FE2">
        <w:rPr>
          <w:rFonts w:ascii="Arial" w:hAnsi="Arial" w:cs="Arial"/>
          <w:sz w:val="24"/>
          <w:szCs w:val="24"/>
        </w:rPr>
        <w:t xml:space="preserve"> </w:t>
      </w:r>
      <w:r w:rsidR="006B1BD8" w:rsidRPr="000D0FB7">
        <w:rPr>
          <w:rFonts w:ascii="Arial" w:hAnsi="Arial" w:cs="Arial"/>
          <w:sz w:val="24"/>
          <w:szCs w:val="24"/>
        </w:rPr>
        <w:t>(Accessed: October 22, 2022)</w:t>
      </w:r>
      <w:r w:rsidR="00962FE2">
        <w:rPr>
          <w:rFonts w:ascii="Arial" w:hAnsi="Arial" w:cs="Arial"/>
          <w:sz w:val="24"/>
          <w:szCs w:val="24"/>
        </w:rPr>
        <w:t>.</w:t>
      </w:r>
    </w:p>
    <w:p w:rsidR="009A7F85" w:rsidRPr="009A7F85" w:rsidRDefault="009A7F85" w:rsidP="009A7F85">
      <w:pPr>
        <w:spacing w:after="0" w:line="240" w:lineRule="auto"/>
        <w:rPr>
          <w:rFonts w:ascii="Arial" w:eastAsia="Times New Roman" w:hAnsi="Arial" w:cs="Arial"/>
          <w:sz w:val="24"/>
          <w:szCs w:val="24"/>
          <w:lang w:val="en-US"/>
        </w:rPr>
      </w:pPr>
      <w:r w:rsidRPr="009A7F85">
        <w:rPr>
          <w:rFonts w:ascii="Arial" w:eastAsia="Times New Roman" w:hAnsi="Arial" w:cs="Arial"/>
          <w:sz w:val="24"/>
          <w:szCs w:val="24"/>
          <w:lang w:val="en-US"/>
        </w:rPr>
        <w:t>Barnett, Richard R</w:t>
      </w:r>
      <w:proofErr w:type="gramStart"/>
      <w:r w:rsidRPr="009A7F85">
        <w:rPr>
          <w:rFonts w:ascii="Arial" w:eastAsia="Times New Roman" w:hAnsi="Arial" w:cs="Arial"/>
          <w:sz w:val="24"/>
          <w:szCs w:val="24"/>
          <w:lang w:val="en-US"/>
        </w:rPr>
        <w:t>. ;</w:t>
      </w:r>
      <w:proofErr w:type="gramEnd"/>
      <w:r w:rsidRPr="009A7F85">
        <w:rPr>
          <w:rFonts w:ascii="Arial" w:eastAsia="Times New Roman" w:hAnsi="Arial" w:cs="Arial"/>
          <w:sz w:val="24"/>
          <w:szCs w:val="24"/>
          <w:lang w:val="en-US"/>
        </w:rPr>
        <w:t xml:space="preserve"> </w:t>
      </w:r>
      <w:proofErr w:type="spellStart"/>
      <w:r w:rsidRPr="009A7F85">
        <w:rPr>
          <w:rFonts w:ascii="Arial" w:eastAsia="Times New Roman" w:hAnsi="Arial" w:cs="Arial"/>
          <w:sz w:val="24"/>
          <w:szCs w:val="24"/>
          <w:lang w:val="en-US"/>
        </w:rPr>
        <w:t>Levaggi</w:t>
      </w:r>
      <w:proofErr w:type="spellEnd"/>
      <w:r w:rsidRPr="009A7F85">
        <w:rPr>
          <w:rFonts w:ascii="Arial" w:eastAsia="Times New Roman" w:hAnsi="Arial" w:cs="Arial"/>
          <w:sz w:val="24"/>
          <w:szCs w:val="24"/>
          <w:lang w:val="en-US"/>
        </w:rPr>
        <w:t>, Rosella ; Smith, Peter</w:t>
      </w:r>
    </w:p>
    <w:p w:rsidR="009A7F85" w:rsidRPr="009A7F85" w:rsidRDefault="009A7F85" w:rsidP="009A7F85">
      <w:pPr>
        <w:spacing w:after="0" w:line="240" w:lineRule="auto"/>
        <w:rPr>
          <w:rFonts w:ascii="Arial" w:eastAsia="Times New Roman" w:hAnsi="Arial" w:cs="Arial"/>
          <w:sz w:val="24"/>
          <w:szCs w:val="24"/>
          <w:lang w:val="en-US"/>
        </w:rPr>
      </w:pPr>
      <w:r w:rsidRPr="009A7F85">
        <w:rPr>
          <w:rFonts w:ascii="Arial" w:eastAsia="Times New Roman" w:hAnsi="Arial" w:cs="Arial"/>
          <w:sz w:val="24"/>
          <w:szCs w:val="24"/>
          <w:lang w:val="en-US"/>
        </w:rPr>
        <w:t>London, etc: Chapman &amp; Hall Ltd</w:t>
      </w:r>
    </w:p>
    <w:p w:rsidR="009A7F85" w:rsidRDefault="009A7F85" w:rsidP="009A7F85">
      <w:pPr>
        <w:spacing w:after="0" w:line="240" w:lineRule="auto"/>
        <w:rPr>
          <w:rFonts w:ascii="Arial" w:eastAsia="Times New Roman" w:hAnsi="Arial" w:cs="Arial"/>
          <w:sz w:val="24"/>
          <w:szCs w:val="24"/>
          <w:lang w:val="en-US"/>
        </w:rPr>
      </w:pPr>
      <w:r w:rsidRPr="009A7F85">
        <w:rPr>
          <w:rFonts w:ascii="Arial" w:eastAsia="Times New Roman" w:hAnsi="Arial" w:cs="Arial"/>
          <w:sz w:val="24"/>
          <w:szCs w:val="24"/>
          <w:lang w:val="en-US"/>
        </w:rPr>
        <w:t>Applied economics, 1991, Vol.23 (5), p.949-956</w:t>
      </w:r>
    </w:p>
    <w:p w:rsidR="009A7F85" w:rsidRDefault="009A7F85" w:rsidP="009A7F85">
      <w:pPr>
        <w:spacing w:after="0" w:line="240" w:lineRule="auto"/>
        <w:rPr>
          <w:rFonts w:ascii="Arial" w:eastAsia="Times New Roman" w:hAnsi="Arial" w:cs="Arial"/>
          <w:sz w:val="24"/>
          <w:szCs w:val="24"/>
          <w:lang w:val="en-US"/>
        </w:rPr>
      </w:pPr>
    </w:p>
    <w:p w:rsidR="009A7F85" w:rsidRPr="009A7F85" w:rsidRDefault="009A7F85" w:rsidP="009A7F85">
      <w:pPr>
        <w:spacing w:after="0" w:line="240" w:lineRule="auto"/>
        <w:rPr>
          <w:rFonts w:ascii="Arial" w:eastAsia="Times New Roman" w:hAnsi="Arial" w:cs="Arial"/>
          <w:sz w:val="24"/>
          <w:szCs w:val="24"/>
          <w:lang w:val="en-US"/>
        </w:rPr>
      </w:pPr>
      <w:r w:rsidRPr="00BD7D1E">
        <w:rPr>
          <w:rFonts w:ascii="Arial" w:eastAsia="Times New Roman" w:hAnsi="Arial" w:cs="Arial"/>
          <w:sz w:val="24"/>
          <w:szCs w:val="24"/>
          <w:lang w:val="en-US"/>
        </w:rPr>
        <w:t xml:space="preserve">CFI Team (28 April, 2022) Types Of Budgets. Available at: </w:t>
      </w:r>
      <w:hyperlink r:id="rId13" w:history="1">
        <w:r w:rsidRPr="00BD7D1E">
          <w:rPr>
            <w:rStyle w:val="Hyperlink"/>
            <w:rFonts w:ascii="Arial" w:eastAsia="Times New Roman" w:hAnsi="Arial" w:cs="Arial"/>
            <w:sz w:val="24"/>
            <w:szCs w:val="24"/>
            <w:u w:val="none"/>
            <w:lang w:val="en-US"/>
          </w:rPr>
          <w:t>https://corporatefinanceinstitute.com/resources/knowledge/accounting/types-of-budgets-budgeting-methods/</w:t>
        </w:r>
      </w:hyperlink>
      <w:r w:rsidR="00962FE2">
        <w:rPr>
          <w:rFonts w:ascii="Arial" w:eastAsia="Times New Roman" w:hAnsi="Arial" w:cs="Arial"/>
          <w:sz w:val="24"/>
          <w:szCs w:val="24"/>
          <w:lang w:val="en-US"/>
        </w:rPr>
        <w:t xml:space="preserve"> </w:t>
      </w:r>
      <w:r w:rsidRPr="00BD7D1E">
        <w:rPr>
          <w:rFonts w:ascii="Arial" w:eastAsia="Times New Roman" w:hAnsi="Arial" w:cs="Arial"/>
          <w:sz w:val="24"/>
          <w:szCs w:val="24"/>
          <w:lang w:val="en-US"/>
        </w:rPr>
        <w:t>(Accessed: October 17, 2022).</w:t>
      </w:r>
    </w:p>
    <w:p w:rsidR="00DF020E" w:rsidRPr="00962FE2" w:rsidRDefault="00DF020E" w:rsidP="00962FE2">
      <w:pPr>
        <w:pStyle w:val="Heading1"/>
        <w:rPr>
          <w:rFonts w:ascii="Arial" w:hAnsi="Arial" w:cs="Arial"/>
          <w:color w:val="auto"/>
          <w:sz w:val="24"/>
          <w:szCs w:val="24"/>
        </w:rPr>
      </w:pPr>
      <w:r w:rsidRPr="000D0FB7">
        <w:rPr>
          <w:rFonts w:ascii="Arial" w:hAnsi="Arial" w:cs="Arial"/>
          <w:color w:val="auto"/>
          <w:sz w:val="24"/>
          <w:szCs w:val="24"/>
        </w:rPr>
        <w:t xml:space="preserve">Daniel </w:t>
      </w:r>
      <w:proofErr w:type="spellStart"/>
      <w:r w:rsidRPr="000D0FB7">
        <w:rPr>
          <w:rFonts w:ascii="Arial" w:hAnsi="Arial" w:cs="Arial"/>
          <w:color w:val="auto"/>
          <w:sz w:val="24"/>
          <w:szCs w:val="24"/>
        </w:rPr>
        <w:t>Liberto</w:t>
      </w:r>
      <w:proofErr w:type="spellEnd"/>
      <w:r w:rsidRPr="000D0FB7">
        <w:rPr>
          <w:rFonts w:ascii="Arial" w:hAnsi="Arial" w:cs="Arial"/>
          <w:color w:val="auto"/>
          <w:sz w:val="24"/>
          <w:szCs w:val="24"/>
        </w:rPr>
        <w:t xml:space="preserve"> (March 16, 2020) Activity-Based Budgeting (ABB) Available at: </w:t>
      </w:r>
      <w:hyperlink r:id="rId14" w:history="1">
        <w:r w:rsidR="00962FE2" w:rsidRPr="003775F9">
          <w:rPr>
            <w:rStyle w:val="Hyperlink"/>
            <w:rFonts w:ascii="Arial" w:hAnsi="Arial" w:cs="Arial"/>
            <w:sz w:val="24"/>
            <w:szCs w:val="24"/>
          </w:rPr>
          <w:t>https://www.investopedia.com/terms/a/abb.asp</w:t>
        </w:r>
      </w:hyperlink>
      <w:r w:rsidR="00962FE2">
        <w:rPr>
          <w:rFonts w:ascii="Arial" w:hAnsi="Arial" w:cs="Arial"/>
          <w:color w:val="auto"/>
          <w:sz w:val="24"/>
          <w:szCs w:val="24"/>
        </w:rPr>
        <w:t xml:space="preserve"> </w:t>
      </w:r>
      <w:r w:rsidRPr="00962FE2">
        <w:rPr>
          <w:rFonts w:ascii="Arial" w:hAnsi="Arial" w:cs="Arial"/>
          <w:color w:val="auto"/>
          <w:sz w:val="24"/>
          <w:szCs w:val="24"/>
        </w:rPr>
        <w:t>(Accessed: October 19, 2022)</w:t>
      </w:r>
      <w:r w:rsidR="00962FE2">
        <w:rPr>
          <w:rFonts w:ascii="Arial" w:hAnsi="Arial" w:cs="Arial"/>
          <w:color w:val="auto"/>
          <w:sz w:val="24"/>
          <w:szCs w:val="24"/>
        </w:rPr>
        <w:t>.</w:t>
      </w:r>
    </w:p>
    <w:p w:rsidR="006B1BD8" w:rsidRPr="00962FE2" w:rsidRDefault="006B1BD8" w:rsidP="00962FE2">
      <w:pPr>
        <w:pStyle w:val="Heading1"/>
        <w:rPr>
          <w:rFonts w:ascii="Arial" w:hAnsi="Arial" w:cs="Arial"/>
          <w:color w:val="auto"/>
          <w:sz w:val="24"/>
          <w:szCs w:val="24"/>
        </w:rPr>
      </w:pPr>
      <w:r w:rsidRPr="000D0FB7">
        <w:rPr>
          <w:rStyle w:val="authors"/>
          <w:rFonts w:ascii="Arial" w:hAnsi="Arial" w:cs="Arial"/>
          <w:color w:val="auto"/>
          <w:sz w:val="24"/>
          <w:szCs w:val="24"/>
        </w:rPr>
        <w:t xml:space="preserve">Elizabeth Wellington </w:t>
      </w:r>
      <w:r w:rsidRPr="000D0FB7">
        <w:rPr>
          <w:rStyle w:val="divider"/>
          <w:rFonts w:ascii="Arial" w:hAnsi="Arial" w:cs="Arial"/>
          <w:color w:val="auto"/>
          <w:sz w:val="24"/>
          <w:szCs w:val="24"/>
        </w:rPr>
        <w:t>(</w:t>
      </w:r>
      <w:r w:rsidRPr="000D0FB7">
        <w:rPr>
          <w:rStyle w:val="date"/>
          <w:rFonts w:ascii="Arial" w:hAnsi="Arial" w:cs="Arial"/>
          <w:color w:val="auto"/>
          <w:sz w:val="24"/>
          <w:szCs w:val="24"/>
        </w:rPr>
        <w:t xml:space="preserve">September 1, 2022) </w:t>
      </w:r>
      <w:r w:rsidRPr="000D0FB7">
        <w:rPr>
          <w:rFonts w:ascii="Arial" w:hAnsi="Arial" w:cs="Arial"/>
          <w:color w:val="auto"/>
          <w:sz w:val="24"/>
          <w:szCs w:val="24"/>
        </w:rPr>
        <w:t xml:space="preserve">How to Write a Value Proposition (+ 6 Modern Examples) Available at: </w:t>
      </w:r>
      <w:hyperlink r:id="rId15" w:history="1">
        <w:r w:rsidRPr="000D0FB7">
          <w:rPr>
            <w:rStyle w:val="Hyperlink"/>
            <w:rFonts w:ascii="Arial" w:hAnsi="Arial" w:cs="Arial"/>
            <w:color w:val="auto"/>
            <w:sz w:val="24"/>
            <w:szCs w:val="24"/>
            <w:u w:val="none"/>
          </w:rPr>
          <w:t>https://www.helpscout.com/blog/value-proposition-examples/</w:t>
        </w:r>
      </w:hyperlink>
      <w:r w:rsidRPr="00962FE2">
        <w:rPr>
          <w:rFonts w:ascii="Arial" w:hAnsi="Arial" w:cs="Arial"/>
          <w:color w:val="auto"/>
          <w:sz w:val="24"/>
          <w:szCs w:val="24"/>
        </w:rPr>
        <w:t>(Accessed: October 20, 2022)</w:t>
      </w:r>
      <w:r w:rsidR="00962FE2">
        <w:rPr>
          <w:rFonts w:ascii="Arial" w:hAnsi="Arial" w:cs="Arial"/>
          <w:color w:val="auto"/>
          <w:sz w:val="24"/>
          <w:szCs w:val="24"/>
        </w:rPr>
        <w:t>.</w:t>
      </w:r>
    </w:p>
    <w:p w:rsidR="000D0FB7" w:rsidRDefault="000D0FB7" w:rsidP="00962FE2">
      <w:pPr>
        <w:pStyle w:val="Heading1"/>
        <w:rPr>
          <w:rFonts w:ascii="Arial" w:hAnsi="Arial" w:cs="Arial"/>
          <w:color w:val="auto"/>
          <w:sz w:val="24"/>
          <w:szCs w:val="24"/>
        </w:rPr>
      </w:pPr>
      <w:r w:rsidRPr="000D0FB7">
        <w:rPr>
          <w:rFonts w:ascii="Arial" w:hAnsi="Arial" w:cs="Arial"/>
          <w:color w:val="auto"/>
          <w:sz w:val="24"/>
          <w:szCs w:val="24"/>
        </w:rPr>
        <w:t>Government at the Glance (2019) Budgeting for environmen</w:t>
      </w:r>
      <w:r w:rsidR="00EB3C21">
        <w:rPr>
          <w:rFonts w:ascii="Arial" w:hAnsi="Arial" w:cs="Arial"/>
          <w:color w:val="auto"/>
          <w:sz w:val="24"/>
          <w:szCs w:val="24"/>
        </w:rPr>
        <w:t xml:space="preserve">tal and sustainable development, </w:t>
      </w:r>
      <w:r w:rsidRPr="000D0FB7">
        <w:rPr>
          <w:rFonts w:ascii="Arial" w:hAnsi="Arial" w:cs="Arial"/>
          <w:color w:val="auto"/>
          <w:sz w:val="24"/>
          <w:szCs w:val="24"/>
        </w:rPr>
        <w:t xml:space="preserve">Available at: </w:t>
      </w:r>
      <w:hyperlink r:id="rId16" w:history="1">
        <w:r w:rsidRPr="000D0FB7">
          <w:rPr>
            <w:rStyle w:val="Hyperlink"/>
            <w:rFonts w:ascii="Arial" w:hAnsi="Arial" w:cs="Arial"/>
            <w:color w:val="auto"/>
            <w:sz w:val="24"/>
            <w:szCs w:val="24"/>
            <w:u w:val="none"/>
          </w:rPr>
          <w:t>https://www.oecd-ilibrary.org/sites/45210baf-en/index.html?itemId=/content/component/45210baf-en</w:t>
        </w:r>
      </w:hyperlink>
      <w:r w:rsidR="00962FE2">
        <w:t xml:space="preserve"> </w:t>
      </w:r>
      <w:r w:rsidRPr="00962FE2">
        <w:rPr>
          <w:rFonts w:ascii="Arial" w:hAnsi="Arial" w:cs="Arial"/>
          <w:color w:val="auto"/>
          <w:sz w:val="24"/>
          <w:szCs w:val="24"/>
        </w:rPr>
        <w:t>(Accessed:  October 19, 2022)</w:t>
      </w:r>
    </w:p>
    <w:p w:rsidR="002143F2" w:rsidRPr="002143F2" w:rsidRDefault="002143F2" w:rsidP="002143F2">
      <w:pPr>
        <w:pStyle w:val="Heading1"/>
        <w:rPr>
          <w:rFonts w:ascii="Arial" w:hAnsi="Arial" w:cs="Arial"/>
          <w:color w:val="auto"/>
          <w:sz w:val="24"/>
          <w:szCs w:val="24"/>
        </w:rPr>
      </w:pPr>
      <w:r w:rsidRPr="002143F2">
        <w:rPr>
          <w:rFonts w:ascii="Arial" w:hAnsi="Arial" w:cs="Arial"/>
          <w:color w:val="auto"/>
          <w:sz w:val="24"/>
          <w:szCs w:val="24"/>
        </w:rPr>
        <w:t>Kim Campbell</w:t>
      </w:r>
      <w:r>
        <w:rPr>
          <w:rFonts w:ascii="Arial" w:hAnsi="Arial" w:cs="Arial"/>
          <w:color w:val="auto"/>
          <w:sz w:val="24"/>
          <w:szCs w:val="24"/>
        </w:rPr>
        <w:t xml:space="preserve"> (</w:t>
      </w:r>
      <w:r w:rsidRPr="002143F2">
        <w:rPr>
          <w:rFonts w:ascii="Arial" w:hAnsi="Arial" w:cs="Arial"/>
          <w:color w:val="auto"/>
          <w:sz w:val="24"/>
          <w:szCs w:val="24"/>
        </w:rPr>
        <w:t xml:space="preserve">March 25, 2022) Hotel Budgeting: 15 Tips for Hospitality Professionals </w:t>
      </w:r>
    </w:p>
    <w:p w:rsidR="002143F2" w:rsidRDefault="002143F2" w:rsidP="000D71BB">
      <w:pPr>
        <w:rPr>
          <w:rFonts w:ascii="Arial" w:hAnsi="Arial" w:cs="Arial"/>
          <w:sz w:val="24"/>
          <w:szCs w:val="24"/>
        </w:rPr>
      </w:pPr>
      <w:r>
        <w:rPr>
          <w:rFonts w:ascii="Arial" w:hAnsi="Arial" w:cs="Arial"/>
          <w:sz w:val="24"/>
          <w:szCs w:val="24"/>
        </w:rPr>
        <w:t xml:space="preserve">Available at: </w:t>
      </w:r>
      <w:hyperlink r:id="rId17" w:history="1">
        <w:r w:rsidRPr="005F21D2">
          <w:rPr>
            <w:rStyle w:val="Hyperlink"/>
            <w:rFonts w:ascii="Arial" w:hAnsi="Arial" w:cs="Arial"/>
            <w:sz w:val="24"/>
            <w:szCs w:val="24"/>
          </w:rPr>
          <w:t>https://www.cvent.com/en/blog/hospitality/hotel-budgeting</w:t>
        </w:r>
      </w:hyperlink>
      <w:r>
        <w:rPr>
          <w:rFonts w:ascii="Arial" w:hAnsi="Arial" w:cs="Arial"/>
          <w:sz w:val="24"/>
          <w:szCs w:val="24"/>
        </w:rPr>
        <w:t xml:space="preserve"> (Accessed: October 20, 2022).</w:t>
      </w:r>
    </w:p>
    <w:p w:rsidR="00400D35" w:rsidRDefault="00C17285" w:rsidP="00400D35">
      <w:pPr>
        <w:rPr>
          <w:rFonts w:ascii="Arial" w:hAnsi="Arial" w:cs="Arial"/>
          <w:sz w:val="24"/>
          <w:szCs w:val="24"/>
        </w:rPr>
      </w:pPr>
      <w:hyperlink r:id="rId18" w:history="1">
        <w:proofErr w:type="gramStart"/>
        <w:r w:rsidR="00400D35" w:rsidRPr="000D0FB7">
          <w:rPr>
            <w:rStyle w:val="Hyperlink"/>
            <w:rFonts w:ascii="Arial" w:hAnsi="Arial" w:cs="Arial"/>
            <w:color w:val="auto"/>
            <w:sz w:val="24"/>
            <w:szCs w:val="24"/>
            <w:u w:val="none"/>
          </w:rPr>
          <w:t>Lauren Schwahn</w:t>
        </w:r>
      </w:hyperlink>
      <w:r w:rsidR="00400D35" w:rsidRPr="000D0FB7">
        <w:rPr>
          <w:rFonts w:ascii="Arial" w:hAnsi="Arial" w:cs="Arial"/>
          <w:sz w:val="24"/>
          <w:szCs w:val="24"/>
        </w:rPr>
        <w:t xml:space="preserve"> (March 16, 2020) What Is Zero-Based Budgeting?</w:t>
      </w:r>
      <w:proofErr w:type="gramEnd"/>
      <w:r w:rsidR="00400D35" w:rsidRPr="000D0FB7">
        <w:rPr>
          <w:rFonts w:ascii="Arial" w:hAnsi="Arial" w:cs="Arial"/>
          <w:sz w:val="24"/>
          <w:szCs w:val="24"/>
        </w:rPr>
        <w:t xml:space="preserve"> Available at:</w:t>
      </w:r>
      <w:r w:rsidR="00400D35" w:rsidRPr="000D0FB7">
        <w:t xml:space="preserve"> </w:t>
      </w:r>
      <w:hyperlink r:id="rId19" w:history="1">
        <w:r w:rsidR="00400D35" w:rsidRPr="00DF020E">
          <w:rPr>
            <w:rStyle w:val="Hyperlink"/>
            <w:rFonts w:ascii="Arial" w:hAnsi="Arial" w:cs="Arial"/>
            <w:color w:val="auto"/>
            <w:sz w:val="24"/>
            <w:szCs w:val="24"/>
            <w:u w:val="none"/>
          </w:rPr>
          <w:t>https://www.nerdwallet.com/article/finance/zero-based-budgeting-explained</w:t>
        </w:r>
      </w:hyperlink>
      <w:r w:rsidR="00400D35" w:rsidRPr="00DF020E">
        <w:rPr>
          <w:rFonts w:ascii="Arial" w:hAnsi="Arial" w:cs="Arial"/>
          <w:sz w:val="24"/>
          <w:szCs w:val="24"/>
        </w:rPr>
        <w:t>(Accessed: October 20, 2022).</w:t>
      </w:r>
    </w:p>
    <w:p w:rsidR="008A7577" w:rsidRPr="00EB3C21" w:rsidRDefault="008A7577" w:rsidP="000D71BB">
      <w:pPr>
        <w:rPr>
          <w:rFonts w:ascii="Arial" w:hAnsi="Arial" w:cs="Arial"/>
          <w:i/>
          <w:sz w:val="24"/>
          <w:szCs w:val="24"/>
        </w:rPr>
      </w:pPr>
      <w:r w:rsidRPr="008A7577">
        <w:rPr>
          <w:rFonts w:ascii="Arial" w:hAnsi="Arial" w:cs="Arial"/>
          <w:sz w:val="24"/>
          <w:szCs w:val="24"/>
        </w:rPr>
        <w:lastRenderedPageBreak/>
        <w:t>Marr, B. (2012), </w:t>
      </w:r>
      <w:hyperlink r:id="rId20" w:tooltip="Key Performance Indicators" w:history="1">
        <w:r w:rsidRPr="008A7577">
          <w:rPr>
            <w:rStyle w:val="Hyperlink"/>
            <w:rFonts w:ascii="Arial" w:hAnsi="Arial" w:cs="Arial"/>
            <w:iCs/>
            <w:color w:val="auto"/>
            <w:sz w:val="24"/>
            <w:szCs w:val="24"/>
            <w:u w:val="none"/>
          </w:rPr>
          <w:t>Key Performance Indicators</w:t>
        </w:r>
      </w:hyperlink>
      <w:r w:rsidRPr="008A7577">
        <w:rPr>
          <w:rStyle w:val="Emphasis"/>
          <w:rFonts w:ascii="Arial" w:hAnsi="Arial" w:cs="Arial"/>
          <w:sz w:val="24"/>
          <w:szCs w:val="24"/>
        </w:rPr>
        <w:t xml:space="preserve"> 75 </w:t>
      </w:r>
      <w:r w:rsidRPr="00EB3C21">
        <w:rPr>
          <w:rStyle w:val="Emphasis"/>
          <w:rFonts w:ascii="Arial" w:hAnsi="Arial" w:cs="Arial"/>
          <w:i w:val="0"/>
          <w:sz w:val="24"/>
          <w:szCs w:val="24"/>
        </w:rPr>
        <w:t>Measures every Manager needs to Know</w:t>
      </w:r>
      <w:r w:rsidRPr="00EB3C21">
        <w:rPr>
          <w:rFonts w:ascii="Arial" w:hAnsi="Arial" w:cs="Arial"/>
          <w:i/>
          <w:sz w:val="24"/>
          <w:szCs w:val="24"/>
        </w:rPr>
        <w:t>, UK: Pearson</w:t>
      </w:r>
    </w:p>
    <w:p w:rsidR="00400D35" w:rsidRDefault="002143F2" w:rsidP="00400D35">
      <w:pPr>
        <w:rPr>
          <w:rFonts w:ascii="Arial" w:hAnsi="Arial" w:cs="Arial"/>
          <w:sz w:val="24"/>
          <w:szCs w:val="24"/>
        </w:rPr>
      </w:pPr>
      <w:r>
        <w:rPr>
          <w:rFonts w:ascii="Arial" w:hAnsi="Arial" w:cs="Arial"/>
          <w:sz w:val="24"/>
          <w:szCs w:val="24"/>
        </w:rPr>
        <w:t xml:space="preserve">McKinsey and company (2020) </w:t>
      </w:r>
      <w:proofErr w:type="gramStart"/>
      <w:r w:rsidR="00EB3C21">
        <w:rPr>
          <w:rFonts w:ascii="Arial" w:hAnsi="Arial" w:cs="Arial"/>
          <w:sz w:val="24"/>
          <w:szCs w:val="24"/>
        </w:rPr>
        <w:t>What</w:t>
      </w:r>
      <w:proofErr w:type="gramEnd"/>
      <w:r w:rsidR="00EB3C21">
        <w:rPr>
          <w:rFonts w:ascii="Arial" w:hAnsi="Arial" w:cs="Arial"/>
          <w:sz w:val="24"/>
          <w:szCs w:val="24"/>
        </w:rPr>
        <w:t xml:space="preserve"> is zero based budgeting (ZBB)</w:t>
      </w:r>
      <w:r w:rsidR="00BD7D1E">
        <w:rPr>
          <w:rFonts w:ascii="Arial" w:hAnsi="Arial" w:cs="Arial"/>
          <w:sz w:val="24"/>
          <w:szCs w:val="24"/>
        </w:rPr>
        <w:t xml:space="preserve"> (YouTube video)</w:t>
      </w:r>
      <w:r w:rsidR="009A7F85">
        <w:rPr>
          <w:rFonts w:ascii="Arial" w:hAnsi="Arial" w:cs="Arial"/>
          <w:sz w:val="24"/>
          <w:szCs w:val="24"/>
        </w:rPr>
        <w:t xml:space="preserve"> </w:t>
      </w:r>
      <w:r w:rsidR="00EB3C21">
        <w:rPr>
          <w:rFonts w:ascii="Arial" w:hAnsi="Arial" w:cs="Arial"/>
          <w:sz w:val="24"/>
          <w:szCs w:val="24"/>
        </w:rPr>
        <w:t xml:space="preserve">Available at: </w:t>
      </w:r>
      <w:hyperlink r:id="rId21" w:history="1">
        <w:r w:rsidR="00EB3C21" w:rsidRPr="008503FF">
          <w:rPr>
            <w:rStyle w:val="Hyperlink"/>
            <w:rFonts w:ascii="Arial" w:hAnsi="Arial" w:cs="Arial"/>
            <w:sz w:val="24"/>
            <w:szCs w:val="24"/>
          </w:rPr>
          <w:t>https://www.youtube.com/watch?v=MXYtqbHnaLo</w:t>
        </w:r>
      </w:hyperlink>
      <w:r w:rsidR="00EB3C21">
        <w:rPr>
          <w:rFonts w:ascii="Arial" w:hAnsi="Arial" w:cs="Arial"/>
          <w:sz w:val="24"/>
          <w:szCs w:val="24"/>
        </w:rPr>
        <w:t xml:space="preserve"> (Accessed: October 25 2022).</w:t>
      </w:r>
    </w:p>
    <w:p w:rsidR="009A7F85" w:rsidRPr="00962FE2" w:rsidRDefault="009A7F85" w:rsidP="00400D35">
      <w:pPr>
        <w:rPr>
          <w:rFonts w:ascii="Arial" w:hAnsi="Arial" w:cs="Arial"/>
          <w:sz w:val="24"/>
          <w:szCs w:val="24"/>
        </w:rPr>
      </w:pPr>
      <w:proofErr w:type="spellStart"/>
      <w:r w:rsidRPr="009A7F85">
        <w:rPr>
          <w:rFonts w:ascii="Arial" w:hAnsi="Arial" w:cs="Arial"/>
          <w:sz w:val="24"/>
          <w:szCs w:val="24"/>
        </w:rPr>
        <w:t>RevenueHub</w:t>
      </w:r>
      <w:proofErr w:type="spellEnd"/>
      <w:r w:rsidRPr="009A7F85">
        <w:rPr>
          <w:rFonts w:ascii="Arial" w:hAnsi="Arial" w:cs="Arial"/>
          <w:sz w:val="24"/>
          <w:szCs w:val="24"/>
        </w:rPr>
        <w:t xml:space="preserve"> (2022) Must Have Hotel Revenue Strategy for More Profitability</w:t>
      </w:r>
      <w:proofErr w:type="gramStart"/>
      <w:r w:rsidR="00CB65E8">
        <w:rPr>
          <w:rFonts w:ascii="Arial" w:hAnsi="Arial" w:cs="Arial"/>
          <w:sz w:val="24"/>
          <w:szCs w:val="24"/>
        </w:rPr>
        <w:t xml:space="preserve">, </w:t>
      </w:r>
      <w:r w:rsidRPr="009A7F85">
        <w:rPr>
          <w:rFonts w:ascii="Arial" w:hAnsi="Arial" w:cs="Arial"/>
          <w:sz w:val="24"/>
          <w:szCs w:val="24"/>
        </w:rPr>
        <w:t xml:space="preserve"> Available</w:t>
      </w:r>
      <w:proofErr w:type="gramEnd"/>
      <w:r w:rsidRPr="009A7F85">
        <w:rPr>
          <w:rFonts w:ascii="Arial" w:hAnsi="Arial" w:cs="Arial"/>
          <w:sz w:val="24"/>
          <w:szCs w:val="24"/>
        </w:rPr>
        <w:t xml:space="preserve"> </w:t>
      </w:r>
      <w:r w:rsidRPr="00962FE2">
        <w:rPr>
          <w:rFonts w:ascii="Arial" w:hAnsi="Arial" w:cs="Arial"/>
          <w:sz w:val="24"/>
          <w:szCs w:val="24"/>
        </w:rPr>
        <w:t xml:space="preserve">at: </w:t>
      </w:r>
      <w:hyperlink r:id="rId22" w:history="1">
        <w:r w:rsidRPr="00962FE2">
          <w:rPr>
            <w:rStyle w:val="Hyperlink"/>
            <w:rFonts w:ascii="Arial" w:hAnsi="Arial" w:cs="Arial"/>
            <w:color w:val="auto"/>
            <w:sz w:val="24"/>
            <w:szCs w:val="24"/>
            <w:u w:val="none"/>
          </w:rPr>
          <w:t>https://revenue-hub.com/hotel-revenue-strategy-more-profitability/</w:t>
        </w:r>
      </w:hyperlink>
      <w:r w:rsidRPr="00962FE2">
        <w:rPr>
          <w:rFonts w:ascii="Arial" w:hAnsi="Arial" w:cs="Arial"/>
          <w:sz w:val="24"/>
          <w:szCs w:val="24"/>
        </w:rPr>
        <w:t>(Accessed: October 20, 2022).</w:t>
      </w:r>
    </w:p>
    <w:p w:rsidR="000C2347" w:rsidRPr="000C2347" w:rsidRDefault="000C2347" w:rsidP="000C2347">
      <w:pPr>
        <w:pStyle w:val="Heading1"/>
        <w:rPr>
          <w:rFonts w:ascii="Arial" w:hAnsi="Arial" w:cs="Arial"/>
          <w:color w:val="auto"/>
          <w:sz w:val="24"/>
          <w:szCs w:val="24"/>
        </w:rPr>
      </w:pPr>
      <w:proofErr w:type="spellStart"/>
      <w:r w:rsidRPr="000C2347">
        <w:rPr>
          <w:rFonts w:ascii="Arial" w:hAnsi="Arial" w:cs="Arial"/>
          <w:color w:val="auto"/>
          <w:sz w:val="24"/>
          <w:szCs w:val="24"/>
        </w:rPr>
        <w:t>RevFine</w:t>
      </w:r>
      <w:proofErr w:type="spellEnd"/>
      <w:r w:rsidRPr="000C2347">
        <w:rPr>
          <w:rFonts w:ascii="Arial" w:hAnsi="Arial" w:cs="Arial"/>
          <w:color w:val="auto"/>
          <w:sz w:val="24"/>
          <w:szCs w:val="24"/>
        </w:rPr>
        <w:t xml:space="preserve">, Hotel Budget: Effective Budgeting Tips for Hoteliers, Available At: </w:t>
      </w:r>
      <w:hyperlink r:id="rId23" w:history="1">
        <w:r w:rsidRPr="000C2347">
          <w:rPr>
            <w:rStyle w:val="Hyperlink"/>
            <w:rFonts w:ascii="Arial" w:hAnsi="Arial" w:cs="Arial"/>
            <w:sz w:val="24"/>
            <w:szCs w:val="24"/>
          </w:rPr>
          <w:t>https://www.revfine.com/hotel-budget/</w:t>
        </w:r>
      </w:hyperlink>
    </w:p>
    <w:p w:rsidR="000C2347" w:rsidRPr="000C2347" w:rsidRDefault="000C2347" w:rsidP="000C2347">
      <w:pPr>
        <w:rPr>
          <w:rFonts w:ascii="Arial" w:hAnsi="Arial" w:cs="Arial"/>
          <w:sz w:val="24"/>
          <w:szCs w:val="24"/>
        </w:rPr>
      </w:pPr>
      <w:proofErr w:type="gramStart"/>
      <w:r w:rsidRPr="000C2347">
        <w:rPr>
          <w:rFonts w:ascii="Arial" w:hAnsi="Arial" w:cs="Arial"/>
          <w:sz w:val="24"/>
          <w:szCs w:val="24"/>
        </w:rPr>
        <w:t>(Accessed: October 19, 2022)</w:t>
      </w:r>
      <w:r w:rsidR="00962FE2">
        <w:rPr>
          <w:rFonts w:ascii="Arial" w:hAnsi="Arial" w:cs="Arial"/>
          <w:sz w:val="24"/>
          <w:szCs w:val="24"/>
        </w:rPr>
        <w:t>.</w:t>
      </w:r>
      <w:proofErr w:type="gramEnd"/>
    </w:p>
    <w:p w:rsidR="000D71BB" w:rsidRDefault="00DF020E" w:rsidP="000D71BB">
      <w:pPr>
        <w:rPr>
          <w:rFonts w:ascii="Arial" w:hAnsi="Arial" w:cs="Arial"/>
          <w:sz w:val="24"/>
          <w:szCs w:val="24"/>
        </w:rPr>
      </w:pPr>
      <w:r w:rsidRPr="00DF020E">
        <w:rPr>
          <w:rStyle w:val="metaauthor"/>
          <w:rFonts w:ascii="Arial" w:hAnsi="Arial" w:cs="Arial"/>
          <w:sz w:val="24"/>
        </w:rPr>
        <w:t xml:space="preserve">Rick </w:t>
      </w:r>
      <w:proofErr w:type="spellStart"/>
      <w:r w:rsidRPr="00DF020E">
        <w:rPr>
          <w:rStyle w:val="metaauthor"/>
          <w:rFonts w:ascii="Arial" w:hAnsi="Arial" w:cs="Arial"/>
          <w:sz w:val="24"/>
        </w:rPr>
        <w:t>Garlick</w:t>
      </w:r>
      <w:proofErr w:type="spellEnd"/>
      <w:r w:rsidRPr="00DF020E">
        <w:rPr>
          <w:rStyle w:val="metaauthor"/>
          <w:rFonts w:ascii="Arial" w:hAnsi="Arial" w:cs="Arial"/>
          <w:sz w:val="24"/>
        </w:rPr>
        <w:t>, Ph.D.</w:t>
      </w:r>
      <w:r w:rsidRPr="00DF020E">
        <w:rPr>
          <w:rFonts w:ascii="Arial" w:hAnsi="Arial" w:cs="Arial"/>
          <w:sz w:val="24"/>
        </w:rPr>
        <w:t xml:space="preserve"> (</w:t>
      </w:r>
      <w:r w:rsidRPr="00DF020E">
        <w:rPr>
          <w:rStyle w:val="metadate"/>
          <w:rFonts w:ascii="Arial" w:hAnsi="Arial" w:cs="Arial"/>
          <w:sz w:val="24"/>
        </w:rPr>
        <w:t>July 7, 2019)</w:t>
      </w:r>
      <w:r w:rsidR="002143F2">
        <w:rPr>
          <w:rStyle w:val="metadate"/>
          <w:rFonts w:ascii="Arial" w:hAnsi="Arial" w:cs="Arial"/>
          <w:sz w:val="24"/>
        </w:rPr>
        <w:t xml:space="preserve"> </w:t>
      </w:r>
      <w:hyperlink r:id="rId24" w:history="1">
        <w:r w:rsidRPr="00DF020E">
          <w:rPr>
            <w:rStyle w:val="Hyperlink"/>
            <w:rFonts w:ascii="Arial" w:hAnsi="Arial" w:cs="Arial"/>
            <w:color w:val="auto"/>
            <w:sz w:val="24"/>
            <w:u w:val="none"/>
          </w:rPr>
          <w:t>Our Thoughts</w:t>
        </w:r>
      </w:hyperlink>
      <w:r w:rsidRPr="00DF020E">
        <w:rPr>
          <w:rStyle w:val="entry-terms"/>
          <w:rFonts w:ascii="Arial" w:hAnsi="Arial" w:cs="Arial"/>
          <w:sz w:val="24"/>
        </w:rPr>
        <w:t xml:space="preserve"> </w:t>
      </w:r>
      <w:r w:rsidR="00CB65E8">
        <w:rPr>
          <w:rStyle w:val="entry-terms"/>
          <w:rFonts w:ascii="Arial" w:hAnsi="Arial" w:cs="Arial"/>
          <w:sz w:val="24"/>
        </w:rPr>
        <w:t xml:space="preserve">, </w:t>
      </w:r>
      <w:r w:rsidRPr="00DF020E">
        <w:rPr>
          <w:rFonts w:ascii="Arial" w:hAnsi="Arial" w:cs="Arial"/>
          <w:sz w:val="24"/>
          <w:szCs w:val="24"/>
        </w:rPr>
        <w:t>Available at:</w:t>
      </w:r>
      <w:r w:rsidRPr="00DF020E">
        <w:t xml:space="preserve"> </w:t>
      </w:r>
      <w:hyperlink r:id="rId25" w:history="1">
        <w:r w:rsidRPr="00DF020E">
          <w:rPr>
            <w:rStyle w:val="Hyperlink"/>
            <w:rFonts w:ascii="Arial" w:hAnsi="Arial" w:cs="Arial"/>
            <w:color w:val="auto"/>
            <w:sz w:val="24"/>
            <w:szCs w:val="24"/>
            <w:u w:val="none"/>
          </w:rPr>
          <w:t>https://magid.com/mentions/understanding-the-emotional-and-rational-drivers-in-hotel-bookings/</w:t>
        </w:r>
      </w:hyperlink>
      <w:r w:rsidRPr="00DF020E">
        <w:rPr>
          <w:rFonts w:ascii="Arial" w:hAnsi="Arial" w:cs="Arial"/>
          <w:sz w:val="24"/>
          <w:szCs w:val="24"/>
        </w:rPr>
        <w:t xml:space="preserve"> </w:t>
      </w:r>
      <w:r w:rsidR="00962FE2" w:rsidRPr="00DF020E">
        <w:rPr>
          <w:rFonts w:ascii="Arial" w:hAnsi="Arial" w:cs="Arial"/>
          <w:sz w:val="24"/>
          <w:szCs w:val="24"/>
        </w:rPr>
        <w:t>(Accessed</w:t>
      </w:r>
      <w:r w:rsidRPr="00DF020E">
        <w:rPr>
          <w:rFonts w:ascii="Arial" w:hAnsi="Arial" w:cs="Arial"/>
          <w:sz w:val="24"/>
          <w:szCs w:val="24"/>
        </w:rPr>
        <w:t xml:space="preserve">: </w:t>
      </w:r>
      <w:r w:rsidR="000C2347" w:rsidRPr="00DF020E">
        <w:rPr>
          <w:rFonts w:ascii="Arial" w:hAnsi="Arial" w:cs="Arial"/>
          <w:sz w:val="24"/>
          <w:szCs w:val="24"/>
        </w:rPr>
        <w:t>October</w:t>
      </w:r>
      <w:r w:rsidRPr="00DF020E">
        <w:rPr>
          <w:rFonts w:ascii="Arial" w:hAnsi="Arial" w:cs="Arial"/>
          <w:sz w:val="24"/>
          <w:szCs w:val="24"/>
        </w:rPr>
        <w:t xml:space="preserve"> 25, 20220).</w:t>
      </w:r>
    </w:p>
    <w:p w:rsidR="005D2692" w:rsidRPr="00BD7D1E" w:rsidRDefault="005D2692" w:rsidP="005D2692">
      <w:pPr>
        <w:pStyle w:val="Heading1"/>
        <w:rPr>
          <w:rFonts w:ascii="Arial" w:hAnsi="Arial" w:cs="Arial"/>
          <w:color w:val="auto"/>
          <w:sz w:val="24"/>
          <w:szCs w:val="24"/>
        </w:rPr>
      </w:pPr>
      <w:r w:rsidRPr="00BD7D1E">
        <w:rPr>
          <w:rFonts w:ascii="Arial" w:hAnsi="Arial" w:cs="Arial"/>
          <w:color w:val="auto"/>
          <w:sz w:val="24"/>
          <w:szCs w:val="24"/>
        </w:rPr>
        <w:t xml:space="preserve">Ted, </w:t>
      </w:r>
      <w:proofErr w:type="spellStart"/>
      <w:r w:rsidRPr="00BD7D1E">
        <w:rPr>
          <w:rFonts w:ascii="Arial" w:hAnsi="Arial" w:cs="Arial"/>
          <w:color w:val="auto"/>
          <w:sz w:val="24"/>
          <w:szCs w:val="24"/>
        </w:rPr>
        <w:t>Cris</w:t>
      </w:r>
      <w:proofErr w:type="spellEnd"/>
      <w:r w:rsidRPr="00BD7D1E">
        <w:rPr>
          <w:rFonts w:ascii="Arial" w:hAnsi="Arial" w:cs="Arial"/>
          <w:color w:val="auto"/>
          <w:sz w:val="24"/>
          <w:szCs w:val="24"/>
        </w:rPr>
        <w:t xml:space="preserve"> </w:t>
      </w:r>
      <w:proofErr w:type="spellStart"/>
      <w:r w:rsidRPr="00BD7D1E">
        <w:rPr>
          <w:rFonts w:ascii="Arial" w:hAnsi="Arial" w:cs="Arial"/>
          <w:color w:val="auto"/>
          <w:sz w:val="24"/>
          <w:szCs w:val="24"/>
        </w:rPr>
        <w:t>Mcknett</w:t>
      </w:r>
      <w:proofErr w:type="spellEnd"/>
      <w:r w:rsidRPr="00BD7D1E">
        <w:rPr>
          <w:rFonts w:ascii="Arial" w:hAnsi="Arial" w:cs="Arial"/>
          <w:color w:val="auto"/>
          <w:sz w:val="24"/>
          <w:szCs w:val="24"/>
        </w:rPr>
        <w:t xml:space="preserve"> (2020)</w:t>
      </w:r>
      <w:r w:rsidR="00BD7D1E">
        <w:rPr>
          <w:rFonts w:ascii="Arial" w:hAnsi="Arial" w:cs="Arial"/>
          <w:color w:val="auto"/>
          <w:sz w:val="24"/>
          <w:szCs w:val="24"/>
        </w:rPr>
        <w:t xml:space="preserve"> </w:t>
      </w:r>
      <w:proofErr w:type="gramStart"/>
      <w:r w:rsidRPr="00BD7D1E">
        <w:rPr>
          <w:rFonts w:ascii="Arial" w:hAnsi="Arial" w:cs="Arial"/>
          <w:color w:val="auto"/>
          <w:sz w:val="24"/>
          <w:szCs w:val="24"/>
        </w:rPr>
        <w:t>The</w:t>
      </w:r>
      <w:proofErr w:type="gramEnd"/>
      <w:r w:rsidRPr="00BD7D1E">
        <w:rPr>
          <w:rFonts w:ascii="Arial" w:hAnsi="Arial" w:cs="Arial"/>
          <w:color w:val="auto"/>
          <w:sz w:val="24"/>
          <w:szCs w:val="24"/>
        </w:rPr>
        <w:t xml:space="preserve"> investment logic for sustainability</w:t>
      </w:r>
      <w:r w:rsidR="00BD7D1E" w:rsidRPr="00BD7D1E">
        <w:rPr>
          <w:rFonts w:ascii="Arial" w:hAnsi="Arial" w:cs="Arial"/>
          <w:color w:val="auto"/>
          <w:sz w:val="24"/>
          <w:szCs w:val="24"/>
        </w:rPr>
        <w:t xml:space="preserve"> (Video)</w:t>
      </w:r>
      <w:r w:rsidRPr="00BD7D1E">
        <w:rPr>
          <w:rFonts w:ascii="Arial" w:hAnsi="Arial" w:cs="Arial"/>
          <w:color w:val="auto"/>
          <w:sz w:val="24"/>
          <w:szCs w:val="24"/>
        </w:rPr>
        <w:t xml:space="preserve"> Available at: </w:t>
      </w:r>
      <w:hyperlink r:id="rId26" w:history="1">
        <w:r w:rsidR="00BD7D1E" w:rsidRPr="00BD7D1E">
          <w:rPr>
            <w:rStyle w:val="Hyperlink"/>
            <w:rFonts w:ascii="Arial" w:hAnsi="Arial" w:cs="Arial"/>
            <w:color w:val="auto"/>
            <w:sz w:val="24"/>
            <w:szCs w:val="24"/>
            <w:u w:val="none"/>
          </w:rPr>
          <w:t>https://www.ted.com/talks/chris_mcknett_the_investment_logic_for_sustainability/transcript</w:t>
        </w:r>
      </w:hyperlink>
      <w:r w:rsidR="00962FE2">
        <w:rPr>
          <w:rFonts w:ascii="Arial" w:hAnsi="Arial" w:cs="Arial"/>
          <w:color w:val="auto"/>
          <w:sz w:val="24"/>
          <w:szCs w:val="24"/>
        </w:rPr>
        <w:t xml:space="preserve"> (Accessed: October 25, 2022).</w:t>
      </w:r>
    </w:p>
    <w:p w:rsidR="00400D35" w:rsidRDefault="00400D35" w:rsidP="000D71BB">
      <w:pPr>
        <w:rPr>
          <w:rFonts w:ascii="Arial" w:hAnsi="Arial" w:cs="Arial"/>
          <w:sz w:val="24"/>
          <w:szCs w:val="24"/>
        </w:rPr>
      </w:pPr>
    </w:p>
    <w:p w:rsidR="000C2347" w:rsidRPr="00DF020E" w:rsidRDefault="00CB65E8" w:rsidP="000D71BB">
      <w:pPr>
        <w:rPr>
          <w:rFonts w:ascii="Arial" w:hAnsi="Arial" w:cs="Arial"/>
          <w:sz w:val="24"/>
          <w:szCs w:val="24"/>
        </w:rPr>
      </w:pPr>
      <w:r>
        <w:rPr>
          <w:rFonts w:ascii="Arial" w:hAnsi="Arial" w:cs="Arial"/>
          <w:sz w:val="24"/>
          <w:szCs w:val="24"/>
        </w:rPr>
        <w:t xml:space="preserve">Think ahead, (2022) Comparing different budgeting techniques, Available at: </w:t>
      </w:r>
      <w:hyperlink r:id="rId27" w:history="1">
        <w:r w:rsidR="000C2347" w:rsidRPr="009E03E7">
          <w:rPr>
            <w:rStyle w:val="Hyperlink"/>
            <w:rFonts w:ascii="Arial" w:hAnsi="Arial" w:cs="Arial"/>
            <w:sz w:val="24"/>
            <w:szCs w:val="24"/>
          </w:rPr>
          <w:t>https://www.accaglobal.com/hk/en/student/exam-support-resources/fundamentals-exams-study-resources/f5/technical-articles/comparing-budgeting-techniques.html</w:t>
        </w:r>
      </w:hyperlink>
      <w:r w:rsidR="00962FE2">
        <w:rPr>
          <w:rFonts w:ascii="Arial" w:hAnsi="Arial" w:cs="Arial"/>
          <w:sz w:val="24"/>
          <w:szCs w:val="24"/>
        </w:rPr>
        <w:t xml:space="preserve"> </w:t>
      </w:r>
      <w:r w:rsidR="000C2347">
        <w:rPr>
          <w:rFonts w:ascii="Arial" w:hAnsi="Arial" w:cs="Arial"/>
          <w:sz w:val="24"/>
          <w:szCs w:val="24"/>
        </w:rPr>
        <w:t>(Accessed: October 15, 2022).</w:t>
      </w:r>
    </w:p>
    <w:p w:rsidR="00405B07" w:rsidRPr="00DF020E" w:rsidRDefault="00405B07" w:rsidP="000D71BB"/>
    <w:p w:rsidR="00405B07" w:rsidRDefault="00405B07" w:rsidP="000D71BB"/>
    <w:p w:rsidR="00405B07" w:rsidRDefault="00405B07" w:rsidP="000D71BB"/>
    <w:p w:rsidR="00405B07" w:rsidRDefault="00405B07" w:rsidP="000D71BB"/>
    <w:p w:rsidR="00405B07" w:rsidRDefault="00405B07" w:rsidP="000D71BB"/>
    <w:p w:rsidR="00DF020E" w:rsidRDefault="00DF020E" w:rsidP="000D71BB"/>
    <w:p w:rsidR="00DF020E" w:rsidRDefault="00DF020E" w:rsidP="000D71BB"/>
    <w:p w:rsidR="00DF020E" w:rsidRDefault="00DF020E" w:rsidP="000D71BB"/>
    <w:p w:rsidR="000C2347" w:rsidRDefault="000C2347" w:rsidP="000D71BB"/>
    <w:p w:rsidR="000C2347" w:rsidRDefault="000C2347" w:rsidP="000D71BB"/>
    <w:p w:rsidR="000C2347" w:rsidRDefault="000C2347" w:rsidP="00E75D0F">
      <w:pPr>
        <w:jc w:val="center"/>
      </w:pPr>
    </w:p>
    <w:p w:rsidR="000C2347" w:rsidRDefault="000C2347" w:rsidP="000D71BB"/>
    <w:p w:rsidR="00DF020E" w:rsidRDefault="00DF020E" w:rsidP="000D71BB"/>
    <w:p w:rsidR="000D71BB" w:rsidRPr="00456E02" w:rsidRDefault="000D71BB" w:rsidP="00FD2F63">
      <w:pPr>
        <w:pStyle w:val="Heading1"/>
        <w:numPr>
          <w:ilvl w:val="0"/>
          <w:numId w:val="1"/>
        </w:numPr>
        <w:rPr>
          <w:rFonts w:ascii="Arial" w:hAnsi="Arial" w:cs="Arial"/>
        </w:rPr>
      </w:pPr>
      <w:bookmarkStart w:id="5" w:name="_GoBack"/>
      <w:bookmarkEnd w:id="5"/>
      <w:r w:rsidRPr="00456E02">
        <w:rPr>
          <w:rFonts w:ascii="Arial" w:hAnsi="Arial" w:cs="Arial"/>
        </w:rPr>
        <w:t>Appendix Budget Calculations</w:t>
      </w:r>
    </w:p>
    <w:p w:rsidR="00D97F51" w:rsidRDefault="00D97F51" w:rsidP="00D97F51"/>
    <w:p w:rsidR="00EB3C21" w:rsidRDefault="00EB3C21" w:rsidP="00D97F51">
      <w:pPr>
        <w:rPr>
          <w:noProof/>
          <w:lang w:val="en-US"/>
        </w:rPr>
      </w:pPr>
    </w:p>
    <w:p w:rsidR="00D97F51" w:rsidRPr="00D97F51" w:rsidRDefault="00FD2F63" w:rsidP="00D97F51">
      <w:r>
        <w:rPr>
          <w:noProof/>
          <w:lang w:val="en-US"/>
        </w:rPr>
        <w:drawing>
          <wp:inline distT="0" distB="0" distL="0" distR="0">
            <wp:extent cx="5943600" cy="4457700"/>
            <wp:effectExtent l="19050" t="0" r="0" b="0"/>
            <wp:docPr id="1" name="Picture 0" descr="312809741_1152208965691140_4322706415991538721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2809741_1152208965691140_4322706415991538721_n.jpg"/>
                    <pic:cNvPicPr/>
                  </pic:nvPicPr>
                  <pic:blipFill>
                    <a:blip r:embed="rId28" cstate="print"/>
                    <a:stretch>
                      <a:fillRect/>
                    </a:stretch>
                  </pic:blipFill>
                  <pic:spPr>
                    <a:xfrm>
                      <a:off x="0" y="0"/>
                      <a:ext cx="5943600" cy="4457700"/>
                    </a:xfrm>
                    <a:prstGeom prst="rect">
                      <a:avLst/>
                    </a:prstGeom>
                  </pic:spPr>
                </pic:pic>
              </a:graphicData>
            </a:graphic>
          </wp:inline>
        </w:drawing>
      </w:r>
    </w:p>
    <w:p w:rsidR="000D71BB" w:rsidRDefault="000D71BB"/>
    <w:sectPr w:rsidR="000D71BB" w:rsidSect="009029D7">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F52255"/>
    <w:multiLevelType w:val="multilevel"/>
    <w:tmpl w:val="7EB09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7AD102D"/>
    <w:multiLevelType w:val="multilevel"/>
    <w:tmpl w:val="7B48E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A8478CC"/>
    <w:multiLevelType w:val="hybridMultilevel"/>
    <w:tmpl w:val="FCF26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D14511"/>
    <w:multiLevelType w:val="multilevel"/>
    <w:tmpl w:val="A2DA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nsid w:val="46E9254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nsid w:val="4DF209F5"/>
    <w:multiLevelType w:val="multilevel"/>
    <w:tmpl w:val="77BA8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209685D"/>
    <w:multiLevelType w:val="hybridMultilevel"/>
    <w:tmpl w:val="C23619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6"/>
  </w:num>
  <w:num w:numId="4">
    <w:abstractNumId w:val="1"/>
  </w:num>
  <w:num w:numId="5">
    <w:abstractNumId w:val="0"/>
  </w:num>
  <w:num w:numId="6">
    <w:abstractNumId w:val="2"/>
  </w:num>
  <w:num w:numId="7">
    <w:abstractNumId w:val="3"/>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compat/>
  <w:rsids>
    <w:rsidRoot w:val="00A565CF"/>
    <w:rsid w:val="00014C1C"/>
    <w:rsid w:val="00017166"/>
    <w:rsid w:val="00042749"/>
    <w:rsid w:val="000A4649"/>
    <w:rsid w:val="000C2347"/>
    <w:rsid w:val="000C2907"/>
    <w:rsid w:val="000D0FB7"/>
    <w:rsid w:val="000D71BB"/>
    <w:rsid w:val="000E4B4D"/>
    <w:rsid w:val="000E6C1A"/>
    <w:rsid w:val="00136529"/>
    <w:rsid w:val="00150269"/>
    <w:rsid w:val="001706CB"/>
    <w:rsid w:val="00181A73"/>
    <w:rsid w:val="001D523A"/>
    <w:rsid w:val="001E072F"/>
    <w:rsid w:val="002027A1"/>
    <w:rsid w:val="002143F2"/>
    <w:rsid w:val="00216315"/>
    <w:rsid w:val="00277A9B"/>
    <w:rsid w:val="002B552C"/>
    <w:rsid w:val="002D0A88"/>
    <w:rsid w:val="002D42F6"/>
    <w:rsid w:val="00351AA2"/>
    <w:rsid w:val="00355666"/>
    <w:rsid w:val="003706E7"/>
    <w:rsid w:val="003E4D8F"/>
    <w:rsid w:val="003F028F"/>
    <w:rsid w:val="0040002D"/>
    <w:rsid w:val="00400D35"/>
    <w:rsid w:val="00405B07"/>
    <w:rsid w:val="00411968"/>
    <w:rsid w:val="00436CFA"/>
    <w:rsid w:val="00456E02"/>
    <w:rsid w:val="0046012C"/>
    <w:rsid w:val="004864C7"/>
    <w:rsid w:val="004C4925"/>
    <w:rsid w:val="004C682B"/>
    <w:rsid w:val="00544156"/>
    <w:rsid w:val="00555327"/>
    <w:rsid w:val="00581D09"/>
    <w:rsid w:val="00585679"/>
    <w:rsid w:val="00585DD6"/>
    <w:rsid w:val="00594C80"/>
    <w:rsid w:val="005A5D0A"/>
    <w:rsid w:val="005C78D6"/>
    <w:rsid w:val="005D2692"/>
    <w:rsid w:val="006A486D"/>
    <w:rsid w:val="006B1BD8"/>
    <w:rsid w:val="006C70F1"/>
    <w:rsid w:val="006D6333"/>
    <w:rsid w:val="006F0864"/>
    <w:rsid w:val="006F607C"/>
    <w:rsid w:val="0070549A"/>
    <w:rsid w:val="007057A7"/>
    <w:rsid w:val="00726104"/>
    <w:rsid w:val="00730FAA"/>
    <w:rsid w:val="00771640"/>
    <w:rsid w:val="007B2107"/>
    <w:rsid w:val="007E5D09"/>
    <w:rsid w:val="007E64E6"/>
    <w:rsid w:val="00835ADD"/>
    <w:rsid w:val="0086082A"/>
    <w:rsid w:val="008A7577"/>
    <w:rsid w:val="008B2EBB"/>
    <w:rsid w:val="008C5445"/>
    <w:rsid w:val="008F49DD"/>
    <w:rsid w:val="009029D7"/>
    <w:rsid w:val="009072A3"/>
    <w:rsid w:val="00916752"/>
    <w:rsid w:val="00950FBC"/>
    <w:rsid w:val="00962FE2"/>
    <w:rsid w:val="00965A87"/>
    <w:rsid w:val="009A7F85"/>
    <w:rsid w:val="009C40F4"/>
    <w:rsid w:val="009F3E6F"/>
    <w:rsid w:val="009F62F4"/>
    <w:rsid w:val="00A11C14"/>
    <w:rsid w:val="00A14249"/>
    <w:rsid w:val="00A565CF"/>
    <w:rsid w:val="00A9019E"/>
    <w:rsid w:val="00B103ED"/>
    <w:rsid w:val="00B5293B"/>
    <w:rsid w:val="00BB428F"/>
    <w:rsid w:val="00BC3EA6"/>
    <w:rsid w:val="00BD7D1E"/>
    <w:rsid w:val="00BE35B1"/>
    <w:rsid w:val="00C14021"/>
    <w:rsid w:val="00C17285"/>
    <w:rsid w:val="00C5444B"/>
    <w:rsid w:val="00C91140"/>
    <w:rsid w:val="00CA7321"/>
    <w:rsid w:val="00CB65E8"/>
    <w:rsid w:val="00CD7508"/>
    <w:rsid w:val="00D459CF"/>
    <w:rsid w:val="00D97F51"/>
    <w:rsid w:val="00DA67C1"/>
    <w:rsid w:val="00DD7BF2"/>
    <w:rsid w:val="00DE4544"/>
    <w:rsid w:val="00DF020E"/>
    <w:rsid w:val="00E16607"/>
    <w:rsid w:val="00E37F22"/>
    <w:rsid w:val="00E75D0F"/>
    <w:rsid w:val="00EA4EC6"/>
    <w:rsid w:val="00EB0965"/>
    <w:rsid w:val="00EB3C21"/>
    <w:rsid w:val="00EF6E60"/>
    <w:rsid w:val="00F67DAB"/>
    <w:rsid w:val="00FB2CA5"/>
    <w:rsid w:val="00FD2F6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253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65CF"/>
    <w:pPr>
      <w:spacing w:after="160" w:line="259" w:lineRule="auto"/>
    </w:pPr>
    <w:rPr>
      <w:lang w:val="en-GB"/>
    </w:rPr>
  </w:style>
  <w:style w:type="paragraph" w:styleId="Heading1">
    <w:name w:val="heading 1"/>
    <w:basedOn w:val="Normal"/>
    <w:next w:val="Normal"/>
    <w:link w:val="Heading1Char"/>
    <w:uiPriority w:val="9"/>
    <w:qFormat/>
    <w:rsid w:val="00A565C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565C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5CF"/>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A565CF"/>
    <w:pPr>
      <w:outlineLvl w:val="9"/>
    </w:pPr>
    <w:rPr>
      <w:lang w:val="en-US"/>
    </w:rPr>
  </w:style>
  <w:style w:type="paragraph" w:styleId="TOC1">
    <w:name w:val="toc 1"/>
    <w:basedOn w:val="Normal"/>
    <w:next w:val="Normal"/>
    <w:autoRedefine/>
    <w:uiPriority w:val="39"/>
    <w:unhideWhenUsed/>
    <w:rsid w:val="00A565CF"/>
    <w:pPr>
      <w:spacing w:after="100"/>
    </w:pPr>
  </w:style>
  <w:style w:type="paragraph" w:styleId="TOC2">
    <w:name w:val="toc 2"/>
    <w:basedOn w:val="Normal"/>
    <w:next w:val="Normal"/>
    <w:autoRedefine/>
    <w:uiPriority w:val="39"/>
    <w:unhideWhenUsed/>
    <w:rsid w:val="00A565CF"/>
    <w:pPr>
      <w:spacing w:after="100"/>
      <w:ind w:left="220"/>
    </w:pPr>
  </w:style>
  <w:style w:type="paragraph" w:styleId="BalloonText">
    <w:name w:val="Balloon Text"/>
    <w:basedOn w:val="Normal"/>
    <w:link w:val="BalloonTextChar"/>
    <w:uiPriority w:val="99"/>
    <w:semiHidden/>
    <w:unhideWhenUsed/>
    <w:rsid w:val="00A565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65CF"/>
    <w:rPr>
      <w:rFonts w:ascii="Tahoma" w:hAnsi="Tahoma" w:cs="Tahoma"/>
      <w:sz w:val="16"/>
      <w:szCs w:val="16"/>
      <w:lang w:val="en-GB"/>
    </w:rPr>
  </w:style>
  <w:style w:type="character" w:customStyle="1" w:styleId="Heading2Char">
    <w:name w:val="Heading 2 Char"/>
    <w:basedOn w:val="DefaultParagraphFont"/>
    <w:link w:val="Heading2"/>
    <w:uiPriority w:val="9"/>
    <w:rsid w:val="00A565CF"/>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A565CF"/>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46012C"/>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gkelc">
    <w:name w:val="hgkelc"/>
    <w:basedOn w:val="DefaultParagraphFont"/>
    <w:rsid w:val="00581D09"/>
  </w:style>
  <w:style w:type="character" w:styleId="Hyperlink">
    <w:name w:val="Hyperlink"/>
    <w:basedOn w:val="DefaultParagraphFont"/>
    <w:uiPriority w:val="99"/>
    <w:unhideWhenUsed/>
    <w:rsid w:val="00581D09"/>
    <w:rPr>
      <w:color w:val="0000FF" w:themeColor="hyperlink"/>
      <w:u w:val="single"/>
    </w:rPr>
  </w:style>
  <w:style w:type="paragraph" w:customStyle="1" w:styleId="comp">
    <w:name w:val="comp"/>
    <w:basedOn w:val="Normal"/>
    <w:rsid w:val="00730FAA"/>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730FAA"/>
    <w:rPr>
      <w:b/>
      <w:bCs/>
    </w:rPr>
  </w:style>
  <w:style w:type="character" w:customStyle="1" w:styleId="mntl-attributionitem-descriptor">
    <w:name w:val="mntl-attribution__item-descriptor"/>
    <w:basedOn w:val="DefaultParagraphFont"/>
    <w:rsid w:val="00E16607"/>
  </w:style>
  <w:style w:type="paragraph" w:customStyle="1" w:styleId="2gmchg">
    <w:name w:val="_2gmchg"/>
    <w:basedOn w:val="Normal"/>
    <w:rsid w:val="00C91140"/>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2gmchg1">
    <w:name w:val="_2gmchg1"/>
    <w:basedOn w:val="DefaultParagraphFont"/>
    <w:rsid w:val="00C91140"/>
  </w:style>
  <w:style w:type="character" w:customStyle="1" w:styleId="23gls">
    <w:name w:val="_23_gls"/>
    <w:basedOn w:val="DefaultParagraphFont"/>
    <w:rsid w:val="00216315"/>
  </w:style>
  <w:style w:type="character" w:customStyle="1" w:styleId="3qjvle">
    <w:name w:val="_3qjvle"/>
    <w:basedOn w:val="DefaultParagraphFont"/>
    <w:rsid w:val="00216315"/>
  </w:style>
  <w:style w:type="character" w:customStyle="1" w:styleId="3rmqs8">
    <w:name w:val="_3rmqs8"/>
    <w:basedOn w:val="DefaultParagraphFont"/>
    <w:rsid w:val="00216315"/>
  </w:style>
  <w:style w:type="character" w:customStyle="1" w:styleId="markedcontent">
    <w:name w:val="markedcontent"/>
    <w:basedOn w:val="DefaultParagraphFont"/>
    <w:rsid w:val="005A5D0A"/>
  </w:style>
  <w:style w:type="character" w:customStyle="1" w:styleId="authors">
    <w:name w:val="authors"/>
    <w:basedOn w:val="DefaultParagraphFont"/>
    <w:rsid w:val="006B1BD8"/>
  </w:style>
  <w:style w:type="character" w:customStyle="1" w:styleId="divider">
    <w:name w:val="divider"/>
    <w:basedOn w:val="DefaultParagraphFont"/>
    <w:rsid w:val="006B1BD8"/>
  </w:style>
  <w:style w:type="character" w:customStyle="1" w:styleId="date">
    <w:name w:val="date"/>
    <w:basedOn w:val="DefaultParagraphFont"/>
    <w:rsid w:val="006B1BD8"/>
  </w:style>
  <w:style w:type="character" w:customStyle="1" w:styleId="metaauthor">
    <w:name w:val="meta__author"/>
    <w:basedOn w:val="DefaultParagraphFont"/>
    <w:rsid w:val="00DF020E"/>
  </w:style>
  <w:style w:type="character" w:customStyle="1" w:styleId="metadate">
    <w:name w:val="meta__date"/>
    <w:basedOn w:val="DefaultParagraphFont"/>
    <w:rsid w:val="00DF020E"/>
  </w:style>
  <w:style w:type="character" w:customStyle="1" w:styleId="entry-terms">
    <w:name w:val="entry-terms"/>
    <w:basedOn w:val="DefaultParagraphFont"/>
    <w:rsid w:val="00DF020E"/>
  </w:style>
  <w:style w:type="character" w:styleId="Emphasis">
    <w:name w:val="Emphasis"/>
    <w:basedOn w:val="DefaultParagraphFont"/>
    <w:uiPriority w:val="20"/>
    <w:qFormat/>
    <w:rsid w:val="008A7577"/>
    <w:rPr>
      <w:i/>
      <w:iCs/>
    </w:rPr>
  </w:style>
</w:styles>
</file>

<file path=word/webSettings.xml><?xml version="1.0" encoding="utf-8"?>
<w:webSettings xmlns:r="http://schemas.openxmlformats.org/officeDocument/2006/relationships" xmlns:w="http://schemas.openxmlformats.org/wordprocessingml/2006/main">
  <w:divs>
    <w:div w:id="22677300">
      <w:bodyDiv w:val="1"/>
      <w:marLeft w:val="0"/>
      <w:marRight w:val="0"/>
      <w:marTop w:val="0"/>
      <w:marBottom w:val="0"/>
      <w:divBdr>
        <w:top w:val="none" w:sz="0" w:space="0" w:color="auto"/>
        <w:left w:val="none" w:sz="0" w:space="0" w:color="auto"/>
        <w:bottom w:val="none" w:sz="0" w:space="0" w:color="auto"/>
        <w:right w:val="none" w:sz="0" w:space="0" w:color="auto"/>
      </w:divBdr>
      <w:divsChild>
        <w:div w:id="1879658073">
          <w:marLeft w:val="0"/>
          <w:marRight w:val="0"/>
          <w:marTop w:val="0"/>
          <w:marBottom w:val="0"/>
          <w:divBdr>
            <w:top w:val="none" w:sz="0" w:space="0" w:color="auto"/>
            <w:left w:val="none" w:sz="0" w:space="0" w:color="auto"/>
            <w:bottom w:val="none" w:sz="0" w:space="0" w:color="auto"/>
            <w:right w:val="none" w:sz="0" w:space="0" w:color="auto"/>
          </w:divBdr>
          <w:divsChild>
            <w:div w:id="585111113">
              <w:marLeft w:val="0"/>
              <w:marRight w:val="0"/>
              <w:marTop w:val="0"/>
              <w:marBottom w:val="0"/>
              <w:divBdr>
                <w:top w:val="none" w:sz="0" w:space="0" w:color="auto"/>
                <w:left w:val="none" w:sz="0" w:space="0" w:color="auto"/>
                <w:bottom w:val="none" w:sz="0" w:space="0" w:color="auto"/>
                <w:right w:val="none" w:sz="0" w:space="0" w:color="auto"/>
              </w:divBdr>
              <w:divsChild>
                <w:div w:id="391127040">
                  <w:marLeft w:val="0"/>
                  <w:marRight w:val="0"/>
                  <w:marTop w:val="0"/>
                  <w:marBottom w:val="0"/>
                  <w:divBdr>
                    <w:top w:val="none" w:sz="0" w:space="0" w:color="auto"/>
                    <w:left w:val="none" w:sz="0" w:space="0" w:color="auto"/>
                    <w:bottom w:val="none" w:sz="0" w:space="0" w:color="auto"/>
                    <w:right w:val="none" w:sz="0" w:space="0" w:color="auto"/>
                  </w:divBdr>
                  <w:divsChild>
                    <w:div w:id="1877544748">
                      <w:marLeft w:val="0"/>
                      <w:marRight w:val="0"/>
                      <w:marTop w:val="0"/>
                      <w:marBottom w:val="0"/>
                      <w:divBdr>
                        <w:top w:val="none" w:sz="0" w:space="0" w:color="auto"/>
                        <w:left w:val="none" w:sz="0" w:space="0" w:color="auto"/>
                        <w:bottom w:val="none" w:sz="0" w:space="0" w:color="auto"/>
                        <w:right w:val="none" w:sz="0" w:space="0" w:color="auto"/>
                      </w:divBdr>
                      <w:divsChild>
                        <w:div w:id="956448799">
                          <w:marLeft w:val="0"/>
                          <w:marRight w:val="0"/>
                          <w:marTop w:val="0"/>
                          <w:marBottom w:val="0"/>
                          <w:divBdr>
                            <w:top w:val="none" w:sz="0" w:space="0" w:color="auto"/>
                            <w:left w:val="none" w:sz="0" w:space="0" w:color="auto"/>
                            <w:bottom w:val="none" w:sz="0" w:space="0" w:color="auto"/>
                            <w:right w:val="none" w:sz="0" w:space="0" w:color="auto"/>
                          </w:divBdr>
                          <w:divsChild>
                            <w:div w:id="191115522">
                              <w:marLeft w:val="0"/>
                              <w:marRight w:val="0"/>
                              <w:marTop w:val="0"/>
                              <w:marBottom w:val="0"/>
                              <w:divBdr>
                                <w:top w:val="none" w:sz="0" w:space="0" w:color="auto"/>
                                <w:left w:val="none" w:sz="0" w:space="0" w:color="auto"/>
                                <w:bottom w:val="none" w:sz="0" w:space="0" w:color="auto"/>
                                <w:right w:val="none" w:sz="0" w:space="0" w:color="auto"/>
                              </w:divBdr>
                              <w:divsChild>
                                <w:div w:id="14655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3691449">
          <w:marLeft w:val="0"/>
          <w:marRight w:val="0"/>
          <w:marTop w:val="0"/>
          <w:marBottom w:val="0"/>
          <w:divBdr>
            <w:top w:val="none" w:sz="0" w:space="0" w:color="auto"/>
            <w:left w:val="none" w:sz="0" w:space="0" w:color="auto"/>
            <w:bottom w:val="none" w:sz="0" w:space="0" w:color="auto"/>
            <w:right w:val="none" w:sz="0" w:space="0" w:color="auto"/>
          </w:divBdr>
        </w:div>
      </w:divsChild>
    </w:div>
    <w:div w:id="113913852">
      <w:bodyDiv w:val="1"/>
      <w:marLeft w:val="0"/>
      <w:marRight w:val="0"/>
      <w:marTop w:val="0"/>
      <w:marBottom w:val="0"/>
      <w:divBdr>
        <w:top w:val="none" w:sz="0" w:space="0" w:color="auto"/>
        <w:left w:val="none" w:sz="0" w:space="0" w:color="auto"/>
        <w:bottom w:val="none" w:sz="0" w:space="0" w:color="auto"/>
        <w:right w:val="none" w:sz="0" w:space="0" w:color="auto"/>
      </w:divBdr>
    </w:div>
    <w:div w:id="282268852">
      <w:bodyDiv w:val="1"/>
      <w:marLeft w:val="0"/>
      <w:marRight w:val="0"/>
      <w:marTop w:val="0"/>
      <w:marBottom w:val="0"/>
      <w:divBdr>
        <w:top w:val="none" w:sz="0" w:space="0" w:color="auto"/>
        <w:left w:val="none" w:sz="0" w:space="0" w:color="auto"/>
        <w:bottom w:val="none" w:sz="0" w:space="0" w:color="auto"/>
        <w:right w:val="none" w:sz="0" w:space="0" w:color="auto"/>
      </w:divBdr>
    </w:div>
    <w:div w:id="311326976">
      <w:bodyDiv w:val="1"/>
      <w:marLeft w:val="0"/>
      <w:marRight w:val="0"/>
      <w:marTop w:val="0"/>
      <w:marBottom w:val="0"/>
      <w:divBdr>
        <w:top w:val="none" w:sz="0" w:space="0" w:color="auto"/>
        <w:left w:val="none" w:sz="0" w:space="0" w:color="auto"/>
        <w:bottom w:val="none" w:sz="0" w:space="0" w:color="auto"/>
        <w:right w:val="none" w:sz="0" w:space="0" w:color="auto"/>
      </w:divBdr>
    </w:div>
    <w:div w:id="427820051">
      <w:bodyDiv w:val="1"/>
      <w:marLeft w:val="0"/>
      <w:marRight w:val="0"/>
      <w:marTop w:val="0"/>
      <w:marBottom w:val="0"/>
      <w:divBdr>
        <w:top w:val="none" w:sz="0" w:space="0" w:color="auto"/>
        <w:left w:val="none" w:sz="0" w:space="0" w:color="auto"/>
        <w:bottom w:val="none" w:sz="0" w:space="0" w:color="auto"/>
        <w:right w:val="none" w:sz="0" w:space="0" w:color="auto"/>
      </w:divBdr>
    </w:div>
    <w:div w:id="448201815">
      <w:bodyDiv w:val="1"/>
      <w:marLeft w:val="0"/>
      <w:marRight w:val="0"/>
      <w:marTop w:val="0"/>
      <w:marBottom w:val="0"/>
      <w:divBdr>
        <w:top w:val="none" w:sz="0" w:space="0" w:color="auto"/>
        <w:left w:val="none" w:sz="0" w:space="0" w:color="auto"/>
        <w:bottom w:val="none" w:sz="0" w:space="0" w:color="auto"/>
        <w:right w:val="none" w:sz="0" w:space="0" w:color="auto"/>
      </w:divBdr>
      <w:divsChild>
        <w:div w:id="809520734">
          <w:marLeft w:val="0"/>
          <w:marRight w:val="0"/>
          <w:marTop w:val="0"/>
          <w:marBottom w:val="0"/>
          <w:divBdr>
            <w:top w:val="none" w:sz="0" w:space="0" w:color="auto"/>
            <w:left w:val="none" w:sz="0" w:space="0" w:color="auto"/>
            <w:bottom w:val="none" w:sz="0" w:space="0" w:color="auto"/>
            <w:right w:val="none" w:sz="0" w:space="0" w:color="auto"/>
          </w:divBdr>
          <w:divsChild>
            <w:div w:id="439760811">
              <w:marLeft w:val="0"/>
              <w:marRight w:val="0"/>
              <w:marTop w:val="0"/>
              <w:marBottom w:val="0"/>
              <w:divBdr>
                <w:top w:val="none" w:sz="0" w:space="0" w:color="auto"/>
                <w:left w:val="none" w:sz="0" w:space="0" w:color="auto"/>
                <w:bottom w:val="none" w:sz="0" w:space="0" w:color="auto"/>
                <w:right w:val="none" w:sz="0" w:space="0" w:color="auto"/>
              </w:divBdr>
            </w:div>
            <w:div w:id="98632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627604">
      <w:bodyDiv w:val="1"/>
      <w:marLeft w:val="0"/>
      <w:marRight w:val="0"/>
      <w:marTop w:val="0"/>
      <w:marBottom w:val="0"/>
      <w:divBdr>
        <w:top w:val="none" w:sz="0" w:space="0" w:color="auto"/>
        <w:left w:val="none" w:sz="0" w:space="0" w:color="auto"/>
        <w:bottom w:val="none" w:sz="0" w:space="0" w:color="auto"/>
        <w:right w:val="none" w:sz="0" w:space="0" w:color="auto"/>
      </w:divBdr>
      <w:divsChild>
        <w:div w:id="223225136">
          <w:marLeft w:val="0"/>
          <w:marRight w:val="0"/>
          <w:marTop w:val="0"/>
          <w:marBottom w:val="0"/>
          <w:divBdr>
            <w:top w:val="none" w:sz="0" w:space="0" w:color="auto"/>
            <w:left w:val="none" w:sz="0" w:space="0" w:color="auto"/>
            <w:bottom w:val="none" w:sz="0" w:space="0" w:color="auto"/>
            <w:right w:val="none" w:sz="0" w:space="0" w:color="auto"/>
          </w:divBdr>
          <w:divsChild>
            <w:div w:id="1676303367">
              <w:marLeft w:val="0"/>
              <w:marRight w:val="0"/>
              <w:marTop w:val="0"/>
              <w:marBottom w:val="0"/>
              <w:divBdr>
                <w:top w:val="none" w:sz="0" w:space="0" w:color="auto"/>
                <w:left w:val="none" w:sz="0" w:space="0" w:color="auto"/>
                <w:bottom w:val="none" w:sz="0" w:space="0" w:color="auto"/>
                <w:right w:val="none" w:sz="0" w:space="0" w:color="auto"/>
              </w:divBdr>
            </w:div>
          </w:divsChild>
        </w:div>
        <w:div w:id="374277241">
          <w:marLeft w:val="0"/>
          <w:marRight w:val="0"/>
          <w:marTop w:val="0"/>
          <w:marBottom w:val="0"/>
          <w:divBdr>
            <w:top w:val="none" w:sz="0" w:space="0" w:color="auto"/>
            <w:left w:val="none" w:sz="0" w:space="0" w:color="auto"/>
            <w:bottom w:val="none" w:sz="0" w:space="0" w:color="auto"/>
            <w:right w:val="none" w:sz="0" w:space="0" w:color="auto"/>
          </w:divBdr>
          <w:divsChild>
            <w:div w:id="632489675">
              <w:marLeft w:val="0"/>
              <w:marRight w:val="0"/>
              <w:marTop w:val="0"/>
              <w:marBottom w:val="0"/>
              <w:divBdr>
                <w:top w:val="none" w:sz="0" w:space="0" w:color="auto"/>
                <w:left w:val="none" w:sz="0" w:space="0" w:color="auto"/>
                <w:bottom w:val="none" w:sz="0" w:space="0" w:color="auto"/>
                <w:right w:val="none" w:sz="0" w:space="0" w:color="auto"/>
              </w:divBdr>
              <w:divsChild>
                <w:div w:id="251162356">
                  <w:marLeft w:val="0"/>
                  <w:marRight w:val="0"/>
                  <w:marTop w:val="0"/>
                  <w:marBottom w:val="0"/>
                  <w:divBdr>
                    <w:top w:val="none" w:sz="0" w:space="0" w:color="auto"/>
                    <w:left w:val="none" w:sz="0" w:space="0" w:color="auto"/>
                    <w:bottom w:val="none" w:sz="0" w:space="0" w:color="auto"/>
                    <w:right w:val="none" w:sz="0" w:space="0" w:color="auto"/>
                  </w:divBdr>
                  <w:divsChild>
                    <w:div w:id="1825003470">
                      <w:marLeft w:val="0"/>
                      <w:marRight w:val="0"/>
                      <w:marTop w:val="0"/>
                      <w:marBottom w:val="0"/>
                      <w:divBdr>
                        <w:top w:val="none" w:sz="0" w:space="0" w:color="auto"/>
                        <w:left w:val="none" w:sz="0" w:space="0" w:color="auto"/>
                        <w:bottom w:val="none" w:sz="0" w:space="0" w:color="auto"/>
                        <w:right w:val="none" w:sz="0" w:space="0" w:color="auto"/>
                      </w:divBdr>
                      <w:divsChild>
                        <w:div w:id="1924679404">
                          <w:marLeft w:val="0"/>
                          <w:marRight w:val="0"/>
                          <w:marTop w:val="0"/>
                          <w:marBottom w:val="0"/>
                          <w:divBdr>
                            <w:top w:val="none" w:sz="0" w:space="0" w:color="auto"/>
                            <w:left w:val="none" w:sz="0" w:space="0" w:color="auto"/>
                            <w:bottom w:val="none" w:sz="0" w:space="0" w:color="auto"/>
                            <w:right w:val="none" w:sz="0" w:space="0" w:color="auto"/>
                          </w:divBdr>
                          <w:divsChild>
                            <w:div w:id="102486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750427">
      <w:bodyDiv w:val="1"/>
      <w:marLeft w:val="0"/>
      <w:marRight w:val="0"/>
      <w:marTop w:val="0"/>
      <w:marBottom w:val="0"/>
      <w:divBdr>
        <w:top w:val="none" w:sz="0" w:space="0" w:color="auto"/>
        <w:left w:val="none" w:sz="0" w:space="0" w:color="auto"/>
        <w:bottom w:val="none" w:sz="0" w:space="0" w:color="auto"/>
        <w:right w:val="none" w:sz="0" w:space="0" w:color="auto"/>
      </w:divBdr>
    </w:div>
    <w:div w:id="635372706">
      <w:bodyDiv w:val="1"/>
      <w:marLeft w:val="0"/>
      <w:marRight w:val="0"/>
      <w:marTop w:val="0"/>
      <w:marBottom w:val="0"/>
      <w:divBdr>
        <w:top w:val="none" w:sz="0" w:space="0" w:color="auto"/>
        <w:left w:val="none" w:sz="0" w:space="0" w:color="auto"/>
        <w:bottom w:val="none" w:sz="0" w:space="0" w:color="auto"/>
        <w:right w:val="none" w:sz="0" w:space="0" w:color="auto"/>
      </w:divBdr>
      <w:divsChild>
        <w:div w:id="1301836825">
          <w:marLeft w:val="0"/>
          <w:marRight w:val="0"/>
          <w:marTop w:val="0"/>
          <w:marBottom w:val="0"/>
          <w:divBdr>
            <w:top w:val="none" w:sz="0" w:space="0" w:color="auto"/>
            <w:left w:val="none" w:sz="0" w:space="0" w:color="auto"/>
            <w:bottom w:val="none" w:sz="0" w:space="0" w:color="auto"/>
            <w:right w:val="none" w:sz="0" w:space="0" w:color="auto"/>
          </w:divBdr>
        </w:div>
        <w:div w:id="1025257172">
          <w:marLeft w:val="0"/>
          <w:marRight w:val="0"/>
          <w:marTop w:val="0"/>
          <w:marBottom w:val="0"/>
          <w:divBdr>
            <w:top w:val="none" w:sz="0" w:space="0" w:color="auto"/>
            <w:left w:val="none" w:sz="0" w:space="0" w:color="auto"/>
            <w:bottom w:val="none" w:sz="0" w:space="0" w:color="auto"/>
            <w:right w:val="none" w:sz="0" w:space="0" w:color="auto"/>
          </w:divBdr>
          <w:divsChild>
            <w:div w:id="1727681259">
              <w:marLeft w:val="0"/>
              <w:marRight w:val="0"/>
              <w:marTop w:val="0"/>
              <w:marBottom w:val="0"/>
              <w:divBdr>
                <w:top w:val="none" w:sz="0" w:space="0" w:color="auto"/>
                <w:left w:val="none" w:sz="0" w:space="0" w:color="auto"/>
                <w:bottom w:val="none" w:sz="0" w:space="0" w:color="auto"/>
                <w:right w:val="none" w:sz="0" w:space="0" w:color="auto"/>
              </w:divBdr>
            </w:div>
            <w:div w:id="289823455">
              <w:marLeft w:val="0"/>
              <w:marRight w:val="0"/>
              <w:marTop w:val="0"/>
              <w:marBottom w:val="0"/>
              <w:divBdr>
                <w:top w:val="none" w:sz="0" w:space="0" w:color="auto"/>
                <w:left w:val="none" w:sz="0" w:space="0" w:color="auto"/>
                <w:bottom w:val="none" w:sz="0" w:space="0" w:color="auto"/>
                <w:right w:val="none" w:sz="0" w:space="0" w:color="auto"/>
              </w:divBdr>
            </w:div>
            <w:div w:id="950934214">
              <w:marLeft w:val="0"/>
              <w:marRight w:val="0"/>
              <w:marTop w:val="0"/>
              <w:marBottom w:val="0"/>
              <w:divBdr>
                <w:top w:val="none" w:sz="0" w:space="0" w:color="auto"/>
                <w:left w:val="none" w:sz="0" w:space="0" w:color="auto"/>
                <w:bottom w:val="none" w:sz="0" w:space="0" w:color="auto"/>
                <w:right w:val="none" w:sz="0" w:space="0" w:color="auto"/>
              </w:divBdr>
            </w:div>
          </w:divsChild>
        </w:div>
        <w:div w:id="89669918">
          <w:marLeft w:val="0"/>
          <w:marRight w:val="0"/>
          <w:marTop w:val="0"/>
          <w:marBottom w:val="0"/>
          <w:divBdr>
            <w:top w:val="none" w:sz="0" w:space="0" w:color="auto"/>
            <w:left w:val="none" w:sz="0" w:space="0" w:color="auto"/>
            <w:bottom w:val="none" w:sz="0" w:space="0" w:color="auto"/>
            <w:right w:val="none" w:sz="0" w:space="0" w:color="auto"/>
          </w:divBdr>
        </w:div>
      </w:divsChild>
    </w:div>
    <w:div w:id="680931555">
      <w:bodyDiv w:val="1"/>
      <w:marLeft w:val="0"/>
      <w:marRight w:val="0"/>
      <w:marTop w:val="0"/>
      <w:marBottom w:val="0"/>
      <w:divBdr>
        <w:top w:val="none" w:sz="0" w:space="0" w:color="auto"/>
        <w:left w:val="none" w:sz="0" w:space="0" w:color="auto"/>
        <w:bottom w:val="none" w:sz="0" w:space="0" w:color="auto"/>
        <w:right w:val="none" w:sz="0" w:space="0" w:color="auto"/>
      </w:divBdr>
    </w:div>
    <w:div w:id="715734903">
      <w:bodyDiv w:val="1"/>
      <w:marLeft w:val="0"/>
      <w:marRight w:val="0"/>
      <w:marTop w:val="0"/>
      <w:marBottom w:val="0"/>
      <w:divBdr>
        <w:top w:val="none" w:sz="0" w:space="0" w:color="auto"/>
        <w:left w:val="none" w:sz="0" w:space="0" w:color="auto"/>
        <w:bottom w:val="none" w:sz="0" w:space="0" w:color="auto"/>
        <w:right w:val="none" w:sz="0" w:space="0" w:color="auto"/>
      </w:divBdr>
    </w:div>
    <w:div w:id="890582338">
      <w:bodyDiv w:val="1"/>
      <w:marLeft w:val="0"/>
      <w:marRight w:val="0"/>
      <w:marTop w:val="0"/>
      <w:marBottom w:val="0"/>
      <w:divBdr>
        <w:top w:val="none" w:sz="0" w:space="0" w:color="auto"/>
        <w:left w:val="none" w:sz="0" w:space="0" w:color="auto"/>
        <w:bottom w:val="none" w:sz="0" w:space="0" w:color="auto"/>
        <w:right w:val="none" w:sz="0" w:space="0" w:color="auto"/>
      </w:divBdr>
      <w:divsChild>
        <w:div w:id="1619753770">
          <w:marLeft w:val="0"/>
          <w:marRight w:val="0"/>
          <w:marTop w:val="0"/>
          <w:marBottom w:val="0"/>
          <w:divBdr>
            <w:top w:val="none" w:sz="0" w:space="0" w:color="auto"/>
            <w:left w:val="none" w:sz="0" w:space="0" w:color="auto"/>
            <w:bottom w:val="none" w:sz="0" w:space="0" w:color="auto"/>
            <w:right w:val="none" w:sz="0" w:space="0" w:color="auto"/>
          </w:divBdr>
          <w:divsChild>
            <w:div w:id="696391964">
              <w:marLeft w:val="0"/>
              <w:marRight w:val="0"/>
              <w:marTop w:val="0"/>
              <w:marBottom w:val="0"/>
              <w:divBdr>
                <w:top w:val="none" w:sz="0" w:space="0" w:color="auto"/>
                <w:left w:val="none" w:sz="0" w:space="0" w:color="auto"/>
                <w:bottom w:val="none" w:sz="0" w:space="0" w:color="auto"/>
                <w:right w:val="none" w:sz="0" w:space="0" w:color="auto"/>
              </w:divBdr>
              <w:divsChild>
                <w:div w:id="1768572360">
                  <w:marLeft w:val="0"/>
                  <w:marRight w:val="0"/>
                  <w:marTop w:val="0"/>
                  <w:marBottom w:val="0"/>
                  <w:divBdr>
                    <w:top w:val="none" w:sz="0" w:space="0" w:color="auto"/>
                    <w:left w:val="none" w:sz="0" w:space="0" w:color="auto"/>
                    <w:bottom w:val="none" w:sz="0" w:space="0" w:color="auto"/>
                    <w:right w:val="none" w:sz="0" w:space="0" w:color="auto"/>
                  </w:divBdr>
                  <w:divsChild>
                    <w:div w:id="1576161161">
                      <w:marLeft w:val="0"/>
                      <w:marRight w:val="0"/>
                      <w:marTop w:val="0"/>
                      <w:marBottom w:val="0"/>
                      <w:divBdr>
                        <w:top w:val="none" w:sz="0" w:space="0" w:color="auto"/>
                        <w:left w:val="none" w:sz="0" w:space="0" w:color="auto"/>
                        <w:bottom w:val="none" w:sz="0" w:space="0" w:color="auto"/>
                        <w:right w:val="none" w:sz="0" w:space="0" w:color="auto"/>
                      </w:divBdr>
                      <w:divsChild>
                        <w:div w:id="1517696266">
                          <w:marLeft w:val="0"/>
                          <w:marRight w:val="0"/>
                          <w:marTop w:val="0"/>
                          <w:marBottom w:val="0"/>
                          <w:divBdr>
                            <w:top w:val="none" w:sz="0" w:space="0" w:color="auto"/>
                            <w:left w:val="none" w:sz="0" w:space="0" w:color="auto"/>
                            <w:bottom w:val="none" w:sz="0" w:space="0" w:color="auto"/>
                            <w:right w:val="none" w:sz="0" w:space="0" w:color="auto"/>
                          </w:divBdr>
                        </w:div>
                      </w:divsChild>
                    </w:div>
                    <w:div w:id="1347289815">
                      <w:marLeft w:val="0"/>
                      <w:marRight w:val="0"/>
                      <w:marTop w:val="0"/>
                      <w:marBottom w:val="0"/>
                      <w:divBdr>
                        <w:top w:val="none" w:sz="0" w:space="0" w:color="auto"/>
                        <w:left w:val="none" w:sz="0" w:space="0" w:color="auto"/>
                        <w:bottom w:val="none" w:sz="0" w:space="0" w:color="auto"/>
                        <w:right w:val="none" w:sz="0" w:space="0" w:color="auto"/>
                      </w:divBdr>
                    </w:div>
                  </w:divsChild>
                </w:div>
                <w:div w:id="657341121">
                  <w:marLeft w:val="0"/>
                  <w:marRight w:val="0"/>
                  <w:marTop w:val="0"/>
                  <w:marBottom w:val="0"/>
                  <w:divBdr>
                    <w:top w:val="none" w:sz="0" w:space="0" w:color="auto"/>
                    <w:left w:val="none" w:sz="0" w:space="0" w:color="auto"/>
                    <w:bottom w:val="none" w:sz="0" w:space="0" w:color="auto"/>
                    <w:right w:val="none" w:sz="0" w:space="0" w:color="auto"/>
                  </w:divBdr>
                  <w:divsChild>
                    <w:div w:id="1911034162">
                      <w:marLeft w:val="0"/>
                      <w:marRight w:val="0"/>
                      <w:marTop w:val="0"/>
                      <w:marBottom w:val="0"/>
                      <w:divBdr>
                        <w:top w:val="none" w:sz="0" w:space="0" w:color="auto"/>
                        <w:left w:val="none" w:sz="0" w:space="0" w:color="auto"/>
                        <w:bottom w:val="none" w:sz="0" w:space="0" w:color="auto"/>
                        <w:right w:val="none" w:sz="0" w:space="0" w:color="auto"/>
                      </w:divBdr>
                      <w:divsChild>
                        <w:div w:id="46158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3822953">
      <w:bodyDiv w:val="1"/>
      <w:marLeft w:val="0"/>
      <w:marRight w:val="0"/>
      <w:marTop w:val="0"/>
      <w:marBottom w:val="0"/>
      <w:divBdr>
        <w:top w:val="none" w:sz="0" w:space="0" w:color="auto"/>
        <w:left w:val="none" w:sz="0" w:space="0" w:color="auto"/>
        <w:bottom w:val="none" w:sz="0" w:space="0" w:color="auto"/>
        <w:right w:val="none" w:sz="0" w:space="0" w:color="auto"/>
      </w:divBdr>
      <w:divsChild>
        <w:div w:id="144854992">
          <w:marLeft w:val="0"/>
          <w:marRight w:val="0"/>
          <w:marTop w:val="0"/>
          <w:marBottom w:val="0"/>
          <w:divBdr>
            <w:top w:val="none" w:sz="0" w:space="0" w:color="auto"/>
            <w:left w:val="none" w:sz="0" w:space="0" w:color="auto"/>
            <w:bottom w:val="none" w:sz="0" w:space="0" w:color="auto"/>
            <w:right w:val="none" w:sz="0" w:space="0" w:color="auto"/>
          </w:divBdr>
        </w:div>
        <w:div w:id="1900742917">
          <w:marLeft w:val="0"/>
          <w:marRight w:val="0"/>
          <w:marTop w:val="0"/>
          <w:marBottom w:val="0"/>
          <w:divBdr>
            <w:top w:val="none" w:sz="0" w:space="0" w:color="auto"/>
            <w:left w:val="none" w:sz="0" w:space="0" w:color="auto"/>
            <w:bottom w:val="none" w:sz="0" w:space="0" w:color="auto"/>
            <w:right w:val="none" w:sz="0" w:space="0" w:color="auto"/>
          </w:divBdr>
        </w:div>
        <w:div w:id="454640890">
          <w:marLeft w:val="0"/>
          <w:marRight w:val="0"/>
          <w:marTop w:val="0"/>
          <w:marBottom w:val="0"/>
          <w:divBdr>
            <w:top w:val="none" w:sz="0" w:space="0" w:color="auto"/>
            <w:left w:val="none" w:sz="0" w:space="0" w:color="auto"/>
            <w:bottom w:val="none" w:sz="0" w:space="0" w:color="auto"/>
            <w:right w:val="none" w:sz="0" w:space="0" w:color="auto"/>
          </w:divBdr>
        </w:div>
      </w:divsChild>
    </w:div>
    <w:div w:id="1058632731">
      <w:bodyDiv w:val="1"/>
      <w:marLeft w:val="0"/>
      <w:marRight w:val="0"/>
      <w:marTop w:val="0"/>
      <w:marBottom w:val="0"/>
      <w:divBdr>
        <w:top w:val="none" w:sz="0" w:space="0" w:color="auto"/>
        <w:left w:val="none" w:sz="0" w:space="0" w:color="auto"/>
        <w:bottom w:val="none" w:sz="0" w:space="0" w:color="auto"/>
        <w:right w:val="none" w:sz="0" w:space="0" w:color="auto"/>
      </w:divBdr>
      <w:divsChild>
        <w:div w:id="1630434100">
          <w:marLeft w:val="0"/>
          <w:marRight w:val="0"/>
          <w:marTop w:val="0"/>
          <w:marBottom w:val="0"/>
          <w:divBdr>
            <w:top w:val="none" w:sz="0" w:space="0" w:color="auto"/>
            <w:left w:val="none" w:sz="0" w:space="0" w:color="auto"/>
            <w:bottom w:val="none" w:sz="0" w:space="0" w:color="auto"/>
            <w:right w:val="none" w:sz="0" w:space="0" w:color="auto"/>
          </w:divBdr>
        </w:div>
        <w:div w:id="1075661010">
          <w:marLeft w:val="0"/>
          <w:marRight w:val="0"/>
          <w:marTop w:val="0"/>
          <w:marBottom w:val="0"/>
          <w:divBdr>
            <w:top w:val="none" w:sz="0" w:space="0" w:color="auto"/>
            <w:left w:val="none" w:sz="0" w:space="0" w:color="auto"/>
            <w:bottom w:val="none" w:sz="0" w:space="0" w:color="auto"/>
            <w:right w:val="none" w:sz="0" w:space="0" w:color="auto"/>
          </w:divBdr>
        </w:div>
      </w:divsChild>
    </w:div>
    <w:div w:id="1252854333">
      <w:bodyDiv w:val="1"/>
      <w:marLeft w:val="0"/>
      <w:marRight w:val="0"/>
      <w:marTop w:val="0"/>
      <w:marBottom w:val="0"/>
      <w:divBdr>
        <w:top w:val="none" w:sz="0" w:space="0" w:color="auto"/>
        <w:left w:val="none" w:sz="0" w:space="0" w:color="auto"/>
        <w:bottom w:val="none" w:sz="0" w:space="0" w:color="auto"/>
        <w:right w:val="none" w:sz="0" w:space="0" w:color="auto"/>
      </w:divBdr>
    </w:div>
    <w:div w:id="1537503065">
      <w:bodyDiv w:val="1"/>
      <w:marLeft w:val="0"/>
      <w:marRight w:val="0"/>
      <w:marTop w:val="0"/>
      <w:marBottom w:val="0"/>
      <w:divBdr>
        <w:top w:val="none" w:sz="0" w:space="0" w:color="auto"/>
        <w:left w:val="none" w:sz="0" w:space="0" w:color="auto"/>
        <w:bottom w:val="none" w:sz="0" w:space="0" w:color="auto"/>
        <w:right w:val="none" w:sz="0" w:space="0" w:color="auto"/>
      </w:divBdr>
    </w:div>
    <w:div w:id="1568758679">
      <w:bodyDiv w:val="1"/>
      <w:marLeft w:val="0"/>
      <w:marRight w:val="0"/>
      <w:marTop w:val="0"/>
      <w:marBottom w:val="0"/>
      <w:divBdr>
        <w:top w:val="none" w:sz="0" w:space="0" w:color="auto"/>
        <w:left w:val="none" w:sz="0" w:space="0" w:color="auto"/>
        <w:bottom w:val="none" w:sz="0" w:space="0" w:color="auto"/>
        <w:right w:val="none" w:sz="0" w:space="0" w:color="auto"/>
      </w:divBdr>
    </w:div>
    <w:div w:id="1800340536">
      <w:bodyDiv w:val="1"/>
      <w:marLeft w:val="0"/>
      <w:marRight w:val="0"/>
      <w:marTop w:val="0"/>
      <w:marBottom w:val="0"/>
      <w:divBdr>
        <w:top w:val="none" w:sz="0" w:space="0" w:color="auto"/>
        <w:left w:val="none" w:sz="0" w:space="0" w:color="auto"/>
        <w:bottom w:val="none" w:sz="0" w:space="0" w:color="auto"/>
        <w:right w:val="none" w:sz="0" w:space="0" w:color="auto"/>
      </w:divBdr>
      <w:divsChild>
        <w:div w:id="626009107">
          <w:marLeft w:val="0"/>
          <w:marRight w:val="0"/>
          <w:marTop w:val="0"/>
          <w:marBottom w:val="0"/>
          <w:divBdr>
            <w:top w:val="none" w:sz="0" w:space="0" w:color="auto"/>
            <w:left w:val="none" w:sz="0" w:space="0" w:color="auto"/>
            <w:bottom w:val="none" w:sz="0" w:space="0" w:color="auto"/>
            <w:right w:val="none" w:sz="0" w:space="0" w:color="auto"/>
          </w:divBdr>
        </w:div>
        <w:div w:id="265818242">
          <w:marLeft w:val="0"/>
          <w:marRight w:val="0"/>
          <w:marTop w:val="0"/>
          <w:marBottom w:val="0"/>
          <w:divBdr>
            <w:top w:val="none" w:sz="0" w:space="0" w:color="auto"/>
            <w:left w:val="none" w:sz="0" w:space="0" w:color="auto"/>
            <w:bottom w:val="none" w:sz="0" w:space="0" w:color="auto"/>
            <w:right w:val="none" w:sz="0" w:space="0" w:color="auto"/>
          </w:divBdr>
        </w:div>
        <w:div w:id="1463765800">
          <w:marLeft w:val="0"/>
          <w:marRight w:val="0"/>
          <w:marTop w:val="0"/>
          <w:marBottom w:val="0"/>
          <w:divBdr>
            <w:top w:val="none" w:sz="0" w:space="0" w:color="auto"/>
            <w:left w:val="none" w:sz="0" w:space="0" w:color="auto"/>
            <w:bottom w:val="none" w:sz="0" w:space="0" w:color="auto"/>
            <w:right w:val="none" w:sz="0" w:space="0" w:color="auto"/>
          </w:divBdr>
        </w:div>
      </w:divsChild>
    </w:div>
    <w:div w:id="1847285375">
      <w:bodyDiv w:val="1"/>
      <w:marLeft w:val="0"/>
      <w:marRight w:val="0"/>
      <w:marTop w:val="0"/>
      <w:marBottom w:val="0"/>
      <w:divBdr>
        <w:top w:val="none" w:sz="0" w:space="0" w:color="auto"/>
        <w:left w:val="none" w:sz="0" w:space="0" w:color="auto"/>
        <w:bottom w:val="none" w:sz="0" w:space="0" w:color="auto"/>
        <w:right w:val="none" w:sz="0" w:space="0" w:color="auto"/>
      </w:divBdr>
      <w:divsChild>
        <w:div w:id="1676036670">
          <w:marLeft w:val="0"/>
          <w:marRight w:val="0"/>
          <w:marTop w:val="0"/>
          <w:marBottom w:val="0"/>
          <w:divBdr>
            <w:top w:val="none" w:sz="0" w:space="0" w:color="auto"/>
            <w:left w:val="none" w:sz="0" w:space="0" w:color="auto"/>
            <w:bottom w:val="none" w:sz="0" w:space="0" w:color="auto"/>
            <w:right w:val="none" w:sz="0" w:space="0" w:color="auto"/>
          </w:divBdr>
        </w:div>
        <w:div w:id="1111241181">
          <w:marLeft w:val="0"/>
          <w:marRight w:val="0"/>
          <w:marTop w:val="0"/>
          <w:marBottom w:val="0"/>
          <w:divBdr>
            <w:top w:val="none" w:sz="0" w:space="0" w:color="auto"/>
            <w:left w:val="none" w:sz="0" w:space="0" w:color="auto"/>
            <w:bottom w:val="none" w:sz="0" w:space="0" w:color="auto"/>
            <w:right w:val="none" w:sz="0" w:space="0" w:color="auto"/>
          </w:divBdr>
        </w:div>
        <w:div w:id="1884437718">
          <w:marLeft w:val="0"/>
          <w:marRight w:val="0"/>
          <w:marTop w:val="0"/>
          <w:marBottom w:val="0"/>
          <w:divBdr>
            <w:top w:val="none" w:sz="0" w:space="0" w:color="auto"/>
            <w:left w:val="none" w:sz="0" w:space="0" w:color="auto"/>
            <w:bottom w:val="none" w:sz="0" w:space="0" w:color="auto"/>
            <w:right w:val="none" w:sz="0" w:space="0" w:color="auto"/>
          </w:divBdr>
          <w:divsChild>
            <w:div w:id="1146821450">
              <w:marLeft w:val="0"/>
              <w:marRight w:val="0"/>
              <w:marTop w:val="0"/>
              <w:marBottom w:val="0"/>
              <w:divBdr>
                <w:top w:val="none" w:sz="0" w:space="0" w:color="auto"/>
                <w:left w:val="none" w:sz="0" w:space="0" w:color="auto"/>
                <w:bottom w:val="none" w:sz="0" w:space="0" w:color="auto"/>
                <w:right w:val="none" w:sz="0" w:space="0" w:color="auto"/>
              </w:divBdr>
              <w:divsChild>
                <w:div w:id="1555506387">
                  <w:marLeft w:val="0"/>
                  <w:marRight w:val="0"/>
                  <w:marTop w:val="0"/>
                  <w:marBottom w:val="0"/>
                  <w:divBdr>
                    <w:top w:val="none" w:sz="0" w:space="0" w:color="auto"/>
                    <w:left w:val="none" w:sz="0" w:space="0" w:color="auto"/>
                    <w:bottom w:val="none" w:sz="0" w:space="0" w:color="auto"/>
                    <w:right w:val="none" w:sz="0" w:space="0" w:color="auto"/>
                  </w:divBdr>
                  <w:divsChild>
                    <w:div w:id="285235833">
                      <w:marLeft w:val="0"/>
                      <w:marRight w:val="0"/>
                      <w:marTop w:val="0"/>
                      <w:marBottom w:val="0"/>
                      <w:divBdr>
                        <w:top w:val="none" w:sz="0" w:space="0" w:color="auto"/>
                        <w:left w:val="none" w:sz="0" w:space="0" w:color="auto"/>
                        <w:bottom w:val="none" w:sz="0" w:space="0" w:color="auto"/>
                        <w:right w:val="none" w:sz="0" w:space="0" w:color="auto"/>
                      </w:divBdr>
                    </w:div>
                    <w:div w:id="198581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528405">
      <w:bodyDiv w:val="1"/>
      <w:marLeft w:val="0"/>
      <w:marRight w:val="0"/>
      <w:marTop w:val="0"/>
      <w:marBottom w:val="0"/>
      <w:divBdr>
        <w:top w:val="none" w:sz="0" w:space="0" w:color="auto"/>
        <w:left w:val="none" w:sz="0" w:space="0" w:color="auto"/>
        <w:bottom w:val="none" w:sz="0" w:space="0" w:color="auto"/>
        <w:right w:val="none" w:sz="0" w:space="0" w:color="auto"/>
      </w:divBdr>
    </w:div>
    <w:div w:id="2027632649">
      <w:bodyDiv w:val="1"/>
      <w:marLeft w:val="0"/>
      <w:marRight w:val="0"/>
      <w:marTop w:val="0"/>
      <w:marBottom w:val="0"/>
      <w:divBdr>
        <w:top w:val="none" w:sz="0" w:space="0" w:color="auto"/>
        <w:left w:val="none" w:sz="0" w:space="0" w:color="auto"/>
        <w:bottom w:val="none" w:sz="0" w:space="0" w:color="auto"/>
        <w:right w:val="none" w:sz="0" w:space="0" w:color="auto"/>
      </w:divBdr>
    </w:div>
    <w:div w:id="2092121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rdwallet.com/blog/finance/financial-needs-versus-wants/" TargetMode="External"/><Relationship Id="rId13" Type="http://schemas.openxmlformats.org/officeDocument/2006/relationships/hyperlink" Target="https://corporatefinanceinstitute.com/resources/knowledge/accounting/types-of-budgets-budgeting-methods/" TargetMode="External"/><Relationship Id="rId18" Type="http://schemas.openxmlformats.org/officeDocument/2006/relationships/hyperlink" Target="https://www.nerdwallet.com/blog/author/lschwahn/" TargetMode="External"/><Relationship Id="rId26" Type="http://schemas.openxmlformats.org/officeDocument/2006/relationships/hyperlink" Target="https://www.ted.com/talks/chris_mcknett_the_investment_logic_for_sustainability/transcript" TargetMode="External"/><Relationship Id="rId3" Type="http://schemas.openxmlformats.org/officeDocument/2006/relationships/settings" Target="settings.xml"/><Relationship Id="rId21" Type="http://schemas.openxmlformats.org/officeDocument/2006/relationships/hyperlink" Target="https://www.youtube.com/watch?v=MXYtqbHnaLo" TargetMode="External"/><Relationship Id="rId7" Type="http://schemas.openxmlformats.org/officeDocument/2006/relationships/hyperlink" Target="https://www.nerdwallet.com/blog/finance/tracking-your-monthly-expenses/" TargetMode="External"/><Relationship Id="rId12" Type="http://schemas.openxmlformats.org/officeDocument/2006/relationships/hyperlink" Target="https://ideas.com/revenue-management/?gclid=EAIaIQobChMIjpXm1er5-gIVHAqiAx3x8gqeEAAYASAAEgKpSfD_BwE" TargetMode="External"/><Relationship Id="rId17" Type="http://schemas.openxmlformats.org/officeDocument/2006/relationships/hyperlink" Target="https://www.cvent.com/en/blog/hospitality/hotel-budgeting" TargetMode="External"/><Relationship Id="rId25" Type="http://schemas.openxmlformats.org/officeDocument/2006/relationships/hyperlink" Target="https://magid.com/mentions/understanding-the-emotional-and-rational-drivers-in-hotel-bookings/" TargetMode="External"/><Relationship Id="rId2" Type="http://schemas.openxmlformats.org/officeDocument/2006/relationships/styles" Target="styles.xml"/><Relationship Id="rId16" Type="http://schemas.openxmlformats.org/officeDocument/2006/relationships/hyperlink" Target="https://www.oecd-ilibrary.org/sites/45210baf-en/index.html?itemId=/content/component/45210baf-en" TargetMode="External"/><Relationship Id="rId20" Type="http://schemas.openxmlformats.org/officeDocument/2006/relationships/hyperlink" Target="https://moodlearchive.uwtsd.ac.uk/moodle2021/mod/resource/view.php?id=40763"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nerdwallet.com/blog/finance/take-home-income/" TargetMode="External"/><Relationship Id="rId11" Type="http://schemas.openxmlformats.org/officeDocument/2006/relationships/hyperlink" Target="https://www.investopedia.com/amy-drury-4776200" TargetMode="External"/><Relationship Id="rId24" Type="http://schemas.openxmlformats.org/officeDocument/2006/relationships/hyperlink" Target="https://magid.com/mentions/?_categories=our-thoughts" TargetMode="External"/><Relationship Id="rId5" Type="http://schemas.openxmlformats.org/officeDocument/2006/relationships/hyperlink" Target="https://www.nerdwallet.com/blog/finance/envelope-system/" TargetMode="External"/><Relationship Id="rId15" Type="http://schemas.openxmlformats.org/officeDocument/2006/relationships/hyperlink" Target="https://www.helpscout.com/blog/value-proposition-examples/" TargetMode="External"/><Relationship Id="rId23" Type="http://schemas.openxmlformats.org/officeDocument/2006/relationships/hyperlink" Target="https://www.revfine.com/hotel-budget/" TargetMode="External"/><Relationship Id="rId28" Type="http://schemas.openxmlformats.org/officeDocument/2006/relationships/image" Target="media/image2.jpeg"/><Relationship Id="rId10" Type="http://schemas.openxmlformats.org/officeDocument/2006/relationships/image" Target="media/image1.jpeg"/><Relationship Id="rId19" Type="http://schemas.openxmlformats.org/officeDocument/2006/relationships/hyperlink" Target="https://www.nerdwallet.com/article/finance/zero-based-budgeting-explained" TargetMode="External"/><Relationship Id="rId4" Type="http://schemas.openxmlformats.org/officeDocument/2006/relationships/webSettings" Target="webSettings.xml"/><Relationship Id="rId9" Type="http://schemas.openxmlformats.org/officeDocument/2006/relationships/hyperlink" Target="https://www.nerdwallet.com/blog/finance/pay-off-debt/" TargetMode="External"/><Relationship Id="rId14" Type="http://schemas.openxmlformats.org/officeDocument/2006/relationships/hyperlink" Target="https://www.investopedia.com/terms/a/abb.asp" TargetMode="External"/><Relationship Id="rId22" Type="http://schemas.openxmlformats.org/officeDocument/2006/relationships/hyperlink" Target="https://revenue-hub.com/hotel-revenue-strategy-more-profitability/" TargetMode="External"/><Relationship Id="rId27" Type="http://schemas.openxmlformats.org/officeDocument/2006/relationships/hyperlink" Target="https://www.accaglobal.com/hk/en/student/exam-support-resources/fundamentals-exams-study-resources/f5/technical-articles/comparing-budgeting-technique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997</TotalTime>
  <Pages>1</Pages>
  <Words>2853</Words>
  <Characters>16266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41</cp:revision>
  <dcterms:created xsi:type="dcterms:W3CDTF">2022-10-18T22:42:00Z</dcterms:created>
  <dcterms:modified xsi:type="dcterms:W3CDTF">2022-10-25T20:13:00Z</dcterms:modified>
</cp:coreProperties>
</file>