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232855555"/>
        <w:docPartObj>
          <w:docPartGallery w:val="Cover Pages"/>
          <w:docPartUnique/>
        </w:docPartObj>
      </w:sdtPr>
      <w:sdtEndPr>
        <w:rPr>
          <w:rFonts w:ascii="Times New Roman" w:eastAsiaTheme="minorHAnsi" w:hAnsi="Times New Roman" w:cs="Times New Roman"/>
          <w:color w:val="auto"/>
          <w:sz w:val="24"/>
          <w:szCs w:val="24"/>
          <w:lang w:val="en-IN"/>
        </w:rPr>
      </w:sdtEndPr>
      <w:sdtContent>
        <w:p w14:paraId="3257DCD2" w14:textId="3D0EBA5A" w:rsidR="00AD1DAD" w:rsidRDefault="00AD1DAD">
          <w:pPr>
            <w:pStyle w:val="NoSpacing"/>
            <w:spacing w:before="1540" w:after="240"/>
            <w:jc w:val="center"/>
            <w:rPr>
              <w:color w:val="4F81BD" w:themeColor="accent1"/>
            </w:rPr>
          </w:pPr>
          <w:r>
            <w:rPr>
              <w:noProof/>
              <w:color w:val="4F81BD" w:themeColor="accent1"/>
            </w:rPr>
            <w:drawing>
              <wp:inline distT="0" distB="0" distL="0" distR="0" wp14:anchorId="20658206" wp14:editId="7139F09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Calibri" w:hAnsi="Times New Roman" w:cs="Times New Roman"/>
              <w:sz w:val="40"/>
              <w:szCs w:val="40"/>
            </w:rPr>
            <w:alias w:val="Title"/>
            <w:tag w:val=""/>
            <w:id w:val="1735040861"/>
            <w:placeholder>
              <w:docPart w:val="D051ADA501184868A0199B8D77213215"/>
            </w:placeholder>
            <w:dataBinding w:prefixMappings="xmlns:ns0='http://purl.org/dc/elements/1.1/' xmlns:ns1='http://schemas.openxmlformats.org/package/2006/metadata/core-properties' " w:xpath="/ns1:coreProperties[1]/ns0:title[1]" w:storeItemID="{6C3C8BC8-F283-45AE-878A-BAB7291924A1}"/>
            <w:text/>
          </w:sdtPr>
          <w:sdtContent>
            <w:p w14:paraId="6FBF2972" w14:textId="402873FC" w:rsidR="00AD1DAD" w:rsidRDefault="00D25D78">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D25D78">
                <w:rPr>
                  <w:rFonts w:ascii="Times New Roman" w:eastAsia="Calibri" w:hAnsi="Times New Roman" w:cs="Times New Roman"/>
                  <w:sz w:val="40"/>
                  <w:szCs w:val="40"/>
                </w:rPr>
                <w:t>Effective team working and communication</w:t>
              </w:r>
            </w:p>
          </w:sdtContent>
        </w:sdt>
        <w:p w14:paraId="5F8F881C" w14:textId="6D891D1D" w:rsidR="00AD1DAD" w:rsidRDefault="00AD1DAD">
          <w:pPr>
            <w:pStyle w:val="NoSpacing"/>
            <w:spacing w:before="480"/>
            <w:jc w:val="center"/>
            <w:rPr>
              <w:color w:val="4F81BD" w:themeColor="accent1"/>
            </w:rPr>
          </w:pPr>
          <w:r>
            <w:rPr>
              <w:noProof/>
            </w:rPr>
            <w:pict w14:anchorId="59265026">
              <v:shapetype id="_x0000_t202" coordsize="21600,21600" o:spt="202" path="m,l,21600r21600,l21600,xe">
                <v:stroke joinstyle="miter"/>
                <v:path gradientshapeok="t" o:connecttype="rect"/>
              </v:shapetype>
              <v:shape id="Text Box 142" o:spid="_x0000_s2050"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10T00:00:00Z">
                          <w:dateFormat w:val="MMMM d, yyyy"/>
                          <w:lid w:val="en-US"/>
                          <w:storeMappedDataAs w:val="dateTime"/>
                          <w:calendar w:val="gregorian"/>
                        </w:date>
                      </w:sdtPr>
                      <w:sdtContent>
                        <w:p w14:paraId="5DD46A58" w14:textId="3E4D25EA" w:rsidR="00AD1DAD" w:rsidRDefault="00066E43">
                          <w:pPr>
                            <w:pStyle w:val="NoSpacing"/>
                            <w:spacing w:after="40"/>
                            <w:jc w:val="center"/>
                            <w:rPr>
                              <w:caps/>
                              <w:color w:val="4F81BD" w:themeColor="accent1"/>
                              <w:sz w:val="28"/>
                              <w:szCs w:val="28"/>
                            </w:rPr>
                          </w:pPr>
                          <w:r>
                            <w:rPr>
                              <w:caps/>
                              <w:color w:val="4F81BD" w:themeColor="accent1"/>
                              <w:sz w:val="28"/>
                              <w:szCs w:val="28"/>
                            </w:rPr>
                            <w:t>December 10, 2021</w:t>
                          </w:r>
                        </w:p>
                      </w:sdtContent>
                    </w:sdt>
                    <w:p w14:paraId="64E67708" w14:textId="6C1FEF9A" w:rsidR="00AD1DAD" w:rsidRDefault="00AD1DAD">
                      <w:pPr>
                        <w:pStyle w:val="NoSpacing"/>
                        <w:jc w:val="center"/>
                        <w:rPr>
                          <w:color w:val="4F81BD" w:themeColor="accent1"/>
                        </w:rPr>
                      </w:pPr>
                    </w:p>
                  </w:txbxContent>
                </v:textbox>
                <w10:wrap anchorx="margin" anchory="page"/>
              </v:shape>
            </w:pict>
          </w:r>
          <w:r>
            <w:rPr>
              <w:noProof/>
              <w:color w:val="4F81BD" w:themeColor="accent1"/>
            </w:rPr>
            <w:drawing>
              <wp:inline distT="0" distB="0" distL="0" distR="0" wp14:anchorId="06328C27" wp14:editId="5C376F4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177E1B52" w14:textId="35AEF1DF" w:rsidR="00350DAF" w:rsidRDefault="00350DAF">
      <w:pPr>
        <w:rPr>
          <w:rFonts w:ascii="Times New Roman" w:hAnsi="Times New Roman" w:cs="Times New Roman"/>
          <w:sz w:val="24"/>
          <w:szCs w:val="24"/>
        </w:rPr>
      </w:pPr>
    </w:p>
    <w:p w14:paraId="1381BA67" w14:textId="5C88E071" w:rsidR="00E02E8E" w:rsidRDefault="00E02E8E">
      <w:pPr>
        <w:rPr>
          <w:rFonts w:ascii="Times New Roman" w:hAnsi="Times New Roman" w:cs="Times New Roman"/>
          <w:sz w:val="32"/>
          <w:szCs w:val="32"/>
        </w:rPr>
      </w:pPr>
      <w:r w:rsidRPr="00E02E8E">
        <w:rPr>
          <w:rFonts w:ascii="Times New Roman" w:hAnsi="Times New Roman" w:cs="Times New Roman"/>
          <w:sz w:val="32"/>
          <w:szCs w:val="32"/>
        </w:rPr>
        <w:t xml:space="preserve">                                Elena Constanta Paraiciuc</w:t>
      </w:r>
      <w:r>
        <w:rPr>
          <w:rFonts w:ascii="Times New Roman" w:hAnsi="Times New Roman" w:cs="Times New Roman"/>
          <w:sz w:val="32"/>
          <w:szCs w:val="32"/>
        </w:rPr>
        <w:t xml:space="preserve"> </w:t>
      </w:r>
      <w:r w:rsidRPr="00E02E8E">
        <w:rPr>
          <w:rFonts w:ascii="Times New Roman" w:hAnsi="Times New Roman" w:cs="Times New Roman"/>
          <w:sz w:val="32"/>
          <w:szCs w:val="32"/>
        </w:rPr>
        <w:t>1905195</w:t>
      </w:r>
      <w:r>
        <w:rPr>
          <w:rFonts w:ascii="Times New Roman" w:hAnsi="Times New Roman" w:cs="Times New Roman"/>
          <w:sz w:val="32"/>
          <w:szCs w:val="32"/>
        </w:rPr>
        <w:t xml:space="preserve"> </w:t>
      </w:r>
    </w:p>
    <w:p w14:paraId="13BF262D" w14:textId="77777777" w:rsidR="003570A3" w:rsidRDefault="00E02E8E">
      <w:pPr>
        <w:rPr>
          <w:rFonts w:ascii="Times New Roman" w:hAnsi="Times New Roman" w:cs="Times New Roman"/>
          <w:sz w:val="32"/>
          <w:szCs w:val="32"/>
        </w:rPr>
      </w:pPr>
      <w:r>
        <w:rPr>
          <w:rFonts w:ascii="Times New Roman" w:hAnsi="Times New Roman" w:cs="Times New Roman"/>
          <w:sz w:val="32"/>
          <w:szCs w:val="32"/>
        </w:rPr>
        <w:t xml:space="preserve">                             University of Wales Trinity Saint David  </w:t>
      </w:r>
    </w:p>
    <w:p w14:paraId="0A17261F" w14:textId="4493372D" w:rsidR="00E02E8E" w:rsidRPr="00E02E8E" w:rsidRDefault="003570A3">
      <w:pPr>
        <w:rPr>
          <w:rFonts w:ascii="Times New Roman" w:hAnsi="Times New Roman" w:cs="Times New Roman"/>
          <w:sz w:val="32"/>
          <w:szCs w:val="32"/>
        </w:rPr>
      </w:pPr>
      <w:r>
        <w:rPr>
          <w:rFonts w:ascii="Times New Roman" w:hAnsi="Times New Roman" w:cs="Times New Roman"/>
          <w:sz w:val="32"/>
          <w:szCs w:val="32"/>
        </w:rPr>
        <w:t xml:space="preserve">                                         Words Count 2244</w:t>
      </w:r>
      <w:r w:rsidR="00E02E8E">
        <w:rPr>
          <w:rFonts w:ascii="Times New Roman" w:hAnsi="Times New Roman" w:cs="Times New Roman"/>
          <w:sz w:val="32"/>
          <w:szCs w:val="32"/>
        </w:rPr>
        <w:t xml:space="preserve">                                                </w:t>
      </w:r>
    </w:p>
    <w:p w14:paraId="5D31B5C4" w14:textId="77777777" w:rsidR="00350DAF" w:rsidRDefault="00350DAF">
      <w:pPr>
        <w:rPr>
          <w:rFonts w:ascii="Times New Roman" w:hAnsi="Times New Roman" w:cs="Times New Roman"/>
          <w:sz w:val="24"/>
          <w:szCs w:val="24"/>
        </w:rPr>
      </w:pPr>
    </w:p>
    <w:p w14:paraId="571703EE" w14:textId="77777777" w:rsidR="00350DAF" w:rsidRDefault="00350DAF">
      <w:pPr>
        <w:rPr>
          <w:rFonts w:ascii="Times New Roman" w:hAnsi="Times New Roman" w:cs="Times New Roman"/>
          <w:sz w:val="24"/>
          <w:szCs w:val="24"/>
        </w:rPr>
      </w:pPr>
    </w:p>
    <w:p w14:paraId="28FEB899" w14:textId="77777777" w:rsidR="00350DAF" w:rsidRDefault="00350DAF">
      <w:pPr>
        <w:rPr>
          <w:rFonts w:ascii="Times New Roman" w:hAnsi="Times New Roman" w:cs="Times New Roman"/>
          <w:sz w:val="24"/>
          <w:szCs w:val="24"/>
        </w:rPr>
      </w:pPr>
    </w:p>
    <w:p w14:paraId="4EFC9814" w14:textId="77777777" w:rsidR="00350DAF" w:rsidRDefault="00350DAF">
      <w:pPr>
        <w:rPr>
          <w:rFonts w:ascii="Times New Roman" w:hAnsi="Times New Roman" w:cs="Times New Roman"/>
          <w:sz w:val="24"/>
          <w:szCs w:val="24"/>
        </w:rPr>
      </w:pPr>
    </w:p>
    <w:p w14:paraId="4B631094" w14:textId="77777777" w:rsidR="00350DAF" w:rsidRDefault="00350DAF">
      <w:pPr>
        <w:rPr>
          <w:rFonts w:ascii="Times New Roman" w:hAnsi="Times New Roman" w:cs="Times New Roman"/>
          <w:sz w:val="24"/>
          <w:szCs w:val="24"/>
        </w:rPr>
      </w:pPr>
    </w:p>
    <w:p w14:paraId="327FEB63" w14:textId="77777777" w:rsidR="00350DAF" w:rsidRDefault="00350DAF">
      <w:pPr>
        <w:rPr>
          <w:rFonts w:ascii="Times New Roman" w:hAnsi="Times New Roman" w:cs="Times New Roman"/>
          <w:sz w:val="24"/>
          <w:szCs w:val="24"/>
        </w:rPr>
      </w:pPr>
    </w:p>
    <w:p w14:paraId="707604D6" w14:textId="77777777" w:rsidR="00350DAF" w:rsidRDefault="00350DAF">
      <w:pPr>
        <w:rPr>
          <w:rFonts w:ascii="Times New Roman" w:hAnsi="Times New Roman" w:cs="Times New Roman"/>
          <w:sz w:val="24"/>
          <w:szCs w:val="24"/>
        </w:rPr>
      </w:pPr>
    </w:p>
    <w:p w14:paraId="7AA477B4" w14:textId="77777777" w:rsidR="00350DAF" w:rsidRDefault="00350DAF">
      <w:pPr>
        <w:rPr>
          <w:rFonts w:ascii="Times New Roman" w:hAnsi="Times New Roman" w:cs="Times New Roman"/>
          <w:sz w:val="24"/>
          <w:szCs w:val="24"/>
        </w:rPr>
      </w:pPr>
    </w:p>
    <w:p w14:paraId="6933AA99" w14:textId="77777777" w:rsidR="000C4502" w:rsidRDefault="000C4502">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IN"/>
        </w:rPr>
        <w:id w:val="1119945"/>
        <w:docPartObj>
          <w:docPartGallery w:val="Table of Contents"/>
          <w:docPartUnique/>
        </w:docPartObj>
      </w:sdtPr>
      <w:sdtEndPr/>
      <w:sdtContent>
        <w:p w14:paraId="7E24AC8F" w14:textId="77777777" w:rsidR="008B6DAB" w:rsidRPr="00350DAF" w:rsidRDefault="008B6DAB" w:rsidP="00350DAF">
          <w:pPr>
            <w:pStyle w:val="TOCHeading"/>
            <w:spacing w:line="360" w:lineRule="auto"/>
            <w:jc w:val="both"/>
            <w:rPr>
              <w:rFonts w:ascii="Times New Roman" w:hAnsi="Times New Roman" w:cs="Times New Roman"/>
              <w:sz w:val="24"/>
              <w:szCs w:val="24"/>
            </w:rPr>
          </w:pPr>
          <w:r w:rsidRPr="00350DAF">
            <w:rPr>
              <w:rFonts w:ascii="Times New Roman" w:hAnsi="Times New Roman" w:cs="Times New Roman"/>
              <w:sz w:val="24"/>
              <w:szCs w:val="24"/>
            </w:rPr>
            <w:t>Table of Contents</w:t>
          </w:r>
        </w:p>
        <w:p w14:paraId="5FFCE940" w14:textId="77777777" w:rsidR="000C4502" w:rsidRPr="00350DAF" w:rsidRDefault="008B6DAB" w:rsidP="00350DAF">
          <w:pPr>
            <w:pStyle w:val="TOC1"/>
            <w:tabs>
              <w:tab w:val="right" w:leader="dot" w:pos="9016"/>
            </w:tabs>
            <w:spacing w:line="360" w:lineRule="auto"/>
            <w:jc w:val="both"/>
            <w:rPr>
              <w:rFonts w:ascii="Times New Roman" w:hAnsi="Times New Roman" w:cs="Times New Roman"/>
              <w:noProof/>
              <w:sz w:val="24"/>
              <w:szCs w:val="24"/>
              <w:lang w:val="en-IN" w:eastAsia="en-IN"/>
            </w:rPr>
          </w:pPr>
          <w:r w:rsidRPr="00350DAF">
            <w:rPr>
              <w:rFonts w:ascii="Times New Roman" w:hAnsi="Times New Roman" w:cs="Times New Roman"/>
              <w:sz w:val="24"/>
              <w:szCs w:val="24"/>
            </w:rPr>
            <w:fldChar w:fldCharType="begin"/>
          </w:r>
          <w:r w:rsidRPr="00350DAF">
            <w:rPr>
              <w:rFonts w:ascii="Times New Roman" w:hAnsi="Times New Roman" w:cs="Times New Roman"/>
              <w:sz w:val="24"/>
              <w:szCs w:val="24"/>
            </w:rPr>
            <w:instrText xml:space="preserve"> TOC \o "1-3" \h \z \u </w:instrText>
          </w:r>
          <w:r w:rsidRPr="00350DAF">
            <w:rPr>
              <w:rFonts w:ascii="Times New Roman" w:hAnsi="Times New Roman" w:cs="Times New Roman"/>
              <w:sz w:val="24"/>
              <w:szCs w:val="24"/>
            </w:rPr>
            <w:fldChar w:fldCharType="separate"/>
          </w:r>
          <w:hyperlink w:anchor="_Toc89369497" w:history="1">
            <w:r w:rsidR="000C4502" w:rsidRPr="00350DAF">
              <w:rPr>
                <w:rStyle w:val="Hyperlink"/>
                <w:rFonts w:ascii="Times New Roman" w:hAnsi="Times New Roman" w:cs="Times New Roman"/>
                <w:noProof/>
                <w:sz w:val="24"/>
                <w:szCs w:val="24"/>
              </w:rPr>
              <w:t>Executive summary</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_Toc89369497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3</w:t>
            </w:r>
            <w:r w:rsidR="000C4502" w:rsidRPr="00350DAF">
              <w:rPr>
                <w:rFonts w:ascii="Times New Roman" w:hAnsi="Times New Roman" w:cs="Times New Roman"/>
                <w:noProof/>
                <w:webHidden/>
                <w:sz w:val="24"/>
                <w:szCs w:val="24"/>
              </w:rPr>
              <w:fldChar w:fldCharType="end"/>
            </w:r>
          </w:hyperlink>
        </w:p>
        <w:p w14:paraId="048D2D78" w14:textId="77777777" w:rsidR="000C4502" w:rsidRPr="00350DAF" w:rsidRDefault="00EC32E5" w:rsidP="00350DAF">
          <w:pPr>
            <w:pStyle w:val="TOC1"/>
            <w:tabs>
              <w:tab w:val="right" w:leader="dot" w:pos="9016"/>
            </w:tabs>
            <w:spacing w:line="360" w:lineRule="auto"/>
            <w:jc w:val="both"/>
            <w:rPr>
              <w:rFonts w:ascii="Times New Roman" w:hAnsi="Times New Roman" w:cs="Times New Roman"/>
              <w:noProof/>
              <w:sz w:val="24"/>
              <w:szCs w:val="24"/>
              <w:lang w:val="en-IN" w:eastAsia="en-IN"/>
            </w:rPr>
          </w:pPr>
          <w:hyperlink w:anchor="_Toc89369498" w:history="1">
            <w:r w:rsidR="000C4502" w:rsidRPr="00350DAF">
              <w:rPr>
                <w:rStyle w:val="Hyperlink"/>
                <w:rFonts w:ascii="Times New Roman" w:hAnsi="Times New Roman" w:cs="Times New Roman"/>
                <w:noProof/>
                <w:sz w:val="24"/>
                <w:szCs w:val="24"/>
              </w:rPr>
              <w:t>Terms of reference</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_Toc89369498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4</w:t>
            </w:r>
            <w:r w:rsidR="000C4502" w:rsidRPr="00350DAF">
              <w:rPr>
                <w:rFonts w:ascii="Times New Roman" w:hAnsi="Times New Roman" w:cs="Times New Roman"/>
                <w:noProof/>
                <w:webHidden/>
                <w:sz w:val="24"/>
                <w:szCs w:val="24"/>
              </w:rPr>
              <w:fldChar w:fldCharType="end"/>
            </w:r>
          </w:hyperlink>
        </w:p>
        <w:p w14:paraId="371619AE" w14:textId="77777777" w:rsidR="000C4502" w:rsidRPr="00350DAF" w:rsidRDefault="00EC32E5" w:rsidP="00350DAF">
          <w:pPr>
            <w:pStyle w:val="TOC1"/>
            <w:tabs>
              <w:tab w:val="right" w:leader="dot" w:pos="9016"/>
            </w:tabs>
            <w:spacing w:line="360" w:lineRule="auto"/>
            <w:jc w:val="both"/>
            <w:rPr>
              <w:rFonts w:ascii="Times New Roman" w:hAnsi="Times New Roman" w:cs="Times New Roman"/>
              <w:noProof/>
              <w:sz w:val="24"/>
              <w:szCs w:val="24"/>
              <w:lang w:val="en-IN" w:eastAsia="en-IN"/>
            </w:rPr>
          </w:pPr>
          <w:hyperlink w:anchor="_Toc89369499" w:history="1">
            <w:r w:rsidR="000C4502" w:rsidRPr="00350DAF">
              <w:rPr>
                <w:rStyle w:val="Hyperlink"/>
                <w:rFonts w:ascii="Times New Roman" w:hAnsi="Times New Roman" w:cs="Times New Roman"/>
                <w:noProof/>
                <w:sz w:val="24"/>
                <w:szCs w:val="24"/>
              </w:rPr>
              <w:t>Procedure</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_Toc89369499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5</w:t>
            </w:r>
            <w:r w:rsidR="000C4502" w:rsidRPr="00350DAF">
              <w:rPr>
                <w:rFonts w:ascii="Times New Roman" w:hAnsi="Times New Roman" w:cs="Times New Roman"/>
                <w:noProof/>
                <w:webHidden/>
                <w:sz w:val="24"/>
                <w:szCs w:val="24"/>
              </w:rPr>
              <w:fldChar w:fldCharType="end"/>
            </w:r>
          </w:hyperlink>
        </w:p>
        <w:p w14:paraId="65E3EDD1" w14:textId="77777777" w:rsidR="000C4502" w:rsidRPr="00350DAF" w:rsidRDefault="00EC32E5" w:rsidP="00350DAF">
          <w:pPr>
            <w:pStyle w:val="TOC1"/>
            <w:tabs>
              <w:tab w:val="right" w:leader="dot" w:pos="9016"/>
            </w:tabs>
            <w:spacing w:line="360" w:lineRule="auto"/>
            <w:jc w:val="both"/>
            <w:rPr>
              <w:rFonts w:ascii="Times New Roman" w:hAnsi="Times New Roman" w:cs="Times New Roman"/>
              <w:noProof/>
              <w:sz w:val="24"/>
              <w:szCs w:val="24"/>
              <w:lang w:val="en-IN" w:eastAsia="en-IN"/>
            </w:rPr>
          </w:pPr>
          <w:hyperlink w:anchor="_Toc89369500" w:history="1">
            <w:r w:rsidR="000C4502" w:rsidRPr="00350DAF">
              <w:rPr>
                <w:rStyle w:val="Hyperlink"/>
                <w:rFonts w:ascii="Times New Roman" w:hAnsi="Times New Roman" w:cs="Times New Roman"/>
                <w:noProof/>
                <w:sz w:val="24"/>
                <w:szCs w:val="24"/>
              </w:rPr>
              <w:t>Introduction</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_Toc89369500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6</w:t>
            </w:r>
            <w:r w:rsidR="000C4502" w:rsidRPr="00350DAF">
              <w:rPr>
                <w:rFonts w:ascii="Times New Roman" w:hAnsi="Times New Roman" w:cs="Times New Roman"/>
                <w:noProof/>
                <w:webHidden/>
                <w:sz w:val="24"/>
                <w:szCs w:val="24"/>
              </w:rPr>
              <w:fldChar w:fldCharType="end"/>
            </w:r>
          </w:hyperlink>
        </w:p>
        <w:p w14:paraId="7427614F" w14:textId="77777777" w:rsidR="000C4502" w:rsidRPr="00350DAF" w:rsidRDefault="00EC32E5" w:rsidP="00350DAF">
          <w:pPr>
            <w:pStyle w:val="TOC1"/>
            <w:tabs>
              <w:tab w:val="right" w:leader="dot" w:pos="9016"/>
            </w:tabs>
            <w:spacing w:line="360" w:lineRule="auto"/>
            <w:jc w:val="both"/>
            <w:rPr>
              <w:rFonts w:ascii="Times New Roman" w:hAnsi="Times New Roman" w:cs="Times New Roman"/>
              <w:noProof/>
              <w:sz w:val="24"/>
              <w:szCs w:val="24"/>
              <w:lang w:val="en-IN" w:eastAsia="en-IN"/>
            </w:rPr>
          </w:pPr>
          <w:hyperlink w:anchor="_Toc89369501" w:history="1">
            <w:r w:rsidR="000C4502" w:rsidRPr="00350DAF">
              <w:rPr>
                <w:rStyle w:val="Hyperlink"/>
                <w:rFonts w:ascii="Times New Roman" w:hAnsi="Times New Roman" w:cs="Times New Roman"/>
                <w:noProof/>
                <w:sz w:val="24"/>
                <w:szCs w:val="24"/>
              </w:rPr>
              <w:t>Findings</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_Toc89369501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7</w:t>
            </w:r>
            <w:r w:rsidR="000C4502" w:rsidRPr="00350DAF">
              <w:rPr>
                <w:rFonts w:ascii="Times New Roman" w:hAnsi="Times New Roman" w:cs="Times New Roman"/>
                <w:noProof/>
                <w:webHidden/>
                <w:sz w:val="24"/>
                <w:szCs w:val="24"/>
              </w:rPr>
              <w:fldChar w:fldCharType="end"/>
            </w:r>
          </w:hyperlink>
        </w:p>
        <w:p w14:paraId="25CD139B" w14:textId="77777777" w:rsidR="000C4502" w:rsidRPr="00350DAF" w:rsidRDefault="00EC32E5" w:rsidP="00350DAF">
          <w:pPr>
            <w:pStyle w:val="TOC2"/>
            <w:tabs>
              <w:tab w:val="left" w:pos="660"/>
              <w:tab w:val="right" w:leader="dot" w:pos="9016"/>
            </w:tabs>
            <w:spacing w:line="360" w:lineRule="auto"/>
            <w:jc w:val="both"/>
            <w:rPr>
              <w:rFonts w:ascii="Times New Roman" w:hAnsi="Times New Roman" w:cs="Times New Roman"/>
              <w:noProof/>
              <w:sz w:val="24"/>
              <w:szCs w:val="24"/>
              <w:lang w:val="en-IN" w:eastAsia="en-IN"/>
            </w:rPr>
          </w:pPr>
          <w:hyperlink w:anchor="_Toc89369502" w:history="1">
            <w:r w:rsidR="000C4502" w:rsidRPr="00350DAF">
              <w:rPr>
                <w:rStyle w:val="Hyperlink"/>
                <w:rFonts w:ascii="Times New Roman" w:hAnsi="Times New Roman" w:cs="Times New Roman"/>
                <w:noProof/>
                <w:sz w:val="24"/>
                <w:szCs w:val="24"/>
              </w:rPr>
              <w:t>1.</w:t>
            </w:r>
            <w:r w:rsidR="000C4502" w:rsidRPr="00350DAF">
              <w:rPr>
                <w:rFonts w:ascii="Times New Roman" w:hAnsi="Times New Roman" w:cs="Times New Roman"/>
                <w:noProof/>
                <w:sz w:val="24"/>
                <w:szCs w:val="24"/>
                <w:lang w:val="en-IN" w:eastAsia="en-IN"/>
              </w:rPr>
              <w:tab/>
            </w:r>
            <w:r w:rsidR="000C4502" w:rsidRPr="00350DAF">
              <w:rPr>
                <w:rStyle w:val="Hyperlink"/>
                <w:rFonts w:ascii="Times New Roman" w:hAnsi="Times New Roman" w:cs="Times New Roman"/>
                <w:noProof/>
                <w:sz w:val="24"/>
                <w:szCs w:val="24"/>
              </w:rPr>
              <w:t>Theories relating to group dynamics, team working and communication to their own workplace examples</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_Toc89369502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7</w:t>
            </w:r>
            <w:r w:rsidR="000C4502" w:rsidRPr="00350DAF">
              <w:rPr>
                <w:rFonts w:ascii="Times New Roman" w:hAnsi="Times New Roman" w:cs="Times New Roman"/>
                <w:noProof/>
                <w:webHidden/>
                <w:sz w:val="24"/>
                <w:szCs w:val="24"/>
              </w:rPr>
              <w:fldChar w:fldCharType="end"/>
            </w:r>
          </w:hyperlink>
        </w:p>
        <w:p w14:paraId="4775D72F" w14:textId="77777777" w:rsidR="000C4502" w:rsidRPr="00350DAF" w:rsidRDefault="00EC32E5" w:rsidP="00350DAF">
          <w:pPr>
            <w:pStyle w:val="TOC3"/>
            <w:tabs>
              <w:tab w:val="right" w:leader="dot" w:pos="9016"/>
            </w:tabs>
            <w:spacing w:line="360" w:lineRule="auto"/>
            <w:jc w:val="both"/>
            <w:rPr>
              <w:rFonts w:ascii="Times New Roman" w:hAnsi="Times New Roman" w:cs="Times New Roman"/>
              <w:noProof/>
              <w:sz w:val="24"/>
              <w:szCs w:val="24"/>
              <w:lang w:val="en-IN" w:eastAsia="en-IN"/>
            </w:rPr>
          </w:pPr>
          <w:hyperlink w:anchor="_Toc89369503" w:history="1">
            <w:r w:rsidR="000C4502" w:rsidRPr="00350DAF">
              <w:rPr>
                <w:rStyle w:val="Hyperlink"/>
                <w:rFonts w:ascii="Times New Roman" w:hAnsi="Times New Roman" w:cs="Times New Roman"/>
                <w:noProof/>
                <w:sz w:val="24"/>
                <w:szCs w:val="24"/>
              </w:rPr>
              <w:t>Tuckman and Belbin theories</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_Toc89369503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7</w:t>
            </w:r>
            <w:r w:rsidR="000C4502" w:rsidRPr="00350DAF">
              <w:rPr>
                <w:rFonts w:ascii="Times New Roman" w:hAnsi="Times New Roman" w:cs="Times New Roman"/>
                <w:noProof/>
                <w:webHidden/>
                <w:sz w:val="24"/>
                <w:szCs w:val="24"/>
              </w:rPr>
              <w:fldChar w:fldCharType="end"/>
            </w:r>
          </w:hyperlink>
        </w:p>
        <w:p w14:paraId="0ECCF08E" w14:textId="77777777" w:rsidR="000C4502" w:rsidRPr="00350DAF" w:rsidRDefault="00EC32E5" w:rsidP="00350DAF">
          <w:pPr>
            <w:pStyle w:val="TOC3"/>
            <w:tabs>
              <w:tab w:val="right" w:leader="dot" w:pos="9016"/>
            </w:tabs>
            <w:spacing w:line="360" w:lineRule="auto"/>
            <w:jc w:val="both"/>
            <w:rPr>
              <w:rFonts w:ascii="Times New Roman" w:hAnsi="Times New Roman" w:cs="Times New Roman"/>
              <w:noProof/>
              <w:sz w:val="24"/>
              <w:szCs w:val="24"/>
              <w:lang w:val="en-IN" w:eastAsia="en-IN"/>
            </w:rPr>
          </w:pPr>
          <w:hyperlink w:anchor="_Toc89369504" w:history="1">
            <w:r w:rsidR="000C4502" w:rsidRPr="00350DAF">
              <w:rPr>
                <w:rStyle w:val="Hyperlink"/>
                <w:rFonts w:ascii="Times New Roman" w:hAnsi="Times New Roman" w:cs="Times New Roman"/>
                <w:noProof/>
                <w:sz w:val="24"/>
                <w:szCs w:val="24"/>
              </w:rPr>
              <w:t>Shannon and weaver communication model</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_Toc89369504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8</w:t>
            </w:r>
            <w:r w:rsidR="000C4502" w:rsidRPr="00350DAF">
              <w:rPr>
                <w:rFonts w:ascii="Times New Roman" w:hAnsi="Times New Roman" w:cs="Times New Roman"/>
                <w:noProof/>
                <w:webHidden/>
                <w:sz w:val="24"/>
                <w:szCs w:val="24"/>
              </w:rPr>
              <w:fldChar w:fldCharType="end"/>
            </w:r>
          </w:hyperlink>
        </w:p>
        <w:p w14:paraId="67354030" w14:textId="77777777" w:rsidR="000C4502" w:rsidRPr="00350DAF" w:rsidRDefault="00EC32E5" w:rsidP="00350DAF">
          <w:pPr>
            <w:pStyle w:val="TOC2"/>
            <w:tabs>
              <w:tab w:val="right" w:leader="dot" w:pos="9016"/>
            </w:tabs>
            <w:spacing w:line="360" w:lineRule="auto"/>
            <w:jc w:val="both"/>
            <w:rPr>
              <w:rFonts w:ascii="Times New Roman" w:hAnsi="Times New Roman" w:cs="Times New Roman"/>
              <w:noProof/>
              <w:sz w:val="24"/>
              <w:szCs w:val="24"/>
              <w:lang w:val="en-IN" w:eastAsia="en-IN"/>
            </w:rPr>
          </w:pPr>
          <w:hyperlink w:anchor="_Toc89369505" w:history="1">
            <w:r w:rsidR="000C4502" w:rsidRPr="00350DAF">
              <w:rPr>
                <w:rStyle w:val="Hyperlink"/>
                <w:rFonts w:ascii="Times New Roman" w:hAnsi="Times New Roman" w:cs="Times New Roman"/>
                <w:noProof/>
                <w:sz w:val="24"/>
                <w:szCs w:val="24"/>
              </w:rPr>
              <w:t>2. Prepare and deliver a short presentation on team working</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_Toc89369505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9</w:t>
            </w:r>
            <w:r w:rsidR="000C4502" w:rsidRPr="00350DAF">
              <w:rPr>
                <w:rFonts w:ascii="Times New Roman" w:hAnsi="Times New Roman" w:cs="Times New Roman"/>
                <w:noProof/>
                <w:webHidden/>
                <w:sz w:val="24"/>
                <w:szCs w:val="24"/>
              </w:rPr>
              <w:fldChar w:fldCharType="end"/>
            </w:r>
          </w:hyperlink>
        </w:p>
        <w:p w14:paraId="00EC7205" w14:textId="77777777" w:rsidR="000C4502" w:rsidRPr="00350DAF" w:rsidRDefault="00EC32E5" w:rsidP="00350DAF">
          <w:pPr>
            <w:pStyle w:val="TOC3"/>
            <w:tabs>
              <w:tab w:val="right" w:leader="dot" w:pos="9016"/>
            </w:tabs>
            <w:spacing w:line="360" w:lineRule="auto"/>
            <w:jc w:val="both"/>
            <w:rPr>
              <w:rFonts w:ascii="Times New Roman" w:hAnsi="Times New Roman" w:cs="Times New Roman"/>
              <w:noProof/>
              <w:sz w:val="24"/>
              <w:szCs w:val="24"/>
              <w:lang w:val="en-IN" w:eastAsia="en-IN"/>
            </w:rPr>
          </w:pPr>
          <w:hyperlink w:anchor="_Toc89369506" w:history="1">
            <w:r w:rsidR="000C4502" w:rsidRPr="00350DAF">
              <w:rPr>
                <w:rStyle w:val="Hyperlink"/>
                <w:rFonts w:ascii="Times New Roman" w:hAnsi="Times New Roman" w:cs="Times New Roman"/>
                <w:noProof/>
                <w:sz w:val="24"/>
                <w:szCs w:val="24"/>
              </w:rPr>
              <w:t>Importance of two-way communication</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_Toc89369506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9</w:t>
            </w:r>
            <w:r w:rsidR="000C4502" w:rsidRPr="00350DAF">
              <w:rPr>
                <w:rFonts w:ascii="Times New Roman" w:hAnsi="Times New Roman" w:cs="Times New Roman"/>
                <w:noProof/>
                <w:webHidden/>
                <w:sz w:val="24"/>
                <w:szCs w:val="24"/>
              </w:rPr>
              <w:fldChar w:fldCharType="end"/>
            </w:r>
          </w:hyperlink>
        </w:p>
        <w:p w14:paraId="09DED19B" w14:textId="77777777" w:rsidR="000C4502" w:rsidRPr="00350DAF" w:rsidRDefault="00EC32E5" w:rsidP="00350DAF">
          <w:pPr>
            <w:pStyle w:val="TOC3"/>
            <w:tabs>
              <w:tab w:val="right" w:leader="dot" w:pos="9016"/>
            </w:tabs>
            <w:spacing w:line="360" w:lineRule="auto"/>
            <w:jc w:val="both"/>
            <w:rPr>
              <w:rFonts w:ascii="Times New Roman" w:hAnsi="Times New Roman" w:cs="Times New Roman"/>
              <w:noProof/>
              <w:sz w:val="24"/>
              <w:szCs w:val="24"/>
              <w:lang w:val="en-IN" w:eastAsia="en-IN"/>
            </w:rPr>
          </w:pPr>
          <w:hyperlink w:anchor="_Toc89369507" w:history="1">
            <w:r w:rsidR="000C4502" w:rsidRPr="00350DAF">
              <w:rPr>
                <w:rStyle w:val="Hyperlink"/>
                <w:rFonts w:ascii="Times New Roman" w:hAnsi="Times New Roman" w:cs="Times New Roman"/>
                <w:noProof/>
                <w:sz w:val="24"/>
                <w:szCs w:val="24"/>
              </w:rPr>
              <w:t>Importance of effective virtual communication and team working</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_Toc89369507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10</w:t>
            </w:r>
            <w:r w:rsidR="000C4502" w:rsidRPr="00350DAF">
              <w:rPr>
                <w:rFonts w:ascii="Times New Roman" w:hAnsi="Times New Roman" w:cs="Times New Roman"/>
                <w:noProof/>
                <w:webHidden/>
                <w:sz w:val="24"/>
                <w:szCs w:val="24"/>
              </w:rPr>
              <w:fldChar w:fldCharType="end"/>
            </w:r>
          </w:hyperlink>
        </w:p>
        <w:p w14:paraId="441BEC18" w14:textId="77777777" w:rsidR="000C4502" w:rsidRPr="00350DAF" w:rsidRDefault="00EC32E5" w:rsidP="00350DAF">
          <w:pPr>
            <w:pStyle w:val="TOC3"/>
            <w:tabs>
              <w:tab w:val="right" w:leader="dot" w:pos="9016"/>
            </w:tabs>
            <w:spacing w:line="360" w:lineRule="auto"/>
            <w:jc w:val="both"/>
            <w:rPr>
              <w:rFonts w:ascii="Times New Roman" w:hAnsi="Times New Roman" w:cs="Times New Roman"/>
              <w:noProof/>
              <w:sz w:val="24"/>
              <w:szCs w:val="24"/>
              <w:lang w:val="en-IN" w:eastAsia="en-IN"/>
            </w:rPr>
          </w:pPr>
          <w:hyperlink w:anchor="_Toc89369508" w:history="1">
            <w:r w:rsidR="000C4502" w:rsidRPr="00350DAF">
              <w:rPr>
                <w:rStyle w:val="Hyperlink"/>
                <w:rFonts w:ascii="Times New Roman" w:hAnsi="Times New Roman" w:cs="Times New Roman"/>
                <w:noProof/>
                <w:sz w:val="24"/>
                <w:szCs w:val="24"/>
              </w:rPr>
              <w:t>Effective communication is important for the continued success of the organisation</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_Toc89369508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11</w:t>
            </w:r>
            <w:r w:rsidR="000C4502" w:rsidRPr="00350DAF">
              <w:rPr>
                <w:rFonts w:ascii="Times New Roman" w:hAnsi="Times New Roman" w:cs="Times New Roman"/>
                <w:noProof/>
                <w:webHidden/>
                <w:sz w:val="24"/>
                <w:szCs w:val="24"/>
              </w:rPr>
              <w:fldChar w:fldCharType="end"/>
            </w:r>
          </w:hyperlink>
        </w:p>
        <w:p w14:paraId="7E3D3051" w14:textId="77777777" w:rsidR="000C4502" w:rsidRPr="00350DAF" w:rsidRDefault="00EC32E5" w:rsidP="00350DAF">
          <w:pPr>
            <w:pStyle w:val="TOC1"/>
            <w:tabs>
              <w:tab w:val="right" w:leader="dot" w:pos="9016"/>
            </w:tabs>
            <w:spacing w:line="360" w:lineRule="auto"/>
            <w:jc w:val="both"/>
            <w:rPr>
              <w:rFonts w:ascii="Times New Roman" w:hAnsi="Times New Roman" w:cs="Times New Roman"/>
              <w:noProof/>
              <w:sz w:val="24"/>
              <w:szCs w:val="24"/>
              <w:lang w:val="en-IN" w:eastAsia="en-IN"/>
            </w:rPr>
          </w:pPr>
          <w:hyperlink w:anchor="_Toc89369509" w:history="1">
            <w:r w:rsidR="000C4502" w:rsidRPr="00350DAF">
              <w:rPr>
                <w:rStyle w:val="Hyperlink"/>
                <w:rFonts w:ascii="Times New Roman" w:hAnsi="Times New Roman" w:cs="Times New Roman"/>
                <w:noProof/>
                <w:sz w:val="24"/>
                <w:szCs w:val="24"/>
              </w:rPr>
              <w:t>Conclusions</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_Toc89369509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12</w:t>
            </w:r>
            <w:r w:rsidR="000C4502" w:rsidRPr="00350DAF">
              <w:rPr>
                <w:rFonts w:ascii="Times New Roman" w:hAnsi="Times New Roman" w:cs="Times New Roman"/>
                <w:noProof/>
                <w:webHidden/>
                <w:sz w:val="24"/>
                <w:szCs w:val="24"/>
              </w:rPr>
              <w:fldChar w:fldCharType="end"/>
            </w:r>
          </w:hyperlink>
        </w:p>
        <w:p w14:paraId="0C73829F" w14:textId="77777777" w:rsidR="000C4502" w:rsidRPr="00350DAF" w:rsidRDefault="00EC32E5" w:rsidP="00350DAF">
          <w:pPr>
            <w:pStyle w:val="TOC1"/>
            <w:tabs>
              <w:tab w:val="right" w:leader="dot" w:pos="9016"/>
            </w:tabs>
            <w:spacing w:line="360" w:lineRule="auto"/>
            <w:jc w:val="both"/>
            <w:rPr>
              <w:rFonts w:ascii="Times New Roman" w:hAnsi="Times New Roman" w:cs="Times New Roman"/>
              <w:noProof/>
              <w:sz w:val="24"/>
              <w:szCs w:val="24"/>
              <w:lang w:val="en-IN" w:eastAsia="en-IN"/>
            </w:rPr>
          </w:pPr>
          <w:hyperlink w:anchor="_Toc89369510" w:history="1">
            <w:r w:rsidR="000C4502" w:rsidRPr="00350DAF">
              <w:rPr>
                <w:rStyle w:val="Hyperlink"/>
                <w:rFonts w:ascii="Times New Roman" w:hAnsi="Times New Roman" w:cs="Times New Roman"/>
                <w:noProof/>
                <w:sz w:val="24"/>
                <w:szCs w:val="24"/>
              </w:rPr>
              <w:t>Recommendations</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_Toc89369510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13</w:t>
            </w:r>
            <w:r w:rsidR="000C4502" w:rsidRPr="00350DAF">
              <w:rPr>
                <w:rFonts w:ascii="Times New Roman" w:hAnsi="Times New Roman" w:cs="Times New Roman"/>
                <w:noProof/>
                <w:webHidden/>
                <w:sz w:val="24"/>
                <w:szCs w:val="24"/>
              </w:rPr>
              <w:fldChar w:fldCharType="end"/>
            </w:r>
          </w:hyperlink>
        </w:p>
        <w:p w14:paraId="4666D684" w14:textId="77777777" w:rsidR="000C4502" w:rsidRPr="00350DAF" w:rsidRDefault="00EC32E5" w:rsidP="00350DAF">
          <w:pPr>
            <w:pStyle w:val="TOC1"/>
            <w:tabs>
              <w:tab w:val="right" w:leader="dot" w:pos="9016"/>
            </w:tabs>
            <w:spacing w:line="360" w:lineRule="auto"/>
            <w:jc w:val="both"/>
            <w:rPr>
              <w:rFonts w:ascii="Times New Roman" w:hAnsi="Times New Roman" w:cs="Times New Roman"/>
              <w:noProof/>
              <w:sz w:val="24"/>
              <w:szCs w:val="24"/>
              <w:lang w:val="en-IN" w:eastAsia="en-IN"/>
            </w:rPr>
          </w:pPr>
          <w:hyperlink w:anchor="_Toc89369511" w:history="1">
            <w:r w:rsidR="000C4502" w:rsidRPr="00350DAF">
              <w:rPr>
                <w:rStyle w:val="Hyperlink"/>
                <w:rFonts w:ascii="Times New Roman" w:hAnsi="Times New Roman" w:cs="Times New Roman"/>
                <w:noProof/>
                <w:sz w:val="24"/>
                <w:szCs w:val="24"/>
              </w:rPr>
              <w:t>References</w:t>
            </w:r>
            <w:r w:rsidR="000C4502" w:rsidRPr="00350DAF">
              <w:rPr>
                <w:rFonts w:ascii="Times New Roman" w:hAnsi="Times New Roman" w:cs="Times New Roman"/>
                <w:noProof/>
                <w:webHidden/>
                <w:sz w:val="24"/>
                <w:szCs w:val="24"/>
              </w:rPr>
              <w:tab/>
            </w:r>
            <w:r w:rsidR="000C4502" w:rsidRPr="00350DAF">
              <w:rPr>
                <w:rFonts w:ascii="Times New Roman" w:hAnsi="Times New Roman" w:cs="Times New Roman"/>
                <w:noProof/>
                <w:webHidden/>
                <w:sz w:val="24"/>
                <w:szCs w:val="24"/>
              </w:rPr>
              <w:fldChar w:fldCharType="begin"/>
            </w:r>
            <w:r w:rsidR="000C4502" w:rsidRPr="00350DAF">
              <w:rPr>
                <w:rFonts w:ascii="Times New Roman" w:hAnsi="Times New Roman" w:cs="Times New Roman"/>
                <w:noProof/>
                <w:webHidden/>
                <w:sz w:val="24"/>
                <w:szCs w:val="24"/>
              </w:rPr>
              <w:instrText xml:space="preserve"> PAGEREF _Toc89369511 \h </w:instrText>
            </w:r>
            <w:r w:rsidR="000C4502" w:rsidRPr="00350DAF">
              <w:rPr>
                <w:rFonts w:ascii="Times New Roman" w:hAnsi="Times New Roman" w:cs="Times New Roman"/>
                <w:noProof/>
                <w:webHidden/>
                <w:sz w:val="24"/>
                <w:szCs w:val="24"/>
              </w:rPr>
            </w:r>
            <w:r w:rsidR="000C4502" w:rsidRPr="00350DAF">
              <w:rPr>
                <w:rFonts w:ascii="Times New Roman" w:hAnsi="Times New Roman" w:cs="Times New Roman"/>
                <w:noProof/>
                <w:webHidden/>
                <w:sz w:val="24"/>
                <w:szCs w:val="24"/>
              </w:rPr>
              <w:fldChar w:fldCharType="separate"/>
            </w:r>
            <w:r w:rsidR="000C4502" w:rsidRPr="00350DAF">
              <w:rPr>
                <w:rFonts w:ascii="Times New Roman" w:hAnsi="Times New Roman" w:cs="Times New Roman"/>
                <w:noProof/>
                <w:webHidden/>
                <w:sz w:val="24"/>
                <w:szCs w:val="24"/>
              </w:rPr>
              <w:t>14</w:t>
            </w:r>
            <w:r w:rsidR="000C4502" w:rsidRPr="00350DAF">
              <w:rPr>
                <w:rFonts w:ascii="Times New Roman" w:hAnsi="Times New Roman" w:cs="Times New Roman"/>
                <w:noProof/>
                <w:webHidden/>
                <w:sz w:val="24"/>
                <w:szCs w:val="24"/>
              </w:rPr>
              <w:fldChar w:fldCharType="end"/>
            </w:r>
          </w:hyperlink>
        </w:p>
        <w:p w14:paraId="72406E1A" w14:textId="77777777" w:rsidR="008B6DAB" w:rsidRDefault="008B6DAB" w:rsidP="00350DAF">
          <w:pPr>
            <w:spacing w:line="360" w:lineRule="auto"/>
            <w:jc w:val="both"/>
          </w:pPr>
          <w:r w:rsidRPr="00350DAF">
            <w:rPr>
              <w:rFonts w:ascii="Times New Roman" w:hAnsi="Times New Roman" w:cs="Times New Roman"/>
              <w:sz w:val="24"/>
              <w:szCs w:val="24"/>
            </w:rPr>
            <w:fldChar w:fldCharType="end"/>
          </w:r>
        </w:p>
      </w:sdtContent>
    </w:sdt>
    <w:p w14:paraId="2CCCC7B8" w14:textId="77777777" w:rsidR="008B6DAB" w:rsidRDefault="008B6DAB">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14:paraId="4716A374" w14:textId="77777777" w:rsidR="004B77ED" w:rsidRPr="00C5436C" w:rsidRDefault="00333FFD" w:rsidP="00C5436C">
      <w:pPr>
        <w:pStyle w:val="Heading1"/>
        <w:spacing w:line="360" w:lineRule="auto"/>
        <w:jc w:val="both"/>
        <w:rPr>
          <w:rFonts w:ascii="Times New Roman" w:hAnsi="Times New Roman" w:cs="Times New Roman"/>
          <w:sz w:val="24"/>
          <w:szCs w:val="24"/>
        </w:rPr>
      </w:pPr>
      <w:bookmarkStart w:id="0" w:name="_Toc89369497"/>
      <w:r w:rsidRPr="00C5436C">
        <w:rPr>
          <w:rFonts w:ascii="Times New Roman" w:hAnsi="Times New Roman" w:cs="Times New Roman"/>
          <w:sz w:val="24"/>
          <w:szCs w:val="24"/>
        </w:rPr>
        <w:lastRenderedPageBreak/>
        <w:t>Executive summary</w:t>
      </w:r>
      <w:bookmarkEnd w:id="0"/>
    </w:p>
    <w:p w14:paraId="4A89692A" w14:textId="77777777" w:rsidR="00C5436C" w:rsidRPr="00C5436C" w:rsidRDefault="00C27B78"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 xml:space="preserve">The report of case study outlined the importance of effective communication and team working in Andrea’s business. As Andrea’s business is growing rapidly she requires </w:t>
      </w:r>
      <w:r w:rsidR="00C5436C" w:rsidRPr="00C5436C">
        <w:rPr>
          <w:rFonts w:ascii="Times New Roman" w:hAnsi="Times New Roman" w:cs="Times New Roman"/>
          <w:sz w:val="24"/>
          <w:szCs w:val="24"/>
        </w:rPr>
        <w:t>prioritizing</w:t>
      </w:r>
      <w:r w:rsidRPr="00C5436C">
        <w:rPr>
          <w:rFonts w:ascii="Times New Roman" w:hAnsi="Times New Roman" w:cs="Times New Roman"/>
          <w:sz w:val="24"/>
          <w:szCs w:val="24"/>
        </w:rPr>
        <w:t xml:space="preserve"> the effective communication in her business to build workers’ relationship and increase turnover figure. </w:t>
      </w:r>
      <w:r w:rsidR="00C5436C" w:rsidRPr="00C5436C">
        <w:rPr>
          <w:rFonts w:ascii="Times New Roman" w:hAnsi="Times New Roman" w:cs="Times New Roman"/>
          <w:sz w:val="24"/>
          <w:szCs w:val="24"/>
        </w:rPr>
        <w:t>The</w:t>
      </w:r>
      <w:r w:rsidRPr="00C5436C">
        <w:rPr>
          <w:rFonts w:ascii="Times New Roman" w:hAnsi="Times New Roman" w:cs="Times New Roman"/>
          <w:sz w:val="24"/>
          <w:szCs w:val="24"/>
        </w:rPr>
        <w:t xml:space="preserve"> report discloses the key points of effective communication covering all the business benefits and aspects that effective communication has to offer.</w:t>
      </w:r>
    </w:p>
    <w:p w14:paraId="149449CD" w14:textId="77777777" w:rsidR="00C42CA7" w:rsidRPr="00C5436C" w:rsidRDefault="00C5436C"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br w:type="page"/>
      </w:r>
    </w:p>
    <w:p w14:paraId="17DFF346" w14:textId="77777777" w:rsidR="00333FFD" w:rsidRPr="00C5436C" w:rsidRDefault="00333FFD" w:rsidP="00C5436C">
      <w:pPr>
        <w:pStyle w:val="Heading1"/>
        <w:spacing w:line="360" w:lineRule="auto"/>
        <w:jc w:val="both"/>
        <w:rPr>
          <w:rFonts w:ascii="Times New Roman" w:hAnsi="Times New Roman" w:cs="Times New Roman"/>
          <w:sz w:val="24"/>
          <w:szCs w:val="24"/>
        </w:rPr>
      </w:pPr>
      <w:bookmarkStart w:id="1" w:name="_Toc89369498"/>
      <w:r w:rsidRPr="00C5436C">
        <w:rPr>
          <w:rFonts w:ascii="Times New Roman" w:hAnsi="Times New Roman" w:cs="Times New Roman"/>
          <w:sz w:val="24"/>
          <w:szCs w:val="24"/>
        </w:rPr>
        <w:lastRenderedPageBreak/>
        <w:t>Terms of reference</w:t>
      </w:r>
      <w:bookmarkEnd w:id="1"/>
      <w:r w:rsidRPr="00C5436C">
        <w:rPr>
          <w:rFonts w:ascii="Times New Roman" w:hAnsi="Times New Roman" w:cs="Times New Roman"/>
          <w:sz w:val="24"/>
          <w:szCs w:val="24"/>
        </w:rPr>
        <w:t xml:space="preserve"> </w:t>
      </w:r>
    </w:p>
    <w:p w14:paraId="058487F2" w14:textId="77777777" w:rsidR="00C5436C" w:rsidRPr="00C5436C" w:rsidRDefault="001D6F68"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 xml:space="preserve">The report is requested by Andrea who is currently growing her retail business rapidly. Andrea approached me to consult her remedies of the future communication challenges that her business may face in the future. I, being </w:t>
      </w:r>
      <w:r w:rsidR="00C5436C" w:rsidRPr="00C5436C">
        <w:rPr>
          <w:rFonts w:ascii="Times New Roman" w:hAnsi="Times New Roman" w:cs="Times New Roman"/>
          <w:sz w:val="24"/>
          <w:szCs w:val="24"/>
        </w:rPr>
        <w:t>a</w:t>
      </w:r>
      <w:r w:rsidRPr="00C5436C">
        <w:rPr>
          <w:rFonts w:ascii="Times New Roman" w:hAnsi="Times New Roman" w:cs="Times New Roman"/>
          <w:sz w:val="24"/>
          <w:szCs w:val="24"/>
        </w:rPr>
        <w:t xml:space="preserve"> business consultant, presented her this report which is covering the areas of effective communication and team working. </w:t>
      </w:r>
    </w:p>
    <w:p w14:paraId="485FF547" w14:textId="77777777" w:rsidR="001D6F68" w:rsidRPr="00C5436C" w:rsidRDefault="00C5436C"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br w:type="page"/>
      </w:r>
    </w:p>
    <w:p w14:paraId="24517EA2" w14:textId="77777777" w:rsidR="00333FFD" w:rsidRPr="00C5436C" w:rsidRDefault="00333FFD" w:rsidP="00C5436C">
      <w:pPr>
        <w:pStyle w:val="Heading1"/>
        <w:spacing w:line="360" w:lineRule="auto"/>
        <w:jc w:val="both"/>
        <w:rPr>
          <w:rFonts w:ascii="Times New Roman" w:hAnsi="Times New Roman" w:cs="Times New Roman"/>
          <w:sz w:val="24"/>
          <w:szCs w:val="24"/>
        </w:rPr>
      </w:pPr>
      <w:bookmarkStart w:id="2" w:name="_Toc89369499"/>
      <w:r w:rsidRPr="00C5436C">
        <w:rPr>
          <w:rFonts w:ascii="Times New Roman" w:hAnsi="Times New Roman" w:cs="Times New Roman"/>
          <w:sz w:val="24"/>
          <w:szCs w:val="24"/>
        </w:rPr>
        <w:lastRenderedPageBreak/>
        <w:t>Procedure</w:t>
      </w:r>
      <w:bookmarkEnd w:id="2"/>
    </w:p>
    <w:p w14:paraId="6573DE85" w14:textId="77777777" w:rsidR="00C5436C" w:rsidRPr="00C5436C" w:rsidRDefault="00721D5F"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All the information is gathered from reports and research papers available on importance of effective communication in business. This information includes the sources such as online article, website reports, documented report, journals etc.</w:t>
      </w:r>
    </w:p>
    <w:p w14:paraId="292C9412" w14:textId="77777777" w:rsidR="00C5436C" w:rsidRPr="00C5436C" w:rsidRDefault="00C5436C"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br w:type="page"/>
      </w:r>
    </w:p>
    <w:p w14:paraId="2E3944C4" w14:textId="77777777" w:rsidR="00333FFD" w:rsidRPr="00C5436C" w:rsidRDefault="00333FFD" w:rsidP="00C5436C">
      <w:pPr>
        <w:pStyle w:val="Heading1"/>
        <w:spacing w:line="360" w:lineRule="auto"/>
        <w:jc w:val="both"/>
        <w:rPr>
          <w:rFonts w:ascii="Times New Roman" w:hAnsi="Times New Roman" w:cs="Times New Roman"/>
          <w:sz w:val="24"/>
          <w:szCs w:val="24"/>
        </w:rPr>
      </w:pPr>
      <w:bookmarkStart w:id="3" w:name="_Toc89369500"/>
      <w:r w:rsidRPr="00C5436C">
        <w:rPr>
          <w:rFonts w:ascii="Times New Roman" w:hAnsi="Times New Roman" w:cs="Times New Roman"/>
          <w:sz w:val="24"/>
          <w:szCs w:val="24"/>
        </w:rPr>
        <w:lastRenderedPageBreak/>
        <w:t>Introduction</w:t>
      </w:r>
      <w:bookmarkEnd w:id="3"/>
    </w:p>
    <w:p w14:paraId="660FDEF4" w14:textId="77777777" w:rsidR="00856515" w:rsidRPr="00C5436C" w:rsidRDefault="00856515"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In this report of case study I, being a business consultant, helping Andrea’s business by providing the proper information regarding the effective communication and</w:t>
      </w:r>
      <w:r w:rsidR="00465ABF" w:rsidRPr="00C5436C">
        <w:rPr>
          <w:rFonts w:ascii="Times New Roman" w:hAnsi="Times New Roman" w:cs="Times New Roman"/>
          <w:sz w:val="24"/>
          <w:szCs w:val="24"/>
        </w:rPr>
        <w:t xml:space="preserve"> team working</w:t>
      </w:r>
      <w:r w:rsidRPr="00C5436C">
        <w:rPr>
          <w:rFonts w:ascii="Times New Roman" w:hAnsi="Times New Roman" w:cs="Times New Roman"/>
          <w:sz w:val="24"/>
          <w:szCs w:val="24"/>
        </w:rPr>
        <w:t xml:space="preserve">. </w:t>
      </w:r>
      <w:r w:rsidR="00465ABF" w:rsidRPr="00C5436C">
        <w:rPr>
          <w:rFonts w:ascii="Times New Roman" w:hAnsi="Times New Roman" w:cs="Times New Roman"/>
          <w:sz w:val="24"/>
          <w:szCs w:val="24"/>
        </w:rPr>
        <w:t xml:space="preserve">I presented one communication theory of Tuckman and Belbin and one model of communication of Shannon and Weaver which will help in highlighting the importance of the effective communication. Further, I presented why the communication in business is important factor in today’s life. </w:t>
      </w:r>
      <w:r w:rsidR="008359F3" w:rsidRPr="00C5436C">
        <w:rPr>
          <w:rFonts w:ascii="Times New Roman" w:hAnsi="Times New Roman" w:cs="Times New Roman"/>
          <w:sz w:val="24"/>
          <w:szCs w:val="24"/>
        </w:rPr>
        <w:t xml:space="preserve">This report provides a genuine suggestion for Andrea’s </w:t>
      </w:r>
      <w:r w:rsidR="00C42CA7" w:rsidRPr="00C5436C">
        <w:rPr>
          <w:rFonts w:ascii="Times New Roman" w:hAnsi="Times New Roman" w:cs="Times New Roman"/>
          <w:sz w:val="24"/>
          <w:szCs w:val="24"/>
        </w:rPr>
        <w:t xml:space="preserve">current </w:t>
      </w:r>
      <w:r w:rsidR="008359F3" w:rsidRPr="00C5436C">
        <w:rPr>
          <w:rFonts w:ascii="Times New Roman" w:hAnsi="Times New Roman" w:cs="Times New Roman"/>
          <w:sz w:val="24"/>
          <w:szCs w:val="24"/>
        </w:rPr>
        <w:t xml:space="preserve">business needs. </w:t>
      </w:r>
    </w:p>
    <w:p w14:paraId="09E928FC" w14:textId="77777777" w:rsidR="008B6DAB" w:rsidRDefault="008B6DAB">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14:paraId="50D60611" w14:textId="77777777" w:rsidR="00333FFD" w:rsidRPr="00C5436C" w:rsidRDefault="00333FFD" w:rsidP="00C5436C">
      <w:pPr>
        <w:pStyle w:val="Heading1"/>
        <w:spacing w:line="360" w:lineRule="auto"/>
        <w:jc w:val="both"/>
        <w:rPr>
          <w:rFonts w:ascii="Times New Roman" w:hAnsi="Times New Roman" w:cs="Times New Roman"/>
          <w:sz w:val="24"/>
          <w:szCs w:val="24"/>
        </w:rPr>
      </w:pPr>
      <w:bookmarkStart w:id="4" w:name="_Toc89369501"/>
      <w:r w:rsidRPr="00C5436C">
        <w:rPr>
          <w:rFonts w:ascii="Times New Roman" w:hAnsi="Times New Roman" w:cs="Times New Roman"/>
          <w:sz w:val="24"/>
          <w:szCs w:val="24"/>
        </w:rPr>
        <w:lastRenderedPageBreak/>
        <w:t>Findings</w:t>
      </w:r>
      <w:bookmarkEnd w:id="4"/>
    </w:p>
    <w:p w14:paraId="3DB38EB2" w14:textId="77777777" w:rsidR="00D1638D" w:rsidRPr="00C5436C" w:rsidRDefault="00D1638D" w:rsidP="008B6DAB">
      <w:pPr>
        <w:pStyle w:val="Heading2"/>
        <w:numPr>
          <w:ilvl w:val="0"/>
          <w:numId w:val="1"/>
        </w:numPr>
        <w:spacing w:line="360" w:lineRule="auto"/>
        <w:jc w:val="both"/>
        <w:rPr>
          <w:rFonts w:ascii="Times New Roman" w:hAnsi="Times New Roman" w:cs="Times New Roman"/>
          <w:sz w:val="24"/>
          <w:szCs w:val="24"/>
        </w:rPr>
      </w:pPr>
      <w:bookmarkStart w:id="5" w:name="_Toc89369502"/>
      <w:r w:rsidRPr="00C5436C">
        <w:rPr>
          <w:rFonts w:ascii="Times New Roman" w:hAnsi="Times New Roman" w:cs="Times New Roman"/>
          <w:sz w:val="24"/>
          <w:szCs w:val="24"/>
        </w:rPr>
        <w:t>Theories relating to group dynamics, team working and communication to their own workplace examples</w:t>
      </w:r>
      <w:bookmarkEnd w:id="5"/>
    </w:p>
    <w:p w14:paraId="2C76184F" w14:textId="77777777" w:rsidR="00D1638D" w:rsidRPr="00C5436C" w:rsidRDefault="00D1638D" w:rsidP="00C5436C">
      <w:pPr>
        <w:pStyle w:val="Heading3"/>
        <w:spacing w:line="360" w:lineRule="auto"/>
        <w:jc w:val="both"/>
        <w:rPr>
          <w:rFonts w:ascii="Times New Roman" w:hAnsi="Times New Roman" w:cs="Times New Roman"/>
          <w:sz w:val="24"/>
          <w:szCs w:val="24"/>
        </w:rPr>
      </w:pPr>
      <w:bookmarkStart w:id="6" w:name="_Toc89369503"/>
      <w:r w:rsidRPr="00C5436C">
        <w:rPr>
          <w:rFonts w:ascii="Times New Roman" w:hAnsi="Times New Roman" w:cs="Times New Roman"/>
          <w:sz w:val="24"/>
          <w:szCs w:val="24"/>
        </w:rPr>
        <w:t>Tuckman and Belbin theories</w:t>
      </w:r>
      <w:bookmarkEnd w:id="6"/>
    </w:p>
    <w:p w14:paraId="498F59C7" w14:textId="77777777" w:rsidR="00D1638D" w:rsidRPr="00C5436C" w:rsidRDefault="00D1638D"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 xml:space="preserve">Tuckman and Belbin theory reflects four key steps that describe the team development process. These four steps are forming, storming, norming, and performing. All of the steps are discussed elaborately in the followings – </w:t>
      </w:r>
    </w:p>
    <w:p w14:paraId="1B740149" w14:textId="77777777" w:rsidR="00D1638D" w:rsidRPr="00C5436C" w:rsidRDefault="00D1638D"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Forming: this is the initial stage of structuring a team. In this stage the team members show politeness and respect towards the other members but no establishment of mutual trust is being made. In this stage members are busy finding their roles and position in the team. A good flow of communication can bring the team together and promote them into the next stage</w:t>
      </w:r>
      <w:sdt>
        <w:sdtPr>
          <w:rPr>
            <w:rFonts w:ascii="Times New Roman" w:hAnsi="Times New Roman" w:cs="Times New Roman"/>
            <w:sz w:val="24"/>
            <w:szCs w:val="24"/>
          </w:rPr>
          <w:id w:val="19031374"/>
          <w:citation/>
        </w:sdtPr>
        <w:sdtEndPr/>
        <w:sdtContent>
          <w:r w:rsidRPr="00C5436C">
            <w:rPr>
              <w:rFonts w:ascii="Times New Roman" w:hAnsi="Times New Roman" w:cs="Times New Roman"/>
              <w:sz w:val="24"/>
              <w:szCs w:val="24"/>
            </w:rPr>
            <w:fldChar w:fldCharType="begin"/>
          </w:r>
          <w:r w:rsidRPr="00C5436C">
            <w:rPr>
              <w:rFonts w:ascii="Times New Roman" w:hAnsi="Times New Roman" w:cs="Times New Roman"/>
              <w:sz w:val="24"/>
              <w:szCs w:val="24"/>
            </w:rPr>
            <w:instrText xml:space="preserve"> CITATION Bro21 \l 16393 </w:instrText>
          </w:r>
          <w:r w:rsidRPr="00C5436C">
            <w:rPr>
              <w:rFonts w:ascii="Times New Roman" w:hAnsi="Times New Roman" w:cs="Times New Roman"/>
              <w:sz w:val="24"/>
              <w:szCs w:val="24"/>
            </w:rPr>
            <w:fldChar w:fldCharType="separate"/>
          </w:r>
          <w:r w:rsidRPr="00C5436C">
            <w:rPr>
              <w:rFonts w:ascii="Times New Roman" w:hAnsi="Times New Roman" w:cs="Times New Roman"/>
              <w:noProof/>
              <w:sz w:val="24"/>
              <w:szCs w:val="24"/>
            </w:rPr>
            <w:t xml:space="preserve"> (Brown, 2021)</w:t>
          </w:r>
          <w:r w:rsidRPr="00C5436C">
            <w:rPr>
              <w:rFonts w:ascii="Times New Roman" w:hAnsi="Times New Roman" w:cs="Times New Roman"/>
              <w:sz w:val="24"/>
              <w:szCs w:val="24"/>
            </w:rPr>
            <w:fldChar w:fldCharType="end"/>
          </w:r>
        </w:sdtContent>
      </w:sdt>
      <w:r w:rsidRPr="00C5436C">
        <w:rPr>
          <w:rFonts w:ascii="Times New Roman" w:hAnsi="Times New Roman" w:cs="Times New Roman"/>
          <w:sz w:val="24"/>
          <w:szCs w:val="24"/>
        </w:rPr>
        <w:t>.</w:t>
      </w:r>
    </w:p>
    <w:p w14:paraId="4C6206C4" w14:textId="77777777" w:rsidR="00D1638D" w:rsidRPr="00C5436C" w:rsidRDefault="00D1638D"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Storming: this stage encompasses with the competition between the team members. Members start to engage with the team by sharing their ides, thoughts, and opinion on the projects. They start t get closer during this process and gather information about one another. The increasing interaction may lead to conflicts. In such cases, managers require to generate a working relationship report to identify the reasons of the confliction.</w:t>
      </w:r>
    </w:p>
    <w:p w14:paraId="67AA5E59" w14:textId="77777777" w:rsidR="00D1638D" w:rsidRPr="00C5436C" w:rsidRDefault="00D1638D"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Norming: in this stage team members started get connected with each other in a greater scale; the consensus in building the decisions becomes greater too. Members get to know about other member’s strengths and weaknesses which help them allotting a particular task they are good at. This improves the overall performance of the organisation</w:t>
      </w:r>
      <w:sdt>
        <w:sdtPr>
          <w:rPr>
            <w:rFonts w:ascii="Times New Roman" w:hAnsi="Times New Roman" w:cs="Times New Roman"/>
            <w:sz w:val="24"/>
            <w:szCs w:val="24"/>
          </w:rPr>
          <w:id w:val="19031375"/>
          <w:citation/>
        </w:sdtPr>
        <w:sdtEndPr/>
        <w:sdtContent>
          <w:r w:rsidR="002326F3" w:rsidRPr="00C5436C">
            <w:rPr>
              <w:rFonts w:ascii="Times New Roman" w:hAnsi="Times New Roman" w:cs="Times New Roman"/>
              <w:sz w:val="24"/>
              <w:szCs w:val="24"/>
            </w:rPr>
            <w:fldChar w:fldCharType="begin"/>
          </w:r>
          <w:r w:rsidR="002326F3" w:rsidRPr="00C5436C">
            <w:rPr>
              <w:rFonts w:ascii="Times New Roman" w:hAnsi="Times New Roman" w:cs="Times New Roman"/>
              <w:sz w:val="24"/>
              <w:szCs w:val="24"/>
            </w:rPr>
            <w:instrText xml:space="preserve"> CITATION Reg14 \l 16393 </w:instrText>
          </w:r>
          <w:r w:rsidR="002326F3" w:rsidRPr="00C5436C">
            <w:rPr>
              <w:rFonts w:ascii="Times New Roman" w:hAnsi="Times New Roman" w:cs="Times New Roman"/>
              <w:sz w:val="24"/>
              <w:szCs w:val="24"/>
            </w:rPr>
            <w:fldChar w:fldCharType="separate"/>
          </w:r>
          <w:r w:rsidR="002326F3" w:rsidRPr="00C5436C">
            <w:rPr>
              <w:rFonts w:ascii="Times New Roman" w:hAnsi="Times New Roman" w:cs="Times New Roman"/>
              <w:noProof/>
              <w:sz w:val="24"/>
              <w:szCs w:val="24"/>
            </w:rPr>
            <w:t xml:space="preserve"> (Dioso, 2014)</w:t>
          </w:r>
          <w:r w:rsidR="002326F3" w:rsidRPr="00C5436C">
            <w:rPr>
              <w:rFonts w:ascii="Times New Roman" w:hAnsi="Times New Roman" w:cs="Times New Roman"/>
              <w:sz w:val="24"/>
              <w:szCs w:val="24"/>
            </w:rPr>
            <w:fldChar w:fldCharType="end"/>
          </w:r>
        </w:sdtContent>
      </w:sdt>
      <w:r w:rsidRPr="00C5436C">
        <w:rPr>
          <w:rFonts w:ascii="Times New Roman" w:hAnsi="Times New Roman" w:cs="Times New Roman"/>
          <w:sz w:val="24"/>
          <w:szCs w:val="24"/>
        </w:rPr>
        <w:t>.</w:t>
      </w:r>
    </w:p>
    <w:p w14:paraId="0DF271AC" w14:textId="77777777" w:rsidR="00D1638D" w:rsidRPr="00C5436C" w:rsidRDefault="00D1638D"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Performing: at this stage the team members produce high productivity and they share and understand the collective goal of the organisation and help in achieving that. In the absence of the team leader the team members take decisions on majority basis and any confliction taking place in between can be resolved with mutual understanding.</w:t>
      </w:r>
    </w:p>
    <w:p w14:paraId="28FF9832" w14:textId="77777777" w:rsidR="00D1638D" w:rsidRPr="00C5436C" w:rsidRDefault="00D1638D"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 xml:space="preserve">With this discussed theory and the case study I can conclude that what Andrea Jones team lacking right now is the communication activity in the team. Moreover, as the new five members are employed recently they put the whole team in the ‘Forming’ stage, leading poor communication in the management. They require practicing good communication through more interactive activities. This can lead them to the storming stage. Keeping an eye on the </w:t>
      </w:r>
      <w:r w:rsidRPr="00C5436C">
        <w:rPr>
          <w:rFonts w:ascii="Times New Roman" w:hAnsi="Times New Roman" w:cs="Times New Roman"/>
          <w:sz w:val="24"/>
          <w:szCs w:val="24"/>
        </w:rPr>
        <w:lastRenderedPageBreak/>
        <w:t>team communication and uninterrupted positive flow the management can produce working relationship report to identify the key areas of confliction</w:t>
      </w:r>
      <w:sdt>
        <w:sdtPr>
          <w:rPr>
            <w:rFonts w:ascii="Times New Roman" w:hAnsi="Times New Roman" w:cs="Times New Roman"/>
            <w:sz w:val="24"/>
            <w:szCs w:val="24"/>
          </w:rPr>
          <w:id w:val="19031376"/>
          <w:citation/>
        </w:sdtPr>
        <w:sdtEndPr/>
        <w:sdtContent>
          <w:r w:rsidR="002326F3" w:rsidRPr="00C5436C">
            <w:rPr>
              <w:rFonts w:ascii="Times New Roman" w:hAnsi="Times New Roman" w:cs="Times New Roman"/>
              <w:sz w:val="24"/>
              <w:szCs w:val="24"/>
            </w:rPr>
            <w:fldChar w:fldCharType="begin"/>
          </w:r>
          <w:r w:rsidR="002326F3" w:rsidRPr="00C5436C">
            <w:rPr>
              <w:rFonts w:ascii="Times New Roman" w:hAnsi="Times New Roman" w:cs="Times New Roman"/>
              <w:sz w:val="24"/>
              <w:szCs w:val="24"/>
            </w:rPr>
            <w:instrText xml:space="preserve"> CITATION Bro21 \l 16393 </w:instrText>
          </w:r>
          <w:r w:rsidR="002326F3" w:rsidRPr="00C5436C">
            <w:rPr>
              <w:rFonts w:ascii="Times New Roman" w:hAnsi="Times New Roman" w:cs="Times New Roman"/>
              <w:sz w:val="24"/>
              <w:szCs w:val="24"/>
            </w:rPr>
            <w:fldChar w:fldCharType="separate"/>
          </w:r>
          <w:r w:rsidR="002326F3" w:rsidRPr="00C5436C">
            <w:rPr>
              <w:rFonts w:ascii="Times New Roman" w:hAnsi="Times New Roman" w:cs="Times New Roman"/>
              <w:noProof/>
              <w:sz w:val="24"/>
              <w:szCs w:val="24"/>
            </w:rPr>
            <w:t xml:space="preserve"> (Brown, 2021)</w:t>
          </w:r>
          <w:r w:rsidR="002326F3" w:rsidRPr="00C5436C">
            <w:rPr>
              <w:rFonts w:ascii="Times New Roman" w:hAnsi="Times New Roman" w:cs="Times New Roman"/>
              <w:sz w:val="24"/>
              <w:szCs w:val="24"/>
            </w:rPr>
            <w:fldChar w:fldCharType="end"/>
          </w:r>
        </w:sdtContent>
      </w:sdt>
      <w:r w:rsidRPr="00C5436C">
        <w:rPr>
          <w:rFonts w:ascii="Times New Roman" w:hAnsi="Times New Roman" w:cs="Times New Roman"/>
          <w:sz w:val="24"/>
          <w:szCs w:val="24"/>
        </w:rPr>
        <w:t>. This practice will lead them to the next stage, Norming. This stage can be risky as the team members may start contributing more and more opinions and ides while underperforming the tasks. Therefore, a strong hold and conduct of management is important in this stage. The last stage will help Andrea’s team to succeed in managing the members effectively and smoothly, leading to further growth for the business.</w:t>
      </w:r>
    </w:p>
    <w:p w14:paraId="707E7F4B" w14:textId="77777777" w:rsidR="00572427" w:rsidRPr="00C5436C" w:rsidRDefault="00572427" w:rsidP="00C5436C">
      <w:pPr>
        <w:pStyle w:val="Heading3"/>
        <w:spacing w:line="360" w:lineRule="auto"/>
        <w:jc w:val="both"/>
        <w:rPr>
          <w:rFonts w:ascii="Times New Roman" w:hAnsi="Times New Roman" w:cs="Times New Roman"/>
          <w:sz w:val="24"/>
          <w:szCs w:val="24"/>
        </w:rPr>
      </w:pPr>
      <w:bookmarkStart w:id="7" w:name="_Toc89369504"/>
      <w:r w:rsidRPr="00C5436C">
        <w:rPr>
          <w:rFonts w:ascii="Times New Roman" w:hAnsi="Times New Roman" w:cs="Times New Roman"/>
          <w:sz w:val="24"/>
          <w:szCs w:val="24"/>
        </w:rPr>
        <w:t>Shannon and weaver communication model</w:t>
      </w:r>
      <w:bookmarkEnd w:id="7"/>
    </w:p>
    <w:p w14:paraId="3FE644E0" w14:textId="77777777" w:rsidR="00572427" w:rsidRPr="00C5436C" w:rsidRDefault="00572427"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This model is widely known and used in management for communication. The model talks about sender, encoder, channel, noise, reception, and receiver. Before discussing the model t is important to understand these concepts</w:t>
      </w:r>
      <w:sdt>
        <w:sdtPr>
          <w:rPr>
            <w:rFonts w:ascii="Times New Roman" w:hAnsi="Times New Roman" w:cs="Times New Roman"/>
            <w:sz w:val="24"/>
            <w:szCs w:val="24"/>
          </w:rPr>
          <w:id w:val="19031377"/>
          <w:citation/>
        </w:sdtPr>
        <w:sdtEndPr/>
        <w:sdtContent>
          <w:r w:rsidR="005319C7" w:rsidRPr="00C5436C">
            <w:rPr>
              <w:rFonts w:ascii="Times New Roman" w:hAnsi="Times New Roman" w:cs="Times New Roman"/>
              <w:sz w:val="24"/>
              <w:szCs w:val="24"/>
            </w:rPr>
            <w:fldChar w:fldCharType="begin"/>
          </w:r>
          <w:r w:rsidR="005319C7" w:rsidRPr="00C5436C">
            <w:rPr>
              <w:rFonts w:ascii="Times New Roman" w:hAnsi="Times New Roman" w:cs="Times New Roman"/>
              <w:sz w:val="24"/>
              <w:szCs w:val="24"/>
            </w:rPr>
            <w:instrText xml:space="preserve"> CITATION com21 \l 16393 </w:instrText>
          </w:r>
          <w:r w:rsidR="005319C7" w:rsidRPr="00C5436C">
            <w:rPr>
              <w:rFonts w:ascii="Times New Roman" w:hAnsi="Times New Roman" w:cs="Times New Roman"/>
              <w:sz w:val="24"/>
              <w:szCs w:val="24"/>
            </w:rPr>
            <w:fldChar w:fldCharType="separate"/>
          </w:r>
          <w:r w:rsidR="005319C7" w:rsidRPr="00C5436C">
            <w:rPr>
              <w:rFonts w:ascii="Times New Roman" w:hAnsi="Times New Roman" w:cs="Times New Roman"/>
              <w:noProof/>
              <w:sz w:val="24"/>
              <w:szCs w:val="24"/>
            </w:rPr>
            <w:t xml:space="preserve"> (communicationtheory, n.d.)</w:t>
          </w:r>
          <w:r w:rsidR="005319C7" w:rsidRPr="00C5436C">
            <w:rPr>
              <w:rFonts w:ascii="Times New Roman" w:hAnsi="Times New Roman" w:cs="Times New Roman"/>
              <w:sz w:val="24"/>
              <w:szCs w:val="24"/>
            </w:rPr>
            <w:fldChar w:fldCharType="end"/>
          </w:r>
        </w:sdtContent>
      </w:sdt>
      <w:r w:rsidRPr="00C5436C">
        <w:rPr>
          <w:rFonts w:ascii="Times New Roman" w:hAnsi="Times New Roman" w:cs="Times New Roman"/>
          <w:sz w:val="24"/>
          <w:szCs w:val="24"/>
        </w:rPr>
        <w:t xml:space="preserve">. </w:t>
      </w:r>
    </w:p>
    <w:p w14:paraId="7FED1D1D" w14:textId="77777777" w:rsidR="00572427" w:rsidRPr="00C5436C" w:rsidRDefault="00572427"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Sender: the person who is sending the information is termed as sender</w:t>
      </w:r>
      <w:r w:rsidR="00674F0A" w:rsidRPr="00C5436C">
        <w:rPr>
          <w:rFonts w:ascii="Times New Roman" w:hAnsi="Times New Roman" w:cs="Times New Roman"/>
          <w:sz w:val="24"/>
          <w:szCs w:val="24"/>
        </w:rPr>
        <w:t>.</w:t>
      </w:r>
      <w:r w:rsidRPr="00C5436C">
        <w:rPr>
          <w:rFonts w:ascii="Times New Roman" w:hAnsi="Times New Roman" w:cs="Times New Roman"/>
          <w:sz w:val="24"/>
          <w:szCs w:val="24"/>
        </w:rPr>
        <w:t xml:space="preserve"> For better understanding let us assume the sender is the manager(S). The manager(S) will communicate with the team members.</w:t>
      </w:r>
    </w:p>
    <w:p w14:paraId="4682D646" w14:textId="77777777" w:rsidR="00572427" w:rsidRPr="00C5436C" w:rsidRDefault="00572427"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Encoder: the tool which is used to convey the message is called encoder. This coverts the information into waves or binary digits and send it to the decoder through channel. In our study, this may be refer as online communication platforms or telephones that are used by the manger(S) to communicate with the stuffs via video conferencing, telephoning, and chatting. For this the team is using Microsoft team application. However, as per the model the operating encoders do not come under this</w:t>
      </w:r>
      <w:sdt>
        <w:sdtPr>
          <w:rPr>
            <w:rFonts w:ascii="Times New Roman" w:hAnsi="Times New Roman" w:cs="Times New Roman"/>
            <w:sz w:val="24"/>
            <w:szCs w:val="24"/>
          </w:rPr>
          <w:id w:val="19031378"/>
          <w:citation/>
        </w:sdtPr>
        <w:sdtEndPr/>
        <w:sdtContent>
          <w:r w:rsidR="005319C7" w:rsidRPr="00C5436C">
            <w:rPr>
              <w:rFonts w:ascii="Times New Roman" w:hAnsi="Times New Roman" w:cs="Times New Roman"/>
              <w:sz w:val="24"/>
              <w:szCs w:val="24"/>
            </w:rPr>
            <w:fldChar w:fldCharType="begin"/>
          </w:r>
          <w:r w:rsidR="005319C7" w:rsidRPr="00C5436C">
            <w:rPr>
              <w:rFonts w:ascii="Times New Roman" w:hAnsi="Times New Roman" w:cs="Times New Roman"/>
              <w:sz w:val="24"/>
              <w:szCs w:val="24"/>
            </w:rPr>
            <w:instrText xml:space="preserve"> CITATION Sab12 \l 16393 </w:instrText>
          </w:r>
          <w:r w:rsidR="005319C7" w:rsidRPr="00C5436C">
            <w:rPr>
              <w:rFonts w:ascii="Times New Roman" w:hAnsi="Times New Roman" w:cs="Times New Roman"/>
              <w:sz w:val="24"/>
              <w:szCs w:val="24"/>
            </w:rPr>
            <w:fldChar w:fldCharType="separate"/>
          </w:r>
          <w:r w:rsidR="005319C7" w:rsidRPr="00C5436C">
            <w:rPr>
              <w:rFonts w:ascii="Times New Roman" w:hAnsi="Times New Roman" w:cs="Times New Roman"/>
              <w:noProof/>
              <w:sz w:val="24"/>
              <w:szCs w:val="24"/>
            </w:rPr>
            <w:t xml:space="preserve"> (Al-Fedaghi, 2012)</w:t>
          </w:r>
          <w:r w:rsidR="005319C7" w:rsidRPr="00C5436C">
            <w:rPr>
              <w:rFonts w:ascii="Times New Roman" w:hAnsi="Times New Roman" w:cs="Times New Roman"/>
              <w:sz w:val="24"/>
              <w:szCs w:val="24"/>
            </w:rPr>
            <w:fldChar w:fldCharType="end"/>
          </w:r>
        </w:sdtContent>
      </w:sdt>
      <w:r w:rsidRPr="00C5436C">
        <w:rPr>
          <w:rFonts w:ascii="Times New Roman" w:hAnsi="Times New Roman" w:cs="Times New Roman"/>
          <w:sz w:val="24"/>
          <w:szCs w:val="24"/>
        </w:rPr>
        <w:t>.</w:t>
      </w:r>
    </w:p>
    <w:p w14:paraId="24631545" w14:textId="77777777" w:rsidR="00572427" w:rsidRPr="00C5436C" w:rsidRDefault="00572427"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Channel: this helps to connect encoder and decoder while playing role as a bridge. Let us assume the channel used in the case study is cable(S). The information gets encrypted into waves or binary digits and passes through the cable.</w:t>
      </w:r>
    </w:p>
    <w:p w14:paraId="0833C9BE" w14:textId="77777777" w:rsidR="00572427" w:rsidRPr="00C5436C" w:rsidRDefault="00572427"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Decoder: this decrypts the information and helps in converting the signals into former messages. For the sack of the case study we can compare it with the software used by the team members.</w:t>
      </w:r>
    </w:p>
    <w:p w14:paraId="45CF310D" w14:textId="77777777" w:rsidR="00572427" w:rsidRPr="00C5436C" w:rsidRDefault="00572427"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 xml:space="preserve">Receiver: this is the final destination of the information. </w:t>
      </w:r>
      <w:r w:rsidR="00674F0A" w:rsidRPr="00C5436C">
        <w:rPr>
          <w:rFonts w:ascii="Times New Roman" w:hAnsi="Times New Roman" w:cs="Times New Roman"/>
          <w:sz w:val="24"/>
          <w:szCs w:val="24"/>
        </w:rPr>
        <w:t>In</w:t>
      </w:r>
      <w:r w:rsidRPr="00C5436C">
        <w:rPr>
          <w:rFonts w:ascii="Times New Roman" w:hAnsi="Times New Roman" w:cs="Times New Roman"/>
          <w:sz w:val="24"/>
          <w:szCs w:val="24"/>
        </w:rPr>
        <w:t xml:space="preserve"> our case study the receivers are team members.</w:t>
      </w:r>
    </w:p>
    <w:p w14:paraId="38998DF3" w14:textId="77777777" w:rsidR="00572427" w:rsidRPr="00C5436C" w:rsidRDefault="00572427"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Noise: the disruption that may occur in transit of the information.</w:t>
      </w:r>
    </w:p>
    <w:p w14:paraId="75E76F07" w14:textId="77777777" w:rsidR="00572427" w:rsidRPr="00C5436C" w:rsidRDefault="00572427"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lastRenderedPageBreak/>
        <w:t>From the above concepts we can understand what part is doing what. This Shannon-weaver model of communication is not a great fit for the case study. As seen in the above part, we understand that the discussion is describing a team communication and not one way communication</w:t>
      </w:r>
      <w:sdt>
        <w:sdtPr>
          <w:rPr>
            <w:rFonts w:ascii="Times New Roman" w:hAnsi="Times New Roman" w:cs="Times New Roman"/>
            <w:sz w:val="24"/>
            <w:szCs w:val="24"/>
          </w:rPr>
          <w:id w:val="19031379"/>
          <w:citation/>
        </w:sdtPr>
        <w:sdtEndPr/>
        <w:sdtContent>
          <w:r w:rsidR="00B53F96" w:rsidRPr="00C5436C">
            <w:rPr>
              <w:rFonts w:ascii="Times New Roman" w:hAnsi="Times New Roman" w:cs="Times New Roman"/>
              <w:sz w:val="24"/>
              <w:szCs w:val="24"/>
            </w:rPr>
            <w:fldChar w:fldCharType="begin"/>
          </w:r>
          <w:r w:rsidR="00B53F96" w:rsidRPr="00C5436C">
            <w:rPr>
              <w:rFonts w:ascii="Times New Roman" w:hAnsi="Times New Roman" w:cs="Times New Roman"/>
              <w:sz w:val="24"/>
              <w:szCs w:val="24"/>
            </w:rPr>
            <w:instrText xml:space="preserve"> CITATION Sab12 \l 16393 </w:instrText>
          </w:r>
          <w:r w:rsidR="00B53F96" w:rsidRPr="00C5436C">
            <w:rPr>
              <w:rFonts w:ascii="Times New Roman" w:hAnsi="Times New Roman" w:cs="Times New Roman"/>
              <w:sz w:val="24"/>
              <w:szCs w:val="24"/>
            </w:rPr>
            <w:fldChar w:fldCharType="separate"/>
          </w:r>
          <w:r w:rsidR="00B53F96" w:rsidRPr="00C5436C">
            <w:rPr>
              <w:rFonts w:ascii="Times New Roman" w:hAnsi="Times New Roman" w:cs="Times New Roman"/>
              <w:noProof/>
              <w:sz w:val="24"/>
              <w:szCs w:val="24"/>
            </w:rPr>
            <w:t xml:space="preserve"> (Al-Fedaghi, 2012)</w:t>
          </w:r>
          <w:r w:rsidR="00B53F96" w:rsidRPr="00C5436C">
            <w:rPr>
              <w:rFonts w:ascii="Times New Roman" w:hAnsi="Times New Roman" w:cs="Times New Roman"/>
              <w:sz w:val="24"/>
              <w:szCs w:val="24"/>
            </w:rPr>
            <w:fldChar w:fldCharType="end"/>
          </w:r>
        </w:sdtContent>
      </w:sdt>
      <w:r w:rsidRPr="00C5436C">
        <w:rPr>
          <w:rFonts w:ascii="Times New Roman" w:hAnsi="Times New Roman" w:cs="Times New Roman"/>
          <w:sz w:val="24"/>
          <w:szCs w:val="24"/>
        </w:rPr>
        <w:t>. Shannon-model communication can be a great fir if there is a person-person or one way communication taking place. Hence, the appropriate combination theory would be Tuckman and Belbin communication theory.</w:t>
      </w:r>
    </w:p>
    <w:p w14:paraId="4A9B51E2" w14:textId="77777777" w:rsidR="00572427" w:rsidRPr="00C5436C" w:rsidRDefault="00572427" w:rsidP="00C5436C">
      <w:pPr>
        <w:spacing w:line="360" w:lineRule="auto"/>
        <w:jc w:val="both"/>
        <w:rPr>
          <w:rFonts w:ascii="Times New Roman" w:hAnsi="Times New Roman" w:cs="Times New Roman"/>
          <w:sz w:val="24"/>
          <w:szCs w:val="24"/>
        </w:rPr>
      </w:pPr>
    </w:p>
    <w:p w14:paraId="43A12C22" w14:textId="77777777" w:rsidR="00572427" w:rsidRPr="00C5436C" w:rsidRDefault="00572427" w:rsidP="00C5436C">
      <w:pPr>
        <w:spacing w:line="360" w:lineRule="auto"/>
        <w:jc w:val="both"/>
        <w:rPr>
          <w:rFonts w:ascii="Times New Roman" w:hAnsi="Times New Roman" w:cs="Times New Roman"/>
          <w:sz w:val="24"/>
          <w:szCs w:val="24"/>
        </w:rPr>
      </w:pPr>
    </w:p>
    <w:p w14:paraId="1926F6CF" w14:textId="77777777" w:rsidR="00D1638D" w:rsidRPr="00C5436C" w:rsidRDefault="00572427" w:rsidP="00C5436C">
      <w:pPr>
        <w:pStyle w:val="Heading2"/>
        <w:spacing w:line="360" w:lineRule="auto"/>
        <w:jc w:val="both"/>
        <w:rPr>
          <w:rFonts w:ascii="Times New Roman" w:hAnsi="Times New Roman" w:cs="Times New Roman"/>
          <w:sz w:val="24"/>
          <w:szCs w:val="24"/>
        </w:rPr>
      </w:pPr>
      <w:bookmarkStart w:id="8" w:name="_Toc89369505"/>
      <w:r w:rsidRPr="00C5436C">
        <w:rPr>
          <w:rFonts w:ascii="Times New Roman" w:hAnsi="Times New Roman" w:cs="Times New Roman"/>
          <w:sz w:val="24"/>
          <w:szCs w:val="24"/>
        </w:rPr>
        <w:t>2. Prepare and deliver a short presentation on team working</w:t>
      </w:r>
      <w:bookmarkEnd w:id="8"/>
    </w:p>
    <w:p w14:paraId="06D7309B" w14:textId="77777777" w:rsidR="00774B1F" w:rsidRPr="00C5436C" w:rsidRDefault="00774B1F" w:rsidP="00C5436C">
      <w:pPr>
        <w:pStyle w:val="Heading3"/>
        <w:spacing w:line="360" w:lineRule="auto"/>
        <w:jc w:val="both"/>
        <w:rPr>
          <w:rFonts w:ascii="Times New Roman" w:hAnsi="Times New Roman" w:cs="Times New Roman"/>
          <w:sz w:val="24"/>
          <w:szCs w:val="24"/>
        </w:rPr>
      </w:pPr>
      <w:bookmarkStart w:id="9" w:name="_Toc89369506"/>
      <w:r w:rsidRPr="00C5436C">
        <w:rPr>
          <w:rFonts w:ascii="Times New Roman" w:hAnsi="Times New Roman" w:cs="Times New Roman"/>
          <w:sz w:val="24"/>
          <w:szCs w:val="24"/>
        </w:rPr>
        <w:t>Importance of two-way communication</w:t>
      </w:r>
      <w:bookmarkEnd w:id="9"/>
    </w:p>
    <w:p w14:paraId="08704FC7" w14:textId="77777777" w:rsidR="00774B1F" w:rsidRPr="00C5436C" w:rsidRDefault="00774B1F"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As discussed above in the Shannon and Weaver communication model the one way communication is best suited for those situations where the team leader is instructing the team and not communicating. This can be perceived as ordering someone. However, in our case study the two way communication relevant to the Tuckman and Belbin theory. It is important, as described in Tuckman and Belbin communication theory, as the managers and team members are required to maintain a smooth workflow to meet the optimum outcomes. In the following section I organised some key points of the importance of two way communication in the team.</w:t>
      </w:r>
    </w:p>
    <w:p w14:paraId="57B131E0" w14:textId="77777777" w:rsidR="00774B1F" w:rsidRPr="00C5436C" w:rsidRDefault="00774B1F"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Exchange of information: a healthy two way communication allows the team to share information and opinions which helps in building strong plan and proper execution. As Andrea’s team is growing, it gradually becomes important to communicate smoothly with the members to maintain the workflow</w:t>
      </w:r>
      <w:sdt>
        <w:sdtPr>
          <w:rPr>
            <w:rFonts w:ascii="Times New Roman" w:hAnsi="Times New Roman" w:cs="Times New Roman"/>
            <w:sz w:val="24"/>
            <w:szCs w:val="24"/>
          </w:rPr>
          <w:id w:val="19031380"/>
          <w:citation/>
        </w:sdtPr>
        <w:sdtEndPr/>
        <w:sdtContent>
          <w:r w:rsidRPr="00C5436C">
            <w:rPr>
              <w:rFonts w:ascii="Times New Roman" w:hAnsi="Times New Roman" w:cs="Times New Roman"/>
              <w:sz w:val="24"/>
              <w:szCs w:val="24"/>
            </w:rPr>
            <w:fldChar w:fldCharType="begin"/>
          </w:r>
          <w:r w:rsidRPr="00C5436C">
            <w:rPr>
              <w:rFonts w:ascii="Times New Roman" w:hAnsi="Times New Roman" w:cs="Times New Roman"/>
              <w:sz w:val="24"/>
              <w:szCs w:val="24"/>
            </w:rPr>
            <w:instrText xml:space="preserve"> CITATION qss21 \l 16393 </w:instrText>
          </w:r>
          <w:r w:rsidRPr="00C5436C">
            <w:rPr>
              <w:rFonts w:ascii="Times New Roman" w:hAnsi="Times New Roman" w:cs="Times New Roman"/>
              <w:sz w:val="24"/>
              <w:szCs w:val="24"/>
            </w:rPr>
            <w:fldChar w:fldCharType="separate"/>
          </w:r>
          <w:r w:rsidRPr="00C5436C">
            <w:rPr>
              <w:rFonts w:ascii="Times New Roman" w:hAnsi="Times New Roman" w:cs="Times New Roman"/>
              <w:noProof/>
              <w:sz w:val="24"/>
              <w:szCs w:val="24"/>
            </w:rPr>
            <w:t xml:space="preserve"> (qsstudy, n.d.)</w:t>
          </w:r>
          <w:r w:rsidRPr="00C5436C">
            <w:rPr>
              <w:rFonts w:ascii="Times New Roman" w:hAnsi="Times New Roman" w:cs="Times New Roman"/>
              <w:sz w:val="24"/>
              <w:szCs w:val="24"/>
            </w:rPr>
            <w:fldChar w:fldCharType="end"/>
          </w:r>
        </w:sdtContent>
      </w:sdt>
      <w:r w:rsidRPr="00C5436C">
        <w:rPr>
          <w:rFonts w:ascii="Times New Roman" w:hAnsi="Times New Roman" w:cs="Times New Roman"/>
          <w:sz w:val="24"/>
          <w:szCs w:val="24"/>
        </w:rPr>
        <w:t>.</w:t>
      </w:r>
    </w:p>
    <w:p w14:paraId="43D33B23" w14:textId="77777777" w:rsidR="00774B1F" w:rsidRPr="00C5436C" w:rsidRDefault="00774B1F"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Eradication of ambiguity: the new recruits in Andrea’s company may find it difficult to understand the process or the daily tasks. Two way communications allows them to interact with the managers and eradicate the confusions.</w:t>
      </w:r>
    </w:p>
    <w:p w14:paraId="1990829C" w14:textId="77777777" w:rsidR="00774B1F" w:rsidRPr="00C5436C" w:rsidRDefault="00774B1F"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Job satisfaction: when the managers are maintain two way communications and interacting in an appropriate manner, team members enjoy the interaction which builds the job satisfaction. This ultimately adds on to the increase in production.</w:t>
      </w:r>
    </w:p>
    <w:p w14:paraId="57EF6CCB" w14:textId="77777777" w:rsidR="00774B1F" w:rsidRPr="00C5436C" w:rsidRDefault="00774B1F"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 xml:space="preserve">Building democracy in team: when two way communications takes place in teams, the environment of workplace becomes proactive. When members and managers sharing their </w:t>
      </w:r>
      <w:r w:rsidRPr="00C5436C">
        <w:rPr>
          <w:rFonts w:ascii="Times New Roman" w:hAnsi="Times New Roman" w:cs="Times New Roman"/>
          <w:sz w:val="24"/>
          <w:szCs w:val="24"/>
        </w:rPr>
        <w:lastRenderedPageBreak/>
        <w:t>ideas, opinions, and thoughts on a particular topic they engage more emotionally which also helps in promoting trust on each other. As mentioned in the theory, ‘Norming’ stage can be created with trust building.</w:t>
      </w:r>
    </w:p>
    <w:p w14:paraId="172D8496" w14:textId="77777777" w:rsidR="00EB3739" w:rsidRPr="00C5436C" w:rsidRDefault="00EB3739" w:rsidP="00C5436C">
      <w:pPr>
        <w:pStyle w:val="Heading3"/>
        <w:spacing w:line="360" w:lineRule="auto"/>
        <w:jc w:val="both"/>
        <w:rPr>
          <w:rFonts w:ascii="Times New Roman" w:hAnsi="Times New Roman" w:cs="Times New Roman"/>
          <w:sz w:val="24"/>
          <w:szCs w:val="24"/>
        </w:rPr>
      </w:pPr>
      <w:bookmarkStart w:id="10" w:name="_Toc89369507"/>
      <w:r w:rsidRPr="00C5436C">
        <w:rPr>
          <w:rFonts w:ascii="Times New Roman" w:hAnsi="Times New Roman" w:cs="Times New Roman"/>
          <w:sz w:val="24"/>
          <w:szCs w:val="24"/>
        </w:rPr>
        <w:t>Importance of effective virtual communication and team working</w:t>
      </w:r>
      <w:bookmarkEnd w:id="10"/>
    </w:p>
    <w:p w14:paraId="484423FE" w14:textId="77777777" w:rsidR="00EB3739" w:rsidRPr="00C5436C" w:rsidRDefault="00EB3739"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Increase in productivity: if the team is following virtual communication, as discussed in the case study, the organisation is going to get benefited with the increased effectiveness. The virtual communication helps the members present the information virtually which is an easier way to understand the information. Further, when you can understand information properly you can make the best use of it. This helps in increased productivity.</w:t>
      </w:r>
    </w:p>
    <w:p w14:paraId="79259545" w14:textId="77777777" w:rsidR="00EB3739" w:rsidRPr="00C5436C" w:rsidRDefault="00EB3739"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Faster communication: virtual communication is a lot faster way to communicate than organising a physical meeting. This helps in interacting with the team effectively and reduces the time consuming process</w:t>
      </w:r>
      <w:sdt>
        <w:sdtPr>
          <w:rPr>
            <w:rFonts w:ascii="Times New Roman" w:hAnsi="Times New Roman" w:cs="Times New Roman"/>
            <w:sz w:val="24"/>
            <w:szCs w:val="24"/>
          </w:rPr>
          <w:id w:val="19031382"/>
          <w:citation/>
        </w:sdtPr>
        <w:sdtEndPr/>
        <w:sdtContent>
          <w:r w:rsidRPr="00C5436C">
            <w:rPr>
              <w:rFonts w:ascii="Times New Roman" w:hAnsi="Times New Roman" w:cs="Times New Roman"/>
              <w:sz w:val="24"/>
              <w:szCs w:val="24"/>
            </w:rPr>
            <w:fldChar w:fldCharType="begin"/>
          </w:r>
          <w:r w:rsidRPr="00C5436C">
            <w:rPr>
              <w:rFonts w:ascii="Times New Roman" w:hAnsi="Times New Roman" w:cs="Times New Roman"/>
              <w:sz w:val="24"/>
              <w:szCs w:val="24"/>
            </w:rPr>
            <w:instrText xml:space="preserve"> CITATION MAT09 \l 16393 </w:instrText>
          </w:r>
          <w:r w:rsidRPr="00C5436C">
            <w:rPr>
              <w:rFonts w:ascii="Times New Roman" w:hAnsi="Times New Roman" w:cs="Times New Roman"/>
              <w:sz w:val="24"/>
              <w:szCs w:val="24"/>
            </w:rPr>
            <w:fldChar w:fldCharType="separate"/>
          </w:r>
          <w:r w:rsidRPr="00C5436C">
            <w:rPr>
              <w:rFonts w:ascii="Times New Roman" w:hAnsi="Times New Roman" w:cs="Times New Roman"/>
              <w:noProof/>
              <w:sz w:val="24"/>
              <w:szCs w:val="24"/>
            </w:rPr>
            <w:t xml:space="preserve"> (MACLACHLAN, 2009)</w:t>
          </w:r>
          <w:r w:rsidRPr="00C5436C">
            <w:rPr>
              <w:rFonts w:ascii="Times New Roman" w:hAnsi="Times New Roman" w:cs="Times New Roman"/>
              <w:sz w:val="24"/>
              <w:szCs w:val="24"/>
            </w:rPr>
            <w:fldChar w:fldCharType="end"/>
          </w:r>
        </w:sdtContent>
      </w:sdt>
      <w:r w:rsidRPr="00C5436C">
        <w:rPr>
          <w:rFonts w:ascii="Times New Roman" w:hAnsi="Times New Roman" w:cs="Times New Roman"/>
          <w:sz w:val="24"/>
          <w:szCs w:val="24"/>
        </w:rPr>
        <w:t>. This also helps in better team work as any disruption in daily operation can be mitigated with the help of faster communication. This was not possible before without virtual communication.</w:t>
      </w:r>
    </w:p>
    <w:p w14:paraId="31DC7BA4" w14:textId="77777777" w:rsidR="00EB3739" w:rsidRPr="00C5436C" w:rsidRDefault="00EB3739"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Reduction in cost: organising a physical meeting includes certain overheads. This cost can be reduced if organising the meeting virtually, at the comfort level of their homes. As per the case study, those managers who could not manage to come at the workplace can operate from their homes.</w:t>
      </w:r>
    </w:p>
    <w:p w14:paraId="72801AEA" w14:textId="77777777" w:rsidR="00EB3739" w:rsidRPr="00C5436C" w:rsidRDefault="00EB3739"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Better work life: in the trend of work-from-home era, everyone prefers to operate tasks from their homes. This brings the comfortable life of their house and allows them to perform the office works. As for the case study, the managers can effectively operate from home and guide the team members to lead the tasks.</w:t>
      </w:r>
    </w:p>
    <w:p w14:paraId="37958921" w14:textId="77777777" w:rsidR="00EB3739" w:rsidRPr="00C5436C" w:rsidRDefault="00EB3739"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 xml:space="preserve">Provides personal space- in an organisation virtual communication can provide personal space as well. The work life at office provides effective work environment that helps to build personal space in office. However, virtual communication can build more personal space for the team </w:t>
      </w:r>
      <w:sdt>
        <w:sdtPr>
          <w:rPr>
            <w:rFonts w:ascii="Times New Roman" w:hAnsi="Times New Roman" w:cs="Times New Roman"/>
            <w:sz w:val="24"/>
            <w:szCs w:val="24"/>
          </w:rPr>
          <w:id w:val="19031381"/>
          <w:citation/>
        </w:sdtPr>
        <w:sdtEndPr/>
        <w:sdtContent>
          <w:r w:rsidRPr="00C5436C">
            <w:rPr>
              <w:rFonts w:ascii="Times New Roman" w:hAnsi="Times New Roman" w:cs="Times New Roman"/>
              <w:sz w:val="24"/>
              <w:szCs w:val="24"/>
            </w:rPr>
            <w:fldChar w:fldCharType="begin"/>
          </w:r>
          <w:r w:rsidRPr="00C5436C">
            <w:rPr>
              <w:rFonts w:ascii="Times New Roman" w:hAnsi="Times New Roman" w:cs="Times New Roman"/>
              <w:sz w:val="24"/>
              <w:szCs w:val="24"/>
            </w:rPr>
            <w:instrText xml:space="preserve"> CITATION Tra20 \l 16393 </w:instrText>
          </w:r>
          <w:r w:rsidRPr="00C5436C">
            <w:rPr>
              <w:rFonts w:ascii="Times New Roman" w:hAnsi="Times New Roman" w:cs="Times New Roman"/>
              <w:sz w:val="24"/>
              <w:szCs w:val="24"/>
            </w:rPr>
            <w:fldChar w:fldCharType="separate"/>
          </w:r>
          <w:r w:rsidRPr="00C5436C">
            <w:rPr>
              <w:rFonts w:ascii="Times New Roman" w:hAnsi="Times New Roman" w:cs="Times New Roman"/>
              <w:noProof/>
              <w:sz w:val="24"/>
              <w:szCs w:val="24"/>
            </w:rPr>
            <w:t>(Brower, 2020)</w:t>
          </w:r>
          <w:r w:rsidRPr="00C5436C">
            <w:rPr>
              <w:rFonts w:ascii="Times New Roman" w:hAnsi="Times New Roman" w:cs="Times New Roman"/>
              <w:sz w:val="24"/>
              <w:szCs w:val="24"/>
            </w:rPr>
            <w:fldChar w:fldCharType="end"/>
          </w:r>
        </w:sdtContent>
      </w:sdt>
      <w:r w:rsidRPr="00C5436C">
        <w:rPr>
          <w:rFonts w:ascii="Times New Roman" w:hAnsi="Times New Roman" w:cs="Times New Roman"/>
          <w:sz w:val="24"/>
          <w:szCs w:val="24"/>
        </w:rPr>
        <w:t xml:space="preserve">. </w:t>
      </w:r>
    </w:p>
    <w:p w14:paraId="7EBA9638" w14:textId="77777777" w:rsidR="00EB3739" w:rsidRPr="00C5436C" w:rsidRDefault="00EB3739"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There are more reasons which can support the importance of the virtual communication and team working in the context of productive environment. However, these are the most important ones for which one organisation should opt for virtual communication to build better team work.</w:t>
      </w:r>
    </w:p>
    <w:p w14:paraId="5721DD60" w14:textId="77777777" w:rsidR="000727AF" w:rsidRPr="00C5436C" w:rsidRDefault="000727AF" w:rsidP="00C5436C">
      <w:pPr>
        <w:pStyle w:val="Heading3"/>
        <w:spacing w:line="360" w:lineRule="auto"/>
        <w:jc w:val="both"/>
        <w:rPr>
          <w:rFonts w:ascii="Times New Roman" w:hAnsi="Times New Roman" w:cs="Times New Roman"/>
          <w:sz w:val="24"/>
          <w:szCs w:val="24"/>
        </w:rPr>
      </w:pPr>
      <w:bookmarkStart w:id="11" w:name="_Toc89369508"/>
      <w:r w:rsidRPr="00C5436C">
        <w:rPr>
          <w:rFonts w:ascii="Times New Roman" w:hAnsi="Times New Roman" w:cs="Times New Roman"/>
          <w:sz w:val="24"/>
          <w:szCs w:val="24"/>
        </w:rPr>
        <w:lastRenderedPageBreak/>
        <w:t>Effective communication is important for the continued success of the organisation</w:t>
      </w:r>
      <w:bookmarkEnd w:id="11"/>
    </w:p>
    <w:p w14:paraId="49368F9B" w14:textId="77777777" w:rsidR="000727AF" w:rsidRPr="00C5436C" w:rsidRDefault="000727AF"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 xml:space="preserve">For any business in market effective communication is the key to success. As for the case study, Andrea is lacking this in her business. With increasing number of employee the business leader requires to keep in mind why the effective communication is important for her expanding business. In the following section I presented some of the important reasons for which </w:t>
      </w:r>
      <w:r w:rsidR="00674F0A" w:rsidRPr="00C5436C">
        <w:rPr>
          <w:rFonts w:ascii="Times New Roman" w:hAnsi="Times New Roman" w:cs="Times New Roman"/>
          <w:sz w:val="24"/>
          <w:szCs w:val="24"/>
        </w:rPr>
        <w:t>a</w:t>
      </w:r>
      <w:r w:rsidRPr="00C5436C">
        <w:rPr>
          <w:rFonts w:ascii="Times New Roman" w:hAnsi="Times New Roman" w:cs="Times New Roman"/>
          <w:sz w:val="24"/>
          <w:szCs w:val="24"/>
        </w:rPr>
        <w:t xml:space="preserve"> business requires to develop effective communication.</w:t>
      </w:r>
    </w:p>
    <w:p w14:paraId="4D2FFE15" w14:textId="77777777" w:rsidR="000727AF" w:rsidRPr="00C5436C" w:rsidRDefault="000727AF"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Builds employee engagement – an effective communication can help in building a healthy environment in the workplace. This results in increasing employee engagement. In our case study the team is already lacking good communication, which may become a troublesome issue very soon. Therefore, building effective communication is important for the business to increase employee engagement</w:t>
      </w:r>
      <w:sdt>
        <w:sdtPr>
          <w:rPr>
            <w:rFonts w:ascii="Times New Roman" w:hAnsi="Times New Roman" w:cs="Times New Roman"/>
            <w:sz w:val="24"/>
            <w:szCs w:val="24"/>
          </w:rPr>
          <w:id w:val="1119885"/>
          <w:citation/>
        </w:sdtPr>
        <w:sdtEndPr/>
        <w:sdtContent>
          <w:r w:rsidRPr="00C5436C">
            <w:rPr>
              <w:rFonts w:ascii="Times New Roman" w:hAnsi="Times New Roman" w:cs="Times New Roman"/>
              <w:sz w:val="24"/>
              <w:szCs w:val="24"/>
            </w:rPr>
            <w:fldChar w:fldCharType="begin"/>
          </w:r>
          <w:r w:rsidRPr="00C5436C">
            <w:rPr>
              <w:rFonts w:ascii="Times New Roman" w:hAnsi="Times New Roman" w:cs="Times New Roman"/>
              <w:sz w:val="24"/>
              <w:szCs w:val="24"/>
            </w:rPr>
            <w:instrText xml:space="preserve"> CITATION kri20 \l 16393  </w:instrText>
          </w:r>
          <w:r w:rsidRPr="00C5436C">
            <w:rPr>
              <w:rFonts w:ascii="Times New Roman" w:hAnsi="Times New Roman" w:cs="Times New Roman"/>
              <w:sz w:val="24"/>
              <w:szCs w:val="24"/>
            </w:rPr>
            <w:fldChar w:fldCharType="separate"/>
          </w:r>
          <w:r w:rsidRPr="00C5436C">
            <w:rPr>
              <w:rFonts w:ascii="Times New Roman" w:hAnsi="Times New Roman" w:cs="Times New Roman"/>
              <w:noProof/>
              <w:sz w:val="24"/>
              <w:szCs w:val="24"/>
            </w:rPr>
            <w:t xml:space="preserve"> (matric, 2020)</w:t>
          </w:r>
          <w:r w:rsidRPr="00C5436C">
            <w:rPr>
              <w:rFonts w:ascii="Times New Roman" w:hAnsi="Times New Roman" w:cs="Times New Roman"/>
              <w:sz w:val="24"/>
              <w:szCs w:val="24"/>
            </w:rPr>
            <w:fldChar w:fldCharType="end"/>
          </w:r>
        </w:sdtContent>
      </w:sdt>
      <w:r w:rsidRPr="00C5436C">
        <w:rPr>
          <w:rFonts w:ascii="Times New Roman" w:hAnsi="Times New Roman" w:cs="Times New Roman"/>
          <w:sz w:val="24"/>
          <w:szCs w:val="24"/>
        </w:rPr>
        <w:t>.</w:t>
      </w:r>
    </w:p>
    <w:p w14:paraId="45333E20" w14:textId="77777777" w:rsidR="000727AF" w:rsidRPr="00C5436C" w:rsidRDefault="000727AF"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Eliminates misinterpretation of information – when operating a retail business, as per the case study, it becomes important to channel a clear and transparent communication flow among the different departments, any misinterpretation may lead to affect the flow of management. This clear information flow inside the interdepartmental business helps in managing the business with proper conduct. Thus, it becomes important for Andrea to conduct effective communication in business as it can eliminate any possible misinterpretation taking place in the organisation.</w:t>
      </w:r>
    </w:p>
    <w:p w14:paraId="59E32AF0" w14:textId="77777777" w:rsidR="000727AF" w:rsidRPr="00C5436C" w:rsidRDefault="000727AF"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Enhance communication with remote employees – so far as the case study suggested, Andrea’s business is practising virtual communication for their remote workers. Effective communication bridges the gap of physical distance with great productivity rate. As there are new recruits in Andrea’s business she needs effective communication to guide them and her remote workers.</w:t>
      </w:r>
    </w:p>
    <w:p w14:paraId="7AF326CE" w14:textId="77777777" w:rsidR="000727AF" w:rsidRPr="00C5436C" w:rsidRDefault="000727AF"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Develop healthy business culture – effective communication is important for building a better workplace. The transparent and clear flow of communications help in building job satisfaction, promote motivation and positivity all of which leads to a healthier business culture in workplace</w:t>
      </w:r>
      <w:sdt>
        <w:sdtPr>
          <w:rPr>
            <w:rFonts w:ascii="Times New Roman" w:hAnsi="Times New Roman" w:cs="Times New Roman"/>
            <w:sz w:val="24"/>
            <w:szCs w:val="24"/>
          </w:rPr>
          <w:id w:val="1119887"/>
          <w:citation/>
        </w:sdtPr>
        <w:sdtEndPr/>
        <w:sdtContent>
          <w:r w:rsidRPr="00C5436C">
            <w:rPr>
              <w:rFonts w:ascii="Times New Roman" w:hAnsi="Times New Roman" w:cs="Times New Roman"/>
              <w:sz w:val="24"/>
              <w:szCs w:val="24"/>
            </w:rPr>
            <w:fldChar w:fldCharType="begin"/>
          </w:r>
          <w:r w:rsidRPr="00C5436C">
            <w:rPr>
              <w:rFonts w:ascii="Times New Roman" w:hAnsi="Times New Roman" w:cs="Times New Roman"/>
              <w:sz w:val="24"/>
              <w:szCs w:val="24"/>
            </w:rPr>
            <w:instrText xml:space="preserve"> CITATION Kel17 \l 16393 </w:instrText>
          </w:r>
          <w:r w:rsidRPr="00C5436C">
            <w:rPr>
              <w:rFonts w:ascii="Times New Roman" w:hAnsi="Times New Roman" w:cs="Times New Roman"/>
              <w:sz w:val="24"/>
              <w:szCs w:val="24"/>
            </w:rPr>
            <w:fldChar w:fldCharType="separate"/>
          </w:r>
          <w:r w:rsidRPr="00C5436C">
            <w:rPr>
              <w:rFonts w:ascii="Times New Roman" w:hAnsi="Times New Roman" w:cs="Times New Roman"/>
              <w:noProof/>
              <w:sz w:val="24"/>
              <w:szCs w:val="24"/>
            </w:rPr>
            <w:t xml:space="preserve"> (Kelvin-Iloafu, 2017)</w:t>
          </w:r>
          <w:r w:rsidRPr="00C5436C">
            <w:rPr>
              <w:rFonts w:ascii="Times New Roman" w:hAnsi="Times New Roman" w:cs="Times New Roman"/>
              <w:sz w:val="24"/>
              <w:szCs w:val="24"/>
            </w:rPr>
            <w:fldChar w:fldCharType="end"/>
          </w:r>
        </w:sdtContent>
      </w:sdt>
      <w:r w:rsidRPr="00C5436C">
        <w:rPr>
          <w:rFonts w:ascii="Times New Roman" w:hAnsi="Times New Roman" w:cs="Times New Roman"/>
          <w:sz w:val="24"/>
          <w:szCs w:val="24"/>
        </w:rPr>
        <w:t>.</w:t>
      </w:r>
    </w:p>
    <w:p w14:paraId="5D24A312" w14:textId="77777777" w:rsidR="008B6DAB" w:rsidRDefault="000727AF"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All of these improve the success rate of a business. Andrea’s business also requires effective communication in her workplace for continuous success.</w:t>
      </w:r>
    </w:p>
    <w:p w14:paraId="6190DBA7" w14:textId="77777777" w:rsidR="008B6DAB" w:rsidRDefault="008B6DAB">
      <w:pPr>
        <w:rPr>
          <w:rFonts w:ascii="Times New Roman" w:hAnsi="Times New Roman" w:cs="Times New Roman"/>
          <w:sz w:val="24"/>
          <w:szCs w:val="24"/>
        </w:rPr>
      </w:pPr>
      <w:r>
        <w:rPr>
          <w:rFonts w:ascii="Times New Roman" w:hAnsi="Times New Roman" w:cs="Times New Roman"/>
          <w:sz w:val="24"/>
          <w:szCs w:val="24"/>
        </w:rPr>
        <w:br w:type="page"/>
      </w:r>
    </w:p>
    <w:p w14:paraId="0D478803" w14:textId="77777777" w:rsidR="00333FFD" w:rsidRPr="00C5436C" w:rsidRDefault="00333FFD" w:rsidP="00C5436C">
      <w:pPr>
        <w:pStyle w:val="Heading1"/>
        <w:spacing w:line="360" w:lineRule="auto"/>
        <w:jc w:val="both"/>
        <w:rPr>
          <w:rFonts w:ascii="Times New Roman" w:hAnsi="Times New Roman" w:cs="Times New Roman"/>
          <w:sz w:val="24"/>
          <w:szCs w:val="24"/>
        </w:rPr>
      </w:pPr>
      <w:bookmarkStart w:id="12" w:name="_Toc89369509"/>
      <w:r w:rsidRPr="00C5436C">
        <w:rPr>
          <w:rFonts w:ascii="Times New Roman" w:hAnsi="Times New Roman" w:cs="Times New Roman"/>
          <w:sz w:val="24"/>
          <w:szCs w:val="24"/>
        </w:rPr>
        <w:lastRenderedPageBreak/>
        <w:t>Conclusions</w:t>
      </w:r>
      <w:bookmarkEnd w:id="12"/>
    </w:p>
    <w:p w14:paraId="0C39959D" w14:textId="77777777" w:rsidR="000727AF" w:rsidRPr="00C5436C" w:rsidRDefault="000727AF"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 xml:space="preserve">Andrea’s business is certainly </w:t>
      </w:r>
      <w:r w:rsidR="00111BCD" w:rsidRPr="00C5436C">
        <w:rPr>
          <w:rFonts w:ascii="Times New Roman" w:hAnsi="Times New Roman" w:cs="Times New Roman"/>
          <w:sz w:val="24"/>
          <w:szCs w:val="24"/>
        </w:rPr>
        <w:t xml:space="preserve">growing rapidly and with the discussion above I can conclude that the only thing she requires for the time being is an effective communication strategy which will support in the team working. This report also helped in highlighting the key areas that requires the special focus while building an effective communication strategy. The importance of team working and communication can help Andrea’s workers to communicate with the interdepartmental managers to ensure the workflow is effectively operating. Further, Andrea requires </w:t>
      </w:r>
      <w:r w:rsidR="00525366" w:rsidRPr="00C5436C">
        <w:rPr>
          <w:rFonts w:ascii="Times New Roman" w:hAnsi="Times New Roman" w:cs="Times New Roman"/>
          <w:sz w:val="24"/>
          <w:szCs w:val="24"/>
        </w:rPr>
        <w:t xml:space="preserve">monitoring the progress continuously to ensure the communication strategy is working. This will help in improving the </w:t>
      </w:r>
      <w:r w:rsidR="00111BCD" w:rsidRPr="00C5436C">
        <w:rPr>
          <w:rFonts w:ascii="Times New Roman" w:hAnsi="Times New Roman" w:cs="Times New Roman"/>
          <w:sz w:val="24"/>
          <w:szCs w:val="24"/>
        </w:rPr>
        <w:t xml:space="preserve">workers’ relationship, </w:t>
      </w:r>
      <w:r w:rsidR="00525366" w:rsidRPr="00C5436C">
        <w:rPr>
          <w:rFonts w:ascii="Times New Roman" w:hAnsi="Times New Roman" w:cs="Times New Roman"/>
          <w:sz w:val="24"/>
          <w:szCs w:val="24"/>
        </w:rPr>
        <w:t xml:space="preserve">daily operational activities, job satisfaction of the workers, and build employees’ motivation to devote their hard work. </w:t>
      </w:r>
    </w:p>
    <w:p w14:paraId="182D5632" w14:textId="77777777" w:rsidR="008B6DAB" w:rsidRDefault="008B6DAB">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14:paraId="1E506B72" w14:textId="77777777" w:rsidR="00333FFD" w:rsidRPr="00C5436C" w:rsidRDefault="00333FFD" w:rsidP="00C5436C">
      <w:pPr>
        <w:pStyle w:val="Heading1"/>
        <w:spacing w:line="360" w:lineRule="auto"/>
        <w:jc w:val="both"/>
        <w:rPr>
          <w:rFonts w:ascii="Times New Roman" w:hAnsi="Times New Roman" w:cs="Times New Roman"/>
          <w:sz w:val="24"/>
          <w:szCs w:val="24"/>
        </w:rPr>
      </w:pPr>
      <w:bookmarkStart w:id="13" w:name="_Toc89369510"/>
      <w:r w:rsidRPr="00C5436C">
        <w:rPr>
          <w:rFonts w:ascii="Times New Roman" w:hAnsi="Times New Roman" w:cs="Times New Roman"/>
          <w:sz w:val="24"/>
          <w:szCs w:val="24"/>
        </w:rPr>
        <w:lastRenderedPageBreak/>
        <w:t>Recommendations</w:t>
      </w:r>
      <w:bookmarkEnd w:id="13"/>
    </w:p>
    <w:p w14:paraId="0E36BF7F" w14:textId="77777777" w:rsidR="00525366" w:rsidRPr="00C5436C" w:rsidRDefault="00525366" w:rsidP="00C5436C">
      <w:pPr>
        <w:spacing w:line="360" w:lineRule="auto"/>
        <w:jc w:val="both"/>
        <w:rPr>
          <w:rFonts w:ascii="Times New Roman" w:hAnsi="Times New Roman" w:cs="Times New Roman"/>
          <w:sz w:val="24"/>
          <w:szCs w:val="24"/>
        </w:rPr>
      </w:pPr>
      <w:r w:rsidRPr="00C5436C">
        <w:rPr>
          <w:rFonts w:ascii="Times New Roman" w:hAnsi="Times New Roman" w:cs="Times New Roman"/>
          <w:sz w:val="24"/>
          <w:szCs w:val="24"/>
        </w:rPr>
        <w:t>Andrea’s retail business is growing rapidly over years. This emphasises the fact that the business requires an effective communication than ever. Andrea requires setting the effective communication at her top priority list as it can make drastic changes in her business and the turnover figure. Andrea needs to identify whether the managers are capable of conducting virtual communication, if otherwise then she needs to search for new and efficient managers who can manage her employees effectively. She requires to ensure that the communication strategies are working, if not she needs to bring changes, and the employee relationship; and the transparency between the workers are effective.</w:t>
      </w:r>
    </w:p>
    <w:p w14:paraId="655D1EC3" w14:textId="77777777" w:rsidR="00525366" w:rsidRPr="00C5436C" w:rsidRDefault="00525366" w:rsidP="00C5436C">
      <w:pPr>
        <w:spacing w:line="360" w:lineRule="auto"/>
        <w:jc w:val="both"/>
        <w:rPr>
          <w:rFonts w:ascii="Times New Roman" w:hAnsi="Times New Roman" w:cs="Times New Roman"/>
          <w:sz w:val="24"/>
          <w:szCs w:val="24"/>
        </w:rPr>
      </w:pPr>
    </w:p>
    <w:p w14:paraId="4071FE73" w14:textId="77777777" w:rsidR="008B6DAB" w:rsidRDefault="008B6DAB">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14:paraId="703B52EC" w14:textId="77777777" w:rsidR="00333FFD" w:rsidRDefault="00333FFD" w:rsidP="00C5436C">
      <w:pPr>
        <w:pStyle w:val="Heading1"/>
        <w:spacing w:line="360" w:lineRule="auto"/>
        <w:jc w:val="both"/>
        <w:rPr>
          <w:rFonts w:ascii="Times New Roman" w:hAnsi="Times New Roman" w:cs="Times New Roman"/>
          <w:sz w:val="24"/>
          <w:szCs w:val="24"/>
        </w:rPr>
      </w:pPr>
      <w:bookmarkStart w:id="14" w:name="_Toc89369511"/>
      <w:r w:rsidRPr="00C5436C">
        <w:rPr>
          <w:rFonts w:ascii="Times New Roman" w:hAnsi="Times New Roman" w:cs="Times New Roman"/>
          <w:sz w:val="24"/>
          <w:szCs w:val="24"/>
        </w:rPr>
        <w:lastRenderedPageBreak/>
        <w:t>References</w:t>
      </w:r>
      <w:bookmarkEnd w:id="14"/>
    </w:p>
    <w:sdt>
      <w:sdtPr>
        <w:rPr>
          <w:rFonts w:asciiTheme="minorHAnsi" w:eastAsiaTheme="minorHAnsi" w:hAnsiTheme="minorHAnsi" w:cstheme="minorBidi"/>
          <w:b w:val="0"/>
          <w:bCs w:val="0"/>
          <w:color w:val="auto"/>
          <w:sz w:val="22"/>
          <w:szCs w:val="22"/>
        </w:rPr>
        <w:id w:val="1119923"/>
        <w:docPartObj>
          <w:docPartGallery w:val="Bibliographies"/>
          <w:docPartUnique/>
        </w:docPartObj>
      </w:sdtPr>
      <w:sdtEndPr/>
      <w:sdtContent>
        <w:p w14:paraId="2EE91D13" w14:textId="77777777" w:rsidR="008B6DAB" w:rsidRPr="008B6DAB" w:rsidRDefault="008B6DAB" w:rsidP="008B6DAB">
          <w:pPr>
            <w:pStyle w:val="Heading1"/>
            <w:spacing w:line="360" w:lineRule="auto"/>
            <w:jc w:val="both"/>
            <w:rPr>
              <w:rFonts w:ascii="Times New Roman" w:hAnsi="Times New Roman" w:cs="Times New Roman"/>
              <w:sz w:val="24"/>
              <w:szCs w:val="24"/>
            </w:rPr>
          </w:pPr>
        </w:p>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14:paraId="400D26C3" w14:textId="77777777" w:rsidR="008B6DAB" w:rsidRPr="008B6DAB" w:rsidRDefault="008B6DAB" w:rsidP="008B6DAB">
              <w:pPr>
                <w:pStyle w:val="Bibliography"/>
                <w:spacing w:line="360" w:lineRule="auto"/>
                <w:jc w:val="both"/>
                <w:rPr>
                  <w:rFonts w:ascii="Times New Roman" w:hAnsi="Times New Roman" w:cs="Times New Roman"/>
                  <w:noProof/>
                  <w:sz w:val="24"/>
                  <w:szCs w:val="24"/>
                </w:rPr>
              </w:pPr>
              <w:r w:rsidRPr="008B6DAB">
                <w:rPr>
                  <w:rFonts w:ascii="Times New Roman" w:hAnsi="Times New Roman" w:cs="Times New Roman"/>
                  <w:sz w:val="24"/>
                  <w:szCs w:val="24"/>
                </w:rPr>
                <w:fldChar w:fldCharType="begin"/>
              </w:r>
              <w:r w:rsidRPr="008B6DAB">
                <w:rPr>
                  <w:rFonts w:ascii="Times New Roman" w:hAnsi="Times New Roman" w:cs="Times New Roman"/>
                  <w:sz w:val="24"/>
                  <w:szCs w:val="24"/>
                </w:rPr>
                <w:instrText xml:space="preserve"> BIBLIOGRAPHY </w:instrText>
              </w:r>
              <w:r w:rsidRPr="008B6DAB">
                <w:rPr>
                  <w:rFonts w:ascii="Times New Roman" w:hAnsi="Times New Roman" w:cs="Times New Roman"/>
                  <w:sz w:val="24"/>
                  <w:szCs w:val="24"/>
                </w:rPr>
                <w:fldChar w:fldCharType="separate"/>
              </w:r>
              <w:r w:rsidRPr="008B6DAB">
                <w:rPr>
                  <w:rFonts w:ascii="Times New Roman" w:hAnsi="Times New Roman" w:cs="Times New Roman"/>
                  <w:noProof/>
                  <w:sz w:val="24"/>
                  <w:szCs w:val="24"/>
                </w:rPr>
                <w:t xml:space="preserve">Al-Fedaghi, S., 2012. A Conceptual Foundation for the Shannon-Weaver Model of Communication. </w:t>
              </w:r>
              <w:r w:rsidRPr="008B6DAB">
                <w:rPr>
                  <w:rFonts w:ascii="Times New Roman" w:hAnsi="Times New Roman" w:cs="Times New Roman"/>
                  <w:i/>
                  <w:iCs/>
                  <w:noProof/>
                  <w:sz w:val="24"/>
                  <w:szCs w:val="24"/>
                </w:rPr>
                <w:t xml:space="preserve">International Journal of Soft Computing, </w:t>
              </w:r>
              <w:r w:rsidRPr="008B6DAB">
                <w:rPr>
                  <w:rFonts w:ascii="Times New Roman" w:hAnsi="Times New Roman" w:cs="Times New Roman"/>
                  <w:noProof/>
                  <w:sz w:val="24"/>
                  <w:szCs w:val="24"/>
                </w:rPr>
                <w:t>7(1), pp. 12-19.</w:t>
              </w:r>
            </w:p>
            <w:p w14:paraId="5394DDE8" w14:textId="77777777" w:rsidR="008B6DAB" w:rsidRPr="008B6DAB" w:rsidRDefault="008B6DAB" w:rsidP="008B6DAB">
              <w:pPr>
                <w:pStyle w:val="Bibliography"/>
                <w:spacing w:line="360" w:lineRule="auto"/>
                <w:jc w:val="both"/>
                <w:rPr>
                  <w:rFonts w:ascii="Times New Roman" w:hAnsi="Times New Roman" w:cs="Times New Roman"/>
                  <w:noProof/>
                  <w:sz w:val="24"/>
                  <w:szCs w:val="24"/>
                </w:rPr>
              </w:pPr>
              <w:r w:rsidRPr="008B6DAB">
                <w:rPr>
                  <w:rFonts w:ascii="Times New Roman" w:hAnsi="Times New Roman" w:cs="Times New Roman"/>
                  <w:noProof/>
                  <w:sz w:val="24"/>
                  <w:szCs w:val="24"/>
                </w:rPr>
                <w:t xml:space="preserve">Brower, T., 2020. </w:t>
              </w:r>
              <w:r w:rsidRPr="008B6DAB">
                <w:rPr>
                  <w:rFonts w:ascii="Times New Roman" w:hAnsi="Times New Roman" w:cs="Times New Roman"/>
                  <w:i/>
                  <w:iCs/>
                  <w:noProof/>
                  <w:sz w:val="24"/>
                  <w:szCs w:val="24"/>
                </w:rPr>
                <w:t xml:space="preserve">Virtual Communication: The One Thing You Can Do To Be More Effective. </w:t>
              </w:r>
              <w:r w:rsidRPr="008B6DAB">
                <w:rPr>
                  <w:rFonts w:ascii="Times New Roman" w:hAnsi="Times New Roman" w:cs="Times New Roman"/>
                  <w:noProof/>
                  <w:sz w:val="24"/>
                  <w:szCs w:val="24"/>
                </w:rPr>
                <w:t xml:space="preserve">[Online] </w:t>
              </w:r>
              <w:r w:rsidRPr="008B6DAB">
                <w:rPr>
                  <w:rFonts w:ascii="Times New Roman" w:hAnsi="Times New Roman" w:cs="Times New Roman"/>
                  <w:noProof/>
                  <w:sz w:val="24"/>
                  <w:szCs w:val="24"/>
                </w:rPr>
                <w:br/>
                <w:t xml:space="preserve">Available at: </w:t>
              </w:r>
              <w:r w:rsidRPr="008B6DAB">
                <w:rPr>
                  <w:rFonts w:ascii="Times New Roman" w:hAnsi="Times New Roman" w:cs="Times New Roman"/>
                  <w:noProof/>
                  <w:sz w:val="24"/>
                  <w:szCs w:val="24"/>
                  <w:u w:val="single"/>
                </w:rPr>
                <w:t>https://www.forbes.com/sites/tracybrower/2020/10/18/virtual-communication-the-one-thing-you-can-do-to-be-more-effective/?sh=354714f15e6f</w:t>
              </w:r>
              <w:r w:rsidRPr="008B6DAB">
                <w:rPr>
                  <w:rFonts w:ascii="Times New Roman" w:hAnsi="Times New Roman" w:cs="Times New Roman"/>
                  <w:noProof/>
                  <w:sz w:val="24"/>
                  <w:szCs w:val="24"/>
                </w:rPr>
                <w:br/>
                <w:t>[Accessed 02 12 2021].</w:t>
              </w:r>
            </w:p>
            <w:p w14:paraId="1111E9AC" w14:textId="77777777" w:rsidR="008B6DAB" w:rsidRPr="008B6DAB" w:rsidRDefault="008B6DAB" w:rsidP="008B6DAB">
              <w:pPr>
                <w:pStyle w:val="Bibliography"/>
                <w:spacing w:line="360" w:lineRule="auto"/>
                <w:jc w:val="both"/>
                <w:rPr>
                  <w:rFonts w:ascii="Times New Roman" w:hAnsi="Times New Roman" w:cs="Times New Roman"/>
                  <w:noProof/>
                  <w:sz w:val="24"/>
                  <w:szCs w:val="24"/>
                </w:rPr>
              </w:pPr>
              <w:r w:rsidRPr="008B6DAB">
                <w:rPr>
                  <w:rFonts w:ascii="Times New Roman" w:hAnsi="Times New Roman" w:cs="Times New Roman"/>
                  <w:noProof/>
                  <w:sz w:val="24"/>
                  <w:szCs w:val="24"/>
                </w:rPr>
                <w:t xml:space="preserve">Brown, V., 2021. </w:t>
              </w:r>
              <w:r w:rsidRPr="008B6DAB">
                <w:rPr>
                  <w:rFonts w:ascii="Times New Roman" w:hAnsi="Times New Roman" w:cs="Times New Roman"/>
                  <w:i/>
                  <w:iCs/>
                  <w:noProof/>
                  <w:sz w:val="24"/>
                  <w:szCs w:val="24"/>
                </w:rPr>
                <w:t xml:space="preserve">Belbin and Tuckman: Supporting your team at every stage. </w:t>
              </w:r>
              <w:r w:rsidRPr="008B6DAB">
                <w:rPr>
                  <w:rFonts w:ascii="Times New Roman" w:hAnsi="Times New Roman" w:cs="Times New Roman"/>
                  <w:noProof/>
                  <w:sz w:val="24"/>
                  <w:szCs w:val="24"/>
                </w:rPr>
                <w:t xml:space="preserve">[Online] </w:t>
              </w:r>
              <w:r w:rsidRPr="008B6DAB">
                <w:rPr>
                  <w:rFonts w:ascii="Times New Roman" w:hAnsi="Times New Roman" w:cs="Times New Roman"/>
                  <w:noProof/>
                  <w:sz w:val="24"/>
                  <w:szCs w:val="24"/>
                </w:rPr>
                <w:br/>
                <w:t xml:space="preserve">Available at: </w:t>
              </w:r>
              <w:r w:rsidRPr="008B6DAB">
                <w:rPr>
                  <w:rFonts w:ascii="Times New Roman" w:hAnsi="Times New Roman" w:cs="Times New Roman"/>
                  <w:noProof/>
                  <w:sz w:val="24"/>
                  <w:szCs w:val="24"/>
                  <w:u w:val="single"/>
                </w:rPr>
                <w:t>https://www.belbin.com/resources/blogs/belbin-and-tuckman</w:t>
              </w:r>
              <w:r w:rsidRPr="008B6DAB">
                <w:rPr>
                  <w:rFonts w:ascii="Times New Roman" w:hAnsi="Times New Roman" w:cs="Times New Roman"/>
                  <w:noProof/>
                  <w:sz w:val="24"/>
                  <w:szCs w:val="24"/>
                </w:rPr>
                <w:br/>
                <w:t>[Accessed 02 12 2021].</w:t>
              </w:r>
            </w:p>
            <w:p w14:paraId="773E1D89" w14:textId="77777777" w:rsidR="008B6DAB" w:rsidRPr="008B6DAB" w:rsidRDefault="008B6DAB" w:rsidP="008B6DAB">
              <w:pPr>
                <w:pStyle w:val="Bibliography"/>
                <w:spacing w:line="360" w:lineRule="auto"/>
                <w:jc w:val="both"/>
                <w:rPr>
                  <w:rFonts w:ascii="Times New Roman" w:hAnsi="Times New Roman" w:cs="Times New Roman"/>
                  <w:noProof/>
                  <w:sz w:val="24"/>
                  <w:szCs w:val="24"/>
                </w:rPr>
              </w:pPr>
              <w:r w:rsidRPr="008B6DAB">
                <w:rPr>
                  <w:rFonts w:ascii="Times New Roman" w:hAnsi="Times New Roman" w:cs="Times New Roman"/>
                  <w:noProof/>
                  <w:sz w:val="24"/>
                  <w:szCs w:val="24"/>
                </w:rPr>
                <w:t xml:space="preserve">communicationtheory, n.d. </w:t>
              </w:r>
              <w:r w:rsidRPr="008B6DAB">
                <w:rPr>
                  <w:rFonts w:ascii="Times New Roman" w:hAnsi="Times New Roman" w:cs="Times New Roman"/>
                  <w:i/>
                  <w:iCs/>
                  <w:noProof/>
                  <w:sz w:val="24"/>
                  <w:szCs w:val="24"/>
                </w:rPr>
                <w:t xml:space="preserve">Shannon and Weaver Model of Communication. </w:t>
              </w:r>
              <w:r w:rsidRPr="008B6DAB">
                <w:rPr>
                  <w:rFonts w:ascii="Times New Roman" w:hAnsi="Times New Roman" w:cs="Times New Roman"/>
                  <w:noProof/>
                  <w:sz w:val="24"/>
                  <w:szCs w:val="24"/>
                </w:rPr>
                <w:t xml:space="preserve">[Online] </w:t>
              </w:r>
              <w:r w:rsidRPr="008B6DAB">
                <w:rPr>
                  <w:rFonts w:ascii="Times New Roman" w:hAnsi="Times New Roman" w:cs="Times New Roman"/>
                  <w:noProof/>
                  <w:sz w:val="24"/>
                  <w:szCs w:val="24"/>
                </w:rPr>
                <w:br/>
                <w:t xml:space="preserve">Available at: </w:t>
              </w:r>
              <w:r w:rsidRPr="008B6DAB">
                <w:rPr>
                  <w:rFonts w:ascii="Times New Roman" w:hAnsi="Times New Roman" w:cs="Times New Roman"/>
                  <w:noProof/>
                  <w:sz w:val="24"/>
                  <w:szCs w:val="24"/>
                  <w:u w:val="single"/>
                </w:rPr>
                <w:t>https://www.communicationtheory.org/shannon-and-weaver-model-of-communication/</w:t>
              </w:r>
              <w:r w:rsidRPr="008B6DAB">
                <w:rPr>
                  <w:rFonts w:ascii="Times New Roman" w:hAnsi="Times New Roman" w:cs="Times New Roman"/>
                  <w:noProof/>
                  <w:sz w:val="24"/>
                  <w:szCs w:val="24"/>
                </w:rPr>
                <w:br/>
                <w:t>[Accessed 02 12 2021].</w:t>
              </w:r>
            </w:p>
            <w:p w14:paraId="24FFF780" w14:textId="77777777" w:rsidR="008B6DAB" w:rsidRPr="008B6DAB" w:rsidRDefault="008B6DAB" w:rsidP="008B6DAB">
              <w:pPr>
                <w:pStyle w:val="Bibliography"/>
                <w:spacing w:line="360" w:lineRule="auto"/>
                <w:jc w:val="both"/>
                <w:rPr>
                  <w:rFonts w:ascii="Times New Roman" w:hAnsi="Times New Roman" w:cs="Times New Roman"/>
                  <w:noProof/>
                  <w:sz w:val="24"/>
                  <w:szCs w:val="24"/>
                </w:rPr>
              </w:pPr>
              <w:r w:rsidRPr="008B6DAB">
                <w:rPr>
                  <w:rFonts w:ascii="Times New Roman" w:hAnsi="Times New Roman" w:cs="Times New Roman"/>
                  <w:noProof/>
                  <w:sz w:val="24"/>
                  <w:szCs w:val="24"/>
                </w:rPr>
                <w:t xml:space="preserve">Dioso, R. I. P., 2014. ELEMENTS OF TEAM WORKING. </w:t>
              </w:r>
              <w:r w:rsidRPr="008B6DAB">
                <w:rPr>
                  <w:rFonts w:ascii="Times New Roman" w:hAnsi="Times New Roman" w:cs="Times New Roman"/>
                  <w:i/>
                  <w:iCs/>
                  <w:noProof/>
                  <w:sz w:val="24"/>
                  <w:szCs w:val="24"/>
                </w:rPr>
                <w:t xml:space="preserve">THE MALAYSIAN JOURNAL OF NURSING , </w:t>
              </w:r>
              <w:r w:rsidRPr="008B6DAB">
                <w:rPr>
                  <w:rFonts w:ascii="Times New Roman" w:hAnsi="Times New Roman" w:cs="Times New Roman"/>
                  <w:noProof/>
                  <w:sz w:val="24"/>
                  <w:szCs w:val="24"/>
                </w:rPr>
                <w:t>5(2), pp. 35-38.</w:t>
              </w:r>
            </w:p>
            <w:p w14:paraId="0AC69E2E" w14:textId="77777777" w:rsidR="008B6DAB" w:rsidRPr="008B6DAB" w:rsidRDefault="008B6DAB" w:rsidP="008B6DAB">
              <w:pPr>
                <w:pStyle w:val="Bibliography"/>
                <w:spacing w:line="360" w:lineRule="auto"/>
                <w:jc w:val="both"/>
                <w:rPr>
                  <w:rFonts w:ascii="Times New Roman" w:hAnsi="Times New Roman" w:cs="Times New Roman"/>
                  <w:noProof/>
                  <w:sz w:val="24"/>
                  <w:szCs w:val="24"/>
                </w:rPr>
              </w:pPr>
              <w:r w:rsidRPr="008B6DAB">
                <w:rPr>
                  <w:rFonts w:ascii="Times New Roman" w:hAnsi="Times New Roman" w:cs="Times New Roman"/>
                  <w:noProof/>
                  <w:sz w:val="24"/>
                  <w:szCs w:val="24"/>
                </w:rPr>
                <w:t xml:space="preserve">Kelvin-Iloafu, L. E., 2017. THE ROLE OF EFFECTIVE COMMUNICATION IN STRTEGIC MANAGEMENT OF ORGANIZATIONS. </w:t>
              </w:r>
              <w:r w:rsidRPr="008B6DAB">
                <w:rPr>
                  <w:rFonts w:ascii="Times New Roman" w:hAnsi="Times New Roman" w:cs="Times New Roman"/>
                  <w:i/>
                  <w:iCs/>
                  <w:noProof/>
                  <w:sz w:val="24"/>
                  <w:szCs w:val="24"/>
                </w:rPr>
                <w:t xml:space="preserve">International Journal of Humanities and Social Science, </w:t>
              </w:r>
              <w:r w:rsidRPr="008B6DAB">
                <w:rPr>
                  <w:rFonts w:ascii="Times New Roman" w:hAnsi="Times New Roman" w:cs="Times New Roman"/>
                  <w:noProof/>
                  <w:sz w:val="24"/>
                  <w:szCs w:val="24"/>
                </w:rPr>
                <w:t>march.pp. 93-99.</w:t>
              </w:r>
            </w:p>
            <w:p w14:paraId="00AEF26D" w14:textId="77777777" w:rsidR="008B6DAB" w:rsidRPr="008B6DAB" w:rsidRDefault="008B6DAB" w:rsidP="008B6DAB">
              <w:pPr>
                <w:pStyle w:val="Bibliography"/>
                <w:spacing w:line="360" w:lineRule="auto"/>
                <w:jc w:val="both"/>
                <w:rPr>
                  <w:rFonts w:ascii="Times New Roman" w:hAnsi="Times New Roman" w:cs="Times New Roman"/>
                  <w:noProof/>
                  <w:sz w:val="24"/>
                  <w:szCs w:val="24"/>
                </w:rPr>
              </w:pPr>
              <w:r w:rsidRPr="008B6DAB">
                <w:rPr>
                  <w:rFonts w:ascii="Times New Roman" w:hAnsi="Times New Roman" w:cs="Times New Roman"/>
                  <w:noProof/>
                  <w:sz w:val="24"/>
                  <w:szCs w:val="24"/>
                </w:rPr>
                <w:t xml:space="preserve">MACLACHLAN, M., 2009. </w:t>
              </w:r>
              <w:r w:rsidRPr="008B6DAB">
                <w:rPr>
                  <w:rFonts w:ascii="Times New Roman" w:hAnsi="Times New Roman" w:cs="Times New Roman"/>
                  <w:i/>
                  <w:iCs/>
                  <w:noProof/>
                  <w:sz w:val="24"/>
                  <w:szCs w:val="24"/>
                </w:rPr>
                <w:t xml:space="preserve">THE IMPORTANCE OF EFFECTIVE VIRTUAL COMMUNICATION. </w:t>
              </w:r>
              <w:r w:rsidRPr="008B6DAB">
                <w:rPr>
                  <w:rFonts w:ascii="Times New Roman" w:hAnsi="Times New Roman" w:cs="Times New Roman"/>
                  <w:noProof/>
                  <w:sz w:val="24"/>
                  <w:szCs w:val="24"/>
                </w:rPr>
                <w:t xml:space="preserve">[Online] </w:t>
              </w:r>
              <w:r w:rsidRPr="008B6DAB">
                <w:rPr>
                  <w:rFonts w:ascii="Times New Roman" w:hAnsi="Times New Roman" w:cs="Times New Roman"/>
                  <w:noProof/>
                  <w:sz w:val="24"/>
                  <w:szCs w:val="24"/>
                </w:rPr>
                <w:br/>
                <w:t xml:space="preserve">Available at: </w:t>
              </w:r>
              <w:r w:rsidRPr="008B6DAB">
                <w:rPr>
                  <w:rFonts w:ascii="Times New Roman" w:hAnsi="Times New Roman" w:cs="Times New Roman"/>
                  <w:noProof/>
                  <w:sz w:val="24"/>
                  <w:szCs w:val="24"/>
                  <w:u w:val="single"/>
                </w:rPr>
                <w:t>https://www.communicaid.com/cross-cultural-training/blog/the-importance-of-effective-virtual-communication/</w:t>
              </w:r>
              <w:r w:rsidRPr="008B6DAB">
                <w:rPr>
                  <w:rFonts w:ascii="Times New Roman" w:hAnsi="Times New Roman" w:cs="Times New Roman"/>
                  <w:noProof/>
                  <w:sz w:val="24"/>
                  <w:szCs w:val="24"/>
                </w:rPr>
                <w:br/>
                <w:t>[Accessed 02 12 2021].</w:t>
              </w:r>
            </w:p>
            <w:p w14:paraId="5296FD6A" w14:textId="77777777" w:rsidR="008B6DAB" w:rsidRPr="008B6DAB" w:rsidRDefault="008B6DAB" w:rsidP="008B6DAB">
              <w:pPr>
                <w:pStyle w:val="Bibliography"/>
                <w:spacing w:line="360" w:lineRule="auto"/>
                <w:jc w:val="both"/>
                <w:rPr>
                  <w:rFonts w:ascii="Times New Roman" w:hAnsi="Times New Roman" w:cs="Times New Roman"/>
                  <w:noProof/>
                  <w:sz w:val="24"/>
                  <w:szCs w:val="24"/>
                </w:rPr>
              </w:pPr>
              <w:r w:rsidRPr="008B6DAB">
                <w:rPr>
                  <w:rFonts w:ascii="Times New Roman" w:hAnsi="Times New Roman" w:cs="Times New Roman"/>
                  <w:noProof/>
                  <w:sz w:val="24"/>
                  <w:szCs w:val="24"/>
                </w:rPr>
                <w:t xml:space="preserve">matric, k., 2020. </w:t>
              </w:r>
              <w:r w:rsidRPr="008B6DAB">
                <w:rPr>
                  <w:rFonts w:ascii="Times New Roman" w:hAnsi="Times New Roman" w:cs="Times New Roman"/>
                  <w:i/>
                  <w:iCs/>
                  <w:noProof/>
                  <w:sz w:val="24"/>
                  <w:szCs w:val="24"/>
                </w:rPr>
                <w:t xml:space="preserve">11 reasons why business communication is critical to your company's success. </w:t>
              </w:r>
              <w:r w:rsidRPr="008B6DAB">
                <w:rPr>
                  <w:rFonts w:ascii="Times New Roman" w:hAnsi="Times New Roman" w:cs="Times New Roman"/>
                  <w:noProof/>
                  <w:sz w:val="24"/>
                  <w:szCs w:val="24"/>
                </w:rPr>
                <w:t xml:space="preserve">[Online] </w:t>
              </w:r>
              <w:r w:rsidRPr="008B6DAB">
                <w:rPr>
                  <w:rFonts w:ascii="Times New Roman" w:hAnsi="Times New Roman" w:cs="Times New Roman"/>
                  <w:noProof/>
                  <w:sz w:val="24"/>
                  <w:szCs w:val="24"/>
                </w:rPr>
                <w:br/>
                <w:t xml:space="preserve">Available at: </w:t>
              </w:r>
              <w:r w:rsidRPr="008B6DAB">
                <w:rPr>
                  <w:rFonts w:ascii="Times New Roman" w:hAnsi="Times New Roman" w:cs="Times New Roman"/>
                  <w:noProof/>
                  <w:sz w:val="24"/>
                  <w:szCs w:val="24"/>
                  <w:u w:val="single"/>
                </w:rPr>
                <w:t>https://blog.smarp.com/11-reasons-why-business-communication-is-crucial-for-</w:t>
              </w:r>
              <w:r w:rsidRPr="008B6DAB">
                <w:rPr>
                  <w:rFonts w:ascii="Times New Roman" w:hAnsi="Times New Roman" w:cs="Times New Roman"/>
                  <w:noProof/>
                  <w:sz w:val="24"/>
                  <w:szCs w:val="24"/>
                  <w:u w:val="single"/>
                </w:rPr>
                <w:lastRenderedPageBreak/>
                <w:t>companys-success</w:t>
              </w:r>
              <w:r w:rsidRPr="008B6DAB">
                <w:rPr>
                  <w:rFonts w:ascii="Times New Roman" w:hAnsi="Times New Roman" w:cs="Times New Roman"/>
                  <w:noProof/>
                  <w:sz w:val="24"/>
                  <w:szCs w:val="24"/>
                </w:rPr>
                <w:br/>
                <w:t>[Accessed 02 12 2021].</w:t>
              </w:r>
            </w:p>
            <w:p w14:paraId="05849FBB" w14:textId="77777777" w:rsidR="008B6DAB" w:rsidRPr="008B6DAB" w:rsidRDefault="008B6DAB" w:rsidP="008B6DAB">
              <w:pPr>
                <w:pStyle w:val="Bibliography"/>
                <w:spacing w:line="360" w:lineRule="auto"/>
                <w:jc w:val="both"/>
                <w:rPr>
                  <w:rFonts w:ascii="Times New Roman" w:hAnsi="Times New Roman" w:cs="Times New Roman"/>
                  <w:noProof/>
                  <w:sz w:val="24"/>
                  <w:szCs w:val="24"/>
                </w:rPr>
              </w:pPr>
              <w:r w:rsidRPr="008B6DAB">
                <w:rPr>
                  <w:rFonts w:ascii="Times New Roman" w:hAnsi="Times New Roman" w:cs="Times New Roman"/>
                  <w:noProof/>
                  <w:sz w:val="24"/>
                  <w:szCs w:val="24"/>
                </w:rPr>
                <w:t xml:space="preserve">qsstudy, n.d. </w:t>
              </w:r>
              <w:r w:rsidRPr="008B6DAB">
                <w:rPr>
                  <w:rFonts w:ascii="Times New Roman" w:hAnsi="Times New Roman" w:cs="Times New Roman"/>
                  <w:i/>
                  <w:iCs/>
                  <w:noProof/>
                  <w:sz w:val="24"/>
                  <w:szCs w:val="24"/>
                </w:rPr>
                <w:t xml:space="preserve">Importance of Two-way Communication. </w:t>
              </w:r>
              <w:r w:rsidRPr="008B6DAB">
                <w:rPr>
                  <w:rFonts w:ascii="Times New Roman" w:hAnsi="Times New Roman" w:cs="Times New Roman"/>
                  <w:noProof/>
                  <w:sz w:val="24"/>
                  <w:szCs w:val="24"/>
                </w:rPr>
                <w:t xml:space="preserve">[Online] </w:t>
              </w:r>
              <w:r w:rsidRPr="008B6DAB">
                <w:rPr>
                  <w:rFonts w:ascii="Times New Roman" w:hAnsi="Times New Roman" w:cs="Times New Roman"/>
                  <w:noProof/>
                  <w:sz w:val="24"/>
                  <w:szCs w:val="24"/>
                </w:rPr>
                <w:br/>
                <w:t xml:space="preserve">Available at: </w:t>
              </w:r>
              <w:r w:rsidRPr="008B6DAB">
                <w:rPr>
                  <w:rFonts w:ascii="Times New Roman" w:hAnsi="Times New Roman" w:cs="Times New Roman"/>
                  <w:noProof/>
                  <w:sz w:val="24"/>
                  <w:szCs w:val="24"/>
                  <w:u w:val="single"/>
                </w:rPr>
                <w:t>https://qsstudy.com/business-studies/importance-two-way-communication</w:t>
              </w:r>
              <w:r w:rsidRPr="008B6DAB">
                <w:rPr>
                  <w:rFonts w:ascii="Times New Roman" w:hAnsi="Times New Roman" w:cs="Times New Roman"/>
                  <w:noProof/>
                  <w:sz w:val="24"/>
                  <w:szCs w:val="24"/>
                </w:rPr>
                <w:br/>
                <w:t>[Accessed 02 12 2021].</w:t>
              </w:r>
            </w:p>
            <w:p w14:paraId="4BF08E2B" w14:textId="77777777" w:rsidR="008B6DAB" w:rsidRDefault="008B6DAB" w:rsidP="008B6DAB">
              <w:pPr>
                <w:spacing w:line="360" w:lineRule="auto"/>
                <w:jc w:val="both"/>
              </w:pPr>
              <w:r w:rsidRPr="008B6DAB">
                <w:rPr>
                  <w:rFonts w:ascii="Times New Roman" w:hAnsi="Times New Roman" w:cs="Times New Roman"/>
                  <w:sz w:val="24"/>
                  <w:szCs w:val="24"/>
                </w:rPr>
                <w:fldChar w:fldCharType="end"/>
              </w:r>
            </w:p>
          </w:sdtContent>
        </w:sdt>
      </w:sdtContent>
    </w:sdt>
    <w:p w14:paraId="668ADB2A" w14:textId="77777777" w:rsidR="008B6DAB" w:rsidRPr="008B6DAB" w:rsidRDefault="008B6DAB" w:rsidP="008B6DAB"/>
    <w:p w14:paraId="7806C866" w14:textId="77777777" w:rsidR="00333FFD" w:rsidRPr="008B6DAB" w:rsidRDefault="00333FFD" w:rsidP="008B6DAB"/>
    <w:sectPr w:rsidR="00333FFD" w:rsidRPr="008B6DAB" w:rsidSect="00AD1DAD">
      <w:head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C411C" w14:textId="77777777" w:rsidR="00EC32E5" w:rsidRDefault="00EC32E5" w:rsidP="00E02E8E">
      <w:pPr>
        <w:spacing w:after="0" w:line="240" w:lineRule="auto"/>
      </w:pPr>
      <w:r>
        <w:separator/>
      </w:r>
    </w:p>
  </w:endnote>
  <w:endnote w:type="continuationSeparator" w:id="0">
    <w:p w14:paraId="44E9C9D6" w14:textId="77777777" w:rsidR="00EC32E5" w:rsidRDefault="00EC32E5" w:rsidP="00E02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3B69B" w14:textId="77777777" w:rsidR="00EC32E5" w:rsidRDefault="00EC32E5" w:rsidP="00E02E8E">
      <w:pPr>
        <w:spacing w:after="0" w:line="240" w:lineRule="auto"/>
      </w:pPr>
      <w:r>
        <w:separator/>
      </w:r>
    </w:p>
  </w:footnote>
  <w:footnote w:type="continuationSeparator" w:id="0">
    <w:p w14:paraId="42791C68" w14:textId="77777777" w:rsidR="00EC32E5" w:rsidRDefault="00EC32E5" w:rsidP="00E02E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1483819"/>
      <w:docPartObj>
        <w:docPartGallery w:val="Page Numbers (Top of Page)"/>
        <w:docPartUnique/>
      </w:docPartObj>
    </w:sdtPr>
    <w:sdtEndPr>
      <w:rPr>
        <w:noProof/>
      </w:rPr>
    </w:sdtEndPr>
    <w:sdtContent>
      <w:p w14:paraId="75BA172A" w14:textId="48FAF2F5" w:rsidR="00066E43" w:rsidRDefault="00066E4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228ADA9" w14:textId="77777777" w:rsidR="00066E43" w:rsidRDefault="00066E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A8473" w14:textId="5EC96E00" w:rsidR="00E02E8E" w:rsidRDefault="00E02E8E">
    <w:pPr>
      <w:spacing w:line="264" w:lineRule="auto"/>
    </w:pPr>
    <w:r>
      <w:rPr>
        <w:noProof/>
      </w:rPr>
      <w:pict w14:anchorId="061AA8E4">
        <v:rect id="Rectangle 222" o:spid="_x0000_s1025"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938953 [1614]" strokeweight="1.25pt">
          <w10:wrap anchorx="page" anchory="page"/>
        </v:rect>
      </w:pict>
    </w:r>
    <w:sdt>
      <w:sdtPr>
        <w:rPr>
          <w:color w:val="4F81BD" w:themeColor="accent1"/>
          <w:sz w:val="20"/>
          <w:szCs w:val="20"/>
        </w:rPr>
        <w:alias w:val="Title"/>
        <w:id w:val="15524250"/>
        <w:placeholder>
          <w:docPart w:val="6405B63F6F5842A3881D4AD68EC51FB1"/>
        </w:placeholder>
        <w:dataBinding w:prefixMappings="xmlns:ns0='http://schemas.openxmlformats.org/package/2006/metadata/core-properties' xmlns:ns1='http://purl.org/dc/elements/1.1/'" w:xpath="/ns0:coreProperties[1]/ns1:title[1]" w:storeItemID="{6C3C8BC8-F283-45AE-878A-BAB7291924A1}"/>
        <w:text/>
      </w:sdtPr>
      <w:sdtContent>
        <w:r>
          <w:rPr>
            <w:color w:val="4F81BD" w:themeColor="accent1"/>
            <w:sz w:val="20"/>
            <w:szCs w:val="20"/>
          </w:rPr>
          <w:t>Effective team working and communication</w:t>
        </w:r>
      </w:sdtContent>
    </w:sdt>
  </w:p>
  <w:p w14:paraId="4804DF19" w14:textId="77777777" w:rsidR="00E02E8E" w:rsidRDefault="00E02E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0C4993"/>
    <w:multiLevelType w:val="hybridMultilevel"/>
    <w:tmpl w:val="05AAB3A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1"/>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4581C"/>
    <w:rsid w:val="000656C2"/>
    <w:rsid w:val="00066E43"/>
    <w:rsid w:val="000727AF"/>
    <w:rsid w:val="00073BDF"/>
    <w:rsid w:val="000C4502"/>
    <w:rsid w:val="00111BCD"/>
    <w:rsid w:val="0016258C"/>
    <w:rsid w:val="001D6F68"/>
    <w:rsid w:val="002326F3"/>
    <w:rsid w:val="00307192"/>
    <w:rsid w:val="00333FFD"/>
    <w:rsid w:val="00350DAF"/>
    <w:rsid w:val="003570A3"/>
    <w:rsid w:val="00465ABF"/>
    <w:rsid w:val="004B77ED"/>
    <w:rsid w:val="00525366"/>
    <w:rsid w:val="005319C7"/>
    <w:rsid w:val="00572427"/>
    <w:rsid w:val="00674F0A"/>
    <w:rsid w:val="00721D5F"/>
    <w:rsid w:val="00774B1F"/>
    <w:rsid w:val="008359F3"/>
    <w:rsid w:val="0084581C"/>
    <w:rsid w:val="00856515"/>
    <w:rsid w:val="008B6DAB"/>
    <w:rsid w:val="00A00E21"/>
    <w:rsid w:val="00AD1DAD"/>
    <w:rsid w:val="00B53F96"/>
    <w:rsid w:val="00BA1758"/>
    <w:rsid w:val="00BB3C8E"/>
    <w:rsid w:val="00C27B78"/>
    <w:rsid w:val="00C42CA7"/>
    <w:rsid w:val="00C5436C"/>
    <w:rsid w:val="00D1638D"/>
    <w:rsid w:val="00D25D78"/>
    <w:rsid w:val="00E02E8E"/>
    <w:rsid w:val="00EB3739"/>
    <w:rsid w:val="00EC32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1E3F81F3"/>
  <w15:docId w15:val="{74A08F72-1036-4E8B-AC14-9DC547935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C8E"/>
  </w:style>
  <w:style w:type="paragraph" w:styleId="Heading1">
    <w:name w:val="heading 1"/>
    <w:basedOn w:val="Normal"/>
    <w:next w:val="Normal"/>
    <w:link w:val="Heading1Char"/>
    <w:uiPriority w:val="9"/>
    <w:qFormat/>
    <w:rsid w:val="00333F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656C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656C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FF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656C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656C2"/>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D163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638D"/>
    <w:rPr>
      <w:rFonts w:ascii="Tahoma" w:hAnsi="Tahoma" w:cs="Tahoma"/>
      <w:sz w:val="16"/>
      <w:szCs w:val="16"/>
    </w:rPr>
  </w:style>
  <w:style w:type="paragraph" w:styleId="Bibliography">
    <w:name w:val="Bibliography"/>
    <w:basedOn w:val="Normal"/>
    <w:next w:val="Normal"/>
    <w:uiPriority w:val="37"/>
    <w:unhideWhenUsed/>
    <w:rsid w:val="008B6DAB"/>
  </w:style>
  <w:style w:type="paragraph" w:styleId="TOCHeading">
    <w:name w:val="TOC Heading"/>
    <w:basedOn w:val="Heading1"/>
    <w:next w:val="Normal"/>
    <w:uiPriority w:val="39"/>
    <w:unhideWhenUsed/>
    <w:qFormat/>
    <w:rsid w:val="008B6DAB"/>
    <w:pPr>
      <w:outlineLvl w:val="9"/>
    </w:pPr>
    <w:rPr>
      <w:lang w:val="en-US"/>
    </w:rPr>
  </w:style>
  <w:style w:type="paragraph" w:styleId="TOC2">
    <w:name w:val="toc 2"/>
    <w:basedOn w:val="Normal"/>
    <w:next w:val="Normal"/>
    <w:autoRedefine/>
    <w:uiPriority w:val="39"/>
    <w:unhideWhenUsed/>
    <w:qFormat/>
    <w:rsid w:val="008B6DAB"/>
    <w:pPr>
      <w:spacing w:after="100"/>
      <w:ind w:left="220"/>
    </w:pPr>
    <w:rPr>
      <w:rFonts w:eastAsiaTheme="minorEastAsia"/>
      <w:lang w:val="en-US"/>
    </w:rPr>
  </w:style>
  <w:style w:type="paragraph" w:styleId="TOC1">
    <w:name w:val="toc 1"/>
    <w:basedOn w:val="Normal"/>
    <w:next w:val="Normal"/>
    <w:autoRedefine/>
    <w:uiPriority w:val="39"/>
    <w:unhideWhenUsed/>
    <w:qFormat/>
    <w:rsid w:val="008B6DAB"/>
    <w:pPr>
      <w:spacing w:after="100"/>
    </w:pPr>
    <w:rPr>
      <w:rFonts w:eastAsiaTheme="minorEastAsia"/>
      <w:lang w:val="en-US"/>
    </w:rPr>
  </w:style>
  <w:style w:type="paragraph" w:styleId="TOC3">
    <w:name w:val="toc 3"/>
    <w:basedOn w:val="Normal"/>
    <w:next w:val="Normal"/>
    <w:autoRedefine/>
    <w:uiPriority w:val="39"/>
    <w:unhideWhenUsed/>
    <w:qFormat/>
    <w:rsid w:val="008B6DAB"/>
    <w:pPr>
      <w:spacing w:after="100"/>
      <w:ind w:left="440"/>
    </w:pPr>
    <w:rPr>
      <w:rFonts w:eastAsiaTheme="minorEastAsia"/>
      <w:lang w:val="en-US"/>
    </w:rPr>
  </w:style>
  <w:style w:type="character" w:styleId="Hyperlink">
    <w:name w:val="Hyperlink"/>
    <w:basedOn w:val="DefaultParagraphFont"/>
    <w:uiPriority w:val="99"/>
    <w:unhideWhenUsed/>
    <w:rsid w:val="008B6DAB"/>
    <w:rPr>
      <w:color w:val="0000FF" w:themeColor="hyperlink"/>
      <w:u w:val="single"/>
    </w:rPr>
  </w:style>
  <w:style w:type="paragraph" w:styleId="NoSpacing">
    <w:name w:val="No Spacing"/>
    <w:link w:val="NoSpacingChar"/>
    <w:uiPriority w:val="1"/>
    <w:qFormat/>
    <w:rsid w:val="00AD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1DAD"/>
    <w:rPr>
      <w:rFonts w:eastAsiaTheme="minorEastAsia"/>
      <w:lang w:val="en-US"/>
    </w:rPr>
  </w:style>
  <w:style w:type="paragraph" w:styleId="Header">
    <w:name w:val="header"/>
    <w:basedOn w:val="Normal"/>
    <w:link w:val="HeaderChar"/>
    <w:uiPriority w:val="99"/>
    <w:unhideWhenUsed/>
    <w:rsid w:val="00E02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E8E"/>
  </w:style>
  <w:style w:type="paragraph" w:styleId="Footer">
    <w:name w:val="footer"/>
    <w:basedOn w:val="Normal"/>
    <w:link w:val="FooterChar"/>
    <w:uiPriority w:val="99"/>
    <w:unhideWhenUsed/>
    <w:rsid w:val="00E02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E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051ADA501184868A0199B8D77213215"/>
        <w:category>
          <w:name w:val="General"/>
          <w:gallery w:val="placeholder"/>
        </w:category>
        <w:types>
          <w:type w:val="bbPlcHdr"/>
        </w:types>
        <w:behaviors>
          <w:behavior w:val="content"/>
        </w:behaviors>
        <w:guid w:val="{9A6ADE64-0081-4F48-9127-959F83BE9859}"/>
      </w:docPartPr>
      <w:docPartBody>
        <w:p w:rsidR="00000000" w:rsidRDefault="006F2B36" w:rsidP="006F2B36">
          <w:pPr>
            <w:pStyle w:val="D051ADA501184868A0199B8D77213215"/>
          </w:pPr>
          <w:r>
            <w:rPr>
              <w:rFonts w:asciiTheme="majorHAnsi" w:eastAsiaTheme="majorEastAsia" w:hAnsiTheme="majorHAnsi" w:cstheme="majorBidi"/>
              <w:caps/>
              <w:color w:val="4472C4" w:themeColor="accent1"/>
              <w:sz w:val="80"/>
              <w:szCs w:val="80"/>
            </w:rPr>
            <w:t>[Document title]</w:t>
          </w:r>
        </w:p>
      </w:docPartBody>
    </w:docPart>
    <w:docPart>
      <w:docPartPr>
        <w:name w:val="6405B63F6F5842A3881D4AD68EC51FB1"/>
        <w:category>
          <w:name w:val="General"/>
          <w:gallery w:val="placeholder"/>
        </w:category>
        <w:types>
          <w:type w:val="bbPlcHdr"/>
        </w:types>
        <w:behaviors>
          <w:behavior w:val="content"/>
        </w:behaviors>
        <w:guid w:val="{21774E71-9C6B-4B35-83E7-FE3AD33D2FF1}"/>
      </w:docPartPr>
      <w:docPartBody>
        <w:p w:rsidR="00000000" w:rsidRDefault="006F2B36" w:rsidP="006F2B36">
          <w:pPr>
            <w:pStyle w:val="6405B63F6F5842A3881D4AD68EC51FB1"/>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7645B"/>
    <w:rsid w:val="00275387"/>
    <w:rsid w:val="0032452B"/>
    <w:rsid w:val="006F2B36"/>
    <w:rsid w:val="007764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51ADA501184868A0199B8D77213215">
    <w:name w:val="D051ADA501184868A0199B8D77213215"/>
    <w:rsid w:val="006F2B36"/>
    <w:pPr>
      <w:spacing w:after="160" w:line="259" w:lineRule="auto"/>
    </w:pPr>
    <w:rPr>
      <w:lang w:val="en-GB" w:eastAsia="en-GB"/>
    </w:rPr>
  </w:style>
  <w:style w:type="paragraph" w:customStyle="1" w:styleId="F1A2AED9A53B43EC87B4AA1072D12A2C">
    <w:name w:val="F1A2AED9A53B43EC87B4AA1072D12A2C"/>
    <w:rsid w:val="006F2B36"/>
    <w:pPr>
      <w:spacing w:after="160" w:line="259" w:lineRule="auto"/>
    </w:pPr>
    <w:rPr>
      <w:lang w:val="en-GB" w:eastAsia="en-GB"/>
    </w:rPr>
  </w:style>
  <w:style w:type="paragraph" w:customStyle="1" w:styleId="6405B63F6F5842A3881D4AD68EC51FB1">
    <w:name w:val="6405B63F6F5842A3881D4AD68EC51FB1"/>
    <w:rsid w:val="006F2B36"/>
    <w:pPr>
      <w:spacing w:after="160" w:line="259" w:lineRule="auto"/>
    </w:pPr>
    <w:rPr>
      <w:lang w:val="en-GB" w:eastAsia="en-GB"/>
    </w:rPr>
  </w:style>
  <w:style w:type="paragraph" w:customStyle="1" w:styleId="A35E216C10D74B5A9099EC9685FD9B6D">
    <w:name w:val="A35E216C10D74B5A9099EC9685FD9B6D"/>
    <w:rsid w:val="006F2B36"/>
    <w:pPr>
      <w:spacing w:after="160" w:line="259" w:lineRule="auto"/>
    </w:pPr>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Bro21</b:Tag>
    <b:SourceType>InternetSite</b:SourceType>
    <b:Guid>{739D5941-9908-4643-A7CA-8EF52BBC0CAC}</b:Guid>
    <b:LCID>0</b:LCID>
    <b:Author>
      <b:Author>
        <b:NameList>
          <b:Person>
            <b:Last>Brown</b:Last>
            <b:First>Victoria</b:First>
          </b:Person>
        </b:NameList>
      </b:Author>
    </b:Author>
    <b:Title>Belbin and Tuckman: Supporting your team at every stage</b:Title>
    <b:Year>2021</b:Year>
    <b:YearAccessed>2021</b:YearAccessed>
    <b:MonthAccessed>12</b:MonthAccessed>
    <b:DayAccessed>02</b:DayAccessed>
    <b:URL>https://www.belbin.com/resources/blogs/belbin-and-tuckman</b:URL>
    <b:InternetSiteTitle>belbin</b:InternetSiteTitle>
    <b:Month>july</b:Month>
    <b:Day>27</b:Day>
    <b:RefOrder>1</b:RefOrder>
  </b:Source>
  <b:Source>
    <b:Tag>Reg14</b:Tag>
    <b:SourceType>JournalArticle</b:SourceType>
    <b:Guid>{FC87C90D-C83D-4580-A9AD-EF0233732ECF}</b:Guid>
    <b:LCID>0</b:LCID>
    <b:Author>
      <b:Author>
        <b:NameList>
          <b:Person>
            <b:Last>Dioso</b:Last>
            <b:First>Regidor</b:First>
            <b:Middle>III Poblete</b:Middle>
          </b:Person>
        </b:NameList>
      </b:Author>
    </b:Author>
    <b:Title>ELEMENTS OF TEAM WORKING</b:Title>
    <b:Year>2014</b:Year>
    <b:JournalName>THE MALAYSIAN JOURNAL OF NURSING </b:JournalName>
    <b:Pages>35-38</b:Pages>
    <b:Volume>5</b:Volume>
    <b:Issue>2</b:Issue>
    <b:RefOrder>2</b:RefOrder>
  </b:Source>
  <b:Source>
    <b:Tag>com21</b:Tag>
    <b:SourceType>InternetSite</b:SourceType>
    <b:Guid>{DC36EF2D-8DED-404E-9FA8-BFB9A8BB8856}</b:Guid>
    <b:LCID>0</b:LCID>
    <b:Author>
      <b:Author>
        <b:NameList>
          <b:Person>
            <b:Last>communicationtheory</b:Last>
          </b:Person>
        </b:NameList>
      </b:Author>
    </b:Author>
    <b:Title>Shannon and Weaver Model of Communication</b:Title>
    <b:YearAccessed>2021</b:YearAccessed>
    <b:MonthAccessed>12</b:MonthAccessed>
    <b:DayAccessed>02</b:DayAccessed>
    <b:URL>https://www.communicationtheory.org/shannon-and-weaver-model-of-communication/</b:URL>
    <b:RefOrder>3</b:RefOrder>
  </b:Source>
  <b:Source>
    <b:Tag>Sab12</b:Tag>
    <b:SourceType>JournalArticle</b:SourceType>
    <b:Guid>{2D75921D-F637-422D-A793-F92996F9315C}</b:Guid>
    <b:LCID>0</b:LCID>
    <b:Author>
      <b:Author>
        <b:NameList>
          <b:Person>
            <b:Last>Al-Fedaghi</b:Last>
            <b:First>Sabah</b:First>
          </b:Person>
        </b:NameList>
      </b:Author>
    </b:Author>
    <b:Title>A Conceptual Foundation for the Shannon-Weaver Model of Communication</b:Title>
    <b:Year>2012</b:Year>
    <b:JournalName>International Journal of Soft Computing</b:JournalName>
    <b:Pages>12-19</b:Pages>
    <b:Volume>7</b:Volume>
    <b:Issue>1</b:Issue>
    <b:RefOrder>4</b:RefOrder>
  </b:Source>
  <b:Source>
    <b:Tag>qss21</b:Tag>
    <b:SourceType>InternetSite</b:SourceType>
    <b:Guid>{58E6967C-8E85-4F39-8097-725745C87A2C}</b:Guid>
    <b:LCID>0</b:LCID>
    <b:Author>
      <b:Author>
        <b:NameList>
          <b:Person>
            <b:Last>qsstudy</b:Last>
          </b:Person>
        </b:NameList>
      </b:Author>
    </b:Author>
    <b:Title>Importance of Two-way Communication</b:Title>
    <b:YearAccessed>2021</b:YearAccessed>
    <b:MonthAccessed>12</b:MonthAccessed>
    <b:DayAccessed>02</b:DayAccessed>
    <b:URL>https://qsstudy.com/business-studies/importance-two-way-communication</b:URL>
    <b:InternetSiteTitle>qsstudy</b:InternetSiteTitle>
    <b:RefOrder>5</b:RefOrder>
  </b:Source>
  <b:Source>
    <b:Tag>MAT09</b:Tag>
    <b:SourceType>InternetSite</b:SourceType>
    <b:Guid>{628BA80B-C774-46D4-8445-E8D9DFFBBA85}</b:Guid>
    <b:LCID>0</b:LCID>
    <b:Author>
      <b:Author>
        <b:NameList>
          <b:Person>
            <b:Last>MACLACHLAN</b:Last>
            <b:First>MATTHEW</b:First>
          </b:Person>
        </b:NameList>
      </b:Author>
    </b:Author>
    <b:Title>THE IMPORTANCE OF EFFECTIVE VIRTUAL COMMUNICATION</b:Title>
    <b:InternetSiteTitle>communicaid</b:InternetSiteTitle>
    <b:Year>2009</b:Year>
    <b:Month>jun</b:Month>
    <b:Day>18</b:Day>
    <b:YearAccessed>2021</b:YearAccessed>
    <b:MonthAccessed>12</b:MonthAccessed>
    <b:DayAccessed>02</b:DayAccessed>
    <b:URL>https://www.communicaid.com/cross-cultural-training/blog/the-importance-of-effective-virtual-communication/</b:URL>
    <b:RefOrder>6</b:RefOrder>
  </b:Source>
  <b:Source>
    <b:Tag>Tra20</b:Tag>
    <b:SourceType>InternetSite</b:SourceType>
    <b:Guid>{92727E14-4437-4C99-B096-AF5B0DCD08FE}</b:Guid>
    <b:LCID>0</b:LCID>
    <b:Author>
      <b:Author>
        <b:NameList>
          <b:Person>
            <b:Last>Brower</b:Last>
            <b:First>Tracy</b:First>
          </b:Person>
        </b:NameList>
      </b:Author>
    </b:Author>
    <b:Title>Virtual Communication: The One Thing You Can Do To Be More Effective</b:Title>
    <b:InternetSiteTitle>forbes</b:InternetSiteTitle>
    <b:Year>2020</b:Year>
    <b:Month>oct</b:Month>
    <b:Day>18</b:Day>
    <b:YearAccessed>2021</b:YearAccessed>
    <b:MonthAccessed>12</b:MonthAccessed>
    <b:DayAccessed>02</b:DayAccessed>
    <b:URL>https://www.forbes.com/sites/tracybrower/2020/10/18/virtual-communication-the-one-thing-you-can-do-to-be-more-effective/?sh=354714f15e6f</b:URL>
    <b:RefOrder>7</b:RefOrder>
  </b:Source>
  <b:Source>
    <b:Tag>kri20</b:Tag>
    <b:SourceType>InternetSite</b:SourceType>
    <b:Guid>{F7FD3F11-313B-449E-A494-7D69630C7708}</b:Guid>
    <b:LCID>0</b:LCID>
    <b:Author>
      <b:Author>
        <b:NameList>
          <b:Person>
            <b:Last>matric</b:Last>
            <b:First>kristina</b:First>
          </b:Person>
        </b:NameList>
      </b:Author>
    </b:Author>
    <b:Title>11 reasons why business communication is critical to your company's success</b:Title>
    <b:InternetSiteTitle>smarp</b:InternetSiteTitle>
    <b:Year>2020</b:Year>
    <b:Month>june</b:Month>
    <b:Day>9</b:Day>
    <b:YearAccessed>2021</b:YearAccessed>
    <b:MonthAccessed>12</b:MonthAccessed>
    <b:DayAccessed>02</b:DayAccessed>
    <b:URL>https://blog.smarp.com/11-reasons-why-business-communication-is-crucial-for-companys-success</b:URL>
    <b:RefOrder>8</b:RefOrder>
  </b:Source>
  <b:Source>
    <b:Tag>Kel17</b:Tag>
    <b:SourceType>JournalArticle</b:SourceType>
    <b:Guid>{1AE60DF5-9187-488A-B31D-ED9AE64ABB9E}</b:Guid>
    <b:LCID>0</b:LCID>
    <b:Author>
      <b:Author>
        <b:NameList>
          <b:Person>
            <b:Last>Kelvin-Iloafu</b:Last>
            <b:First>Lovlyn</b:First>
            <b:Middle>EKEOWA</b:Middle>
          </b:Person>
        </b:NameList>
      </b:Author>
    </b:Author>
    <b:Title>THE ROLE OF EFFECTIVE COMMUNICATION IN STRTEGIC MANAGEMENT OF ORGANIZATIONS</b:Title>
    <b:InternetSiteTitle>International Journal of Humanities and Social Science</b:InternetSiteTitle>
    <b:Year>2017</b:Year>
    <b:Month>march</b:Month>
    <b:YearAccessed>2021</b:YearAccessed>
    <b:MonthAccessed>12</b:MonthAccessed>
    <b:DayAccessed>02</b:DayAccessed>
    <b:URL>https://www.researchgate.net/publication/327212629_THE_ROLE_OF_EFFECTIVE_COMMUNICATION_IN_STRTEGIC_MANAGEMENT_OF_ORGANIZATIONS</b:URL>
    <b:JournalName>International Journal of Humanities and Social Science</b:JournalName>
    <b:Pages>93-99</b:Pages>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2F5AE9-5F1B-4372-A572-F73AE7F4A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2739</Words>
  <Characters>15614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Elena Constanta Paraiciuc  1905195</dc:subject>
  <dc:creator>USER</dc:creator>
  <cp:lastModifiedBy>Elena Constanta Paraiciuc (1905195)</cp:lastModifiedBy>
  <cp:revision>4</cp:revision>
  <dcterms:created xsi:type="dcterms:W3CDTF">2021-12-02T15:03:00Z</dcterms:created>
  <dcterms:modified xsi:type="dcterms:W3CDTF">2021-12-09T20:45:00Z</dcterms:modified>
</cp:coreProperties>
</file>