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699476508"/>
        <w:docPartObj>
          <w:docPartGallery w:val="Cover Pages"/>
          <w:docPartUnique/>
        </w:docPartObj>
      </w:sdtPr>
      <w:sdtEndPr>
        <w:rPr>
          <w:rFonts w:eastAsiaTheme="minorEastAsia"/>
          <w:b/>
          <w:bCs/>
          <w:color w:val="auto"/>
          <w:sz w:val="24"/>
          <w:szCs w:val="24"/>
          <w:lang w:val="en-US"/>
        </w:rPr>
      </w:sdtEndPr>
      <w:sdtContent>
        <w:p w14:paraId="2DCBE4D9" w14:textId="391C7E49" w:rsidR="009F6A5F" w:rsidRPr="004A02DB" w:rsidRDefault="009F6A5F" w:rsidP="004A02DB">
          <w:pPr>
            <w:pStyle w:val="NoSpacing"/>
            <w:spacing w:before="1540" w:after="240"/>
            <w:rPr>
              <w:rFonts w:ascii="Arial" w:eastAsiaTheme="minorHAnsi" w:hAnsi="Arial" w:cs="Arial"/>
              <w:color w:val="4472C4" w:themeColor="accent1"/>
              <w:lang w:val="en-GB"/>
            </w:rPr>
          </w:pPr>
        </w:p>
        <w:sdt>
          <w:sdtPr>
            <w:rPr>
              <w:rFonts w:ascii="Arial" w:eastAsiaTheme="majorEastAsia" w:hAnsi="Arial" w:cs="Arial"/>
              <w:caps/>
              <w:color w:val="000000" w:themeColor="text1"/>
              <w:sz w:val="72"/>
              <w:szCs w:val="72"/>
            </w:rPr>
            <w:alias w:val="Title"/>
            <w:tag w:val=""/>
            <w:id w:val="1735040861"/>
            <w:placeholder>
              <w:docPart w:val="746564695BCE4C55A88F1DE884F9A06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6D3C7A" w14:textId="04288BE4" w:rsidR="00DA2658" w:rsidRPr="009F6A5F" w:rsidRDefault="00DA2658">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000000" w:themeColor="text1"/>
                  <w:sz w:val="80"/>
                  <w:szCs w:val="80"/>
                </w:rPr>
              </w:pPr>
              <w:r w:rsidRPr="009F6A5F">
                <w:rPr>
                  <w:rFonts w:ascii="Arial" w:eastAsiaTheme="majorEastAsia" w:hAnsi="Arial" w:cs="Arial"/>
                  <w:caps/>
                  <w:color w:val="000000" w:themeColor="text1"/>
                  <w:sz w:val="72"/>
                  <w:szCs w:val="72"/>
                </w:rPr>
                <w:t>PROFESSIONAL CAREER DEVELOPMENT</w:t>
              </w:r>
            </w:p>
          </w:sdtContent>
        </w:sdt>
        <w:p w14:paraId="7207B504" w14:textId="134B08BD" w:rsidR="004A02DB" w:rsidRDefault="004A02DB" w:rsidP="009F6A5F">
          <w:pPr>
            <w:pStyle w:val="NoSpacing"/>
            <w:jc w:val="center"/>
            <w:rPr>
              <w:rFonts w:ascii="Arial" w:hAnsi="Arial" w:cs="Arial"/>
              <w:color w:val="000000" w:themeColor="text1"/>
              <w:sz w:val="28"/>
              <w:szCs w:val="28"/>
            </w:rPr>
          </w:pPr>
        </w:p>
        <w:p w14:paraId="6A2BBE01" w14:textId="250AA9D3" w:rsidR="004A02DB" w:rsidRDefault="004A02DB" w:rsidP="004A02DB">
          <w:pPr>
            <w:pStyle w:val="NoSpacing"/>
            <w:rPr>
              <w:rFonts w:ascii="Arial" w:hAnsi="Arial" w:cs="Arial"/>
              <w:color w:val="000000" w:themeColor="text1"/>
              <w:sz w:val="28"/>
              <w:szCs w:val="28"/>
            </w:rPr>
          </w:pPr>
        </w:p>
        <w:p w14:paraId="2013808A" w14:textId="489DEA09" w:rsidR="004A02DB" w:rsidRDefault="004A02DB" w:rsidP="004A02DB">
          <w:pPr>
            <w:pStyle w:val="NoSpacing"/>
            <w:rPr>
              <w:rFonts w:ascii="Arial" w:hAnsi="Arial" w:cs="Arial"/>
              <w:color w:val="000000" w:themeColor="text1"/>
              <w:sz w:val="28"/>
              <w:szCs w:val="28"/>
            </w:rPr>
          </w:pPr>
          <w:r w:rsidRPr="009F6A5F">
            <w:rPr>
              <w:rFonts w:ascii="Arial" w:hAnsi="Arial" w:cs="Arial"/>
              <w:noProof/>
              <w:color w:val="4472C4" w:themeColor="accent1"/>
            </w:rPr>
            <w:drawing>
              <wp:anchor distT="0" distB="0" distL="114300" distR="114300" simplePos="0" relativeHeight="251660288" behindDoc="0" locked="0" layoutInCell="1" allowOverlap="1" wp14:anchorId="50C706B6" wp14:editId="3C72EEDC">
                <wp:simplePos x="0" y="0"/>
                <wp:positionH relativeFrom="column">
                  <wp:posOffset>-12700</wp:posOffset>
                </wp:positionH>
                <wp:positionV relativeFrom="paragraph">
                  <wp:posOffset>230533</wp:posOffset>
                </wp:positionV>
                <wp:extent cx="6132830" cy="2957830"/>
                <wp:effectExtent l="0" t="0" r="1270" b="1270"/>
                <wp:wrapSquare wrapText="bothSides"/>
                <wp:docPr id="143" name="Picture 143" descr="meeting-2 – MindWires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meeting-2 – MindWires Consulting"/>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132830" cy="29578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90621B" w14:textId="51CE71E7" w:rsidR="004A02DB" w:rsidRDefault="00140E4C" w:rsidP="004A02DB">
          <w:pPr>
            <w:pStyle w:val="NoSpacing"/>
            <w:rPr>
              <w:rFonts w:ascii="Arial" w:hAnsi="Arial" w:cs="Arial"/>
              <w:color w:val="000000" w:themeColor="text1"/>
              <w:sz w:val="28"/>
              <w:szCs w:val="28"/>
            </w:rPr>
          </w:pPr>
          <w:r>
            <w:rPr>
              <w:rFonts w:ascii="Arial" w:eastAsiaTheme="minorHAnsi" w:hAnsi="Arial" w:cs="Arial"/>
              <w:noProof/>
              <w:color w:val="4472C4" w:themeColor="accent1"/>
              <w:lang w:val="en-GB"/>
            </w:rPr>
            <w:drawing>
              <wp:anchor distT="0" distB="0" distL="114300" distR="114300" simplePos="0" relativeHeight="251661312" behindDoc="0" locked="0" layoutInCell="1" allowOverlap="1" wp14:anchorId="7DB0D9D0" wp14:editId="042EA910">
                <wp:simplePos x="0" y="0"/>
                <wp:positionH relativeFrom="column">
                  <wp:posOffset>4592568</wp:posOffset>
                </wp:positionH>
                <wp:positionV relativeFrom="paragraph">
                  <wp:posOffset>3151891</wp:posOffset>
                </wp:positionV>
                <wp:extent cx="1524000" cy="635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14:sizeRelH relativeFrom="page">
                  <wp14:pctWidth>0</wp14:pctWidth>
                </wp14:sizeRelH>
                <wp14:sizeRelV relativeFrom="page">
                  <wp14:pctHeight>0</wp14:pctHeight>
                </wp14:sizeRelV>
              </wp:anchor>
            </w:drawing>
          </w:r>
        </w:p>
        <w:p w14:paraId="5592A049" w14:textId="26F6F51D" w:rsidR="004A02DB" w:rsidRDefault="004A02DB" w:rsidP="009F6A5F">
          <w:pPr>
            <w:pStyle w:val="NoSpacing"/>
            <w:jc w:val="center"/>
            <w:rPr>
              <w:rFonts w:ascii="Arial" w:hAnsi="Arial" w:cs="Arial"/>
              <w:color w:val="000000" w:themeColor="text1"/>
              <w:sz w:val="28"/>
              <w:szCs w:val="28"/>
            </w:rPr>
          </w:pPr>
        </w:p>
        <w:p w14:paraId="6B261B52" w14:textId="254B38CA" w:rsidR="004A02DB" w:rsidRDefault="004A02DB" w:rsidP="009F6A5F">
          <w:pPr>
            <w:pStyle w:val="NoSpacing"/>
            <w:jc w:val="center"/>
            <w:rPr>
              <w:rFonts w:ascii="Arial" w:hAnsi="Arial" w:cs="Arial"/>
              <w:color w:val="000000" w:themeColor="text1"/>
              <w:sz w:val="28"/>
              <w:szCs w:val="28"/>
            </w:rPr>
          </w:pPr>
        </w:p>
        <w:p w14:paraId="1915FC6C" w14:textId="7287BED3" w:rsidR="004A02DB" w:rsidRDefault="004A02DB" w:rsidP="009F6A5F">
          <w:pPr>
            <w:pStyle w:val="NoSpacing"/>
            <w:jc w:val="center"/>
            <w:rPr>
              <w:rFonts w:ascii="Arial" w:hAnsi="Arial" w:cs="Arial"/>
              <w:color w:val="000000" w:themeColor="text1"/>
              <w:sz w:val="28"/>
              <w:szCs w:val="28"/>
            </w:rPr>
          </w:pPr>
        </w:p>
        <w:p w14:paraId="476B9F0D" w14:textId="77F4808F" w:rsidR="004A02DB" w:rsidRDefault="004A02DB" w:rsidP="00140E4C">
          <w:pPr>
            <w:pStyle w:val="NoSpacing"/>
            <w:rPr>
              <w:rFonts w:ascii="Arial" w:hAnsi="Arial" w:cs="Arial"/>
              <w:color w:val="000000" w:themeColor="text1"/>
              <w:sz w:val="28"/>
              <w:szCs w:val="28"/>
            </w:rPr>
          </w:pPr>
        </w:p>
        <w:p w14:paraId="79F4DF63" w14:textId="422AD978" w:rsidR="00140E4C" w:rsidRDefault="00140E4C" w:rsidP="00140E4C">
          <w:pPr>
            <w:pStyle w:val="NoSpacing"/>
            <w:rPr>
              <w:rFonts w:ascii="Arial" w:hAnsi="Arial" w:cs="Arial"/>
              <w:color w:val="000000" w:themeColor="text1"/>
              <w:sz w:val="28"/>
              <w:szCs w:val="28"/>
            </w:rPr>
          </w:pPr>
        </w:p>
        <w:p w14:paraId="00E597DB" w14:textId="77777777" w:rsidR="00140E4C" w:rsidRDefault="00140E4C" w:rsidP="00140E4C">
          <w:pPr>
            <w:pStyle w:val="NoSpacing"/>
            <w:rPr>
              <w:rFonts w:ascii="Arial" w:hAnsi="Arial" w:cs="Arial"/>
              <w:color w:val="000000" w:themeColor="text1"/>
              <w:sz w:val="28"/>
              <w:szCs w:val="28"/>
            </w:rPr>
          </w:pPr>
        </w:p>
        <w:p w14:paraId="34682D69" w14:textId="75DFEE09" w:rsidR="009F6A5F" w:rsidRPr="009F6A5F" w:rsidRDefault="00DA2658" w:rsidP="009F6A5F">
          <w:pPr>
            <w:pStyle w:val="NoSpacing"/>
            <w:jc w:val="center"/>
            <w:rPr>
              <w:rFonts w:ascii="Arial" w:hAnsi="Arial" w:cs="Arial"/>
              <w:color w:val="000000" w:themeColor="text1"/>
              <w:sz w:val="28"/>
              <w:szCs w:val="28"/>
            </w:rPr>
          </w:pPr>
          <w:r w:rsidRPr="009F6A5F">
            <w:rPr>
              <w:rFonts w:ascii="Arial" w:hAnsi="Arial" w:cs="Arial"/>
              <w:color w:val="000000" w:themeColor="text1"/>
              <w:sz w:val="28"/>
              <w:szCs w:val="28"/>
            </w:rPr>
            <w:t xml:space="preserve">Lecturer: Hossein </w:t>
          </w:r>
          <w:r w:rsidR="008B37B2" w:rsidRPr="009F6A5F">
            <w:rPr>
              <w:rFonts w:ascii="Arial" w:hAnsi="Arial" w:cs="Arial"/>
              <w:color w:val="000000" w:themeColor="text1"/>
              <w:sz w:val="28"/>
              <w:szCs w:val="28"/>
            </w:rPr>
            <w:t>S</w:t>
          </w:r>
          <w:r w:rsidRPr="009F6A5F">
            <w:rPr>
              <w:rFonts w:ascii="Arial" w:hAnsi="Arial" w:cs="Arial"/>
              <w:color w:val="000000" w:themeColor="text1"/>
              <w:sz w:val="28"/>
              <w:szCs w:val="28"/>
            </w:rPr>
            <w:t>hokri</w:t>
          </w:r>
        </w:p>
        <w:p w14:paraId="77B6706C" w14:textId="5626C70D" w:rsidR="009F6A5F" w:rsidRPr="009F6A5F" w:rsidRDefault="009F6A5F" w:rsidP="009F6A5F">
          <w:pPr>
            <w:pStyle w:val="NoSpacing"/>
            <w:jc w:val="center"/>
            <w:rPr>
              <w:rFonts w:ascii="Arial" w:hAnsi="Arial" w:cs="Arial"/>
              <w:color w:val="000000" w:themeColor="text1"/>
              <w:sz w:val="28"/>
              <w:szCs w:val="28"/>
            </w:rPr>
          </w:pPr>
          <w:r w:rsidRPr="009F6A5F">
            <w:rPr>
              <w:rFonts w:ascii="Arial" w:hAnsi="Arial" w:cs="Arial"/>
              <w:color w:val="000000" w:themeColor="text1"/>
              <w:sz w:val="28"/>
              <w:szCs w:val="28"/>
            </w:rPr>
            <w:t>Student: Alessia Bonelli (2022998)</w:t>
          </w:r>
        </w:p>
        <w:p w14:paraId="1807C137" w14:textId="28655C52" w:rsidR="009F6A5F" w:rsidRPr="009F6A5F" w:rsidRDefault="009F6A5F" w:rsidP="009F6A5F">
          <w:pPr>
            <w:pStyle w:val="NoSpacing"/>
            <w:jc w:val="center"/>
            <w:rPr>
              <w:rFonts w:ascii="Arial" w:hAnsi="Arial" w:cs="Arial"/>
              <w:b/>
              <w:bCs/>
              <w:color w:val="000000" w:themeColor="text1"/>
              <w:sz w:val="28"/>
              <w:szCs w:val="28"/>
              <w:lang w:val="en-GB"/>
            </w:rPr>
          </w:pPr>
          <w:r w:rsidRPr="009F6A5F">
            <w:rPr>
              <w:rFonts w:ascii="Arial" w:hAnsi="Arial" w:cs="Arial"/>
              <w:color w:val="000000" w:themeColor="text1"/>
              <w:sz w:val="28"/>
              <w:szCs w:val="28"/>
              <w:lang w:val="en-GB"/>
            </w:rPr>
            <w:t>Module Code: BMSW4005</w:t>
          </w:r>
          <w:r w:rsidRPr="009F6A5F">
            <w:rPr>
              <w:rFonts w:ascii="Arial" w:hAnsi="Arial" w:cs="Arial"/>
              <w:b/>
              <w:bCs/>
              <w:color w:val="000000" w:themeColor="text1"/>
              <w:sz w:val="28"/>
              <w:szCs w:val="28"/>
              <w:lang w:val="en-GB"/>
            </w:rPr>
            <w:t xml:space="preserve"> </w:t>
          </w:r>
        </w:p>
        <w:p w14:paraId="5B7EE60A" w14:textId="77777777" w:rsidR="007B2F73" w:rsidRDefault="007B2F73" w:rsidP="007B2F73">
          <w:pPr>
            <w:pStyle w:val="NoSpacing"/>
            <w:tabs>
              <w:tab w:val="center" w:pos="4819"/>
              <w:tab w:val="left" w:pos="8477"/>
            </w:tabs>
            <w:rPr>
              <w:rFonts w:ascii="Arial" w:hAnsi="Arial" w:cs="Arial"/>
              <w:color w:val="000000" w:themeColor="text1"/>
              <w:sz w:val="28"/>
              <w:szCs w:val="28"/>
            </w:rPr>
          </w:pPr>
          <w:r>
            <w:rPr>
              <w:rFonts w:ascii="Arial" w:hAnsi="Arial" w:cs="Arial"/>
              <w:color w:val="000000" w:themeColor="text1"/>
              <w:sz w:val="28"/>
              <w:szCs w:val="28"/>
            </w:rPr>
            <w:tab/>
          </w:r>
          <w:r w:rsidR="009F6A5F" w:rsidRPr="009F6A5F">
            <w:rPr>
              <w:rFonts w:ascii="Arial" w:hAnsi="Arial" w:cs="Arial"/>
              <w:color w:val="000000" w:themeColor="text1"/>
              <w:sz w:val="28"/>
              <w:szCs w:val="28"/>
            </w:rPr>
            <w:t xml:space="preserve">Professional career development report </w:t>
          </w:r>
          <w:r>
            <w:rPr>
              <w:rFonts w:ascii="Arial" w:hAnsi="Arial" w:cs="Arial"/>
              <w:color w:val="000000" w:themeColor="text1"/>
              <w:sz w:val="28"/>
              <w:szCs w:val="28"/>
            </w:rPr>
            <w:tab/>
          </w:r>
        </w:p>
        <w:p w14:paraId="1FDA881A" w14:textId="61B0ECF2" w:rsidR="00DA2658" w:rsidRPr="004A02DB" w:rsidRDefault="00300647" w:rsidP="007B2F73">
          <w:pPr>
            <w:pStyle w:val="NoSpacing"/>
            <w:tabs>
              <w:tab w:val="center" w:pos="4819"/>
              <w:tab w:val="left" w:pos="8477"/>
            </w:tabs>
            <w:rPr>
              <w:rFonts w:ascii="Arial" w:hAnsi="Arial" w:cs="Arial"/>
              <w:color w:val="000000" w:themeColor="text1"/>
              <w:sz w:val="28"/>
              <w:szCs w:val="28"/>
            </w:rPr>
          </w:pPr>
        </w:p>
      </w:sdtContent>
    </w:sdt>
    <w:sdt>
      <w:sdtPr>
        <w:rPr>
          <w:rFonts w:ascii="Arial" w:eastAsiaTheme="minorHAnsi" w:hAnsi="Arial" w:cs="Arial"/>
          <w:color w:val="auto"/>
          <w:sz w:val="22"/>
          <w:szCs w:val="22"/>
          <w:lang w:val="en-GB"/>
        </w:rPr>
        <w:id w:val="594374003"/>
        <w:docPartObj>
          <w:docPartGallery w:val="Table of Contents"/>
          <w:docPartUnique/>
        </w:docPartObj>
      </w:sdtPr>
      <w:sdtEndPr>
        <w:rPr>
          <w:noProof/>
        </w:rPr>
      </w:sdtEndPr>
      <w:sdtContent>
        <w:p w14:paraId="4B55EBB2" w14:textId="1E03C55C" w:rsidR="00B33A04" w:rsidRPr="00615BBA" w:rsidRDefault="00B33A04" w:rsidP="00615BBA">
          <w:pPr>
            <w:pStyle w:val="TOCHeading"/>
            <w:spacing w:line="360" w:lineRule="auto"/>
            <w:rPr>
              <w:rFonts w:ascii="Arial" w:hAnsi="Arial" w:cs="Arial"/>
              <w:sz w:val="22"/>
              <w:szCs w:val="22"/>
            </w:rPr>
          </w:pPr>
          <w:r w:rsidRPr="00615BBA">
            <w:rPr>
              <w:rFonts w:ascii="Arial" w:hAnsi="Arial" w:cs="Arial"/>
              <w:sz w:val="22"/>
              <w:szCs w:val="22"/>
            </w:rPr>
            <w:t>Table of Contents</w:t>
          </w:r>
        </w:p>
        <w:p w14:paraId="0312073F" w14:textId="41C80F2A" w:rsidR="007B2F73" w:rsidRPr="00615BBA" w:rsidRDefault="00B33A04" w:rsidP="00615BBA">
          <w:pPr>
            <w:pStyle w:val="TOC1"/>
            <w:tabs>
              <w:tab w:val="right" w:leader="dot" w:pos="9628"/>
            </w:tabs>
            <w:spacing w:line="360" w:lineRule="auto"/>
            <w:rPr>
              <w:rFonts w:ascii="Arial" w:eastAsiaTheme="minorEastAsia" w:hAnsi="Arial" w:cs="Arial"/>
              <w:b w:val="0"/>
              <w:bCs w:val="0"/>
              <w:caps w:val="0"/>
              <w:noProof/>
              <w:sz w:val="24"/>
              <w:szCs w:val="24"/>
              <w:u w:val="none"/>
              <w:lang w:eastAsia="en-GB"/>
            </w:rPr>
          </w:pPr>
          <w:r w:rsidRPr="00615BBA">
            <w:rPr>
              <w:rFonts w:ascii="Arial" w:hAnsi="Arial" w:cs="Arial"/>
              <w:b w:val="0"/>
              <w:bCs w:val="0"/>
              <w:u w:val="none"/>
            </w:rPr>
            <w:fldChar w:fldCharType="begin"/>
          </w:r>
          <w:r w:rsidRPr="00615BBA">
            <w:rPr>
              <w:rFonts w:ascii="Arial" w:hAnsi="Arial" w:cs="Arial"/>
              <w:b w:val="0"/>
              <w:bCs w:val="0"/>
              <w:u w:val="none"/>
            </w:rPr>
            <w:instrText xml:space="preserve"> TOC \o "1-3" \h \z \u </w:instrText>
          </w:r>
          <w:r w:rsidRPr="00615BBA">
            <w:rPr>
              <w:rFonts w:ascii="Arial" w:hAnsi="Arial" w:cs="Arial"/>
              <w:b w:val="0"/>
              <w:bCs w:val="0"/>
              <w:u w:val="none"/>
            </w:rPr>
            <w:fldChar w:fldCharType="separate"/>
          </w:r>
          <w:hyperlink w:anchor="_Toc92147982" w:history="1">
            <w:r w:rsidR="007B2F73" w:rsidRPr="00615BBA">
              <w:rPr>
                <w:rStyle w:val="Hyperlink"/>
                <w:rFonts w:ascii="Arial" w:hAnsi="Arial" w:cs="Arial"/>
                <w:noProof/>
              </w:rPr>
              <w:t>Introduction</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_Toc92147982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2</w:t>
            </w:r>
            <w:r w:rsidR="007B2F73" w:rsidRPr="00615BBA">
              <w:rPr>
                <w:rFonts w:ascii="Arial" w:hAnsi="Arial" w:cs="Arial"/>
                <w:noProof/>
                <w:webHidden/>
              </w:rPr>
              <w:fldChar w:fldCharType="end"/>
            </w:r>
          </w:hyperlink>
        </w:p>
        <w:p w14:paraId="65ACB0C9" w14:textId="5E5795D4"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83" w:history="1">
            <w:r w:rsidR="007B2F73" w:rsidRPr="00615BBA">
              <w:rPr>
                <w:rStyle w:val="Hyperlink"/>
                <w:rFonts w:ascii="Arial" w:hAnsi="Arial" w:cs="Arial"/>
                <w:noProof/>
              </w:rPr>
              <w:t>The role play</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_Toc92147983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2</w:t>
            </w:r>
            <w:r w:rsidR="007B2F73" w:rsidRPr="00615BBA">
              <w:rPr>
                <w:rFonts w:ascii="Arial" w:hAnsi="Arial" w:cs="Arial"/>
                <w:noProof/>
                <w:webHidden/>
              </w:rPr>
              <w:fldChar w:fldCharType="end"/>
            </w:r>
          </w:hyperlink>
        </w:p>
        <w:p w14:paraId="2D06F201" w14:textId="3A94A34C" w:rsidR="007B2F73" w:rsidRPr="00615BBA" w:rsidRDefault="00300647" w:rsidP="00615BBA">
          <w:pPr>
            <w:pStyle w:val="TOC1"/>
            <w:tabs>
              <w:tab w:val="right" w:leader="dot" w:pos="9628"/>
            </w:tabs>
            <w:spacing w:line="360" w:lineRule="auto"/>
            <w:rPr>
              <w:rFonts w:ascii="Arial" w:eastAsiaTheme="minorEastAsia" w:hAnsi="Arial" w:cs="Arial"/>
              <w:b w:val="0"/>
              <w:bCs w:val="0"/>
              <w:caps w:val="0"/>
              <w:noProof/>
              <w:sz w:val="24"/>
              <w:szCs w:val="24"/>
              <w:u w:val="none"/>
              <w:lang w:eastAsia="en-GB"/>
            </w:rPr>
          </w:pPr>
          <w:hyperlink w:anchor="_Toc92147984" w:history="1">
            <w:r w:rsidR="007B2F73" w:rsidRPr="00615BBA">
              <w:rPr>
                <w:rStyle w:val="Hyperlink"/>
                <w:rFonts w:ascii="Arial" w:hAnsi="Arial" w:cs="Arial"/>
                <w:noProof/>
              </w:rPr>
              <w:t>Personal reflection on the role play</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_Toc92147984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2</w:t>
            </w:r>
            <w:r w:rsidR="007B2F73" w:rsidRPr="00615BBA">
              <w:rPr>
                <w:rFonts w:ascii="Arial" w:hAnsi="Arial" w:cs="Arial"/>
                <w:noProof/>
                <w:webHidden/>
              </w:rPr>
              <w:fldChar w:fldCharType="end"/>
            </w:r>
          </w:hyperlink>
        </w:p>
        <w:p w14:paraId="7E7ED8D1" w14:textId="40FCFB88"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85" w:history="1">
            <w:r w:rsidR="007B2F73" w:rsidRPr="00615BBA">
              <w:rPr>
                <w:rStyle w:val="Hyperlink"/>
                <w:rFonts w:ascii="Arial" w:hAnsi="Arial" w:cs="Arial"/>
                <w:noProof/>
              </w:rPr>
              <w:t>Before</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_Toc92147985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2</w:t>
            </w:r>
            <w:r w:rsidR="007B2F73" w:rsidRPr="00615BBA">
              <w:rPr>
                <w:rFonts w:ascii="Arial" w:hAnsi="Arial" w:cs="Arial"/>
                <w:noProof/>
                <w:webHidden/>
              </w:rPr>
              <w:fldChar w:fldCharType="end"/>
            </w:r>
          </w:hyperlink>
        </w:p>
        <w:p w14:paraId="6350BC90" w14:textId="21F206EB"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86" w:history="1">
            <w:r w:rsidR="007B2F73" w:rsidRPr="00615BBA">
              <w:rPr>
                <w:rStyle w:val="Hyperlink"/>
                <w:rFonts w:ascii="Arial" w:hAnsi="Arial" w:cs="Arial"/>
                <w:noProof/>
              </w:rPr>
              <w:t>During</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_Toc92147986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2</w:t>
            </w:r>
            <w:r w:rsidR="007B2F73" w:rsidRPr="00615BBA">
              <w:rPr>
                <w:rFonts w:ascii="Arial" w:hAnsi="Arial" w:cs="Arial"/>
                <w:noProof/>
                <w:webHidden/>
              </w:rPr>
              <w:fldChar w:fldCharType="end"/>
            </w:r>
          </w:hyperlink>
        </w:p>
        <w:p w14:paraId="2B5EDD38" w14:textId="73C975AE"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87" w:history="1">
            <w:r w:rsidR="007B2F73" w:rsidRPr="00615BBA">
              <w:rPr>
                <w:rStyle w:val="Hyperlink"/>
                <w:rFonts w:ascii="Arial" w:hAnsi="Arial" w:cs="Arial"/>
                <w:noProof/>
              </w:rPr>
              <w:t>After</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_Toc92147987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3</w:t>
            </w:r>
            <w:r w:rsidR="007B2F73" w:rsidRPr="00615BBA">
              <w:rPr>
                <w:rFonts w:ascii="Arial" w:hAnsi="Arial" w:cs="Arial"/>
                <w:noProof/>
                <w:webHidden/>
              </w:rPr>
              <w:fldChar w:fldCharType="end"/>
            </w:r>
          </w:hyperlink>
        </w:p>
        <w:p w14:paraId="71597F50" w14:textId="3D374FD9" w:rsidR="007B2F73" w:rsidRPr="00615BBA" w:rsidRDefault="00300647" w:rsidP="00615BBA">
          <w:pPr>
            <w:pStyle w:val="TOC1"/>
            <w:tabs>
              <w:tab w:val="right" w:leader="dot" w:pos="9628"/>
            </w:tabs>
            <w:spacing w:line="360" w:lineRule="auto"/>
            <w:rPr>
              <w:rFonts w:ascii="Arial" w:eastAsiaTheme="minorEastAsia" w:hAnsi="Arial" w:cs="Arial"/>
              <w:b w:val="0"/>
              <w:bCs w:val="0"/>
              <w:caps w:val="0"/>
              <w:noProof/>
              <w:sz w:val="24"/>
              <w:szCs w:val="24"/>
              <w:u w:val="none"/>
              <w:lang w:eastAsia="en-GB"/>
            </w:rPr>
          </w:pPr>
          <w:hyperlink w:anchor="_Toc92147988" w:history="1">
            <w:r w:rsidR="007B2F73" w:rsidRPr="00615BBA">
              <w:rPr>
                <w:rStyle w:val="Hyperlink"/>
                <w:rFonts w:ascii="Arial" w:hAnsi="Arial" w:cs="Arial"/>
                <w:noProof/>
              </w:rPr>
              <w:t>Career development planning</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_Toc92147988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4</w:t>
            </w:r>
            <w:r w:rsidR="007B2F73" w:rsidRPr="00615BBA">
              <w:rPr>
                <w:rFonts w:ascii="Arial" w:hAnsi="Arial" w:cs="Arial"/>
                <w:noProof/>
                <w:webHidden/>
              </w:rPr>
              <w:fldChar w:fldCharType="end"/>
            </w:r>
          </w:hyperlink>
        </w:p>
        <w:p w14:paraId="11761554" w14:textId="5BFB95E4" w:rsidR="007B2F73" w:rsidRPr="00615BBA" w:rsidRDefault="00300647" w:rsidP="00615BBA">
          <w:pPr>
            <w:pStyle w:val="TOC1"/>
            <w:tabs>
              <w:tab w:val="right" w:leader="dot" w:pos="9628"/>
            </w:tabs>
            <w:spacing w:line="360" w:lineRule="auto"/>
            <w:rPr>
              <w:rFonts w:ascii="Arial" w:eastAsiaTheme="minorEastAsia" w:hAnsi="Arial" w:cs="Arial"/>
              <w:b w:val="0"/>
              <w:bCs w:val="0"/>
              <w:caps w:val="0"/>
              <w:noProof/>
              <w:sz w:val="24"/>
              <w:szCs w:val="24"/>
              <w:u w:val="none"/>
              <w:lang w:eastAsia="en-GB"/>
            </w:rPr>
          </w:pPr>
          <w:hyperlink w:anchor="_Toc92147989" w:history="1">
            <w:r w:rsidR="007B2F73" w:rsidRPr="00615BBA">
              <w:rPr>
                <w:rStyle w:val="Hyperlink"/>
                <w:rFonts w:ascii="Arial" w:hAnsi="Arial" w:cs="Arial"/>
                <w:noProof/>
              </w:rPr>
              <w:t>Conclusion</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_Toc92147989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4</w:t>
            </w:r>
            <w:r w:rsidR="007B2F73" w:rsidRPr="00615BBA">
              <w:rPr>
                <w:rFonts w:ascii="Arial" w:hAnsi="Arial" w:cs="Arial"/>
                <w:noProof/>
                <w:webHidden/>
              </w:rPr>
              <w:fldChar w:fldCharType="end"/>
            </w:r>
          </w:hyperlink>
        </w:p>
        <w:p w14:paraId="7A1CF554" w14:textId="1386C0F3" w:rsidR="007B2F73" w:rsidRPr="00615BBA" w:rsidRDefault="00300647" w:rsidP="00615BBA">
          <w:pPr>
            <w:pStyle w:val="TOC1"/>
            <w:tabs>
              <w:tab w:val="right" w:leader="dot" w:pos="9628"/>
            </w:tabs>
            <w:spacing w:line="360" w:lineRule="auto"/>
            <w:rPr>
              <w:rFonts w:ascii="Arial" w:eastAsiaTheme="minorEastAsia" w:hAnsi="Arial" w:cs="Arial"/>
              <w:b w:val="0"/>
              <w:bCs w:val="0"/>
              <w:caps w:val="0"/>
              <w:noProof/>
              <w:sz w:val="24"/>
              <w:szCs w:val="24"/>
              <w:u w:val="none"/>
              <w:lang w:eastAsia="en-GB"/>
            </w:rPr>
          </w:pPr>
          <w:hyperlink w:anchor="_Toc92147990" w:history="1">
            <w:r w:rsidR="007B2F73" w:rsidRPr="00615BBA">
              <w:rPr>
                <w:rStyle w:val="Hyperlink"/>
                <w:rFonts w:ascii="Arial" w:hAnsi="Arial" w:cs="Arial"/>
                <w:noProof/>
              </w:rPr>
              <w:t>Appendices</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_Toc92147990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5</w:t>
            </w:r>
            <w:r w:rsidR="007B2F73" w:rsidRPr="00615BBA">
              <w:rPr>
                <w:rFonts w:ascii="Arial" w:hAnsi="Arial" w:cs="Arial"/>
                <w:noProof/>
                <w:webHidden/>
              </w:rPr>
              <w:fldChar w:fldCharType="end"/>
            </w:r>
          </w:hyperlink>
        </w:p>
        <w:p w14:paraId="43FC9219" w14:textId="35D76336"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91" w:history="1">
            <w:r w:rsidR="007B2F73" w:rsidRPr="00615BBA">
              <w:rPr>
                <w:rStyle w:val="Hyperlink"/>
                <w:rFonts w:ascii="Arial" w:hAnsi="Arial" w:cs="Arial"/>
                <w:noProof/>
                <w:shd w:val="clear" w:color="auto" w:fill="FFFFFF"/>
              </w:rPr>
              <w:t>Questions (appendix A)</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_Toc92147991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5</w:t>
            </w:r>
            <w:r w:rsidR="007B2F73" w:rsidRPr="00615BBA">
              <w:rPr>
                <w:rFonts w:ascii="Arial" w:hAnsi="Arial" w:cs="Arial"/>
                <w:noProof/>
                <w:webHidden/>
              </w:rPr>
              <w:fldChar w:fldCharType="end"/>
            </w:r>
          </w:hyperlink>
        </w:p>
        <w:p w14:paraId="4B7DA937" w14:textId="72FF247C"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92" w:history="1">
            <w:r w:rsidR="007B2F73" w:rsidRPr="00615BBA">
              <w:rPr>
                <w:rStyle w:val="Hyperlink"/>
                <w:rFonts w:ascii="Arial" w:hAnsi="Arial" w:cs="Arial"/>
                <w:noProof/>
              </w:rPr>
              <w:t>The Johari window (appendix B)</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_Toc92147992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6</w:t>
            </w:r>
            <w:r w:rsidR="007B2F73" w:rsidRPr="00615BBA">
              <w:rPr>
                <w:rFonts w:ascii="Arial" w:hAnsi="Arial" w:cs="Arial"/>
                <w:noProof/>
                <w:webHidden/>
              </w:rPr>
              <w:fldChar w:fldCharType="end"/>
            </w:r>
          </w:hyperlink>
        </w:p>
        <w:p w14:paraId="2ED17E8B" w14:textId="5BD784FC"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93" w:history="1">
            <w:r w:rsidR="007B2F73" w:rsidRPr="00615BBA">
              <w:rPr>
                <w:rStyle w:val="Hyperlink"/>
                <w:rFonts w:ascii="Arial" w:hAnsi="Arial" w:cs="Arial"/>
                <w:noProof/>
              </w:rPr>
              <w:t>Smart Objective (Appendix C)</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_Toc92147993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7</w:t>
            </w:r>
            <w:r w:rsidR="007B2F73" w:rsidRPr="00615BBA">
              <w:rPr>
                <w:rFonts w:ascii="Arial" w:hAnsi="Arial" w:cs="Arial"/>
                <w:noProof/>
                <w:webHidden/>
              </w:rPr>
              <w:fldChar w:fldCharType="end"/>
            </w:r>
          </w:hyperlink>
        </w:p>
        <w:p w14:paraId="35F072FD" w14:textId="15183BE0"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94" w:history="1">
            <w:r w:rsidR="007B2F73" w:rsidRPr="00615BBA">
              <w:rPr>
                <w:rStyle w:val="Hyperlink"/>
                <w:rFonts w:ascii="Arial" w:hAnsi="Arial" w:cs="Arial"/>
                <w:noProof/>
                <w:shd w:val="clear" w:color="auto" w:fill="FFFFFF"/>
              </w:rPr>
              <w:t>SWOT Analysis (Appendix D)</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_Toc92147994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8</w:t>
            </w:r>
            <w:r w:rsidR="007B2F73" w:rsidRPr="00615BBA">
              <w:rPr>
                <w:rFonts w:ascii="Arial" w:hAnsi="Arial" w:cs="Arial"/>
                <w:noProof/>
                <w:webHidden/>
              </w:rPr>
              <w:fldChar w:fldCharType="end"/>
            </w:r>
          </w:hyperlink>
        </w:p>
        <w:p w14:paraId="64781B3D" w14:textId="256AF62B"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95" w:history="1">
            <w:r w:rsidR="007B2F73" w:rsidRPr="00615BBA">
              <w:rPr>
                <w:rStyle w:val="Hyperlink"/>
                <w:rFonts w:ascii="Arial" w:hAnsi="Arial" w:cs="Arial"/>
                <w:noProof/>
              </w:rPr>
              <w:t>Gibb’s reflective cycle (Appendix E)</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_Toc92147995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9</w:t>
            </w:r>
            <w:r w:rsidR="007B2F73" w:rsidRPr="00615BBA">
              <w:rPr>
                <w:rFonts w:ascii="Arial" w:hAnsi="Arial" w:cs="Arial"/>
                <w:noProof/>
                <w:webHidden/>
              </w:rPr>
              <w:fldChar w:fldCharType="end"/>
            </w:r>
          </w:hyperlink>
        </w:p>
        <w:p w14:paraId="6EB9F05D" w14:textId="0BCA41B4" w:rsidR="007B2F73" w:rsidRPr="00615BBA" w:rsidRDefault="00300647" w:rsidP="00615BBA">
          <w:pPr>
            <w:pStyle w:val="TOC2"/>
            <w:tabs>
              <w:tab w:val="right" w:leader="dot" w:pos="9628"/>
            </w:tabs>
            <w:spacing w:line="360" w:lineRule="auto"/>
            <w:rPr>
              <w:rFonts w:ascii="Arial" w:eastAsiaTheme="minorEastAsia" w:hAnsi="Arial" w:cs="Arial"/>
              <w:b w:val="0"/>
              <w:bCs w:val="0"/>
              <w:smallCaps w:val="0"/>
              <w:noProof/>
              <w:sz w:val="24"/>
              <w:szCs w:val="24"/>
              <w:lang w:eastAsia="en-GB"/>
            </w:rPr>
          </w:pPr>
          <w:hyperlink w:anchor="_Toc92147996" w:history="1">
            <w:r w:rsidR="007B2F73" w:rsidRPr="00615BBA">
              <w:rPr>
                <w:rStyle w:val="Hyperlink"/>
                <w:rFonts w:ascii="Arial" w:hAnsi="Arial" w:cs="Arial"/>
                <w:noProof/>
                <w:shd w:val="clear" w:color="auto" w:fill="FFFFFF"/>
              </w:rPr>
              <w:t>Professional development plan (Appendix F)</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_Toc92147996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10</w:t>
            </w:r>
            <w:r w:rsidR="007B2F73" w:rsidRPr="00615BBA">
              <w:rPr>
                <w:rFonts w:ascii="Arial" w:hAnsi="Arial" w:cs="Arial"/>
                <w:noProof/>
                <w:webHidden/>
              </w:rPr>
              <w:fldChar w:fldCharType="end"/>
            </w:r>
          </w:hyperlink>
        </w:p>
        <w:p w14:paraId="6E470DA1" w14:textId="4AB54906" w:rsidR="007B2F73" w:rsidRPr="00615BBA" w:rsidRDefault="00300647" w:rsidP="00615BBA">
          <w:pPr>
            <w:pStyle w:val="TOC1"/>
            <w:tabs>
              <w:tab w:val="right" w:leader="dot" w:pos="9628"/>
            </w:tabs>
            <w:spacing w:line="360" w:lineRule="auto"/>
            <w:rPr>
              <w:rFonts w:ascii="Arial" w:eastAsiaTheme="minorEastAsia" w:hAnsi="Arial" w:cs="Arial"/>
              <w:b w:val="0"/>
              <w:bCs w:val="0"/>
              <w:caps w:val="0"/>
              <w:noProof/>
              <w:sz w:val="24"/>
              <w:szCs w:val="24"/>
              <w:u w:val="none"/>
              <w:lang w:eastAsia="en-GB"/>
            </w:rPr>
          </w:pPr>
          <w:hyperlink w:anchor="_Toc92147997" w:history="1">
            <w:r w:rsidR="007B2F73" w:rsidRPr="00615BBA">
              <w:rPr>
                <w:rStyle w:val="Hyperlink"/>
                <w:rFonts w:ascii="Arial" w:hAnsi="Arial" w:cs="Arial"/>
                <w:noProof/>
              </w:rPr>
              <w:t>Reference:</w:t>
            </w:r>
            <w:r w:rsidR="007B2F73" w:rsidRPr="00615BBA">
              <w:rPr>
                <w:rFonts w:ascii="Arial" w:hAnsi="Arial" w:cs="Arial"/>
                <w:noProof/>
                <w:webHidden/>
              </w:rPr>
              <w:tab/>
            </w:r>
            <w:r w:rsidR="007B2F73" w:rsidRPr="00615BBA">
              <w:rPr>
                <w:rFonts w:ascii="Arial" w:hAnsi="Arial" w:cs="Arial"/>
                <w:noProof/>
                <w:webHidden/>
              </w:rPr>
              <w:fldChar w:fldCharType="begin"/>
            </w:r>
            <w:r w:rsidR="007B2F73" w:rsidRPr="00615BBA">
              <w:rPr>
                <w:rFonts w:ascii="Arial" w:hAnsi="Arial" w:cs="Arial"/>
                <w:noProof/>
                <w:webHidden/>
              </w:rPr>
              <w:instrText xml:space="preserve"> PAGEREF _Toc92147997 \h </w:instrText>
            </w:r>
            <w:r w:rsidR="007B2F73" w:rsidRPr="00615BBA">
              <w:rPr>
                <w:rFonts w:ascii="Arial" w:hAnsi="Arial" w:cs="Arial"/>
                <w:noProof/>
                <w:webHidden/>
              </w:rPr>
            </w:r>
            <w:r w:rsidR="007B2F73" w:rsidRPr="00615BBA">
              <w:rPr>
                <w:rFonts w:ascii="Arial" w:hAnsi="Arial" w:cs="Arial"/>
                <w:noProof/>
                <w:webHidden/>
              </w:rPr>
              <w:fldChar w:fldCharType="separate"/>
            </w:r>
            <w:r w:rsidR="007B2F73" w:rsidRPr="00615BBA">
              <w:rPr>
                <w:rFonts w:ascii="Arial" w:hAnsi="Arial" w:cs="Arial"/>
                <w:noProof/>
                <w:webHidden/>
              </w:rPr>
              <w:t>11</w:t>
            </w:r>
            <w:r w:rsidR="007B2F73" w:rsidRPr="00615BBA">
              <w:rPr>
                <w:rFonts w:ascii="Arial" w:hAnsi="Arial" w:cs="Arial"/>
                <w:noProof/>
                <w:webHidden/>
              </w:rPr>
              <w:fldChar w:fldCharType="end"/>
            </w:r>
          </w:hyperlink>
        </w:p>
        <w:p w14:paraId="3A3FD9E4" w14:textId="36E2BE6B" w:rsidR="00B33A04" w:rsidRPr="00615BBA" w:rsidRDefault="00B33A04" w:rsidP="00615BBA">
          <w:pPr>
            <w:spacing w:line="360" w:lineRule="auto"/>
            <w:rPr>
              <w:rFonts w:ascii="Arial" w:hAnsi="Arial" w:cs="Arial"/>
            </w:rPr>
          </w:pPr>
          <w:r w:rsidRPr="00615BBA">
            <w:rPr>
              <w:rFonts w:ascii="Arial" w:hAnsi="Arial" w:cs="Arial"/>
              <w:noProof/>
            </w:rPr>
            <w:fldChar w:fldCharType="end"/>
          </w:r>
        </w:p>
      </w:sdtContent>
    </w:sdt>
    <w:p w14:paraId="29B5EE4A" w14:textId="4887EB27" w:rsidR="00DA2658" w:rsidRPr="00615BBA" w:rsidRDefault="00DA2658" w:rsidP="00615BBA">
      <w:pPr>
        <w:spacing w:line="360" w:lineRule="auto"/>
        <w:rPr>
          <w:rFonts w:ascii="Arial" w:hAnsi="Arial" w:cs="Arial"/>
          <w:b/>
          <w:bCs/>
          <w:sz w:val="24"/>
          <w:szCs w:val="24"/>
        </w:rPr>
      </w:pPr>
    </w:p>
    <w:p w14:paraId="3A7EAFFB" w14:textId="77777777" w:rsidR="00DA2658" w:rsidRPr="00615BBA" w:rsidRDefault="00DA2658" w:rsidP="00615BBA">
      <w:pPr>
        <w:spacing w:line="360" w:lineRule="auto"/>
        <w:rPr>
          <w:rFonts w:ascii="Arial" w:hAnsi="Arial" w:cs="Arial"/>
          <w:b/>
          <w:bCs/>
          <w:sz w:val="24"/>
          <w:szCs w:val="24"/>
        </w:rPr>
      </w:pPr>
    </w:p>
    <w:p w14:paraId="7F0DC17A" w14:textId="77777777" w:rsidR="00DA2658" w:rsidRPr="00615BBA" w:rsidRDefault="00DA2658" w:rsidP="00615BBA">
      <w:pPr>
        <w:spacing w:line="360" w:lineRule="auto"/>
        <w:rPr>
          <w:rFonts w:ascii="Arial" w:hAnsi="Arial" w:cs="Arial"/>
          <w:b/>
          <w:bCs/>
          <w:sz w:val="24"/>
          <w:szCs w:val="24"/>
        </w:rPr>
      </w:pPr>
    </w:p>
    <w:p w14:paraId="0457A1E8" w14:textId="77777777" w:rsidR="00DA2658" w:rsidRPr="00615BBA" w:rsidRDefault="00DA2658" w:rsidP="00615BBA">
      <w:pPr>
        <w:spacing w:line="360" w:lineRule="auto"/>
        <w:rPr>
          <w:rFonts w:ascii="Arial" w:hAnsi="Arial" w:cs="Arial"/>
          <w:b/>
          <w:bCs/>
          <w:sz w:val="24"/>
          <w:szCs w:val="24"/>
        </w:rPr>
      </w:pPr>
    </w:p>
    <w:p w14:paraId="431B0CDC" w14:textId="77777777" w:rsidR="00DA2658" w:rsidRPr="009F6A5F" w:rsidRDefault="00DA2658" w:rsidP="00615BBA">
      <w:pPr>
        <w:spacing w:line="360" w:lineRule="auto"/>
        <w:rPr>
          <w:rFonts w:ascii="Arial" w:hAnsi="Arial" w:cs="Arial"/>
          <w:b/>
          <w:bCs/>
          <w:sz w:val="24"/>
          <w:szCs w:val="24"/>
        </w:rPr>
      </w:pPr>
    </w:p>
    <w:p w14:paraId="65C7AE2C" w14:textId="77777777" w:rsidR="00DA2658" w:rsidRPr="009F6A5F" w:rsidRDefault="00DA2658" w:rsidP="00615BBA">
      <w:pPr>
        <w:spacing w:line="360" w:lineRule="auto"/>
        <w:rPr>
          <w:rFonts w:ascii="Arial" w:hAnsi="Arial" w:cs="Arial"/>
          <w:b/>
          <w:bCs/>
          <w:sz w:val="24"/>
          <w:szCs w:val="24"/>
        </w:rPr>
      </w:pPr>
    </w:p>
    <w:p w14:paraId="7CC709BC" w14:textId="77777777" w:rsidR="00DA2658" w:rsidRPr="009F6A5F" w:rsidRDefault="00DA2658" w:rsidP="00615BBA">
      <w:pPr>
        <w:spacing w:line="360" w:lineRule="auto"/>
        <w:rPr>
          <w:rFonts w:ascii="Arial" w:hAnsi="Arial" w:cs="Arial"/>
          <w:b/>
          <w:bCs/>
          <w:sz w:val="24"/>
          <w:szCs w:val="24"/>
        </w:rPr>
      </w:pPr>
    </w:p>
    <w:p w14:paraId="6FC8EA1B" w14:textId="5A5F8A7B" w:rsidR="00DA2658" w:rsidRDefault="00AA7DCE" w:rsidP="00615BBA">
      <w:pPr>
        <w:pStyle w:val="Heading1"/>
        <w:spacing w:line="360" w:lineRule="auto"/>
        <w:rPr>
          <w:rFonts w:ascii="Arial" w:hAnsi="Arial" w:cs="Arial"/>
        </w:rPr>
      </w:pPr>
      <w:bookmarkStart w:id="0" w:name="_Toc92147982"/>
      <w:r w:rsidRPr="004A02DB">
        <w:rPr>
          <w:rFonts w:ascii="Arial" w:hAnsi="Arial" w:cs="Arial"/>
        </w:rPr>
        <w:lastRenderedPageBreak/>
        <w:t>Introduction</w:t>
      </w:r>
      <w:bookmarkEnd w:id="0"/>
    </w:p>
    <w:p w14:paraId="1E506C06" w14:textId="77777777" w:rsidR="00561DCC" w:rsidRPr="00561DCC" w:rsidRDefault="00561DCC" w:rsidP="00615BBA">
      <w:pPr>
        <w:spacing w:line="360" w:lineRule="auto"/>
      </w:pPr>
    </w:p>
    <w:p w14:paraId="2D7D30EE" w14:textId="4A643888" w:rsidR="008B37B2" w:rsidRPr="00615BBA" w:rsidRDefault="008B37B2" w:rsidP="00615BBA">
      <w:pPr>
        <w:pStyle w:val="Heading2"/>
        <w:spacing w:line="360" w:lineRule="auto"/>
        <w:rPr>
          <w:rFonts w:ascii="Arial" w:hAnsi="Arial" w:cs="Arial"/>
        </w:rPr>
      </w:pPr>
      <w:bookmarkStart w:id="1" w:name="_Toc92147983"/>
      <w:r w:rsidRPr="00615BBA">
        <w:rPr>
          <w:rFonts w:ascii="Arial" w:hAnsi="Arial" w:cs="Arial"/>
        </w:rPr>
        <w:t xml:space="preserve">The role </w:t>
      </w:r>
      <w:r w:rsidR="00090B39" w:rsidRPr="00615BBA">
        <w:rPr>
          <w:rFonts w:ascii="Arial" w:hAnsi="Arial" w:cs="Arial"/>
        </w:rPr>
        <w:t>play</w:t>
      </w:r>
      <w:bookmarkEnd w:id="1"/>
    </w:p>
    <w:p w14:paraId="01D99473" w14:textId="77777777" w:rsidR="00966289" w:rsidRPr="00615BBA" w:rsidRDefault="00966289" w:rsidP="00615BBA">
      <w:pPr>
        <w:spacing w:line="360" w:lineRule="auto"/>
        <w:rPr>
          <w:rFonts w:ascii="Arial" w:hAnsi="Arial" w:cs="Arial"/>
        </w:rPr>
      </w:pPr>
    </w:p>
    <w:p w14:paraId="22536960" w14:textId="2A101C2B" w:rsidR="00CB522A" w:rsidRPr="007B2F73" w:rsidRDefault="00CB522A" w:rsidP="00615BBA">
      <w:pPr>
        <w:spacing w:line="360" w:lineRule="auto"/>
        <w:rPr>
          <w:rFonts w:ascii="Arial" w:hAnsi="Arial" w:cs="Arial"/>
        </w:rPr>
      </w:pPr>
      <w:r w:rsidRPr="00615BBA">
        <w:rPr>
          <w:rFonts w:ascii="Arial" w:hAnsi="Arial" w:cs="Arial"/>
        </w:rPr>
        <w:t>Gaining a job can appear to be a mysterious process. When there is a lot of competition for jobs, it can be difficult to find one without experience and even more difficult to gain such experience. Cottrell, S. (2021).</w:t>
      </w:r>
      <w:r w:rsidR="00837DBD" w:rsidRPr="00615BBA">
        <w:rPr>
          <w:rFonts w:ascii="Arial" w:hAnsi="Arial" w:cs="Arial"/>
        </w:rPr>
        <w:t xml:space="preserve"> Specially in the current society there is a lot of competition. It is always hard to demonstrate to be worth it for that position, to show why you instead of someone else. The starting point is to search for a job offer that suits us, in our pattern and that request for some skills that matches our knowledge. Then after the application if someone shows interest the process </w:t>
      </w:r>
      <w:r w:rsidR="00090B39" w:rsidRPr="00615BBA">
        <w:rPr>
          <w:rFonts w:ascii="Arial" w:hAnsi="Arial" w:cs="Arial"/>
        </w:rPr>
        <w:t>keeps</w:t>
      </w:r>
      <w:r w:rsidR="00837DBD" w:rsidRPr="00615BBA">
        <w:rPr>
          <w:rFonts w:ascii="Arial" w:hAnsi="Arial" w:cs="Arial"/>
        </w:rPr>
        <w:t xml:space="preserve"> going with a</w:t>
      </w:r>
      <w:r w:rsidR="003F1EC5" w:rsidRPr="00615BBA">
        <w:rPr>
          <w:rFonts w:ascii="Arial" w:hAnsi="Arial" w:cs="Arial"/>
        </w:rPr>
        <w:t xml:space="preserve"> job</w:t>
      </w:r>
      <w:r w:rsidR="00837DBD" w:rsidRPr="00615BBA">
        <w:rPr>
          <w:rFonts w:ascii="Arial" w:hAnsi="Arial" w:cs="Arial"/>
        </w:rPr>
        <w:t xml:space="preserve"> interview</w:t>
      </w:r>
      <w:r w:rsidR="003F1EC5" w:rsidRPr="00615BBA">
        <w:rPr>
          <w:rFonts w:ascii="Arial" w:hAnsi="Arial" w:cs="Arial"/>
        </w:rPr>
        <w:t>. Professional career development</w:t>
      </w:r>
      <w:r w:rsidR="00723F68" w:rsidRPr="00615BBA">
        <w:rPr>
          <w:rFonts w:ascii="Arial" w:hAnsi="Arial" w:cs="Arial"/>
          <w:b/>
          <w:bCs/>
        </w:rPr>
        <w:t xml:space="preserve"> </w:t>
      </w:r>
      <w:r w:rsidR="003F1EC5" w:rsidRPr="00615BBA">
        <w:rPr>
          <w:rFonts w:ascii="Arial" w:hAnsi="Arial" w:cs="Arial"/>
        </w:rPr>
        <w:t xml:space="preserve">is all about this, how develop </w:t>
      </w:r>
      <w:r w:rsidR="00090B39" w:rsidRPr="00615BBA">
        <w:rPr>
          <w:rFonts w:ascii="Arial" w:hAnsi="Arial" w:cs="Arial"/>
        </w:rPr>
        <w:t>yourself</w:t>
      </w:r>
      <w:r w:rsidR="003F1EC5" w:rsidRPr="00615BBA">
        <w:rPr>
          <w:rFonts w:ascii="Arial" w:hAnsi="Arial" w:cs="Arial"/>
        </w:rPr>
        <w:t xml:space="preserve">, your skills to become more prepared for the future. In </w:t>
      </w:r>
      <w:r w:rsidR="00090B39" w:rsidRPr="00615BBA">
        <w:rPr>
          <w:rFonts w:ascii="Arial" w:hAnsi="Arial" w:cs="Arial"/>
        </w:rPr>
        <w:t>this module</w:t>
      </w:r>
      <w:r w:rsidR="003F1EC5" w:rsidRPr="00615BBA">
        <w:rPr>
          <w:rFonts w:ascii="Arial" w:hAnsi="Arial" w:cs="Arial"/>
        </w:rPr>
        <w:t xml:space="preserve"> we have been </w:t>
      </w:r>
      <w:r w:rsidR="00090B39" w:rsidRPr="00615BBA">
        <w:rPr>
          <w:rFonts w:ascii="Arial" w:hAnsi="Arial" w:cs="Arial"/>
        </w:rPr>
        <w:t>through</w:t>
      </w:r>
      <w:r w:rsidR="003F1EC5" w:rsidRPr="00615BBA">
        <w:rPr>
          <w:rFonts w:ascii="Arial" w:hAnsi="Arial" w:cs="Arial"/>
        </w:rPr>
        <w:t xml:space="preserve"> concept as job interview, </w:t>
      </w:r>
      <w:r w:rsidR="00090B39" w:rsidRPr="00615BBA">
        <w:rPr>
          <w:rFonts w:ascii="Arial" w:hAnsi="Arial" w:cs="Arial"/>
        </w:rPr>
        <w:t>self-awareness</w:t>
      </w:r>
      <w:r w:rsidR="003F1EC5" w:rsidRPr="00615BBA">
        <w:rPr>
          <w:rFonts w:ascii="Arial" w:hAnsi="Arial" w:cs="Arial"/>
        </w:rPr>
        <w:t xml:space="preserve">, SWOT Analysis, SMART objective and as exam we had to prepare a role play about a job interview. </w:t>
      </w:r>
      <w:r w:rsidR="00207BCB" w:rsidRPr="00615BBA">
        <w:rPr>
          <w:rFonts w:ascii="Arial" w:hAnsi="Arial" w:cs="Arial"/>
        </w:rPr>
        <w:t xml:space="preserve">We have been divided in group of two (acting as first employee and after employer) trying to sell </w:t>
      </w:r>
      <w:r w:rsidR="00090B39" w:rsidRPr="00615BBA">
        <w:rPr>
          <w:rFonts w:ascii="Arial" w:hAnsi="Arial" w:cs="Arial"/>
        </w:rPr>
        <w:t>ourselves</w:t>
      </w:r>
      <w:r w:rsidR="00207BCB" w:rsidRPr="00615BBA">
        <w:rPr>
          <w:rFonts w:ascii="Arial" w:hAnsi="Arial" w:cs="Arial"/>
        </w:rPr>
        <w:t xml:space="preserve"> to obtain a specific kind of role. This reflective report will be about, explain and explore how this experiment, which was just a game, make us feel, what emotions did I felt, how I managed the entire project and how will be useful in my future career, now that is just </w:t>
      </w:r>
      <w:r w:rsidR="00090B39" w:rsidRPr="00615BBA">
        <w:rPr>
          <w:rFonts w:ascii="Arial" w:hAnsi="Arial" w:cs="Arial"/>
        </w:rPr>
        <w:t>an experience</w:t>
      </w:r>
      <w:r w:rsidR="00207BCB" w:rsidRPr="00615BBA">
        <w:rPr>
          <w:rFonts w:ascii="Arial" w:hAnsi="Arial" w:cs="Arial"/>
        </w:rPr>
        <w:t xml:space="preserve">. </w:t>
      </w:r>
      <w:r w:rsidR="00966289" w:rsidRPr="00615BBA">
        <w:rPr>
          <w:rFonts w:ascii="Arial" w:hAnsi="Arial" w:cs="Arial"/>
        </w:rPr>
        <w:t>This report contains a personal reflection on the role play and my career development planning, developed by applying an appropriate reflective cycle such as Gibbs</w:t>
      </w:r>
      <w:r w:rsidR="003849D3" w:rsidRPr="00615BBA">
        <w:rPr>
          <w:rFonts w:ascii="Arial" w:hAnsi="Arial" w:cs="Arial"/>
        </w:rPr>
        <w:t xml:space="preserve"> </w:t>
      </w:r>
      <w:r w:rsidR="003849D3" w:rsidRPr="00615BBA">
        <w:rPr>
          <w:rFonts w:ascii="Arial" w:hAnsi="Arial" w:cs="Arial"/>
          <w:b/>
          <w:bCs/>
        </w:rPr>
        <w:t>(</w:t>
      </w:r>
      <w:hyperlink w:anchor="_Gibb’s_reflective_cycle" w:history="1">
        <w:r w:rsidR="003849D3" w:rsidRPr="00615BBA">
          <w:rPr>
            <w:rStyle w:val="Hyperlink"/>
            <w:rFonts w:ascii="Arial" w:hAnsi="Arial" w:cs="Arial"/>
            <w:b/>
            <w:bCs/>
          </w:rPr>
          <w:t>Appendix E</w:t>
        </w:r>
      </w:hyperlink>
      <w:r w:rsidR="003849D3" w:rsidRPr="00615BBA">
        <w:rPr>
          <w:rFonts w:ascii="Arial" w:hAnsi="Arial" w:cs="Arial"/>
          <w:b/>
          <w:bCs/>
        </w:rPr>
        <w:t>)</w:t>
      </w:r>
      <w:r w:rsidR="003849D3" w:rsidRPr="00615BBA">
        <w:rPr>
          <w:rFonts w:ascii="Arial" w:hAnsi="Arial" w:cs="Arial"/>
        </w:rPr>
        <w:t>.</w:t>
      </w:r>
    </w:p>
    <w:p w14:paraId="11E8633D" w14:textId="2F073283" w:rsidR="008B37B2" w:rsidRDefault="008B37B2" w:rsidP="00615BBA">
      <w:pPr>
        <w:spacing w:line="360" w:lineRule="auto"/>
        <w:rPr>
          <w:rFonts w:ascii="Arial" w:hAnsi="Arial" w:cs="Arial"/>
        </w:rPr>
      </w:pPr>
    </w:p>
    <w:p w14:paraId="4229A5F4" w14:textId="52D05DBA" w:rsidR="00615BBA" w:rsidRDefault="00615BBA" w:rsidP="00615BBA">
      <w:pPr>
        <w:spacing w:line="360" w:lineRule="auto"/>
        <w:rPr>
          <w:rFonts w:ascii="Arial" w:hAnsi="Arial" w:cs="Arial"/>
        </w:rPr>
      </w:pPr>
    </w:p>
    <w:p w14:paraId="1EA88B7A" w14:textId="0CF6B830" w:rsidR="00615BBA" w:rsidRDefault="00615BBA" w:rsidP="00615BBA">
      <w:pPr>
        <w:spacing w:line="360" w:lineRule="auto"/>
        <w:rPr>
          <w:rFonts w:ascii="Arial" w:hAnsi="Arial" w:cs="Arial"/>
        </w:rPr>
      </w:pPr>
    </w:p>
    <w:p w14:paraId="7004D111" w14:textId="5DECE295" w:rsidR="00615BBA" w:rsidRDefault="00615BBA" w:rsidP="00615BBA">
      <w:pPr>
        <w:spacing w:line="360" w:lineRule="auto"/>
        <w:rPr>
          <w:rFonts w:ascii="Arial" w:hAnsi="Arial" w:cs="Arial"/>
        </w:rPr>
      </w:pPr>
    </w:p>
    <w:p w14:paraId="63BD67E3" w14:textId="177ED9E6" w:rsidR="00615BBA" w:rsidRDefault="00615BBA" w:rsidP="00615BBA">
      <w:pPr>
        <w:spacing w:line="360" w:lineRule="auto"/>
        <w:rPr>
          <w:rFonts w:ascii="Arial" w:hAnsi="Arial" w:cs="Arial"/>
        </w:rPr>
      </w:pPr>
    </w:p>
    <w:p w14:paraId="787A1B4D" w14:textId="17B54562" w:rsidR="00615BBA" w:rsidRDefault="00615BBA" w:rsidP="00615BBA">
      <w:pPr>
        <w:spacing w:line="360" w:lineRule="auto"/>
        <w:rPr>
          <w:rFonts w:ascii="Arial" w:hAnsi="Arial" w:cs="Arial"/>
        </w:rPr>
      </w:pPr>
    </w:p>
    <w:p w14:paraId="20337B46" w14:textId="02F83389" w:rsidR="00615BBA" w:rsidRDefault="00615BBA" w:rsidP="00615BBA">
      <w:pPr>
        <w:spacing w:line="360" w:lineRule="auto"/>
        <w:rPr>
          <w:rFonts w:ascii="Arial" w:hAnsi="Arial" w:cs="Arial"/>
        </w:rPr>
      </w:pPr>
    </w:p>
    <w:p w14:paraId="06DDC266" w14:textId="503AFB8C" w:rsidR="00615BBA" w:rsidRDefault="00615BBA" w:rsidP="00615BBA">
      <w:pPr>
        <w:spacing w:line="360" w:lineRule="auto"/>
        <w:rPr>
          <w:rFonts w:ascii="Arial" w:hAnsi="Arial" w:cs="Arial"/>
        </w:rPr>
      </w:pPr>
    </w:p>
    <w:p w14:paraId="01D11B15" w14:textId="1FB0FC5D" w:rsidR="00615BBA" w:rsidRDefault="00615BBA" w:rsidP="00615BBA">
      <w:pPr>
        <w:spacing w:line="360" w:lineRule="auto"/>
        <w:rPr>
          <w:rFonts w:ascii="Arial" w:hAnsi="Arial" w:cs="Arial"/>
        </w:rPr>
      </w:pPr>
    </w:p>
    <w:p w14:paraId="63CE4C42" w14:textId="72B6BE60" w:rsidR="00615BBA" w:rsidRDefault="00615BBA" w:rsidP="00615BBA">
      <w:pPr>
        <w:spacing w:line="360" w:lineRule="auto"/>
        <w:rPr>
          <w:rFonts w:ascii="Arial" w:hAnsi="Arial" w:cs="Arial"/>
        </w:rPr>
      </w:pPr>
    </w:p>
    <w:p w14:paraId="67B26D32" w14:textId="5C2EF7EC" w:rsidR="00615BBA" w:rsidRDefault="00615BBA" w:rsidP="00615BBA">
      <w:pPr>
        <w:spacing w:line="360" w:lineRule="auto"/>
        <w:rPr>
          <w:rFonts w:ascii="Arial" w:hAnsi="Arial" w:cs="Arial"/>
        </w:rPr>
      </w:pPr>
    </w:p>
    <w:p w14:paraId="10EA09CE" w14:textId="77777777" w:rsidR="00615BBA" w:rsidRPr="009F6A5F" w:rsidRDefault="00615BBA" w:rsidP="00615BBA">
      <w:pPr>
        <w:spacing w:line="360" w:lineRule="auto"/>
        <w:rPr>
          <w:rFonts w:ascii="Arial" w:hAnsi="Arial" w:cs="Arial"/>
        </w:rPr>
      </w:pPr>
    </w:p>
    <w:p w14:paraId="2E9948BB" w14:textId="6C816C03" w:rsidR="008B37B2" w:rsidRPr="009F6A5F" w:rsidRDefault="008B37B2" w:rsidP="00615BBA">
      <w:pPr>
        <w:pStyle w:val="Heading1"/>
        <w:spacing w:line="360" w:lineRule="auto"/>
        <w:rPr>
          <w:rFonts w:ascii="Arial" w:hAnsi="Arial" w:cs="Arial"/>
        </w:rPr>
      </w:pPr>
      <w:bookmarkStart w:id="2" w:name="_Toc92147984"/>
      <w:r w:rsidRPr="009F6A5F">
        <w:rPr>
          <w:rFonts w:ascii="Arial" w:hAnsi="Arial" w:cs="Arial"/>
        </w:rPr>
        <w:lastRenderedPageBreak/>
        <w:t>Personal reflection on the role play</w:t>
      </w:r>
      <w:bookmarkEnd w:id="2"/>
    </w:p>
    <w:p w14:paraId="55935B1A" w14:textId="111AE9DC" w:rsidR="00207BCB" w:rsidRPr="007B2F73" w:rsidRDefault="00207BCB" w:rsidP="00615BBA">
      <w:pPr>
        <w:spacing w:line="360" w:lineRule="auto"/>
        <w:rPr>
          <w:rFonts w:ascii="Arial" w:hAnsi="Arial" w:cs="Arial"/>
          <w:color w:val="000000" w:themeColor="text1"/>
        </w:rPr>
      </w:pPr>
    </w:p>
    <w:p w14:paraId="2B77CCF0" w14:textId="77777777" w:rsidR="00A22419" w:rsidRPr="007B2F73" w:rsidRDefault="00090B39" w:rsidP="00615BBA">
      <w:pPr>
        <w:spacing w:line="360" w:lineRule="auto"/>
        <w:rPr>
          <w:rFonts w:ascii="Arial" w:hAnsi="Arial" w:cs="Arial"/>
          <w:color w:val="000000" w:themeColor="text1"/>
          <w:shd w:val="clear" w:color="auto" w:fill="FFFFFF"/>
        </w:rPr>
      </w:pPr>
      <w:r w:rsidRPr="007B2F73">
        <w:rPr>
          <w:rFonts w:ascii="Arial" w:hAnsi="Arial" w:cs="Arial"/>
          <w:color w:val="000000" w:themeColor="text1"/>
        </w:rPr>
        <w:t>“</w:t>
      </w:r>
      <w:r w:rsidRPr="007B2F73">
        <w:rPr>
          <w:rFonts w:ascii="Arial" w:hAnsi="Arial" w:cs="Arial"/>
          <w:color w:val="000000" w:themeColor="text1"/>
          <w:shd w:val="clear" w:color="auto" w:fill="FFFFFF"/>
        </w:rPr>
        <w:t>The</w:t>
      </w:r>
      <w:r w:rsidR="00D361DE" w:rsidRPr="007B2F73">
        <w:rPr>
          <w:rFonts w:ascii="Arial" w:hAnsi="Arial" w:cs="Arial"/>
          <w:color w:val="000000" w:themeColor="text1"/>
          <w:shd w:val="clear" w:color="auto" w:fill="FFFFFF"/>
        </w:rPr>
        <w:t xml:space="preserve"> interview is a dynamic interaction in which both the interviewer and the applicant often </w:t>
      </w:r>
      <w:r w:rsidR="008B37B2" w:rsidRPr="007B2F73">
        <w:rPr>
          <w:rFonts w:ascii="Arial" w:hAnsi="Arial" w:cs="Arial"/>
          <w:color w:val="000000" w:themeColor="text1"/>
          <w:shd w:val="clear" w:color="auto" w:fill="FFFFFF"/>
        </w:rPr>
        <w:t>fulfil</w:t>
      </w:r>
      <w:r w:rsidR="00D361DE" w:rsidRPr="007B2F73">
        <w:rPr>
          <w:rFonts w:ascii="Arial" w:hAnsi="Arial" w:cs="Arial"/>
          <w:color w:val="000000" w:themeColor="text1"/>
          <w:shd w:val="clear" w:color="auto" w:fill="FFFFFF"/>
        </w:rPr>
        <w:t xml:space="preserve"> multiple roles simultaneously” (Palmer, D., Campion, M. and Green, P. 1999)</w:t>
      </w:r>
      <w:r w:rsidR="007A5906" w:rsidRPr="007B2F73">
        <w:rPr>
          <w:rFonts w:ascii="Arial" w:hAnsi="Arial" w:cs="Arial"/>
          <w:color w:val="000000" w:themeColor="text1"/>
          <w:shd w:val="clear" w:color="auto" w:fill="FFFFFF"/>
        </w:rPr>
        <w:t xml:space="preserve">. The experience that I am going to share in this reflective report is the Professional Career development’s exam that we had by the end of the last term. A role play about a Job role. </w:t>
      </w:r>
      <w:r w:rsidR="00D361DE" w:rsidRPr="007B2F73">
        <w:rPr>
          <w:rFonts w:ascii="Arial" w:hAnsi="Arial" w:cs="Arial"/>
          <w:color w:val="000000" w:themeColor="text1"/>
          <w:shd w:val="clear" w:color="auto" w:fill="FFFFFF"/>
        </w:rPr>
        <w:t xml:space="preserve"> In this role play I had the possibility to be first the interviewee and then the interviewer. </w:t>
      </w:r>
      <w:r w:rsidR="00494B54" w:rsidRPr="007B2F73">
        <w:rPr>
          <w:rFonts w:ascii="Arial" w:hAnsi="Arial" w:cs="Arial"/>
          <w:color w:val="000000" w:themeColor="text1"/>
          <w:shd w:val="clear" w:color="auto" w:fill="FFFFFF"/>
        </w:rPr>
        <w:t>Having the opportunity to see the situation</w:t>
      </w:r>
      <w:r w:rsidR="003D6317" w:rsidRPr="007B2F73">
        <w:rPr>
          <w:rFonts w:ascii="Arial" w:hAnsi="Arial" w:cs="Arial"/>
          <w:color w:val="000000" w:themeColor="text1"/>
          <w:shd w:val="clear" w:color="auto" w:fill="FFFFFF"/>
        </w:rPr>
        <w:t xml:space="preserve"> from the perspectives of both interviewer and applicant.</w:t>
      </w:r>
      <w:r w:rsidR="00C91795" w:rsidRPr="007B2F73">
        <w:rPr>
          <w:rFonts w:ascii="Arial" w:hAnsi="Arial" w:cs="Arial"/>
          <w:color w:val="000000" w:themeColor="text1"/>
          <w:shd w:val="clear" w:color="auto" w:fill="FFFFFF"/>
        </w:rPr>
        <w:t xml:space="preserve"> </w:t>
      </w:r>
    </w:p>
    <w:p w14:paraId="7CA40EF3" w14:textId="1F50AB45" w:rsidR="00A22419" w:rsidRPr="00615BBA" w:rsidRDefault="00CE1C56" w:rsidP="00615BBA">
      <w:pPr>
        <w:spacing w:line="360" w:lineRule="auto"/>
        <w:rPr>
          <w:rFonts w:ascii="Arial" w:hAnsi="Arial" w:cs="Arial"/>
          <w:b/>
          <w:bCs/>
          <w:color w:val="000000" w:themeColor="text1"/>
          <w:shd w:val="clear" w:color="auto" w:fill="FFFFFF"/>
        </w:rPr>
      </w:pPr>
      <w:bookmarkStart w:id="3" w:name="_Toc92147985"/>
      <w:r w:rsidRPr="007B2F73">
        <w:rPr>
          <w:rStyle w:val="Heading2Char"/>
          <w:rFonts w:ascii="Arial" w:hAnsi="Arial" w:cs="Arial"/>
        </w:rPr>
        <w:t>Before</w:t>
      </w:r>
      <w:bookmarkEnd w:id="3"/>
      <w:r w:rsidRPr="007B2F73">
        <w:rPr>
          <w:rStyle w:val="Heading2Char"/>
          <w:rFonts w:ascii="Arial" w:hAnsi="Arial" w:cs="Arial"/>
          <w:sz w:val="22"/>
          <w:szCs w:val="22"/>
        </w:rPr>
        <w:t xml:space="preserve"> </w:t>
      </w:r>
      <w:r w:rsidR="00A22419" w:rsidRPr="007B2F73">
        <w:rPr>
          <w:rFonts w:ascii="Arial" w:hAnsi="Arial" w:cs="Arial"/>
          <w:color w:val="000000" w:themeColor="text1"/>
          <w:shd w:val="clear" w:color="auto" w:fill="FFFFFF"/>
        </w:rPr>
        <w:br/>
      </w:r>
      <w:r w:rsidR="008B37B2" w:rsidRPr="00615BBA">
        <w:rPr>
          <w:rFonts w:ascii="Arial" w:hAnsi="Arial" w:cs="Arial"/>
          <w:color w:val="000000" w:themeColor="text1"/>
          <w:shd w:val="clear" w:color="auto" w:fill="FFFFFF"/>
        </w:rPr>
        <w:t>First</w:t>
      </w:r>
      <w:r w:rsidR="00C91795" w:rsidRPr="00615BBA">
        <w:rPr>
          <w:rFonts w:ascii="Arial" w:hAnsi="Arial" w:cs="Arial"/>
          <w:color w:val="000000" w:themeColor="text1"/>
          <w:shd w:val="clear" w:color="auto" w:fill="FFFFFF"/>
        </w:rPr>
        <w:t xml:space="preserve">, </w:t>
      </w:r>
      <w:r w:rsidR="007A5906" w:rsidRPr="00615BBA">
        <w:rPr>
          <w:rFonts w:ascii="Arial" w:hAnsi="Arial" w:cs="Arial"/>
          <w:color w:val="000000" w:themeColor="text1"/>
          <w:shd w:val="clear" w:color="auto" w:fill="FFFFFF"/>
        </w:rPr>
        <w:t>b</w:t>
      </w:r>
      <w:r w:rsidR="00C91795" w:rsidRPr="00615BBA">
        <w:rPr>
          <w:rFonts w:ascii="Arial" w:hAnsi="Arial" w:cs="Arial"/>
          <w:color w:val="000000" w:themeColor="text1"/>
          <w:shd w:val="clear" w:color="auto" w:fill="FFFFFF"/>
        </w:rPr>
        <w:t>oth parties</w:t>
      </w:r>
      <w:r w:rsidR="002A14F7" w:rsidRPr="00615BBA">
        <w:rPr>
          <w:rFonts w:ascii="Arial" w:hAnsi="Arial" w:cs="Arial"/>
          <w:color w:val="000000" w:themeColor="text1"/>
          <w:shd w:val="clear" w:color="auto" w:fill="FFFFFF"/>
        </w:rPr>
        <w:t xml:space="preserve"> (me and my </w:t>
      </w:r>
      <w:r w:rsidR="009F6A5F" w:rsidRPr="00615BBA">
        <w:rPr>
          <w:rFonts w:ascii="Arial" w:hAnsi="Arial" w:cs="Arial"/>
          <w:color w:val="000000" w:themeColor="text1"/>
          <w:shd w:val="clear" w:color="auto" w:fill="FFFFFF"/>
        </w:rPr>
        <w:t>colleague</w:t>
      </w:r>
      <w:r w:rsidR="002A14F7" w:rsidRPr="00615BBA">
        <w:rPr>
          <w:rFonts w:ascii="Arial" w:hAnsi="Arial" w:cs="Arial"/>
          <w:color w:val="000000" w:themeColor="text1"/>
          <w:shd w:val="clear" w:color="auto" w:fill="FFFFFF"/>
        </w:rPr>
        <w:t xml:space="preserve"> Andreea)</w:t>
      </w:r>
      <w:r w:rsidR="00C91795" w:rsidRPr="00615BBA">
        <w:rPr>
          <w:rFonts w:ascii="Arial" w:hAnsi="Arial" w:cs="Arial"/>
          <w:color w:val="000000" w:themeColor="text1"/>
          <w:shd w:val="clear" w:color="auto" w:fill="FFFFFF"/>
        </w:rPr>
        <w:t xml:space="preserve"> decided to focus on which job role to choose for the role play</w:t>
      </w:r>
      <w:r w:rsidR="002A14F7" w:rsidRPr="00615BBA">
        <w:rPr>
          <w:rFonts w:ascii="Arial" w:hAnsi="Arial" w:cs="Arial"/>
          <w:color w:val="000000" w:themeColor="text1"/>
          <w:shd w:val="clear" w:color="auto" w:fill="FFFFFF"/>
        </w:rPr>
        <w:t>, which seems easy but</w:t>
      </w:r>
      <w:r w:rsidR="006E4C0F" w:rsidRPr="00615BBA">
        <w:rPr>
          <w:rFonts w:ascii="Arial" w:hAnsi="Arial" w:cs="Arial"/>
          <w:color w:val="000000" w:themeColor="text1"/>
          <w:shd w:val="clear" w:color="auto" w:fill="FFFFFF"/>
        </w:rPr>
        <w:t xml:space="preserve"> it is </w:t>
      </w:r>
      <w:r w:rsidR="002A14F7" w:rsidRPr="00615BBA">
        <w:rPr>
          <w:rFonts w:ascii="Arial" w:hAnsi="Arial" w:cs="Arial"/>
          <w:color w:val="000000" w:themeColor="text1"/>
          <w:shd w:val="clear" w:color="auto" w:fill="FFFFFF"/>
        </w:rPr>
        <w:t>not because b</w:t>
      </w:r>
      <w:r w:rsidR="00C91795" w:rsidRPr="00615BBA">
        <w:rPr>
          <w:rFonts w:ascii="Arial" w:hAnsi="Arial" w:cs="Arial"/>
          <w:color w:val="000000" w:themeColor="text1"/>
          <w:shd w:val="clear" w:color="auto" w:fill="FFFFFF"/>
        </w:rPr>
        <w:t>eing undergraduate, it means also, to be still confused about w</w:t>
      </w:r>
      <w:r w:rsidR="002A14F7" w:rsidRPr="00615BBA">
        <w:rPr>
          <w:rFonts w:ascii="Arial" w:hAnsi="Arial" w:cs="Arial"/>
          <w:color w:val="000000" w:themeColor="text1"/>
          <w:shd w:val="clear" w:color="auto" w:fill="FFFFFF"/>
        </w:rPr>
        <w:t>hat do you want to become in the future</w:t>
      </w:r>
      <w:r w:rsidR="00C91795" w:rsidRPr="00615BBA">
        <w:rPr>
          <w:rFonts w:ascii="Arial" w:hAnsi="Arial" w:cs="Arial"/>
          <w:color w:val="000000" w:themeColor="text1"/>
          <w:shd w:val="clear" w:color="auto" w:fill="FFFFFF"/>
        </w:rPr>
        <w:t xml:space="preserve">. </w:t>
      </w:r>
      <w:r w:rsidR="007A5906" w:rsidRPr="00615BBA">
        <w:rPr>
          <w:rFonts w:ascii="Arial" w:hAnsi="Arial" w:cs="Arial"/>
          <w:color w:val="000000" w:themeColor="text1"/>
          <w:shd w:val="clear" w:color="auto" w:fill="FFFFFF"/>
        </w:rPr>
        <w:t>A</w:t>
      </w:r>
      <w:r w:rsidR="00C91795" w:rsidRPr="00615BBA">
        <w:rPr>
          <w:rFonts w:ascii="Arial" w:hAnsi="Arial" w:cs="Arial"/>
          <w:color w:val="000000" w:themeColor="text1"/>
          <w:shd w:val="clear" w:color="auto" w:fill="FFFFFF"/>
        </w:rPr>
        <w:t xml:space="preserve">fter </w:t>
      </w:r>
      <w:r w:rsidR="007A5906" w:rsidRPr="00615BBA">
        <w:rPr>
          <w:rFonts w:ascii="Arial" w:hAnsi="Arial" w:cs="Arial"/>
          <w:color w:val="000000" w:themeColor="text1"/>
          <w:shd w:val="clear" w:color="auto" w:fill="FFFFFF"/>
        </w:rPr>
        <w:t>searching</w:t>
      </w:r>
      <w:r w:rsidR="00C91795" w:rsidRPr="00615BBA">
        <w:rPr>
          <w:rFonts w:ascii="Arial" w:hAnsi="Arial" w:cs="Arial"/>
          <w:color w:val="000000" w:themeColor="text1"/>
          <w:shd w:val="clear" w:color="auto" w:fill="FFFFFF"/>
        </w:rPr>
        <w:t xml:space="preserve"> online different kind of interview</w:t>
      </w:r>
      <w:r w:rsidR="002A14F7" w:rsidRPr="00615BBA">
        <w:rPr>
          <w:rFonts w:ascii="Arial" w:hAnsi="Arial" w:cs="Arial"/>
          <w:color w:val="000000" w:themeColor="text1"/>
          <w:shd w:val="clear" w:color="auto" w:fill="FFFFFF"/>
        </w:rPr>
        <w:t>s</w:t>
      </w:r>
      <w:r w:rsidR="00C91795" w:rsidRPr="00615BBA">
        <w:rPr>
          <w:rFonts w:ascii="Arial" w:hAnsi="Arial" w:cs="Arial"/>
          <w:color w:val="000000" w:themeColor="text1"/>
          <w:shd w:val="clear" w:color="auto" w:fill="FFFFFF"/>
        </w:rPr>
        <w:t xml:space="preserve"> in different kind of job role, me and my </w:t>
      </w:r>
      <w:r w:rsidR="008B37B2" w:rsidRPr="00615BBA">
        <w:rPr>
          <w:rFonts w:ascii="Arial" w:hAnsi="Arial" w:cs="Arial"/>
          <w:color w:val="000000" w:themeColor="text1"/>
          <w:shd w:val="clear" w:color="auto" w:fill="FFFFFF"/>
        </w:rPr>
        <w:t>colleague</w:t>
      </w:r>
      <w:r w:rsidR="00C91795" w:rsidRPr="00615BBA">
        <w:rPr>
          <w:rFonts w:ascii="Arial" w:hAnsi="Arial" w:cs="Arial"/>
          <w:color w:val="000000" w:themeColor="text1"/>
          <w:shd w:val="clear" w:color="auto" w:fill="FFFFFF"/>
        </w:rPr>
        <w:t xml:space="preserve"> were able to write some questions</w:t>
      </w:r>
      <w:r w:rsidR="00723F68" w:rsidRPr="00615BBA">
        <w:rPr>
          <w:rFonts w:ascii="Arial" w:hAnsi="Arial" w:cs="Arial"/>
          <w:color w:val="000000" w:themeColor="text1"/>
          <w:shd w:val="clear" w:color="auto" w:fill="FFFFFF"/>
        </w:rPr>
        <w:t xml:space="preserve"> </w:t>
      </w:r>
      <w:r w:rsidR="00723F68" w:rsidRPr="00615BBA">
        <w:rPr>
          <w:rFonts w:ascii="Arial" w:hAnsi="Arial" w:cs="Arial"/>
          <w:b/>
          <w:bCs/>
          <w:color w:val="000000" w:themeColor="text1"/>
          <w:shd w:val="clear" w:color="auto" w:fill="FFFFFF"/>
        </w:rPr>
        <w:t>(</w:t>
      </w:r>
      <w:hyperlink w:anchor="_Appendices" w:history="1">
        <w:r w:rsidR="00723F68" w:rsidRPr="00615BBA">
          <w:rPr>
            <w:rStyle w:val="Hyperlink"/>
            <w:rFonts w:ascii="Arial" w:hAnsi="Arial" w:cs="Arial"/>
            <w:b/>
            <w:bCs/>
            <w:shd w:val="clear" w:color="auto" w:fill="FFFFFF"/>
          </w:rPr>
          <w:t>Appendix A</w:t>
        </w:r>
      </w:hyperlink>
      <w:r w:rsidR="00723F68" w:rsidRPr="00615BBA">
        <w:rPr>
          <w:rFonts w:ascii="Arial" w:hAnsi="Arial" w:cs="Arial"/>
          <w:b/>
          <w:bCs/>
          <w:color w:val="000000" w:themeColor="text1"/>
          <w:shd w:val="clear" w:color="auto" w:fill="FFFFFF"/>
        </w:rPr>
        <w:t>)</w:t>
      </w:r>
      <w:r w:rsidR="00C91795" w:rsidRPr="00615BBA">
        <w:rPr>
          <w:rFonts w:ascii="Arial" w:hAnsi="Arial" w:cs="Arial"/>
          <w:color w:val="000000" w:themeColor="text1"/>
          <w:shd w:val="clear" w:color="auto" w:fill="FFFFFF"/>
        </w:rPr>
        <w:t xml:space="preserve">. Questions that we would like to be asked to in a job interview, to express </w:t>
      </w:r>
      <w:r w:rsidR="008B37B2" w:rsidRPr="00615BBA">
        <w:rPr>
          <w:rFonts w:ascii="Arial" w:hAnsi="Arial" w:cs="Arial"/>
          <w:color w:val="000000" w:themeColor="text1"/>
          <w:shd w:val="clear" w:color="auto" w:fill="FFFFFF"/>
        </w:rPr>
        <w:t>ourselves</w:t>
      </w:r>
      <w:r w:rsidR="00C91795" w:rsidRPr="00615BBA">
        <w:rPr>
          <w:rFonts w:ascii="Arial" w:hAnsi="Arial" w:cs="Arial"/>
          <w:color w:val="000000" w:themeColor="text1"/>
          <w:shd w:val="clear" w:color="auto" w:fill="FFFFFF"/>
        </w:rPr>
        <w:t xml:space="preserve"> </w:t>
      </w:r>
      <w:r w:rsidR="00B611DF" w:rsidRPr="00615BBA">
        <w:rPr>
          <w:rFonts w:ascii="Arial" w:hAnsi="Arial" w:cs="Arial"/>
          <w:color w:val="000000" w:themeColor="text1"/>
          <w:shd w:val="clear" w:color="auto" w:fill="FFFFFF"/>
        </w:rPr>
        <w:t>and explain as much as possible the reason why applying for that specific job. The second step was to search that specific position on website like “prospect.ac.uk”</w:t>
      </w:r>
      <w:r w:rsidR="00136369" w:rsidRPr="00615BBA">
        <w:rPr>
          <w:rFonts w:ascii="Arial" w:hAnsi="Arial" w:cs="Arial"/>
          <w:color w:val="000000" w:themeColor="text1"/>
          <w:shd w:val="clear" w:color="auto" w:fill="FFFFFF"/>
        </w:rPr>
        <w:t xml:space="preserve"> , to better understand the skill requested, the different requirement to access at that kind of role, any previous experiences</w:t>
      </w:r>
      <w:r w:rsidR="00B611DF" w:rsidRPr="00615BBA">
        <w:rPr>
          <w:rFonts w:ascii="Arial" w:hAnsi="Arial" w:cs="Arial"/>
          <w:color w:val="000000" w:themeColor="text1"/>
          <w:shd w:val="clear" w:color="auto" w:fill="FFFFFF"/>
        </w:rPr>
        <w:t xml:space="preserve"> or simply </w:t>
      </w:r>
      <w:r w:rsidR="008B37B2" w:rsidRPr="00615BBA">
        <w:rPr>
          <w:rFonts w:ascii="Arial" w:hAnsi="Arial" w:cs="Arial"/>
          <w:color w:val="000000" w:themeColor="text1"/>
          <w:shd w:val="clear" w:color="auto" w:fill="FFFFFF"/>
        </w:rPr>
        <w:t>through</w:t>
      </w:r>
      <w:r w:rsidR="00B611DF" w:rsidRPr="00615BBA">
        <w:rPr>
          <w:rFonts w:ascii="Arial" w:hAnsi="Arial" w:cs="Arial"/>
          <w:color w:val="000000" w:themeColor="text1"/>
          <w:shd w:val="clear" w:color="auto" w:fill="FFFFFF"/>
        </w:rPr>
        <w:t xml:space="preserve"> </w:t>
      </w:r>
      <w:r w:rsidR="008B37B2" w:rsidRPr="00615BBA">
        <w:rPr>
          <w:rFonts w:ascii="Arial" w:hAnsi="Arial" w:cs="Arial"/>
          <w:color w:val="000000" w:themeColor="text1"/>
          <w:shd w:val="clear" w:color="auto" w:fill="FFFFFF"/>
        </w:rPr>
        <w:t>YouTube</w:t>
      </w:r>
      <w:r w:rsidR="00B611DF" w:rsidRPr="00615BBA">
        <w:rPr>
          <w:rFonts w:ascii="Arial" w:hAnsi="Arial" w:cs="Arial"/>
          <w:color w:val="000000" w:themeColor="text1"/>
          <w:shd w:val="clear" w:color="auto" w:fill="FFFFFF"/>
        </w:rPr>
        <w:t xml:space="preserve"> channels showing examples of roleplay</w:t>
      </w:r>
      <w:r w:rsidR="00DE2E9A" w:rsidRPr="00615BBA">
        <w:rPr>
          <w:rFonts w:ascii="Arial" w:hAnsi="Arial" w:cs="Arial"/>
          <w:b/>
          <w:bCs/>
          <w:color w:val="000000" w:themeColor="text1"/>
          <w:shd w:val="clear" w:color="auto" w:fill="FFFFFF"/>
        </w:rPr>
        <w:t xml:space="preserve">. </w:t>
      </w:r>
    </w:p>
    <w:p w14:paraId="409A4D7F" w14:textId="26B43CBE" w:rsidR="00A22419" w:rsidRPr="007B2F73" w:rsidRDefault="0043612F" w:rsidP="00615BBA">
      <w:pPr>
        <w:spacing w:line="360" w:lineRule="auto"/>
        <w:rPr>
          <w:rFonts w:ascii="Arial" w:hAnsi="Arial" w:cs="Arial"/>
          <w:b/>
          <w:bCs/>
          <w:color w:val="000000" w:themeColor="text1"/>
          <w:shd w:val="clear" w:color="auto" w:fill="FFFFFF"/>
        </w:rPr>
      </w:pPr>
      <w:bookmarkStart w:id="4" w:name="_Toc92147986"/>
      <w:r w:rsidRPr="00615BBA">
        <w:rPr>
          <w:rStyle w:val="Heading2Char"/>
          <w:rFonts w:ascii="Arial" w:hAnsi="Arial" w:cs="Arial"/>
        </w:rPr>
        <w:t>During</w:t>
      </w:r>
      <w:bookmarkEnd w:id="4"/>
      <w:r w:rsidR="00A22419" w:rsidRPr="00615BBA">
        <w:rPr>
          <w:rFonts w:ascii="Arial" w:hAnsi="Arial" w:cs="Arial"/>
          <w:color w:val="000000" w:themeColor="text1"/>
          <w:shd w:val="clear" w:color="auto" w:fill="FFFFFF"/>
        </w:rPr>
        <w:br/>
      </w:r>
      <w:r w:rsidR="00DE2E9A" w:rsidRPr="00615BBA">
        <w:rPr>
          <w:rFonts w:ascii="Arial" w:hAnsi="Arial" w:cs="Arial"/>
          <w:color w:val="000000" w:themeColor="text1"/>
          <w:shd w:val="clear" w:color="auto" w:fill="FFFFFF"/>
        </w:rPr>
        <w:t xml:space="preserve">For the first part of the role play I have been the interviewee. I felt a bit </w:t>
      </w:r>
      <w:r w:rsidR="008B37B2" w:rsidRPr="00615BBA">
        <w:rPr>
          <w:rFonts w:ascii="Arial" w:hAnsi="Arial" w:cs="Arial"/>
          <w:color w:val="000000" w:themeColor="text1"/>
          <w:shd w:val="clear" w:color="auto" w:fill="FFFFFF"/>
        </w:rPr>
        <w:t>anxious</w:t>
      </w:r>
      <w:r w:rsidR="00DE2E9A" w:rsidRPr="00615BBA">
        <w:rPr>
          <w:rFonts w:ascii="Arial" w:hAnsi="Arial" w:cs="Arial"/>
          <w:color w:val="000000" w:themeColor="text1"/>
          <w:shd w:val="clear" w:color="auto" w:fill="FFFFFF"/>
        </w:rPr>
        <w:t xml:space="preserve"> but just before to start, once I have start to </w:t>
      </w:r>
      <w:r w:rsidR="008B37B2" w:rsidRPr="00615BBA">
        <w:rPr>
          <w:rFonts w:ascii="Arial" w:hAnsi="Arial" w:cs="Arial"/>
          <w:color w:val="000000" w:themeColor="text1"/>
          <w:shd w:val="clear" w:color="auto" w:fill="FFFFFF"/>
        </w:rPr>
        <w:t>speak,</w:t>
      </w:r>
      <w:r w:rsidR="00DE2E9A" w:rsidRPr="00615BBA">
        <w:rPr>
          <w:rFonts w:ascii="Arial" w:hAnsi="Arial" w:cs="Arial"/>
          <w:color w:val="000000" w:themeColor="text1"/>
          <w:shd w:val="clear" w:color="auto" w:fill="FFFFFF"/>
        </w:rPr>
        <w:t xml:space="preserve"> I was more concentrated on the answers instead of my feelings. One thing that I have learned about </w:t>
      </w:r>
      <w:r w:rsidR="00B33A04" w:rsidRPr="00615BBA">
        <w:rPr>
          <w:rFonts w:ascii="Arial" w:hAnsi="Arial" w:cs="Arial"/>
          <w:color w:val="000000" w:themeColor="text1"/>
          <w:shd w:val="clear" w:color="auto" w:fill="FFFFFF"/>
        </w:rPr>
        <w:t>myself</w:t>
      </w:r>
      <w:r w:rsidR="00DE2E9A" w:rsidRPr="00615BBA">
        <w:rPr>
          <w:rFonts w:ascii="Arial" w:hAnsi="Arial" w:cs="Arial"/>
          <w:color w:val="000000" w:themeColor="text1"/>
          <w:shd w:val="clear" w:color="auto" w:fill="FFFFFF"/>
        </w:rPr>
        <w:t xml:space="preserve"> is that the more I try to control </w:t>
      </w:r>
      <w:r w:rsidR="008B37B2" w:rsidRPr="00615BBA">
        <w:rPr>
          <w:rFonts w:ascii="Arial" w:hAnsi="Arial" w:cs="Arial"/>
          <w:color w:val="000000" w:themeColor="text1"/>
          <w:shd w:val="clear" w:color="auto" w:fill="FFFFFF"/>
        </w:rPr>
        <w:t>myself</w:t>
      </w:r>
      <w:r w:rsidR="00DE2E9A" w:rsidRPr="00615BBA">
        <w:rPr>
          <w:rFonts w:ascii="Arial" w:hAnsi="Arial" w:cs="Arial"/>
          <w:color w:val="000000" w:themeColor="text1"/>
          <w:shd w:val="clear" w:color="auto" w:fill="FFFFFF"/>
        </w:rPr>
        <w:t>, more I get wrong</w:t>
      </w:r>
      <w:r w:rsidR="006E2D60" w:rsidRPr="00615BBA">
        <w:rPr>
          <w:rFonts w:ascii="Arial" w:hAnsi="Arial" w:cs="Arial"/>
          <w:color w:val="000000" w:themeColor="text1"/>
          <w:shd w:val="clear" w:color="auto" w:fill="FFFFFF"/>
        </w:rPr>
        <w:t xml:space="preserve">. </w:t>
      </w:r>
      <w:r w:rsidR="008B37B2" w:rsidRPr="00615BBA">
        <w:rPr>
          <w:rFonts w:ascii="Arial" w:hAnsi="Arial" w:cs="Arial"/>
          <w:color w:val="000000" w:themeColor="text1"/>
          <w:shd w:val="clear" w:color="auto" w:fill="FFFFFF"/>
        </w:rPr>
        <w:t>So,</w:t>
      </w:r>
      <w:r w:rsidR="006E2D60" w:rsidRPr="00615BBA">
        <w:rPr>
          <w:rFonts w:ascii="Arial" w:hAnsi="Arial" w:cs="Arial"/>
          <w:color w:val="000000" w:themeColor="text1"/>
          <w:shd w:val="clear" w:color="auto" w:fill="FFFFFF"/>
        </w:rPr>
        <w:t xml:space="preserve"> I personally wa</w:t>
      </w:r>
      <w:r w:rsidR="008B37B2" w:rsidRPr="00615BBA">
        <w:rPr>
          <w:rFonts w:ascii="Arial" w:hAnsi="Arial" w:cs="Arial"/>
          <w:color w:val="000000" w:themeColor="text1"/>
          <w:shd w:val="clear" w:color="auto" w:fill="FFFFFF"/>
        </w:rPr>
        <w:t>s</w:t>
      </w:r>
      <w:r w:rsidR="006E2D60" w:rsidRPr="00615BBA">
        <w:rPr>
          <w:rFonts w:ascii="Arial" w:hAnsi="Arial" w:cs="Arial"/>
          <w:color w:val="000000" w:themeColor="text1"/>
          <w:shd w:val="clear" w:color="auto" w:fill="FFFFFF"/>
        </w:rPr>
        <w:t xml:space="preserve"> focused on the questions to be able to answer in correct way and being clear. Part of the Analysis of the exam done by my lecturer was also to observe our body language</w:t>
      </w:r>
      <w:r w:rsidR="00AF7731" w:rsidRPr="00615BBA">
        <w:rPr>
          <w:rFonts w:ascii="Arial" w:hAnsi="Arial" w:cs="Arial"/>
          <w:color w:val="000000" w:themeColor="text1"/>
          <w:shd w:val="clear" w:color="auto" w:fill="FFFFFF"/>
        </w:rPr>
        <w:t xml:space="preserve">. </w:t>
      </w:r>
      <w:r w:rsidR="00833BE0" w:rsidRPr="00615BBA">
        <w:rPr>
          <w:rFonts w:ascii="Arial" w:hAnsi="Arial" w:cs="Arial"/>
          <w:color w:val="000000" w:themeColor="text1"/>
          <w:shd w:val="clear" w:color="auto" w:fill="FFFFFF"/>
        </w:rPr>
        <w:t>“</w:t>
      </w:r>
      <w:r w:rsidR="008B37B2" w:rsidRPr="00615BBA">
        <w:rPr>
          <w:rFonts w:ascii="Arial" w:hAnsi="Arial" w:cs="Arial"/>
          <w:color w:val="000000" w:themeColor="text1"/>
          <w:shd w:val="clear" w:color="auto" w:fill="FFFFFF"/>
        </w:rPr>
        <w:t>If</w:t>
      </w:r>
      <w:r w:rsidR="00833BE0" w:rsidRPr="00615BBA">
        <w:rPr>
          <w:rFonts w:ascii="Arial" w:hAnsi="Arial" w:cs="Arial"/>
          <w:color w:val="000000" w:themeColor="text1"/>
          <w:shd w:val="clear" w:color="auto" w:fill="FFFFFF"/>
        </w:rPr>
        <w:t xml:space="preserve"> you want to determine how people perceive you, learn about body language”</w:t>
      </w:r>
      <w:r w:rsidR="005026E9" w:rsidRPr="00615BBA">
        <w:rPr>
          <w:rFonts w:ascii="Arial" w:hAnsi="Arial" w:cs="Arial"/>
          <w:color w:val="000000" w:themeColor="text1"/>
          <w:shd w:val="clear" w:color="auto" w:fill="FFFFFF"/>
        </w:rPr>
        <w:t xml:space="preserve"> (Kuhnke, E 2016)</w:t>
      </w:r>
      <w:r w:rsidR="00F966A6" w:rsidRPr="00615BBA">
        <w:rPr>
          <w:rFonts w:ascii="Arial" w:hAnsi="Arial" w:cs="Arial"/>
          <w:color w:val="000000" w:themeColor="text1"/>
          <w:shd w:val="clear" w:color="auto" w:fill="FFFFFF"/>
        </w:rPr>
        <w:t xml:space="preserve">. The body </w:t>
      </w:r>
      <w:r w:rsidR="005026E9" w:rsidRPr="00615BBA">
        <w:rPr>
          <w:rFonts w:ascii="Arial" w:hAnsi="Arial" w:cs="Arial"/>
          <w:color w:val="000000" w:themeColor="text1"/>
          <w:shd w:val="clear" w:color="auto" w:fill="FFFFFF"/>
        </w:rPr>
        <w:t>language</w:t>
      </w:r>
      <w:r w:rsidR="00136369" w:rsidRPr="00615BBA">
        <w:rPr>
          <w:rFonts w:ascii="Arial" w:hAnsi="Arial" w:cs="Arial"/>
          <w:color w:val="000000" w:themeColor="text1"/>
          <w:shd w:val="clear" w:color="auto" w:fill="FFFFFF"/>
        </w:rPr>
        <w:t xml:space="preserve"> </w:t>
      </w:r>
      <w:r w:rsidR="00F966A6" w:rsidRPr="00615BBA">
        <w:rPr>
          <w:rFonts w:ascii="Arial" w:hAnsi="Arial" w:cs="Arial"/>
          <w:color w:val="000000" w:themeColor="text1"/>
          <w:shd w:val="clear" w:color="auto" w:fill="FFFFFF"/>
        </w:rPr>
        <w:t xml:space="preserve">means the sum of our gesture, our position and the space that we use around us. While I was </w:t>
      </w:r>
      <w:r w:rsidR="008B37B2" w:rsidRPr="00615BBA">
        <w:rPr>
          <w:rFonts w:ascii="Arial" w:hAnsi="Arial" w:cs="Arial"/>
          <w:color w:val="000000" w:themeColor="text1"/>
          <w:shd w:val="clear" w:color="auto" w:fill="FFFFFF"/>
        </w:rPr>
        <w:t>talking,</w:t>
      </w:r>
      <w:r w:rsidR="00F966A6" w:rsidRPr="00615BBA">
        <w:rPr>
          <w:rFonts w:ascii="Arial" w:hAnsi="Arial" w:cs="Arial"/>
          <w:color w:val="000000" w:themeColor="text1"/>
          <w:shd w:val="clear" w:color="auto" w:fill="FFFFFF"/>
        </w:rPr>
        <w:t xml:space="preserve"> I have tried to keep my eye contact with my </w:t>
      </w:r>
      <w:r w:rsidR="008B37B2" w:rsidRPr="00615BBA">
        <w:rPr>
          <w:rFonts w:ascii="Arial" w:hAnsi="Arial" w:cs="Arial"/>
          <w:color w:val="000000" w:themeColor="text1"/>
          <w:shd w:val="clear" w:color="auto" w:fill="FFFFFF"/>
        </w:rPr>
        <w:t>colleague</w:t>
      </w:r>
      <w:r w:rsidR="00F966A6" w:rsidRPr="00615BBA">
        <w:rPr>
          <w:rFonts w:ascii="Arial" w:hAnsi="Arial" w:cs="Arial"/>
          <w:color w:val="000000" w:themeColor="text1"/>
          <w:shd w:val="clear" w:color="auto" w:fill="FFFFFF"/>
        </w:rPr>
        <w:t xml:space="preserve"> as much as possible, trying to be sit in a </w:t>
      </w:r>
      <w:r w:rsidR="008B37B2" w:rsidRPr="00615BBA">
        <w:rPr>
          <w:rFonts w:ascii="Arial" w:hAnsi="Arial" w:cs="Arial"/>
          <w:color w:val="000000" w:themeColor="text1"/>
          <w:shd w:val="clear" w:color="auto" w:fill="FFFFFF"/>
        </w:rPr>
        <w:t>comfortable</w:t>
      </w:r>
      <w:r w:rsidR="00F966A6" w:rsidRPr="00615BBA">
        <w:rPr>
          <w:rFonts w:ascii="Arial" w:hAnsi="Arial" w:cs="Arial"/>
          <w:color w:val="000000" w:themeColor="text1"/>
          <w:shd w:val="clear" w:color="auto" w:fill="FFFFFF"/>
        </w:rPr>
        <w:t xml:space="preserve"> way, using my hand gesture to </w:t>
      </w:r>
      <w:r w:rsidR="00982998" w:rsidRPr="00615BBA">
        <w:rPr>
          <w:rFonts w:ascii="Arial" w:hAnsi="Arial" w:cs="Arial"/>
          <w:color w:val="000000" w:themeColor="text1"/>
          <w:shd w:val="clear" w:color="auto" w:fill="FFFFFF"/>
        </w:rPr>
        <w:t>better deliver</w:t>
      </w:r>
      <w:r w:rsidR="00136369" w:rsidRPr="00615BBA">
        <w:rPr>
          <w:rFonts w:ascii="Arial" w:hAnsi="Arial" w:cs="Arial"/>
          <w:color w:val="000000" w:themeColor="text1"/>
          <w:shd w:val="clear" w:color="auto" w:fill="FFFFFF"/>
        </w:rPr>
        <w:t xml:space="preserve">y </w:t>
      </w:r>
      <w:r w:rsidR="00F966A6" w:rsidRPr="00615BBA">
        <w:rPr>
          <w:rFonts w:ascii="Arial" w:hAnsi="Arial" w:cs="Arial"/>
          <w:color w:val="000000" w:themeColor="text1"/>
          <w:shd w:val="clear" w:color="auto" w:fill="FFFFFF"/>
        </w:rPr>
        <w:t xml:space="preserve"> every concept that </w:t>
      </w:r>
      <w:r w:rsidR="00B33A04" w:rsidRPr="00615BBA">
        <w:rPr>
          <w:rFonts w:ascii="Arial" w:hAnsi="Arial" w:cs="Arial"/>
          <w:color w:val="000000" w:themeColor="text1"/>
          <w:shd w:val="clear" w:color="auto" w:fill="FFFFFF"/>
        </w:rPr>
        <w:t>I</w:t>
      </w:r>
      <w:r w:rsidR="00F966A6" w:rsidRPr="00615BBA">
        <w:rPr>
          <w:rFonts w:ascii="Arial" w:hAnsi="Arial" w:cs="Arial"/>
          <w:color w:val="000000" w:themeColor="text1"/>
          <w:shd w:val="clear" w:color="auto" w:fill="FFFFFF"/>
        </w:rPr>
        <w:t xml:space="preserve"> was sharing</w:t>
      </w:r>
      <w:r w:rsidR="00055EE2" w:rsidRPr="00615BBA">
        <w:rPr>
          <w:rFonts w:ascii="Arial" w:hAnsi="Arial" w:cs="Arial"/>
          <w:color w:val="000000" w:themeColor="text1"/>
          <w:shd w:val="clear" w:color="auto" w:fill="FFFFFF"/>
        </w:rPr>
        <w:t>. Sometimes</w:t>
      </w:r>
      <w:r w:rsidR="00136369" w:rsidRPr="00615BBA">
        <w:rPr>
          <w:rFonts w:ascii="Arial" w:hAnsi="Arial" w:cs="Arial"/>
          <w:color w:val="000000" w:themeColor="text1"/>
          <w:shd w:val="clear" w:color="auto" w:fill="FFFFFF"/>
        </w:rPr>
        <w:t>,</w:t>
      </w:r>
      <w:r w:rsidR="00055EE2" w:rsidRPr="00615BBA">
        <w:rPr>
          <w:rFonts w:ascii="Arial" w:hAnsi="Arial" w:cs="Arial"/>
          <w:color w:val="000000" w:themeColor="text1"/>
          <w:shd w:val="clear" w:color="auto" w:fill="FFFFFF"/>
        </w:rPr>
        <w:t xml:space="preserve"> is very common to do not realize what you are doing, because we are always doing or thinking something else, but the key to find a solution in this case is the </w:t>
      </w:r>
      <w:r w:rsidR="008B37B2" w:rsidRPr="00615BBA">
        <w:rPr>
          <w:rFonts w:ascii="Arial" w:hAnsi="Arial" w:cs="Arial"/>
          <w:color w:val="000000" w:themeColor="text1"/>
          <w:shd w:val="clear" w:color="auto" w:fill="FFFFFF"/>
        </w:rPr>
        <w:t>self-awareness</w:t>
      </w:r>
      <w:r w:rsidR="00055EE2" w:rsidRPr="00615BBA">
        <w:rPr>
          <w:rFonts w:ascii="Arial" w:hAnsi="Arial" w:cs="Arial"/>
          <w:color w:val="000000" w:themeColor="text1"/>
          <w:shd w:val="clear" w:color="auto" w:fill="FFFFFF"/>
        </w:rPr>
        <w:t xml:space="preserve">. Be conscious, be mindful, be present, be just aware of yourself, your </w:t>
      </w:r>
      <w:r w:rsidR="008B37B2" w:rsidRPr="00615BBA">
        <w:rPr>
          <w:rFonts w:ascii="Arial" w:hAnsi="Arial" w:cs="Arial"/>
          <w:color w:val="000000" w:themeColor="text1"/>
          <w:shd w:val="clear" w:color="auto" w:fill="FFFFFF"/>
        </w:rPr>
        <w:t>body,</w:t>
      </w:r>
      <w:r w:rsidR="00055EE2" w:rsidRPr="00615BBA">
        <w:rPr>
          <w:rFonts w:ascii="Arial" w:hAnsi="Arial" w:cs="Arial"/>
          <w:color w:val="000000" w:themeColor="text1"/>
          <w:shd w:val="clear" w:color="auto" w:fill="FFFFFF"/>
        </w:rPr>
        <w:t xml:space="preserve"> and your mind. </w:t>
      </w:r>
      <w:r w:rsidR="008B37B2" w:rsidRPr="00615BBA">
        <w:rPr>
          <w:rFonts w:ascii="Arial" w:hAnsi="Arial" w:cs="Arial"/>
          <w:color w:val="000000" w:themeColor="text1"/>
          <w:shd w:val="clear" w:color="auto" w:fill="FFFFFF"/>
        </w:rPr>
        <w:t>Self-awareness</w:t>
      </w:r>
      <w:r w:rsidR="00055EE2" w:rsidRPr="00615BBA">
        <w:rPr>
          <w:rFonts w:ascii="Arial" w:hAnsi="Arial" w:cs="Arial"/>
          <w:color w:val="000000" w:themeColor="text1"/>
          <w:shd w:val="clear" w:color="auto" w:fill="FFFFFF"/>
        </w:rPr>
        <w:t xml:space="preserve"> is not </w:t>
      </w:r>
      <w:r w:rsidR="008B37B2" w:rsidRPr="00615BBA">
        <w:rPr>
          <w:rFonts w:ascii="Arial" w:hAnsi="Arial" w:cs="Arial"/>
          <w:color w:val="000000" w:themeColor="text1"/>
          <w:shd w:val="clear" w:color="auto" w:fill="FFFFFF"/>
        </w:rPr>
        <w:t>jus</w:t>
      </w:r>
      <w:r w:rsidR="008B37B2" w:rsidRPr="007B2F73">
        <w:rPr>
          <w:rFonts w:ascii="Arial" w:hAnsi="Arial" w:cs="Arial"/>
          <w:color w:val="000000" w:themeColor="text1"/>
          <w:shd w:val="clear" w:color="auto" w:fill="FFFFFF"/>
        </w:rPr>
        <w:t>t a</w:t>
      </w:r>
      <w:r w:rsidR="00055EE2" w:rsidRPr="007B2F73">
        <w:rPr>
          <w:rFonts w:ascii="Arial" w:hAnsi="Arial" w:cs="Arial"/>
          <w:color w:val="000000" w:themeColor="text1"/>
          <w:shd w:val="clear" w:color="auto" w:fill="FFFFFF"/>
        </w:rPr>
        <w:t xml:space="preserve"> definition but also, a way to approach specially, new things in life, </w:t>
      </w:r>
      <w:r w:rsidR="00B33A04" w:rsidRPr="007B2F73">
        <w:rPr>
          <w:rFonts w:ascii="Arial" w:hAnsi="Arial" w:cs="Arial"/>
          <w:color w:val="000000" w:themeColor="text1"/>
          <w:shd w:val="clear" w:color="auto" w:fill="FFFFFF"/>
        </w:rPr>
        <w:t>especially</w:t>
      </w:r>
      <w:r w:rsidR="00055EE2" w:rsidRPr="007B2F73">
        <w:rPr>
          <w:rFonts w:ascii="Arial" w:hAnsi="Arial" w:cs="Arial"/>
          <w:color w:val="000000" w:themeColor="text1"/>
          <w:shd w:val="clear" w:color="auto" w:fill="FFFFFF"/>
        </w:rPr>
        <w:t xml:space="preserve"> in challenging situation where we </w:t>
      </w:r>
      <w:r w:rsidR="00090B39" w:rsidRPr="007B2F73">
        <w:rPr>
          <w:rFonts w:ascii="Arial" w:hAnsi="Arial" w:cs="Arial"/>
          <w:color w:val="000000" w:themeColor="text1"/>
          <w:shd w:val="clear" w:color="auto" w:fill="FFFFFF"/>
        </w:rPr>
        <w:t>want</w:t>
      </w:r>
      <w:r w:rsidR="00055EE2" w:rsidRPr="007B2F73">
        <w:rPr>
          <w:rFonts w:ascii="Arial" w:hAnsi="Arial" w:cs="Arial"/>
          <w:color w:val="000000" w:themeColor="text1"/>
          <w:shd w:val="clear" w:color="auto" w:fill="FFFFFF"/>
        </w:rPr>
        <w:t xml:space="preserve"> to develop ourselves. On the second part, instead, of the role play I was </w:t>
      </w:r>
      <w:r w:rsidR="00A32C24" w:rsidRPr="007B2F73">
        <w:rPr>
          <w:rFonts w:ascii="Arial" w:hAnsi="Arial" w:cs="Arial"/>
          <w:color w:val="000000" w:themeColor="text1"/>
          <w:shd w:val="clear" w:color="auto" w:fill="FFFFFF"/>
        </w:rPr>
        <w:t xml:space="preserve">the employer so </w:t>
      </w:r>
      <w:r w:rsidR="00B33A04" w:rsidRPr="007B2F73">
        <w:rPr>
          <w:rFonts w:ascii="Arial" w:hAnsi="Arial" w:cs="Arial"/>
          <w:color w:val="000000" w:themeColor="text1"/>
          <w:shd w:val="clear" w:color="auto" w:fill="FFFFFF"/>
        </w:rPr>
        <w:t>I</w:t>
      </w:r>
      <w:r w:rsidR="00A32C24" w:rsidRPr="007B2F73">
        <w:rPr>
          <w:rFonts w:ascii="Arial" w:hAnsi="Arial" w:cs="Arial"/>
          <w:color w:val="000000" w:themeColor="text1"/>
          <w:shd w:val="clear" w:color="auto" w:fill="FFFFFF"/>
        </w:rPr>
        <w:t xml:space="preserve"> had </w:t>
      </w:r>
      <w:r w:rsidR="00136369" w:rsidRPr="007B2F73">
        <w:rPr>
          <w:rFonts w:ascii="Arial" w:hAnsi="Arial" w:cs="Arial"/>
          <w:color w:val="000000" w:themeColor="text1"/>
          <w:shd w:val="clear" w:color="auto" w:fill="FFFFFF"/>
        </w:rPr>
        <w:t>to be</w:t>
      </w:r>
      <w:r w:rsidR="00A32C24" w:rsidRPr="007B2F73">
        <w:rPr>
          <w:rFonts w:ascii="Arial" w:hAnsi="Arial" w:cs="Arial"/>
          <w:color w:val="000000" w:themeColor="text1"/>
          <w:shd w:val="clear" w:color="auto" w:fill="FFFFFF"/>
        </w:rPr>
        <w:t xml:space="preserve"> less </w:t>
      </w:r>
      <w:r w:rsidR="008B37B2" w:rsidRPr="007B2F73">
        <w:rPr>
          <w:rFonts w:ascii="Arial" w:hAnsi="Arial" w:cs="Arial"/>
          <w:color w:val="000000" w:themeColor="text1"/>
          <w:shd w:val="clear" w:color="auto" w:fill="FFFFFF"/>
        </w:rPr>
        <w:t>self-centred</w:t>
      </w:r>
      <w:r w:rsidR="00A32C24" w:rsidRPr="007B2F73">
        <w:rPr>
          <w:rFonts w:ascii="Arial" w:hAnsi="Arial" w:cs="Arial"/>
          <w:color w:val="000000" w:themeColor="text1"/>
          <w:shd w:val="clear" w:color="auto" w:fill="FFFFFF"/>
        </w:rPr>
        <w:t xml:space="preserve">, but paying attention on my </w:t>
      </w:r>
      <w:r w:rsidR="008B37B2" w:rsidRPr="007B2F73">
        <w:rPr>
          <w:rFonts w:ascii="Arial" w:hAnsi="Arial" w:cs="Arial"/>
          <w:color w:val="000000" w:themeColor="text1"/>
          <w:shd w:val="clear" w:color="auto" w:fill="FFFFFF"/>
        </w:rPr>
        <w:t>colleague</w:t>
      </w:r>
      <w:r w:rsidR="00A32C24" w:rsidRPr="007B2F73">
        <w:rPr>
          <w:rFonts w:ascii="Arial" w:hAnsi="Arial" w:cs="Arial"/>
          <w:b/>
          <w:bCs/>
          <w:color w:val="000000" w:themeColor="text1"/>
          <w:shd w:val="clear" w:color="auto" w:fill="FFFFFF"/>
        </w:rPr>
        <w:t xml:space="preserve">. </w:t>
      </w:r>
    </w:p>
    <w:p w14:paraId="445CA8C0" w14:textId="5051B6CE" w:rsidR="00055EE2" w:rsidRPr="007B2F73" w:rsidRDefault="0043612F" w:rsidP="00615BBA">
      <w:pPr>
        <w:spacing w:line="360" w:lineRule="auto"/>
        <w:rPr>
          <w:rFonts w:ascii="Arial" w:hAnsi="Arial" w:cs="Arial"/>
          <w:color w:val="000000" w:themeColor="text1"/>
          <w:shd w:val="clear" w:color="auto" w:fill="FFFFFF"/>
        </w:rPr>
      </w:pPr>
      <w:bookmarkStart w:id="5" w:name="_Toc92147987"/>
      <w:r w:rsidRPr="007B2F73">
        <w:rPr>
          <w:rStyle w:val="Heading2Char"/>
          <w:rFonts w:ascii="Arial" w:hAnsi="Arial" w:cs="Arial"/>
        </w:rPr>
        <w:t>After</w:t>
      </w:r>
      <w:bookmarkEnd w:id="5"/>
      <w:r w:rsidR="00B33A04" w:rsidRPr="007B2F73">
        <w:rPr>
          <w:rStyle w:val="Heading2Char"/>
          <w:rFonts w:ascii="Arial" w:hAnsi="Arial" w:cs="Arial"/>
        </w:rPr>
        <w:t xml:space="preserve"> </w:t>
      </w:r>
      <w:r w:rsidR="00A22419" w:rsidRPr="007B2F73">
        <w:rPr>
          <w:rFonts w:ascii="Arial" w:hAnsi="Arial" w:cs="Arial"/>
          <w:color w:val="000000" w:themeColor="text1"/>
          <w:shd w:val="clear" w:color="auto" w:fill="FFFFFF"/>
        </w:rPr>
        <w:br/>
      </w:r>
      <w:r w:rsidR="00090B39" w:rsidRPr="007B2F73">
        <w:rPr>
          <w:rFonts w:ascii="Arial" w:hAnsi="Arial" w:cs="Arial"/>
          <w:color w:val="000000" w:themeColor="text1"/>
          <w:shd w:val="clear" w:color="auto" w:fill="FFFFFF"/>
        </w:rPr>
        <w:t>At</w:t>
      </w:r>
      <w:r w:rsidR="00A32C24" w:rsidRPr="007B2F73">
        <w:rPr>
          <w:rFonts w:ascii="Arial" w:hAnsi="Arial" w:cs="Arial"/>
          <w:color w:val="000000" w:themeColor="text1"/>
          <w:shd w:val="clear" w:color="auto" w:fill="FFFFFF"/>
        </w:rPr>
        <w:t xml:space="preserve"> the end the </w:t>
      </w:r>
      <w:r w:rsidR="00090B39" w:rsidRPr="007B2F73">
        <w:rPr>
          <w:rFonts w:ascii="Arial" w:hAnsi="Arial" w:cs="Arial"/>
          <w:color w:val="000000" w:themeColor="text1"/>
          <w:shd w:val="clear" w:color="auto" w:fill="FFFFFF"/>
        </w:rPr>
        <w:t>feedback</w:t>
      </w:r>
      <w:r w:rsidR="00A32C24" w:rsidRPr="007B2F73">
        <w:rPr>
          <w:rFonts w:ascii="Arial" w:hAnsi="Arial" w:cs="Arial"/>
          <w:color w:val="000000" w:themeColor="text1"/>
          <w:shd w:val="clear" w:color="auto" w:fill="FFFFFF"/>
        </w:rPr>
        <w:t xml:space="preserve"> </w:t>
      </w:r>
      <w:r w:rsidR="00E3117A" w:rsidRPr="007B2F73">
        <w:rPr>
          <w:rFonts w:ascii="Arial" w:hAnsi="Arial" w:cs="Arial"/>
          <w:color w:val="000000" w:themeColor="text1"/>
          <w:shd w:val="clear" w:color="auto" w:fill="FFFFFF"/>
        </w:rPr>
        <w:t>was</w:t>
      </w:r>
      <w:r w:rsidR="00A32C24" w:rsidRPr="007B2F73">
        <w:rPr>
          <w:rFonts w:ascii="Arial" w:hAnsi="Arial" w:cs="Arial"/>
          <w:color w:val="000000" w:themeColor="text1"/>
          <w:shd w:val="clear" w:color="auto" w:fill="FFFFFF"/>
        </w:rPr>
        <w:t xml:space="preserve"> </w:t>
      </w:r>
      <w:r w:rsidR="00090B39" w:rsidRPr="007B2F73">
        <w:rPr>
          <w:rFonts w:ascii="Arial" w:hAnsi="Arial" w:cs="Arial"/>
          <w:color w:val="000000" w:themeColor="text1"/>
          <w:shd w:val="clear" w:color="auto" w:fill="FFFFFF"/>
        </w:rPr>
        <w:t>positive</w:t>
      </w:r>
      <w:r w:rsidR="00136369" w:rsidRPr="007B2F73">
        <w:rPr>
          <w:rFonts w:ascii="Arial" w:hAnsi="Arial" w:cs="Arial"/>
          <w:color w:val="000000" w:themeColor="text1"/>
          <w:shd w:val="clear" w:color="auto" w:fill="FFFFFF"/>
        </w:rPr>
        <w:t xml:space="preserve">, </w:t>
      </w:r>
      <w:r w:rsidR="00A32C24" w:rsidRPr="007B2F73">
        <w:rPr>
          <w:rFonts w:ascii="Arial" w:hAnsi="Arial" w:cs="Arial"/>
          <w:color w:val="000000" w:themeColor="text1"/>
          <w:shd w:val="clear" w:color="auto" w:fill="FFFFFF"/>
        </w:rPr>
        <w:t xml:space="preserve">apart from some notes as being ready to reply also, to some questions that were done from someone else (in this case the </w:t>
      </w:r>
      <w:r w:rsidR="008A4A18" w:rsidRPr="007B2F73">
        <w:rPr>
          <w:rFonts w:ascii="Arial" w:hAnsi="Arial" w:cs="Arial"/>
          <w:color w:val="000000" w:themeColor="text1"/>
          <w:shd w:val="clear" w:color="auto" w:fill="FFFFFF"/>
        </w:rPr>
        <w:t>lecturer</w:t>
      </w:r>
      <w:r w:rsidR="006506FD" w:rsidRPr="007B2F73">
        <w:rPr>
          <w:rFonts w:ascii="Arial" w:hAnsi="Arial" w:cs="Arial"/>
          <w:color w:val="000000" w:themeColor="text1"/>
          <w:shd w:val="clear" w:color="auto" w:fill="FFFFFF"/>
        </w:rPr>
        <w:t xml:space="preserve">). In general, </w:t>
      </w:r>
      <w:r w:rsidR="008B37B2" w:rsidRPr="007B2F73">
        <w:rPr>
          <w:rFonts w:ascii="Arial" w:hAnsi="Arial" w:cs="Arial"/>
          <w:color w:val="000000" w:themeColor="text1"/>
          <w:shd w:val="clear" w:color="auto" w:fill="FFFFFF"/>
        </w:rPr>
        <w:t>I</w:t>
      </w:r>
      <w:r w:rsidR="006506FD" w:rsidRPr="007B2F73">
        <w:rPr>
          <w:rFonts w:ascii="Arial" w:hAnsi="Arial" w:cs="Arial"/>
          <w:color w:val="000000" w:themeColor="text1"/>
          <w:shd w:val="clear" w:color="auto" w:fill="FFFFFF"/>
        </w:rPr>
        <w:t xml:space="preserve"> think the role </w:t>
      </w:r>
      <w:r w:rsidR="006506FD" w:rsidRPr="007B2F73">
        <w:rPr>
          <w:rFonts w:ascii="Arial" w:hAnsi="Arial" w:cs="Arial"/>
          <w:color w:val="000000" w:themeColor="text1"/>
          <w:shd w:val="clear" w:color="auto" w:fill="FFFFFF"/>
        </w:rPr>
        <w:lastRenderedPageBreak/>
        <w:t xml:space="preserve">play has been a </w:t>
      </w:r>
      <w:r w:rsidR="008B37B2" w:rsidRPr="007B2F73">
        <w:rPr>
          <w:rFonts w:ascii="Arial" w:hAnsi="Arial" w:cs="Arial"/>
          <w:color w:val="000000" w:themeColor="text1"/>
          <w:shd w:val="clear" w:color="auto" w:fill="FFFFFF"/>
        </w:rPr>
        <w:t>funny</w:t>
      </w:r>
      <w:r w:rsidR="006506FD" w:rsidRPr="007B2F73">
        <w:rPr>
          <w:rFonts w:ascii="Arial" w:hAnsi="Arial" w:cs="Arial"/>
          <w:color w:val="000000" w:themeColor="text1"/>
          <w:shd w:val="clear" w:color="auto" w:fill="FFFFFF"/>
        </w:rPr>
        <w:t xml:space="preserve"> way to challenge all of us. It was an opportunity for each of us to questioning </w:t>
      </w:r>
      <w:r w:rsidR="008B37B2" w:rsidRPr="007B2F73">
        <w:rPr>
          <w:rFonts w:ascii="Arial" w:hAnsi="Arial" w:cs="Arial"/>
          <w:color w:val="000000" w:themeColor="text1"/>
          <w:shd w:val="clear" w:color="auto" w:fill="FFFFFF"/>
        </w:rPr>
        <w:t>ourselves</w:t>
      </w:r>
      <w:r w:rsidR="006506FD" w:rsidRPr="007B2F73">
        <w:rPr>
          <w:rFonts w:ascii="Arial" w:hAnsi="Arial" w:cs="Arial"/>
          <w:color w:val="000000" w:themeColor="text1"/>
          <w:shd w:val="clear" w:color="auto" w:fill="FFFFFF"/>
        </w:rPr>
        <w:t xml:space="preserve"> as well. When I had to think about a job role, I had to think about myself, my future career, also, visualizing myself in a possible future scenario that for sure will happen in my life somehow. </w:t>
      </w:r>
      <w:r w:rsidR="00D96AB1" w:rsidRPr="007B2F73">
        <w:rPr>
          <w:rFonts w:ascii="Arial" w:hAnsi="Arial" w:cs="Arial"/>
          <w:color w:val="000000" w:themeColor="text1"/>
          <w:shd w:val="clear" w:color="auto" w:fill="FFFFFF"/>
        </w:rPr>
        <w:t xml:space="preserve">Find the right answer was a way to see how much I was motivated by the job, if I was able also to share my passion, to show how much I am involved in a big change that is coming in my life, a goal that I will achieve just </w:t>
      </w:r>
      <w:r w:rsidR="002A009D" w:rsidRPr="007B2F73">
        <w:rPr>
          <w:rFonts w:ascii="Arial" w:hAnsi="Arial" w:cs="Arial"/>
          <w:color w:val="000000" w:themeColor="text1"/>
          <w:shd w:val="clear" w:color="auto" w:fill="FFFFFF"/>
        </w:rPr>
        <w:t xml:space="preserve">practising, making mistakes that make me grow and knowing </w:t>
      </w:r>
      <w:r w:rsidR="008B37B2" w:rsidRPr="007B2F73">
        <w:rPr>
          <w:rFonts w:ascii="Arial" w:hAnsi="Arial" w:cs="Arial"/>
          <w:color w:val="000000" w:themeColor="text1"/>
          <w:shd w:val="clear" w:color="auto" w:fill="FFFFFF"/>
        </w:rPr>
        <w:t>myself</w:t>
      </w:r>
      <w:r w:rsidR="002A009D" w:rsidRPr="007B2F73">
        <w:rPr>
          <w:rFonts w:ascii="Arial" w:hAnsi="Arial" w:cs="Arial"/>
          <w:color w:val="000000" w:themeColor="text1"/>
          <w:shd w:val="clear" w:color="auto" w:fill="FFFFFF"/>
        </w:rPr>
        <w:t>. About knowing ourselves, we had a lot of activities during this term. T</w:t>
      </w:r>
      <w:r w:rsidR="0094752B" w:rsidRPr="007B2F73">
        <w:rPr>
          <w:rFonts w:ascii="Arial" w:hAnsi="Arial" w:cs="Arial"/>
          <w:color w:val="000000" w:themeColor="text1"/>
          <w:shd w:val="clear" w:color="auto" w:fill="FFFFFF"/>
        </w:rPr>
        <w:t>est, questionnaire, we learn different strategies as SWOT Analysis, the Johari</w:t>
      </w:r>
      <w:r w:rsidR="000F3543" w:rsidRPr="007B2F73">
        <w:rPr>
          <w:rFonts w:ascii="Arial" w:hAnsi="Arial" w:cs="Arial"/>
          <w:color w:val="000000" w:themeColor="text1"/>
          <w:shd w:val="clear" w:color="auto" w:fill="FFFFFF"/>
        </w:rPr>
        <w:t xml:space="preserve"> window. </w:t>
      </w:r>
    </w:p>
    <w:p w14:paraId="6DFD807E" w14:textId="7F79A4B2" w:rsidR="000F3543" w:rsidRPr="00615BBA" w:rsidRDefault="000F3543" w:rsidP="00615BBA">
      <w:pPr>
        <w:spacing w:line="360" w:lineRule="auto"/>
        <w:rPr>
          <w:rFonts w:ascii="Arial" w:hAnsi="Arial" w:cs="Arial"/>
          <w:color w:val="000000" w:themeColor="text1"/>
          <w:shd w:val="clear" w:color="auto" w:fill="FFFFFF"/>
        </w:rPr>
      </w:pPr>
      <w:r w:rsidRPr="00615BBA">
        <w:rPr>
          <w:rFonts w:ascii="Arial" w:hAnsi="Arial" w:cs="Arial"/>
          <w:color w:val="000000" w:themeColor="text1"/>
        </w:rPr>
        <w:t>“The Johari window</w:t>
      </w:r>
      <w:r w:rsidR="00E3117A" w:rsidRPr="00615BBA">
        <w:rPr>
          <w:rFonts w:ascii="Arial" w:hAnsi="Arial" w:cs="Arial"/>
          <w:color w:val="000000" w:themeColor="text1"/>
        </w:rPr>
        <w:t xml:space="preserve"> </w:t>
      </w:r>
      <w:r w:rsidR="00E3117A" w:rsidRPr="00615BBA">
        <w:rPr>
          <w:rFonts w:ascii="Arial" w:hAnsi="Arial" w:cs="Arial"/>
          <w:b/>
          <w:bCs/>
          <w:color w:val="000000" w:themeColor="text1"/>
        </w:rPr>
        <w:t>(</w:t>
      </w:r>
      <w:hyperlink w:anchor="_The_Johari_window" w:history="1">
        <w:r w:rsidR="00E66D58" w:rsidRPr="00615BBA">
          <w:rPr>
            <w:rStyle w:val="Hyperlink"/>
            <w:rFonts w:ascii="Arial" w:hAnsi="Arial" w:cs="Arial"/>
            <w:b/>
            <w:bCs/>
          </w:rPr>
          <w:t>A</w:t>
        </w:r>
        <w:r w:rsidR="007B2336" w:rsidRPr="00615BBA">
          <w:rPr>
            <w:rStyle w:val="Hyperlink"/>
            <w:rFonts w:ascii="Arial" w:hAnsi="Arial" w:cs="Arial"/>
            <w:b/>
            <w:bCs/>
          </w:rPr>
          <w:t>ppendix</w:t>
        </w:r>
        <w:r w:rsidR="00E3117A" w:rsidRPr="00615BBA">
          <w:rPr>
            <w:rStyle w:val="Hyperlink"/>
            <w:rFonts w:ascii="Arial" w:hAnsi="Arial" w:cs="Arial"/>
            <w:b/>
            <w:bCs/>
          </w:rPr>
          <w:t xml:space="preserve"> </w:t>
        </w:r>
        <w:r w:rsidR="00723F68" w:rsidRPr="00615BBA">
          <w:rPr>
            <w:rStyle w:val="Hyperlink"/>
            <w:rFonts w:ascii="Arial" w:hAnsi="Arial" w:cs="Arial"/>
            <w:b/>
            <w:bCs/>
          </w:rPr>
          <w:t>B</w:t>
        </w:r>
      </w:hyperlink>
      <w:r w:rsidR="00E3117A" w:rsidRPr="00615BBA">
        <w:rPr>
          <w:rFonts w:ascii="Arial" w:hAnsi="Arial" w:cs="Arial"/>
          <w:b/>
          <w:bCs/>
          <w:color w:val="000000" w:themeColor="text1"/>
        </w:rPr>
        <w:t>)</w:t>
      </w:r>
      <w:r w:rsidRPr="00615BBA">
        <w:rPr>
          <w:rFonts w:ascii="Arial" w:hAnsi="Arial" w:cs="Arial"/>
          <w:color w:val="000000" w:themeColor="text1"/>
        </w:rPr>
        <w:t xml:space="preserve"> was originally designed to encourage self-awareness and communication about behaviour “(</w:t>
      </w:r>
      <w:r w:rsidRPr="00615BBA">
        <w:rPr>
          <w:rFonts w:ascii="Arial" w:hAnsi="Arial" w:cs="Arial"/>
          <w:color w:val="000000" w:themeColor="text1"/>
          <w:shd w:val="clear" w:color="auto" w:fill="FFFFFF"/>
        </w:rPr>
        <w:t xml:space="preserve">Oliver, S. &amp; Duncan, S. 2019). </w:t>
      </w:r>
      <w:r w:rsidR="00E3117A" w:rsidRPr="00615BBA">
        <w:rPr>
          <w:rFonts w:ascii="Arial" w:hAnsi="Arial" w:cs="Arial"/>
          <w:color w:val="000000" w:themeColor="text1"/>
          <w:shd w:val="clear" w:color="auto" w:fill="FFFFFF"/>
        </w:rPr>
        <w:t xml:space="preserve">How we mentioned before the self-awareness means to be “aware” of ourself, who we are, what we want, how much we are able to invest to pursue a specific object. </w:t>
      </w:r>
      <w:r w:rsidR="008F0C28" w:rsidRPr="00615BBA">
        <w:rPr>
          <w:rFonts w:ascii="Arial" w:hAnsi="Arial" w:cs="Arial"/>
          <w:color w:val="000000" w:themeColor="text1"/>
          <w:shd w:val="clear" w:color="auto" w:fill="FFFFFF"/>
        </w:rPr>
        <w:t>Talking about the object we studied how th</w:t>
      </w:r>
      <w:r w:rsidR="00E66D58" w:rsidRPr="00615BBA">
        <w:rPr>
          <w:rFonts w:ascii="Arial" w:hAnsi="Arial" w:cs="Arial"/>
          <w:color w:val="000000" w:themeColor="text1"/>
          <w:shd w:val="clear" w:color="auto" w:fill="FFFFFF"/>
        </w:rPr>
        <w:t>e</w:t>
      </w:r>
      <w:r w:rsidR="008F0C28" w:rsidRPr="00615BBA">
        <w:rPr>
          <w:rFonts w:ascii="Arial" w:hAnsi="Arial" w:cs="Arial"/>
          <w:color w:val="000000" w:themeColor="text1"/>
          <w:shd w:val="clear" w:color="auto" w:fill="FFFFFF"/>
        </w:rPr>
        <w:t xml:space="preserve">y </w:t>
      </w:r>
      <w:r w:rsidR="00EA248E" w:rsidRPr="00615BBA">
        <w:rPr>
          <w:rFonts w:ascii="Arial" w:hAnsi="Arial" w:cs="Arial"/>
          <w:color w:val="000000" w:themeColor="text1"/>
          <w:shd w:val="clear" w:color="auto" w:fill="FFFFFF"/>
        </w:rPr>
        <w:t>must</w:t>
      </w:r>
      <w:r w:rsidR="008F0C28" w:rsidRPr="00615BBA">
        <w:rPr>
          <w:rFonts w:ascii="Arial" w:hAnsi="Arial" w:cs="Arial"/>
          <w:color w:val="000000" w:themeColor="text1"/>
          <w:shd w:val="clear" w:color="auto" w:fill="FFFFFF"/>
        </w:rPr>
        <w:t xml:space="preserve"> be Smart </w:t>
      </w:r>
      <w:r w:rsidR="00E66D58" w:rsidRPr="00615BBA">
        <w:rPr>
          <w:rFonts w:ascii="Arial" w:hAnsi="Arial" w:cs="Arial"/>
          <w:color w:val="000000" w:themeColor="text1"/>
          <w:shd w:val="clear" w:color="auto" w:fill="FFFFFF"/>
        </w:rPr>
        <w:t xml:space="preserve">Objective </w:t>
      </w:r>
      <w:r w:rsidR="008F0C28" w:rsidRPr="00615BBA">
        <w:rPr>
          <w:rFonts w:ascii="Arial" w:hAnsi="Arial" w:cs="Arial"/>
          <w:color w:val="000000" w:themeColor="text1"/>
          <w:shd w:val="clear" w:color="auto" w:fill="FFFFFF"/>
        </w:rPr>
        <w:t>(Specific-Measurable-Achievable-Relevant- Time bound</w:t>
      </w:r>
      <w:r w:rsidR="00E66D58" w:rsidRPr="00615BBA">
        <w:rPr>
          <w:rFonts w:ascii="Arial" w:hAnsi="Arial" w:cs="Arial"/>
          <w:color w:val="000000" w:themeColor="text1"/>
          <w:shd w:val="clear" w:color="auto" w:fill="FFFFFF"/>
        </w:rPr>
        <w:t xml:space="preserve"> </w:t>
      </w:r>
      <w:hyperlink w:anchor="_Smart_Objective_(Appendix" w:history="1">
        <w:r w:rsidR="00E66D58" w:rsidRPr="00615BBA">
          <w:rPr>
            <w:rStyle w:val="Hyperlink"/>
            <w:rFonts w:ascii="Arial" w:hAnsi="Arial" w:cs="Arial"/>
            <w:b/>
            <w:bCs/>
            <w:shd w:val="clear" w:color="auto" w:fill="FFFFFF"/>
          </w:rPr>
          <w:t>Appendix C</w:t>
        </w:r>
      </w:hyperlink>
      <w:r w:rsidR="00EA248E" w:rsidRPr="00615BBA">
        <w:rPr>
          <w:rFonts w:ascii="Arial" w:hAnsi="Arial" w:cs="Arial"/>
          <w:color w:val="000000" w:themeColor="text1"/>
          <w:shd w:val="clear" w:color="auto" w:fill="FFFFFF"/>
        </w:rPr>
        <w:t>).</w:t>
      </w:r>
      <w:r w:rsidR="008F0C28" w:rsidRPr="00615BBA">
        <w:rPr>
          <w:rFonts w:ascii="Arial" w:hAnsi="Arial" w:cs="Arial"/>
          <w:color w:val="000000" w:themeColor="text1"/>
          <w:shd w:val="clear" w:color="auto" w:fill="FFFFFF"/>
        </w:rPr>
        <w:t xml:space="preserve"> </w:t>
      </w:r>
      <w:r w:rsidR="0003452A" w:rsidRPr="00615BBA">
        <w:rPr>
          <w:rFonts w:ascii="Arial" w:hAnsi="Arial" w:cs="Arial"/>
          <w:color w:val="000000" w:themeColor="text1"/>
          <w:shd w:val="clear" w:color="auto" w:fill="FFFFFF"/>
        </w:rPr>
        <w:t xml:space="preserve">Everything has to be related to our final goal, every object </w:t>
      </w:r>
      <w:r w:rsidR="00B33A04" w:rsidRPr="00615BBA">
        <w:rPr>
          <w:rFonts w:ascii="Arial" w:hAnsi="Arial" w:cs="Arial"/>
          <w:color w:val="000000" w:themeColor="text1"/>
          <w:shd w:val="clear" w:color="auto" w:fill="FFFFFF"/>
        </w:rPr>
        <w:t>has</w:t>
      </w:r>
      <w:r w:rsidR="0003452A" w:rsidRPr="00615BBA">
        <w:rPr>
          <w:rFonts w:ascii="Arial" w:hAnsi="Arial" w:cs="Arial"/>
          <w:color w:val="000000" w:themeColor="text1"/>
          <w:shd w:val="clear" w:color="auto" w:fill="FFFFFF"/>
        </w:rPr>
        <w:t xml:space="preserve"> to be very specific in that pattern, measurable in the sense that we can start and step by step keep going in the right direction that will allow us to fight any obstacle and achieve results. Achievable, because nothing is impossible, but we have to be very honest with ourselves, recognize our limits and our possibilities. Relevant, so, useful for our future career and Time Bound, which means definable by a certain amount of time. </w:t>
      </w:r>
      <w:r w:rsidR="007B2336" w:rsidRPr="00615BBA">
        <w:rPr>
          <w:rFonts w:ascii="Arial" w:hAnsi="Arial" w:cs="Arial"/>
          <w:color w:val="000000" w:themeColor="text1"/>
          <w:shd w:val="clear" w:color="auto" w:fill="FFFFFF"/>
        </w:rPr>
        <w:t>Establish</w:t>
      </w:r>
      <w:r w:rsidR="0003452A" w:rsidRPr="00615BBA">
        <w:rPr>
          <w:rFonts w:ascii="Arial" w:hAnsi="Arial" w:cs="Arial"/>
          <w:color w:val="000000" w:themeColor="text1"/>
          <w:shd w:val="clear" w:color="auto" w:fill="FFFFFF"/>
        </w:rPr>
        <w:t xml:space="preserve"> some deadlines will give us a proper motivation to finish a specific task, to respect the deadline and not wasting any time.  But what is the best technique to find what are our limits</w:t>
      </w:r>
      <w:r w:rsidR="00EE31EE" w:rsidRPr="00615BBA">
        <w:rPr>
          <w:rFonts w:ascii="Arial" w:hAnsi="Arial" w:cs="Arial"/>
          <w:color w:val="000000" w:themeColor="text1"/>
          <w:shd w:val="clear" w:color="auto" w:fill="FFFFFF"/>
        </w:rPr>
        <w:t>? The right answer is the SWOT Analysis</w:t>
      </w:r>
      <w:r w:rsidR="008468B2" w:rsidRPr="00615BBA">
        <w:rPr>
          <w:rFonts w:ascii="Arial" w:hAnsi="Arial" w:cs="Arial"/>
          <w:color w:val="000000" w:themeColor="text1"/>
          <w:shd w:val="clear" w:color="auto" w:fill="FFFFFF"/>
        </w:rPr>
        <w:t xml:space="preserve"> </w:t>
      </w:r>
      <w:r w:rsidR="008468B2" w:rsidRPr="00615BBA">
        <w:rPr>
          <w:rFonts w:ascii="Arial" w:hAnsi="Arial" w:cs="Arial"/>
          <w:b/>
          <w:bCs/>
          <w:color w:val="000000" w:themeColor="text1"/>
          <w:shd w:val="clear" w:color="auto" w:fill="FFFFFF"/>
        </w:rPr>
        <w:t>(</w:t>
      </w:r>
      <w:hyperlink w:anchor="_SWOT_Analysis_(Appendix" w:history="1">
        <w:r w:rsidR="008468B2" w:rsidRPr="00615BBA">
          <w:rPr>
            <w:rStyle w:val="Hyperlink"/>
            <w:rFonts w:ascii="Arial" w:hAnsi="Arial" w:cs="Arial"/>
            <w:b/>
            <w:bCs/>
            <w:shd w:val="clear" w:color="auto" w:fill="FFFFFF"/>
          </w:rPr>
          <w:t>Appendix D</w:t>
        </w:r>
      </w:hyperlink>
      <w:r w:rsidR="008468B2" w:rsidRPr="00615BBA">
        <w:rPr>
          <w:rFonts w:ascii="Arial" w:hAnsi="Arial" w:cs="Arial"/>
          <w:b/>
          <w:bCs/>
          <w:color w:val="000000" w:themeColor="text1"/>
          <w:shd w:val="clear" w:color="auto" w:fill="FFFFFF"/>
        </w:rPr>
        <w:t>)</w:t>
      </w:r>
      <w:r w:rsidR="00EE31EE" w:rsidRPr="00615BBA">
        <w:rPr>
          <w:rFonts w:ascii="Arial" w:hAnsi="Arial" w:cs="Arial"/>
          <w:color w:val="000000" w:themeColor="text1"/>
          <w:shd w:val="clear" w:color="auto" w:fill="FFFFFF"/>
        </w:rPr>
        <w:t xml:space="preserve">. </w:t>
      </w:r>
      <w:r w:rsidR="007B2336" w:rsidRPr="00615BBA">
        <w:rPr>
          <w:rFonts w:ascii="Arial" w:hAnsi="Arial" w:cs="Arial"/>
          <w:color w:val="000000" w:themeColor="text1"/>
          <w:shd w:val="clear" w:color="auto" w:fill="FFFFFF"/>
        </w:rPr>
        <w:t>Analysing</w:t>
      </w:r>
      <w:r w:rsidR="00EE31EE" w:rsidRPr="00615BBA">
        <w:rPr>
          <w:rFonts w:ascii="Arial" w:hAnsi="Arial" w:cs="Arial"/>
          <w:color w:val="000000" w:themeColor="text1"/>
          <w:shd w:val="clear" w:color="auto" w:fill="FFFFFF"/>
        </w:rPr>
        <w:t xml:space="preserve"> </w:t>
      </w:r>
      <w:r w:rsidR="007B2336" w:rsidRPr="00615BBA">
        <w:rPr>
          <w:rFonts w:ascii="Arial" w:hAnsi="Arial" w:cs="Arial"/>
          <w:color w:val="000000" w:themeColor="text1"/>
          <w:shd w:val="clear" w:color="auto" w:fill="FFFFFF"/>
        </w:rPr>
        <w:t>Strengths</w:t>
      </w:r>
      <w:r w:rsidR="00EE31EE" w:rsidRPr="00615BBA">
        <w:rPr>
          <w:rFonts w:ascii="Arial" w:hAnsi="Arial" w:cs="Arial"/>
          <w:color w:val="000000" w:themeColor="text1"/>
          <w:shd w:val="clear" w:color="auto" w:fill="FFFFFF"/>
        </w:rPr>
        <w:t xml:space="preserve">, </w:t>
      </w:r>
      <w:r w:rsidR="007B2336" w:rsidRPr="00615BBA">
        <w:rPr>
          <w:rFonts w:ascii="Arial" w:hAnsi="Arial" w:cs="Arial"/>
          <w:color w:val="000000" w:themeColor="text1"/>
          <w:shd w:val="clear" w:color="auto" w:fill="FFFFFF"/>
        </w:rPr>
        <w:t>Weaknesses</w:t>
      </w:r>
      <w:r w:rsidR="00EE31EE" w:rsidRPr="00615BBA">
        <w:rPr>
          <w:rFonts w:ascii="Arial" w:hAnsi="Arial" w:cs="Arial"/>
          <w:color w:val="000000" w:themeColor="text1"/>
          <w:shd w:val="clear" w:color="auto" w:fill="FFFFFF"/>
        </w:rPr>
        <w:t xml:space="preserve">, Opportunities and Threats, but not just about </w:t>
      </w:r>
      <w:r w:rsidR="007B2336" w:rsidRPr="00615BBA">
        <w:rPr>
          <w:rFonts w:ascii="Arial" w:hAnsi="Arial" w:cs="Arial"/>
          <w:color w:val="000000" w:themeColor="text1"/>
          <w:shd w:val="clear" w:color="auto" w:fill="FFFFFF"/>
        </w:rPr>
        <w:t>ourselves</w:t>
      </w:r>
      <w:r w:rsidR="00EE31EE" w:rsidRPr="00615BBA">
        <w:rPr>
          <w:rFonts w:ascii="Arial" w:hAnsi="Arial" w:cs="Arial"/>
          <w:color w:val="000000" w:themeColor="text1"/>
          <w:shd w:val="clear" w:color="auto" w:fill="FFFFFF"/>
        </w:rPr>
        <w:t xml:space="preserve">, also, about a situation for example. It is a good technique for problem solving and decision making, giving us the possibility to reflect and evaluate </w:t>
      </w:r>
      <w:r w:rsidR="00CE1C56" w:rsidRPr="00615BBA">
        <w:rPr>
          <w:rFonts w:ascii="Arial" w:hAnsi="Arial" w:cs="Arial"/>
          <w:color w:val="000000" w:themeColor="text1"/>
          <w:shd w:val="clear" w:color="auto" w:fill="FFFFFF"/>
        </w:rPr>
        <w:t xml:space="preserve">carefully. </w:t>
      </w:r>
    </w:p>
    <w:p w14:paraId="66D02D26" w14:textId="66E24F2F" w:rsidR="00436743" w:rsidRPr="00615BBA" w:rsidRDefault="00436743" w:rsidP="00615BBA">
      <w:pPr>
        <w:spacing w:line="360" w:lineRule="auto"/>
        <w:rPr>
          <w:rFonts w:ascii="Arial" w:hAnsi="Arial" w:cs="Arial"/>
          <w:color w:val="000000" w:themeColor="text1"/>
          <w:shd w:val="clear" w:color="auto" w:fill="FFFFFF"/>
        </w:rPr>
      </w:pPr>
      <w:r w:rsidRPr="00615BBA">
        <w:rPr>
          <w:rFonts w:ascii="Arial" w:hAnsi="Arial" w:cs="Arial"/>
          <w:color w:val="000000" w:themeColor="text1"/>
          <w:shd w:val="clear" w:color="auto" w:fill="FFFFFF"/>
        </w:rPr>
        <w:t>Each of this tec</w:t>
      </w:r>
      <w:r w:rsidR="007B2336" w:rsidRPr="00615BBA">
        <w:rPr>
          <w:rFonts w:ascii="Arial" w:hAnsi="Arial" w:cs="Arial"/>
          <w:color w:val="000000" w:themeColor="text1"/>
          <w:shd w:val="clear" w:color="auto" w:fill="FFFFFF"/>
        </w:rPr>
        <w:t>h</w:t>
      </w:r>
      <w:r w:rsidRPr="00615BBA">
        <w:rPr>
          <w:rFonts w:ascii="Arial" w:hAnsi="Arial" w:cs="Arial"/>
          <w:color w:val="000000" w:themeColor="text1"/>
          <w:shd w:val="clear" w:color="auto" w:fill="FFFFFF"/>
        </w:rPr>
        <w:t xml:space="preserve">nique was useful for me personally and the Role Play represented </w:t>
      </w:r>
      <w:r w:rsidR="00FB26DF" w:rsidRPr="00615BBA">
        <w:rPr>
          <w:rFonts w:ascii="Arial" w:hAnsi="Arial" w:cs="Arial"/>
          <w:color w:val="000000" w:themeColor="text1"/>
          <w:shd w:val="clear" w:color="auto" w:fill="FFFFFF"/>
        </w:rPr>
        <w:t xml:space="preserve">a trial to test myself, gave me more confidence about who </w:t>
      </w:r>
      <w:r w:rsidR="007B2336" w:rsidRPr="00615BBA">
        <w:rPr>
          <w:rFonts w:ascii="Arial" w:hAnsi="Arial" w:cs="Arial"/>
          <w:color w:val="000000" w:themeColor="text1"/>
          <w:shd w:val="clear" w:color="auto" w:fill="FFFFFF"/>
        </w:rPr>
        <w:t>I</w:t>
      </w:r>
      <w:r w:rsidR="00FB26DF" w:rsidRPr="00615BBA">
        <w:rPr>
          <w:rFonts w:ascii="Arial" w:hAnsi="Arial" w:cs="Arial"/>
          <w:color w:val="000000" w:themeColor="text1"/>
          <w:shd w:val="clear" w:color="auto" w:fill="FFFFFF"/>
        </w:rPr>
        <w:t xml:space="preserve"> am now and where I want to be in future. </w:t>
      </w:r>
    </w:p>
    <w:p w14:paraId="482642B5" w14:textId="77777777" w:rsidR="007B2F73" w:rsidRPr="007B2F73" w:rsidRDefault="007B2F73" w:rsidP="00615BBA">
      <w:pPr>
        <w:spacing w:line="360" w:lineRule="auto"/>
        <w:rPr>
          <w:rFonts w:ascii="Arial" w:hAnsi="Arial" w:cs="Arial"/>
        </w:rPr>
      </w:pPr>
    </w:p>
    <w:p w14:paraId="7A9429F7" w14:textId="77777777" w:rsidR="00615BBA" w:rsidRDefault="00615BBA" w:rsidP="00615BBA">
      <w:pPr>
        <w:pStyle w:val="Heading1"/>
        <w:spacing w:line="360" w:lineRule="auto"/>
        <w:rPr>
          <w:rFonts w:ascii="Arial" w:hAnsi="Arial" w:cs="Arial"/>
        </w:rPr>
      </w:pPr>
      <w:bookmarkStart w:id="6" w:name="_Toc92147988"/>
    </w:p>
    <w:p w14:paraId="208F28C3" w14:textId="77777777" w:rsidR="00615BBA" w:rsidRDefault="00615BBA" w:rsidP="00615BBA">
      <w:pPr>
        <w:pStyle w:val="Heading1"/>
        <w:spacing w:line="360" w:lineRule="auto"/>
        <w:rPr>
          <w:rFonts w:ascii="Arial" w:hAnsi="Arial" w:cs="Arial"/>
        </w:rPr>
      </w:pPr>
    </w:p>
    <w:p w14:paraId="4F1E4CFF" w14:textId="77777777" w:rsidR="00615BBA" w:rsidRDefault="00615BBA" w:rsidP="00615BBA">
      <w:pPr>
        <w:pStyle w:val="Heading1"/>
        <w:spacing w:line="360" w:lineRule="auto"/>
        <w:rPr>
          <w:rFonts w:ascii="Arial" w:hAnsi="Arial" w:cs="Arial"/>
        </w:rPr>
      </w:pPr>
    </w:p>
    <w:p w14:paraId="43FF9E53" w14:textId="77777777" w:rsidR="00615BBA" w:rsidRDefault="00615BBA" w:rsidP="00615BBA">
      <w:pPr>
        <w:pStyle w:val="Heading1"/>
        <w:spacing w:line="360" w:lineRule="auto"/>
        <w:rPr>
          <w:rFonts w:ascii="Arial" w:hAnsi="Arial" w:cs="Arial"/>
        </w:rPr>
      </w:pPr>
    </w:p>
    <w:p w14:paraId="4D770DD4" w14:textId="77777777" w:rsidR="00615BBA" w:rsidRDefault="00615BBA">
      <w:pPr>
        <w:rPr>
          <w:rFonts w:ascii="Arial" w:eastAsiaTheme="majorEastAsia" w:hAnsi="Arial" w:cs="Arial"/>
          <w:color w:val="2F5496" w:themeColor="accent1" w:themeShade="BF"/>
          <w:sz w:val="32"/>
          <w:szCs w:val="32"/>
        </w:rPr>
      </w:pPr>
      <w:r>
        <w:rPr>
          <w:rFonts w:ascii="Arial" w:hAnsi="Arial" w:cs="Arial"/>
        </w:rPr>
        <w:br w:type="page"/>
      </w:r>
    </w:p>
    <w:p w14:paraId="08552D9B" w14:textId="00BC28D4" w:rsidR="009A309A" w:rsidRPr="009F6A5F" w:rsidRDefault="00775C76" w:rsidP="00615BBA">
      <w:pPr>
        <w:pStyle w:val="Heading1"/>
        <w:spacing w:line="360" w:lineRule="auto"/>
        <w:rPr>
          <w:rFonts w:ascii="Arial" w:hAnsi="Arial" w:cs="Arial"/>
        </w:rPr>
      </w:pPr>
      <w:r w:rsidRPr="009F6A5F">
        <w:rPr>
          <w:rFonts w:ascii="Arial" w:hAnsi="Arial" w:cs="Arial"/>
        </w:rPr>
        <w:lastRenderedPageBreak/>
        <w:t>C</w:t>
      </w:r>
      <w:r w:rsidR="009A309A" w:rsidRPr="009F6A5F">
        <w:rPr>
          <w:rFonts w:ascii="Arial" w:hAnsi="Arial" w:cs="Arial"/>
        </w:rPr>
        <w:t>areer development planning</w:t>
      </w:r>
      <w:bookmarkEnd w:id="6"/>
    </w:p>
    <w:p w14:paraId="6AD04E9C" w14:textId="77777777" w:rsidR="00775C76" w:rsidRPr="009F6A5F" w:rsidRDefault="00775C76" w:rsidP="00615BBA">
      <w:pPr>
        <w:spacing w:line="360" w:lineRule="auto"/>
        <w:rPr>
          <w:rFonts w:ascii="Arial" w:hAnsi="Arial" w:cs="Arial"/>
        </w:rPr>
      </w:pPr>
    </w:p>
    <w:p w14:paraId="5F2E7F56" w14:textId="7F477EE4" w:rsidR="007B2F73" w:rsidRPr="009F6A5F" w:rsidRDefault="00835664" w:rsidP="00615BBA">
      <w:pPr>
        <w:spacing w:line="360" w:lineRule="auto"/>
        <w:rPr>
          <w:rFonts w:ascii="Arial" w:hAnsi="Arial" w:cs="Arial"/>
        </w:rPr>
      </w:pPr>
      <w:r w:rsidRPr="009F6A5F">
        <w:rPr>
          <w:rFonts w:ascii="Arial" w:hAnsi="Arial" w:cs="Arial"/>
        </w:rPr>
        <w:t xml:space="preserve">Before to </w:t>
      </w:r>
      <w:r w:rsidR="00843EF7" w:rsidRPr="009F6A5F">
        <w:rPr>
          <w:rFonts w:ascii="Arial" w:hAnsi="Arial" w:cs="Arial"/>
        </w:rPr>
        <w:t xml:space="preserve">face the role play exam I have prepared myself watching </w:t>
      </w:r>
      <w:r w:rsidR="00B33A04" w:rsidRPr="009F6A5F">
        <w:rPr>
          <w:rFonts w:ascii="Arial" w:hAnsi="Arial" w:cs="Arial"/>
        </w:rPr>
        <w:t>YouTube</w:t>
      </w:r>
      <w:r w:rsidR="00843EF7" w:rsidRPr="009F6A5F">
        <w:rPr>
          <w:rFonts w:ascii="Arial" w:hAnsi="Arial" w:cs="Arial"/>
        </w:rPr>
        <w:t xml:space="preserve"> videos, reading about the job role that I was interested in, </w:t>
      </w:r>
      <w:r w:rsidR="00033B90" w:rsidRPr="009F6A5F">
        <w:rPr>
          <w:rFonts w:ascii="Arial" w:hAnsi="Arial" w:cs="Arial"/>
        </w:rPr>
        <w:t xml:space="preserve">doing some research about it to understand which question would suits better. </w:t>
      </w:r>
      <w:r w:rsidR="0046563A" w:rsidRPr="009F6A5F">
        <w:rPr>
          <w:rFonts w:ascii="Arial" w:hAnsi="Arial" w:cs="Arial"/>
        </w:rPr>
        <w:t xml:space="preserve">During my experience it was nice to test myself and see if I was able to challenge </w:t>
      </w:r>
      <w:r w:rsidR="00B33A04" w:rsidRPr="009F6A5F">
        <w:rPr>
          <w:rFonts w:ascii="Arial" w:hAnsi="Arial" w:cs="Arial"/>
        </w:rPr>
        <w:t>myself</w:t>
      </w:r>
      <w:r w:rsidR="0046563A" w:rsidRPr="009F6A5F">
        <w:rPr>
          <w:rFonts w:ascii="Arial" w:hAnsi="Arial" w:cs="Arial"/>
        </w:rPr>
        <w:t xml:space="preserve"> being careful with my voice, my body language, my eye contact with my </w:t>
      </w:r>
      <w:r w:rsidR="00B33A04" w:rsidRPr="009F6A5F">
        <w:rPr>
          <w:rFonts w:ascii="Arial" w:hAnsi="Arial" w:cs="Arial"/>
        </w:rPr>
        <w:t>colleague</w:t>
      </w:r>
      <w:r w:rsidR="0046563A" w:rsidRPr="009F6A5F">
        <w:rPr>
          <w:rFonts w:ascii="Arial" w:hAnsi="Arial" w:cs="Arial"/>
        </w:rPr>
        <w:t xml:space="preserve">. Also, to manage the fear about make any mistake. I would say that for the future after the feedback received from my lecturer, for sure, I can improve ability to </w:t>
      </w:r>
      <w:r w:rsidR="00B33A04" w:rsidRPr="009F6A5F">
        <w:rPr>
          <w:rFonts w:ascii="Arial" w:hAnsi="Arial" w:cs="Arial"/>
        </w:rPr>
        <w:t>flexible</w:t>
      </w:r>
      <w:r w:rsidR="0046563A" w:rsidRPr="009F6A5F">
        <w:rPr>
          <w:rFonts w:ascii="Arial" w:hAnsi="Arial" w:cs="Arial"/>
        </w:rPr>
        <w:t xml:space="preserve">. I used to answer very well to the questions that I made it but I felt kind of </w:t>
      </w:r>
      <w:r w:rsidR="003E31E2" w:rsidRPr="009F6A5F">
        <w:rPr>
          <w:rFonts w:ascii="Arial" w:hAnsi="Arial" w:cs="Arial"/>
        </w:rPr>
        <w:t xml:space="preserve">lost when he asked me questions as “ How would you describe your personality?” and “ are you good to work under pressure?”. For the future I really want to improve on these issues. I have always the sensation to do not know really myself so </w:t>
      </w:r>
      <w:r w:rsidR="00D67E82" w:rsidRPr="009F6A5F">
        <w:rPr>
          <w:rFonts w:ascii="Arial" w:hAnsi="Arial" w:cs="Arial"/>
        </w:rPr>
        <w:t xml:space="preserve">my future plan is to improve my confidence, my </w:t>
      </w:r>
      <w:r w:rsidR="00B33A04" w:rsidRPr="009F6A5F">
        <w:rPr>
          <w:rFonts w:ascii="Arial" w:hAnsi="Arial" w:cs="Arial"/>
        </w:rPr>
        <w:t>self-esteem</w:t>
      </w:r>
      <w:r w:rsidR="004865CE" w:rsidRPr="009F6A5F">
        <w:rPr>
          <w:rFonts w:ascii="Arial" w:hAnsi="Arial" w:cs="Arial"/>
        </w:rPr>
        <w:t xml:space="preserve">. The best way to convince and sell yourself to others is to believe in </w:t>
      </w:r>
      <w:r w:rsidR="00B33A04" w:rsidRPr="009F6A5F">
        <w:rPr>
          <w:rFonts w:ascii="Arial" w:hAnsi="Arial" w:cs="Arial"/>
        </w:rPr>
        <w:t>yourself</w:t>
      </w:r>
      <w:r w:rsidR="004865CE" w:rsidRPr="009F6A5F">
        <w:rPr>
          <w:rFonts w:ascii="Arial" w:hAnsi="Arial" w:cs="Arial"/>
        </w:rPr>
        <w:t xml:space="preserve"> first, you need to love yourself first to be able to love someone else. How can you convince someone else that you are worth it if you do not think so of yourself? </w:t>
      </w:r>
      <w:r w:rsidR="00D67E82" w:rsidRPr="009F6A5F">
        <w:rPr>
          <w:rFonts w:ascii="Arial" w:hAnsi="Arial" w:cs="Arial"/>
        </w:rPr>
        <w:t xml:space="preserve">Also, </w:t>
      </w:r>
      <w:r w:rsidR="004865CE" w:rsidRPr="009F6A5F">
        <w:rPr>
          <w:rFonts w:ascii="Arial" w:hAnsi="Arial" w:cs="Arial"/>
        </w:rPr>
        <w:t>as consequence of being insecure the pressure at work can make me feel stressed because I think that I am not able to manage certain situations</w:t>
      </w:r>
      <w:r w:rsidR="005E657E" w:rsidRPr="009F6A5F">
        <w:rPr>
          <w:rFonts w:ascii="Arial" w:hAnsi="Arial" w:cs="Arial"/>
        </w:rPr>
        <w:t xml:space="preserve">, that I am not good enough when sometimes I just could </w:t>
      </w:r>
      <w:r w:rsidR="00D67E82" w:rsidRPr="009F6A5F">
        <w:rPr>
          <w:rFonts w:ascii="Arial" w:hAnsi="Arial" w:cs="Arial"/>
        </w:rPr>
        <w:t xml:space="preserve">start to better manage the stress and the pressure, organizing </w:t>
      </w:r>
      <w:r w:rsidR="00B33A04" w:rsidRPr="009F6A5F">
        <w:rPr>
          <w:rFonts w:ascii="Arial" w:hAnsi="Arial" w:cs="Arial"/>
        </w:rPr>
        <w:t>myself</w:t>
      </w:r>
      <w:r w:rsidR="00D67E82" w:rsidRPr="009F6A5F">
        <w:rPr>
          <w:rFonts w:ascii="Arial" w:hAnsi="Arial" w:cs="Arial"/>
        </w:rPr>
        <w:t xml:space="preserve"> with more time management, one of my weaknesses. Creating plan, express timing, including deadline to strictly respect to achieve more results. Starting to believe in </w:t>
      </w:r>
      <w:r w:rsidR="00B33A04" w:rsidRPr="009F6A5F">
        <w:rPr>
          <w:rFonts w:ascii="Arial" w:hAnsi="Arial" w:cs="Arial"/>
        </w:rPr>
        <w:t>myself</w:t>
      </w:r>
      <w:r w:rsidR="00D67E82" w:rsidRPr="009F6A5F">
        <w:rPr>
          <w:rFonts w:ascii="Arial" w:hAnsi="Arial" w:cs="Arial"/>
        </w:rPr>
        <w:t>, feeling sure that I can do it, trying to build my knowledge studying, enrich</w:t>
      </w:r>
      <w:r w:rsidR="00C124DA" w:rsidRPr="009F6A5F">
        <w:rPr>
          <w:rFonts w:ascii="Arial" w:hAnsi="Arial" w:cs="Arial"/>
        </w:rPr>
        <w:t>ing</w:t>
      </w:r>
      <w:r w:rsidR="00D67E82" w:rsidRPr="009F6A5F">
        <w:rPr>
          <w:rFonts w:ascii="Arial" w:hAnsi="Arial" w:cs="Arial"/>
        </w:rPr>
        <w:t xml:space="preserve"> my skills</w:t>
      </w:r>
      <w:r w:rsidR="00C124DA" w:rsidRPr="009F6A5F">
        <w:rPr>
          <w:rFonts w:ascii="Arial" w:hAnsi="Arial" w:cs="Arial"/>
        </w:rPr>
        <w:t xml:space="preserve">. Compare </w:t>
      </w:r>
      <w:r w:rsidR="00B33A04" w:rsidRPr="009F6A5F">
        <w:rPr>
          <w:rFonts w:ascii="Arial" w:hAnsi="Arial" w:cs="Arial"/>
        </w:rPr>
        <w:t>myself</w:t>
      </w:r>
      <w:r w:rsidR="00C124DA" w:rsidRPr="009F6A5F">
        <w:rPr>
          <w:rFonts w:ascii="Arial" w:hAnsi="Arial" w:cs="Arial"/>
        </w:rPr>
        <w:t xml:space="preserve"> with other just to be like a sponge and to absorb whatever I can learn from them. Everything is an experience. I have always seen the problems and the challenges as enormous hills impossible to succeed, instead having </w:t>
      </w:r>
      <w:r w:rsidR="00B33A04" w:rsidRPr="009F6A5F">
        <w:rPr>
          <w:rFonts w:ascii="Arial" w:hAnsi="Arial" w:cs="Arial"/>
        </w:rPr>
        <w:t>good feedback</w:t>
      </w:r>
      <w:r w:rsidR="00C124DA" w:rsidRPr="009F6A5F">
        <w:rPr>
          <w:rFonts w:ascii="Arial" w:hAnsi="Arial" w:cs="Arial"/>
        </w:rPr>
        <w:t xml:space="preserve"> on my exams showed me how much I am growing and that no matter what I have demonstrated my abilities. Working on </w:t>
      </w:r>
      <w:r w:rsidR="00B33A04" w:rsidRPr="009F6A5F">
        <w:rPr>
          <w:rFonts w:ascii="Arial" w:hAnsi="Arial" w:cs="Arial"/>
        </w:rPr>
        <w:t>myself</w:t>
      </w:r>
      <w:r w:rsidR="00C124DA" w:rsidRPr="009F6A5F">
        <w:rPr>
          <w:rFonts w:ascii="Arial" w:hAnsi="Arial" w:cs="Arial"/>
        </w:rPr>
        <w:t xml:space="preserve"> is something that I will never stop to do it, but if I could put a dead </w:t>
      </w:r>
      <w:r w:rsidR="00B33A04" w:rsidRPr="009F6A5F">
        <w:rPr>
          <w:rFonts w:ascii="Arial" w:hAnsi="Arial" w:cs="Arial"/>
        </w:rPr>
        <w:t>line,</w:t>
      </w:r>
      <w:r w:rsidR="00C124DA" w:rsidRPr="009F6A5F">
        <w:rPr>
          <w:rFonts w:ascii="Arial" w:hAnsi="Arial" w:cs="Arial"/>
        </w:rPr>
        <w:t xml:space="preserve"> I would say that I have already achieved a lot and I hope to succeed even more in the next couple of years. </w:t>
      </w:r>
      <w:r w:rsidR="005E657E" w:rsidRPr="009F6A5F">
        <w:rPr>
          <w:rFonts w:ascii="Arial" w:hAnsi="Arial" w:cs="Arial"/>
        </w:rPr>
        <w:t xml:space="preserve">Coming in a foreign country, speaking and writing all the time in a different language, studying for my Diploma and then apply for the </w:t>
      </w:r>
      <w:r w:rsidR="00B33A04" w:rsidRPr="009F6A5F">
        <w:rPr>
          <w:rFonts w:ascii="Arial" w:hAnsi="Arial" w:cs="Arial"/>
        </w:rPr>
        <w:t>University</w:t>
      </w:r>
      <w:r w:rsidR="005E657E" w:rsidRPr="009F6A5F">
        <w:rPr>
          <w:rFonts w:ascii="Arial" w:hAnsi="Arial" w:cs="Arial"/>
        </w:rPr>
        <w:t xml:space="preserve"> to achieve my degree to change my career. </w:t>
      </w:r>
    </w:p>
    <w:p w14:paraId="0498A1CF" w14:textId="77777777" w:rsidR="00615BBA" w:rsidRDefault="00615BBA" w:rsidP="00615BBA">
      <w:pPr>
        <w:pStyle w:val="Heading1"/>
        <w:spacing w:line="360" w:lineRule="auto"/>
        <w:rPr>
          <w:rFonts w:ascii="Arial" w:hAnsi="Arial" w:cs="Arial"/>
        </w:rPr>
      </w:pPr>
      <w:bookmarkStart w:id="7" w:name="_Toc92147989"/>
    </w:p>
    <w:p w14:paraId="62597084" w14:textId="77777777" w:rsidR="00615BBA" w:rsidRDefault="00615BBA" w:rsidP="00615BBA">
      <w:pPr>
        <w:pStyle w:val="Heading1"/>
        <w:spacing w:line="360" w:lineRule="auto"/>
        <w:rPr>
          <w:rFonts w:ascii="Arial" w:hAnsi="Arial" w:cs="Arial"/>
        </w:rPr>
      </w:pPr>
    </w:p>
    <w:p w14:paraId="20E2873E" w14:textId="77777777" w:rsidR="00615BBA" w:rsidRDefault="00615BBA" w:rsidP="00615BBA">
      <w:pPr>
        <w:pStyle w:val="Heading1"/>
        <w:spacing w:line="360" w:lineRule="auto"/>
        <w:rPr>
          <w:rFonts w:ascii="Arial" w:hAnsi="Arial" w:cs="Arial"/>
        </w:rPr>
      </w:pPr>
    </w:p>
    <w:p w14:paraId="02B1A3B9" w14:textId="77777777" w:rsidR="00615BBA" w:rsidRDefault="00615BBA" w:rsidP="00615BBA">
      <w:pPr>
        <w:pStyle w:val="Heading1"/>
        <w:spacing w:line="360" w:lineRule="auto"/>
        <w:rPr>
          <w:rFonts w:ascii="Arial" w:hAnsi="Arial" w:cs="Arial"/>
        </w:rPr>
      </w:pPr>
    </w:p>
    <w:p w14:paraId="12E79B50" w14:textId="77777777" w:rsidR="00615BBA" w:rsidRDefault="00615BBA">
      <w:pPr>
        <w:rPr>
          <w:rFonts w:ascii="Arial" w:eastAsiaTheme="majorEastAsia" w:hAnsi="Arial" w:cs="Arial"/>
          <w:color w:val="2F5496" w:themeColor="accent1" w:themeShade="BF"/>
          <w:sz w:val="32"/>
          <w:szCs w:val="32"/>
        </w:rPr>
      </w:pPr>
      <w:r>
        <w:rPr>
          <w:rFonts w:ascii="Arial" w:hAnsi="Arial" w:cs="Arial"/>
        </w:rPr>
        <w:br w:type="page"/>
      </w:r>
    </w:p>
    <w:p w14:paraId="362D19EB" w14:textId="18E1362A" w:rsidR="004A02DB" w:rsidRPr="00561DCC" w:rsidRDefault="004A02DB" w:rsidP="00615BBA">
      <w:pPr>
        <w:pStyle w:val="Heading1"/>
        <w:spacing w:line="360" w:lineRule="auto"/>
        <w:rPr>
          <w:rFonts w:ascii="Arial" w:hAnsi="Arial" w:cs="Arial"/>
        </w:rPr>
      </w:pPr>
      <w:r w:rsidRPr="00561DCC">
        <w:rPr>
          <w:rFonts w:ascii="Arial" w:hAnsi="Arial" w:cs="Arial"/>
        </w:rPr>
        <w:lastRenderedPageBreak/>
        <w:t>Conclusion</w:t>
      </w:r>
      <w:bookmarkEnd w:id="7"/>
    </w:p>
    <w:p w14:paraId="1C78DF23" w14:textId="6414FDA8" w:rsidR="00CB522A" w:rsidRPr="009F6A5F" w:rsidRDefault="00CB522A" w:rsidP="00615BBA">
      <w:pPr>
        <w:spacing w:line="360" w:lineRule="auto"/>
        <w:rPr>
          <w:rFonts w:ascii="Arial" w:hAnsi="Arial" w:cs="Arial"/>
        </w:rPr>
      </w:pPr>
    </w:p>
    <w:p w14:paraId="52220C87" w14:textId="74DBE796" w:rsidR="00615BBA" w:rsidRPr="00615BBA" w:rsidRDefault="00452FB1" w:rsidP="00615BBA">
      <w:pPr>
        <w:spacing w:line="360" w:lineRule="auto"/>
        <w:rPr>
          <w:rFonts w:ascii="Arial" w:hAnsi="Arial" w:cs="Arial"/>
        </w:rPr>
      </w:pPr>
      <w:r w:rsidRPr="00615BBA">
        <w:rPr>
          <w:rFonts w:ascii="Arial" w:hAnsi="Arial" w:cs="Arial"/>
        </w:rPr>
        <w:t>I would say that being part of this</w:t>
      </w:r>
      <w:r w:rsidR="00723F68" w:rsidRPr="00615BBA">
        <w:rPr>
          <w:rFonts w:ascii="Arial" w:hAnsi="Arial" w:cs="Arial"/>
        </w:rPr>
        <w:t xml:space="preserve"> term in Professional career development</w:t>
      </w:r>
      <w:r w:rsidRPr="00615BBA">
        <w:rPr>
          <w:rFonts w:ascii="Arial" w:hAnsi="Arial" w:cs="Arial"/>
        </w:rPr>
        <w:t xml:space="preserve"> gave me the opportunity to meet </w:t>
      </w:r>
      <w:r w:rsidR="00B33A04" w:rsidRPr="00615BBA">
        <w:rPr>
          <w:rFonts w:ascii="Arial" w:hAnsi="Arial" w:cs="Arial"/>
        </w:rPr>
        <w:t>colleagues</w:t>
      </w:r>
      <w:r w:rsidRPr="00615BBA">
        <w:rPr>
          <w:rFonts w:ascii="Arial" w:hAnsi="Arial" w:cs="Arial"/>
        </w:rPr>
        <w:t xml:space="preserve"> of different age, different background and this helped me to enrich myself. Preparing this exam offered me the opportunity to grow </w:t>
      </w:r>
      <w:r w:rsidR="006B74E6" w:rsidRPr="00615BBA">
        <w:rPr>
          <w:rFonts w:ascii="Arial" w:hAnsi="Arial" w:cs="Arial"/>
        </w:rPr>
        <w:t>as person and as student. It was like being the scenes of what really happen in the real world. When you have to face a real interview there are not trial before, you need to be ready and sell yourself in the best way in a short time, which is not easy</w:t>
      </w:r>
      <w:r w:rsidR="00F45C5D" w:rsidRPr="00615BBA">
        <w:rPr>
          <w:rFonts w:ascii="Arial" w:hAnsi="Arial" w:cs="Arial"/>
        </w:rPr>
        <w:t xml:space="preserve">, so it was a really great experience and very useful for my future next interview where I will try my best to demonstrate how much I have learnt about the secrets of professional career development and I have learnt about </w:t>
      </w:r>
      <w:r w:rsidR="00B33A04" w:rsidRPr="00615BBA">
        <w:rPr>
          <w:rFonts w:ascii="Arial" w:hAnsi="Arial" w:cs="Arial"/>
        </w:rPr>
        <w:t>myself</w:t>
      </w:r>
      <w:r w:rsidR="002145BE" w:rsidRPr="00615BBA">
        <w:rPr>
          <w:rFonts w:ascii="Arial" w:hAnsi="Arial" w:cs="Arial"/>
        </w:rPr>
        <w:t>,</w:t>
      </w:r>
      <w:r w:rsidR="00F45C5D" w:rsidRPr="00615BBA">
        <w:rPr>
          <w:rFonts w:ascii="Arial" w:hAnsi="Arial" w:cs="Arial"/>
        </w:rPr>
        <w:t xml:space="preserve"> knowing now what are my skills and</w:t>
      </w:r>
      <w:r w:rsidR="002145BE" w:rsidRPr="00615BBA">
        <w:rPr>
          <w:rFonts w:ascii="Arial" w:hAnsi="Arial" w:cs="Arial"/>
        </w:rPr>
        <w:t xml:space="preserve"> on what I still need to improve.</w:t>
      </w:r>
      <w:r w:rsidR="003849D3" w:rsidRPr="00615BBA">
        <w:rPr>
          <w:rFonts w:ascii="Arial" w:hAnsi="Arial" w:cs="Arial"/>
        </w:rPr>
        <w:t xml:space="preserve"> Now I am </w:t>
      </w:r>
      <w:r w:rsidR="00EA248E" w:rsidRPr="00615BBA">
        <w:rPr>
          <w:rFonts w:ascii="Arial" w:hAnsi="Arial" w:cs="Arial"/>
        </w:rPr>
        <w:t>able,</w:t>
      </w:r>
      <w:r w:rsidR="003849D3" w:rsidRPr="00615BBA">
        <w:rPr>
          <w:rFonts w:ascii="Arial" w:hAnsi="Arial" w:cs="Arial"/>
        </w:rPr>
        <w:t xml:space="preserve"> and I feel ready at least to assess a Personal Development </w:t>
      </w:r>
      <w:r w:rsidR="003849D3" w:rsidRPr="00615BBA">
        <w:rPr>
          <w:rFonts w:ascii="Arial" w:hAnsi="Arial" w:cs="Arial"/>
          <w:b/>
          <w:bCs/>
        </w:rPr>
        <w:t>(</w:t>
      </w:r>
      <w:hyperlink w:anchor="_Professional_development_plan" w:history="1">
        <w:r w:rsidR="003849D3" w:rsidRPr="00615BBA">
          <w:rPr>
            <w:rStyle w:val="Hyperlink"/>
            <w:rFonts w:ascii="Arial" w:hAnsi="Arial" w:cs="Arial"/>
            <w:b/>
            <w:bCs/>
          </w:rPr>
          <w:t>Appendix F</w:t>
        </w:r>
      </w:hyperlink>
      <w:r w:rsidR="003849D3" w:rsidRPr="00615BBA">
        <w:rPr>
          <w:rFonts w:ascii="Arial" w:hAnsi="Arial" w:cs="Arial"/>
          <w:b/>
          <w:bCs/>
        </w:rPr>
        <w:t>)</w:t>
      </w:r>
      <w:r w:rsidR="003849D3" w:rsidRPr="00615BBA">
        <w:rPr>
          <w:rFonts w:ascii="Arial" w:hAnsi="Arial" w:cs="Arial"/>
        </w:rPr>
        <w:t xml:space="preserve"> all by myself, setting my goal and how to pursuit them, thanks to this module, my lecturer, which was extremely supportive and University of Wales </w:t>
      </w:r>
      <w:r w:rsidR="00EA248E" w:rsidRPr="00615BBA">
        <w:rPr>
          <w:rFonts w:ascii="Arial" w:hAnsi="Arial" w:cs="Arial"/>
        </w:rPr>
        <w:t>Trinity Saint David.</w:t>
      </w:r>
      <w:bookmarkStart w:id="8" w:name="_Appendices"/>
      <w:bookmarkEnd w:id="8"/>
    </w:p>
    <w:p w14:paraId="2DCA75E1" w14:textId="77777777" w:rsidR="00615BBA" w:rsidRPr="00615BBA" w:rsidRDefault="00615BBA" w:rsidP="00615BBA">
      <w:pPr>
        <w:pStyle w:val="Heading1"/>
        <w:spacing w:line="360" w:lineRule="auto"/>
        <w:rPr>
          <w:rFonts w:ascii="Arial" w:hAnsi="Arial" w:cs="Arial"/>
        </w:rPr>
      </w:pPr>
      <w:bookmarkStart w:id="9" w:name="_Toc92147990"/>
    </w:p>
    <w:p w14:paraId="194707D5" w14:textId="77777777" w:rsidR="00615BBA" w:rsidRPr="00615BBA" w:rsidRDefault="00615BBA" w:rsidP="00615BBA">
      <w:pPr>
        <w:pStyle w:val="Heading1"/>
        <w:spacing w:line="360" w:lineRule="auto"/>
        <w:rPr>
          <w:rFonts w:ascii="Arial" w:hAnsi="Arial" w:cs="Arial"/>
        </w:rPr>
      </w:pPr>
    </w:p>
    <w:p w14:paraId="1D1C98D8" w14:textId="77777777" w:rsidR="00615BBA" w:rsidRDefault="00615BBA" w:rsidP="00615BBA">
      <w:pPr>
        <w:pStyle w:val="Heading1"/>
        <w:spacing w:line="360" w:lineRule="auto"/>
        <w:rPr>
          <w:rFonts w:ascii="Arial" w:hAnsi="Arial" w:cs="Arial"/>
        </w:rPr>
      </w:pPr>
    </w:p>
    <w:p w14:paraId="0BEF6D03" w14:textId="77777777" w:rsidR="00615BBA" w:rsidRDefault="00615BBA" w:rsidP="00615BBA">
      <w:pPr>
        <w:pStyle w:val="Heading1"/>
        <w:spacing w:line="360" w:lineRule="auto"/>
        <w:rPr>
          <w:rFonts w:ascii="Arial" w:hAnsi="Arial" w:cs="Arial"/>
        </w:rPr>
      </w:pPr>
    </w:p>
    <w:p w14:paraId="5659827D" w14:textId="77777777" w:rsidR="00615BBA" w:rsidRDefault="00615BBA" w:rsidP="00615BBA">
      <w:pPr>
        <w:pStyle w:val="Heading1"/>
        <w:spacing w:line="360" w:lineRule="auto"/>
        <w:rPr>
          <w:rFonts w:ascii="Arial" w:hAnsi="Arial" w:cs="Arial"/>
        </w:rPr>
      </w:pPr>
    </w:p>
    <w:p w14:paraId="044DA32B" w14:textId="77777777" w:rsidR="00615BBA" w:rsidRDefault="00615BBA" w:rsidP="00615BBA">
      <w:pPr>
        <w:pStyle w:val="Heading1"/>
        <w:spacing w:line="360" w:lineRule="auto"/>
        <w:rPr>
          <w:rFonts w:ascii="Arial" w:hAnsi="Arial" w:cs="Arial"/>
        </w:rPr>
      </w:pPr>
    </w:p>
    <w:p w14:paraId="17D4BC7F" w14:textId="77777777" w:rsidR="00615BBA" w:rsidRDefault="00615BBA" w:rsidP="00615BBA">
      <w:pPr>
        <w:pStyle w:val="Heading1"/>
        <w:spacing w:line="360" w:lineRule="auto"/>
        <w:rPr>
          <w:rFonts w:ascii="Arial" w:hAnsi="Arial" w:cs="Arial"/>
        </w:rPr>
      </w:pPr>
    </w:p>
    <w:p w14:paraId="129C669E" w14:textId="77777777" w:rsidR="00615BBA" w:rsidRDefault="00615BBA" w:rsidP="00615BBA">
      <w:pPr>
        <w:pStyle w:val="Heading1"/>
        <w:spacing w:line="360" w:lineRule="auto"/>
        <w:rPr>
          <w:rFonts w:ascii="Arial" w:hAnsi="Arial" w:cs="Arial"/>
        </w:rPr>
      </w:pPr>
    </w:p>
    <w:p w14:paraId="0FAD6BC9" w14:textId="77777777" w:rsidR="00615BBA" w:rsidRDefault="00615BBA" w:rsidP="00615BBA">
      <w:pPr>
        <w:pStyle w:val="Heading1"/>
        <w:spacing w:line="360" w:lineRule="auto"/>
        <w:rPr>
          <w:rFonts w:ascii="Arial" w:hAnsi="Arial" w:cs="Arial"/>
        </w:rPr>
      </w:pPr>
    </w:p>
    <w:p w14:paraId="03410CF3" w14:textId="77777777" w:rsidR="00615BBA" w:rsidRDefault="00615BBA" w:rsidP="00615BBA">
      <w:pPr>
        <w:pStyle w:val="Heading1"/>
        <w:spacing w:line="360" w:lineRule="auto"/>
        <w:rPr>
          <w:rFonts w:ascii="Arial" w:hAnsi="Arial" w:cs="Arial"/>
        </w:rPr>
      </w:pPr>
    </w:p>
    <w:p w14:paraId="4B6393A3" w14:textId="77777777" w:rsidR="00615BBA" w:rsidRDefault="00615BBA" w:rsidP="00615BBA">
      <w:pPr>
        <w:pStyle w:val="Heading1"/>
        <w:spacing w:line="360" w:lineRule="auto"/>
        <w:rPr>
          <w:rFonts w:ascii="Arial" w:hAnsi="Arial" w:cs="Arial"/>
        </w:rPr>
      </w:pPr>
    </w:p>
    <w:p w14:paraId="5F5084E5" w14:textId="77777777" w:rsidR="00615BBA" w:rsidRDefault="00615BBA">
      <w:pPr>
        <w:rPr>
          <w:rFonts w:ascii="Arial" w:eastAsiaTheme="majorEastAsia" w:hAnsi="Arial" w:cs="Arial"/>
          <w:color w:val="2F5496" w:themeColor="accent1" w:themeShade="BF"/>
          <w:sz w:val="32"/>
          <w:szCs w:val="32"/>
        </w:rPr>
      </w:pPr>
      <w:r>
        <w:rPr>
          <w:rFonts w:ascii="Arial" w:hAnsi="Arial" w:cs="Arial"/>
        </w:rPr>
        <w:br w:type="page"/>
      </w:r>
    </w:p>
    <w:p w14:paraId="6EC12FF5" w14:textId="503012DD" w:rsidR="00A22419" w:rsidRPr="003B5472" w:rsidRDefault="00A22419" w:rsidP="00615BBA">
      <w:pPr>
        <w:pStyle w:val="Heading1"/>
        <w:spacing w:line="360" w:lineRule="auto"/>
        <w:rPr>
          <w:rFonts w:ascii="Arial" w:hAnsi="Arial" w:cs="Arial"/>
        </w:rPr>
      </w:pPr>
      <w:r w:rsidRPr="003B5472">
        <w:rPr>
          <w:rFonts w:ascii="Arial" w:hAnsi="Arial" w:cs="Arial"/>
        </w:rPr>
        <w:lastRenderedPageBreak/>
        <w:t>Appendices</w:t>
      </w:r>
      <w:bookmarkEnd w:id="9"/>
    </w:p>
    <w:p w14:paraId="33BD44C4" w14:textId="1F5D9A02" w:rsidR="00A22419" w:rsidRPr="003B5472" w:rsidRDefault="00A22419" w:rsidP="00615BBA">
      <w:pPr>
        <w:spacing w:line="360" w:lineRule="auto"/>
        <w:rPr>
          <w:rFonts w:ascii="Arial" w:hAnsi="Arial" w:cs="Arial"/>
        </w:rPr>
      </w:pPr>
    </w:p>
    <w:p w14:paraId="38265A84" w14:textId="6FB35119" w:rsidR="00966289" w:rsidRPr="003B5472" w:rsidRDefault="00966289" w:rsidP="00615BBA">
      <w:pPr>
        <w:pStyle w:val="Heading2"/>
        <w:spacing w:line="360" w:lineRule="auto"/>
        <w:rPr>
          <w:rFonts w:ascii="Arial" w:hAnsi="Arial" w:cs="Arial"/>
          <w:shd w:val="clear" w:color="auto" w:fill="FFFFFF"/>
        </w:rPr>
      </w:pPr>
      <w:bookmarkStart w:id="10" w:name="_Toc92147991"/>
      <w:r w:rsidRPr="003B5472">
        <w:rPr>
          <w:rFonts w:ascii="Arial" w:hAnsi="Arial" w:cs="Arial"/>
          <w:shd w:val="clear" w:color="auto" w:fill="FFFFFF"/>
        </w:rPr>
        <w:t xml:space="preserve">Questions (appendix </w:t>
      </w:r>
      <w:r w:rsidR="000638C5" w:rsidRPr="003B5472">
        <w:rPr>
          <w:rFonts w:ascii="Arial" w:hAnsi="Arial" w:cs="Arial"/>
          <w:shd w:val="clear" w:color="auto" w:fill="FFFFFF"/>
        </w:rPr>
        <w:t>A</w:t>
      </w:r>
      <w:r w:rsidRPr="003B5472">
        <w:rPr>
          <w:rFonts w:ascii="Arial" w:hAnsi="Arial" w:cs="Arial"/>
          <w:shd w:val="clear" w:color="auto" w:fill="FFFFFF"/>
        </w:rPr>
        <w:t>)</w:t>
      </w:r>
      <w:bookmarkEnd w:id="10"/>
    </w:p>
    <w:p w14:paraId="4D3B2D1C" w14:textId="77777777" w:rsidR="0005156D" w:rsidRPr="007B2F73" w:rsidRDefault="0005156D" w:rsidP="00615BBA">
      <w:pPr>
        <w:spacing w:line="360" w:lineRule="auto"/>
      </w:pPr>
    </w:p>
    <w:p w14:paraId="326B4A6D" w14:textId="77777777" w:rsidR="00966289" w:rsidRPr="00615BBA" w:rsidRDefault="00966289" w:rsidP="00615BBA">
      <w:pPr>
        <w:pStyle w:val="NormalWeb"/>
        <w:spacing w:before="0" w:beforeAutospacing="0" w:after="240" w:afterAutospacing="0" w:line="360" w:lineRule="auto"/>
        <w:rPr>
          <w:rFonts w:ascii="Arial" w:hAnsi="Arial" w:cs="Arial"/>
          <w:color w:val="2E2E2E"/>
          <w:sz w:val="22"/>
          <w:szCs w:val="22"/>
          <w:shd w:val="clear" w:color="auto" w:fill="FFFFFF"/>
        </w:rPr>
      </w:pPr>
      <w:r w:rsidRPr="00615BBA">
        <w:rPr>
          <w:rFonts w:ascii="Arial" w:hAnsi="Arial" w:cs="Arial"/>
          <w:color w:val="2E2E2E"/>
          <w:sz w:val="22"/>
          <w:szCs w:val="22"/>
          <w:shd w:val="clear" w:color="auto" w:fill="FFFFFF"/>
        </w:rPr>
        <w:t>Question that I have been asked</w:t>
      </w:r>
    </w:p>
    <w:p w14:paraId="59131495" w14:textId="77777777" w:rsidR="00966289" w:rsidRPr="00615BBA" w:rsidRDefault="00966289" w:rsidP="00615BBA">
      <w:pPr>
        <w:pStyle w:val="NormalWeb"/>
        <w:numPr>
          <w:ilvl w:val="0"/>
          <w:numId w:val="4"/>
        </w:numPr>
        <w:spacing w:before="0" w:beforeAutospacing="0" w:after="240" w:afterAutospacing="0" w:line="360" w:lineRule="auto"/>
        <w:rPr>
          <w:rFonts w:ascii="Arial" w:hAnsi="Arial" w:cs="Arial"/>
          <w:color w:val="2E2E2E"/>
          <w:sz w:val="22"/>
          <w:szCs w:val="22"/>
          <w:shd w:val="clear" w:color="auto" w:fill="FFFFFF"/>
        </w:rPr>
      </w:pPr>
      <w:r w:rsidRPr="00615BBA">
        <w:rPr>
          <w:rFonts w:ascii="Arial" w:hAnsi="Arial" w:cs="Arial"/>
          <w:color w:val="2E2E2E"/>
          <w:sz w:val="22"/>
          <w:szCs w:val="22"/>
          <w:shd w:val="clear" w:color="auto" w:fill="FFFFFF"/>
        </w:rPr>
        <w:t>Tell me about yourself, why do you want to become a Pilates trainer?</w:t>
      </w:r>
    </w:p>
    <w:p w14:paraId="4C0981ED" w14:textId="77777777" w:rsidR="00966289" w:rsidRPr="00615BBA" w:rsidRDefault="00966289" w:rsidP="00615BBA">
      <w:pPr>
        <w:pStyle w:val="NormalWeb"/>
        <w:numPr>
          <w:ilvl w:val="0"/>
          <w:numId w:val="4"/>
        </w:numPr>
        <w:spacing w:before="0" w:beforeAutospacing="0" w:after="240" w:afterAutospacing="0" w:line="360" w:lineRule="auto"/>
        <w:rPr>
          <w:rFonts w:ascii="Arial" w:hAnsi="Arial" w:cs="Arial"/>
          <w:color w:val="2E2E2E"/>
          <w:sz w:val="22"/>
          <w:szCs w:val="22"/>
          <w:shd w:val="clear" w:color="auto" w:fill="FFFFFF"/>
        </w:rPr>
      </w:pPr>
      <w:r w:rsidRPr="00615BBA">
        <w:rPr>
          <w:rFonts w:ascii="Arial" w:hAnsi="Arial" w:cs="Arial"/>
          <w:color w:val="2E2E2E"/>
          <w:sz w:val="22"/>
          <w:szCs w:val="22"/>
          <w:shd w:val="clear" w:color="auto" w:fill="FFFFFF"/>
        </w:rPr>
        <w:t>What makes you choose Pilates?</w:t>
      </w:r>
    </w:p>
    <w:p w14:paraId="23CA4D39" w14:textId="77777777" w:rsidR="00966289" w:rsidRPr="00615BBA" w:rsidRDefault="00966289" w:rsidP="00615BBA">
      <w:pPr>
        <w:pStyle w:val="NormalWeb"/>
        <w:numPr>
          <w:ilvl w:val="0"/>
          <w:numId w:val="4"/>
        </w:numPr>
        <w:spacing w:before="0" w:beforeAutospacing="0" w:after="240" w:afterAutospacing="0" w:line="360" w:lineRule="auto"/>
        <w:rPr>
          <w:rFonts w:ascii="Arial" w:hAnsi="Arial" w:cs="Arial"/>
          <w:color w:val="2E2E2E"/>
          <w:sz w:val="22"/>
          <w:szCs w:val="22"/>
          <w:shd w:val="clear" w:color="auto" w:fill="FFFFFF"/>
        </w:rPr>
      </w:pPr>
      <w:r w:rsidRPr="00615BBA">
        <w:rPr>
          <w:rFonts w:ascii="Arial" w:hAnsi="Arial" w:cs="Arial"/>
          <w:color w:val="2E2E2E"/>
          <w:sz w:val="22"/>
          <w:szCs w:val="22"/>
          <w:shd w:val="clear" w:color="auto" w:fill="FFFFFF"/>
        </w:rPr>
        <w:t>Why did you choose to apply for our company?</w:t>
      </w:r>
    </w:p>
    <w:p w14:paraId="23013B4E" w14:textId="77777777" w:rsidR="00966289" w:rsidRPr="00615BBA" w:rsidRDefault="00966289" w:rsidP="00615BBA">
      <w:pPr>
        <w:pStyle w:val="NormalWeb"/>
        <w:numPr>
          <w:ilvl w:val="0"/>
          <w:numId w:val="4"/>
        </w:numPr>
        <w:spacing w:before="0" w:beforeAutospacing="0" w:after="240" w:afterAutospacing="0" w:line="360" w:lineRule="auto"/>
        <w:rPr>
          <w:rFonts w:ascii="Arial" w:hAnsi="Arial" w:cs="Arial"/>
          <w:color w:val="2E2E2E"/>
          <w:sz w:val="22"/>
          <w:szCs w:val="22"/>
          <w:shd w:val="clear" w:color="auto" w:fill="FFFFFF"/>
        </w:rPr>
      </w:pPr>
      <w:r w:rsidRPr="00615BBA">
        <w:rPr>
          <w:rFonts w:ascii="Arial" w:hAnsi="Arial" w:cs="Arial"/>
          <w:color w:val="2E2E2E"/>
          <w:sz w:val="22"/>
          <w:szCs w:val="22"/>
          <w:shd w:val="clear" w:color="auto" w:fill="FFFFFF"/>
        </w:rPr>
        <w:t>How will you approach with a lazy client?</w:t>
      </w:r>
    </w:p>
    <w:p w14:paraId="014CF0A3" w14:textId="77777777" w:rsidR="00966289" w:rsidRPr="00615BBA" w:rsidRDefault="00966289" w:rsidP="00615BBA">
      <w:pPr>
        <w:pStyle w:val="NormalWeb"/>
        <w:numPr>
          <w:ilvl w:val="0"/>
          <w:numId w:val="4"/>
        </w:numPr>
        <w:spacing w:before="0" w:beforeAutospacing="0" w:after="240" w:afterAutospacing="0" w:line="360" w:lineRule="auto"/>
        <w:rPr>
          <w:rFonts w:ascii="Arial" w:hAnsi="Arial" w:cs="Arial"/>
          <w:color w:val="2E2E2E"/>
          <w:sz w:val="22"/>
          <w:szCs w:val="22"/>
          <w:shd w:val="clear" w:color="auto" w:fill="FFFFFF"/>
        </w:rPr>
      </w:pPr>
      <w:r w:rsidRPr="00615BBA">
        <w:rPr>
          <w:rFonts w:ascii="Arial" w:hAnsi="Arial" w:cs="Arial"/>
          <w:color w:val="2E2E2E"/>
          <w:sz w:val="22"/>
          <w:szCs w:val="22"/>
          <w:shd w:val="clear" w:color="auto" w:fill="FFFFFF"/>
        </w:rPr>
        <w:t>Tell me about your weaknesses.</w:t>
      </w:r>
    </w:p>
    <w:p w14:paraId="7FB853C2" w14:textId="77777777" w:rsidR="00966289" w:rsidRPr="00615BBA" w:rsidRDefault="00966289" w:rsidP="00615BBA">
      <w:pPr>
        <w:pStyle w:val="NormalWeb"/>
        <w:spacing w:before="0" w:beforeAutospacing="0" w:after="240" w:afterAutospacing="0" w:line="360" w:lineRule="auto"/>
        <w:rPr>
          <w:rFonts w:ascii="Arial" w:hAnsi="Arial" w:cs="Arial"/>
          <w:color w:val="2E2E2E"/>
          <w:sz w:val="22"/>
          <w:szCs w:val="22"/>
          <w:shd w:val="clear" w:color="auto" w:fill="FFFFFF"/>
        </w:rPr>
      </w:pPr>
      <w:r w:rsidRPr="00615BBA">
        <w:rPr>
          <w:rFonts w:ascii="Arial" w:hAnsi="Arial" w:cs="Arial"/>
          <w:color w:val="2E2E2E"/>
          <w:sz w:val="22"/>
          <w:szCs w:val="22"/>
          <w:shd w:val="clear" w:color="auto" w:fill="FFFFFF"/>
        </w:rPr>
        <w:t xml:space="preserve">Question that I have asked </w:t>
      </w:r>
    </w:p>
    <w:p w14:paraId="5D7242AC" w14:textId="77777777" w:rsidR="00966289" w:rsidRPr="00615BBA" w:rsidRDefault="00966289" w:rsidP="00615BBA">
      <w:pPr>
        <w:pStyle w:val="NormalWeb"/>
        <w:numPr>
          <w:ilvl w:val="0"/>
          <w:numId w:val="3"/>
        </w:numPr>
        <w:spacing w:before="0" w:beforeAutospacing="0" w:after="240" w:afterAutospacing="0" w:line="360" w:lineRule="auto"/>
        <w:rPr>
          <w:rFonts w:ascii="Arial" w:hAnsi="Arial" w:cs="Arial"/>
          <w:color w:val="555555"/>
          <w:sz w:val="22"/>
          <w:szCs w:val="22"/>
          <w:shd w:val="clear" w:color="auto" w:fill="FFFFFF"/>
        </w:rPr>
      </w:pPr>
      <w:r w:rsidRPr="00615BBA">
        <w:rPr>
          <w:rFonts w:ascii="Arial" w:hAnsi="Arial" w:cs="Arial"/>
          <w:color w:val="2E2E2E"/>
          <w:sz w:val="22"/>
          <w:szCs w:val="22"/>
          <w:shd w:val="clear" w:color="auto" w:fill="FFFFFF"/>
        </w:rPr>
        <w:t>Tell me about yourself and why do you think you will make a competent nurse?</w:t>
      </w:r>
    </w:p>
    <w:p w14:paraId="037495FB" w14:textId="77777777" w:rsidR="00966289" w:rsidRPr="00615BBA" w:rsidRDefault="00966289" w:rsidP="00615BBA">
      <w:pPr>
        <w:pStyle w:val="NormalWeb"/>
        <w:numPr>
          <w:ilvl w:val="0"/>
          <w:numId w:val="3"/>
        </w:numPr>
        <w:spacing w:before="0" w:beforeAutospacing="0" w:after="240" w:afterAutospacing="0" w:line="360" w:lineRule="auto"/>
        <w:rPr>
          <w:rFonts w:ascii="Arial" w:hAnsi="Arial" w:cs="Arial"/>
          <w:color w:val="555555"/>
          <w:sz w:val="22"/>
          <w:szCs w:val="22"/>
          <w:shd w:val="clear" w:color="auto" w:fill="FFFFFF"/>
        </w:rPr>
      </w:pPr>
      <w:r w:rsidRPr="00615BBA">
        <w:rPr>
          <w:rFonts w:ascii="Arial" w:hAnsi="Arial" w:cs="Arial"/>
          <w:color w:val="2E2E2E"/>
          <w:sz w:val="22"/>
          <w:szCs w:val="22"/>
          <w:shd w:val="clear" w:color="auto" w:fill="FFFFFF"/>
        </w:rPr>
        <w:t>Tell me what do you know about the role of nurse?</w:t>
      </w:r>
    </w:p>
    <w:p w14:paraId="2AAA7B54" w14:textId="77777777" w:rsidR="00966289" w:rsidRPr="00615BBA" w:rsidRDefault="00966289" w:rsidP="00615BBA">
      <w:pPr>
        <w:pStyle w:val="NormalWeb"/>
        <w:numPr>
          <w:ilvl w:val="0"/>
          <w:numId w:val="3"/>
        </w:numPr>
        <w:spacing w:before="0" w:beforeAutospacing="0" w:after="240" w:afterAutospacing="0" w:line="360" w:lineRule="auto"/>
        <w:rPr>
          <w:rFonts w:ascii="Arial" w:hAnsi="Arial" w:cs="Arial"/>
          <w:color w:val="555555"/>
          <w:sz w:val="22"/>
          <w:szCs w:val="22"/>
          <w:shd w:val="clear" w:color="auto" w:fill="FFFFFF"/>
        </w:rPr>
      </w:pPr>
      <w:r w:rsidRPr="00615BBA">
        <w:rPr>
          <w:rFonts w:ascii="Arial" w:hAnsi="Arial" w:cs="Arial"/>
          <w:color w:val="2E2E2E"/>
          <w:sz w:val="22"/>
          <w:szCs w:val="22"/>
          <w:shd w:val="clear" w:color="auto" w:fill="FFFFFF"/>
        </w:rPr>
        <w:t>How do you handle the stress of being nurse and all that comes with job?</w:t>
      </w:r>
    </w:p>
    <w:p w14:paraId="694A0162" w14:textId="77777777" w:rsidR="00966289" w:rsidRPr="00615BBA" w:rsidRDefault="00966289" w:rsidP="00615BBA">
      <w:pPr>
        <w:pStyle w:val="NormalWeb"/>
        <w:numPr>
          <w:ilvl w:val="0"/>
          <w:numId w:val="3"/>
        </w:numPr>
        <w:spacing w:before="0" w:beforeAutospacing="0" w:after="240" w:afterAutospacing="0" w:line="360" w:lineRule="auto"/>
        <w:rPr>
          <w:rFonts w:ascii="Arial" w:hAnsi="Arial" w:cs="Arial"/>
          <w:color w:val="555555"/>
          <w:sz w:val="22"/>
          <w:szCs w:val="22"/>
          <w:shd w:val="clear" w:color="auto" w:fill="FFFFFF"/>
        </w:rPr>
      </w:pPr>
      <w:r w:rsidRPr="00615BBA">
        <w:rPr>
          <w:rFonts w:ascii="Arial" w:hAnsi="Arial" w:cs="Arial"/>
          <w:color w:val="2E2E2E"/>
          <w:sz w:val="22"/>
          <w:szCs w:val="22"/>
          <w:shd w:val="clear" w:color="auto" w:fill="FFFFFF"/>
        </w:rPr>
        <w:t>What parts of the nursing position will you find the most enjoyable and which part will you find it more challenging?</w:t>
      </w:r>
    </w:p>
    <w:p w14:paraId="5723EB76" w14:textId="76575621" w:rsidR="00966289" w:rsidRPr="00615BBA" w:rsidRDefault="00966289" w:rsidP="00615BBA">
      <w:pPr>
        <w:pStyle w:val="NormalWeb"/>
        <w:numPr>
          <w:ilvl w:val="0"/>
          <w:numId w:val="3"/>
        </w:numPr>
        <w:spacing w:before="0" w:beforeAutospacing="0" w:after="240" w:afterAutospacing="0" w:line="360" w:lineRule="auto"/>
        <w:rPr>
          <w:rFonts w:ascii="Arial" w:hAnsi="Arial" w:cs="Arial"/>
          <w:color w:val="555555"/>
          <w:sz w:val="22"/>
          <w:szCs w:val="22"/>
          <w:shd w:val="clear" w:color="auto" w:fill="FFFFFF"/>
        </w:rPr>
      </w:pPr>
      <w:r w:rsidRPr="00615BBA">
        <w:rPr>
          <w:rFonts w:ascii="Arial" w:hAnsi="Arial" w:cs="Arial"/>
          <w:color w:val="2E2E2E"/>
          <w:sz w:val="22"/>
          <w:szCs w:val="22"/>
          <w:shd w:val="clear" w:color="auto" w:fill="FFFFFF"/>
        </w:rPr>
        <w:t>Tell me about a time you stepped into a leadership role.</w:t>
      </w:r>
    </w:p>
    <w:p w14:paraId="0F901CB6" w14:textId="52B1F9AA" w:rsidR="00723F68" w:rsidRPr="00615BBA" w:rsidRDefault="00723F68" w:rsidP="00615BBA">
      <w:pPr>
        <w:pStyle w:val="NormalWeb"/>
        <w:spacing w:before="0" w:beforeAutospacing="0" w:after="240" w:afterAutospacing="0" w:line="360" w:lineRule="auto"/>
        <w:rPr>
          <w:rFonts w:ascii="Arial" w:hAnsi="Arial" w:cs="Arial"/>
          <w:b/>
          <w:bCs/>
          <w:color w:val="2E2E2E"/>
          <w:shd w:val="clear" w:color="auto" w:fill="FFFFFF"/>
        </w:rPr>
      </w:pPr>
    </w:p>
    <w:p w14:paraId="5560D020" w14:textId="5A3E0C6D" w:rsidR="007B2F73" w:rsidRPr="00615BBA" w:rsidRDefault="007B2F73" w:rsidP="00615BBA">
      <w:pPr>
        <w:pStyle w:val="NormalWeb"/>
        <w:spacing w:before="0" w:beforeAutospacing="0" w:after="240" w:afterAutospacing="0" w:line="360" w:lineRule="auto"/>
        <w:rPr>
          <w:rFonts w:ascii="Arial" w:hAnsi="Arial" w:cs="Arial"/>
          <w:b/>
          <w:bCs/>
          <w:color w:val="000000" w:themeColor="text1"/>
        </w:rPr>
      </w:pPr>
    </w:p>
    <w:p w14:paraId="196F8C90" w14:textId="6770376B" w:rsidR="00615BBA" w:rsidRPr="00615BBA" w:rsidRDefault="00615BBA" w:rsidP="00615BBA">
      <w:pPr>
        <w:pStyle w:val="NormalWeb"/>
        <w:spacing w:before="0" w:beforeAutospacing="0" w:after="240" w:afterAutospacing="0" w:line="360" w:lineRule="auto"/>
        <w:rPr>
          <w:rFonts w:ascii="Arial" w:hAnsi="Arial" w:cs="Arial"/>
          <w:b/>
          <w:bCs/>
          <w:color w:val="000000" w:themeColor="text1"/>
        </w:rPr>
      </w:pPr>
    </w:p>
    <w:p w14:paraId="570AEC2C" w14:textId="4824374A" w:rsidR="00615BBA" w:rsidRPr="00615BBA" w:rsidRDefault="00615BBA" w:rsidP="00615BBA">
      <w:pPr>
        <w:pStyle w:val="NormalWeb"/>
        <w:spacing w:before="0" w:beforeAutospacing="0" w:after="240" w:afterAutospacing="0" w:line="360" w:lineRule="auto"/>
        <w:rPr>
          <w:rFonts w:ascii="Arial" w:hAnsi="Arial" w:cs="Arial"/>
          <w:b/>
          <w:bCs/>
          <w:color w:val="000000" w:themeColor="text1"/>
        </w:rPr>
      </w:pPr>
    </w:p>
    <w:p w14:paraId="3069E880" w14:textId="7010E57E" w:rsidR="00615BBA" w:rsidRPr="00615BBA" w:rsidRDefault="00615BBA" w:rsidP="00615BBA">
      <w:pPr>
        <w:pStyle w:val="NormalWeb"/>
        <w:spacing w:before="0" w:beforeAutospacing="0" w:after="240" w:afterAutospacing="0" w:line="360" w:lineRule="auto"/>
        <w:rPr>
          <w:rFonts w:ascii="Arial" w:hAnsi="Arial" w:cs="Arial"/>
          <w:b/>
          <w:bCs/>
          <w:color w:val="000000" w:themeColor="text1"/>
        </w:rPr>
      </w:pPr>
    </w:p>
    <w:p w14:paraId="534102DE" w14:textId="10F3F538" w:rsidR="00615BBA" w:rsidRPr="00615BBA" w:rsidRDefault="00615BBA" w:rsidP="00615BBA">
      <w:pPr>
        <w:pStyle w:val="NormalWeb"/>
        <w:spacing w:before="0" w:beforeAutospacing="0" w:after="240" w:afterAutospacing="0" w:line="360" w:lineRule="auto"/>
        <w:rPr>
          <w:rFonts w:ascii="Arial" w:hAnsi="Arial" w:cs="Arial"/>
          <w:b/>
          <w:bCs/>
          <w:color w:val="000000" w:themeColor="text1"/>
        </w:rPr>
      </w:pPr>
    </w:p>
    <w:p w14:paraId="7A130E8D" w14:textId="2D32BBCB" w:rsidR="00615BBA" w:rsidRPr="00615BBA" w:rsidRDefault="00615BBA" w:rsidP="00615BBA">
      <w:pPr>
        <w:pStyle w:val="NormalWeb"/>
        <w:spacing w:before="0" w:beforeAutospacing="0" w:after="240" w:afterAutospacing="0" w:line="360" w:lineRule="auto"/>
        <w:rPr>
          <w:rFonts w:ascii="Arial" w:hAnsi="Arial" w:cs="Arial"/>
          <w:b/>
          <w:bCs/>
          <w:color w:val="000000" w:themeColor="text1"/>
        </w:rPr>
      </w:pPr>
    </w:p>
    <w:p w14:paraId="0E5B387C" w14:textId="77777777" w:rsidR="00615BBA" w:rsidRPr="00615BBA" w:rsidRDefault="00615BBA" w:rsidP="00615BBA">
      <w:pPr>
        <w:pStyle w:val="NormalWeb"/>
        <w:spacing w:before="0" w:beforeAutospacing="0" w:after="240" w:afterAutospacing="0" w:line="360" w:lineRule="auto"/>
        <w:rPr>
          <w:rFonts w:ascii="Arial" w:hAnsi="Arial" w:cs="Arial"/>
          <w:b/>
          <w:bCs/>
          <w:color w:val="000000" w:themeColor="text1"/>
        </w:rPr>
      </w:pPr>
    </w:p>
    <w:p w14:paraId="18EDC7EB" w14:textId="597B7384" w:rsidR="000243D7" w:rsidRPr="00615BBA" w:rsidRDefault="00723F68" w:rsidP="00615BBA">
      <w:pPr>
        <w:pStyle w:val="Heading2"/>
        <w:spacing w:line="360" w:lineRule="auto"/>
        <w:rPr>
          <w:rFonts w:ascii="Arial" w:hAnsi="Arial" w:cs="Arial"/>
        </w:rPr>
      </w:pPr>
      <w:bookmarkStart w:id="11" w:name="_The_Johari_window"/>
      <w:bookmarkStart w:id="12" w:name="_Toc92147992"/>
      <w:bookmarkEnd w:id="11"/>
      <w:r w:rsidRPr="00615BBA">
        <w:rPr>
          <w:rFonts w:ascii="Arial" w:hAnsi="Arial" w:cs="Arial"/>
        </w:rPr>
        <w:lastRenderedPageBreak/>
        <w:t>The Johari window (appendix B)</w:t>
      </w:r>
      <w:bookmarkEnd w:id="12"/>
    </w:p>
    <w:p w14:paraId="700B72E8" w14:textId="77777777" w:rsidR="00537AFD" w:rsidRPr="00615BBA" w:rsidRDefault="00537AFD" w:rsidP="00615BBA">
      <w:pPr>
        <w:spacing w:line="360" w:lineRule="auto"/>
        <w:rPr>
          <w:rFonts w:ascii="Arial" w:hAnsi="Arial" w:cs="Arial"/>
        </w:rPr>
      </w:pPr>
    </w:p>
    <w:p w14:paraId="00FABB54" w14:textId="0484F5C9" w:rsidR="000243D7" w:rsidRPr="00615BBA" w:rsidRDefault="008468B2" w:rsidP="00615BBA">
      <w:pPr>
        <w:pStyle w:val="NormalWeb"/>
        <w:spacing w:before="0" w:beforeAutospacing="0" w:after="240" w:afterAutospacing="0" w:line="360" w:lineRule="auto"/>
        <w:rPr>
          <w:rFonts w:ascii="Arial" w:hAnsi="Arial" w:cs="Arial"/>
          <w:b/>
          <w:bCs/>
          <w:color w:val="000000" w:themeColor="text1"/>
          <w:shd w:val="clear" w:color="auto" w:fill="FFFFFF"/>
        </w:rPr>
      </w:pPr>
      <w:r w:rsidRPr="00615BBA">
        <w:rPr>
          <w:rFonts w:ascii="Arial" w:hAnsi="Arial" w:cs="Arial"/>
          <w:noProof/>
        </w:rPr>
        <w:drawing>
          <wp:inline distT="0" distB="0" distL="0" distR="0" wp14:anchorId="17F1E4D0" wp14:editId="25C81599">
            <wp:extent cx="6120130" cy="3259455"/>
            <wp:effectExtent l="0" t="0" r="0" b="0"/>
            <wp:docPr id="5" name="Picture 5"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sualizza immagine di orig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20130" cy="3259455"/>
                    </a:xfrm>
                    <a:prstGeom prst="rect">
                      <a:avLst/>
                    </a:prstGeom>
                    <a:noFill/>
                    <a:ln>
                      <a:noFill/>
                    </a:ln>
                  </pic:spPr>
                </pic:pic>
              </a:graphicData>
            </a:graphic>
          </wp:inline>
        </w:drawing>
      </w:r>
    </w:p>
    <w:p w14:paraId="7BD5DB0F" w14:textId="08965AB5" w:rsidR="004716B0" w:rsidRPr="00615BBA" w:rsidRDefault="004716B0" w:rsidP="00615BBA">
      <w:pPr>
        <w:pStyle w:val="NormalWeb"/>
        <w:spacing w:before="0" w:beforeAutospacing="0" w:after="240" w:afterAutospacing="0" w:line="360" w:lineRule="auto"/>
        <w:rPr>
          <w:rFonts w:ascii="Arial" w:hAnsi="Arial" w:cs="Arial"/>
          <w:b/>
          <w:bCs/>
          <w:color w:val="000000" w:themeColor="text1"/>
          <w:sz w:val="22"/>
          <w:szCs w:val="22"/>
          <w:shd w:val="clear" w:color="auto" w:fill="FFFFFF"/>
        </w:rPr>
      </w:pPr>
      <w:r w:rsidRPr="00615BBA">
        <w:rPr>
          <w:rFonts w:ascii="Arial" w:hAnsi="Arial" w:cs="Arial"/>
          <w:b/>
          <w:bCs/>
          <w:color w:val="000000" w:themeColor="text1"/>
          <w:sz w:val="22"/>
          <w:szCs w:val="22"/>
          <w:shd w:val="clear" w:color="auto" w:fill="FFFFFF"/>
        </w:rPr>
        <w:t>Open Self</w:t>
      </w:r>
    </w:p>
    <w:p w14:paraId="0F1E3C38" w14:textId="11D5BFB1" w:rsidR="004716B0" w:rsidRPr="00615BBA" w:rsidRDefault="004716B0" w:rsidP="00615BBA">
      <w:pPr>
        <w:numPr>
          <w:ilvl w:val="0"/>
          <w:numId w:val="5"/>
        </w:numPr>
        <w:shd w:val="clear" w:color="auto" w:fill="FFFFFF"/>
        <w:spacing w:before="150" w:after="0" w:line="360" w:lineRule="auto"/>
        <w:ind w:left="1440"/>
        <w:rPr>
          <w:rFonts w:ascii="Arial" w:hAnsi="Arial" w:cs="Arial"/>
          <w:color w:val="222222"/>
        </w:rPr>
      </w:pPr>
      <w:r w:rsidRPr="00615BBA">
        <w:rPr>
          <w:rFonts w:ascii="Arial" w:hAnsi="Arial" w:cs="Arial"/>
          <w:color w:val="222222"/>
        </w:rPr>
        <w:t xml:space="preserve">Developing my confidence </w:t>
      </w:r>
    </w:p>
    <w:p w14:paraId="15F8E7DE" w14:textId="6CFBA3AA" w:rsidR="004716B0" w:rsidRPr="00615BBA" w:rsidRDefault="004716B0" w:rsidP="00615BBA">
      <w:pPr>
        <w:numPr>
          <w:ilvl w:val="0"/>
          <w:numId w:val="5"/>
        </w:numPr>
        <w:shd w:val="clear" w:color="auto" w:fill="FFFFFF"/>
        <w:spacing w:before="150" w:after="0" w:line="360" w:lineRule="auto"/>
        <w:ind w:left="1440"/>
        <w:rPr>
          <w:rFonts w:ascii="Arial" w:hAnsi="Arial" w:cs="Arial"/>
          <w:color w:val="222222"/>
        </w:rPr>
      </w:pPr>
      <w:r w:rsidRPr="00615BBA">
        <w:rPr>
          <w:rFonts w:ascii="Arial" w:hAnsi="Arial" w:cs="Arial"/>
          <w:color w:val="222222"/>
        </w:rPr>
        <w:t xml:space="preserve">Gaining experience </w:t>
      </w:r>
    </w:p>
    <w:p w14:paraId="34498655" w14:textId="0B227A38" w:rsidR="000638C5" w:rsidRPr="00615BBA" w:rsidRDefault="004716B0" w:rsidP="00615BBA">
      <w:pPr>
        <w:numPr>
          <w:ilvl w:val="0"/>
          <w:numId w:val="5"/>
        </w:numPr>
        <w:shd w:val="clear" w:color="auto" w:fill="FFFFFF"/>
        <w:spacing w:before="150" w:after="0" w:line="360" w:lineRule="auto"/>
        <w:ind w:left="1440"/>
        <w:rPr>
          <w:rStyle w:val="Strong"/>
          <w:rFonts w:ascii="Arial" w:hAnsi="Arial" w:cs="Arial"/>
          <w:color w:val="000000" w:themeColor="text1"/>
          <w:shd w:val="clear" w:color="auto" w:fill="FFFFFF"/>
        </w:rPr>
      </w:pPr>
      <w:r w:rsidRPr="00615BBA">
        <w:rPr>
          <w:rFonts w:ascii="Arial" w:hAnsi="Arial" w:cs="Arial"/>
          <w:color w:val="222222"/>
        </w:rPr>
        <w:t>Improving my </w:t>
      </w:r>
      <w:r w:rsidRPr="00615BBA">
        <w:rPr>
          <w:rStyle w:val="Strong"/>
          <w:rFonts w:ascii="Arial" w:hAnsi="Arial" w:cs="Arial"/>
          <w:b w:val="0"/>
          <w:bCs w:val="0"/>
          <w:color w:val="222222"/>
        </w:rPr>
        <w:t>weaknesses</w:t>
      </w:r>
    </w:p>
    <w:p w14:paraId="44B76D1E" w14:textId="1A729FA6" w:rsidR="004716B0" w:rsidRPr="00615BBA" w:rsidRDefault="004716B0" w:rsidP="00615BBA">
      <w:pPr>
        <w:shd w:val="clear" w:color="auto" w:fill="FFFFFF"/>
        <w:spacing w:before="150" w:after="0" w:line="360" w:lineRule="auto"/>
        <w:rPr>
          <w:rStyle w:val="Strong"/>
          <w:rFonts w:ascii="Arial" w:hAnsi="Arial" w:cs="Arial"/>
          <w:color w:val="222222"/>
          <w:shd w:val="clear" w:color="auto" w:fill="FFFFFF"/>
        </w:rPr>
      </w:pPr>
      <w:r w:rsidRPr="00615BBA">
        <w:rPr>
          <w:rStyle w:val="Strong"/>
          <w:rFonts w:ascii="Arial" w:hAnsi="Arial" w:cs="Arial"/>
          <w:color w:val="222222"/>
          <w:shd w:val="clear" w:color="auto" w:fill="FFFFFF"/>
        </w:rPr>
        <w:t>The Blind S</w:t>
      </w:r>
      <w:r w:rsidR="001B6869" w:rsidRPr="00615BBA">
        <w:rPr>
          <w:rStyle w:val="Strong"/>
          <w:rFonts w:ascii="Arial" w:hAnsi="Arial" w:cs="Arial"/>
          <w:color w:val="222222"/>
          <w:shd w:val="clear" w:color="auto" w:fill="FFFFFF"/>
        </w:rPr>
        <w:t>elf</w:t>
      </w:r>
    </w:p>
    <w:p w14:paraId="31BC7FB7" w14:textId="4BEABCF3" w:rsidR="00EA02B2" w:rsidRPr="00615BBA" w:rsidRDefault="00EA02B2" w:rsidP="00615BBA">
      <w:pPr>
        <w:numPr>
          <w:ilvl w:val="0"/>
          <w:numId w:val="6"/>
        </w:numPr>
        <w:shd w:val="clear" w:color="auto" w:fill="FFFFFF"/>
        <w:spacing w:before="150" w:after="0" w:line="360" w:lineRule="auto"/>
        <w:ind w:left="1440"/>
        <w:rPr>
          <w:rFonts w:ascii="Arial" w:eastAsia="Times New Roman" w:hAnsi="Arial" w:cs="Arial"/>
          <w:color w:val="222222"/>
          <w:lang w:eastAsia="en-GB"/>
        </w:rPr>
      </w:pPr>
      <w:r w:rsidRPr="00615BBA">
        <w:rPr>
          <w:rFonts w:ascii="Arial" w:eastAsia="Times New Roman" w:hAnsi="Arial" w:cs="Arial"/>
          <w:color w:val="222222"/>
          <w:lang w:eastAsia="en-GB"/>
        </w:rPr>
        <w:t>Build relationships with my clients</w:t>
      </w:r>
    </w:p>
    <w:p w14:paraId="277C6114" w14:textId="2CE04CF4" w:rsidR="00EA02B2" w:rsidRPr="00615BBA" w:rsidRDefault="00EA02B2" w:rsidP="00615BBA">
      <w:pPr>
        <w:numPr>
          <w:ilvl w:val="0"/>
          <w:numId w:val="6"/>
        </w:numPr>
        <w:shd w:val="clear" w:color="auto" w:fill="FFFFFF"/>
        <w:spacing w:before="150" w:after="0" w:line="360" w:lineRule="auto"/>
        <w:ind w:left="1440"/>
        <w:rPr>
          <w:rFonts w:ascii="Arial" w:eastAsia="Times New Roman" w:hAnsi="Arial" w:cs="Arial"/>
          <w:color w:val="222222"/>
          <w:lang w:eastAsia="en-GB"/>
        </w:rPr>
      </w:pPr>
      <w:r w:rsidRPr="00615BBA">
        <w:rPr>
          <w:rFonts w:ascii="Arial" w:eastAsia="Times New Roman" w:hAnsi="Arial" w:cs="Arial"/>
          <w:color w:val="222222"/>
          <w:lang w:eastAsia="en-GB"/>
        </w:rPr>
        <w:t>Gain insights in</w:t>
      </w:r>
      <w:r w:rsidR="001B6869" w:rsidRPr="00615BBA">
        <w:rPr>
          <w:rFonts w:ascii="Arial" w:eastAsia="Times New Roman" w:hAnsi="Arial" w:cs="Arial"/>
          <w:color w:val="222222"/>
          <w:lang w:eastAsia="en-GB"/>
        </w:rPr>
        <w:t xml:space="preserve"> order to</w:t>
      </w:r>
      <w:r w:rsidRPr="00615BBA">
        <w:rPr>
          <w:rFonts w:ascii="Arial" w:eastAsia="Times New Roman" w:hAnsi="Arial" w:cs="Arial"/>
          <w:color w:val="222222"/>
          <w:lang w:eastAsia="en-GB"/>
        </w:rPr>
        <w:t xml:space="preserve"> improve my performance</w:t>
      </w:r>
    </w:p>
    <w:p w14:paraId="69A50EAF" w14:textId="698FBE37" w:rsidR="00EA02B2" w:rsidRPr="00615BBA" w:rsidRDefault="00EA02B2" w:rsidP="00615BBA">
      <w:pPr>
        <w:numPr>
          <w:ilvl w:val="0"/>
          <w:numId w:val="6"/>
        </w:numPr>
        <w:shd w:val="clear" w:color="auto" w:fill="FFFFFF"/>
        <w:spacing w:before="150" w:after="0" w:line="360" w:lineRule="auto"/>
        <w:ind w:left="1440"/>
        <w:rPr>
          <w:rFonts w:ascii="Arial" w:eastAsia="Times New Roman" w:hAnsi="Arial" w:cs="Arial"/>
          <w:color w:val="222222"/>
          <w:lang w:eastAsia="en-GB"/>
        </w:rPr>
      </w:pPr>
      <w:r w:rsidRPr="00615BBA">
        <w:rPr>
          <w:rFonts w:ascii="Arial" w:eastAsia="Times New Roman" w:hAnsi="Arial" w:cs="Arial"/>
          <w:color w:val="222222"/>
          <w:lang w:eastAsia="en-GB"/>
        </w:rPr>
        <w:t xml:space="preserve">Demonstrate to my </w:t>
      </w:r>
      <w:r w:rsidR="001B6869" w:rsidRPr="00615BBA">
        <w:rPr>
          <w:rFonts w:ascii="Arial" w:eastAsia="Times New Roman" w:hAnsi="Arial" w:cs="Arial"/>
          <w:color w:val="222222"/>
          <w:lang w:eastAsia="en-GB"/>
        </w:rPr>
        <w:t>boss and my clients</w:t>
      </w:r>
      <w:r w:rsidRPr="00615BBA">
        <w:rPr>
          <w:rFonts w:ascii="Arial" w:eastAsia="Times New Roman" w:hAnsi="Arial" w:cs="Arial"/>
          <w:color w:val="222222"/>
          <w:lang w:eastAsia="en-GB"/>
        </w:rPr>
        <w:t xml:space="preserve"> that I’m actively </w:t>
      </w:r>
      <w:r w:rsidR="001B6869" w:rsidRPr="00615BBA">
        <w:rPr>
          <w:rFonts w:ascii="Arial" w:eastAsia="Times New Roman" w:hAnsi="Arial" w:cs="Arial"/>
          <w:color w:val="222222"/>
          <w:lang w:eastAsia="en-GB"/>
        </w:rPr>
        <w:t>working on</w:t>
      </w:r>
      <w:r w:rsidRPr="00615BBA">
        <w:rPr>
          <w:rFonts w:ascii="Arial" w:eastAsia="Times New Roman" w:hAnsi="Arial" w:cs="Arial"/>
          <w:color w:val="222222"/>
          <w:lang w:eastAsia="en-GB"/>
        </w:rPr>
        <w:t xml:space="preserve"> my personal development</w:t>
      </w:r>
    </w:p>
    <w:p w14:paraId="4A812589" w14:textId="3F3DAAD5" w:rsidR="001B6869" w:rsidRPr="00615BBA" w:rsidRDefault="001B6869" w:rsidP="00615BBA">
      <w:pPr>
        <w:shd w:val="clear" w:color="auto" w:fill="FFFFFF"/>
        <w:spacing w:before="150" w:after="0" w:line="360" w:lineRule="auto"/>
        <w:rPr>
          <w:rStyle w:val="Strong"/>
          <w:rFonts w:ascii="Arial" w:hAnsi="Arial" w:cs="Arial"/>
          <w:color w:val="222222"/>
          <w:shd w:val="clear" w:color="auto" w:fill="FFFFFF"/>
        </w:rPr>
      </w:pPr>
      <w:r w:rsidRPr="00615BBA">
        <w:rPr>
          <w:rStyle w:val="Strong"/>
          <w:rFonts w:ascii="Arial" w:hAnsi="Arial" w:cs="Arial"/>
          <w:color w:val="222222"/>
          <w:shd w:val="clear" w:color="auto" w:fill="FFFFFF"/>
        </w:rPr>
        <w:t>The Hidden Self</w:t>
      </w:r>
    </w:p>
    <w:p w14:paraId="3314AE44" w14:textId="56B1ED1F" w:rsidR="001B6869" w:rsidRPr="00615BBA" w:rsidRDefault="001B6869" w:rsidP="00615BBA">
      <w:pPr>
        <w:numPr>
          <w:ilvl w:val="0"/>
          <w:numId w:val="7"/>
        </w:numPr>
        <w:shd w:val="clear" w:color="auto" w:fill="FFFFFF"/>
        <w:spacing w:before="150" w:after="0" w:line="360" w:lineRule="auto"/>
        <w:ind w:left="1440"/>
        <w:rPr>
          <w:rFonts w:ascii="Arial" w:hAnsi="Arial" w:cs="Arial"/>
          <w:color w:val="222222"/>
        </w:rPr>
      </w:pPr>
      <w:r w:rsidRPr="00615BBA">
        <w:rPr>
          <w:rFonts w:ascii="Arial" w:hAnsi="Arial" w:cs="Arial"/>
          <w:color w:val="222222"/>
        </w:rPr>
        <w:t>Delivering the right message and example</w:t>
      </w:r>
    </w:p>
    <w:p w14:paraId="3B6E44AA" w14:textId="17607A0A" w:rsidR="001B6869" w:rsidRPr="00615BBA" w:rsidRDefault="001B6869" w:rsidP="00615BBA">
      <w:pPr>
        <w:numPr>
          <w:ilvl w:val="0"/>
          <w:numId w:val="7"/>
        </w:numPr>
        <w:shd w:val="clear" w:color="auto" w:fill="FFFFFF"/>
        <w:spacing w:before="150" w:after="0" w:line="360" w:lineRule="auto"/>
        <w:ind w:left="1440"/>
        <w:rPr>
          <w:rFonts w:ascii="Arial" w:hAnsi="Arial" w:cs="Arial"/>
          <w:color w:val="222222"/>
        </w:rPr>
      </w:pPr>
      <w:r w:rsidRPr="00615BBA">
        <w:rPr>
          <w:rFonts w:ascii="Arial" w:hAnsi="Arial" w:cs="Arial"/>
          <w:color w:val="222222"/>
        </w:rPr>
        <w:t>Greeting new clients and colleagues</w:t>
      </w:r>
    </w:p>
    <w:p w14:paraId="3BCF94C8" w14:textId="02E2A1EC" w:rsidR="001B6869" w:rsidRPr="00615BBA" w:rsidRDefault="001B6869" w:rsidP="00615BBA">
      <w:pPr>
        <w:numPr>
          <w:ilvl w:val="0"/>
          <w:numId w:val="7"/>
        </w:numPr>
        <w:shd w:val="clear" w:color="auto" w:fill="FFFFFF"/>
        <w:spacing w:before="150" w:after="0" w:line="360" w:lineRule="auto"/>
        <w:ind w:left="1440"/>
        <w:rPr>
          <w:rFonts w:ascii="Arial" w:eastAsia="Times New Roman" w:hAnsi="Arial" w:cs="Arial"/>
          <w:color w:val="222222"/>
          <w:lang w:eastAsia="en-GB"/>
        </w:rPr>
      </w:pPr>
      <w:r w:rsidRPr="00615BBA">
        <w:rPr>
          <w:rFonts w:ascii="Arial" w:hAnsi="Arial" w:cs="Arial"/>
          <w:color w:val="222222"/>
        </w:rPr>
        <w:t>Sharing more of myself with others that will help to build trust and collaboration</w:t>
      </w:r>
    </w:p>
    <w:p w14:paraId="4B6A7E2D" w14:textId="1DBE7D67" w:rsidR="001B6869" w:rsidRPr="00615BBA" w:rsidRDefault="001B6869" w:rsidP="00615BBA">
      <w:pPr>
        <w:shd w:val="clear" w:color="auto" w:fill="FFFFFF"/>
        <w:spacing w:before="150" w:after="0" w:line="360" w:lineRule="auto"/>
        <w:rPr>
          <w:rFonts w:ascii="Arial" w:eastAsia="Times New Roman" w:hAnsi="Arial" w:cs="Arial"/>
          <w:b/>
          <w:bCs/>
          <w:color w:val="222222"/>
          <w:lang w:eastAsia="en-GB"/>
        </w:rPr>
      </w:pPr>
      <w:r w:rsidRPr="00615BBA">
        <w:rPr>
          <w:rFonts w:ascii="Arial" w:hAnsi="Arial" w:cs="Arial"/>
          <w:b/>
          <w:bCs/>
          <w:color w:val="222222"/>
        </w:rPr>
        <w:t>The unknow Self</w:t>
      </w:r>
    </w:p>
    <w:p w14:paraId="6C7F3996" w14:textId="6A2CBD12" w:rsidR="003B5472" w:rsidRPr="00615BBA" w:rsidRDefault="001B6869" w:rsidP="00615BBA">
      <w:pPr>
        <w:shd w:val="clear" w:color="auto" w:fill="FFFFFF"/>
        <w:spacing w:before="150" w:after="0" w:line="360" w:lineRule="auto"/>
        <w:rPr>
          <w:rFonts w:ascii="Arial" w:hAnsi="Arial" w:cs="Arial"/>
          <w:b/>
          <w:bCs/>
          <w:color w:val="000000" w:themeColor="text1"/>
          <w:shd w:val="clear" w:color="auto" w:fill="FFFFFF"/>
        </w:rPr>
      </w:pPr>
      <w:r w:rsidRPr="00615BBA">
        <w:rPr>
          <w:rFonts w:ascii="Arial" w:hAnsi="Arial" w:cs="Arial"/>
          <w:color w:val="222222"/>
          <w:shd w:val="clear" w:color="auto" w:fill="FFFFFF"/>
        </w:rPr>
        <w:t>I</w:t>
      </w:r>
      <w:r w:rsidR="00A0391D" w:rsidRPr="00615BBA">
        <w:rPr>
          <w:rFonts w:ascii="Arial" w:hAnsi="Arial" w:cs="Arial"/>
          <w:color w:val="222222"/>
          <w:shd w:val="clear" w:color="auto" w:fill="FFFFFF"/>
        </w:rPr>
        <w:t xml:space="preserve">t will be the opportunity to test </w:t>
      </w:r>
      <w:r w:rsidR="00EA248E" w:rsidRPr="00615BBA">
        <w:rPr>
          <w:rFonts w:ascii="Arial" w:hAnsi="Arial" w:cs="Arial"/>
          <w:color w:val="222222"/>
          <w:shd w:val="clear" w:color="auto" w:fill="FFFFFF"/>
        </w:rPr>
        <w:t>myself</w:t>
      </w:r>
      <w:r w:rsidR="00A0391D" w:rsidRPr="00615BBA">
        <w:rPr>
          <w:rFonts w:ascii="Arial" w:hAnsi="Arial" w:cs="Arial"/>
          <w:color w:val="222222"/>
          <w:shd w:val="clear" w:color="auto" w:fill="FFFFFF"/>
        </w:rPr>
        <w:t>, pushing me to my own limits, it will be</w:t>
      </w:r>
      <w:r w:rsidRPr="00615BBA">
        <w:rPr>
          <w:rFonts w:ascii="Arial" w:hAnsi="Arial" w:cs="Arial"/>
          <w:color w:val="222222"/>
          <w:shd w:val="clear" w:color="auto" w:fill="FFFFFF"/>
        </w:rPr>
        <w:t xml:space="preserve"> all about discove</w:t>
      </w:r>
      <w:r w:rsidR="00A0391D" w:rsidRPr="00615BBA">
        <w:rPr>
          <w:rFonts w:ascii="Arial" w:hAnsi="Arial" w:cs="Arial"/>
          <w:color w:val="222222"/>
          <w:shd w:val="clear" w:color="auto" w:fill="FFFFFF"/>
        </w:rPr>
        <w:t>ring</w:t>
      </w:r>
      <w:r w:rsidRPr="00615BBA">
        <w:rPr>
          <w:rFonts w:ascii="Arial" w:hAnsi="Arial" w:cs="Arial"/>
          <w:color w:val="222222"/>
          <w:shd w:val="clear" w:color="auto" w:fill="FFFFFF"/>
        </w:rPr>
        <w:t xml:space="preserve"> </w:t>
      </w:r>
      <w:r w:rsidR="00A0391D" w:rsidRPr="00615BBA">
        <w:rPr>
          <w:rFonts w:ascii="Arial" w:hAnsi="Arial" w:cs="Arial"/>
          <w:color w:val="222222"/>
          <w:shd w:val="clear" w:color="auto" w:fill="FFFFFF"/>
        </w:rPr>
        <w:t>my hidden</w:t>
      </w:r>
      <w:r w:rsidRPr="00615BBA">
        <w:rPr>
          <w:rFonts w:ascii="Arial" w:hAnsi="Arial" w:cs="Arial"/>
          <w:color w:val="222222"/>
          <w:shd w:val="clear" w:color="auto" w:fill="FFFFFF"/>
        </w:rPr>
        <w:t xml:space="preserve"> potential through new activities. </w:t>
      </w:r>
      <w:r w:rsidR="00A0391D" w:rsidRPr="00615BBA">
        <w:rPr>
          <w:rFonts w:ascii="Arial" w:hAnsi="Arial" w:cs="Arial"/>
          <w:color w:val="222222"/>
          <w:shd w:val="clear" w:color="auto" w:fill="FFFFFF"/>
        </w:rPr>
        <w:t>It will be my</w:t>
      </w:r>
      <w:r w:rsidRPr="00615BBA">
        <w:rPr>
          <w:rFonts w:ascii="Arial" w:hAnsi="Arial" w:cs="Arial"/>
          <w:color w:val="222222"/>
          <w:shd w:val="clear" w:color="auto" w:fill="FFFFFF"/>
        </w:rPr>
        <w:t xml:space="preserve"> opportunity to keep growing, create new challenges for yourself, build confidence and enrich</w:t>
      </w:r>
      <w:r w:rsidR="00A0391D" w:rsidRPr="00615BBA">
        <w:rPr>
          <w:rFonts w:ascii="Arial" w:hAnsi="Arial" w:cs="Arial"/>
          <w:color w:val="222222"/>
          <w:shd w:val="clear" w:color="auto" w:fill="FFFFFF"/>
        </w:rPr>
        <w:t xml:space="preserve"> my</w:t>
      </w:r>
      <w:r w:rsidRPr="00615BBA">
        <w:rPr>
          <w:rFonts w:ascii="Arial" w:hAnsi="Arial" w:cs="Arial"/>
          <w:color w:val="222222"/>
          <w:shd w:val="clear" w:color="auto" w:fill="FFFFFF"/>
        </w:rPr>
        <w:t xml:space="preserve"> knowledge</w:t>
      </w:r>
      <w:r w:rsidR="00A0391D" w:rsidRPr="00615BBA">
        <w:rPr>
          <w:rFonts w:ascii="Arial" w:hAnsi="Arial" w:cs="Arial"/>
          <w:color w:val="222222"/>
          <w:shd w:val="clear" w:color="auto" w:fill="FFFFFF"/>
        </w:rPr>
        <w:t xml:space="preserve"> with the collected experience.</w:t>
      </w:r>
      <w:r w:rsidR="00A0391D" w:rsidRPr="00615BBA">
        <w:rPr>
          <w:rFonts w:ascii="Arial" w:hAnsi="Arial" w:cs="Arial"/>
          <w:color w:val="000000"/>
          <w:shd w:val="clear" w:color="auto" w:fill="FFFFFF"/>
        </w:rPr>
        <w:t xml:space="preserve"> (</w:t>
      </w:r>
      <w:r w:rsidR="007B2F73" w:rsidRPr="00615BBA">
        <w:rPr>
          <w:rFonts w:ascii="Arial" w:hAnsi="Arial" w:cs="Arial"/>
          <w:color w:val="000000"/>
          <w:shd w:val="clear" w:color="auto" w:fill="FFFFFF"/>
        </w:rPr>
        <w:t>Skill Packs</w:t>
      </w:r>
      <w:r w:rsidR="00A0391D" w:rsidRPr="00615BBA">
        <w:rPr>
          <w:rFonts w:ascii="Arial" w:hAnsi="Arial" w:cs="Arial"/>
          <w:color w:val="000000"/>
          <w:shd w:val="clear" w:color="auto" w:fill="FFFFFF"/>
        </w:rPr>
        <w:t>. 2022</w:t>
      </w:r>
      <w:r w:rsidR="003849D3" w:rsidRPr="00615BBA">
        <w:rPr>
          <w:rFonts w:ascii="Arial" w:hAnsi="Arial" w:cs="Arial"/>
          <w:color w:val="000000"/>
          <w:shd w:val="clear" w:color="auto" w:fill="FFFFFF"/>
        </w:rPr>
        <w:t>)</w:t>
      </w:r>
      <w:r w:rsidR="00A0391D" w:rsidRPr="00615BBA">
        <w:rPr>
          <w:rFonts w:ascii="Arial" w:hAnsi="Arial" w:cs="Arial"/>
          <w:color w:val="000000"/>
          <w:shd w:val="clear" w:color="auto" w:fill="FFFFFF"/>
        </w:rPr>
        <w:t>. </w:t>
      </w:r>
    </w:p>
    <w:p w14:paraId="636522DB" w14:textId="723E5CEA" w:rsidR="00FC3241" w:rsidRPr="00615BBA" w:rsidRDefault="00E66D58" w:rsidP="00615BBA">
      <w:pPr>
        <w:pStyle w:val="Heading2"/>
        <w:spacing w:line="360" w:lineRule="auto"/>
        <w:rPr>
          <w:rFonts w:ascii="Arial" w:hAnsi="Arial" w:cs="Arial"/>
        </w:rPr>
      </w:pPr>
      <w:bookmarkStart w:id="13" w:name="_Smart_Objective_(Appendix"/>
      <w:bookmarkStart w:id="14" w:name="_Toc92147993"/>
      <w:bookmarkEnd w:id="13"/>
      <w:r w:rsidRPr="00615BBA">
        <w:rPr>
          <w:rFonts w:ascii="Arial" w:hAnsi="Arial" w:cs="Arial"/>
        </w:rPr>
        <w:lastRenderedPageBreak/>
        <w:t xml:space="preserve">Smart Objective </w:t>
      </w:r>
      <w:r w:rsidR="0095698A" w:rsidRPr="00615BBA">
        <w:rPr>
          <w:rFonts w:ascii="Arial" w:hAnsi="Arial" w:cs="Arial"/>
        </w:rPr>
        <w:t>(</w:t>
      </w:r>
      <w:r w:rsidRPr="00615BBA">
        <w:rPr>
          <w:rFonts w:ascii="Arial" w:hAnsi="Arial" w:cs="Arial"/>
        </w:rPr>
        <w:t>Appendix C</w:t>
      </w:r>
      <w:r w:rsidR="0095698A" w:rsidRPr="00615BBA">
        <w:rPr>
          <w:rFonts w:ascii="Arial" w:hAnsi="Arial" w:cs="Arial"/>
        </w:rPr>
        <w:t>)</w:t>
      </w:r>
      <w:bookmarkEnd w:id="14"/>
    </w:p>
    <w:p w14:paraId="5D7F83BA" w14:textId="77777777" w:rsidR="0005156D" w:rsidRPr="00615BBA" w:rsidRDefault="0005156D" w:rsidP="00615BBA">
      <w:pPr>
        <w:spacing w:line="360" w:lineRule="auto"/>
        <w:rPr>
          <w:rFonts w:ascii="Arial" w:hAnsi="Arial" w:cs="Arial"/>
        </w:rPr>
      </w:pPr>
    </w:p>
    <w:p w14:paraId="0EAFA32C" w14:textId="366F3586" w:rsidR="008468B2" w:rsidRPr="00615BBA" w:rsidRDefault="008468B2" w:rsidP="00615BBA">
      <w:pPr>
        <w:pStyle w:val="NormalWeb"/>
        <w:spacing w:before="0" w:beforeAutospacing="0" w:after="240" w:afterAutospacing="0" w:line="360" w:lineRule="auto"/>
        <w:rPr>
          <w:rFonts w:ascii="Arial" w:hAnsi="Arial" w:cs="Arial"/>
          <w:b/>
          <w:bCs/>
          <w:color w:val="000000" w:themeColor="text1"/>
        </w:rPr>
      </w:pPr>
      <w:r w:rsidRPr="00615BBA">
        <w:rPr>
          <w:rFonts w:ascii="Arial" w:hAnsi="Arial" w:cs="Arial"/>
          <w:noProof/>
        </w:rPr>
        <w:drawing>
          <wp:inline distT="0" distB="0" distL="0" distR="0" wp14:anchorId="77AE5EE6" wp14:editId="223BCC8B">
            <wp:extent cx="6120130" cy="2707640"/>
            <wp:effectExtent l="0" t="0" r="0" b="0"/>
            <wp:docPr id="6" name="Picture 6"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sualizza immagine di origi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20130" cy="2707640"/>
                    </a:xfrm>
                    <a:prstGeom prst="rect">
                      <a:avLst/>
                    </a:prstGeom>
                    <a:noFill/>
                    <a:ln>
                      <a:noFill/>
                    </a:ln>
                  </pic:spPr>
                </pic:pic>
              </a:graphicData>
            </a:graphic>
          </wp:inline>
        </w:drawing>
      </w:r>
    </w:p>
    <w:p w14:paraId="7CC3F05B" w14:textId="3B224570" w:rsidR="00E66D58" w:rsidRPr="00615BBA" w:rsidRDefault="00E66D58"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615BBA">
        <w:rPr>
          <w:rFonts w:ascii="Arial" w:hAnsi="Arial" w:cs="Arial"/>
          <w:b/>
          <w:bCs/>
          <w:color w:val="000000" w:themeColor="text1"/>
          <w:sz w:val="22"/>
          <w:szCs w:val="22"/>
          <w:shd w:val="clear" w:color="auto" w:fill="FFFFFF"/>
        </w:rPr>
        <w:t xml:space="preserve">Specific </w:t>
      </w:r>
      <w:r w:rsidRPr="00615BBA">
        <w:rPr>
          <w:rFonts w:ascii="Arial" w:hAnsi="Arial" w:cs="Arial"/>
          <w:color w:val="000000" w:themeColor="text1"/>
          <w:sz w:val="22"/>
          <w:szCs w:val="22"/>
          <w:shd w:val="clear" w:color="auto" w:fill="FFFFFF"/>
        </w:rPr>
        <w:t xml:space="preserve">– In my case I want to become a Pilates Trainer </w:t>
      </w:r>
    </w:p>
    <w:p w14:paraId="2CCEB7C3" w14:textId="30E9167D" w:rsidR="00E66D58" w:rsidRPr="00615BBA" w:rsidRDefault="00E66D58"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615BBA">
        <w:rPr>
          <w:rFonts w:ascii="Arial" w:hAnsi="Arial" w:cs="Arial"/>
          <w:b/>
          <w:bCs/>
          <w:color w:val="000000" w:themeColor="text1"/>
          <w:sz w:val="22"/>
          <w:szCs w:val="22"/>
          <w:shd w:val="clear" w:color="auto" w:fill="FFFFFF"/>
        </w:rPr>
        <w:t xml:space="preserve">Measurable </w:t>
      </w:r>
      <w:r w:rsidR="00126D93" w:rsidRPr="00615BBA">
        <w:rPr>
          <w:rFonts w:ascii="Arial" w:hAnsi="Arial" w:cs="Arial"/>
          <w:color w:val="000000" w:themeColor="text1"/>
          <w:sz w:val="22"/>
          <w:szCs w:val="22"/>
          <w:shd w:val="clear" w:color="auto" w:fill="FFFFFF"/>
        </w:rPr>
        <w:t>–</w:t>
      </w:r>
      <w:r w:rsidRPr="00615BBA">
        <w:rPr>
          <w:rFonts w:ascii="Arial" w:hAnsi="Arial" w:cs="Arial"/>
          <w:color w:val="000000" w:themeColor="text1"/>
          <w:sz w:val="22"/>
          <w:szCs w:val="22"/>
          <w:shd w:val="clear" w:color="auto" w:fill="FFFFFF"/>
        </w:rPr>
        <w:t xml:space="preserve"> </w:t>
      </w:r>
      <w:r w:rsidR="00126D93" w:rsidRPr="00615BBA">
        <w:rPr>
          <w:rFonts w:ascii="Arial" w:hAnsi="Arial" w:cs="Arial"/>
          <w:color w:val="000000" w:themeColor="text1"/>
          <w:sz w:val="22"/>
          <w:szCs w:val="22"/>
          <w:shd w:val="clear" w:color="auto" w:fill="FFFFFF"/>
        </w:rPr>
        <w:t xml:space="preserve">I am studying to obtain my certificate of higher education in Health and social care which will allow me to apply for the university of Sport Science in September. At the same </w:t>
      </w:r>
      <w:r w:rsidR="000638C5" w:rsidRPr="00615BBA">
        <w:rPr>
          <w:rFonts w:ascii="Arial" w:hAnsi="Arial" w:cs="Arial"/>
          <w:color w:val="000000" w:themeColor="text1"/>
          <w:sz w:val="22"/>
          <w:szCs w:val="22"/>
          <w:shd w:val="clear" w:color="auto" w:fill="FFFFFF"/>
        </w:rPr>
        <w:t>time,</w:t>
      </w:r>
      <w:r w:rsidR="00126D93" w:rsidRPr="00615BBA">
        <w:rPr>
          <w:rFonts w:ascii="Arial" w:hAnsi="Arial" w:cs="Arial"/>
          <w:color w:val="000000" w:themeColor="text1"/>
          <w:sz w:val="22"/>
          <w:szCs w:val="22"/>
          <w:shd w:val="clear" w:color="auto" w:fill="FFFFFF"/>
        </w:rPr>
        <w:t xml:space="preserve"> I will study and practise to obtain a qualification as Pilates trainer in Pi Studio Academy London to become a trainer. </w:t>
      </w:r>
    </w:p>
    <w:p w14:paraId="69D7EE6C" w14:textId="32BD2512" w:rsidR="00126D93" w:rsidRPr="00615BBA" w:rsidRDefault="00126D93"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615BBA">
        <w:rPr>
          <w:rFonts w:ascii="Arial" w:hAnsi="Arial" w:cs="Arial"/>
          <w:b/>
          <w:bCs/>
          <w:color w:val="000000" w:themeColor="text1"/>
          <w:sz w:val="22"/>
          <w:szCs w:val="22"/>
          <w:shd w:val="clear" w:color="auto" w:fill="FFFFFF"/>
        </w:rPr>
        <w:t>Achievable</w:t>
      </w:r>
      <w:r w:rsidRPr="00615BBA">
        <w:rPr>
          <w:rFonts w:ascii="Arial" w:hAnsi="Arial" w:cs="Arial"/>
          <w:color w:val="000000" w:themeColor="text1"/>
          <w:sz w:val="22"/>
          <w:szCs w:val="22"/>
          <w:shd w:val="clear" w:color="auto" w:fill="FFFFFF"/>
        </w:rPr>
        <w:t xml:space="preserve"> – All this will be possible thanks to my engagement with studies and the big opportunities that the City of London is offering me. Also, I think to be fully able to pursuit with my objective. </w:t>
      </w:r>
    </w:p>
    <w:p w14:paraId="1D43E4BB" w14:textId="4724D8E7" w:rsidR="00126D93" w:rsidRPr="00615BBA" w:rsidRDefault="00126D93"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615BBA">
        <w:rPr>
          <w:rFonts w:ascii="Arial" w:hAnsi="Arial" w:cs="Arial"/>
          <w:b/>
          <w:bCs/>
          <w:color w:val="000000" w:themeColor="text1"/>
          <w:sz w:val="22"/>
          <w:szCs w:val="22"/>
          <w:shd w:val="clear" w:color="auto" w:fill="FFFFFF"/>
        </w:rPr>
        <w:t xml:space="preserve">Relevant </w:t>
      </w:r>
      <w:r w:rsidR="0095698A" w:rsidRPr="00615BBA">
        <w:rPr>
          <w:rFonts w:ascii="Arial" w:hAnsi="Arial" w:cs="Arial"/>
          <w:color w:val="000000" w:themeColor="text1"/>
          <w:sz w:val="22"/>
          <w:szCs w:val="22"/>
          <w:shd w:val="clear" w:color="auto" w:fill="FFFFFF"/>
        </w:rPr>
        <w:t>–</w:t>
      </w:r>
      <w:r w:rsidRPr="00615BBA">
        <w:rPr>
          <w:rFonts w:ascii="Arial" w:hAnsi="Arial" w:cs="Arial"/>
          <w:color w:val="000000" w:themeColor="text1"/>
          <w:sz w:val="22"/>
          <w:szCs w:val="22"/>
          <w:shd w:val="clear" w:color="auto" w:fill="FFFFFF"/>
        </w:rPr>
        <w:t xml:space="preserve"> </w:t>
      </w:r>
      <w:r w:rsidR="0005156D" w:rsidRPr="00615BBA">
        <w:rPr>
          <w:rFonts w:ascii="Arial" w:hAnsi="Arial" w:cs="Arial"/>
          <w:color w:val="000000" w:themeColor="text1"/>
          <w:sz w:val="22"/>
          <w:szCs w:val="22"/>
          <w:shd w:val="clear" w:color="auto" w:fill="FFFFFF"/>
        </w:rPr>
        <w:t xml:space="preserve">Obtain a qualification as a trainer apart from a Sport and Science degree will be a good background to apply for any job. </w:t>
      </w:r>
      <w:r w:rsidR="0095698A" w:rsidRPr="00615BBA">
        <w:rPr>
          <w:rFonts w:ascii="Arial" w:hAnsi="Arial" w:cs="Arial"/>
          <w:color w:val="000000" w:themeColor="text1"/>
          <w:sz w:val="22"/>
          <w:szCs w:val="22"/>
          <w:shd w:val="clear" w:color="auto" w:fill="FFFFFF"/>
        </w:rPr>
        <w:t>This goal for me is completely achievable and thanks to the knowledge that I will build I will be able to improve and to plan my future career.</w:t>
      </w:r>
    </w:p>
    <w:p w14:paraId="080E8BCC" w14:textId="2B34AD5F" w:rsidR="0095698A" w:rsidRPr="00615BBA" w:rsidRDefault="0095698A"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615BBA">
        <w:rPr>
          <w:rFonts w:ascii="Arial" w:hAnsi="Arial" w:cs="Arial"/>
          <w:b/>
          <w:bCs/>
          <w:color w:val="000000" w:themeColor="text1"/>
          <w:sz w:val="22"/>
          <w:szCs w:val="22"/>
          <w:shd w:val="clear" w:color="auto" w:fill="FFFFFF"/>
        </w:rPr>
        <w:t>Time Bound</w:t>
      </w:r>
      <w:r w:rsidRPr="00615BBA">
        <w:rPr>
          <w:rFonts w:ascii="Arial" w:hAnsi="Arial" w:cs="Arial"/>
          <w:color w:val="000000" w:themeColor="text1"/>
          <w:sz w:val="22"/>
          <w:szCs w:val="22"/>
          <w:shd w:val="clear" w:color="auto" w:fill="FFFFFF"/>
        </w:rPr>
        <w:t xml:space="preserve"> – As I have mentioned before at the </w:t>
      </w:r>
      <w:r w:rsidR="004716B0" w:rsidRPr="00615BBA">
        <w:rPr>
          <w:rFonts w:ascii="Arial" w:hAnsi="Arial" w:cs="Arial"/>
          <w:color w:val="000000" w:themeColor="text1"/>
          <w:sz w:val="22"/>
          <w:szCs w:val="22"/>
          <w:shd w:val="clear" w:color="auto" w:fill="FFFFFF"/>
        </w:rPr>
        <w:t>moment,</w:t>
      </w:r>
      <w:r w:rsidRPr="00615BBA">
        <w:rPr>
          <w:rFonts w:ascii="Arial" w:hAnsi="Arial" w:cs="Arial"/>
          <w:color w:val="000000" w:themeColor="text1"/>
          <w:sz w:val="22"/>
          <w:szCs w:val="22"/>
          <w:shd w:val="clear" w:color="auto" w:fill="FFFFFF"/>
        </w:rPr>
        <w:t xml:space="preserve"> I hope to obtain my certificate of higher education in Health and social care by the end of March 2022. In </w:t>
      </w:r>
      <w:r w:rsidR="004716B0" w:rsidRPr="00615BBA">
        <w:rPr>
          <w:rFonts w:ascii="Arial" w:hAnsi="Arial" w:cs="Arial"/>
          <w:color w:val="000000" w:themeColor="text1"/>
          <w:sz w:val="22"/>
          <w:szCs w:val="22"/>
          <w:shd w:val="clear" w:color="auto" w:fill="FFFFFF"/>
        </w:rPr>
        <w:t>July</w:t>
      </w:r>
      <w:r w:rsidRPr="00615BBA">
        <w:rPr>
          <w:rFonts w:ascii="Arial" w:hAnsi="Arial" w:cs="Arial"/>
          <w:color w:val="000000" w:themeColor="text1"/>
          <w:sz w:val="22"/>
          <w:szCs w:val="22"/>
          <w:shd w:val="clear" w:color="auto" w:fill="FFFFFF"/>
        </w:rPr>
        <w:t xml:space="preserve"> I will start 12 days of training, followed by 9 months of apprenticeship as </w:t>
      </w:r>
      <w:r w:rsidR="004716B0" w:rsidRPr="00615BBA">
        <w:rPr>
          <w:rFonts w:ascii="Arial" w:hAnsi="Arial" w:cs="Arial"/>
          <w:color w:val="000000" w:themeColor="text1"/>
          <w:sz w:val="22"/>
          <w:szCs w:val="22"/>
          <w:shd w:val="clear" w:color="auto" w:fill="FFFFFF"/>
        </w:rPr>
        <w:t>Pilates</w:t>
      </w:r>
      <w:r w:rsidRPr="00615BBA">
        <w:rPr>
          <w:rFonts w:ascii="Arial" w:hAnsi="Arial" w:cs="Arial"/>
          <w:color w:val="000000" w:themeColor="text1"/>
          <w:sz w:val="22"/>
          <w:szCs w:val="22"/>
          <w:shd w:val="clear" w:color="auto" w:fill="FFFFFF"/>
        </w:rPr>
        <w:t xml:space="preserve"> trainer so I will obtain the qualification by April 2023. In September 2022 I will apply for Sport Science </w:t>
      </w:r>
      <w:r w:rsidR="00EA248E" w:rsidRPr="00615BBA">
        <w:rPr>
          <w:rFonts w:ascii="Arial" w:hAnsi="Arial" w:cs="Arial"/>
          <w:color w:val="000000" w:themeColor="text1"/>
          <w:sz w:val="22"/>
          <w:szCs w:val="22"/>
          <w:shd w:val="clear" w:color="auto" w:fill="FFFFFF"/>
        </w:rPr>
        <w:t>University,</w:t>
      </w:r>
      <w:r w:rsidR="004716B0" w:rsidRPr="00615BBA">
        <w:rPr>
          <w:rFonts w:ascii="Arial" w:hAnsi="Arial" w:cs="Arial"/>
          <w:color w:val="000000" w:themeColor="text1"/>
          <w:sz w:val="22"/>
          <w:szCs w:val="22"/>
          <w:shd w:val="clear" w:color="auto" w:fill="FFFFFF"/>
        </w:rPr>
        <w:t xml:space="preserve"> </w:t>
      </w:r>
      <w:r w:rsidRPr="00615BBA">
        <w:rPr>
          <w:rFonts w:ascii="Arial" w:hAnsi="Arial" w:cs="Arial"/>
          <w:color w:val="000000" w:themeColor="text1"/>
          <w:sz w:val="22"/>
          <w:szCs w:val="22"/>
          <w:shd w:val="clear" w:color="auto" w:fill="FFFFFF"/>
        </w:rPr>
        <w:t xml:space="preserve">and I will have a degree in 3 years when I will finally become a Pilates trainer postgraduate in Sport Science and at the end of these 3 </w:t>
      </w:r>
      <w:r w:rsidR="004716B0" w:rsidRPr="00615BBA">
        <w:rPr>
          <w:rFonts w:ascii="Arial" w:hAnsi="Arial" w:cs="Arial"/>
          <w:color w:val="000000" w:themeColor="text1"/>
          <w:sz w:val="22"/>
          <w:szCs w:val="22"/>
          <w:shd w:val="clear" w:color="auto" w:fill="FFFFFF"/>
        </w:rPr>
        <w:t>years,</w:t>
      </w:r>
      <w:r w:rsidRPr="00615BBA">
        <w:rPr>
          <w:rFonts w:ascii="Arial" w:hAnsi="Arial" w:cs="Arial"/>
          <w:color w:val="000000" w:themeColor="text1"/>
          <w:sz w:val="22"/>
          <w:szCs w:val="22"/>
          <w:shd w:val="clear" w:color="auto" w:fill="FFFFFF"/>
        </w:rPr>
        <w:t xml:space="preserve"> I can also think about </w:t>
      </w:r>
      <w:r w:rsidR="008468B2" w:rsidRPr="00615BBA">
        <w:rPr>
          <w:rFonts w:ascii="Arial" w:hAnsi="Arial" w:cs="Arial"/>
          <w:color w:val="000000" w:themeColor="text1"/>
          <w:sz w:val="22"/>
          <w:szCs w:val="22"/>
          <w:shd w:val="clear" w:color="auto" w:fill="FFFFFF"/>
        </w:rPr>
        <w:t xml:space="preserve">a </w:t>
      </w:r>
      <w:r w:rsidR="00EA248E" w:rsidRPr="00615BBA">
        <w:rPr>
          <w:rFonts w:ascii="Arial" w:hAnsi="Arial" w:cs="Arial"/>
          <w:color w:val="000000" w:themeColor="text1"/>
          <w:sz w:val="22"/>
          <w:szCs w:val="22"/>
          <w:shd w:val="clear" w:color="auto" w:fill="FFFFFF"/>
        </w:rPr>
        <w:t>master’s in nutrition</w:t>
      </w:r>
      <w:r w:rsidR="008468B2" w:rsidRPr="00615BBA">
        <w:rPr>
          <w:rFonts w:ascii="Arial" w:hAnsi="Arial" w:cs="Arial"/>
          <w:color w:val="000000" w:themeColor="text1"/>
          <w:sz w:val="22"/>
          <w:szCs w:val="22"/>
          <w:shd w:val="clear" w:color="auto" w:fill="FFFFFF"/>
        </w:rPr>
        <w:t xml:space="preserve"> or Sport Psychology with one year more of study. </w:t>
      </w:r>
    </w:p>
    <w:p w14:paraId="7D952543" w14:textId="5DC36EE1" w:rsidR="008468B2" w:rsidRPr="00615BBA" w:rsidRDefault="008468B2" w:rsidP="00615BBA">
      <w:pPr>
        <w:pStyle w:val="NormalWeb"/>
        <w:spacing w:before="0" w:beforeAutospacing="0" w:after="240" w:afterAutospacing="0" w:line="360" w:lineRule="auto"/>
        <w:rPr>
          <w:rFonts w:ascii="Arial" w:hAnsi="Arial" w:cs="Arial"/>
          <w:color w:val="000000" w:themeColor="text1"/>
          <w:shd w:val="clear" w:color="auto" w:fill="FFFFFF"/>
        </w:rPr>
      </w:pPr>
    </w:p>
    <w:p w14:paraId="38EB8B39" w14:textId="77777777" w:rsidR="008468B2" w:rsidRPr="00615BBA" w:rsidRDefault="008468B2" w:rsidP="00615BBA">
      <w:pPr>
        <w:pStyle w:val="NormalWeb"/>
        <w:spacing w:before="0" w:beforeAutospacing="0" w:after="240" w:afterAutospacing="0" w:line="360" w:lineRule="auto"/>
        <w:rPr>
          <w:rFonts w:ascii="Arial" w:hAnsi="Arial" w:cs="Arial"/>
          <w:color w:val="000000" w:themeColor="text1"/>
          <w:shd w:val="clear" w:color="auto" w:fill="FFFFFF"/>
        </w:rPr>
      </w:pPr>
    </w:p>
    <w:p w14:paraId="2D818B2D" w14:textId="3F48EC3D" w:rsidR="008468B2" w:rsidRPr="00615BBA" w:rsidRDefault="008468B2" w:rsidP="00615BBA">
      <w:pPr>
        <w:pStyle w:val="Heading2"/>
        <w:spacing w:line="360" w:lineRule="auto"/>
        <w:rPr>
          <w:rFonts w:ascii="Arial" w:hAnsi="Arial" w:cs="Arial"/>
          <w:shd w:val="clear" w:color="auto" w:fill="FFFFFF"/>
        </w:rPr>
      </w:pPr>
      <w:bookmarkStart w:id="15" w:name="_SWOT_Analysis_(Appendix"/>
      <w:bookmarkStart w:id="16" w:name="_Toc92147994"/>
      <w:bookmarkEnd w:id="15"/>
      <w:r w:rsidRPr="00615BBA">
        <w:rPr>
          <w:rFonts w:ascii="Arial" w:hAnsi="Arial" w:cs="Arial"/>
          <w:shd w:val="clear" w:color="auto" w:fill="FFFFFF"/>
        </w:rPr>
        <w:lastRenderedPageBreak/>
        <w:t>SWOT Analysis (Appendix D)</w:t>
      </w:r>
      <w:bookmarkEnd w:id="16"/>
    </w:p>
    <w:p w14:paraId="6B9BB487" w14:textId="1E2F3A67" w:rsidR="008468B2" w:rsidRPr="00615BBA" w:rsidRDefault="00AB7B84" w:rsidP="00615BBA">
      <w:pPr>
        <w:pStyle w:val="NormalWeb"/>
        <w:spacing w:before="0" w:beforeAutospacing="0" w:after="240" w:afterAutospacing="0" w:line="360" w:lineRule="auto"/>
        <w:rPr>
          <w:rFonts w:ascii="Arial" w:hAnsi="Arial" w:cs="Arial"/>
          <w:color w:val="000000" w:themeColor="text1"/>
          <w:shd w:val="clear" w:color="auto" w:fill="FFFFFF"/>
        </w:rPr>
      </w:pPr>
      <w:r w:rsidRPr="00615BBA">
        <w:rPr>
          <w:rFonts w:ascii="Arial" w:hAnsi="Arial" w:cs="Arial"/>
          <w:noProof/>
        </w:rPr>
        <w:drawing>
          <wp:inline distT="0" distB="0" distL="0" distR="0" wp14:anchorId="386A27FA" wp14:editId="2E528A17">
            <wp:extent cx="4514850" cy="3381375"/>
            <wp:effectExtent l="0" t="0" r="0" b="9525"/>
            <wp:docPr id="7" name="Picture 7"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isualizza immagine di orig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a:ln>
                      <a:noFill/>
                    </a:ln>
                  </pic:spPr>
                </pic:pic>
              </a:graphicData>
            </a:graphic>
          </wp:inline>
        </w:drawing>
      </w:r>
    </w:p>
    <w:p w14:paraId="14E03785" w14:textId="78BEA255" w:rsidR="00AB7B84" w:rsidRPr="00615BBA" w:rsidRDefault="00AB7B84" w:rsidP="00615BBA">
      <w:pPr>
        <w:pStyle w:val="NormalWeb"/>
        <w:spacing w:before="0" w:beforeAutospacing="0" w:after="240" w:afterAutospacing="0" w:line="360" w:lineRule="auto"/>
        <w:rPr>
          <w:rFonts w:ascii="Arial" w:hAnsi="Arial" w:cs="Arial"/>
          <w:color w:val="000000" w:themeColor="text1"/>
          <w:shd w:val="clear" w:color="auto" w:fill="FFFFFF"/>
        </w:rPr>
      </w:pPr>
    </w:p>
    <w:p w14:paraId="44669FD9" w14:textId="7BD5C03C" w:rsidR="00AB7B84" w:rsidRPr="00615BBA" w:rsidRDefault="00EA248E"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Strength</w:t>
      </w:r>
      <w:r w:rsidR="00AB7B84" w:rsidRPr="00615BBA">
        <w:rPr>
          <w:rFonts w:ascii="Arial" w:hAnsi="Arial" w:cs="Arial"/>
          <w:color w:val="000000" w:themeColor="text1"/>
          <w:sz w:val="22"/>
          <w:szCs w:val="22"/>
          <w:shd w:val="clear" w:color="auto" w:fill="FFFFFF"/>
        </w:rPr>
        <w:t xml:space="preserve"> – I would say that my </w:t>
      </w:r>
      <w:r w:rsidRPr="00615BBA">
        <w:rPr>
          <w:rFonts w:ascii="Arial" w:hAnsi="Arial" w:cs="Arial"/>
          <w:color w:val="000000" w:themeColor="text1"/>
          <w:sz w:val="22"/>
          <w:szCs w:val="22"/>
          <w:shd w:val="clear" w:color="auto" w:fill="FFFFFF"/>
        </w:rPr>
        <w:t>strength</w:t>
      </w:r>
      <w:r w:rsidR="00AB7B84" w:rsidRPr="00615BBA">
        <w:rPr>
          <w:rFonts w:ascii="Arial" w:hAnsi="Arial" w:cs="Arial"/>
          <w:color w:val="000000" w:themeColor="text1"/>
          <w:sz w:val="22"/>
          <w:szCs w:val="22"/>
          <w:shd w:val="clear" w:color="auto" w:fill="FFFFFF"/>
        </w:rPr>
        <w:t xml:space="preserve"> </w:t>
      </w:r>
      <w:r w:rsidRPr="00615BBA">
        <w:rPr>
          <w:rFonts w:ascii="Arial" w:hAnsi="Arial" w:cs="Arial"/>
          <w:color w:val="000000" w:themeColor="text1"/>
          <w:sz w:val="22"/>
          <w:szCs w:val="22"/>
          <w:shd w:val="clear" w:color="auto" w:fill="FFFFFF"/>
        </w:rPr>
        <w:t>is</w:t>
      </w:r>
      <w:r w:rsidR="00AB7B84" w:rsidRPr="00615BBA">
        <w:rPr>
          <w:rFonts w:ascii="Arial" w:hAnsi="Arial" w:cs="Arial"/>
          <w:color w:val="000000" w:themeColor="text1"/>
          <w:sz w:val="22"/>
          <w:szCs w:val="22"/>
          <w:shd w:val="clear" w:color="auto" w:fill="FFFFFF"/>
        </w:rPr>
        <w:t xml:space="preserve"> my determination, my passion about my future job role and my motivation to help improving my self and make other people life better. </w:t>
      </w:r>
    </w:p>
    <w:p w14:paraId="54B92CFF" w14:textId="0F4E6677" w:rsidR="00AB7B84" w:rsidRPr="00615BBA" w:rsidRDefault="00AB7B84"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Weakness</w:t>
      </w:r>
      <w:r w:rsidRPr="00615BBA">
        <w:rPr>
          <w:rFonts w:ascii="Arial" w:hAnsi="Arial" w:cs="Arial"/>
          <w:color w:val="000000" w:themeColor="text1"/>
          <w:sz w:val="22"/>
          <w:szCs w:val="22"/>
          <w:shd w:val="clear" w:color="auto" w:fill="FFFFFF"/>
        </w:rPr>
        <w:t xml:space="preserve"> – Of course I am not ready yet, I will need to study and work at the same time that it will be not easy at all, I will need to improve my time management skills, my ability to manage stress in different situation in order to demonstrate to my self and others that I will make it.</w:t>
      </w:r>
      <w:r w:rsidR="000243D7" w:rsidRPr="00615BBA">
        <w:rPr>
          <w:rFonts w:ascii="Arial" w:hAnsi="Arial" w:cs="Arial"/>
          <w:color w:val="000000" w:themeColor="text1"/>
          <w:sz w:val="22"/>
          <w:szCs w:val="22"/>
          <w:shd w:val="clear" w:color="auto" w:fill="FFFFFF"/>
        </w:rPr>
        <w:t xml:space="preserve"> My skills in public speaking, because sometimes I still feel shy about sharing my ideas with other people but at the same time I will need to interact with </w:t>
      </w:r>
      <w:r w:rsidR="00EA248E" w:rsidRPr="00615BBA">
        <w:rPr>
          <w:rFonts w:ascii="Arial" w:hAnsi="Arial" w:cs="Arial"/>
          <w:color w:val="000000" w:themeColor="text1"/>
          <w:sz w:val="22"/>
          <w:szCs w:val="22"/>
          <w:shd w:val="clear" w:color="auto" w:fill="FFFFFF"/>
        </w:rPr>
        <w:t>people,</w:t>
      </w:r>
      <w:r w:rsidR="000243D7" w:rsidRPr="00615BBA">
        <w:rPr>
          <w:rFonts w:ascii="Arial" w:hAnsi="Arial" w:cs="Arial"/>
          <w:color w:val="000000" w:themeColor="text1"/>
          <w:sz w:val="22"/>
          <w:szCs w:val="22"/>
          <w:shd w:val="clear" w:color="auto" w:fill="FFFFFF"/>
        </w:rPr>
        <w:t xml:space="preserve"> and I am aware of this. </w:t>
      </w:r>
    </w:p>
    <w:p w14:paraId="5326C6FD" w14:textId="7B054487" w:rsidR="00AB7B84" w:rsidRPr="00615BBA" w:rsidRDefault="00AB7B84"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Opportunity</w:t>
      </w:r>
      <w:r w:rsidRPr="00615BBA">
        <w:rPr>
          <w:rFonts w:ascii="Arial" w:hAnsi="Arial" w:cs="Arial"/>
          <w:color w:val="000000" w:themeColor="text1"/>
          <w:sz w:val="22"/>
          <w:szCs w:val="22"/>
          <w:shd w:val="clear" w:color="auto" w:fill="FFFFFF"/>
        </w:rPr>
        <w:t xml:space="preserve"> – As I said before London gave me thousand of opportunities, as studying</w:t>
      </w:r>
      <w:r w:rsidR="000243D7" w:rsidRPr="00615BBA">
        <w:rPr>
          <w:rFonts w:ascii="Arial" w:hAnsi="Arial" w:cs="Arial"/>
          <w:color w:val="000000" w:themeColor="text1"/>
          <w:sz w:val="22"/>
          <w:szCs w:val="22"/>
          <w:shd w:val="clear" w:color="auto" w:fill="FFFFFF"/>
        </w:rPr>
        <w:t xml:space="preserve">, choosing the sector which I want to be specialised of, and I am sure that with a degree in Sport science a lot of possibilities will come in my </w:t>
      </w:r>
      <w:r w:rsidR="00EA248E" w:rsidRPr="00615BBA">
        <w:rPr>
          <w:rFonts w:ascii="Arial" w:hAnsi="Arial" w:cs="Arial"/>
          <w:color w:val="000000" w:themeColor="text1"/>
          <w:sz w:val="22"/>
          <w:szCs w:val="22"/>
          <w:shd w:val="clear" w:color="auto" w:fill="FFFFFF"/>
        </w:rPr>
        <w:t>way,</w:t>
      </w:r>
      <w:r w:rsidR="000243D7" w:rsidRPr="00615BBA">
        <w:rPr>
          <w:rFonts w:ascii="Arial" w:hAnsi="Arial" w:cs="Arial"/>
          <w:color w:val="000000" w:themeColor="text1"/>
          <w:sz w:val="22"/>
          <w:szCs w:val="22"/>
          <w:shd w:val="clear" w:color="auto" w:fill="FFFFFF"/>
        </w:rPr>
        <w:t xml:space="preserve"> and I will finally engage my studies with my future job role as a trainer once I have enriched my knowledge.</w:t>
      </w:r>
    </w:p>
    <w:p w14:paraId="1C1777CB" w14:textId="4985FB16" w:rsidR="000243D7" w:rsidRPr="00615BBA" w:rsidRDefault="000243D7"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 xml:space="preserve">Threat </w:t>
      </w:r>
      <w:r w:rsidRPr="00615BBA">
        <w:rPr>
          <w:rFonts w:ascii="Arial" w:hAnsi="Arial" w:cs="Arial"/>
          <w:color w:val="000000" w:themeColor="text1"/>
          <w:sz w:val="22"/>
          <w:szCs w:val="22"/>
          <w:shd w:val="clear" w:color="auto" w:fill="FFFFFF"/>
        </w:rPr>
        <w:t xml:space="preserve">– I may leave London one day and not found the same opportunities that I have here, also, there are million of trainer and competition in Sport sector so, I will do my best to make the difference. </w:t>
      </w:r>
    </w:p>
    <w:p w14:paraId="210E0195" w14:textId="77777777" w:rsidR="003B5472" w:rsidRPr="00615BBA" w:rsidRDefault="003B5472" w:rsidP="00615BBA">
      <w:pPr>
        <w:pStyle w:val="Heading2"/>
        <w:spacing w:line="360" w:lineRule="auto"/>
        <w:rPr>
          <w:rFonts w:ascii="Arial" w:hAnsi="Arial" w:cs="Arial"/>
        </w:rPr>
      </w:pPr>
      <w:bookmarkStart w:id="17" w:name="_Gibb’s_reflective_cycle"/>
      <w:bookmarkStart w:id="18" w:name="_Toc92147995"/>
      <w:bookmarkEnd w:id="17"/>
    </w:p>
    <w:p w14:paraId="33C01EB0" w14:textId="77777777" w:rsidR="003B5472" w:rsidRPr="00615BBA" w:rsidRDefault="003B5472" w:rsidP="00615BBA">
      <w:pPr>
        <w:pStyle w:val="Heading2"/>
        <w:spacing w:line="360" w:lineRule="auto"/>
        <w:rPr>
          <w:rFonts w:ascii="Arial" w:hAnsi="Arial" w:cs="Arial"/>
        </w:rPr>
      </w:pPr>
    </w:p>
    <w:p w14:paraId="245F6CA8" w14:textId="77777777" w:rsidR="003B5472" w:rsidRPr="00615BBA" w:rsidRDefault="003B5472" w:rsidP="00615BBA">
      <w:pPr>
        <w:pStyle w:val="Heading2"/>
        <w:spacing w:line="360" w:lineRule="auto"/>
        <w:rPr>
          <w:rFonts w:ascii="Arial" w:hAnsi="Arial" w:cs="Arial"/>
        </w:rPr>
      </w:pPr>
    </w:p>
    <w:p w14:paraId="34A960AF" w14:textId="77777777" w:rsidR="003B5472" w:rsidRPr="00615BBA" w:rsidRDefault="003B5472" w:rsidP="00615BBA">
      <w:pPr>
        <w:spacing w:line="360" w:lineRule="auto"/>
        <w:rPr>
          <w:rFonts w:ascii="Arial" w:eastAsiaTheme="majorEastAsia" w:hAnsi="Arial" w:cs="Arial"/>
          <w:color w:val="2F5496" w:themeColor="accent1" w:themeShade="BF"/>
          <w:sz w:val="26"/>
          <w:szCs w:val="26"/>
        </w:rPr>
      </w:pPr>
      <w:r w:rsidRPr="00615BBA">
        <w:rPr>
          <w:rFonts w:ascii="Arial" w:hAnsi="Arial" w:cs="Arial"/>
        </w:rPr>
        <w:br w:type="page"/>
      </w:r>
    </w:p>
    <w:p w14:paraId="3A459B64" w14:textId="60EEDFEE" w:rsidR="008468B2" w:rsidRPr="00615BBA" w:rsidRDefault="003F6CC7" w:rsidP="00615BBA">
      <w:pPr>
        <w:pStyle w:val="Heading2"/>
        <w:spacing w:line="360" w:lineRule="auto"/>
        <w:rPr>
          <w:rFonts w:ascii="Arial" w:hAnsi="Arial" w:cs="Arial"/>
        </w:rPr>
      </w:pPr>
      <w:r w:rsidRPr="00615BBA">
        <w:rPr>
          <w:rFonts w:ascii="Arial" w:hAnsi="Arial" w:cs="Arial"/>
        </w:rPr>
        <w:lastRenderedPageBreak/>
        <w:t>Gibb’s reflective cycle (Appendix E)</w:t>
      </w:r>
      <w:bookmarkEnd w:id="18"/>
    </w:p>
    <w:p w14:paraId="299AC3DF" w14:textId="77777777" w:rsidR="003F6CC7" w:rsidRPr="00615BBA" w:rsidRDefault="003F6CC7" w:rsidP="00615BBA">
      <w:pPr>
        <w:pStyle w:val="NormalWeb"/>
        <w:spacing w:before="0" w:beforeAutospacing="0" w:after="240" w:afterAutospacing="0" w:line="360" w:lineRule="auto"/>
        <w:rPr>
          <w:rFonts w:ascii="Arial" w:hAnsi="Arial" w:cs="Arial"/>
          <w:b/>
          <w:bCs/>
        </w:rPr>
      </w:pPr>
    </w:p>
    <w:p w14:paraId="2062D1D0" w14:textId="0A17E2AC" w:rsidR="003F6CC7" w:rsidRPr="00615BBA" w:rsidRDefault="003F6CC7" w:rsidP="00615BBA">
      <w:pPr>
        <w:pStyle w:val="NormalWeb"/>
        <w:spacing w:before="0" w:beforeAutospacing="0" w:after="240" w:afterAutospacing="0" w:line="360" w:lineRule="auto"/>
        <w:rPr>
          <w:rFonts w:ascii="Arial" w:hAnsi="Arial" w:cs="Arial"/>
          <w:b/>
          <w:bCs/>
        </w:rPr>
      </w:pPr>
      <w:r w:rsidRPr="00615BBA">
        <w:rPr>
          <w:rFonts w:ascii="Arial" w:hAnsi="Arial" w:cs="Arial"/>
          <w:noProof/>
        </w:rPr>
        <w:drawing>
          <wp:inline distT="0" distB="0" distL="0" distR="0" wp14:anchorId="515F863F" wp14:editId="0ADD8709">
            <wp:extent cx="5267325" cy="3543300"/>
            <wp:effectExtent l="0" t="0" r="9525" b="0"/>
            <wp:docPr id="8" name="Picture 8"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67325" cy="3543300"/>
                    </a:xfrm>
                    <a:prstGeom prst="rect">
                      <a:avLst/>
                    </a:prstGeom>
                    <a:noFill/>
                    <a:ln>
                      <a:noFill/>
                    </a:ln>
                  </pic:spPr>
                </pic:pic>
              </a:graphicData>
            </a:graphic>
          </wp:inline>
        </w:drawing>
      </w:r>
    </w:p>
    <w:p w14:paraId="04C669BE" w14:textId="6F922DD9" w:rsidR="003F6CC7" w:rsidRPr="00615BBA" w:rsidRDefault="003F6CC7" w:rsidP="00615BBA">
      <w:pPr>
        <w:pStyle w:val="NormalWeb"/>
        <w:spacing w:before="0" w:beforeAutospacing="0" w:after="240" w:afterAutospacing="0" w:line="360" w:lineRule="auto"/>
        <w:rPr>
          <w:rFonts w:ascii="Arial" w:hAnsi="Arial" w:cs="Arial"/>
          <w:b/>
          <w:bCs/>
          <w:color w:val="000000" w:themeColor="text1"/>
          <w:shd w:val="clear" w:color="auto" w:fill="FFFFFF"/>
        </w:rPr>
      </w:pPr>
    </w:p>
    <w:p w14:paraId="55F5C5E8" w14:textId="0830C1BC" w:rsidR="003F6CC7" w:rsidRPr="00615BBA" w:rsidRDefault="003F6CC7"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Experience</w:t>
      </w:r>
      <w:r w:rsidRPr="00615BBA">
        <w:rPr>
          <w:rFonts w:ascii="Arial" w:hAnsi="Arial" w:cs="Arial"/>
          <w:color w:val="000000" w:themeColor="text1"/>
          <w:sz w:val="22"/>
          <w:szCs w:val="22"/>
          <w:shd w:val="clear" w:color="auto" w:fill="FFFFFF"/>
        </w:rPr>
        <w:t xml:space="preserve"> -  The Role Play</w:t>
      </w:r>
    </w:p>
    <w:p w14:paraId="794A27F5" w14:textId="0C48A2DD" w:rsidR="003F6CC7" w:rsidRPr="00615BBA" w:rsidRDefault="003F6CC7"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Feelings</w:t>
      </w:r>
      <w:r w:rsidRPr="00615BBA">
        <w:rPr>
          <w:rFonts w:ascii="Arial" w:hAnsi="Arial" w:cs="Arial"/>
          <w:color w:val="000000" w:themeColor="text1"/>
          <w:sz w:val="22"/>
          <w:szCs w:val="22"/>
          <w:shd w:val="clear" w:color="auto" w:fill="FFFFFF"/>
        </w:rPr>
        <w:t xml:space="preserve"> – Before anxious, worried. During more relaxed, confident. After satisfied about the job done. </w:t>
      </w:r>
    </w:p>
    <w:p w14:paraId="599CBCD8" w14:textId="037C4096" w:rsidR="003F6CC7" w:rsidRPr="00615BBA" w:rsidRDefault="003F6CC7"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Evaluation</w:t>
      </w:r>
      <w:r w:rsidRPr="00615BBA">
        <w:rPr>
          <w:rFonts w:ascii="Arial" w:hAnsi="Arial" w:cs="Arial"/>
          <w:color w:val="000000" w:themeColor="text1"/>
          <w:sz w:val="22"/>
          <w:szCs w:val="22"/>
          <w:shd w:val="clear" w:color="auto" w:fill="FFFFFF"/>
        </w:rPr>
        <w:t xml:space="preserve"> – It was nice to be a part of this role play even if was not easy to prepare it as individual job</w:t>
      </w:r>
      <w:r w:rsidR="005B24D9" w:rsidRPr="00615BBA">
        <w:rPr>
          <w:rFonts w:ascii="Arial" w:hAnsi="Arial" w:cs="Arial"/>
          <w:color w:val="000000" w:themeColor="text1"/>
          <w:sz w:val="22"/>
          <w:szCs w:val="22"/>
          <w:shd w:val="clear" w:color="auto" w:fill="FFFFFF"/>
        </w:rPr>
        <w:t>, trying to managing work and study.</w:t>
      </w:r>
    </w:p>
    <w:p w14:paraId="50C678C2" w14:textId="75A5CDD5" w:rsidR="005B24D9" w:rsidRPr="00615BBA" w:rsidRDefault="005B24D9"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 xml:space="preserve">Analysis </w:t>
      </w:r>
      <w:r w:rsidRPr="00615BBA">
        <w:rPr>
          <w:rFonts w:ascii="Arial" w:hAnsi="Arial" w:cs="Arial"/>
          <w:color w:val="000000" w:themeColor="text1"/>
          <w:sz w:val="22"/>
          <w:szCs w:val="22"/>
          <w:shd w:val="clear" w:color="auto" w:fill="FFFFFF"/>
        </w:rPr>
        <w:t xml:space="preserve">-  This role play helped me a lot to understand what </w:t>
      </w:r>
      <w:r w:rsidR="007B2F73" w:rsidRPr="00615BBA">
        <w:rPr>
          <w:rFonts w:ascii="Arial" w:hAnsi="Arial" w:cs="Arial"/>
          <w:color w:val="000000" w:themeColor="text1"/>
          <w:sz w:val="22"/>
          <w:szCs w:val="22"/>
          <w:shd w:val="clear" w:color="auto" w:fill="FFFFFF"/>
        </w:rPr>
        <w:t>I</w:t>
      </w:r>
      <w:r w:rsidRPr="00615BBA">
        <w:rPr>
          <w:rFonts w:ascii="Arial" w:hAnsi="Arial" w:cs="Arial"/>
          <w:color w:val="000000" w:themeColor="text1"/>
          <w:sz w:val="22"/>
          <w:szCs w:val="22"/>
          <w:shd w:val="clear" w:color="auto" w:fill="FFFFFF"/>
        </w:rPr>
        <w:t xml:space="preserve"> need to improve, being satisfied about what was well done. </w:t>
      </w:r>
      <w:r w:rsidR="007B2F73" w:rsidRPr="00615BBA">
        <w:rPr>
          <w:rFonts w:ascii="Arial" w:hAnsi="Arial" w:cs="Arial"/>
          <w:color w:val="000000" w:themeColor="text1"/>
          <w:sz w:val="22"/>
          <w:szCs w:val="22"/>
          <w:shd w:val="clear" w:color="auto" w:fill="FFFFFF"/>
        </w:rPr>
        <w:t>Of course,</w:t>
      </w:r>
      <w:r w:rsidRPr="00615BBA">
        <w:rPr>
          <w:rFonts w:ascii="Arial" w:hAnsi="Arial" w:cs="Arial"/>
          <w:color w:val="000000" w:themeColor="text1"/>
          <w:sz w:val="22"/>
          <w:szCs w:val="22"/>
          <w:shd w:val="clear" w:color="auto" w:fill="FFFFFF"/>
        </w:rPr>
        <w:t xml:space="preserve"> it will be an amazing experience that teaches me a lot to face future real interview and how to apply for a job.</w:t>
      </w:r>
    </w:p>
    <w:p w14:paraId="57B45D51" w14:textId="66F545FD" w:rsidR="005B24D9" w:rsidRPr="00615BBA" w:rsidRDefault="005B24D9"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Conclusion</w:t>
      </w:r>
      <w:r w:rsidRPr="00615BBA">
        <w:rPr>
          <w:rFonts w:ascii="Arial" w:hAnsi="Arial" w:cs="Arial"/>
          <w:color w:val="000000" w:themeColor="text1"/>
          <w:sz w:val="22"/>
          <w:szCs w:val="22"/>
          <w:shd w:val="clear" w:color="auto" w:fill="FFFFFF"/>
        </w:rPr>
        <w:t xml:space="preserve"> – I made some mistake about being not prepared on the questions that I did not know before, made it by my lecturer. </w:t>
      </w:r>
    </w:p>
    <w:p w14:paraId="6A8ADD10" w14:textId="07F15BD6" w:rsidR="005B24D9" w:rsidRPr="00615BBA" w:rsidRDefault="005B24D9" w:rsidP="00615BBA">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266820">
        <w:rPr>
          <w:rFonts w:ascii="Arial" w:hAnsi="Arial" w:cs="Arial"/>
          <w:b/>
          <w:bCs/>
          <w:color w:val="000000" w:themeColor="text1"/>
          <w:sz w:val="22"/>
          <w:szCs w:val="22"/>
          <w:shd w:val="clear" w:color="auto" w:fill="FFFFFF"/>
        </w:rPr>
        <w:t>Action plan</w:t>
      </w:r>
      <w:r w:rsidRPr="00615BBA">
        <w:rPr>
          <w:rFonts w:ascii="Arial" w:hAnsi="Arial" w:cs="Arial"/>
          <w:color w:val="000000" w:themeColor="text1"/>
          <w:sz w:val="22"/>
          <w:szCs w:val="22"/>
          <w:shd w:val="clear" w:color="auto" w:fill="FFFFFF"/>
        </w:rPr>
        <w:t xml:space="preserve"> – Understand more about my personality, improving my attitude in situation of stress and pressure. Feeling more able on time management thanks to all the skills that I have learned in this module, being ready in every situation</w:t>
      </w:r>
      <w:r w:rsidR="000638C5" w:rsidRPr="00615BBA">
        <w:rPr>
          <w:rFonts w:ascii="Arial" w:hAnsi="Arial" w:cs="Arial"/>
          <w:color w:val="000000" w:themeColor="text1"/>
          <w:sz w:val="22"/>
          <w:szCs w:val="22"/>
          <w:shd w:val="clear" w:color="auto" w:fill="FFFFFF"/>
        </w:rPr>
        <w:t>.</w:t>
      </w:r>
    </w:p>
    <w:p w14:paraId="515CDEA2" w14:textId="47119CCE" w:rsidR="000638C5" w:rsidRPr="00615BBA" w:rsidRDefault="000638C5" w:rsidP="00615BBA">
      <w:pPr>
        <w:pStyle w:val="NormalWeb"/>
        <w:spacing w:before="0" w:beforeAutospacing="0" w:after="240" w:afterAutospacing="0" w:line="360" w:lineRule="auto"/>
        <w:rPr>
          <w:rFonts w:ascii="Arial" w:hAnsi="Arial" w:cs="Arial"/>
          <w:color w:val="000000" w:themeColor="text1"/>
          <w:shd w:val="clear" w:color="auto" w:fill="FFFFFF"/>
        </w:rPr>
      </w:pPr>
    </w:p>
    <w:p w14:paraId="09B96188" w14:textId="77777777" w:rsidR="003B5472" w:rsidRPr="00615BBA" w:rsidRDefault="003B5472" w:rsidP="00615BBA">
      <w:pPr>
        <w:pStyle w:val="NormalWeb"/>
        <w:spacing w:before="0" w:beforeAutospacing="0" w:after="240" w:afterAutospacing="0" w:line="360" w:lineRule="auto"/>
        <w:rPr>
          <w:rFonts w:ascii="Arial" w:hAnsi="Arial" w:cs="Arial"/>
          <w:color w:val="000000" w:themeColor="text1"/>
          <w:shd w:val="clear" w:color="auto" w:fill="FFFFFF"/>
        </w:rPr>
      </w:pPr>
    </w:p>
    <w:p w14:paraId="0E6803A6" w14:textId="6BA1F214" w:rsidR="000638C5" w:rsidRPr="00615BBA" w:rsidRDefault="000638C5" w:rsidP="00615BBA">
      <w:pPr>
        <w:pStyle w:val="Heading2"/>
        <w:spacing w:line="360" w:lineRule="auto"/>
        <w:rPr>
          <w:rFonts w:ascii="Arial" w:hAnsi="Arial" w:cs="Arial"/>
          <w:shd w:val="clear" w:color="auto" w:fill="FFFFFF"/>
        </w:rPr>
      </w:pPr>
      <w:bookmarkStart w:id="19" w:name="_Professional_development_plan"/>
      <w:bookmarkStart w:id="20" w:name="_Toc92147996"/>
      <w:bookmarkEnd w:id="19"/>
      <w:r w:rsidRPr="00615BBA">
        <w:rPr>
          <w:rFonts w:ascii="Arial" w:hAnsi="Arial" w:cs="Arial"/>
          <w:shd w:val="clear" w:color="auto" w:fill="FFFFFF"/>
        </w:rPr>
        <w:lastRenderedPageBreak/>
        <w:t>Professional development plan (Appendix F)</w:t>
      </w:r>
      <w:bookmarkEnd w:id="20"/>
    </w:p>
    <w:p w14:paraId="3ED0EA25" w14:textId="77777777" w:rsidR="0005156D" w:rsidRPr="00615BBA" w:rsidRDefault="0005156D" w:rsidP="00615BBA">
      <w:pPr>
        <w:spacing w:line="360" w:lineRule="auto"/>
        <w:rPr>
          <w:rFonts w:ascii="Arial" w:hAnsi="Arial" w:cs="Arial"/>
        </w:rPr>
      </w:pPr>
    </w:p>
    <w:p w14:paraId="6AF1EA96" w14:textId="77777777" w:rsidR="000638C5" w:rsidRPr="00615BBA" w:rsidRDefault="000638C5" w:rsidP="00615BBA">
      <w:pPr>
        <w:spacing w:line="360" w:lineRule="auto"/>
        <w:rPr>
          <w:rFonts w:ascii="Arial" w:hAnsi="Arial" w:cs="Arial"/>
        </w:rPr>
      </w:pPr>
      <w:r w:rsidRPr="00615BBA">
        <w:rPr>
          <w:rFonts w:ascii="Arial" w:hAnsi="Arial" w:cs="Arial"/>
        </w:rPr>
        <w:t>At the moment I am studying at the University of wales to get the certificate of higher education in Health and social care. Once finished my studies on January 2022,  I will do private lessons of Pilates (at least 30) to be able to apply for the teaching Pilates trainer at the Pi Studio, recognized Academy here in London. The course it will last 12 days, after these 12 days I have to pass different exams and starting the apprenticeship that will last 9 months before to obtain my certification as Pilates Trainer. Hopefully I will get my certificate of higher education by University of Wales in February 2022. In this way I will apply for the London Metropolitan University for Sport Science starting in September 2022. So, in September I will studying part time at the University, working where I am actually working and start the apprenticeship as a Pilates teacher. The Sport Science University will last for 3 years, if everything will be alright by the 2024, I will obtain my degree and I may do some masters in Sport Psychology or Nutrition.</w:t>
      </w:r>
    </w:p>
    <w:p w14:paraId="0E6F9D4A" w14:textId="77777777" w:rsidR="000638C5" w:rsidRPr="00615BBA" w:rsidRDefault="000638C5" w:rsidP="00615BBA">
      <w:pPr>
        <w:pStyle w:val="NormalWeb"/>
        <w:spacing w:before="0" w:beforeAutospacing="0" w:after="240" w:afterAutospacing="0" w:line="360" w:lineRule="auto"/>
        <w:rPr>
          <w:rFonts w:ascii="Arial" w:hAnsi="Arial" w:cs="Arial"/>
          <w:b/>
          <w:bCs/>
          <w:color w:val="000000" w:themeColor="text1"/>
          <w:shd w:val="clear" w:color="auto" w:fill="FFFFFF"/>
        </w:rPr>
      </w:pPr>
    </w:p>
    <w:p w14:paraId="7660CFBA" w14:textId="77777777" w:rsidR="000638C5" w:rsidRPr="00615BBA" w:rsidRDefault="000638C5" w:rsidP="00615BBA">
      <w:pPr>
        <w:pStyle w:val="NormalWeb"/>
        <w:spacing w:before="0" w:beforeAutospacing="0" w:after="240" w:afterAutospacing="0" w:line="360" w:lineRule="auto"/>
        <w:rPr>
          <w:rFonts w:ascii="Arial" w:hAnsi="Arial" w:cs="Arial"/>
          <w:b/>
          <w:bCs/>
          <w:color w:val="000000" w:themeColor="text1"/>
          <w:shd w:val="clear" w:color="auto" w:fill="FFFFFF"/>
        </w:rPr>
      </w:pPr>
    </w:p>
    <w:p w14:paraId="10DB898D" w14:textId="5138AC0E" w:rsidR="000638C5" w:rsidRPr="00615BBA" w:rsidRDefault="000638C5" w:rsidP="00615BBA">
      <w:pPr>
        <w:pStyle w:val="NormalWeb"/>
        <w:spacing w:before="0" w:beforeAutospacing="0" w:after="240" w:afterAutospacing="0" w:line="360" w:lineRule="auto"/>
        <w:rPr>
          <w:rFonts w:ascii="Arial" w:hAnsi="Arial" w:cs="Arial"/>
          <w:color w:val="000000" w:themeColor="text1"/>
          <w:shd w:val="clear" w:color="auto" w:fill="FFFFFF"/>
        </w:rPr>
      </w:pPr>
    </w:p>
    <w:p w14:paraId="062D7A05" w14:textId="77777777" w:rsidR="000638C5" w:rsidRPr="00615BBA" w:rsidRDefault="000638C5" w:rsidP="00615BBA">
      <w:pPr>
        <w:pStyle w:val="NormalWeb"/>
        <w:spacing w:before="0" w:beforeAutospacing="0" w:after="240" w:afterAutospacing="0" w:line="360" w:lineRule="auto"/>
        <w:rPr>
          <w:rFonts w:ascii="Arial" w:hAnsi="Arial" w:cs="Arial"/>
          <w:color w:val="000000" w:themeColor="text1"/>
          <w:shd w:val="clear" w:color="auto" w:fill="FFFFFF"/>
        </w:rPr>
      </w:pPr>
    </w:p>
    <w:p w14:paraId="5041060A" w14:textId="77777777" w:rsidR="000638C5" w:rsidRPr="00615BBA" w:rsidRDefault="000638C5" w:rsidP="00615BBA">
      <w:pPr>
        <w:pStyle w:val="NormalWeb"/>
        <w:spacing w:before="0" w:beforeAutospacing="0" w:after="240" w:afterAutospacing="0" w:line="360" w:lineRule="auto"/>
        <w:rPr>
          <w:rFonts w:ascii="Arial" w:hAnsi="Arial" w:cs="Arial"/>
          <w:color w:val="000000" w:themeColor="text1"/>
          <w:shd w:val="clear" w:color="auto" w:fill="FFFFFF"/>
        </w:rPr>
      </w:pPr>
    </w:p>
    <w:p w14:paraId="4EE59360" w14:textId="77777777" w:rsidR="008468B2" w:rsidRPr="00615BBA" w:rsidRDefault="008468B2" w:rsidP="00615BBA">
      <w:pPr>
        <w:pStyle w:val="NormalWeb"/>
        <w:spacing w:before="0" w:beforeAutospacing="0" w:after="240" w:afterAutospacing="0" w:line="360" w:lineRule="auto"/>
        <w:rPr>
          <w:rFonts w:ascii="Arial" w:hAnsi="Arial" w:cs="Arial"/>
          <w:color w:val="000000" w:themeColor="text1"/>
          <w:shd w:val="clear" w:color="auto" w:fill="FFFFFF"/>
        </w:rPr>
      </w:pPr>
    </w:p>
    <w:p w14:paraId="2D0987EC" w14:textId="77777777" w:rsidR="0095698A" w:rsidRPr="00615BBA" w:rsidRDefault="0095698A" w:rsidP="00615BBA">
      <w:pPr>
        <w:pStyle w:val="NormalWeb"/>
        <w:spacing w:before="0" w:beforeAutospacing="0" w:after="240" w:afterAutospacing="0" w:line="360" w:lineRule="auto"/>
        <w:rPr>
          <w:rFonts w:ascii="Arial" w:hAnsi="Arial" w:cs="Arial"/>
          <w:color w:val="000000" w:themeColor="text1"/>
          <w:shd w:val="clear" w:color="auto" w:fill="FFFFFF"/>
        </w:rPr>
      </w:pPr>
    </w:p>
    <w:p w14:paraId="6479E117" w14:textId="77777777" w:rsidR="00126D93" w:rsidRPr="00615BBA" w:rsidRDefault="00126D93" w:rsidP="00615BBA">
      <w:pPr>
        <w:pStyle w:val="NormalWeb"/>
        <w:spacing w:before="0" w:beforeAutospacing="0" w:after="240" w:afterAutospacing="0" w:line="360" w:lineRule="auto"/>
        <w:rPr>
          <w:rFonts w:ascii="Arial" w:hAnsi="Arial" w:cs="Arial"/>
          <w:color w:val="000000" w:themeColor="text1"/>
          <w:shd w:val="clear" w:color="auto" w:fill="FFFFFF"/>
        </w:rPr>
      </w:pPr>
    </w:p>
    <w:p w14:paraId="153B7E4D" w14:textId="77777777" w:rsidR="00126D93" w:rsidRPr="00615BBA" w:rsidRDefault="00126D93" w:rsidP="00615BBA">
      <w:pPr>
        <w:pStyle w:val="NormalWeb"/>
        <w:spacing w:before="0" w:beforeAutospacing="0" w:after="240" w:afterAutospacing="0" w:line="360" w:lineRule="auto"/>
        <w:rPr>
          <w:rFonts w:ascii="Arial" w:hAnsi="Arial" w:cs="Arial"/>
          <w:color w:val="000000" w:themeColor="text1"/>
          <w:shd w:val="clear" w:color="auto" w:fill="FFFFFF"/>
        </w:rPr>
      </w:pPr>
    </w:p>
    <w:p w14:paraId="1BF5FAE3" w14:textId="77777777" w:rsidR="00E66D58" w:rsidRPr="00615BBA" w:rsidRDefault="00E66D58" w:rsidP="00615BBA">
      <w:pPr>
        <w:pStyle w:val="NormalWeb"/>
        <w:spacing w:before="0" w:beforeAutospacing="0" w:after="240" w:afterAutospacing="0" w:line="360" w:lineRule="auto"/>
        <w:rPr>
          <w:rFonts w:ascii="Arial" w:hAnsi="Arial" w:cs="Arial"/>
          <w:color w:val="555555"/>
          <w:sz w:val="18"/>
          <w:szCs w:val="18"/>
          <w:shd w:val="clear" w:color="auto" w:fill="FFFFFF"/>
        </w:rPr>
      </w:pPr>
    </w:p>
    <w:p w14:paraId="105A2A46" w14:textId="3DDAF0E3" w:rsidR="00E66D58" w:rsidRPr="00615BBA" w:rsidRDefault="00E66D58" w:rsidP="00615BBA">
      <w:pPr>
        <w:pStyle w:val="NormalWeb"/>
        <w:spacing w:before="0" w:beforeAutospacing="0" w:after="240" w:afterAutospacing="0" w:line="360" w:lineRule="auto"/>
        <w:rPr>
          <w:rFonts w:ascii="Arial" w:hAnsi="Arial" w:cs="Arial"/>
          <w:b/>
          <w:bCs/>
          <w:color w:val="555555"/>
          <w:sz w:val="18"/>
          <w:szCs w:val="18"/>
          <w:shd w:val="clear" w:color="auto" w:fill="FFFFFF"/>
        </w:rPr>
      </w:pPr>
    </w:p>
    <w:p w14:paraId="1358076A" w14:textId="7E1D4C77" w:rsidR="00E66D58" w:rsidRPr="00615BBA" w:rsidRDefault="00E66D58" w:rsidP="00615BBA">
      <w:pPr>
        <w:pStyle w:val="NormalWeb"/>
        <w:spacing w:before="0" w:beforeAutospacing="0" w:after="240" w:afterAutospacing="0" w:line="360" w:lineRule="auto"/>
        <w:rPr>
          <w:rFonts w:ascii="Arial" w:hAnsi="Arial" w:cs="Arial"/>
          <w:b/>
          <w:bCs/>
          <w:color w:val="555555"/>
          <w:sz w:val="18"/>
          <w:szCs w:val="18"/>
          <w:shd w:val="clear" w:color="auto" w:fill="FFFFFF"/>
        </w:rPr>
      </w:pPr>
    </w:p>
    <w:p w14:paraId="450B6033" w14:textId="4A388606" w:rsidR="007B2F73" w:rsidRPr="00615BBA" w:rsidRDefault="007B2F73" w:rsidP="00615BBA">
      <w:pPr>
        <w:pStyle w:val="NormalWeb"/>
        <w:spacing w:before="0" w:beforeAutospacing="0" w:after="240" w:afterAutospacing="0" w:line="360" w:lineRule="auto"/>
        <w:rPr>
          <w:rFonts w:ascii="Arial" w:hAnsi="Arial" w:cs="Arial"/>
          <w:b/>
          <w:bCs/>
          <w:color w:val="555555"/>
          <w:sz w:val="18"/>
          <w:szCs w:val="18"/>
          <w:shd w:val="clear" w:color="auto" w:fill="FFFFFF"/>
        </w:rPr>
      </w:pPr>
    </w:p>
    <w:p w14:paraId="757A64A6" w14:textId="737437A7" w:rsidR="007B2F73" w:rsidRPr="00615BBA" w:rsidRDefault="007B2F73" w:rsidP="00615BBA">
      <w:pPr>
        <w:pStyle w:val="NormalWeb"/>
        <w:spacing w:before="0" w:beforeAutospacing="0" w:after="240" w:afterAutospacing="0" w:line="360" w:lineRule="auto"/>
        <w:rPr>
          <w:rFonts w:ascii="Arial" w:hAnsi="Arial" w:cs="Arial"/>
          <w:b/>
          <w:bCs/>
          <w:color w:val="555555"/>
          <w:sz w:val="18"/>
          <w:szCs w:val="18"/>
          <w:shd w:val="clear" w:color="auto" w:fill="FFFFFF"/>
        </w:rPr>
      </w:pPr>
    </w:p>
    <w:p w14:paraId="4C87EB8B" w14:textId="1564004D" w:rsidR="007B2F73" w:rsidRPr="00615BBA" w:rsidRDefault="007B2F73" w:rsidP="00615BBA">
      <w:pPr>
        <w:pStyle w:val="NormalWeb"/>
        <w:spacing w:before="0" w:beforeAutospacing="0" w:after="240" w:afterAutospacing="0" w:line="360" w:lineRule="auto"/>
        <w:rPr>
          <w:rFonts w:ascii="Arial" w:hAnsi="Arial" w:cs="Arial"/>
          <w:b/>
          <w:bCs/>
          <w:color w:val="555555"/>
          <w:sz w:val="18"/>
          <w:szCs w:val="18"/>
          <w:shd w:val="clear" w:color="auto" w:fill="FFFFFF"/>
        </w:rPr>
      </w:pPr>
    </w:p>
    <w:p w14:paraId="386C446B" w14:textId="2C898A6C" w:rsidR="007B2F73" w:rsidRPr="00615BBA" w:rsidRDefault="007B2F73" w:rsidP="00615BBA">
      <w:pPr>
        <w:pStyle w:val="NormalWeb"/>
        <w:spacing w:before="0" w:beforeAutospacing="0" w:after="240" w:afterAutospacing="0" w:line="360" w:lineRule="auto"/>
        <w:rPr>
          <w:rFonts w:ascii="Arial" w:hAnsi="Arial" w:cs="Arial"/>
          <w:b/>
          <w:bCs/>
          <w:color w:val="555555"/>
          <w:sz w:val="18"/>
          <w:szCs w:val="18"/>
          <w:shd w:val="clear" w:color="auto" w:fill="FFFFFF"/>
        </w:rPr>
      </w:pPr>
    </w:p>
    <w:p w14:paraId="02029E85" w14:textId="31B30545" w:rsidR="00B33A04" w:rsidRPr="00615BBA" w:rsidRDefault="00B33A04" w:rsidP="00615BBA">
      <w:pPr>
        <w:pStyle w:val="Heading1"/>
        <w:spacing w:line="360" w:lineRule="auto"/>
        <w:rPr>
          <w:rFonts w:ascii="Arial" w:hAnsi="Arial" w:cs="Arial"/>
        </w:rPr>
      </w:pPr>
      <w:bookmarkStart w:id="21" w:name="_Toc92147997"/>
      <w:r w:rsidRPr="00615BBA">
        <w:rPr>
          <w:rFonts w:ascii="Arial" w:hAnsi="Arial" w:cs="Arial"/>
        </w:rPr>
        <w:lastRenderedPageBreak/>
        <w:t>Reference:</w:t>
      </w:r>
      <w:bookmarkEnd w:id="21"/>
    </w:p>
    <w:p w14:paraId="033CB546" w14:textId="77777777" w:rsidR="00B33A04" w:rsidRPr="00615BBA" w:rsidRDefault="00B33A04" w:rsidP="00615BBA">
      <w:pPr>
        <w:spacing w:line="360" w:lineRule="auto"/>
        <w:rPr>
          <w:rFonts w:ascii="Arial" w:hAnsi="Arial" w:cs="Arial"/>
        </w:rPr>
      </w:pPr>
    </w:p>
    <w:p w14:paraId="18F7FB2E" w14:textId="45F92EE6" w:rsidR="00CB522A" w:rsidRPr="00615BBA" w:rsidRDefault="00CB522A" w:rsidP="00615BBA">
      <w:pPr>
        <w:pStyle w:val="NormalWeb"/>
        <w:numPr>
          <w:ilvl w:val="0"/>
          <w:numId w:val="2"/>
        </w:numPr>
        <w:spacing w:before="0" w:beforeAutospacing="0" w:after="240" w:afterAutospacing="0" w:line="360" w:lineRule="auto"/>
        <w:rPr>
          <w:rFonts w:ascii="Arial" w:hAnsi="Arial" w:cs="Arial"/>
          <w:color w:val="000000" w:themeColor="text1"/>
          <w:sz w:val="22"/>
          <w:szCs w:val="22"/>
        </w:rPr>
      </w:pPr>
      <w:r w:rsidRPr="00615BBA">
        <w:rPr>
          <w:rFonts w:ascii="Arial" w:hAnsi="Arial" w:cs="Arial"/>
          <w:color w:val="000000" w:themeColor="text1"/>
          <w:sz w:val="22"/>
          <w:szCs w:val="22"/>
        </w:rPr>
        <w:t xml:space="preserve">Cottrell, S. (2021). </w:t>
      </w:r>
      <w:r w:rsidRPr="00615BBA">
        <w:rPr>
          <w:rFonts w:ascii="Arial" w:hAnsi="Arial" w:cs="Arial"/>
          <w:i/>
          <w:iCs/>
          <w:color w:val="000000" w:themeColor="text1"/>
          <w:sz w:val="22"/>
          <w:szCs w:val="22"/>
        </w:rPr>
        <w:t>Skills for Success : Personal Development and Employability</w:t>
      </w:r>
      <w:r w:rsidRPr="00615BBA">
        <w:rPr>
          <w:rFonts w:ascii="Arial" w:hAnsi="Arial" w:cs="Arial"/>
          <w:color w:val="000000" w:themeColor="text1"/>
          <w:sz w:val="22"/>
          <w:szCs w:val="22"/>
        </w:rPr>
        <w:t>. 4th edition ed. [online] Red Globe Press. Available at: https://ebookcentral.proquest.com/lib/trinity/reader.action?docID=6577749 [Accessed 16 Dec. 2021].</w:t>
      </w:r>
    </w:p>
    <w:p w14:paraId="29171D50" w14:textId="14D16407" w:rsidR="00B33A04" w:rsidRPr="00615BBA" w:rsidRDefault="00B33A04" w:rsidP="00615BBA">
      <w:pPr>
        <w:pStyle w:val="NormalWeb"/>
        <w:numPr>
          <w:ilvl w:val="0"/>
          <w:numId w:val="2"/>
        </w:numPr>
        <w:spacing w:before="0" w:beforeAutospacing="0" w:after="240" w:afterAutospacing="0" w:line="360" w:lineRule="auto"/>
        <w:rPr>
          <w:rFonts w:ascii="Arial" w:hAnsi="Arial" w:cs="Arial"/>
          <w:color w:val="000000" w:themeColor="text1"/>
          <w:sz w:val="22"/>
          <w:szCs w:val="22"/>
          <w:shd w:val="clear" w:color="auto" w:fill="FFFFFF"/>
        </w:rPr>
      </w:pPr>
      <w:r w:rsidRPr="00615BBA">
        <w:rPr>
          <w:rFonts w:ascii="Arial" w:hAnsi="Arial" w:cs="Arial"/>
          <w:color w:val="000000" w:themeColor="text1"/>
          <w:sz w:val="22"/>
          <w:szCs w:val="22"/>
          <w:shd w:val="clear" w:color="auto" w:fill="FFFFFF"/>
        </w:rPr>
        <w:t>Kuhnke, E, &amp; Kuhnke, E 2016, Body Language : Learn How to Read Others and Communicate with Confidence, John Wiley &amp; Sons, Incorporated, Chichester. Available from: ProQuest eBook Central. [17 December 2021].</w:t>
      </w:r>
    </w:p>
    <w:p w14:paraId="71559BE0" w14:textId="202797BF" w:rsidR="00B33A04" w:rsidRPr="00615BBA" w:rsidRDefault="00B33A04" w:rsidP="00615BBA">
      <w:pPr>
        <w:pStyle w:val="NormalWeb"/>
        <w:numPr>
          <w:ilvl w:val="0"/>
          <w:numId w:val="2"/>
        </w:numPr>
        <w:spacing w:before="0" w:beforeAutospacing="0" w:after="240" w:afterAutospacing="0" w:line="360" w:lineRule="auto"/>
        <w:rPr>
          <w:rFonts w:ascii="Arial" w:hAnsi="Arial" w:cs="Arial"/>
          <w:color w:val="000000" w:themeColor="text1"/>
          <w:sz w:val="22"/>
          <w:szCs w:val="22"/>
        </w:rPr>
      </w:pPr>
      <w:r w:rsidRPr="00615BBA">
        <w:rPr>
          <w:rFonts w:ascii="Arial" w:hAnsi="Arial" w:cs="Arial"/>
          <w:color w:val="000000" w:themeColor="text1"/>
          <w:sz w:val="22"/>
          <w:szCs w:val="22"/>
          <w:shd w:val="clear" w:color="auto" w:fill="FFFFFF"/>
        </w:rPr>
        <w:t>Oliver, S. &amp; Duncan, S. 2019, "Editorial: Looking through the Johari window", </w:t>
      </w:r>
      <w:r w:rsidRPr="00615BBA">
        <w:rPr>
          <w:rFonts w:ascii="Arial" w:hAnsi="Arial" w:cs="Arial"/>
          <w:i/>
          <w:iCs/>
          <w:color w:val="000000" w:themeColor="text1"/>
          <w:sz w:val="22"/>
          <w:szCs w:val="22"/>
          <w:shd w:val="clear" w:color="auto" w:fill="FFFFFF"/>
        </w:rPr>
        <w:t>Research for All, </w:t>
      </w:r>
      <w:r w:rsidRPr="00615BBA">
        <w:rPr>
          <w:rFonts w:ascii="Arial" w:hAnsi="Arial" w:cs="Arial"/>
          <w:color w:val="000000" w:themeColor="text1"/>
          <w:sz w:val="22"/>
          <w:szCs w:val="22"/>
          <w:shd w:val="clear" w:color="auto" w:fill="FFFFFF"/>
        </w:rPr>
        <w:t>vol. 3, no. 1, pp. 1-6.</w:t>
      </w:r>
    </w:p>
    <w:p w14:paraId="2F2ACF11" w14:textId="25C9DCEF" w:rsidR="00D361DE" w:rsidRPr="00615BBA" w:rsidRDefault="00D361DE" w:rsidP="00615BBA">
      <w:pPr>
        <w:pStyle w:val="NormalWeb"/>
        <w:numPr>
          <w:ilvl w:val="0"/>
          <w:numId w:val="2"/>
        </w:numPr>
        <w:spacing w:before="0" w:beforeAutospacing="0" w:after="240" w:afterAutospacing="0" w:line="360" w:lineRule="auto"/>
        <w:rPr>
          <w:rFonts w:ascii="Arial" w:hAnsi="Arial" w:cs="Arial"/>
          <w:color w:val="000000" w:themeColor="text1"/>
          <w:sz w:val="22"/>
          <w:szCs w:val="22"/>
          <w:shd w:val="clear" w:color="auto" w:fill="FFFFFF"/>
        </w:rPr>
      </w:pPr>
      <w:r w:rsidRPr="00615BBA">
        <w:rPr>
          <w:rFonts w:ascii="Arial" w:hAnsi="Arial" w:cs="Arial"/>
          <w:color w:val="000000" w:themeColor="text1"/>
          <w:sz w:val="22"/>
          <w:szCs w:val="22"/>
          <w:shd w:val="clear" w:color="auto" w:fill="FFFFFF"/>
        </w:rPr>
        <w:t>Palmer, D., Campion, M. and Green, P. 1999. Interviewing Training for Both Applicant and Interviewer. In: 1999. </w:t>
      </w:r>
      <w:r w:rsidRPr="00615BBA">
        <w:rPr>
          <w:rStyle w:val="Emphasis"/>
          <w:rFonts w:ascii="Arial" w:hAnsi="Arial" w:cs="Arial"/>
          <w:color w:val="000000" w:themeColor="text1"/>
          <w:sz w:val="22"/>
          <w:szCs w:val="22"/>
          <w:shd w:val="clear" w:color="auto" w:fill="FFFFFF"/>
        </w:rPr>
        <w:t>The Employment Interview Handbook</w:t>
      </w:r>
      <w:r w:rsidRPr="00615BBA">
        <w:rPr>
          <w:rFonts w:ascii="Arial" w:hAnsi="Arial" w:cs="Arial"/>
          <w:color w:val="000000" w:themeColor="text1"/>
          <w:sz w:val="22"/>
          <w:szCs w:val="22"/>
          <w:shd w:val="clear" w:color="auto" w:fill="FFFFFF"/>
        </w:rPr>
        <w:t>, Thousand Oaks, CA: SAGE Publications, Inc. pp. 337-352 Available at: &lt;http://www.doi.org.ezproxy.uwtsd.ac.uk/10.4135/9781452205519.n19&gt; [Accessed 16 Dec 2021].</w:t>
      </w:r>
    </w:p>
    <w:p w14:paraId="4C2D8C3F" w14:textId="4B7D6048" w:rsidR="00A0391D" w:rsidRPr="00615BBA" w:rsidRDefault="007B2F73" w:rsidP="00615BBA">
      <w:pPr>
        <w:pStyle w:val="NormalWeb"/>
        <w:numPr>
          <w:ilvl w:val="0"/>
          <w:numId w:val="2"/>
        </w:numPr>
        <w:spacing w:before="0" w:beforeAutospacing="0" w:after="240" w:afterAutospacing="0" w:line="360" w:lineRule="auto"/>
        <w:rPr>
          <w:rFonts w:ascii="Arial" w:hAnsi="Arial" w:cs="Arial"/>
          <w:color w:val="000000" w:themeColor="text1"/>
          <w:sz w:val="22"/>
          <w:szCs w:val="22"/>
          <w:shd w:val="clear" w:color="auto" w:fill="FFFFFF"/>
        </w:rPr>
      </w:pPr>
      <w:r w:rsidRPr="00615BBA">
        <w:rPr>
          <w:rFonts w:ascii="Arial" w:hAnsi="Arial" w:cs="Arial"/>
          <w:color w:val="000000"/>
          <w:sz w:val="20"/>
          <w:szCs w:val="20"/>
          <w:shd w:val="clear" w:color="auto" w:fill="FFFFFF"/>
        </w:rPr>
        <w:t>Skill Packs</w:t>
      </w:r>
      <w:r w:rsidR="00A0391D" w:rsidRPr="00615BBA">
        <w:rPr>
          <w:rFonts w:ascii="Arial" w:hAnsi="Arial" w:cs="Arial"/>
          <w:color w:val="000000"/>
          <w:sz w:val="20"/>
          <w:szCs w:val="20"/>
          <w:shd w:val="clear" w:color="auto" w:fill="FFFFFF"/>
        </w:rPr>
        <w:t>. 2022. </w:t>
      </w:r>
      <w:r w:rsidR="00A0391D" w:rsidRPr="00615BBA">
        <w:rPr>
          <w:rFonts w:ascii="Arial" w:hAnsi="Arial" w:cs="Arial"/>
          <w:i/>
          <w:iCs/>
          <w:color w:val="000000"/>
          <w:sz w:val="20"/>
          <w:szCs w:val="20"/>
          <w:shd w:val="clear" w:color="auto" w:fill="FFFFFF"/>
        </w:rPr>
        <w:t>The Johari Window model: with personal examples and exercises</w:t>
      </w:r>
      <w:r w:rsidR="00A0391D" w:rsidRPr="00615BBA">
        <w:rPr>
          <w:rFonts w:ascii="Arial" w:hAnsi="Arial" w:cs="Arial"/>
          <w:color w:val="000000"/>
          <w:sz w:val="20"/>
          <w:szCs w:val="20"/>
          <w:shd w:val="clear" w:color="auto" w:fill="FFFFFF"/>
        </w:rPr>
        <w:t>. [online] Available at: &lt;https://www.skillpacks.com/johari-window-model/&gt; [Accessed 3 January 2022].</w:t>
      </w:r>
    </w:p>
    <w:p w14:paraId="409F4251" w14:textId="77777777" w:rsidR="00E66D58" w:rsidRPr="00615BBA" w:rsidRDefault="00E66D58" w:rsidP="00615BBA">
      <w:pPr>
        <w:pStyle w:val="NormalWeb"/>
        <w:spacing w:before="0" w:beforeAutospacing="0" w:after="240" w:afterAutospacing="0" w:line="360" w:lineRule="auto"/>
        <w:ind w:left="720"/>
        <w:rPr>
          <w:rFonts w:ascii="Arial" w:hAnsi="Arial" w:cs="Arial"/>
          <w:color w:val="000000" w:themeColor="text1"/>
          <w:sz w:val="22"/>
          <w:szCs w:val="22"/>
          <w:shd w:val="clear" w:color="auto" w:fill="FFFFFF"/>
        </w:rPr>
      </w:pPr>
    </w:p>
    <w:p w14:paraId="25729607" w14:textId="4FFEEE59" w:rsidR="0072565F" w:rsidRPr="00615BBA" w:rsidRDefault="0072565F" w:rsidP="00615BBA">
      <w:pPr>
        <w:spacing w:line="360" w:lineRule="auto"/>
        <w:rPr>
          <w:rFonts w:ascii="Arial" w:hAnsi="Arial" w:cs="Arial"/>
          <w:sz w:val="32"/>
          <w:szCs w:val="32"/>
        </w:rPr>
      </w:pPr>
    </w:p>
    <w:sectPr w:rsidR="0072565F" w:rsidRPr="00615BBA" w:rsidSect="003B5472">
      <w:headerReference w:type="even" r:id="rId16"/>
      <w:headerReference w:type="default" r:id="rId17"/>
      <w:headerReference w:type="first" r:id="rId18"/>
      <w:pgSz w:w="11906" w:h="16838"/>
      <w:pgMar w:top="857" w:right="1134" w:bottom="537"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6DD84" w14:textId="77777777" w:rsidR="00300647" w:rsidRDefault="00300647" w:rsidP="004A02DB">
      <w:pPr>
        <w:spacing w:after="0" w:line="240" w:lineRule="auto"/>
      </w:pPr>
      <w:r>
        <w:separator/>
      </w:r>
    </w:p>
  </w:endnote>
  <w:endnote w:type="continuationSeparator" w:id="0">
    <w:p w14:paraId="6F9C585C" w14:textId="77777777" w:rsidR="00300647" w:rsidRDefault="00300647" w:rsidP="004A0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5AF3B" w14:textId="77777777" w:rsidR="00300647" w:rsidRDefault="00300647" w:rsidP="004A02DB">
      <w:pPr>
        <w:spacing w:after="0" w:line="240" w:lineRule="auto"/>
      </w:pPr>
      <w:r>
        <w:separator/>
      </w:r>
    </w:p>
  </w:footnote>
  <w:footnote w:type="continuationSeparator" w:id="0">
    <w:p w14:paraId="27F2E700" w14:textId="77777777" w:rsidR="00300647" w:rsidRDefault="00300647" w:rsidP="004A02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167458"/>
      <w:docPartObj>
        <w:docPartGallery w:val="Page Numbers (Top of Page)"/>
        <w:docPartUnique/>
      </w:docPartObj>
    </w:sdtPr>
    <w:sdtEndPr>
      <w:rPr>
        <w:rStyle w:val="PageNumber"/>
      </w:rPr>
    </w:sdtEndPr>
    <w:sdtContent>
      <w:p w14:paraId="46016F98" w14:textId="184751A2" w:rsidR="004A02DB" w:rsidRDefault="004A02DB" w:rsidP="00E0489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17531307"/>
      <w:docPartObj>
        <w:docPartGallery w:val="Page Numbers (Top of Page)"/>
        <w:docPartUnique/>
      </w:docPartObj>
    </w:sdtPr>
    <w:sdtEndPr>
      <w:rPr>
        <w:rStyle w:val="PageNumber"/>
      </w:rPr>
    </w:sdtEndPr>
    <w:sdtContent>
      <w:p w14:paraId="68651E93" w14:textId="295591C9" w:rsidR="004A02DB" w:rsidRDefault="004A02DB" w:rsidP="004A02DB">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43D14A" w14:textId="77777777" w:rsidR="004A02DB" w:rsidRDefault="004A02DB" w:rsidP="004A02D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F737F" w14:textId="5ACA412A" w:rsidR="004A02DB" w:rsidRDefault="004A02DB" w:rsidP="004A02DB">
    <w:pPr>
      <w:pStyle w:val="Header"/>
      <w:ind w:right="360"/>
      <w:jc w:val="right"/>
    </w:pPr>
    <w:r>
      <w:rPr>
        <w:rFonts w:ascii="Times New Roman" w:hAnsi="Times New Roman"/>
      </w:rPr>
      <w:t xml:space="preserve">Page </w:t>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hAnsi="Times New Roman"/>
      </w:rPr>
      <w:fldChar w:fldCharType="begin"/>
    </w:r>
    <w:r>
      <w:rPr>
        <w:rFonts w:ascii="Times New Roman" w:hAnsi="Times New Roman"/>
      </w:rPr>
      <w:instrText xml:space="preserve"> NUMPAGES </w:instrText>
    </w:r>
    <w:r>
      <w:rPr>
        <w:rFonts w:ascii="Times New Roman" w:hAnsi="Times New Roman"/>
      </w:rPr>
      <w:fldChar w:fldCharType="separate"/>
    </w:r>
    <w:r>
      <w:rPr>
        <w:rFonts w:ascii="Times New Roman" w:hAnsi="Times New Roman"/>
        <w:noProof/>
      </w:rPr>
      <w:t>6</w:t>
    </w:r>
    <w:r>
      <w:rPr>
        <w:rFonts w:ascii="Times New Roman" w:hAnsi="Times New Roman"/>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FEFB3" w14:textId="77777777" w:rsidR="0076181E" w:rsidRDefault="00F03FC3">
    <w:r>
      <w:c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B66E0"/>
    <w:multiLevelType w:val="multilevel"/>
    <w:tmpl w:val="E850E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8583B"/>
    <w:multiLevelType w:val="hybridMultilevel"/>
    <w:tmpl w:val="B516937A"/>
    <w:lvl w:ilvl="0" w:tplc="4304517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C11437"/>
    <w:multiLevelType w:val="multilevel"/>
    <w:tmpl w:val="8B9A2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A02494"/>
    <w:multiLevelType w:val="hybridMultilevel"/>
    <w:tmpl w:val="7BBEA058"/>
    <w:lvl w:ilvl="0" w:tplc="DBCE2E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182632"/>
    <w:multiLevelType w:val="hybridMultilevel"/>
    <w:tmpl w:val="6B3C7220"/>
    <w:lvl w:ilvl="0" w:tplc="5BBA791A">
      <w:numFmt w:val="bullet"/>
      <w:lvlText w:val="-"/>
      <w:lvlJc w:val="left"/>
      <w:pPr>
        <w:ind w:left="720" w:hanging="360"/>
      </w:pPr>
      <w:rPr>
        <w:rFonts w:ascii="Arial" w:eastAsia="Times New Roman" w:hAnsi="Arial" w:cs="Arial" w:hint="default"/>
        <w:color w:val="2E2E2E"/>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E13EB9"/>
    <w:multiLevelType w:val="multilevel"/>
    <w:tmpl w:val="0EF8B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4D39CD"/>
    <w:multiLevelType w:val="hybridMultilevel"/>
    <w:tmpl w:val="85966B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4"/>
  </w:num>
  <w:num w:numId="4">
    <w:abstractNumId w:val="3"/>
  </w:num>
  <w:num w:numId="5">
    <w:abstractNumId w:val="2"/>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4E1"/>
    <w:rsid w:val="000243D7"/>
    <w:rsid w:val="00033B90"/>
    <w:rsid w:val="0003452A"/>
    <w:rsid w:val="0005156D"/>
    <w:rsid w:val="00055EE2"/>
    <w:rsid w:val="000638C5"/>
    <w:rsid w:val="00090B39"/>
    <w:rsid w:val="000F3543"/>
    <w:rsid w:val="00126D93"/>
    <w:rsid w:val="00136369"/>
    <w:rsid w:val="00140E4C"/>
    <w:rsid w:val="0018483E"/>
    <w:rsid w:val="001B6869"/>
    <w:rsid w:val="00207BCB"/>
    <w:rsid w:val="002145BE"/>
    <w:rsid w:val="00231813"/>
    <w:rsid w:val="00266820"/>
    <w:rsid w:val="002853F3"/>
    <w:rsid w:val="0029523F"/>
    <w:rsid w:val="002A009D"/>
    <w:rsid w:val="002A14F7"/>
    <w:rsid w:val="002C6427"/>
    <w:rsid w:val="002C702C"/>
    <w:rsid w:val="00300647"/>
    <w:rsid w:val="003849D3"/>
    <w:rsid w:val="003B5472"/>
    <w:rsid w:val="003D2A14"/>
    <w:rsid w:val="003D6317"/>
    <w:rsid w:val="003E31E2"/>
    <w:rsid w:val="003F1EC5"/>
    <w:rsid w:val="003F6CC7"/>
    <w:rsid w:val="004214E1"/>
    <w:rsid w:val="0043612F"/>
    <w:rsid w:val="00436743"/>
    <w:rsid w:val="00452FB1"/>
    <w:rsid w:val="0046563A"/>
    <w:rsid w:val="004716B0"/>
    <w:rsid w:val="004865CE"/>
    <w:rsid w:val="0049077F"/>
    <w:rsid w:val="00494B54"/>
    <w:rsid w:val="004A02DB"/>
    <w:rsid w:val="005026E9"/>
    <w:rsid w:val="0053489E"/>
    <w:rsid w:val="00537AFD"/>
    <w:rsid w:val="00561DCC"/>
    <w:rsid w:val="00574856"/>
    <w:rsid w:val="005B24D9"/>
    <w:rsid w:val="005E657E"/>
    <w:rsid w:val="00614C34"/>
    <w:rsid w:val="00615BBA"/>
    <w:rsid w:val="006506FD"/>
    <w:rsid w:val="006B74E6"/>
    <w:rsid w:val="006E2D60"/>
    <w:rsid w:val="006E4C0F"/>
    <w:rsid w:val="00723F68"/>
    <w:rsid w:val="0072565F"/>
    <w:rsid w:val="0076181E"/>
    <w:rsid w:val="00775C76"/>
    <w:rsid w:val="007A5906"/>
    <w:rsid w:val="007B2336"/>
    <w:rsid w:val="007B2F73"/>
    <w:rsid w:val="00833BE0"/>
    <w:rsid w:val="00835664"/>
    <w:rsid w:val="00837DBD"/>
    <w:rsid w:val="00843EF7"/>
    <w:rsid w:val="008468B2"/>
    <w:rsid w:val="008A4A18"/>
    <w:rsid w:val="008B37B2"/>
    <w:rsid w:val="008F0C28"/>
    <w:rsid w:val="00913E72"/>
    <w:rsid w:val="009264FA"/>
    <w:rsid w:val="0094752B"/>
    <w:rsid w:val="0095698A"/>
    <w:rsid w:val="00966289"/>
    <w:rsid w:val="00982998"/>
    <w:rsid w:val="009A309A"/>
    <w:rsid w:val="009F6A5F"/>
    <w:rsid w:val="00A0391D"/>
    <w:rsid w:val="00A22419"/>
    <w:rsid w:val="00A26110"/>
    <w:rsid w:val="00A27D5C"/>
    <w:rsid w:val="00A32C24"/>
    <w:rsid w:val="00AA7DCE"/>
    <w:rsid w:val="00AB7B84"/>
    <w:rsid w:val="00AD3285"/>
    <w:rsid w:val="00AF7731"/>
    <w:rsid w:val="00B17BD1"/>
    <w:rsid w:val="00B33A04"/>
    <w:rsid w:val="00B611DF"/>
    <w:rsid w:val="00BE6B7A"/>
    <w:rsid w:val="00C124DA"/>
    <w:rsid w:val="00C245B4"/>
    <w:rsid w:val="00C432FA"/>
    <w:rsid w:val="00C46BA8"/>
    <w:rsid w:val="00C91795"/>
    <w:rsid w:val="00CB522A"/>
    <w:rsid w:val="00CD797C"/>
    <w:rsid w:val="00CE1C56"/>
    <w:rsid w:val="00CF3B84"/>
    <w:rsid w:val="00D361DE"/>
    <w:rsid w:val="00D67E82"/>
    <w:rsid w:val="00D73410"/>
    <w:rsid w:val="00D96AB1"/>
    <w:rsid w:val="00DA2658"/>
    <w:rsid w:val="00DE2E9A"/>
    <w:rsid w:val="00E3117A"/>
    <w:rsid w:val="00E66D58"/>
    <w:rsid w:val="00EA02B2"/>
    <w:rsid w:val="00EA248E"/>
    <w:rsid w:val="00EE31EE"/>
    <w:rsid w:val="00EF355C"/>
    <w:rsid w:val="00F03FC3"/>
    <w:rsid w:val="00F45C5D"/>
    <w:rsid w:val="00F966A6"/>
    <w:rsid w:val="00FB26DF"/>
    <w:rsid w:val="00FC3241"/>
    <w:rsid w:val="00FC540E"/>
    <w:rsid w:val="00FF1BF3"/>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D4438"/>
  <w15:chartTrackingRefBased/>
  <w15:docId w15:val="{B6CC6F0B-BD6D-479B-BF0A-20B9B0BFC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6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5C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14E1"/>
    <w:pPr>
      <w:ind w:left="720"/>
      <w:contextualSpacing/>
    </w:pPr>
  </w:style>
  <w:style w:type="paragraph" w:styleId="NoSpacing">
    <w:name w:val="No Spacing"/>
    <w:link w:val="NoSpacingChar"/>
    <w:uiPriority w:val="1"/>
    <w:qFormat/>
    <w:rsid w:val="00DA26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2658"/>
    <w:rPr>
      <w:rFonts w:eastAsiaTheme="minorEastAsia"/>
      <w:lang w:val="en-US"/>
    </w:rPr>
  </w:style>
  <w:style w:type="character" w:customStyle="1" w:styleId="Heading1Char">
    <w:name w:val="Heading 1 Char"/>
    <w:basedOn w:val="DefaultParagraphFont"/>
    <w:link w:val="Heading1"/>
    <w:uiPriority w:val="9"/>
    <w:rsid w:val="00DA26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2658"/>
    <w:pPr>
      <w:outlineLvl w:val="9"/>
    </w:pPr>
    <w:rPr>
      <w:lang w:val="en-US"/>
    </w:rPr>
  </w:style>
  <w:style w:type="paragraph" w:styleId="NormalWeb">
    <w:name w:val="Normal (Web)"/>
    <w:basedOn w:val="Normal"/>
    <w:uiPriority w:val="99"/>
    <w:unhideWhenUsed/>
    <w:rsid w:val="00CB52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
    <w:name w:val="hi"/>
    <w:basedOn w:val="DefaultParagraphFont"/>
    <w:rsid w:val="00A26110"/>
  </w:style>
  <w:style w:type="character" w:styleId="Hyperlink">
    <w:name w:val="Hyperlink"/>
    <w:basedOn w:val="DefaultParagraphFont"/>
    <w:uiPriority w:val="99"/>
    <w:unhideWhenUsed/>
    <w:rsid w:val="00A26110"/>
    <w:rPr>
      <w:color w:val="0000FF"/>
      <w:u w:val="single"/>
    </w:rPr>
  </w:style>
  <w:style w:type="character" w:styleId="Emphasis">
    <w:name w:val="Emphasis"/>
    <w:basedOn w:val="DefaultParagraphFont"/>
    <w:uiPriority w:val="20"/>
    <w:qFormat/>
    <w:rsid w:val="00D361DE"/>
    <w:rPr>
      <w:i/>
      <w:iCs/>
    </w:rPr>
  </w:style>
  <w:style w:type="character" w:customStyle="1" w:styleId="Heading2Char">
    <w:name w:val="Heading 2 Char"/>
    <w:basedOn w:val="DefaultParagraphFont"/>
    <w:link w:val="Heading2"/>
    <w:uiPriority w:val="9"/>
    <w:rsid w:val="00775C7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F6A5F"/>
    <w:pPr>
      <w:spacing w:before="360" w:after="360"/>
    </w:pPr>
    <w:rPr>
      <w:rFonts w:cstheme="minorHAnsi"/>
      <w:b/>
      <w:bCs/>
      <w:caps/>
      <w:u w:val="single"/>
    </w:rPr>
  </w:style>
  <w:style w:type="paragraph" w:styleId="TOC2">
    <w:name w:val="toc 2"/>
    <w:basedOn w:val="Normal"/>
    <w:next w:val="Normal"/>
    <w:autoRedefine/>
    <w:uiPriority w:val="39"/>
    <w:unhideWhenUsed/>
    <w:rsid w:val="009F6A5F"/>
    <w:pPr>
      <w:spacing w:after="0"/>
    </w:pPr>
    <w:rPr>
      <w:rFonts w:cstheme="minorHAnsi"/>
      <w:b/>
      <w:bCs/>
      <w:smallCaps/>
    </w:rPr>
  </w:style>
  <w:style w:type="paragraph" w:styleId="TOC3">
    <w:name w:val="toc 3"/>
    <w:basedOn w:val="Normal"/>
    <w:next w:val="Normal"/>
    <w:autoRedefine/>
    <w:uiPriority w:val="39"/>
    <w:semiHidden/>
    <w:unhideWhenUsed/>
    <w:rsid w:val="00B33A04"/>
    <w:pPr>
      <w:spacing w:after="0"/>
    </w:pPr>
    <w:rPr>
      <w:rFonts w:cstheme="minorHAnsi"/>
      <w:smallCaps/>
    </w:rPr>
  </w:style>
  <w:style w:type="paragraph" w:styleId="TOC4">
    <w:name w:val="toc 4"/>
    <w:basedOn w:val="Normal"/>
    <w:next w:val="Normal"/>
    <w:autoRedefine/>
    <w:uiPriority w:val="39"/>
    <w:semiHidden/>
    <w:unhideWhenUsed/>
    <w:rsid w:val="00B33A04"/>
    <w:pPr>
      <w:spacing w:after="0"/>
    </w:pPr>
    <w:rPr>
      <w:rFonts w:cstheme="minorHAnsi"/>
    </w:rPr>
  </w:style>
  <w:style w:type="paragraph" w:styleId="TOC5">
    <w:name w:val="toc 5"/>
    <w:basedOn w:val="Normal"/>
    <w:next w:val="Normal"/>
    <w:autoRedefine/>
    <w:uiPriority w:val="39"/>
    <w:semiHidden/>
    <w:unhideWhenUsed/>
    <w:rsid w:val="00B33A04"/>
    <w:pPr>
      <w:spacing w:after="0"/>
    </w:pPr>
    <w:rPr>
      <w:rFonts w:cstheme="minorHAnsi"/>
    </w:rPr>
  </w:style>
  <w:style w:type="paragraph" w:styleId="TOC6">
    <w:name w:val="toc 6"/>
    <w:basedOn w:val="Normal"/>
    <w:next w:val="Normal"/>
    <w:autoRedefine/>
    <w:uiPriority w:val="39"/>
    <w:semiHidden/>
    <w:unhideWhenUsed/>
    <w:rsid w:val="00B33A04"/>
    <w:pPr>
      <w:spacing w:after="0"/>
    </w:pPr>
    <w:rPr>
      <w:rFonts w:cstheme="minorHAnsi"/>
    </w:rPr>
  </w:style>
  <w:style w:type="paragraph" w:styleId="TOC7">
    <w:name w:val="toc 7"/>
    <w:basedOn w:val="Normal"/>
    <w:next w:val="Normal"/>
    <w:autoRedefine/>
    <w:uiPriority w:val="39"/>
    <w:semiHidden/>
    <w:unhideWhenUsed/>
    <w:rsid w:val="00B33A04"/>
    <w:pPr>
      <w:spacing w:after="0"/>
    </w:pPr>
    <w:rPr>
      <w:rFonts w:cstheme="minorHAnsi"/>
    </w:rPr>
  </w:style>
  <w:style w:type="paragraph" w:styleId="TOC8">
    <w:name w:val="toc 8"/>
    <w:basedOn w:val="Normal"/>
    <w:next w:val="Normal"/>
    <w:autoRedefine/>
    <w:uiPriority w:val="39"/>
    <w:semiHidden/>
    <w:unhideWhenUsed/>
    <w:rsid w:val="00B33A04"/>
    <w:pPr>
      <w:spacing w:after="0"/>
    </w:pPr>
    <w:rPr>
      <w:rFonts w:cstheme="minorHAnsi"/>
    </w:rPr>
  </w:style>
  <w:style w:type="paragraph" w:styleId="TOC9">
    <w:name w:val="toc 9"/>
    <w:basedOn w:val="Normal"/>
    <w:next w:val="Normal"/>
    <w:autoRedefine/>
    <w:uiPriority w:val="39"/>
    <w:semiHidden/>
    <w:unhideWhenUsed/>
    <w:rsid w:val="00B33A04"/>
    <w:pPr>
      <w:spacing w:after="0"/>
    </w:pPr>
    <w:rPr>
      <w:rFonts w:cstheme="minorHAnsi"/>
    </w:rPr>
  </w:style>
  <w:style w:type="paragraph" w:styleId="FootnoteText">
    <w:name w:val="footnote text"/>
    <w:basedOn w:val="Normal"/>
    <w:link w:val="FootnoteTextChar"/>
    <w:uiPriority w:val="99"/>
    <w:semiHidden/>
    <w:unhideWhenUsed/>
    <w:rsid w:val="004A02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02DB"/>
    <w:rPr>
      <w:sz w:val="20"/>
      <w:szCs w:val="20"/>
    </w:rPr>
  </w:style>
  <w:style w:type="character" w:styleId="FootnoteReference">
    <w:name w:val="footnote reference"/>
    <w:basedOn w:val="DefaultParagraphFont"/>
    <w:uiPriority w:val="99"/>
    <w:semiHidden/>
    <w:unhideWhenUsed/>
    <w:rsid w:val="004A02DB"/>
    <w:rPr>
      <w:vertAlign w:val="superscript"/>
    </w:rPr>
  </w:style>
  <w:style w:type="paragraph" w:styleId="Header">
    <w:name w:val="header"/>
    <w:basedOn w:val="Normal"/>
    <w:link w:val="HeaderChar"/>
    <w:uiPriority w:val="99"/>
    <w:unhideWhenUsed/>
    <w:rsid w:val="004A0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2DB"/>
  </w:style>
  <w:style w:type="paragraph" w:styleId="Footer">
    <w:name w:val="footer"/>
    <w:basedOn w:val="Normal"/>
    <w:link w:val="FooterChar"/>
    <w:uiPriority w:val="99"/>
    <w:unhideWhenUsed/>
    <w:rsid w:val="004A0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2DB"/>
  </w:style>
  <w:style w:type="character" w:styleId="PageNumber">
    <w:name w:val="page number"/>
    <w:basedOn w:val="DefaultParagraphFont"/>
    <w:uiPriority w:val="99"/>
    <w:semiHidden/>
    <w:unhideWhenUsed/>
    <w:rsid w:val="004A02DB"/>
  </w:style>
  <w:style w:type="character" w:styleId="Strong">
    <w:name w:val="Strong"/>
    <w:basedOn w:val="DefaultParagraphFont"/>
    <w:uiPriority w:val="22"/>
    <w:qFormat/>
    <w:rsid w:val="004716B0"/>
    <w:rPr>
      <w:b/>
      <w:bCs/>
    </w:rPr>
  </w:style>
  <w:style w:type="character" w:styleId="UnresolvedMention">
    <w:name w:val="Unresolved Mention"/>
    <w:basedOn w:val="DefaultParagraphFont"/>
    <w:uiPriority w:val="99"/>
    <w:semiHidden/>
    <w:unhideWhenUsed/>
    <w:rsid w:val="00537AFD"/>
    <w:rPr>
      <w:color w:val="605E5C"/>
      <w:shd w:val="clear" w:color="auto" w:fill="E1DFDD"/>
    </w:rPr>
  </w:style>
  <w:style w:type="character" w:styleId="FollowedHyperlink">
    <w:name w:val="FollowedHyperlink"/>
    <w:basedOn w:val="DefaultParagraphFont"/>
    <w:uiPriority w:val="99"/>
    <w:semiHidden/>
    <w:unhideWhenUsed/>
    <w:rsid w:val="00537A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7606">
      <w:bodyDiv w:val="1"/>
      <w:marLeft w:val="0"/>
      <w:marRight w:val="0"/>
      <w:marTop w:val="0"/>
      <w:marBottom w:val="0"/>
      <w:divBdr>
        <w:top w:val="none" w:sz="0" w:space="0" w:color="auto"/>
        <w:left w:val="none" w:sz="0" w:space="0" w:color="auto"/>
        <w:bottom w:val="none" w:sz="0" w:space="0" w:color="auto"/>
        <w:right w:val="none" w:sz="0" w:space="0" w:color="auto"/>
      </w:divBdr>
    </w:div>
    <w:div w:id="520749532">
      <w:bodyDiv w:val="1"/>
      <w:marLeft w:val="0"/>
      <w:marRight w:val="0"/>
      <w:marTop w:val="0"/>
      <w:marBottom w:val="0"/>
      <w:divBdr>
        <w:top w:val="none" w:sz="0" w:space="0" w:color="auto"/>
        <w:left w:val="none" w:sz="0" w:space="0" w:color="auto"/>
        <w:bottom w:val="none" w:sz="0" w:space="0" w:color="auto"/>
        <w:right w:val="none" w:sz="0" w:space="0" w:color="auto"/>
      </w:divBdr>
      <w:divsChild>
        <w:div w:id="738747223">
          <w:marLeft w:val="0"/>
          <w:marRight w:val="0"/>
          <w:marTop w:val="0"/>
          <w:marBottom w:val="0"/>
          <w:divBdr>
            <w:top w:val="none" w:sz="0" w:space="0" w:color="auto"/>
            <w:left w:val="none" w:sz="0" w:space="0" w:color="auto"/>
            <w:bottom w:val="none" w:sz="0" w:space="0" w:color="auto"/>
            <w:right w:val="none" w:sz="0" w:space="0" w:color="auto"/>
          </w:divBdr>
          <w:divsChild>
            <w:div w:id="282342912">
              <w:marLeft w:val="0"/>
              <w:marRight w:val="0"/>
              <w:marTop w:val="0"/>
              <w:marBottom w:val="0"/>
              <w:divBdr>
                <w:top w:val="none" w:sz="0" w:space="0" w:color="auto"/>
                <w:left w:val="none" w:sz="0" w:space="0" w:color="auto"/>
                <w:bottom w:val="none" w:sz="0" w:space="0" w:color="auto"/>
                <w:right w:val="none" w:sz="0" w:space="0" w:color="auto"/>
              </w:divBdr>
              <w:divsChild>
                <w:div w:id="590358017">
                  <w:marLeft w:val="0"/>
                  <w:marRight w:val="0"/>
                  <w:marTop w:val="0"/>
                  <w:marBottom w:val="0"/>
                  <w:divBdr>
                    <w:top w:val="none" w:sz="0" w:space="0" w:color="auto"/>
                    <w:left w:val="none" w:sz="0" w:space="0" w:color="auto"/>
                    <w:bottom w:val="none" w:sz="0" w:space="0" w:color="auto"/>
                    <w:right w:val="none" w:sz="0" w:space="0" w:color="auto"/>
                  </w:divBdr>
                  <w:divsChild>
                    <w:div w:id="138787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106701">
      <w:bodyDiv w:val="1"/>
      <w:marLeft w:val="0"/>
      <w:marRight w:val="0"/>
      <w:marTop w:val="0"/>
      <w:marBottom w:val="0"/>
      <w:divBdr>
        <w:top w:val="none" w:sz="0" w:space="0" w:color="auto"/>
        <w:left w:val="none" w:sz="0" w:space="0" w:color="auto"/>
        <w:bottom w:val="none" w:sz="0" w:space="0" w:color="auto"/>
        <w:right w:val="none" w:sz="0" w:space="0" w:color="auto"/>
      </w:divBdr>
      <w:divsChild>
        <w:div w:id="1759794029">
          <w:marLeft w:val="0"/>
          <w:marRight w:val="0"/>
          <w:marTop w:val="0"/>
          <w:marBottom w:val="0"/>
          <w:divBdr>
            <w:top w:val="none" w:sz="0" w:space="0" w:color="auto"/>
            <w:left w:val="none" w:sz="0" w:space="0" w:color="auto"/>
            <w:bottom w:val="none" w:sz="0" w:space="0" w:color="auto"/>
            <w:right w:val="none" w:sz="0" w:space="0" w:color="auto"/>
          </w:divBdr>
          <w:divsChild>
            <w:div w:id="243615194">
              <w:marLeft w:val="0"/>
              <w:marRight w:val="0"/>
              <w:marTop w:val="0"/>
              <w:marBottom w:val="0"/>
              <w:divBdr>
                <w:top w:val="none" w:sz="0" w:space="0" w:color="auto"/>
                <w:left w:val="none" w:sz="0" w:space="0" w:color="auto"/>
                <w:bottom w:val="none" w:sz="0" w:space="0" w:color="auto"/>
                <w:right w:val="none" w:sz="0" w:space="0" w:color="auto"/>
              </w:divBdr>
              <w:divsChild>
                <w:div w:id="1280603361">
                  <w:marLeft w:val="0"/>
                  <w:marRight w:val="0"/>
                  <w:marTop w:val="0"/>
                  <w:marBottom w:val="0"/>
                  <w:divBdr>
                    <w:top w:val="none" w:sz="0" w:space="0" w:color="auto"/>
                    <w:left w:val="none" w:sz="0" w:space="0" w:color="auto"/>
                    <w:bottom w:val="none" w:sz="0" w:space="0" w:color="auto"/>
                    <w:right w:val="none" w:sz="0" w:space="0" w:color="auto"/>
                  </w:divBdr>
                  <w:divsChild>
                    <w:div w:id="3612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096928">
      <w:bodyDiv w:val="1"/>
      <w:marLeft w:val="0"/>
      <w:marRight w:val="0"/>
      <w:marTop w:val="0"/>
      <w:marBottom w:val="0"/>
      <w:divBdr>
        <w:top w:val="none" w:sz="0" w:space="0" w:color="auto"/>
        <w:left w:val="none" w:sz="0" w:space="0" w:color="auto"/>
        <w:bottom w:val="none" w:sz="0" w:space="0" w:color="auto"/>
        <w:right w:val="none" w:sz="0" w:space="0" w:color="auto"/>
      </w:divBdr>
      <w:divsChild>
        <w:div w:id="2135168623">
          <w:marLeft w:val="0"/>
          <w:marRight w:val="0"/>
          <w:marTop w:val="0"/>
          <w:marBottom w:val="0"/>
          <w:divBdr>
            <w:top w:val="none" w:sz="0" w:space="0" w:color="auto"/>
            <w:left w:val="none" w:sz="0" w:space="0" w:color="auto"/>
            <w:bottom w:val="none" w:sz="0" w:space="0" w:color="auto"/>
            <w:right w:val="none" w:sz="0" w:space="0" w:color="auto"/>
          </w:divBdr>
          <w:divsChild>
            <w:div w:id="739333443">
              <w:marLeft w:val="0"/>
              <w:marRight w:val="0"/>
              <w:marTop w:val="0"/>
              <w:marBottom w:val="0"/>
              <w:divBdr>
                <w:top w:val="none" w:sz="0" w:space="0" w:color="auto"/>
                <w:left w:val="none" w:sz="0" w:space="0" w:color="auto"/>
                <w:bottom w:val="none" w:sz="0" w:space="0" w:color="auto"/>
                <w:right w:val="none" w:sz="0" w:space="0" w:color="auto"/>
              </w:divBdr>
              <w:divsChild>
                <w:div w:id="235166437">
                  <w:marLeft w:val="0"/>
                  <w:marRight w:val="0"/>
                  <w:marTop w:val="0"/>
                  <w:marBottom w:val="0"/>
                  <w:divBdr>
                    <w:top w:val="none" w:sz="0" w:space="0" w:color="auto"/>
                    <w:left w:val="none" w:sz="0" w:space="0" w:color="auto"/>
                    <w:bottom w:val="none" w:sz="0" w:space="0" w:color="auto"/>
                    <w:right w:val="none" w:sz="0" w:space="0" w:color="auto"/>
                  </w:divBdr>
                  <w:divsChild>
                    <w:div w:id="156506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340157">
      <w:bodyDiv w:val="1"/>
      <w:marLeft w:val="0"/>
      <w:marRight w:val="0"/>
      <w:marTop w:val="0"/>
      <w:marBottom w:val="0"/>
      <w:divBdr>
        <w:top w:val="none" w:sz="0" w:space="0" w:color="auto"/>
        <w:left w:val="none" w:sz="0" w:space="0" w:color="auto"/>
        <w:bottom w:val="none" w:sz="0" w:space="0" w:color="auto"/>
        <w:right w:val="none" w:sz="0" w:space="0" w:color="auto"/>
      </w:divBdr>
    </w:div>
    <w:div w:id="1097482857">
      <w:bodyDiv w:val="1"/>
      <w:marLeft w:val="0"/>
      <w:marRight w:val="0"/>
      <w:marTop w:val="0"/>
      <w:marBottom w:val="0"/>
      <w:divBdr>
        <w:top w:val="none" w:sz="0" w:space="0" w:color="auto"/>
        <w:left w:val="none" w:sz="0" w:space="0" w:color="auto"/>
        <w:bottom w:val="none" w:sz="0" w:space="0" w:color="auto"/>
        <w:right w:val="none" w:sz="0" w:space="0" w:color="auto"/>
      </w:divBdr>
      <w:divsChild>
        <w:div w:id="957679845">
          <w:marLeft w:val="0"/>
          <w:marRight w:val="0"/>
          <w:marTop w:val="0"/>
          <w:marBottom w:val="0"/>
          <w:divBdr>
            <w:top w:val="none" w:sz="0" w:space="0" w:color="auto"/>
            <w:left w:val="none" w:sz="0" w:space="0" w:color="auto"/>
            <w:bottom w:val="none" w:sz="0" w:space="0" w:color="auto"/>
            <w:right w:val="none" w:sz="0" w:space="0" w:color="auto"/>
          </w:divBdr>
        </w:div>
      </w:divsChild>
    </w:div>
    <w:div w:id="1635215644">
      <w:bodyDiv w:val="1"/>
      <w:marLeft w:val="0"/>
      <w:marRight w:val="0"/>
      <w:marTop w:val="0"/>
      <w:marBottom w:val="0"/>
      <w:divBdr>
        <w:top w:val="none" w:sz="0" w:space="0" w:color="auto"/>
        <w:left w:val="none" w:sz="0" w:space="0" w:color="auto"/>
        <w:bottom w:val="none" w:sz="0" w:space="0" w:color="auto"/>
        <w:right w:val="none" w:sz="0" w:space="0" w:color="auto"/>
      </w:divBdr>
      <w:divsChild>
        <w:div w:id="1887719969">
          <w:marLeft w:val="0"/>
          <w:marRight w:val="0"/>
          <w:marTop w:val="0"/>
          <w:marBottom w:val="0"/>
          <w:divBdr>
            <w:top w:val="none" w:sz="0" w:space="0" w:color="auto"/>
            <w:left w:val="none" w:sz="0" w:space="0" w:color="auto"/>
            <w:bottom w:val="none" w:sz="0" w:space="0" w:color="auto"/>
            <w:right w:val="none" w:sz="0" w:space="0" w:color="auto"/>
          </w:divBdr>
          <w:divsChild>
            <w:div w:id="174927127">
              <w:marLeft w:val="0"/>
              <w:marRight w:val="0"/>
              <w:marTop w:val="0"/>
              <w:marBottom w:val="0"/>
              <w:divBdr>
                <w:top w:val="none" w:sz="0" w:space="0" w:color="auto"/>
                <w:left w:val="none" w:sz="0" w:space="0" w:color="auto"/>
                <w:bottom w:val="none" w:sz="0" w:space="0" w:color="auto"/>
                <w:right w:val="none" w:sz="0" w:space="0" w:color="auto"/>
              </w:divBdr>
              <w:divsChild>
                <w:div w:id="1620529725">
                  <w:marLeft w:val="0"/>
                  <w:marRight w:val="0"/>
                  <w:marTop w:val="0"/>
                  <w:marBottom w:val="0"/>
                  <w:divBdr>
                    <w:top w:val="none" w:sz="0" w:space="0" w:color="auto"/>
                    <w:left w:val="none" w:sz="0" w:space="0" w:color="auto"/>
                    <w:bottom w:val="none" w:sz="0" w:space="0" w:color="auto"/>
                    <w:right w:val="none" w:sz="0" w:space="0" w:color="auto"/>
                  </w:divBdr>
                  <w:divsChild>
                    <w:div w:id="99884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83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yperlink" Target="https://mindwires.com/meeting-2/"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6564695BCE4C55A88F1DE884F9A06F"/>
        <w:category>
          <w:name w:val="General"/>
          <w:gallery w:val="placeholder"/>
        </w:category>
        <w:types>
          <w:type w:val="bbPlcHdr"/>
        </w:types>
        <w:behaviors>
          <w:behavior w:val="content"/>
        </w:behaviors>
        <w:guid w:val="{FE203FFD-DD94-4B64-B165-5C44131664D7}"/>
      </w:docPartPr>
      <w:docPartBody>
        <w:p w:rsidR="000A7B6C" w:rsidRDefault="00753554" w:rsidP="00753554">
          <w:pPr>
            <w:pStyle w:val="746564695BCE4C55A88F1DE884F9A06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54"/>
    <w:rsid w:val="000A7B6C"/>
    <w:rsid w:val="00133E58"/>
    <w:rsid w:val="00382165"/>
    <w:rsid w:val="004951CC"/>
    <w:rsid w:val="006A2FA7"/>
    <w:rsid w:val="00753554"/>
    <w:rsid w:val="00A104B3"/>
    <w:rsid w:val="00CD5130"/>
    <w:rsid w:val="00D907A2"/>
    <w:rsid w:val="00E05D7F"/>
    <w:rsid w:val="00ED53C4"/>
    <w:rsid w:val="00F52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6564695BCE4C55A88F1DE884F9A06F">
    <w:name w:val="746564695BCE4C55A88F1DE884F9A06F"/>
    <w:rsid w:val="007535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Alessia Bonelli (2022998)</PublishDate>
  <Abstract/>
  <CompanyAddress>Health and Social Care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AE1B41-6C1B-D84F-8EB0-5400A0912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14</Pages>
  <Words>2965</Words>
  <Characters>16905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Manager/>
  <Company>trinity saint david university of wales</Company>
  <LinksUpToDate>false</LinksUpToDate>
  <CharactersWithSpaces>19831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Alessia Bonelli</dc:creator>
  <cp:keywords/>
  <dc:description/>
  <cp:lastModifiedBy>Antonio Di Vaio (2022548)</cp:lastModifiedBy>
  <cp:revision>6</cp:revision>
  <dcterms:created xsi:type="dcterms:W3CDTF">2022-01-03T02:09:00Z</dcterms:created>
  <dcterms:modified xsi:type="dcterms:W3CDTF">2022-01-04T01:19:00Z</dcterms:modified>
  <cp:category/>
</cp:coreProperties>
</file>