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horzAnchor="margin" w:tblpY="529"/>
        <w:tblW w:w="0" w:type="auto"/>
        <w:tblLook w:val="04A0" w:firstRow="1" w:lastRow="0" w:firstColumn="1" w:lastColumn="0" w:noHBand="0" w:noVBand="1"/>
      </w:tblPr>
      <w:tblGrid>
        <w:gridCol w:w="2263"/>
        <w:gridCol w:w="6747"/>
      </w:tblGrid>
      <w:tr w:rsidR="00041C9D" w:rsidRPr="0063368C" w:rsidTr="00041C9D">
        <w:tc>
          <w:tcPr>
            <w:tcW w:w="2263" w:type="dxa"/>
          </w:tcPr>
          <w:p w:rsidR="00041C9D" w:rsidRPr="0063368C" w:rsidRDefault="00041C9D" w:rsidP="00041C9D">
            <w:pPr>
              <w:textAlignment w:val="baseline"/>
              <w:rPr>
                <w:rFonts w:ascii="Arial" w:hAnsi="Arial" w:cs="Arial"/>
                <w:color w:val="000000" w:themeColor="text1"/>
              </w:rPr>
            </w:pPr>
            <w:proofErr w:type="spellStart"/>
            <w:r w:rsidRPr="0063368C">
              <w:rPr>
                <w:rFonts w:ascii="Arial" w:hAnsi="Arial" w:cs="Arial"/>
                <w:color w:val="000000" w:themeColor="text1"/>
              </w:rPr>
              <w:t>Targed</w:t>
            </w:r>
            <w:proofErr w:type="spellEnd"/>
            <w:r w:rsidRPr="0063368C">
              <w:rPr>
                <w:rFonts w:ascii="Arial" w:hAnsi="Arial" w:cs="Arial"/>
                <w:color w:val="000000" w:themeColor="text1"/>
              </w:rPr>
              <w:t>/Target 1</w:t>
            </w:r>
          </w:p>
        </w:tc>
        <w:tc>
          <w:tcPr>
            <w:tcW w:w="6747" w:type="dxa"/>
          </w:tcPr>
          <w:p w:rsidR="00041C9D" w:rsidRPr="0063368C" w:rsidRDefault="00041C9D" w:rsidP="00041C9D">
            <w:pPr>
              <w:rPr>
                <w:rFonts w:ascii="Arial" w:hAnsi="Arial" w:cs="Arial"/>
                <w:color w:val="000000" w:themeColor="text1"/>
              </w:rPr>
            </w:pPr>
            <w:r w:rsidRPr="0063368C">
              <w:rPr>
                <w:rFonts w:ascii="Arial" w:hAnsi="Arial" w:cs="Arial"/>
                <w:color w:val="000000" w:themeColor="text1"/>
                <w:shd w:val="clear" w:color="auto" w:fill="FFFFFF"/>
              </w:rPr>
              <w:t>Aim to follow the referencing conventions closely.</w:t>
            </w:r>
            <w:r w:rsidRPr="0063368C">
              <w:rPr>
                <w:rStyle w:val="apple-converted-space"/>
                <w:rFonts w:ascii="Arial" w:hAnsi="Arial" w:cs="Arial"/>
                <w:color w:val="000000" w:themeColor="text1"/>
                <w:shd w:val="clear" w:color="auto" w:fill="FFFFFF"/>
              </w:rPr>
              <w:t> </w:t>
            </w:r>
            <w:r w:rsidRPr="0063368C">
              <w:rPr>
                <w:rFonts w:ascii="Arial" w:hAnsi="Arial" w:cs="Arial"/>
                <w:color w:val="000000" w:themeColor="text1"/>
              </w:rPr>
              <w:t xml:space="preserve"> You need to ensure include the date of publication. </w:t>
            </w:r>
          </w:p>
        </w:tc>
      </w:tr>
      <w:tr w:rsidR="00041C9D" w:rsidRPr="0063368C" w:rsidTr="00041C9D">
        <w:tc>
          <w:tcPr>
            <w:tcW w:w="2263" w:type="dxa"/>
          </w:tcPr>
          <w:p w:rsidR="00041C9D" w:rsidRPr="0063368C" w:rsidRDefault="00041C9D" w:rsidP="00041C9D">
            <w:pPr>
              <w:textAlignment w:val="baseline"/>
              <w:rPr>
                <w:rFonts w:ascii="Arial" w:hAnsi="Arial" w:cs="Arial"/>
                <w:color w:val="000000" w:themeColor="text1"/>
              </w:rPr>
            </w:pPr>
            <w:proofErr w:type="spellStart"/>
            <w:r w:rsidRPr="0063368C">
              <w:rPr>
                <w:rFonts w:ascii="Arial" w:hAnsi="Arial" w:cs="Arial"/>
                <w:color w:val="000000" w:themeColor="text1"/>
              </w:rPr>
              <w:t>Targed</w:t>
            </w:r>
            <w:proofErr w:type="spellEnd"/>
            <w:r w:rsidRPr="0063368C">
              <w:rPr>
                <w:rFonts w:ascii="Arial" w:hAnsi="Arial" w:cs="Arial"/>
                <w:color w:val="000000" w:themeColor="text1"/>
              </w:rPr>
              <w:t>/Target 2</w:t>
            </w:r>
          </w:p>
        </w:tc>
        <w:tc>
          <w:tcPr>
            <w:tcW w:w="6747" w:type="dxa"/>
          </w:tcPr>
          <w:p w:rsidR="00041C9D" w:rsidRPr="0063368C" w:rsidRDefault="00041C9D" w:rsidP="00041C9D">
            <w:pPr>
              <w:textAlignment w:val="baseline"/>
              <w:rPr>
                <w:rFonts w:ascii="Arial" w:hAnsi="Arial" w:cs="Arial"/>
                <w:color w:val="000000" w:themeColor="text1"/>
              </w:rPr>
            </w:pPr>
            <w:r w:rsidRPr="0063368C">
              <w:rPr>
                <w:rFonts w:ascii="Arial" w:hAnsi="Arial" w:cs="Arial"/>
                <w:color w:val="000000" w:themeColor="text1"/>
              </w:rPr>
              <w:t>Ensure that points are explored rather than asserted.</w:t>
            </w:r>
          </w:p>
        </w:tc>
      </w:tr>
      <w:tr w:rsidR="00041C9D" w:rsidRPr="0063368C" w:rsidTr="00041C9D">
        <w:tc>
          <w:tcPr>
            <w:tcW w:w="2263" w:type="dxa"/>
          </w:tcPr>
          <w:p w:rsidR="00041C9D" w:rsidRPr="0063368C" w:rsidRDefault="00041C9D" w:rsidP="00041C9D">
            <w:pPr>
              <w:textAlignment w:val="baseline"/>
              <w:rPr>
                <w:rFonts w:ascii="Arial" w:hAnsi="Arial" w:cs="Arial"/>
                <w:color w:val="000000" w:themeColor="text1"/>
              </w:rPr>
            </w:pPr>
            <w:proofErr w:type="spellStart"/>
            <w:r w:rsidRPr="0063368C">
              <w:rPr>
                <w:rFonts w:ascii="Arial" w:hAnsi="Arial" w:cs="Arial"/>
                <w:color w:val="000000" w:themeColor="text1"/>
              </w:rPr>
              <w:t>Targed</w:t>
            </w:r>
            <w:proofErr w:type="spellEnd"/>
            <w:r w:rsidRPr="0063368C">
              <w:rPr>
                <w:rFonts w:ascii="Arial" w:hAnsi="Arial" w:cs="Arial"/>
                <w:color w:val="000000" w:themeColor="text1"/>
              </w:rPr>
              <w:t>/Target 3</w:t>
            </w:r>
          </w:p>
        </w:tc>
        <w:tc>
          <w:tcPr>
            <w:tcW w:w="6747" w:type="dxa"/>
          </w:tcPr>
          <w:p w:rsidR="00041C9D" w:rsidRPr="0063368C" w:rsidRDefault="00041C9D" w:rsidP="00041C9D">
            <w:pPr>
              <w:rPr>
                <w:rFonts w:ascii="Arial" w:hAnsi="Arial" w:cs="Arial"/>
                <w:color w:val="000000" w:themeColor="text1"/>
              </w:rPr>
            </w:pPr>
            <w:r w:rsidRPr="0063368C">
              <w:rPr>
                <w:rFonts w:ascii="Arial" w:hAnsi="Arial" w:cs="Arial"/>
                <w:color w:val="000000" w:themeColor="text1"/>
                <w:shd w:val="clear" w:color="auto" w:fill="FFFFFF"/>
              </w:rPr>
              <w:t>Try to make regular and thoughtful links to your reading.</w:t>
            </w:r>
            <w:r w:rsidRPr="0063368C">
              <w:rPr>
                <w:rStyle w:val="apple-converted-space"/>
                <w:rFonts w:ascii="Arial" w:hAnsi="Arial" w:cs="Arial"/>
                <w:color w:val="000000" w:themeColor="text1"/>
                <w:shd w:val="clear" w:color="auto" w:fill="FFFFFF"/>
              </w:rPr>
              <w:t> </w:t>
            </w:r>
          </w:p>
          <w:p w:rsidR="00041C9D" w:rsidRPr="0063368C" w:rsidRDefault="00041C9D" w:rsidP="00041C9D">
            <w:pPr>
              <w:textAlignment w:val="baseline"/>
              <w:rPr>
                <w:rFonts w:ascii="Arial" w:hAnsi="Arial" w:cs="Arial"/>
                <w:color w:val="000000" w:themeColor="text1"/>
              </w:rPr>
            </w:pPr>
          </w:p>
        </w:tc>
      </w:tr>
    </w:tbl>
    <w:p w:rsidR="00041C9D" w:rsidRDefault="00041C9D" w:rsidP="00041C9D">
      <w:pPr>
        <w:pStyle w:val="NormalWeb"/>
        <w:rPr>
          <w:rFonts w:ascii="Arial" w:hAnsi="Arial" w:cs="Arial"/>
          <w:b/>
          <w:bCs/>
          <w:u w:val="single"/>
        </w:rPr>
      </w:pPr>
      <w:r>
        <w:rPr>
          <w:rFonts w:ascii="Arial" w:hAnsi="Arial" w:cs="Arial"/>
          <w:b/>
          <w:bCs/>
          <w:u w:val="single"/>
        </w:rPr>
        <w:t>ECAD5009, 1801067</w:t>
      </w:r>
    </w:p>
    <w:p w:rsidR="00041C9D" w:rsidRDefault="00041C9D" w:rsidP="00041C9D">
      <w:pPr>
        <w:pStyle w:val="NormalWeb"/>
        <w:rPr>
          <w:rFonts w:ascii="Arial" w:hAnsi="Arial" w:cs="Arial"/>
          <w:b/>
          <w:bCs/>
          <w:u w:val="single"/>
        </w:rPr>
      </w:pPr>
    </w:p>
    <w:p w:rsidR="00041C9D" w:rsidRPr="00041C9D" w:rsidRDefault="00041C9D" w:rsidP="00041C9D">
      <w:pPr>
        <w:pStyle w:val="NormalWeb"/>
        <w:rPr>
          <w:sz w:val="28"/>
          <w:szCs w:val="28"/>
          <w:u w:val="single"/>
        </w:rPr>
      </w:pPr>
      <w:r w:rsidRPr="00041C9D">
        <w:rPr>
          <w:rFonts w:ascii="Arial" w:hAnsi="Arial" w:cs="Arial"/>
          <w:b/>
          <w:bCs/>
          <w:u w:val="single"/>
        </w:rPr>
        <w:t xml:space="preserve">Written response - A proposal for a school community project </w:t>
      </w:r>
    </w:p>
    <w:p w:rsidR="004619B1" w:rsidRPr="003D681C" w:rsidRDefault="003C55CA" w:rsidP="003D681C">
      <w:pPr>
        <w:spacing w:line="360" w:lineRule="auto"/>
        <w:rPr>
          <w:rFonts w:ascii="Arial" w:hAnsi="Arial" w:cs="Arial"/>
          <w:color w:val="000000" w:themeColor="text1"/>
        </w:rPr>
      </w:pPr>
      <w:r w:rsidRPr="003D681C">
        <w:rPr>
          <w:rFonts w:ascii="Arial" w:hAnsi="Arial" w:cs="Arial"/>
          <w:color w:val="000000" w:themeColor="text1"/>
        </w:rPr>
        <w:t xml:space="preserve">Throughout this essay, </w:t>
      </w:r>
      <w:r w:rsidR="00941D7B" w:rsidRPr="003D681C">
        <w:rPr>
          <w:rFonts w:ascii="Arial" w:hAnsi="Arial" w:cs="Arial"/>
          <w:color w:val="000000" w:themeColor="text1"/>
        </w:rPr>
        <w:t xml:space="preserve">I </w:t>
      </w:r>
      <w:r w:rsidRPr="003D681C">
        <w:rPr>
          <w:rFonts w:ascii="Arial" w:hAnsi="Arial" w:cs="Arial"/>
          <w:color w:val="000000" w:themeColor="text1"/>
        </w:rPr>
        <w:t xml:space="preserve"> will identify a target from </w:t>
      </w:r>
      <w:r w:rsidR="00941D7B" w:rsidRPr="003D681C">
        <w:rPr>
          <w:rFonts w:ascii="Arial" w:hAnsi="Arial" w:cs="Arial"/>
          <w:color w:val="000000" w:themeColor="text1"/>
        </w:rPr>
        <w:t>my</w:t>
      </w:r>
      <w:r w:rsidRPr="003D681C">
        <w:rPr>
          <w:rFonts w:ascii="Arial" w:hAnsi="Arial" w:cs="Arial"/>
          <w:color w:val="000000" w:themeColor="text1"/>
        </w:rPr>
        <w:t xml:space="preserve"> placement school</w:t>
      </w:r>
      <w:r w:rsidR="008F42B7" w:rsidRPr="003D681C">
        <w:rPr>
          <w:rFonts w:ascii="Arial" w:hAnsi="Arial" w:cs="Arial"/>
          <w:color w:val="000000" w:themeColor="text1"/>
        </w:rPr>
        <w:t xml:space="preserve"> and develop a school community project. </w:t>
      </w:r>
      <w:r w:rsidR="00941D7B" w:rsidRPr="003D681C">
        <w:rPr>
          <w:rFonts w:ascii="Arial" w:hAnsi="Arial" w:cs="Arial"/>
          <w:color w:val="000000" w:themeColor="text1"/>
        </w:rPr>
        <w:t>In this essay I</w:t>
      </w:r>
      <w:r w:rsidR="008F42B7" w:rsidRPr="003D681C">
        <w:rPr>
          <w:rFonts w:ascii="Arial" w:hAnsi="Arial" w:cs="Arial"/>
          <w:color w:val="000000" w:themeColor="text1"/>
        </w:rPr>
        <w:t xml:space="preserve"> will</w:t>
      </w:r>
      <w:r w:rsidRPr="003D681C">
        <w:rPr>
          <w:rFonts w:ascii="Arial" w:hAnsi="Arial" w:cs="Arial"/>
          <w:color w:val="000000" w:themeColor="text1"/>
        </w:rPr>
        <w:t xml:space="preserve"> evaluate how different</w:t>
      </w:r>
      <w:r w:rsidR="008F42B7" w:rsidRPr="003D681C">
        <w:rPr>
          <w:rFonts w:ascii="Arial" w:hAnsi="Arial" w:cs="Arial"/>
          <w:color w:val="000000" w:themeColor="text1"/>
        </w:rPr>
        <w:t xml:space="preserve"> schools</w:t>
      </w:r>
      <w:r w:rsidRPr="003D681C">
        <w:rPr>
          <w:rFonts w:ascii="Arial" w:hAnsi="Arial" w:cs="Arial"/>
          <w:color w:val="000000" w:themeColor="text1"/>
        </w:rPr>
        <w:t xml:space="preserve"> in Wales engage with their local communities by researching examples of good practice</w:t>
      </w:r>
      <w:r w:rsidR="008F42B7" w:rsidRPr="003D681C">
        <w:rPr>
          <w:rFonts w:ascii="Arial" w:hAnsi="Arial" w:cs="Arial"/>
          <w:color w:val="000000" w:themeColor="text1"/>
        </w:rPr>
        <w:t xml:space="preserve">, to develop </w:t>
      </w:r>
      <w:r w:rsidR="00941D7B" w:rsidRPr="003D681C">
        <w:rPr>
          <w:rFonts w:ascii="Arial" w:hAnsi="Arial" w:cs="Arial"/>
          <w:color w:val="000000" w:themeColor="text1"/>
        </w:rPr>
        <w:t xml:space="preserve">my knowledge </w:t>
      </w:r>
      <w:r w:rsidR="003D681C">
        <w:rPr>
          <w:rFonts w:ascii="Arial" w:hAnsi="Arial" w:cs="Arial"/>
          <w:color w:val="000000" w:themeColor="text1"/>
        </w:rPr>
        <w:t>on</w:t>
      </w:r>
      <w:r w:rsidR="008F42B7" w:rsidRPr="003D681C">
        <w:rPr>
          <w:rFonts w:ascii="Arial" w:hAnsi="Arial" w:cs="Arial"/>
          <w:color w:val="000000" w:themeColor="text1"/>
        </w:rPr>
        <w:t xml:space="preserve"> how schools meet the needs of the community. </w:t>
      </w:r>
      <w:r w:rsidR="005F4AB3" w:rsidRPr="003D681C">
        <w:rPr>
          <w:rFonts w:ascii="Arial" w:hAnsi="Arial" w:cs="Arial"/>
          <w:color w:val="000000" w:themeColor="text1"/>
        </w:rPr>
        <w:t xml:space="preserve"> </w:t>
      </w:r>
      <w:r w:rsidR="00AF6D48" w:rsidRPr="003D681C">
        <w:rPr>
          <w:rFonts w:ascii="Arial" w:hAnsi="Arial" w:cs="Arial"/>
          <w:color w:val="000000" w:themeColor="text1"/>
        </w:rPr>
        <w:t>The school community project will provide a range of rich learning opportunities where the pupils will be stimulated in meeting the four purposes of the curriculum which are necessary in preparing the pupils for the future.</w:t>
      </w:r>
    </w:p>
    <w:p w:rsidR="00AE3427" w:rsidRPr="003D681C" w:rsidRDefault="00AE3427" w:rsidP="003D681C">
      <w:pPr>
        <w:spacing w:line="360" w:lineRule="auto"/>
        <w:rPr>
          <w:rFonts w:ascii="Arial" w:hAnsi="Arial" w:cs="Arial"/>
          <w:color w:val="000000" w:themeColor="text1"/>
        </w:rPr>
      </w:pPr>
    </w:p>
    <w:p w:rsidR="00F13335" w:rsidRPr="003D681C" w:rsidRDefault="00F13335" w:rsidP="003D681C">
      <w:pPr>
        <w:spacing w:line="360" w:lineRule="auto"/>
        <w:rPr>
          <w:rFonts w:ascii="Arial" w:hAnsi="Arial" w:cs="Arial"/>
          <w:color w:val="000000" w:themeColor="text1"/>
        </w:rPr>
      </w:pPr>
      <w:r w:rsidRPr="003D681C">
        <w:rPr>
          <w:rFonts w:ascii="Arial" w:hAnsi="Arial" w:cs="Arial"/>
          <w:color w:val="000000" w:themeColor="text1"/>
        </w:rPr>
        <w:t xml:space="preserve">School X is a small </w:t>
      </w:r>
      <w:r w:rsidR="003D681C">
        <w:rPr>
          <w:rFonts w:ascii="Arial" w:hAnsi="Arial" w:cs="Arial"/>
          <w:color w:val="000000" w:themeColor="text1"/>
        </w:rPr>
        <w:t xml:space="preserve">primary </w:t>
      </w:r>
      <w:r w:rsidRPr="003D681C">
        <w:rPr>
          <w:rFonts w:ascii="Arial" w:hAnsi="Arial" w:cs="Arial"/>
          <w:color w:val="000000" w:themeColor="text1"/>
        </w:rPr>
        <w:t>English medium school</w:t>
      </w:r>
      <w:r w:rsidR="003D681C">
        <w:rPr>
          <w:rFonts w:ascii="Arial" w:hAnsi="Arial" w:cs="Arial"/>
          <w:color w:val="000000" w:themeColor="text1"/>
        </w:rPr>
        <w:t xml:space="preserve"> in Wales</w:t>
      </w:r>
      <w:r w:rsidR="00453F73">
        <w:rPr>
          <w:rFonts w:ascii="Arial" w:hAnsi="Arial" w:cs="Arial"/>
          <w:color w:val="000000" w:themeColor="text1"/>
        </w:rPr>
        <w:t>. The school has</w:t>
      </w:r>
      <w:r w:rsidR="003D681C">
        <w:rPr>
          <w:rFonts w:ascii="Arial" w:hAnsi="Arial" w:cs="Arial"/>
          <w:color w:val="000000" w:themeColor="text1"/>
        </w:rPr>
        <w:t xml:space="preserve"> approximately</w:t>
      </w:r>
      <w:r w:rsidRPr="003D681C">
        <w:rPr>
          <w:rFonts w:ascii="Arial" w:hAnsi="Arial" w:cs="Arial"/>
          <w:color w:val="000000" w:themeColor="text1"/>
        </w:rPr>
        <w:t xml:space="preserve"> 1</w:t>
      </w:r>
      <w:r w:rsidR="00C30D16" w:rsidRPr="003D681C">
        <w:rPr>
          <w:rFonts w:ascii="Arial" w:hAnsi="Arial" w:cs="Arial"/>
          <w:color w:val="000000" w:themeColor="text1"/>
        </w:rPr>
        <w:t xml:space="preserve">15 </w:t>
      </w:r>
      <w:r w:rsidRPr="003D681C">
        <w:rPr>
          <w:rFonts w:ascii="Arial" w:hAnsi="Arial" w:cs="Arial"/>
          <w:color w:val="000000" w:themeColor="text1"/>
        </w:rPr>
        <w:t>pupils</w:t>
      </w:r>
      <w:r w:rsidR="003A4316">
        <w:rPr>
          <w:rFonts w:ascii="Arial" w:hAnsi="Arial" w:cs="Arial"/>
          <w:color w:val="000000" w:themeColor="text1"/>
        </w:rPr>
        <w:t xml:space="preserve">. </w:t>
      </w:r>
      <w:r w:rsidRPr="003D681C">
        <w:rPr>
          <w:rFonts w:ascii="Arial" w:hAnsi="Arial" w:cs="Arial"/>
          <w:color w:val="000000" w:themeColor="text1"/>
        </w:rPr>
        <w:t>The number of pupils eligible for free school meals is roughly 25%, this is above the national average of 19%</w:t>
      </w:r>
      <w:r w:rsidR="00D31FA9" w:rsidRPr="003D681C">
        <w:rPr>
          <w:rFonts w:ascii="Arial" w:hAnsi="Arial" w:cs="Arial"/>
          <w:color w:val="000000" w:themeColor="text1"/>
        </w:rPr>
        <w:t xml:space="preserve"> (Estyn</w:t>
      </w:r>
      <w:r w:rsidR="005F4AB3" w:rsidRPr="003D681C">
        <w:rPr>
          <w:rFonts w:ascii="Arial" w:hAnsi="Arial" w:cs="Arial"/>
          <w:color w:val="000000" w:themeColor="text1"/>
        </w:rPr>
        <w:t xml:space="preserve">, </w:t>
      </w:r>
      <w:r w:rsidR="00D31FA9" w:rsidRPr="003D681C">
        <w:rPr>
          <w:rFonts w:ascii="Arial" w:hAnsi="Arial" w:cs="Arial"/>
          <w:color w:val="000000" w:themeColor="text1"/>
        </w:rPr>
        <w:t>2017)</w:t>
      </w:r>
      <w:r w:rsidRPr="003D681C">
        <w:rPr>
          <w:rFonts w:ascii="Arial" w:hAnsi="Arial" w:cs="Arial"/>
          <w:color w:val="000000" w:themeColor="text1"/>
        </w:rPr>
        <w:t xml:space="preserve">. The number of pupils who have additional learning needs is also above the national average of 25% with approximately 30% of pupils. There are only </w:t>
      </w:r>
      <w:r w:rsidR="008E52F0" w:rsidRPr="003D681C">
        <w:rPr>
          <w:rFonts w:ascii="Arial" w:hAnsi="Arial" w:cs="Arial"/>
          <w:color w:val="000000" w:themeColor="text1"/>
        </w:rPr>
        <w:t>a couple of</w:t>
      </w:r>
      <w:r w:rsidRPr="003D681C">
        <w:rPr>
          <w:rFonts w:ascii="Arial" w:hAnsi="Arial" w:cs="Arial"/>
          <w:color w:val="000000" w:themeColor="text1"/>
        </w:rPr>
        <w:t xml:space="preserve"> pupils from ethnic minority backgrounds. No pupils from this school speak Welsh as their first </w:t>
      </w:r>
      <w:r w:rsidR="008E52F0" w:rsidRPr="003D681C">
        <w:rPr>
          <w:rFonts w:ascii="Arial" w:hAnsi="Arial" w:cs="Arial"/>
          <w:color w:val="000000" w:themeColor="text1"/>
        </w:rPr>
        <w:t>language</w:t>
      </w:r>
      <w:r w:rsidRPr="003D681C">
        <w:rPr>
          <w:rFonts w:ascii="Arial" w:hAnsi="Arial" w:cs="Arial"/>
          <w:color w:val="000000" w:themeColor="text1"/>
        </w:rPr>
        <w:t>.</w:t>
      </w:r>
      <w:r w:rsidR="004E43B8" w:rsidRPr="003D681C">
        <w:rPr>
          <w:rFonts w:ascii="Arial" w:hAnsi="Arial" w:cs="Arial"/>
          <w:color w:val="000000" w:themeColor="text1"/>
        </w:rPr>
        <w:t xml:space="preserve"> School X celebrate diversity by ensuring that pupils get opportunities to learn about different religions, cultures and the rights of children. </w:t>
      </w:r>
      <w:r w:rsidRPr="003D681C">
        <w:rPr>
          <w:rFonts w:ascii="Arial" w:hAnsi="Arial" w:cs="Arial"/>
          <w:color w:val="000000" w:themeColor="text1"/>
        </w:rPr>
        <w:t>School X ha</w:t>
      </w:r>
      <w:r w:rsidR="004E43B8" w:rsidRPr="003D681C">
        <w:rPr>
          <w:rFonts w:ascii="Arial" w:hAnsi="Arial" w:cs="Arial"/>
          <w:color w:val="000000" w:themeColor="text1"/>
        </w:rPr>
        <w:t>ve</w:t>
      </w:r>
      <w:r w:rsidRPr="003D681C">
        <w:rPr>
          <w:rFonts w:ascii="Arial" w:hAnsi="Arial" w:cs="Arial"/>
          <w:color w:val="000000" w:themeColor="text1"/>
        </w:rPr>
        <w:t xml:space="preserve"> </w:t>
      </w:r>
      <w:r w:rsidR="00D31FA9" w:rsidRPr="003D681C">
        <w:rPr>
          <w:rFonts w:ascii="Arial" w:hAnsi="Arial" w:cs="Arial"/>
          <w:color w:val="000000" w:themeColor="text1"/>
        </w:rPr>
        <w:t>strong</w:t>
      </w:r>
      <w:r w:rsidRPr="003D681C">
        <w:rPr>
          <w:rFonts w:ascii="Arial" w:hAnsi="Arial" w:cs="Arial"/>
          <w:color w:val="000000" w:themeColor="text1"/>
        </w:rPr>
        <w:t xml:space="preserve"> links with other schools in their cluster</w:t>
      </w:r>
      <w:r w:rsidR="00D31FA9" w:rsidRPr="003D681C">
        <w:rPr>
          <w:rFonts w:ascii="Arial" w:hAnsi="Arial" w:cs="Arial"/>
          <w:color w:val="000000" w:themeColor="text1"/>
        </w:rPr>
        <w:t xml:space="preserve"> and take part in shared improvement activities</w:t>
      </w:r>
      <w:r w:rsidR="005F4AB3" w:rsidRPr="003D681C">
        <w:rPr>
          <w:rFonts w:ascii="Arial" w:hAnsi="Arial" w:cs="Arial"/>
          <w:color w:val="000000" w:themeColor="text1"/>
        </w:rPr>
        <w:t xml:space="preserve"> (Estyn, 2017)</w:t>
      </w:r>
      <w:r w:rsidR="00D31FA9" w:rsidRPr="003D681C">
        <w:rPr>
          <w:rFonts w:ascii="Arial" w:hAnsi="Arial" w:cs="Arial"/>
          <w:color w:val="000000" w:themeColor="text1"/>
        </w:rPr>
        <w:t>. School X also has effective partnerships with their community, which is used in order to enhance learning experiences for the pupils</w:t>
      </w:r>
      <w:r w:rsidR="00AE4D4A" w:rsidRPr="003D681C">
        <w:rPr>
          <w:rFonts w:ascii="Arial" w:hAnsi="Arial" w:cs="Arial"/>
          <w:color w:val="000000" w:themeColor="text1"/>
        </w:rPr>
        <w:t>. The school choir have attended their local church on special occasions such as remembrance day and also have links with the pupils’ family through a stay and play</w:t>
      </w:r>
      <w:r w:rsidR="007470C0" w:rsidRPr="003D681C">
        <w:rPr>
          <w:rFonts w:ascii="Arial" w:hAnsi="Arial" w:cs="Arial"/>
          <w:color w:val="000000" w:themeColor="text1"/>
        </w:rPr>
        <w:t xml:space="preserve"> </w:t>
      </w:r>
      <w:r w:rsidR="00AE4D4A" w:rsidRPr="003D681C">
        <w:rPr>
          <w:rFonts w:ascii="Arial" w:hAnsi="Arial" w:cs="Arial"/>
          <w:color w:val="000000" w:themeColor="text1"/>
        </w:rPr>
        <w:t xml:space="preserve">scheme and school concerts. This project will help the school </w:t>
      </w:r>
      <w:r w:rsidR="008E52F0" w:rsidRPr="003D681C">
        <w:rPr>
          <w:rFonts w:ascii="Arial" w:hAnsi="Arial" w:cs="Arial"/>
          <w:color w:val="000000" w:themeColor="text1"/>
        </w:rPr>
        <w:t xml:space="preserve">develop </w:t>
      </w:r>
      <w:r w:rsidR="00AE4D4A" w:rsidRPr="003D681C">
        <w:rPr>
          <w:rFonts w:ascii="Arial" w:hAnsi="Arial" w:cs="Arial"/>
          <w:color w:val="000000" w:themeColor="text1"/>
        </w:rPr>
        <w:t>greater community links which will be used to benefit the pupils</w:t>
      </w:r>
      <w:r w:rsidR="008E52F0" w:rsidRPr="003D681C">
        <w:rPr>
          <w:rFonts w:ascii="Arial" w:hAnsi="Arial" w:cs="Arial"/>
          <w:color w:val="000000" w:themeColor="text1"/>
        </w:rPr>
        <w:t>’</w:t>
      </w:r>
      <w:r w:rsidR="00F10E95" w:rsidRPr="003D681C">
        <w:rPr>
          <w:rFonts w:ascii="Arial" w:hAnsi="Arial" w:cs="Arial"/>
          <w:color w:val="000000" w:themeColor="text1"/>
        </w:rPr>
        <w:t xml:space="preserve"> learning</w:t>
      </w:r>
      <w:r w:rsidR="005C79F9">
        <w:rPr>
          <w:rFonts w:ascii="Arial" w:hAnsi="Arial" w:cs="Arial"/>
          <w:color w:val="000000" w:themeColor="text1"/>
        </w:rPr>
        <w:t>.</w:t>
      </w:r>
    </w:p>
    <w:p w:rsidR="005F4AB3" w:rsidRPr="003D681C" w:rsidRDefault="005F4AB3" w:rsidP="003D681C">
      <w:pPr>
        <w:spacing w:line="360" w:lineRule="auto"/>
        <w:rPr>
          <w:rFonts w:ascii="Arial" w:hAnsi="Arial" w:cs="Arial"/>
          <w:b/>
          <w:bCs/>
          <w:color w:val="000000" w:themeColor="text1"/>
        </w:rPr>
      </w:pPr>
    </w:p>
    <w:p w:rsidR="00140456" w:rsidRPr="003D681C" w:rsidRDefault="00155185" w:rsidP="003D681C">
      <w:pPr>
        <w:spacing w:line="360" w:lineRule="auto"/>
        <w:rPr>
          <w:rFonts w:ascii="Arial" w:hAnsi="Arial" w:cs="Arial"/>
          <w:color w:val="000000" w:themeColor="text1"/>
        </w:rPr>
      </w:pPr>
      <w:r w:rsidRPr="003D681C">
        <w:rPr>
          <w:rFonts w:ascii="Arial" w:hAnsi="Arial" w:cs="Arial"/>
          <w:color w:val="000000" w:themeColor="text1"/>
        </w:rPr>
        <w:t xml:space="preserve">This community project will be implemented for KS2. </w:t>
      </w:r>
      <w:r w:rsidR="005F4AB3" w:rsidRPr="003D681C">
        <w:rPr>
          <w:rFonts w:ascii="Arial" w:hAnsi="Arial" w:cs="Arial"/>
          <w:color w:val="000000" w:themeColor="text1"/>
        </w:rPr>
        <w:t>The</w:t>
      </w:r>
      <w:r w:rsidR="00341AF0" w:rsidRPr="003D681C">
        <w:rPr>
          <w:rFonts w:ascii="Arial" w:hAnsi="Arial" w:cs="Arial"/>
          <w:color w:val="000000" w:themeColor="text1"/>
        </w:rPr>
        <w:t xml:space="preserve"> focus for developing the school community project is to encourage a more eco-friendly </w:t>
      </w:r>
      <w:r w:rsidR="001135C3" w:rsidRPr="003D681C">
        <w:rPr>
          <w:rFonts w:ascii="Arial" w:hAnsi="Arial" w:cs="Arial"/>
          <w:color w:val="000000" w:themeColor="text1"/>
        </w:rPr>
        <w:t xml:space="preserve">and sustainable </w:t>
      </w:r>
      <w:r w:rsidR="00AF79F0">
        <w:rPr>
          <w:rFonts w:ascii="Arial" w:hAnsi="Arial" w:cs="Arial"/>
          <w:color w:val="000000" w:themeColor="text1"/>
        </w:rPr>
        <w:lastRenderedPageBreak/>
        <w:t>community</w:t>
      </w:r>
      <w:r w:rsidR="00341AF0" w:rsidRPr="003D681C">
        <w:rPr>
          <w:rFonts w:ascii="Arial" w:hAnsi="Arial" w:cs="Arial"/>
          <w:color w:val="000000" w:themeColor="text1"/>
        </w:rPr>
        <w:t xml:space="preserve">. </w:t>
      </w:r>
      <w:r w:rsidR="005D7D13" w:rsidRPr="003D681C">
        <w:rPr>
          <w:rFonts w:ascii="Arial" w:hAnsi="Arial" w:cs="Arial"/>
          <w:color w:val="000000" w:themeColor="text1"/>
        </w:rPr>
        <w:t>The student teacher recognised</w:t>
      </w:r>
      <w:r w:rsidR="00AF79F0">
        <w:rPr>
          <w:rFonts w:ascii="Arial" w:hAnsi="Arial" w:cs="Arial"/>
          <w:color w:val="000000" w:themeColor="text1"/>
        </w:rPr>
        <w:t xml:space="preserve"> that</w:t>
      </w:r>
      <w:r w:rsidR="005D7D13" w:rsidRPr="003D681C">
        <w:rPr>
          <w:rFonts w:ascii="Arial" w:hAnsi="Arial" w:cs="Arial"/>
          <w:color w:val="000000" w:themeColor="text1"/>
        </w:rPr>
        <w:t xml:space="preserve"> during their time on placement</w:t>
      </w:r>
      <w:r w:rsidR="00AF79F0">
        <w:rPr>
          <w:rFonts w:ascii="Arial" w:hAnsi="Arial" w:cs="Arial"/>
          <w:color w:val="000000" w:themeColor="text1"/>
        </w:rPr>
        <w:t xml:space="preserve"> </w:t>
      </w:r>
      <w:r w:rsidR="005D7D13" w:rsidRPr="003D681C">
        <w:rPr>
          <w:rFonts w:ascii="Arial" w:hAnsi="Arial" w:cs="Arial"/>
          <w:color w:val="000000" w:themeColor="text1"/>
        </w:rPr>
        <w:t xml:space="preserve">many pupils didn’t have much knowledge on the importance of </w:t>
      </w:r>
      <w:r w:rsidR="005C79F9">
        <w:rPr>
          <w:rFonts w:ascii="Arial" w:hAnsi="Arial" w:cs="Arial"/>
          <w:color w:val="000000" w:themeColor="text1"/>
        </w:rPr>
        <w:t>caring for the environment.</w:t>
      </w:r>
      <w:r w:rsidR="005D7D13" w:rsidRPr="003D681C">
        <w:rPr>
          <w:rFonts w:ascii="Arial" w:hAnsi="Arial" w:cs="Arial"/>
          <w:color w:val="000000" w:themeColor="text1"/>
        </w:rPr>
        <w:t xml:space="preserve"> </w:t>
      </w:r>
      <w:r w:rsidR="00453F73">
        <w:rPr>
          <w:rFonts w:ascii="Arial" w:hAnsi="Arial" w:cs="Arial"/>
          <w:color w:val="000000" w:themeColor="text1"/>
        </w:rPr>
        <w:t>A</w:t>
      </w:r>
      <w:r w:rsidR="005D7D13" w:rsidRPr="003D681C">
        <w:rPr>
          <w:rFonts w:ascii="Arial" w:hAnsi="Arial" w:cs="Arial"/>
          <w:color w:val="000000" w:themeColor="text1"/>
        </w:rPr>
        <w:t xml:space="preserve"> school community project will be implemented which will aim to enhance the learners knowledge on sustainability. </w:t>
      </w:r>
      <w:r w:rsidR="00F34298" w:rsidRPr="003D681C">
        <w:rPr>
          <w:rFonts w:ascii="Arial" w:hAnsi="Arial" w:cs="Arial"/>
          <w:color w:val="000000" w:themeColor="text1"/>
        </w:rPr>
        <w:t>In Successful Futures, Donaldson (2015) states that pupils should have the opportunities to experience stimulating environments in order to fully engages with their learning. The pupils will be able to explore their ideas by working alongside peers and members of the community, which will give the pupils a “clear sense of purpose to construct meaning”</w:t>
      </w:r>
      <w:r w:rsidR="007470C0" w:rsidRPr="003D681C">
        <w:rPr>
          <w:rFonts w:ascii="Arial" w:hAnsi="Arial" w:cs="Arial"/>
          <w:color w:val="000000" w:themeColor="text1"/>
        </w:rPr>
        <w:t xml:space="preserve"> (Donaldson, 2015, p.66).</w:t>
      </w:r>
    </w:p>
    <w:p w:rsidR="00155185" w:rsidRPr="003D681C" w:rsidRDefault="00155185" w:rsidP="003D681C">
      <w:pPr>
        <w:spacing w:line="360" w:lineRule="auto"/>
        <w:rPr>
          <w:rFonts w:ascii="Arial" w:hAnsi="Arial" w:cs="Arial"/>
          <w:color w:val="000000" w:themeColor="text1"/>
        </w:rPr>
      </w:pPr>
    </w:p>
    <w:p w:rsidR="00967606" w:rsidRPr="003D681C" w:rsidRDefault="00967606" w:rsidP="003D681C">
      <w:pPr>
        <w:spacing w:line="360" w:lineRule="auto"/>
        <w:rPr>
          <w:rFonts w:ascii="Arial" w:hAnsi="Arial" w:cs="Arial"/>
          <w:iCs/>
          <w:color w:val="000000" w:themeColor="text1"/>
        </w:rPr>
      </w:pPr>
      <w:r w:rsidRPr="003D681C">
        <w:rPr>
          <w:rFonts w:ascii="Arial" w:hAnsi="Arial" w:cs="Arial"/>
          <w:color w:val="000000" w:themeColor="text1"/>
        </w:rPr>
        <w:t xml:space="preserve">In education, pupils need to be prepared for their future and </w:t>
      </w:r>
      <w:r w:rsidR="00EC29A0" w:rsidRPr="003D681C">
        <w:rPr>
          <w:rFonts w:ascii="Arial" w:hAnsi="Arial" w:cs="Arial"/>
          <w:color w:val="000000" w:themeColor="text1"/>
        </w:rPr>
        <w:t xml:space="preserve">for </w:t>
      </w:r>
      <w:r w:rsidRPr="003D681C">
        <w:rPr>
          <w:rFonts w:ascii="Arial" w:hAnsi="Arial" w:cs="Arial"/>
          <w:color w:val="000000" w:themeColor="text1"/>
        </w:rPr>
        <w:t xml:space="preserve">working in a global society. </w:t>
      </w:r>
      <w:r w:rsidR="00140456" w:rsidRPr="003D681C">
        <w:rPr>
          <w:rFonts w:ascii="Arial" w:hAnsi="Arial" w:cs="Arial"/>
          <w:color w:val="000000" w:themeColor="text1"/>
        </w:rPr>
        <w:t>Education for Sustainable Development and Global Citizenship (ESDGC) is an ethos that should be embedded throughout teaching and learning in schools (</w:t>
      </w:r>
      <w:r w:rsidR="003A4316">
        <w:rPr>
          <w:rFonts w:ascii="Arial" w:hAnsi="Arial" w:cs="Arial"/>
          <w:color w:val="000000" w:themeColor="text1"/>
        </w:rPr>
        <w:t>WAG,</w:t>
      </w:r>
      <w:r w:rsidR="00140456" w:rsidRPr="003D681C">
        <w:rPr>
          <w:rFonts w:ascii="Arial" w:hAnsi="Arial" w:cs="Arial"/>
          <w:color w:val="000000" w:themeColor="text1"/>
        </w:rPr>
        <w:t xml:space="preserve"> 2008). ESDGC </w:t>
      </w:r>
      <w:r w:rsidR="001B67E5" w:rsidRPr="003D681C">
        <w:rPr>
          <w:rFonts w:ascii="Arial" w:hAnsi="Arial" w:cs="Arial"/>
          <w:color w:val="000000" w:themeColor="text1"/>
        </w:rPr>
        <w:t xml:space="preserve">is a holistic approach for teaching which </w:t>
      </w:r>
      <w:r w:rsidR="00140456" w:rsidRPr="003D681C">
        <w:rPr>
          <w:rFonts w:ascii="Arial" w:hAnsi="Arial" w:cs="Arial"/>
          <w:color w:val="000000" w:themeColor="text1"/>
        </w:rPr>
        <w:t>will equip pupils</w:t>
      </w:r>
      <w:r w:rsidR="008E52F0" w:rsidRPr="003D681C">
        <w:rPr>
          <w:rFonts w:ascii="Arial" w:hAnsi="Arial" w:cs="Arial"/>
          <w:color w:val="000000" w:themeColor="text1"/>
        </w:rPr>
        <w:t>’</w:t>
      </w:r>
      <w:r w:rsidR="00140456" w:rsidRPr="003D681C">
        <w:rPr>
          <w:rFonts w:ascii="Arial" w:hAnsi="Arial" w:cs="Arial"/>
          <w:color w:val="000000" w:themeColor="text1"/>
        </w:rPr>
        <w:t xml:space="preserve"> for their futures, developing their knowledge, values and attitudes towards our environment.</w:t>
      </w:r>
      <w:r w:rsidR="00363754" w:rsidRPr="003D681C">
        <w:rPr>
          <w:rFonts w:ascii="Arial" w:hAnsi="Arial" w:cs="Arial"/>
          <w:color w:val="000000" w:themeColor="text1"/>
        </w:rPr>
        <w:t xml:space="preserve"> The Brundtland Report (1987, p.37) defines EDS as the “development that meets the needs of the present without compromising the </w:t>
      </w:r>
      <w:r w:rsidR="00363754" w:rsidRPr="003D681C">
        <w:rPr>
          <w:rFonts w:ascii="Arial" w:hAnsi="Arial" w:cs="Arial"/>
          <w:iCs/>
          <w:color w:val="000000" w:themeColor="text1"/>
        </w:rPr>
        <w:t>ability of future generations to meet their own needs''.</w:t>
      </w:r>
      <w:r w:rsidR="00BD6F79" w:rsidRPr="003D681C">
        <w:rPr>
          <w:rFonts w:ascii="Arial" w:hAnsi="Arial" w:cs="Arial"/>
          <w:iCs/>
          <w:color w:val="000000" w:themeColor="text1"/>
        </w:rPr>
        <w:t xml:space="preserve"> </w:t>
      </w:r>
      <w:r w:rsidR="00B5752C" w:rsidRPr="003D681C">
        <w:rPr>
          <w:rFonts w:ascii="Arial" w:hAnsi="Arial" w:cs="Arial"/>
          <w:iCs/>
          <w:color w:val="000000" w:themeColor="text1"/>
        </w:rPr>
        <w:t xml:space="preserve">Griggs and Hughes (2018) state that </w:t>
      </w:r>
      <w:r w:rsidR="00BD6F79" w:rsidRPr="003D681C">
        <w:rPr>
          <w:rFonts w:ascii="Arial" w:hAnsi="Arial" w:cs="Arial"/>
          <w:iCs/>
          <w:color w:val="000000" w:themeColor="text1"/>
        </w:rPr>
        <w:t>ESD aims to empower individuals to change the</w:t>
      </w:r>
      <w:r w:rsidR="00E43651" w:rsidRPr="003D681C">
        <w:rPr>
          <w:rFonts w:ascii="Arial" w:hAnsi="Arial" w:cs="Arial"/>
          <w:iCs/>
          <w:color w:val="000000" w:themeColor="text1"/>
        </w:rPr>
        <w:t xml:space="preserve"> way they</w:t>
      </w:r>
      <w:r w:rsidR="00BD6F79" w:rsidRPr="003D681C">
        <w:rPr>
          <w:rFonts w:ascii="Arial" w:hAnsi="Arial" w:cs="Arial"/>
          <w:iCs/>
          <w:color w:val="000000" w:themeColor="text1"/>
        </w:rPr>
        <w:t xml:space="preserve"> work and think to work towards and create a more sustainable future</w:t>
      </w:r>
      <w:r w:rsidRPr="003D681C">
        <w:rPr>
          <w:rFonts w:ascii="Arial" w:hAnsi="Arial" w:cs="Arial"/>
          <w:iCs/>
          <w:color w:val="000000" w:themeColor="text1"/>
        </w:rPr>
        <w:t>. Furthermore</w:t>
      </w:r>
      <w:r w:rsidR="00110C2E" w:rsidRPr="003D681C">
        <w:rPr>
          <w:rFonts w:ascii="Arial" w:hAnsi="Arial" w:cs="Arial"/>
          <w:iCs/>
          <w:color w:val="000000" w:themeColor="text1"/>
        </w:rPr>
        <w:t>, Griggs and Hughes (2018)</w:t>
      </w:r>
      <w:r w:rsidR="00AF79F0">
        <w:rPr>
          <w:rFonts w:ascii="Arial" w:hAnsi="Arial" w:cs="Arial"/>
          <w:iCs/>
          <w:color w:val="000000" w:themeColor="text1"/>
        </w:rPr>
        <w:t xml:space="preserve"> state that</w:t>
      </w:r>
      <w:r w:rsidR="00110C2E" w:rsidRPr="003D681C">
        <w:rPr>
          <w:rFonts w:ascii="Arial" w:hAnsi="Arial" w:cs="Arial"/>
          <w:iCs/>
          <w:color w:val="000000" w:themeColor="text1"/>
        </w:rPr>
        <w:t xml:space="preserve"> Education for Global Citizenship is centred around the global forces that shape the world. </w:t>
      </w:r>
    </w:p>
    <w:p w:rsidR="00967606" w:rsidRPr="003D681C" w:rsidRDefault="00967606" w:rsidP="003D681C">
      <w:pPr>
        <w:spacing w:line="360" w:lineRule="auto"/>
        <w:rPr>
          <w:rFonts w:ascii="Arial" w:hAnsi="Arial" w:cs="Arial"/>
          <w:iCs/>
          <w:color w:val="000000" w:themeColor="text1"/>
        </w:rPr>
      </w:pPr>
    </w:p>
    <w:p w:rsidR="005B0E51" w:rsidRPr="003D681C" w:rsidRDefault="00E85B9F" w:rsidP="003D681C">
      <w:pPr>
        <w:spacing w:line="360" w:lineRule="auto"/>
        <w:rPr>
          <w:rFonts w:ascii="Arial" w:hAnsi="Arial" w:cs="Arial"/>
          <w:iCs/>
          <w:color w:val="000000" w:themeColor="text1"/>
        </w:rPr>
      </w:pPr>
      <w:r w:rsidRPr="003D681C">
        <w:rPr>
          <w:rFonts w:ascii="Arial" w:hAnsi="Arial" w:cs="Arial"/>
          <w:iCs/>
          <w:color w:val="000000" w:themeColor="text1"/>
        </w:rPr>
        <w:t xml:space="preserve">The </w:t>
      </w:r>
      <w:r w:rsidR="00AF79F0">
        <w:rPr>
          <w:rFonts w:ascii="Arial" w:hAnsi="Arial" w:cs="Arial"/>
          <w:iCs/>
          <w:color w:val="000000" w:themeColor="text1"/>
        </w:rPr>
        <w:t>H</w:t>
      </w:r>
      <w:r w:rsidRPr="003D681C">
        <w:rPr>
          <w:rFonts w:ascii="Arial" w:hAnsi="Arial" w:cs="Arial"/>
          <w:iCs/>
          <w:color w:val="000000" w:themeColor="text1"/>
        </w:rPr>
        <w:t xml:space="preserve">umanities </w:t>
      </w:r>
      <w:r w:rsidR="00453F73">
        <w:rPr>
          <w:rFonts w:ascii="Arial" w:hAnsi="Arial" w:cs="Arial"/>
          <w:iCs/>
          <w:color w:val="000000" w:themeColor="text1"/>
        </w:rPr>
        <w:t>A</w:t>
      </w:r>
      <w:r w:rsidRPr="003D681C">
        <w:rPr>
          <w:rFonts w:ascii="Arial" w:hAnsi="Arial" w:cs="Arial"/>
          <w:iCs/>
          <w:color w:val="000000" w:themeColor="text1"/>
        </w:rPr>
        <w:t xml:space="preserve">rea of </w:t>
      </w:r>
      <w:r w:rsidR="00453F73">
        <w:rPr>
          <w:rFonts w:ascii="Arial" w:hAnsi="Arial" w:cs="Arial"/>
          <w:iCs/>
          <w:color w:val="000000" w:themeColor="text1"/>
        </w:rPr>
        <w:t>L</w:t>
      </w:r>
      <w:r w:rsidRPr="003D681C">
        <w:rPr>
          <w:rFonts w:ascii="Arial" w:hAnsi="Arial" w:cs="Arial"/>
          <w:iCs/>
          <w:color w:val="000000" w:themeColor="text1"/>
        </w:rPr>
        <w:t>earning (</w:t>
      </w:r>
      <w:proofErr w:type="spellStart"/>
      <w:r w:rsidRPr="003D681C">
        <w:rPr>
          <w:rFonts w:ascii="Arial" w:hAnsi="Arial" w:cs="Arial"/>
          <w:iCs/>
          <w:color w:val="000000" w:themeColor="text1"/>
        </w:rPr>
        <w:t>AoLE</w:t>
      </w:r>
      <w:proofErr w:type="spellEnd"/>
      <w:r w:rsidRPr="003D681C">
        <w:rPr>
          <w:rFonts w:ascii="Arial" w:hAnsi="Arial" w:cs="Arial"/>
          <w:iCs/>
          <w:color w:val="000000" w:themeColor="text1"/>
        </w:rPr>
        <w:t>) can support ESDGC in schools</w:t>
      </w:r>
      <w:r w:rsidR="00E43651" w:rsidRPr="003D681C">
        <w:rPr>
          <w:rFonts w:ascii="Arial" w:hAnsi="Arial" w:cs="Arial"/>
          <w:iCs/>
          <w:color w:val="000000" w:themeColor="text1"/>
        </w:rPr>
        <w:t xml:space="preserve"> as it</w:t>
      </w:r>
      <w:r w:rsidRPr="003D681C">
        <w:rPr>
          <w:rFonts w:ascii="Arial" w:hAnsi="Arial" w:cs="Arial"/>
          <w:iCs/>
          <w:color w:val="000000" w:themeColor="text1"/>
        </w:rPr>
        <w:t xml:space="preserve"> can encourage pupils to engage with crucial issues that we are facing in the world, “including sustainability and social change” (</w:t>
      </w:r>
      <w:r w:rsidR="00E31EE0" w:rsidRPr="003D681C">
        <w:rPr>
          <w:rFonts w:ascii="Arial" w:hAnsi="Arial" w:cs="Arial"/>
          <w:iCs/>
          <w:color w:val="000000" w:themeColor="text1"/>
        </w:rPr>
        <w:t xml:space="preserve">Welsh Government, 2020). </w:t>
      </w:r>
      <w:r w:rsidR="006913BE" w:rsidRPr="003D681C">
        <w:rPr>
          <w:rFonts w:ascii="Arial" w:hAnsi="Arial" w:cs="Arial"/>
          <w:iCs/>
          <w:color w:val="000000" w:themeColor="text1"/>
        </w:rPr>
        <w:t xml:space="preserve">This </w:t>
      </w:r>
      <w:proofErr w:type="spellStart"/>
      <w:r w:rsidR="006913BE" w:rsidRPr="003D681C">
        <w:rPr>
          <w:rFonts w:ascii="Arial" w:hAnsi="Arial" w:cs="Arial"/>
          <w:iCs/>
          <w:color w:val="000000" w:themeColor="text1"/>
        </w:rPr>
        <w:t>AoLE</w:t>
      </w:r>
      <w:proofErr w:type="spellEnd"/>
      <w:r w:rsidR="006913BE" w:rsidRPr="003D681C">
        <w:rPr>
          <w:rFonts w:ascii="Arial" w:hAnsi="Arial" w:cs="Arial"/>
          <w:iCs/>
          <w:color w:val="000000" w:themeColor="text1"/>
        </w:rPr>
        <w:t xml:space="preserve"> is central for pupils to become “ethically informed citizens around Wales”  (Donaldson, 2015, p.30). </w:t>
      </w:r>
      <w:r w:rsidR="00684A45" w:rsidRPr="003D681C">
        <w:rPr>
          <w:rFonts w:ascii="Arial" w:hAnsi="Arial" w:cs="Arial"/>
          <w:iCs/>
          <w:color w:val="000000" w:themeColor="text1"/>
        </w:rPr>
        <w:t xml:space="preserve">Humanities will help pupils understand the diversity of experiences that people experience globally. This </w:t>
      </w:r>
      <w:proofErr w:type="spellStart"/>
      <w:r w:rsidR="00684A45" w:rsidRPr="003D681C">
        <w:rPr>
          <w:rFonts w:ascii="Arial" w:hAnsi="Arial" w:cs="Arial"/>
          <w:iCs/>
          <w:color w:val="000000" w:themeColor="text1"/>
        </w:rPr>
        <w:t>AoLE</w:t>
      </w:r>
      <w:proofErr w:type="spellEnd"/>
      <w:r w:rsidR="00684A45" w:rsidRPr="003D681C">
        <w:rPr>
          <w:rFonts w:ascii="Arial" w:hAnsi="Arial" w:cs="Arial"/>
          <w:iCs/>
          <w:color w:val="000000" w:themeColor="text1"/>
        </w:rPr>
        <w:t xml:space="preserve"> has direct relevance to each pupils’ lives as it focuses on their </w:t>
      </w:r>
      <w:r w:rsidR="00CB7A86" w:rsidRPr="003D681C">
        <w:rPr>
          <w:rFonts w:ascii="Arial" w:hAnsi="Arial" w:cs="Arial"/>
          <w:iCs/>
          <w:color w:val="000000" w:themeColor="text1"/>
        </w:rPr>
        <w:t>environment</w:t>
      </w:r>
      <w:r w:rsidR="00684A45" w:rsidRPr="003D681C">
        <w:rPr>
          <w:rFonts w:ascii="Arial" w:hAnsi="Arial" w:cs="Arial"/>
          <w:iCs/>
          <w:color w:val="000000" w:themeColor="text1"/>
        </w:rPr>
        <w:t xml:space="preserve"> and </w:t>
      </w:r>
      <w:r w:rsidR="00CB7A86" w:rsidRPr="003D681C">
        <w:rPr>
          <w:rFonts w:ascii="Arial" w:hAnsi="Arial" w:cs="Arial"/>
          <w:iCs/>
          <w:color w:val="000000" w:themeColor="text1"/>
        </w:rPr>
        <w:t>communities</w:t>
      </w:r>
      <w:r w:rsidR="00684A45" w:rsidRPr="003D681C">
        <w:rPr>
          <w:rFonts w:ascii="Arial" w:hAnsi="Arial" w:cs="Arial"/>
          <w:iCs/>
          <w:color w:val="000000" w:themeColor="text1"/>
        </w:rPr>
        <w:t xml:space="preserve"> and helps </w:t>
      </w:r>
      <w:r w:rsidR="00CB7A86" w:rsidRPr="003D681C">
        <w:rPr>
          <w:rFonts w:ascii="Arial" w:hAnsi="Arial" w:cs="Arial"/>
          <w:iCs/>
          <w:color w:val="000000" w:themeColor="text1"/>
        </w:rPr>
        <w:t xml:space="preserve">them develop a deeper understanding about the word around them (Griggs, 2015). </w:t>
      </w:r>
      <w:r w:rsidR="006913BE" w:rsidRPr="003D681C">
        <w:rPr>
          <w:rFonts w:ascii="Arial" w:hAnsi="Arial" w:cs="Arial"/>
          <w:iCs/>
          <w:color w:val="000000" w:themeColor="text1"/>
        </w:rPr>
        <w:t>Th</w:t>
      </w:r>
      <w:r w:rsidR="00941D7B" w:rsidRPr="003D681C">
        <w:rPr>
          <w:rFonts w:ascii="Arial" w:hAnsi="Arial" w:cs="Arial"/>
          <w:iCs/>
          <w:color w:val="000000" w:themeColor="text1"/>
        </w:rPr>
        <w:t>e</w:t>
      </w:r>
      <w:r w:rsidR="006913BE" w:rsidRPr="003D681C">
        <w:rPr>
          <w:rFonts w:ascii="Arial" w:hAnsi="Arial" w:cs="Arial"/>
          <w:iCs/>
          <w:color w:val="000000" w:themeColor="text1"/>
        </w:rPr>
        <w:t xml:space="preserve"> school community project will encourage </w:t>
      </w:r>
      <w:r w:rsidR="00967606" w:rsidRPr="003D681C">
        <w:rPr>
          <w:rFonts w:ascii="Arial" w:hAnsi="Arial" w:cs="Arial"/>
          <w:iCs/>
          <w:color w:val="000000" w:themeColor="text1"/>
        </w:rPr>
        <w:t>learners</w:t>
      </w:r>
      <w:r w:rsidR="006913BE" w:rsidRPr="003D681C">
        <w:rPr>
          <w:rFonts w:ascii="Arial" w:hAnsi="Arial" w:cs="Arial"/>
          <w:iCs/>
          <w:color w:val="000000" w:themeColor="text1"/>
        </w:rPr>
        <w:t xml:space="preserve"> to </w:t>
      </w:r>
      <w:r w:rsidR="00967606" w:rsidRPr="003D681C">
        <w:rPr>
          <w:rFonts w:ascii="Arial" w:hAnsi="Arial" w:cs="Arial"/>
          <w:iCs/>
          <w:color w:val="000000" w:themeColor="text1"/>
        </w:rPr>
        <w:t>reflect</w:t>
      </w:r>
      <w:r w:rsidR="006913BE" w:rsidRPr="003D681C">
        <w:rPr>
          <w:rFonts w:ascii="Arial" w:hAnsi="Arial" w:cs="Arial"/>
          <w:iCs/>
          <w:color w:val="000000" w:themeColor="text1"/>
        </w:rPr>
        <w:t xml:space="preserve"> upon their decisions and impact of their actions that may affect their communities. This project will give pupils the </w:t>
      </w:r>
      <w:r w:rsidR="00941D7B" w:rsidRPr="003D681C">
        <w:rPr>
          <w:rFonts w:ascii="Arial" w:hAnsi="Arial" w:cs="Arial"/>
          <w:iCs/>
          <w:color w:val="000000" w:themeColor="text1"/>
        </w:rPr>
        <w:t>opportunity</w:t>
      </w:r>
      <w:r w:rsidR="006913BE" w:rsidRPr="003D681C">
        <w:rPr>
          <w:rFonts w:ascii="Arial" w:hAnsi="Arial" w:cs="Arial"/>
          <w:iCs/>
          <w:color w:val="000000" w:themeColor="text1"/>
        </w:rPr>
        <w:t xml:space="preserve"> to explore their local community which will help foster the pupils a sense of place and </w:t>
      </w:r>
      <w:r w:rsidR="006913BE" w:rsidRPr="003D681C">
        <w:rPr>
          <w:rFonts w:ascii="Arial" w:hAnsi="Arial" w:cs="Arial"/>
          <w:iCs/>
          <w:color w:val="000000" w:themeColor="text1"/>
        </w:rPr>
        <w:lastRenderedPageBreak/>
        <w:t xml:space="preserve">well-being (Welsh Government, 2020). </w:t>
      </w:r>
      <w:r w:rsidR="005B0E51" w:rsidRPr="003D681C">
        <w:rPr>
          <w:rFonts w:ascii="Arial" w:hAnsi="Arial" w:cs="Arial"/>
          <w:iCs/>
          <w:color w:val="000000" w:themeColor="text1"/>
        </w:rPr>
        <w:t>Furthermore,</w:t>
      </w:r>
      <w:r w:rsidR="00401916" w:rsidRPr="003D681C">
        <w:rPr>
          <w:rFonts w:ascii="Arial" w:hAnsi="Arial" w:cs="Arial"/>
          <w:iCs/>
          <w:color w:val="000000" w:themeColor="text1"/>
        </w:rPr>
        <w:t xml:space="preserve"> </w:t>
      </w:r>
      <w:r w:rsidR="005B0E51" w:rsidRPr="003D681C">
        <w:rPr>
          <w:rFonts w:ascii="Arial" w:hAnsi="Arial" w:cs="Arial"/>
          <w:iCs/>
          <w:color w:val="000000" w:themeColor="text1"/>
        </w:rPr>
        <w:t xml:space="preserve">Griggs (2010) implies that the </w:t>
      </w:r>
      <w:r w:rsidR="00AF79F0">
        <w:rPr>
          <w:rFonts w:ascii="Arial" w:hAnsi="Arial" w:cs="Arial"/>
          <w:iCs/>
          <w:color w:val="000000" w:themeColor="text1"/>
        </w:rPr>
        <w:t>H</w:t>
      </w:r>
      <w:r w:rsidR="005B0E51" w:rsidRPr="003D681C">
        <w:rPr>
          <w:rFonts w:ascii="Arial" w:hAnsi="Arial" w:cs="Arial"/>
          <w:iCs/>
          <w:color w:val="000000" w:themeColor="text1"/>
        </w:rPr>
        <w:t xml:space="preserve">umanities </w:t>
      </w:r>
      <w:proofErr w:type="spellStart"/>
      <w:r w:rsidR="005B0E51" w:rsidRPr="003D681C">
        <w:rPr>
          <w:rFonts w:ascii="Arial" w:hAnsi="Arial" w:cs="Arial"/>
          <w:iCs/>
          <w:color w:val="000000" w:themeColor="text1"/>
        </w:rPr>
        <w:t>AoLE</w:t>
      </w:r>
      <w:proofErr w:type="spellEnd"/>
      <w:r w:rsidR="005B0E51" w:rsidRPr="003D681C">
        <w:rPr>
          <w:rFonts w:ascii="Arial" w:hAnsi="Arial" w:cs="Arial"/>
          <w:iCs/>
          <w:color w:val="000000" w:themeColor="text1"/>
        </w:rPr>
        <w:t xml:space="preserve"> will assist pupils in developing knowledge about their own place and identity in the world</w:t>
      </w:r>
      <w:r w:rsidR="00AF79F0">
        <w:rPr>
          <w:rFonts w:ascii="Arial" w:hAnsi="Arial" w:cs="Arial"/>
          <w:iCs/>
          <w:color w:val="000000" w:themeColor="text1"/>
        </w:rPr>
        <w:t xml:space="preserve">. </w:t>
      </w:r>
      <w:r w:rsidR="00AF79F0" w:rsidRPr="003D681C">
        <w:rPr>
          <w:rFonts w:ascii="Arial" w:hAnsi="Arial" w:cs="Arial"/>
          <w:iCs/>
          <w:color w:val="000000" w:themeColor="text1"/>
        </w:rPr>
        <w:t>F</w:t>
      </w:r>
      <w:r w:rsidR="005B0E51" w:rsidRPr="003D681C">
        <w:rPr>
          <w:rFonts w:ascii="Arial" w:hAnsi="Arial" w:cs="Arial"/>
          <w:iCs/>
          <w:color w:val="000000" w:themeColor="text1"/>
        </w:rPr>
        <w:t>eeling a sense of value can play a huge part in increasing pupils’ levels of wellbeing.</w:t>
      </w:r>
    </w:p>
    <w:p w:rsidR="005B0E51" w:rsidRPr="003D681C" w:rsidRDefault="005B0E51" w:rsidP="003D681C">
      <w:pPr>
        <w:spacing w:line="360" w:lineRule="auto"/>
        <w:rPr>
          <w:rFonts w:ascii="Arial" w:hAnsi="Arial" w:cs="Arial"/>
          <w:iCs/>
          <w:color w:val="000000" w:themeColor="text1"/>
        </w:rPr>
      </w:pPr>
    </w:p>
    <w:p w:rsidR="00401916" w:rsidRPr="003D681C" w:rsidRDefault="00EC29A0" w:rsidP="003D681C">
      <w:pPr>
        <w:spacing w:line="360" w:lineRule="auto"/>
        <w:rPr>
          <w:rFonts w:ascii="Arial" w:hAnsi="Arial" w:cs="Arial"/>
          <w:iCs/>
          <w:color w:val="000000" w:themeColor="text1"/>
        </w:rPr>
      </w:pPr>
      <w:r w:rsidRPr="003D681C">
        <w:rPr>
          <w:rFonts w:ascii="Arial" w:hAnsi="Arial" w:cs="Arial"/>
          <w:iCs/>
          <w:color w:val="000000" w:themeColor="text1"/>
        </w:rPr>
        <w:t>The Well-being and Future Generations Act Wales (2015</w:t>
      </w:r>
      <w:r w:rsidR="004C71D7" w:rsidRPr="003D681C">
        <w:rPr>
          <w:rFonts w:ascii="Arial" w:hAnsi="Arial" w:cs="Arial"/>
          <w:iCs/>
          <w:color w:val="000000" w:themeColor="text1"/>
        </w:rPr>
        <w:t>, p.3</w:t>
      </w:r>
      <w:r w:rsidRPr="003D681C">
        <w:rPr>
          <w:rFonts w:ascii="Arial" w:hAnsi="Arial" w:cs="Arial"/>
          <w:iCs/>
          <w:color w:val="000000" w:themeColor="text1"/>
        </w:rPr>
        <w:t xml:space="preserve">) identifies the importance of aiming to </w:t>
      </w:r>
      <w:r w:rsidR="004C71D7" w:rsidRPr="003D681C">
        <w:rPr>
          <w:rFonts w:ascii="Arial" w:hAnsi="Arial" w:cs="Arial"/>
          <w:iCs/>
          <w:color w:val="000000" w:themeColor="text1"/>
        </w:rPr>
        <w:t>“</w:t>
      </w:r>
      <w:r w:rsidRPr="003D681C">
        <w:rPr>
          <w:rFonts w:ascii="Arial" w:hAnsi="Arial" w:cs="Arial"/>
          <w:iCs/>
          <w:color w:val="000000" w:themeColor="text1"/>
        </w:rPr>
        <w:t>improve the social, economic, environmental and cultural wellbeing of Wales</w:t>
      </w:r>
      <w:r w:rsidR="004C71D7" w:rsidRPr="003D681C">
        <w:rPr>
          <w:rFonts w:ascii="Arial" w:hAnsi="Arial" w:cs="Arial"/>
          <w:iCs/>
          <w:color w:val="000000" w:themeColor="text1"/>
        </w:rPr>
        <w:t xml:space="preserve">”. This act will help and encourage individuals to think about long-term issues we face </w:t>
      </w:r>
      <w:r w:rsidR="009B6B81" w:rsidRPr="003D681C">
        <w:rPr>
          <w:rFonts w:ascii="Arial" w:hAnsi="Arial" w:cs="Arial"/>
          <w:iCs/>
          <w:color w:val="000000" w:themeColor="text1"/>
        </w:rPr>
        <w:t xml:space="preserve">in </w:t>
      </w:r>
      <w:r w:rsidR="005C79F9">
        <w:rPr>
          <w:rFonts w:ascii="Arial" w:hAnsi="Arial" w:cs="Arial"/>
          <w:iCs/>
          <w:color w:val="000000" w:themeColor="text1"/>
        </w:rPr>
        <w:t>globally.</w:t>
      </w:r>
      <w:r w:rsidR="004C71D7" w:rsidRPr="003D681C">
        <w:rPr>
          <w:rFonts w:ascii="Arial" w:hAnsi="Arial" w:cs="Arial"/>
          <w:iCs/>
          <w:color w:val="000000" w:themeColor="text1"/>
        </w:rPr>
        <w:t xml:space="preserve"> </w:t>
      </w:r>
      <w:r w:rsidR="00401916" w:rsidRPr="003D681C">
        <w:rPr>
          <w:rFonts w:ascii="Arial" w:hAnsi="Arial" w:cs="Arial"/>
          <w:iCs/>
          <w:color w:val="000000" w:themeColor="text1"/>
        </w:rPr>
        <w:t xml:space="preserve">In Wales we are facing many issues such as poverty, health inequalities and climate change, it is crucial to teach pupils the effects these can have on individuals and how we can tackle these issues together. </w:t>
      </w:r>
    </w:p>
    <w:p w:rsidR="00AF79F0" w:rsidRDefault="00AF79F0" w:rsidP="003D681C">
      <w:pPr>
        <w:spacing w:line="360" w:lineRule="auto"/>
        <w:rPr>
          <w:rFonts w:ascii="Arial" w:hAnsi="Arial" w:cs="Arial"/>
          <w:iCs/>
          <w:color w:val="000000" w:themeColor="text1"/>
        </w:rPr>
      </w:pPr>
    </w:p>
    <w:p w:rsidR="007470C0" w:rsidRPr="003D681C" w:rsidRDefault="004C71D7" w:rsidP="003D681C">
      <w:pPr>
        <w:spacing w:line="360" w:lineRule="auto"/>
        <w:rPr>
          <w:rFonts w:ascii="Arial" w:hAnsi="Arial" w:cs="Arial"/>
          <w:iCs/>
          <w:color w:val="000000" w:themeColor="text1"/>
        </w:rPr>
      </w:pPr>
      <w:r w:rsidRPr="003D681C">
        <w:rPr>
          <w:rFonts w:ascii="Arial" w:hAnsi="Arial" w:cs="Arial"/>
          <w:iCs/>
          <w:color w:val="000000" w:themeColor="text1"/>
        </w:rPr>
        <w:t>Working with the each other in the community will help create a more sustainable</w:t>
      </w:r>
      <w:r w:rsidR="003D192F" w:rsidRPr="003D681C">
        <w:rPr>
          <w:rFonts w:ascii="Arial" w:hAnsi="Arial" w:cs="Arial"/>
          <w:iCs/>
          <w:color w:val="000000" w:themeColor="text1"/>
        </w:rPr>
        <w:t xml:space="preserve"> environment </w:t>
      </w:r>
      <w:r w:rsidRPr="003D681C">
        <w:rPr>
          <w:rFonts w:ascii="Arial" w:hAnsi="Arial" w:cs="Arial"/>
          <w:iCs/>
          <w:color w:val="000000" w:themeColor="text1"/>
        </w:rPr>
        <w:t xml:space="preserve">that each individual wants to be part of both now and in the future. Therefore it is crucial that School X has effective links with the community in order for this project to be effective. </w:t>
      </w:r>
      <w:r w:rsidR="00401916" w:rsidRPr="003D681C">
        <w:rPr>
          <w:rFonts w:ascii="Arial" w:hAnsi="Arial" w:cs="Arial"/>
          <w:iCs/>
          <w:color w:val="000000" w:themeColor="text1"/>
        </w:rPr>
        <w:t>The Future Generation Act (</w:t>
      </w:r>
      <w:r w:rsidR="00B632E4" w:rsidRPr="003D681C">
        <w:rPr>
          <w:rFonts w:ascii="Arial" w:hAnsi="Arial" w:cs="Arial"/>
          <w:iCs/>
          <w:color w:val="000000" w:themeColor="text1"/>
        </w:rPr>
        <w:t xml:space="preserve">Welsh Government, </w:t>
      </w:r>
      <w:r w:rsidR="00401916" w:rsidRPr="003D681C">
        <w:rPr>
          <w:rFonts w:ascii="Arial" w:hAnsi="Arial" w:cs="Arial"/>
          <w:iCs/>
          <w:color w:val="000000" w:themeColor="text1"/>
        </w:rPr>
        <w:t>2015) ensures that everyone is working together towards the same vision through a breakdown of seven wellbeing goals. One of these goals is to encourage a globally responsible Wales</w:t>
      </w:r>
      <w:r w:rsidR="005C79F9">
        <w:rPr>
          <w:rFonts w:ascii="Arial" w:hAnsi="Arial" w:cs="Arial"/>
          <w:iCs/>
          <w:color w:val="000000" w:themeColor="text1"/>
        </w:rPr>
        <w:t>. W</w:t>
      </w:r>
      <w:r w:rsidR="00401916" w:rsidRPr="003D681C">
        <w:rPr>
          <w:rFonts w:ascii="Arial" w:hAnsi="Arial" w:cs="Arial"/>
          <w:iCs/>
          <w:color w:val="000000" w:themeColor="text1"/>
        </w:rPr>
        <w:t>hereas other goals aim to make Wales healthier, more equal and resilient. To ensure that pupils</w:t>
      </w:r>
      <w:r w:rsidR="008E52F0" w:rsidRPr="003D681C">
        <w:rPr>
          <w:rFonts w:ascii="Arial" w:hAnsi="Arial" w:cs="Arial"/>
          <w:iCs/>
          <w:color w:val="000000" w:themeColor="text1"/>
        </w:rPr>
        <w:t>’</w:t>
      </w:r>
      <w:r w:rsidR="00401916" w:rsidRPr="003D681C">
        <w:rPr>
          <w:rFonts w:ascii="Arial" w:hAnsi="Arial" w:cs="Arial"/>
          <w:iCs/>
          <w:color w:val="000000" w:themeColor="text1"/>
        </w:rPr>
        <w:t xml:space="preserve"> behaviours and visions aim to benefit the future it is crucial that the pupils</w:t>
      </w:r>
      <w:r w:rsidR="008E52F0" w:rsidRPr="003D681C">
        <w:rPr>
          <w:rFonts w:ascii="Arial" w:hAnsi="Arial" w:cs="Arial"/>
          <w:iCs/>
          <w:color w:val="000000" w:themeColor="text1"/>
        </w:rPr>
        <w:t>’</w:t>
      </w:r>
      <w:r w:rsidR="00401916" w:rsidRPr="003D681C">
        <w:rPr>
          <w:rFonts w:ascii="Arial" w:hAnsi="Arial" w:cs="Arial"/>
          <w:iCs/>
          <w:color w:val="000000" w:themeColor="text1"/>
        </w:rPr>
        <w:t xml:space="preserve"> </w:t>
      </w:r>
      <w:r w:rsidR="005456E3" w:rsidRPr="003D681C">
        <w:rPr>
          <w:rFonts w:ascii="Arial" w:hAnsi="Arial" w:cs="Arial"/>
          <w:iCs/>
          <w:color w:val="000000" w:themeColor="text1"/>
        </w:rPr>
        <w:t>wellbeing and mental health</w:t>
      </w:r>
      <w:r w:rsidR="00401916" w:rsidRPr="003D681C">
        <w:rPr>
          <w:rFonts w:ascii="Arial" w:hAnsi="Arial" w:cs="Arial"/>
          <w:iCs/>
          <w:color w:val="000000" w:themeColor="text1"/>
        </w:rPr>
        <w:t xml:space="preserve"> are increased and this can be supported throughout school.</w:t>
      </w:r>
      <w:r w:rsidR="0034758D" w:rsidRPr="003D681C">
        <w:rPr>
          <w:rFonts w:ascii="Arial" w:hAnsi="Arial" w:cs="Arial"/>
          <w:iCs/>
          <w:color w:val="000000" w:themeColor="text1"/>
        </w:rPr>
        <w:t xml:space="preserve"> </w:t>
      </w:r>
      <w:r w:rsidR="00143F8E" w:rsidRPr="003D681C">
        <w:rPr>
          <w:rFonts w:ascii="Arial" w:hAnsi="Arial" w:cs="Arial"/>
          <w:iCs/>
          <w:color w:val="000000" w:themeColor="text1"/>
        </w:rPr>
        <w:t>According to the Welsh Government (2016, p.5) “sustainable development is the process of improving well-being. If we do not work collaboratively with one another then we limit our potential to improve the wellbeing of individuals in Wales</w:t>
      </w:r>
      <w:r w:rsidR="007470C0" w:rsidRPr="003D681C">
        <w:rPr>
          <w:rFonts w:ascii="Arial" w:hAnsi="Arial" w:cs="Arial"/>
          <w:iCs/>
          <w:color w:val="000000" w:themeColor="text1"/>
        </w:rPr>
        <w:t>”.</w:t>
      </w:r>
      <w:r w:rsidR="00AF79F0">
        <w:rPr>
          <w:rFonts w:ascii="Arial" w:hAnsi="Arial" w:cs="Arial"/>
          <w:iCs/>
          <w:color w:val="000000" w:themeColor="text1"/>
        </w:rPr>
        <w:t xml:space="preserve"> </w:t>
      </w:r>
      <w:r w:rsidR="0034758D" w:rsidRPr="003D681C">
        <w:rPr>
          <w:rFonts w:ascii="Arial" w:hAnsi="Arial" w:cs="Arial"/>
          <w:iCs/>
          <w:color w:val="000000" w:themeColor="text1"/>
        </w:rPr>
        <w:t>This act will also help pupils change their behaviours and choices so that they will want to</w:t>
      </w:r>
      <w:r w:rsidR="00AF79F0">
        <w:rPr>
          <w:rFonts w:ascii="Arial" w:hAnsi="Arial" w:cs="Arial"/>
          <w:iCs/>
          <w:color w:val="000000" w:themeColor="text1"/>
        </w:rPr>
        <w:t xml:space="preserve"> work towards</w:t>
      </w:r>
      <w:r w:rsidR="0034758D" w:rsidRPr="003D681C">
        <w:rPr>
          <w:rFonts w:ascii="Arial" w:hAnsi="Arial" w:cs="Arial"/>
          <w:iCs/>
          <w:color w:val="000000" w:themeColor="text1"/>
        </w:rPr>
        <w:t xml:space="preserve"> improv</w:t>
      </w:r>
      <w:r w:rsidR="00AF79F0">
        <w:rPr>
          <w:rFonts w:ascii="Arial" w:hAnsi="Arial" w:cs="Arial"/>
          <w:iCs/>
          <w:color w:val="000000" w:themeColor="text1"/>
        </w:rPr>
        <w:t>ing</w:t>
      </w:r>
      <w:r w:rsidR="0034758D" w:rsidRPr="003D681C">
        <w:rPr>
          <w:rFonts w:ascii="Arial" w:hAnsi="Arial" w:cs="Arial"/>
          <w:iCs/>
          <w:color w:val="000000" w:themeColor="text1"/>
        </w:rPr>
        <w:t xml:space="preserve"> the social, environmental and cultural wellbeing of local communities and Wales (Welsh Government, 2015). </w:t>
      </w:r>
      <w:r w:rsidR="00F14CDA" w:rsidRPr="003D681C">
        <w:rPr>
          <w:rFonts w:ascii="Arial" w:hAnsi="Arial" w:cs="Arial"/>
          <w:iCs/>
          <w:color w:val="000000" w:themeColor="text1"/>
        </w:rPr>
        <w:t xml:space="preserve"> Furthermore, </w:t>
      </w:r>
      <w:proofErr w:type="spellStart"/>
      <w:r w:rsidR="00F14CDA" w:rsidRPr="003D681C">
        <w:rPr>
          <w:rFonts w:ascii="Arial" w:hAnsi="Arial" w:cs="Arial"/>
          <w:iCs/>
          <w:color w:val="000000" w:themeColor="text1"/>
        </w:rPr>
        <w:t>Beames</w:t>
      </w:r>
      <w:proofErr w:type="spellEnd"/>
      <w:r w:rsidR="00F14CDA" w:rsidRPr="003D681C">
        <w:rPr>
          <w:rFonts w:ascii="Arial" w:hAnsi="Arial" w:cs="Arial"/>
          <w:iCs/>
          <w:color w:val="000000" w:themeColor="text1"/>
        </w:rPr>
        <w:t xml:space="preserve"> </w:t>
      </w:r>
      <w:r w:rsidR="00F14CDA" w:rsidRPr="00235C8F">
        <w:rPr>
          <w:rFonts w:ascii="Arial" w:hAnsi="Arial" w:cs="Arial"/>
          <w:i/>
          <w:color w:val="000000" w:themeColor="text1"/>
        </w:rPr>
        <w:t>et al</w:t>
      </w:r>
      <w:r w:rsidR="00F14CDA" w:rsidRPr="003D681C">
        <w:rPr>
          <w:rFonts w:ascii="Arial" w:hAnsi="Arial" w:cs="Arial"/>
          <w:iCs/>
          <w:color w:val="000000" w:themeColor="text1"/>
        </w:rPr>
        <w:t xml:space="preserve"> (2012) </w:t>
      </w:r>
      <w:r w:rsidR="00463943" w:rsidRPr="003D681C">
        <w:rPr>
          <w:rFonts w:ascii="Arial" w:hAnsi="Arial" w:cs="Arial"/>
          <w:iCs/>
          <w:color w:val="000000" w:themeColor="text1"/>
        </w:rPr>
        <w:t>states</w:t>
      </w:r>
      <w:r w:rsidR="00F14CDA" w:rsidRPr="003D681C">
        <w:rPr>
          <w:rFonts w:ascii="Arial" w:hAnsi="Arial" w:cs="Arial"/>
          <w:iCs/>
          <w:color w:val="000000" w:themeColor="text1"/>
        </w:rPr>
        <w:t xml:space="preserve"> </w:t>
      </w:r>
      <w:r w:rsidR="007470C0" w:rsidRPr="003D681C">
        <w:rPr>
          <w:rFonts w:ascii="Arial" w:hAnsi="Arial" w:cs="Arial"/>
          <w:iCs/>
          <w:color w:val="000000" w:themeColor="text1"/>
        </w:rPr>
        <w:t xml:space="preserve">that teachers cannot force pupils to adopt </w:t>
      </w:r>
      <w:r w:rsidR="003D35E2" w:rsidRPr="003D681C">
        <w:rPr>
          <w:rFonts w:ascii="Arial" w:hAnsi="Arial" w:cs="Arial"/>
          <w:iCs/>
          <w:color w:val="000000" w:themeColor="text1"/>
        </w:rPr>
        <w:t>certain</w:t>
      </w:r>
      <w:r w:rsidR="007470C0" w:rsidRPr="003D681C">
        <w:rPr>
          <w:rFonts w:ascii="Arial" w:hAnsi="Arial" w:cs="Arial"/>
          <w:iCs/>
          <w:color w:val="000000" w:themeColor="text1"/>
        </w:rPr>
        <w:t xml:space="preserve"> behaviours</w:t>
      </w:r>
      <w:r w:rsidR="0057323F" w:rsidRPr="003D681C">
        <w:rPr>
          <w:rFonts w:ascii="Arial" w:hAnsi="Arial" w:cs="Arial"/>
          <w:iCs/>
          <w:color w:val="000000" w:themeColor="text1"/>
        </w:rPr>
        <w:t>, however they play a key role in helping pupils develop values to allow them to make their own choices.</w:t>
      </w:r>
    </w:p>
    <w:p w:rsidR="0034758D" w:rsidRPr="003D681C" w:rsidRDefault="0034758D" w:rsidP="003D681C">
      <w:pPr>
        <w:spacing w:line="360" w:lineRule="auto"/>
        <w:rPr>
          <w:rFonts w:ascii="Arial" w:hAnsi="Arial" w:cs="Arial"/>
          <w:iCs/>
          <w:color w:val="000000" w:themeColor="text1"/>
        </w:rPr>
      </w:pPr>
    </w:p>
    <w:p w:rsidR="00F14CDA" w:rsidRPr="003D681C" w:rsidRDefault="0034758D" w:rsidP="003D681C">
      <w:pPr>
        <w:spacing w:line="360" w:lineRule="auto"/>
        <w:rPr>
          <w:rFonts w:ascii="Arial" w:hAnsi="Arial" w:cs="Arial"/>
          <w:iCs/>
          <w:color w:val="000000" w:themeColor="text1"/>
        </w:rPr>
      </w:pPr>
      <w:r w:rsidRPr="003D681C">
        <w:rPr>
          <w:rFonts w:ascii="Arial" w:hAnsi="Arial" w:cs="Arial"/>
          <w:iCs/>
          <w:color w:val="000000" w:themeColor="text1"/>
        </w:rPr>
        <w:t>Throughout the school community project the pupils will be given opportunities to explore working in collaboration with one another to look at wa</w:t>
      </w:r>
      <w:r w:rsidR="001346A6" w:rsidRPr="003D681C">
        <w:rPr>
          <w:rFonts w:ascii="Arial" w:hAnsi="Arial" w:cs="Arial"/>
          <w:iCs/>
          <w:color w:val="000000" w:themeColor="text1"/>
        </w:rPr>
        <w:t>y</w:t>
      </w:r>
      <w:r w:rsidRPr="003D681C">
        <w:rPr>
          <w:rFonts w:ascii="Arial" w:hAnsi="Arial" w:cs="Arial"/>
          <w:iCs/>
          <w:color w:val="000000" w:themeColor="text1"/>
        </w:rPr>
        <w:t>s to prevent issues from occurrin</w:t>
      </w:r>
      <w:r w:rsidR="005C79F9">
        <w:rPr>
          <w:rFonts w:ascii="Arial" w:hAnsi="Arial" w:cs="Arial"/>
          <w:iCs/>
          <w:color w:val="000000" w:themeColor="text1"/>
        </w:rPr>
        <w:t>g in their community</w:t>
      </w:r>
      <w:r w:rsidR="003D192F" w:rsidRPr="003D681C">
        <w:rPr>
          <w:rFonts w:ascii="Arial" w:hAnsi="Arial" w:cs="Arial"/>
          <w:iCs/>
          <w:color w:val="000000" w:themeColor="text1"/>
        </w:rPr>
        <w:t>.</w:t>
      </w:r>
      <w:r w:rsidRPr="003D681C">
        <w:rPr>
          <w:rFonts w:ascii="Arial" w:hAnsi="Arial" w:cs="Arial"/>
          <w:iCs/>
          <w:color w:val="000000" w:themeColor="text1"/>
        </w:rPr>
        <w:t xml:space="preserve"> The pupils will </w:t>
      </w:r>
      <w:r w:rsidR="005C1AC9">
        <w:rPr>
          <w:rFonts w:ascii="Arial" w:hAnsi="Arial" w:cs="Arial"/>
          <w:iCs/>
          <w:color w:val="000000" w:themeColor="text1"/>
        </w:rPr>
        <w:t xml:space="preserve">develop an </w:t>
      </w:r>
      <w:r w:rsidRPr="003D681C">
        <w:rPr>
          <w:rFonts w:ascii="Arial" w:hAnsi="Arial" w:cs="Arial"/>
          <w:iCs/>
          <w:color w:val="000000" w:themeColor="text1"/>
        </w:rPr>
        <w:t>understand</w:t>
      </w:r>
      <w:r w:rsidR="005C1AC9">
        <w:rPr>
          <w:rFonts w:ascii="Arial" w:hAnsi="Arial" w:cs="Arial"/>
          <w:iCs/>
          <w:color w:val="000000" w:themeColor="text1"/>
        </w:rPr>
        <w:t>ing on</w:t>
      </w:r>
      <w:r w:rsidRPr="003D681C">
        <w:rPr>
          <w:rFonts w:ascii="Arial" w:hAnsi="Arial" w:cs="Arial"/>
          <w:iCs/>
          <w:color w:val="000000" w:themeColor="text1"/>
        </w:rPr>
        <w:t xml:space="preserve"> the </w:t>
      </w:r>
      <w:r w:rsidRPr="003D681C">
        <w:rPr>
          <w:rFonts w:ascii="Arial" w:hAnsi="Arial" w:cs="Arial"/>
          <w:iCs/>
          <w:color w:val="000000" w:themeColor="text1"/>
        </w:rPr>
        <w:lastRenderedPageBreak/>
        <w:t xml:space="preserve">importance of working in collaboration with the wider community </w:t>
      </w:r>
      <w:r w:rsidR="005C1AC9">
        <w:rPr>
          <w:rFonts w:ascii="Arial" w:hAnsi="Arial" w:cs="Arial"/>
          <w:iCs/>
          <w:color w:val="000000" w:themeColor="text1"/>
        </w:rPr>
        <w:t xml:space="preserve">and “make dynamic connections with a clear sense of purpose to construct meaning” (Donaldson, 2015, p.66). </w:t>
      </w:r>
      <w:r w:rsidR="00684A45" w:rsidRPr="003D681C">
        <w:rPr>
          <w:rFonts w:ascii="Arial" w:hAnsi="Arial" w:cs="Arial"/>
          <w:iCs/>
          <w:color w:val="000000" w:themeColor="text1"/>
        </w:rPr>
        <w:t>Pupils need to develop their knowledge and understanding of different environments and recognise that “there are disagreements over how these are best managed, sustained and improved</w:t>
      </w:r>
      <w:r w:rsidR="00F14CDA" w:rsidRPr="003D681C">
        <w:rPr>
          <w:rFonts w:ascii="Arial" w:hAnsi="Arial" w:cs="Arial"/>
          <w:iCs/>
          <w:color w:val="000000" w:themeColor="text1"/>
        </w:rPr>
        <w:t xml:space="preserve">” </w:t>
      </w:r>
      <w:r w:rsidR="00684A45" w:rsidRPr="003D681C">
        <w:rPr>
          <w:rFonts w:ascii="Arial" w:hAnsi="Arial" w:cs="Arial"/>
          <w:iCs/>
          <w:color w:val="000000" w:themeColor="text1"/>
        </w:rPr>
        <w:t>(Griggs, 2010, p.209)</w:t>
      </w:r>
      <w:r w:rsidR="00F14CDA" w:rsidRPr="003D681C">
        <w:rPr>
          <w:rFonts w:ascii="Arial" w:hAnsi="Arial" w:cs="Arial"/>
          <w:iCs/>
          <w:color w:val="000000" w:themeColor="text1"/>
        </w:rPr>
        <w:t>.</w:t>
      </w:r>
    </w:p>
    <w:p w:rsidR="00155185" w:rsidRPr="003D681C" w:rsidRDefault="00155185" w:rsidP="003D681C">
      <w:pPr>
        <w:spacing w:line="360" w:lineRule="auto"/>
        <w:rPr>
          <w:rFonts w:ascii="Arial" w:hAnsi="Arial" w:cs="Arial"/>
          <w:iCs/>
          <w:color w:val="000000" w:themeColor="text1"/>
        </w:rPr>
      </w:pPr>
    </w:p>
    <w:p w:rsidR="006750C2" w:rsidRPr="003D681C" w:rsidRDefault="008F083B" w:rsidP="003D681C">
      <w:pPr>
        <w:spacing w:line="360" w:lineRule="auto"/>
        <w:rPr>
          <w:rFonts w:ascii="Arial" w:hAnsi="Arial" w:cs="Arial"/>
          <w:iCs/>
          <w:color w:val="000000" w:themeColor="text1"/>
        </w:rPr>
      </w:pPr>
      <w:r w:rsidRPr="003D681C">
        <w:rPr>
          <w:rFonts w:ascii="Arial" w:hAnsi="Arial" w:cs="Arial"/>
          <w:iCs/>
          <w:color w:val="000000" w:themeColor="text1"/>
        </w:rPr>
        <w:t>The aim of this project is to develop and foster the pupils</w:t>
      </w:r>
      <w:r w:rsidR="008E52F0" w:rsidRPr="003D681C">
        <w:rPr>
          <w:rFonts w:ascii="Arial" w:hAnsi="Arial" w:cs="Arial"/>
          <w:iCs/>
          <w:color w:val="000000" w:themeColor="text1"/>
        </w:rPr>
        <w:t>’</w:t>
      </w:r>
      <w:r w:rsidRPr="003D681C">
        <w:rPr>
          <w:rFonts w:ascii="Arial" w:hAnsi="Arial" w:cs="Arial"/>
          <w:iCs/>
          <w:color w:val="000000" w:themeColor="text1"/>
        </w:rPr>
        <w:t xml:space="preserve"> knowledge on sustainability and how </w:t>
      </w:r>
      <w:r w:rsidR="006750C2" w:rsidRPr="003D681C">
        <w:rPr>
          <w:rFonts w:ascii="Arial" w:hAnsi="Arial" w:cs="Arial"/>
          <w:iCs/>
          <w:color w:val="000000" w:themeColor="text1"/>
        </w:rPr>
        <w:t>an individuals’</w:t>
      </w:r>
      <w:r w:rsidRPr="003D681C">
        <w:rPr>
          <w:rFonts w:ascii="Arial" w:hAnsi="Arial" w:cs="Arial"/>
          <w:iCs/>
          <w:color w:val="000000" w:themeColor="text1"/>
        </w:rPr>
        <w:t xml:space="preserve"> actions can have </w:t>
      </w:r>
      <w:r w:rsidR="003A4316">
        <w:rPr>
          <w:rFonts w:ascii="Arial" w:hAnsi="Arial" w:cs="Arial"/>
          <w:iCs/>
          <w:color w:val="000000" w:themeColor="text1"/>
        </w:rPr>
        <w:t xml:space="preserve">an </w:t>
      </w:r>
      <w:r w:rsidRPr="003D681C">
        <w:rPr>
          <w:rFonts w:ascii="Arial" w:hAnsi="Arial" w:cs="Arial"/>
          <w:iCs/>
          <w:color w:val="000000" w:themeColor="text1"/>
        </w:rPr>
        <w:t>impact</w:t>
      </w:r>
      <w:r w:rsidR="003A4316">
        <w:rPr>
          <w:rFonts w:ascii="Arial" w:hAnsi="Arial" w:cs="Arial"/>
          <w:iCs/>
          <w:color w:val="000000" w:themeColor="text1"/>
        </w:rPr>
        <w:t xml:space="preserve"> </w:t>
      </w:r>
      <w:r w:rsidRPr="003D681C">
        <w:rPr>
          <w:rFonts w:ascii="Arial" w:hAnsi="Arial" w:cs="Arial"/>
          <w:iCs/>
          <w:color w:val="000000" w:themeColor="text1"/>
        </w:rPr>
        <w:t>on the</w:t>
      </w:r>
      <w:r w:rsidR="006750C2" w:rsidRPr="003D681C">
        <w:rPr>
          <w:rFonts w:ascii="Arial" w:hAnsi="Arial" w:cs="Arial"/>
          <w:iCs/>
          <w:color w:val="000000" w:themeColor="text1"/>
        </w:rPr>
        <w:t xml:space="preserve"> </w:t>
      </w:r>
      <w:r w:rsidRPr="003D681C">
        <w:rPr>
          <w:rFonts w:ascii="Arial" w:hAnsi="Arial" w:cs="Arial"/>
          <w:iCs/>
          <w:color w:val="000000" w:themeColor="text1"/>
        </w:rPr>
        <w:t xml:space="preserve">community. </w:t>
      </w:r>
      <w:r w:rsidR="00832EB2" w:rsidRPr="003D681C">
        <w:rPr>
          <w:rFonts w:ascii="Arial" w:hAnsi="Arial" w:cs="Arial"/>
          <w:iCs/>
          <w:color w:val="000000" w:themeColor="text1"/>
        </w:rPr>
        <w:t>Developing the pupils</w:t>
      </w:r>
      <w:r w:rsidR="008E52F0" w:rsidRPr="003D681C">
        <w:rPr>
          <w:rFonts w:ascii="Arial" w:hAnsi="Arial" w:cs="Arial"/>
          <w:iCs/>
          <w:color w:val="000000" w:themeColor="text1"/>
        </w:rPr>
        <w:t>’</w:t>
      </w:r>
      <w:r w:rsidR="00832EB2" w:rsidRPr="003D681C">
        <w:rPr>
          <w:rFonts w:ascii="Arial" w:hAnsi="Arial" w:cs="Arial"/>
          <w:iCs/>
          <w:color w:val="000000" w:themeColor="text1"/>
        </w:rPr>
        <w:t xml:space="preserve"> knowledge on this topic will help the pupils change their behaviour and visions </w:t>
      </w:r>
      <w:r w:rsidR="00EF2AA2" w:rsidRPr="003D681C">
        <w:rPr>
          <w:rFonts w:ascii="Arial" w:hAnsi="Arial" w:cs="Arial"/>
          <w:iCs/>
          <w:color w:val="000000" w:themeColor="text1"/>
        </w:rPr>
        <w:t xml:space="preserve">towards </w:t>
      </w:r>
      <w:r w:rsidR="00832EB2" w:rsidRPr="003D681C">
        <w:rPr>
          <w:rFonts w:ascii="Arial" w:hAnsi="Arial" w:cs="Arial"/>
          <w:iCs/>
          <w:color w:val="000000" w:themeColor="text1"/>
        </w:rPr>
        <w:t>improv</w:t>
      </w:r>
      <w:r w:rsidR="00EF2AA2" w:rsidRPr="003D681C">
        <w:rPr>
          <w:rFonts w:ascii="Arial" w:hAnsi="Arial" w:cs="Arial"/>
          <w:iCs/>
          <w:color w:val="000000" w:themeColor="text1"/>
        </w:rPr>
        <w:t>ing</w:t>
      </w:r>
      <w:r w:rsidR="00832EB2" w:rsidRPr="003D681C">
        <w:rPr>
          <w:rFonts w:ascii="Arial" w:hAnsi="Arial" w:cs="Arial"/>
          <w:iCs/>
          <w:color w:val="000000" w:themeColor="text1"/>
        </w:rPr>
        <w:t xml:space="preserve"> the social and environmental </w:t>
      </w:r>
      <w:r w:rsidR="005C79F9">
        <w:rPr>
          <w:rFonts w:ascii="Arial" w:hAnsi="Arial" w:cs="Arial"/>
          <w:iCs/>
          <w:color w:val="000000" w:themeColor="text1"/>
        </w:rPr>
        <w:t>issues in</w:t>
      </w:r>
      <w:r w:rsidR="00832EB2" w:rsidRPr="003D681C">
        <w:rPr>
          <w:rFonts w:ascii="Arial" w:hAnsi="Arial" w:cs="Arial"/>
          <w:iCs/>
          <w:color w:val="000000" w:themeColor="text1"/>
        </w:rPr>
        <w:t xml:space="preserve"> </w:t>
      </w:r>
      <w:r w:rsidR="005C79F9">
        <w:rPr>
          <w:rFonts w:ascii="Arial" w:hAnsi="Arial" w:cs="Arial"/>
          <w:iCs/>
          <w:color w:val="000000" w:themeColor="text1"/>
        </w:rPr>
        <w:t xml:space="preserve">the </w:t>
      </w:r>
      <w:r w:rsidR="00832EB2" w:rsidRPr="003D681C">
        <w:rPr>
          <w:rFonts w:ascii="Arial" w:hAnsi="Arial" w:cs="Arial"/>
          <w:iCs/>
          <w:color w:val="000000" w:themeColor="text1"/>
        </w:rPr>
        <w:t>communi</w:t>
      </w:r>
      <w:r w:rsidR="005C79F9">
        <w:rPr>
          <w:rFonts w:ascii="Arial" w:hAnsi="Arial" w:cs="Arial"/>
          <w:iCs/>
          <w:color w:val="000000" w:themeColor="text1"/>
        </w:rPr>
        <w:t xml:space="preserve">ty </w:t>
      </w:r>
      <w:r w:rsidR="00832EB2" w:rsidRPr="003D681C">
        <w:rPr>
          <w:rFonts w:ascii="Arial" w:hAnsi="Arial" w:cs="Arial"/>
          <w:iCs/>
          <w:color w:val="000000" w:themeColor="text1"/>
        </w:rPr>
        <w:t xml:space="preserve">(Welsh, Government, 2015). </w:t>
      </w:r>
      <w:r w:rsidRPr="003D681C">
        <w:rPr>
          <w:rFonts w:ascii="Arial" w:hAnsi="Arial" w:cs="Arial"/>
          <w:iCs/>
          <w:color w:val="000000" w:themeColor="text1"/>
        </w:rPr>
        <w:t>The in</w:t>
      </w:r>
      <w:r w:rsidR="00F14CDA" w:rsidRPr="003D681C">
        <w:rPr>
          <w:rFonts w:ascii="Arial" w:hAnsi="Arial" w:cs="Arial"/>
          <w:iCs/>
          <w:color w:val="000000" w:themeColor="text1"/>
        </w:rPr>
        <w:t>t</w:t>
      </w:r>
      <w:r w:rsidRPr="003D681C">
        <w:rPr>
          <w:rFonts w:ascii="Arial" w:hAnsi="Arial" w:cs="Arial"/>
          <w:iCs/>
          <w:color w:val="000000" w:themeColor="text1"/>
        </w:rPr>
        <w:t>en</w:t>
      </w:r>
      <w:r w:rsidR="00F14CDA" w:rsidRPr="003D681C">
        <w:rPr>
          <w:rFonts w:ascii="Arial" w:hAnsi="Arial" w:cs="Arial"/>
          <w:iCs/>
          <w:color w:val="000000" w:themeColor="text1"/>
        </w:rPr>
        <w:t>d</w:t>
      </w:r>
      <w:r w:rsidRPr="003D681C">
        <w:rPr>
          <w:rFonts w:ascii="Arial" w:hAnsi="Arial" w:cs="Arial"/>
          <w:iCs/>
          <w:color w:val="000000" w:themeColor="text1"/>
        </w:rPr>
        <w:t xml:space="preserve">ed outcome for this school project </w:t>
      </w:r>
      <w:r w:rsidR="00462CE9" w:rsidRPr="003D681C">
        <w:rPr>
          <w:rFonts w:ascii="Arial" w:hAnsi="Arial" w:cs="Arial"/>
          <w:iCs/>
          <w:color w:val="000000" w:themeColor="text1"/>
        </w:rPr>
        <w:t>is to help contribute to developing a more sustainable community.</w:t>
      </w:r>
      <w:r w:rsidR="006750C2" w:rsidRPr="003D681C">
        <w:rPr>
          <w:rFonts w:ascii="Arial" w:hAnsi="Arial" w:cs="Arial"/>
          <w:iCs/>
          <w:color w:val="000000" w:themeColor="text1"/>
        </w:rPr>
        <w:t xml:space="preserve"> The indented impact of the school community project is to strengthen the schools community links.</w:t>
      </w:r>
    </w:p>
    <w:p w:rsidR="00AF79F0" w:rsidRDefault="00AF79F0" w:rsidP="003D681C">
      <w:pPr>
        <w:spacing w:line="360" w:lineRule="auto"/>
        <w:rPr>
          <w:rFonts w:ascii="Arial" w:hAnsi="Arial" w:cs="Arial"/>
          <w:iCs/>
          <w:color w:val="000000" w:themeColor="text1"/>
        </w:rPr>
      </w:pPr>
    </w:p>
    <w:p w:rsidR="00AF79F0" w:rsidRDefault="00462CE9" w:rsidP="003D681C">
      <w:pPr>
        <w:spacing w:line="360" w:lineRule="auto"/>
        <w:rPr>
          <w:rFonts w:ascii="Arial" w:hAnsi="Arial" w:cs="Arial"/>
          <w:iCs/>
          <w:color w:val="000000" w:themeColor="text1"/>
        </w:rPr>
      </w:pPr>
      <w:r w:rsidRPr="003D681C">
        <w:rPr>
          <w:rFonts w:ascii="Arial" w:hAnsi="Arial" w:cs="Arial"/>
          <w:iCs/>
          <w:color w:val="000000" w:themeColor="text1"/>
        </w:rPr>
        <w:t xml:space="preserve"> </w:t>
      </w:r>
      <w:r w:rsidR="00794DA1" w:rsidRPr="003D681C">
        <w:rPr>
          <w:rFonts w:ascii="Arial" w:hAnsi="Arial" w:cs="Arial"/>
          <w:iCs/>
          <w:color w:val="000000" w:themeColor="text1"/>
        </w:rPr>
        <w:t xml:space="preserve">When developing this school project idea, funding will be considered. </w:t>
      </w:r>
      <w:r w:rsidR="00D32A57" w:rsidRPr="003D681C">
        <w:rPr>
          <w:rFonts w:ascii="Arial" w:hAnsi="Arial" w:cs="Arial"/>
          <w:iCs/>
          <w:color w:val="000000" w:themeColor="text1"/>
        </w:rPr>
        <w:t xml:space="preserve"> </w:t>
      </w:r>
      <w:r w:rsidR="00721E8F" w:rsidRPr="003D681C">
        <w:rPr>
          <w:rFonts w:ascii="Arial" w:hAnsi="Arial" w:cs="Arial"/>
          <w:iCs/>
          <w:color w:val="000000" w:themeColor="text1"/>
        </w:rPr>
        <w:t xml:space="preserve">To ensure that the school community project is inclusive to all learners the headteacher, teacher and the local council will plan carefully and systematically to promote equality and to meet the needs of all learners. </w:t>
      </w:r>
      <w:r w:rsidR="003105DA" w:rsidRPr="003D681C">
        <w:rPr>
          <w:rFonts w:ascii="Arial" w:hAnsi="Arial" w:cs="Arial"/>
          <w:iCs/>
          <w:color w:val="000000" w:themeColor="text1"/>
        </w:rPr>
        <w:t xml:space="preserve">OFSTED defines an inclusive school as </w:t>
      </w:r>
      <w:r w:rsidR="003105DA" w:rsidRPr="003D681C">
        <w:rPr>
          <w:rFonts w:ascii="Arial" w:hAnsi="Arial" w:cs="Arial"/>
          <w:color w:val="000000" w:themeColor="text1"/>
        </w:rPr>
        <w:t xml:space="preserve">one in which “the teaching and learning, achievements, attitudes and well-being of every young person matter” </w:t>
      </w:r>
      <w:r w:rsidR="003105DA" w:rsidRPr="003D681C">
        <w:rPr>
          <w:rFonts w:ascii="Arial" w:eastAsia="Times New Roman" w:hAnsi="Arial" w:cs="Arial"/>
          <w:color w:val="000000" w:themeColor="text1"/>
          <w:shd w:val="clear" w:color="auto" w:fill="FFFFFF"/>
          <w:lang w:eastAsia="en-GB"/>
        </w:rPr>
        <w:t>(Department for Education and Skills, 2001, p.3).</w:t>
      </w:r>
      <w:r w:rsidR="003105DA" w:rsidRPr="003D681C">
        <w:rPr>
          <w:rFonts w:ascii="Arial" w:hAnsi="Arial" w:cs="Arial"/>
          <w:iCs/>
          <w:color w:val="000000" w:themeColor="text1"/>
        </w:rPr>
        <w:t xml:space="preserve"> </w:t>
      </w:r>
      <w:r w:rsidR="00721E8F" w:rsidRPr="003D681C">
        <w:rPr>
          <w:rFonts w:ascii="Arial" w:hAnsi="Arial" w:cs="Arial"/>
          <w:iCs/>
          <w:color w:val="000000" w:themeColor="text1"/>
        </w:rPr>
        <w:t>The teachers need to be aware of all the diverse needs of all the pupils in the school to ensure that they can all participate in the project.</w:t>
      </w:r>
      <w:r w:rsidR="0022783A" w:rsidRPr="003D681C">
        <w:rPr>
          <w:rFonts w:ascii="Arial" w:hAnsi="Arial" w:cs="Arial"/>
          <w:iCs/>
          <w:color w:val="000000" w:themeColor="text1"/>
        </w:rPr>
        <w:t xml:space="preserve"> </w:t>
      </w:r>
      <w:r w:rsidR="00CB6D87" w:rsidRPr="003D681C">
        <w:rPr>
          <w:rFonts w:ascii="Arial" w:hAnsi="Arial" w:cs="Arial"/>
          <w:iCs/>
          <w:color w:val="000000" w:themeColor="text1"/>
        </w:rPr>
        <w:t>According to Vygotsky</w:t>
      </w:r>
      <w:r w:rsidR="00AF79F0">
        <w:rPr>
          <w:rFonts w:ascii="Arial" w:hAnsi="Arial" w:cs="Arial"/>
          <w:iCs/>
          <w:color w:val="000000" w:themeColor="text1"/>
        </w:rPr>
        <w:t>,</w:t>
      </w:r>
      <w:r w:rsidR="00463943" w:rsidRPr="003D681C">
        <w:rPr>
          <w:rFonts w:ascii="Arial" w:hAnsi="Arial" w:cs="Arial"/>
          <w:iCs/>
          <w:color w:val="000000" w:themeColor="text1"/>
        </w:rPr>
        <w:t xml:space="preserve"> (cited in McLeod, 2018)</w:t>
      </w:r>
      <w:r w:rsidR="00AF79F0">
        <w:rPr>
          <w:rFonts w:ascii="Arial" w:hAnsi="Arial" w:cs="Arial"/>
          <w:iCs/>
          <w:color w:val="000000" w:themeColor="text1"/>
        </w:rPr>
        <w:t xml:space="preserve"> </w:t>
      </w:r>
      <w:r w:rsidR="00CB6D87" w:rsidRPr="003D681C">
        <w:rPr>
          <w:rFonts w:ascii="Arial" w:hAnsi="Arial" w:cs="Arial"/>
          <w:iCs/>
          <w:color w:val="000000" w:themeColor="text1"/>
        </w:rPr>
        <w:t>the zone of proximal development refers to the gap between what a pupil can achieve independently and what they c</w:t>
      </w:r>
      <w:r w:rsidR="00AF79F0">
        <w:rPr>
          <w:rFonts w:ascii="Arial" w:hAnsi="Arial" w:cs="Arial"/>
          <w:iCs/>
          <w:color w:val="000000" w:themeColor="text1"/>
        </w:rPr>
        <w:t>an</w:t>
      </w:r>
      <w:r w:rsidR="00CB6D87" w:rsidRPr="003D681C">
        <w:rPr>
          <w:rFonts w:ascii="Arial" w:hAnsi="Arial" w:cs="Arial"/>
          <w:iCs/>
          <w:color w:val="000000" w:themeColor="text1"/>
        </w:rPr>
        <w:t xml:space="preserve"> potentially do with the help of </w:t>
      </w:r>
      <w:r w:rsidR="00AF79F0">
        <w:rPr>
          <w:rFonts w:ascii="Arial" w:hAnsi="Arial" w:cs="Arial"/>
          <w:iCs/>
          <w:color w:val="000000" w:themeColor="text1"/>
        </w:rPr>
        <w:t>a</w:t>
      </w:r>
      <w:r w:rsidR="00CB6D87" w:rsidRPr="003D681C">
        <w:rPr>
          <w:rFonts w:ascii="Arial" w:hAnsi="Arial" w:cs="Arial"/>
          <w:iCs/>
          <w:color w:val="000000" w:themeColor="text1"/>
        </w:rPr>
        <w:t xml:space="preserve"> more knowledgeable other</w:t>
      </w:r>
      <w:r w:rsidR="00463943" w:rsidRPr="003D681C">
        <w:rPr>
          <w:rFonts w:ascii="Arial" w:hAnsi="Arial" w:cs="Arial"/>
          <w:iCs/>
          <w:color w:val="000000" w:themeColor="text1"/>
        </w:rPr>
        <w:t xml:space="preserve">. </w:t>
      </w:r>
      <w:r w:rsidR="007E73A6" w:rsidRPr="003D681C">
        <w:rPr>
          <w:rFonts w:ascii="Arial" w:hAnsi="Arial" w:cs="Arial"/>
          <w:iCs/>
          <w:color w:val="000000" w:themeColor="text1"/>
        </w:rPr>
        <w:t>For this project the pupils will be paired up in mixed ability partners. This will allow the pupils to scaffold their knowledge with one another</w:t>
      </w:r>
      <w:r w:rsidR="00CB6D87" w:rsidRPr="003D681C">
        <w:rPr>
          <w:rFonts w:ascii="Arial" w:hAnsi="Arial" w:cs="Arial"/>
          <w:iCs/>
          <w:color w:val="000000" w:themeColor="text1"/>
        </w:rPr>
        <w:t>, “which plays a fundamental role in the development of cognition”(Grigg, 2010, p.115).  Vygotsky (cited in Grigg, 2010) believes that it is more beneficial to have pupils work with a peer at a slightly higher level than themselves.</w:t>
      </w:r>
    </w:p>
    <w:p w:rsidR="00AF79F0" w:rsidRDefault="00AF79F0" w:rsidP="003D681C">
      <w:pPr>
        <w:spacing w:line="360" w:lineRule="auto"/>
        <w:rPr>
          <w:rFonts w:ascii="Arial" w:hAnsi="Arial" w:cs="Arial"/>
          <w:iCs/>
          <w:color w:val="000000" w:themeColor="text1"/>
        </w:rPr>
      </w:pPr>
    </w:p>
    <w:p w:rsidR="00463943" w:rsidRPr="003D681C" w:rsidRDefault="00CB6D87" w:rsidP="003D681C">
      <w:pPr>
        <w:spacing w:line="360" w:lineRule="auto"/>
        <w:rPr>
          <w:rFonts w:ascii="Arial" w:hAnsi="Arial" w:cs="Arial"/>
          <w:iCs/>
          <w:color w:val="000000" w:themeColor="text1"/>
        </w:rPr>
      </w:pPr>
      <w:r w:rsidRPr="003D681C">
        <w:rPr>
          <w:rFonts w:ascii="Arial" w:hAnsi="Arial" w:cs="Arial"/>
          <w:iCs/>
          <w:color w:val="000000" w:themeColor="text1"/>
        </w:rPr>
        <w:t xml:space="preserve"> </w:t>
      </w:r>
      <w:r w:rsidR="00AF79F0" w:rsidRPr="003D681C">
        <w:rPr>
          <w:rFonts w:ascii="Arial" w:hAnsi="Arial" w:cs="Arial"/>
          <w:color w:val="000000" w:themeColor="text1"/>
        </w:rPr>
        <w:t xml:space="preserve">According to </w:t>
      </w:r>
      <w:proofErr w:type="spellStart"/>
      <w:r w:rsidR="00AF79F0" w:rsidRPr="003D681C">
        <w:rPr>
          <w:rFonts w:ascii="Arial" w:hAnsi="Arial" w:cs="Arial"/>
          <w:color w:val="000000" w:themeColor="text1"/>
        </w:rPr>
        <w:t>Ashrad</w:t>
      </w:r>
      <w:proofErr w:type="spellEnd"/>
      <w:r w:rsidR="00AF79F0" w:rsidRPr="003D681C">
        <w:rPr>
          <w:rFonts w:ascii="Arial" w:hAnsi="Arial" w:cs="Arial"/>
          <w:color w:val="000000" w:themeColor="text1"/>
        </w:rPr>
        <w:t xml:space="preserve"> (2012, p.3) teachers who are involved with social justice issues are more likely to provide pupils a better academically rigorous education.</w:t>
      </w:r>
      <w:r w:rsidR="00AF79F0">
        <w:rPr>
          <w:rFonts w:ascii="Arial" w:hAnsi="Arial" w:cs="Arial"/>
          <w:iCs/>
          <w:color w:val="000000" w:themeColor="text1"/>
        </w:rPr>
        <w:t xml:space="preserve"> </w:t>
      </w:r>
      <w:r w:rsidR="00463943" w:rsidRPr="003D681C">
        <w:rPr>
          <w:rFonts w:ascii="Arial" w:hAnsi="Arial" w:cs="Arial"/>
          <w:iCs/>
          <w:color w:val="000000" w:themeColor="text1"/>
        </w:rPr>
        <w:t xml:space="preserve">The school project will promote equality which will ensure that the pupils are not treated </w:t>
      </w:r>
      <w:r w:rsidR="00463943" w:rsidRPr="003D681C">
        <w:rPr>
          <w:rFonts w:ascii="Arial" w:hAnsi="Arial" w:cs="Arial"/>
          <w:iCs/>
          <w:color w:val="000000" w:themeColor="text1"/>
        </w:rPr>
        <w:lastRenderedPageBreak/>
        <w:t>unfairly and are not barred from gaining the full benefits of being members of the community (Thompson, 2011).</w:t>
      </w:r>
      <w:r w:rsidR="00F57D71" w:rsidRPr="003D681C">
        <w:rPr>
          <w:rFonts w:ascii="Arial" w:hAnsi="Arial" w:cs="Arial"/>
          <w:iCs/>
          <w:color w:val="000000" w:themeColor="text1"/>
        </w:rPr>
        <w:t xml:space="preserve"> Williams (2017</w:t>
      </w:r>
      <w:r w:rsidR="006138FD" w:rsidRPr="003D681C">
        <w:rPr>
          <w:rFonts w:ascii="Arial" w:hAnsi="Arial" w:cs="Arial"/>
          <w:iCs/>
          <w:color w:val="000000" w:themeColor="text1"/>
        </w:rPr>
        <w:t>, p.3</w:t>
      </w:r>
      <w:r w:rsidR="00F57D71" w:rsidRPr="003D681C">
        <w:rPr>
          <w:rFonts w:ascii="Arial" w:hAnsi="Arial" w:cs="Arial"/>
          <w:iCs/>
          <w:color w:val="000000" w:themeColor="text1"/>
        </w:rPr>
        <w:t>) emphasises that in Wales our national missions is to ensure that teachers are “committed to the success and wellbeing of every learner, regardless of background or personal circumstance”.</w:t>
      </w:r>
    </w:p>
    <w:p w:rsidR="00F57D71" w:rsidRPr="003D681C" w:rsidRDefault="00F57D71" w:rsidP="003D681C">
      <w:pPr>
        <w:spacing w:line="360" w:lineRule="auto"/>
        <w:rPr>
          <w:rFonts w:ascii="Arial" w:hAnsi="Arial" w:cs="Arial"/>
          <w:iCs/>
          <w:color w:val="000000" w:themeColor="text1"/>
        </w:rPr>
      </w:pPr>
    </w:p>
    <w:p w:rsidR="007E73A6" w:rsidRPr="003D681C" w:rsidRDefault="00721E8F" w:rsidP="003D681C">
      <w:pPr>
        <w:spacing w:line="360" w:lineRule="auto"/>
        <w:rPr>
          <w:rFonts w:ascii="Arial" w:hAnsi="Arial" w:cs="Arial"/>
          <w:iCs/>
          <w:color w:val="000000" w:themeColor="text1"/>
        </w:rPr>
      </w:pPr>
      <w:r w:rsidRPr="003D681C">
        <w:rPr>
          <w:rFonts w:ascii="Arial" w:hAnsi="Arial" w:cs="Arial"/>
          <w:iCs/>
          <w:color w:val="000000" w:themeColor="text1"/>
        </w:rPr>
        <w:t xml:space="preserve">In </w:t>
      </w:r>
      <w:r w:rsidR="007E73A6" w:rsidRPr="003D681C">
        <w:rPr>
          <w:rFonts w:ascii="Arial" w:hAnsi="Arial" w:cs="Arial"/>
          <w:iCs/>
          <w:color w:val="000000" w:themeColor="text1"/>
        </w:rPr>
        <w:t>KS2</w:t>
      </w:r>
      <w:r w:rsidRPr="003D681C">
        <w:rPr>
          <w:rFonts w:ascii="Arial" w:hAnsi="Arial" w:cs="Arial"/>
          <w:iCs/>
          <w:color w:val="000000" w:themeColor="text1"/>
        </w:rPr>
        <w:t xml:space="preserve"> there are a number of pupils from deprived backgrounds. </w:t>
      </w:r>
      <w:proofErr w:type="spellStart"/>
      <w:r w:rsidRPr="003D681C">
        <w:rPr>
          <w:rFonts w:ascii="Arial" w:hAnsi="Arial" w:cs="Arial"/>
          <w:iCs/>
          <w:color w:val="000000" w:themeColor="text1"/>
        </w:rPr>
        <w:t>Ashrad</w:t>
      </w:r>
      <w:proofErr w:type="spellEnd"/>
      <w:r w:rsidRPr="003D681C">
        <w:rPr>
          <w:rFonts w:ascii="Arial" w:hAnsi="Arial" w:cs="Arial"/>
          <w:iCs/>
          <w:color w:val="000000" w:themeColor="text1"/>
        </w:rPr>
        <w:t xml:space="preserve"> </w:t>
      </w:r>
      <w:r w:rsidRPr="00235C8F">
        <w:rPr>
          <w:rFonts w:ascii="Arial" w:hAnsi="Arial" w:cs="Arial"/>
          <w:i/>
          <w:color w:val="000000" w:themeColor="text1"/>
        </w:rPr>
        <w:t>et al</w:t>
      </w:r>
      <w:r w:rsidRPr="003D681C">
        <w:rPr>
          <w:rFonts w:ascii="Arial" w:hAnsi="Arial" w:cs="Arial"/>
          <w:iCs/>
          <w:color w:val="000000" w:themeColor="text1"/>
        </w:rPr>
        <w:t xml:space="preserve"> (2012, p.145) states that “poverty particularly affects children in lone parent families and those whose parents are unemployed”. These pupils may not have had opportunities to go on school trips or had experience in their local </w:t>
      </w:r>
      <w:r w:rsidR="006750C2" w:rsidRPr="003D681C">
        <w:rPr>
          <w:rFonts w:ascii="Arial" w:hAnsi="Arial" w:cs="Arial"/>
          <w:iCs/>
          <w:color w:val="000000" w:themeColor="text1"/>
        </w:rPr>
        <w:t>communities.</w:t>
      </w:r>
      <w:r w:rsidRPr="003D681C">
        <w:rPr>
          <w:rFonts w:ascii="Arial" w:hAnsi="Arial" w:cs="Arial"/>
          <w:iCs/>
          <w:color w:val="000000" w:themeColor="text1"/>
        </w:rPr>
        <w:t xml:space="preserve"> This whole school project will be inclusive to </w:t>
      </w:r>
      <w:r w:rsidR="00D32A57" w:rsidRPr="003D681C">
        <w:rPr>
          <w:rFonts w:ascii="Arial" w:hAnsi="Arial" w:cs="Arial"/>
          <w:iCs/>
          <w:color w:val="000000" w:themeColor="text1"/>
        </w:rPr>
        <w:t>these learners as</w:t>
      </w:r>
      <w:r w:rsidRPr="003D681C">
        <w:rPr>
          <w:rFonts w:ascii="Arial" w:hAnsi="Arial" w:cs="Arial"/>
          <w:iCs/>
          <w:color w:val="000000" w:themeColor="text1"/>
        </w:rPr>
        <w:t xml:space="preserve"> there will be no additional costs for the pupils. </w:t>
      </w:r>
      <w:r w:rsidR="00510A5C" w:rsidRPr="003D681C">
        <w:rPr>
          <w:rFonts w:ascii="Arial" w:hAnsi="Arial" w:cs="Arial"/>
          <w:iCs/>
          <w:color w:val="000000" w:themeColor="text1"/>
        </w:rPr>
        <w:t>Whitney (2008) strongly implies that attention should be paid to each pupils’ needs, to support their education and wellbeing.</w:t>
      </w:r>
      <w:r w:rsidR="00F70945" w:rsidRPr="003D681C">
        <w:rPr>
          <w:rFonts w:ascii="Arial" w:hAnsi="Arial" w:cs="Arial"/>
          <w:iCs/>
          <w:color w:val="000000" w:themeColor="text1"/>
        </w:rPr>
        <w:t xml:space="preserve"> </w:t>
      </w:r>
      <w:r w:rsidR="00F57D71" w:rsidRPr="003D681C">
        <w:rPr>
          <w:rFonts w:ascii="Arial" w:hAnsi="Arial" w:cs="Arial"/>
          <w:iCs/>
          <w:color w:val="000000" w:themeColor="text1"/>
        </w:rPr>
        <w:t xml:space="preserve">Williams (2017) highlights that deprivation should not stop pupils from </w:t>
      </w:r>
      <w:r w:rsidR="006138FD" w:rsidRPr="003D681C">
        <w:rPr>
          <w:rFonts w:ascii="Arial" w:hAnsi="Arial" w:cs="Arial"/>
          <w:iCs/>
          <w:color w:val="000000" w:themeColor="text1"/>
        </w:rPr>
        <w:t xml:space="preserve">reaching their full potential. </w:t>
      </w:r>
    </w:p>
    <w:p w:rsidR="006138FD" w:rsidRPr="003D681C" w:rsidRDefault="006138FD" w:rsidP="003D681C">
      <w:pPr>
        <w:spacing w:line="360" w:lineRule="auto"/>
        <w:rPr>
          <w:rFonts w:ascii="Arial" w:hAnsi="Arial" w:cs="Arial"/>
          <w:iCs/>
          <w:color w:val="000000" w:themeColor="text1"/>
        </w:rPr>
      </w:pPr>
      <w:r w:rsidRPr="003D681C">
        <w:rPr>
          <w:rFonts w:ascii="Arial" w:hAnsi="Arial" w:cs="Arial"/>
          <w:iCs/>
          <w:color w:val="000000" w:themeColor="text1"/>
        </w:rPr>
        <w:t xml:space="preserve"> </w:t>
      </w:r>
    </w:p>
    <w:p w:rsidR="006138FD" w:rsidRPr="003D681C" w:rsidRDefault="006138FD" w:rsidP="003D681C">
      <w:pPr>
        <w:spacing w:line="360" w:lineRule="auto"/>
        <w:rPr>
          <w:rFonts w:ascii="Arial" w:eastAsia="Times New Roman" w:hAnsi="Arial" w:cs="Arial"/>
          <w:color w:val="000000" w:themeColor="text1"/>
          <w:lang w:eastAsia="en-GB"/>
        </w:rPr>
      </w:pPr>
      <w:r w:rsidRPr="003D681C">
        <w:rPr>
          <w:rFonts w:ascii="Arial" w:hAnsi="Arial" w:cs="Arial"/>
          <w:iCs/>
          <w:color w:val="000000" w:themeColor="text1"/>
        </w:rPr>
        <w:t>One pupil in KS2 shows mild characteristics o</w:t>
      </w:r>
      <w:r w:rsidR="00A0536A" w:rsidRPr="003D681C">
        <w:rPr>
          <w:rFonts w:ascii="Arial" w:hAnsi="Arial" w:cs="Arial"/>
          <w:iCs/>
          <w:color w:val="000000" w:themeColor="text1"/>
        </w:rPr>
        <w:t>f</w:t>
      </w:r>
      <w:r w:rsidRPr="003D681C">
        <w:rPr>
          <w:rFonts w:ascii="Arial" w:hAnsi="Arial" w:cs="Arial"/>
          <w:iCs/>
          <w:color w:val="000000" w:themeColor="text1"/>
        </w:rPr>
        <w:t xml:space="preserve"> being on the autis</w:t>
      </w:r>
      <w:r w:rsidR="005D585E" w:rsidRPr="003D681C">
        <w:rPr>
          <w:rFonts w:ascii="Arial" w:hAnsi="Arial" w:cs="Arial"/>
          <w:iCs/>
          <w:color w:val="000000" w:themeColor="text1"/>
        </w:rPr>
        <w:t xml:space="preserve">m </w:t>
      </w:r>
      <w:r w:rsidRPr="003D681C">
        <w:rPr>
          <w:rFonts w:ascii="Arial" w:hAnsi="Arial" w:cs="Arial"/>
          <w:iCs/>
          <w:color w:val="000000" w:themeColor="text1"/>
        </w:rPr>
        <w:t xml:space="preserve">spectrum. </w:t>
      </w:r>
      <w:r w:rsidR="00A0536A" w:rsidRPr="003D681C">
        <w:rPr>
          <w:rFonts w:ascii="Arial" w:hAnsi="Arial" w:cs="Arial"/>
          <w:iCs/>
          <w:color w:val="000000" w:themeColor="text1"/>
        </w:rPr>
        <w:t>The teacher identified</w:t>
      </w:r>
      <w:r w:rsidRPr="003D681C">
        <w:rPr>
          <w:rFonts w:ascii="Arial" w:hAnsi="Arial" w:cs="Arial"/>
          <w:iCs/>
          <w:color w:val="000000" w:themeColor="text1"/>
        </w:rPr>
        <w:t xml:space="preserve"> that change causes the pupil to experience high levels of anxiety</w:t>
      </w:r>
      <w:r w:rsidR="00EF0862">
        <w:rPr>
          <w:rFonts w:ascii="Arial" w:hAnsi="Arial" w:cs="Arial"/>
          <w:iCs/>
          <w:color w:val="000000" w:themeColor="text1"/>
        </w:rPr>
        <w:t xml:space="preserve"> as the</w:t>
      </w:r>
      <w:r w:rsidR="003D681C" w:rsidRPr="003D681C">
        <w:rPr>
          <w:rFonts w:ascii="Arial" w:hAnsi="Arial" w:cs="Arial"/>
          <w:iCs/>
          <w:color w:val="000000" w:themeColor="text1"/>
        </w:rPr>
        <w:t xml:space="preserve"> pupil prefers routine. </w:t>
      </w:r>
      <w:r w:rsidR="005D585E" w:rsidRPr="003D681C">
        <w:rPr>
          <w:rFonts w:ascii="Arial" w:hAnsi="Arial" w:cs="Arial"/>
          <w:iCs/>
          <w:color w:val="000000" w:themeColor="text1"/>
        </w:rPr>
        <w:t>Th</w:t>
      </w:r>
      <w:r w:rsidR="003D681C" w:rsidRPr="003D681C">
        <w:rPr>
          <w:rFonts w:ascii="Arial" w:hAnsi="Arial" w:cs="Arial"/>
          <w:iCs/>
          <w:color w:val="000000" w:themeColor="text1"/>
        </w:rPr>
        <w:t>erefore he</w:t>
      </w:r>
      <w:r w:rsidR="005D585E" w:rsidRPr="003D681C">
        <w:rPr>
          <w:rFonts w:ascii="Arial" w:hAnsi="Arial" w:cs="Arial"/>
          <w:iCs/>
          <w:color w:val="000000" w:themeColor="text1"/>
        </w:rPr>
        <w:t xml:space="preserve"> will be supported to manage change</w:t>
      </w:r>
      <w:r w:rsidR="003D681C" w:rsidRPr="003D681C">
        <w:rPr>
          <w:rFonts w:ascii="Arial" w:hAnsi="Arial" w:cs="Arial"/>
          <w:iCs/>
          <w:color w:val="000000" w:themeColor="text1"/>
        </w:rPr>
        <w:t xml:space="preserve"> </w:t>
      </w:r>
      <w:r w:rsidR="005D585E" w:rsidRPr="003D681C">
        <w:rPr>
          <w:rFonts w:ascii="Arial" w:hAnsi="Arial" w:cs="Arial"/>
          <w:iCs/>
          <w:color w:val="000000" w:themeColor="text1"/>
        </w:rPr>
        <w:t xml:space="preserve">through </w:t>
      </w:r>
      <w:r w:rsidR="003D681C" w:rsidRPr="003D681C">
        <w:rPr>
          <w:rFonts w:ascii="Arial" w:hAnsi="Arial" w:cs="Arial"/>
          <w:iCs/>
          <w:color w:val="000000" w:themeColor="text1"/>
        </w:rPr>
        <w:t xml:space="preserve">using picture timetables daily, so the pupil can plan and prepare for the sequence of activities leading up to home time </w:t>
      </w:r>
      <w:r w:rsidR="003D681C" w:rsidRPr="003D681C">
        <w:rPr>
          <w:rFonts w:ascii="Arial" w:eastAsia="Times New Roman" w:hAnsi="Arial" w:cs="Arial"/>
          <w:color w:val="000000" w:themeColor="text1"/>
          <w:shd w:val="clear" w:color="auto" w:fill="FFFFFF"/>
          <w:lang w:eastAsia="en-GB"/>
        </w:rPr>
        <w:t>(</w:t>
      </w:r>
      <w:proofErr w:type="spellStart"/>
      <w:r w:rsidR="003D681C" w:rsidRPr="003D681C">
        <w:rPr>
          <w:rFonts w:ascii="Arial" w:eastAsia="Times New Roman" w:hAnsi="Arial" w:cs="Arial"/>
          <w:color w:val="000000" w:themeColor="text1"/>
          <w:shd w:val="clear" w:color="auto" w:fill="FFFFFF"/>
          <w:lang w:eastAsia="en-GB"/>
        </w:rPr>
        <w:t>ASDinfoWales</w:t>
      </w:r>
      <w:proofErr w:type="spellEnd"/>
      <w:r w:rsidR="003D681C" w:rsidRPr="003D681C">
        <w:rPr>
          <w:rFonts w:ascii="Arial" w:eastAsia="Times New Roman" w:hAnsi="Arial" w:cs="Arial"/>
          <w:color w:val="000000" w:themeColor="text1"/>
          <w:shd w:val="clear" w:color="auto" w:fill="FFFFFF"/>
          <w:lang w:eastAsia="en-GB"/>
        </w:rPr>
        <w:t>, 2016)</w:t>
      </w:r>
      <w:r w:rsidR="003D681C" w:rsidRPr="003D681C">
        <w:rPr>
          <w:rFonts w:ascii="Arial" w:hAnsi="Arial" w:cs="Arial"/>
          <w:iCs/>
          <w:color w:val="000000" w:themeColor="text1"/>
        </w:rPr>
        <w:t xml:space="preserve">. This </w:t>
      </w:r>
      <w:r w:rsidR="004C63A9">
        <w:rPr>
          <w:rFonts w:ascii="Arial" w:hAnsi="Arial" w:cs="Arial"/>
          <w:iCs/>
          <w:color w:val="000000" w:themeColor="text1"/>
        </w:rPr>
        <w:t>can</w:t>
      </w:r>
      <w:r w:rsidR="003D681C" w:rsidRPr="003D681C">
        <w:rPr>
          <w:rFonts w:ascii="Arial" w:hAnsi="Arial" w:cs="Arial"/>
          <w:iCs/>
          <w:color w:val="000000" w:themeColor="text1"/>
        </w:rPr>
        <w:t xml:space="preserve"> help reduce the pupils</w:t>
      </w:r>
      <w:r w:rsidR="00EF0862">
        <w:rPr>
          <w:rFonts w:ascii="Arial" w:hAnsi="Arial" w:cs="Arial"/>
          <w:iCs/>
          <w:color w:val="000000" w:themeColor="text1"/>
        </w:rPr>
        <w:t>’</w:t>
      </w:r>
      <w:r w:rsidR="003D681C" w:rsidRPr="003D681C">
        <w:rPr>
          <w:rFonts w:ascii="Arial" w:hAnsi="Arial" w:cs="Arial"/>
          <w:iCs/>
          <w:color w:val="000000" w:themeColor="text1"/>
        </w:rPr>
        <w:t xml:space="preserve"> stress and </w:t>
      </w:r>
      <w:r w:rsidR="00EF0862">
        <w:rPr>
          <w:rFonts w:ascii="Arial" w:hAnsi="Arial" w:cs="Arial"/>
          <w:iCs/>
          <w:color w:val="000000" w:themeColor="text1"/>
        </w:rPr>
        <w:t xml:space="preserve">will </w:t>
      </w:r>
      <w:r w:rsidR="003D681C" w:rsidRPr="003D681C">
        <w:rPr>
          <w:rFonts w:ascii="Arial" w:hAnsi="Arial" w:cs="Arial"/>
          <w:iCs/>
          <w:color w:val="000000" w:themeColor="text1"/>
        </w:rPr>
        <w:t xml:space="preserve">help him engage more fully with his learning. </w:t>
      </w:r>
      <w:r w:rsidRPr="003D681C">
        <w:rPr>
          <w:rFonts w:ascii="Arial" w:hAnsi="Arial" w:cs="Arial"/>
          <w:iCs/>
          <w:color w:val="000000" w:themeColor="text1"/>
        </w:rPr>
        <w:t>After completing the</w:t>
      </w:r>
      <w:r w:rsidR="00EF0862">
        <w:rPr>
          <w:rFonts w:ascii="Arial" w:hAnsi="Arial" w:cs="Arial"/>
          <w:iCs/>
          <w:color w:val="000000" w:themeColor="text1"/>
        </w:rPr>
        <w:t xml:space="preserve"> L</w:t>
      </w:r>
      <w:r w:rsidRPr="003D681C">
        <w:rPr>
          <w:rFonts w:ascii="Arial" w:hAnsi="Arial" w:cs="Arial"/>
          <w:iCs/>
          <w:color w:val="000000" w:themeColor="text1"/>
        </w:rPr>
        <w:t xml:space="preserve">earning with </w:t>
      </w:r>
      <w:r w:rsidR="00EF0862">
        <w:rPr>
          <w:rFonts w:ascii="Arial" w:hAnsi="Arial" w:cs="Arial"/>
          <w:iCs/>
          <w:color w:val="000000" w:themeColor="text1"/>
        </w:rPr>
        <w:t>A</w:t>
      </w:r>
      <w:r w:rsidRPr="003D681C">
        <w:rPr>
          <w:rFonts w:ascii="Arial" w:hAnsi="Arial" w:cs="Arial"/>
          <w:iCs/>
          <w:color w:val="000000" w:themeColor="text1"/>
        </w:rPr>
        <w:t>utism course online, the student teacher</w:t>
      </w:r>
      <w:r w:rsidR="005D585E" w:rsidRPr="003D681C">
        <w:rPr>
          <w:rFonts w:ascii="Arial" w:hAnsi="Arial" w:cs="Arial"/>
          <w:iCs/>
          <w:color w:val="000000" w:themeColor="text1"/>
        </w:rPr>
        <w:t xml:space="preserve"> is aware of adapting their communication to suit the needs of this pupil, </w:t>
      </w:r>
      <w:r w:rsidR="00EF0862">
        <w:rPr>
          <w:rFonts w:ascii="Arial" w:hAnsi="Arial" w:cs="Arial"/>
          <w:iCs/>
          <w:color w:val="000000" w:themeColor="text1"/>
        </w:rPr>
        <w:t xml:space="preserve">which </w:t>
      </w:r>
      <w:r w:rsidR="005D585E" w:rsidRPr="003D681C">
        <w:rPr>
          <w:rFonts w:ascii="Arial" w:hAnsi="Arial" w:cs="Arial"/>
          <w:iCs/>
          <w:color w:val="000000" w:themeColor="text1"/>
        </w:rPr>
        <w:t xml:space="preserve">will help prevent any misunderstanding. </w:t>
      </w:r>
      <w:r w:rsidR="00CE5870" w:rsidRPr="003D681C">
        <w:rPr>
          <w:rFonts w:ascii="Arial" w:hAnsi="Arial" w:cs="Arial"/>
          <w:iCs/>
          <w:color w:val="000000" w:themeColor="text1"/>
        </w:rPr>
        <w:t>The teacher will adapt their teaching techniques so that this pupil feels safer, less anxious and will  have an increased understanding of what is expected of them (</w:t>
      </w:r>
      <w:proofErr w:type="spellStart"/>
      <w:r w:rsidR="00CE5870" w:rsidRPr="003D681C">
        <w:rPr>
          <w:rFonts w:ascii="Arial" w:hAnsi="Arial" w:cs="Arial"/>
          <w:iCs/>
          <w:color w:val="000000" w:themeColor="text1"/>
        </w:rPr>
        <w:t>Manikiza</w:t>
      </w:r>
      <w:proofErr w:type="spellEnd"/>
      <w:r w:rsidR="00CE5870" w:rsidRPr="003D681C">
        <w:rPr>
          <w:rFonts w:ascii="Arial" w:hAnsi="Arial" w:cs="Arial"/>
          <w:iCs/>
          <w:color w:val="000000" w:themeColor="text1"/>
        </w:rPr>
        <w:t>, 2015).</w:t>
      </w:r>
    </w:p>
    <w:p w:rsidR="00F70945" w:rsidRPr="003D681C" w:rsidRDefault="00F70945" w:rsidP="003D681C">
      <w:pPr>
        <w:spacing w:line="360" w:lineRule="auto"/>
        <w:rPr>
          <w:rFonts w:ascii="Arial" w:hAnsi="Arial" w:cs="Arial"/>
          <w:iCs/>
          <w:color w:val="000000" w:themeColor="text1"/>
        </w:rPr>
      </w:pPr>
    </w:p>
    <w:p w:rsidR="00A15632" w:rsidRPr="003D681C" w:rsidRDefault="0068429D" w:rsidP="003D681C">
      <w:pPr>
        <w:spacing w:line="360" w:lineRule="auto"/>
        <w:rPr>
          <w:rFonts w:ascii="Arial" w:hAnsi="Arial" w:cs="Arial"/>
          <w:iCs/>
          <w:color w:val="000000" w:themeColor="text1"/>
        </w:rPr>
      </w:pPr>
      <w:r w:rsidRPr="003D681C">
        <w:rPr>
          <w:rFonts w:ascii="Arial" w:hAnsi="Arial" w:cs="Arial"/>
          <w:iCs/>
          <w:color w:val="000000" w:themeColor="text1"/>
        </w:rPr>
        <w:t xml:space="preserve">A member of the schools local council will attend an assembly to explain the project to the pupils and explain the positive effects and outcomes that this can have on the community. </w:t>
      </w:r>
      <w:r w:rsidR="00A02294" w:rsidRPr="003D681C">
        <w:rPr>
          <w:rFonts w:ascii="Arial" w:hAnsi="Arial" w:cs="Arial"/>
          <w:iCs/>
          <w:color w:val="000000" w:themeColor="text1"/>
        </w:rPr>
        <w:t xml:space="preserve">As the school have some links with the local community there will be no charge. </w:t>
      </w:r>
      <w:r w:rsidRPr="003D681C">
        <w:rPr>
          <w:rFonts w:ascii="Arial" w:hAnsi="Arial" w:cs="Arial"/>
          <w:iCs/>
          <w:color w:val="000000" w:themeColor="text1"/>
        </w:rPr>
        <w:t xml:space="preserve">The pupils will participate in a competition for the best poster to </w:t>
      </w:r>
      <w:r w:rsidR="00F14CDA" w:rsidRPr="003D681C">
        <w:rPr>
          <w:rFonts w:ascii="Arial" w:hAnsi="Arial" w:cs="Arial"/>
          <w:iCs/>
          <w:color w:val="000000" w:themeColor="text1"/>
        </w:rPr>
        <w:t xml:space="preserve">help raise awareness on the negative impacts that </w:t>
      </w:r>
      <w:r w:rsidRPr="003D681C">
        <w:rPr>
          <w:rFonts w:ascii="Arial" w:hAnsi="Arial" w:cs="Arial"/>
          <w:iCs/>
          <w:color w:val="000000" w:themeColor="text1"/>
        </w:rPr>
        <w:t xml:space="preserve">littering </w:t>
      </w:r>
      <w:r w:rsidR="00F14CDA" w:rsidRPr="003D681C">
        <w:rPr>
          <w:rFonts w:ascii="Arial" w:hAnsi="Arial" w:cs="Arial"/>
          <w:iCs/>
          <w:color w:val="000000" w:themeColor="text1"/>
        </w:rPr>
        <w:t>has on</w:t>
      </w:r>
      <w:r w:rsidRPr="003D681C">
        <w:rPr>
          <w:rFonts w:ascii="Arial" w:hAnsi="Arial" w:cs="Arial"/>
          <w:iCs/>
          <w:color w:val="000000" w:themeColor="text1"/>
        </w:rPr>
        <w:t xml:space="preserve"> </w:t>
      </w:r>
      <w:r w:rsidR="00F14CDA" w:rsidRPr="003D681C">
        <w:rPr>
          <w:rFonts w:ascii="Arial" w:hAnsi="Arial" w:cs="Arial"/>
          <w:iCs/>
          <w:color w:val="000000" w:themeColor="text1"/>
        </w:rPr>
        <w:t xml:space="preserve">environment </w:t>
      </w:r>
      <w:r w:rsidRPr="003D681C">
        <w:rPr>
          <w:rFonts w:ascii="Arial" w:hAnsi="Arial" w:cs="Arial"/>
          <w:iCs/>
          <w:color w:val="000000" w:themeColor="text1"/>
        </w:rPr>
        <w:t xml:space="preserve">and the council will choose the best poster to display around the community. </w:t>
      </w:r>
      <w:r w:rsidR="008C3154" w:rsidRPr="003D681C">
        <w:rPr>
          <w:rFonts w:ascii="Arial" w:hAnsi="Arial" w:cs="Arial"/>
          <w:iCs/>
          <w:color w:val="000000" w:themeColor="text1"/>
        </w:rPr>
        <w:t xml:space="preserve">When an activity is </w:t>
      </w:r>
      <w:r w:rsidR="00A15632" w:rsidRPr="003D681C">
        <w:rPr>
          <w:rFonts w:ascii="Arial" w:hAnsi="Arial" w:cs="Arial"/>
          <w:iCs/>
          <w:color w:val="000000" w:themeColor="text1"/>
        </w:rPr>
        <w:t xml:space="preserve">meaningful to the pupils they will show a higher level of interest which will help engage the pupils (Study.com, 2013). </w:t>
      </w:r>
    </w:p>
    <w:p w:rsidR="008C3154" w:rsidRPr="003D681C" w:rsidRDefault="008C3154" w:rsidP="003D681C">
      <w:pPr>
        <w:spacing w:line="360" w:lineRule="auto"/>
        <w:rPr>
          <w:rFonts w:ascii="Arial" w:hAnsi="Arial" w:cs="Arial"/>
          <w:iCs/>
          <w:color w:val="000000" w:themeColor="text1"/>
        </w:rPr>
      </w:pPr>
    </w:p>
    <w:p w:rsidR="00850C2A" w:rsidRPr="003D681C" w:rsidRDefault="00721E8F" w:rsidP="003D681C">
      <w:pPr>
        <w:spacing w:line="360" w:lineRule="auto"/>
        <w:rPr>
          <w:rFonts w:ascii="Arial" w:hAnsi="Arial" w:cs="Arial"/>
          <w:iCs/>
          <w:color w:val="000000" w:themeColor="text1"/>
        </w:rPr>
      </w:pPr>
      <w:r w:rsidRPr="003D681C">
        <w:rPr>
          <w:rFonts w:ascii="Arial" w:hAnsi="Arial" w:cs="Arial"/>
          <w:iCs/>
          <w:color w:val="000000" w:themeColor="text1"/>
        </w:rPr>
        <w:t>As part of the school community project the</w:t>
      </w:r>
      <w:r w:rsidR="00155185" w:rsidRPr="003D681C">
        <w:rPr>
          <w:rFonts w:ascii="Arial" w:hAnsi="Arial" w:cs="Arial"/>
          <w:iCs/>
          <w:color w:val="000000" w:themeColor="text1"/>
        </w:rPr>
        <w:t xml:space="preserve"> pupils </w:t>
      </w:r>
      <w:r w:rsidRPr="003D681C">
        <w:rPr>
          <w:rFonts w:ascii="Arial" w:hAnsi="Arial" w:cs="Arial"/>
          <w:iCs/>
          <w:color w:val="000000" w:themeColor="text1"/>
        </w:rPr>
        <w:t xml:space="preserve">in KS2 </w:t>
      </w:r>
      <w:r w:rsidR="00155185" w:rsidRPr="003D681C">
        <w:rPr>
          <w:rFonts w:ascii="Arial" w:hAnsi="Arial" w:cs="Arial"/>
          <w:iCs/>
          <w:color w:val="000000" w:themeColor="text1"/>
        </w:rPr>
        <w:t>will be given the opportunity to go litter picking</w:t>
      </w:r>
      <w:r w:rsidR="0022783A" w:rsidRPr="003D681C">
        <w:rPr>
          <w:rFonts w:ascii="Arial" w:hAnsi="Arial" w:cs="Arial"/>
          <w:iCs/>
          <w:color w:val="000000" w:themeColor="text1"/>
        </w:rPr>
        <w:t xml:space="preserve"> once a week</w:t>
      </w:r>
      <w:r w:rsidR="00155185" w:rsidRPr="003D681C">
        <w:rPr>
          <w:rFonts w:ascii="Arial" w:hAnsi="Arial" w:cs="Arial"/>
          <w:iCs/>
          <w:color w:val="000000" w:themeColor="text1"/>
        </w:rPr>
        <w:t xml:space="preserve"> in their local environment.</w:t>
      </w:r>
      <w:r w:rsidR="001C4F56">
        <w:rPr>
          <w:rFonts w:ascii="Arial" w:hAnsi="Arial" w:cs="Arial"/>
          <w:iCs/>
          <w:color w:val="000000" w:themeColor="text1"/>
        </w:rPr>
        <w:t xml:space="preserve"> A risk assessment will be carried out beforehand and pupils will be made aware of any hazards that they must avoid.</w:t>
      </w:r>
      <w:r w:rsidR="00F560B5" w:rsidRPr="003D681C">
        <w:rPr>
          <w:rFonts w:ascii="Arial" w:hAnsi="Arial" w:cs="Arial"/>
          <w:iCs/>
          <w:color w:val="000000" w:themeColor="text1"/>
        </w:rPr>
        <w:t xml:space="preserve"> The class teacher and TA will supervise their class during the litter pick.</w:t>
      </w:r>
      <w:r w:rsidR="00155185" w:rsidRPr="003D681C">
        <w:rPr>
          <w:rFonts w:ascii="Arial" w:hAnsi="Arial" w:cs="Arial"/>
          <w:iCs/>
          <w:color w:val="000000" w:themeColor="text1"/>
        </w:rPr>
        <w:t xml:space="preserve"> This will give the pupils a chance</w:t>
      </w:r>
      <w:r w:rsidR="00794DA1" w:rsidRPr="003D681C">
        <w:rPr>
          <w:rFonts w:ascii="Arial" w:hAnsi="Arial" w:cs="Arial"/>
          <w:iCs/>
          <w:color w:val="000000" w:themeColor="text1"/>
        </w:rPr>
        <w:t xml:space="preserve"> to engage in a wide range of stimulating </w:t>
      </w:r>
      <w:r w:rsidR="00065A93" w:rsidRPr="003D681C">
        <w:rPr>
          <w:rFonts w:ascii="Arial" w:hAnsi="Arial" w:cs="Arial"/>
          <w:iCs/>
          <w:color w:val="000000" w:themeColor="text1"/>
        </w:rPr>
        <w:t xml:space="preserve">experiences, which will help engage pupils in their learning. </w:t>
      </w:r>
      <w:r w:rsidR="00850C2A" w:rsidRPr="003D681C">
        <w:rPr>
          <w:rFonts w:ascii="Arial" w:hAnsi="Arial" w:cs="Arial"/>
          <w:iCs/>
          <w:color w:val="000000" w:themeColor="text1"/>
        </w:rPr>
        <w:t xml:space="preserve">All </w:t>
      </w:r>
      <w:proofErr w:type="spellStart"/>
      <w:r w:rsidR="00850C2A" w:rsidRPr="003D681C">
        <w:rPr>
          <w:rFonts w:ascii="Arial" w:hAnsi="Arial" w:cs="Arial"/>
          <w:iCs/>
          <w:color w:val="000000" w:themeColor="text1"/>
        </w:rPr>
        <w:t>AoLE’s</w:t>
      </w:r>
      <w:proofErr w:type="spellEnd"/>
      <w:r w:rsidR="00850C2A" w:rsidRPr="003D681C">
        <w:rPr>
          <w:rFonts w:ascii="Arial" w:hAnsi="Arial" w:cs="Arial"/>
          <w:iCs/>
          <w:color w:val="000000" w:themeColor="text1"/>
        </w:rPr>
        <w:t xml:space="preserve"> can be utilised outdoors to help improve the pupils’ engagement in learning by making it fun and hands on (Waite, 2017). </w:t>
      </w:r>
      <w:r w:rsidR="008358F5" w:rsidRPr="003D681C">
        <w:rPr>
          <w:rFonts w:ascii="Arial" w:hAnsi="Arial" w:cs="Arial"/>
          <w:iCs/>
          <w:color w:val="000000" w:themeColor="text1"/>
        </w:rPr>
        <w:t xml:space="preserve"> All pupils and members of the community can contribute to developing a more sustainable </w:t>
      </w:r>
      <w:r w:rsidR="0022783A" w:rsidRPr="003D681C">
        <w:rPr>
          <w:rFonts w:ascii="Arial" w:hAnsi="Arial" w:cs="Arial"/>
          <w:iCs/>
          <w:color w:val="000000" w:themeColor="text1"/>
        </w:rPr>
        <w:t xml:space="preserve">community </w:t>
      </w:r>
      <w:r w:rsidR="008358F5" w:rsidRPr="003D681C">
        <w:rPr>
          <w:rFonts w:ascii="Arial" w:hAnsi="Arial" w:cs="Arial"/>
          <w:iCs/>
          <w:color w:val="000000" w:themeColor="text1"/>
        </w:rPr>
        <w:t xml:space="preserve">by making small but significant changes in their daily lives. </w:t>
      </w:r>
    </w:p>
    <w:p w:rsidR="00850C2A" w:rsidRPr="003D681C" w:rsidRDefault="00850C2A" w:rsidP="003D681C">
      <w:pPr>
        <w:spacing w:line="360" w:lineRule="auto"/>
        <w:rPr>
          <w:rFonts w:ascii="Arial" w:hAnsi="Arial" w:cs="Arial"/>
          <w:iCs/>
          <w:color w:val="000000" w:themeColor="text1"/>
        </w:rPr>
      </w:pPr>
    </w:p>
    <w:p w:rsidR="0091587C" w:rsidRPr="004C63A9" w:rsidRDefault="00065A93" w:rsidP="003D681C">
      <w:pPr>
        <w:spacing w:line="360" w:lineRule="auto"/>
        <w:rPr>
          <w:rFonts w:ascii="Arial" w:hAnsi="Arial" w:cs="Arial"/>
          <w:iCs/>
          <w:color w:val="000000" w:themeColor="text1"/>
        </w:rPr>
      </w:pPr>
      <w:r w:rsidRPr="003D681C">
        <w:rPr>
          <w:rFonts w:ascii="Arial" w:hAnsi="Arial" w:cs="Arial"/>
          <w:iCs/>
          <w:color w:val="000000" w:themeColor="text1"/>
        </w:rPr>
        <w:t>Barnes (2011, p.1) implies that “our experiences of the world are cross-curricular”. To develop the pupils</w:t>
      </w:r>
      <w:r w:rsidR="008C3154" w:rsidRPr="003D681C">
        <w:rPr>
          <w:rFonts w:ascii="Arial" w:hAnsi="Arial" w:cs="Arial"/>
          <w:iCs/>
          <w:color w:val="000000" w:themeColor="text1"/>
        </w:rPr>
        <w:t>’</w:t>
      </w:r>
      <w:r w:rsidRPr="003D681C">
        <w:rPr>
          <w:rFonts w:ascii="Arial" w:hAnsi="Arial" w:cs="Arial"/>
          <w:iCs/>
          <w:color w:val="000000" w:themeColor="text1"/>
        </w:rPr>
        <w:t xml:space="preserve"> knowledge and understanding on their environment, the pupils need to visualise it from multiple perspective</w:t>
      </w:r>
      <w:r w:rsidR="00DE22BA" w:rsidRPr="003D681C">
        <w:rPr>
          <w:rFonts w:ascii="Arial" w:hAnsi="Arial" w:cs="Arial"/>
          <w:iCs/>
          <w:color w:val="000000" w:themeColor="text1"/>
        </w:rPr>
        <w:t>, through real-life and indirect experiences (Grigg, 2010)</w:t>
      </w:r>
      <w:r w:rsidRPr="003D681C">
        <w:rPr>
          <w:rFonts w:ascii="Arial" w:hAnsi="Arial" w:cs="Arial"/>
          <w:iCs/>
          <w:color w:val="000000" w:themeColor="text1"/>
        </w:rPr>
        <w:t xml:space="preserve">. </w:t>
      </w:r>
      <w:r w:rsidR="00155185" w:rsidRPr="003D681C">
        <w:rPr>
          <w:rFonts w:ascii="Arial" w:hAnsi="Arial" w:cs="Arial"/>
          <w:iCs/>
          <w:color w:val="000000" w:themeColor="text1"/>
        </w:rPr>
        <w:t xml:space="preserve"> </w:t>
      </w:r>
      <w:r w:rsidR="00DE22BA" w:rsidRPr="003D681C">
        <w:rPr>
          <w:rFonts w:ascii="Arial" w:hAnsi="Arial" w:cs="Arial"/>
          <w:iCs/>
          <w:color w:val="000000" w:themeColor="text1"/>
        </w:rPr>
        <w:t>Additionally,</w:t>
      </w:r>
      <w:r w:rsidRPr="003D681C">
        <w:rPr>
          <w:rFonts w:ascii="Arial" w:hAnsi="Arial" w:cs="Arial"/>
          <w:iCs/>
          <w:color w:val="000000" w:themeColor="text1"/>
        </w:rPr>
        <w:t xml:space="preserve"> Grigg (2010, p.209) suggests that a child’s understanding of place and the world around them is heavily influenced through play, exploring and first-hand experiences. </w:t>
      </w:r>
      <w:r w:rsidR="00DE22BA" w:rsidRPr="003D681C">
        <w:rPr>
          <w:rFonts w:ascii="Arial" w:hAnsi="Arial" w:cs="Arial"/>
          <w:iCs/>
          <w:color w:val="000000" w:themeColor="text1"/>
        </w:rPr>
        <w:t>Teachers need to be aware that for some pupils, a walk around the local environment will be a new experience. Therefore p</w:t>
      </w:r>
      <w:r w:rsidRPr="003D681C">
        <w:rPr>
          <w:rFonts w:ascii="Arial" w:hAnsi="Arial" w:cs="Arial"/>
          <w:iCs/>
          <w:color w:val="000000" w:themeColor="text1"/>
        </w:rPr>
        <w:t xml:space="preserve">roviding the pupils with the opportunity to explore their community will help the children gather greater insight on what plans can be put in place to improve the environment. </w:t>
      </w:r>
      <w:r w:rsidR="00FA1A2F" w:rsidRPr="003D681C">
        <w:rPr>
          <w:rFonts w:ascii="Arial" w:hAnsi="Arial" w:cs="Arial"/>
          <w:iCs/>
          <w:color w:val="000000" w:themeColor="text1"/>
        </w:rPr>
        <w:t xml:space="preserve"> </w:t>
      </w:r>
      <w:proofErr w:type="spellStart"/>
      <w:r w:rsidR="00721E8F" w:rsidRPr="003D681C">
        <w:rPr>
          <w:rFonts w:ascii="Arial" w:hAnsi="Arial" w:cs="Arial"/>
          <w:iCs/>
          <w:color w:val="000000" w:themeColor="text1"/>
        </w:rPr>
        <w:t>Beames</w:t>
      </w:r>
      <w:proofErr w:type="spellEnd"/>
      <w:r w:rsidR="00721E8F" w:rsidRPr="003D681C">
        <w:rPr>
          <w:rFonts w:ascii="Arial" w:hAnsi="Arial" w:cs="Arial"/>
          <w:iCs/>
          <w:color w:val="000000" w:themeColor="text1"/>
        </w:rPr>
        <w:t xml:space="preserve"> </w:t>
      </w:r>
      <w:r w:rsidR="00721E8F" w:rsidRPr="004C63A9">
        <w:rPr>
          <w:rFonts w:ascii="Arial" w:hAnsi="Arial" w:cs="Arial"/>
          <w:i/>
          <w:color w:val="000000" w:themeColor="text1"/>
        </w:rPr>
        <w:t>et al</w:t>
      </w:r>
      <w:r w:rsidR="00721E8F" w:rsidRPr="003D681C">
        <w:rPr>
          <w:rFonts w:ascii="Arial" w:hAnsi="Arial" w:cs="Arial"/>
          <w:iCs/>
          <w:color w:val="000000" w:themeColor="text1"/>
        </w:rPr>
        <w:t xml:space="preserve"> (2012) suggests that pupils engaging with outdoor learning is necessary in order for the pupils to develop their critical reasoning skills and personal decision making for sustainable development. </w:t>
      </w:r>
      <w:r w:rsidR="0022783A" w:rsidRPr="003D681C">
        <w:rPr>
          <w:rFonts w:ascii="Arial" w:hAnsi="Arial" w:cs="Arial"/>
          <w:iCs/>
          <w:color w:val="000000" w:themeColor="text1"/>
        </w:rPr>
        <w:t>The pupils</w:t>
      </w:r>
      <w:r w:rsidR="004C63A9">
        <w:rPr>
          <w:rFonts w:ascii="Arial" w:hAnsi="Arial" w:cs="Arial"/>
          <w:iCs/>
          <w:color w:val="000000" w:themeColor="text1"/>
        </w:rPr>
        <w:t xml:space="preserve"> will work collaboratively to</w:t>
      </w:r>
      <w:r w:rsidR="0022783A" w:rsidRPr="003D681C">
        <w:rPr>
          <w:rFonts w:ascii="Arial" w:hAnsi="Arial" w:cs="Arial"/>
          <w:iCs/>
          <w:color w:val="000000" w:themeColor="text1"/>
        </w:rPr>
        <w:t xml:space="preserve"> create tally charts to record the different types of litter found, they will complete these weekly to measure the impact that the school project has had on the community. </w:t>
      </w:r>
      <w:r w:rsidR="00FA1A2F" w:rsidRPr="003D681C">
        <w:rPr>
          <w:rFonts w:ascii="Arial" w:hAnsi="Arial" w:cs="Arial"/>
          <w:iCs/>
          <w:color w:val="000000" w:themeColor="text1"/>
        </w:rPr>
        <w:t xml:space="preserve">The pupils will have lessons and assemblies on the negative impact littering has on the economy and at the end of each assembly the pupils will think of ideas to help reduce the amount of littering in the community. </w:t>
      </w:r>
      <w:r w:rsidR="0091587C" w:rsidRPr="003D681C">
        <w:rPr>
          <w:rFonts w:ascii="Arial" w:hAnsi="Arial" w:cs="Arial"/>
          <w:iCs/>
          <w:color w:val="000000" w:themeColor="text1"/>
        </w:rPr>
        <w:t xml:space="preserve">The pupils will be taught how littering can have </w:t>
      </w:r>
      <w:r w:rsidR="0091587C" w:rsidRPr="003D681C">
        <w:rPr>
          <w:rFonts w:ascii="Arial" w:eastAsia="Times New Roman" w:hAnsi="Arial" w:cs="Arial"/>
          <w:color w:val="000000" w:themeColor="text1"/>
          <w:spacing w:val="8"/>
          <w:shd w:val="clear" w:color="auto" w:fill="FFFFFF"/>
          <w:lang w:eastAsia="en-GB"/>
        </w:rPr>
        <w:t xml:space="preserve"> major impacts on the community such as danger to public health, serious damage to waterways and endangering, or even killing wildlife (Eco Schools, 2019).</w:t>
      </w:r>
      <w:r w:rsidR="0022783A" w:rsidRPr="003D681C">
        <w:rPr>
          <w:rFonts w:ascii="Arial" w:eastAsia="Times New Roman" w:hAnsi="Arial" w:cs="Arial"/>
          <w:color w:val="000000" w:themeColor="text1"/>
          <w:spacing w:val="8"/>
          <w:shd w:val="clear" w:color="auto" w:fill="FFFFFF"/>
          <w:lang w:eastAsia="en-GB"/>
        </w:rPr>
        <w:t xml:space="preserve"> </w:t>
      </w:r>
    </w:p>
    <w:p w:rsidR="0091587C" w:rsidRPr="003D681C" w:rsidRDefault="0091587C" w:rsidP="003D681C">
      <w:pPr>
        <w:spacing w:line="360" w:lineRule="auto"/>
        <w:rPr>
          <w:rFonts w:ascii="Arial" w:hAnsi="Arial" w:cs="Arial"/>
          <w:iCs/>
          <w:color w:val="000000" w:themeColor="text1"/>
        </w:rPr>
      </w:pPr>
    </w:p>
    <w:p w:rsidR="00425EBD" w:rsidRPr="003D681C" w:rsidRDefault="00425EBD" w:rsidP="003D681C">
      <w:pPr>
        <w:spacing w:line="360" w:lineRule="auto"/>
        <w:rPr>
          <w:rFonts w:ascii="Arial" w:hAnsi="Arial" w:cs="Arial"/>
          <w:iCs/>
          <w:color w:val="000000" w:themeColor="text1"/>
        </w:rPr>
      </w:pPr>
      <w:r w:rsidRPr="003D681C">
        <w:rPr>
          <w:rFonts w:ascii="Arial" w:hAnsi="Arial" w:cs="Arial"/>
          <w:iCs/>
          <w:color w:val="000000" w:themeColor="text1"/>
        </w:rPr>
        <w:lastRenderedPageBreak/>
        <w:t xml:space="preserve">The United </w:t>
      </w:r>
      <w:r w:rsidRPr="00453F73">
        <w:rPr>
          <w:rFonts w:ascii="Arial" w:hAnsi="Arial" w:cs="Arial"/>
          <w:iCs/>
          <w:color w:val="000000" w:themeColor="text1"/>
        </w:rPr>
        <w:t>Nations on the rights of the Child (</w:t>
      </w:r>
      <w:proofErr w:type="spellStart"/>
      <w:r w:rsidRPr="00453F73">
        <w:rPr>
          <w:rFonts w:ascii="Arial" w:hAnsi="Arial" w:cs="Arial"/>
          <w:iCs/>
          <w:color w:val="000000" w:themeColor="text1"/>
        </w:rPr>
        <w:t>Unicef</w:t>
      </w:r>
      <w:proofErr w:type="spellEnd"/>
      <w:r w:rsidR="0068429D" w:rsidRPr="00453F73">
        <w:rPr>
          <w:rFonts w:ascii="Arial" w:hAnsi="Arial" w:cs="Arial"/>
          <w:iCs/>
          <w:color w:val="000000" w:themeColor="text1"/>
        </w:rPr>
        <w:t xml:space="preserve">, </w:t>
      </w:r>
      <w:r w:rsidR="00453F73" w:rsidRPr="00453F73">
        <w:rPr>
          <w:rFonts w:ascii="Arial" w:hAnsi="Arial" w:cs="Arial"/>
          <w:iCs/>
          <w:color w:val="000000" w:themeColor="text1"/>
        </w:rPr>
        <w:t>1990</w:t>
      </w:r>
      <w:r w:rsidR="0068429D" w:rsidRPr="00453F73">
        <w:rPr>
          <w:rFonts w:ascii="Arial" w:hAnsi="Arial" w:cs="Arial"/>
          <w:iCs/>
          <w:color w:val="000000" w:themeColor="text1"/>
        </w:rPr>
        <w:t xml:space="preserve">) </w:t>
      </w:r>
      <w:r w:rsidRPr="00453F73">
        <w:rPr>
          <w:rFonts w:ascii="Arial" w:hAnsi="Arial" w:cs="Arial"/>
          <w:iCs/>
          <w:color w:val="000000" w:themeColor="text1"/>
        </w:rPr>
        <w:t>draw</w:t>
      </w:r>
      <w:r w:rsidRPr="003D681C">
        <w:rPr>
          <w:rFonts w:ascii="Arial" w:hAnsi="Arial" w:cs="Arial"/>
          <w:iCs/>
          <w:color w:val="000000" w:themeColor="text1"/>
        </w:rPr>
        <w:t xml:space="preserve"> attention to the importance of pupil participation. Article 12 identifies that “every child has the right to express their views and feelings and wishes in all matters affecting them”</w:t>
      </w:r>
      <w:r w:rsidR="0068429D" w:rsidRPr="003D681C">
        <w:rPr>
          <w:rFonts w:ascii="Arial" w:hAnsi="Arial" w:cs="Arial"/>
          <w:iCs/>
          <w:color w:val="000000" w:themeColor="text1"/>
        </w:rPr>
        <w:t>. Taking into account the pupils’ voice and their opinions can help increasing a sense of social inclusion and citizenship which has positive effects on the pupils</w:t>
      </w:r>
      <w:r w:rsidR="008C3154" w:rsidRPr="003D681C">
        <w:rPr>
          <w:rFonts w:ascii="Arial" w:hAnsi="Arial" w:cs="Arial"/>
          <w:iCs/>
          <w:color w:val="000000" w:themeColor="text1"/>
        </w:rPr>
        <w:t>’</w:t>
      </w:r>
      <w:r w:rsidR="0068429D" w:rsidRPr="003D681C">
        <w:rPr>
          <w:rFonts w:ascii="Arial" w:hAnsi="Arial" w:cs="Arial"/>
          <w:iCs/>
          <w:color w:val="000000" w:themeColor="text1"/>
        </w:rPr>
        <w:t xml:space="preserve"> wellbeing (Barnes, 2015). </w:t>
      </w:r>
    </w:p>
    <w:p w:rsidR="00FA1A2F" w:rsidRPr="003D681C" w:rsidRDefault="00FA1A2F" w:rsidP="003D681C">
      <w:pPr>
        <w:spacing w:line="360" w:lineRule="auto"/>
        <w:rPr>
          <w:rFonts w:ascii="Arial" w:hAnsi="Arial" w:cs="Arial"/>
          <w:iCs/>
          <w:color w:val="000000" w:themeColor="text1"/>
        </w:rPr>
      </w:pPr>
    </w:p>
    <w:p w:rsidR="00794DA1" w:rsidRPr="004C63A9" w:rsidRDefault="00BF3039" w:rsidP="003D681C">
      <w:pPr>
        <w:spacing w:line="360" w:lineRule="auto"/>
        <w:rPr>
          <w:rFonts w:ascii="Arial" w:hAnsi="Arial" w:cs="Arial"/>
          <w:iCs/>
          <w:color w:val="000000" w:themeColor="text1"/>
        </w:rPr>
      </w:pPr>
      <w:r w:rsidRPr="003D681C">
        <w:rPr>
          <w:rFonts w:ascii="Arial" w:hAnsi="Arial" w:cs="Arial"/>
          <w:iCs/>
          <w:color w:val="000000" w:themeColor="text1"/>
        </w:rPr>
        <w:t xml:space="preserve">The pupils will engage in outdoor learning by growing their own vegetable garden on the school grounds. This </w:t>
      </w:r>
      <w:r w:rsidR="003A4316">
        <w:rPr>
          <w:rFonts w:ascii="Arial" w:hAnsi="Arial" w:cs="Arial"/>
          <w:iCs/>
          <w:color w:val="000000" w:themeColor="text1"/>
        </w:rPr>
        <w:t xml:space="preserve">can help </w:t>
      </w:r>
      <w:r w:rsidRPr="003D681C">
        <w:rPr>
          <w:rFonts w:ascii="Arial" w:hAnsi="Arial" w:cs="Arial"/>
          <w:iCs/>
          <w:color w:val="000000" w:themeColor="text1"/>
        </w:rPr>
        <w:t>develop the pupils</w:t>
      </w:r>
      <w:r w:rsidR="001B7919" w:rsidRPr="003D681C">
        <w:rPr>
          <w:rFonts w:ascii="Arial" w:hAnsi="Arial" w:cs="Arial"/>
          <w:iCs/>
          <w:color w:val="000000" w:themeColor="text1"/>
        </w:rPr>
        <w:t>’</w:t>
      </w:r>
      <w:r w:rsidRPr="003D681C">
        <w:rPr>
          <w:rFonts w:ascii="Arial" w:hAnsi="Arial" w:cs="Arial"/>
          <w:iCs/>
          <w:color w:val="000000" w:themeColor="text1"/>
        </w:rPr>
        <w:t xml:space="preserve"> curiosity,</w:t>
      </w:r>
      <w:r w:rsidR="004C63A9">
        <w:rPr>
          <w:rFonts w:ascii="Arial" w:hAnsi="Arial" w:cs="Arial"/>
          <w:iCs/>
          <w:color w:val="000000" w:themeColor="text1"/>
        </w:rPr>
        <w:t xml:space="preserve"> responsibility and </w:t>
      </w:r>
      <w:r w:rsidR="003C600C" w:rsidRPr="003D681C">
        <w:rPr>
          <w:rFonts w:ascii="Arial" w:hAnsi="Arial" w:cs="Arial"/>
          <w:iCs/>
          <w:color w:val="000000" w:themeColor="text1"/>
        </w:rPr>
        <w:t>critical thinking</w:t>
      </w:r>
      <w:r w:rsidRPr="003D681C">
        <w:rPr>
          <w:rFonts w:ascii="Arial" w:hAnsi="Arial" w:cs="Arial"/>
          <w:iCs/>
          <w:color w:val="000000" w:themeColor="text1"/>
        </w:rPr>
        <w:t xml:space="preserve"> </w:t>
      </w:r>
      <w:r w:rsidR="004C63A9">
        <w:rPr>
          <w:rFonts w:ascii="Arial" w:hAnsi="Arial" w:cs="Arial"/>
          <w:iCs/>
          <w:color w:val="000000" w:themeColor="text1"/>
        </w:rPr>
        <w:t>skills.</w:t>
      </w:r>
      <w:r w:rsidRPr="003D681C">
        <w:rPr>
          <w:rFonts w:ascii="Arial" w:hAnsi="Arial" w:cs="Arial"/>
          <w:iCs/>
          <w:color w:val="000000" w:themeColor="text1"/>
        </w:rPr>
        <w:t xml:space="preserve"> </w:t>
      </w:r>
      <w:r w:rsidR="003B3EC4" w:rsidRPr="003D681C">
        <w:rPr>
          <w:rFonts w:ascii="Arial" w:hAnsi="Arial" w:cs="Arial"/>
          <w:iCs/>
          <w:color w:val="000000" w:themeColor="text1"/>
        </w:rPr>
        <w:t xml:space="preserve">Pupils are curious and should be given memorable opportunities to explore the natural environment (MANIFESTO, 2011). </w:t>
      </w:r>
      <w:r w:rsidRPr="003D681C">
        <w:rPr>
          <w:rFonts w:ascii="Arial" w:hAnsi="Arial" w:cs="Arial"/>
          <w:iCs/>
          <w:color w:val="000000" w:themeColor="text1"/>
        </w:rPr>
        <w:t xml:space="preserve">Gardening can provide different forms of engagement for the pupils, including planting, maintaining the </w:t>
      </w:r>
      <w:r w:rsidR="003C600C" w:rsidRPr="003D681C">
        <w:rPr>
          <w:rFonts w:ascii="Arial" w:hAnsi="Arial" w:cs="Arial"/>
          <w:iCs/>
          <w:color w:val="000000" w:themeColor="text1"/>
        </w:rPr>
        <w:t>garden and preparing the food</w:t>
      </w:r>
      <w:r w:rsidR="002D23A6" w:rsidRPr="003D681C">
        <w:rPr>
          <w:rFonts w:ascii="Arial" w:hAnsi="Arial" w:cs="Arial"/>
          <w:iCs/>
          <w:color w:val="000000" w:themeColor="text1"/>
        </w:rPr>
        <w:t>.</w:t>
      </w:r>
      <w:r w:rsidR="00EF2AA2" w:rsidRPr="003D681C">
        <w:rPr>
          <w:rFonts w:ascii="Arial" w:hAnsi="Arial" w:cs="Arial"/>
          <w:iCs/>
          <w:color w:val="000000" w:themeColor="text1"/>
        </w:rPr>
        <w:t xml:space="preserve"> The advantages of growing their own food, will result in less food packaging materials being used. </w:t>
      </w:r>
      <w:r w:rsidR="001B7919" w:rsidRPr="003D681C">
        <w:rPr>
          <w:rFonts w:ascii="Arial" w:hAnsi="Arial" w:cs="Arial"/>
          <w:iCs/>
          <w:color w:val="000000" w:themeColor="text1"/>
        </w:rPr>
        <w:t xml:space="preserve">This will also reduce the amount of harmful chemicals that pollute the environment which is caused by waste. </w:t>
      </w:r>
      <w:r w:rsidR="00E50545" w:rsidRPr="003D681C">
        <w:rPr>
          <w:rFonts w:ascii="Arial" w:eastAsia="Times New Roman" w:hAnsi="Arial" w:cs="Arial"/>
          <w:color w:val="000000" w:themeColor="text1"/>
          <w:shd w:val="clear" w:color="auto" w:fill="FFFFFF"/>
          <w:lang w:eastAsia="en-GB"/>
        </w:rPr>
        <w:t xml:space="preserve">This awareness and understanding, linked with learning, will help pupils develop a sense of appreciation for the natural environment. </w:t>
      </w:r>
      <w:r w:rsidR="001B7919" w:rsidRPr="003D681C">
        <w:rPr>
          <w:rFonts w:ascii="Arial" w:hAnsi="Arial" w:cs="Arial"/>
          <w:iCs/>
          <w:color w:val="000000" w:themeColor="text1"/>
        </w:rPr>
        <w:t xml:space="preserve">Learning outdoors will </w:t>
      </w:r>
      <w:r w:rsidR="003A4316">
        <w:rPr>
          <w:rFonts w:ascii="Arial" w:hAnsi="Arial" w:cs="Arial"/>
          <w:iCs/>
          <w:color w:val="000000" w:themeColor="text1"/>
        </w:rPr>
        <w:t xml:space="preserve">help </w:t>
      </w:r>
      <w:r w:rsidR="001B7919" w:rsidRPr="003D681C">
        <w:rPr>
          <w:rFonts w:ascii="Arial" w:hAnsi="Arial" w:cs="Arial"/>
          <w:iCs/>
          <w:color w:val="000000" w:themeColor="text1"/>
        </w:rPr>
        <w:t>encourage the pupils to recognise the importance of the environment and understand that their actions such waste and consumption can help improve or damage their environment (</w:t>
      </w:r>
      <w:r w:rsidR="00453F73">
        <w:rPr>
          <w:rFonts w:ascii="Arial" w:hAnsi="Arial" w:cs="Arial"/>
          <w:iCs/>
          <w:color w:val="000000" w:themeColor="text1"/>
        </w:rPr>
        <w:t>WAG,</w:t>
      </w:r>
      <w:r w:rsidR="001B7919" w:rsidRPr="003D681C">
        <w:rPr>
          <w:rFonts w:ascii="Arial" w:hAnsi="Arial" w:cs="Arial"/>
          <w:iCs/>
          <w:color w:val="000000" w:themeColor="text1"/>
        </w:rPr>
        <w:t xml:space="preserve"> 2008). </w:t>
      </w:r>
      <w:r w:rsidR="002D23A6" w:rsidRPr="003D681C">
        <w:rPr>
          <w:rFonts w:ascii="Arial" w:hAnsi="Arial" w:cs="Arial"/>
          <w:iCs/>
          <w:color w:val="000000" w:themeColor="text1"/>
        </w:rPr>
        <w:t xml:space="preserve"> Kolb (1984, p.38) implies that “learning is the process whereby knowledge is created through experience”. </w:t>
      </w:r>
      <w:r w:rsidR="00C5787A" w:rsidRPr="003D681C">
        <w:rPr>
          <w:rFonts w:ascii="Arial" w:hAnsi="Arial" w:cs="Arial"/>
          <w:iCs/>
          <w:color w:val="000000" w:themeColor="text1"/>
        </w:rPr>
        <w:t xml:space="preserve">Similarly, Piaget’s theory suggests that cognitive development is the process of environmental interaction </w:t>
      </w:r>
      <w:r w:rsidR="003D192F" w:rsidRPr="003D681C">
        <w:rPr>
          <w:rFonts w:ascii="Arial" w:hAnsi="Arial" w:cs="Arial"/>
          <w:iCs/>
          <w:color w:val="000000" w:themeColor="text1"/>
        </w:rPr>
        <w:t>(McLeod, 2018)</w:t>
      </w:r>
      <w:r w:rsidR="00C5787A" w:rsidRPr="003D681C">
        <w:rPr>
          <w:rFonts w:ascii="Arial" w:hAnsi="Arial" w:cs="Arial"/>
          <w:iCs/>
          <w:color w:val="000000" w:themeColor="text1"/>
        </w:rPr>
        <w:t>. Throughout the school community project, the pupils will experience hands on active learning in their local community</w:t>
      </w:r>
      <w:r w:rsidR="003B3EC4" w:rsidRPr="003D681C">
        <w:rPr>
          <w:rFonts w:ascii="Arial" w:hAnsi="Arial" w:cs="Arial"/>
          <w:iCs/>
          <w:color w:val="000000" w:themeColor="text1"/>
        </w:rPr>
        <w:t>, this will make learning more engaging and relevant to the pupils (MANIFESTO, 2011)</w:t>
      </w:r>
      <w:r w:rsidR="00C5787A" w:rsidRPr="003D681C">
        <w:rPr>
          <w:rFonts w:ascii="Arial" w:hAnsi="Arial" w:cs="Arial"/>
          <w:iCs/>
          <w:color w:val="000000" w:themeColor="text1"/>
        </w:rPr>
        <w:t>. Piaget also states that children will learn best through actively exploring. The pupils will explore and develop an understanding of the benefits from growing their own vegetables and how this can contribute to a more sustainable school.</w:t>
      </w:r>
      <w:r w:rsidR="00C029AF" w:rsidRPr="003D681C">
        <w:rPr>
          <w:rFonts w:ascii="Arial" w:hAnsi="Arial" w:cs="Arial"/>
          <w:iCs/>
          <w:color w:val="000000" w:themeColor="text1"/>
        </w:rPr>
        <w:t xml:space="preserve"> </w:t>
      </w:r>
      <w:r w:rsidR="003B3EC4" w:rsidRPr="003D681C">
        <w:rPr>
          <w:rFonts w:ascii="Arial" w:hAnsi="Arial" w:cs="Arial"/>
          <w:iCs/>
          <w:color w:val="000000" w:themeColor="text1"/>
        </w:rPr>
        <w:t xml:space="preserve"> Often, the most memorable learning experiences </w:t>
      </w:r>
      <w:r w:rsidR="0022783A" w:rsidRPr="003D681C">
        <w:rPr>
          <w:rFonts w:ascii="Arial" w:hAnsi="Arial" w:cs="Arial"/>
          <w:iCs/>
          <w:color w:val="000000" w:themeColor="text1"/>
        </w:rPr>
        <w:t>are from</w:t>
      </w:r>
      <w:r w:rsidR="003B3EC4" w:rsidRPr="003D681C">
        <w:rPr>
          <w:rFonts w:ascii="Arial" w:hAnsi="Arial" w:cs="Arial"/>
          <w:iCs/>
          <w:color w:val="000000" w:themeColor="text1"/>
        </w:rPr>
        <w:t xml:space="preserve"> learning outdoors, </w:t>
      </w:r>
      <w:r w:rsidR="0022783A" w:rsidRPr="003D681C">
        <w:rPr>
          <w:rFonts w:ascii="Arial" w:hAnsi="Arial" w:cs="Arial"/>
          <w:iCs/>
          <w:color w:val="000000" w:themeColor="text1"/>
        </w:rPr>
        <w:t xml:space="preserve">this can </w:t>
      </w:r>
      <w:r w:rsidR="003B3EC4" w:rsidRPr="003D681C">
        <w:rPr>
          <w:rFonts w:ascii="Arial" w:hAnsi="Arial" w:cs="Arial"/>
          <w:iCs/>
          <w:color w:val="000000" w:themeColor="text1"/>
        </w:rPr>
        <w:t xml:space="preserve">help pupils to make sense of the world around them (MANIFESTO, 2011). </w:t>
      </w:r>
      <w:r w:rsidR="00A04D86" w:rsidRPr="003D681C">
        <w:rPr>
          <w:rFonts w:ascii="Arial" w:hAnsi="Arial" w:cs="Arial"/>
          <w:iCs/>
          <w:color w:val="000000" w:themeColor="text1"/>
        </w:rPr>
        <w:t>The Wellbeing of Future Generations Act (2015) recognised the need for support from other expert input</w:t>
      </w:r>
      <w:r w:rsidR="00C52ADD" w:rsidRPr="003D681C">
        <w:rPr>
          <w:rFonts w:ascii="Arial" w:hAnsi="Arial" w:cs="Arial"/>
          <w:iCs/>
          <w:color w:val="000000" w:themeColor="text1"/>
        </w:rPr>
        <w:t>,</w:t>
      </w:r>
      <w:r w:rsidR="00A04D86" w:rsidRPr="003D681C">
        <w:rPr>
          <w:rFonts w:ascii="Arial" w:hAnsi="Arial" w:cs="Arial"/>
          <w:iCs/>
          <w:color w:val="000000" w:themeColor="text1"/>
        </w:rPr>
        <w:t xml:space="preserve"> therefore</w:t>
      </w:r>
      <w:r w:rsidR="00C52ADD" w:rsidRPr="003D681C">
        <w:rPr>
          <w:rFonts w:ascii="Arial" w:hAnsi="Arial" w:cs="Arial"/>
          <w:iCs/>
          <w:color w:val="000000" w:themeColor="text1"/>
        </w:rPr>
        <w:t xml:space="preserve"> any carers who have knowledge on gardening will be welcomed into the school to share their knowledge with the pupils. To help develop a sense of community in the school, </w:t>
      </w:r>
      <w:r w:rsidR="00C52ADD" w:rsidRPr="003D681C">
        <w:rPr>
          <w:rFonts w:ascii="Arial" w:hAnsi="Arial" w:cs="Arial"/>
          <w:iCs/>
          <w:color w:val="000000" w:themeColor="text1"/>
        </w:rPr>
        <w:lastRenderedPageBreak/>
        <w:t>Manifesto (2011) found that bringing carers into schools</w:t>
      </w:r>
      <w:r w:rsidR="0022783A" w:rsidRPr="003D681C">
        <w:rPr>
          <w:rFonts w:ascii="Arial" w:hAnsi="Arial" w:cs="Arial"/>
          <w:iCs/>
          <w:color w:val="000000" w:themeColor="text1"/>
        </w:rPr>
        <w:t xml:space="preserve"> will help</w:t>
      </w:r>
      <w:r w:rsidR="00C52ADD" w:rsidRPr="003D681C">
        <w:rPr>
          <w:rFonts w:ascii="Arial" w:hAnsi="Arial" w:cs="Arial"/>
          <w:iCs/>
          <w:color w:val="000000" w:themeColor="text1"/>
        </w:rPr>
        <w:t xml:space="preserve"> enrich the pupils’ learning experiences </w:t>
      </w:r>
      <w:r w:rsidR="00DA26B6" w:rsidRPr="003D681C">
        <w:rPr>
          <w:rFonts w:ascii="Arial" w:hAnsi="Arial" w:cs="Arial"/>
          <w:iCs/>
          <w:color w:val="000000" w:themeColor="text1"/>
        </w:rPr>
        <w:t xml:space="preserve">and </w:t>
      </w:r>
      <w:r w:rsidR="00C52ADD" w:rsidRPr="003D681C">
        <w:rPr>
          <w:rFonts w:ascii="Arial" w:hAnsi="Arial" w:cs="Arial"/>
          <w:iCs/>
          <w:color w:val="000000" w:themeColor="text1"/>
        </w:rPr>
        <w:t xml:space="preserve">can add value to their learning. </w:t>
      </w:r>
    </w:p>
    <w:p w:rsidR="003D192F" w:rsidRPr="003D681C" w:rsidRDefault="003D192F" w:rsidP="003D681C">
      <w:pPr>
        <w:spacing w:line="360" w:lineRule="auto"/>
        <w:rPr>
          <w:rFonts w:ascii="Arial" w:hAnsi="Arial" w:cs="Arial"/>
          <w:iCs/>
          <w:color w:val="000000" w:themeColor="text1"/>
        </w:rPr>
      </w:pPr>
    </w:p>
    <w:p w:rsidR="009367BC" w:rsidRPr="003D681C" w:rsidRDefault="009367BC" w:rsidP="003D681C">
      <w:pPr>
        <w:spacing w:line="360" w:lineRule="auto"/>
        <w:rPr>
          <w:rFonts w:ascii="Arial" w:hAnsi="Arial" w:cs="Arial"/>
          <w:iCs/>
          <w:color w:val="000000" w:themeColor="text1"/>
        </w:rPr>
      </w:pPr>
      <w:r w:rsidRPr="003D681C">
        <w:rPr>
          <w:rFonts w:ascii="Arial" w:hAnsi="Arial" w:cs="Arial"/>
          <w:iCs/>
          <w:color w:val="000000" w:themeColor="text1"/>
        </w:rPr>
        <w:t xml:space="preserve">School </w:t>
      </w:r>
      <w:r w:rsidR="002A0B1B" w:rsidRPr="003D681C">
        <w:rPr>
          <w:rFonts w:ascii="Arial" w:hAnsi="Arial" w:cs="Arial"/>
          <w:iCs/>
          <w:color w:val="000000" w:themeColor="text1"/>
        </w:rPr>
        <w:t>A</w:t>
      </w:r>
      <w:r w:rsidRPr="003D681C">
        <w:rPr>
          <w:rFonts w:ascii="Arial" w:hAnsi="Arial" w:cs="Arial"/>
          <w:iCs/>
          <w:color w:val="000000" w:themeColor="text1"/>
        </w:rPr>
        <w:t xml:space="preserve"> in a</w:t>
      </w:r>
      <w:r w:rsidR="004C184A">
        <w:rPr>
          <w:rFonts w:ascii="Arial" w:hAnsi="Arial" w:cs="Arial"/>
          <w:iCs/>
          <w:color w:val="000000" w:themeColor="text1"/>
        </w:rPr>
        <w:t xml:space="preserve"> good practise</w:t>
      </w:r>
      <w:r w:rsidRPr="003D681C">
        <w:rPr>
          <w:rFonts w:ascii="Arial" w:hAnsi="Arial" w:cs="Arial"/>
          <w:iCs/>
          <w:color w:val="000000" w:themeColor="text1"/>
        </w:rPr>
        <w:t xml:space="preserve"> Estyn report, measured the impact of their project through analysing both parent and pupil questionnaires</w:t>
      </w:r>
      <w:r w:rsidR="002A0B1B" w:rsidRPr="003D681C">
        <w:rPr>
          <w:rFonts w:ascii="Arial" w:hAnsi="Arial" w:cs="Arial"/>
          <w:iCs/>
          <w:color w:val="000000" w:themeColor="text1"/>
        </w:rPr>
        <w:t xml:space="preserve"> as this is a quick and easy way of collecting data</w:t>
      </w:r>
      <w:r w:rsidRPr="003D681C">
        <w:rPr>
          <w:rFonts w:ascii="Arial" w:hAnsi="Arial" w:cs="Arial"/>
          <w:iCs/>
          <w:color w:val="000000" w:themeColor="text1"/>
        </w:rPr>
        <w:t xml:space="preserve">. One of their main findings was that the pupils enjoy learning outdoors and this also increases the pupils’ awareness of the environment. School </w:t>
      </w:r>
      <w:r w:rsidR="002A0B1B" w:rsidRPr="003D681C">
        <w:rPr>
          <w:rFonts w:ascii="Arial" w:hAnsi="Arial" w:cs="Arial"/>
          <w:iCs/>
          <w:color w:val="000000" w:themeColor="text1"/>
        </w:rPr>
        <w:t>A</w:t>
      </w:r>
      <w:r w:rsidRPr="003D681C">
        <w:rPr>
          <w:rFonts w:ascii="Arial" w:hAnsi="Arial" w:cs="Arial"/>
          <w:iCs/>
          <w:color w:val="000000" w:themeColor="text1"/>
        </w:rPr>
        <w:t xml:space="preserve"> also found that learning outdoors can encourage skill such as problem solving (Estyn, 2019). School </w:t>
      </w:r>
      <w:r w:rsidR="002A0B1B" w:rsidRPr="003D681C">
        <w:rPr>
          <w:rFonts w:ascii="Arial" w:hAnsi="Arial" w:cs="Arial"/>
          <w:iCs/>
          <w:color w:val="000000" w:themeColor="text1"/>
        </w:rPr>
        <w:t>A</w:t>
      </w:r>
      <w:r w:rsidRPr="003D681C">
        <w:rPr>
          <w:rFonts w:ascii="Arial" w:hAnsi="Arial" w:cs="Arial"/>
          <w:iCs/>
          <w:color w:val="000000" w:themeColor="text1"/>
        </w:rPr>
        <w:t xml:space="preserve"> identified that learning outdoors has had a positive impact on the pupils</w:t>
      </w:r>
      <w:r w:rsidR="008C3154" w:rsidRPr="003D681C">
        <w:rPr>
          <w:rFonts w:ascii="Arial" w:hAnsi="Arial" w:cs="Arial"/>
          <w:iCs/>
          <w:color w:val="000000" w:themeColor="text1"/>
        </w:rPr>
        <w:t>’</w:t>
      </w:r>
      <w:r w:rsidRPr="003D681C">
        <w:rPr>
          <w:rFonts w:ascii="Arial" w:hAnsi="Arial" w:cs="Arial"/>
          <w:iCs/>
          <w:color w:val="000000" w:themeColor="text1"/>
        </w:rPr>
        <w:t xml:space="preserve"> attitudes towards learning and their wellbeing. The school community project will help engage the pupils with their learning as they will experience new hands on learning opportunities. Litter picking weekly and growing a vegetable garden will help increase the awareness on the importance of caring for the community and how they can contribute towards creating a more sustainable environment. These activities will stimulate the pupils</w:t>
      </w:r>
      <w:r w:rsidR="008C3154" w:rsidRPr="003D681C">
        <w:rPr>
          <w:rFonts w:ascii="Arial" w:hAnsi="Arial" w:cs="Arial"/>
          <w:iCs/>
          <w:color w:val="000000" w:themeColor="text1"/>
        </w:rPr>
        <w:t>’</w:t>
      </w:r>
      <w:r w:rsidRPr="003D681C">
        <w:rPr>
          <w:rFonts w:ascii="Arial" w:hAnsi="Arial" w:cs="Arial"/>
          <w:iCs/>
          <w:color w:val="000000" w:themeColor="text1"/>
        </w:rPr>
        <w:t xml:space="preserve"> thinking skills and will help them think about the importance of the project. </w:t>
      </w:r>
    </w:p>
    <w:p w:rsidR="009367BC" w:rsidRPr="003D681C" w:rsidRDefault="009367BC" w:rsidP="003D681C">
      <w:pPr>
        <w:spacing w:line="360" w:lineRule="auto"/>
        <w:rPr>
          <w:rFonts w:ascii="Arial" w:hAnsi="Arial" w:cs="Arial"/>
          <w:b/>
          <w:bCs/>
          <w:iCs/>
          <w:color w:val="000000" w:themeColor="text1"/>
          <w:u w:val="single"/>
        </w:rPr>
      </w:pPr>
    </w:p>
    <w:p w:rsidR="006A6A50" w:rsidRDefault="002A0B1B" w:rsidP="003D681C">
      <w:pPr>
        <w:spacing w:line="360" w:lineRule="auto"/>
        <w:rPr>
          <w:rFonts w:ascii="Arial" w:hAnsi="Arial" w:cs="Arial"/>
          <w:iCs/>
          <w:color w:val="000000" w:themeColor="text1"/>
        </w:rPr>
      </w:pPr>
      <w:r w:rsidRPr="003D681C">
        <w:rPr>
          <w:rFonts w:ascii="Arial" w:hAnsi="Arial" w:cs="Arial"/>
          <w:color w:val="000000" w:themeColor="text1"/>
        </w:rPr>
        <w:t xml:space="preserve">After reflecting on this good practise report, school X will measure the impact of the school community project by giving the pupils questionnaires before implementing the project. </w:t>
      </w:r>
      <w:r w:rsidR="006A6A50" w:rsidRPr="003D681C">
        <w:rPr>
          <w:rFonts w:ascii="Arial" w:hAnsi="Arial" w:cs="Arial"/>
          <w:color w:val="000000" w:themeColor="text1"/>
        </w:rPr>
        <w:t>The aim of these questionnaires will be to gather information on the pupils’ knowledge on sustainability and the importance of caring for our environment.  The British Educational Research Association state that all research should be conducted in an ethical approach</w:t>
      </w:r>
      <w:r w:rsidR="002A7AF6" w:rsidRPr="003D681C">
        <w:rPr>
          <w:rFonts w:ascii="Arial" w:hAnsi="Arial" w:cs="Arial"/>
          <w:color w:val="000000" w:themeColor="text1"/>
        </w:rPr>
        <w:t xml:space="preserve"> (BERA, 2018)</w:t>
      </w:r>
      <w:r w:rsidR="006A6A50" w:rsidRPr="003D681C">
        <w:rPr>
          <w:rFonts w:ascii="Arial" w:hAnsi="Arial" w:cs="Arial"/>
          <w:color w:val="000000" w:themeColor="text1"/>
        </w:rPr>
        <w:t xml:space="preserve">. The teacher will ensure that pupils’ are treated fairly, in recognition of their rights. To ensure that the questionnaire is accessible to all pupils, the teacher will be mindful of the diversity in the classroom. </w:t>
      </w:r>
      <w:r w:rsidR="005769E3" w:rsidRPr="003D681C">
        <w:rPr>
          <w:rFonts w:ascii="Arial" w:hAnsi="Arial" w:cs="Arial"/>
          <w:color w:val="000000" w:themeColor="text1"/>
        </w:rPr>
        <w:t xml:space="preserve">Some pupil may not understand the questions, therefore the class teacher will explain the questions beforehand.  </w:t>
      </w:r>
      <w:r w:rsidR="006A6A50" w:rsidRPr="003D681C">
        <w:rPr>
          <w:rFonts w:ascii="Arial" w:hAnsi="Arial" w:cs="Arial"/>
          <w:iCs/>
          <w:color w:val="000000" w:themeColor="text1"/>
        </w:rPr>
        <w:t>Denscombe (2014) states that one disadvantage of using questionnaires is the cost. Therefore, th</w:t>
      </w:r>
      <w:r w:rsidR="00A56C89" w:rsidRPr="003D681C">
        <w:rPr>
          <w:rFonts w:ascii="Arial" w:hAnsi="Arial" w:cs="Arial"/>
          <w:iCs/>
          <w:color w:val="000000" w:themeColor="text1"/>
        </w:rPr>
        <w:t xml:space="preserve">e </w:t>
      </w:r>
      <w:r w:rsidR="006A6A50" w:rsidRPr="003D681C">
        <w:rPr>
          <w:rFonts w:ascii="Arial" w:hAnsi="Arial" w:cs="Arial"/>
          <w:iCs/>
          <w:color w:val="000000" w:themeColor="text1"/>
        </w:rPr>
        <w:t xml:space="preserve">teacher will use online questionnaires as Denscombe (2014) believes that this is a virtually free and cheap way of gathering data. This will avoid any unnecessary costs. </w:t>
      </w:r>
      <w:r w:rsidR="00A56C89" w:rsidRPr="003D681C">
        <w:rPr>
          <w:rFonts w:ascii="Arial" w:hAnsi="Arial" w:cs="Arial"/>
          <w:iCs/>
          <w:color w:val="000000" w:themeColor="text1"/>
        </w:rPr>
        <w:t>The pupils and the teacher will reflect back on their questionnaires towards the end of the school project. The pupils will prepare presentations on what they have learnt throughout the school project and why it is important to look after the environment. The pupils will share their presentation with their</w:t>
      </w:r>
      <w:r w:rsidR="005A49B3" w:rsidRPr="003D681C">
        <w:rPr>
          <w:rFonts w:ascii="Arial" w:hAnsi="Arial" w:cs="Arial"/>
          <w:iCs/>
          <w:color w:val="000000" w:themeColor="text1"/>
        </w:rPr>
        <w:t xml:space="preserve"> carers </w:t>
      </w:r>
      <w:r w:rsidR="00A56C89" w:rsidRPr="003D681C">
        <w:rPr>
          <w:rFonts w:ascii="Arial" w:hAnsi="Arial" w:cs="Arial"/>
          <w:iCs/>
          <w:color w:val="000000" w:themeColor="text1"/>
        </w:rPr>
        <w:t xml:space="preserve">during an assembly </w:t>
      </w:r>
      <w:r w:rsidR="005A49B3" w:rsidRPr="003D681C">
        <w:rPr>
          <w:rFonts w:ascii="Arial" w:hAnsi="Arial" w:cs="Arial"/>
          <w:iCs/>
          <w:color w:val="000000" w:themeColor="text1"/>
        </w:rPr>
        <w:t xml:space="preserve">where they can </w:t>
      </w:r>
      <w:r w:rsidR="005A49B3" w:rsidRPr="003D681C">
        <w:rPr>
          <w:rFonts w:ascii="Arial" w:hAnsi="Arial" w:cs="Arial"/>
          <w:iCs/>
          <w:color w:val="000000" w:themeColor="text1"/>
        </w:rPr>
        <w:lastRenderedPageBreak/>
        <w:t>pass on their knowledge and understanding</w:t>
      </w:r>
      <w:r w:rsidR="00DA26B6" w:rsidRPr="003D681C">
        <w:rPr>
          <w:rFonts w:ascii="Arial" w:hAnsi="Arial" w:cs="Arial"/>
          <w:iCs/>
          <w:color w:val="000000" w:themeColor="text1"/>
        </w:rPr>
        <w:t xml:space="preserve">. </w:t>
      </w:r>
      <w:r w:rsidR="005A49B3" w:rsidRPr="003D681C">
        <w:rPr>
          <w:rFonts w:ascii="Arial" w:hAnsi="Arial" w:cs="Arial"/>
          <w:iCs/>
          <w:color w:val="000000" w:themeColor="text1"/>
        </w:rPr>
        <w:t xml:space="preserve">The standards of the pupils work and their ability to present their knowledge will be one way to determine whether the project has been successful or not. </w:t>
      </w:r>
    </w:p>
    <w:p w:rsidR="001F302F" w:rsidRPr="003D681C" w:rsidRDefault="001F302F" w:rsidP="003D681C">
      <w:pPr>
        <w:spacing w:line="360" w:lineRule="auto"/>
        <w:rPr>
          <w:rFonts w:ascii="Arial" w:hAnsi="Arial" w:cs="Arial"/>
          <w:color w:val="000000" w:themeColor="text1"/>
        </w:rPr>
      </w:pPr>
    </w:p>
    <w:p w:rsidR="007621D6" w:rsidRPr="003D681C" w:rsidRDefault="002A0B1B" w:rsidP="003D681C">
      <w:pPr>
        <w:spacing w:line="360" w:lineRule="auto"/>
        <w:rPr>
          <w:rFonts w:ascii="Arial" w:hAnsi="Arial" w:cs="Arial"/>
          <w:iCs/>
          <w:color w:val="000000" w:themeColor="text1"/>
        </w:rPr>
      </w:pPr>
      <w:r w:rsidRPr="003D681C">
        <w:rPr>
          <w:rFonts w:ascii="Arial" w:hAnsi="Arial" w:cs="Arial"/>
          <w:iCs/>
          <w:color w:val="000000" w:themeColor="text1"/>
        </w:rPr>
        <w:t>Another</w:t>
      </w:r>
      <w:r w:rsidR="007621D6" w:rsidRPr="003D681C">
        <w:rPr>
          <w:rFonts w:ascii="Arial" w:hAnsi="Arial" w:cs="Arial"/>
          <w:iCs/>
          <w:color w:val="000000" w:themeColor="text1"/>
        </w:rPr>
        <w:t xml:space="preserve"> Estyn </w:t>
      </w:r>
      <w:r w:rsidR="00E50545" w:rsidRPr="003D681C">
        <w:rPr>
          <w:rFonts w:ascii="Arial" w:hAnsi="Arial" w:cs="Arial"/>
          <w:iCs/>
          <w:color w:val="000000" w:themeColor="text1"/>
        </w:rPr>
        <w:t xml:space="preserve">(2018) </w:t>
      </w:r>
      <w:r w:rsidR="007621D6" w:rsidRPr="003D681C">
        <w:rPr>
          <w:rFonts w:ascii="Arial" w:hAnsi="Arial" w:cs="Arial"/>
          <w:iCs/>
          <w:color w:val="000000" w:themeColor="text1"/>
        </w:rPr>
        <w:t>good practice report</w:t>
      </w:r>
      <w:r w:rsidRPr="003D681C">
        <w:rPr>
          <w:rFonts w:ascii="Arial" w:hAnsi="Arial" w:cs="Arial"/>
          <w:iCs/>
          <w:color w:val="000000" w:themeColor="text1"/>
        </w:rPr>
        <w:t xml:space="preserve"> measured the impact on developing innovative learning experiences and found </w:t>
      </w:r>
      <w:r w:rsidR="007621D6" w:rsidRPr="003D681C">
        <w:rPr>
          <w:rFonts w:ascii="Arial" w:hAnsi="Arial" w:cs="Arial"/>
          <w:iCs/>
          <w:color w:val="000000" w:themeColor="text1"/>
        </w:rPr>
        <w:t>that</w:t>
      </w:r>
      <w:r w:rsidR="006821BA" w:rsidRPr="003D681C">
        <w:rPr>
          <w:rFonts w:ascii="Arial" w:hAnsi="Arial" w:cs="Arial"/>
          <w:iCs/>
          <w:color w:val="000000" w:themeColor="text1"/>
        </w:rPr>
        <w:t xml:space="preserve"> </w:t>
      </w:r>
      <w:r w:rsidR="007621D6" w:rsidRPr="003D681C">
        <w:rPr>
          <w:rFonts w:ascii="Arial" w:hAnsi="Arial" w:cs="Arial"/>
          <w:iCs/>
          <w:color w:val="000000" w:themeColor="text1"/>
        </w:rPr>
        <w:t xml:space="preserve">inclusive learning is core to </w:t>
      </w:r>
      <w:r w:rsidRPr="003D681C">
        <w:rPr>
          <w:rFonts w:ascii="Arial" w:hAnsi="Arial" w:cs="Arial"/>
          <w:iCs/>
          <w:color w:val="000000" w:themeColor="text1"/>
        </w:rPr>
        <w:t>school B’s</w:t>
      </w:r>
      <w:r w:rsidR="007621D6" w:rsidRPr="003D681C">
        <w:rPr>
          <w:rFonts w:ascii="Arial" w:hAnsi="Arial" w:cs="Arial"/>
          <w:iCs/>
          <w:color w:val="000000" w:themeColor="text1"/>
        </w:rPr>
        <w:t xml:space="preserve"> success. School </w:t>
      </w:r>
      <w:r w:rsidRPr="003D681C">
        <w:rPr>
          <w:rFonts w:ascii="Arial" w:hAnsi="Arial" w:cs="Arial"/>
          <w:iCs/>
          <w:color w:val="000000" w:themeColor="text1"/>
        </w:rPr>
        <w:t xml:space="preserve">B </w:t>
      </w:r>
      <w:r w:rsidR="007621D6" w:rsidRPr="003D681C">
        <w:rPr>
          <w:rFonts w:ascii="Arial" w:hAnsi="Arial" w:cs="Arial"/>
          <w:iCs/>
          <w:color w:val="000000" w:themeColor="text1"/>
        </w:rPr>
        <w:t>believe that effective working relationships between members of the wider community, the pupils and the staff can contribute towards a highly inclusive environment which meets the needs of all learners, based on care and respect</w:t>
      </w:r>
      <w:r w:rsidR="00E50545" w:rsidRPr="003D681C">
        <w:rPr>
          <w:rFonts w:ascii="Arial" w:hAnsi="Arial" w:cs="Arial"/>
          <w:iCs/>
          <w:color w:val="000000" w:themeColor="text1"/>
        </w:rPr>
        <w:t xml:space="preserve"> (Estyn, 2018).</w:t>
      </w:r>
      <w:r w:rsidR="00052B6C" w:rsidRPr="003D681C">
        <w:rPr>
          <w:rFonts w:ascii="Arial" w:hAnsi="Arial" w:cs="Arial"/>
          <w:iCs/>
          <w:color w:val="000000" w:themeColor="text1"/>
        </w:rPr>
        <w:t xml:space="preserve"> This good practice report also states that pupil voice help promote integration throughout the school. During School X community project the pupils will have the opportunity to explain their views and feelings on sustainability and their ideas will be taken into account in order to help improve their local environment. School </w:t>
      </w:r>
      <w:r w:rsidRPr="003D681C">
        <w:rPr>
          <w:rFonts w:ascii="Arial" w:hAnsi="Arial" w:cs="Arial"/>
          <w:iCs/>
          <w:color w:val="000000" w:themeColor="text1"/>
        </w:rPr>
        <w:t>B</w:t>
      </w:r>
      <w:r w:rsidR="00052B6C" w:rsidRPr="003D681C">
        <w:rPr>
          <w:rFonts w:ascii="Arial" w:hAnsi="Arial" w:cs="Arial"/>
          <w:iCs/>
          <w:color w:val="000000" w:themeColor="text1"/>
        </w:rPr>
        <w:t xml:space="preserve"> </w:t>
      </w:r>
      <w:r w:rsidR="008559BA" w:rsidRPr="003D681C">
        <w:rPr>
          <w:rFonts w:ascii="Arial" w:hAnsi="Arial" w:cs="Arial"/>
          <w:iCs/>
          <w:color w:val="000000" w:themeColor="text1"/>
        </w:rPr>
        <w:t xml:space="preserve">has an emphasis on charity work as they state it has been very beneficial in developing global citizenship (Estyn, 2018). </w:t>
      </w:r>
      <w:r w:rsidR="004C184A">
        <w:rPr>
          <w:rFonts w:ascii="Arial" w:hAnsi="Arial" w:cs="Arial"/>
          <w:iCs/>
          <w:color w:val="000000" w:themeColor="text1"/>
        </w:rPr>
        <w:t>T</w:t>
      </w:r>
      <w:r w:rsidR="00BE2260" w:rsidRPr="003D681C">
        <w:rPr>
          <w:rFonts w:ascii="Arial" w:hAnsi="Arial" w:cs="Arial"/>
          <w:iCs/>
          <w:color w:val="000000" w:themeColor="text1"/>
        </w:rPr>
        <w:t xml:space="preserve">he pupils in school X will be volunteering to litter pick in their community, this will aim to promote global citizenship. </w:t>
      </w:r>
      <w:r w:rsidR="00BD4A42" w:rsidRPr="003D681C">
        <w:rPr>
          <w:rFonts w:ascii="Arial" w:hAnsi="Arial" w:cs="Arial"/>
          <w:iCs/>
          <w:color w:val="000000" w:themeColor="text1"/>
        </w:rPr>
        <w:t>The good practise report states that pupils have positive attitudes towards learning and the inclusivity help pupils feel like valued members of the community</w:t>
      </w:r>
      <w:r w:rsidR="00DB24BB" w:rsidRPr="003D681C">
        <w:rPr>
          <w:rFonts w:ascii="Arial" w:hAnsi="Arial" w:cs="Arial"/>
          <w:iCs/>
          <w:color w:val="000000" w:themeColor="text1"/>
        </w:rPr>
        <w:t xml:space="preserve"> (Estyn, 2018)</w:t>
      </w:r>
      <w:r w:rsidR="00BD4A42" w:rsidRPr="003D681C">
        <w:rPr>
          <w:rFonts w:ascii="Arial" w:hAnsi="Arial" w:cs="Arial"/>
          <w:iCs/>
          <w:color w:val="000000" w:themeColor="text1"/>
        </w:rPr>
        <w:t xml:space="preserve">. School X will ensure that the pupils feel like </w:t>
      </w:r>
      <w:r w:rsidR="001D2A83" w:rsidRPr="003D681C">
        <w:rPr>
          <w:rFonts w:ascii="Arial" w:hAnsi="Arial" w:cs="Arial"/>
          <w:iCs/>
          <w:color w:val="000000" w:themeColor="text1"/>
        </w:rPr>
        <w:t xml:space="preserve">they are valued in their </w:t>
      </w:r>
      <w:r w:rsidR="00BD4A42" w:rsidRPr="003D681C">
        <w:rPr>
          <w:rFonts w:ascii="Arial" w:hAnsi="Arial" w:cs="Arial"/>
          <w:iCs/>
          <w:color w:val="000000" w:themeColor="text1"/>
        </w:rPr>
        <w:t>community as the pupils will be getting praised for their hard work. The inclusivity and new learning experiences outdoors will enhance the pupils learning and aim to developing positive attitudes towards th</w:t>
      </w:r>
      <w:r w:rsidR="00DB24BB" w:rsidRPr="003D681C">
        <w:rPr>
          <w:rFonts w:ascii="Arial" w:hAnsi="Arial" w:cs="Arial"/>
          <w:iCs/>
          <w:color w:val="000000" w:themeColor="text1"/>
        </w:rPr>
        <w:t>eir education.</w:t>
      </w:r>
    </w:p>
    <w:p w:rsidR="007621D6" w:rsidRPr="003D681C" w:rsidRDefault="007621D6" w:rsidP="003D681C">
      <w:pPr>
        <w:spacing w:line="360" w:lineRule="auto"/>
        <w:rPr>
          <w:rFonts w:ascii="Arial" w:hAnsi="Arial" w:cs="Arial"/>
          <w:iCs/>
          <w:color w:val="000000" w:themeColor="text1"/>
        </w:rPr>
      </w:pPr>
    </w:p>
    <w:p w:rsidR="00794DA1" w:rsidRPr="003D681C" w:rsidRDefault="002A0B1B" w:rsidP="003D681C">
      <w:pPr>
        <w:spacing w:line="360" w:lineRule="auto"/>
        <w:rPr>
          <w:rFonts w:ascii="Arial" w:hAnsi="Arial" w:cs="Arial"/>
          <w:iCs/>
          <w:color w:val="000000" w:themeColor="text1"/>
        </w:rPr>
      </w:pPr>
      <w:r w:rsidRPr="003D681C">
        <w:rPr>
          <w:rFonts w:ascii="Arial" w:hAnsi="Arial" w:cs="Arial"/>
          <w:iCs/>
          <w:color w:val="000000" w:themeColor="text1"/>
        </w:rPr>
        <w:t xml:space="preserve">School C’s </w:t>
      </w:r>
      <w:r w:rsidR="0078333D" w:rsidRPr="003D681C">
        <w:rPr>
          <w:rFonts w:ascii="Arial" w:hAnsi="Arial" w:cs="Arial"/>
          <w:iCs/>
          <w:color w:val="000000" w:themeColor="text1"/>
        </w:rPr>
        <w:t xml:space="preserve">Estyn good practice report implies that pupils should experience all types of learning </w:t>
      </w:r>
      <w:r w:rsidR="008F40B0" w:rsidRPr="003D681C">
        <w:rPr>
          <w:rFonts w:ascii="Arial" w:hAnsi="Arial" w:cs="Arial"/>
          <w:iCs/>
          <w:color w:val="000000" w:themeColor="text1"/>
        </w:rPr>
        <w:t>so that</w:t>
      </w:r>
      <w:r w:rsidR="0078333D" w:rsidRPr="003D681C">
        <w:rPr>
          <w:rFonts w:ascii="Arial" w:hAnsi="Arial" w:cs="Arial"/>
          <w:iCs/>
          <w:color w:val="000000" w:themeColor="text1"/>
        </w:rPr>
        <w:t xml:space="preserve"> pupils </w:t>
      </w:r>
      <w:r w:rsidR="008F40B0" w:rsidRPr="003D681C">
        <w:rPr>
          <w:rFonts w:ascii="Arial" w:hAnsi="Arial" w:cs="Arial"/>
          <w:iCs/>
          <w:color w:val="000000" w:themeColor="text1"/>
        </w:rPr>
        <w:t>participate in</w:t>
      </w:r>
      <w:r w:rsidR="0078333D" w:rsidRPr="003D681C">
        <w:rPr>
          <w:rFonts w:ascii="Arial" w:hAnsi="Arial" w:cs="Arial"/>
          <w:iCs/>
          <w:color w:val="000000" w:themeColor="text1"/>
        </w:rPr>
        <w:t xml:space="preserve"> real life learning experiences in order to develop into responsible adults (Estyn, 2017). </w:t>
      </w:r>
      <w:r w:rsidR="006821BA" w:rsidRPr="003D681C">
        <w:rPr>
          <w:rFonts w:ascii="Arial" w:hAnsi="Arial" w:cs="Arial"/>
          <w:iCs/>
          <w:color w:val="000000" w:themeColor="text1"/>
        </w:rPr>
        <w:t xml:space="preserve">After measuring the impact that school C’s project had, they found that the pupils </w:t>
      </w:r>
      <w:r w:rsidR="001D2A83" w:rsidRPr="003D681C">
        <w:rPr>
          <w:rFonts w:ascii="Arial" w:hAnsi="Arial" w:cs="Arial"/>
          <w:iCs/>
          <w:color w:val="000000" w:themeColor="text1"/>
        </w:rPr>
        <w:t xml:space="preserve">developed a variety of skills and made relationships with a range of people. </w:t>
      </w:r>
    </w:p>
    <w:p w:rsidR="008F083B" w:rsidRPr="003D681C" w:rsidRDefault="008F083B" w:rsidP="003D681C">
      <w:pPr>
        <w:spacing w:line="360" w:lineRule="auto"/>
        <w:rPr>
          <w:rFonts w:ascii="Arial" w:hAnsi="Arial" w:cs="Arial"/>
          <w:iCs/>
          <w:color w:val="000000" w:themeColor="text1"/>
        </w:rPr>
      </w:pPr>
    </w:p>
    <w:p w:rsidR="00B92AFF" w:rsidRPr="003D681C" w:rsidRDefault="004C57AC" w:rsidP="003D681C">
      <w:pPr>
        <w:spacing w:line="360" w:lineRule="auto"/>
        <w:rPr>
          <w:rFonts w:ascii="Arial" w:hAnsi="Arial" w:cs="Arial"/>
          <w:iCs/>
          <w:color w:val="000000" w:themeColor="text1"/>
        </w:rPr>
      </w:pPr>
      <w:r w:rsidRPr="003D681C">
        <w:rPr>
          <w:rFonts w:ascii="Arial" w:hAnsi="Arial" w:cs="Arial"/>
          <w:iCs/>
          <w:color w:val="000000" w:themeColor="text1"/>
        </w:rPr>
        <w:t>After creating and analysing a SWOT analysis on the school community project, one strength identified</w:t>
      </w:r>
      <w:r w:rsidR="00DB4503" w:rsidRPr="003D681C">
        <w:rPr>
          <w:rFonts w:ascii="Arial" w:hAnsi="Arial" w:cs="Arial"/>
          <w:iCs/>
          <w:color w:val="000000" w:themeColor="text1"/>
        </w:rPr>
        <w:t xml:space="preserve"> </w:t>
      </w:r>
      <w:r w:rsidRPr="003D681C">
        <w:rPr>
          <w:rFonts w:ascii="Arial" w:hAnsi="Arial" w:cs="Arial"/>
          <w:iCs/>
          <w:color w:val="000000" w:themeColor="text1"/>
        </w:rPr>
        <w:t>w</w:t>
      </w:r>
      <w:r w:rsidR="00DB4503" w:rsidRPr="003D681C">
        <w:rPr>
          <w:rFonts w:ascii="Arial" w:hAnsi="Arial" w:cs="Arial"/>
          <w:iCs/>
          <w:color w:val="000000" w:themeColor="text1"/>
        </w:rPr>
        <w:t xml:space="preserve">as </w:t>
      </w:r>
      <w:r w:rsidR="00892324" w:rsidRPr="003D681C">
        <w:rPr>
          <w:rFonts w:ascii="Arial" w:hAnsi="Arial" w:cs="Arial"/>
          <w:iCs/>
          <w:color w:val="000000" w:themeColor="text1"/>
        </w:rPr>
        <w:t>pupil</w:t>
      </w:r>
      <w:r w:rsidR="00CF7C00" w:rsidRPr="003D681C">
        <w:rPr>
          <w:rFonts w:ascii="Arial" w:hAnsi="Arial" w:cs="Arial"/>
          <w:iCs/>
          <w:color w:val="000000" w:themeColor="text1"/>
        </w:rPr>
        <w:t xml:space="preserve"> engagement. L</w:t>
      </w:r>
      <w:r w:rsidR="00DB4503" w:rsidRPr="003D681C">
        <w:rPr>
          <w:rFonts w:ascii="Arial" w:hAnsi="Arial" w:cs="Arial"/>
          <w:iCs/>
          <w:color w:val="000000" w:themeColor="text1"/>
        </w:rPr>
        <w:t xml:space="preserve">earning outdoors </w:t>
      </w:r>
      <w:r w:rsidR="00CF7C00" w:rsidRPr="003D681C">
        <w:rPr>
          <w:rFonts w:ascii="Arial" w:hAnsi="Arial" w:cs="Arial"/>
          <w:iCs/>
          <w:color w:val="000000" w:themeColor="text1"/>
        </w:rPr>
        <w:t xml:space="preserve">can help </w:t>
      </w:r>
      <w:r w:rsidR="00DB4503" w:rsidRPr="003D681C">
        <w:rPr>
          <w:rFonts w:ascii="Arial" w:hAnsi="Arial" w:cs="Arial"/>
          <w:iCs/>
          <w:color w:val="000000" w:themeColor="text1"/>
        </w:rPr>
        <w:t>encourage engagement and enhance the pupils</w:t>
      </w:r>
      <w:r w:rsidRPr="003D681C">
        <w:rPr>
          <w:rFonts w:ascii="Arial" w:hAnsi="Arial" w:cs="Arial"/>
          <w:iCs/>
          <w:color w:val="000000" w:themeColor="text1"/>
        </w:rPr>
        <w:t>’</w:t>
      </w:r>
      <w:r w:rsidR="00DB4503" w:rsidRPr="003D681C">
        <w:rPr>
          <w:rFonts w:ascii="Arial" w:hAnsi="Arial" w:cs="Arial"/>
          <w:iCs/>
          <w:color w:val="000000" w:themeColor="text1"/>
        </w:rPr>
        <w:t xml:space="preserve"> learning opportunities. </w:t>
      </w:r>
      <w:r w:rsidR="00FE30A7" w:rsidRPr="003D681C">
        <w:rPr>
          <w:rFonts w:ascii="Arial" w:hAnsi="Arial" w:cs="Arial"/>
          <w:iCs/>
          <w:color w:val="000000" w:themeColor="text1"/>
        </w:rPr>
        <w:t>Giving the pupils the opportunity to learn outdoors in their local community, and grow their own vegetable garden will help develop their responsibility preparing them for their adulthood.</w:t>
      </w:r>
      <w:r w:rsidR="00DB4503" w:rsidRPr="003D681C">
        <w:rPr>
          <w:rFonts w:ascii="Arial" w:hAnsi="Arial" w:cs="Arial"/>
          <w:iCs/>
          <w:color w:val="000000" w:themeColor="text1"/>
        </w:rPr>
        <w:t xml:space="preserve"> </w:t>
      </w:r>
      <w:r w:rsidR="00DB4503" w:rsidRPr="003D681C">
        <w:rPr>
          <w:rFonts w:ascii="Arial" w:hAnsi="Arial" w:cs="Arial"/>
          <w:iCs/>
          <w:color w:val="000000" w:themeColor="text1"/>
        </w:rPr>
        <w:lastRenderedPageBreak/>
        <w:t xml:space="preserve">School C discovered that the pupils developed a range of skills through engaging in authentic learning. The pupils in school X will be given the opportunity to communicate with a variety of audiences, such as the local council, carers, teachers and their peers. This will help the pupils develop mature skills such as communication skills, reflection and critical thinking, which will help benefit the pupils in the future. </w:t>
      </w:r>
    </w:p>
    <w:p w:rsidR="00B92AFF" w:rsidRPr="003D681C" w:rsidRDefault="00B92AFF" w:rsidP="003D681C">
      <w:pPr>
        <w:spacing w:line="360" w:lineRule="auto"/>
        <w:rPr>
          <w:rFonts w:ascii="Arial" w:hAnsi="Arial" w:cs="Arial"/>
          <w:iCs/>
          <w:color w:val="000000" w:themeColor="text1"/>
        </w:rPr>
      </w:pPr>
    </w:p>
    <w:p w:rsidR="00DB4503" w:rsidRPr="003D681C" w:rsidRDefault="004C57AC" w:rsidP="003D681C">
      <w:pPr>
        <w:spacing w:line="360" w:lineRule="auto"/>
        <w:rPr>
          <w:rFonts w:ascii="Arial" w:hAnsi="Arial" w:cs="Arial"/>
          <w:color w:val="000000" w:themeColor="text1"/>
        </w:rPr>
      </w:pPr>
      <w:r w:rsidRPr="003D681C">
        <w:rPr>
          <w:rFonts w:ascii="Arial" w:hAnsi="Arial" w:cs="Arial"/>
          <w:iCs/>
          <w:color w:val="000000" w:themeColor="text1"/>
        </w:rPr>
        <w:t xml:space="preserve">An opportunity identified from the SWOT analysis was that the school community project </w:t>
      </w:r>
      <w:r w:rsidR="001F302F">
        <w:rPr>
          <w:rFonts w:ascii="Arial" w:hAnsi="Arial" w:cs="Arial"/>
          <w:iCs/>
          <w:color w:val="000000" w:themeColor="text1"/>
        </w:rPr>
        <w:t>can</w:t>
      </w:r>
      <w:r w:rsidRPr="003D681C">
        <w:rPr>
          <w:rFonts w:ascii="Arial" w:hAnsi="Arial" w:cs="Arial"/>
          <w:iCs/>
          <w:color w:val="000000" w:themeColor="text1"/>
        </w:rPr>
        <w:t xml:space="preserve"> help develop the four purposes of the curriculum. </w:t>
      </w:r>
      <w:r w:rsidRPr="003D681C">
        <w:rPr>
          <w:rFonts w:ascii="Arial" w:hAnsi="Arial" w:cs="Arial"/>
          <w:color w:val="000000" w:themeColor="text1"/>
        </w:rPr>
        <w:t xml:space="preserve">The school community project </w:t>
      </w:r>
      <w:r w:rsidR="005C79F9">
        <w:rPr>
          <w:rFonts w:ascii="Arial" w:hAnsi="Arial" w:cs="Arial"/>
          <w:color w:val="000000" w:themeColor="text1"/>
        </w:rPr>
        <w:t xml:space="preserve">aims to </w:t>
      </w:r>
      <w:r w:rsidRPr="003D681C">
        <w:rPr>
          <w:rFonts w:ascii="Arial" w:hAnsi="Arial" w:cs="Arial"/>
          <w:color w:val="000000" w:themeColor="text1"/>
        </w:rPr>
        <w:t>help prepare the pupils to become “ethically, informed citizens who are knowledgeable about their culture, community and the world”</w:t>
      </w:r>
      <w:r w:rsidR="00DC2783" w:rsidRPr="003D681C">
        <w:rPr>
          <w:rFonts w:ascii="Arial" w:hAnsi="Arial" w:cs="Arial"/>
          <w:color w:val="000000" w:themeColor="text1"/>
        </w:rPr>
        <w:t xml:space="preserve"> (Donaldson, 2015, p.30). The pupils will develop knowledge and understanding on contemporary issues that we face. The project will also help pupils show their commitment to want to help contribute to a more sustainable environment by going on litter picks weekly. The pupils will </w:t>
      </w:r>
      <w:r w:rsidR="009E3E29" w:rsidRPr="003D681C">
        <w:rPr>
          <w:rFonts w:ascii="Arial" w:hAnsi="Arial" w:cs="Arial"/>
          <w:color w:val="000000" w:themeColor="text1"/>
        </w:rPr>
        <w:t>also thrive</w:t>
      </w:r>
      <w:r w:rsidR="00DC2783" w:rsidRPr="003D681C">
        <w:rPr>
          <w:rFonts w:ascii="Arial" w:hAnsi="Arial" w:cs="Arial"/>
          <w:color w:val="000000" w:themeColor="text1"/>
        </w:rPr>
        <w:t xml:space="preserve"> in becoming </w:t>
      </w:r>
      <w:r w:rsidRPr="003D681C">
        <w:rPr>
          <w:rFonts w:ascii="Arial" w:hAnsi="Arial" w:cs="Arial"/>
          <w:color w:val="000000" w:themeColor="text1"/>
        </w:rPr>
        <w:t xml:space="preserve"> “healthy, confident individual</w:t>
      </w:r>
      <w:r w:rsidR="00E639DE" w:rsidRPr="003D681C">
        <w:rPr>
          <w:rFonts w:ascii="Arial" w:hAnsi="Arial" w:cs="Arial"/>
          <w:color w:val="000000" w:themeColor="text1"/>
        </w:rPr>
        <w:t>s</w:t>
      </w:r>
      <w:r w:rsidRPr="003D681C">
        <w:rPr>
          <w:rFonts w:ascii="Arial" w:hAnsi="Arial" w:cs="Arial"/>
          <w:color w:val="000000" w:themeColor="text1"/>
        </w:rPr>
        <w:t>”</w:t>
      </w:r>
      <w:r w:rsidR="00DC2783" w:rsidRPr="003D681C">
        <w:rPr>
          <w:rFonts w:ascii="Arial" w:hAnsi="Arial" w:cs="Arial"/>
          <w:color w:val="000000" w:themeColor="text1"/>
        </w:rPr>
        <w:t xml:space="preserve"> by making measured decisions which can affect the community in both positive and negative ways (Donaldson, 2015, p.30). They will also learn to manage risk. The pupils will need to be aware of the possible items that they might find during their litter pick, therefore need to make responsible decisions on how to dispose and handle the item. The pupils will use litter pickers responsibly to avoid any pupils being harmed</w:t>
      </w:r>
      <w:r w:rsidRPr="003D681C">
        <w:rPr>
          <w:rFonts w:ascii="Arial" w:hAnsi="Arial" w:cs="Arial"/>
          <w:color w:val="000000" w:themeColor="text1"/>
        </w:rPr>
        <w:t xml:space="preserve"> . </w:t>
      </w:r>
      <w:r w:rsidR="00365E17" w:rsidRPr="003D681C">
        <w:rPr>
          <w:rFonts w:ascii="Arial" w:hAnsi="Arial" w:cs="Arial"/>
          <w:color w:val="000000" w:themeColor="text1"/>
        </w:rPr>
        <w:t>Donaldson (2015, p.29) implies that pupils should be</w:t>
      </w:r>
      <w:r w:rsidR="009E3E29" w:rsidRPr="003D681C">
        <w:rPr>
          <w:rFonts w:ascii="Arial" w:hAnsi="Arial" w:cs="Arial"/>
          <w:color w:val="000000" w:themeColor="text1"/>
        </w:rPr>
        <w:t xml:space="preserve"> supported in becoming “ambitious capable learners”</w:t>
      </w:r>
      <w:r w:rsidR="00365E17" w:rsidRPr="003D681C">
        <w:rPr>
          <w:rFonts w:ascii="Arial" w:hAnsi="Arial" w:cs="Arial"/>
          <w:color w:val="000000" w:themeColor="text1"/>
        </w:rPr>
        <w:t>, during the school</w:t>
      </w:r>
      <w:r w:rsidR="008B687F" w:rsidRPr="003D681C">
        <w:rPr>
          <w:rFonts w:ascii="Arial" w:hAnsi="Arial" w:cs="Arial"/>
          <w:color w:val="000000" w:themeColor="text1"/>
        </w:rPr>
        <w:t xml:space="preserve"> project the pupils will</w:t>
      </w:r>
      <w:r w:rsidR="00E639DE" w:rsidRPr="003D681C">
        <w:rPr>
          <w:rFonts w:ascii="Arial" w:hAnsi="Arial" w:cs="Arial"/>
          <w:color w:val="000000" w:themeColor="text1"/>
        </w:rPr>
        <w:t xml:space="preserve"> apply their knowledge in new different contexts by communicating and presenting their findings with their carers during an assembly</w:t>
      </w:r>
      <w:r w:rsidR="008B687F" w:rsidRPr="003D681C">
        <w:rPr>
          <w:rFonts w:ascii="Arial" w:hAnsi="Arial" w:cs="Arial"/>
          <w:color w:val="000000" w:themeColor="text1"/>
        </w:rPr>
        <w:t xml:space="preserve">. </w:t>
      </w:r>
      <w:r w:rsidR="00E639DE" w:rsidRPr="003D681C">
        <w:rPr>
          <w:rFonts w:ascii="Arial" w:hAnsi="Arial" w:cs="Arial"/>
          <w:color w:val="000000" w:themeColor="text1"/>
        </w:rPr>
        <w:t xml:space="preserve">The pupils will </w:t>
      </w:r>
      <w:r w:rsidR="004C184A">
        <w:rPr>
          <w:rFonts w:ascii="Arial" w:hAnsi="Arial" w:cs="Arial"/>
          <w:color w:val="000000" w:themeColor="text1"/>
        </w:rPr>
        <w:t xml:space="preserve">“communicate effectively in different forms and settings” and they will </w:t>
      </w:r>
      <w:r w:rsidR="00E639DE" w:rsidRPr="003D681C">
        <w:rPr>
          <w:rFonts w:ascii="Arial" w:hAnsi="Arial" w:cs="Arial"/>
          <w:color w:val="000000" w:themeColor="text1"/>
        </w:rPr>
        <w:t xml:space="preserve">share their knowledge with their peers </w:t>
      </w:r>
      <w:r w:rsidR="004C184A">
        <w:rPr>
          <w:rFonts w:ascii="Arial" w:hAnsi="Arial" w:cs="Arial"/>
          <w:color w:val="000000" w:themeColor="text1"/>
        </w:rPr>
        <w:t>through</w:t>
      </w:r>
      <w:r w:rsidR="00E639DE" w:rsidRPr="003D681C">
        <w:rPr>
          <w:rFonts w:ascii="Arial" w:hAnsi="Arial" w:cs="Arial"/>
          <w:color w:val="000000" w:themeColor="text1"/>
        </w:rPr>
        <w:t xml:space="preserve"> working in mixed ability pairs, this will assist the pupils in coming “enterprising, creative contributors” (Donaldson, 2015, p.29). </w:t>
      </w:r>
      <w:r w:rsidR="00365E17" w:rsidRPr="003D681C">
        <w:rPr>
          <w:rFonts w:ascii="Arial" w:hAnsi="Arial" w:cs="Arial"/>
          <w:color w:val="000000" w:themeColor="text1"/>
        </w:rPr>
        <w:t xml:space="preserve">The teacher is aware that </w:t>
      </w:r>
      <w:r w:rsidR="005C79F9">
        <w:rPr>
          <w:rFonts w:ascii="Arial" w:hAnsi="Arial" w:cs="Arial"/>
          <w:color w:val="000000" w:themeColor="text1"/>
        </w:rPr>
        <w:t>the extent to which the purposes can be met through a project like this will depend on the pedagogic choices made</w:t>
      </w:r>
      <w:r w:rsidR="00365E17" w:rsidRPr="003D681C">
        <w:rPr>
          <w:rFonts w:ascii="Arial" w:hAnsi="Arial" w:cs="Arial"/>
          <w:color w:val="000000" w:themeColor="text1"/>
        </w:rPr>
        <w:t xml:space="preserve"> (Donaldson, 2015).</w:t>
      </w:r>
    </w:p>
    <w:p w:rsidR="00DB4503" w:rsidRPr="003D681C" w:rsidRDefault="00DB4503" w:rsidP="003D681C">
      <w:pPr>
        <w:tabs>
          <w:tab w:val="left" w:pos="2293"/>
        </w:tabs>
        <w:spacing w:line="360" w:lineRule="auto"/>
        <w:rPr>
          <w:rFonts w:ascii="Arial" w:hAnsi="Arial" w:cs="Arial"/>
          <w:iCs/>
          <w:color w:val="000000" w:themeColor="text1"/>
        </w:rPr>
      </w:pPr>
    </w:p>
    <w:p w:rsidR="00DF0B82" w:rsidRPr="003D681C" w:rsidRDefault="00B60A68" w:rsidP="003D681C">
      <w:pPr>
        <w:tabs>
          <w:tab w:val="left" w:pos="2293"/>
        </w:tabs>
        <w:spacing w:line="360" w:lineRule="auto"/>
        <w:rPr>
          <w:rFonts w:ascii="Arial" w:hAnsi="Arial" w:cs="Arial"/>
          <w:iCs/>
          <w:color w:val="000000" w:themeColor="text1"/>
        </w:rPr>
      </w:pPr>
      <w:r w:rsidRPr="003D681C">
        <w:rPr>
          <w:rFonts w:ascii="Arial" w:hAnsi="Arial" w:cs="Arial"/>
          <w:iCs/>
          <w:color w:val="000000" w:themeColor="text1"/>
        </w:rPr>
        <w:t xml:space="preserve">The teacher has also acknowledged that </w:t>
      </w:r>
      <w:r w:rsidR="00906048" w:rsidRPr="003D681C">
        <w:rPr>
          <w:rFonts w:ascii="Arial" w:hAnsi="Arial" w:cs="Arial"/>
          <w:iCs/>
          <w:color w:val="000000" w:themeColor="text1"/>
        </w:rPr>
        <w:t xml:space="preserve">lack of staff may be a weakness that can arise from the project. This </w:t>
      </w:r>
      <w:r w:rsidR="009D1EC6" w:rsidRPr="003D681C">
        <w:rPr>
          <w:rFonts w:ascii="Arial" w:hAnsi="Arial" w:cs="Arial"/>
          <w:iCs/>
          <w:color w:val="000000" w:themeColor="text1"/>
        </w:rPr>
        <w:t>could</w:t>
      </w:r>
      <w:r w:rsidR="00906048" w:rsidRPr="003D681C">
        <w:rPr>
          <w:rFonts w:ascii="Arial" w:hAnsi="Arial" w:cs="Arial"/>
          <w:iCs/>
          <w:color w:val="000000" w:themeColor="text1"/>
        </w:rPr>
        <w:t xml:space="preserve"> result in the pupils not </w:t>
      </w:r>
      <w:r w:rsidR="0036158C" w:rsidRPr="003D681C">
        <w:rPr>
          <w:rFonts w:ascii="Arial" w:hAnsi="Arial" w:cs="Arial"/>
          <w:iCs/>
          <w:color w:val="000000" w:themeColor="text1"/>
        </w:rPr>
        <w:t>receiving</w:t>
      </w:r>
      <w:r w:rsidR="00906048" w:rsidRPr="003D681C">
        <w:rPr>
          <w:rFonts w:ascii="Arial" w:hAnsi="Arial" w:cs="Arial"/>
          <w:iCs/>
          <w:color w:val="000000" w:themeColor="text1"/>
        </w:rPr>
        <w:t xml:space="preserve"> the opportunity to learn outdoors. According to Estyn</w:t>
      </w:r>
      <w:r w:rsidR="009D1EC6" w:rsidRPr="003D681C">
        <w:rPr>
          <w:rFonts w:ascii="Arial" w:hAnsi="Arial" w:cs="Arial"/>
          <w:iCs/>
          <w:color w:val="000000" w:themeColor="text1"/>
        </w:rPr>
        <w:t xml:space="preserve"> (2013)</w:t>
      </w:r>
      <w:r w:rsidR="00906048" w:rsidRPr="003D681C">
        <w:rPr>
          <w:rFonts w:ascii="Arial" w:hAnsi="Arial" w:cs="Arial"/>
          <w:iCs/>
          <w:color w:val="000000" w:themeColor="text1"/>
        </w:rPr>
        <w:t xml:space="preserve">, pupils make less progress in their learning when the usual class teacher is absent, this can have a negative </w:t>
      </w:r>
      <w:r w:rsidR="009D1EC6" w:rsidRPr="003D681C">
        <w:rPr>
          <w:rFonts w:ascii="Arial" w:hAnsi="Arial" w:cs="Arial"/>
          <w:iCs/>
          <w:color w:val="000000" w:themeColor="text1"/>
        </w:rPr>
        <w:t>impact</w:t>
      </w:r>
      <w:r w:rsidR="00906048" w:rsidRPr="003D681C">
        <w:rPr>
          <w:rFonts w:ascii="Arial" w:hAnsi="Arial" w:cs="Arial"/>
          <w:iCs/>
          <w:color w:val="000000" w:themeColor="text1"/>
        </w:rPr>
        <w:t xml:space="preserve"> on </w:t>
      </w:r>
      <w:r w:rsidR="00906048" w:rsidRPr="003D681C">
        <w:rPr>
          <w:rFonts w:ascii="Arial" w:hAnsi="Arial" w:cs="Arial"/>
          <w:iCs/>
          <w:color w:val="000000" w:themeColor="text1"/>
        </w:rPr>
        <w:lastRenderedPageBreak/>
        <w:t>developing the pupils</w:t>
      </w:r>
      <w:r w:rsidR="008C3154" w:rsidRPr="003D681C">
        <w:rPr>
          <w:rFonts w:ascii="Arial" w:hAnsi="Arial" w:cs="Arial"/>
          <w:iCs/>
          <w:color w:val="000000" w:themeColor="text1"/>
        </w:rPr>
        <w:t>’</w:t>
      </w:r>
      <w:r w:rsidR="00906048" w:rsidRPr="003D681C">
        <w:rPr>
          <w:rFonts w:ascii="Arial" w:hAnsi="Arial" w:cs="Arial"/>
          <w:iCs/>
          <w:color w:val="000000" w:themeColor="text1"/>
        </w:rPr>
        <w:t xml:space="preserve"> knowledge and skills. </w:t>
      </w:r>
      <w:r w:rsidR="009D1EC6" w:rsidRPr="003D681C">
        <w:rPr>
          <w:rFonts w:ascii="Arial" w:hAnsi="Arial" w:cs="Arial"/>
          <w:iCs/>
          <w:color w:val="000000" w:themeColor="text1"/>
        </w:rPr>
        <w:t>To overcome this issue, the nursery TA will be informed about the aims and outcomes of the project</w:t>
      </w:r>
      <w:r w:rsidR="0075212B" w:rsidRPr="003D681C">
        <w:rPr>
          <w:rFonts w:ascii="Arial" w:hAnsi="Arial" w:cs="Arial"/>
          <w:iCs/>
          <w:color w:val="000000" w:themeColor="text1"/>
        </w:rPr>
        <w:t xml:space="preserve"> so that she can cover if </w:t>
      </w:r>
      <w:r w:rsidR="0036158C" w:rsidRPr="003D681C">
        <w:rPr>
          <w:rFonts w:ascii="Arial" w:hAnsi="Arial" w:cs="Arial"/>
          <w:iCs/>
          <w:color w:val="000000" w:themeColor="text1"/>
        </w:rPr>
        <w:t>required</w:t>
      </w:r>
      <w:r w:rsidR="0075212B" w:rsidRPr="003D681C">
        <w:rPr>
          <w:rFonts w:ascii="Arial" w:hAnsi="Arial" w:cs="Arial"/>
          <w:iCs/>
          <w:color w:val="000000" w:themeColor="text1"/>
        </w:rPr>
        <w:t>. O</w:t>
      </w:r>
      <w:r w:rsidR="009D1EC6" w:rsidRPr="003D681C">
        <w:rPr>
          <w:rFonts w:ascii="Arial" w:hAnsi="Arial" w:cs="Arial"/>
          <w:iCs/>
          <w:color w:val="000000" w:themeColor="text1"/>
        </w:rPr>
        <w:t xml:space="preserve">nce the nursery </w:t>
      </w:r>
      <w:r w:rsidR="0075212B" w:rsidRPr="003D681C">
        <w:rPr>
          <w:rFonts w:ascii="Arial" w:hAnsi="Arial" w:cs="Arial"/>
          <w:iCs/>
          <w:color w:val="000000" w:themeColor="text1"/>
        </w:rPr>
        <w:t>AM</w:t>
      </w:r>
      <w:r w:rsidR="009D1EC6" w:rsidRPr="003D681C">
        <w:rPr>
          <w:rFonts w:ascii="Arial" w:hAnsi="Arial" w:cs="Arial"/>
          <w:iCs/>
          <w:color w:val="000000" w:themeColor="text1"/>
        </w:rPr>
        <w:t xml:space="preserve"> pupils leave school, there will be less pupils in the class</w:t>
      </w:r>
      <w:r w:rsidR="0075212B" w:rsidRPr="003D681C">
        <w:rPr>
          <w:rFonts w:ascii="Arial" w:hAnsi="Arial" w:cs="Arial"/>
          <w:iCs/>
          <w:color w:val="000000" w:themeColor="text1"/>
        </w:rPr>
        <w:t xml:space="preserve">. The pupil to teacher ratio will be </w:t>
      </w:r>
      <w:r w:rsidR="00DF0B82" w:rsidRPr="003D681C">
        <w:rPr>
          <w:rFonts w:ascii="Arial" w:hAnsi="Arial" w:cs="Arial"/>
          <w:iCs/>
          <w:color w:val="000000" w:themeColor="text1"/>
        </w:rPr>
        <w:t xml:space="preserve">manageable </w:t>
      </w:r>
      <w:r w:rsidR="00EE69A5" w:rsidRPr="003D681C">
        <w:rPr>
          <w:rFonts w:ascii="Arial" w:hAnsi="Arial" w:cs="Arial"/>
          <w:iCs/>
          <w:color w:val="000000" w:themeColor="text1"/>
        </w:rPr>
        <w:t xml:space="preserve">which will allow </w:t>
      </w:r>
      <w:r w:rsidR="0075212B" w:rsidRPr="003D681C">
        <w:rPr>
          <w:rFonts w:ascii="Arial" w:hAnsi="Arial" w:cs="Arial"/>
          <w:iCs/>
          <w:color w:val="000000" w:themeColor="text1"/>
        </w:rPr>
        <w:t xml:space="preserve">the nursery TA to cover </w:t>
      </w:r>
      <w:r w:rsidR="00EE69A5" w:rsidRPr="003D681C">
        <w:rPr>
          <w:rFonts w:ascii="Arial" w:hAnsi="Arial" w:cs="Arial"/>
          <w:iCs/>
          <w:color w:val="000000" w:themeColor="text1"/>
        </w:rPr>
        <w:t xml:space="preserve">without any </w:t>
      </w:r>
      <w:r w:rsidR="00DF0B82" w:rsidRPr="003D681C">
        <w:rPr>
          <w:rFonts w:ascii="Arial" w:hAnsi="Arial" w:cs="Arial"/>
          <w:iCs/>
          <w:color w:val="000000" w:themeColor="text1"/>
        </w:rPr>
        <w:t xml:space="preserve">issue. </w:t>
      </w:r>
      <w:r w:rsidR="0075212B" w:rsidRPr="003D681C">
        <w:rPr>
          <w:rFonts w:ascii="Arial" w:hAnsi="Arial" w:cs="Arial"/>
          <w:iCs/>
          <w:color w:val="000000" w:themeColor="text1"/>
        </w:rPr>
        <w:t xml:space="preserve">Although this isn’t the class’ usual TA, the pupils will be familiar with her, </w:t>
      </w:r>
      <w:r w:rsidR="00DF0B82" w:rsidRPr="003D681C">
        <w:rPr>
          <w:rFonts w:ascii="Arial" w:hAnsi="Arial" w:cs="Arial"/>
          <w:iCs/>
          <w:color w:val="000000" w:themeColor="text1"/>
        </w:rPr>
        <w:t>the TA understands the abilities of each pupil</w:t>
      </w:r>
      <w:r w:rsidR="005C79F9">
        <w:rPr>
          <w:rFonts w:ascii="Arial" w:hAnsi="Arial" w:cs="Arial"/>
          <w:iCs/>
          <w:color w:val="000000" w:themeColor="text1"/>
        </w:rPr>
        <w:t xml:space="preserve"> </w:t>
      </w:r>
      <w:r w:rsidR="00DF0B82" w:rsidRPr="003D681C">
        <w:rPr>
          <w:rFonts w:ascii="Arial" w:hAnsi="Arial" w:cs="Arial"/>
          <w:iCs/>
          <w:color w:val="000000" w:themeColor="text1"/>
        </w:rPr>
        <w:t xml:space="preserve">which will ensure that all of their needs are met. </w:t>
      </w:r>
      <w:r w:rsidR="004C184A">
        <w:rPr>
          <w:rFonts w:ascii="Arial" w:hAnsi="Arial" w:cs="Arial"/>
          <w:iCs/>
          <w:color w:val="000000" w:themeColor="text1"/>
        </w:rPr>
        <w:t>In contrast, it could also be argued that building trusting relationships with a range of familiar adults can help support the development of “healthy</w:t>
      </w:r>
      <w:r w:rsidR="001C4F56">
        <w:rPr>
          <w:rFonts w:ascii="Arial" w:hAnsi="Arial" w:cs="Arial"/>
          <w:iCs/>
          <w:color w:val="000000" w:themeColor="text1"/>
        </w:rPr>
        <w:t>,</w:t>
      </w:r>
      <w:r w:rsidR="004C184A">
        <w:rPr>
          <w:rFonts w:ascii="Arial" w:hAnsi="Arial" w:cs="Arial"/>
          <w:iCs/>
          <w:color w:val="000000" w:themeColor="text1"/>
        </w:rPr>
        <w:t xml:space="preserve"> confident individuals” </w:t>
      </w:r>
      <w:r w:rsidR="001C4F56">
        <w:rPr>
          <w:rFonts w:ascii="Arial" w:hAnsi="Arial" w:cs="Arial"/>
          <w:iCs/>
          <w:color w:val="000000" w:themeColor="text1"/>
        </w:rPr>
        <w:t>(Donaldson, 2015, p.30).</w:t>
      </w:r>
    </w:p>
    <w:p w:rsidR="00892324" w:rsidRPr="003D681C" w:rsidRDefault="00DF0B82" w:rsidP="003D681C">
      <w:pPr>
        <w:pStyle w:val="NormalWeb"/>
        <w:spacing w:line="360" w:lineRule="auto"/>
        <w:rPr>
          <w:rFonts w:ascii="Arial" w:hAnsi="Arial" w:cs="Arial"/>
          <w:color w:val="000000" w:themeColor="text1"/>
        </w:rPr>
      </w:pPr>
      <w:r w:rsidRPr="003D681C">
        <w:rPr>
          <w:rFonts w:ascii="Arial" w:hAnsi="Arial" w:cs="Arial"/>
          <w:iCs/>
          <w:color w:val="000000" w:themeColor="text1"/>
        </w:rPr>
        <w:t>One threat that may ari</w:t>
      </w:r>
      <w:r w:rsidR="00892324" w:rsidRPr="003D681C">
        <w:rPr>
          <w:rFonts w:ascii="Arial" w:hAnsi="Arial" w:cs="Arial"/>
          <w:iCs/>
          <w:color w:val="000000" w:themeColor="text1"/>
        </w:rPr>
        <w:t>s</w:t>
      </w:r>
      <w:r w:rsidRPr="003D681C">
        <w:rPr>
          <w:rFonts w:ascii="Arial" w:hAnsi="Arial" w:cs="Arial"/>
          <w:iCs/>
          <w:color w:val="000000" w:themeColor="text1"/>
        </w:rPr>
        <w:t>e from the school project is bad weather. There are ways of managing learning outdoors in all weathers</w:t>
      </w:r>
      <w:r w:rsidR="002E4E8E" w:rsidRPr="003D681C">
        <w:rPr>
          <w:rFonts w:ascii="Arial" w:hAnsi="Arial" w:cs="Arial"/>
          <w:iCs/>
          <w:color w:val="000000" w:themeColor="text1"/>
        </w:rPr>
        <w:t xml:space="preserve"> such as waiting</w:t>
      </w:r>
      <w:r w:rsidR="005C79F9">
        <w:rPr>
          <w:rFonts w:ascii="Arial" w:hAnsi="Arial" w:cs="Arial"/>
          <w:iCs/>
          <w:color w:val="000000" w:themeColor="text1"/>
        </w:rPr>
        <w:t xml:space="preserve"> for inclement weather to improve</w:t>
      </w:r>
      <w:r w:rsidR="002E4E8E" w:rsidRPr="003D681C">
        <w:rPr>
          <w:rFonts w:ascii="Arial" w:hAnsi="Arial" w:cs="Arial"/>
          <w:iCs/>
          <w:color w:val="000000" w:themeColor="text1"/>
        </w:rPr>
        <w:t>, or moving the activity to another day. Learning outdoors in poor weather can stimulate engagement, interest and can challenge the pupils</w:t>
      </w:r>
      <w:r w:rsidR="005C79F9">
        <w:rPr>
          <w:rFonts w:ascii="Arial" w:hAnsi="Arial" w:cs="Arial"/>
          <w:iCs/>
          <w:color w:val="000000" w:themeColor="text1"/>
        </w:rPr>
        <w:t>’</w:t>
      </w:r>
      <w:r w:rsidR="002E4E8E" w:rsidRPr="003D681C">
        <w:rPr>
          <w:rFonts w:ascii="Arial" w:hAnsi="Arial" w:cs="Arial"/>
          <w:iCs/>
          <w:color w:val="000000" w:themeColor="text1"/>
        </w:rPr>
        <w:t xml:space="preserve"> experience in the outdoors</w:t>
      </w:r>
      <w:r w:rsidR="00892324" w:rsidRPr="003D681C">
        <w:rPr>
          <w:rFonts w:ascii="Arial" w:hAnsi="Arial" w:cs="Arial"/>
          <w:iCs/>
          <w:color w:val="000000" w:themeColor="text1"/>
        </w:rPr>
        <w:t xml:space="preserve"> (Education Scotland, </w:t>
      </w:r>
      <w:proofErr w:type="spellStart"/>
      <w:r w:rsidR="00892324" w:rsidRPr="003D681C">
        <w:rPr>
          <w:rFonts w:ascii="Arial" w:hAnsi="Arial" w:cs="Arial"/>
          <w:iCs/>
          <w:color w:val="000000" w:themeColor="text1"/>
        </w:rPr>
        <w:t>n.d</w:t>
      </w:r>
      <w:proofErr w:type="spellEnd"/>
      <w:r w:rsidR="00892324" w:rsidRPr="003D681C">
        <w:rPr>
          <w:rFonts w:ascii="Arial" w:hAnsi="Arial" w:cs="Arial"/>
          <w:iCs/>
          <w:color w:val="000000" w:themeColor="text1"/>
        </w:rPr>
        <w:t>)</w:t>
      </w:r>
      <w:r w:rsidR="002E4E8E" w:rsidRPr="003D681C">
        <w:rPr>
          <w:rFonts w:ascii="Arial" w:hAnsi="Arial" w:cs="Arial"/>
          <w:iCs/>
          <w:color w:val="000000" w:themeColor="text1"/>
        </w:rPr>
        <w:t xml:space="preserve">.  A consent form will be sent to the carers and the letter will also state that pupils will need to wear appropriate clothing for the weather. </w:t>
      </w:r>
      <w:r w:rsidR="00E65145" w:rsidRPr="003D681C">
        <w:rPr>
          <w:rFonts w:ascii="Arial" w:hAnsi="Arial" w:cs="Arial"/>
          <w:iCs/>
          <w:color w:val="000000" w:themeColor="text1"/>
        </w:rPr>
        <w:t>Pupils</w:t>
      </w:r>
      <w:r w:rsidR="005C79F9">
        <w:rPr>
          <w:rFonts w:ascii="Arial" w:hAnsi="Arial" w:cs="Arial"/>
          <w:iCs/>
          <w:color w:val="000000" w:themeColor="text1"/>
        </w:rPr>
        <w:t>’</w:t>
      </w:r>
      <w:r w:rsidR="00E65145" w:rsidRPr="003D681C">
        <w:rPr>
          <w:rFonts w:ascii="Arial" w:hAnsi="Arial" w:cs="Arial"/>
          <w:iCs/>
          <w:color w:val="000000" w:themeColor="text1"/>
        </w:rPr>
        <w:t xml:space="preserve"> behaviour also needs to be taken into consideration </w:t>
      </w:r>
      <w:r w:rsidR="00892324" w:rsidRPr="003D681C">
        <w:rPr>
          <w:rFonts w:ascii="Arial" w:hAnsi="Arial" w:cs="Arial"/>
          <w:iCs/>
          <w:color w:val="000000" w:themeColor="text1"/>
        </w:rPr>
        <w:t xml:space="preserve">whilst planning the project. </w:t>
      </w:r>
      <w:proofErr w:type="spellStart"/>
      <w:r w:rsidR="00892324" w:rsidRPr="003D681C">
        <w:rPr>
          <w:rFonts w:ascii="Arial" w:hAnsi="Arial" w:cs="Arial"/>
          <w:iCs/>
          <w:color w:val="000000" w:themeColor="text1"/>
        </w:rPr>
        <w:t>Beames</w:t>
      </w:r>
      <w:proofErr w:type="spellEnd"/>
      <w:r w:rsidR="00892324" w:rsidRPr="003D681C">
        <w:rPr>
          <w:rFonts w:ascii="Arial" w:hAnsi="Arial" w:cs="Arial"/>
          <w:iCs/>
          <w:color w:val="000000" w:themeColor="text1"/>
        </w:rPr>
        <w:t xml:space="preserve"> </w:t>
      </w:r>
      <w:r w:rsidR="00892324" w:rsidRPr="005C79F9">
        <w:rPr>
          <w:rFonts w:ascii="Arial" w:hAnsi="Arial" w:cs="Arial"/>
          <w:i/>
          <w:color w:val="000000" w:themeColor="text1"/>
        </w:rPr>
        <w:t>et al</w:t>
      </w:r>
      <w:r w:rsidR="00892324" w:rsidRPr="003D681C">
        <w:rPr>
          <w:rFonts w:ascii="Arial" w:hAnsi="Arial" w:cs="Arial"/>
          <w:iCs/>
          <w:color w:val="000000" w:themeColor="text1"/>
        </w:rPr>
        <w:t xml:space="preserve"> (2012) states that learning outdoors can have a positive impact on the pupils</w:t>
      </w:r>
      <w:r w:rsidR="005C79F9">
        <w:rPr>
          <w:rFonts w:ascii="Arial" w:hAnsi="Arial" w:cs="Arial"/>
          <w:iCs/>
          <w:color w:val="000000" w:themeColor="text1"/>
        </w:rPr>
        <w:t>’</w:t>
      </w:r>
      <w:r w:rsidR="00892324" w:rsidRPr="003D681C">
        <w:rPr>
          <w:rFonts w:ascii="Arial" w:hAnsi="Arial" w:cs="Arial"/>
          <w:iCs/>
          <w:color w:val="000000" w:themeColor="text1"/>
        </w:rPr>
        <w:t xml:space="preserve"> learning, he states that it is necessary in order for the pupils to develop their skills and knowledge. Some pupils who present challenging behaviours indoors can manage better outside. Equally, some pupils may find learning in a new environment more challenging (Education Scotland, </w:t>
      </w:r>
      <w:proofErr w:type="spellStart"/>
      <w:r w:rsidR="00892324" w:rsidRPr="003D681C">
        <w:rPr>
          <w:rFonts w:ascii="Arial" w:hAnsi="Arial" w:cs="Arial"/>
          <w:iCs/>
          <w:color w:val="000000" w:themeColor="text1"/>
        </w:rPr>
        <w:t>n.d</w:t>
      </w:r>
      <w:proofErr w:type="spellEnd"/>
      <w:r w:rsidR="00892324" w:rsidRPr="003D681C">
        <w:rPr>
          <w:rFonts w:ascii="Arial" w:hAnsi="Arial" w:cs="Arial"/>
          <w:iCs/>
          <w:color w:val="000000" w:themeColor="text1"/>
        </w:rPr>
        <w:t>). To overcome this threat, the teachers may need to adjust their techniques in order to support and help manage the pupils</w:t>
      </w:r>
      <w:r w:rsidR="008C3154" w:rsidRPr="003D681C">
        <w:rPr>
          <w:rFonts w:ascii="Arial" w:hAnsi="Arial" w:cs="Arial"/>
          <w:iCs/>
          <w:color w:val="000000" w:themeColor="text1"/>
        </w:rPr>
        <w:t>’</w:t>
      </w:r>
      <w:r w:rsidR="00892324" w:rsidRPr="003D681C">
        <w:rPr>
          <w:rFonts w:ascii="Arial" w:hAnsi="Arial" w:cs="Arial"/>
          <w:iCs/>
          <w:color w:val="000000" w:themeColor="text1"/>
        </w:rPr>
        <w:t xml:space="preserve"> behaviour. Some pupils will need to adapt to learning outdoors and these pupils will receive support and encouragement from the teacher. </w:t>
      </w:r>
    </w:p>
    <w:p w:rsidR="009F1C57" w:rsidRPr="003D681C" w:rsidRDefault="009B6B81" w:rsidP="003D681C">
      <w:pPr>
        <w:spacing w:line="360" w:lineRule="auto"/>
        <w:rPr>
          <w:rFonts w:ascii="Arial" w:hAnsi="Arial" w:cs="Arial"/>
          <w:iCs/>
          <w:color w:val="000000" w:themeColor="text1"/>
        </w:rPr>
      </w:pPr>
      <w:r w:rsidRPr="003D681C">
        <w:rPr>
          <w:rFonts w:ascii="Arial" w:hAnsi="Arial" w:cs="Arial"/>
          <w:iCs/>
          <w:color w:val="000000" w:themeColor="text1"/>
        </w:rPr>
        <w:t>The aim of t</w:t>
      </w:r>
      <w:r w:rsidR="00CF7C00" w:rsidRPr="003D681C">
        <w:rPr>
          <w:rFonts w:ascii="Arial" w:hAnsi="Arial" w:cs="Arial"/>
          <w:iCs/>
          <w:color w:val="000000" w:themeColor="text1"/>
        </w:rPr>
        <w:t xml:space="preserve">he school community project </w:t>
      </w:r>
      <w:r w:rsidRPr="003D681C">
        <w:rPr>
          <w:rFonts w:ascii="Arial" w:hAnsi="Arial" w:cs="Arial"/>
          <w:iCs/>
          <w:color w:val="000000" w:themeColor="text1"/>
        </w:rPr>
        <w:t>was to</w:t>
      </w:r>
      <w:r w:rsidR="00CF7C00" w:rsidRPr="003D681C">
        <w:rPr>
          <w:rFonts w:ascii="Arial" w:hAnsi="Arial" w:cs="Arial"/>
          <w:iCs/>
          <w:color w:val="000000" w:themeColor="text1"/>
        </w:rPr>
        <w:t xml:space="preserve"> help develop the pupil</w:t>
      </w:r>
      <w:r w:rsidR="008C3154" w:rsidRPr="003D681C">
        <w:rPr>
          <w:rFonts w:ascii="Arial" w:hAnsi="Arial" w:cs="Arial"/>
          <w:iCs/>
          <w:color w:val="000000" w:themeColor="text1"/>
        </w:rPr>
        <w:t>s’</w:t>
      </w:r>
      <w:r w:rsidR="00CF7C00" w:rsidRPr="003D681C">
        <w:rPr>
          <w:rFonts w:ascii="Arial" w:hAnsi="Arial" w:cs="Arial"/>
          <w:iCs/>
          <w:color w:val="000000" w:themeColor="text1"/>
        </w:rPr>
        <w:t xml:space="preserve"> knowledge on sustainability</w:t>
      </w:r>
      <w:r w:rsidRPr="003D681C">
        <w:rPr>
          <w:rFonts w:ascii="Arial" w:hAnsi="Arial" w:cs="Arial"/>
          <w:iCs/>
          <w:color w:val="000000" w:themeColor="text1"/>
        </w:rPr>
        <w:t xml:space="preserve"> and to develop their understanding on how their actions can influence the environment. </w:t>
      </w:r>
      <w:r w:rsidR="008E52F0" w:rsidRPr="003D681C">
        <w:rPr>
          <w:rFonts w:ascii="Arial" w:hAnsi="Arial" w:cs="Arial"/>
          <w:iCs/>
          <w:color w:val="000000" w:themeColor="text1"/>
        </w:rPr>
        <w:t>T</w:t>
      </w:r>
      <w:r w:rsidR="00CF7C00" w:rsidRPr="003D681C">
        <w:rPr>
          <w:rFonts w:ascii="Arial" w:hAnsi="Arial" w:cs="Arial"/>
          <w:iCs/>
          <w:color w:val="000000" w:themeColor="text1"/>
        </w:rPr>
        <w:t xml:space="preserve">he use </w:t>
      </w:r>
      <w:r w:rsidR="004619B1" w:rsidRPr="003D681C">
        <w:rPr>
          <w:rFonts w:ascii="Arial" w:hAnsi="Arial" w:cs="Arial"/>
          <w:iCs/>
          <w:color w:val="000000" w:themeColor="text1"/>
        </w:rPr>
        <w:t>o</w:t>
      </w:r>
      <w:r w:rsidR="00CF7C00" w:rsidRPr="003D681C">
        <w:rPr>
          <w:rFonts w:ascii="Arial" w:hAnsi="Arial" w:cs="Arial"/>
          <w:iCs/>
          <w:color w:val="000000" w:themeColor="text1"/>
        </w:rPr>
        <w:t>f multi-sensory and experiential learning</w:t>
      </w:r>
      <w:r w:rsidRPr="003D681C">
        <w:rPr>
          <w:rFonts w:ascii="Arial" w:hAnsi="Arial" w:cs="Arial"/>
          <w:iCs/>
          <w:color w:val="000000" w:themeColor="text1"/>
        </w:rPr>
        <w:t xml:space="preserve"> and p</w:t>
      </w:r>
      <w:r w:rsidR="00CF7C00" w:rsidRPr="003D681C">
        <w:rPr>
          <w:rFonts w:ascii="Arial" w:hAnsi="Arial" w:cs="Arial"/>
          <w:iCs/>
          <w:color w:val="000000" w:themeColor="text1"/>
        </w:rPr>
        <w:t xml:space="preserve">roviding the pupils with rich learning opportunities </w:t>
      </w:r>
      <w:r w:rsidRPr="003D681C">
        <w:rPr>
          <w:rFonts w:ascii="Arial" w:hAnsi="Arial" w:cs="Arial"/>
          <w:iCs/>
          <w:color w:val="000000" w:themeColor="text1"/>
        </w:rPr>
        <w:t>will help</w:t>
      </w:r>
      <w:r w:rsidR="00CF7C00" w:rsidRPr="003D681C">
        <w:rPr>
          <w:rFonts w:ascii="Arial" w:hAnsi="Arial" w:cs="Arial"/>
          <w:iCs/>
          <w:color w:val="000000" w:themeColor="text1"/>
        </w:rPr>
        <w:t xml:space="preserve"> encourage pupils to become emotionally and physically involved in their learning (Education Scotland, </w:t>
      </w:r>
      <w:proofErr w:type="spellStart"/>
      <w:r w:rsidR="00CF7C00" w:rsidRPr="003D681C">
        <w:rPr>
          <w:rFonts w:ascii="Arial" w:hAnsi="Arial" w:cs="Arial"/>
          <w:iCs/>
          <w:color w:val="000000" w:themeColor="text1"/>
        </w:rPr>
        <w:t>n.d</w:t>
      </w:r>
      <w:proofErr w:type="spellEnd"/>
      <w:r w:rsidR="00CF7C00" w:rsidRPr="003D681C">
        <w:rPr>
          <w:rFonts w:ascii="Arial" w:hAnsi="Arial" w:cs="Arial"/>
          <w:iCs/>
          <w:color w:val="000000" w:themeColor="text1"/>
        </w:rPr>
        <w:t>)</w:t>
      </w:r>
      <w:r w:rsidR="009F1C57" w:rsidRPr="003D681C">
        <w:rPr>
          <w:rFonts w:ascii="Arial" w:hAnsi="Arial" w:cs="Arial"/>
          <w:iCs/>
          <w:color w:val="000000" w:themeColor="text1"/>
        </w:rPr>
        <w:t xml:space="preserve">. </w:t>
      </w:r>
      <w:r w:rsidRPr="003D681C">
        <w:rPr>
          <w:rFonts w:ascii="Arial" w:hAnsi="Arial" w:cs="Arial"/>
          <w:iCs/>
          <w:color w:val="000000" w:themeColor="text1"/>
        </w:rPr>
        <w:t xml:space="preserve">The pupils will develop the skills and mindset </w:t>
      </w:r>
      <w:r w:rsidR="008E52F0" w:rsidRPr="003D681C">
        <w:rPr>
          <w:rFonts w:ascii="Arial" w:hAnsi="Arial" w:cs="Arial"/>
          <w:iCs/>
          <w:color w:val="000000" w:themeColor="text1"/>
        </w:rPr>
        <w:t>needed to</w:t>
      </w:r>
      <w:r w:rsidRPr="003D681C">
        <w:rPr>
          <w:rFonts w:ascii="Arial" w:hAnsi="Arial" w:cs="Arial"/>
          <w:iCs/>
          <w:color w:val="000000" w:themeColor="text1"/>
        </w:rPr>
        <w:t xml:space="preserve"> help tackle any environmental issues. </w:t>
      </w:r>
    </w:p>
    <w:p w:rsidR="009B6B81" w:rsidRPr="003D681C" w:rsidRDefault="009B6B81" w:rsidP="003D681C">
      <w:pPr>
        <w:spacing w:line="360" w:lineRule="auto"/>
        <w:rPr>
          <w:rFonts w:ascii="Arial" w:hAnsi="Arial" w:cs="Arial"/>
          <w:iCs/>
          <w:color w:val="000000" w:themeColor="text1"/>
        </w:rPr>
      </w:pPr>
    </w:p>
    <w:p w:rsidR="00CF7C00" w:rsidRPr="003D681C" w:rsidRDefault="008E52F0" w:rsidP="003D681C">
      <w:pPr>
        <w:spacing w:line="360" w:lineRule="auto"/>
        <w:rPr>
          <w:rFonts w:ascii="Arial" w:hAnsi="Arial" w:cs="Arial"/>
          <w:iCs/>
          <w:color w:val="000000" w:themeColor="text1"/>
        </w:rPr>
      </w:pPr>
      <w:r w:rsidRPr="003D681C">
        <w:rPr>
          <w:rFonts w:ascii="Arial" w:hAnsi="Arial" w:cs="Arial"/>
          <w:iCs/>
          <w:color w:val="000000" w:themeColor="text1"/>
        </w:rPr>
        <w:lastRenderedPageBreak/>
        <w:t>S</w:t>
      </w:r>
      <w:r w:rsidR="004619B1" w:rsidRPr="003D681C">
        <w:rPr>
          <w:rFonts w:ascii="Arial" w:hAnsi="Arial" w:cs="Arial"/>
          <w:iCs/>
          <w:color w:val="000000" w:themeColor="text1"/>
        </w:rPr>
        <w:t xml:space="preserve">chool X didn’t have any pupils in KS2 from ethnic or religious </w:t>
      </w:r>
      <w:r w:rsidRPr="003D681C">
        <w:rPr>
          <w:rFonts w:ascii="Arial" w:hAnsi="Arial" w:cs="Arial"/>
          <w:iCs/>
          <w:color w:val="000000" w:themeColor="text1"/>
        </w:rPr>
        <w:t>minorities</w:t>
      </w:r>
      <w:r w:rsidR="004619B1" w:rsidRPr="003D681C">
        <w:rPr>
          <w:rFonts w:ascii="Arial" w:hAnsi="Arial" w:cs="Arial"/>
          <w:iCs/>
          <w:color w:val="000000" w:themeColor="text1"/>
        </w:rPr>
        <w:t>.</w:t>
      </w:r>
      <w:r w:rsidRPr="003D681C">
        <w:rPr>
          <w:rFonts w:ascii="Arial" w:hAnsi="Arial" w:cs="Arial"/>
          <w:iCs/>
          <w:color w:val="000000" w:themeColor="text1"/>
        </w:rPr>
        <w:t xml:space="preserve"> However this </w:t>
      </w:r>
      <w:r w:rsidR="004619B1" w:rsidRPr="003D681C">
        <w:rPr>
          <w:rFonts w:ascii="Arial" w:hAnsi="Arial" w:cs="Arial"/>
          <w:iCs/>
          <w:color w:val="000000" w:themeColor="text1"/>
        </w:rPr>
        <w:t xml:space="preserve">assignment has developed my knowledge and understanding on </w:t>
      </w:r>
      <w:r w:rsidR="00E4407C" w:rsidRPr="003D681C">
        <w:rPr>
          <w:rFonts w:ascii="Arial" w:hAnsi="Arial" w:cs="Arial"/>
          <w:iCs/>
          <w:color w:val="000000" w:themeColor="text1"/>
        </w:rPr>
        <w:t>how areas related to social justice</w:t>
      </w:r>
      <w:r w:rsidR="004619B1" w:rsidRPr="003D681C">
        <w:rPr>
          <w:rFonts w:ascii="Arial" w:hAnsi="Arial" w:cs="Arial"/>
          <w:iCs/>
          <w:color w:val="000000" w:themeColor="text1"/>
        </w:rPr>
        <w:t xml:space="preserve"> can influence a pupils</w:t>
      </w:r>
      <w:r w:rsidRPr="003D681C">
        <w:rPr>
          <w:rFonts w:ascii="Arial" w:hAnsi="Arial" w:cs="Arial"/>
          <w:iCs/>
          <w:color w:val="000000" w:themeColor="text1"/>
        </w:rPr>
        <w:t>’</w:t>
      </w:r>
      <w:r w:rsidR="004619B1" w:rsidRPr="003D681C">
        <w:rPr>
          <w:rFonts w:ascii="Arial" w:hAnsi="Arial" w:cs="Arial"/>
          <w:iCs/>
          <w:color w:val="000000" w:themeColor="text1"/>
        </w:rPr>
        <w:t xml:space="preserve"> learning. The needs and rights of the pupils were priority when planning the school community project. </w:t>
      </w:r>
      <w:r w:rsidR="00235C8F">
        <w:rPr>
          <w:rFonts w:ascii="Arial" w:hAnsi="Arial" w:cs="Arial"/>
          <w:iCs/>
          <w:color w:val="000000" w:themeColor="text1"/>
        </w:rPr>
        <w:t>I have developed an understanding on the importance of providing pupils with real life learning in authentic contexts which should be applied as a natural part of the pupils’ learning</w:t>
      </w:r>
      <w:r w:rsidR="003A4316">
        <w:rPr>
          <w:rFonts w:ascii="Arial" w:hAnsi="Arial" w:cs="Arial"/>
          <w:iCs/>
          <w:color w:val="000000" w:themeColor="text1"/>
        </w:rPr>
        <w:t xml:space="preserve"> (Welsh Government, 2019)</w:t>
      </w:r>
      <w:r w:rsidR="00235C8F">
        <w:rPr>
          <w:rFonts w:ascii="Arial" w:hAnsi="Arial" w:cs="Arial"/>
          <w:iCs/>
          <w:color w:val="000000" w:themeColor="text1"/>
        </w:rPr>
        <w:t xml:space="preserve">. </w:t>
      </w:r>
      <w:r w:rsidR="0092345F" w:rsidRPr="003D681C">
        <w:rPr>
          <w:rFonts w:ascii="Arial" w:hAnsi="Arial" w:cs="Arial"/>
          <w:iCs/>
          <w:color w:val="000000" w:themeColor="text1"/>
        </w:rPr>
        <w:t xml:space="preserve">The Welsh Government (2019) implies that teachers need to provide high expectations and commitment in ensuring that the achievement of each pupil is successful and that their needs are met. High standards are expected when learning in the community where the pupils will use their knowledge in order to help improve the environment in a respectable manner. It is clear to see the importance of positive involvement of carers and other members of the community and the importance of evaluating the process of the project (Welsh Government, 2019). </w:t>
      </w:r>
    </w:p>
    <w:p w:rsidR="005F4AB3" w:rsidRPr="003D681C" w:rsidRDefault="005F4AB3" w:rsidP="009F1C57">
      <w:pPr>
        <w:spacing w:line="360" w:lineRule="auto"/>
        <w:rPr>
          <w:rFonts w:ascii="Arial" w:hAnsi="Arial" w:cs="Arial"/>
          <w:b/>
          <w:bCs/>
          <w:color w:val="000000" w:themeColor="text1"/>
        </w:rPr>
      </w:pPr>
    </w:p>
    <w:p w:rsidR="005F4AB3" w:rsidRPr="003D681C" w:rsidRDefault="005F4AB3" w:rsidP="009F1C57">
      <w:pPr>
        <w:spacing w:line="360" w:lineRule="auto"/>
        <w:rPr>
          <w:rFonts w:ascii="Arial" w:hAnsi="Arial" w:cs="Arial"/>
          <w:b/>
          <w:bCs/>
          <w:color w:val="000000" w:themeColor="text1"/>
        </w:rPr>
      </w:pPr>
    </w:p>
    <w:p w:rsidR="005F4AB3" w:rsidRPr="003D681C" w:rsidRDefault="005F4AB3" w:rsidP="009F1C57">
      <w:pPr>
        <w:spacing w:line="360" w:lineRule="auto"/>
        <w:rPr>
          <w:rFonts w:ascii="Arial" w:hAnsi="Arial" w:cs="Arial"/>
          <w:b/>
          <w:bCs/>
          <w:color w:val="000000" w:themeColor="text1"/>
        </w:rPr>
      </w:pPr>
    </w:p>
    <w:p w:rsidR="005F4AB3" w:rsidRPr="003D681C" w:rsidRDefault="005F4AB3" w:rsidP="009F1C57">
      <w:pPr>
        <w:spacing w:line="360" w:lineRule="auto"/>
        <w:rPr>
          <w:rFonts w:ascii="Arial" w:hAnsi="Arial" w:cs="Arial"/>
          <w:b/>
          <w:bCs/>
          <w:color w:val="000000" w:themeColor="text1"/>
        </w:rPr>
      </w:pPr>
      <w:r w:rsidRPr="003D681C">
        <w:rPr>
          <w:rFonts w:ascii="Arial" w:hAnsi="Arial" w:cs="Arial"/>
          <w:b/>
          <w:bCs/>
          <w:color w:val="000000" w:themeColor="text1"/>
        </w:rPr>
        <w:t>Reference list:</w:t>
      </w:r>
    </w:p>
    <w:p w:rsidR="005C1AC9" w:rsidRDefault="005C1AC9" w:rsidP="005C1AC9">
      <w:pPr>
        <w:spacing w:before="100" w:beforeAutospacing="1" w:after="100" w:afterAutospacing="1" w:line="360" w:lineRule="auto"/>
        <w:rPr>
          <w:rFonts w:ascii="Arial" w:eastAsia="Times New Roman" w:hAnsi="Arial" w:cs="Arial"/>
          <w:color w:val="000000" w:themeColor="text1"/>
          <w:lang w:eastAsia="en-GB"/>
        </w:rPr>
      </w:pPr>
      <w:r w:rsidRPr="005C1AC9">
        <w:rPr>
          <w:rFonts w:ascii="Arial" w:eastAsia="Times New Roman" w:hAnsi="Arial" w:cs="Arial"/>
          <w:color w:val="000000" w:themeColor="text1"/>
          <w:lang w:eastAsia="en-GB"/>
        </w:rPr>
        <w:t xml:space="preserve">Arshad, R., Wrigley, T. and Pratt, L. (eds) (2012) </w:t>
      </w:r>
      <w:r w:rsidRPr="005C1AC9">
        <w:rPr>
          <w:rFonts w:ascii="Arial" w:eastAsia="Times New Roman" w:hAnsi="Arial" w:cs="Arial"/>
          <w:i/>
          <w:iCs/>
          <w:color w:val="000000" w:themeColor="text1"/>
          <w:lang w:eastAsia="en-GB"/>
        </w:rPr>
        <w:t>Social Justice re-examined: dilemmas and solutions for the classroom teacher</w:t>
      </w:r>
      <w:r w:rsidRPr="005C1AC9">
        <w:rPr>
          <w:rFonts w:ascii="Arial" w:eastAsia="Times New Roman" w:hAnsi="Arial" w:cs="Arial"/>
          <w:color w:val="000000" w:themeColor="text1"/>
          <w:lang w:eastAsia="en-GB"/>
        </w:rPr>
        <w:t>. London: IOE Press. p.145. Available at: https://www-dawsonera-com.ezproxy.uwtsd.ac.uk/readonline/9781858565903</w:t>
      </w:r>
    </w:p>
    <w:p w:rsidR="005C1AC9" w:rsidRPr="005C1AC9" w:rsidRDefault="005C1AC9" w:rsidP="005C1AC9">
      <w:pPr>
        <w:spacing w:before="100" w:beforeAutospacing="1" w:after="100" w:afterAutospacing="1" w:line="360" w:lineRule="auto"/>
        <w:rPr>
          <w:rFonts w:ascii="Arial" w:eastAsia="Times New Roman" w:hAnsi="Arial" w:cs="Arial"/>
          <w:color w:val="000000" w:themeColor="text1"/>
          <w:lang w:eastAsia="en-GB"/>
        </w:rPr>
      </w:pPr>
      <w:proofErr w:type="spellStart"/>
      <w:r w:rsidRPr="005C1AC9">
        <w:rPr>
          <w:rFonts w:ascii="Arial" w:eastAsia="Times New Roman" w:hAnsi="Arial" w:cs="Arial"/>
          <w:color w:val="000000" w:themeColor="text1"/>
          <w:shd w:val="clear" w:color="auto" w:fill="FFFFFF"/>
          <w:lang w:eastAsia="en-GB"/>
        </w:rPr>
        <w:t>ASDinfoWales</w:t>
      </w:r>
      <w:proofErr w:type="spellEnd"/>
      <w:r w:rsidRPr="005C1AC9">
        <w:rPr>
          <w:rFonts w:ascii="Arial" w:eastAsia="Times New Roman" w:hAnsi="Arial" w:cs="Arial"/>
          <w:color w:val="000000" w:themeColor="text1"/>
          <w:shd w:val="clear" w:color="auto" w:fill="FFFFFF"/>
          <w:lang w:eastAsia="en-GB"/>
        </w:rPr>
        <w:t xml:space="preserve">, </w:t>
      </w:r>
      <w:r w:rsidRPr="005C1AC9">
        <w:rPr>
          <w:rFonts w:ascii="Arial" w:eastAsia="Times New Roman" w:hAnsi="Arial" w:cs="Arial"/>
          <w:color w:val="000000" w:themeColor="text1"/>
          <w:shd w:val="clear" w:color="auto" w:fill="FFFFFF"/>
          <w:lang w:eastAsia="en-GB"/>
        </w:rPr>
        <w:t>(</w:t>
      </w:r>
      <w:r w:rsidRPr="005C1AC9">
        <w:rPr>
          <w:rFonts w:ascii="Arial" w:eastAsia="Times New Roman" w:hAnsi="Arial" w:cs="Arial"/>
          <w:color w:val="000000" w:themeColor="text1"/>
          <w:shd w:val="clear" w:color="auto" w:fill="FFFFFF"/>
          <w:lang w:eastAsia="en-GB"/>
        </w:rPr>
        <w:t>2016</w:t>
      </w:r>
      <w:r w:rsidRPr="005C1AC9">
        <w:rPr>
          <w:rFonts w:ascii="Arial" w:eastAsia="Times New Roman" w:hAnsi="Arial" w:cs="Arial"/>
          <w:color w:val="000000" w:themeColor="text1"/>
          <w:shd w:val="clear" w:color="auto" w:fill="FFFFFF"/>
          <w:lang w:eastAsia="en-GB"/>
        </w:rPr>
        <w:t>)</w:t>
      </w:r>
      <w:r w:rsidRPr="005C1AC9">
        <w:rPr>
          <w:rFonts w:ascii="Arial" w:eastAsia="Times New Roman" w:hAnsi="Arial" w:cs="Arial"/>
          <w:color w:val="000000" w:themeColor="text1"/>
          <w:shd w:val="clear" w:color="auto" w:fill="FFFFFF"/>
          <w:lang w:eastAsia="en-GB"/>
        </w:rPr>
        <w:t>. </w:t>
      </w:r>
      <w:r w:rsidRPr="005C1AC9">
        <w:rPr>
          <w:rFonts w:ascii="Arial" w:eastAsia="Times New Roman" w:hAnsi="Arial" w:cs="Arial"/>
          <w:i/>
          <w:iCs/>
          <w:color w:val="000000" w:themeColor="text1"/>
          <w:lang w:eastAsia="en-GB"/>
        </w:rPr>
        <w:t>Learning With Autism: Teaching Staff Training</w:t>
      </w:r>
      <w:r w:rsidRPr="005C1AC9">
        <w:rPr>
          <w:rFonts w:ascii="Arial" w:eastAsia="Times New Roman" w:hAnsi="Arial" w:cs="Arial"/>
          <w:color w:val="000000" w:themeColor="text1"/>
          <w:shd w:val="clear" w:color="auto" w:fill="FFFFFF"/>
          <w:lang w:eastAsia="en-GB"/>
        </w:rPr>
        <w:t>. [video] Available at: &lt;https://vimeo.com/156766636&gt; [Accessed 17 May 2020].</w:t>
      </w:r>
    </w:p>
    <w:p w:rsidR="005C1AC9" w:rsidRPr="005C1AC9" w:rsidRDefault="005C1AC9" w:rsidP="005C1AC9">
      <w:pPr>
        <w:spacing w:line="360" w:lineRule="auto"/>
        <w:rPr>
          <w:rFonts w:ascii="Arial" w:eastAsia="Times New Roman" w:hAnsi="Arial" w:cs="Arial"/>
          <w:color w:val="000000" w:themeColor="text1"/>
          <w:lang w:eastAsia="en-GB"/>
        </w:rPr>
      </w:pPr>
      <w:proofErr w:type="spellStart"/>
      <w:r w:rsidRPr="005C1AC9">
        <w:rPr>
          <w:rFonts w:ascii="Arial" w:eastAsia="Times New Roman" w:hAnsi="Arial" w:cs="Arial"/>
          <w:color w:val="000000" w:themeColor="text1"/>
          <w:shd w:val="clear" w:color="auto" w:fill="FFFFFF"/>
          <w:lang w:eastAsia="en-GB"/>
        </w:rPr>
        <w:t>Beames</w:t>
      </w:r>
      <w:proofErr w:type="spellEnd"/>
      <w:r w:rsidRPr="005C1AC9">
        <w:rPr>
          <w:rFonts w:ascii="Arial" w:eastAsia="Times New Roman" w:hAnsi="Arial" w:cs="Arial"/>
          <w:color w:val="000000" w:themeColor="text1"/>
          <w:shd w:val="clear" w:color="auto" w:fill="FFFFFF"/>
          <w:lang w:eastAsia="en-GB"/>
        </w:rPr>
        <w:t>, S., Higgins, P. and Nicol, R., (2012). </w:t>
      </w:r>
      <w:r w:rsidRPr="005C1AC9">
        <w:rPr>
          <w:rFonts w:ascii="Arial" w:eastAsia="Times New Roman" w:hAnsi="Arial" w:cs="Arial"/>
          <w:i/>
          <w:iCs/>
          <w:color w:val="000000" w:themeColor="text1"/>
          <w:lang w:eastAsia="en-GB"/>
        </w:rPr>
        <w:t xml:space="preserve">Learning Outside The Classroom: Theory And Guidelines For </w:t>
      </w:r>
      <w:proofErr w:type="spellStart"/>
      <w:r w:rsidRPr="005C1AC9">
        <w:rPr>
          <w:rFonts w:ascii="Arial" w:eastAsia="Times New Roman" w:hAnsi="Arial" w:cs="Arial"/>
          <w:i/>
          <w:iCs/>
          <w:color w:val="000000" w:themeColor="text1"/>
          <w:lang w:eastAsia="en-GB"/>
        </w:rPr>
        <w:t>Pratice</w:t>
      </w:r>
      <w:proofErr w:type="spellEnd"/>
      <w:r w:rsidRPr="005C1AC9">
        <w:rPr>
          <w:rFonts w:ascii="Arial" w:eastAsia="Times New Roman" w:hAnsi="Arial" w:cs="Arial"/>
          <w:color w:val="000000" w:themeColor="text1"/>
          <w:shd w:val="clear" w:color="auto" w:fill="FFFFFF"/>
          <w:lang w:eastAsia="en-GB"/>
        </w:rPr>
        <w:t>. Routledge, p.31.</w:t>
      </w:r>
    </w:p>
    <w:p w:rsidR="005C1AC9" w:rsidRDefault="005C1AC9" w:rsidP="005C1AC9">
      <w:pPr>
        <w:spacing w:line="360" w:lineRule="auto"/>
        <w:rPr>
          <w:rFonts w:ascii="Arial" w:eastAsia="Times New Roman" w:hAnsi="Arial" w:cs="Arial"/>
          <w:color w:val="000000" w:themeColor="text1"/>
          <w:shd w:val="clear" w:color="auto" w:fill="FFFFFF"/>
          <w:lang w:eastAsia="en-GB"/>
        </w:rPr>
      </w:pP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eastAsia="Times New Roman" w:hAnsi="Arial" w:cs="Arial"/>
          <w:color w:val="000000" w:themeColor="text1"/>
          <w:shd w:val="clear" w:color="auto" w:fill="FFFFFF"/>
          <w:lang w:eastAsia="en-GB"/>
        </w:rPr>
        <w:t>BERA. (2018). </w:t>
      </w:r>
      <w:r w:rsidRPr="005C1AC9">
        <w:rPr>
          <w:rFonts w:ascii="Arial" w:eastAsia="Times New Roman" w:hAnsi="Arial" w:cs="Arial"/>
          <w:i/>
          <w:iCs/>
          <w:color w:val="000000" w:themeColor="text1"/>
          <w:lang w:eastAsia="en-GB"/>
        </w:rPr>
        <w:t>Ethical Guidelines For Educational Research</w:t>
      </w:r>
      <w:r w:rsidRPr="005C1AC9">
        <w:rPr>
          <w:rFonts w:ascii="Arial" w:eastAsia="Times New Roman" w:hAnsi="Arial" w:cs="Arial"/>
          <w:color w:val="000000" w:themeColor="text1"/>
          <w:shd w:val="clear" w:color="auto" w:fill="FFFFFF"/>
          <w:lang w:eastAsia="en-GB"/>
        </w:rPr>
        <w:t>. 4th ed. London: British Educational Research Association (BERA).</w:t>
      </w:r>
    </w:p>
    <w:p w:rsidR="005C1AC9" w:rsidRDefault="005C1AC9" w:rsidP="005C1AC9">
      <w:pPr>
        <w:spacing w:line="360" w:lineRule="auto"/>
        <w:rPr>
          <w:rFonts w:ascii="Arial" w:eastAsia="Times New Roman" w:hAnsi="Arial" w:cs="Arial"/>
          <w:color w:val="000000" w:themeColor="text1"/>
          <w:shd w:val="clear" w:color="auto" w:fill="FFFFFF"/>
        </w:rPr>
      </w:pPr>
    </w:p>
    <w:p w:rsidR="005C1AC9" w:rsidRPr="005C1AC9" w:rsidRDefault="005C1AC9" w:rsidP="005C1AC9">
      <w:pPr>
        <w:spacing w:line="360" w:lineRule="auto"/>
        <w:rPr>
          <w:rFonts w:ascii="Arial" w:hAnsi="Arial" w:cs="Arial"/>
          <w:color w:val="000000" w:themeColor="text1"/>
        </w:rPr>
      </w:pPr>
      <w:r w:rsidRPr="005C1AC9">
        <w:rPr>
          <w:rFonts w:ascii="Arial" w:eastAsia="Times New Roman" w:hAnsi="Arial" w:cs="Arial"/>
          <w:color w:val="000000" w:themeColor="text1"/>
          <w:shd w:val="clear" w:color="auto" w:fill="FFFFFF"/>
        </w:rPr>
        <w:lastRenderedPageBreak/>
        <w:t>Brundtland, G. (1987).</w:t>
      </w:r>
      <w:r w:rsidRPr="005C1AC9">
        <w:rPr>
          <w:rStyle w:val="apple-converted-space"/>
          <w:rFonts w:ascii="Arial" w:eastAsia="Times New Roman" w:hAnsi="Arial" w:cs="Arial"/>
          <w:color w:val="000000" w:themeColor="text1"/>
          <w:shd w:val="clear" w:color="auto" w:fill="FFFFFF"/>
        </w:rPr>
        <w:t> </w:t>
      </w:r>
      <w:r w:rsidRPr="005C1AC9">
        <w:rPr>
          <w:rFonts w:ascii="Arial" w:eastAsia="Times New Roman" w:hAnsi="Arial" w:cs="Arial"/>
          <w:iCs/>
          <w:color w:val="000000" w:themeColor="text1"/>
        </w:rPr>
        <w:t>The Brundtland Report 'Our Common Future'</w:t>
      </w:r>
      <w:r w:rsidRPr="005C1AC9">
        <w:rPr>
          <w:rFonts w:ascii="Arial" w:eastAsia="Times New Roman" w:hAnsi="Arial" w:cs="Arial"/>
          <w:color w:val="000000" w:themeColor="text1"/>
          <w:shd w:val="clear" w:color="auto" w:fill="FFFFFF"/>
        </w:rPr>
        <w:t>. P.37 [online] Available at: http://www.un-documents.net/our-common-future.pdf [Accessed 4 May 2020].</w:t>
      </w:r>
    </w:p>
    <w:p w:rsidR="005C1AC9" w:rsidRDefault="005C1AC9" w:rsidP="005C1AC9">
      <w:pPr>
        <w:spacing w:line="360" w:lineRule="auto"/>
        <w:rPr>
          <w:rFonts w:ascii="Arial" w:eastAsia="Times New Roman" w:hAnsi="Arial" w:cs="Arial"/>
          <w:color w:val="000000" w:themeColor="text1"/>
          <w:shd w:val="clear" w:color="auto" w:fill="FFFFFF"/>
          <w:lang w:eastAsia="en-GB"/>
        </w:rPr>
      </w:pP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eastAsia="Times New Roman" w:hAnsi="Arial" w:cs="Arial"/>
          <w:color w:val="000000" w:themeColor="text1"/>
          <w:shd w:val="clear" w:color="auto" w:fill="FFFFFF"/>
          <w:lang w:eastAsia="en-GB"/>
        </w:rPr>
        <w:t>Denscombe, M. (2014) </w:t>
      </w:r>
      <w:r w:rsidRPr="005C1AC9">
        <w:rPr>
          <w:rFonts w:ascii="Arial" w:eastAsia="Times New Roman" w:hAnsi="Arial" w:cs="Arial"/>
          <w:i/>
          <w:iCs/>
          <w:color w:val="000000" w:themeColor="text1"/>
          <w:lang w:eastAsia="en-GB"/>
        </w:rPr>
        <w:t>The Good Research Guide</w:t>
      </w:r>
      <w:r w:rsidRPr="005C1AC9">
        <w:rPr>
          <w:rFonts w:ascii="Arial" w:eastAsia="Times New Roman" w:hAnsi="Arial" w:cs="Arial"/>
          <w:color w:val="000000" w:themeColor="text1"/>
          <w:shd w:val="clear" w:color="auto" w:fill="FFFFFF"/>
          <w:lang w:eastAsia="en-GB"/>
        </w:rPr>
        <w:t>. 5th ed. Open University Press.</w:t>
      </w:r>
    </w:p>
    <w:p w:rsidR="005C1AC9" w:rsidRDefault="005C1AC9" w:rsidP="005C1AC9">
      <w:pPr>
        <w:spacing w:line="360" w:lineRule="auto"/>
        <w:rPr>
          <w:rFonts w:ascii="Arial" w:eastAsia="Times New Roman" w:hAnsi="Arial" w:cs="Arial"/>
          <w:color w:val="000000" w:themeColor="text1"/>
          <w:shd w:val="clear" w:color="auto" w:fill="FFFFFF"/>
          <w:lang w:eastAsia="en-GB"/>
        </w:rPr>
      </w:pP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eastAsia="Times New Roman" w:hAnsi="Arial" w:cs="Arial"/>
          <w:color w:val="000000" w:themeColor="text1"/>
          <w:shd w:val="clear" w:color="auto" w:fill="FFFFFF"/>
          <w:lang w:eastAsia="en-GB"/>
        </w:rPr>
        <w:t>Department for Education and Skills, (2001). </w:t>
      </w:r>
      <w:r w:rsidRPr="005C1AC9">
        <w:rPr>
          <w:rFonts w:ascii="Arial" w:eastAsia="Times New Roman" w:hAnsi="Arial" w:cs="Arial"/>
          <w:i/>
          <w:iCs/>
          <w:color w:val="000000" w:themeColor="text1"/>
          <w:lang w:eastAsia="en-GB"/>
        </w:rPr>
        <w:t>Inclusive Schooling Children With Special Educational Needs</w:t>
      </w:r>
      <w:r w:rsidRPr="005C1AC9">
        <w:rPr>
          <w:rFonts w:ascii="Arial" w:eastAsia="Times New Roman" w:hAnsi="Arial" w:cs="Arial"/>
          <w:color w:val="000000" w:themeColor="text1"/>
          <w:shd w:val="clear" w:color="auto" w:fill="FFFFFF"/>
          <w:lang w:eastAsia="en-GB"/>
        </w:rPr>
        <w:t>. DfES, p.3.</w:t>
      </w:r>
    </w:p>
    <w:p w:rsidR="005C1AC9" w:rsidRPr="005C1AC9" w:rsidRDefault="005C1AC9" w:rsidP="005C1AC9">
      <w:pPr>
        <w:spacing w:before="100" w:beforeAutospacing="1" w:after="100" w:afterAutospacing="1" w:line="360" w:lineRule="auto"/>
        <w:rPr>
          <w:rFonts w:ascii="Arial" w:hAnsi="Arial" w:cs="Arial"/>
          <w:color w:val="000000" w:themeColor="text1"/>
        </w:rPr>
      </w:pPr>
      <w:r w:rsidRPr="005C1AC9">
        <w:rPr>
          <w:rFonts w:ascii="Arial" w:hAnsi="Arial" w:cs="Arial"/>
          <w:color w:val="000000" w:themeColor="text1"/>
        </w:rPr>
        <w:t xml:space="preserve">Donaldson, G. (2015) </w:t>
      </w:r>
      <w:r w:rsidRPr="005C1AC9">
        <w:rPr>
          <w:rFonts w:ascii="Arial" w:hAnsi="Arial" w:cs="Arial"/>
          <w:i/>
          <w:iCs/>
          <w:color w:val="000000" w:themeColor="text1"/>
        </w:rPr>
        <w:t>Successful Futures</w:t>
      </w:r>
      <w:r w:rsidRPr="005C1AC9">
        <w:rPr>
          <w:rFonts w:ascii="Arial" w:hAnsi="Arial" w:cs="Arial"/>
          <w:color w:val="000000" w:themeColor="text1"/>
        </w:rPr>
        <w:t xml:space="preserve">. Crown Copyright. Cardiff. p.29, p30, p.66. Available at: http://gov.wales/docs/dcells/publications/150317- successful-futures-en.pdf </w:t>
      </w: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eastAsia="Times New Roman" w:hAnsi="Arial" w:cs="Arial"/>
          <w:color w:val="000000" w:themeColor="text1"/>
          <w:shd w:val="clear" w:color="auto" w:fill="FFFFFF"/>
          <w:lang w:eastAsia="en-GB"/>
        </w:rPr>
        <w:t>Eco Schools. (2019). </w:t>
      </w:r>
      <w:r w:rsidRPr="005C1AC9">
        <w:rPr>
          <w:rFonts w:ascii="Arial" w:eastAsia="Times New Roman" w:hAnsi="Arial" w:cs="Arial"/>
          <w:i/>
          <w:iCs/>
          <w:color w:val="000000" w:themeColor="text1"/>
          <w:lang w:eastAsia="en-GB"/>
        </w:rPr>
        <w:t>Litter Is Waste In The Wrong Place</w:t>
      </w:r>
      <w:r w:rsidRPr="005C1AC9">
        <w:rPr>
          <w:rFonts w:ascii="Arial" w:eastAsia="Times New Roman" w:hAnsi="Arial" w:cs="Arial"/>
          <w:color w:val="000000" w:themeColor="text1"/>
          <w:shd w:val="clear" w:color="auto" w:fill="FFFFFF"/>
          <w:lang w:eastAsia="en-GB"/>
        </w:rPr>
        <w:t>. [online] Available at: &lt;https://www.ecoschools.global/what-is-litter&gt; [Accessed 11 May 2020].</w:t>
      </w:r>
    </w:p>
    <w:p w:rsidR="005C1AC9" w:rsidRDefault="005C1AC9" w:rsidP="005C1AC9">
      <w:pPr>
        <w:spacing w:line="360" w:lineRule="auto"/>
        <w:rPr>
          <w:rFonts w:ascii="Arial" w:hAnsi="Arial" w:cs="Arial"/>
          <w:color w:val="000000" w:themeColor="text1"/>
        </w:rPr>
      </w:pP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hAnsi="Arial" w:cs="Arial"/>
          <w:color w:val="000000" w:themeColor="text1"/>
        </w:rPr>
        <w:t>Education Scotland, (</w:t>
      </w:r>
      <w:proofErr w:type="spellStart"/>
      <w:r w:rsidRPr="005C1AC9">
        <w:rPr>
          <w:rFonts w:ascii="Arial" w:hAnsi="Arial" w:cs="Arial"/>
          <w:color w:val="000000" w:themeColor="text1"/>
        </w:rPr>
        <w:t>n.</w:t>
      </w:r>
      <w:r w:rsidRPr="005C1AC9">
        <w:rPr>
          <w:rFonts w:ascii="Arial" w:eastAsia="Times New Roman" w:hAnsi="Arial" w:cs="Arial"/>
          <w:color w:val="000000" w:themeColor="text1"/>
          <w:lang w:eastAsia="en-GB"/>
        </w:rPr>
        <w:t>d</w:t>
      </w:r>
      <w:proofErr w:type="spellEnd"/>
      <w:r w:rsidRPr="005C1AC9">
        <w:rPr>
          <w:rFonts w:ascii="Arial" w:eastAsia="Times New Roman" w:hAnsi="Arial" w:cs="Arial"/>
          <w:color w:val="000000" w:themeColor="text1"/>
          <w:lang w:eastAsia="en-GB"/>
        </w:rPr>
        <w:t xml:space="preserve">). </w:t>
      </w:r>
      <w:r w:rsidRPr="005C1AC9">
        <w:rPr>
          <w:rFonts w:ascii="Arial" w:eastAsia="Times New Roman" w:hAnsi="Arial" w:cs="Arial"/>
          <w:i/>
          <w:iCs/>
          <w:color w:val="000000" w:themeColor="text1"/>
          <w:lang w:eastAsia="en-GB"/>
        </w:rPr>
        <w:t xml:space="preserve">Outdoor learning: Practical guidance, ideas and support for teachers and practitioners in Scotland. </w:t>
      </w:r>
      <w:r w:rsidRPr="005C1AC9">
        <w:rPr>
          <w:rFonts w:ascii="Arial" w:eastAsia="Times New Roman" w:hAnsi="Arial" w:cs="Arial"/>
          <w:color w:val="000000" w:themeColor="text1"/>
          <w:lang w:eastAsia="en-GB"/>
        </w:rPr>
        <w:t xml:space="preserve">[online] Available at: </w:t>
      </w:r>
      <w:hyperlink r:id="rId5" w:history="1">
        <w:r w:rsidRPr="005C1AC9">
          <w:rPr>
            <w:rStyle w:val="Hyperlink"/>
            <w:rFonts w:ascii="Arial" w:eastAsia="Times New Roman" w:hAnsi="Arial" w:cs="Arial"/>
            <w:color w:val="000000" w:themeColor="text1"/>
            <w:u w:val="none"/>
            <w:lang w:eastAsia="en-GB"/>
          </w:rPr>
          <w:t>https://education.gov.scot/improvement/Documents/hwb24-ol-support.pdf</w:t>
        </w:r>
      </w:hyperlink>
    </w:p>
    <w:p w:rsidR="005C1AC9" w:rsidRDefault="005C1AC9" w:rsidP="005C1AC9">
      <w:pPr>
        <w:spacing w:line="360" w:lineRule="auto"/>
        <w:rPr>
          <w:rFonts w:ascii="Arial" w:hAnsi="Arial" w:cs="Arial"/>
          <w:color w:val="000000" w:themeColor="text1"/>
        </w:rPr>
      </w:pPr>
    </w:p>
    <w:p w:rsidR="005C1AC9" w:rsidRPr="005C1AC9" w:rsidRDefault="005C1AC9" w:rsidP="005C1AC9">
      <w:pPr>
        <w:spacing w:line="360" w:lineRule="auto"/>
        <w:rPr>
          <w:rFonts w:ascii="Arial" w:hAnsi="Arial" w:cs="Arial"/>
          <w:color w:val="000000" w:themeColor="text1"/>
        </w:rPr>
      </w:pPr>
      <w:r w:rsidRPr="005C1AC9">
        <w:rPr>
          <w:rFonts w:ascii="Arial" w:hAnsi="Arial" w:cs="Arial"/>
          <w:color w:val="000000" w:themeColor="text1"/>
        </w:rPr>
        <w:t xml:space="preserve">Estyn (2017). </w:t>
      </w:r>
      <w:r w:rsidRPr="005C1AC9">
        <w:rPr>
          <w:rFonts w:ascii="Arial" w:hAnsi="Arial" w:cs="Arial"/>
          <w:i/>
          <w:iCs/>
          <w:color w:val="000000" w:themeColor="text1"/>
        </w:rPr>
        <w:t xml:space="preserve">A report on school “X”. </w:t>
      </w:r>
      <w:r w:rsidRPr="005C1AC9">
        <w:rPr>
          <w:rFonts w:ascii="Arial" w:hAnsi="Arial" w:cs="Arial"/>
          <w:color w:val="000000" w:themeColor="text1"/>
        </w:rPr>
        <w:t>[Accessed 4 May 2020].</w:t>
      </w:r>
    </w:p>
    <w:p w:rsidR="005C1AC9" w:rsidRDefault="005C1AC9" w:rsidP="005C1AC9">
      <w:pPr>
        <w:spacing w:line="360" w:lineRule="auto"/>
        <w:rPr>
          <w:rFonts w:ascii="Arial" w:hAnsi="Arial" w:cs="Arial"/>
          <w:color w:val="000000" w:themeColor="text1"/>
        </w:rPr>
      </w:pPr>
    </w:p>
    <w:p w:rsidR="005C1AC9" w:rsidRPr="005C1AC9" w:rsidRDefault="005C1AC9" w:rsidP="005C1AC9">
      <w:pPr>
        <w:spacing w:line="360" w:lineRule="auto"/>
        <w:rPr>
          <w:rFonts w:ascii="Arial" w:eastAsia="Times New Roman" w:hAnsi="Arial" w:cs="Arial"/>
          <w:i/>
          <w:iCs/>
          <w:color w:val="000000" w:themeColor="text1"/>
          <w:lang w:eastAsia="en-GB"/>
        </w:rPr>
      </w:pPr>
      <w:r w:rsidRPr="005C1AC9">
        <w:rPr>
          <w:rFonts w:ascii="Arial" w:hAnsi="Arial" w:cs="Arial"/>
          <w:color w:val="000000" w:themeColor="text1"/>
        </w:rPr>
        <w:t xml:space="preserve">Estyn, (2017). </w:t>
      </w:r>
      <w:r w:rsidRPr="005C1AC9">
        <w:rPr>
          <w:rFonts w:ascii="Arial" w:hAnsi="Arial" w:cs="Arial"/>
          <w:i/>
          <w:iCs/>
          <w:color w:val="000000" w:themeColor="text1"/>
        </w:rPr>
        <w:t xml:space="preserve">Developing learners’ skills through real life experiences. </w:t>
      </w:r>
      <w:r w:rsidRPr="005C1AC9">
        <w:rPr>
          <w:rFonts w:ascii="Arial" w:hAnsi="Arial" w:cs="Arial"/>
          <w:color w:val="000000" w:themeColor="text1"/>
        </w:rPr>
        <w:t xml:space="preserve">[online] Available at: </w:t>
      </w:r>
      <w:hyperlink r:id="rId6" w:history="1">
        <w:r w:rsidRPr="005C1AC9">
          <w:rPr>
            <w:rStyle w:val="Hyperlink"/>
            <w:rFonts w:ascii="Arial" w:hAnsi="Arial" w:cs="Arial"/>
            <w:color w:val="000000" w:themeColor="text1"/>
            <w:u w:val="none"/>
          </w:rPr>
          <w:t>https://www.estyn.gov.wales/effective-practice/developing-learners’-skills-through-real-life-experiences</w:t>
        </w:r>
      </w:hyperlink>
      <w:r w:rsidRPr="005C1AC9">
        <w:rPr>
          <w:rFonts w:ascii="Arial" w:hAnsi="Arial" w:cs="Arial"/>
          <w:color w:val="000000" w:themeColor="text1"/>
        </w:rPr>
        <w:t xml:space="preserve"> [Accessed 13 May 2020]. </w:t>
      </w:r>
    </w:p>
    <w:p w:rsidR="005C1AC9" w:rsidRDefault="005C1AC9" w:rsidP="005C1AC9">
      <w:pPr>
        <w:spacing w:line="360" w:lineRule="auto"/>
        <w:rPr>
          <w:rFonts w:ascii="Arial" w:hAnsi="Arial" w:cs="Arial"/>
          <w:color w:val="000000" w:themeColor="text1"/>
        </w:rPr>
      </w:pPr>
    </w:p>
    <w:p w:rsidR="005C1AC9" w:rsidRPr="005C1AC9" w:rsidRDefault="005C1AC9" w:rsidP="005C1AC9">
      <w:pPr>
        <w:spacing w:line="360" w:lineRule="auto"/>
        <w:rPr>
          <w:rFonts w:ascii="Arial" w:eastAsia="Times New Roman" w:hAnsi="Arial" w:cs="Arial"/>
          <w:i/>
          <w:iCs/>
          <w:color w:val="000000" w:themeColor="text1"/>
          <w:lang w:eastAsia="en-GB"/>
        </w:rPr>
      </w:pPr>
      <w:r w:rsidRPr="005C1AC9">
        <w:rPr>
          <w:rFonts w:ascii="Arial" w:hAnsi="Arial" w:cs="Arial"/>
          <w:color w:val="000000" w:themeColor="text1"/>
        </w:rPr>
        <w:t xml:space="preserve">Estyn, (2018). </w:t>
      </w:r>
      <w:r w:rsidRPr="005C1AC9">
        <w:rPr>
          <w:rFonts w:ascii="Arial" w:hAnsi="Arial" w:cs="Arial"/>
          <w:i/>
          <w:iCs/>
          <w:color w:val="000000" w:themeColor="text1"/>
        </w:rPr>
        <w:t xml:space="preserve">School develops innovative learning experience for pupils. </w:t>
      </w:r>
      <w:r w:rsidRPr="005C1AC9">
        <w:rPr>
          <w:rFonts w:ascii="Arial" w:hAnsi="Arial" w:cs="Arial"/>
          <w:color w:val="000000" w:themeColor="text1"/>
        </w:rPr>
        <w:t xml:space="preserve">[Accessed 13 May 2020]. </w:t>
      </w:r>
    </w:p>
    <w:p w:rsidR="005C1AC9" w:rsidRDefault="005C1AC9" w:rsidP="005C1AC9">
      <w:pPr>
        <w:spacing w:line="360" w:lineRule="auto"/>
        <w:rPr>
          <w:rFonts w:ascii="Arial" w:hAnsi="Arial" w:cs="Arial"/>
          <w:color w:val="000000" w:themeColor="text1"/>
        </w:rPr>
      </w:pPr>
    </w:p>
    <w:p w:rsidR="005C1AC9" w:rsidRPr="005C1AC9" w:rsidRDefault="005C1AC9" w:rsidP="005C1AC9">
      <w:pPr>
        <w:spacing w:line="360" w:lineRule="auto"/>
        <w:rPr>
          <w:rFonts w:ascii="Arial" w:eastAsia="Times New Roman" w:hAnsi="Arial" w:cs="Arial"/>
          <w:i/>
          <w:iCs/>
          <w:color w:val="000000" w:themeColor="text1"/>
          <w:lang w:eastAsia="en-GB"/>
        </w:rPr>
      </w:pPr>
      <w:r w:rsidRPr="005C1AC9">
        <w:rPr>
          <w:rFonts w:ascii="Arial" w:hAnsi="Arial" w:cs="Arial"/>
          <w:color w:val="000000" w:themeColor="text1"/>
        </w:rPr>
        <w:t>Estyn, (2019).</w:t>
      </w:r>
      <w:r w:rsidRPr="005C1AC9">
        <w:rPr>
          <w:rFonts w:ascii="Arial" w:eastAsia="Times New Roman" w:hAnsi="Arial" w:cs="Arial"/>
          <w:i/>
          <w:iCs/>
          <w:color w:val="000000" w:themeColor="text1"/>
          <w:lang w:eastAsia="en-GB"/>
        </w:rPr>
        <w:t xml:space="preserve"> Taking learning outdoors. </w:t>
      </w:r>
      <w:r w:rsidRPr="005C1AC9">
        <w:rPr>
          <w:rFonts w:ascii="Arial" w:eastAsia="Times New Roman" w:hAnsi="Arial" w:cs="Arial"/>
          <w:color w:val="000000" w:themeColor="text1"/>
          <w:lang w:eastAsia="en-GB"/>
        </w:rPr>
        <w:t xml:space="preserve">[online] Available at: </w:t>
      </w:r>
      <w:hyperlink r:id="rId7" w:history="1">
        <w:r w:rsidRPr="005C1AC9">
          <w:rPr>
            <w:rStyle w:val="Hyperlink"/>
            <w:rFonts w:ascii="Arial" w:eastAsia="Times New Roman" w:hAnsi="Arial" w:cs="Arial"/>
            <w:color w:val="000000" w:themeColor="text1"/>
            <w:u w:val="none"/>
            <w:lang w:eastAsia="en-GB"/>
          </w:rPr>
          <w:t>https://www.estyn.gov.wales/effective-practice/taking-teaching-outdoors</w:t>
        </w:r>
      </w:hyperlink>
    </w:p>
    <w:p w:rsidR="005C1AC9" w:rsidRDefault="005C1AC9" w:rsidP="005C1AC9">
      <w:pPr>
        <w:spacing w:line="360" w:lineRule="auto"/>
        <w:rPr>
          <w:rFonts w:ascii="Arial" w:hAnsi="Arial" w:cs="Arial"/>
          <w:color w:val="000000" w:themeColor="text1"/>
        </w:rPr>
      </w:pPr>
    </w:p>
    <w:p w:rsidR="005C1AC9" w:rsidRPr="005C1AC9" w:rsidRDefault="005C1AC9" w:rsidP="005C1AC9">
      <w:pPr>
        <w:spacing w:line="360" w:lineRule="auto"/>
        <w:rPr>
          <w:rFonts w:ascii="Arial" w:hAnsi="Arial" w:cs="Arial"/>
          <w:color w:val="000000" w:themeColor="text1"/>
        </w:rPr>
      </w:pPr>
      <w:r w:rsidRPr="005C1AC9">
        <w:rPr>
          <w:rFonts w:ascii="Arial" w:hAnsi="Arial" w:cs="Arial"/>
          <w:color w:val="000000" w:themeColor="text1"/>
        </w:rPr>
        <w:t xml:space="preserve">Grigg, R, (2010). </w:t>
      </w:r>
      <w:r w:rsidRPr="005C1AC9">
        <w:rPr>
          <w:rFonts w:ascii="Arial" w:hAnsi="Arial" w:cs="Arial"/>
          <w:i/>
          <w:iCs/>
          <w:color w:val="000000" w:themeColor="text1"/>
        </w:rPr>
        <w:t xml:space="preserve">Becoming An Outstanding Primary School Teacher. </w:t>
      </w:r>
      <w:r w:rsidRPr="005C1AC9">
        <w:rPr>
          <w:rFonts w:ascii="Arial" w:hAnsi="Arial" w:cs="Arial"/>
          <w:color w:val="000000" w:themeColor="text1"/>
        </w:rPr>
        <w:t>p.209.</w:t>
      </w:r>
    </w:p>
    <w:p w:rsidR="005C1AC9" w:rsidRDefault="005C1AC9" w:rsidP="005C1AC9">
      <w:pPr>
        <w:spacing w:line="360" w:lineRule="auto"/>
        <w:rPr>
          <w:rFonts w:ascii="Arial" w:eastAsia="Times New Roman" w:hAnsi="Arial" w:cs="Arial"/>
          <w:color w:val="000000" w:themeColor="text1"/>
          <w:shd w:val="clear" w:color="auto" w:fill="FFFFFF"/>
          <w:lang w:eastAsia="en-GB"/>
        </w:rPr>
      </w:pP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eastAsia="Times New Roman" w:hAnsi="Arial" w:cs="Arial"/>
          <w:color w:val="000000" w:themeColor="text1"/>
          <w:shd w:val="clear" w:color="auto" w:fill="FFFFFF"/>
          <w:lang w:eastAsia="en-GB"/>
        </w:rPr>
        <w:lastRenderedPageBreak/>
        <w:t>Grigg, R. and Hughes, S., (2018). </w:t>
      </w:r>
      <w:r w:rsidRPr="005C1AC9">
        <w:rPr>
          <w:rFonts w:ascii="Arial" w:eastAsia="Times New Roman" w:hAnsi="Arial" w:cs="Arial"/>
          <w:i/>
          <w:iCs/>
          <w:color w:val="000000" w:themeColor="text1"/>
          <w:lang w:eastAsia="en-GB"/>
        </w:rPr>
        <w:t>Teaching Primary Humanities</w:t>
      </w:r>
      <w:r w:rsidRPr="005C1AC9">
        <w:rPr>
          <w:rFonts w:ascii="Arial" w:eastAsia="Times New Roman" w:hAnsi="Arial" w:cs="Arial"/>
          <w:color w:val="000000" w:themeColor="text1"/>
          <w:shd w:val="clear" w:color="auto" w:fill="FFFFFF"/>
          <w:lang w:eastAsia="en-GB"/>
        </w:rPr>
        <w:t>. 2nd ed. Routledge. [online] Available at: https://books.google.co.uk/books?id=pGNwDwAAQBAJ&amp;printsec=frontcover&amp;source=gbs_ge_summary_r&amp;cad=0#v=onepage&amp;q&amp;f=false</w:t>
      </w:r>
    </w:p>
    <w:p w:rsidR="005C1AC9" w:rsidRDefault="005C1AC9" w:rsidP="005C1AC9">
      <w:pPr>
        <w:spacing w:line="360" w:lineRule="auto"/>
        <w:rPr>
          <w:rFonts w:ascii="Arial" w:eastAsia="Times New Roman" w:hAnsi="Arial" w:cs="Arial"/>
          <w:color w:val="000000" w:themeColor="text1"/>
          <w:shd w:val="clear" w:color="auto" w:fill="FFFFFF"/>
          <w:lang w:eastAsia="en-GB"/>
        </w:rPr>
      </w:pP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eastAsia="Times New Roman" w:hAnsi="Arial" w:cs="Arial"/>
          <w:color w:val="000000" w:themeColor="text1"/>
          <w:shd w:val="clear" w:color="auto" w:fill="FFFFFF"/>
          <w:lang w:eastAsia="en-GB"/>
        </w:rPr>
        <w:t>Kolb, D. A. (1984). </w:t>
      </w:r>
      <w:r w:rsidRPr="005C1AC9">
        <w:rPr>
          <w:rFonts w:ascii="Arial" w:eastAsia="Times New Roman" w:hAnsi="Arial" w:cs="Arial"/>
          <w:i/>
          <w:iCs/>
          <w:color w:val="000000" w:themeColor="text1"/>
          <w:lang w:eastAsia="en-GB"/>
        </w:rPr>
        <w:t>Experiential learning: Experience as the source of learning and development</w:t>
      </w:r>
      <w:r w:rsidRPr="005C1AC9">
        <w:rPr>
          <w:rFonts w:ascii="Arial" w:eastAsia="Times New Roman" w:hAnsi="Arial" w:cs="Arial"/>
          <w:color w:val="000000" w:themeColor="text1"/>
          <w:shd w:val="clear" w:color="auto" w:fill="FFFFFF"/>
          <w:lang w:eastAsia="en-GB"/>
        </w:rPr>
        <w:t>. Englewood Cliffs, NJ: Prentice-Hall.</w:t>
      </w:r>
    </w:p>
    <w:p w:rsidR="005C1AC9" w:rsidRDefault="005C1AC9" w:rsidP="005C1AC9">
      <w:pPr>
        <w:spacing w:line="360" w:lineRule="auto"/>
        <w:rPr>
          <w:rFonts w:ascii="Arial" w:eastAsia="Times New Roman" w:hAnsi="Arial" w:cs="Arial"/>
          <w:color w:val="000000" w:themeColor="text1"/>
          <w:shd w:val="clear" w:color="auto" w:fill="FFFFFF"/>
          <w:lang w:eastAsia="en-GB"/>
        </w:rPr>
      </w:pP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eastAsia="Times New Roman" w:hAnsi="Arial" w:cs="Arial"/>
          <w:color w:val="000000" w:themeColor="text1"/>
          <w:shd w:val="clear" w:color="auto" w:fill="FFFFFF"/>
          <w:lang w:eastAsia="en-GB"/>
        </w:rPr>
        <w:t>MANIFESTO, 2011. </w:t>
      </w:r>
      <w:r w:rsidRPr="005C1AC9">
        <w:rPr>
          <w:rFonts w:ascii="Arial" w:eastAsia="Times New Roman" w:hAnsi="Arial" w:cs="Arial"/>
          <w:i/>
          <w:iCs/>
          <w:color w:val="000000" w:themeColor="text1"/>
          <w:lang w:eastAsia="en-GB"/>
        </w:rPr>
        <w:t>Learning Outside The Classroom</w:t>
      </w:r>
      <w:r w:rsidRPr="005C1AC9">
        <w:rPr>
          <w:rFonts w:ascii="Arial" w:eastAsia="Times New Roman" w:hAnsi="Arial" w:cs="Arial"/>
          <w:color w:val="000000" w:themeColor="text1"/>
          <w:shd w:val="clear" w:color="auto" w:fill="FFFFFF"/>
          <w:lang w:eastAsia="en-GB"/>
        </w:rPr>
        <w:t>. [online] Department for Education and Skills. Available at: &lt;http://www.lotc.org.uk/wp-content/uploads/2011/03/G1.-LOtC-Manifesto.pdf&gt; [Accessed 12 May 2020].</w:t>
      </w:r>
    </w:p>
    <w:p w:rsidR="005C1AC9" w:rsidRDefault="005C1AC9" w:rsidP="005C1AC9">
      <w:pPr>
        <w:spacing w:line="360" w:lineRule="auto"/>
        <w:rPr>
          <w:rFonts w:ascii="Arial" w:eastAsia="Times New Roman" w:hAnsi="Arial" w:cs="Arial"/>
          <w:color w:val="000000" w:themeColor="text1"/>
          <w:shd w:val="clear" w:color="auto" w:fill="FFFFFF"/>
          <w:lang w:eastAsia="en-GB"/>
        </w:rPr>
      </w:pP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eastAsia="Times New Roman" w:hAnsi="Arial" w:cs="Arial"/>
          <w:color w:val="000000" w:themeColor="text1"/>
          <w:shd w:val="clear" w:color="auto" w:fill="FFFFFF"/>
          <w:lang w:eastAsia="en-GB"/>
        </w:rPr>
        <w:t xml:space="preserve">McLeod, S. A. (2018) </w:t>
      </w:r>
      <w:r w:rsidRPr="005C1AC9">
        <w:rPr>
          <w:rFonts w:ascii="Arial" w:eastAsia="Times New Roman" w:hAnsi="Arial" w:cs="Arial"/>
          <w:i/>
          <w:iCs/>
          <w:color w:val="000000" w:themeColor="text1"/>
          <w:lang w:eastAsia="en-GB"/>
        </w:rPr>
        <w:t>Lev Vygotsky</w:t>
      </w:r>
      <w:r w:rsidRPr="005C1AC9">
        <w:rPr>
          <w:rFonts w:ascii="Arial" w:eastAsia="Times New Roman" w:hAnsi="Arial" w:cs="Arial"/>
          <w:color w:val="000000" w:themeColor="text1"/>
          <w:shd w:val="clear" w:color="auto" w:fill="FFFFFF"/>
          <w:lang w:eastAsia="en-GB"/>
        </w:rPr>
        <w:t>. Simply Psychology. https://www.simplypsychology.org/vygotsky.html</w:t>
      </w:r>
    </w:p>
    <w:p w:rsidR="005C1AC9" w:rsidRDefault="005C1AC9" w:rsidP="005C1AC9">
      <w:pPr>
        <w:spacing w:line="360" w:lineRule="auto"/>
        <w:rPr>
          <w:rFonts w:ascii="Arial" w:eastAsia="Times New Roman" w:hAnsi="Arial" w:cs="Arial"/>
          <w:color w:val="000000" w:themeColor="text1"/>
          <w:shd w:val="clear" w:color="auto" w:fill="FFFFFF"/>
          <w:lang w:eastAsia="en-GB"/>
        </w:rPr>
      </w:pP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eastAsia="Times New Roman" w:hAnsi="Arial" w:cs="Arial"/>
          <w:color w:val="000000" w:themeColor="text1"/>
          <w:shd w:val="clear" w:color="auto" w:fill="FFFFFF"/>
          <w:lang w:eastAsia="en-GB"/>
        </w:rPr>
        <w:t>McLeod, S. A. (2018). </w:t>
      </w:r>
      <w:r w:rsidRPr="005C1AC9">
        <w:rPr>
          <w:rFonts w:ascii="Arial" w:eastAsia="Times New Roman" w:hAnsi="Arial" w:cs="Arial"/>
          <w:i/>
          <w:iCs/>
          <w:color w:val="000000" w:themeColor="text1"/>
          <w:lang w:eastAsia="en-GB"/>
        </w:rPr>
        <w:t xml:space="preserve">Jean </w:t>
      </w:r>
      <w:r>
        <w:rPr>
          <w:rFonts w:ascii="Arial" w:eastAsia="Times New Roman" w:hAnsi="Arial" w:cs="Arial"/>
          <w:i/>
          <w:iCs/>
          <w:color w:val="000000" w:themeColor="text1"/>
          <w:lang w:eastAsia="en-GB"/>
        </w:rPr>
        <w:t>P</w:t>
      </w:r>
      <w:r w:rsidRPr="005C1AC9">
        <w:rPr>
          <w:rFonts w:ascii="Arial" w:eastAsia="Times New Roman" w:hAnsi="Arial" w:cs="Arial"/>
          <w:i/>
          <w:iCs/>
          <w:color w:val="000000" w:themeColor="text1"/>
          <w:lang w:eastAsia="en-GB"/>
        </w:rPr>
        <w:t>iaget's theory of cognitive development</w:t>
      </w:r>
      <w:r w:rsidRPr="005C1AC9">
        <w:rPr>
          <w:rFonts w:ascii="Arial" w:eastAsia="Times New Roman" w:hAnsi="Arial" w:cs="Arial"/>
          <w:color w:val="000000" w:themeColor="text1"/>
          <w:shd w:val="clear" w:color="auto" w:fill="FFFFFF"/>
          <w:lang w:eastAsia="en-GB"/>
        </w:rPr>
        <w:t>. Simply Psychology. https://www.simplypsychology.org/piaget.html</w:t>
      </w:r>
    </w:p>
    <w:p w:rsidR="005C1AC9" w:rsidRDefault="005C1AC9" w:rsidP="005C1AC9">
      <w:pPr>
        <w:spacing w:line="360" w:lineRule="auto"/>
        <w:rPr>
          <w:rFonts w:ascii="Arial" w:hAnsi="Arial" w:cs="Arial"/>
          <w:color w:val="000000" w:themeColor="text1"/>
        </w:rPr>
      </w:pP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hAnsi="Arial" w:cs="Arial"/>
          <w:color w:val="000000" w:themeColor="text1"/>
        </w:rPr>
        <w:t>Study.</w:t>
      </w:r>
      <w:r w:rsidRPr="005C1AC9">
        <w:rPr>
          <w:rFonts w:ascii="Arial" w:eastAsia="Times New Roman" w:hAnsi="Arial" w:cs="Arial"/>
          <w:color w:val="000000" w:themeColor="text1"/>
          <w:lang w:eastAsia="en-GB"/>
        </w:rPr>
        <w:t xml:space="preserve">com, (2013). </w:t>
      </w:r>
      <w:r w:rsidRPr="005C1AC9">
        <w:rPr>
          <w:rFonts w:ascii="Arial" w:eastAsia="Times New Roman" w:hAnsi="Arial" w:cs="Arial"/>
          <w:i/>
          <w:iCs/>
          <w:color w:val="000000" w:themeColor="text1"/>
          <w:lang w:eastAsia="en-GB"/>
        </w:rPr>
        <w:t xml:space="preserve">Student engagement: Definition and Theory. </w:t>
      </w:r>
      <w:r w:rsidRPr="005C1AC9">
        <w:rPr>
          <w:rFonts w:ascii="Arial" w:eastAsia="Times New Roman" w:hAnsi="Arial" w:cs="Arial"/>
          <w:color w:val="000000" w:themeColor="text1"/>
          <w:lang w:eastAsia="en-GB"/>
        </w:rPr>
        <w:t xml:space="preserve">[online]. Available at: </w:t>
      </w:r>
      <w:hyperlink r:id="rId8" w:history="1">
        <w:r w:rsidRPr="005C1AC9">
          <w:rPr>
            <w:rStyle w:val="Hyperlink"/>
            <w:rFonts w:ascii="Arial" w:eastAsia="Times New Roman" w:hAnsi="Arial" w:cs="Arial"/>
            <w:color w:val="000000" w:themeColor="text1"/>
            <w:u w:val="none"/>
            <w:lang w:eastAsia="en-GB"/>
          </w:rPr>
          <w:t>https://study.com/academy/lesson/student-engagement-definition-theory-quiz.html</w:t>
        </w:r>
      </w:hyperlink>
    </w:p>
    <w:p w:rsidR="005C1AC9" w:rsidRPr="003D681C" w:rsidRDefault="005C1AC9" w:rsidP="005C1AC9">
      <w:pPr>
        <w:pStyle w:val="NormalWeb"/>
        <w:rPr>
          <w:rFonts w:ascii="Arial" w:hAnsi="Arial" w:cs="Arial"/>
          <w:color w:val="000000" w:themeColor="text1"/>
        </w:rPr>
      </w:pPr>
      <w:r w:rsidRPr="003D681C">
        <w:rPr>
          <w:rFonts w:ascii="Arial" w:hAnsi="Arial" w:cs="Arial"/>
          <w:color w:val="000000" w:themeColor="text1"/>
        </w:rPr>
        <w:t xml:space="preserve">Thompson, N. (2011) </w:t>
      </w:r>
      <w:r w:rsidRPr="003D681C">
        <w:rPr>
          <w:rFonts w:ascii="Arial" w:hAnsi="Arial" w:cs="Arial"/>
          <w:i/>
          <w:iCs/>
          <w:color w:val="000000" w:themeColor="text1"/>
        </w:rPr>
        <w:t>Promoting Equality: Working with Difference and Diversity</w:t>
      </w:r>
      <w:r w:rsidRPr="003D681C">
        <w:rPr>
          <w:rFonts w:ascii="Arial" w:hAnsi="Arial" w:cs="Arial"/>
          <w:color w:val="000000" w:themeColor="text1"/>
        </w:rPr>
        <w:t xml:space="preserve">. Basingstoke: Palgrave </w:t>
      </w:r>
      <w:proofErr w:type="spellStart"/>
      <w:r w:rsidRPr="003D681C">
        <w:rPr>
          <w:rFonts w:ascii="Arial" w:hAnsi="Arial" w:cs="Arial"/>
          <w:color w:val="000000" w:themeColor="text1"/>
        </w:rPr>
        <w:t>Macmilllan</w:t>
      </w:r>
      <w:proofErr w:type="spellEnd"/>
      <w:r w:rsidRPr="003D681C">
        <w:rPr>
          <w:rFonts w:ascii="Arial" w:hAnsi="Arial" w:cs="Arial"/>
          <w:color w:val="000000" w:themeColor="text1"/>
        </w:rPr>
        <w:t xml:space="preserve">. </w:t>
      </w:r>
    </w:p>
    <w:p w:rsidR="005C1AC9" w:rsidRPr="005C1AC9" w:rsidRDefault="005C1AC9" w:rsidP="005C1AC9">
      <w:pPr>
        <w:spacing w:line="360" w:lineRule="auto"/>
        <w:rPr>
          <w:rFonts w:ascii="Arial" w:eastAsia="Times New Roman" w:hAnsi="Arial" w:cs="Arial"/>
          <w:color w:val="000000" w:themeColor="text1"/>
          <w:lang w:eastAsia="en-GB"/>
        </w:rPr>
      </w:pPr>
      <w:proofErr w:type="spellStart"/>
      <w:r w:rsidRPr="005C1AC9">
        <w:rPr>
          <w:rFonts w:ascii="Arial" w:eastAsia="Times New Roman" w:hAnsi="Arial" w:cs="Arial"/>
          <w:color w:val="000000" w:themeColor="text1"/>
          <w:shd w:val="clear" w:color="auto" w:fill="FFFFFF"/>
          <w:lang w:eastAsia="en-GB"/>
        </w:rPr>
        <w:t>Unicef</w:t>
      </w:r>
      <w:proofErr w:type="spellEnd"/>
      <w:r w:rsidRPr="005C1AC9">
        <w:rPr>
          <w:rFonts w:ascii="Arial" w:eastAsia="Times New Roman" w:hAnsi="Arial" w:cs="Arial"/>
          <w:color w:val="000000" w:themeColor="text1"/>
          <w:shd w:val="clear" w:color="auto" w:fill="FFFFFF"/>
          <w:lang w:eastAsia="en-GB"/>
        </w:rPr>
        <w:t>. (</w:t>
      </w:r>
      <w:r w:rsidR="00453F73">
        <w:rPr>
          <w:rFonts w:ascii="Arial" w:eastAsia="Times New Roman" w:hAnsi="Arial" w:cs="Arial"/>
          <w:color w:val="000000" w:themeColor="text1"/>
          <w:shd w:val="clear" w:color="auto" w:fill="FFFFFF"/>
          <w:lang w:eastAsia="en-GB"/>
        </w:rPr>
        <w:t>1990</w:t>
      </w:r>
      <w:r w:rsidRPr="005C1AC9">
        <w:rPr>
          <w:rFonts w:ascii="Arial" w:eastAsia="Times New Roman" w:hAnsi="Arial" w:cs="Arial"/>
          <w:color w:val="000000" w:themeColor="text1"/>
          <w:shd w:val="clear" w:color="auto" w:fill="FFFFFF"/>
          <w:lang w:eastAsia="en-GB"/>
        </w:rPr>
        <w:t>). </w:t>
      </w:r>
      <w:r w:rsidRPr="005C1AC9">
        <w:rPr>
          <w:rFonts w:ascii="Arial" w:eastAsia="Times New Roman" w:hAnsi="Arial" w:cs="Arial"/>
          <w:i/>
          <w:iCs/>
          <w:color w:val="000000" w:themeColor="text1"/>
          <w:lang w:eastAsia="en-GB"/>
        </w:rPr>
        <w:t xml:space="preserve">The Right To Participation For Rights Respecting Schools - </w:t>
      </w:r>
      <w:proofErr w:type="spellStart"/>
      <w:r w:rsidRPr="005C1AC9">
        <w:rPr>
          <w:rFonts w:ascii="Arial" w:eastAsia="Times New Roman" w:hAnsi="Arial" w:cs="Arial"/>
          <w:i/>
          <w:iCs/>
          <w:color w:val="000000" w:themeColor="text1"/>
          <w:lang w:eastAsia="en-GB"/>
        </w:rPr>
        <w:t>Unicef</w:t>
      </w:r>
      <w:proofErr w:type="spellEnd"/>
      <w:r w:rsidRPr="005C1AC9">
        <w:rPr>
          <w:rFonts w:ascii="Arial" w:eastAsia="Times New Roman" w:hAnsi="Arial" w:cs="Arial"/>
          <w:i/>
          <w:iCs/>
          <w:color w:val="000000" w:themeColor="text1"/>
          <w:lang w:eastAsia="en-GB"/>
        </w:rPr>
        <w:t xml:space="preserve"> UK</w:t>
      </w:r>
      <w:r w:rsidRPr="005C1AC9">
        <w:rPr>
          <w:rFonts w:ascii="Arial" w:eastAsia="Times New Roman" w:hAnsi="Arial" w:cs="Arial"/>
          <w:color w:val="000000" w:themeColor="text1"/>
          <w:shd w:val="clear" w:color="auto" w:fill="FFFFFF"/>
          <w:lang w:eastAsia="en-GB"/>
        </w:rPr>
        <w:t>. [online] Available at: &lt;https://www.unicef.org.uk/rights-respecting-schools/the-right-to-participation/&gt; [Accessed 10 May 2020].</w:t>
      </w:r>
    </w:p>
    <w:p w:rsidR="005C1AC9" w:rsidRDefault="005C1AC9" w:rsidP="005C1AC9">
      <w:pPr>
        <w:spacing w:line="360" w:lineRule="auto"/>
        <w:rPr>
          <w:rFonts w:ascii="Arial" w:hAnsi="Arial" w:cs="Arial"/>
          <w:color w:val="000000" w:themeColor="text1"/>
        </w:rPr>
      </w:pPr>
    </w:p>
    <w:p w:rsidR="005C1AC9" w:rsidRPr="005C1AC9" w:rsidRDefault="005C1AC9" w:rsidP="005C1AC9">
      <w:pPr>
        <w:spacing w:line="360" w:lineRule="auto"/>
        <w:rPr>
          <w:rFonts w:ascii="Arial" w:hAnsi="Arial" w:cs="Arial"/>
          <w:color w:val="000000" w:themeColor="text1"/>
        </w:rPr>
      </w:pPr>
      <w:r w:rsidRPr="005C1AC9">
        <w:rPr>
          <w:rFonts w:ascii="Arial" w:hAnsi="Arial" w:cs="Arial"/>
          <w:color w:val="000000" w:themeColor="text1"/>
        </w:rPr>
        <w:t xml:space="preserve">Waite, S. (2017). </w:t>
      </w:r>
      <w:r w:rsidRPr="005C1AC9">
        <w:rPr>
          <w:rFonts w:ascii="Arial" w:hAnsi="Arial" w:cs="Arial"/>
          <w:i/>
          <w:iCs/>
          <w:color w:val="000000" w:themeColor="text1"/>
        </w:rPr>
        <w:t xml:space="preserve">Children Learning Outside the Classroom: From Birth to Eleven. </w:t>
      </w:r>
      <w:r w:rsidRPr="005C1AC9">
        <w:rPr>
          <w:rFonts w:ascii="Arial" w:hAnsi="Arial" w:cs="Arial"/>
          <w:color w:val="000000" w:themeColor="text1"/>
        </w:rPr>
        <w:t>SAGE.</w:t>
      </w:r>
    </w:p>
    <w:p w:rsidR="005C1AC9" w:rsidRDefault="005C1AC9" w:rsidP="005C1AC9">
      <w:pPr>
        <w:spacing w:line="360" w:lineRule="auto"/>
        <w:rPr>
          <w:rFonts w:ascii="Arial" w:eastAsia="Times New Roman" w:hAnsi="Arial" w:cs="Arial"/>
          <w:color w:val="000000" w:themeColor="text1"/>
          <w:shd w:val="clear" w:color="auto" w:fill="FFFFFF"/>
          <w:lang w:eastAsia="en-GB"/>
        </w:rPr>
      </w:pP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eastAsia="Times New Roman" w:hAnsi="Arial" w:cs="Arial"/>
          <w:color w:val="000000" w:themeColor="text1"/>
          <w:shd w:val="clear" w:color="auto" w:fill="FFFFFF"/>
          <w:lang w:eastAsia="en-GB"/>
        </w:rPr>
        <w:t>Welsh Assembly Government, (2008). </w:t>
      </w:r>
      <w:r w:rsidRPr="005C1AC9">
        <w:rPr>
          <w:rFonts w:ascii="Arial" w:eastAsia="Times New Roman" w:hAnsi="Arial" w:cs="Arial"/>
          <w:i/>
          <w:iCs/>
          <w:color w:val="000000" w:themeColor="text1"/>
          <w:lang w:eastAsia="en-GB"/>
        </w:rPr>
        <w:t>Education For Sustainable Development And Global Citizenship</w:t>
      </w:r>
      <w:r w:rsidRPr="005C1AC9">
        <w:rPr>
          <w:rFonts w:ascii="Arial" w:eastAsia="Times New Roman" w:hAnsi="Arial" w:cs="Arial"/>
          <w:color w:val="000000" w:themeColor="text1"/>
          <w:shd w:val="clear" w:color="auto" w:fill="FFFFFF"/>
          <w:lang w:eastAsia="en-GB"/>
        </w:rPr>
        <w:t xml:space="preserve">. A Common Understanding for Schools. [online] Available at: </w:t>
      </w:r>
      <w:r w:rsidRPr="005C1AC9">
        <w:rPr>
          <w:rFonts w:ascii="Arial" w:eastAsia="Times New Roman" w:hAnsi="Arial" w:cs="Arial"/>
          <w:color w:val="000000" w:themeColor="text1"/>
          <w:shd w:val="clear" w:color="auto" w:fill="FFFFFF"/>
          <w:lang w:eastAsia="en-GB"/>
        </w:rPr>
        <w:lastRenderedPageBreak/>
        <w:t>&lt;https://hwb.gov.wales/storage/eaf467e6-30fe-45c9-93ef-cb30f31f1c90/common-understanding-for-school.pdf&gt; [Accessed 4 May 2020].</w:t>
      </w:r>
    </w:p>
    <w:p w:rsidR="005C1AC9" w:rsidRDefault="005C1AC9" w:rsidP="005C1AC9">
      <w:pPr>
        <w:spacing w:line="360" w:lineRule="auto"/>
        <w:rPr>
          <w:rFonts w:ascii="Arial" w:eastAsia="Times New Roman" w:hAnsi="Arial" w:cs="Arial"/>
          <w:color w:val="000000" w:themeColor="text1"/>
          <w:shd w:val="clear" w:color="auto" w:fill="FFFFFF"/>
          <w:lang w:eastAsia="en-GB"/>
        </w:rPr>
      </w:pP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eastAsia="Times New Roman" w:hAnsi="Arial" w:cs="Arial"/>
          <w:color w:val="000000" w:themeColor="text1"/>
          <w:shd w:val="clear" w:color="auto" w:fill="FFFFFF"/>
          <w:lang w:eastAsia="en-GB"/>
        </w:rPr>
        <w:t>Welsh Government, (2016). </w:t>
      </w:r>
      <w:r w:rsidRPr="005C1AC9">
        <w:rPr>
          <w:rFonts w:ascii="Arial" w:eastAsia="Times New Roman" w:hAnsi="Arial" w:cs="Arial"/>
          <w:i/>
          <w:iCs/>
          <w:color w:val="000000" w:themeColor="text1"/>
          <w:lang w:eastAsia="en-GB"/>
        </w:rPr>
        <w:t>Shared Purpose: Shared Future</w:t>
      </w:r>
      <w:r w:rsidRPr="005C1AC9">
        <w:rPr>
          <w:rFonts w:ascii="Arial" w:eastAsia="Times New Roman" w:hAnsi="Arial" w:cs="Arial"/>
          <w:color w:val="000000" w:themeColor="text1"/>
          <w:shd w:val="clear" w:color="auto" w:fill="FFFFFF"/>
          <w:lang w:eastAsia="en-GB"/>
        </w:rPr>
        <w:t>. Statutory guidance on the Well-being of Future Generations (Wales) Act 2015. [online] Welsh Government, p.5. Available at: &lt;https://gov.wales/sites/default/files/publications/2019-02/spsf-1-core-guidance.PDF&gt; [Accessed 11 May 2020].</w:t>
      </w:r>
    </w:p>
    <w:p w:rsidR="005C1AC9" w:rsidRDefault="005C1AC9" w:rsidP="005C1AC9">
      <w:pPr>
        <w:spacing w:line="360" w:lineRule="auto"/>
        <w:rPr>
          <w:rFonts w:ascii="Arial" w:hAnsi="Arial" w:cs="Arial"/>
          <w:color w:val="000000" w:themeColor="text1"/>
        </w:rPr>
      </w:pPr>
    </w:p>
    <w:p w:rsidR="005C1AC9" w:rsidRPr="00453F73" w:rsidRDefault="005C1AC9" w:rsidP="005C1AC9">
      <w:pPr>
        <w:spacing w:line="360" w:lineRule="auto"/>
        <w:rPr>
          <w:rFonts w:ascii="Arial" w:eastAsia="Times New Roman" w:hAnsi="Arial" w:cs="Arial"/>
          <w:color w:val="000000" w:themeColor="text1"/>
          <w:lang w:eastAsia="en-GB"/>
        </w:rPr>
      </w:pPr>
      <w:r w:rsidRPr="005C1AC9">
        <w:rPr>
          <w:rFonts w:ascii="Arial" w:hAnsi="Arial" w:cs="Arial"/>
          <w:color w:val="000000" w:themeColor="text1"/>
        </w:rPr>
        <w:t>Welsh Government, (2019).</w:t>
      </w:r>
      <w:r w:rsidRPr="005C1AC9">
        <w:rPr>
          <w:rFonts w:ascii="Arial" w:eastAsia="Times New Roman" w:hAnsi="Arial" w:cs="Arial"/>
          <w:color w:val="000000" w:themeColor="text1"/>
          <w:lang w:eastAsia="en-GB"/>
        </w:rPr>
        <w:t xml:space="preserve"> </w:t>
      </w:r>
      <w:r w:rsidRPr="005C1AC9">
        <w:rPr>
          <w:rFonts w:ascii="Arial" w:eastAsia="Times New Roman" w:hAnsi="Arial" w:cs="Arial"/>
          <w:i/>
          <w:iCs/>
          <w:color w:val="000000" w:themeColor="text1"/>
          <w:lang w:eastAsia="en-GB"/>
        </w:rPr>
        <w:t xml:space="preserve">Professional standards for teaching and leadership. </w:t>
      </w:r>
      <w:r w:rsidRPr="005C1AC9">
        <w:rPr>
          <w:rFonts w:ascii="Arial" w:eastAsia="Times New Roman" w:hAnsi="Arial" w:cs="Arial"/>
          <w:color w:val="000000" w:themeColor="text1"/>
          <w:lang w:eastAsia="en-GB"/>
        </w:rPr>
        <w:t xml:space="preserve">Welsh Government. Wales: Cardiff [online] Available at: </w:t>
      </w:r>
      <w:hyperlink r:id="rId9" w:history="1">
        <w:r w:rsidRPr="00453F73">
          <w:rPr>
            <w:rStyle w:val="Hyperlink"/>
            <w:rFonts w:ascii="Arial" w:eastAsia="Times New Roman" w:hAnsi="Arial" w:cs="Arial"/>
            <w:color w:val="000000" w:themeColor="text1"/>
            <w:lang w:eastAsia="en-GB"/>
          </w:rPr>
          <w:t>https://hwb.gov.wales/storage/19bc948b-8a3f-41e0-944a-7bf2cadf7d18/professional-standards-for-teaching-and-leadership-interactive-pdf-for-pc.pdf</w:t>
        </w:r>
      </w:hyperlink>
      <w:r w:rsidRPr="00453F73">
        <w:rPr>
          <w:rFonts w:ascii="Arial" w:eastAsia="Times New Roman" w:hAnsi="Arial" w:cs="Arial"/>
          <w:color w:val="000000" w:themeColor="text1"/>
          <w:lang w:eastAsia="en-GB"/>
        </w:rPr>
        <w:t xml:space="preserve"> [Accessed 13 May 2010].</w:t>
      </w:r>
    </w:p>
    <w:p w:rsidR="005C1AC9" w:rsidRDefault="005C1AC9" w:rsidP="005C1AC9">
      <w:pPr>
        <w:spacing w:line="360" w:lineRule="auto"/>
        <w:rPr>
          <w:rFonts w:ascii="Arial" w:eastAsia="Times New Roman" w:hAnsi="Arial" w:cs="Arial"/>
          <w:color w:val="000000" w:themeColor="text1"/>
          <w:shd w:val="clear" w:color="auto" w:fill="FFFFFF"/>
        </w:rPr>
      </w:pPr>
    </w:p>
    <w:p w:rsidR="005C1AC9" w:rsidRPr="005C1AC9" w:rsidRDefault="005C1AC9" w:rsidP="005C1AC9">
      <w:pPr>
        <w:spacing w:line="360" w:lineRule="auto"/>
        <w:rPr>
          <w:rFonts w:ascii="Arial" w:hAnsi="Arial" w:cs="Arial"/>
          <w:color w:val="000000" w:themeColor="text1"/>
        </w:rPr>
      </w:pPr>
      <w:r w:rsidRPr="005C1AC9">
        <w:rPr>
          <w:rFonts w:ascii="Arial" w:eastAsia="Times New Roman" w:hAnsi="Arial" w:cs="Arial"/>
          <w:color w:val="000000" w:themeColor="text1"/>
          <w:shd w:val="clear" w:color="auto" w:fill="FFFFFF"/>
        </w:rPr>
        <w:t xml:space="preserve">Welsh Government, (2020). </w:t>
      </w:r>
      <w:r w:rsidRPr="005C1AC9">
        <w:rPr>
          <w:rFonts w:ascii="Arial" w:eastAsia="Times New Roman" w:hAnsi="Arial" w:cs="Arial"/>
          <w:i/>
          <w:iCs/>
          <w:color w:val="000000" w:themeColor="text1"/>
          <w:shd w:val="clear" w:color="auto" w:fill="FFFFFF"/>
        </w:rPr>
        <w:t xml:space="preserve">Humanities: Introduction. </w:t>
      </w:r>
      <w:r w:rsidRPr="005C1AC9">
        <w:rPr>
          <w:rFonts w:ascii="Arial" w:eastAsia="Times New Roman" w:hAnsi="Arial" w:cs="Arial"/>
          <w:color w:val="000000" w:themeColor="text1"/>
          <w:shd w:val="clear" w:color="auto" w:fill="FFFFFF"/>
        </w:rPr>
        <w:t xml:space="preserve">[online]. Available at: </w:t>
      </w:r>
      <w:hyperlink r:id="rId10" w:history="1">
        <w:r w:rsidRPr="005C1AC9">
          <w:rPr>
            <w:rStyle w:val="Hyperlink"/>
            <w:rFonts w:ascii="Arial" w:eastAsia="Times New Roman" w:hAnsi="Arial" w:cs="Arial"/>
            <w:color w:val="000000" w:themeColor="text1"/>
            <w:u w:val="none"/>
            <w:shd w:val="clear" w:color="auto" w:fill="FFFFFF"/>
          </w:rPr>
          <w:t>https://hwb.gov.wales/curriculum-for-wales/humanities/</w:t>
        </w:r>
      </w:hyperlink>
    </w:p>
    <w:p w:rsidR="005C1AC9" w:rsidRDefault="005C1AC9" w:rsidP="005C1AC9">
      <w:pPr>
        <w:spacing w:line="360" w:lineRule="auto"/>
        <w:rPr>
          <w:rFonts w:ascii="Arial" w:eastAsia="Times New Roman" w:hAnsi="Arial" w:cs="Arial"/>
          <w:color w:val="000000" w:themeColor="text1"/>
          <w:shd w:val="clear" w:color="auto" w:fill="FFFFFF"/>
          <w:lang w:eastAsia="en-GB"/>
        </w:rPr>
      </w:pPr>
    </w:p>
    <w:p w:rsidR="005C1AC9" w:rsidRPr="005C1AC9" w:rsidRDefault="005C1AC9" w:rsidP="005C1AC9">
      <w:pPr>
        <w:spacing w:line="360" w:lineRule="auto"/>
        <w:rPr>
          <w:rFonts w:ascii="Arial" w:eastAsia="Times New Roman" w:hAnsi="Arial" w:cs="Arial"/>
          <w:color w:val="000000" w:themeColor="text1"/>
          <w:lang w:eastAsia="en-GB"/>
        </w:rPr>
      </w:pPr>
      <w:r w:rsidRPr="005C1AC9">
        <w:rPr>
          <w:rFonts w:ascii="Arial" w:eastAsia="Times New Roman" w:hAnsi="Arial" w:cs="Arial"/>
          <w:color w:val="000000" w:themeColor="text1"/>
          <w:shd w:val="clear" w:color="auto" w:fill="FFFFFF"/>
          <w:lang w:eastAsia="en-GB"/>
        </w:rPr>
        <w:t>Welsh Government, (2020). </w:t>
      </w:r>
      <w:r w:rsidRPr="005C1AC9">
        <w:rPr>
          <w:rFonts w:ascii="Arial" w:eastAsia="Times New Roman" w:hAnsi="Arial" w:cs="Arial"/>
          <w:i/>
          <w:iCs/>
          <w:color w:val="000000" w:themeColor="text1"/>
          <w:lang w:eastAsia="en-GB"/>
        </w:rPr>
        <w:t>Well-Being Of Future Generations (Wales) Act 2015</w:t>
      </w:r>
      <w:r w:rsidRPr="005C1AC9">
        <w:rPr>
          <w:rFonts w:ascii="Arial" w:eastAsia="Times New Roman" w:hAnsi="Arial" w:cs="Arial"/>
          <w:color w:val="000000" w:themeColor="text1"/>
          <w:shd w:val="clear" w:color="auto" w:fill="FFFFFF"/>
          <w:lang w:eastAsia="en-GB"/>
        </w:rPr>
        <w:t>. The essentials. [online] Available at: &lt;https://gov.wales/sites/default/files/publications/2019-08/well-being-of-future-generations-wales-act-2015-the-essentials.pdf&gt; [Accessed 7 May 2020].</w:t>
      </w:r>
    </w:p>
    <w:p w:rsidR="005C1AC9" w:rsidRDefault="005C1AC9" w:rsidP="005C1AC9">
      <w:pPr>
        <w:spacing w:line="360" w:lineRule="auto"/>
        <w:rPr>
          <w:rFonts w:ascii="Arial" w:hAnsi="Arial" w:cs="Arial"/>
          <w:color w:val="000000" w:themeColor="text1"/>
        </w:rPr>
      </w:pPr>
    </w:p>
    <w:p w:rsidR="005C1AC9" w:rsidRPr="005C1AC9" w:rsidRDefault="005C1AC9" w:rsidP="005C1AC9">
      <w:pPr>
        <w:spacing w:line="360" w:lineRule="auto"/>
        <w:rPr>
          <w:rFonts w:ascii="Arial" w:hAnsi="Arial" w:cs="Arial"/>
          <w:color w:val="000000" w:themeColor="text1"/>
        </w:rPr>
      </w:pPr>
      <w:r w:rsidRPr="005C1AC9">
        <w:rPr>
          <w:rFonts w:ascii="Arial" w:hAnsi="Arial" w:cs="Arial"/>
          <w:color w:val="000000" w:themeColor="text1"/>
        </w:rPr>
        <w:t xml:space="preserve">Whitney, B., (2008). </w:t>
      </w:r>
      <w:r w:rsidRPr="005C1AC9">
        <w:rPr>
          <w:rFonts w:ascii="Arial" w:hAnsi="Arial" w:cs="Arial"/>
          <w:i/>
          <w:iCs/>
          <w:color w:val="000000" w:themeColor="text1"/>
        </w:rPr>
        <w:t>Social Inclusion in Schools: Improving Outcomes, Raising Standards.</w:t>
      </w:r>
      <w:r w:rsidRPr="005C1AC9">
        <w:rPr>
          <w:rFonts w:ascii="Arial" w:hAnsi="Arial" w:cs="Arial"/>
          <w:color w:val="000000" w:themeColor="text1"/>
        </w:rPr>
        <w:t xml:space="preserve"> Routledge. </w:t>
      </w: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653965" w:rsidRDefault="00653965" w:rsidP="00090AA9">
      <w:pPr>
        <w:pStyle w:val="ListParagraph"/>
      </w:pPr>
    </w:p>
    <w:p w:rsidR="00653965" w:rsidRDefault="00653965" w:rsidP="00090AA9">
      <w:pPr>
        <w:pStyle w:val="ListParagraph"/>
      </w:pPr>
    </w:p>
    <w:p w:rsidR="00653965" w:rsidRDefault="00653965" w:rsidP="00090AA9">
      <w:pPr>
        <w:pStyle w:val="ListParagraph"/>
      </w:pPr>
    </w:p>
    <w:p w:rsidR="00653965" w:rsidRDefault="00653965" w:rsidP="00090AA9">
      <w:pPr>
        <w:pStyle w:val="ListParagraph"/>
      </w:pPr>
    </w:p>
    <w:p w:rsidR="00653965" w:rsidRDefault="00653965" w:rsidP="00090AA9">
      <w:pPr>
        <w:pStyle w:val="ListParagraph"/>
      </w:pPr>
    </w:p>
    <w:p w:rsidR="00453F73" w:rsidRDefault="00453F73" w:rsidP="00090AA9">
      <w:pPr>
        <w:pStyle w:val="ListParagraph"/>
      </w:pPr>
    </w:p>
    <w:p w:rsidR="00FA14C3" w:rsidRDefault="00FA14C3" w:rsidP="00090AA9">
      <w:pPr>
        <w:pStyle w:val="ListParagraph"/>
      </w:pPr>
    </w:p>
    <w:tbl>
      <w:tblPr>
        <w:tblStyle w:val="TableGrid"/>
        <w:tblW w:w="11199" w:type="dxa"/>
        <w:tblInd w:w="-998" w:type="dxa"/>
        <w:tblLook w:val="04A0" w:firstRow="1" w:lastRow="0" w:firstColumn="1" w:lastColumn="0" w:noHBand="0" w:noVBand="1"/>
      </w:tblPr>
      <w:tblGrid>
        <w:gridCol w:w="1277"/>
        <w:gridCol w:w="4961"/>
        <w:gridCol w:w="4961"/>
      </w:tblGrid>
      <w:tr w:rsidR="00FA14C3" w:rsidTr="004619B1">
        <w:trPr>
          <w:trHeight w:val="963"/>
        </w:trPr>
        <w:tc>
          <w:tcPr>
            <w:tcW w:w="1277" w:type="dxa"/>
          </w:tcPr>
          <w:p w:rsidR="00FA14C3" w:rsidRDefault="00FA14C3" w:rsidP="004619B1">
            <w:r>
              <w:t>INTERNAL</w:t>
            </w:r>
          </w:p>
          <w:p w:rsidR="00FA14C3" w:rsidRDefault="00FA14C3" w:rsidP="004619B1">
            <w:pPr>
              <w:pStyle w:val="ListParagraph"/>
              <w:ind w:left="0"/>
            </w:pPr>
            <w:r>
              <w:t>(within the school)</w:t>
            </w:r>
          </w:p>
          <w:p w:rsidR="00FA14C3" w:rsidRDefault="00FA14C3" w:rsidP="004619B1">
            <w:pPr>
              <w:pStyle w:val="ListParagraph"/>
              <w:ind w:left="0"/>
            </w:pPr>
          </w:p>
          <w:p w:rsidR="00FA14C3" w:rsidRDefault="00FA14C3" w:rsidP="004619B1">
            <w:pPr>
              <w:pStyle w:val="ListParagraph"/>
              <w:ind w:left="0"/>
            </w:pPr>
          </w:p>
          <w:p w:rsidR="00FA14C3" w:rsidRDefault="00FA14C3" w:rsidP="004619B1">
            <w:pPr>
              <w:pStyle w:val="ListParagraph"/>
              <w:ind w:left="0"/>
            </w:pPr>
          </w:p>
          <w:p w:rsidR="00FA14C3" w:rsidRDefault="00FA14C3" w:rsidP="004619B1">
            <w:pPr>
              <w:pStyle w:val="ListParagraph"/>
              <w:ind w:left="0"/>
            </w:pPr>
          </w:p>
          <w:p w:rsidR="00FA14C3" w:rsidRDefault="00FA14C3" w:rsidP="004619B1">
            <w:pPr>
              <w:pStyle w:val="ListParagraph"/>
              <w:ind w:left="0"/>
            </w:pPr>
          </w:p>
        </w:tc>
        <w:tc>
          <w:tcPr>
            <w:tcW w:w="4961" w:type="dxa"/>
          </w:tcPr>
          <w:p w:rsidR="00FA14C3" w:rsidRDefault="00FA14C3" w:rsidP="004619B1">
            <w:r w:rsidRPr="00090AA9">
              <w:t>Strengths</w:t>
            </w:r>
            <w:r>
              <w:t>:</w:t>
            </w:r>
          </w:p>
          <w:p w:rsidR="00FA14C3" w:rsidRPr="00090AA9" w:rsidRDefault="00FA14C3" w:rsidP="004619B1"/>
          <w:p w:rsidR="00FA14C3" w:rsidRDefault="00FA14C3" w:rsidP="00FA14C3">
            <w:pPr>
              <w:pStyle w:val="ListParagraph"/>
              <w:numPr>
                <w:ilvl w:val="0"/>
                <w:numId w:val="4"/>
              </w:numPr>
            </w:pPr>
            <w:r>
              <w:t xml:space="preserve">The school community project will help engage pupils in their learning as they will be learning outdoors experiencing real-life contexts. </w:t>
            </w:r>
          </w:p>
          <w:p w:rsidR="00453F73" w:rsidRDefault="00453F73" w:rsidP="00FA14C3">
            <w:pPr>
              <w:pStyle w:val="ListParagraph"/>
              <w:numPr>
                <w:ilvl w:val="0"/>
                <w:numId w:val="4"/>
              </w:numPr>
            </w:pPr>
            <w:r>
              <w:t>Develop strong community links.</w:t>
            </w:r>
          </w:p>
          <w:p w:rsidR="00453F73" w:rsidRPr="00453F73" w:rsidRDefault="00453F73" w:rsidP="00453F73">
            <w:pPr>
              <w:ind w:left="360"/>
            </w:pPr>
          </w:p>
        </w:tc>
        <w:tc>
          <w:tcPr>
            <w:tcW w:w="4961" w:type="dxa"/>
          </w:tcPr>
          <w:p w:rsidR="00FA14C3" w:rsidRDefault="00FA14C3" w:rsidP="004619B1">
            <w:pPr>
              <w:pStyle w:val="ListParagraph"/>
              <w:ind w:left="0"/>
            </w:pPr>
            <w:r>
              <w:t xml:space="preserve">Weaknesses: </w:t>
            </w:r>
          </w:p>
          <w:p w:rsidR="00FA14C3" w:rsidRDefault="00FA14C3" w:rsidP="004619B1">
            <w:pPr>
              <w:pStyle w:val="ListParagraph"/>
              <w:ind w:left="0"/>
            </w:pPr>
          </w:p>
          <w:p w:rsidR="00FA14C3" w:rsidRDefault="00FA14C3" w:rsidP="00FA14C3">
            <w:pPr>
              <w:pStyle w:val="ListParagraph"/>
              <w:numPr>
                <w:ilvl w:val="0"/>
                <w:numId w:val="4"/>
              </w:numPr>
            </w:pPr>
            <w:r>
              <w:t xml:space="preserve">If one member of staff is off, then the class will be short of staff. The school would see if there was a TA available, e.g. once the morning nursery go home as this means there would be less pupils in the class. Or it would result in the pupils not getting the opportunity to learn outdoors. </w:t>
            </w:r>
          </w:p>
          <w:p w:rsidR="00FA14C3" w:rsidRDefault="00FA14C3" w:rsidP="004619B1">
            <w:pPr>
              <w:pStyle w:val="ListParagraph"/>
              <w:ind w:left="0"/>
            </w:pPr>
          </w:p>
        </w:tc>
      </w:tr>
      <w:tr w:rsidR="00FA14C3" w:rsidRPr="000F51A4" w:rsidTr="004619B1">
        <w:tc>
          <w:tcPr>
            <w:tcW w:w="1277" w:type="dxa"/>
          </w:tcPr>
          <w:p w:rsidR="00FA14C3" w:rsidRDefault="00FA14C3" w:rsidP="004619B1">
            <w:r>
              <w:t xml:space="preserve">EXTERNAL </w:t>
            </w:r>
          </w:p>
          <w:p w:rsidR="00FA14C3" w:rsidRDefault="00FA14C3" w:rsidP="004619B1">
            <w:pPr>
              <w:pStyle w:val="ListParagraph"/>
              <w:ind w:left="0"/>
            </w:pPr>
            <w:r>
              <w:t>(outside the school</w:t>
            </w:r>
          </w:p>
          <w:p w:rsidR="00FA14C3" w:rsidRDefault="00FA14C3" w:rsidP="004619B1">
            <w:pPr>
              <w:pStyle w:val="ListParagraph"/>
              <w:ind w:left="0"/>
            </w:pPr>
          </w:p>
          <w:p w:rsidR="00FA14C3" w:rsidRDefault="00FA14C3" w:rsidP="004619B1">
            <w:pPr>
              <w:pStyle w:val="ListParagraph"/>
              <w:ind w:left="0"/>
            </w:pPr>
          </w:p>
          <w:p w:rsidR="00FA14C3" w:rsidRDefault="00FA14C3" w:rsidP="004619B1">
            <w:pPr>
              <w:pStyle w:val="ListParagraph"/>
              <w:ind w:left="0"/>
            </w:pPr>
          </w:p>
          <w:p w:rsidR="00FA14C3" w:rsidRDefault="00FA14C3" w:rsidP="004619B1">
            <w:pPr>
              <w:pStyle w:val="ListParagraph"/>
              <w:ind w:left="0"/>
            </w:pPr>
          </w:p>
          <w:p w:rsidR="00FA14C3" w:rsidRDefault="00FA14C3" w:rsidP="004619B1">
            <w:pPr>
              <w:pStyle w:val="ListParagraph"/>
              <w:ind w:left="0"/>
            </w:pPr>
          </w:p>
          <w:p w:rsidR="00FA14C3" w:rsidRDefault="00FA14C3" w:rsidP="004619B1">
            <w:pPr>
              <w:pStyle w:val="ListParagraph"/>
              <w:ind w:left="0"/>
            </w:pPr>
          </w:p>
        </w:tc>
        <w:tc>
          <w:tcPr>
            <w:tcW w:w="4961" w:type="dxa"/>
          </w:tcPr>
          <w:p w:rsidR="00FA14C3" w:rsidRDefault="00FA14C3" w:rsidP="004619B1">
            <w:r>
              <w:t xml:space="preserve">Opportunities: </w:t>
            </w:r>
          </w:p>
          <w:p w:rsidR="00FA14C3" w:rsidRDefault="00FA14C3" w:rsidP="004619B1"/>
          <w:p w:rsidR="00FA14C3" w:rsidRDefault="00FA14C3" w:rsidP="00FA14C3">
            <w:pPr>
              <w:pStyle w:val="ListParagraph"/>
              <w:numPr>
                <w:ilvl w:val="0"/>
                <w:numId w:val="4"/>
              </w:numPr>
            </w:pPr>
            <w:r>
              <w:t xml:space="preserve">The school community project will help strengthen the relationships between the school and the community, by allowing carers to share their expertise and inviting the carers into school for an assembly where the pupils can share and pass on their knowledge. </w:t>
            </w:r>
          </w:p>
          <w:p w:rsidR="00FA14C3" w:rsidRDefault="00FA14C3" w:rsidP="00FA14C3">
            <w:pPr>
              <w:pStyle w:val="ListParagraph"/>
              <w:numPr>
                <w:ilvl w:val="0"/>
                <w:numId w:val="4"/>
              </w:numPr>
            </w:pPr>
            <w:r>
              <w:t xml:space="preserve">The pupils will also put posters around their local community to spread awareness on the importance of caring for the environment. This may help engage carers/parents in working towards helping create a more sustainable environment. </w:t>
            </w:r>
          </w:p>
          <w:p w:rsidR="00FA14C3" w:rsidRDefault="00FA14C3" w:rsidP="00FA14C3">
            <w:pPr>
              <w:pStyle w:val="ListParagraph"/>
              <w:numPr>
                <w:ilvl w:val="0"/>
                <w:numId w:val="4"/>
              </w:numPr>
            </w:pPr>
            <w:r>
              <w:t xml:space="preserve">The project can also help develop the four purposes of the curriculum. </w:t>
            </w:r>
          </w:p>
          <w:p w:rsidR="00FA14C3" w:rsidRPr="000F51A4" w:rsidRDefault="00FA14C3" w:rsidP="004619B1">
            <w:pPr>
              <w:ind w:left="360"/>
            </w:pPr>
          </w:p>
        </w:tc>
        <w:tc>
          <w:tcPr>
            <w:tcW w:w="4961" w:type="dxa"/>
          </w:tcPr>
          <w:p w:rsidR="00FA14C3" w:rsidRDefault="00FA14C3" w:rsidP="004619B1">
            <w:pPr>
              <w:pStyle w:val="ListParagraph"/>
              <w:ind w:left="0"/>
            </w:pPr>
            <w:r>
              <w:t xml:space="preserve">Threats: </w:t>
            </w:r>
          </w:p>
          <w:p w:rsidR="00FA14C3" w:rsidRDefault="00FA14C3" w:rsidP="004619B1">
            <w:pPr>
              <w:pStyle w:val="ListParagraph"/>
              <w:ind w:left="0"/>
            </w:pPr>
          </w:p>
          <w:p w:rsidR="00FA14C3" w:rsidRDefault="00FA14C3" w:rsidP="00FA14C3">
            <w:pPr>
              <w:pStyle w:val="ListParagraph"/>
              <w:numPr>
                <w:ilvl w:val="0"/>
                <w:numId w:val="5"/>
              </w:numPr>
            </w:pPr>
            <w:r>
              <w:t xml:space="preserve">This school project focuses on learning outdoors in the community, therefore teachers need to be mindful about the weather. </w:t>
            </w:r>
          </w:p>
          <w:p w:rsidR="00FA14C3" w:rsidRDefault="00FA14C3" w:rsidP="00FA14C3">
            <w:pPr>
              <w:pStyle w:val="ListParagraph"/>
              <w:numPr>
                <w:ilvl w:val="0"/>
                <w:numId w:val="5"/>
              </w:numPr>
            </w:pPr>
            <w:r>
              <w:t>Some parents/carers may not give their consent to the pupils learning outside.</w:t>
            </w:r>
          </w:p>
          <w:p w:rsidR="002E4E8E" w:rsidRDefault="002E4E8E" w:rsidP="00FA14C3">
            <w:pPr>
              <w:pStyle w:val="ListParagraph"/>
              <w:numPr>
                <w:ilvl w:val="0"/>
                <w:numId w:val="5"/>
              </w:numPr>
            </w:pPr>
            <w:r>
              <w:t xml:space="preserve">Behaviour problems. </w:t>
            </w:r>
          </w:p>
          <w:p w:rsidR="00453F73" w:rsidRDefault="00453F73" w:rsidP="00FA14C3">
            <w:pPr>
              <w:pStyle w:val="ListParagraph"/>
              <w:numPr>
                <w:ilvl w:val="0"/>
                <w:numId w:val="5"/>
              </w:numPr>
            </w:pPr>
            <w:r>
              <w:t>Healthy and safety- Sharp, dangerous items found when litter picking</w:t>
            </w:r>
          </w:p>
          <w:p w:rsidR="002E4E8E" w:rsidRPr="002E4E8E" w:rsidRDefault="002E4E8E" w:rsidP="002E4E8E">
            <w:pPr>
              <w:ind w:left="360"/>
            </w:pPr>
          </w:p>
          <w:p w:rsidR="00FA14C3" w:rsidRPr="000F51A4" w:rsidRDefault="00FA14C3" w:rsidP="004619B1">
            <w:pPr>
              <w:ind w:left="360"/>
            </w:pPr>
          </w:p>
        </w:tc>
      </w:tr>
    </w:tbl>
    <w:p w:rsidR="00FA14C3" w:rsidRPr="00B92AFF" w:rsidRDefault="00FA14C3" w:rsidP="00090AA9">
      <w:pPr>
        <w:pStyle w:val="ListParagraph"/>
      </w:pPr>
    </w:p>
    <w:sectPr w:rsidR="00FA14C3" w:rsidRPr="00B92AFF" w:rsidSect="001E09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C47356"/>
    <w:multiLevelType w:val="hybridMultilevel"/>
    <w:tmpl w:val="15ACAC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7377498"/>
    <w:multiLevelType w:val="hybridMultilevel"/>
    <w:tmpl w:val="8A9043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65217ECF"/>
    <w:multiLevelType w:val="hybridMultilevel"/>
    <w:tmpl w:val="47E81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C24E51"/>
    <w:multiLevelType w:val="hybridMultilevel"/>
    <w:tmpl w:val="C1A8DF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43D1533"/>
    <w:multiLevelType w:val="hybridMultilevel"/>
    <w:tmpl w:val="0A0CD73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5CA"/>
    <w:rsid w:val="00041C9D"/>
    <w:rsid w:val="00046D44"/>
    <w:rsid w:val="00052B6C"/>
    <w:rsid w:val="00065A93"/>
    <w:rsid w:val="00090AA9"/>
    <w:rsid w:val="000A4933"/>
    <w:rsid w:val="000C121C"/>
    <w:rsid w:val="000F51A4"/>
    <w:rsid w:val="00110C2E"/>
    <w:rsid w:val="001135C3"/>
    <w:rsid w:val="001346A6"/>
    <w:rsid w:val="00140456"/>
    <w:rsid w:val="001426DA"/>
    <w:rsid w:val="00143F8E"/>
    <w:rsid w:val="00155185"/>
    <w:rsid w:val="00183BC0"/>
    <w:rsid w:val="001B67E5"/>
    <w:rsid w:val="001B7919"/>
    <w:rsid w:val="001C1504"/>
    <w:rsid w:val="001C4F56"/>
    <w:rsid w:val="001D2A83"/>
    <w:rsid w:val="001E090C"/>
    <w:rsid w:val="001F302F"/>
    <w:rsid w:val="001F4147"/>
    <w:rsid w:val="00204CE5"/>
    <w:rsid w:val="0022783A"/>
    <w:rsid w:val="00235C8F"/>
    <w:rsid w:val="00246947"/>
    <w:rsid w:val="00257A72"/>
    <w:rsid w:val="002A0B1B"/>
    <w:rsid w:val="002A13D0"/>
    <w:rsid w:val="002A7AF6"/>
    <w:rsid w:val="002D23A6"/>
    <w:rsid w:val="002E4E8E"/>
    <w:rsid w:val="002E7AE0"/>
    <w:rsid w:val="003105DA"/>
    <w:rsid w:val="003202EB"/>
    <w:rsid w:val="00341AF0"/>
    <w:rsid w:val="00344872"/>
    <w:rsid w:val="00347195"/>
    <w:rsid w:val="0034758D"/>
    <w:rsid w:val="00357EDA"/>
    <w:rsid w:val="0036158C"/>
    <w:rsid w:val="00363754"/>
    <w:rsid w:val="00365E17"/>
    <w:rsid w:val="003A4316"/>
    <w:rsid w:val="003B3EC4"/>
    <w:rsid w:val="003C55CA"/>
    <w:rsid w:val="003C600C"/>
    <w:rsid w:val="003D192F"/>
    <w:rsid w:val="003D35E2"/>
    <w:rsid w:val="003D681C"/>
    <w:rsid w:val="00401916"/>
    <w:rsid w:val="00406589"/>
    <w:rsid w:val="00425EBD"/>
    <w:rsid w:val="00453F73"/>
    <w:rsid w:val="004619B1"/>
    <w:rsid w:val="00462CE9"/>
    <w:rsid w:val="00463943"/>
    <w:rsid w:val="004C184A"/>
    <w:rsid w:val="004C57AC"/>
    <w:rsid w:val="004C63A9"/>
    <w:rsid w:val="004C71D7"/>
    <w:rsid w:val="004E43B8"/>
    <w:rsid w:val="00510A5C"/>
    <w:rsid w:val="005456E3"/>
    <w:rsid w:val="0057323F"/>
    <w:rsid w:val="005769E3"/>
    <w:rsid w:val="005A49B3"/>
    <w:rsid w:val="005B0E51"/>
    <w:rsid w:val="005C1AC9"/>
    <w:rsid w:val="005C79F9"/>
    <w:rsid w:val="005D585E"/>
    <w:rsid w:val="005D7D13"/>
    <w:rsid w:val="005F4AB3"/>
    <w:rsid w:val="006138FD"/>
    <w:rsid w:val="006478B6"/>
    <w:rsid w:val="00653965"/>
    <w:rsid w:val="00666FA1"/>
    <w:rsid w:val="006750C2"/>
    <w:rsid w:val="006821BA"/>
    <w:rsid w:val="0068429D"/>
    <w:rsid w:val="00684A45"/>
    <w:rsid w:val="006913BE"/>
    <w:rsid w:val="006A6A50"/>
    <w:rsid w:val="00721E8F"/>
    <w:rsid w:val="00724802"/>
    <w:rsid w:val="00745F0A"/>
    <w:rsid w:val="007470C0"/>
    <w:rsid w:val="0075212B"/>
    <w:rsid w:val="007621D6"/>
    <w:rsid w:val="0078333D"/>
    <w:rsid w:val="00794DA1"/>
    <w:rsid w:val="007B7FA6"/>
    <w:rsid w:val="007C7F68"/>
    <w:rsid w:val="007E73A6"/>
    <w:rsid w:val="00800919"/>
    <w:rsid w:val="00832EB2"/>
    <w:rsid w:val="008358F5"/>
    <w:rsid w:val="00850C2A"/>
    <w:rsid w:val="008559BA"/>
    <w:rsid w:val="00892324"/>
    <w:rsid w:val="008B687F"/>
    <w:rsid w:val="008C3154"/>
    <w:rsid w:val="008E52F0"/>
    <w:rsid w:val="008F083B"/>
    <w:rsid w:val="008F40B0"/>
    <w:rsid w:val="008F42B7"/>
    <w:rsid w:val="00906048"/>
    <w:rsid w:val="0091587C"/>
    <w:rsid w:val="0092345F"/>
    <w:rsid w:val="009367BC"/>
    <w:rsid w:val="00941D7B"/>
    <w:rsid w:val="00967606"/>
    <w:rsid w:val="009B6B81"/>
    <w:rsid w:val="009D1EC6"/>
    <w:rsid w:val="009E3E29"/>
    <w:rsid w:val="009F1C57"/>
    <w:rsid w:val="009F5342"/>
    <w:rsid w:val="00A02294"/>
    <w:rsid w:val="00A04D86"/>
    <w:rsid w:val="00A0536A"/>
    <w:rsid w:val="00A15632"/>
    <w:rsid w:val="00A56C89"/>
    <w:rsid w:val="00A65BEF"/>
    <w:rsid w:val="00AD564F"/>
    <w:rsid w:val="00AD6C41"/>
    <w:rsid w:val="00AE3427"/>
    <w:rsid w:val="00AE4D4A"/>
    <w:rsid w:val="00AE6932"/>
    <w:rsid w:val="00AF6D48"/>
    <w:rsid w:val="00AF79F0"/>
    <w:rsid w:val="00B50F1A"/>
    <w:rsid w:val="00B5752C"/>
    <w:rsid w:val="00B60A68"/>
    <w:rsid w:val="00B632E4"/>
    <w:rsid w:val="00B92AFF"/>
    <w:rsid w:val="00BD4A42"/>
    <w:rsid w:val="00BD6F79"/>
    <w:rsid w:val="00BE2260"/>
    <w:rsid w:val="00BF3039"/>
    <w:rsid w:val="00C029AF"/>
    <w:rsid w:val="00C30D16"/>
    <w:rsid w:val="00C46442"/>
    <w:rsid w:val="00C52ADD"/>
    <w:rsid w:val="00C5787A"/>
    <w:rsid w:val="00C66E6D"/>
    <w:rsid w:val="00C832BC"/>
    <w:rsid w:val="00CB6D87"/>
    <w:rsid w:val="00CB7A86"/>
    <w:rsid w:val="00CE1864"/>
    <w:rsid w:val="00CE5870"/>
    <w:rsid w:val="00CF7C00"/>
    <w:rsid w:val="00D02A6B"/>
    <w:rsid w:val="00D054E3"/>
    <w:rsid w:val="00D20BA8"/>
    <w:rsid w:val="00D31FA9"/>
    <w:rsid w:val="00D32A57"/>
    <w:rsid w:val="00DA26B6"/>
    <w:rsid w:val="00DA3F23"/>
    <w:rsid w:val="00DA450D"/>
    <w:rsid w:val="00DB24BB"/>
    <w:rsid w:val="00DB4503"/>
    <w:rsid w:val="00DC2783"/>
    <w:rsid w:val="00DE22BA"/>
    <w:rsid w:val="00DF0B82"/>
    <w:rsid w:val="00DF66F9"/>
    <w:rsid w:val="00E31EE0"/>
    <w:rsid w:val="00E43651"/>
    <w:rsid w:val="00E4407C"/>
    <w:rsid w:val="00E50545"/>
    <w:rsid w:val="00E639DE"/>
    <w:rsid w:val="00E65145"/>
    <w:rsid w:val="00E85B9F"/>
    <w:rsid w:val="00EC29A0"/>
    <w:rsid w:val="00EE69A5"/>
    <w:rsid w:val="00EF0862"/>
    <w:rsid w:val="00EF2AA2"/>
    <w:rsid w:val="00F10E95"/>
    <w:rsid w:val="00F13335"/>
    <w:rsid w:val="00F14CDA"/>
    <w:rsid w:val="00F34298"/>
    <w:rsid w:val="00F46A6D"/>
    <w:rsid w:val="00F560B5"/>
    <w:rsid w:val="00F57D71"/>
    <w:rsid w:val="00F70945"/>
    <w:rsid w:val="00FA14C3"/>
    <w:rsid w:val="00FA1A2F"/>
    <w:rsid w:val="00FD0F40"/>
    <w:rsid w:val="00FE3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6D2DE1"/>
  <w15:chartTrackingRefBased/>
  <w15:docId w15:val="{EE9FD744-A14B-1647-B6D8-7D3BFEA3D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5054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31FA9"/>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F4AB3"/>
    <w:pPr>
      <w:ind w:left="720"/>
      <w:contextualSpacing/>
    </w:pPr>
  </w:style>
  <w:style w:type="character" w:customStyle="1" w:styleId="apple-converted-space">
    <w:name w:val="apple-converted-space"/>
    <w:basedOn w:val="DefaultParagraphFont"/>
    <w:rsid w:val="001B67E5"/>
  </w:style>
  <w:style w:type="character" w:styleId="Hyperlink">
    <w:name w:val="Hyperlink"/>
    <w:basedOn w:val="DefaultParagraphFont"/>
    <w:uiPriority w:val="99"/>
    <w:unhideWhenUsed/>
    <w:rsid w:val="00B5752C"/>
    <w:rPr>
      <w:color w:val="0563C1" w:themeColor="hyperlink"/>
      <w:u w:val="single"/>
    </w:rPr>
  </w:style>
  <w:style w:type="character" w:styleId="UnresolvedMention">
    <w:name w:val="Unresolved Mention"/>
    <w:basedOn w:val="DefaultParagraphFont"/>
    <w:uiPriority w:val="99"/>
    <w:semiHidden/>
    <w:unhideWhenUsed/>
    <w:rsid w:val="00B5752C"/>
    <w:rPr>
      <w:color w:val="605E5C"/>
      <w:shd w:val="clear" w:color="auto" w:fill="E1DFDD"/>
    </w:rPr>
  </w:style>
  <w:style w:type="character" w:styleId="Emphasis">
    <w:name w:val="Emphasis"/>
    <w:basedOn w:val="DefaultParagraphFont"/>
    <w:uiPriority w:val="20"/>
    <w:qFormat/>
    <w:rsid w:val="00CB6D87"/>
    <w:rPr>
      <w:i/>
      <w:iCs/>
    </w:rPr>
  </w:style>
  <w:style w:type="character" w:customStyle="1" w:styleId="Heading1Char">
    <w:name w:val="Heading 1 Char"/>
    <w:basedOn w:val="DefaultParagraphFont"/>
    <w:link w:val="Heading1"/>
    <w:uiPriority w:val="9"/>
    <w:rsid w:val="00E50545"/>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FA14C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C1A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3509135">
      <w:bodyDiv w:val="1"/>
      <w:marLeft w:val="0"/>
      <w:marRight w:val="0"/>
      <w:marTop w:val="0"/>
      <w:marBottom w:val="0"/>
      <w:divBdr>
        <w:top w:val="none" w:sz="0" w:space="0" w:color="auto"/>
        <w:left w:val="none" w:sz="0" w:space="0" w:color="auto"/>
        <w:bottom w:val="none" w:sz="0" w:space="0" w:color="auto"/>
        <w:right w:val="none" w:sz="0" w:space="0" w:color="auto"/>
      </w:divBdr>
    </w:div>
    <w:div w:id="423647096">
      <w:bodyDiv w:val="1"/>
      <w:marLeft w:val="0"/>
      <w:marRight w:val="0"/>
      <w:marTop w:val="0"/>
      <w:marBottom w:val="0"/>
      <w:divBdr>
        <w:top w:val="none" w:sz="0" w:space="0" w:color="auto"/>
        <w:left w:val="none" w:sz="0" w:space="0" w:color="auto"/>
        <w:bottom w:val="none" w:sz="0" w:space="0" w:color="auto"/>
        <w:right w:val="none" w:sz="0" w:space="0" w:color="auto"/>
      </w:divBdr>
    </w:div>
    <w:div w:id="434374037">
      <w:bodyDiv w:val="1"/>
      <w:marLeft w:val="0"/>
      <w:marRight w:val="0"/>
      <w:marTop w:val="0"/>
      <w:marBottom w:val="0"/>
      <w:divBdr>
        <w:top w:val="none" w:sz="0" w:space="0" w:color="auto"/>
        <w:left w:val="none" w:sz="0" w:space="0" w:color="auto"/>
        <w:bottom w:val="none" w:sz="0" w:space="0" w:color="auto"/>
        <w:right w:val="none" w:sz="0" w:space="0" w:color="auto"/>
      </w:divBdr>
      <w:divsChild>
        <w:div w:id="1502769731">
          <w:marLeft w:val="0"/>
          <w:marRight w:val="0"/>
          <w:marTop w:val="0"/>
          <w:marBottom w:val="0"/>
          <w:divBdr>
            <w:top w:val="none" w:sz="0" w:space="0" w:color="auto"/>
            <w:left w:val="none" w:sz="0" w:space="0" w:color="auto"/>
            <w:bottom w:val="none" w:sz="0" w:space="0" w:color="auto"/>
            <w:right w:val="none" w:sz="0" w:space="0" w:color="auto"/>
          </w:divBdr>
          <w:divsChild>
            <w:div w:id="1179150459">
              <w:marLeft w:val="0"/>
              <w:marRight w:val="0"/>
              <w:marTop w:val="0"/>
              <w:marBottom w:val="0"/>
              <w:divBdr>
                <w:top w:val="none" w:sz="0" w:space="0" w:color="auto"/>
                <w:left w:val="none" w:sz="0" w:space="0" w:color="auto"/>
                <w:bottom w:val="none" w:sz="0" w:space="0" w:color="auto"/>
                <w:right w:val="none" w:sz="0" w:space="0" w:color="auto"/>
              </w:divBdr>
              <w:divsChild>
                <w:div w:id="73532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834274">
      <w:bodyDiv w:val="1"/>
      <w:marLeft w:val="0"/>
      <w:marRight w:val="0"/>
      <w:marTop w:val="0"/>
      <w:marBottom w:val="0"/>
      <w:divBdr>
        <w:top w:val="none" w:sz="0" w:space="0" w:color="auto"/>
        <w:left w:val="none" w:sz="0" w:space="0" w:color="auto"/>
        <w:bottom w:val="none" w:sz="0" w:space="0" w:color="auto"/>
        <w:right w:val="none" w:sz="0" w:space="0" w:color="auto"/>
      </w:divBdr>
      <w:divsChild>
        <w:div w:id="332030303">
          <w:marLeft w:val="0"/>
          <w:marRight w:val="0"/>
          <w:marTop w:val="0"/>
          <w:marBottom w:val="0"/>
          <w:divBdr>
            <w:top w:val="none" w:sz="0" w:space="0" w:color="auto"/>
            <w:left w:val="none" w:sz="0" w:space="0" w:color="auto"/>
            <w:bottom w:val="none" w:sz="0" w:space="0" w:color="auto"/>
            <w:right w:val="none" w:sz="0" w:space="0" w:color="auto"/>
          </w:divBdr>
          <w:divsChild>
            <w:div w:id="1559319491">
              <w:marLeft w:val="0"/>
              <w:marRight w:val="0"/>
              <w:marTop w:val="0"/>
              <w:marBottom w:val="0"/>
              <w:divBdr>
                <w:top w:val="none" w:sz="0" w:space="0" w:color="auto"/>
                <w:left w:val="none" w:sz="0" w:space="0" w:color="auto"/>
                <w:bottom w:val="none" w:sz="0" w:space="0" w:color="auto"/>
                <w:right w:val="none" w:sz="0" w:space="0" w:color="auto"/>
              </w:divBdr>
              <w:divsChild>
                <w:div w:id="1114638876">
                  <w:marLeft w:val="0"/>
                  <w:marRight w:val="0"/>
                  <w:marTop w:val="0"/>
                  <w:marBottom w:val="0"/>
                  <w:divBdr>
                    <w:top w:val="none" w:sz="0" w:space="0" w:color="auto"/>
                    <w:left w:val="none" w:sz="0" w:space="0" w:color="auto"/>
                    <w:bottom w:val="none" w:sz="0" w:space="0" w:color="auto"/>
                    <w:right w:val="none" w:sz="0" w:space="0" w:color="auto"/>
                  </w:divBdr>
                  <w:divsChild>
                    <w:div w:id="54309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597525">
      <w:bodyDiv w:val="1"/>
      <w:marLeft w:val="0"/>
      <w:marRight w:val="0"/>
      <w:marTop w:val="0"/>
      <w:marBottom w:val="0"/>
      <w:divBdr>
        <w:top w:val="none" w:sz="0" w:space="0" w:color="auto"/>
        <w:left w:val="none" w:sz="0" w:space="0" w:color="auto"/>
        <w:bottom w:val="none" w:sz="0" w:space="0" w:color="auto"/>
        <w:right w:val="none" w:sz="0" w:space="0" w:color="auto"/>
      </w:divBdr>
    </w:div>
    <w:div w:id="492261711">
      <w:bodyDiv w:val="1"/>
      <w:marLeft w:val="0"/>
      <w:marRight w:val="0"/>
      <w:marTop w:val="0"/>
      <w:marBottom w:val="0"/>
      <w:divBdr>
        <w:top w:val="none" w:sz="0" w:space="0" w:color="auto"/>
        <w:left w:val="none" w:sz="0" w:space="0" w:color="auto"/>
        <w:bottom w:val="none" w:sz="0" w:space="0" w:color="auto"/>
        <w:right w:val="none" w:sz="0" w:space="0" w:color="auto"/>
      </w:divBdr>
      <w:divsChild>
        <w:div w:id="230391314">
          <w:marLeft w:val="0"/>
          <w:marRight w:val="0"/>
          <w:marTop w:val="0"/>
          <w:marBottom w:val="0"/>
          <w:divBdr>
            <w:top w:val="none" w:sz="0" w:space="0" w:color="auto"/>
            <w:left w:val="none" w:sz="0" w:space="0" w:color="auto"/>
            <w:bottom w:val="none" w:sz="0" w:space="0" w:color="auto"/>
            <w:right w:val="none" w:sz="0" w:space="0" w:color="auto"/>
          </w:divBdr>
          <w:divsChild>
            <w:div w:id="332413609">
              <w:marLeft w:val="0"/>
              <w:marRight w:val="0"/>
              <w:marTop w:val="0"/>
              <w:marBottom w:val="0"/>
              <w:divBdr>
                <w:top w:val="none" w:sz="0" w:space="0" w:color="auto"/>
                <w:left w:val="none" w:sz="0" w:space="0" w:color="auto"/>
                <w:bottom w:val="none" w:sz="0" w:space="0" w:color="auto"/>
                <w:right w:val="none" w:sz="0" w:space="0" w:color="auto"/>
              </w:divBdr>
              <w:divsChild>
                <w:div w:id="116840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832074">
      <w:bodyDiv w:val="1"/>
      <w:marLeft w:val="0"/>
      <w:marRight w:val="0"/>
      <w:marTop w:val="0"/>
      <w:marBottom w:val="0"/>
      <w:divBdr>
        <w:top w:val="none" w:sz="0" w:space="0" w:color="auto"/>
        <w:left w:val="none" w:sz="0" w:space="0" w:color="auto"/>
        <w:bottom w:val="none" w:sz="0" w:space="0" w:color="auto"/>
        <w:right w:val="none" w:sz="0" w:space="0" w:color="auto"/>
      </w:divBdr>
      <w:divsChild>
        <w:div w:id="662708224">
          <w:marLeft w:val="0"/>
          <w:marRight w:val="0"/>
          <w:marTop w:val="0"/>
          <w:marBottom w:val="0"/>
          <w:divBdr>
            <w:top w:val="none" w:sz="0" w:space="0" w:color="auto"/>
            <w:left w:val="none" w:sz="0" w:space="0" w:color="auto"/>
            <w:bottom w:val="none" w:sz="0" w:space="0" w:color="auto"/>
            <w:right w:val="none" w:sz="0" w:space="0" w:color="auto"/>
          </w:divBdr>
          <w:divsChild>
            <w:div w:id="2041515270">
              <w:marLeft w:val="0"/>
              <w:marRight w:val="0"/>
              <w:marTop w:val="0"/>
              <w:marBottom w:val="0"/>
              <w:divBdr>
                <w:top w:val="none" w:sz="0" w:space="0" w:color="auto"/>
                <w:left w:val="none" w:sz="0" w:space="0" w:color="auto"/>
                <w:bottom w:val="none" w:sz="0" w:space="0" w:color="auto"/>
                <w:right w:val="none" w:sz="0" w:space="0" w:color="auto"/>
              </w:divBdr>
              <w:divsChild>
                <w:div w:id="20456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663728">
      <w:bodyDiv w:val="1"/>
      <w:marLeft w:val="0"/>
      <w:marRight w:val="0"/>
      <w:marTop w:val="0"/>
      <w:marBottom w:val="0"/>
      <w:divBdr>
        <w:top w:val="none" w:sz="0" w:space="0" w:color="auto"/>
        <w:left w:val="none" w:sz="0" w:space="0" w:color="auto"/>
        <w:bottom w:val="none" w:sz="0" w:space="0" w:color="auto"/>
        <w:right w:val="none" w:sz="0" w:space="0" w:color="auto"/>
      </w:divBdr>
    </w:div>
    <w:div w:id="655499502">
      <w:bodyDiv w:val="1"/>
      <w:marLeft w:val="0"/>
      <w:marRight w:val="0"/>
      <w:marTop w:val="0"/>
      <w:marBottom w:val="0"/>
      <w:divBdr>
        <w:top w:val="none" w:sz="0" w:space="0" w:color="auto"/>
        <w:left w:val="none" w:sz="0" w:space="0" w:color="auto"/>
        <w:bottom w:val="none" w:sz="0" w:space="0" w:color="auto"/>
        <w:right w:val="none" w:sz="0" w:space="0" w:color="auto"/>
      </w:divBdr>
    </w:div>
    <w:div w:id="669603398">
      <w:bodyDiv w:val="1"/>
      <w:marLeft w:val="0"/>
      <w:marRight w:val="0"/>
      <w:marTop w:val="0"/>
      <w:marBottom w:val="0"/>
      <w:divBdr>
        <w:top w:val="none" w:sz="0" w:space="0" w:color="auto"/>
        <w:left w:val="none" w:sz="0" w:space="0" w:color="auto"/>
        <w:bottom w:val="none" w:sz="0" w:space="0" w:color="auto"/>
        <w:right w:val="none" w:sz="0" w:space="0" w:color="auto"/>
      </w:divBdr>
    </w:div>
    <w:div w:id="703868431">
      <w:bodyDiv w:val="1"/>
      <w:marLeft w:val="0"/>
      <w:marRight w:val="0"/>
      <w:marTop w:val="0"/>
      <w:marBottom w:val="0"/>
      <w:divBdr>
        <w:top w:val="none" w:sz="0" w:space="0" w:color="auto"/>
        <w:left w:val="none" w:sz="0" w:space="0" w:color="auto"/>
        <w:bottom w:val="none" w:sz="0" w:space="0" w:color="auto"/>
        <w:right w:val="none" w:sz="0" w:space="0" w:color="auto"/>
      </w:divBdr>
      <w:divsChild>
        <w:div w:id="1423187087">
          <w:marLeft w:val="0"/>
          <w:marRight w:val="0"/>
          <w:marTop w:val="0"/>
          <w:marBottom w:val="0"/>
          <w:divBdr>
            <w:top w:val="none" w:sz="0" w:space="0" w:color="auto"/>
            <w:left w:val="none" w:sz="0" w:space="0" w:color="auto"/>
            <w:bottom w:val="none" w:sz="0" w:space="0" w:color="auto"/>
            <w:right w:val="none" w:sz="0" w:space="0" w:color="auto"/>
          </w:divBdr>
          <w:divsChild>
            <w:div w:id="1353605095">
              <w:marLeft w:val="0"/>
              <w:marRight w:val="0"/>
              <w:marTop w:val="0"/>
              <w:marBottom w:val="0"/>
              <w:divBdr>
                <w:top w:val="none" w:sz="0" w:space="0" w:color="auto"/>
                <w:left w:val="none" w:sz="0" w:space="0" w:color="auto"/>
                <w:bottom w:val="none" w:sz="0" w:space="0" w:color="auto"/>
                <w:right w:val="none" w:sz="0" w:space="0" w:color="auto"/>
              </w:divBdr>
              <w:divsChild>
                <w:div w:id="121577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097470">
      <w:bodyDiv w:val="1"/>
      <w:marLeft w:val="0"/>
      <w:marRight w:val="0"/>
      <w:marTop w:val="0"/>
      <w:marBottom w:val="0"/>
      <w:divBdr>
        <w:top w:val="none" w:sz="0" w:space="0" w:color="auto"/>
        <w:left w:val="none" w:sz="0" w:space="0" w:color="auto"/>
        <w:bottom w:val="none" w:sz="0" w:space="0" w:color="auto"/>
        <w:right w:val="none" w:sz="0" w:space="0" w:color="auto"/>
      </w:divBdr>
    </w:div>
    <w:div w:id="761879235">
      <w:bodyDiv w:val="1"/>
      <w:marLeft w:val="0"/>
      <w:marRight w:val="0"/>
      <w:marTop w:val="0"/>
      <w:marBottom w:val="0"/>
      <w:divBdr>
        <w:top w:val="none" w:sz="0" w:space="0" w:color="auto"/>
        <w:left w:val="none" w:sz="0" w:space="0" w:color="auto"/>
        <w:bottom w:val="none" w:sz="0" w:space="0" w:color="auto"/>
        <w:right w:val="none" w:sz="0" w:space="0" w:color="auto"/>
      </w:divBdr>
    </w:div>
    <w:div w:id="965738997">
      <w:bodyDiv w:val="1"/>
      <w:marLeft w:val="0"/>
      <w:marRight w:val="0"/>
      <w:marTop w:val="0"/>
      <w:marBottom w:val="0"/>
      <w:divBdr>
        <w:top w:val="none" w:sz="0" w:space="0" w:color="auto"/>
        <w:left w:val="none" w:sz="0" w:space="0" w:color="auto"/>
        <w:bottom w:val="none" w:sz="0" w:space="0" w:color="auto"/>
        <w:right w:val="none" w:sz="0" w:space="0" w:color="auto"/>
      </w:divBdr>
      <w:divsChild>
        <w:div w:id="1172404554">
          <w:marLeft w:val="0"/>
          <w:marRight w:val="0"/>
          <w:marTop w:val="0"/>
          <w:marBottom w:val="0"/>
          <w:divBdr>
            <w:top w:val="none" w:sz="0" w:space="0" w:color="auto"/>
            <w:left w:val="none" w:sz="0" w:space="0" w:color="auto"/>
            <w:bottom w:val="none" w:sz="0" w:space="0" w:color="auto"/>
            <w:right w:val="none" w:sz="0" w:space="0" w:color="auto"/>
          </w:divBdr>
          <w:divsChild>
            <w:div w:id="1643198743">
              <w:marLeft w:val="0"/>
              <w:marRight w:val="0"/>
              <w:marTop w:val="0"/>
              <w:marBottom w:val="0"/>
              <w:divBdr>
                <w:top w:val="none" w:sz="0" w:space="0" w:color="auto"/>
                <w:left w:val="none" w:sz="0" w:space="0" w:color="auto"/>
                <w:bottom w:val="none" w:sz="0" w:space="0" w:color="auto"/>
                <w:right w:val="none" w:sz="0" w:space="0" w:color="auto"/>
              </w:divBdr>
              <w:divsChild>
                <w:div w:id="192853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317812">
      <w:bodyDiv w:val="1"/>
      <w:marLeft w:val="0"/>
      <w:marRight w:val="0"/>
      <w:marTop w:val="0"/>
      <w:marBottom w:val="0"/>
      <w:divBdr>
        <w:top w:val="none" w:sz="0" w:space="0" w:color="auto"/>
        <w:left w:val="none" w:sz="0" w:space="0" w:color="auto"/>
        <w:bottom w:val="none" w:sz="0" w:space="0" w:color="auto"/>
        <w:right w:val="none" w:sz="0" w:space="0" w:color="auto"/>
      </w:divBdr>
    </w:div>
    <w:div w:id="992223519">
      <w:bodyDiv w:val="1"/>
      <w:marLeft w:val="0"/>
      <w:marRight w:val="0"/>
      <w:marTop w:val="0"/>
      <w:marBottom w:val="0"/>
      <w:divBdr>
        <w:top w:val="none" w:sz="0" w:space="0" w:color="auto"/>
        <w:left w:val="none" w:sz="0" w:space="0" w:color="auto"/>
        <w:bottom w:val="none" w:sz="0" w:space="0" w:color="auto"/>
        <w:right w:val="none" w:sz="0" w:space="0" w:color="auto"/>
      </w:divBdr>
    </w:div>
    <w:div w:id="1033926115">
      <w:bodyDiv w:val="1"/>
      <w:marLeft w:val="0"/>
      <w:marRight w:val="0"/>
      <w:marTop w:val="0"/>
      <w:marBottom w:val="0"/>
      <w:divBdr>
        <w:top w:val="none" w:sz="0" w:space="0" w:color="auto"/>
        <w:left w:val="none" w:sz="0" w:space="0" w:color="auto"/>
        <w:bottom w:val="none" w:sz="0" w:space="0" w:color="auto"/>
        <w:right w:val="none" w:sz="0" w:space="0" w:color="auto"/>
      </w:divBdr>
    </w:div>
    <w:div w:id="1178542540">
      <w:bodyDiv w:val="1"/>
      <w:marLeft w:val="0"/>
      <w:marRight w:val="0"/>
      <w:marTop w:val="0"/>
      <w:marBottom w:val="0"/>
      <w:divBdr>
        <w:top w:val="none" w:sz="0" w:space="0" w:color="auto"/>
        <w:left w:val="none" w:sz="0" w:space="0" w:color="auto"/>
        <w:bottom w:val="none" w:sz="0" w:space="0" w:color="auto"/>
        <w:right w:val="none" w:sz="0" w:space="0" w:color="auto"/>
      </w:divBdr>
    </w:div>
    <w:div w:id="1234706295">
      <w:bodyDiv w:val="1"/>
      <w:marLeft w:val="0"/>
      <w:marRight w:val="0"/>
      <w:marTop w:val="0"/>
      <w:marBottom w:val="0"/>
      <w:divBdr>
        <w:top w:val="none" w:sz="0" w:space="0" w:color="auto"/>
        <w:left w:val="none" w:sz="0" w:space="0" w:color="auto"/>
        <w:bottom w:val="none" w:sz="0" w:space="0" w:color="auto"/>
        <w:right w:val="none" w:sz="0" w:space="0" w:color="auto"/>
      </w:divBdr>
    </w:div>
    <w:div w:id="1360426670">
      <w:bodyDiv w:val="1"/>
      <w:marLeft w:val="0"/>
      <w:marRight w:val="0"/>
      <w:marTop w:val="0"/>
      <w:marBottom w:val="0"/>
      <w:divBdr>
        <w:top w:val="none" w:sz="0" w:space="0" w:color="auto"/>
        <w:left w:val="none" w:sz="0" w:space="0" w:color="auto"/>
        <w:bottom w:val="none" w:sz="0" w:space="0" w:color="auto"/>
        <w:right w:val="none" w:sz="0" w:space="0" w:color="auto"/>
      </w:divBdr>
    </w:div>
    <w:div w:id="1480490497">
      <w:bodyDiv w:val="1"/>
      <w:marLeft w:val="0"/>
      <w:marRight w:val="0"/>
      <w:marTop w:val="0"/>
      <w:marBottom w:val="0"/>
      <w:divBdr>
        <w:top w:val="none" w:sz="0" w:space="0" w:color="auto"/>
        <w:left w:val="none" w:sz="0" w:space="0" w:color="auto"/>
        <w:bottom w:val="none" w:sz="0" w:space="0" w:color="auto"/>
        <w:right w:val="none" w:sz="0" w:space="0" w:color="auto"/>
      </w:divBdr>
    </w:div>
    <w:div w:id="1843741267">
      <w:bodyDiv w:val="1"/>
      <w:marLeft w:val="0"/>
      <w:marRight w:val="0"/>
      <w:marTop w:val="0"/>
      <w:marBottom w:val="0"/>
      <w:divBdr>
        <w:top w:val="none" w:sz="0" w:space="0" w:color="auto"/>
        <w:left w:val="none" w:sz="0" w:space="0" w:color="auto"/>
        <w:bottom w:val="none" w:sz="0" w:space="0" w:color="auto"/>
        <w:right w:val="none" w:sz="0" w:space="0" w:color="auto"/>
      </w:divBdr>
    </w:div>
    <w:div w:id="2047945716">
      <w:bodyDiv w:val="1"/>
      <w:marLeft w:val="0"/>
      <w:marRight w:val="0"/>
      <w:marTop w:val="0"/>
      <w:marBottom w:val="0"/>
      <w:divBdr>
        <w:top w:val="none" w:sz="0" w:space="0" w:color="auto"/>
        <w:left w:val="none" w:sz="0" w:space="0" w:color="auto"/>
        <w:bottom w:val="none" w:sz="0" w:space="0" w:color="auto"/>
        <w:right w:val="none" w:sz="0" w:space="0" w:color="auto"/>
      </w:divBdr>
    </w:div>
    <w:div w:id="2052340428">
      <w:bodyDiv w:val="1"/>
      <w:marLeft w:val="0"/>
      <w:marRight w:val="0"/>
      <w:marTop w:val="0"/>
      <w:marBottom w:val="0"/>
      <w:divBdr>
        <w:top w:val="none" w:sz="0" w:space="0" w:color="auto"/>
        <w:left w:val="none" w:sz="0" w:space="0" w:color="auto"/>
        <w:bottom w:val="none" w:sz="0" w:space="0" w:color="auto"/>
        <w:right w:val="none" w:sz="0" w:space="0" w:color="auto"/>
      </w:divBdr>
    </w:div>
    <w:div w:id="2105565313">
      <w:bodyDiv w:val="1"/>
      <w:marLeft w:val="0"/>
      <w:marRight w:val="0"/>
      <w:marTop w:val="0"/>
      <w:marBottom w:val="0"/>
      <w:divBdr>
        <w:top w:val="none" w:sz="0" w:space="0" w:color="auto"/>
        <w:left w:val="none" w:sz="0" w:space="0" w:color="auto"/>
        <w:bottom w:val="none" w:sz="0" w:space="0" w:color="auto"/>
        <w:right w:val="none" w:sz="0" w:space="0" w:color="auto"/>
      </w:divBdr>
    </w:div>
    <w:div w:id="2116554588">
      <w:bodyDiv w:val="1"/>
      <w:marLeft w:val="0"/>
      <w:marRight w:val="0"/>
      <w:marTop w:val="0"/>
      <w:marBottom w:val="0"/>
      <w:divBdr>
        <w:top w:val="none" w:sz="0" w:space="0" w:color="auto"/>
        <w:left w:val="none" w:sz="0" w:space="0" w:color="auto"/>
        <w:bottom w:val="none" w:sz="0" w:space="0" w:color="auto"/>
        <w:right w:val="none" w:sz="0" w:space="0" w:color="auto"/>
      </w:divBdr>
    </w:div>
    <w:div w:id="2129078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student-engagement-definition-theory-quiz.html" TargetMode="External"/><Relationship Id="rId3" Type="http://schemas.openxmlformats.org/officeDocument/2006/relationships/settings" Target="settings.xml"/><Relationship Id="rId7" Type="http://schemas.openxmlformats.org/officeDocument/2006/relationships/hyperlink" Target="https://www.estyn.gov.wales/effective-practice/taking-teaching-outdoor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effective-practice/developing-learners&#8217;-skills-through-real-life-experiences" TargetMode="External"/><Relationship Id="rId11" Type="http://schemas.openxmlformats.org/officeDocument/2006/relationships/fontTable" Target="fontTable.xml"/><Relationship Id="rId5" Type="http://schemas.openxmlformats.org/officeDocument/2006/relationships/hyperlink" Target="https://education.gov.scot/improvement/Documents/hwb24-ol-support.pdf" TargetMode="External"/><Relationship Id="rId10" Type="http://schemas.openxmlformats.org/officeDocument/2006/relationships/hyperlink" Target="https://hwb.gov.wales/curriculum-for-wales/humanities/" TargetMode="External"/><Relationship Id="rId4" Type="http://schemas.openxmlformats.org/officeDocument/2006/relationships/webSettings" Target="webSettings.xml"/><Relationship Id="rId9" Type="http://schemas.openxmlformats.org/officeDocument/2006/relationships/hyperlink" Target="https://hwb.gov.wales/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1507</TotalTime>
  <Pages>16</Pages>
  <Words>5259</Words>
  <Characters>29980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Wray (1801067)</dc:creator>
  <cp:keywords/>
  <dc:description/>
  <cp:lastModifiedBy>Teigan Wray (1801067)</cp:lastModifiedBy>
  <cp:revision>41</cp:revision>
  <dcterms:created xsi:type="dcterms:W3CDTF">2020-05-04T15:13:00Z</dcterms:created>
  <dcterms:modified xsi:type="dcterms:W3CDTF">2020-05-18T15:16:00Z</dcterms:modified>
</cp:coreProperties>
</file>