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4666428"/>
        <w:docPartObj>
          <w:docPartGallery w:val="Cover Pages"/>
          <w:docPartUnique/>
        </w:docPartObj>
      </w:sdtPr>
      <w:sdtEndPr>
        <w:rPr>
          <w:rFonts w:ascii="Times New Roman" w:hAnsi="Times New Roman" w:cs="Times New Roman"/>
          <w:sz w:val="24"/>
          <w:szCs w:val="24"/>
        </w:rPr>
      </w:sdtEndPr>
      <w:sdtContent>
        <w:p w14:paraId="11DC89E1" w14:textId="7368652B" w:rsidR="0028350D" w:rsidRDefault="0028350D">
          <w:r>
            <w:rPr>
              <w:noProof/>
            </w:rPr>
            <w:pict w14:anchorId="698D1467">
              <v:group id="Group 119" o:spid="_x0000_s1049"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">
                <v:rect id="Rectangle 120" o:spid="_x0000_s1050"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51"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p w14:paraId="705259B7" w14:textId="72F20DDF" w:rsidR="0028350D" w:rsidRDefault="0028350D">
                        <w:pPr>
                          <w:pStyle w:val="NoSpacing"/>
                          <w:rPr>
                            <w:caps/>
                            <w:color w:val="FFFFFF" w:themeColor="background1"/>
                          </w:rPr>
                        </w:pPr>
                        <w:r>
                          <w:rPr>
                            <w:color w:val="FFFFFF" w:themeColor="background1"/>
                            <w:sz w:val="32"/>
                            <w:szCs w:val="32"/>
                          </w:rPr>
                          <w:t>MUHAMMAD FAHEEM DANISHMAL STUDENT ID 1922156</w:t>
                        </w:r>
                      </w:p>
                    </w:txbxContent>
                  </v:textbox>
                </v:rect>
                <v:shapetype id="_x0000_t202" coordsize="21600,21600" o:spt="202" path="m,l,21600r21600,l21600,xe">
                  <v:stroke joinstyle="miter"/>
                  <v:path gradientshapeok="t" o:connecttype="rect"/>
                </v:shapetype>
                <v:shape id="Text Box 122" o:spid="_x0000_s1052"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248C069" w14:textId="0D63E74B" w:rsidR="0028350D" w:rsidRDefault="0028350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Academic and Employability Skills (BMSW4001_LON</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C0A4A98" w14:textId="526CD912" w:rsidR="0028350D" w:rsidRDefault="0028350D">
                            <w:pPr>
                              <w:pStyle w:val="NoSpacing"/>
                              <w:spacing w:before="240"/>
                              <w:rPr>
                                <w:caps/>
                                <w:color w:val="1F497D" w:themeColor="text2"/>
                                <w:sz w:val="36"/>
                                <w:szCs w:val="36"/>
                              </w:rPr>
                            </w:pPr>
                            <w:r>
                              <w:rPr>
                                <w:caps/>
                                <w:color w:val="1F497D" w:themeColor="text2"/>
                                <w:sz w:val="36"/>
                                <w:szCs w:val="36"/>
                              </w:rPr>
                              <w:t>ACADEMIC AND EMPLOYABILITY SKILLS</w:t>
                            </w:r>
                          </w:p>
                        </w:sdtContent>
                      </w:sdt>
                    </w:txbxContent>
                  </v:textbox>
                </v:shape>
                <w10:wrap anchorx="page" anchory="page"/>
              </v:group>
            </w:pict>
          </w:r>
        </w:p>
        <w:p w14:paraId="1C9E7B01" w14:textId="1D0C1402" w:rsidR="0028350D" w:rsidRDefault="0028350D">
          <w:pPr>
            <w:rPr>
              <w:rFonts w:ascii="Times New Roman" w:hAnsi="Times New Roman" w:cs="Times New Roman"/>
              <w:sz w:val="24"/>
              <w:szCs w:val="24"/>
            </w:rPr>
          </w:pPr>
          <w:r>
            <w:rPr>
              <w:rFonts w:ascii="Times New Roman" w:hAnsi="Times New Roman" w:cs="Times New Roman"/>
              <w:sz w:val="24"/>
              <w:szCs w:val="24"/>
            </w:rPr>
            <w:br w:type="page"/>
          </w:r>
        </w:p>
      </w:sdtContent>
    </w:sdt>
    <w:p w14:paraId="59E733D4" w14:textId="77777777" w:rsidR="00492B3A" w:rsidRPr="00492B3A" w:rsidRDefault="00492B3A" w:rsidP="004F36EE">
      <w:pPr>
        <w:spacing w:line="480" w:lineRule="auto"/>
        <w:jc w:val="both"/>
        <w:rPr>
          <w:rFonts w:ascii="Times New Roman" w:hAnsi="Times New Roman" w:cs="Times New Roman"/>
          <w:sz w:val="24"/>
          <w:szCs w:val="24"/>
        </w:rPr>
      </w:pPr>
    </w:p>
    <w:p w14:paraId="06E1A88A" w14:textId="77777777" w:rsidR="001050C4" w:rsidRPr="00492B3A" w:rsidRDefault="001050C4" w:rsidP="00492B3A">
      <w:pPr>
        <w:spacing w:line="480" w:lineRule="auto"/>
        <w:jc w:val="both"/>
        <w:rPr>
          <w:rFonts w:ascii="Times New Roman" w:hAnsi="Times New Roman" w:cs="Times New Roman"/>
          <w:sz w:val="24"/>
          <w:szCs w:val="24"/>
        </w:rPr>
      </w:pPr>
    </w:p>
    <w:p w14:paraId="1A0B5B13" w14:textId="77777777" w:rsidR="001050C4" w:rsidRDefault="001050C4" w:rsidP="00492B3A">
      <w:pPr>
        <w:spacing w:line="480" w:lineRule="auto"/>
        <w:jc w:val="both"/>
        <w:rPr>
          <w:rFonts w:ascii="Times New Roman" w:hAnsi="Times New Roman" w:cs="Times New Roman"/>
          <w:sz w:val="24"/>
          <w:szCs w:val="24"/>
        </w:rPr>
      </w:pPr>
    </w:p>
    <w:p w14:paraId="40B1B06F" w14:textId="77777777" w:rsidR="00492B3A" w:rsidRDefault="00492B3A" w:rsidP="00492B3A">
      <w:pPr>
        <w:spacing w:line="480" w:lineRule="auto"/>
        <w:jc w:val="both"/>
        <w:rPr>
          <w:rFonts w:ascii="Times New Roman" w:hAnsi="Times New Roman" w:cs="Times New Roman"/>
          <w:sz w:val="24"/>
          <w:szCs w:val="24"/>
        </w:rPr>
      </w:pPr>
    </w:p>
    <w:p w14:paraId="7BCA6591" w14:textId="77777777" w:rsidR="00492B3A" w:rsidRPr="00492B3A" w:rsidRDefault="00492B3A" w:rsidP="00492B3A">
      <w:pPr>
        <w:spacing w:line="48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16416313"/>
        <w:docPartObj>
          <w:docPartGallery w:val="Table of Contents"/>
          <w:docPartUnique/>
        </w:docPartObj>
      </w:sdtPr>
      <w:sdtEndPr/>
      <w:sdtContent>
        <w:p w14:paraId="1EA76450" w14:textId="77777777" w:rsidR="001050C4" w:rsidRPr="00492B3A" w:rsidRDefault="001050C4" w:rsidP="00492B3A">
          <w:pPr>
            <w:pStyle w:val="TOCHeading"/>
            <w:spacing w:line="480" w:lineRule="auto"/>
            <w:jc w:val="center"/>
            <w:rPr>
              <w:rFonts w:ascii="Times New Roman" w:hAnsi="Times New Roman" w:cs="Times New Roman"/>
              <w:color w:val="auto"/>
              <w:sz w:val="24"/>
              <w:szCs w:val="24"/>
            </w:rPr>
          </w:pPr>
          <w:r w:rsidRPr="00492B3A">
            <w:rPr>
              <w:rFonts w:ascii="Times New Roman" w:hAnsi="Times New Roman" w:cs="Times New Roman"/>
              <w:color w:val="auto"/>
              <w:sz w:val="24"/>
              <w:szCs w:val="24"/>
            </w:rPr>
            <w:t>Contents</w:t>
          </w:r>
        </w:p>
        <w:p w14:paraId="16C015A0" w14:textId="77777777" w:rsidR="00492B3A" w:rsidRPr="00492B3A" w:rsidRDefault="00A3002B" w:rsidP="00492B3A">
          <w:pPr>
            <w:pStyle w:val="TOC1"/>
            <w:tabs>
              <w:tab w:val="right" w:leader="dot" w:pos="9350"/>
            </w:tabs>
            <w:jc w:val="both"/>
            <w:rPr>
              <w:rFonts w:ascii="Times New Roman" w:eastAsiaTheme="minorEastAsia" w:hAnsi="Times New Roman" w:cs="Times New Roman"/>
              <w:noProof/>
              <w:sz w:val="24"/>
              <w:szCs w:val="24"/>
            </w:rPr>
          </w:pPr>
          <w:r w:rsidRPr="00492B3A">
            <w:rPr>
              <w:rFonts w:ascii="Times New Roman" w:hAnsi="Times New Roman" w:cs="Times New Roman"/>
              <w:sz w:val="24"/>
              <w:szCs w:val="24"/>
            </w:rPr>
            <w:fldChar w:fldCharType="begin"/>
          </w:r>
          <w:r w:rsidR="001050C4" w:rsidRPr="00492B3A">
            <w:rPr>
              <w:rFonts w:ascii="Times New Roman" w:hAnsi="Times New Roman" w:cs="Times New Roman"/>
              <w:sz w:val="24"/>
              <w:szCs w:val="24"/>
            </w:rPr>
            <w:instrText xml:space="preserve"> TOC \o "1-3" \h \z \u </w:instrText>
          </w:r>
          <w:r w:rsidRPr="00492B3A">
            <w:rPr>
              <w:rFonts w:ascii="Times New Roman" w:hAnsi="Times New Roman" w:cs="Times New Roman"/>
              <w:sz w:val="24"/>
              <w:szCs w:val="24"/>
            </w:rPr>
            <w:fldChar w:fldCharType="separate"/>
          </w:r>
          <w:hyperlink w:anchor="_Toc59374039" w:history="1">
            <w:r w:rsidR="00492B3A" w:rsidRPr="00492B3A">
              <w:rPr>
                <w:rStyle w:val="Hyperlink"/>
                <w:rFonts w:ascii="Times New Roman" w:hAnsi="Times New Roman" w:cs="Times New Roman"/>
                <w:noProof/>
                <w:color w:val="auto"/>
                <w:sz w:val="24"/>
                <w:szCs w:val="24"/>
              </w:rPr>
              <w:t>Introduction</w:t>
            </w:r>
            <w:r w:rsidR="00492B3A" w:rsidRPr="00492B3A">
              <w:rPr>
                <w:rFonts w:ascii="Times New Roman" w:hAnsi="Times New Roman" w:cs="Times New Roman"/>
                <w:noProof/>
                <w:webHidden/>
                <w:sz w:val="24"/>
                <w:szCs w:val="24"/>
              </w:rPr>
              <w:tab/>
            </w:r>
            <w:r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_Toc59374039 \h </w:instrText>
            </w:r>
            <w:r w:rsidRPr="00492B3A">
              <w:rPr>
                <w:rFonts w:ascii="Times New Roman" w:hAnsi="Times New Roman" w:cs="Times New Roman"/>
                <w:noProof/>
                <w:webHidden/>
                <w:sz w:val="24"/>
                <w:szCs w:val="24"/>
              </w:rPr>
            </w:r>
            <w:r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3</w:t>
            </w:r>
            <w:r w:rsidRPr="00492B3A">
              <w:rPr>
                <w:rFonts w:ascii="Times New Roman" w:hAnsi="Times New Roman" w:cs="Times New Roman"/>
                <w:noProof/>
                <w:webHidden/>
                <w:sz w:val="24"/>
                <w:szCs w:val="24"/>
              </w:rPr>
              <w:fldChar w:fldCharType="end"/>
            </w:r>
          </w:hyperlink>
        </w:p>
        <w:p w14:paraId="620A5651" w14:textId="77777777" w:rsidR="00492B3A" w:rsidRPr="00492B3A" w:rsidRDefault="007E087A" w:rsidP="00492B3A">
          <w:pPr>
            <w:pStyle w:val="TOC1"/>
            <w:tabs>
              <w:tab w:val="right" w:leader="dot" w:pos="9350"/>
            </w:tabs>
            <w:jc w:val="both"/>
            <w:rPr>
              <w:rFonts w:ascii="Times New Roman" w:eastAsiaTheme="minorEastAsia" w:hAnsi="Times New Roman" w:cs="Times New Roman"/>
              <w:noProof/>
              <w:sz w:val="24"/>
              <w:szCs w:val="24"/>
            </w:rPr>
          </w:pPr>
          <w:hyperlink w:anchor="_Toc59374040" w:history="1">
            <w:r w:rsidR="00492B3A" w:rsidRPr="00492B3A">
              <w:rPr>
                <w:rStyle w:val="Hyperlink"/>
                <w:rFonts w:ascii="Times New Roman" w:hAnsi="Times New Roman" w:cs="Times New Roman"/>
                <w:noProof/>
                <w:color w:val="auto"/>
                <w:sz w:val="24"/>
                <w:szCs w:val="24"/>
              </w:rPr>
              <w:t>Employability Skills</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_Toc59374040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3</w:t>
            </w:r>
            <w:r w:rsidR="00A3002B" w:rsidRPr="00492B3A">
              <w:rPr>
                <w:rFonts w:ascii="Times New Roman" w:hAnsi="Times New Roman" w:cs="Times New Roman"/>
                <w:noProof/>
                <w:webHidden/>
                <w:sz w:val="24"/>
                <w:szCs w:val="24"/>
              </w:rPr>
              <w:fldChar w:fldCharType="end"/>
            </w:r>
          </w:hyperlink>
        </w:p>
        <w:p w14:paraId="419E4E4C"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1" w:history="1">
            <w:r w:rsidR="00492B3A" w:rsidRPr="00492B3A">
              <w:rPr>
                <w:rStyle w:val="Hyperlink"/>
                <w:rFonts w:ascii="Times New Roman" w:hAnsi="Times New Roman" w:cs="Times New Roman"/>
                <w:noProof/>
                <w:color w:val="auto"/>
                <w:sz w:val="24"/>
                <w:szCs w:val="24"/>
                <w:shd w:val="clear" w:color="auto" w:fill="FFFFFF"/>
              </w:rPr>
              <w:t>Concrete Experience</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_Toc59374041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4</w:t>
            </w:r>
            <w:r w:rsidR="00A3002B" w:rsidRPr="00492B3A">
              <w:rPr>
                <w:rFonts w:ascii="Times New Roman" w:hAnsi="Times New Roman" w:cs="Times New Roman"/>
                <w:noProof/>
                <w:webHidden/>
                <w:sz w:val="24"/>
                <w:szCs w:val="24"/>
              </w:rPr>
              <w:fldChar w:fldCharType="end"/>
            </w:r>
          </w:hyperlink>
        </w:p>
        <w:p w14:paraId="712E9086"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2" w:history="1">
            <w:r w:rsidR="00492B3A" w:rsidRPr="00492B3A">
              <w:rPr>
                <w:rStyle w:val="Hyperlink"/>
                <w:rFonts w:ascii="Times New Roman" w:hAnsi="Times New Roman" w:cs="Times New Roman"/>
                <w:noProof/>
                <w:color w:val="auto"/>
                <w:sz w:val="24"/>
                <w:szCs w:val="24"/>
                <w:shd w:val="clear" w:color="auto" w:fill="FFFFFF"/>
              </w:rPr>
              <w:t>Reflective Observation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_Toc59374042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4</w:t>
            </w:r>
            <w:r w:rsidR="00A3002B" w:rsidRPr="00492B3A">
              <w:rPr>
                <w:rFonts w:ascii="Times New Roman" w:hAnsi="Times New Roman" w:cs="Times New Roman"/>
                <w:noProof/>
                <w:webHidden/>
                <w:sz w:val="24"/>
                <w:szCs w:val="24"/>
              </w:rPr>
              <w:fldChar w:fldCharType="end"/>
            </w:r>
          </w:hyperlink>
        </w:p>
        <w:p w14:paraId="226B597F"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3" w:history="1">
            <w:r w:rsidR="00492B3A" w:rsidRPr="00492B3A">
              <w:rPr>
                <w:rStyle w:val="Hyperlink"/>
                <w:rFonts w:ascii="Times New Roman" w:hAnsi="Times New Roman" w:cs="Times New Roman"/>
                <w:noProof/>
                <w:color w:val="auto"/>
                <w:sz w:val="24"/>
                <w:szCs w:val="24"/>
                <w:shd w:val="clear" w:color="auto" w:fill="FFFFFF"/>
              </w:rPr>
              <w:t>Abstract Conceptualization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_Toc59374043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5</w:t>
            </w:r>
            <w:r w:rsidR="00A3002B" w:rsidRPr="00492B3A">
              <w:rPr>
                <w:rFonts w:ascii="Times New Roman" w:hAnsi="Times New Roman" w:cs="Times New Roman"/>
                <w:noProof/>
                <w:webHidden/>
                <w:sz w:val="24"/>
                <w:szCs w:val="24"/>
              </w:rPr>
              <w:fldChar w:fldCharType="end"/>
            </w:r>
          </w:hyperlink>
        </w:p>
        <w:p w14:paraId="0B551782"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4" w:history="1">
            <w:r w:rsidR="00492B3A" w:rsidRPr="00492B3A">
              <w:rPr>
                <w:rStyle w:val="Hyperlink"/>
                <w:rFonts w:ascii="Times New Roman" w:hAnsi="Times New Roman" w:cs="Times New Roman"/>
                <w:noProof/>
                <w:color w:val="auto"/>
                <w:sz w:val="24"/>
                <w:szCs w:val="24"/>
                <w:shd w:val="clear" w:color="auto" w:fill="FFFFFF"/>
              </w:rPr>
              <w:t>Active Experimentation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_Toc59374044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5</w:t>
            </w:r>
            <w:r w:rsidR="00A3002B" w:rsidRPr="00492B3A">
              <w:rPr>
                <w:rFonts w:ascii="Times New Roman" w:hAnsi="Times New Roman" w:cs="Times New Roman"/>
                <w:noProof/>
                <w:webHidden/>
                <w:sz w:val="24"/>
                <w:szCs w:val="24"/>
              </w:rPr>
              <w:fldChar w:fldCharType="end"/>
            </w:r>
          </w:hyperlink>
        </w:p>
        <w:p w14:paraId="5A739CCF" w14:textId="77777777" w:rsidR="00492B3A" w:rsidRPr="00492B3A" w:rsidRDefault="007E087A" w:rsidP="00492B3A">
          <w:pPr>
            <w:pStyle w:val="TOC1"/>
            <w:tabs>
              <w:tab w:val="right" w:leader="dot" w:pos="9350"/>
            </w:tabs>
            <w:jc w:val="both"/>
            <w:rPr>
              <w:rFonts w:ascii="Times New Roman" w:eastAsiaTheme="minorEastAsia" w:hAnsi="Times New Roman" w:cs="Times New Roman"/>
              <w:noProof/>
              <w:sz w:val="24"/>
              <w:szCs w:val="24"/>
            </w:rPr>
          </w:pPr>
          <w:hyperlink w:anchor="_Toc59374045" w:history="1">
            <w:r w:rsidR="00492B3A" w:rsidRPr="00492B3A">
              <w:rPr>
                <w:rStyle w:val="Hyperlink"/>
                <w:rFonts w:ascii="Times New Roman" w:hAnsi="Times New Roman" w:cs="Times New Roman"/>
                <w:noProof/>
                <w:color w:val="auto"/>
                <w:sz w:val="24"/>
                <w:szCs w:val="24"/>
              </w:rPr>
              <w:t>CVs</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_Toc59374045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5</w:t>
            </w:r>
            <w:r w:rsidR="00A3002B" w:rsidRPr="00492B3A">
              <w:rPr>
                <w:rFonts w:ascii="Times New Roman" w:hAnsi="Times New Roman" w:cs="Times New Roman"/>
                <w:noProof/>
                <w:webHidden/>
                <w:sz w:val="24"/>
                <w:szCs w:val="24"/>
              </w:rPr>
              <w:fldChar w:fldCharType="end"/>
            </w:r>
          </w:hyperlink>
        </w:p>
        <w:p w14:paraId="20538F16"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6" w:history="1">
            <w:r w:rsidR="00492B3A" w:rsidRPr="00492B3A">
              <w:rPr>
                <w:rStyle w:val="Hyperlink"/>
                <w:rFonts w:ascii="Times New Roman" w:hAnsi="Times New Roman" w:cs="Times New Roman"/>
                <w:noProof/>
                <w:color w:val="auto"/>
                <w:sz w:val="24"/>
                <w:szCs w:val="24"/>
              </w:rPr>
              <w:t>Concrete Experience</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_Toc59374046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6</w:t>
            </w:r>
            <w:r w:rsidR="00A3002B" w:rsidRPr="00492B3A">
              <w:rPr>
                <w:rFonts w:ascii="Times New Roman" w:hAnsi="Times New Roman" w:cs="Times New Roman"/>
                <w:noProof/>
                <w:webHidden/>
                <w:sz w:val="24"/>
                <w:szCs w:val="24"/>
              </w:rPr>
              <w:fldChar w:fldCharType="end"/>
            </w:r>
          </w:hyperlink>
        </w:p>
        <w:p w14:paraId="40A50952"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7" w:history="1">
            <w:r w:rsidR="00492B3A" w:rsidRPr="00492B3A">
              <w:rPr>
                <w:rStyle w:val="Hyperlink"/>
                <w:rFonts w:ascii="Times New Roman" w:hAnsi="Times New Roman" w:cs="Times New Roman"/>
                <w:noProof/>
                <w:color w:val="auto"/>
                <w:sz w:val="24"/>
                <w:szCs w:val="24"/>
              </w:rPr>
              <w:t>Reflective Observation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_Toc59374047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6</w:t>
            </w:r>
            <w:r w:rsidR="00A3002B" w:rsidRPr="00492B3A">
              <w:rPr>
                <w:rFonts w:ascii="Times New Roman" w:hAnsi="Times New Roman" w:cs="Times New Roman"/>
                <w:noProof/>
                <w:webHidden/>
                <w:sz w:val="24"/>
                <w:szCs w:val="24"/>
              </w:rPr>
              <w:fldChar w:fldCharType="end"/>
            </w:r>
          </w:hyperlink>
        </w:p>
        <w:p w14:paraId="16636FD3"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8" w:history="1">
            <w:r w:rsidR="00492B3A" w:rsidRPr="00492B3A">
              <w:rPr>
                <w:rStyle w:val="Hyperlink"/>
                <w:rFonts w:ascii="Times New Roman" w:hAnsi="Times New Roman" w:cs="Times New Roman"/>
                <w:noProof/>
                <w:color w:val="auto"/>
                <w:sz w:val="24"/>
                <w:szCs w:val="24"/>
              </w:rPr>
              <w:t>Abstract Conceptualization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_Toc59374048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6</w:t>
            </w:r>
            <w:r w:rsidR="00A3002B" w:rsidRPr="00492B3A">
              <w:rPr>
                <w:rFonts w:ascii="Times New Roman" w:hAnsi="Times New Roman" w:cs="Times New Roman"/>
                <w:noProof/>
                <w:webHidden/>
                <w:sz w:val="24"/>
                <w:szCs w:val="24"/>
              </w:rPr>
              <w:fldChar w:fldCharType="end"/>
            </w:r>
          </w:hyperlink>
        </w:p>
        <w:p w14:paraId="7FC5ADBE"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49" w:history="1">
            <w:r w:rsidR="00492B3A" w:rsidRPr="00492B3A">
              <w:rPr>
                <w:rStyle w:val="Hyperlink"/>
                <w:rFonts w:ascii="Times New Roman" w:hAnsi="Times New Roman" w:cs="Times New Roman"/>
                <w:noProof/>
                <w:color w:val="auto"/>
                <w:sz w:val="24"/>
                <w:szCs w:val="24"/>
              </w:rPr>
              <w:t>Active Experimentation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_Toc59374049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7</w:t>
            </w:r>
            <w:r w:rsidR="00A3002B" w:rsidRPr="00492B3A">
              <w:rPr>
                <w:rFonts w:ascii="Times New Roman" w:hAnsi="Times New Roman" w:cs="Times New Roman"/>
                <w:noProof/>
                <w:webHidden/>
                <w:sz w:val="24"/>
                <w:szCs w:val="24"/>
              </w:rPr>
              <w:fldChar w:fldCharType="end"/>
            </w:r>
          </w:hyperlink>
        </w:p>
        <w:p w14:paraId="5DA745C9" w14:textId="77777777" w:rsidR="00492B3A" w:rsidRPr="00492B3A" w:rsidRDefault="007E087A" w:rsidP="00492B3A">
          <w:pPr>
            <w:pStyle w:val="TOC1"/>
            <w:tabs>
              <w:tab w:val="right" w:leader="dot" w:pos="9350"/>
            </w:tabs>
            <w:jc w:val="both"/>
            <w:rPr>
              <w:rFonts w:ascii="Times New Roman" w:eastAsiaTheme="minorEastAsia" w:hAnsi="Times New Roman" w:cs="Times New Roman"/>
              <w:noProof/>
              <w:sz w:val="24"/>
              <w:szCs w:val="24"/>
            </w:rPr>
          </w:pPr>
          <w:hyperlink w:anchor="_Toc59374050" w:history="1">
            <w:r w:rsidR="00492B3A" w:rsidRPr="00492B3A">
              <w:rPr>
                <w:rStyle w:val="Hyperlink"/>
                <w:rFonts w:ascii="Times New Roman" w:hAnsi="Times New Roman" w:cs="Times New Roman"/>
                <w:noProof/>
                <w:color w:val="auto"/>
                <w:sz w:val="24"/>
                <w:szCs w:val="24"/>
              </w:rPr>
              <w:t>Cover Letters</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_Toc59374050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7</w:t>
            </w:r>
            <w:r w:rsidR="00A3002B" w:rsidRPr="00492B3A">
              <w:rPr>
                <w:rFonts w:ascii="Times New Roman" w:hAnsi="Times New Roman" w:cs="Times New Roman"/>
                <w:noProof/>
                <w:webHidden/>
                <w:sz w:val="24"/>
                <w:szCs w:val="24"/>
              </w:rPr>
              <w:fldChar w:fldCharType="end"/>
            </w:r>
          </w:hyperlink>
        </w:p>
        <w:p w14:paraId="752D2248"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1" w:history="1">
            <w:r w:rsidR="00492B3A" w:rsidRPr="00492B3A">
              <w:rPr>
                <w:rStyle w:val="Hyperlink"/>
                <w:rFonts w:ascii="Times New Roman" w:hAnsi="Times New Roman" w:cs="Times New Roman"/>
                <w:noProof/>
                <w:color w:val="auto"/>
                <w:sz w:val="24"/>
                <w:szCs w:val="24"/>
              </w:rPr>
              <w:t>Concrete Experience</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_Toc59374051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7</w:t>
            </w:r>
            <w:r w:rsidR="00A3002B" w:rsidRPr="00492B3A">
              <w:rPr>
                <w:rFonts w:ascii="Times New Roman" w:hAnsi="Times New Roman" w:cs="Times New Roman"/>
                <w:noProof/>
                <w:webHidden/>
                <w:sz w:val="24"/>
                <w:szCs w:val="24"/>
              </w:rPr>
              <w:fldChar w:fldCharType="end"/>
            </w:r>
          </w:hyperlink>
        </w:p>
        <w:p w14:paraId="5F89246F"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2" w:history="1">
            <w:r w:rsidR="00492B3A" w:rsidRPr="00492B3A">
              <w:rPr>
                <w:rStyle w:val="Hyperlink"/>
                <w:rFonts w:ascii="Times New Roman" w:hAnsi="Times New Roman" w:cs="Times New Roman"/>
                <w:noProof/>
                <w:color w:val="auto"/>
                <w:sz w:val="24"/>
                <w:szCs w:val="24"/>
              </w:rPr>
              <w:t>Reflective Observation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_Toc59374052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8</w:t>
            </w:r>
            <w:r w:rsidR="00A3002B" w:rsidRPr="00492B3A">
              <w:rPr>
                <w:rFonts w:ascii="Times New Roman" w:hAnsi="Times New Roman" w:cs="Times New Roman"/>
                <w:noProof/>
                <w:webHidden/>
                <w:sz w:val="24"/>
                <w:szCs w:val="24"/>
              </w:rPr>
              <w:fldChar w:fldCharType="end"/>
            </w:r>
          </w:hyperlink>
        </w:p>
        <w:p w14:paraId="2B478EF7"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3" w:history="1">
            <w:r w:rsidR="00492B3A" w:rsidRPr="00492B3A">
              <w:rPr>
                <w:rStyle w:val="Hyperlink"/>
                <w:rFonts w:ascii="Times New Roman" w:hAnsi="Times New Roman" w:cs="Times New Roman"/>
                <w:noProof/>
                <w:color w:val="auto"/>
                <w:sz w:val="24"/>
                <w:szCs w:val="24"/>
              </w:rPr>
              <w:t>Abstract Conceptualization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_Toc59374053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8</w:t>
            </w:r>
            <w:r w:rsidR="00A3002B" w:rsidRPr="00492B3A">
              <w:rPr>
                <w:rFonts w:ascii="Times New Roman" w:hAnsi="Times New Roman" w:cs="Times New Roman"/>
                <w:noProof/>
                <w:webHidden/>
                <w:sz w:val="24"/>
                <w:szCs w:val="24"/>
              </w:rPr>
              <w:fldChar w:fldCharType="end"/>
            </w:r>
          </w:hyperlink>
        </w:p>
        <w:p w14:paraId="73446EFF"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4" w:history="1">
            <w:r w:rsidR="00492B3A" w:rsidRPr="00492B3A">
              <w:rPr>
                <w:rStyle w:val="Hyperlink"/>
                <w:rFonts w:ascii="Times New Roman" w:hAnsi="Times New Roman" w:cs="Times New Roman"/>
                <w:noProof/>
                <w:color w:val="auto"/>
                <w:sz w:val="24"/>
                <w:szCs w:val="24"/>
              </w:rPr>
              <w:t>Active Experimentation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_Toc59374054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8</w:t>
            </w:r>
            <w:r w:rsidR="00A3002B" w:rsidRPr="00492B3A">
              <w:rPr>
                <w:rFonts w:ascii="Times New Roman" w:hAnsi="Times New Roman" w:cs="Times New Roman"/>
                <w:noProof/>
                <w:webHidden/>
                <w:sz w:val="24"/>
                <w:szCs w:val="24"/>
              </w:rPr>
              <w:fldChar w:fldCharType="end"/>
            </w:r>
          </w:hyperlink>
        </w:p>
        <w:p w14:paraId="2363219A" w14:textId="77777777" w:rsidR="00492B3A" w:rsidRPr="00492B3A" w:rsidRDefault="007E087A" w:rsidP="00492B3A">
          <w:pPr>
            <w:pStyle w:val="TOC1"/>
            <w:tabs>
              <w:tab w:val="right" w:leader="dot" w:pos="9350"/>
            </w:tabs>
            <w:jc w:val="both"/>
            <w:rPr>
              <w:rFonts w:ascii="Times New Roman" w:eastAsiaTheme="minorEastAsia" w:hAnsi="Times New Roman" w:cs="Times New Roman"/>
              <w:noProof/>
              <w:sz w:val="24"/>
              <w:szCs w:val="24"/>
            </w:rPr>
          </w:pPr>
          <w:hyperlink w:anchor="_Toc59374055" w:history="1">
            <w:r w:rsidR="00492B3A" w:rsidRPr="00492B3A">
              <w:rPr>
                <w:rStyle w:val="Hyperlink"/>
                <w:rFonts w:ascii="Times New Roman" w:hAnsi="Times New Roman" w:cs="Times New Roman"/>
                <w:noProof/>
                <w:color w:val="auto"/>
                <w:sz w:val="24"/>
                <w:szCs w:val="24"/>
              </w:rPr>
              <w:t>Models of Reflection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_Toc59374055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8</w:t>
            </w:r>
            <w:r w:rsidR="00A3002B" w:rsidRPr="00492B3A">
              <w:rPr>
                <w:rFonts w:ascii="Times New Roman" w:hAnsi="Times New Roman" w:cs="Times New Roman"/>
                <w:noProof/>
                <w:webHidden/>
                <w:sz w:val="24"/>
                <w:szCs w:val="24"/>
              </w:rPr>
              <w:fldChar w:fldCharType="end"/>
            </w:r>
          </w:hyperlink>
        </w:p>
        <w:p w14:paraId="2D0CD941"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6" w:history="1">
            <w:r w:rsidR="00492B3A" w:rsidRPr="00492B3A">
              <w:rPr>
                <w:rStyle w:val="Hyperlink"/>
                <w:rFonts w:ascii="Times New Roman" w:hAnsi="Times New Roman" w:cs="Times New Roman"/>
                <w:noProof/>
                <w:color w:val="auto"/>
                <w:sz w:val="24"/>
                <w:szCs w:val="24"/>
              </w:rPr>
              <w:t>Concrete Experience</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_Toc59374056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9</w:t>
            </w:r>
            <w:r w:rsidR="00A3002B" w:rsidRPr="00492B3A">
              <w:rPr>
                <w:rFonts w:ascii="Times New Roman" w:hAnsi="Times New Roman" w:cs="Times New Roman"/>
                <w:noProof/>
                <w:webHidden/>
                <w:sz w:val="24"/>
                <w:szCs w:val="24"/>
              </w:rPr>
              <w:fldChar w:fldCharType="end"/>
            </w:r>
          </w:hyperlink>
        </w:p>
        <w:p w14:paraId="60F750F4"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7" w:history="1">
            <w:r w:rsidR="00492B3A" w:rsidRPr="00492B3A">
              <w:rPr>
                <w:rStyle w:val="Hyperlink"/>
                <w:rFonts w:ascii="Times New Roman" w:hAnsi="Times New Roman" w:cs="Times New Roman"/>
                <w:noProof/>
                <w:color w:val="auto"/>
                <w:sz w:val="24"/>
                <w:szCs w:val="24"/>
              </w:rPr>
              <w:t>Reflective Observation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_Toc59374057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9</w:t>
            </w:r>
            <w:r w:rsidR="00A3002B" w:rsidRPr="00492B3A">
              <w:rPr>
                <w:rFonts w:ascii="Times New Roman" w:hAnsi="Times New Roman" w:cs="Times New Roman"/>
                <w:noProof/>
                <w:webHidden/>
                <w:sz w:val="24"/>
                <w:szCs w:val="24"/>
              </w:rPr>
              <w:fldChar w:fldCharType="end"/>
            </w:r>
          </w:hyperlink>
        </w:p>
        <w:p w14:paraId="0AE97F47"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8" w:history="1">
            <w:r w:rsidR="00492B3A" w:rsidRPr="00492B3A">
              <w:rPr>
                <w:rStyle w:val="Hyperlink"/>
                <w:rFonts w:ascii="Times New Roman" w:hAnsi="Times New Roman" w:cs="Times New Roman"/>
                <w:noProof/>
                <w:color w:val="auto"/>
                <w:sz w:val="24"/>
                <w:szCs w:val="24"/>
              </w:rPr>
              <w:t>Abstract Conceptualization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_Toc59374058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9</w:t>
            </w:r>
            <w:r w:rsidR="00A3002B" w:rsidRPr="00492B3A">
              <w:rPr>
                <w:rFonts w:ascii="Times New Roman" w:hAnsi="Times New Roman" w:cs="Times New Roman"/>
                <w:noProof/>
                <w:webHidden/>
                <w:sz w:val="24"/>
                <w:szCs w:val="24"/>
              </w:rPr>
              <w:fldChar w:fldCharType="end"/>
            </w:r>
          </w:hyperlink>
        </w:p>
        <w:p w14:paraId="3AC48A14" w14:textId="77777777" w:rsidR="00492B3A" w:rsidRPr="00492B3A" w:rsidRDefault="007E087A" w:rsidP="00492B3A">
          <w:pPr>
            <w:pStyle w:val="TOC2"/>
            <w:tabs>
              <w:tab w:val="right" w:leader="dot" w:pos="9350"/>
            </w:tabs>
            <w:jc w:val="both"/>
            <w:rPr>
              <w:rFonts w:ascii="Times New Roman" w:eastAsiaTheme="minorEastAsia" w:hAnsi="Times New Roman" w:cs="Times New Roman"/>
              <w:noProof/>
              <w:sz w:val="24"/>
              <w:szCs w:val="24"/>
            </w:rPr>
          </w:pPr>
          <w:hyperlink w:anchor="_Toc59374059" w:history="1">
            <w:r w:rsidR="00492B3A" w:rsidRPr="00492B3A">
              <w:rPr>
                <w:rStyle w:val="Hyperlink"/>
                <w:rFonts w:ascii="Times New Roman" w:hAnsi="Times New Roman" w:cs="Times New Roman"/>
                <w:noProof/>
                <w:color w:val="auto"/>
                <w:sz w:val="24"/>
                <w:szCs w:val="24"/>
              </w:rPr>
              <w:t>Active Experimentation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_Toc59374059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10</w:t>
            </w:r>
            <w:r w:rsidR="00A3002B" w:rsidRPr="00492B3A">
              <w:rPr>
                <w:rFonts w:ascii="Times New Roman" w:hAnsi="Times New Roman" w:cs="Times New Roman"/>
                <w:noProof/>
                <w:webHidden/>
                <w:sz w:val="24"/>
                <w:szCs w:val="24"/>
              </w:rPr>
              <w:fldChar w:fldCharType="end"/>
            </w:r>
          </w:hyperlink>
        </w:p>
        <w:p w14:paraId="20F1FF74" w14:textId="77777777" w:rsidR="00492B3A" w:rsidRPr="00492B3A" w:rsidRDefault="007E087A" w:rsidP="00492B3A">
          <w:pPr>
            <w:pStyle w:val="TOC1"/>
            <w:tabs>
              <w:tab w:val="right" w:leader="dot" w:pos="9350"/>
            </w:tabs>
            <w:jc w:val="both"/>
            <w:rPr>
              <w:rFonts w:ascii="Times New Roman" w:eastAsiaTheme="minorEastAsia" w:hAnsi="Times New Roman" w:cs="Times New Roman"/>
              <w:noProof/>
              <w:sz w:val="24"/>
              <w:szCs w:val="24"/>
            </w:rPr>
          </w:pPr>
          <w:hyperlink w:anchor="_Toc59374060" w:history="1">
            <w:r w:rsidR="00492B3A" w:rsidRPr="00492B3A">
              <w:rPr>
                <w:rStyle w:val="Hyperlink"/>
                <w:rFonts w:ascii="Times New Roman" w:hAnsi="Times New Roman" w:cs="Times New Roman"/>
                <w:noProof/>
                <w:color w:val="auto"/>
                <w:sz w:val="24"/>
                <w:szCs w:val="24"/>
              </w:rPr>
              <w:t>Conclusion</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_Toc59374060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10</w:t>
            </w:r>
            <w:r w:rsidR="00A3002B" w:rsidRPr="00492B3A">
              <w:rPr>
                <w:rFonts w:ascii="Times New Roman" w:hAnsi="Times New Roman" w:cs="Times New Roman"/>
                <w:noProof/>
                <w:webHidden/>
                <w:sz w:val="24"/>
                <w:szCs w:val="24"/>
              </w:rPr>
              <w:fldChar w:fldCharType="end"/>
            </w:r>
          </w:hyperlink>
        </w:p>
        <w:p w14:paraId="7EE1C4FA" w14:textId="77777777" w:rsidR="00492B3A" w:rsidRPr="00492B3A" w:rsidRDefault="007E087A" w:rsidP="00492B3A">
          <w:pPr>
            <w:pStyle w:val="TOC1"/>
            <w:tabs>
              <w:tab w:val="right" w:leader="dot" w:pos="9350"/>
            </w:tabs>
            <w:jc w:val="both"/>
            <w:rPr>
              <w:rFonts w:ascii="Times New Roman" w:eastAsiaTheme="minorEastAsia" w:hAnsi="Times New Roman" w:cs="Times New Roman"/>
              <w:noProof/>
              <w:sz w:val="24"/>
              <w:szCs w:val="24"/>
            </w:rPr>
          </w:pPr>
          <w:hyperlink w:anchor="_Toc59374061" w:history="1">
            <w:r w:rsidR="00492B3A" w:rsidRPr="00492B3A">
              <w:rPr>
                <w:rStyle w:val="Hyperlink"/>
                <w:rFonts w:ascii="Times New Roman" w:hAnsi="Times New Roman" w:cs="Times New Roman"/>
                <w:noProof/>
                <w:color w:val="auto"/>
                <w:sz w:val="24"/>
                <w:szCs w:val="24"/>
              </w:rPr>
              <w:t>References</w:t>
            </w:r>
            <w:r w:rsidR="00492B3A" w:rsidRPr="00492B3A">
              <w:rPr>
                <w:rFonts w:ascii="Times New Roman" w:hAnsi="Times New Roman" w:cs="Times New Roman"/>
                <w:noProof/>
                <w:webHidden/>
                <w:sz w:val="24"/>
                <w:szCs w:val="24"/>
              </w:rPr>
              <w:tab/>
            </w:r>
            <w:r w:rsidR="00A3002B" w:rsidRPr="00492B3A">
              <w:rPr>
                <w:rFonts w:ascii="Times New Roman" w:hAnsi="Times New Roman" w:cs="Times New Roman"/>
                <w:noProof/>
                <w:webHidden/>
                <w:sz w:val="24"/>
                <w:szCs w:val="24"/>
              </w:rPr>
              <w:fldChar w:fldCharType="begin"/>
            </w:r>
            <w:r w:rsidR="00492B3A" w:rsidRPr="00492B3A">
              <w:rPr>
                <w:rFonts w:ascii="Times New Roman" w:hAnsi="Times New Roman" w:cs="Times New Roman"/>
                <w:noProof/>
                <w:webHidden/>
                <w:sz w:val="24"/>
                <w:szCs w:val="24"/>
              </w:rPr>
              <w:instrText xml:space="preserve"> PAGEREF _Toc59374061 \h </w:instrText>
            </w:r>
            <w:r w:rsidR="00A3002B" w:rsidRPr="00492B3A">
              <w:rPr>
                <w:rFonts w:ascii="Times New Roman" w:hAnsi="Times New Roman" w:cs="Times New Roman"/>
                <w:noProof/>
                <w:webHidden/>
                <w:sz w:val="24"/>
                <w:szCs w:val="24"/>
              </w:rPr>
            </w:r>
            <w:r w:rsidR="00A3002B" w:rsidRPr="00492B3A">
              <w:rPr>
                <w:rFonts w:ascii="Times New Roman" w:hAnsi="Times New Roman" w:cs="Times New Roman"/>
                <w:noProof/>
                <w:webHidden/>
                <w:sz w:val="24"/>
                <w:szCs w:val="24"/>
              </w:rPr>
              <w:fldChar w:fldCharType="separate"/>
            </w:r>
            <w:r w:rsidR="00492B3A" w:rsidRPr="00492B3A">
              <w:rPr>
                <w:rFonts w:ascii="Times New Roman" w:hAnsi="Times New Roman" w:cs="Times New Roman"/>
                <w:noProof/>
                <w:webHidden/>
                <w:sz w:val="24"/>
                <w:szCs w:val="24"/>
              </w:rPr>
              <w:t>11</w:t>
            </w:r>
            <w:r w:rsidR="00A3002B" w:rsidRPr="00492B3A">
              <w:rPr>
                <w:rFonts w:ascii="Times New Roman" w:hAnsi="Times New Roman" w:cs="Times New Roman"/>
                <w:noProof/>
                <w:webHidden/>
                <w:sz w:val="24"/>
                <w:szCs w:val="24"/>
              </w:rPr>
              <w:fldChar w:fldCharType="end"/>
            </w:r>
          </w:hyperlink>
        </w:p>
        <w:p w14:paraId="364EA1BC" w14:textId="77777777" w:rsidR="001050C4" w:rsidRPr="00492B3A" w:rsidRDefault="00A3002B" w:rsidP="00492B3A">
          <w:pPr>
            <w:spacing w:line="480" w:lineRule="auto"/>
            <w:jc w:val="both"/>
            <w:rPr>
              <w:rFonts w:ascii="Times New Roman" w:hAnsi="Times New Roman" w:cs="Times New Roman"/>
              <w:sz w:val="24"/>
              <w:szCs w:val="24"/>
            </w:rPr>
          </w:pPr>
          <w:r w:rsidRPr="00492B3A">
            <w:rPr>
              <w:rFonts w:ascii="Times New Roman" w:hAnsi="Times New Roman" w:cs="Times New Roman"/>
              <w:sz w:val="24"/>
              <w:szCs w:val="24"/>
            </w:rPr>
            <w:fldChar w:fldCharType="end"/>
          </w:r>
        </w:p>
      </w:sdtContent>
    </w:sdt>
    <w:p w14:paraId="019F66F8" w14:textId="77777777" w:rsidR="001050C4" w:rsidRPr="00492B3A" w:rsidRDefault="001050C4" w:rsidP="00492B3A">
      <w:pPr>
        <w:pStyle w:val="Heading1"/>
        <w:spacing w:line="480" w:lineRule="auto"/>
        <w:rPr>
          <w:rFonts w:cs="Times New Roman"/>
          <w:szCs w:val="24"/>
        </w:rPr>
      </w:pPr>
    </w:p>
    <w:p w14:paraId="5B3DD803" w14:textId="77777777" w:rsidR="001050C4" w:rsidRPr="00492B3A" w:rsidRDefault="001050C4" w:rsidP="00492B3A">
      <w:pPr>
        <w:spacing w:line="480" w:lineRule="auto"/>
        <w:ind w:firstLine="720"/>
        <w:jc w:val="both"/>
        <w:rPr>
          <w:rFonts w:ascii="Times New Roman" w:hAnsi="Times New Roman" w:cs="Times New Roman"/>
          <w:sz w:val="24"/>
          <w:szCs w:val="24"/>
        </w:rPr>
      </w:pPr>
    </w:p>
    <w:p w14:paraId="6E94D377" w14:textId="77777777" w:rsidR="001050C4" w:rsidRPr="00492B3A" w:rsidRDefault="001050C4" w:rsidP="00492B3A">
      <w:pPr>
        <w:pStyle w:val="Heading1"/>
        <w:spacing w:line="480" w:lineRule="auto"/>
        <w:rPr>
          <w:rFonts w:cs="Times New Roman"/>
          <w:szCs w:val="24"/>
        </w:rPr>
      </w:pPr>
      <w:bookmarkStart w:id="0" w:name="_Toc59374039"/>
      <w:r w:rsidRPr="00492B3A">
        <w:rPr>
          <w:rFonts w:cs="Times New Roman"/>
          <w:szCs w:val="24"/>
        </w:rPr>
        <w:t>Introduction</w:t>
      </w:r>
      <w:bookmarkEnd w:id="0"/>
      <w:r w:rsidRPr="00492B3A">
        <w:rPr>
          <w:rFonts w:cs="Times New Roman"/>
          <w:szCs w:val="24"/>
        </w:rPr>
        <w:t xml:space="preserve"> </w:t>
      </w:r>
    </w:p>
    <w:p w14:paraId="5E816282" w14:textId="77777777" w:rsidR="00150588" w:rsidRPr="00492B3A" w:rsidRDefault="00285593"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rPr>
        <w:t>The acquisition of knowledge, skills, perceptions, attitude, and other aspects of life are obtained through the procedures of learning (</w:t>
      </w:r>
      <w:proofErr w:type="spellStart"/>
      <w:r w:rsidRPr="00492B3A">
        <w:rPr>
          <w:rFonts w:ascii="Times New Roman" w:hAnsi="Times New Roman" w:cs="Times New Roman"/>
          <w:sz w:val="24"/>
          <w:szCs w:val="24"/>
          <w:shd w:val="clear" w:color="auto" w:fill="FFFFFF"/>
        </w:rPr>
        <w:t>Qvortrup</w:t>
      </w:r>
      <w:proofErr w:type="spellEnd"/>
      <w:r w:rsidRPr="00492B3A">
        <w:rPr>
          <w:rFonts w:ascii="Times New Roman" w:hAnsi="Times New Roman" w:cs="Times New Roman"/>
          <w:sz w:val="24"/>
          <w:szCs w:val="24"/>
          <w:shd w:val="clear" w:color="auto" w:fill="FFFFFF"/>
        </w:rPr>
        <w:t xml:space="preserve"> et al., 2016). There are several theories and models that were made regarding learning in those models the Kolb’s model of Experiential Learning </w:t>
      </w:r>
      <w:proofErr w:type="gramStart"/>
      <w:r w:rsidR="00150588" w:rsidRPr="00492B3A">
        <w:rPr>
          <w:rFonts w:ascii="Times New Roman" w:hAnsi="Times New Roman" w:cs="Times New Roman"/>
          <w:sz w:val="24"/>
          <w:szCs w:val="24"/>
          <w:shd w:val="clear" w:color="auto" w:fill="FFFFFF"/>
        </w:rPr>
        <w:t>are</w:t>
      </w:r>
      <w:proofErr w:type="gramEnd"/>
      <w:r w:rsidRPr="00492B3A">
        <w:rPr>
          <w:rFonts w:ascii="Times New Roman" w:hAnsi="Times New Roman" w:cs="Times New Roman"/>
          <w:sz w:val="24"/>
          <w:szCs w:val="24"/>
          <w:shd w:val="clear" w:color="auto" w:fill="FFFFFF"/>
        </w:rPr>
        <w:t xml:space="preserve"> quite well recognized. </w:t>
      </w:r>
      <w:r w:rsidR="001F75FD" w:rsidRPr="00492B3A">
        <w:rPr>
          <w:rFonts w:ascii="Times New Roman" w:hAnsi="Times New Roman" w:cs="Times New Roman"/>
          <w:sz w:val="24"/>
          <w:szCs w:val="24"/>
          <w:shd w:val="clear" w:color="auto" w:fill="FFFFFF"/>
        </w:rPr>
        <w:t xml:space="preserve">In 1984 David Kolb formed the </w:t>
      </w:r>
      <w:r w:rsidRPr="00492B3A">
        <w:rPr>
          <w:rFonts w:ascii="Times New Roman" w:hAnsi="Times New Roman" w:cs="Times New Roman"/>
          <w:sz w:val="24"/>
          <w:szCs w:val="24"/>
          <w:shd w:val="clear" w:color="auto" w:fill="FFFFFF"/>
        </w:rPr>
        <w:t xml:space="preserve">Experiential Learning </w:t>
      </w:r>
      <w:r w:rsidR="001F75FD" w:rsidRPr="00492B3A">
        <w:rPr>
          <w:rFonts w:ascii="Times New Roman" w:hAnsi="Times New Roman" w:cs="Times New Roman"/>
          <w:sz w:val="24"/>
          <w:szCs w:val="24"/>
          <w:shd w:val="clear" w:color="auto" w:fill="FFFFFF"/>
        </w:rPr>
        <w:t xml:space="preserve">Theory that </w:t>
      </w:r>
      <w:r w:rsidRPr="00492B3A">
        <w:rPr>
          <w:rFonts w:ascii="Times New Roman" w:hAnsi="Times New Roman" w:cs="Times New Roman"/>
          <w:sz w:val="24"/>
          <w:szCs w:val="24"/>
          <w:shd w:val="clear" w:color="auto" w:fill="FFFFFF"/>
        </w:rPr>
        <w:t xml:space="preserve">states that </w:t>
      </w:r>
      <w:r w:rsidR="001F75FD" w:rsidRPr="00492B3A">
        <w:rPr>
          <w:rFonts w:ascii="Times New Roman" w:hAnsi="Times New Roman" w:cs="Times New Roman"/>
          <w:sz w:val="24"/>
          <w:szCs w:val="24"/>
          <w:shd w:val="clear" w:color="auto" w:fill="FFFFFF"/>
        </w:rPr>
        <w:t xml:space="preserve">there are four different stages </w:t>
      </w:r>
      <w:r w:rsidR="005E3F05" w:rsidRPr="00492B3A">
        <w:rPr>
          <w:rFonts w:ascii="Times New Roman" w:hAnsi="Times New Roman" w:cs="Times New Roman"/>
          <w:sz w:val="24"/>
          <w:szCs w:val="24"/>
          <w:shd w:val="clear" w:color="auto" w:fill="FFFFFF"/>
        </w:rPr>
        <w:t xml:space="preserve">the concrete experience, reflective observation, abstract conceptualization, and active experimentation </w:t>
      </w:r>
      <w:r w:rsidR="001F75FD" w:rsidRPr="00492B3A">
        <w:rPr>
          <w:rFonts w:ascii="Times New Roman" w:hAnsi="Times New Roman" w:cs="Times New Roman"/>
          <w:sz w:val="24"/>
          <w:szCs w:val="24"/>
          <w:shd w:val="clear" w:color="auto" w:fill="FFFFFF"/>
        </w:rPr>
        <w:t xml:space="preserve">that are included in the process of learning. He stated that learning is a whole process in which an individual forms and implement </w:t>
      </w:r>
      <w:r w:rsidR="00150588" w:rsidRPr="00492B3A">
        <w:rPr>
          <w:rFonts w:ascii="Times New Roman" w:hAnsi="Times New Roman" w:cs="Times New Roman"/>
          <w:sz w:val="24"/>
          <w:szCs w:val="24"/>
          <w:shd w:val="clear" w:color="auto" w:fill="FFFFFF"/>
        </w:rPr>
        <w:t>thoughts and ideas to bring advancement (Morris, 2019). The aim of this report is to apply the Kolb’s model of Experiential Learning to four different topics through which the understanding of the model can be clearer.</w:t>
      </w:r>
    </w:p>
    <w:p w14:paraId="24ACECD2" w14:textId="77777777" w:rsidR="00285593" w:rsidRPr="00492B3A" w:rsidRDefault="00285593" w:rsidP="00492B3A">
      <w:pPr>
        <w:pStyle w:val="Heading1"/>
        <w:spacing w:line="480" w:lineRule="auto"/>
        <w:rPr>
          <w:rFonts w:cs="Times New Roman"/>
          <w:szCs w:val="24"/>
          <w:shd w:val="clear" w:color="auto" w:fill="FFFFFF"/>
        </w:rPr>
      </w:pPr>
      <w:bookmarkStart w:id="1" w:name="_Toc59374040"/>
      <w:r w:rsidRPr="00492B3A">
        <w:rPr>
          <w:rFonts w:cs="Times New Roman"/>
          <w:szCs w:val="24"/>
        </w:rPr>
        <w:t>Employability Skills</w:t>
      </w:r>
      <w:bookmarkEnd w:id="1"/>
    </w:p>
    <w:p w14:paraId="1905F4BB" w14:textId="77777777" w:rsidR="00150588" w:rsidRPr="00492B3A" w:rsidRDefault="00150588"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rPr>
        <w:t xml:space="preserve">Employability means </w:t>
      </w:r>
      <w:r w:rsidR="005E3F05" w:rsidRPr="00492B3A">
        <w:rPr>
          <w:rFonts w:ascii="Times New Roman" w:hAnsi="Times New Roman" w:cs="Times New Roman"/>
          <w:sz w:val="24"/>
          <w:szCs w:val="24"/>
        </w:rPr>
        <w:t xml:space="preserve">those skills that are essential and required for an individual to become employable. Including the technical knowledge and </w:t>
      </w:r>
      <w:r w:rsidR="00920C97" w:rsidRPr="00492B3A">
        <w:rPr>
          <w:rFonts w:ascii="Times New Roman" w:hAnsi="Times New Roman" w:cs="Times New Roman"/>
          <w:sz w:val="24"/>
          <w:szCs w:val="24"/>
        </w:rPr>
        <w:t>intellectuality,</w:t>
      </w:r>
      <w:r w:rsidR="005E3F05" w:rsidRPr="00492B3A">
        <w:rPr>
          <w:rFonts w:ascii="Times New Roman" w:hAnsi="Times New Roman" w:cs="Times New Roman"/>
          <w:sz w:val="24"/>
          <w:szCs w:val="24"/>
        </w:rPr>
        <w:t xml:space="preserve"> the organizations also seek for those employees that possess certain set of skills (</w:t>
      </w:r>
      <w:proofErr w:type="spellStart"/>
      <w:r w:rsidR="005E3F05" w:rsidRPr="00492B3A">
        <w:rPr>
          <w:rFonts w:ascii="Times New Roman" w:hAnsi="Times New Roman" w:cs="Times New Roman"/>
          <w:sz w:val="24"/>
          <w:szCs w:val="24"/>
          <w:shd w:val="clear" w:color="auto" w:fill="FFFFFF"/>
        </w:rPr>
        <w:t>Ornellas</w:t>
      </w:r>
      <w:proofErr w:type="spellEnd"/>
      <w:r w:rsidR="005E3F05" w:rsidRPr="00492B3A">
        <w:rPr>
          <w:rFonts w:ascii="Times New Roman" w:hAnsi="Times New Roman" w:cs="Times New Roman"/>
          <w:sz w:val="24"/>
          <w:szCs w:val="24"/>
          <w:shd w:val="clear" w:color="auto" w:fill="FFFFFF"/>
        </w:rPr>
        <w:t xml:space="preserve"> et al., 2019). Some of the employability skills are communication skills, teamwork skills, </w:t>
      </w:r>
      <w:r w:rsidR="00920C97" w:rsidRPr="00492B3A">
        <w:rPr>
          <w:rFonts w:ascii="Times New Roman" w:hAnsi="Times New Roman" w:cs="Times New Roman"/>
          <w:sz w:val="24"/>
          <w:szCs w:val="24"/>
          <w:shd w:val="clear" w:color="auto" w:fill="FFFFFF"/>
        </w:rPr>
        <w:t>and leadership</w:t>
      </w:r>
      <w:r w:rsidR="005E3F05" w:rsidRPr="00492B3A">
        <w:rPr>
          <w:rFonts w:ascii="Times New Roman" w:hAnsi="Times New Roman" w:cs="Times New Roman"/>
          <w:sz w:val="24"/>
          <w:szCs w:val="24"/>
          <w:shd w:val="clear" w:color="auto" w:fill="FFFFFF"/>
        </w:rPr>
        <w:t xml:space="preserve"> skills, problem </w:t>
      </w:r>
      <w:r w:rsidR="005E3F05" w:rsidRPr="00492B3A">
        <w:rPr>
          <w:rFonts w:ascii="Times New Roman" w:hAnsi="Times New Roman" w:cs="Times New Roman"/>
          <w:sz w:val="24"/>
          <w:szCs w:val="24"/>
          <w:shd w:val="clear" w:color="auto" w:fill="FFFFFF"/>
        </w:rPr>
        <w:lastRenderedPageBreak/>
        <w:t xml:space="preserve">solving skills, self-management skills, technical skills, and other essential skills. The following is the implementation of the Kolb’s model of Experiential Learning regarding the employability skills.  </w:t>
      </w:r>
    </w:p>
    <w:p w14:paraId="148A6581" w14:textId="77777777" w:rsidR="009A1B65" w:rsidRPr="00492B3A" w:rsidRDefault="009A1B65" w:rsidP="00492B3A">
      <w:pPr>
        <w:pStyle w:val="Heading2"/>
        <w:spacing w:line="480" w:lineRule="auto"/>
        <w:rPr>
          <w:rFonts w:cs="Times New Roman"/>
          <w:szCs w:val="24"/>
          <w:shd w:val="clear" w:color="auto" w:fill="FFFFFF"/>
        </w:rPr>
      </w:pPr>
      <w:bookmarkStart w:id="2" w:name="_Toc59374041"/>
      <w:r w:rsidRPr="00492B3A">
        <w:rPr>
          <w:rFonts w:cs="Times New Roman"/>
          <w:szCs w:val="24"/>
          <w:shd w:val="clear" w:color="auto" w:fill="FFFFFF"/>
        </w:rPr>
        <w:t>Concrete Experience</w:t>
      </w:r>
      <w:bookmarkEnd w:id="2"/>
    </w:p>
    <w:p w14:paraId="1C64C8DA" w14:textId="77777777" w:rsidR="009A1B65" w:rsidRPr="00492B3A" w:rsidRDefault="00F16434"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F6F6A">
        <w:rPr>
          <w:rFonts w:ascii="Times New Roman" w:hAnsi="Times New Roman" w:cs="Times New Roman"/>
          <w:sz w:val="24"/>
          <w:szCs w:val="24"/>
        </w:rPr>
        <w:t>I went</w:t>
      </w:r>
      <w:r w:rsidRPr="00492B3A">
        <w:rPr>
          <w:rFonts w:ascii="Times New Roman" w:hAnsi="Times New Roman" w:cs="Times New Roman"/>
          <w:sz w:val="24"/>
          <w:szCs w:val="24"/>
        </w:rPr>
        <w:t xml:space="preserve"> through </w:t>
      </w:r>
      <w:r w:rsidR="00DF6F6A">
        <w:rPr>
          <w:rFonts w:ascii="Times New Roman" w:hAnsi="Times New Roman" w:cs="Times New Roman"/>
          <w:sz w:val="24"/>
          <w:szCs w:val="24"/>
        </w:rPr>
        <w:t>and got</w:t>
      </w:r>
      <w:r w:rsidRPr="00492B3A">
        <w:rPr>
          <w:rFonts w:ascii="Times New Roman" w:hAnsi="Times New Roman" w:cs="Times New Roman"/>
          <w:sz w:val="24"/>
          <w:szCs w:val="24"/>
        </w:rPr>
        <w:t xml:space="preserve"> involved in </w:t>
      </w:r>
      <w:r w:rsidR="00DF6F6A" w:rsidRPr="00492B3A">
        <w:rPr>
          <w:rFonts w:ascii="Times New Roman" w:hAnsi="Times New Roman" w:cs="Times New Roman"/>
          <w:sz w:val="24"/>
          <w:szCs w:val="24"/>
        </w:rPr>
        <w:t>those experiences that obtain</w:t>
      </w:r>
      <w:r w:rsidRPr="00492B3A">
        <w:rPr>
          <w:rFonts w:ascii="Times New Roman" w:hAnsi="Times New Roman" w:cs="Times New Roman"/>
          <w:sz w:val="24"/>
          <w:szCs w:val="24"/>
        </w:rPr>
        <w:t xml:space="preserve"> new opportunities for </w:t>
      </w:r>
      <w:r w:rsidR="00DF6F6A">
        <w:rPr>
          <w:rFonts w:ascii="Times New Roman" w:hAnsi="Times New Roman" w:cs="Times New Roman"/>
          <w:sz w:val="24"/>
          <w:szCs w:val="24"/>
        </w:rPr>
        <w:t>me</w:t>
      </w:r>
      <w:r w:rsidRPr="00492B3A">
        <w:rPr>
          <w:rFonts w:ascii="Times New Roman" w:hAnsi="Times New Roman" w:cs="Times New Roman"/>
          <w:sz w:val="24"/>
          <w:szCs w:val="24"/>
        </w:rPr>
        <w:t xml:space="preserve">. </w:t>
      </w:r>
      <w:r w:rsidR="00DF6F6A">
        <w:rPr>
          <w:rFonts w:ascii="Times New Roman" w:hAnsi="Times New Roman" w:cs="Times New Roman"/>
          <w:sz w:val="24"/>
          <w:szCs w:val="24"/>
        </w:rPr>
        <w:t>My</w:t>
      </w:r>
      <w:r w:rsidRPr="00492B3A">
        <w:rPr>
          <w:rFonts w:ascii="Times New Roman" w:hAnsi="Times New Roman" w:cs="Times New Roman"/>
          <w:sz w:val="24"/>
          <w:szCs w:val="24"/>
        </w:rPr>
        <w:t xml:space="preserve"> main aim </w:t>
      </w:r>
      <w:r w:rsidR="00DF6F6A">
        <w:rPr>
          <w:rFonts w:ascii="Times New Roman" w:hAnsi="Times New Roman" w:cs="Times New Roman"/>
          <w:sz w:val="24"/>
          <w:szCs w:val="24"/>
        </w:rPr>
        <w:t>was to</w:t>
      </w:r>
      <w:r w:rsidRPr="00492B3A">
        <w:rPr>
          <w:rFonts w:ascii="Times New Roman" w:hAnsi="Times New Roman" w:cs="Times New Roman"/>
          <w:sz w:val="24"/>
          <w:szCs w:val="24"/>
        </w:rPr>
        <w:t xml:space="preserve"> take part in different activities or experiences through which </w:t>
      </w:r>
      <w:r w:rsidR="00DF6F6A">
        <w:rPr>
          <w:rFonts w:ascii="Times New Roman" w:hAnsi="Times New Roman" w:cs="Times New Roman"/>
          <w:sz w:val="24"/>
          <w:szCs w:val="24"/>
        </w:rPr>
        <w:t>I was able to</w:t>
      </w:r>
      <w:r w:rsidRPr="00492B3A">
        <w:rPr>
          <w:rFonts w:ascii="Times New Roman" w:hAnsi="Times New Roman" w:cs="Times New Roman"/>
          <w:sz w:val="24"/>
          <w:szCs w:val="24"/>
        </w:rPr>
        <w:t xml:space="preserve"> learn something (</w:t>
      </w:r>
      <w:r w:rsidRPr="00492B3A">
        <w:rPr>
          <w:rFonts w:ascii="Times New Roman" w:hAnsi="Times New Roman" w:cs="Times New Roman"/>
          <w:sz w:val="24"/>
          <w:szCs w:val="24"/>
          <w:shd w:val="clear" w:color="auto" w:fill="FFFFFF"/>
        </w:rPr>
        <w:t xml:space="preserve">Rehman, 2018). In the </w:t>
      </w:r>
      <w:r w:rsidR="00FF474F" w:rsidRPr="00492B3A">
        <w:rPr>
          <w:rFonts w:ascii="Times New Roman" w:hAnsi="Times New Roman" w:cs="Times New Roman"/>
          <w:sz w:val="24"/>
          <w:szCs w:val="24"/>
          <w:shd w:val="clear" w:color="auto" w:fill="FFFFFF"/>
        </w:rPr>
        <w:t xml:space="preserve">learning of employability </w:t>
      </w:r>
      <w:r w:rsidR="00920C97" w:rsidRPr="00492B3A">
        <w:rPr>
          <w:rFonts w:ascii="Times New Roman" w:hAnsi="Times New Roman" w:cs="Times New Roman"/>
          <w:sz w:val="24"/>
          <w:szCs w:val="24"/>
          <w:shd w:val="clear" w:color="auto" w:fill="FFFFFF"/>
        </w:rPr>
        <w:t>skills,</w:t>
      </w:r>
      <w:r w:rsidR="00FF474F"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I</w:t>
      </w:r>
      <w:r w:rsidR="00FF474F" w:rsidRPr="00492B3A">
        <w:rPr>
          <w:rFonts w:ascii="Times New Roman" w:hAnsi="Times New Roman" w:cs="Times New Roman"/>
          <w:sz w:val="24"/>
          <w:szCs w:val="24"/>
          <w:shd w:val="clear" w:color="auto" w:fill="FFFFFF"/>
        </w:rPr>
        <w:t xml:space="preserve"> participate</w:t>
      </w:r>
      <w:r w:rsidR="00DF6F6A">
        <w:rPr>
          <w:rFonts w:ascii="Times New Roman" w:hAnsi="Times New Roman" w:cs="Times New Roman"/>
          <w:sz w:val="24"/>
          <w:szCs w:val="24"/>
          <w:shd w:val="clear" w:color="auto" w:fill="FFFFFF"/>
        </w:rPr>
        <w:t>d</w:t>
      </w:r>
      <w:r w:rsidR="00FF474F" w:rsidRPr="00492B3A">
        <w:rPr>
          <w:rFonts w:ascii="Times New Roman" w:hAnsi="Times New Roman" w:cs="Times New Roman"/>
          <w:sz w:val="24"/>
          <w:szCs w:val="24"/>
          <w:shd w:val="clear" w:color="auto" w:fill="FFFFFF"/>
        </w:rPr>
        <w:t xml:space="preserve"> in activities like communication programs, Microsoft programs, and in those activities that </w:t>
      </w:r>
      <w:r w:rsidR="00DF6F6A">
        <w:rPr>
          <w:rFonts w:ascii="Times New Roman" w:hAnsi="Times New Roman" w:cs="Times New Roman"/>
          <w:sz w:val="24"/>
          <w:szCs w:val="24"/>
          <w:shd w:val="clear" w:color="auto" w:fill="FFFFFF"/>
        </w:rPr>
        <w:t>was able to</w:t>
      </w:r>
      <w:r w:rsidR="00FF474F" w:rsidRPr="00492B3A">
        <w:rPr>
          <w:rFonts w:ascii="Times New Roman" w:hAnsi="Times New Roman" w:cs="Times New Roman"/>
          <w:sz w:val="24"/>
          <w:szCs w:val="24"/>
          <w:shd w:val="clear" w:color="auto" w:fill="FFFFFF"/>
        </w:rPr>
        <w:t xml:space="preserve"> enhance </w:t>
      </w:r>
      <w:r w:rsidR="00DF6F6A">
        <w:rPr>
          <w:rFonts w:ascii="Times New Roman" w:hAnsi="Times New Roman" w:cs="Times New Roman"/>
          <w:sz w:val="24"/>
          <w:szCs w:val="24"/>
          <w:shd w:val="clear" w:color="auto" w:fill="FFFFFF"/>
        </w:rPr>
        <w:t>my</w:t>
      </w:r>
      <w:r w:rsidR="00FF474F" w:rsidRPr="00492B3A">
        <w:rPr>
          <w:rFonts w:ascii="Times New Roman" w:hAnsi="Times New Roman" w:cs="Times New Roman"/>
          <w:sz w:val="24"/>
          <w:szCs w:val="24"/>
          <w:shd w:val="clear" w:color="auto" w:fill="FFFFFF"/>
        </w:rPr>
        <w:t xml:space="preserve"> learning. </w:t>
      </w:r>
      <w:r w:rsidR="00582706" w:rsidRPr="00492B3A">
        <w:rPr>
          <w:rFonts w:ascii="Times New Roman" w:hAnsi="Times New Roman" w:cs="Times New Roman"/>
          <w:sz w:val="24"/>
          <w:szCs w:val="24"/>
          <w:shd w:val="clear" w:color="auto" w:fill="FFFFFF"/>
        </w:rPr>
        <w:t xml:space="preserve">For </w:t>
      </w:r>
      <w:r w:rsidR="00920C97" w:rsidRPr="00492B3A">
        <w:rPr>
          <w:rFonts w:ascii="Times New Roman" w:hAnsi="Times New Roman" w:cs="Times New Roman"/>
          <w:sz w:val="24"/>
          <w:szCs w:val="24"/>
          <w:shd w:val="clear" w:color="auto" w:fill="FFFFFF"/>
        </w:rPr>
        <w:t>example,</w:t>
      </w:r>
      <w:r w:rsidR="00582706"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I got</w:t>
      </w:r>
      <w:r w:rsidR="00582706" w:rsidRPr="00492B3A">
        <w:rPr>
          <w:rFonts w:ascii="Times New Roman" w:hAnsi="Times New Roman" w:cs="Times New Roman"/>
          <w:sz w:val="24"/>
          <w:szCs w:val="24"/>
          <w:shd w:val="clear" w:color="auto" w:fill="FFFFFF"/>
        </w:rPr>
        <w:t xml:space="preserve"> enrolled in a communication program through which </w:t>
      </w:r>
      <w:r w:rsidR="00DF6F6A">
        <w:rPr>
          <w:rFonts w:ascii="Times New Roman" w:hAnsi="Times New Roman" w:cs="Times New Roman"/>
          <w:sz w:val="24"/>
          <w:szCs w:val="24"/>
          <w:shd w:val="clear" w:color="auto" w:fill="FFFFFF"/>
        </w:rPr>
        <w:t>I learned</w:t>
      </w:r>
      <w:r w:rsidR="00582706" w:rsidRPr="00492B3A">
        <w:rPr>
          <w:rFonts w:ascii="Times New Roman" w:hAnsi="Times New Roman" w:cs="Times New Roman"/>
          <w:sz w:val="24"/>
          <w:szCs w:val="24"/>
          <w:shd w:val="clear" w:color="auto" w:fill="FFFFFF"/>
        </w:rPr>
        <w:t xml:space="preserve"> about the verbal and </w:t>
      </w:r>
      <w:r w:rsidR="00920C97" w:rsidRPr="00492B3A">
        <w:rPr>
          <w:rFonts w:ascii="Times New Roman" w:hAnsi="Times New Roman" w:cs="Times New Roman"/>
          <w:sz w:val="24"/>
          <w:szCs w:val="24"/>
          <w:shd w:val="clear" w:color="auto" w:fill="FFFFFF"/>
        </w:rPr>
        <w:t>nonverbal</w:t>
      </w:r>
      <w:r w:rsidR="00582706" w:rsidRPr="00492B3A">
        <w:rPr>
          <w:rFonts w:ascii="Times New Roman" w:hAnsi="Times New Roman" w:cs="Times New Roman"/>
          <w:sz w:val="24"/>
          <w:szCs w:val="24"/>
          <w:shd w:val="clear" w:color="auto" w:fill="FFFFFF"/>
        </w:rPr>
        <w:t xml:space="preserve"> communication tactics. </w:t>
      </w:r>
    </w:p>
    <w:p w14:paraId="617A1581" w14:textId="77777777" w:rsidR="00582706" w:rsidRPr="00492B3A" w:rsidRDefault="00582706" w:rsidP="00492B3A">
      <w:pPr>
        <w:pStyle w:val="Heading2"/>
        <w:spacing w:line="480" w:lineRule="auto"/>
        <w:rPr>
          <w:rFonts w:cs="Times New Roman"/>
          <w:szCs w:val="24"/>
          <w:shd w:val="clear" w:color="auto" w:fill="FFFFFF"/>
        </w:rPr>
      </w:pPr>
      <w:bookmarkStart w:id="3" w:name="_Toc59374042"/>
      <w:r w:rsidRPr="00492B3A">
        <w:rPr>
          <w:rFonts w:cs="Times New Roman"/>
          <w:szCs w:val="24"/>
          <w:shd w:val="clear" w:color="auto" w:fill="FFFFFF"/>
        </w:rPr>
        <w:t>Reflective Observation</w:t>
      </w:r>
      <w:bookmarkEnd w:id="3"/>
    </w:p>
    <w:p w14:paraId="2397EC8D" w14:textId="77777777" w:rsidR="00582706" w:rsidRPr="00492B3A" w:rsidRDefault="00582706"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the </w:t>
      </w:r>
      <w:r w:rsidR="00931EC8" w:rsidRPr="00492B3A">
        <w:rPr>
          <w:rFonts w:ascii="Times New Roman" w:hAnsi="Times New Roman" w:cs="Times New Roman"/>
          <w:sz w:val="24"/>
          <w:szCs w:val="24"/>
        </w:rPr>
        <w:t xml:space="preserve">individuals mirror on the experiences and after that they make any decision. The main aim of the individuals is to evaluate the scenario and develop interpretation behind those experiences. In other </w:t>
      </w:r>
      <w:r w:rsidR="00920C97" w:rsidRPr="00492B3A">
        <w:rPr>
          <w:rFonts w:ascii="Times New Roman" w:hAnsi="Times New Roman" w:cs="Times New Roman"/>
          <w:sz w:val="24"/>
          <w:szCs w:val="24"/>
        </w:rPr>
        <w:t>words,</w:t>
      </w:r>
      <w:r w:rsidR="00931EC8" w:rsidRPr="00492B3A">
        <w:rPr>
          <w:rFonts w:ascii="Times New Roman" w:hAnsi="Times New Roman" w:cs="Times New Roman"/>
          <w:sz w:val="24"/>
          <w:szCs w:val="24"/>
        </w:rPr>
        <w:t xml:space="preserve"> reflective observation means that individuals either watch others or forms observation regarding their own experience (</w:t>
      </w:r>
      <w:proofErr w:type="spellStart"/>
      <w:r w:rsidR="00931EC8" w:rsidRPr="00492B3A">
        <w:rPr>
          <w:rFonts w:ascii="Times New Roman" w:hAnsi="Times New Roman" w:cs="Times New Roman"/>
          <w:sz w:val="24"/>
          <w:szCs w:val="24"/>
          <w:shd w:val="clear" w:color="auto" w:fill="FFFFFF"/>
        </w:rPr>
        <w:t>Colomer</w:t>
      </w:r>
      <w:proofErr w:type="spellEnd"/>
      <w:r w:rsidR="00931EC8" w:rsidRPr="00492B3A">
        <w:rPr>
          <w:rFonts w:ascii="Times New Roman" w:hAnsi="Times New Roman" w:cs="Times New Roman"/>
          <w:sz w:val="24"/>
          <w:szCs w:val="24"/>
          <w:shd w:val="clear" w:color="auto" w:fill="FFFFFF"/>
        </w:rPr>
        <w:t xml:space="preserve"> et al., 2018). </w:t>
      </w:r>
      <w:r w:rsidR="00931EC8" w:rsidRPr="00492B3A">
        <w:rPr>
          <w:rFonts w:ascii="Times New Roman" w:hAnsi="Times New Roman" w:cs="Times New Roman"/>
          <w:sz w:val="24"/>
          <w:szCs w:val="24"/>
        </w:rPr>
        <w:t xml:space="preserve">In the learning of employability </w:t>
      </w:r>
      <w:r w:rsidR="00920C97" w:rsidRPr="00492B3A">
        <w:rPr>
          <w:rFonts w:ascii="Times New Roman" w:hAnsi="Times New Roman" w:cs="Times New Roman"/>
          <w:sz w:val="24"/>
          <w:szCs w:val="24"/>
        </w:rPr>
        <w:t>skills,</w:t>
      </w:r>
      <w:r w:rsidR="00931EC8" w:rsidRPr="00492B3A">
        <w:rPr>
          <w:rFonts w:ascii="Times New Roman" w:hAnsi="Times New Roman" w:cs="Times New Roman"/>
          <w:sz w:val="24"/>
          <w:szCs w:val="24"/>
        </w:rPr>
        <w:t xml:space="preserve"> </w:t>
      </w:r>
      <w:r w:rsidR="00DF6F6A">
        <w:rPr>
          <w:rFonts w:ascii="Times New Roman" w:hAnsi="Times New Roman" w:cs="Times New Roman"/>
          <w:sz w:val="24"/>
          <w:szCs w:val="24"/>
        </w:rPr>
        <w:t>I thought that</w:t>
      </w:r>
      <w:r w:rsidR="00931EC8" w:rsidRPr="00492B3A">
        <w:rPr>
          <w:rFonts w:ascii="Times New Roman" w:hAnsi="Times New Roman" w:cs="Times New Roman"/>
          <w:sz w:val="24"/>
          <w:szCs w:val="24"/>
        </w:rPr>
        <w:t xml:space="preserve"> that </w:t>
      </w:r>
      <w:r w:rsidR="00DF6F6A">
        <w:rPr>
          <w:rFonts w:ascii="Times New Roman" w:hAnsi="Times New Roman" w:cs="Times New Roman"/>
          <w:sz w:val="24"/>
          <w:szCs w:val="24"/>
        </w:rPr>
        <w:t xml:space="preserve">I am able to </w:t>
      </w:r>
      <w:proofErr w:type="gramStart"/>
      <w:r w:rsidR="00931EC8" w:rsidRPr="00492B3A">
        <w:rPr>
          <w:rFonts w:ascii="Times New Roman" w:hAnsi="Times New Roman" w:cs="Times New Roman"/>
          <w:sz w:val="24"/>
          <w:szCs w:val="24"/>
        </w:rPr>
        <w:t>possessed</w:t>
      </w:r>
      <w:proofErr w:type="gramEnd"/>
      <w:r w:rsidR="00931EC8" w:rsidRPr="00492B3A">
        <w:rPr>
          <w:rFonts w:ascii="Times New Roman" w:hAnsi="Times New Roman" w:cs="Times New Roman"/>
          <w:sz w:val="24"/>
          <w:szCs w:val="24"/>
        </w:rPr>
        <w:t xml:space="preserve"> every essential employability skills and </w:t>
      </w:r>
      <w:r w:rsidR="00920C97">
        <w:rPr>
          <w:rFonts w:ascii="Times New Roman" w:hAnsi="Times New Roman" w:cs="Times New Roman"/>
          <w:sz w:val="24"/>
          <w:szCs w:val="24"/>
        </w:rPr>
        <w:t>I</w:t>
      </w:r>
      <w:r w:rsidR="00DF6F6A">
        <w:rPr>
          <w:rFonts w:ascii="Times New Roman" w:hAnsi="Times New Roman" w:cs="Times New Roman"/>
          <w:sz w:val="24"/>
          <w:szCs w:val="24"/>
        </w:rPr>
        <w:t xml:space="preserve"> started to</w:t>
      </w:r>
      <w:r w:rsidR="00931EC8" w:rsidRPr="00492B3A">
        <w:rPr>
          <w:rFonts w:ascii="Times New Roman" w:hAnsi="Times New Roman" w:cs="Times New Roman"/>
          <w:sz w:val="24"/>
          <w:szCs w:val="24"/>
        </w:rPr>
        <w:t xml:space="preserve"> follow or look after those individuals who possess those skills in actual</w:t>
      </w:r>
      <w:r w:rsidR="00DF6F6A">
        <w:rPr>
          <w:rFonts w:ascii="Times New Roman" w:hAnsi="Times New Roman" w:cs="Times New Roman"/>
          <w:sz w:val="24"/>
          <w:szCs w:val="24"/>
        </w:rPr>
        <w:t xml:space="preserve"> life. For </w:t>
      </w:r>
      <w:proofErr w:type="gramStart"/>
      <w:r w:rsidR="00DF6F6A">
        <w:rPr>
          <w:rFonts w:ascii="Times New Roman" w:hAnsi="Times New Roman" w:cs="Times New Roman"/>
          <w:sz w:val="24"/>
          <w:szCs w:val="24"/>
        </w:rPr>
        <w:t>example</w:t>
      </w:r>
      <w:proofErr w:type="gramEnd"/>
      <w:r w:rsidR="00DF6F6A">
        <w:rPr>
          <w:rFonts w:ascii="Times New Roman" w:hAnsi="Times New Roman" w:cs="Times New Roman"/>
          <w:sz w:val="24"/>
          <w:szCs w:val="24"/>
        </w:rPr>
        <w:t xml:space="preserve"> started to think</w:t>
      </w:r>
      <w:r w:rsidR="00931EC8" w:rsidRPr="00492B3A">
        <w:rPr>
          <w:rFonts w:ascii="Times New Roman" w:hAnsi="Times New Roman" w:cs="Times New Roman"/>
          <w:sz w:val="24"/>
          <w:szCs w:val="24"/>
        </w:rPr>
        <w:t xml:space="preserve"> that </w:t>
      </w:r>
      <w:r w:rsidR="00DF6F6A">
        <w:rPr>
          <w:rFonts w:ascii="Times New Roman" w:hAnsi="Times New Roman" w:cs="Times New Roman"/>
          <w:sz w:val="24"/>
          <w:szCs w:val="24"/>
        </w:rPr>
        <w:t>I</w:t>
      </w:r>
      <w:r w:rsidR="00931EC8" w:rsidRPr="00492B3A">
        <w:rPr>
          <w:rFonts w:ascii="Times New Roman" w:hAnsi="Times New Roman" w:cs="Times New Roman"/>
          <w:sz w:val="24"/>
          <w:szCs w:val="24"/>
        </w:rPr>
        <w:t xml:space="preserve"> would have strong c</w:t>
      </w:r>
      <w:r w:rsidR="0040551D" w:rsidRPr="00492B3A">
        <w:rPr>
          <w:rFonts w:ascii="Times New Roman" w:hAnsi="Times New Roman" w:cs="Times New Roman"/>
          <w:sz w:val="24"/>
          <w:szCs w:val="24"/>
        </w:rPr>
        <w:t xml:space="preserve">ommunication skills and </w:t>
      </w:r>
      <w:r w:rsidR="00920C97">
        <w:rPr>
          <w:rFonts w:ascii="Times New Roman" w:hAnsi="Times New Roman" w:cs="Times New Roman"/>
          <w:sz w:val="24"/>
          <w:szCs w:val="24"/>
        </w:rPr>
        <w:t>I</w:t>
      </w:r>
      <w:r w:rsidR="0040551D" w:rsidRPr="00492B3A">
        <w:rPr>
          <w:rFonts w:ascii="Times New Roman" w:hAnsi="Times New Roman" w:cs="Times New Roman"/>
          <w:sz w:val="24"/>
          <w:szCs w:val="24"/>
        </w:rPr>
        <w:t xml:space="preserve"> </w:t>
      </w:r>
      <w:r w:rsidR="00DF6F6A" w:rsidRPr="00492B3A">
        <w:rPr>
          <w:rFonts w:ascii="Times New Roman" w:hAnsi="Times New Roman" w:cs="Times New Roman"/>
          <w:sz w:val="24"/>
          <w:szCs w:val="24"/>
        </w:rPr>
        <w:t>follow</w:t>
      </w:r>
      <w:r w:rsidR="0040551D" w:rsidRPr="00492B3A">
        <w:rPr>
          <w:rFonts w:ascii="Times New Roman" w:hAnsi="Times New Roman" w:cs="Times New Roman"/>
          <w:sz w:val="24"/>
          <w:szCs w:val="24"/>
        </w:rPr>
        <w:t xml:space="preserve"> the steps of those people who have good communication style. </w:t>
      </w:r>
    </w:p>
    <w:p w14:paraId="165AAC46" w14:textId="77777777" w:rsidR="0040551D" w:rsidRPr="00492B3A" w:rsidRDefault="0040551D" w:rsidP="00492B3A">
      <w:pPr>
        <w:pStyle w:val="Heading2"/>
        <w:spacing w:line="480" w:lineRule="auto"/>
        <w:rPr>
          <w:rFonts w:cs="Times New Roman"/>
          <w:szCs w:val="24"/>
          <w:shd w:val="clear" w:color="auto" w:fill="FFFFFF"/>
        </w:rPr>
      </w:pPr>
      <w:bookmarkStart w:id="4" w:name="_Toc59374043"/>
      <w:r w:rsidRPr="00492B3A">
        <w:rPr>
          <w:rFonts w:cs="Times New Roman"/>
          <w:szCs w:val="24"/>
          <w:shd w:val="clear" w:color="auto" w:fill="FFFFFF"/>
        </w:rPr>
        <w:t>Abstract Conceptualization</w:t>
      </w:r>
      <w:bookmarkEnd w:id="4"/>
    </w:p>
    <w:p w14:paraId="2F8FC51C" w14:textId="77777777" w:rsidR="0040551D" w:rsidRPr="00492B3A" w:rsidRDefault="00805BE3"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w:t>
      </w:r>
      <w:r w:rsidR="00920C97" w:rsidRPr="00492B3A">
        <w:rPr>
          <w:rFonts w:ascii="Times New Roman" w:hAnsi="Times New Roman" w:cs="Times New Roman"/>
          <w:sz w:val="24"/>
          <w:szCs w:val="24"/>
        </w:rPr>
        <w:t>a</w:t>
      </w:r>
      <w:r w:rsidRPr="00492B3A">
        <w:rPr>
          <w:rFonts w:ascii="Times New Roman" w:hAnsi="Times New Roman" w:cs="Times New Roman"/>
          <w:sz w:val="24"/>
          <w:szCs w:val="24"/>
        </w:rPr>
        <w:t xml:space="preserve">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the individuals generate different theories to </w:t>
      </w:r>
      <w:r w:rsidR="00920C97" w:rsidRPr="00492B3A">
        <w:rPr>
          <w:rFonts w:ascii="Times New Roman" w:hAnsi="Times New Roman" w:cs="Times New Roman"/>
          <w:sz w:val="24"/>
          <w:szCs w:val="24"/>
        </w:rPr>
        <w:t>clarify,</w:t>
      </w:r>
      <w:r w:rsidRPr="00492B3A">
        <w:rPr>
          <w:rFonts w:ascii="Times New Roman" w:hAnsi="Times New Roman" w:cs="Times New Roman"/>
          <w:sz w:val="24"/>
          <w:szCs w:val="24"/>
        </w:rPr>
        <w:t xml:space="preserve"> their experiences through this new idea </w:t>
      </w:r>
      <w:r w:rsidR="00920C97" w:rsidRPr="00492B3A">
        <w:rPr>
          <w:rFonts w:ascii="Times New Roman" w:hAnsi="Times New Roman" w:cs="Times New Roman"/>
          <w:sz w:val="24"/>
          <w:szCs w:val="24"/>
        </w:rPr>
        <w:t>are</w:t>
      </w:r>
      <w:r w:rsidRPr="00492B3A">
        <w:rPr>
          <w:rFonts w:ascii="Times New Roman" w:hAnsi="Times New Roman" w:cs="Times New Roman"/>
          <w:sz w:val="24"/>
          <w:szCs w:val="24"/>
        </w:rPr>
        <w:t xml:space="preserve"> generated or the existing ideas </w:t>
      </w:r>
      <w:r w:rsidR="00920C97" w:rsidRPr="00492B3A">
        <w:rPr>
          <w:rFonts w:ascii="Times New Roman" w:hAnsi="Times New Roman" w:cs="Times New Roman"/>
          <w:sz w:val="24"/>
          <w:szCs w:val="24"/>
        </w:rPr>
        <w:t>are</w:t>
      </w:r>
      <w:r w:rsidRPr="00492B3A">
        <w:rPr>
          <w:rFonts w:ascii="Times New Roman" w:hAnsi="Times New Roman" w:cs="Times New Roman"/>
          <w:sz w:val="24"/>
          <w:szCs w:val="24"/>
        </w:rPr>
        <w:t xml:space="preserve"> modified. In this stage the individuals </w:t>
      </w:r>
      <w:proofErr w:type="gramStart"/>
      <w:r w:rsidRPr="00492B3A">
        <w:rPr>
          <w:rFonts w:ascii="Times New Roman" w:hAnsi="Times New Roman" w:cs="Times New Roman"/>
          <w:sz w:val="24"/>
          <w:szCs w:val="24"/>
        </w:rPr>
        <w:lastRenderedPageBreak/>
        <w:t>highlights</w:t>
      </w:r>
      <w:proofErr w:type="gramEnd"/>
      <w:r w:rsidRPr="00492B3A">
        <w:rPr>
          <w:rFonts w:ascii="Times New Roman" w:hAnsi="Times New Roman" w:cs="Times New Roman"/>
          <w:sz w:val="24"/>
          <w:szCs w:val="24"/>
        </w:rPr>
        <w:t xml:space="preserve"> those themes and issues that would aid them regarding the new experiences. The main goal of the individuals is to develop concepts that can be implemented in the future (</w:t>
      </w:r>
      <w:r w:rsidRPr="00492B3A">
        <w:rPr>
          <w:rFonts w:ascii="Times New Roman" w:hAnsi="Times New Roman" w:cs="Times New Roman"/>
          <w:sz w:val="24"/>
          <w:szCs w:val="24"/>
          <w:shd w:val="clear" w:color="auto" w:fill="FFFFFF"/>
        </w:rPr>
        <w:t xml:space="preserve">Morris, 2019). In the </w:t>
      </w:r>
      <w:r w:rsidR="00DF6F6A">
        <w:rPr>
          <w:rFonts w:ascii="Times New Roman" w:hAnsi="Times New Roman" w:cs="Times New Roman"/>
          <w:sz w:val="24"/>
          <w:szCs w:val="24"/>
          <w:shd w:val="clear" w:color="auto" w:fill="FFFFFF"/>
        </w:rPr>
        <w:t xml:space="preserve">context of </w:t>
      </w:r>
      <w:r w:rsidRPr="00492B3A">
        <w:rPr>
          <w:rFonts w:ascii="Times New Roman" w:hAnsi="Times New Roman" w:cs="Times New Roman"/>
          <w:sz w:val="24"/>
          <w:szCs w:val="24"/>
          <w:shd w:val="clear" w:color="auto" w:fill="FFFFFF"/>
        </w:rPr>
        <w:t xml:space="preserve">employability </w:t>
      </w:r>
      <w:r w:rsidR="00920C97" w:rsidRPr="00492B3A">
        <w:rPr>
          <w:rFonts w:ascii="Times New Roman" w:hAnsi="Times New Roman" w:cs="Times New Roman"/>
          <w:sz w:val="24"/>
          <w:szCs w:val="24"/>
          <w:shd w:val="clear" w:color="auto" w:fill="FFFFFF"/>
        </w:rPr>
        <w:t>skills,</w:t>
      </w:r>
      <w:r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I</w:t>
      </w:r>
      <w:r w:rsidRPr="00492B3A">
        <w:rPr>
          <w:rFonts w:ascii="Times New Roman" w:hAnsi="Times New Roman" w:cs="Times New Roman"/>
          <w:sz w:val="24"/>
          <w:szCs w:val="24"/>
          <w:shd w:val="clear" w:color="auto" w:fill="FFFFFF"/>
        </w:rPr>
        <w:t xml:space="preserve"> </w:t>
      </w:r>
      <w:r w:rsidR="00415399" w:rsidRPr="00492B3A">
        <w:rPr>
          <w:rFonts w:ascii="Times New Roman" w:hAnsi="Times New Roman" w:cs="Times New Roman"/>
          <w:sz w:val="24"/>
          <w:szCs w:val="24"/>
          <w:shd w:val="clear" w:color="auto" w:fill="FFFFFF"/>
        </w:rPr>
        <w:t>generate</w:t>
      </w:r>
      <w:r w:rsidR="00DF6F6A">
        <w:rPr>
          <w:rFonts w:ascii="Times New Roman" w:hAnsi="Times New Roman" w:cs="Times New Roman"/>
          <w:sz w:val="24"/>
          <w:szCs w:val="24"/>
          <w:shd w:val="clear" w:color="auto" w:fill="FFFFFF"/>
        </w:rPr>
        <w:t>d</w:t>
      </w:r>
      <w:r w:rsidR="00415399" w:rsidRPr="00492B3A">
        <w:rPr>
          <w:rFonts w:ascii="Times New Roman" w:hAnsi="Times New Roman" w:cs="Times New Roman"/>
          <w:sz w:val="24"/>
          <w:szCs w:val="24"/>
          <w:shd w:val="clear" w:color="auto" w:fill="FFFFFF"/>
        </w:rPr>
        <w:t xml:space="preserve"> </w:t>
      </w:r>
      <w:r w:rsidRPr="00492B3A">
        <w:rPr>
          <w:rFonts w:ascii="Times New Roman" w:hAnsi="Times New Roman" w:cs="Times New Roman"/>
          <w:sz w:val="24"/>
          <w:szCs w:val="24"/>
          <w:shd w:val="clear" w:color="auto" w:fill="FFFFFF"/>
        </w:rPr>
        <w:t xml:space="preserve">the theories related to the employability skills. For </w:t>
      </w:r>
      <w:r w:rsidR="00920C97" w:rsidRPr="00492B3A">
        <w:rPr>
          <w:rFonts w:ascii="Times New Roman" w:hAnsi="Times New Roman" w:cs="Times New Roman"/>
          <w:sz w:val="24"/>
          <w:szCs w:val="24"/>
          <w:shd w:val="clear" w:color="auto" w:fill="FFFFFF"/>
        </w:rPr>
        <w:t>example,</w:t>
      </w:r>
      <w:r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I understood</w:t>
      </w:r>
      <w:r w:rsidRPr="00492B3A">
        <w:rPr>
          <w:rFonts w:ascii="Times New Roman" w:hAnsi="Times New Roman" w:cs="Times New Roman"/>
          <w:sz w:val="24"/>
          <w:szCs w:val="24"/>
          <w:shd w:val="clear" w:color="auto" w:fill="FFFFFF"/>
        </w:rPr>
        <w:t xml:space="preserve"> all the theories related to the communication </w:t>
      </w:r>
      <w:r w:rsidR="00920C97" w:rsidRPr="00492B3A">
        <w:rPr>
          <w:rFonts w:ascii="Times New Roman" w:hAnsi="Times New Roman" w:cs="Times New Roman"/>
          <w:sz w:val="24"/>
          <w:szCs w:val="24"/>
          <w:shd w:val="clear" w:color="auto" w:fill="FFFFFF"/>
        </w:rPr>
        <w:t>and</w:t>
      </w:r>
      <w:r w:rsidR="00DF6F6A">
        <w:rPr>
          <w:rFonts w:ascii="Times New Roman" w:hAnsi="Times New Roman" w:cs="Times New Roman"/>
          <w:sz w:val="24"/>
          <w:szCs w:val="24"/>
          <w:shd w:val="clear" w:color="auto" w:fill="FFFFFF"/>
        </w:rPr>
        <w:t xml:space="preserve"> tried</w:t>
      </w:r>
      <w:r w:rsidRPr="00492B3A">
        <w:rPr>
          <w:rFonts w:ascii="Times New Roman" w:hAnsi="Times New Roman" w:cs="Times New Roman"/>
          <w:sz w:val="24"/>
          <w:szCs w:val="24"/>
          <w:shd w:val="clear" w:color="auto" w:fill="FFFFFF"/>
        </w:rPr>
        <w:t xml:space="preserve"> to grab the idea of the communication. </w:t>
      </w:r>
    </w:p>
    <w:p w14:paraId="3989882E" w14:textId="77777777" w:rsidR="00F16434" w:rsidRPr="00492B3A" w:rsidRDefault="00805BE3" w:rsidP="00492B3A">
      <w:pPr>
        <w:pStyle w:val="Heading2"/>
        <w:spacing w:line="480" w:lineRule="auto"/>
        <w:rPr>
          <w:rFonts w:cs="Times New Roman"/>
          <w:szCs w:val="24"/>
        </w:rPr>
      </w:pPr>
      <w:bookmarkStart w:id="5" w:name="_Toc59374044"/>
      <w:r w:rsidRPr="00492B3A">
        <w:rPr>
          <w:rFonts w:cs="Times New Roman"/>
          <w:szCs w:val="24"/>
          <w:shd w:val="clear" w:color="auto" w:fill="FFFFFF"/>
        </w:rPr>
        <w:t>Active Experimentation</w:t>
      </w:r>
      <w:bookmarkEnd w:id="5"/>
    </w:p>
    <w:p w14:paraId="6C3A31B6" w14:textId="77777777" w:rsidR="005E3F05" w:rsidRPr="00492B3A" w:rsidRDefault="00805BE3"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shd w:val="clear" w:color="auto" w:fill="FFFFFF"/>
        </w:rPr>
        <w:t xml:space="preserve">In the </w:t>
      </w:r>
      <w:r w:rsidR="00920C97" w:rsidRPr="00492B3A">
        <w:rPr>
          <w:rFonts w:ascii="Times New Roman" w:hAnsi="Times New Roman" w:cs="Times New Roman"/>
          <w:sz w:val="24"/>
          <w:szCs w:val="24"/>
          <w:shd w:val="clear" w:color="auto" w:fill="FFFFFF"/>
        </w:rPr>
        <w:t>s</w:t>
      </w:r>
      <w:r w:rsidR="00920C97">
        <w:rPr>
          <w:rFonts w:ascii="Times New Roman" w:hAnsi="Times New Roman" w:cs="Times New Roman"/>
          <w:sz w:val="24"/>
          <w:szCs w:val="24"/>
          <w:shd w:val="clear" w:color="auto" w:fill="FFFFFF"/>
        </w:rPr>
        <w:t>t</w:t>
      </w:r>
      <w:r w:rsidR="00920C97" w:rsidRPr="00492B3A">
        <w:rPr>
          <w:rFonts w:ascii="Times New Roman" w:hAnsi="Times New Roman" w:cs="Times New Roman"/>
          <w:sz w:val="24"/>
          <w:szCs w:val="24"/>
          <w:shd w:val="clear" w:color="auto" w:fill="FFFFFF"/>
        </w:rPr>
        <w:t>age,</w:t>
      </w:r>
      <w:r w:rsidRPr="00492B3A">
        <w:rPr>
          <w:rFonts w:ascii="Times New Roman" w:hAnsi="Times New Roman" w:cs="Times New Roman"/>
          <w:sz w:val="24"/>
          <w:szCs w:val="24"/>
          <w:shd w:val="clear" w:color="auto" w:fill="FFFFFF"/>
        </w:rPr>
        <w:t xml:space="preserve"> the individuals would implement those things that they have learned throughout their experiences.</w:t>
      </w:r>
      <w:r w:rsidR="001050C4" w:rsidRPr="00492B3A">
        <w:rPr>
          <w:rFonts w:ascii="Times New Roman" w:hAnsi="Times New Roman" w:cs="Times New Roman"/>
          <w:sz w:val="24"/>
          <w:szCs w:val="24"/>
          <w:shd w:val="clear" w:color="auto" w:fill="FFFFFF"/>
        </w:rPr>
        <w:t xml:space="preserve"> They utilize their theories so they can resolve issues, can make proper decision, and can persuade people. The main aim of the individuals is to test the concepts in new and various scenarios to find out those ways that can make advancement (</w:t>
      </w:r>
      <w:proofErr w:type="spellStart"/>
      <w:r w:rsidR="001050C4" w:rsidRPr="00492B3A">
        <w:rPr>
          <w:rFonts w:ascii="Times New Roman" w:hAnsi="Times New Roman" w:cs="Times New Roman"/>
          <w:sz w:val="24"/>
          <w:szCs w:val="24"/>
          <w:shd w:val="clear" w:color="auto" w:fill="FFFFFF"/>
        </w:rPr>
        <w:t>Giac</w:t>
      </w:r>
      <w:proofErr w:type="spellEnd"/>
      <w:r w:rsidR="001050C4" w:rsidRPr="00492B3A">
        <w:rPr>
          <w:rFonts w:ascii="Times New Roman" w:hAnsi="Times New Roman" w:cs="Times New Roman"/>
          <w:sz w:val="24"/>
          <w:szCs w:val="24"/>
          <w:shd w:val="clear" w:color="auto" w:fill="FFFFFF"/>
        </w:rPr>
        <w:t xml:space="preserve"> et al., 2017). In the </w:t>
      </w:r>
      <w:r w:rsidR="00DF6F6A">
        <w:rPr>
          <w:rFonts w:ascii="Times New Roman" w:hAnsi="Times New Roman" w:cs="Times New Roman"/>
          <w:sz w:val="24"/>
          <w:szCs w:val="24"/>
          <w:shd w:val="clear" w:color="auto" w:fill="FFFFFF"/>
        </w:rPr>
        <w:t xml:space="preserve">context of </w:t>
      </w:r>
      <w:r w:rsidR="001050C4" w:rsidRPr="00492B3A">
        <w:rPr>
          <w:rFonts w:ascii="Times New Roman" w:hAnsi="Times New Roman" w:cs="Times New Roman"/>
          <w:sz w:val="24"/>
          <w:szCs w:val="24"/>
          <w:shd w:val="clear" w:color="auto" w:fill="FFFFFF"/>
        </w:rPr>
        <w:t xml:space="preserve">employability </w:t>
      </w:r>
      <w:r w:rsidR="00920C97" w:rsidRPr="00492B3A">
        <w:rPr>
          <w:rFonts w:ascii="Times New Roman" w:hAnsi="Times New Roman" w:cs="Times New Roman"/>
          <w:sz w:val="24"/>
          <w:szCs w:val="24"/>
          <w:shd w:val="clear" w:color="auto" w:fill="FFFFFF"/>
        </w:rPr>
        <w:t>skills,</w:t>
      </w:r>
      <w:r w:rsidR="001050C4"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I</w:t>
      </w:r>
      <w:r w:rsidR="001050C4" w:rsidRPr="00492B3A">
        <w:rPr>
          <w:rFonts w:ascii="Times New Roman" w:hAnsi="Times New Roman" w:cs="Times New Roman"/>
          <w:sz w:val="24"/>
          <w:szCs w:val="24"/>
          <w:shd w:val="clear" w:color="auto" w:fill="FFFFFF"/>
        </w:rPr>
        <w:t xml:space="preserve"> start</w:t>
      </w:r>
      <w:r w:rsidR="00DF6F6A">
        <w:rPr>
          <w:rFonts w:ascii="Times New Roman" w:hAnsi="Times New Roman" w:cs="Times New Roman"/>
          <w:sz w:val="24"/>
          <w:szCs w:val="24"/>
          <w:shd w:val="clear" w:color="auto" w:fill="FFFFFF"/>
        </w:rPr>
        <w:t>ed to</w:t>
      </w:r>
      <w:r w:rsidR="001050C4"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use</w:t>
      </w:r>
      <w:r w:rsidR="001050C4" w:rsidRPr="00492B3A">
        <w:rPr>
          <w:rFonts w:ascii="Times New Roman" w:hAnsi="Times New Roman" w:cs="Times New Roman"/>
          <w:sz w:val="24"/>
          <w:szCs w:val="24"/>
          <w:shd w:val="clear" w:color="auto" w:fill="FFFFFF"/>
        </w:rPr>
        <w:t xml:space="preserve"> those skills that </w:t>
      </w:r>
      <w:r w:rsidR="00DF6F6A">
        <w:rPr>
          <w:rFonts w:ascii="Times New Roman" w:hAnsi="Times New Roman" w:cs="Times New Roman"/>
          <w:sz w:val="24"/>
          <w:szCs w:val="24"/>
          <w:shd w:val="clear" w:color="auto" w:fill="FFFFFF"/>
        </w:rPr>
        <w:t>I</w:t>
      </w:r>
      <w:r w:rsidR="001050C4" w:rsidRPr="00492B3A">
        <w:rPr>
          <w:rFonts w:ascii="Times New Roman" w:hAnsi="Times New Roman" w:cs="Times New Roman"/>
          <w:sz w:val="24"/>
          <w:szCs w:val="24"/>
          <w:shd w:val="clear" w:color="auto" w:fill="FFFFFF"/>
        </w:rPr>
        <w:t xml:space="preserve"> have learned in their experiences. For </w:t>
      </w:r>
      <w:r w:rsidR="00920C97" w:rsidRPr="00492B3A">
        <w:rPr>
          <w:rFonts w:ascii="Times New Roman" w:hAnsi="Times New Roman" w:cs="Times New Roman"/>
          <w:sz w:val="24"/>
          <w:szCs w:val="24"/>
          <w:shd w:val="clear" w:color="auto" w:fill="FFFFFF"/>
        </w:rPr>
        <w:t>example,</w:t>
      </w:r>
      <w:r w:rsidR="001050C4"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I</w:t>
      </w:r>
      <w:r w:rsidR="001050C4" w:rsidRPr="00492B3A">
        <w:rPr>
          <w:rFonts w:ascii="Times New Roman" w:hAnsi="Times New Roman" w:cs="Times New Roman"/>
          <w:sz w:val="24"/>
          <w:szCs w:val="24"/>
          <w:shd w:val="clear" w:color="auto" w:fill="FFFFFF"/>
        </w:rPr>
        <w:t xml:space="preserve"> start</w:t>
      </w:r>
      <w:r w:rsidR="00DF6F6A">
        <w:rPr>
          <w:rFonts w:ascii="Times New Roman" w:hAnsi="Times New Roman" w:cs="Times New Roman"/>
          <w:sz w:val="24"/>
          <w:szCs w:val="24"/>
          <w:shd w:val="clear" w:color="auto" w:fill="FFFFFF"/>
        </w:rPr>
        <w:t>ed to</w:t>
      </w:r>
      <w:r w:rsidR="001050C4" w:rsidRPr="00492B3A">
        <w:rPr>
          <w:rFonts w:ascii="Times New Roman" w:hAnsi="Times New Roman" w:cs="Times New Roman"/>
          <w:sz w:val="24"/>
          <w:szCs w:val="24"/>
          <w:shd w:val="clear" w:color="auto" w:fill="FFFFFF"/>
        </w:rPr>
        <w:t xml:space="preserve"> </w:t>
      </w:r>
      <w:r w:rsidR="00DF6F6A">
        <w:rPr>
          <w:rFonts w:ascii="Times New Roman" w:hAnsi="Times New Roman" w:cs="Times New Roman"/>
          <w:sz w:val="24"/>
          <w:szCs w:val="24"/>
          <w:shd w:val="clear" w:color="auto" w:fill="FFFFFF"/>
        </w:rPr>
        <w:t>use</w:t>
      </w:r>
      <w:r w:rsidR="001050C4" w:rsidRPr="00492B3A">
        <w:rPr>
          <w:rFonts w:ascii="Times New Roman" w:hAnsi="Times New Roman" w:cs="Times New Roman"/>
          <w:sz w:val="24"/>
          <w:szCs w:val="24"/>
          <w:shd w:val="clear" w:color="auto" w:fill="FFFFFF"/>
        </w:rPr>
        <w:t xml:space="preserve"> the verbal and </w:t>
      </w:r>
      <w:r w:rsidR="00920C97" w:rsidRPr="00492B3A">
        <w:rPr>
          <w:rFonts w:ascii="Times New Roman" w:hAnsi="Times New Roman" w:cs="Times New Roman"/>
          <w:sz w:val="24"/>
          <w:szCs w:val="24"/>
          <w:shd w:val="clear" w:color="auto" w:fill="FFFFFF"/>
        </w:rPr>
        <w:t>nonverbal</w:t>
      </w:r>
      <w:r w:rsidR="001050C4" w:rsidRPr="00492B3A">
        <w:rPr>
          <w:rFonts w:ascii="Times New Roman" w:hAnsi="Times New Roman" w:cs="Times New Roman"/>
          <w:sz w:val="24"/>
          <w:szCs w:val="24"/>
          <w:shd w:val="clear" w:color="auto" w:fill="FFFFFF"/>
        </w:rPr>
        <w:t xml:space="preserve"> communication in </w:t>
      </w:r>
      <w:r w:rsidR="00DF6F6A">
        <w:rPr>
          <w:rFonts w:ascii="Times New Roman" w:hAnsi="Times New Roman" w:cs="Times New Roman"/>
          <w:sz w:val="24"/>
          <w:szCs w:val="24"/>
          <w:shd w:val="clear" w:color="auto" w:fill="FFFFFF"/>
        </w:rPr>
        <w:t>my</w:t>
      </w:r>
      <w:r w:rsidR="001050C4" w:rsidRPr="00492B3A">
        <w:rPr>
          <w:rFonts w:ascii="Times New Roman" w:hAnsi="Times New Roman" w:cs="Times New Roman"/>
          <w:sz w:val="24"/>
          <w:szCs w:val="24"/>
          <w:shd w:val="clear" w:color="auto" w:fill="FFFFFF"/>
        </w:rPr>
        <w:t xml:space="preserve"> practical life.  </w:t>
      </w:r>
    </w:p>
    <w:p w14:paraId="0F920DA1" w14:textId="77777777" w:rsidR="00285593" w:rsidRPr="00492B3A" w:rsidRDefault="00285593" w:rsidP="00492B3A">
      <w:pPr>
        <w:pStyle w:val="Heading1"/>
        <w:spacing w:line="480" w:lineRule="auto"/>
        <w:rPr>
          <w:rFonts w:cs="Times New Roman"/>
          <w:szCs w:val="24"/>
        </w:rPr>
      </w:pPr>
      <w:bookmarkStart w:id="6" w:name="_Toc59374045"/>
      <w:r w:rsidRPr="00492B3A">
        <w:rPr>
          <w:rFonts w:cs="Times New Roman"/>
          <w:szCs w:val="24"/>
        </w:rPr>
        <w:t>CVs</w:t>
      </w:r>
      <w:bookmarkEnd w:id="6"/>
    </w:p>
    <w:p w14:paraId="71218C5D" w14:textId="77777777" w:rsidR="00D1031C" w:rsidRPr="00492B3A" w:rsidRDefault="00D1031C"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rPr>
        <w:t xml:space="preserve">CV stands for curriculum vitae that </w:t>
      </w:r>
      <w:proofErr w:type="gramStart"/>
      <w:r w:rsidRPr="00492B3A">
        <w:rPr>
          <w:rFonts w:ascii="Times New Roman" w:hAnsi="Times New Roman" w:cs="Times New Roman"/>
          <w:sz w:val="24"/>
          <w:szCs w:val="24"/>
        </w:rPr>
        <w:t>are  documents</w:t>
      </w:r>
      <w:proofErr w:type="gramEnd"/>
      <w:r w:rsidRPr="00492B3A">
        <w:rPr>
          <w:rFonts w:ascii="Times New Roman" w:hAnsi="Times New Roman" w:cs="Times New Roman"/>
          <w:sz w:val="24"/>
          <w:szCs w:val="24"/>
        </w:rPr>
        <w:t xml:space="preserve"> in which individuals provide summary regarding their education, skills, and experiences through which the individuals sells their abilities and skills to those organizations that they consider potential. The objectives of a completed CV are to grab the attention of the employers and organizations and the CVs are considered essential because they are the first approach individuals use to communicate with employers directly (</w:t>
      </w:r>
      <w:r w:rsidRPr="00492B3A">
        <w:rPr>
          <w:rFonts w:ascii="Times New Roman" w:hAnsi="Times New Roman" w:cs="Times New Roman"/>
          <w:sz w:val="24"/>
          <w:szCs w:val="24"/>
          <w:shd w:val="clear" w:color="auto" w:fill="FFFFFF"/>
        </w:rPr>
        <w:t>Cronje &amp; Ade-</w:t>
      </w:r>
      <w:proofErr w:type="spellStart"/>
      <w:r w:rsidRPr="00492B3A">
        <w:rPr>
          <w:rFonts w:ascii="Times New Roman" w:hAnsi="Times New Roman" w:cs="Times New Roman"/>
          <w:sz w:val="24"/>
          <w:szCs w:val="24"/>
          <w:shd w:val="clear" w:color="auto" w:fill="FFFFFF"/>
        </w:rPr>
        <w:t>Ibijola</w:t>
      </w:r>
      <w:proofErr w:type="spellEnd"/>
      <w:r w:rsidRPr="00492B3A">
        <w:rPr>
          <w:rFonts w:ascii="Times New Roman" w:hAnsi="Times New Roman" w:cs="Times New Roman"/>
          <w:sz w:val="24"/>
          <w:szCs w:val="24"/>
          <w:shd w:val="clear" w:color="auto" w:fill="FFFFFF"/>
        </w:rPr>
        <w:t xml:space="preserve">, 2018). The following is the implementation of the Kolb’s model of Experiential Learning regarding the </w:t>
      </w:r>
      <w:r w:rsidR="00AD608F" w:rsidRPr="00492B3A">
        <w:rPr>
          <w:rFonts w:ascii="Times New Roman" w:hAnsi="Times New Roman" w:cs="Times New Roman"/>
          <w:sz w:val="24"/>
          <w:szCs w:val="24"/>
          <w:shd w:val="clear" w:color="auto" w:fill="FFFFFF"/>
        </w:rPr>
        <w:t>formation of CVs</w:t>
      </w:r>
      <w:r w:rsidRPr="00492B3A">
        <w:rPr>
          <w:rFonts w:ascii="Times New Roman" w:hAnsi="Times New Roman" w:cs="Times New Roman"/>
          <w:sz w:val="24"/>
          <w:szCs w:val="24"/>
          <w:shd w:val="clear" w:color="auto" w:fill="FFFFFF"/>
        </w:rPr>
        <w:t xml:space="preserve">.  </w:t>
      </w:r>
    </w:p>
    <w:p w14:paraId="2F12B270" w14:textId="77777777" w:rsidR="00AD608F" w:rsidRPr="00492B3A" w:rsidRDefault="00AD608F" w:rsidP="00492B3A">
      <w:pPr>
        <w:pStyle w:val="Heading2"/>
        <w:spacing w:line="480" w:lineRule="auto"/>
        <w:rPr>
          <w:rFonts w:cs="Times New Roman"/>
          <w:szCs w:val="24"/>
        </w:rPr>
      </w:pPr>
      <w:bookmarkStart w:id="7" w:name="_Toc59374046"/>
      <w:r w:rsidRPr="00492B3A">
        <w:rPr>
          <w:rFonts w:cs="Times New Roman"/>
          <w:szCs w:val="24"/>
        </w:rPr>
        <w:lastRenderedPageBreak/>
        <w:t>Concrete Experience</w:t>
      </w:r>
      <w:bookmarkEnd w:id="7"/>
    </w:p>
    <w:p w14:paraId="7B5446D4" w14:textId="77777777" w:rsidR="007641A4" w:rsidRPr="00492B3A" w:rsidRDefault="00AD608F"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F6F6A">
        <w:rPr>
          <w:rFonts w:ascii="Times New Roman" w:hAnsi="Times New Roman" w:cs="Times New Roman"/>
          <w:sz w:val="24"/>
          <w:szCs w:val="24"/>
        </w:rPr>
        <w:t>I</w:t>
      </w:r>
      <w:r w:rsidRPr="00492B3A">
        <w:rPr>
          <w:rFonts w:ascii="Times New Roman" w:hAnsi="Times New Roman" w:cs="Times New Roman"/>
          <w:sz w:val="24"/>
          <w:szCs w:val="24"/>
        </w:rPr>
        <w:t xml:space="preserve"> indulge</w:t>
      </w:r>
      <w:r w:rsidR="00DF6F6A">
        <w:rPr>
          <w:rFonts w:ascii="Times New Roman" w:hAnsi="Times New Roman" w:cs="Times New Roman"/>
          <w:sz w:val="24"/>
          <w:szCs w:val="24"/>
        </w:rPr>
        <w:t>d</w:t>
      </w:r>
      <w:r w:rsidRPr="00492B3A">
        <w:rPr>
          <w:rFonts w:ascii="Times New Roman" w:hAnsi="Times New Roman" w:cs="Times New Roman"/>
          <w:sz w:val="24"/>
          <w:szCs w:val="24"/>
        </w:rPr>
        <w:t xml:space="preserve"> </w:t>
      </w:r>
      <w:r w:rsidR="00DF6F6A">
        <w:rPr>
          <w:rFonts w:ascii="Times New Roman" w:hAnsi="Times New Roman" w:cs="Times New Roman"/>
          <w:sz w:val="24"/>
          <w:szCs w:val="24"/>
        </w:rPr>
        <w:t>myself</w:t>
      </w:r>
      <w:r w:rsidRPr="00492B3A">
        <w:rPr>
          <w:rFonts w:ascii="Times New Roman" w:hAnsi="Times New Roman" w:cs="Times New Roman"/>
          <w:sz w:val="24"/>
          <w:szCs w:val="24"/>
        </w:rPr>
        <w:t xml:space="preserve"> in those activities that </w:t>
      </w:r>
      <w:r w:rsidR="00DF6F6A">
        <w:rPr>
          <w:rFonts w:ascii="Times New Roman" w:hAnsi="Times New Roman" w:cs="Times New Roman"/>
          <w:sz w:val="24"/>
          <w:szCs w:val="24"/>
        </w:rPr>
        <w:t>helped me</w:t>
      </w:r>
      <w:r w:rsidRPr="00492B3A">
        <w:rPr>
          <w:rFonts w:ascii="Times New Roman" w:hAnsi="Times New Roman" w:cs="Times New Roman"/>
          <w:sz w:val="24"/>
          <w:szCs w:val="24"/>
        </w:rPr>
        <w:t xml:space="preserve"> in developing </w:t>
      </w:r>
      <w:r w:rsidR="00DF6F6A">
        <w:rPr>
          <w:rFonts w:ascii="Times New Roman" w:hAnsi="Times New Roman" w:cs="Times New Roman"/>
          <w:sz w:val="24"/>
          <w:szCs w:val="24"/>
        </w:rPr>
        <w:t>my CV</w:t>
      </w:r>
      <w:r w:rsidRPr="00492B3A">
        <w:rPr>
          <w:rFonts w:ascii="Times New Roman" w:hAnsi="Times New Roman" w:cs="Times New Roman"/>
          <w:sz w:val="24"/>
          <w:szCs w:val="24"/>
        </w:rPr>
        <w:t>.</w:t>
      </w:r>
      <w:r w:rsidR="007641A4" w:rsidRPr="00492B3A">
        <w:rPr>
          <w:rFonts w:ascii="Times New Roman" w:hAnsi="Times New Roman" w:cs="Times New Roman"/>
          <w:sz w:val="24"/>
          <w:szCs w:val="24"/>
        </w:rPr>
        <w:t xml:space="preserve"> For </w:t>
      </w:r>
      <w:r w:rsidR="00920C97" w:rsidRPr="00492B3A">
        <w:rPr>
          <w:rFonts w:ascii="Times New Roman" w:hAnsi="Times New Roman" w:cs="Times New Roman"/>
          <w:sz w:val="24"/>
          <w:szCs w:val="24"/>
        </w:rPr>
        <w:t>example,</w:t>
      </w:r>
      <w:r w:rsidR="007641A4" w:rsidRPr="00492B3A">
        <w:rPr>
          <w:rFonts w:ascii="Times New Roman" w:hAnsi="Times New Roman" w:cs="Times New Roman"/>
          <w:sz w:val="24"/>
          <w:szCs w:val="24"/>
        </w:rPr>
        <w:t xml:space="preserve"> </w:t>
      </w:r>
      <w:r w:rsidR="00DF6F6A">
        <w:rPr>
          <w:rFonts w:ascii="Times New Roman" w:hAnsi="Times New Roman" w:cs="Times New Roman"/>
          <w:sz w:val="24"/>
          <w:szCs w:val="24"/>
        </w:rPr>
        <w:t xml:space="preserve">I </w:t>
      </w:r>
      <w:r w:rsidR="007641A4" w:rsidRPr="00492B3A">
        <w:rPr>
          <w:rFonts w:ascii="Times New Roman" w:hAnsi="Times New Roman" w:cs="Times New Roman"/>
          <w:sz w:val="24"/>
          <w:szCs w:val="24"/>
        </w:rPr>
        <w:t>start</w:t>
      </w:r>
      <w:r w:rsidR="00DF6F6A">
        <w:rPr>
          <w:rFonts w:ascii="Times New Roman" w:hAnsi="Times New Roman" w:cs="Times New Roman"/>
          <w:sz w:val="24"/>
          <w:szCs w:val="24"/>
        </w:rPr>
        <w:t>ed to gather</w:t>
      </w:r>
      <w:r w:rsidR="007641A4" w:rsidRPr="00492B3A">
        <w:rPr>
          <w:rFonts w:ascii="Times New Roman" w:hAnsi="Times New Roman" w:cs="Times New Roman"/>
          <w:sz w:val="24"/>
          <w:szCs w:val="24"/>
        </w:rPr>
        <w:t xml:space="preserve"> relevant information that </w:t>
      </w:r>
      <w:r w:rsidR="00DF6F6A">
        <w:rPr>
          <w:rFonts w:ascii="Times New Roman" w:hAnsi="Times New Roman" w:cs="Times New Roman"/>
          <w:sz w:val="24"/>
          <w:szCs w:val="24"/>
        </w:rPr>
        <w:t>I needed</w:t>
      </w:r>
      <w:r w:rsidR="007641A4" w:rsidRPr="00492B3A">
        <w:rPr>
          <w:rFonts w:ascii="Times New Roman" w:hAnsi="Times New Roman" w:cs="Times New Roman"/>
          <w:sz w:val="24"/>
          <w:szCs w:val="24"/>
        </w:rPr>
        <w:t xml:space="preserve"> to develop </w:t>
      </w:r>
      <w:r w:rsidR="00DF6F6A">
        <w:rPr>
          <w:rFonts w:ascii="Times New Roman" w:hAnsi="Times New Roman" w:cs="Times New Roman"/>
          <w:sz w:val="24"/>
          <w:szCs w:val="24"/>
        </w:rPr>
        <w:t>my</w:t>
      </w:r>
      <w:r w:rsidR="007641A4" w:rsidRPr="00492B3A">
        <w:rPr>
          <w:rFonts w:ascii="Times New Roman" w:hAnsi="Times New Roman" w:cs="Times New Roman"/>
          <w:sz w:val="24"/>
          <w:szCs w:val="24"/>
        </w:rPr>
        <w:t xml:space="preserve"> CV. </w:t>
      </w:r>
      <w:r w:rsidR="00DF6F6A">
        <w:rPr>
          <w:rFonts w:ascii="Times New Roman" w:hAnsi="Times New Roman" w:cs="Times New Roman"/>
          <w:sz w:val="24"/>
          <w:szCs w:val="24"/>
        </w:rPr>
        <w:t>I</w:t>
      </w:r>
      <w:r w:rsidR="007641A4" w:rsidRPr="00492B3A">
        <w:rPr>
          <w:rFonts w:ascii="Times New Roman" w:hAnsi="Times New Roman" w:cs="Times New Roman"/>
          <w:sz w:val="24"/>
          <w:szCs w:val="24"/>
        </w:rPr>
        <w:t xml:space="preserve"> also </w:t>
      </w:r>
      <w:r w:rsidR="00DF6F6A">
        <w:rPr>
          <w:rFonts w:ascii="Times New Roman" w:hAnsi="Times New Roman" w:cs="Times New Roman"/>
          <w:sz w:val="24"/>
          <w:szCs w:val="24"/>
        </w:rPr>
        <w:t xml:space="preserve">started to </w:t>
      </w:r>
      <w:r w:rsidR="007641A4" w:rsidRPr="00492B3A">
        <w:rPr>
          <w:rFonts w:ascii="Times New Roman" w:hAnsi="Times New Roman" w:cs="Times New Roman"/>
          <w:sz w:val="24"/>
          <w:szCs w:val="24"/>
        </w:rPr>
        <w:t xml:space="preserve">contact those professional that can make CV for </w:t>
      </w:r>
      <w:r w:rsidR="00DF6F6A">
        <w:rPr>
          <w:rFonts w:ascii="Times New Roman" w:hAnsi="Times New Roman" w:cs="Times New Roman"/>
          <w:sz w:val="24"/>
          <w:szCs w:val="24"/>
        </w:rPr>
        <w:t>me</w:t>
      </w:r>
      <w:r w:rsidR="007641A4" w:rsidRPr="00492B3A">
        <w:rPr>
          <w:rFonts w:ascii="Times New Roman" w:hAnsi="Times New Roman" w:cs="Times New Roman"/>
          <w:sz w:val="24"/>
          <w:szCs w:val="24"/>
        </w:rPr>
        <w:t xml:space="preserve"> but for better </w:t>
      </w:r>
      <w:r w:rsidR="00920C97" w:rsidRPr="00492B3A">
        <w:rPr>
          <w:rFonts w:ascii="Times New Roman" w:hAnsi="Times New Roman" w:cs="Times New Roman"/>
          <w:sz w:val="24"/>
          <w:szCs w:val="24"/>
        </w:rPr>
        <w:t>understanding,</w:t>
      </w:r>
      <w:r w:rsidR="007641A4" w:rsidRPr="00492B3A">
        <w:rPr>
          <w:rFonts w:ascii="Times New Roman" w:hAnsi="Times New Roman" w:cs="Times New Roman"/>
          <w:sz w:val="24"/>
          <w:szCs w:val="24"/>
        </w:rPr>
        <w:t xml:space="preserve"> </w:t>
      </w:r>
      <w:r w:rsidR="00DF6F6A">
        <w:rPr>
          <w:rFonts w:ascii="Times New Roman" w:hAnsi="Times New Roman" w:cs="Times New Roman"/>
          <w:sz w:val="24"/>
          <w:szCs w:val="24"/>
        </w:rPr>
        <w:t xml:space="preserve">I tried to develop CV </w:t>
      </w:r>
      <w:r w:rsidR="007641A4" w:rsidRPr="00492B3A">
        <w:rPr>
          <w:rFonts w:ascii="Times New Roman" w:hAnsi="Times New Roman" w:cs="Times New Roman"/>
          <w:sz w:val="24"/>
          <w:szCs w:val="24"/>
        </w:rPr>
        <w:t xml:space="preserve">by </w:t>
      </w:r>
      <w:r w:rsidR="00DF6F6A">
        <w:rPr>
          <w:rFonts w:ascii="Times New Roman" w:hAnsi="Times New Roman" w:cs="Times New Roman"/>
          <w:sz w:val="24"/>
          <w:szCs w:val="24"/>
        </w:rPr>
        <w:t>myself</w:t>
      </w:r>
      <w:r w:rsidR="007641A4" w:rsidRPr="00492B3A">
        <w:rPr>
          <w:rFonts w:ascii="Times New Roman" w:hAnsi="Times New Roman" w:cs="Times New Roman"/>
          <w:sz w:val="24"/>
          <w:szCs w:val="24"/>
        </w:rPr>
        <w:t xml:space="preserve">. </w:t>
      </w:r>
      <w:r w:rsidR="00DF6F6A">
        <w:rPr>
          <w:rFonts w:ascii="Times New Roman" w:hAnsi="Times New Roman" w:cs="Times New Roman"/>
          <w:sz w:val="24"/>
          <w:szCs w:val="24"/>
        </w:rPr>
        <w:t xml:space="preserve">At </w:t>
      </w:r>
      <w:r w:rsidR="00920C97">
        <w:rPr>
          <w:rFonts w:ascii="Times New Roman" w:hAnsi="Times New Roman" w:cs="Times New Roman"/>
          <w:sz w:val="24"/>
          <w:szCs w:val="24"/>
        </w:rPr>
        <w:t>first,</w:t>
      </w:r>
      <w:r w:rsidR="00DF6F6A">
        <w:rPr>
          <w:rFonts w:ascii="Times New Roman" w:hAnsi="Times New Roman" w:cs="Times New Roman"/>
          <w:sz w:val="24"/>
          <w:szCs w:val="24"/>
        </w:rPr>
        <w:t xml:space="preserve"> I made</w:t>
      </w:r>
      <w:r w:rsidR="007641A4" w:rsidRPr="00492B3A">
        <w:rPr>
          <w:rFonts w:ascii="Times New Roman" w:hAnsi="Times New Roman" w:cs="Times New Roman"/>
          <w:sz w:val="24"/>
          <w:szCs w:val="24"/>
        </w:rPr>
        <w:t xml:space="preserve"> </w:t>
      </w:r>
      <w:r w:rsidR="00DF6F6A">
        <w:rPr>
          <w:rFonts w:ascii="Times New Roman" w:hAnsi="Times New Roman" w:cs="Times New Roman"/>
          <w:sz w:val="24"/>
          <w:szCs w:val="24"/>
        </w:rPr>
        <w:t>a rough draft of my</w:t>
      </w:r>
      <w:r w:rsidR="007641A4" w:rsidRPr="00492B3A">
        <w:rPr>
          <w:rFonts w:ascii="Times New Roman" w:hAnsi="Times New Roman" w:cs="Times New Roman"/>
          <w:sz w:val="24"/>
          <w:szCs w:val="24"/>
        </w:rPr>
        <w:t xml:space="preserve"> CV and </w:t>
      </w:r>
      <w:r w:rsidR="00DF6F6A">
        <w:rPr>
          <w:rFonts w:ascii="Times New Roman" w:hAnsi="Times New Roman" w:cs="Times New Roman"/>
          <w:sz w:val="24"/>
          <w:szCs w:val="24"/>
        </w:rPr>
        <w:t>made it</w:t>
      </w:r>
      <w:r w:rsidR="007641A4" w:rsidRPr="00492B3A">
        <w:rPr>
          <w:rFonts w:ascii="Times New Roman" w:hAnsi="Times New Roman" w:cs="Times New Roman"/>
          <w:sz w:val="24"/>
          <w:szCs w:val="24"/>
        </w:rPr>
        <w:t xml:space="preserve"> cross check by </w:t>
      </w:r>
      <w:r w:rsidR="00DF6F6A">
        <w:rPr>
          <w:rFonts w:ascii="Times New Roman" w:hAnsi="Times New Roman" w:cs="Times New Roman"/>
          <w:sz w:val="24"/>
          <w:szCs w:val="24"/>
        </w:rPr>
        <w:t>someone</w:t>
      </w:r>
      <w:r w:rsidR="007641A4" w:rsidRPr="00492B3A">
        <w:rPr>
          <w:rFonts w:ascii="Times New Roman" w:hAnsi="Times New Roman" w:cs="Times New Roman"/>
          <w:sz w:val="24"/>
          <w:szCs w:val="24"/>
        </w:rPr>
        <w:t xml:space="preserve"> else. Through this </w:t>
      </w:r>
      <w:r w:rsidR="00920C97" w:rsidRPr="00492B3A">
        <w:rPr>
          <w:rFonts w:ascii="Times New Roman" w:hAnsi="Times New Roman" w:cs="Times New Roman"/>
          <w:sz w:val="24"/>
          <w:szCs w:val="24"/>
        </w:rPr>
        <w:t>experience,</w:t>
      </w:r>
      <w:r w:rsidR="007641A4" w:rsidRPr="00492B3A">
        <w:rPr>
          <w:rFonts w:ascii="Times New Roman" w:hAnsi="Times New Roman" w:cs="Times New Roman"/>
          <w:sz w:val="24"/>
          <w:szCs w:val="24"/>
        </w:rPr>
        <w:t xml:space="preserve"> </w:t>
      </w:r>
      <w:r w:rsidR="00DF6F6A">
        <w:rPr>
          <w:rFonts w:ascii="Times New Roman" w:hAnsi="Times New Roman" w:cs="Times New Roman"/>
          <w:sz w:val="24"/>
          <w:szCs w:val="24"/>
        </w:rPr>
        <w:t>I learned about</w:t>
      </w:r>
      <w:r w:rsidR="007641A4" w:rsidRPr="00492B3A">
        <w:rPr>
          <w:rFonts w:ascii="Times New Roman" w:hAnsi="Times New Roman" w:cs="Times New Roman"/>
          <w:sz w:val="24"/>
          <w:szCs w:val="24"/>
        </w:rPr>
        <w:t xml:space="preserve"> those points where </w:t>
      </w:r>
      <w:r w:rsidR="00DF6F6A">
        <w:rPr>
          <w:rFonts w:ascii="Times New Roman" w:hAnsi="Times New Roman" w:cs="Times New Roman"/>
          <w:sz w:val="24"/>
          <w:szCs w:val="24"/>
        </w:rPr>
        <w:t>I lack</w:t>
      </w:r>
      <w:r w:rsidR="007641A4" w:rsidRPr="00492B3A">
        <w:rPr>
          <w:rFonts w:ascii="Times New Roman" w:hAnsi="Times New Roman" w:cs="Times New Roman"/>
          <w:sz w:val="24"/>
          <w:szCs w:val="24"/>
        </w:rPr>
        <w:t xml:space="preserve">.  </w:t>
      </w:r>
    </w:p>
    <w:p w14:paraId="6B2E328B" w14:textId="77777777" w:rsidR="00AD608F" w:rsidRPr="00492B3A" w:rsidRDefault="00AD608F" w:rsidP="00492B3A">
      <w:pPr>
        <w:pStyle w:val="Heading2"/>
        <w:spacing w:line="480" w:lineRule="auto"/>
        <w:rPr>
          <w:rFonts w:cs="Times New Roman"/>
          <w:szCs w:val="24"/>
        </w:rPr>
      </w:pPr>
      <w:bookmarkStart w:id="8" w:name="_Toc59374047"/>
      <w:r w:rsidRPr="00492B3A">
        <w:rPr>
          <w:rFonts w:cs="Times New Roman"/>
          <w:szCs w:val="24"/>
        </w:rPr>
        <w:t>Reflective Observation</w:t>
      </w:r>
      <w:bookmarkEnd w:id="8"/>
    </w:p>
    <w:p w14:paraId="6655DE54" w14:textId="77777777" w:rsidR="005079B0" w:rsidRPr="00492B3A" w:rsidRDefault="007641A4"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stage </w:t>
      </w:r>
      <w:r w:rsidR="00DF6F6A">
        <w:rPr>
          <w:rFonts w:ascii="Times New Roman" w:hAnsi="Times New Roman" w:cs="Times New Roman"/>
          <w:sz w:val="24"/>
          <w:szCs w:val="24"/>
        </w:rPr>
        <w:t xml:space="preserve">I decided that how I </w:t>
      </w:r>
      <w:r w:rsidR="005079B0" w:rsidRPr="00492B3A">
        <w:rPr>
          <w:rFonts w:ascii="Times New Roman" w:hAnsi="Times New Roman" w:cs="Times New Roman"/>
          <w:sz w:val="24"/>
          <w:szCs w:val="24"/>
        </w:rPr>
        <w:t xml:space="preserve">wants </w:t>
      </w:r>
      <w:r w:rsidR="00DF6F6A">
        <w:rPr>
          <w:rFonts w:ascii="Times New Roman" w:hAnsi="Times New Roman" w:cs="Times New Roman"/>
          <w:sz w:val="24"/>
          <w:szCs w:val="24"/>
        </w:rPr>
        <w:t>my</w:t>
      </w:r>
      <w:r w:rsidR="005079B0" w:rsidRPr="00492B3A">
        <w:rPr>
          <w:rFonts w:ascii="Times New Roman" w:hAnsi="Times New Roman" w:cs="Times New Roman"/>
          <w:sz w:val="24"/>
          <w:szCs w:val="24"/>
        </w:rPr>
        <w:t xml:space="preserve"> CV to look like, </w:t>
      </w:r>
      <w:r w:rsidR="00DF6F6A">
        <w:rPr>
          <w:rFonts w:ascii="Times New Roman" w:hAnsi="Times New Roman" w:cs="Times New Roman"/>
          <w:sz w:val="24"/>
          <w:szCs w:val="24"/>
        </w:rPr>
        <w:t>I also tried to</w:t>
      </w:r>
      <w:r w:rsidR="005079B0" w:rsidRPr="00492B3A">
        <w:rPr>
          <w:rFonts w:ascii="Times New Roman" w:hAnsi="Times New Roman" w:cs="Times New Roman"/>
          <w:sz w:val="24"/>
          <w:szCs w:val="24"/>
        </w:rPr>
        <w:t xml:space="preserve"> look from the employer point of view that what the employer wants to see in </w:t>
      </w:r>
      <w:r w:rsidR="00DF6F6A">
        <w:rPr>
          <w:rFonts w:ascii="Times New Roman" w:hAnsi="Times New Roman" w:cs="Times New Roman"/>
          <w:sz w:val="24"/>
          <w:szCs w:val="24"/>
        </w:rPr>
        <w:t>my</w:t>
      </w:r>
      <w:r w:rsidR="00920C97">
        <w:rPr>
          <w:rFonts w:ascii="Times New Roman" w:hAnsi="Times New Roman" w:cs="Times New Roman"/>
          <w:sz w:val="24"/>
          <w:szCs w:val="24"/>
        </w:rPr>
        <w:t xml:space="preserve"> CV. T</w:t>
      </w:r>
      <w:r w:rsidR="005079B0" w:rsidRPr="00492B3A">
        <w:rPr>
          <w:rFonts w:ascii="Times New Roman" w:hAnsi="Times New Roman" w:cs="Times New Roman"/>
          <w:sz w:val="24"/>
          <w:szCs w:val="24"/>
        </w:rPr>
        <w:t xml:space="preserve">hen </w:t>
      </w:r>
      <w:r w:rsidR="00DF6F6A">
        <w:rPr>
          <w:rFonts w:ascii="Times New Roman" w:hAnsi="Times New Roman" w:cs="Times New Roman"/>
          <w:sz w:val="24"/>
          <w:szCs w:val="24"/>
        </w:rPr>
        <w:t>I</w:t>
      </w:r>
      <w:r w:rsidR="005079B0" w:rsidRPr="00492B3A">
        <w:rPr>
          <w:rFonts w:ascii="Times New Roman" w:hAnsi="Times New Roman" w:cs="Times New Roman"/>
          <w:sz w:val="24"/>
          <w:szCs w:val="24"/>
        </w:rPr>
        <w:t xml:space="preserve"> also consider</w:t>
      </w:r>
      <w:r w:rsidR="00DF6F6A">
        <w:rPr>
          <w:rFonts w:ascii="Times New Roman" w:hAnsi="Times New Roman" w:cs="Times New Roman"/>
          <w:sz w:val="24"/>
          <w:szCs w:val="24"/>
        </w:rPr>
        <w:t>ed</w:t>
      </w:r>
      <w:r w:rsidR="005079B0" w:rsidRPr="00492B3A">
        <w:rPr>
          <w:rFonts w:ascii="Times New Roman" w:hAnsi="Times New Roman" w:cs="Times New Roman"/>
          <w:sz w:val="24"/>
          <w:szCs w:val="24"/>
        </w:rPr>
        <w:t xml:space="preserve"> on those points that can attract the attention of the employers, </w:t>
      </w:r>
      <w:r w:rsidR="00DF6F6A">
        <w:rPr>
          <w:rFonts w:ascii="Times New Roman" w:hAnsi="Times New Roman" w:cs="Times New Roman"/>
          <w:sz w:val="24"/>
          <w:szCs w:val="24"/>
        </w:rPr>
        <w:t xml:space="preserve">I started to </w:t>
      </w:r>
      <w:r w:rsidR="005079B0" w:rsidRPr="00492B3A">
        <w:rPr>
          <w:rFonts w:ascii="Times New Roman" w:hAnsi="Times New Roman" w:cs="Times New Roman"/>
          <w:sz w:val="24"/>
          <w:szCs w:val="24"/>
        </w:rPr>
        <w:t xml:space="preserve">see sample of CVs through internet that </w:t>
      </w:r>
      <w:r w:rsidR="00DF6F6A">
        <w:rPr>
          <w:rFonts w:ascii="Times New Roman" w:hAnsi="Times New Roman" w:cs="Times New Roman"/>
          <w:sz w:val="24"/>
          <w:szCs w:val="24"/>
        </w:rPr>
        <w:t>were used to</w:t>
      </w:r>
      <w:r w:rsidR="005079B0" w:rsidRPr="00492B3A">
        <w:rPr>
          <w:rFonts w:ascii="Times New Roman" w:hAnsi="Times New Roman" w:cs="Times New Roman"/>
          <w:sz w:val="24"/>
          <w:szCs w:val="24"/>
        </w:rPr>
        <w:t xml:space="preserve"> identify the steps, and most importantly </w:t>
      </w:r>
      <w:proofErr w:type="gramStart"/>
      <w:r w:rsidR="00DF6F6A">
        <w:rPr>
          <w:rFonts w:ascii="Times New Roman" w:hAnsi="Times New Roman" w:cs="Times New Roman"/>
          <w:sz w:val="24"/>
          <w:szCs w:val="24"/>
        </w:rPr>
        <w:t xml:space="preserve">I </w:t>
      </w:r>
      <w:r w:rsidR="005079B0" w:rsidRPr="00492B3A">
        <w:rPr>
          <w:rFonts w:ascii="Times New Roman" w:hAnsi="Times New Roman" w:cs="Times New Roman"/>
          <w:sz w:val="24"/>
          <w:szCs w:val="24"/>
        </w:rPr>
        <w:t xml:space="preserve"> look</w:t>
      </w:r>
      <w:proofErr w:type="gramEnd"/>
      <w:r w:rsidR="005079B0" w:rsidRPr="00492B3A">
        <w:rPr>
          <w:rFonts w:ascii="Times New Roman" w:hAnsi="Times New Roman" w:cs="Times New Roman"/>
          <w:sz w:val="24"/>
          <w:szCs w:val="24"/>
        </w:rPr>
        <w:t xml:space="preserve"> at the sample CVs of various professionals through the help of internet.   </w:t>
      </w:r>
    </w:p>
    <w:p w14:paraId="073F22A6" w14:textId="77777777" w:rsidR="00AD608F" w:rsidRPr="00492B3A" w:rsidRDefault="00AD608F" w:rsidP="00492B3A">
      <w:pPr>
        <w:pStyle w:val="Heading2"/>
        <w:spacing w:line="480" w:lineRule="auto"/>
        <w:rPr>
          <w:rFonts w:cs="Times New Roman"/>
          <w:szCs w:val="24"/>
        </w:rPr>
      </w:pPr>
      <w:bookmarkStart w:id="9" w:name="_Toc59374048"/>
      <w:r w:rsidRPr="00492B3A">
        <w:rPr>
          <w:rFonts w:cs="Times New Roman"/>
          <w:szCs w:val="24"/>
        </w:rPr>
        <w:t>Abstract Conceptualization</w:t>
      </w:r>
      <w:bookmarkEnd w:id="9"/>
    </w:p>
    <w:p w14:paraId="1C20DD86" w14:textId="77777777" w:rsidR="00415399" w:rsidRPr="00492B3A" w:rsidRDefault="00415399"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F6F6A">
        <w:rPr>
          <w:rFonts w:ascii="Times New Roman" w:hAnsi="Times New Roman" w:cs="Times New Roman"/>
          <w:sz w:val="24"/>
          <w:szCs w:val="24"/>
        </w:rPr>
        <w:t>I understood</w:t>
      </w:r>
      <w:r w:rsidRPr="00492B3A">
        <w:rPr>
          <w:rFonts w:ascii="Times New Roman" w:hAnsi="Times New Roman" w:cs="Times New Roman"/>
          <w:sz w:val="24"/>
          <w:szCs w:val="24"/>
        </w:rPr>
        <w:t xml:space="preserve"> the importance of developing appro</w:t>
      </w:r>
      <w:r w:rsidR="00DF6F6A">
        <w:rPr>
          <w:rFonts w:ascii="Times New Roman" w:hAnsi="Times New Roman" w:cs="Times New Roman"/>
          <w:sz w:val="24"/>
          <w:szCs w:val="24"/>
        </w:rPr>
        <w:t xml:space="preserve">priate, </w:t>
      </w:r>
      <w:proofErr w:type="gramStart"/>
      <w:r w:rsidR="00DF6F6A">
        <w:rPr>
          <w:rFonts w:ascii="Times New Roman" w:hAnsi="Times New Roman" w:cs="Times New Roman"/>
          <w:sz w:val="24"/>
          <w:szCs w:val="24"/>
        </w:rPr>
        <w:t>effective</w:t>
      </w:r>
      <w:proofErr w:type="gramEnd"/>
      <w:r w:rsidR="00DF6F6A">
        <w:rPr>
          <w:rFonts w:ascii="Times New Roman" w:hAnsi="Times New Roman" w:cs="Times New Roman"/>
          <w:sz w:val="24"/>
          <w:szCs w:val="24"/>
        </w:rPr>
        <w:t xml:space="preserve"> and strong CV</w:t>
      </w:r>
      <w:r w:rsidRPr="00492B3A">
        <w:rPr>
          <w:rFonts w:ascii="Times New Roman" w:hAnsi="Times New Roman" w:cs="Times New Roman"/>
          <w:sz w:val="24"/>
          <w:szCs w:val="24"/>
        </w:rPr>
        <w:t xml:space="preserve"> that can be prove beneficial for </w:t>
      </w:r>
      <w:r w:rsidR="00DF6F6A">
        <w:rPr>
          <w:rFonts w:ascii="Times New Roman" w:hAnsi="Times New Roman" w:cs="Times New Roman"/>
          <w:sz w:val="24"/>
          <w:szCs w:val="24"/>
        </w:rPr>
        <w:t>me</w:t>
      </w:r>
      <w:r w:rsidRPr="00492B3A">
        <w:rPr>
          <w:rFonts w:ascii="Times New Roman" w:hAnsi="Times New Roman" w:cs="Times New Roman"/>
          <w:sz w:val="24"/>
          <w:szCs w:val="24"/>
        </w:rPr>
        <w:t xml:space="preserve"> in </w:t>
      </w:r>
      <w:r w:rsidR="00DF6F6A">
        <w:rPr>
          <w:rFonts w:ascii="Times New Roman" w:hAnsi="Times New Roman" w:cs="Times New Roman"/>
          <w:sz w:val="24"/>
          <w:szCs w:val="24"/>
        </w:rPr>
        <w:t>my</w:t>
      </w:r>
      <w:r w:rsidRPr="00492B3A">
        <w:rPr>
          <w:rFonts w:ascii="Times New Roman" w:hAnsi="Times New Roman" w:cs="Times New Roman"/>
          <w:sz w:val="24"/>
          <w:szCs w:val="24"/>
        </w:rPr>
        <w:t xml:space="preserve"> future. For that purpose in this </w:t>
      </w:r>
      <w:proofErr w:type="gramStart"/>
      <w:r w:rsidRPr="00492B3A">
        <w:rPr>
          <w:rFonts w:ascii="Times New Roman" w:hAnsi="Times New Roman" w:cs="Times New Roman"/>
          <w:sz w:val="24"/>
          <w:szCs w:val="24"/>
        </w:rPr>
        <w:t>stage</w:t>
      </w:r>
      <w:proofErr w:type="gramEnd"/>
      <w:r w:rsidRPr="00492B3A">
        <w:rPr>
          <w:rFonts w:ascii="Times New Roman" w:hAnsi="Times New Roman" w:cs="Times New Roman"/>
          <w:sz w:val="24"/>
          <w:szCs w:val="24"/>
        </w:rPr>
        <w:t xml:space="preserve"> </w:t>
      </w:r>
      <w:r w:rsidR="00DF6F6A">
        <w:rPr>
          <w:rFonts w:ascii="Times New Roman" w:hAnsi="Times New Roman" w:cs="Times New Roman"/>
          <w:sz w:val="24"/>
          <w:szCs w:val="24"/>
        </w:rPr>
        <w:t>I made</w:t>
      </w:r>
      <w:r w:rsidRPr="00492B3A">
        <w:rPr>
          <w:rFonts w:ascii="Times New Roman" w:hAnsi="Times New Roman" w:cs="Times New Roman"/>
          <w:sz w:val="24"/>
          <w:szCs w:val="24"/>
        </w:rPr>
        <w:t xml:space="preserve"> theories regarding the form</w:t>
      </w:r>
      <w:r w:rsidR="00DF6F6A">
        <w:rPr>
          <w:rFonts w:ascii="Times New Roman" w:hAnsi="Times New Roman" w:cs="Times New Roman"/>
          <w:sz w:val="24"/>
          <w:szCs w:val="24"/>
        </w:rPr>
        <w:t>ation of the highest quality CV</w:t>
      </w:r>
      <w:r w:rsidRPr="00492B3A">
        <w:rPr>
          <w:rFonts w:ascii="Times New Roman" w:hAnsi="Times New Roman" w:cs="Times New Roman"/>
          <w:sz w:val="24"/>
          <w:szCs w:val="24"/>
        </w:rPr>
        <w:t xml:space="preserve"> like the </w:t>
      </w:r>
      <w:r w:rsidR="00DF6F6A">
        <w:rPr>
          <w:rFonts w:ascii="Times New Roman" w:hAnsi="Times New Roman" w:cs="Times New Roman"/>
          <w:sz w:val="24"/>
          <w:szCs w:val="24"/>
        </w:rPr>
        <w:t>I</w:t>
      </w:r>
      <w:r w:rsidRPr="00492B3A">
        <w:rPr>
          <w:rFonts w:ascii="Times New Roman" w:hAnsi="Times New Roman" w:cs="Times New Roman"/>
          <w:sz w:val="24"/>
          <w:szCs w:val="24"/>
        </w:rPr>
        <w:t xml:space="preserve"> </w:t>
      </w:r>
      <w:r w:rsidR="00DF6F6A">
        <w:rPr>
          <w:rFonts w:ascii="Times New Roman" w:hAnsi="Times New Roman" w:cs="Times New Roman"/>
          <w:sz w:val="24"/>
          <w:szCs w:val="24"/>
        </w:rPr>
        <w:t>conducted a search and understood</w:t>
      </w:r>
      <w:r w:rsidRPr="00492B3A">
        <w:rPr>
          <w:rFonts w:ascii="Times New Roman" w:hAnsi="Times New Roman" w:cs="Times New Roman"/>
          <w:sz w:val="24"/>
          <w:szCs w:val="24"/>
        </w:rPr>
        <w:t xml:space="preserve"> those articles that can </w:t>
      </w:r>
      <w:r w:rsidR="00387AFC" w:rsidRPr="00492B3A">
        <w:rPr>
          <w:rFonts w:ascii="Times New Roman" w:hAnsi="Times New Roman" w:cs="Times New Roman"/>
          <w:sz w:val="24"/>
          <w:szCs w:val="24"/>
        </w:rPr>
        <w:t>illustrate the st</w:t>
      </w:r>
      <w:r w:rsidR="00DF6F6A">
        <w:rPr>
          <w:rFonts w:ascii="Times New Roman" w:hAnsi="Times New Roman" w:cs="Times New Roman"/>
          <w:sz w:val="24"/>
          <w:szCs w:val="24"/>
        </w:rPr>
        <w:t>eps that can are used in the CV</w:t>
      </w:r>
      <w:r w:rsidR="00387AFC" w:rsidRPr="00492B3A">
        <w:rPr>
          <w:rFonts w:ascii="Times New Roman" w:hAnsi="Times New Roman" w:cs="Times New Roman"/>
          <w:sz w:val="24"/>
          <w:szCs w:val="24"/>
        </w:rPr>
        <w:t xml:space="preserve"> and it help the </w:t>
      </w:r>
      <w:r w:rsidR="00DF6F6A">
        <w:rPr>
          <w:rFonts w:ascii="Times New Roman" w:hAnsi="Times New Roman" w:cs="Times New Roman"/>
          <w:sz w:val="24"/>
          <w:szCs w:val="24"/>
        </w:rPr>
        <w:t>me</w:t>
      </w:r>
      <w:r w:rsidR="00387AFC" w:rsidRPr="00492B3A">
        <w:rPr>
          <w:rFonts w:ascii="Times New Roman" w:hAnsi="Times New Roman" w:cs="Times New Roman"/>
          <w:sz w:val="24"/>
          <w:szCs w:val="24"/>
        </w:rPr>
        <w:t xml:space="preserve"> in</w:t>
      </w:r>
      <w:r w:rsidR="00DF6F6A">
        <w:rPr>
          <w:rFonts w:ascii="Times New Roman" w:hAnsi="Times New Roman" w:cs="Times New Roman"/>
          <w:sz w:val="24"/>
          <w:szCs w:val="24"/>
        </w:rPr>
        <w:t xml:space="preserve"> making effective and strong CV</w:t>
      </w:r>
      <w:r w:rsidRPr="00492B3A">
        <w:rPr>
          <w:rFonts w:ascii="Times New Roman" w:hAnsi="Times New Roman" w:cs="Times New Roman"/>
          <w:sz w:val="24"/>
          <w:szCs w:val="24"/>
        </w:rPr>
        <w:t>.</w:t>
      </w:r>
    </w:p>
    <w:p w14:paraId="33DF1F65" w14:textId="77777777" w:rsidR="00AD608F" w:rsidRPr="00492B3A" w:rsidRDefault="00AD608F" w:rsidP="00492B3A">
      <w:pPr>
        <w:pStyle w:val="Heading2"/>
        <w:spacing w:line="480" w:lineRule="auto"/>
        <w:rPr>
          <w:rFonts w:cs="Times New Roman"/>
          <w:szCs w:val="24"/>
        </w:rPr>
      </w:pPr>
      <w:bookmarkStart w:id="10" w:name="_Toc59374049"/>
      <w:r w:rsidRPr="00492B3A">
        <w:rPr>
          <w:rFonts w:cs="Times New Roman"/>
          <w:szCs w:val="24"/>
        </w:rPr>
        <w:t>Active Experimentation</w:t>
      </w:r>
      <w:bookmarkEnd w:id="10"/>
    </w:p>
    <w:p w14:paraId="11C424A2" w14:textId="77777777" w:rsidR="00285593" w:rsidRPr="00492B3A" w:rsidRDefault="008A7B30"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w:t>
      </w:r>
      <w:r w:rsidR="00920C97" w:rsidRPr="00492B3A">
        <w:rPr>
          <w:rFonts w:ascii="Times New Roman" w:hAnsi="Times New Roman" w:cs="Times New Roman"/>
          <w:sz w:val="24"/>
          <w:szCs w:val="24"/>
        </w:rPr>
        <w:t>a</w:t>
      </w:r>
      <w:r w:rsidRPr="00492B3A">
        <w:rPr>
          <w:rFonts w:ascii="Times New Roman" w:hAnsi="Times New Roman" w:cs="Times New Roman"/>
          <w:sz w:val="24"/>
          <w:szCs w:val="24"/>
        </w:rPr>
        <w:t xml:space="preserve"> stage </w:t>
      </w:r>
      <w:r w:rsidR="00DF6F6A">
        <w:rPr>
          <w:rFonts w:ascii="Times New Roman" w:hAnsi="Times New Roman" w:cs="Times New Roman"/>
          <w:sz w:val="24"/>
          <w:szCs w:val="24"/>
        </w:rPr>
        <w:t>I started to develop</w:t>
      </w:r>
      <w:r w:rsidRPr="00492B3A">
        <w:rPr>
          <w:rFonts w:ascii="Times New Roman" w:hAnsi="Times New Roman" w:cs="Times New Roman"/>
          <w:sz w:val="24"/>
          <w:szCs w:val="24"/>
        </w:rPr>
        <w:t xml:space="preserve"> </w:t>
      </w:r>
      <w:r w:rsidR="00DF6F6A">
        <w:rPr>
          <w:rFonts w:ascii="Times New Roman" w:hAnsi="Times New Roman" w:cs="Times New Roman"/>
          <w:sz w:val="24"/>
          <w:szCs w:val="24"/>
        </w:rPr>
        <w:t>my CV</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would start implementing all the information, tactics, and skills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had</w:t>
      </w:r>
      <w:r w:rsidRPr="00492B3A">
        <w:rPr>
          <w:rFonts w:ascii="Times New Roman" w:hAnsi="Times New Roman" w:cs="Times New Roman"/>
          <w:sz w:val="24"/>
          <w:szCs w:val="24"/>
        </w:rPr>
        <w:t xml:space="preserve"> gathered and acquired throughout their learning and experience. In this </w:t>
      </w:r>
      <w:r w:rsidR="00920C97" w:rsidRPr="00492B3A">
        <w:rPr>
          <w:rFonts w:ascii="Times New Roman" w:hAnsi="Times New Roman" w:cs="Times New Roman"/>
          <w:sz w:val="24"/>
          <w:szCs w:val="24"/>
        </w:rPr>
        <w:lastRenderedPageBreak/>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 developed my CV</w:t>
      </w:r>
      <w:r w:rsidRPr="00492B3A">
        <w:rPr>
          <w:rFonts w:ascii="Times New Roman" w:hAnsi="Times New Roman" w:cs="Times New Roman"/>
          <w:sz w:val="24"/>
          <w:szCs w:val="24"/>
        </w:rPr>
        <w:t xml:space="preserve"> according to the steps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have learned</w:t>
      </w:r>
      <w:r w:rsidR="00DB00AE">
        <w:rPr>
          <w:rFonts w:ascii="Times New Roman" w:hAnsi="Times New Roman" w:cs="Times New Roman"/>
          <w:sz w:val="24"/>
          <w:szCs w:val="24"/>
        </w:rPr>
        <w:t xml:space="preserve"> and according to the sample CV</w:t>
      </w:r>
      <w:r w:rsidRPr="00492B3A">
        <w:rPr>
          <w:rFonts w:ascii="Times New Roman" w:hAnsi="Times New Roman" w:cs="Times New Roman"/>
          <w:sz w:val="24"/>
          <w:szCs w:val="24"/>
        </w:rPr>
        <w:t xml:space="preserve"> of professionals that </w:t>
      </w:r>
      <w:r w:rsidR="00DB00AE">
        <w:rPr>
          <w:rFonts w:ascii="Times New Roman" w:hAnsi="Times New Roman" w:cs="Times New Roman"/>
          <w:sz w:val="24"/>
          <w:szCs w:val="24"/>
        </w:rPr>
        <w:t>I had</w:t>
      </w:r>
      <w:r w:rsidRPr="00492B3A">
        <w:rPr>
          <w:rFonts w:ascii="Times New Roman" w:hAnsi="Times New Roman" w:cs="Times New Roman"/>
          <w:sz w:val="24"/>
          <w:szCs w:val="24"/>
        </w:rPr>
        <w:t xml:space="preserve"> obtained </w:t>
      </w:r>
      <w:r w:rsidR="00920C97" w:rsidRPr="00492B3A">
        <w:rPr>
          <w:rFonts w:ascii="Times New Roman" w:hAnsi="Times New Roman" w:cs="Times New Roman"/>
          <w:sz w:val="24"/>
          <w:szCs w:val="24"/>
        </w:rPr>
        <w:t>with</w:t>
      </w:r>
      <w:r w:rsidRPr="00492B3A">
        <w:rPr>
          <w:rFonts w:ascii="Times New Roman" w:hAnsi="Times New Roman" w:cs="Times New Roman"/>
          <w:sz w:val="24"/>
          <w:szCs w:val="24"/>
        </w:rPr>
        <w:t xml:space="preserve"> internet. </w:t>
      </w:r>
    </w:p>
    <w:p w14:paraId="2CBE2482" w14:textId="77777777" w:rsidR="00EC6E02" w:rsidRPr="00492B3A" w:rsidRDefault="00EC6E02" w:rsidP="00492B3A">
      <w:pPr>
        <w:pStyle w:val="Heading1"/>
        <w:spacing w:line="480" w:lineRule="auto"/>
        <w:rPr>
          <w:rFonts w:cs="Times New Roman"/>
          <w:szCs w:val="24"/>
        </w:rPr>
      </w:pPr>
      <w:bookmarkStart w:id="11" w:name="_Toc59374050"/>
      <w:r w:rsidRPr="00492B3A">
        <w:rPr>
          <w:rFonts w:cs="Times New Roman"/>
          <w:szCs w:val="24"/>
        </w:rPr>
        <w:t>Cover Letters</w:t>
      </w:r>
      <w:bookmarkEnd w:id="11"/>
      <w:r w:rsidRPr="00492B3A">
        <w:rPr>
          <w:rFonts w:cs="Times New Roman"/>
          <w:szCs w:val="24"/>
        </w:rPr>
        <w:t xml:space="preserve"> </w:t>
      </w:r>
    </w:p>
    <w:p w14:paraId="158B57E9" w14:textId="77777777" w:rsidR="004A4DA4" w:rsidRPr="00492B3A" w:rsidRDefault="00EC6E02"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rPr>
        <w:t>Cover letters are said to be a formal organization letter that</w:t>
      </w:r>
      <w:r w:rsidR="004A4DA4" w:rsidRPr="00492B3A">
        <w:rPr>
          <w:rFonts w:ascii="Times New Roman" w:hAnsi="Times New Roman" w:cs="Times New Roman"/>
          <w:sz w:val="24"/>
          <w:szCs w:val="24"/>
        </w:rPr>
        <w:t xml:space="preserve"> escorts with the CVs of individuals that are </w:t>
      </w:r>
      <w:r w:rsidRPr="00492B3A">
        <w:rPr>
          <w:rFonts w:ascii="Times New Roman" w:hAnsi="Times New Roman" w:cs="Times New Roman"/>
          <w:sz w:val="24"/>
          <w:szCs w:val="24"/>
        </w:rPr>
        <w:t xml:space="preserve">stated to be the first contact with an organization. The cover letter includes details regarding the individuals and their backgrounds. </w:t>
      </w:r>
      <w:r w:rsidR="004A4DA4" w:rsidRPr="00492B3A">
        <w:rPr>
          <w:rFonts w:ascii="Times New Roman" w:hAnsi="Times New Roman" w:cs="Times New Roman"/>
          <w:sz w:val="24"/>
          <w:szCs w:val="24"/>
        </w:rPr>
        <w:t xml:space="preserve">The cover letter further elaborates the details regarding the skills of individuals that can support them regarding the job role. As it is the first impression of the </w:t>
      </w:r>
      <w:r w:rsidR="00920C97" w:rsidRPr="00492B3A">
        <w:rPr>
          <w:rFonts w:ascii="Times New Roman" w:hAnsi="Times New Roman" w:cs="Times New Roman"/>
          <w:sz w:val="24"/>
          <w:szCs w:val="24"/>
        </w:rPr>
        <w:t>individuals,</w:t>
      </w:r>
      <w:r w:rsidR="004A4DA4" w:rsidRPr="00492B3A">
        <w:rPr>
          <w:rFonts w:ascii="Times New Roman" w:hAnsi="Times New Roman" w:cs="Times New Roman"/>
          <w:sz w:val="24"/>
          <w:szCs w:val="24"/>
        </w:rPr>
        <w:t xml:space="preserve"> so they should consider developing it with the highest quality</w:t>
      </w:r>
      <w:r w:rsidR="00320361" w:rsidRPr="00492B3A">
        <w:rPr>
          <w:rFonts w:ascii="Times New Roman" w:hAnsi="Times New Roman" w:cs="Times New Roman"/>
          <w:sz w:val="24"/>
          <w:szCs w:val="24"/>
        </w:rPr>
        <w:t xml:space="preserve"> (</w:t>
      </w:r>
      <w:proofErr w:type="spellStart"/>
      <w:r w:rsidR="00320361" w:rsidRPr="00492B3A">
        <w:rPr>
          <w:rFonts w:ascii="Times New Roman" w:hAnsi="Times New Roman" w:cs="Times New Roman"/>
          <w:sz w:val="24"/>
          <w:szCs w:val="24"/>
          <w:shd w:val="clear" w:color="auto" w:fill="FFFFFF"/>
        </w:rPr>
        <w:t>Waung</w:t>
      </w:r>
      <w:proofErr w:type="spellEnd"/>
      <w:r w:rsidR="00320361" w:rsidRPr="00492B3A">
        <w:rPr>
          <w:rFonts w:ascii="Times New Roman" w:hAnsi="Times New Roman" w:cs="Times New Roman"/>
          <w:sz w:val="24"/>
          <w:szCs w:val="24"/>
          <w:shd w:val="clear" w:color="auto" w:fill="FFFFFF"/>
        </w:rPr>
        <w:t xml:space="preserve"> et al., 2017)</w:t>
      </w:r>
      <w:r w:rsidR="004A4DA4" w:rsidRPr="00492B3A">
        <w:rPr>
          <w:rFonts w:ascii="Times New Roman" w:hAnsi="Times New Roman" w:cs="Times New Roman"/>
          <w:sz w:val="24"/>
          <w:szCs w:val="24"/>
        </w:rPr>
        <w:t xml:space="preserve">. If an individual wants to develop a cover </w:t>
      </w:r>
      <w:r w:rsidR="00920C97" w:rsidRPr="00492B3A">
        <w:rPr>
          <w:rFonts w:ascii="Times New Roman" w:hAnsi="Times New Roman" w:cs="Times New Roman"/>
          <w:sz w:val="24"/>
          <w:szCs w:val="24"/>
        </w:rPr>
        <w:t>letter,</w:t>
      </w:r>
      <w:r w:rsidR="004A4DA4" w:rsidRPr="00492B3A">
        <w:rPr>
          <w:rFonts w:ascii="Times New Roman" w:hAnsi="Times New Roman" w:cs="Times New Roman"/>
          <w:sz w:val="24"/>
          <w:szCs w:val="24"/>
        </w:rPr>
        <w:t xml:space="preserve"> they should develop it precisely and the employers demand to have cover letters that are to the point and that can reflect the skills, abilities, and achievement </w:t>
      </w:r>
      <w:r w:rsidR="00320361" w:rsidRPr="00492B3A">
        <w:rPr>
          <w:rFonts w:ascii="Times New Roman" w:hAnsi="Times New Roman" w:cs="Times New Roman"/>
          <w:sz w:val="24"/>
          <w:szCs w:val="24"/>
        </w:rPr>
        <w:t>of the employees (</w:t>
      </w:r>
      <w:r w:rsidR="00320361" w:rsidRPr="00492B3A">
        <w:rPr>
          <w:rFonts w:ascii="Times New Roman" w:hAnsi="Times New Roman" w:cs="Times New Roman"/>
          <w:sz w:val="24"/>
          <w:szCs w:val="24"/>
          <w:shd w:val="clear" w:color="auto" w:fill="FFFFFF"/>
        </w:rPr>
        <w:t>Gross et al., 2017).</w:t>
      </w:r>
      <w:r w:rsidR="00E744C4" w:rsidRPr="00492B3A">
        <w:rPr>
          <w:rFonts w:ascii="Times New Roman" w:hAnsi="Times New Roman" w:cs="Times New Roman"/>
          <w:sz w:val="24"/>
          <w:szCs w:val="24"/>
          <w:shd w:val="clear" w:color="auto" w:fill="FFFFFF"/>
        </w:rPr>
        <w:t xml:space="preserve"> The following is the implementation of the Kolb’s model of Experiential Learning regarding the formation of cover letters.  </w:t>
      </w:r>
    </w:p>
    <w:p w14:paraId="1DB84077" w14:textId="77777777" w:rsidR="004A4DA4" w:rsidRPr="00492B3A" w:rsidRDefault="004A4DA4" w:rsidP="00492B3A">
      <w:pPr>
        <w:pStyle w:val="Heading2"/>
        <w:spacing w:line="480" w:lineRule="auto"/>
        <w:rPr>
          <w:rFonts w:cs="Times New Roman"/>
          <w:szCs w:val="24"/>
        </w:rPr>
      </w:pPr>
      <w:bookmarkStart w:id="12" w:name="_Toc59374051"/>
      <w:r w:rsidRPr="00492B3A">
        <w:rPr>
          <w:rFonts w:cs="Times New Roman"/>
          <w:szCs w:val="24"/>
        </w:rPr>
        <w:t>Concrete Experience</w:t>
      </w:r>
      <w:bookmarkEnd w:id="12"/>
    </w:p>
    <w:p w14:paraId="408DDF43" w14:textId="77777777" w:rsidR="004A4DA4" w:rsidRPr="00492B3A" w:rsidRDefault="004A4DA4"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 understood</w:t>
      </w:r>
      <w:r w:rsidRPr="00492B3A">
        <w:rPr>
          <w:rFonts w:ascii="Times New Roman" w:hAnsi="Times New Roman" w:cs="Times New Roman"/>
          <w:sz w:val="24"/>
          <w:szCs w:val="24"/>
        </w:rPr>
        <w:t xml:space="preserve"> the importance of the cover letter and about the formation of the cover letter. Then </w:t>
      </w:r>
      <w:r w:rsidR="00DB00AE">
        <w:rPr>
          <w:rFonts w:ascii="Times New Roman" w:hAnsi="Times New Roman" w:cs="Times New Roman"/>
          <w:sz w:val="24"/>
          <w:szCs w:val="24"/>
        </w:rPr>
        <w:t>I start looking</w:t>
      </w:r>
      <w:r w:rsidRPr="00492B3A">
        <w:rPr>
          <w:rFonts w:ascii="Times New Roman" w:hAnsi="Times New Roman" w:cs="Times New Roman"/>
          <w:sz w:val="24"/>
          <w:szCs w:val="24"/>
        </w:rPr>
        <w:t xml:space="preserve"> for those points that can help </w:t>
      </w:r>
      <w:r w:rsidR="00DB00AE">
        <w:rPr>
          <w:rFonts w:ascii="Times New Roman" w:hAnsi="Times New Roman" w:cs="Times New Roman"/>
          <w:sz w:val="24"/>
          <w:szCs w:val="24"/>
        </w:rPr>
        <w:t>me</w:t>
      </w:r>
      <w:r w:rsidRPr="00492B3A">
        <w:rPr>
          <w:rFonts w:ascii="Times New Roman" w:hAnsi="Times New Roman" w:cs="Times New Roman"/>
          <w:sz w:val="24"/>
          <w:szCs w:val="24"/>
        </w:rPr>
        <w:t xml:space="preserve"> to make a strong and effective cover letter. </w:t>
      </w:r>
      <w:r w:rsidR="00D706A3" w:rsidRPr="00492B3A">
        <w:rPr>
          <w:rFonts w:ascii="Times New Roman" w:hAnsi="Times New Roman" w:cs="Times New Roman"/>
          <w:sz w:val="24"/>
          <w:szCs w:val="24"/>
        </w:rPr>
        <w:t xml:space="preserve">Like </w:t>
      </w:r>
      <w:r w:rsidR="00DB00AE">
        <w:rPr>
          <w:rFonts w:ascii="Times New Roman" w:hAnsi="Times New Roman" w:cs="Times New Roman"/>
          <w:sz w:val="24"/>
          <w:szCs w:val="24"/>
        </w:rPr>
        <w:t>I identified</w:t>
      </w:r>
      <w:r w:rsidR="00D706A3" w:rsidRPr="00492B3A">
        <w:rPr>
          <w:rFonts w:ascii="Times New Roman" w:hAnsi="Times New Roman" w:cs="Times New Roman"/>
          <w:sz w:val="24"/>
          <w:szCs w:val="24"/>
        </w:rPr>
        <w:t xml:space="preserve"> those skills and abilities </w:t>
      </w:r>
      <w:r w:rsidR="00DB00AE">
        <w:rPr>
          <w:rFonts w:ascii="Times New Roman" w:hAnsi="Times New Roman" w:cs="Times New Roman"/>
          <w:sz w:val="24"/>
          <w:szCs w:val="24"/>
        </w:rPr>
        <w:t>I</w:t>
      </w:r>
      <w:r w:rsidR="00D706A3" w:rsidRPr="00492B3A">
        <w:rPr>
          <w:rFonts w:ascii="Times New Roman" w:hAnsi="Times New Roman" w:cs="Times New Roman"/>
          <w:sz w:val="24"/>
          <w:szCs w:val="24"/>
        </w:rPr>
        <w:t xml:space="preserve"> possess that can be added in </w:t>
      </w:r>
      <w:r w:rsidR="00DB00AE">
        <w:rPr>
          <w:rFonts w:ascii="Times New Roman" w:hAnsi="Times New Roman" w:cs="Times New Roman"/>
          <w:sz w:val="24"/>
          <w:szCs w:val="24"/>
        </w:rPr>
        <w:t>my</w:t>
      </w:r>
      <w:r w:rsidR="00D706A3" w:rsidRPr="00492B3A">
        <w:rPr>
          <w:rFonts w:ascii="Times New Roman" w:hAnsi="Times New Roman" w:cs="Times New Roman"/>
          <w:sz w:val="24"/>
          <w:szCs w:val="24"/>
        </w:rPr>
        <w:t xml:space="preserve"> cover letter. </w:t>
      </w:r>
    </w:p>
    <w:p w14:paraId="1DBAD280" w14:textId="77777777" w:rsidR="004A4DA4" w:rsidRPr="00492B3A" w:rsidRDefault="004A4DA4" w:rsidP="00492B3A">
      <w:pPr>
        <w:pStyle w:val="Heading2"/>
        <w:spacing w:line="480" w:lineRule="auto"/>
        <w:rPr>
          <w:rFonts w:cs="Times New Roman"/>
          <w:szCs w:val="24"/>
        </w:rPr>
      </w:pPr>
      <w:bookmarkStart w:id="13" w:name="_Toc59374052"/>
      <w:r w:rsidRPr="00492B3A">
        <w:rPr>
          <w:rFonts w:cs="Times New Roman"/>
          <w:szCs w:val="24"/>
        </w:rPr>
        <w:t>Reflective Observation</w:t>
      </w:r>
      <w:bookmarkEnd w:id="13"/>
    </w:p>
    <w:p w14:paraId="232A4514" w14:textId="77777777" w:rsidR="00D706A3" w:rsidRPr="00492B3A" w:rsidRDefault="00D706A3"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 made</w:t>
      </w:r>
      <w:r w:rsidR="00320361" w:rsidRPr="00492B3A">
        <w:rPr>
          <w:rFonts w:ascii="Times New Roman" w:hAnsi="Times New Roman" w:cs="Times New Roman"/>
          <w:sz w:val="24"/>
          <w:szCs w:val="24"/>
        </w:rPr>
        <w:t xml:space="preserve"> </w:t>
      </w:r>
      <w:r w:rsidR="00DB00AE">
        <w:rPr>
          <w:rFonts w:ascii="Times New Roman" w:hAnsi="Times New Roman" w:cs="Times New Roman"/>
          <w:sz w:val="24"/>
          <w:szCs w:val="24"/>
        </w:rPr>
        <w:t>my</w:t>
      </w:r>
      <w:r w:rsidR="00320361" w:rsidRPr="00492B3A">
        <w:rPr>
          <w:rFonts w:ascii="Times New Roman" w:hAnsi="Times New Roman" w:cs="Times New Roman"/>
          <w:sz w:val="24"/>
          <w:szCs w:val="24"/>
        </w:rPr>
        <w:t xml:space="preserve"> own theories through which </w:t>
      </w:r>
      <w:r w:rsidR="00DB00AE">
        <w:rPr>
          <w:rFonts w:ascii="Times New Roman" w:hAnsi="Times New Roman" w:cs="Times New Roman"/>
          <w:sz w:val="24"/>
          <w:szCs w:val="24"/>
        </w:rPr>
        <w:t>I</w:t>
      </w:r>
      <w:r w:rsidR="00320361" w:rsidRPr="00492B3A">
        <w:rPr>
          <w:rFonts w:ascii="Times New Roman" w:hAnsi="Times New Roman" w:cs="Times New Roman"/>
          <w:sz w:val="24"/>
          <w:szCs w:val="24"/>
        </w:rPr>
        <w:t xml:space="preserve"> would identify the aspects that </w:t>
      </w:r>
      <w:r w:rsidR="00DB00AE">
        <w:rPr>
          <w:rFonts w:ascii="Times New Roman" w:hAnsi="Times New Roman" w:cs="Times New Roman"/>
          <w:sz w:val="24"/>
          <w:szCs w:val="24"/>
        </w:rPr>
        <w:t>I</w:t>
      </w:r>
      <w:r w:rsidR="00320361" w:rsidRPr="00492B3A">
        <w:rPr>
          <w:rFonts w:ascii="Times New Roman" w:hAnsi="Times New Roman" w:cs="Times New Roman"/>
          <w:sz w:val="24"/>
          <w:szCs w:val="24"/>
        </w:rPr>
        <w:t xml:space="preserve"> need to focus on during the for</w:t>
      </w:r>
      <w:r w:rsidR="00DB00AE">
        <w:rPr>
          <w:rFonts w:ascii="Times New Roman" w:hAnsi="Times New Roman" w:cs="Times New Roman"/>
          <w:sz w:val="24"/>
          <w:szCs w:val="24"/>
        </w:rPr>
        <w:t xml:space="preserve">mation of the cover letter. Then I </w:t>
      </w:r>
      <w:r w:rsidR="00320361" w:rsidRPr="00492B3A">
        <w:rPr>
          <w:rFonts w:ascii="Times New Roman" w:hAnsi="Times New Roman" w:cs="Times New Roman"/>
          <w:sz w:val="24"/>
          <w:szCs w:val="24"/>
        </w:rPr>
        <w:t>reflect</w:t>
      </w:r>
      <w:r w:rsidR="00DB00AE">
        <w:rPr>
          <w:rFonts w:ascii="Times New Roman" w:hAnsi="Times New Roman" w:cs="Times New Roman"/>
          <w:sz w:val="24"/>
          <w:szCs w:val="24"/>
        </w:rPr>
        <w:t>ed</w:t>
      </w:r>
      <w:r w:rsidR="00320361" w:rsidRPr="00492B3A">
        <w:rPr>
          <w:rFonts w:ascii="Times New Roman" w:hAnsi="Times New Roman" w:cs="Times New Roman"/>
          <w:sz w:val="24"/>
          <w:szCs w:val="24"/>
        </w:rPr>
        <w:t xml:space="preserve"> on the learning and </w:t>
      </w:r>
      <w:r w:rsidR="00320361" w:rsidRPr="00492B3A">
        <w:rPr>
          <w:rFonts w:ascii="Times New Roman" w:hAnsi="Times New Roman" w:cs="Times New Roman"/>
          <w:sz w:val="24"/>
          <w:szCs w:val="24"/>
        </w:rPr>
        <w:lastRenderedPageBreak/>
        <w:t xml:space="preserve">experiences </w:t>
      </w:r>
      <w:r w:rsidR="00DB00AE">
        <w:rPr>
          <w:rFonts w:ascii="Times New Roman" w:hAnsi="Times New Roman" w:cs="Times New Roman"/>
          <w:sz w:val="24"/>
          <w:szCs w:val="24"/>
        </w:rPr>
        <w:t>I</w:t>
      </w:r>
      <w:r w:rsidR="00320361" w:rsidRPr="00492B3A">
        <w:rPr>
          <w:rFonts w:ascii="Times New Roman" w:hAnsi="Times New Roman" w:cs="Times New Roman"/>
          <w:sz w:val="24"/>
          <w:szCs w:val="24"/>
        </w:rPr>
        <w:t xml:space="preserve"> have gained and according to </w:t>
      </w:r>
      <w:r w:rsidR="00920C97" w:rsidRPr="00492B3A">
        <w:rPr>
          <w:rFonts w:ascii="Times New Roman" w:hAnsi="Times New Roman" w:cs="Times New Roman"/>
          <w:sz w:val="24"/>
          <w:szCs w:val="24"/>
        </w:rPr>
        <w:t>that,</w:t>
      </w:r>
      <w:r w:rsidR="00320361"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00320361" w:rsidRPr="00492B3A">
        <w:rPr>
          <w:rFonts w:ascii="Times New Roman" w:hAnsi="Times New Roman" w:cs="Times New Roman"/>
          <w:sz w:val="24"/>
          <w:szCs w:val="24"/>
        </w:rPr>
        <w:t xml:space="preserve"> </w:t>
      </w:r>
      <w:r w:rsidR="00DB00AE">
        <w:rPr>
          <w:rFonts w:ascii="Times New Roman" w:hAnsi="Times New Roman" w:cs="Times New Roman"/>
          <w:sz w:val="24"/>
          <w:szCs w:val="24"/>
        </w:rPr>
        <w:t>thought</w:t>
      </w:r>
      <w:r w:rsidR="00320361" w:rsidRPr="00492B3A">
        <w:rPr>
          <w:rFonts w:ascii="Times New Roman" w:hAnsi="Times New Roman" w:cs="Times New Roman"/>
          <w:sz w:val="24"/>
          <w:szCs w:val="24"/>
        </w:rPr>
        <w:t xml:space="preserve"> about the points </w:t>
      </w:r>
      <w:r w:rsidR="00DB00AE">
        <w:rPr>
          <w:rFonts w:ascii="Times New Roman" w:hAnsi="Times New Roman" w:cs="Times New Roman"/>
          <w:sz w:val="24"/>
          <w:szCs w:val="24"/>
        </w:rPr>
        <w:t>I</w:t>
      </w:r>
      <w:r w:rsidR="00320361" w:rsidRPr="00492B3A">
        <w:rPr>
          <w:rFonts w:ascii="Times New Roman" w:hAnsi="Times New Roman" w:cs="Times New Roman"/>
          <w:sz w:val="24"/>
          <w:szCs w:val="24"/>
        </w:rPr>
        <w:t xml:space="preserve"> would add in </w:t>
      </w:r>
      <w:r w:rsidR="00DB00AE">
        <w:rPr>
          <w:rFonts w:ascii="Times New Roman" w:hAnsi="Times New Roman" w:cs="Times New Roman"/>
          <w:sz w:val="24"/>
          <w:szCs w:val="24"/>
        </w:rPr>
        <w:t>my</w:t>
      </w:r>
      <w:r w:rsidR="00320361" w:rsidRPr="00492B3A">
        <w:rPr>
          <w:rFonts w:ascii="Times New Roman" w:hAnsi="Times New Roman" w:cs="Times New Roman"/>
          <w:sz w:val="24"/>
          <w:szCs w:val="24"/>
        </w:rPr>
        <w:t xml:space="preserve"> cover letter and in this </w:t>
      </w:r>
      <w:r w:rsidR="00920C97" w:rsidRPr="00492B3A">
        <w:rPr>
          <w:rFonts w:ascii="Times New Roman" w:hAnsi="Times New Roman" w:cs="Times New Roman"/>
          <w:sz w:val="24"/>
          <w:szCs w:val="24"/>
        </w:rPr>
        <w:t>stage,</w:t>
      </w:r>
      <w:r w:rsidR="00320361"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00320361" w:rsidRPr="00492B3A">
        <w:rPr>
          <w:rFonts w:ascii="Times New Roman" w:hAnsi="Times New Roman" w:cs="Times New Roman"/>
          <w:sz w:val="24"/>
          <w:szCs w:val="24"/>
        </w:rPr>
        <w:t xml:space="preserve"> </w:t>
      </w:r>
      <w:r w:rsidR="00920C97" w:rsidRPr="00492B3A">
        <w:rPr>
          <w:rFonts w:ascii="Times New Roman" w:hAnsi="Times New Roman" w:cs="Times New Roman"/>
          <w:sz w:val="24"/>
          <w:szCs w:val="24"/>
        </w:rPr>
        <w:t>would</w:t>
      </w:r>
      <w:r w:rsidR="00320361" w:rsidRPr="00492B3A">
        <w:rPr>
          <w:rFonts w:ascii="Times New Roman" w:hAnsi="Times New Roman" w:cs="Times New Roman"/>
          <w:sz w:val="24"/>
          <w:szCs w:val="24"/>
        </w:rPr>
        <w:t xml:space="preserve"> observe the cover letters of other people as well. </w:t>
      </w:r>
    </w:p>
    <w:p w14:paraId="27A8DC2B" w14:textId="77777777" w:rsidR="004A4DA4" w:rsidRPr="00492B3A" w:rsidRDefault="004A4DA4" w:rsidP="00492B3A">
      <w:pPr>
        <w:pStyle w:val="Heading2"/>
        <w:spacing w:line="480" w:lineRule="auto"/>
        <w:rPr>
          <w:rFonts w:cs="Times New Roman"/>
          <w:szCs w:val="24"/>
        </w:rPr>
      </w:pPr>
      <w:bookmarkStart w:id="14" w:name="_Toc59374053"/>
      <w:r w:rsidRPr="00492B3A">
        <w:rPr>
          <w:rFonts w:cs="Times New Roman"/>
          <w:szCs w:val="24"/>
        </w:rPr>
        <w:t>Abstract Conceptualization</w:t>
      </w:r>
      <w:bookmarkEnd w:id="14"/>
    </w:p>
    <w:p w14:paraId="1413378A" w14:textId="77777777" w:rsidR="00320361" w:rsidRPr="00492B3A" w:rsidRDefault="00320361"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the </w:t>
      </w:r>
      <w:r w:rsidR="00DB00AE">
        <w:rPr>
          <w:rFonts w:ascii="Times New Roman" w:hAnsi="Times New Roman" w:cs="Times New Roman"/>
          <w:sz w:val="24"/>
          <w:szCs w:val="24"/>
        </w:rPr>
        <w:t>I started to</w:t>
      </w:r>
      <w:r w:rsidRPr="00492B3A">
        <w:rPr>
          <w:rFonts w:ascii="Times New Roman" w:hAnsi="Times New Roman" w:cs="Times New Roman"/>
          <w:sz w:val="24"/>
          <w:szCs w:val="24"/>
        </w:rPr>
        <w:t xml:space="preserve"> acquire better understanding regarding the importance of strong and effective cover letter. 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 xml:space="preserve">I start </w:t>
      </w:r>
      <w:r w:rsidRPr="00492B3A">
        <w:rPr>
          <w:rFonts w:ascii="Times New Roman" w:hAnsi="Times New Roman" w:cs="Times New Roman"/>
          <w:sz w:val="24"/>
          <w:szCs w:val="24"/>
        </w:rPr>
        <w:t xml:space="preserve">obtaining cover letters from different sources through which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would </w:t>
      </w:r>
      <w:r w:rsidR="00DB00AE">
        <w:rPr>
          <w:rFonts w:ascii="Times New Roman" w:hAnsi="Times New Roman" w:cs="Times New Roman"/>
          <w:sz w:val="24"/>
          <w:szCs w:val="24"/>
        </w:rPr>
        <w:t xml:space="preserve">be able to </w:t>
      </w:r>
      <w:r w:rsidR="00E42E7A" w:rsidRPr="00492B3A">
        <w:rPr>
          <w:rFonts w:ascii="Times New Roman" w:hAnsi="Times New Roman" w:cs="Times New Roman"/>
          <w:sz w:val="24"/>
          <w:szCs w:val="24"/>
        </w:rPr>
        <w:t xml:space="preserve">start making </w:t>
      </w:r>
      <w:r w:rsidR="00DB00AE">
        <w:rPr>
          <w:rFonts w:ascii="Times New Roman" w:hAnsi="Times New Roman" w:cs="Times New Roman"/>
          <w:sz w:val="24"/>
          <w:szCs w:val="24"/>
        </w:rPr>
        <w:t>my</w:t>
      </w:r>
      <w:r w:rsidR="00E42E7A" w:rsidRPr="00492B3A">
        <w:rPr>
          <w:rFonts w:ascii="Times New Roman" w:hAnsi="Times New Roman" w:cs="Times New Roman"/>
          <w:sz w:val="24"/>
          <w:szCs w:val="24"/>
        </w:rPr>
        <w:t xml:space="preserve"> own cover letter. </w:t>
      </w:r>
    </w:p>
    <w:p w14:paraId="40465B69" w14:textId="77777777" w:rsidR="004A4DA4" w:rsidRPr="00492B3A" w:rsidRDefault="004A4DA4" w:rsidP="00492B3A">
      <w:pPr>
        <w:pStyle w:val="Heading2"/>
        <w:spacing w:line="480" w:lineRule="auto"/>
        <w:rPr>
          <w:rFonts w:cs="Times New Roman"/>
          <w:szCs w:val="24"/>
        </w:rPr>
      </w:pPr>
      <w:bookmarkStart w:id="15" w:name="_Toc59374054"/>
      <w:r w:rsidRPr="00492B3A">
        <w:rPr>
          <w:rFonts w:cs="Times New Roman"/>
          <w:szCs w:val="24"/>
        </w:rPr>
        <w:t>Active Experimentation</w:t>
      </w:r>
      <w:bookmarkEnd w:id="15"/>
    </w:p>
    <w:p w14:paraId="662DA069" w14:textId="77777777" w:rsidR="00E42E7A" w:rsidRPr="00492B3A" w:rsidRDefault="00E42E7A"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final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 formed my</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cover letter</w:t>
      </w:r>
      <w:r w:rsidRPr="00492B3A">
        <w:rPr>
          <w:rFonts w:ascii="Times New Roman" w:hAnsi="Times New Roman" w:cs="Times New Roman"/>
          <w:sz w:val="24"/>
          <w:szCs w:val="24"/>
        </w:rPr>
        <w:t xml:space="preserve"> and </w:t>
      </w:r>
      <w:r w:rsidR="00DB00AE">
        <w:rPr>
          <w:rFonts w:ascii="Times New Roman" w:hAnsi="Times New Roman" w:cs="Times New Roman"/>
          <w:sz w:val="24"/>
          <w:szCs w:val="24"/>
        </w:rPr>
        <w:t>I included</w:t>
      </w:r>
      <w:r w:rsidRPr="00492B3A">
        <w:rPr>
          <w:rFonts w:ascii="Times New Roman" w:hAnsi="Times New Roman" w:cs="Times New Roman"/>
          <w:sz w:val="24"/>
          <w:szCs w:val="24"/>
        </w:rPr>
        <w:t xml:space="preserve"> all of those aspects that </w:t>
      </w:r>
      <w:r w:rsidR="00DB00AE">
        <w:rPr>
          <w:rFonts w:ascii="Times New Roman" w:hAnsi="Times New Roman" w:cs="Times New Roman"/>
          <w:sz w:val="24"/>
          <w:szCs w:val="24"/>
        </w:rPr>
        <w:t>I was able to</w:t>
      </w:r>
      <w:r w:rsidRPr="00492B3A">
        <w:rPr>
          <w:rFonts w:ascii="Times New Roman" w:hAnsi="Times New Roman" w:cs="Times New Roman"/>
          <w:sz w:val="24"/>
          <w:szCs w:val="24"/>
        </w:rPr>
        <w:t xml:space="preserve"> </w:t>
      </w:r>
      <w:proofErr w:type="gramStart"/>
      <w:r w:rsidRPr="00492B3A">
        <w:rPr>
          <w:rFonts w:ascii="Times New Roman" w:hAnsi="Times New Roman" w:cs="Times New Roman"/>
          <w:sz w:val="24"/>
          <w:szCs w:val="24"/>
        </w:rPr>
        <w:t>withdrawn</w:t>
      </w:r>
      <w:proofErr w:type="gramEnd"/>
      <w:r w:rsidRPr="00492B3A">
        <w:rPr>
          <w:rFonts w:ascii="Times New Roman" w:hAnsi="Times New Roman" w:cs="Times New Roman"/>
          <w:sz w:val="24"/>
          <w:szCs w:val="24"/>
        </w:rPr>
        <w:t xml:space="preserve"> from </w:t>
      </w:r>
      <w:r w:rsidR="00DB00AE">
        <w:rPr>
          <w:rFonts w:ascii="Times New Roman" w:hAnsi="Times New Roman" w:cs="Times New Roman"/>
          <w:sz w:val="24"/>
          <w:szCs w:val="24"/>
        </w:rPr>
        <w:t>my</w:t>
      </w:r>
      <w:r w:rsidRPr="00492B3A">
        <w:rPr>
          <w:rFonts w:ascii="Times New Roman" w:hAnsi="Times New Roman" w:cs="Times New Roman"/>
          <w:sz w:val="24"/>
          <w:szCs w:val="24"/>
        </w:rPr>
        <w:t xml:space="preserve"> previous learning and experience. The</w:t>
      </w:r>
      <w:r w:rsidR="00DB00AE">
        <w:rPr>
          <w:rFonts w:ascii="Times New Roman" w:hAnsi="Times New Roman" w:cs="Times New Roman"/>
          <w:sz w:val="24"/>
          <w:szCs w:val="24"/>
        </w:rPr>
        <w:t>n</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incorporate</w:t>
      </w:r>
      <w:r w:rsidR="00DB00AE">
        <w:rPr>
          <w:rFonts w:ascii="Times New Roman" w:hAnsi="Times New Roman" w:cs="Times New Roman"/>
          <w:sz w:val="24"/>
          <w:szCs w:val="24"/>
        </w:rPr>
        <w:t>d</w:t>
      </w:r>
      <w:r w:rsidRPr="00492B3A">
        <w:rPr>
          <w:rFonts w:ascii="Times New Roman" w:hAnsi="Times New Roman" w:cs="Times New Roman"/>
          <w:sz w:val="24"/>
          <w:szCs w:val="24"/>
        </w:rPr>
        <w:t xml:space="preserve"> all those skills and </w:t>
      </w:r>
      <w:r w:rsidR="00920C97" w:rsidRPr="00492B3A">
        <w:rPr>
          <w:rFonts w:ascii="Times New Roman" w:hAnsi="Times New Roman" w:cs="Times New Roman"/>
          <w:sz w:val="24"/>
          <w:szCs w:val="24"/>
        </w:rPr>
        <w:t>abilities, which</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possess in </w:t>
      </w:r>
      <w:r w:rsidR="00DB00AE">
        <w:rPr>
          <w:rFonts w:ascii="Times New Roman" w:hAnsi="Times New Roman" w:cs="Times New Roman"/>
          <w:sz w:val="24"/>
          <w:szCs w:val="24"/>
        </w:rPr>
        <w:t>my</w:t>
      </w:r>
      <w:r w:rsidRPr="00492B3A">
        <w:rPr>
          <w:rFonts w:ascii="Times New Roman" w:hAnsi="Times New Roman" w:cs="Times New Roman"/>
          <w:sz w:val="24"/>
          <w:szCs w:val="24"/>
        </w:rPr>
        <w:t xml:space="preserve"> cover letter through which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can attract the attention of employers. </w:t>
      </w:r>
    </w:p>
    <w:p w14:paraId="7F6FD11B" w14:textId="77777777" w:rsidR="00285593" w:rsidRPr="00492B3A" w:rsidRDefault="00285593" w:rsidP="00492B3A">
      <w:pPr>
        <w:pStyle w:val="Heading1"/>
        <w:spacing w:line="480" w:lineRule="auto"/>
        <w:rPr>
          <w:rFonts w:cs="Times New Roman"/>
          <w:szCs w:val="24"/>
        </w:rPr>
      </w:pPr>
      <w:bookmarkStart w:id="16" w:name="_Toc59374055"/>
      <w:r w:rsidRPr="00492B3A">
        <w:rPr>
          <w:rFonts w:cs="Times New Roman"/>
          <w:szCs w:val="24"/>
        </w:rPr>
        <w:t>Models of Reflection</w:t>
      </w:r>
      <w:bookmarkEnd w:id="16"/>
      <w:r w:rsidRPr="00492B3A">
        <w:rPr>
          <w:rFonts w:cs="Times New Roman"/>
          <w:szCs w:val="24"/>
        </w:rPr>
        <w:t xml:space="preserve"> </w:t>
      </w:r>
    </w:p>
    <w:p w14:paraId="7FB5E766" w14:textId="77777777" w:rsidR="00E744C4" w:rsidRPr="00492B3A" w:rsidRDefault="00A0147F"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rPr>
        <w:t xml:space="preserve">The models of reflection </w:t>
      </w:r>
      <w:proofErr w:type="gramStart"/>
      <w:r w:rsidRPr="00492B3A">
        <w:rPr>
          <w:rFonts w:ascii="Times New Roman" w:hAnsi="Times New Roman" w:cs="Times New Roman"/>
          <w:sz w:val="24"/>
          <w:szCs w:val="24"/>
        </w:rPr>
        <w:t>means</w:t>
      </w:r>
      <w:proofErr w:type="gramEnd"/>
      <w:r w:rsidRPr="00492B3A">
        <w:rPr>
          <w:rFonts w:ascii="Times New Roman" w:hAnsi="Times New Roman" w:cs="Times New Roman"/>
          <w:sz w:val="24"/>
          <w:szCs w:val="24"/>
        </w:rPr>
        <w:t xml:space="preserve"> a structured process through which individuals can obtain guide regarding the personal and scenario based analysis and advancement. Model of reflection is stated as a concept that focuses on the knowledge and understanding of an individual’s learning, experience, and values (</w:t>
      </w:r>
      <w:proofErr w:type="spellStart"/>
      <w:r w:rsidRPr="00492B3A">
        <w:rPr>
          <w:rFonts w:ascii="Times New Roman" w:hAnsi="Times New Roman" w:cs="Times New Roman"/>
          <w:sz w:val="24"/>
          <w:szCs w:val="24"/>
          <w:shd w:val="clear" w:color="auto" w:fill="FFFFFF"/>
        </w:rPr>
        <w:t>Zhurenkov</w:t>
      </w:r>
      <w:proofErr w:type="spellEnd"/>
      <w:r w:rsidRPr="00492B3A">
        <w:rPr>
          <w:rFonts w:ascii="Times New Roman" w:hAnsi="Times New Roman" w:cs="Times New Roman"/>
          <w:sz w:val="24"/>
          <w:szCs w:val="24"/>
          <w:shd w:val="clear" w:color="auto" w:fill="FFFFFF"/>
        </w:rPr>
        <w:t xml:space="preserve"> et al., 2019). The model of reflection benefits individuals by aiding them </w:t>
      </w:r>
      <w:r w:rsidR="00E744C4" w:rsidRPr="00492B3A">
        <w:rPr>
          <w:rFonts w:ascii="Times New Roman" w:hAnsi="Times New Roman" w:cs="Times New Roman"/>
          <w:sz w:val="24"/>
          <w:szCs w:val="24"/>
          <w:shd w:val="clear" w:color="auto" w:fill="FFFFFF"/>
        </w:rPr>
        <w:t>to understand their own perception and learning approaches. The model also permits individuals to link their new obtained knowledge with their past understandings (</w:t>
      </w:r>
      <w:r w:rsidR="00E744C4" w:rsidRPr="00492B3A">
        <w:rPr>
          <w:rFonts w:ascii="Times New Roman" w:hAnsi="Times New Roman" w:cs="Times New Roman"/>
          <w:sz w:val="24"/>
          <w:szCs w:val="24"/>
        </w:rPr>
        <w:t xml:space="preserve">Lovejoy, 2018). The various models of reflection can be used in different </w:t>
      </w:r>
      <w:proofErr w:type="gramStart"/>
      <w:r w:rsidR="00E744C4" w:rsidRPr="00492B3A">
        <w:rPr>
          <w:rFonts w:ascii="Times New Roman" w:hAnsi="Times New Roman" w:cs="Times New Roman"/>
          <w:sz w:val="24"/>
          <w:szCs w:val="24"/>
        </w:rPr>
        <w:t>scenarios</w:t>
      </w:r>
      <w:proofErr w:type="gramEnd"/>
      <w:r w:rsidR="00E744C4" w:rsidRPr="00492B3A">
        <w:rPr>
          <w:rFonts w:ascii="Times New Roman" w:hAnsi="Times New Roman" w:cs="Times New Roman"/>
          <w:sz w:val="24"/>
          <w:szCs w:val="24"/>
        </w:rPr>
        <w:t xml:space="preserve"> but the models are used specifically in those scenarios where the feedbacks are required and </w:t>
      </w:r>
      <w:r w:rsidR="00920C97" w:rsidRPr="00492B3A">
        <w:rPr>
          <w:rFonts w:ascii="Times New Roman" w:hAnsi="Times New Roman" w:cs="Times New Roman"/>
          <w:sz w:val="24"/>
          <w:szCs w:val="24"/>
        </w:rPr>
        <w:t>healthcare servers to enhance their practices (</w:t>
      </w:r>
      <w:proofErr w:type="spellStart"/>
      <w:r w:rsidR="00920C97" w:rsidRPr="00492B3A">
        <w:rPr>
          <w:rFonts w:ascii="Times New Roman" w:hAnsi="Times New Roman" w:cs="Times New Roman"/>
          <w:sz w:val="24"/>
          <w:szCs w:val="24"/>
        </w:rPr>
        <w:t>Holzschuch</w:t>
      </w:r>
      <w:proofErr w:type="spellEnd"/>
      <w:r w:rsidR="00920C97" w:rsidRPr="00492B3A">
        <w:rPr>
          <w:rFonts w:ascii="Times New Roman" w:hAnsi="Times New Roman" w:cs="Times New Roman"/>
          <w:sz w:val="24"/>
          <w:szCs w:val="24"/>
        </w:rPr>
        <w:t xml:space="preserve"> &amp; </w:t>
      </w:r>
      <w:proofErr w:type="spellStart"/>
      <w:r w:rsidR="00920C97" w:rsidRPr="00492B3A">
        <w:rPr>
          <w:rFonts w:ascii="Times New Roman" w:hAnsi="Times New Roman" w:cs="Times New Roman"/>
          <w:sz w:val="24"/>
          <w:szCs w:val="24"/>
        </w:rPr>
        <w:t>Pacanowski</w:t>
      </w:r>
      <w:proofErr w:type="spellEnd"/>
      <w:r w:rsidR="00920C97" w:rsidRPr="00492B3A">
        <w:rPr>
          <w:rFonts w:ascii="Times New Roman" w:hAnsi="Times New Roman" w:cs="Times New Roman"/>
          <w:sz w:val="24"/>
          <w:szCs w:val="24"/>
        </w:rPr>
        <w:t>, 2016) also use the models of reflection</w:t>
      </w:r>
      <w:r w:rsidR="00E744C4" w:rsidRPr="00492B3A">
        <w:rPr>
          <w:rFonts w:ascii="Times New Roman" w:hAnsi="Times New Roman" w:cs="Times New Roman"/>
          <w:sz w:val="24"/>
          <w:szCs w:val="24"/>
          <w:shd w:val="clear" w:color="auto" w:fill="FFFFFF"/>
        </w:rPr>
        <w:t xml:space="preserve">. There are various types of model of reflection like ERA model, </w:t>
      </w:r>
      <w:r w:rsidR="00F2298B">
        <w:rPr>
          <w:rFonts w:ascii="Times New Roman" w:hAnsi="Times New Roman" w:cs="Times New Roman"/>
          <w:sz w:val="24"/>
          <w:szCs w:val="24"/>
          <w:shd w:val="clear" w:color="auto" w:fill="FFFFFF"/>
        </w:rPr>
        <w:lastRenderedPageBreak/>
        <w:t xml:space="preserve">Driscoll’s </w:t>
      </w:r>
      <w:r w:rsidR="00E744C4" w:rsidRPr="00492B3A">
        <w:rPr>
          <w:rFonts w:ascii="Times New Roman" w:hAnsi="Times New Roman" w:cs="Times New Roman"/>
          <w:sz w:val="24"/>
          <w:szCs w:val="24"/>
          <w:shd w:val="clear" w:color="auto" w:fill="FFFFFF"/>
        </w:rPr>
        <w:t xml:space="preserve">model, Kolb's experiential learning model, Gibb’s reflective model, and many other models as well. The following is the implementation of the Kolb’s model of Experiential Learning regarding the formation of model of reflection.  </w:t>
      </w:r>
    </w:p>
    <w:p w14:paraId="007B3828" w14:textId="77777777" w:rsidR="00A0147F" w:rsidRPr="00492B3A" w:rsidRDefault="00A0147F" w:rsidP="00492B3A">
      <w:pPr>
        <w:pStyle w:val="Heading2"/>
        <w:spacing w:line="480" w:lineRule="auto"/>
        <w:rPr>
          <w:rFonts w:cs="Times New Roman"/>
          <w:szCs w:val="24"/>
        </w:rPr>
      </w:pPr>
      <w:bookmarkStart w:id="17" w:name="_Toc59374056"/>
      <w:r w:rsidRPr="00492B3A">
        <w:rPr>
          <w:rFonts w:cs="Times New Roman"/>
          <w:szCs w:val="24"/>
        </w:rPr>
        <w:t>Concrete Experience</w:t>
      </w:r>
      <w:bookmarkEnd w:id="17"/>
    </w:p>
    <w:p w14:paraId="12261300" w14:textId="77777777" w:rsidR="00E744C4" w:rsidRPr="00492B3A" w:rsidRDefault="00E744C4"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920C97"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want</w:t>
      </w:r>
      <w:r w:rsidR="00DB00AE">
        <w:rPr>
          <w:rFonts w:ascii="Times New Roman" w:hAnsi="Times New Roman" w:cs="Times New Roman"/>
          <w:sz w:val="24"/>
          <w:szCs w:val="24"/>
        </w:rPr>
        <w:t>ed</w:t>
      </w:r>
      <w:r w:rsidRPr="00492B3A">
        <w:rPr>
          <w:rFonts w:ascii="Times New Roman" w:hAnsi="Times New Roman" w:cs="Times New Roman"/>
          <w:sz w:val="24"/>
          <w:szCs w:val="24"/>
        </w:rPr>
        <w:t xml:space="preserve"> to understand any model of reflection then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need</w:t>
      </w:r>
      <w:r w:rsidR="00DB00AE">
        <w:rPr>
          <w:rFonts w:ascii="Times New Roman" w:hAnsi="Times New Roman" w:cs="Times New Roman"/>
          <w:sz w:val="24"/>
          <w:szCs w:val="24"/>
        </w:rPr>
        <w:t>ed</w:t>
      </w:r>
      <w:r w:rsidRPr="00492B3A">
        <w:rPr>
          <w:rFonts w:ascii="Times New Roman" w:hAnsi="Times New Roman" w:cs="Times New Roman"/>
          <w:sz w:val="24"/>
          <w:szCs w:val="24"/>
        </w:rPr>
        <w:t xml:space="preserve"> to obtain </w:t>
      </w:r>
      <w:r w:rsidR="000A73B8" w:rsidRPr="00492B3A">
        <w:rPr>
          <w:rFonts w:ascii="Times New Roman" w:hAnsi="Times New Roman" w:cs="Times New Roman"/>
          <w:sz w:val="24"/>
          <w:szCs w:val="24"/>
        </w:rPr>
        <w:t xml:space="preserve">and acquire information from different sources. </w:t>
      </w:r>
      <w:r w:rsidR="00615030" w:rsidRPr="00492B3A">
        <w:rPr>
          <w:rFonts w:ascii="Times New Roman" w:hAnsi="Times New Roman" w:cs="Times New Roman"/>
          <w:sz w:val="24"/>
          <w:szCs w:val="24"/>
        </w:rPr>
        <w:t xml:space="preserve">In this </w:t>
      </w:r>
      <w:r w:rsidR="00F2298B" w:rsidRPr="00492B3A">
        <w:rPr>
          <w:rFonts w:ascii="Times New Roman" w:hAnsi="Times New Roman" w:cs="Times New Roman"/>
          <w:sz w:val="24"/>
          <w:szCs w:val="24"/>
        </w:rPr>
        <w:t>stage,</w:t>
      </w:r>
      <w:r w:rsidR="00615030" w:rsidRPr="00492B3A">
        <w:rPr>
          <w:rFonts w:ascii="Times New Roman" w:hAnsi="Times New Roman" w:cs="Times New Roman"/>
          <w:sz w:val="24"/>
          <w:szCs w:val="24"/>
        </w:rPr>
        <w:t xml:space="preserve"> </w:t>
      </w:r>
      <w:r w:rsidR="00DB00AE">
        <w:rPr>
          <w:rFonts w:ascii="Times New Roman" w:hAnsi="Times New Roman" w:cs="Times New Roman"/>
          <w:sz w:val="24"/>
          <w:szCs w:val="24"/>
        </w:rPr>
        <w:t>I tried</w:t>
      </w:r>
      <w:r w:rsidR="00615030" w:rsidRPr="00492B3A">
        <w:rPr>
          <w:rFonts w:ascii="Times New Roman" w:hAnsi="Times New Roman" w:cs="Times New Roman"/>
          <w:sz w:val="24"/>
          <w:szCs w:val="24"/>
        </w:rPr>
        <w:t xml:space="preserve"> </w:t>
      </w:r>
      <w:r w:rsidR="00F2298B" w:rsidRPr="00492B3A">
        <w:rPr>
          <w:rFonts w:ascii="Times New Roman" w:hAnsi="Times New Roman" w:cs="Times New Roman"/>
          <w:sz w:val="24"/>
          <w:szCs w:val="24"/>
        </w:rPr>
        <w:t>trying</w:t>
      </w:r>
      <w:r w:rsidR="00615030" w:rsidRPr="00492B3A">
        <w:rPr>
          <w:rFonts w:ascii="Times New Roman" w:hAnsi="Times New Roman" w:cs="Times New Roman"/>
          <w:sz w:val="24"/>
          <w:szCs w:val="24"/>
        </w:rPr>
        <w:t xml:space="preserve"> to gather every detail regarding the different models of reflection and </w:t>
      </w:r>
      <w:r w:rsidR="00DB00AE">
        <w:rPr>
          <w:rFonts w:ascii="Times New Roman" w:hAnsi="Times New Roman" w:cs="Times New Roman"/>
          <w:sz w:val="24"/>
          <w:szCs w:val="24"/>
        </w:rPr>
        <w:t>I also tried</w:t>
      </w:r>
      <w:r w:rsidR="00615030" w:rsidRPr="00492B3A">
        <w:rPr>
          <w:rFonts w:ascii="Times New Roman" w:hAnsi="Times New Roman" w:cs="Times New Roman"/>
          <w:sz w:val="24"/>
          <w:szCs w:val="24"/>
        </w:rPr>
        <w:t xml:space="preserve"> to enhance </w:t>
      </w:r>
      <w:r w:rsidR="00DB00AE">
        <w:rPr>
          <w:rFonts w:ascii="Times New Roman" w:hAnsi="Times New Roman" w:cs="Times New Roman"/>
          <w:sz w:val="24"/>
          <w:szCs w:val="24"/>
        </w:rPr>
        <w:t>my</w:t>
      </w:r>
      <w:r w:rsidR="00615030" w:rsidRPr="00492B3A">
        <w:rPr>
          <w:rFonts w:ascii="Times New Roman" w:hAnsi="Times New Roman" w:cs="Times New Roman"/>
          <w:sz w:val="24"/>
          <w:szCs w:val="24"/>
        </w:rPr>
        <w:t xml:space="preserve"> knowledge regarding the models of reflection. </w:t>
      </w:r>
    </w:p>
    <w:p w14:paraId="59B3B0E1" w14:textId="77777777" w:rsidR="00A0147F" w:rsidRPr="00492B3A" w:rsidRDefault="00A0147F" w:rsidP="00492B3A">
      <w:pPr>
        <w:pStyle w:val="Heading2"/>
        <w:spacing w:line="480" w:lineRule="auto"/>
        <w:rPr>
          <w:rFonts w:cs="Times New Roman"/>
          <w:szCs w:val="24"/>
        </w:rPr>
      </w:pPr>
      <w:bookmarkStart w:id="18" w:name="_Toc59374057"/>
      <w:r w:rsidRPr="00492B3A">
        <w:rPr>
          <w:rFonts w:cs="Times New Roman"/>
          <w:szCs w:val="24"/>
        </w:rPr>
        <w:t>Reflective Observation</w:t>
      </w:r>
      <w:bookmarkEnd w:id="18"/>
    </w:p>
    <w:p w14:paraId="5D9590D3" w14:textId="77777777" w:rsidR="00615030" w:rsidRPr="00492B3A" w:rsidRDefault="00615030"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F2298B"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focus</w:t>
      </w:r>
      <w:r w:rsidR="00DB00AE">
        <w:rPr>
          <w:rFonts w:ascii="Times New Roman" w:hAnsi="Times New Roman" w:cs="Times New Roman"/>
          <w:sz w:val="24"/>
          <w:szCs w:val="24"/>
        </w:rPr>
        <w:t>ed</w:t>
      </w:r>
      <w:r w:rsidRPr="00492B3A">
        <w:rPr>
          <w:rFonts w:ascii="Times New Roman" w:hAnsi="Times New Roman" w:cs="Times New Roman"/>
          <w:sz w:val="24"/>
          <w:szCs w:val="24"/>
        </w:rPr>
        <w:t xml:space="preserve"> on </w:t>
      </w:r>
      <w:r w:rsidR="00DB00AE">
        <w:rPr>
          <w:rFonts w:ascii="Times New Roman" w:hAnsi="Times New Roman" w:cs="Times New Roman"/>
          <w:sz w:val="24"/>
          <w:szCs w:val="24"/>
        </w:rPr>
        <w:t>my</w:t>
      </w:r>
      <w:r w:rsidRPr="00492B3A">
        <w:rPr>
          <w:rFonts w:ascii="Times New Roman" w:hAnsi="Times New Roman" w:cs="Times New Roman"/>
          <w:sz w:val="24"/>
          <w:szCs w:val="24"/>
        </w:rPr>
        <w:t xml:space="preserve"> understanding and knowledge related to the model of reflection concept and </w:t>
      </w:r>
      <w:r w:rsidR="00F2298B">
        <w:rPr>
          <w:rFonts w:ascii="Times New Roman" w:hAnsi="Times New Roman" w:cs="Times New Roman"/>
          <w:sz w:val="24"/>
          <w:szCs w:val="24"/>
        </w:rPr>
        <w:t>I</w:t>
      </w:r>
      <w:r w:rsidRPr="00492B3A">
        <w:rPr>
          <w:rFonts w:ascii="Times New Roman" w:hAnsi="Times New Roman" w:cs="Times New Roman"/>
          <w:sz w:val="24"/>
          <w:szCs w:val="24"/>
        </w:rPr>
        <w:t xml:space="preserve"> evaluate</w:t>
      </w:r>
      <w:r w:rsidR="00DB00AE">
        <w:rPr>
          <w:rFonts w:ascii="Times New Roman" w:hAnsi="Times New Roman" w:cs="Times New Roman"/>
          <w:sz w:val="24"/>
          <w:szCs w:val="24"/>
        </w:rPr>
        <w:t>d</w:t>
      </w:r>
      <w:r w:rsidRPr="00492B3A">
        <w:rPr>
          <w:rFonts w:ascii="Times New Roman" w:hAnsi="Times New Roman" w:cs="Times New Roman"/>
          <w:sz w:val="24"/>
          <w:szCs w:val="24"/>
        </w:rPr>
        <w:t xml:space="preserve"> different scenarios through which </w:t>
      </w:r>
      <w:r w:rsidR="00DB00AE">
        <w:rPr>
          <w:rFonts w:ascii="Times New Roman" w:hAnsi="Times New Roman" w:cs="Times New Roman"/>
          <w:sz w:val="24"/>
          <w:szCs w:val="24"/>
        </w:rPr>
        <w:t>I was able to</w:t>
      </w:r>
      <w:r w:rsidRPr="00492B3A">
        <w:rPr>
          <w:rFonts w:ascii="Times New Roman" w:hAnsi="Times New Roman" w:cs="Times New Roman"/>
          <w:sz w:val="24"/>
          <w:szCs w:val="24"/>
        </w:rPr>
        <w:t xml:space="preserve"> interpret </w:t>
      </w:r>
      <w:r w:rsidR="00DB00AE">
        <w:rPr>
          <w:rFonts w:ascii="Times New Roman" w:hAnsi="Times New Roman" w:cs="Times New Roman"/>
          <w:sz w:val="24"/>
          <w:szCs w:val="24"/>
        </w:rPr>
        <w:t>my</w:t>
      </w:r>
      <w:r w:rsidRPr="00492B3A">
        <w:rPr>
          <w:rFonts w:ascii="Times New Roman" w:hAnsi="Times New Roman" w:cs="Times New Roman"/>
          <w:sz w:val="24"/>
          <w:szCs w:val="24"/>
        </w:rPr>
        <w:t xml:space="preserve"> own learning. In this </w:t>
      </w:r>
      <w:r w:rsidR="00F2298B"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also u</w:t>
      </w:r>
      <w:r w:rsidR="00DB00AE">
        <w:rPr>
          <w:rFonts w:ascii="Times New Roman" w:hAnsi="Times New Roman" w:cs="Times New Roman"/>
          <w:sz w:val="24"/>
          <w:szCs w:val="24"/>
        </w:rPr>
        <w:t>nderstood</w:t>
      </w:r>
      <w:r w:rsidRPr="00492B3A">
        <w:rPr>
          <w:rFonts w:ascii="Times New Roman" w:hAnsi="Times New Roman" w:cs="Times New Roman"/>
          <w:sz w:val="24"/>
          <w:szCs w:val="24"/>
        </w:rPr>
        <w:t xml:space="preserve"> the scenarios of other that have gone through the usage of model of reflection and by considering that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 xml:space="preserve">was able to </w:t>
      </w:r>
      <w:r w:rsidRPr="00492B3A">
        <w:rPr>
          <w:rFonts w:ascii="Times New Roman" w:hAnsi="Times New Roman" w:cs="Times New Roman"/>
          <w:sz w:val="24"/>
          <w:szCs w:val="24"/>
        </w:rPr>
        <w:t xml:space="preserve">incorporate </w:t>
      </w:r>
      <w:r w:rsidR="00DB00AE">
        <w:rPr>
          <w:rFonts w:ascii="Times New Roman" w:hAnsi="Times New Roman" w:cs="Times New Roman"/>
          <w:sz w:val="24"/>
          <w:szCs w:val="24"/>
        </w:rPr>
        <w:t>my own understanding with it.</w:t>
      </w:r>
    </w:p>
    <w:p w14:paraId="4DE1D228" w14:textId="77777777" w:rsidR="00A0147F" w:rsidRPr="00492B3A" w:rsidRDefault="00A0147F" w:rsidP="00492B3A">
      <w:pPr>
        <w:pStyle w:val="Heading2"/>
        <w:spacing w:line="480" w:lineRule="auto"/>
        <w:rPr>
          <w:rFonts w:cs="Times New Roman"/>
          <w:szCs w:val="24"/>
        </w:rPr>
      </w:pPr>
      <w:bookmarkStart w:id="19" w:name="_Toc59374058"/>
      <w:r w:rsidRPr="00492B3A">
        <w:rPr>
          <w:rFonts w:cs="Times New Roman"/>
          <w:szCs w:val="24"/>
        </w:rPr>
        <w:t>Abstract Conceptualization</w:t>
      </w:r>
      <w:bookmarkEnd w:id="19"/>
    </w:p>
    <w:p w14:paraId="6B482AC3" w14:textId="77777777" w:rsidR="00615030" w:rsidRPr="00492B3A" w:rsidRDefault="00615030"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w:t>
      </w:r>
      <w:r w:rsidR="00F2298B"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 tried</w:t>
      </w:r>
      <w:r w:rsidRPr="00492B3A">
        <w:rPr>
          <w:rFonts w:ascii="Times New Roman" w:hAnsi="Times New Roman" w:cs="Times New Roman"/>
          <w:sz w:val="24"/>
          <w:szCs w:val="24"/>
        </w:rPr>
        <w:t xml:space="preserve"> to get the clear understanding of various models of reflections and try to understand the concept of each model of reflection. Then in this </w:t>
      </w:r>
      <w:r w:rsidR="00F2298B"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 xml:space="preserve">I tried </w:t>
      </w:r>
      <w:r w:rsidRPr="00492B3A">
        <w:rPr>
          <w:rFonts w:ascii="Times New Roman" w:hAnsi="Times New Roman" w:cs="Times New Roman"/>
          <w:sz w:val="24"/>
          <w:szCs w:val="24"/>
        </w:rPr>
        <w:t xml:space="preserve">to incorporate the models of reflection with any specific scenario through which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can obtain better understanding. </w:t>
      </w:r>
    </w:p>
    <w:p w14:paraId="4A9D59B3" w14:textId="77777777" w:rsidR="00A0147F" w:rsidRPr="00492B3A" w:rsidRDefault="00A0147F" w:rsidP="00492B3A">
      <w:pPr>
        <w:pStyle w:val="Heading2"/>
        <w:spacing w:line="480" w:lineRule="auto"/>
        <w:rPr>
          <w:rFonts w:cs="Times New Roman"/>
          <w:szCs w:val="24"/>
        </w:rPr>
      </w:pPr>
      <w:bookmarkStart w:id="20" w:name="_Toc59374059"/>
      <w:r w:rsidRPr="00492B3A">
        <w:rPr>
          <w:rFonts w:cs="Times New Roman"/>
          <w:szCs w:val="24"/>
        </w:rPr>
        <w:lastRenderedPageBreak/>
        <w:t>Active Experimentation</w:t>
      </w:r>
      <w:bookmarkEnd w:id="20"/>
    </w:p>
    <w:p w14:paraId="1187005F" w14:textId="77777777" w:rsidR="00391581" w:rsidRPr="00492B3A" w:rsidRDefault="00615030" w:rsidP="00492B3A">
      <w:pPr>
        <w:spacing w:line="480" w:lineRule="auto"/>
        <w:ind w:firstLine="720"/>
        <w:jc w:val="both"/>
        <w:rPr>
          <w:rFonts w:ascii="Times New Roman" w:hAnsi="Times New Roman" w:cs="Times New Roman"/>
          <w:sz w:val="24"/>
          <w:szCs w:val="24"/>
        </w:rPr>
      </w:pPr>
      <w:r w:rsidRPr="00492B3A">
        <w:rPr>
          <w:rFonts w:ascii="Times New Roman" w:hAnsi="Times New Roman" w:cs="Times New Roman"/>
          <w:sz w:val="24"/>
          <w:szCs w:val="24"/>
        </w:rPr>
        <w:t xml:space="preserve">In this last </w:t>
      </w:r>
      <w:r w:rsidR="00F2298B" w:rsidRPr="00492B3A">
        <w:rPr>
          <w:rFonts w:ascii="Times New Roman" w:hAnsi="Times New Roman" w:cs="Times New Roman"/>
          <w:sz w:val="24"/>
          <w:szCs w:val="24"/>
        </w:rPr>
        <w:t>stage,</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I</w:t>
      </w:r>
      <w:r w:rsidRPr="00492B3A">
        <w:rPr>
          <w:rFonts w:ascii="Times New Roman" w:hAnsi="Times New Roman" w:cs="Times New Roman"/>
          <w:sz w:val="24"/>
          <w:szCs w:val="24"/>
        </w:rPr>
        <w:t xml:space="preserve"> </w:t>
      </w:r>
      <w:r w:rsidR="00DB00AE">
        <w:rPr>
          <w:rFonts w:ascii="Times New Roman" w:hAnsi="Times New Roman" w:cs="Times New Roman"/>
          <w:sz w:val="24"/>
          <w:szCs w:val="24"/>
        </w:rPr>
        <w:t>selected</w:t>
      </w:r>
      <w:r w:rsidRPr="00492B3A">
        <w:rPr>
          <w:rFonts w:ascii="Times New Roman" w:hAnsi="Times New Roman" w:cs="Times New Roman"/>
          <w:sz w:val="24"/>
          <w:szCs w:val="24"/>
        </w:rPr>
        <w:t xml:space="preserve"> one model of reflection that </w:t>
      </w:r>
      <w:r w:rsidR="00DB00AE">
        <w:rPr>
          <w:rFonts w:ascii="Times New Roman" w:hAnsi="Times New Roman" w:cs="Times New Roman"/>
          <w:sz w:val="24"/>
          <w:szCs w:val="24"/>
        </w:rPr>
        <w:t>was</w:t>
      </w:r>
      <w:r w:rsidRPr="00492B3A">
        <w:rPr>
          <w:rFonts w:ascii="Times New Roman" w:hAnsi="Times New Roman" w:cs="Times New Roman"/>
          <w:sz w:val="24"/>
          <w:szCs w:val="24"/>
        </w:rPr>
        <w:t xml:space="preserve"> suitable regarding </w:t>
      </w:r>
      <w:r w:rsidR="00DB00AE">
        <w:rPr>
          <w:rFonts w:ascii="Times New Roman" w:hAnsi="Times New Roman" w:cs="Times New Roman"/>
          <w:sz w:val="24"/>
          <w:szCs w:val="24"/>
        </w:rPr>
        <w:t>my</w:t>
      </w:r>
      <w:r w:rsidRPr="00492B3A">
        <w:rPr>
          <w:rFonts w:ascii="Times New Roman" w:hAnsi="Times New Roman" w:cs="Times New Roman"/>
          <w:sz w:val="24"/>
          <w:szCs w:val="24"/>
        </w:rPr>
        <w:t xml:space="preserve"> </w:t>
      </w:r>
      <w:r w:rsidR="00F2298B" w:rsidRPr="00492B3A">
        <w:rPr>
          <w:rFonts w:ascii="Times New Roman" w:hAnsi="Times New Roman" w:cs="Times New Roman"/>
          <w:sz w:val="24"/>
          <w:szCs w:val="24"/>
        </w:rPr>
        <w:t>scenario, I also selected and incorporated that model that provided the appropriate result,</w:t>
      </w:r>
      <w:r w:rsidR="00391581" w:rsidRPr="00492B3A">
        <w:rPr>
          <w:rFonts w:ascii="Times New Roman" w:hAnsi="Times New Roman" w:cs="Times New Roman"/>
          <w:sz w:val="24"/>
          <w:szCs w:val="24"/>
        </w:rPr>
        <w:t xml:space="preserve"> and through </w:t>
      </w:r>
      <w:r w:rsidR="00DB00AE">
        <w:rPr>
          <w:rFonts w:ascii="Times New Roman" w:hAnsi="Times New Roman" w:cs="Times New Roman"/>
          <w:sz w:val="24"/>
          <w:szCs w:val="24"/>
        </w:rPr>
        <w:t>I was able</w:t>
      </w:r>
      <w:r w:rsidR="00391581" w:rsidRPr="00492B3A">
        <w:rPr>
          <w:rFonts w:ascii="Times New Roman" w:hAnsi="Times New Roman" w:cs="Times New Roman"/>
          <w:sz w:val="24"/>
          <w:szCs w:val="24"/>
        </w:rPr>
        <w:t xml:space="preserve"> to enhance </w:t>
      </w:r>
      <w:r w:rsidR="00DB00AE">
        <w:rPr>
          <w:rFonts w:ascii="Times New Roman" w:hAnsi="Times New Roman" w:cs="Times New Roman"/>
          <w:sz w:val="24"/>
          <w:szCs w:val="24"/>
        </w:rPr>
        <w:t>my</w:t>
      </w:r>
      <w:r w:rsidR="00391581" w:rsidRPr="00492B3A">
        <w:rPr>
          <w:rFonts w:ascii="Times New Roman" w:hAnsi="Times New Roman" w:cs="Times New Roman"/>
          <w:sz w:val="24"/>
          <w:szCs w:val="24"/>
        </w:rPr>
        <w:t xml:space="preserve"> knowledge and learning. </w:t>
      </w:r>
    </w:p>
    <w:p w14:paraId="0325F5E9" w14:textId="77777777" w:rsidR="00285593" w:rsidRPr="00492B3A" w:rsidRDefault="00285593" w:rsidP="00492B3A">
      <w:pPr>
        <w:pStyle w:val="Heading1"/>
        <w:spacing w:line="480" w:lineRule="auto"/>
        <w:rPr>
          <w:rFonts w:cs="Times New Roman"/>
          <w:szCs w:val="24"/>
        </w:rPr>
      </w:pPr>
      <w:bookmarkStart w:id="21" w:name="_Toc59374060"/>
      <w:r w:rsidRPr="00492B3A">
        <w:rPr>
          <w:rFonts w:cs="Times New Roman"/>
          <w:szCs w:val="24"/>
        </w:rPr>
        <w:t>Conclusion</w:t>
      </w:r>
      <w:bookmarkEnd w:id="21"/>
      <w:r w:rsidRPr="00492B3A">
        <w:rPr>
          <w:rFonts w:cs="Times New Roman"/>
          <w:szCs w:val="24"/>
        </w:rPr>
        <w:t xml:space="preserve"> </w:t>
      </w:r>
    </w:p>
    <w:p w14:paraId="6257A45D" w14:textId="77777777" w:rsidR="00391581" w:rsidRPr="00492B3A" w:rsidRDefault="00391581" w:rsidP="00492B3A">
      <w:pPr>
        <w:spacing w:line="480" w:lineRule="auto"/>
        <w:ind w:firstLine="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rPr>
        <w:t xml:space="preserve">Learning is said to be an important part of every individual’s life and every </w:t>
      </w:r>
      <w:proofErr w:type="gramStart"/>
      <w:r w:rsidRPr="00492B3A">
        <w:rPr>
          <w:rFonts w:ascii="Times New Roman" w:hAnsi="Times New Roman" w:cs="Times New Roman"/>
          <w:sz w:val="24"/>
          <w:szCs w:val="24"/>
        </w:rPr>
        <w:t>individuals</w:t>
      </w:r>
      <w:proofErr w:type="gramEnd"/>
      <w:r w:rsidRPr="00492B3A">
        <w:rPr>
          <w:rFonts w:ascii="Times New Roman" w:hAnsi="Times New Roman" w:cs="Times New Roman"/>
          <w:sz w:val="24"/>
          <w:szCs w:val="24"/>
        </w:rPr>
        <w:t xml:space="preserve"> learns and experiences various things throughout their life. </w:t>
      </w:r>
      <w:r w:rsidR="00F2298B" w:rsidRPr="00492B3A">
        <w:rPr>
          <w:rFonts w:ascii="Times New Roman" w:hAnsi="Times New Roman" w:cs="Times New Roman"/>
          <w:sz w:val="24"/>
          <w:szCs w:val="24"/>
        </w:rPr>
        <w:t>Various authors and theorists</w:t>
      </w:r>
      <w:r w:rsidRPr="00492B3A">
        <w:rPr>
          <w:rFonts w:ascii="Times New Roman" w:hAnsi="Times New Roman" w:cs="Times New Roman"/>
          <w:sz w:val="24"/>
          <w:szCs w:val="24"/>
        </w:rPr>
        <w:t xml:space="preserve"> have made various models regarding the learning and experience. In this </w:t>
      </w:r>
      <w:r w:rsidR="00F2298B" w:rsidRPr="00492B3A">
        <w:rPr>
          <w:rFonts w:ascii="Times New Roman" w:hAnsi="Times New Roman" w:cs="Times New Roman"/>
          <w:sz w:val="24"/>
          <w:szCs w:val="24"/>
        </w:rPr>
        <w:t>report,</w:t>
      </w:r>
      <w:r w:rsidRPr="00492B3A">
        <w:rPr>
          <w:rFonts w:ascii="Times New Roman" w:hAnsi="Times New Roman" w:cs="Times New Roman"/>
          <w:sz w:val="24"/>
          <w:szCs w:val="24"/>
        </w:rPr>
        <w:t xml:space="preserve"> the prime focus is on the </w:t>
      </w:r>
      <w:r w:rsidRPr="00492B3A">
        <w:rPr>
          <w:rFonts w:ascii="Times New Roman" w:hAnsi="Times New Roman" w:cs="Times New Roman"/>
          <w:sz w:val="24"/>
          <w:szCs w:val="24"/>
          <w:shd w:val="clear" w:color="auto" w:fill="FFFFFF"/>
        </w:rPr>
        <w:t>Kolb’s model of Experiential Learning in which there are four different stages (Morris, 2019)</w:t>
      </w:r>
      <w:r w:rsidR="00F2298B">
        <w:rPr>
          <w:rFonts w:ascii="Times New Roman" w:hAnsi="Times New Roman" w:cs="Times New Roman"/>
          <w:sz w:val="24"/>
          <w:szCs w:val="24"/>
          <w:shd w:val="clear" w:color="auto" w:fill="FFFFFF"/>
        </w:rPr>
        <w:t>. I participated in those activities that enhanced my learning in this concrete experience</w:t>
      </w:r>
      <w:r w:rsidRPr="00492B3A">
        <w:rPr>
          <w:rFonts w:ascii="Times New Roman" w:hAnsi="Times New Roman" w:cs="Times New Roman"/>
          <w:sz w:val="24"/>
          <w:szCs w:val="24"/>
          <w:shd w:val="clear" w:color="auto" w:fill="FFFFFF"/>
        </w:rPr>
        <w:t xml:space="preserve">. In reflective </w:t>
      </w:r>
      <w:r w:rsidR="00F2298B" w:rsidRPr="00492B3A">
        <w:rPr>
          <w:rFonts w:ascii="Times New Roman" w:hAnsi="Times New Roman" w:cs="Times New Roman"/>
          <w:sz w:val="24"/>
          <w:szCs w:val="24"/>
          <w:shd w:val="clear" w:color="auto" w:fill="FFFFFF"/>
        </w:rPr>
        <w:t>observation,</w:t>
      </w:r>
      <w:r w:rsidRPr="00492B3A">
        <w:rPr>
          <w:rFonts w:ascii="Times New Roman" w:hAnsi="Times New Roman" w:cs="Times New Roman"/>
          <w:sz w:val="24"/>
          <w:szCs w:val="24"/>
          <w:shd w:val="clear" w:color="auto" w:fill="FFFFFF"/>
        </w:rPr>
        <w:t xml:space="preserve"> </w:t>
      </w:r>
      <w:r w:rsidR="00DB00AE">
        <w:rPr>
          <w:rFonts w:ascii="Times New Roman" w:hAnsi="Times New Roman" w:cs="Times New Roman"/>
          <w:sz w:val="24"/>
          <w:szCs w:val="24"/>
          <w:shd w:val="clear" w:color="auto" w:fill="FFFFFF"/>
        </w:rPr>
        <w:t>I</w:t>
      </w:r>
      <w:r w:rsidRPr="00492B3A">
        <w:rPr>
          <w:rFonts w:ascii="Times New Roman" w:hAnsi="Times New Roman" w:cs="Times New Roman"/>
          <w:sz w:val="24"/>
          <w:szCs w:val="24"/>
          <w:shd w:val="clear" w:color="auto" w:fill="FFFFFF"/>
        </w:rPr>
        <w:t xml:space="preserve"> mirror </w:t>
      </w:r>
      <w:r w:rsidR="00DB00AE">
        <w:rPr>
          <w:rFonts w:ascii="Times New Roman" w:hAnsi="Times New Roman" w:cs="Times New Roman"/>
          <w:sz w:val="24"/>
          <w:szCs w:val="24"/>
          <w:shd w:val="clear" w:color="auto" w:fill="FFFFFF"/>
        </w:rPr>
        <w:t>my</w:t>
      </w:r>
      <w:r w:rsidRPr="00492B3A">
        <w:rPr>
          <w:rFonts w:ascii="Times New Roman" w:hAnsi="Times New Roman" w:cs="Times New Roman"/>
          <w:sz w:val="24"/>
          <w:szCs w:val="24"/>
          <w:shd w:val="clear" w:color="auto" w:fill="FFFFFF"/>
        </w:rPr>
        <w:t xml:space="preserve"> </w:t>
      </w:r>
      <w:r w:rsidR="00DB00AE">
        <w:rPr>
          <w:rFonts w:ascii="Times New Roman" w:hAnsi="Times New Roman" w:cs="Times New Roman"/>
          <w:sz w:val="24"/>
          <w:szCs w:val="24"/>
          <w:shd w:val="clear" w:color="auto" w:fill="FFFFFF"/>
        </w:rPr>
        <w:t>own experiences and mad</w:t>
      </w:r>
      <w:r w:rsidRPr="00492B3A">
        <w:rPr>
          <w:rFonts w:ascii="Times New Roman" w:hAnsi="Times New Roman" w:cs="Times New Roman"/>
          <w:sz w:val="24"/>
          <w:szCs w:val="24"/>
          <w:shd w:val="clear" w:color="auto" w:fill="FFFFFF"/>
        </w:rPr>
        <w:t xml:space="preserve">e decisions according to that. In abstract </w:t>
      </w:r>
      <w:r w:rsidR="00F2298B" w:rsidRPr="00492B3A">
        <w:rPr>
          <w:rFonts w:ascii="Times New Roman" w:hAnsi="Times New Roman" w:cs="Times New Roman"/>
          <w:sz w:val="24"/>
          <w:szCs w:val="24"/>
          <w:shd w:val="clear" w:color="auto" w:fill="FFFFFF"/>
        </w:rPr>
        <w:t>conceptualization,</w:t>
      </w:r>
      <w:r w:rsidRPr="00492B3A">
        <w:rPr>
          <w:rFonts w:ascii="Times New Roman" w:hAnsi="Times New Roman" w:cs="Times New Roman"/>
          <w:sz w:val="24"/>
          <w:szCs w:val="24"/>
          <w:shd w:val="clear" w:color="auto" w:fill="FFFFFF"/>
        </w:rPr>
        <w:t xml:space="preserve"> </w:t>
      </w:r>
      <w:r w:rsidR="00DB00AE">
        <w:rPr>
          <w:rFonts w:ascii="Times New Roman" w:hAnsi="Times New Roman" w:cs="Times New Roman"/>
          <w:sz w:val="24"/>
          <w:szCs w:val="24"/>
          <w:shd w:val="clear" w:color="auto" w:fill="FFFFFF"/>
        </w:rPr>
        <w:t>I</w:t>
      </w:r>
      <w:r w:rsidRPr="00492B3A">
        <w:rPr>
          <w:rFonts w:ascii="Times New Roman" w:hAnsi="Times New Roman" w:cs="Times New Roman"/>
          <w:sz w:val="24"/>
          <w:szCs w:val="24"/>
          <w:shd w:val="clear" w:color="auto" w:fill="FFFFFF"/>
        </w:rPr>
        <w:t xml:space="preserve"> generated different theories and in the active </w:t>
      </w:r>
      <w:r w:rsidR="00F2298B" w:rsidRPr="00492B3A">
        <w:rPr>
          <w:rFonts w:ascii="Times New Roman" w:hAnsi="Times New Roman" w:cs="Times New Roman"/>
          <w:sz w:val="24"/>
          <w:szCs w:val="24"/>
          <w:shd w:val="clear" w:color="auto" w:fill="FFFFFF"/>
        </w:rPr>
        <w:t>experimentation,</w:t>
      </w:r>
      <w:r w:rsidRPr="00492B3A">
        <w:rPr>
          <w:rFonts w:ascii="Times New Roman" w:hAnsi="Times New Roman" w:cs="Times New Roman"/>
          <w:sz w:val="24"/>
          <w:szCs w:val="24"/>
          <w:shd w:val="clear" w:color="auto" w:fill="FFFFFF"/>
        </w:rPr>
        <w:t xml:space="preserve"> </w:t>
      </w:r>
      <w:r w:rsidR="00DB00AE">
        <w:rPr>
          <w:rFonts w:ascii="Times New Roman" w:hAnsi="Times New Roman" w:cs="Times New Roman"/>
          <w:sz w:val="24"/>
          <w:szCs w:val="24"/>
          <w:shd w:val="clear" w:color="auto" w:fill="FFFFFF"/>
        </w:rPr>
        <w:t xml:space="preserve">I </w:t>
      </w:r>
      <w:r w:rsidRPr="00492B3A">
        <w:rPr>
          <w:rFonts w:ascii="Times New Roman" w:hAnsi="Times New Roman" w:cs="Times New Roman"/>
          <w:sz w:val="24"/>
          <w:szCs w:val="24"/>
          <w:shd w:val="clear" w:color="auto" w:fill="FFFFFF"/>
        </w:rPr>
        <w:t>implement</w:t>
      </w:r>
      <w:r w:rsidR="00DB00AE">
        <w:rPr>
          <w:rFonts w:ascii="Times New Roman" w:hAnsi="Times New Roman" w:cs="Times New Roman"/>
          <w:sz w:val="24"/>
          <w:szCs w:val="24"/>
          <w:shd w:val="clear" w:color="auto" w:fill="FFFFFF"/>
        </w:rPr>
        <w:t>ed</w:t>
      </w:r>
      <w:r w:rsidRPr="00492B3A">
        <w:rPr>
          <w:rFonts w:ascii="Times New Roman" w:hAnsi="Times New Roman" w:cs="Times New Roman"/>
          <w:sz w:val="24"/>
          <w:szCs w:val="24"/>
          <w:shd w:val="clear" w:color="auto" w:fill="FFFFFF"/>
        </w:rPr>
        <w:t xml:space="preserve"> </w:t>
      </w:r>
      <w:proofErr w:type="gramStart"/>
      <w:r w:rsidRPr="00492B3A">
        <w:rPr>
          <w:rFonts w:ascii="Times New Roman" w:hAnsi="Times New Roman" w:cs="Times New Roman"/>
          <w:sz w:val="24"/>
          <w:szCs w:val="24"/>
          <w:shd w:val="clear" w:color="auto" w:fill="FFFFFF"/>
        </w:rPr>
        <w:t>all of</w:t>
      </w:r>
      <w:proofErr w:type="gramEnd"/>
      <w:r w:rsidRPr="00492B3A">
        <w:rPr>
          <w:rFonts w:ascii="Times New Roman" w:hAnsi="Times New Roman" w:cs="Times New Roman"/>
          <w:sz w:val="24"/>
          <w:szCs w:val="24"/>
          <w:shd w:val="clear" w:color="auto" w:fill="FFFFFF"/>
        </w:rPr>
        <w:t xml:space="preserve"> its learning and understanding. In this report the four stages of the Kolb’s model of Experiential Learning </w:t>
      </w:r>
      <w:proofErr w:type="gramStart"/>
      <w:r w:rsidRPr="00492B3A">
        <w:rPr>
          <w:rFonts w:ascii="Times New Roman" w:hAnsi="Times New Roman" w:cs="Times New Roman"/>
          <w:sz w:val="24"/>
          <w:szCs w:val="24"/>
          <w:shd w:val="clear" w:color="auto" w:fill="FFFFFF"/>
        </w:rPr>
        <w:t>has</w:t>
      </w:r>
      <w:proofErr w:type="gramEnd"/>
      <w:r w:rsidRPr="00492B3A">
        <w:rPr>
          <w:rFonts w:ascii="Times New Roman" w:hAnsi="Times New Roman" w:cs="Times New Roman"/>
          <w:sz w:val="24"/>
          <w:szCs w:val="24"/>
          <w:shd w:val="clear" w:color="auto" w:fill="FFFFFF"/>
        </w:rPr>
        <w:t xml:space="preserve"> been implemented on four different topics that are the employability skills, CVs, cover letters, and models of reflection</w:t>
      </w:r>
      <w:r w:rsidR="00492B3A" w:rsidRPr="00492B3A">
        <w:rPr>
          <w:rFonts w:ascii="Times New Roman" w:hAnsi="Times New Roman" w:cs="Times New Roman"/>
          <w:sz w:val="24"/>
          <w:szCs w:val="24"/>
          <w:shd w:val="clear" w:color="auto" w:fill="FFFFFF"/>
        </w:rPr>
        <w:t xml:space="preserve"> and the formation of each topic has also been discussed in this report under the light of Kolb’s model of Experiential Learning.</w:t>
      </w:r>
    </w:p>
    <w:p w14:paraId="574970E2" w14:textId="77777777" w:rsidR="00492B3A" w:rsidRPr="00492B3A" w:rsidRDefault="00492B3A" w:rsidP="00492B3A">
      <w:pPr>
        <w:spacing w:line="480" w:lineRule="auto"/>
        <w:jc w:val="both"/>
        <w:rPr>
          <w:rFonts w:ascii="Times New Roman" w:hAnsi="Times New Roman" w:cs="Times New Roman"/>
          <w:sz w:val="24"/>
          <w:szCs w:val="24"/>
          <w:shd w:val="clear" w:color="auto" w:fill="FFFFFF"/>
        </w:rPr>
      </w:pPr>
    </w:p>
    <w:p w14:paraId="377C6A90" w14:textId="77777777" w:rsidR="00492B3A" w:rsidRDefault="00492B3A" w:rsidP="00492B3A">
      <w:pPr>
        <w:spacing w:line="480" w:lineRule="auto"/>
        <w:jc w:val="both"/>
        <w:rPr>
          <w:rFonts w:ascii="Times New Roman" w:hAnsi="Times New Roman" w:cs="Times New Roman"/>
          <w:sz w:val="24"/>
          <w:szCs w:val="24"/>
          <w:shd w:val="clear" w:color="auto" w:fill="FFFFFF"/>
        </w:rPr>
      </w:pPr>
    </w:p>
    <w:p w14:paraId="3B10F5B2" w14:textId="77777777" w:rsidR="00DB00AE" w:rsidRDefault="00DB00AE" w:rsidP="00492B3A">
      <w:pPr>
        <w:spacing w:line="480" w:lineRule="auto"/>
        <w:jc w:val="both"/>
        <w:rPr>
          <w:rFonts w:ascii="Times New Roman" w:hAnsi="Times New Roman" w:cs="Times New Roman"/>
          <w:sz w:val="24"/>
          <w:szCs w:val="24"/>
          <w:shd w:val="clear" w:color="auto" w:fill="FFFFFF"/>
        </w:rPr>
      </w:pPr>
    </w:p>
    <w:p w14:paraId="14AE9046" w14:textId="77777777" w:rsidR="00DB00AE" w:rsidRDefault="00DB00AE" w:rsidP="00492B3A">
      <w:pPr>
        <w:spacing w:line="480" w:lineRule="auto"/>
        <w:jc w:val="both"/>
        <w:rPr>
          <w:rFonts w:ascii="Times New Roman" w:hAnsi="Times New Roman" w:cs="Times New Roman"/>
          <w:sz w:val="24"/>
          <w:szCs w:val="24"/>
          <w:shd w:val="clear" w:color="auto" w:fill="FFFFFF"/>
        </w:rPr>
      </w:pPr>
    </w:p>
    <w:p w14:paraId="07E18268" w14:textId="77777777" w:rsidR="00DB00AE" w:rsidRDefault="00DB00AE" w:rsidP="00492B3A">
      <w:pPr>
        <w:spacing w:line="480" w:lineRule="auto"/>
        <w:jc w:val="both"/>
        <w:rPr>
          <w:rFonts w:ascii="Times New Roman" w:hAnsi="Times New Roman" w:cs="Times New Roman"/>
          <w:sz w:val="24"/>
          <w:szCs w:val="24"/>
          <w:shd w:val="clear" w:color="auto" w:fill="FFFFFF"/>
        </w:rPr>
      </w:pPr>
    </w:p>
    <w:p w14:paraId="7154935D" w14:textId="77777777" w:rsidR="00DB00AE" w:rsidRDefault="00DB00AE" w:rsidP="00492B3A">
      <w:pPr>
        <w:spacing w:line="480" w:lineRule="auto"/>
        <w:jc w:val="both"/>
        <w:rPr>
          <w:rFonts w:ascii="Times New Roman" w:hAnsi="Times New Roman" w:cs="Times New Roman"/>
          <w:sz w:val="24"/>
          <w:szCs w:val="24"/>
          <w:shd w:val="clear" w:color="auto" w:fill="FFFFFF"/>
        </w:rPr>
      </w:pPr>
    </w:p>
    <w:p w14:paraId="54A650D8" w14:textId="77777777" w:rsidR="00DB00AE" w:rsidRDefault="00DB00AE" w:rsidP="00492B3A">
      <w:pPr>
        <w:spacing w:line="480" w:lineRule="auto"/>
        <w:jc w:val="both"/>
        <w:rPr>
          <w:rFonts w:ascii="Times New Roman" w:hAnsi="Times New Roman" w:cs="Times New Roman"/>
          <w:sz w:val="24"/>
          <w:szCs w:val="24"/>
          <w:shd w:val="clear" w:color="auto" w:fill="FFFFFF"/>
        </w:rPr>
      </w:pPr>
    </w:p>
    <w:p w14:paraId="0B784444" w14:textId="77777777" w:rsidR="00DB00AE" w:rsidRPr="00492B3A" w:rsidRDefault="00DB00AE" w:rsidP="00492B3A">
      <w:pPr>
        <w:spacing w:line="480" w:lineRule="auto"/>
        <w:jc w:val="both"/>
        <w:rPr>
          <w:rFonts w:ascii="Times New Roman" w:hAnsi="Times New Roman" w:cs="Times New Roman"/>
          <w:sz w:val="24"/>
          <w:szCs w:val="24"/>
          <w:shd w:val="clear" w:color="auto" w:fill="FFFFFF"/>
        </w:rPr>
      </w:pPr>
    </w:p>
    <w:p w14:paraId="1FDF975B" w14:textId="77777777" w:rsidR="00492B3A" w:rsidRDefault="00492B3A" w:rsidP="00492B3A">
      <w:pPr>
        <w:spacing w:line="480" w:lineRule="auto"/>
        <w:jc w:val="both"/>
        <w:rPr>
          <w:rFonts w:ascii="Times New Roman" w:hAnsi="Times New Roman" w:cs="Times New Roman"/>
          <w:sz w:val="24"/>
          <w:szCs w:val="24"/>
        </w:rPr>
      </w:pPr>
    </w:p>
    <w:p w14:paraId="5FBE4FCE" w14:textId="77777777" w:rsidR="00492B3A" w:rsidRPr="00492B3A" w:rsidRDefault="00492B3A" w:rsidP="00492B3A">
      <w:pPr>
        <w:spacing w:line="480" w:lineRule="auto"/>
        <w:jc w:val="both"/>
        <w:rPr>
          <w:rFonts w:ascii="Times New Roman" w:hAnsi="Times New Roman" w:cs="Times New Roman"/>
          <w:sz w:val="24"/>
          <w:szCs w:val="24"/>
        </w:rPr>
      </w:pPr>
    </w:p>
    <w:p w14:paraId="23087232" w14:textId="77777777" w:rsidR="00285593" w:rsidRPr="00492B3A" w:rsidRDefault="00285593" w:rsidP="00492B3A">
      <w:pPr>
        <w:pStyle w:val="Heading1"/>
        <w:spacing w:line="480" w:lineRule="auto"/>
        <w:rPr>
          <w:rFonts w:cs="Times New Roman"/>
          <w:szCs w:val="24"/>
        </w:rPr>
      </w:pPr>
      <w:bookmarkStart w:id="22" w:name="_Toc59374061"/>
      <w:r w:rsidRPr="00492B3A">
        <w:rPr>
          <w:rFonts w:cs="Times New Roman"/>
          <w:szCs w:val="24"/>
        </w:rPr>
        <w:t>References</w:t>
      </w:r>
      <w:bookmarkEnd w:id="22"/>
      <w:r w:rsidRPr="00492B3A">
        <w:rPr>
          <w:rFonts w:cs="Times New Roman"/>
          <w:szCs w:val="24"/>
        </w:rPr>
        <w:t xml:space="preserve"> </w:t>
      </w:r>
    </w:p>
    <w:p w14:paraId="1611B245" w14:textId="77777777" w:rsidR="00492B3A" w:rsidRPr="00492B3A" w:rsidRDefault="00492B3A" w:rsidP="00492B3A">
      <w:pPr>
        <w:spacing w:line="480" w:lineRule="auto"/>
        <w:ind w:left="720" w:hanging="720"/>
        <w:jc w:val="both"/>
        <w:rPr>
          <w:rFonts w:ascii="Times New Roman" w:hAnsi="Times New Roman" w:cs="Times New Roman"/>
          <w:sz w:val="24"/>
          <w:szCs w:val="24"/>
        </w:rPr>
      </w:pPr>
      <w:proofErr w:type="spellStart"/>
      <w:r w:rsidRPr="00492B3A">
        <w:rPr>
          <w:rFonts w:ascii="Times New Roman" w:hAnsi="Times New Roman" w:cs="Times New Roman"/>
          <w:sz w:val="24"/>
          <w:szCs w:val="24"/>
          <w:shd w:val="clear" w:color="auto" w:fill="FFFFFF"/>
        </w:rPr>
        <w:t>Colomer</w:t>
      </w:r>
      <w:proofErr w:type="spellEnd"/>
      <w:r w:rsidRPr="00492B3A">
        <w:rPr>
          <w:rFonts w:ascii="Times New Roman" w:hAnsi="Times New Roman" w:cs="Times New Roman"/>
          <w:sz w:val="24"/>
          <w:szCs w:val="24"/>
          <w:shd w:val="clear" w:color="auto" w:fill="FFFFFF"/>
        </w:rPr>
        <w:t xml:space="preserve">, J., Serra, L., </w:t>
      </w:r>
      <w:proofErr w:type="spellStart"/>
      <w:r w:rsidRPr="00492B3A">
        <w:rPr>
          <w:rFonts w:ascii="Times New Roman" w:hAnsi="Times New Roman" w:cs="Times New Roman"/>
          <w:sz w:val="24"/>
          <w:szCs w:val="24"/>
          <w:shd w:val="clear" w:color="auto" w:fill="FFFFFF"/>
        </w:rPr>
        <w:t>Cañabate</w:t>
      </w:r>
      <w:proofErr w:type="spellEnd"/>
      <w:r w:rsidRPr="00492B3A">
        <w:rPr>
          <w:rFonts w:ascii="Times New Roman" w:hAnsi="Times New Roman" w:cs="Times New Roman"/>
          <w:sz w:val="24"/>
          <w:szCs w:val="24"/>
          <w:shd w:val="clear" w:color="auto" w:fill="FFFFFF"/>
        </w:rPr>
        <w:t>, D. and Serra, T., 2018. Evaluating knowledge and assessment-centered reflective-based learning approaches. </w:t>
      </w:r>
      <w:r w:rsidRPr="00492B3A">
        <w:rPr>
          <w:rFonts w:ascii="Times New Roman" w:hAnsi="Times New Roman" w:cs="Times New Roman"/>
          <w:i/>
          <w:iCs/>
          <w:sz w:val="24"/>
          <w:szCs w:val="24"/>
          <w:shd w:val="clear" w:color="auto" w:fill="FFFFFF"/>
        </w:rPr>
        <w:t>Sustainability</w:t>
      </w:r>
      <w:r w:rsidRPr="00492B3A">
        <w:rPr>
          <w:rFonts w:ascii="Times New Roman" w:hAnsi="Times New Roman" w:cs="Times New Roman"/>
          <w:sz w:val="24"/>
          <w:szCs w:val="24"/>
          <w:shd w:val="clear" w:color="auto" w:fill="FFFFFF"/>
        </w:rPr>
        <w:t>, </w:t>
      </w:r>
      <w:r w:rsidRPr="00492B3A">
        <w:rPr>
          <w:rFonts w:ascii="Times New Roman" w:hAnsi="Times New Roman" w:cs="Times New Roman"/>
          <w:i/>
          <w:iCs/>
          <w:sz w:val="24"/>
          <w:szCs w:val="24"/>
          <w:shd w:val="clear" w:color="auto" w:fill="FFFFFF"/>
        </w:rPr>
        <w:t>10</w:t>
      </w:r>
      <w:r w:rsidRPr="00492B3A">
        <w:rPr>
          <w:rFonts w:ascii="Times New Roman" w:hAnsi="Times New Roman" w:cs="Times New Roman"/>
          <w:sz w:val="24"/>
          <w:szCs w:val="24"/>
          <w:shd w:val="clear" w:color="auto" w:fill="FFFFFF"/>
        </w:rPr>
        <w:t>(9), p.3122.</w:t>
      </w:r>
    </w:p>
    <w:p w14:paraId="3FF0CD32" w14:textId="77777777" w:rsidR="00492B3A" w:rsidRPr="00492B3A" w:rsidRDefault="00492B3A" w:rsidP="00492B3A">
      <w:pPr>
        <w:spacing w:line="480" w:lineRule="auto"/>
        <w:ind w:left="720" w:hanging="720"/>
        <w:jc w:val="both"/>
        <w:rPr>
          <w:rFonts w:ascii="Times New Roman" w:hAnsi="Times New Roman" w:cs="Times New Roman"/>
          <w:sz w:val="24"/>
          <w:szCs w:val="24"/>
        </w:rPr>
      </w:pPr>
      <w:r w:rsidRPr="00492B3A">
        <w:rPr>
          <w:rFonts w:ascii="Times New Roman" w:hAnsi="Times New Roman" w:cs="Times New Roman"/>
          <w:sz w:val="24"/>
          <w:szCs w:val="24"/>
          <w:shd w:val="clear" w:color="auto" w:fill="FFFFFF"/>
        </w:rPr>
        <w:t>Cronje, M. and Ade-</w:t>
      </w:r>
      <w:proofErr w:type="spellStart"/>
      <w:r w:rsidRPr="00492B3A">
        <w:rPr>
          <w:rFonts w:ascii="Times New Roman" w:hAnsi="Times New Roman" w:cs="Times New Roman"/>
          <w:sz w:val="24"/>
          <w:szCs w:val="24"/>
          <w:shd w:val="clear" w:color="auto" w:fill="FFFFFF"/>
        </w:rPr>
        <w:t>Ibijola</w:t>
      </w:r>
      <w:proofErr w:type="spellEnd"/>
      <w:r w:rsidRPr="00492B3A">
        <w:rPr>
          <w:rFonts w:ascii="Times New Roman" w:hAnsi="Times New Roman" w:cs="Times New Roman"/>
          <w:sz w:val="24"/>
          <w:szCs w:val="24"/>
          <w:shd w:val="clear" w:color="auto" w:fill="FFFFFF"/>
        </w:rPr>
        <w:t xml:space="preserve">, A., 2018, November. Automatic slicing and comprehension of </w:t>
      </w:r>
      <w:proofErr w:type="spellStart"/>
      <w:r w:rsidRPr="00492B3A">
        <w:rPr>
          <w:rFonts w:ascii="Times New Roman" w:hAnsi="Times New Roman" w:cs="Times New Roman"/>
          <w:sz w:val="24"/>
          <w:szCs w:val="24"/>
          <w:shd w:val="clear" w:color="auto" w:fill="FFFFFF"/>
        </w:rPr>
        <w:t>cvs</w:t>
      </w:r>
      <w:proofErr w:type="spellEnd"/>
      <w:r w:rsidRPr="00492B3A">
        <w:rPr>
          <w:rFonts w:ascii="Times New Roman" w:hAnsi="Times New Roman" w:cs="Times New Roman"/>
          <w:sz w:val="24"/>
          <w:szCs w:val="24"/>
          <w:shd w:val="clear" w:color="auto" w:fill="FFFFFF"/>
        </w:rPr>
        <w:t>. In </w:t>
      </w:r>
      <w:r w:rsidRPr="00492B3A">
        <w:rPr>
          <w:rFonts w:ascii="Times New Roman" w:hAnsi="Times New Roman" w:cs="Times New Roman"/>
          <w:i/>
          <w:iCs/>
          <w:sz w:val="24"/>
          <w:szCs w:val="24"/>
          <w:shd w:val="clear" w:color="auto" w:fill="FFFFFF"/>
        </w:rPr>
        <w:t>2018 5th International Conference on Soft Computing &amp; Machine Intelligence (ISCMI)</w:t>
      </w:r>
      <w:r w:rsidRPr="00492B3A">
        <w:rPr>
          <w:rFonts w:ascii="Times New Roman" w:hAnsi="Times New Roman" w:cs="Times New Roman"/>
          <w:sz w:val="24"/>
          <w:szCs w:val="24"/>
          <w:shd w:val="clear" w:color="auto" w:fill="FFFFFF"/>
        </w:rPr>
        <w:t> (pp. 99-103). IEEE.</w:t>
      </w:r>
    </w:p>
    <w:p w14:paraId="13FCBF9F" w14:textId="77777777" w:rsidR="00492B3A" w:rsidRPr="00492B3A" w:rsidRDefault="00492B3A" w:rsidP="00492B3A">
      <w:pPr>
        <w:spacing w:line="480" w:lineRule="auto"/>
        <w:ind w:left="720" w:hanging="720"/>
        <w:jc w:val="both"/>
        <w:rPr>
          <w:rFonts w:ascii="Times New Roman" w:hAnsi="Times New Roman" w:cs="Times New Roman"/>
          <w:sz w:val="24"/>
          <w:szCs w:val="24"/>
        </w:rPr>
      </w:pPr>
      <w:r w:rsidRPr="00492B3A">
        <w:rPr>
          <w:rFonts w:ascii="Times New Roman" w:hAnsi="Times New Roman" w:cs="Times New Roman"/>
          <w:sz w:val="24"/>
          <w:szCs w:val="24"/>
          <w:shd w:val="clear" w:color="auto" w:fill="FFFFFF"/>
        </w:rPr>
        <w:t> </w:t>
      </w:r>
      <w:proofErr w:type="spellStart"/>
      <w:r w:rsidRPr="00492B3A">
        <w:rPr>
          <w:rFonts w:ascii="Times New Roman" w:hAnsi="Times New Roman" w:cs="Times New Roman"/>
          <w:sz w:val="24"/>
          <w:szCs w:val="24"/>
          <w:shd w:val="clear" w:color="auto" w:fill="FFFFFF"/>
        </w:rPr>
        <w:t>Giac</w:t>
      </w:r>
      <w:proofErr w:type="spellEnd"/>
      <w:r w:rsidRPr="00492B3A">
        <w:rPr>
          <w:rFonts w:ascii="Times New Roman" w:hAnsi="Times New Roman" w:cs="Times New Roman"/>
          <w:sz w:val="24"/>
          <w:szCs w:val="24"/>
          <w:shd w:val="clear" w:color="auto" w:fill="FFFFFF"/>
        </w:rPr>
        <w:t>, C.C., Gai, T.T. and Hoi, P.T.T., 2017. Organizing the experiential learning activities in teaching science for general education in Vietnam. </w:t>
      </w:r>
      <w:r w:rsidRPr="00492B3A">
        <w:rPr>
          <w:rFonts w:ascii="Times New Roman" w:hAnsi="Times New Roman" w:cs="Times New Roman"/>
          <w:i/>
          <w:iCs/>
          <w:sz w:val="24"/>
          <w:szCs w:val="24"/>
          <w:shd w:val="clear" w:color="auto" w:fill="FFFFFF"/>
        </w:rPr>
        <w:t>World Journal of Chemical Education</w:t>
      </w:r>
      <w:r w:rsidRPr="00492B3A">
        <w:rPr>
          <w:rFonts w:ascii="Times New Roman" w:hAnsi="Times New Roman" w:cs="Times New Roman"/>
          <w:sz w:val="24"/>
          <w:szCs w:val="24"/>
          <w:shd w:val="clear" w:color="auto" w:fill="FFFFFF"/>
        </w:rPr>
        <w:t>, </w:t>
      </w:r>
      <w:r w:rsidRPr="00492B3A">
        <w:rPr>
          <w:rFonts w:ascii="Times New Roman" w:hAnsi="Times New Roman" w:cs="Times New Roman"/>
          <w:i/>
          <w:iCs/>
          <w:sz w:val="24"/>
          <w:szCs w:val="24"/>
          <w:shd w:val="clear" w:color="auto" w:fill="FFFFFF"/>
        </w:rPr>
        <w:t>5</w:t>
      </w:r>
      <w:r w:rsidRPr="00492B3A">
        <w:rPr>
          <w:rFonts w:ascii="Times New Roman" w:hAnsi="Times New Roman" w:cs="Times New Roman"/>
          <w:sz w:val="24"/>
          <w:szCs w:val="24"/>
          <w:shd w:val="clear" w:color="auto" w:fill="FFFFFF"/>
        </w:rPr>
        <w:t>(5), pp.180-184.</w:t>
      </w:r>
    </w:p>
    <w:p w14:paraId="62500309" w14:textId="77777777" w:rsidR="00492B3A" w:rsidRPr="00492B3A" w:rsidRDefault="00492B3A" w:rsidP="00492B3A">
      <w:pPr>
        <w:spacing w:line="480" w:lineRule="auto"/>
        <w:ind w:left="720" w:hanging="720"/>
        <w:jc w:val="both"/>
        <w:rPr>
          <w:rFonts w:ascii="Times New Roman" w:hAnsi="Times New Roman" w:cs="Times New Roman"/>
          <w:sz w:val="24"/>
          <w:szCs w:val="24"/>
        </w:rPr>
      </w:pPr>
      <w:r w:rsidRPr="00492B3A">
        <w:rPr>
          <w:rFonts w:ascii="Times New Roman" w:hAnsi="Times New Roman" w:cs="Times New Roman"/>
          <w:sz w:val="24"/>
          <w:szCs w:val="24"/>
          <w:shd w:val="clear" w:color="auto" w:fill="FFFFFF"/>
        </w:rPr>
        <w:t>Gross, A., Hamlin, A., Merck, B., Rubio, C., Naas, J., Savage, M. and DeSilva, M., 2017. 12.4 Cover Letters. </w:t>
      </w:r>
      <w:r w:rsidRPr="00492B3A">
        <w:rPr>
          <w:rFonts w:ascii="Times New Roman" w:hAnsi="Times New Roman" w:cs="Times New Roman"/>
          <w:i/>
          <w:iCs/>
          <w:sz w:val="24"/>
          <w:szCs w:val="24"/>
          <w:shd w:val="clear" w:color="auto" w:fill="FFFFFF"/>
        </w:rPr>
        <w:t>Technical Writing</w:t>
      </w:r>
      <w:r w:rsidRPr="00492B3A">
        <w:rPr>
          <w:rFonts w:ascii="Times New Roman" w:hAnsi="Times New Roman" w:cs="Times New Roman"/>
          <w:sz w:val="24"/>
          <w:szCs w:val="24"/>
          <w:shd w:val="clear" w:color="auto" w:fill="FFFFFF"/>
        </w:rPr>
        <w:t>.</w:t>
      </w:r>
    </w:p>
    <w:p w14:paraId="32916D07" w14:textId="77777777" w:rsidR="00492B3A" w:rsidRPr="00492B3A" w:rsidRDefault="00492B3A" w:rsidP="00492B3A">
      <w:pPr>
        <w:spacing w:line="480" w:lineRule="auto"/>
        <w:ind w:left="720" w:hanging="720"/>
        <w:jc w:val="both"/>
        <w:rPr>
          <w:rFonts w:ascii="Times New Roman" w:hAnsi="Times New Roman" w:cs="Times New Roman"/>
          <w:sz w:val="24"/>
          <w:szCs w:val="24"/>
        </w:rPr>
      </w:pPr>
      <w:proofErr w:type="spellStart"/>
      <w:r w:rsidRPr="00492B3A">
        <w:rPr>
          <w:rFonts w:ascii="Times New Roman" w:hAnsi="Times New Roman" w:cs="Times New Roman"/>
          <w:sz w:val="24"/>
          <w:szCs w:val="24"/>
          <w:shd w:val="clear" w:color="auto" w:fill="FFFFFF"/>
        </w:rPr>
        <w:t>Holzschuch</w:t>
      </w:r>
      <w:proofErr w:type="spellEnd"/>
      <w:r w:rsidRPr="00492B3A">
        <w:rPr>
          <w:rFonts w:ascii="Times New Roman" w:hAnsi="Times New Roman" w:cs="Times New Roman"/>
          <w:sz w:val="24"/>
          <w:szCs w:val="24"/>
          <w:shd w:val="clear" w:color="auto" w:fill="FFFFFF"/>
        </w:rPr>
        <w:t xml:space="preserve">, N. and </w:t>
      </w:r>
      <w:proofErr w:type="spellStart"/>
      <w:r w:rsidRPr="00492B3A">
        <w:rPr>
          <w:rFonts w:ascii="Times New Roman" w:hAnsi="Times New Roman" w:cs="Times New Roman"/>
          <w:sz w:val="24"/>
          <w:szCs w:val="24"/>
          <w:shd w:val="clear" w:color="auto" w:fill="FFFFFF"/>
        </w:rPr>
        <w:t>Pacanowski</w:t>
      </w:r>
      <w:proofErr w:type="spellEnd"/>
      <w:r w:rsidRPr="00492B3A">
        <w:rPr>
          <w:rFonts w:ascii="Times New Roman" w:hAnsi="Times New Roman" w:cs="Times New Roman"/>
          <w:sz w:val="24"/>
          <w:szCs w:val="24"/>
          <w:shd w:val="clear" w:color="auto" w:fill="FFFFFF"/>
        </w:rPr>
        <w:t xml:space="preserve">, R., 2016. A </w:t>
      </w:r>
      <w:proofErr w:type="gramStart"/>
      <w:r w:rsidRPr="00492B3A">
        <w:rPr>
          <w:rFonts w:ascii="Times New Roman" w:hAnsi="Times New Roman" w:cs="Times New Roman"/>
          <w:sz w:val="24"/>
          <w:szCs w:val="24"/>
          <w:shd w:val="clear" w:color="auto" w:fill="FFFFFF"/>
        </w:rPr>
        <w:t>physically-based</w:t>
      </w:r>
      <w:proofErr w:type="gramEnd"/>
      <w:r w:rsidRPr="00492B3A">
        <w:rPr>
          <w:rFonts w:ascii="Times New Roman" w:hAnsi="Times New Roman" w:cs="Times New Roman"/>
          <w:sz w:val="24"/>
          <w:szCs w:val="24"/>
          <w:shd w:val="clear" w:color="auto" w:fill="FFFFFF"/>
        </w:rPr>
        <w:t xml:space="preserve"> reflectance model combining reflection and diffraction.</w:t>
      </w:r>
    </w:p>
    <w:p w14:paraId="10106995" w14:textId="77777777" w:rsidR="00492B3A" w:rsidRPr="00492B3A" w:rsidRDefault="00492B3A" w:rsidP="00492B3A">
      <w:pPr>
        <w:spacing w:line="480" w:lineRule="auto"/>
        <w:ind w:left="720" w:hanging="720"/>
        <w:jc w:val="both"/>
        <w:rPr>
          <w:rFonts w:ascii="Times New Roman" w:hAnsi="Times New Roman" w:cs="Times New Roman"/>
          <w:sz w:val="24"/>
          <w:szCs w:val="24"/>
        </w:rPr>
      </w:pPr>
      <w:r w:rsidRPr="00492B3A">
        <w:rPr>
          <w:rFonts w:ascii="Times New Roman" w:hAnsi="Times New Roman" w:cs="Times New Roman"/>
          <w:sz w:val="24"/>
          <w:szCs w:val="24"/>
        </w:rPr>
        <w:lastRenderedPageBreak/>
        <w:t xml:space="preserve">Lovejoy, C., 2018. The benefits of reflection and role models in learning medicine: An interview with Dr </w:t>
      </w:r>
      <w:proofErr w:type="spellStart"/>
      <w:r w:rsidRPr="00492B3A">
        <w:rPr>
          <w:rFonts w:ascii="Times New Roman" w:hAnsi="Times New Roman" w:cs="Times New Roman"/>
          <w:sz w:val="24"/>
          <w:szCs w:val="24"/>
        </w:rPr>
        <w:t>Paquita</w:t>
      </w:r>
      <w:proofErr w:type="spellEnd"/>
      <w:r w:rsidRPr="00492B3A">
        <w:rPr>
          <w:rFonts w:ascii="Times New Roman" w:hAnsi="Times New Roman" w:cs="Times New Roman"/>
          <w:sz w:val="24"/>
          <w:szCs w:val="24"/>
        </w:rPr>
        <w:t xml:space="preserve"> De </w:t>
      </w:r>
      <w:proofErr w:type="spellStart"/>
      <w:r w:rsidRPr="00492B3A">
        <w:rPr>
          <w:rFonts w:ascii="Times New Roman" w:hAnsi="Times New Roman" w:cs="Times New Roman"/>
          <w:sz w:val="24"/>
          <w:szCs w:val="24"/>
        </w:rPr>
        <w:t>Zulueta</w:t>
      </w:r>
      <w:proofErr w:type="spellEnd"/>
      <w:r w:rsidRPr="00492B3A">
        <w:rPr>
          <w:rFonts w:ascii="Times New Roman" w:hAnsi="Times New Roman" w:cs="Times New Roman"/>
          <w:sz w:val="24"/>
          <w:szCs w:val="24"/>
        </w:rPr>
        <w:t xml:space="preserve">. </w:t>
      </w:r>
      <w:proofErr w:type="spellStart"/>
      <w:r w:rsidRPr="00492B3A">
        <w:rPr>
          <w:rFonts w:ascii="Times New Roman" w:hAnsi="Times New Roman" w:cs="Times New Roman"/>
          <w:sz w:val="24"/>
          <w:szCs w:val="24"/>
        </w:rPr>
        <w:t>Camb</w:t>
      </w:r>
      <w:proofErr w:type="spellEnd"/>
      <w:r w:rsidRPr="00492B3A">
        <w:rPr>
          <w:rFonts w:ascii="Times New Roman" w:hAnsi="Times New Roman" w:cs="Times New Roman"/>
          <w:sz w:val="24"/>
          <w:szCs w:val="24"/>
        </w:rPr>
        <w:t xml:space="preserve"> Med J, pp.1-3.</w:t>
      </w:r>
    </w:p>
    <w:p w14:paraId="60AF29E8" w14:textId="77777777" w:rsidR="00492B3A" w:rsidRPr="00492B3A" w:rsidRDefault="00492B3A" w:rsidP="00492B3A">
      <w:pPr>
        <w:spacing w:line="480" w:lineRule="auto"/>
        <w:ind w:left="720" w:hanging="720"/>
        <w:jc w:val="both"/>
        <w:rPr>
          <w:rFonts w:ascii="Times New Roman" w:hAnsi="Times New Roman" w:cs="Times New Roman"/>
          <w:sz w:val="24"/>
          <w:szCs w:val="24"/>
        </w:rPr>
      </w:pPr>
      <w:r w:rsidRPr="00492B3A">
        <w:rPr>
          <w:rFonts w:ascii="Times New Roman" w:hAnsi="Times New Roman" w:cs="Times New Roman"/>
          <w:sz w:val="24"/>
          <w:szCs w:val="24"/>
          <w:shd w:val="clear" w:color="auto" w:fill="FFFFFF"/>
        </w:rPr>
        <w:t>Morris, T.H., 2019. Experiential learning–a systematic review and revision of Kolb’s model. </w:t>
      </w:r>
      <w:r w:rsidRPr="00492B3A">
        <w:rPr>
          <w:rFonts w:ascii="Times New Roman" w:hAnsi="Times New Roman" w:cs="Times New Roman"/>
          <w:i/>
          <w:iCs/>
          <w:sz w:val="24"/>
          <w:szCs w:val="24"/>
          <w:shd w:val="clear" w:color="auto" w:fill="FFFFFF"/>
        </w:rPr>
        <w:t>Interactive Learning Environments</w:t>
      </w:r>
      <w:r w:rsidRPr="00492B3A">
        <w:rPr>
          <w:rFonts w:ascii="Times New Roman" w:hAnsi="Times New Roman" w:cs="Times New Roman"/>
          <w:sz w:val="24"/>
          <w:szCs w:val="24"/>
          <w:shd w:val="clear" w:color="auto" w:fill="FFFFFF"/>
        </w:rPr>
        <w:t>, pp.1-14.</w:t>
      </w:r>
    </w:p>
    <w:p w14:paraId="3AE78CA3" w14:textId="77777777" w:rsidR="00492B3A" w:rsidRPr="00492B3A" w:rsidRDefault="00492B3A" w:rsidP="00492B3A">
      <w:pPr>
        <w:spacing w:line="480" w:lineRule="auto"/>
        <w:ind w:left="720" w:hanging="720"/>
        <w:jc w:val="both"/>
        <w:rPr>
          <w:rFonts w:ascii="Times New Roman" w:hAnsi="Times New Roman" w:cs="Times New Roman"/>
          <w:sz w:val="24"/>
          <w:szCs w:val="24"/>
        </w:rPr>
      </w:pPr>
      <w:r w:rsidRPr="00492B3A">
        <w:rPr>
          <w:rFonts w:ascii="Times New Roman" w:hAnsi="Times New Roman" w:cs="Times New Roman"/>
          <w:sz w:val="24"/>
          <w:szCs w:val="24"/>
          <w:shd w:val="clear" w:color="auto" w:fill="FFFFFF"/>
        </w:rPr>
        <w:t>Morris, T.H., 2019. Experiential learning–a systematic review and revision of Kolb’s model. </w:t>
      </w:r>
      <w:r w:rsidRPr="00492B3A">
        <w:rPr>
          <w:rFonts w:ascii="Times New Roman" w:hAnsi="Times New Roman" w:cs="Times New Roman"/>
          <w:i/>
          <w:iCs/>
          <w:sz w:val="24"/>
          <w:szCs w:val="24"/>
          <w:shd w:val="clear" w:color="auto" w:fill="FFFFFF"/>
        </w:rPr>
        <w:t>Interactive Learning Environments</w:t>
      </w:r>
      <w:r w:rsidRPr="00492B3A">
        <w:rPr>
          <w:rFonts w:ascii="Times New Roman" w:hAnsi="Times New Roman" w:cs="Times New Roman"/>
          <w:sz w:val="24"/>
          <w:szCs w:val="24"/>
          <w:shd w:val="clear" w:color="auto" w:fill="FFFFFF"/>
        </w:rPr>
        <w:t>, pp.1-14.</w:t>
      </w:r>
    </w:p>
    <w:p w14:paraId="600B1D82" w14:textId="77777777" w:rsidR="00492B3A" w:rsidRPr="00492B3A" w:rsidRDefault="00492B3A" w:rsidP="00492B3A">
      <w:pPr>
        <w:spacing w:line="480" w:lineRule="auto"/>
        <w:ind w:left="720" w:hanging="720"/>
        <w:jc w:val="both"/>
        <w:rPr>
          <w:rFonts w:ascii="Times New Roman" w:hAnsi="Times New Roman" w:cs="Times New Roman"/>
          <w:sz w:val="24"/>
          <w:szCs w:val="24"/>
          <w:shd w:val="clear" w:color="auto" w:fill="FFFFFF"/>
        </w:rPr>
      </w:pPr>
      <w:r w:rsidRPr="00492B3A">
        <w:rPr>
          <w:rFonts w:ascii="Times New Roman" w:hAnsi="Times New Roman" w:cs="Times New Roman"/>
          <w:sz w:val="24"/>
          <w:szCs w:val="24"/>
          <w:shd w:val="clear" w:color="auto" w:fill="FFFFFF"/>
        </w:rPr>
        <w:t>Morris, T.H., 2019. Experiential learning–a systematic review and revision of Kolb’s model. </w:t>
      </w:r>
      <w:r w:rsidRPr="00492B3A">
        <w:rPr>
          <w:rFonts w:ascii="Times New Roman" w:hAnsi="Times New Roman" w:cs="Times New Roman"/>
          <w:i/>
          <w:iCs/>
          <w:sz w:val="24"/>
          <w:szCs w:val="24"/>
          <w:shd w:val="clear" w:color="auto" w:fill="FFFFFF"/>
        </w:rPr>
        <w:t>Interactive Learning Environments</w:t>
      </w:r>
      <w:r w:rsidRPr="00492B3A">
        <w:rPr>
          <w:rFonts w:ascii="Times New Roman" w:hAnsi="Times New Roman" w:cs="Times New Roman"/>
          <w:sz w:val="24"/>
          <w:szCs w:val="24"/>
          <w:shd w:val="clear" w:color="auto" w:fill="FFFFFF"/>
        </w:rPr>
        <w:t>, pp.1-14.</w:t>
      </w:r>
    </w:p>
    <w:p w14:paraId="2577EB54" w14:textId="77777777" w:rsidR="00492B3A" w:rsidRPr="00492B3A" w:rsidRDefault="00492B3A" w:rsidP="00492B3A">
      <w:pPr>
        <w:spacing w:line="480" w:lineRule="auto"/>
        <w:ind w:left="720" w:hanging="720"/>
        <w:jc w:val="both"/>
        <w:rPr>
          <w:rFonts w:ascii="Times New Roman" w:hAnsi="Times New Roman" w:cs="Times New Roman"/>
          <w:sz w:val="24"/>
          <w:szCs w:val="24"/>
        </w:rPr>
      </w:pPr>
      <w:proofErr w:type="spellStart"/>
      <w:r w:rsidRPr="00492B3A">
        <w:rPr>
          <w:rFonts w:ascii="Times New Roman" w:hAnsi="Times New Roman" w:cs="Times New Roman"/>
          <w:sz w:val="24"/>
          <w:szCs w:val="24"/>
          <w:shd w:val="clear" w:color="auto" w:fill="FFFFFF"/>
        </w:rPr>
        <w:t>Ornellas</w:t>
      </w:r>
      <w:proofErr w:type="spellEnd"/>
      <w:r w:rsidRPr="00492B3A">
        <w:rPr>
          <w:rFonts w:ascii="Times New Roman" w:hAnsi="Times New Roman" w:cs="Times New Roman"/>
          <w:sz w:val="24"/>
          <w:szCs w:val="24"/>
          <w:shd w:val="clear" w:color="auto" w:fill="FFFFFF"/>
        </w:rPr>
        <w:t xml:space="preserve">, A., Falkner, K. and </w:t>
      </w:r>
      <w:proofErr w:type="spellStart"/>
      <w:r w:rsidRPr="00492B3A">
        <w:rPr>
          <w:rFonts w:ascii="Times New Roman" w:hAnsi="Times New Roman" w:cs="Times New Roman"/>
          <w:sz w:val="24"/>
          <w:szCs w:val="24"/>
          <w:shd w:val="clear" w:color="auto" w:fill="FFFFFF"/>
        </w:rPr>
        <w:t>Stålbrandt</w:t>
      </w:r>
      <w:proofErr w:type="spellEnd"/>
      <w:r w:rsidRPr="00492B3A">
        <w:rPr>
          <w:rFonts w:ascii="Times New Roman" w:hAnsi="Times New Roman" w:cs="Times New Roman"/>
          <w:sz w:val="24"/>
          <w:szCs w:val="24"/>
          <w:shd w:val="clear" w:color="auto" w:fill="FFFFFF"/>
        </w:rPr>
        <w:t>, E.E., 2019. Enhancing graduates’ employability skills through authentic learning approaches. </w:t>
      </w:r>
      <w:r w:rsidRPr="00492B3A">
        <w:rPr>
          <w:rFonts w:ascii="Times New Roman" w:hAnsi="Times New Roman" w:cs="Times New Roman"/>
          <w:i/>
          <w:iCs/>
          <w:sz w:val="24"/>
          <w:szCs w:val="24"/>
          <w:shd w:val="clear" w:color="auto" w:fill="FFFFFF"/>
        </w:rPr>
        <w:t xml:space="preserve">Higher education, </w:t>
      </w:r>
      <w:proofErr w:type="gramStart"/>
      <w:r w:rsidRPr="00492B3A">
        <w:rPr>
          <w:rFonts w:ascii="Times New Roman" w:hAnsi="Times New Roman" w:cs="Times New Roman"/>
          <w:i/>
          <w:iCs/>
          <w:sz w:val="24"/>
          <w:szCs w:val="24"/>
          <w:shd w:val="clear" w:color="auto" w:fill="FFFFFF"/>
        </w:rPr>
        <w:t>skills</w:t>
      </w:r>
      <w:proofErr w:type="gramEnd"/>
      <w:r w:rsidRPr="00492B3A">
        <w:rPr>
          <w:rFonts w:ascii="Times New Roman" w:hAnsi="Times New Roman" w:cs="Times New Roman"/>
          <w:i/>
          <w:iCs/>
          <w:sz w:val="24"/>
          <w:szCs w:val="24"/>
          <w:shd w:val="clear" w:color="auto" w:fill="FFFFFF"/>
        </w:rPr>
        <w:t xml:space="preserve"> and work-based learning</w:t>
      </w:r>
      <w:r w:rsidRPr="00492B3A">
        <w:rPr>
          <w:rFonts w:ascii="Times New Roman" w:hAnsi="Times New Roman" w:cs="Times New Roman"/>
          <w:sz w:val="24"/>
          <w:szCs w:val="24"/>
          <w:shd w:val="clear" w:color="auto" w:fill="FFFFFF"/>
        </w:rPr>
        <w:t>.</w:t>
      </w:r>
    </w:p>
    <w:p w14:paraId="048BCCF6" w14:textId="77777777" w:rsidR="00492B3A" w:rsidRPr="00492B3A" w:rsidRDefault="00492B3A" w:rsidP="00492B3A">
      <w:pPr>
        <w:spacing w:line="480" w:lineRule="auto"/>
        <w:ind w:left="720" w:hanging="720"/>
        <w:jc w:val="both"/>
        <w:rPr>
          <w:rFonts w:ascii="Times New Roman" w:hAnsi="Times New Roman" w:cs="Times New Roman"/>
          <w:sz w:val="24"/>
          <w:szCs w:val="24"/>
          <w:shd w:val="clear" w:color="auto" w:fill="FFFFFF"/>
        </w:rPr>
      </w:pPr>
      <w:proofErr w:type="spellStart"/>
      <w:r w:rsidRPr="00492B3A">
        <w:rPr>
          <w:rFonts w:ascii="Times New Roman" w:hAnsi="Times New Roman" w:cs="Times New Roman"/>
          <w:sz w:val="24"/>
          <w:szCs w:val="24"/>
          <w:shd w:val="clear" w:color="auto" w:fill="FFFFFF"/>
        </w:rPr>
        <w:t>Qvortrup</w:t>
      </w:r>
      <w:proofErr w:type="spellEnd"/>
      <w:r w:rsidRPr="00492B3A">
        <w:rPr>
          <w:rFonts w:ascii="Times New Roman" w:hAnsi="Times New Roman" w:cs="Times New Roman"/>
          <w:sz w:val="24"/>
          <w:szCs w:val="24"/>
          <w:shd w:val="clear" w:color="auto" w:fill="FFFFFF"/>
        </w:rPr>
        <w:t xml:space="preserve">, A., </w:t>
      </w:r>
      <w:proofErr w:type="spellStart"/>
      <w:r w:rsidRPr="00492B3A">
        <w:rPr>
          <w:rFonts w:ascii="Times New Roman" w:hAnsi="Times New Roman" w:cs="Times New Roman"/>
          <w:sz w:val="24"/>
          <w:szCs w:val="24"/>
          <w:shd w:val="clear" w:color="auto" w:fill="FFFFFF"/>
        </w:rPr>
        <w:t>Wiberg</w:t>
      </w:r>
      <w:proofErr w:type="spellEnd"/>
      <w:r w:rsidRPr="00492B3A">
        <w:rPr>
          <w:rFonts w:ascii="Times New Roman" w:hAnsi="Times New Roman" w:cs="Times New Roman"/>
          <w:sz w:val="24"/>
          <w:szCs w:val="24"/>
          <w:shd w:val="clear" w:color="auto" w:fill="FFFFFF"/>
        </w:rPr>
        <w:t xml:space="preserve">, M., Christensen, G. and </w:t>
      </w:r>
      <w:proofErr w:type="spellStart"/>
      <w:r w:rsidRPr="00492B3A">
        <w:rPr>
          <w:rFonts w:ascii="Times New Roman" w:hAnsi="Times New Roman" w:cs="Times New Roman"/>
          <w:sz w:val="24"/>
          <w:szCs w:val="24"/>
          <w:shd w:val="clear" w:color="auto" w:fill="FFFFFF"/>
        </w:rPr>
        <w:t>Hansbøl</w:t>
      </w:r>
      <w:proofErr w:type="spellEnd"/>
      <w:r w:rsidRPr="00492B3A">
        <w:rPr>
          <w:rFonts w:ascii="Times New Roman" w:hAnsi="Times New Roman" w:cs="Times New Roman"/>
          <w:sz w:val="24"/>
          <w:szCs w:val="24"/>
          <w:shd w:val="clear" w:color="auto" w:fill="FFFFFF"/>
        </w:rPr>
        <w:t>, M. eds., 2016. </w:t>
      </w:r>
      <w:r w:rsidRPr="00492B3A">
        <w:rPr>
          <w:rFonts w:ascii="Times New Roman" w:hAnsi="Times New Roman" w:cs="Times New Roman"/>
          <w:i/>
          <w:iCs/>
          <w:sz w:val="24"/>
          <w:szCs w:val="24"/>
          <w:shd w:val="clear" w:color="auto" w:fill="FFFFFF"/>
        </w:rPr>
        <w:t>On the definition of learning</w:t>
      </w:r>
      <w:r w:rsidRPr="00492B3A">
        <w:rPr>
          <w:rFonts w:ascii="Times New Roman" w:hAnsi="Times New Roman" w:cs="Times New Roman"/>
          <w:sz w:val="24"/>
          <w:szCs w:val="24"/>
          <w:shd w:val="clear" w:color="auto" w:fill="FFFFFF"/>
        </w:rPr>
        <w:t>. University Press of Southern Denmark.</w:t>
      </w:r>
    </w:p>
    <w:p w14:paraId="0242ABDF" w14:textId="77777777" w:rsidR="00492B3A" w:rsidRPr="00492B3A" w:rsidRDefault="00492B3A" w:rsidP="00492B3A">
      <w:pPr>
        <w:spacing w:line="480" w:lineRule="auto"/>
        <w:ind w:left="720" w:hanging="720"/>
        <w:jc w:val="both"/>
        <w:rPr>
          <w:rFonts w:ascii="Times New Roman" w:hAnsi="Times New Roman" w:cs="Times New Roman"/>
          <w:sz w:val="24"/>
          <w:szCs w:val="24"/>
        </w:rPr>
      </w:pPr>
      <w:r w:rsidRPr="00492B3A">
        <w:rPr>
          <w:rFonts w:ascii="Times New Roman" w:hAnsi="Times New Roman" w:cs="Times New Roman"/>
          <w:sz w:val="24"/>
          <w:szCs w:val="24"/>
          <w:shd w:val="clear" w:color="auto" w:fill="FFFFFF"/>
        </w:rPr>
        <w:t>Rehman, R., 2018. On the Border of Concrete Experience: Mythic and Literary Experience in CS Lewis. </w:t>
      </w:r>
      <w:r w:rsidRPr="00492B3A">
        <w:rPr>
          <w:rFonts w:ascii="Times New Roman" w:hAnsi="Times New Roman" w:cs="Times New Roman"/>
          <w:i/>
          <w:iCs/>
          <w:sz w:val="24"/>
          <w:szCs w:val="24"/>
          <w:shd w:val="clear" w:color="auto" w:fill="FFFFFF"/>
        </w:rPr>
        <w:t>Sophia: Undergraduate Journal of Philosophy</w:t>
      </w:r>
      <w:r w:rsidRPr="00492B3A">
        <w:rPr>
          <w:rFonts w:ascii="Times New Roman" w:hAnsi="Times New Roman" w:cs="Times New Roman"/>
          <w:sz w:val="24"/>
          <w:szCs w:val="24"/>
          <w:shd w:val="clear" w:color="auto" w:fill="FFFFFF"/>
        </w:rPr>
        <w:t>, </w:t>
      </w:r>
      <w:r w:rsidRPr="00492B3A">
        <w:rPr>
          <w:rFonts w:ascii="Times New Roman" w:hAnsi="Times New Roman" w:cs="Times New Roman"/>
          <w:i/>
          <w:iCs/>
          <w:sz w:val="24"/>
          <w:szCs w:val="24"/>
          <w:shd w:val="clear" w:color="auto" w:fill="FFFFFF"/>
        </w:rPr>
        <w:t>14</w:t>
      </w:r>
      <w:r w:rsidRPr="00492B3A">
        <w:rPr>
          <w:rFonts w:ascii="Times New Roman" w:hAnsi="Times New Roman" w:cs="Times New Roman"/>
          <w:sz w:val="24"/>
          <w:szCs w:val="24"/>
          <w:shd w:val="clear" w:color="auto" w:fill="FFFFFF"/>
        </w:rPr>
        <w:t>, pp.44-62.</w:t>
      </w:r>
    </w:p>
    <w:p w14:paraId="52C84DD2" w14:textId="77777777" w:rsidR="00492B3A" w:rsidRPr="00492B3A" w:rsidRDefault="00492B3A" w:rsidP="00492B3A">
      <w:pPr>
        <w:spacing w:line="480" w:lineRule="auto"/>
        <w:ind w:left="720" w:hanging="720"/>
        <w:jc w:val="both"/>
        <w:rPr>
          <w:rFonts w:ascii="Times New Roman" w:hAnsi="Times New Roman" w:cs="Times New Roman"/>
          <w:sz w:val="24"/>
          <w:szCs w:val="24"/>
        </w:rPr>
      </w:pPr>
      <w:proofErr w:type="spellStart"/>
      <w:r w:rsidRPr="00492B3A">
        <w:rPr>
          <w:rFonts w:ascii="Times New Roman" w:hAnsi="Times New Roman" w:cs="Times New Roman"/>
          <w:sz w:val="24"/>
          <w:szCs w:val="24"/>
          <w:shd w:val="clear" w:color="auto" w:fill="FFFFFF"/>
        </w:rPr>
        <w:t>Waung</w:t>
      </w:r>
      <w:proofErr w:type="spellEnd"/>
      <w:r w:rsidRPr="00492B3A">
        <w:rPr>
          <w:rFonts w:ascii="Times New Roman" w:hAnsi="Times New Roman" w:cs="Times New Roman"/>
          <w:sz w:val="24"/>
          <w:szCs w:val="24"/>
          <w:shd w:val="clear" w:color="auto" w:fill="FFFFFF"/>
        </w:rPr>
        <w:t xml:space="preserve">, M., </w:t>
      </w:r>
      <w:proofErr w:type="spellStart"/>
      <w:r w:rsidRPr="00492B3A">
        <w:rPr>
          <w:rFonts w:ascii="Times New Roman" w:hAnsi="Times New Roman" w:cs="Times New Roman"/>
          <w:sz w:val="24"/>
          <w:szCs w:val="24"/>
          <w:shd w:val="clear" w:color="auto" w:fill="FFFFFF"/>
        </w:rPr>
        <w:t>McAuslan</w:t>
      </w:r>
      <w:proofErr w:type="spellEnd"/>
      <w:r w:rsidRPr="00492B3A">
        <w:rPr>
          <w:rFonts w:ascii="Times New Roman" w:hAnsi="Times New Roman" w:cs="Times New Roman"/>
          <w:sz w:val="24"/>
          <w:szCs w:val="24"/>
          <w:shd w:val="clear" w:color="auto" w:fill="FFFFFF"/>
        </w:rPr>
        <w:t xml:space="preserve">, P., </w:t>
      </w:r>
      <w:proofErr w:type="spellStart"/>
      <w:r w:rsidRPr="00492B3A">
        <w:rPr>
          <w:rFonts w:ascii="Times New Roman" w:hAnsi="Times New Roman" w:cs="Times New Roman"/>
          <w:sz w:val="24"/>
          <w:szCs w:val="24"/>
          <w:shd w:val="clear" w:color="auto" w:fill="FFFFFF"/>
        </w:rPr>
        <w:t>DiMambro</w:t>
      </w:r>
      <w:proofErr w:type="spellEnd"/>
      <w:r w:rsidRPr="00492B3A">
        <w:rPr>
          <w:rFonts w:ascii="Times New Roman" w:hAnsi="Times New Roman" w:cs="Times New Roman"/>
          <w:sz w:val="24"/>
          <w:szCs w:val="24"/>
          <w:shd w:val="clear" w:color="auto" w:fill="FFFFFF"/>
        </w:rPr>
        <w:t xml:space="preserve">, J.M. and </w:t>
      </w:r>
      <w:proofErr w:type="spellStart"/>
      <w:r w:rsidRPr="00492B3A">
        <w:rPr>
          <w:rFonts w:ascii="Times New Roman" w:hAnsi="Times New Roman" w:cs="Times New Roman"/>
          <w:sz w:val="24"/>
          <w:szCs w:val="24"/>
          <w:shd w:val="clear" w:color="auto" w:fill="FFFFFF"/>
        </w:rPr>
        <w:t>Mięgoć</w:t>
      </w:r>
      <w:proofErr w:type="spellEnd"/>
      <w:r w:rsidRPr="00492B3A">
        <w:rPr>
          <w:rFonts w:ascii="Times New Roman" w:hAnsi="Times New Roman" w:cs="Times New Roman"/>
          <w:sz w:val="24"/>
          <w:szCs w:val="24"/>
          <w:shd w:val="clear" w:color="auto" w:fill="FFFFFF"/>
        </w:rPr>
        <w:t>, N., 2017. Impression management use in resumes and cover letters. </w:t>
      </w:r>
      <w:r w:rsidRPr="00492B3A">
        <w:rPr>
          <w:rFonts w:ascii="Times New Roman" w:hAnsi="Times New Roman" w:cs="Times New Roman"/>
          <w:i/>
          <w:iCs/>
          <w:sz w:val="24"/>
          <w:szCs w:val="24"/>
          <w:shd w:val="clear" w:color="auto" w:fill="FFFFFF"/>
        </w:rPr>
        <w:t>Journal of Business and Psychology</w:t>
      </w:r>
      <w:r w:rsidRPr="00492B3A">
        <w:rPr>
          <w:rFonts w:ascii="Times New Roman" w:hAnsi="Times New Roman" w:cs="Times New Roman"/>
          <w:sz w:val="24"/>
          <w:szCs w:val="24"/>
          <w:shd w:val="clear" w:color="auto" w:fill="FFFFFF"/>
        </w:rPr>
        <w:t>, </w:t>
      </w:r>
      <w:r w:rsidRPr="00492B3A">
        <w:rPr>
          <w:rFonts w:ascii="Times New Roman" w:hAnsi="Times New Roman" w:cs="Times New Roman"/>
          <w:i/>
          <w:iCs/>
          <w:sz w:val="24"/>
          <w:szCs w:val="24"/>
          <w:shd w:val="clear" w:color="auto" w:fill="FFFFFF"/>
        </w:rPr>
        <w:t>32</w:t>
      </w:r>
      <w:r w:rsidRPr="00492B3A">
        <w:rPr>
          <w:rFonts w:ascii="Times New Roman" w:hAnsi="Times New Roman" w:cs="Times New Roman"/>
          <w:sz w:val="24"/>
          <w:szCs w:val="24"/>
          <w:shd w:val="clear" w:color="auto" w:fill="FFFFFF"/>
        </w:rPr>
        <w:t>(6), pp.727-746.</w:t>
      </w:r>
    </w:p>
    <w:p w14:paraId="695E59E4" w14:textId="77777777" w:rsidR="00492B3A" w:rsidRPr="00492B3A" w:rsidRDefault="00492B3A" w:rsidP="00492B3A">
      <w:pPr>
        <w:spacing w:line="480" w:lineRule="auto"/>
        <w:ind w:left="720" w:hanging="720"/>
        <w:jc w:val="both"/>
        <w:rPr>
          <w:rFonts w:ascii="Times New Roman" w:hAnsi="Times New Roman" w:cs="Times New Roman"/>
          <w:sz w:val="24"/>
          <w:szCs w:val="24"/>
        </w:rPr>
      </w:pPr>
      <w:proofErr w:type="spellStart"/>
      <w:r w:rsidRPr="00492B3A">
        <w:rPr>
          <w:rFonts w:ascii="Times New Roman" w:hAnsi="Times New Roman" w:cs="Times New Roman"/>
          <w:sz w:val="24"/>
          <w:szCs w:val="24"/>
          <w:shd w:val="clear" w:color="auto" w:fill="FFFFFF"/>
        </w:rPr>
        <w:t>Zhurenkov</w:t>
      </w:r>
      <w:proofErr w:type="spellEnd"/>
      <w:r w:rsidRPr="00492B3A">
        <w:rPr>
          <w:rFonts w:ascii="Times New Roman" w:hAnsi="Times New Roman" w:cs="Times New Roman"/>
          <w:sz w:val="24"/>
          <w:szCs w:val="24"/>
          <w:shd w:val="clear" w:color="auto" w:fill="FFFFFF"/>
        </w:rPr>
        <w:t xml:space="preserve">, D., </w:t>
      </w:r>
      <w:proofErr w:type="spellStart"/>
      <w:r w:rsidRPr="00492B3A">
        <w:rPr>
          <w:rFonts w:ascii="Times New Roman" w:hAnsi="Times New Roman" w:cs="Times New Roman"/>
          <w:sz w:val="24"/>
          <w:szCs w:val="24"/>
          <w:shd w:val="clear" w:color="auto" w:fill="FFFFFF"/>
        </w:rPr>
        <w:t>Trushkova</w:t>
      </w:r>
      <w:proofErr w:type="spellEnd"/>
      <w:r w:rsidRPr="00492B3A">
        <w:rPr>
          <w:rFonts w:ascii="Times New Roman" w:hAnsi="Times New Roman" w:cs="Times New Roman"/>
          <w:sz w:val="24"/>
          <w:szCs w:val="24"/>
          <w:shd w:val="clear" w:color="auto" w:fill="FFFFFF"/>
        </w:rPr>
        <w:t xml:space="preserve">, Y. and </w:t>
      </w:r>
      <w:proofErr w:type="spellStart"/>
      <w:r w:rsidRPr="00492B3A">
        <w:rPr>
          <w:rFonts w:ascii="Times New Roman" w:hAnsi="Times New Roman" w:cs="Times New Roman"/>
          <w:sz w:val="24"/>
          <w:szCs w:val="24"/>
          <w:shd w:val="clear" w:color="auto" w:fill="FFFFFF"/>
        </w:rPr>
        <w:t>Lobanov</w:t>
      </w:r>
      <w:proofErr w:type="spellEnd"/>
      <w:r w:rsidRPr="00492B3A">
        <w:rPr>
          <w:rFonts w:ascii="Times New Roman" w:hAnsi="Times New Roman" w:cs="Times New Roman"/>
          <w:sz w:val="24"/>
          <w:szCs w:val="24"/>
          <w:shd w:val="clear" w:color="auto" w:fill="FFFFFF"/>
        </w:rPr>
        <w:t>, I., 2019, June. The cybernetic model of reflection in the scientific and technical development of China: the social responsibility aspects. In </w:t>
      </w:r>
      <w:r w:rsidRPr="00492B3A">
        <w:rPr>
          <w:rFonts w:ascii="Times New Roman" w:hAnsi="Times New Roman" w:cs="Times New Roman"/>
          <w:i/>
          <w:iCs/>
          <w:sz w:val="24"/>
          <w:szCs w:val="24"/>
          <w:shd w:val="clear" w:color="auto" w:fill="FFFFFF"/>
        </w:rPr>
        <w:t xml:space="preserve">Conference proceeding–summaries. 14th IRDO International Scientific &amp; Business Conference SOCIAL RESPONSIBILITY AND CURRENT CHALLENGES 2019: SOCIAL </w:t>
      </w:r>
      <w:r w:rsidRPr="00492B3A">
        <w:rPr>
          <w:rFonts w:ascii="Times New Roman" w:hAnsi="Times New Roman" w:cs="Times New Roman"/>
          <w:i/>
          <w:iCs/>
          <w:sz w:val="24"/>
          <w:szCs w:val="24"/>
          <w:shd w:val="clear" w:color="auto" w:fill="FFFFFF"/>
        </w:rPr>
        <w:lastRenderedPageBreak/>
        <w:t xml:space="preserve">RESPONSIBILITY: DEVELOPMENT, </w:t>
      </w:r>
      <w:proofErr w:type="gramStart"/>
      <w:r w:rsidRPr="00492B3A">
        <w:rPr>
          <w:rFonts w:ascii="Times New Roman" w:hAnsi="Times New Roman" w:cs="Times New Roman"/>
          <w:i/>
          <w:iCs/>
          <w:sz w:val="24"/>
          <w:szCs w:val="24"/>
          <w:shd w:val="clear" w:color="auto" w:fill="FFFFFF"/>
        </w:rPr>
        <w:t>APPLICATIONS</w:t>
      </w:r>
      <w:proofErr w:type="gramEnd"/>
      <w:r w:rsidRPr="00492B3A">
        <w:rPr>
          <w:rFonts w:ascii="Times New Roman" w:hAnsi="Times New Roman" w:cs="Times New Roman"/>
          <w:i/>
          <w:iCs/>
          <w:sz w:val="24"/>
          <w:szCs w:val="24"/>
          <w:shd w:val="clear" w:color="auto" w:fill="FFFFFF"/>
        </w:rPr>
        <w:t xml:space="preserve"> AND IMPACT MEASUREMENT</w:t>
      </w:r>
      <w:r w:rsidRPr="00492B3A">
        <w:rPr>
          <w:rFonts w:ascii="Times New Roman" w:hAnsi="Times New Roman" w:cs="Times New Roman"/>
          <w:sz w:val="24"/>
          <w:szCs w:val="24"/>
          <w:shd w:val="clear" w:color="auto" w:fill="FFFFFF"/>
        </w:rPr>
        <w:t> (pp. 20-21).</w:t>
      </w:r>
    </w:p>
    <w:sectPr w:rsidR="00492B3A" w:rsidRPr="00492B3A" w:rsidSect="004F36E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EAB1A4" w14:textId="77777777" w:rsidR="007E087A" w:rsidRDefault="007E087A" w:rsidP="00805BE3">
      <w:pPr>
        <w:spacing w:after="0" w:line="240" w:lineRule="auto"/>
      </w:pPr>
      <w:r>
        <w:separator/>
      </w:r>
    </w:p>
  </w:endnote>
  <w:endnote w:type="continuationSeparator" w:id="0">
    <w:p w14:paraId="187BA284" w14:textId="77777777" w:rsidR="007E087A" w:rsidRDefault="007E087A" w:rsidP="00805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8474FC" w14:textId="77777777" w:rsidR="0070465B" w:rsidRDefault="007046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E8282F" w14:textId="77777777" w:rsidR="0070465B" w:rsidRDefault="007046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273113" w14:textId="77777777" w:rsidR="0070465B" w:rsidRDefault="00704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EC7F00" w14:textId="77777777" w:rsidR="007E087A" w:rsidRDefault="007E087A" w:rsidP="00805BE3">
      <w:pPr>
        <w:spacing w:after="0" w:line="240" w:lineRule="auto"/>
      </w:pPr>
      <w:r>
        <w:separator/>
      </w:r>
    </w:p>
  </w:footnote>
  <w:footnote w:type="continuationSeparator" w:id="0">
    <w:p w14:paraId="2CED4E56" w14:textId="77777777" w:rsidR="007E087A" w:rsidRDefault="007E087A" w:rsidP="00805B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7B8961" w14:textId="77777777" w:rsidR="0070465B" w:rsidRDefault="007046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3A282" w14:textId="77777777" w:rsidR="0070465B" w:rsidRDefault="007046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1C4725" w14:textId="77777777" w:rsidR="0070465B" w:rsidRDefault="007046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4F164E"/>
    <w:multiLevelType w:val="multilevel"/>
    <w:tmpl w:val="7BA6E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Y0NDYzNLQwtjQxNLJU0lEKTi0uzszPAykwrAUAQJZIDiwAAAA="/>
  </w:docVars>
  <w:rsids>
    <w:rsidRoot w:val="00285593"/>
    <w:rsid w:val="00077F64"/>
    <w:rsid w:val="000A73B8"/>
    <w:rsid w:val="001050C4"/>
    <w:rsid w:val="00150588"/>
    <w:rsid w:val="001C7547"/>
    <w:rsid w:val="001E3D6B"/>
    <w:rsid w:val="001F75FD"/>
    <w:rsid w:val="0028350D"/>
    <w:rsid w:val="00285593"/>
    <w:rsid w:val="002F1823"/>
    <w:rsid w:val="00320361"/>
    <w:rsid w:val="00387AFC"/>
    <w:rsid w:val="00391581"/>
    <w:rsid w:val="0040551D"/>
    <w:rsid w:val="00415399"/>
    <w:rsid w:val="00492B3A"/>
    <w:rsid w:val="004A4DA4"/>
    <w:rsid w:val="004F36EE"/>
    <w:rsid w:val="005079B0"/>
    <w:rsid w:val="00516367"/>
    <w:rsid w:val="00582706"/>
    <w:rsid w:val="005E3F05"/>
    <w:rsid w:val="00610E4D"/>
    <w:rsid w:val="00615030"/>
    <w:rsid w:val="0070465B"/>
    <w:rsid w:val="007641A4"/>
    <w:rsid w:val="00796932"/>
    <w:rsid w:val="007B3446"/>
    <w:rsid w:val="007E087A"/>
    <w:rsid w:val="007F1BE0"/>
    <w:rsid w:val="00805BE3"/>
    <w:rsid w:val="00810528"/>
    <w:rsid w:val="008A7B30"/>
    <w:rsid w:val="00920C97"/>
    <w:rsid w:val="00931EC8"/>
    <w:rsid w:val="009A1B65"/>
    <w:rsid w:val="009A2E83"/>
    <w:rsid w:val="00A0147F"/>
    <w:rsid w:val="00A3002B"/>
    <w:rsid w:val="00AA1528"/>
    <w:rsid w:val="00AD608F"/>
    <w:rsid w:val="00C10B04"/>
    <w:rsid w:val="00C70495"/>
    <w:rsid w:val="00D05DD1"/>
    <w:rsid w:val="00D1031C"/>
    <w:rsid w:val="00D706A3"/>
    <w:rsid w:val="00DB00AE"/>
    <w:rsid w:val="00DE21BC"/>
    <w:rsid w:val="00DF6F6A"/>
    <w:rsid w:val="00E42E7A"/>
    <w:rsid w:val="00E744C4"/>
    <w:rsid w:val="00EA4421"/>
    <w:rsid w:val="00EC6E02"/>
    <w:rsid w:val="00F04E4C"/>
    <w:rsid w:val="00F16434"/>
    <w:rsid w:val="00F2298B"/>
    <w:rsid w:val="00FA229E"/>
    <w:rsid w:val="00FC2A2C"/>
    <w:rsid w:val="00FF47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1C4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367"/>
  </w:style>
  <w:style w:type="paragraph" w:styleId="Heading1">
    <w:name w:val="heading 1"/>
    <w:basedOn w:val="Normal"/>
    <w:next w:val="Normal"/>
    <w:link w:val="Heading1Char"/>
    <w:uiPriority w:val="9"/>
    <w:qFormat/>
    <w:rsid w:val="00285593"/>
    <w:pPr>
      <w:keepNext/>
      <w:keepLines/>
      <w:spacing w:before="480" w:after="0"/>
      <w:jc w:val="both"/>
      <w:outlineLvl w:val="0"/>
    </w:pPr>
    <w:rPr>
      <w:rFonts w:ascii="Times New Roman" w:eastAsiaTheme="majorEastAsia" w:hAnsi="Times New Roman" w:cstheme="majorBidi"/>
      <w:b/>
      <w:bCs/>
      <w:i/>
      <w:sz w:val="24"/>
      <w:szCs w:val="28"/>
    </w:rPr>
  </w:style>
  <w:style w:type="paragraph" w:styleId="Heading2">
    <w:name w:val="heading 2"/>
    <w:basedOn w:val="Normal"/>
    <w:next w:val="Normal"/>
    <w:link w:val="Heading2Char"/>
    <w:uiPriority w:val="9"/>
    <w:unhideWhenUsed/>
    <w:qFormat/>
    <w:rsid w:val="00285593"/>
    <w:pPr>
      <w:keepNext/>
      <w:keepLines/>
      <w:spacing w:before="200" w:after="0"/>
      <w:jc w:val="both"/>
      <w:outlineLvl w:val="1"/>
    </w:pPr>
    <w:rPr>
      <w:rFonts w:ascii="Times New Roman" w:eastAsiaTheme="majorEastAsia" w:hAnsi="Times New Roman" w:cstheme="majorBidi"/>
      <w:bCs/>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593"/>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285593"/>
    <w:rPr>
      <w:rFonts w:ascii="Times New Roman" w:eastAsiaTheme="majorEastAsia" w:hAnsi="Times New Roman" w:cstheme="majorBidi"/>
      <w:bCs/>
      <w:i/>
      <w:sz w:val="24"/>
      <w:szCs w:val="26"/>
    </w:rPr>
  </w:style>
  <w:style w:type="character" w:styleId="Hyperlink">
    <w:name w:val="Hyperlink"/>
    <w:basedOn w:val="DefaultParagraphFont"/>
    <w:uiPriority w:val="99"/>
    <w:unhideWhenUsed/>
    <w:rsid w:val="00285593"/>
    <w:rPr>
      <w:color w:val="0000FF"/>
      <w:u w:val="single"/>
    </w:rPr>
  </w:style>
  <w:style w:type="paragraph" w:styleId="BalloonText">
    <w:name w:val="Balloon Text"/>
    <w:basedOn w:val="Normal"/>
    <w:link w:val="BalloonTextChar"/>
    <w:uiPriority w:val="99"/>
    <w:semiHidden/>
    <w:unhideWhenUsed/>
    <w:rsid w:val="002855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593"/>
    <w:rPr>
      <w:rFonts w:ascii="Tahoma" w:hAnsi="Tahoma" w:cs="Tahoma"/>
      <w:sz w:val="16"/>
      <w:szCs w:val="16"/>
    </w:rPr>
  </w:style>
  <w:style w:type="paragraph" w:styleId="Header">
    <w:name w:val="header"/>
    <w:basedOn w:val="Normal"/>
    <w:link w:val="HeaderChar"/>
    <w:uiPriority w:val="99"/>
    <w:semiHidden/>
    <w:unhideWhenUsed/>
    <w:rsid w:val="00805B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5BE3"/>
  </w:style>
  <w:style w:type="paragraph" w:styleId="Footer">
    <w:name w:val="footer"/>
    <w:basedOn w:val="Normal"/>
    <w:link w:val="FooterChar"/>
    <w:uiPriority w:val="99"/>
    <w:semiHidden/>
    <w:unhideWhenUsed/>
    <w:rsid w:val="00805BE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05BE3"/>
  </w:style>
  <w:style w:type="paragraph" w:styleId="NormalWeb">
    <w:name w:val="Normal (Web)"/>
    <w:basedOn w:val="Normal"/>
    <w:uiPriority w:val="99"/>
    <w:semiHidden/>
    <w:unhideWhenUsed/>
    <w:rsid w:val="00805BE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1050C4"/>
    <w:pPr>
      <w:jc w:val="left"/>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1050C4"/>
    <w:pPr>
      <w:spacing w:after="100"/>
    </w:pPr>
  </w:style>
  <w:style w:type="paragraph" w:styleId="TOC2">
    <w:name w:val="toc 2"/>
    <w:basedOn w:val="Normal"/>
    <w:next w:val="Normal"/>
    <w:autoRedefine/>
    <w:uiPriority w:val="39"/>
    <w:unhideWhenUsed/>
    <w:rsid w:val="001050C4"/>
    <w:pPr>
      <w:spacing w:after="100"/>
      <w:ind w:left="220"/>
    </w:pPr>
  </w:style>
  <w:style w:type="paragraph" w:styleId="NoSpacing">
    <w:name w:val="No Spacing"/>
    <w:link w:val="NoSpacingChar"/>
    <w:uiPriority w:val="1"/>
    <w:qFormat/>
    <w:rsid w:val="004F36EE"/>
    <w:pPr>
      <w:spacing w:after="0" w:line="240" w:lineRule="auto"/>
    </w:pPr>
    <w:rPr>
      <w:rFonts w:eastAsiaTheme="minorEastAsia"/>
    </w:rPr>
  </w:style>
  <w:style w:type="character" w:customStyle="1" w:styleId="NoSpacingChar">
    <w:name w:val="No Spacing Char"/>
    <w:basedOn w:val="DefaultParagraphFont"/>
    <w:link w:val="NoSpacing"/>
    <w:uiPriority w:val="1"/>
    <w:rsid w:val="004F36E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078470">
      <w:bodyDiv w:val="1"/>
      <w:marLeft w:val="0"/>
      <w:marRight w:val="0"/>
      <w:marTop w:val="0"/>
      <w:marBottom w:val="0"/>
      <w:divBdr>
        <w:top w:val="none" w:sz="0" w:space="0" w:color="auto"/>
        <w:left w:val="none" w:sz="0" w:space="0" w:color="auto"/>
        <w:bottom w:val="none" w:sz="0" w:space="0" w:color="auto"/>
        <w:right w:val="none" w:sz="0" w:space="0" w:color="auto"/>
      </w:divBdr>
    </w:div>
    <w:div w:id="912197620">
      <w:bodyDiv w:val="1"/>
      <w:marLeft w:val="0"/>
      <w:marRight w:val="0"/>
      <w:marTop w:val="0"/>
      <w:marBottom w:val="0"/>
      <w:divBdr>
        <w:top w:val="none" w:sz="0" w:space="0" w:color="auto"/>
        <w:left w:val="none" w:sz="0" w:space="0" w:color="auto"/>
        <w:bottom w:val="none" w:sz="0" w:space="0" w:color="auto"/>
        <w:right w:val="none" w:sz="0" w:space="0" w:color="auto"/>
      </w:divBdr>
    </w:div>
    <w:div w:id="965938288">
      <w:bodyDiv w:val="1"/>
      <w:marLeft w:val="0"/>
      <w:marRight w:val="0"/>
      <w:marTop w:val="0"/>
      <w:marBottom w:val="0"/>
      <w:divBdr>
        <w:top w:val="none" w:sz="0" w:space="0" w:color="auto"/>
        <w:left w:val="none" w:sz="0" w:space="0" w:color="auto"/>
        <w:bottom w:val="none" w:sz="0" w:space="0" w:color="auto"/>
        <w:right w:val="none" w:sz="0" w:space="0" w:color="auto"/>
      </w:divBdr>
      <w:divsChild>
        <w:div w:id="1579171796">
          <w:marLeft w:val="0"/>
          <w:marRight w:val="0"/>
          <w:marTop w:val="0"/>
          <w:marBottom w:val="0"/>
          <w:divBdr>
            <w:top w:val="none" w:sz="0" w:space="0" w:color="auto"/>
            <w:left w:val="none" w:sz="0" w:space="0" w:color="auto"/>
            <w:bottom w:val="none" w:sz="0" w:space="0" w:color="auto"/>
            <w:right w:val="none" w:sz="0" w:space="0" w:color="auto"/>
          </w:divBdr>
        </w:div>
      </w:divsChild>
    </w:div>
    <w:div w:id="117992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(BMSW4001_LON</dc:title>
  <dc:subject>ACADEMIC AND EMPLOYABILITY SKILLS</dc:subject>
  <dc:creator/>
  <cp:lastModifiedBy/>
  <cp:revision>1</cp:revision>
  <dcterms:created xsi:type="dcterms:W3CDTF">2020-12-22T23:16:00Z</dcterms:created>
  <dcterms:modified xsi:type="dcterms:W3CDTF">2020-12-22T23:16:00Z</dcterms:modified>
</cp:coreProperties>
</file>