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47A90" w:rsidRDefault="005566BC" w:rsidP="00215F90">
      <w:pPr>
        <w:jc w:val="center"/>
        <w:rPr>
          <w:sz w:val="24"/>
          <w:szCs w:val="24"/>
          <w:u w:val="single"/>
        </w:rPr>
      </w:pPr>
      <w:r w:rsidRPr="005566BC">
        <w:rPr>
          <w:sz w:val="24"/>
          <w:szCs w:val="24"/>
          <w:u w:val="single"/>
        </w:rPr>
        <w:t>Discuss, using specific examples, the strengths of using reliable and valid tests in psychological research</w:t>
      </w:r>
    </w:p>
    <w:p w:rsidR="00B4249A" w:rsidRDefault="005566BC" w:rsidP="003B6C0F">
      <w:pPr>
        <w:rPr>
          <w:sz w:val="24"/>
          <w:szCs w:val="24"/>
        </w:rPr>
      </w:pPr>
      <w:r>
        <w:rPr>
          <w:sz w:val="24"/>
          <w:szCs w:val="24"/>
        </w:rPr>
        <w:t xml:space="preserve">  This essay will consist of</w:t>
      </w:r>
      <w:r w:rsidR="00F2527C">
        <w:rPr>
          <w:sz w:val="24"/>
          <w:szCs w:val="24"/>
        </w:rPr>
        <w:t xml:space="preserve"> discussing whilst using specific examples, the strengths of using reliable and valid tests in psychological</w:t>
      </w:r>
      <w:r w:rsidR="007A59C6">
        <w:rPr>
          <w:sz w:val="24"/>
          <w:szCs w:val="24"/>
        </w:rPr>
        <w:t xml:space="preserve"> research</w:t>
      </w:r>
      <w:r w:rsidR="00DF2553">
        <w:rPr>
          <w:sz w:val="24"/>
          <w:szCs w:val="24"/>
        </w:rPr>
        <w:t>.</w:t>
      </w:r>
      <w:r w:rsidR="007A59C6">
        <w:rPr>
          <w:sz w:val="24"/>
          <w:szCs w:val="24"/>
        </w:rPr>
        <w:t xml:space="preserve"> Reliability and validity are important with any piece of research. This is because without these two sources, research and their results would be </w:t>
      </w:r>
      <w:r w:rsidR="00160B63">
        <w:rPr>
          <w:sz w:val="24"/>
          <w:szCs w:val="24"/>
        </w:rPr>
        <w:t>helpless to us</w:t>
      </w:r>
      <w:r w:rsidR="00331D04">
        <w:rPr>
          <w:sz w:val="24"/>
          <w:szCs w:val="24"/>
        </w:rPr>
        <w:t xml:space="preserve"> and the information we are trying to find out.</w:t>
      </w:r>
      <w:r w:rsidR="00174D2B">
        <w:rPr>
          <w:sz w:val="24"/>
          <w:szCs w:val="24"/>
        </w:rPr>
        <w:t xml:space="preserve"> According to (Pen and the Pad, 2018), quantitative research is a method which is used when you are wanting to know how many times or how often something takes place. However, qualitative research is a method used when you want to find out why something has happened. </w:t>
      </w:r>
      <w:r w:rsidR="00F44235">
        <w:rPr>
          <w:sz w:val="24"/>
          <w:szCs w:val="24"/>
        </w:rPr>
        <w:t xml:space="preserve">There is one main difference between both quantitative and qualitative research methods, this being the approach. Going into qualitative research methods, you start with a specific pointer before going onto a more general one. This means you have a specific type of topic you need to find information about and break the observation </w:t>
      </w:r>
      <w:r w:rsidR="00033C40">
        <w:rPr>
          <w:sz w:val="24"/>
          <w:szCs w:val="24"/>
        </w:rPr>
        <w:t>down to looking for patterns before making a main hypothesis. Alongside, quantitative research methods take a universal approach with a hypothesis. This means it tests the theory to figure out any sort of data that can both prove or disprove it. An example of this is that say you theorize that lung cancer is the main cause of death in Wales, you then work to prove or disprove that hypothesis to see whether it is certain or not</w:t>
      </w:r>
      <w:r w:rsidR="00662619">
        <w:rPr>
          <w:sz w:val="24"/>
          <w:szCs w:val="24"/>
        </w:rPr>
        <w:t>.</w:t>
      </w:r>
    </w:p>
    <w:p w:rsidR="0098218A" w:rsidRDefault="00B4249A" w:rsidP="0098218A">
      <w:pPr>
        <w:rPr>
          <w:rStyle w:val="cit"/>
          <w:sz w:val="24"/>
          <w:szCs w:val="24"/>
          <w:lang/>
        </w:rPr>
      </w:pPr>
      <w:r>
        <w:rPr>
          <w:sz w:val="24"/>
          <w:szCs w:val="24"/>
        </w:rPr>
        <w:t xml:space="preserve">  </w:t>
      </w:r>
      <w:r w:rsidR="00D5457B">
        <w:rPr>
          <w:sz w:val="24"/>
          <w:szCs w:val="24"/>
        </w:rPr>
        <w:t>Some of t</w:t>
      </w:r>
      <w:r w:rsidR="003725DE">
        <w:rPr>
          <w:sz w:val="24"/>
          <w:szCs w:val="24"/>
        </w:rPr>
        <w:t>he ethical issues associated with q</w:t>
      </w:r>
      <w:r w:rsidR="00D5457B">
        <w:rPr>
          <w:sz w:val="24"/>
          <w:szCs w:val="24"/>
        </w:rPr>
        <w:t xml:space="preserve">ualitative research studies which have been brought to </w:t>
      </w:r>
      <w:r w:rsidR="003822AD">
        <w:rPr>
          <w:sz w:val="24"/>
          <w:szCs w:val="24"/>
        </w:rPr>
        <w:t xml:space="preserve">my attention and according to </w:t>
      </w:r>
      <w:r w:rsidR="003822AD" w:rsidRPr="003822AD">
        <w:rPr>
          <w:sz w:val="24"/>
          <w:szCs w:val="24"/>
        </w:rPr>
        <w:t>(</w:t>
      </w:r>
      <w:hyperlink r:id="rId5" w:history="1">
        <w:r w:rsidR="003822AD" w:rsidRPr="003822AD">
          <w:rPr>
            <w:rStyle w:val="Hyperlink"/>
            <w:color w:val="auto"/>
            <w:sz w:val="24"/>
            <w:szCs w:val="24"/>
            <w:u w:val="none"/>
            <w:lang/>
          </w:rPr>
          <w:t xml:space="preserve">J Med Ethics </w:t>
        </w:r>
        <w:proofErr w:type="spellStart"/>
        <w:r w:rsidR="003822AD" w:rsidRPr="003822AD">
          <w:rPr>
            <w:rStyle w:val="Hyperlink"/>
            <w:color w:val="auto"/>
            <w:sz w:val="24"/>
            <w:szCs w:val="24"/>
            <w:u w:val="none"/>
            <w:lang/>
          </w:rPr>
          <w:t>Hist</w:t>
        </w:r>
        <w:proofErr w:type="spellEnd"/>
        <w:r w:rsidR="003822AD" w:rsidRPr="003822AD">
          <w:rPr>
            <w:rStyle w:val="Hyperlink"/>
            <w:color w:val="auto"/>
            <w:sz w:val="24"/>
            <w:szCs w:val="24"/>
            <w:u w:val="none"/>
            <w:lang/>
          </w:rPr>
          <w:t xml:space="preserve"> Med</w:t>
        </w:r>
      </w:hyperlink>
      <w:r w:rsidR="003822AD" w:rsidRPr="003822AD">
        <w:rPr>
          <w:rStyle w:val="cit"/>
          <w:sz w:val="24"/>
          <w:szCs w:val="24"/>
          <w:lang/>
        </w:rPr>
        <w:t>, 2014) are</w:t>
      </w:r>
      <w:r w:rsidR="003822AD">
        <w:rPr>
          <w:rStyle w:val="cit"/>
          <w:sz w:val="24"/>
          <w:szCs w:val="24"/>
          <w:lang/>
        </w:rPr>
        <w:t xml:space="preserve"> the relationships and intimacy that is known between both the researchers and participants in these studies. This can raise a variety of ethical concerns and qualitative researchers face problems such as respect for privacy and recognizing honesty and open interactions. Ethical issues can challenge situations which may appear if researchers have to deal with contradicting issues or having to choose between different methodological strategies in arising conflict. However, some key concerns which should be remembered whilst carrying out qualitative research are anonymity, confidentiality and informant of consent.</w:t>
      </w:r>
      <w:r w:rsidR="00AA4871">
        <w:rPr>
          <w:rStyle w:val="cit"/>
          <w:sz w:val="24"/>
          <w:szCs w:val="24"/>
          <w:lang/>
        </w:rPr>
        <w:t xml:space="preserve"> </w:t>
      </w:r>
      <w:r w:rsidR="00283FE0">
        <w:rPr>
          <w:rStyle w:val="cit"/>
          <w:sz w:val="24"/>
          <w:szCs w:val="24"/>
          <w:lang/>
        </w:rPr>
        <w:t xml:space="preserve">Some of the ethical issues with quantitative research </w:t>
      </w:r>
      <w:r w:rsidR="007B694C">
        <w:rPr>
          <w:rStyle w:val="cit"/>
          <w:sz w:val="24"/>
          <w:szCs w:val="24"/>
          <w:lang/>
        </w:rPr>
        <w:t>are</w:t>
      </w:r>
      <w:r w:rsidR="00960300">
        <w:rPr>
          <w:rStyle w:val="cit"/>
          <w:sz w:val="24"/>
          <w:szCs w:val="24"/>
          <w:lang/>
        </w:rPr>
        <w:t xml:space="preserve"> usi</w:t>
      </w:r>
      <w:r w:rsidR="007B694C">
        <w:rPr>
          <w:rStyle w:val="cit"/>
          <w:sz w:val="24"/>
          <w:szCs w:val="24"/>
          <w:lang/>
        </w:rPr>
        <w:t>ng self-reported data that can</w:t>
      </w:r>
      <w:r w:rsidR="00960300">
        <w:rPr>
          <w:rStyle w:val="cit"/>
          <w:sz w:val="24"/>
          <w:szCs w:val="24"/>
          <w:lang/>
        </w:rPr>
        <w:t xml:space="preserve"> provide limitations for generalizing the outcome of results.</w:t>
      </w:r>
      <w:r w:rsidR="007B694C">
        <w:rPr>
          <w:rStyle w:val="cit"/>
          <w:sz w:val="24"/>
          <w:szCs w:val="24"/>
          <w:lang/>
        </w:rPr>
        <w:t xml:space="preserve"> In other words, this means that questions are closed and outcomes are limited which can make peers feel unsatisfied with the study they have taken part in. </w:t>
      </w:r>
      <w:r w:rsidR="00960300">
        <w:rPr>
          <w:rStyle w:val="cit"/>
          <w:sz w:val="24"/>
          <w:szCs w:val="24"/>
          <w:lang/>
        </w:rPr>
        <w:t xml:space="preserve">A review on </w:t>
      </w:r>
      <w:r w:rsidR="007B694C">
        <w:rPr>
          <w:rStyle w:val="cit"/>
          <w:sz w:val="24"/>
          <w:szCs w:val="24"/>
          <w:lang/>
        </w:rPr>
        <w:t>the research given should be done on the collectio</w:t>
      </w:r>
      <w:r w:rsidR="0098218A">
        <w:rPr>
          <w:rStyle w:val="cit"/>
          <w:sz w:val="24"/>
          <w:szCs w:val="24"/>
          <w:lang/>
        </w:rPr>
        <w:t>n of data and what methods are</w:t>
      </w:r>
      <w:r w:rsidR="007B694C">
        <w:rPr>
          <w:rStyle w:val="cit"/>
          <w:sz w:val="24"/>
          <w:szCs w:val="24"/>
          <w:lang/>
        </w:rPr>
        <w:t xml:space="preserve"> used</w:t>
      </w:r>
      <w:r w:rsidR="00960300">
        <w:rPr>
          <w:rStyle w:val="cit"/>
          <w:sz w:val="24"/>
          <w:szCs w:val="24"/>
          <w:lang/>
        </w:rPr>
        <w:t xml:space="preserve"> to make sure the study meets ethical need</w:t>
      </w:r>
      <w:r w:rsidR="007B694C">
        <w:rPr>
          <w:rStyle w:val="cit"/>
          <w:sz w:val="24"/>
          <w:szCs w:val="24"/>
          <w:lang/>
        </w:rPr>
        <w:t>s.</w:t>
      </w:r>
    </w:p>
    <w:p w:rsidR="00BB146E" w:rsidRDefault="0098218A" w:rsidP="0098218A">
      <w:pPr>
        <w:rPr>
          <w:sz w:val="24"/>
          <w:szCs w:val="24"/>
        </w:rPr>
      </w:pPr>
      <w:r>
        <w:rPr>
          <w:rStyle w:val="cit"/>
          <w:sz w:val="24"/>
          <w:szCs w:val="24"/>
          <w:lang/>
        </w:rPr>
        <w:t xml:space="preserve">  C</w:t>
      </w:r>
      <w:r w:rsidRPr="0098218A">
        <w:rPr>
          <w:rStyle w:val="cit"/>
          <w:sz w:val="24"/>
          <w:szCs w:val="24"/>
          <w:lang/>
        </w:rPr>
        <w:t xml:space="preserve">ollecting </w:t>
      </w:r>
      <w:r w:rsidR="00222D62" w:rsidRPr="0098218A">
        <w:rPr>
          <w:sz w:val="24"/>
          <w:szCs w:val="24"/>
        </w:rPr>
        <w:t>appropriate</w:t>
      </w:r>
      <w:r>
        <w:rPr>
          <w:sz w:val="24"/>
          <w:szCs w:val="24"/>
        </w:rPr>
        <w:t xml:space="preserve"> </w:t>
      </w:r>
      <w:r w:rsidR="00222D62" w:rsidRPr="0098218A">
        <w:rPr>
          <w:sz w:val="24"/>
          <w:szCs w:val="24"/>
        </w:rPr>
        <w:t>qualitative an</w:t>
      </w:r>
      <w:r>
        <w:rPr>
          <w:sz w:val="24"/>
          <w:szCs w:val="24"/>
        </w:rPr>
        <w:t>d quantitative data along with conducting simple data analysis is important to make sure that each participant is aware of confidentiality and the expectations you will expect off them when taking part in the task. As well as this, making sure that your data is suitable for your hypothesis and individual who is helping you with this task.</w:t>
      </w:r>
    </w:p>
    <w:p w:rsidR="00BB146E" w:rsidRDefault="00BB146E" w:rsidP="0098218A">
      <w:pPr>
        <w:rPr>
          <w:sz w:val="24"/>
          <w:szCs w:val="24"/>
        </w:rPr>
      </w:pPr>
    </w:p>
    <w:p w:rsidR="00BB146E" w:rsidRDefault="00BB146E" w:rsidP="00BB146E">
      <w:pPr>
        <w:jc w:val="center"/>
        <w:rPr>
          <w:sz w:val="24"/>
          <w:szCs w:val="24"/>
          <w:u w:val="single"/>
        </w:rPr>
      </w:pPr>
      <w:r w:rsidRPr="00BB146E">
        <w:rPr>
          <w:sz w:val="24"/>
          <w:szCs w:val="24"/>
          <w:u w:val="single"/>
        </w:rPr>
        <w:lastRenderedPageBreak/>
        <w:t>Reference list:</w:t>
      </w:r>
    </w:p>
    <w:p w:rsidR="00EB17A6" w:rsidRDefault="00D76F1F" w:rsidP="003B6C0F">
      <w:pPr>
        <w:rPr>
          <w:sz w:val="24"/>
          <w:szCs w:val="24"/>
        </w:rPr>
      </w:pPr>
      <w:sdt>
        <w:sdtPr>
          <w:rPr>
            <w:sz w:val="24"/>
            <w:szCs w:val="24"/>
          </w:rPr>
          <w:id w:val="-718208045"/>
          <w:citation/>
        </w:sdtPr>
        <w:sdtContent>
          <w:r>
            <w:rPr>
              <w:sz w:val="24"/>
              <w:szCs w:val="24"/>
            </w:rPr>
            <w:fldChar w:fldCharType="begin"/>
          </w:r>
          <w:r>
            <w:rPr>
              <w:sz w:val="24"/>
              <w:szCs w:val="24"/>
            </w:rPr>
            <w:instrText xml:space="preserve"> CITATION Dif18 \l 2057 </w:instrText>
          </w:r>
          <w:r>
            <w:rPr>
              <w:sz w:val="24"/>
              <w:szCs w:val="24"/>
            </w:rPr>
            <w:fldChar w:fldCharType="separate"/>
          </w:r>
          <w:r w:rsidRPr="00D76F1F">
            <w:rPr>
              <w:noProof/>
              <w:sz w:val="24"/>
              <w:szCs w:val="24"/>
            </w:rPr>
            <w:t>(Differences Between Quantitative &amp; Qualitative Research, 2018)</w:t>
          </w:r>
          <w:r>
            <w:rPr>
              <w:sz w:val="24"/>
              <w:szCs w:val="24"/>
            </w:rPr>
            <w:fldChar w:fldCharType="end"/>
          </w:r>
        </w:sdtContent>
      </w:sdt>
      <w:r>
        <w:rPr>
          <w:sz w:val="24"/>
          <w:szCs w:val="24"/>
        </w:rPr>
        <w:t xml:space="preserve"> </w:t>
      </w:r>
      <w:proofErr w:type="gramStart"/>
      <w:r>
        <w:rPr>
          <w:sz w:val="24"/>
          <w:szCs w:val="24"/>
        </w:rPr>
        <w:t>Retrieved from: Pen and the pad.</w:t>
      </w:r>
      <w:proofErr w:type="gramEnd"/>
    </w:p>
    <w:p w:rsidR="00D76F1F" w:rsidRPr="00D76F1F" w:rsidRDefault="00D76F1F" w:rsidP="003B6C0F">
      <w:pPr>
        <w:rPr>
          <w:sz w:val="24"/>
          <w:szCs w:val="24"/>
        </w:rPr>
      </w:pPr>
      <w:sdt>
        <w:sdtPr>
          <w:rPr>
            <w:sz w:val="24"/>
            <w:szCs w:val="24"/>
          </w:rPr>
          <w:id w:val="-718208043"/>
          <w:citation/>
        </w:sdtPr>
        <w:sdtContent>
          <w:r>
            <w:rPr>
              <w:sz w:val="24"/>
              <w:szCs w:val="24"/>
            </w:rPr>
            <w:fldChar w:fldCharType="begin"/>
          </w:r>
          <w:r>
            <w:rPr>
              <w:sz w:val="24"/>
              <w:szCs w:val="24"/>
            </w:rPr>
            <w:instrText xml:space="preserve"> CITATION Eth14 \l 2057 </w:instrText>
          </w:r>
          <w:r>
            <w:rPr>
              <w:sz w:val="24"/>
              <w:szCs w:val="24"/>
            </w:rPr>
            <w:fldChar w:fldCharType="separate"/>
          </w:r>
          <w:r w:rsidRPr="00D76F1F">
            <w:rPr>
              <w:noProof/>
              <w:sz w:val="24"/>
              <w:szCs w:val="24"/>
            </w:rPr>
            <w:t>(Ethical challenges of researchers in qualitative studies: the necessity to develop a specific guideline, 2014)</w:t>
          </w:r>
          <w:r>
            <w:rPr>
              <w:sz w:val="24"/>
              <w:szCs w:val="24"/>
            </w:rPr>
            <w:fldChar w:fldCharType="end"/>
          </w:r>
        </w:sdtContent>
      </w:sdt>
    </w:p>
    <w:sectPr w:rsidR="00D76F1F" w:rsidRPr="00D76F1F" w:rsidSect="00647A9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566BC"/>
    <w:rsid w:val="00033C40"/>
    <w:rsid w:val="00160B63"/>
    <w:rsid w:val="00174D2B"/>
    <w:rsid w:val="00215F90"/>
    <w:rsid w:val="00222D62"/>
    <w:rsid w:val="002458DE"/>
    <w:rsid w:val="00283FE0"/>
    <w:rsid w:val="00331D04"/>
    <w:rsid w:val="003725DE"/>
    <w:rsid w:val="003822AD"/>
    <w:rsid w:val="003B67BA"/>
    <w:rsid w:val="003B6C0F"/>
    <w:rsid w:val="00402D47"/>
    <w:rsid w:val="005566BC"/>
    <w:rsid w:val="00647A90"/>
    <w:rsid w:val="00662619"/>
    <w:rsid w:val="007A59C6"/>
    <w:rsid w:val="007B694C"/>
    <w:rsid w:val="008E4948"/>
    <w:rsid w:val="00960300"/>
    <w:rsid w:val="0098218A"/>
    <w:rsid w:val="009E4E82"/>
    <w:rsid w:val="00A46E62"/>
    <w:rsid w:val="00AA4871"/>
    <w:rsid w:val="00B4249A"/>
    <w:rsid w:val="00BB146E"/>
    <w:rsid w:val="00BB4F12"/>
    <w:rsid w:val="00D5457B"/>
    <w:rsid w:val="00D76F1F"/>
    <w:rsid w:val="00DF07BF"/>
    <w:rsid w:val="00DF2553"/>
    <w:rsid w:val="00EB17A6"/>
    <w:rsid w:val="00F2527C"/>
    <w:rsid w:val="00F4423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7A90"/>
  </w:style>
  <w:style w:type="paragraph" w:styleId="Heading1">
    <w:name w:val="heading 1"/>
    <w:basedOn w:val="Normal"/>
    <w:link w:val="Heading1Char"/>
    <w:uiPriority w:val="9"/>
    <w:qFormat/>
    <w:rsid w:val="00EB17A6"/>
    <w:pPr>
      <w:spacing w:before="100" w:beforeAutospacing="1" w:after="100" w:afterAutospacing="1" w:line="240" w:lineRule="auto"/>
      <w:outlineLvl w:val="0"/>
    </w:pPr>
    <w:rPr>
      <w:rFonts w:ascii="Trebuchet MS" w:eastAsia="Times New Roman" w:hAnsi="Trebuchet MS" w:cs="Times New Roman"/>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2527C"/>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DF25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553"/>
    <w:rPr>
      <w:rFonts w:ascii="Tahoma" w:hAnsi="Tahoma" w:cs="Tahoma"/>
      <w:sz w:val="16"/>
      <w:szCs w:val="16"/>
    </w:rPr>
  </w:style>
  <w:style w:type="character" w:styleId="Hyperlink">
    <w:name w:val="Hyperlink"/>
    <w:basedOn w:val="DefaultParagraphFont"/>
    <w:uiPriority w:val="99"/>
    <w:semiHidden/>
    <w:unhideWhenUsed/>
    <w:rsid w:val="003822AD"/>
    <w:rPr>
      <w:color w:val="0000FF"/>
      <w:u w:val="single"/>
    </w:rPr>
  </w:style>
  <w:style w:type="character" w:customStyle="1" w:styleId="cit">
    <w:name w:val="cit"/>
    <w:basedOn w:val="DefaultParagraphFont"/>
    <w:rsid w:val="003822AD"/>
  </w:style>
  <w:style w:type="character" w:customStyle="1" w:styleId="Heading1Char">
    <w:name w:val="Heading 1 Char"/>
    <w:basedOn w:val="DefaultParagraphFont"/>
    <w:link w:val="Heading1"/>
    <w:uiPriority w:val="9"/>
    <w:rsid w:val="00EB17A6"/>
    <w:rPr>
      <w:rFonts w:ascii="Trebuchet MS" w:eastAsia="Times New Roman" w:hAnsi="Trebuchet MS" w:cs="Times New Roman"/>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292758297">
      <w:marLeft w:val="0"/>
      <w:marRight w:val="0"/>
      <w:marTop w:val="0"/>
      <w:marBottom w:val="0"/>
      <w:divBdr>
        <w:top w:val="none" w:sz="0" w:space="0" w:color="auto"/>
        <w:left w:val="none" w:sz="0" w:space="0" w:color="auto"/>
        <w:bottom w:val="none" w:sz="0" w:space="0" w:color="auto"/>
        <w:right w:val="none" w:sz="0" w:space="0" w:color="auto"/>
      </w:divBdr>
    </w:div>
    <w:div w:id="397941006">
      <w:marLeft w:val="0"/>
      <w:marRight w:val="0"/>
      <w:marTop w:val="0"/>
      <w:marBottom w:val="0"/>
      <w:divBdr>
        <w:top w:val="none" w:sz="0" w:space="0" w:color="auto"/>
        <w:left w:val="none" w:sz="0" w:space="0" w:color="auto"/>
        <w:bottom w:val="none" w:sz="0" w:space="0" w:color="auto"/>
        <w:right w:val="none" w:sz="0" w:space="0" w:color="auto"/>
      </w:divBdr>
    </w:div>
    <w:div w:id="823738716">
      <w:marLeft w:val="0"/>
      <w:marRight w:val="0"/>
      <w:marTop w:val="0"/>
      <w:marBottom w:val="0"/>
      <w:divBdr>
        <w:top w:val="none" w:sz="0" w:space="0" w:color="auto"/>
        <w:left w:val="none" w:sz="0" w:space="0" w:color="auto"/>
        <w:bottom w:val="none" w:sz="0" w:space="0" w:color="auto"/>
        <w:right w:val="none" w:sz="0" w:space="0" w:color="auto"/>
      </w:divBdr>
    </w:div>
    <w:div w:id="859440144">
      <w:marLeft w:val="0"/>
      <w:marRight w:val="0"/>
      <w:marTop w:val="0"/>
      <w:marBottom w:val="0"/>
      <w:divBdr>
        <w:top w:val="none" w:sz="0" w:space="0" w:color="auto"/>
        <w:left w:val="none" w:sz="0" w:space="0" w:color="auto"/>
        <w:bottom w:val="none" w:sz="0" w:space="0" w:color="auto"/>
        <w:right w:val="none" w:sz="0" w:space="0" w:color="auto"/>
      </w:divBdr>
    </w:div>
    <w:div w:id="895622531">
      <w:bodyDiv w:val="1"/>
      <w:marLeft w:val="0"/>
      <w:marRight w:val="0"/>
      <w:marTop w:val="0"/>
      <w:marBottom w:val="0"/>
      <w:divBdr>
        <w:top w:val="none" w:sz="0" w:space="0" w:color="auto"/>
        <w:left w:val="none" w:sz="0" w:space="0" w:color="auto"/>
        <w:bottom w:val="none" w:sz="0" w:space="0" w:color="auto"/>
        <w:right w:val="none" w:sz="0" w:space="0" w:color="auto"/>
      </w:divBdr>
      <w:divsChild>
        <w:div w:id="479345609">
          <w:marLeft w:val="0"/>
          <w:marRight w:val="0"/>
          <w:marTop w:val="0"/>
          <w:marBottom w:val="0"/>
          <w:divBdr>
            <w:top w:val="none" w:sz="0" w:space="0" w:color="auto"/>
            <w:left w:val="none" w:sz="0" w:space="0" w:color="auto"/>
            <w:bottom w:val="none" w:sz="0" w:space="0" w:color="auto"/>
            <w:right w:val="none" w:sz="0" w:space="0" w:color="auto"/>
          </w:divBdr>
          <w:divsChild>
            <w:div w:id="636300432">
              <w:marLeft w:val="0"/>
              <w:marRight w:val="0"/>
              <w:marTop w:val="0"/>
              <w:marBottom w:val="0"/>
              <w:divBdr>
                <w:top w:val="none" w:sz="0" w:space="0" w:color="auto"/>
                <w:left w:val="none" w:sz="0" w:space="0" w:color="auto"/>
                <w:bottom w:val="none" w:sz="0" w:space="0" w:color="auto"/>
                <w:right w:val="none" w:sz="0" w:space="0" w:color="auto"/>
              </w:divBdr>
              <w:divsChild>
                <w:div w:id="735207769">
                  <w:marLeft w:val="0"/>
                  <w:marRight w:val="0"/>
                  <w:marTop w:val="1"/>
                  <w:marBottom w:val="1"/>
                  <w:divBdr>
                    <w:top w:val="none" w:sz="0" w:space="0" w:color="auto"/>
                    <w:left w:val="none" w:sz="0" w:space="0" w:color="auto"/>
                    <w:bottom w:val="none" w:sz="0" w:space="0" w:color="auto"/>
                    <w:right w:val="none" w:sz="0" w:space="0" w:color="auto"/>
                  </w:divBdr>
                  <w:divsChild>
                    <w:div w:id="2005469566">
                      <w:marLeft w:val="0"/>
                      <w:marRight w:val="0"/>
                      <w:marTop w:val="0"/>
                      <w:marBottom w:val="0"/>
                      <w:divBdr>
                        <w:top w:val="none" w:sz="0" w:space="0" w:color="auto"/>
                        <w:left w:val="none" w:sz="0" w:space="0" w:color="auto"/>
                        <w:bottom w:val="none" w:sz="0" w:space="0" w:color="auto"/>
                        <w:right w:val="none" w:sz="0" w:space="0" w:color="auto"/>
                      </w:divBdr>
                      <w:divsChild>
                        <w:div w:id="1510094091">
                          <w:marLeft w:val="0"/>
                          <w:marRight w:val="0"/>
                          <w:marTop w:val="0"/>
                          <w:marBottom w:val="4"/>
                          <w:divBdr>
                            <w:top w:val="none" w:sz="0" w:space="0" w:color="auto"/>
                            <w:left w:val="none" w:sz="0" w:space="0" w:color="auto"/>
                            <w:bottom w:val="none" w:sz="0" w:space="0" w:color="auto"/>
                            <w:right w:val="none" w:sz="0" w:space="0" w:color="auto"/>
                          </w:divBdr>
                          <w:divsChild>
                            <w:div w:id="376707403">
                              <w:marLeft w:val="0"/>
                              <w:marRight w:val="0"/>
                              <w:marTop w:val="0"/>
                              <w:marBottom w:val="6"/>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4233733">
      <w:marLeft w:val="0"/>
      <w:marRight w:val="0"/>
      <w:marTop w:val="0"/>
      <w:marBottom w:val="0"/>
      <w:divBdr>
        <w:top w:val="none" w:sz="0" w:space="0" w:color="auto"/>
        <w:left w:val="none" w:sz="0" w:space="0" w:color="auto"/>
        <w:bottom w:val="none" w:sz="0" w:space="0" w:color="auto"/>
        <w:right w:val="none" w:sz="0" w:space="0" w:color="auto"/>
      </w:divBdr>
    </w:div>
    <w:div w:id="1925645169">
      <w:marLeft w:val="0"/>
      <w:marRight w:val="0"/>
      <w:marTop w:val="0"/>
      <w:marBottom w:val="0"/>
      <w:divBdr>
        <w:top w:val="none" w:sz="0" w:space="0" w:color="auto"/>
        <w:left w:val="none" w:sz="0" w:space="0" w:color="auto"/>
        <w:bottom w:val="none" w:sz="0" w:space="0" w:color="auto"/>
        <w:right w:val="none" w:sz="0" w:space="0" w:color="auto"/>
      </w:divBdr>
    </w:div>
    <w:div w:id="1944608583">
      <w:marLeft w:val="0"/>
      <w:marRight w:val="0"/>
      <w:marTop w:val="0"/>
      <w:marBottom w:val="0"/>
      <w:divBdr>
        <w:top w:val="none" w:sz="0" w:space="0" w:color="auto"/>
        <w:left w:val="none" w:sz="0" w:space="0" w:color="auto"/>
        <w:bottom w:val="none" w:sz="0" w:space="0" w:color="auto"/>
        <w:right w:val="none" w:sz="0" w:space="0" w:color="auto"/>
      </w:divBdr>
    </w:div>
    <w:div w:id="2045710806">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ncbi.nlm.nih.gov/pmc/articles/PMC426339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Dif18</b:Tag>
    <b:SourceType>InternetSite</b:SourceType>
    <b:Guid>{E4E0F412-C3F7-4783-82A4-D1F6E8FE7A8B}</b:Guid>
    <b:LCID>0</b:LCID>
    <b:Title>Differences Between Quantitative &amp; Qualitative Research</b:Title>
    <b:InternetSiteTitle>Pen and the Pad</b:InternetSiteTitle>
    <b:Year>2018</b:Year>
    <b:RefOrder>1</b:RefOrder>
  </b:Source>
  <b:Source>
    <b:Tag>Dif181</b:Tag>
    <b:SourceType>InternetSite</b:SourceType>
    <b:Guid>{7DA33AD8-1B33-4216-810C-65EB3DEDA0FE}</b:Guid>
    <b:LCID>0</b:LCID>
    <b:Title>Differences Between Quantitative &amp; Qualitative Research </b:Title>
    <b:InternetSiteTitle>Pen and the pad</b:InternetSiteTitle>
    <b:Year>2018</b:Year>
    <b:URL>https://penandthepad.com/differences-between-quantitative-qualitative-research-7661959.html</b:URL>
    <b:RefOrder>3</b:RefOrder>
  </b:Source>
  <b:Source>
    <b:Tag>Eth14</b:Tag>
    <b:SourceType>InternetSite</b:SourceType>
    <b:Guid>{24D69153-EBE7-4C98-A7D0-8BC9B23093CF}</b:Guid>
    <b:LCID>0</b:LCID>
    <b:Title>Ethical challenges of researchers in qualitative studies: the necessity to develop a specific guideline</b:Title>
    <b:InternetSiteTitle>Journal of medical ethics and history of medicine</b:InternetSiteTitle>
    <b:Year>2014</b:Year>
    <b:Month>August</b:Month>
    <b:Day>4</b:Day>
    <b:URL>https://www.ncbi.nlm.nih.gov/pmc/articles/PMC4263394/</b:URL>
    <b:RefOrder>2</b:RefOrder>
  </b:Source>
</b:Sources>
</file>

<file path=customXml/itemProps1.xml><?xml version="1.0" encoding="utf-8"?>
<ds:datastoreItem xmlns:ds="http://schemas.openxmlformats.org/officeDocument/2006/customXml" ds:itemID="{252970E6-3BA5-4FED-93B8-519348B9A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2</Pages>
  <Words>517</Words>
  <Characters>2947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Evie</dc:creator>
  <cp:lastModifiedBy>Evie</cp:lastModifiedBy>
  <cp:revision>21</cp:revision>
  <dcterms:created xsi:type="dcterms:W3CDTF">2018-07-26T13:22:00Z</dcterms:created>
  <dcterms:modified xsi:type="dcterms:W3CDTF">2018-07-26T17:57:00Z</dcterms:modified>
</cp:coreProperties>
</file>