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EA302A" w14:textId="77777777" w:rsidR="00962BA2" w:rsidRPr="00BD07E1" w:rsidRDefault="00750164" w:rsidP="00750164">
      <w:pPr>
        <w:spacing w:before="240" w:after="240" w:line="360" w:lineRule="auto"/>
        <w:jc w:val="center"/>
        <w:rPr>
          <w:rFonts w:ascii="Times New Roman" w:eastAsia="Times New Roman" w:hAnsi="Times New Roman" w:cs="Times New Roman"/>
          <w:b/>
          <w:sz w:val="32"/>
          <w:szCs w:val="32"/>
        </w:rPr>
      </w:pPr>
      <w:r>
        <w:rPr>
          <w:noProof/>
          <w:lang w:val="en-US" w:eastAsia="en-US"/>
        </w:rPr>
        <w:drawing>
          <wp:inline distT="0" distB="0" distL="0" distR="0" wp14:anchorId="16C96C70" wp14:editId="4851D4DC">
            <wp:extent cx="2352675" cy="92392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352675" cy="923925"/>
                    </a:xfrm>
                    <a:prstGeom prst="rect">
                      <a:avLst/>
                    </a:prstGeom>
                  </pic:spPr>
                </pic:pic>
              </a:graphicData>
            </a:graphic>
          </wp:inline>
        </w:drawing>
      </w:r>
    </w:p>
    <w:p w14:paraId="0546A390" w14:textId="77777777" w:rsidR="00962BA2" w:rsidRPr="000C1ACD" w:rsidRDefault="00962BA2" w:rsidP="00BD07E1">
      <w:pPr>
        <w:spacing w:before="240" w:after="240" w:line="360" w:lineRule="auto"/>
        <w:jc w:val="center"/>
        <w:rPr>
          <w:rFonts w:ascii="Times New Roman" w:eastAsia="Times New Roman" w:hAnsi="Times New Roman" w:cs="Times New Roman"/>
          <w:b/>
          <w:sz w:val="32"/>
          <w:szCs w:val="32"/>
          <w:u w:val="single"/>
        </w:rPr>
      </w:pPr>
    </w:p>
    <w:p w14:paraId="01FD78CC" w14:textId="58BE7980" w:rsidR="004036BA" w:rsidRPr="002D318A" w:rsidRDefault="004036BA" w:rsidP="000C1ACD">
      <w:pPr>
        <w:spacing w:before="240" w:after="240" w:line="360" w:lineRule="auto"/>
        <w:jc w:val="center"/>
        <w:rPr>
          <w:rFonts w:ascii="Times New Roman" w:eastAsia="Times New Roman" w:hAnsi="Times New Roman" w:cs="Times New Roman"/>
          <w:b/>
          <w:sz w:val="32"/>
          <w:szCs w:val="32"/>
        </w:rPr>
      </w:pPr>
      <w:r w:rsidRPr="002D318A">
        <w:rPr>
          <w:rFonts w:ascii="Times New Roman" w:eastAsia="Times New Roman" w:hAnsi="Times New Roman" w:cs="Times New Roman"/>
          <w:b/>
          <w:sz w:val="32"/>
          <w:szCs w:val="32"/>
        </w:rPr>
        <w:t>Understanding and Engaging in the Customer Experience</w:t>
      </w:r>
      <w:r w:rsidR="000C1ACD" w:rsidRPr="002D318A">
        <w:rPr>
          <w:rFonts w:ascii="Times New Roman" w:eastAsia="Times New Roman" w:hAnsi="Times New Roman" w:cs="Times New Roman"/>
          <w:b/>
          <w:sz w:val="32"/>
          <w:szCs w:val="32"/>
        </w:rPr>
        <w:t xml:space="preserve"> </w:t>
      </w:r>
    </w:p>
    <w:p w14:paraId="740FE766" w14:textId="77777777" w:rsidR="00D31AA7" w:rsidRPr="00BD07E1" w:rsidRDefault="00914A21" w:rsidP="00BD07E1">
      <w:pPr>
        <w:spacing w:before="240" w:after="240" w:line="360" w:lineRule="auto"/>
        <w:jc w:val="center"/>
        <w:rPr>
          <w:rFonts w:ascii="Times New Roman" w:eastAsia="Times New Roman" w:hAnsi="Times New Roman" w:cs="Times New Roman"/>
          <w:b/>
          <w:sz w:val="32"/>
          <w:szCs w:val="32"/>
        </w:rPr>
      </w:pPr>
      <w:r w:rsidRPr="00BD07E1">
        <w:rPr>
          <w:rFonts w:ascii="Times New Roman" w:eastAsia="Times New Roman" w:hAnsi="Times New Roman" w:cs="Times New Roman"/>
          <w:b/>
          <w:sz w:val="32"/>
          <w:szCs w:val="32"/>
        </w:rPr>
        <w:t>Organisation</w:t>
      </w:r>
      <w:r w:rsidR="00962BA2" w:rsidRPr="00BD07E1">
        <w:rPr>
          <w:rFonts w:ascii="Times New Roman" w:eastAsia="Times New Roman" w:hAnsi="Times New Roman" w:cs="Times New Roman"/>
          <w:b/>
          <w:sz w:val="32"/>
          <w:szCs w:val="32"/>
        </w:rPr>
        <w:t>’</w:t>
      </w:r>
      <w:r w:rsidRPr="00BD07E1">
        <w:rPr>
          <w:rFonts w:ascii="Times New Roman" w:eastAsia="Times New Roman" w:hAnsi="Times New Roman" w:cs="Times New Roman"/>
          <w:b/>
          <w:sz w:val="32"/>
          <w:szCs w:val="32"/>
        </w:rPr>
        <w:t>s Quality Systems and Customer Relationship Management</w:t>
      </w:r>
    </w:p>
    <w:p w14:paraId="212D243A" w14:textId="5FDDD35A" w:rsidR="00B7166B" w:rsidRDefault="00B7166B" w:rsidP="00BD07E1">
      <w:pPr>
        <w:spacing w:before="240" w:after="240" w:line="360" w:lineRule="auto"/>
        <w:jc w:val="center"/>
        <w:rPr>
          <w:rFonts w:ascii="Times New Roman" w:eastAsia="Times New Roman" w:hAnsi="Times New Roman" w:cs="Times New Roman"/>
          <w:b/>
          <w:sz w:val="40"/>
          <w:szCs w:val="40"/>
        </w:rPr>
      </w:pPr>
    </w:p>
    <w:p w14:paraId="5C021C07" w14:textId="57FA2DCE" w:rsidR="000C1ACD" w:rsidRDefault="000C1ACD" w:rsidP="00BD07E1">
      <w:pPr>
        <w:spacing w:before="240" w:after="240" w:line="360" w:lineRule="auto"/>
        <w:jc w:val="center"/>
        <w:rPr>
          <w:rFonts w:ascii="Times New Roman" w:eastAsia="Times New Roman" w:hAnsi="Times New Roman" w:cs="Times New Roman"/>
          <w:b/>
          <w:sz w:val="40"/>
          <w:szCs w:val="40"/>
        </w:rPr>
      </w:pPr>
    </w:p>
    <w:p w14:paraId="33BC1BF1" w14:textId="5288B9CD" w:rsidR="000C1ACD" w:rsidRDefault="000C1ACD" w:rsidP="00BD07E1">
      <w:pPr>
        <w:spacing w:before="240" w:after="240" w:line="360" w:lineRule="auto"/>
        <w:jc w:val="center"/>
        <w:rPr>
          <w:rFonts w:ascii="Times New Roman" w:eastAsia="Times New Roman" w:hAnsi="Times New Roman" w:cs="Times New Roman"/>
          <w:b/>
          <w:sz w:val="40"/>
          <w:szCs w:val="40"/>
        </w:rPr>
      </w:pPr>
    </w:p>
    <w:p w14:paraId="624CD1BA" w14:textId="3816A7C2" w:rsidR="000C1ACD" w:rsidRDefault="000C1ACD" w:rsidP="00BD07E1">
      <w:pPr>
        <w:spacing w:before="240" w:after="240" w:line="360" w:lineRule="auto"/>
        <w:jc w:val="center"/>
        <w:rPr>
          <w:rFonts w:ascii="Times New Roman" w:eastAsia="Times New Roman" w:hAnsi="Times New Roman" w:cs="Times New Roman"/>
          <w:b/>
          <w:sz w:val="40"/>
          <w:szCs w:val="40"/>
        </w:rPr>
      </w:pPr>
    </w:p>
    <w:p w14:paraId="582E997D" w14:textId="77777777" w:rsidR="000C1ACD" w:rsidRDefault="000C1ACD" w:rsidP="00BD07E1">
      <w:pPr>
        <w:spacing w:before="240" w:after="240" w:line="360" w:lineRule="auto"/>
        <w:jc w:val="center"/>
        <w:rPr>
          <w:rFonts w:ascii="Times New Roman" w:eastAsia="Times New Roman" w:hAnsi="Times New Roman" w:cs="Times New Roman"/>
          <w:b/>
          <w:sz w:val="40"/>
          <w:szCs w:val="40"/>
        </w:rPr>
      </w:pPr>
    </w:p>
    <w:p w14:paraId="5BD38C53" w14:textId="77777777" w:rsidR="00B7166B" w:rsidRPr="00B7166B" w:rsidRDefault="00B7166B" w:rsidP="00B7166B">
      <w:pPr>
        <w:spacing w:line="240" w:lineRule="auto"/>
        <w:rPr>
          <w:rFonts w:ascii="Times New Roman" w:eastAsia="Times New Roman" w:hAnsi="Times New Roman" w:cs="Times New Roman"/>
          <w:sz w:val="24"/>
          <w:szCs w:val="24"/>
          <w:lang w:val="en-US" w:eastAsia="en-US"/>
        </w:rPr>
      </w:pPr>
      <w:r w:rsidRPr="00B7166B">
        <w:rPr>
          <w:rFonts w:ascii="Times New Roman" w:eastAsia="Times New Roman" w:hAnsi="Times New Roman" w:cs="Times New Roman"/>
          <w:sz w:val="24"/>
          <w:szCs w:val="24"/>
          <w:lang w:val="en-US" w:eastAsia="en-US"/>
        </w:rPr>
        <w:t>Student Name: Kamrul Hasan </w:t>
      </w:r>
    </w:p>
    <w:p w14:paraId="5DBB4263" w14:textId="77777777" w:rsidR="00B7166B" w:rsidRPr="00B7166B" w:rsidRDefault="00B7166B" w:rsidP="00B7166B">
      <w:pPr>
        <w:spacing w:line="240" w:lineRule="auto"/>
        <w:rPr>
          <w:rFonts w:ascii="Times New Roman" w:eastAsia="Times New Roman" w:hAnsi="Times New Roman" w:cs="Times New Roman"/>
          <w:sz w:val="24"/>
          <w:szCs w:val="24"/>
          <w:lang w:val="en-US" w:eastAsia="en-US"/>
        </w:rPr>
      </w:pPr>
      <w:r w:rsidRPr="00B7166B">
        <w:rPr>
          <w:rFonts w:ascii="Times New Roman" w:eastAsia="Times New Roman" w:hAnsi="Times New Roman" w:cs="Times New Roman"/>
          <w:sz w:val="24"/>
          <w:szCs w:val="24"/>
          <w:lang w:val="en-US" w:eastAsia="en-US"/>
        </w:rPr>
        <w:t>Student Number: 2023331</w:t>
      </w:r>
    </w:p>
    <w:p w14:paraId="73EEC1EE" w14:textId="77777777" w:rsidR="00B7166B" w:rsidRPr="00B7166B" w:rsidRDefault="00B7166B" w:rsidP="00B7166B">
      <w:pPr>
        <w:spacing w:line="240" w:lineRule="auto"/>
        <w:rPr>
          <w:rFonts w:ascii="Times New Roman" w:eastAsia="Times New Roman" w:hAnsi="Times New Roman" w:cs="Times New Roman"/>
          <w:sz w:val="24"/>
          <w:szCs w:val="24"/>
          <w:lang w:val="en-US" w:eastAsia="en-US"/>
        </w:rPr>
      </w:pPr>
      <w:r w:rsidRPr="00B7166B">
        <w:rPr>
          <w:rFonts w:ascii="Times New Roman" w:eastAsia="Times New Roman" w:hAnsi="Times New Roman" w:cs="Times New Roman"/>
          <w:sz w:val="24"/>
          <w:szCs w:val="24"/>
          <w:lang w:val="en-US" w:eastAsia="en-US"/>
        </w:rPr>
        <w:t>Module Name: Understanding and Engaging in the Customer Experience </w:t>
      </w:r>
    </w:p>
    <w:p w14:paraId="2992ABDE" w14:textId="77777777" w:rsidR="00B7166B" w:rsidRPr="00B7166B" w:rsidRDefault="00B7166B" w:rsidP="00B7166B">
      <w:pPr>
        <w:spacing w:line="240" w:lineRule="auto"/>
        <w:rPr>
          <w:rFonts w:ascii="Times New Roman" w:eastAsia="Times New Roman" w:hAnsi="Times New Roman" w:cs="Times New Roman"/>
          <w:sz w:val="24"/>
          <w:szCs w:val="24"/>
          <w:lang w:val="en-US" w:eastAsia="en-US"/>
        </w:rPr>
      </w:pPr>
      <w:r w:rsidRPr="00B7166B">
        <w:rPr>
          <w:rFonts w:ascii="Times New Roman" w:eastAsia="Times New Roman" w:hAnsi="Times New Roman" w:cs="Times New Roman"/>
          <w:sz w:val="24"/>
          <w:szCs w:val="24"/>
          <w:lang w:val="en-US" w:eastAsia="en-US"/>
        </w:rPr>
        <w:t>Module code: BMSW 5103</w:t>
      </w:r>
    </w:p>
    <w:p w14:paraId="7AD82668" w14:textId="77777777" w:rsidR="00B7166B" w:rsidRPr="00B7166B" w:rsidRDefault="00B7166B" w:rsidP="00B7166B">
      <w:pPr>
        <w:spacing w:line="240" w:lineRule="auto"/>
        <w:rPr>
          <w:rFonts w:ascii="Times New Roman" w:eastAsia="Times New Roman" w:hAnsi="Times New Roman" w:cs="Times New Roman"/>
          <w:sz w:val="24"/>
          <w:szCs w:val="24"/>
          <w:lang w:val="en-US" w:eastAsia="en-US"/>
        </w:rPr>
      </w:pPr>
      <w:r w:rsidRPr="00B7166B">
        <w:rPr>
          <w:rFonts w:ascii="Times New Roman" w:eastAsia="Times New Roman" w:hAnsi="Times New Roman" w:cs="Times New Roman"/>
          <w:sz w:val="24"/>
          <w:szCs w:val="24"/>
          <w:lang w:val="en-US" w:eastAsia="en-US"/>
        </w:rPr>
        <w:t>Lecturer Name: Ze Zook</w:t>
      </w:r>
    </w:p>
    <w:p w14:paraId="51465DEA" w14:textId="77777777" w:rsidR="00573BDE" w:rsidRPr="00BD07E1" w:rsidRDefault="00D31AA7" w:rsidP="00B7166B">
      <w:pPr>
        <w:spacing w:before="240" w:after="240" w:line="360" w:lineRule="auto"/>
        <w:rPr>
          <w:rFonts w:ascii="Times New Roman" w:eastAsia="Times New Roman" w:hAnsi="Times New Roman" w:cs="Times New Roman"/>
          <w:b/>
          <w:sz w:val="32"/>
          <w:szCs w:val="32"/>
        </w:rPr>
      </w:pPr>
      <w:r w:rsidRPr="00BD07E1">
        <w:rPr>
          <w:rFonts w:ascii="Times New Roman" w:hAnsi="Times New Roman" w:cs="Times New Roman"/>
        </w:rPr>
        <w:br w:type="page"/>
      </w:r>
    </w:p>
    <w:p w14:paraId="138DB6D9" w14:textId="77777777" w:rsidR="00573BDE" w:rsidRPr="00BD07E1" w:rsidRDefault="00914A21" w:rsidP="00BD07E1">
      <w:pPr>
        <w:spacing w:before="240" w:after="240" w:line="360" w:lineRule="auto"/>
        <w:jc w:val="center"/>
        <w:rPr>
          <w:rFonts w:ascii="Times New Roman" w:eastAsia="Times New Roman" w:hAnsi="Times New Roman" w:cs="Times New Roman"/>
          <w:b/>
          <w:sz w:val="28"/>
          <w:szCs w:val="28"/>
        </w:rPr>
      </w:pPr>
      <w:r w:rsidRPr="00BD07E1">
        <w:rPr>
          <w:rFonts w:ascii="Times New Roman" w:eastAsia="Times New Roman" w:hAnsi="Times New Roman" w:cs="Times New Roman"/>
          <w:b/>
          <w:sz w:val="28"/>
          <w:szCs w:val="28"/>
        </w:rPr>
        <w:lastRenderedPageBreak/>
        <w:t>Executive Summary</w:t>
      </w:r>
    </w:p>
    <w:p w14:paraId="3EAC5855" w14:textId="0EC32C5A" w:rsidR="00573BDE" w:rsidRPr="00BD07E1" w:rsidRDefault="00914A21" w:rsidP="00BD07E1">
      <w:pPr>
        <w:spacing w:before="240" w:after="240" w:line="360" w:lineRule="auto"/>
        <w:jc w:val="both"/>
        <w:rPr>
          <w:rFonts w:ascii="Times New Roman" w:eastAsia="Times New Roman" w:hAnsi="Times New Roman" w:cs="Times New Roman"/>
          <w:sz w:val="24"/>
          <w:szCs w:val="24"/>
        </w:rPr>
      </w:pPr>
      <w:r w:rsidRPr="00BD07E1">
        <w:rPr>
          <w:rFonts w:ascii="Times New Roman" w:eastAsia="Times New Roman" w:hAnsi="Times New Roman" w:cs="Times New Roman"/>
          <w:sz w:val="24"/>
          <w:szCs w:val="24"/>
        </w:rPr>
        <w:t>This paper delves into the challenges and rewards of the value chain, as well as the effects of cultivating and integrating effective management of customer relationships with ongoing adjustments in production. The purpose of this paper is to evaluate CRM and manufacturing so that Lakme may create relationships that will be mutually beneficial. Given the importance of customer relationships in today</w:t>
      </w:r>
      <w:r w:rsidR="00962BA2" w:rsidRPr="00BD07E1">
        <w:rPr>
          <w:rFonts w:ascii="Times New Roman" w:eastAsia="Times New Roman" w:hAnsi="Times New Roman" w:cs="Times New Roman"/>
          <w:sz w:val="24"/>
          <w:szCs w:val="24"/>
        </w:rPr>
        <w:t>’</w:t>
      </w:r>
      <w:r w:rsidRPr="00BD07E1">
        <w:rPr>
          <w:rFonts w:ascii="Times New Roman" w:eastAsia="Times New Roman" w:hAnsi="Times New Roman" w:cs="Times New Roman"/>
          <w:sz w:val="24"/>
          <w:szCs w:val="24"/>
        </w:rPr>
        <w:t>s competitive global market, this report</w:t>
      </w:r>
      <w:r w:rsidR="00962BA2" w:rsidRPr="00BD07E1">
        <w:rPr>
          <w:rFonts w:ascii="Times New Roman" w:eastAsia="Times New Roman" w:hAnsi="Times New Roman" w:cs="Times New Roman"/>
          <w:sz w:val="24"/>
          <w:szCs w:val="24"/>
        </w:rPr>
        <w:t>’</w:t>
      </w:r>
      <w:r w:rsidRPr="00BD07E1">
        <w:rPr>
          <w:rFonts w:ascii="Times New Roman" w:eastAsia="Times New Roman" w:hAnsi="Times New Roman" w:cs="Times New Roman"/>
          <w:sz w:val="24"/>
          <w:szCs w:val="24"/>
        </w:rPr>
        <w:t>s primary objective is to investigate the obstacles encountered by the Lakme Group in its efforts to create and implement CRM in order to maximise production. The study</w:t>
      </w:r>
      <w:r w:rsidR="00962BA2" w:rsidRPr="00BD07E1">
        <w:rPr>
          <w:rFonts w:ascii="Times New Roman" w:eastAsia="Times New Roman" w:hAnsi="Times New Roman" w:cs="Times New Roman"/>
          <w:sz w:val="24"/>
          <w:szCs w:val="24"/>
        </w:rPr>
        <w:t>’</w:t>
      </w:r>
      <w:r w:rsidRPr="00BD07E1">
        <w:rPr>
          <w:rFonts w:ascii="Times New Roman" w:eastAsia="Times New Roman" w:hAnsi="Times New Roman" w:cs="Times New Roman"/>
          <w:sz w:val="24"/>
          <w:szCs w:val="24"/>
        </w:rPr>
        <w:t>s findings will demonstrate CRM</w:t>
      </w:r>
      <w:r w:rsidR="00962BA2" w:rsidRPr="00BD07E1">
        <w:rPr>
          <w:rFonts w:ascii="Times New Roman" w:eastAsia="Times New Roman" w:hAnsi="Times New Roman" w:cs="Times New Roman"/>
          <w:sz w:val="24"/>
          <w:szCs w:val="24"/>
        </w:rPr>
        <w:t>’</w:t>
      </w:r>
      <w:r w:rsidRPr="00BD07E1">
        <w:rPr>
          <w:rFonts w:ascii="Times New Roman" w:eastAsia="Times New Roman" w:hAnsi="Times New Roman" w:cs="Times New Roman"/>
          <w:sz w:val="24"/>
          <w:szCs w:val="24"/>
        </w:rPr>
        <w:t>s value in manufacturing, and provide the selected company with a road map for addressing the obstacles that are certain to arise throughout CRM</w:t>
      </w:r>
      <w:r w:rsidR="00962BA2" w:rsidRPr="00BD07E1">
        <w:rPr>
          <w:rFonts w:ascii="Times New Roman" w:eastAsia="Times New Roman" w:hAnsi="Times New Roman" w:cs="Times New Roman"/>
          <w:sz w:val="24"/>
          <w:szCs w:val="24"/>
        </w:rPr>
        <w:t>’</w:t>
      </w:r>
      <w:r w:rsidRPr="00BD07E1">
        <w:rPr>
          <w:rFonts w:ascii="Times New Roman" w:eastAsia="Times New Roman" w:hAnsi="Times New Roman" w:cs="Times New Roman"/>
          <w:sz w:val="24"/>
          <w:szCs w:val="24"/>
        </w:rPr>
        <w:t>s implementation.</w:t>
      </w:r>
    </w:p>
    <w:p w14:paraId="74C582E0" w14:textId="77777777" w:rsidR="00962BA2" w:rsidRPr="00BD07E1" w:rsidRDefault="00914A21" w:rsidP="00BD07E1">
      <w:pPr>
        <w:spacing w:before="240" w:after="240" w:line="360" w:lineRule="auto"/>
        <w:rPr>
          <w:rFonts w:ascii="Times New Roman" w:eastAsia="Times New Roman" w:hAnsi="Times New Roman" w:cs="Times New Roman"/>
          <w:b/>
          <w:sz w:val="28"/>
          <w:szCs w:val="28"/>
        </w:rPr>
      </w:pPr>
      <w:bookmarkStart w:id="0" w:name="_8udabth300cb" w:colFirst="0" w:colLast="0"/>
      <w:bookmarkEnd w:id="0"/>
      <w:r w:rsidRPr="00BD07E1">
        <w:rPr>
          <w:rFonts w:ascii="Times New Roman" w:hAnsi="Times New Roman" w:cs="Times New Roman"/>
        </w:rPr>
        <w:br w:type="page"/>
      </w:r>
    </w:p>
    <w:sdt>
      <w:sdtPr>
        <w:rPr>
          <w:rFonts w:ascii="Times New Roman" w:eastAsia="Arial" w:hAnsi="Times New Roman" w:cs="Times New Roman"/>
          <w:color w:val="auto"/>
          <w:sz w:val="22"/>
          <w:szCs w:val="22"/>
          <w:lang w:val="en-GB" w:eastAsia="en-IN"/>
        </w:rPr>
        <w:id w:val="-384564098"/>
        <w:docPartObj>
          <w:docPartGallery w:val="Table of Contents"/>
          <w:docPartUnique/>
        </w:docPartObj>
      </w:sdtPr>
      <w:sdtEndPr>
        <w:rPr>
          <w:b/>
          <w:bCs/>
          <w:noProof/>
        </w:rPr>
      </w:sdtEndPr>
      <w:sdtContent>
        <w:p w14:paraId="583ACEF3" w14:textId="77777777" w:rsidR="00962BA2" w:rsidRPr="00BD07E1" w:rsidRDefault="00914A21" w:rsidP="00BD07E1">
          <w:pPr>
            <w:pStyle w:val="TOCHeading"/>
            <w:spacing w:after="240" w:line="360" w:lineRule="auto"/>
            <w:jc w:val="center"/>
            <w:rPr>
              <w:rFonts w:ascii="Times New Roman" w:hAnsi="Times New Roman" w:cs="Times New Roman"/>
            </w:rPr>
          </w:pPr>
          <w:r w:rsidRPr="00BD07E1">
            <w:rPr>
              <w:rFonts w:ascii="Times New Roman" w:hAnsi="Times New Roman" w:cs="Times New Roman"/>
              <w:b/>
              <w:bCs/>
              <w:color w:val="auto"/>
              <w:sz w:val="28"/>
              <w:szCs w:val="28"/>
            </w:rPr>
            <w:t>Table of Contents</w:t>
          </w:r>
        </w:p>
        <w:p w14:paraId="6322189E" w14:textId="77777777" w:rsidR="0058718F" w:rsidRDefault="00914A21">
          <w:pPr>
            <w:pStyle w:val="TOC1"/>
            <w:tabs>
              <w:tab w:val="right" w:leader="dot" w:pos="9019"/>
            </w:tabs>
            <w:rPr>
              <w:rFonts w:asciiTheme="minorHAnsi" w:eastAsiaTheme="minorEastAsia" w:hAnsiTheme="minorHAnsi" w:cstheme="minorBidi"/>
              <w:noProof/>
              <w:lang w:val="en-US" w:eastAsia="en-US"/>
            </w:rPr>
          </w:pPr>
          <w:r w:rsidRPr="00BD07E1">
            <w:rPr>
              <w:rFonts w:ascii="Times New Roman" w:hAnsi="Times New Roman" w:cs="Times New Roman"/>
            </w:rPr>
            <w:fldChar w:fldCharType="begin"/>
          </w:r>
          <w:r w:rsidRPr="00BD07E1">
            <w:rPr>
              <w:rFonts w:ascii="Times New Roman" w:hAnsi="Times New Roman" w:cs="Times New Roman"/>
            </w:rPr>
            <w:instrText xml:space="preserve"> TOC \o "1-3" \h \z \u </w:instrText>
          </w:r>
          <w:r w:rsidRPr="00BD07E1">
            <w:rPr>
              <w:rFonts w:ascii="Times New Roman" w:hAnsi="Times New Roman" w:cs="Times New Roman"/>
            </w:rPr>
            <w:fldChar w:fldCharType="separate"/>
          </w:r>
          <w:hyperlink w:anchor="_Toc119708577" w:history="1">
            <w:r w:rsidR="0058718F" w:rsidRPr="00E00F5A">
              <w:rPr>
                <w:rStyle w:val="Hyperlink"/>
                <w:noProof/>
              </w:rPr>
              <w:t>Introduction</w:t>
            </w:r>
            <w:r w:rsidR="0058718F">
              <w:rPr>
                <w:noProof/>
                <w:webHidden/>
              </w:rPr>
              <w:tab/>
            </w:r>
            <w:r w:rsidR="0058718F">
              <w:rPr>
                <w:noProof/>
                <w:webHidden/>
              </w:rPr>
              <w:fldChar w:fldCharType="begin"/>
            </w:r>
            <w:r w:rsidR="0058718F">
              <w:rPr>
                <w:noProof/>
                <w:webHidden/>
              </w:rPr>
              <w:instrText xml:space="preserve"> PAGEREF _Toc119708577 \h </w:instrText>
            </w:r>
            <w:r w:rsidR="0058718F">
              <w:rPr>
                <w:noProof/>
                <w:webHidden/>
              </w:rPr>
            </w:r>
            <w:r w:rsidR="0058718F">
              <w:rPr>
                <w:noProof/>
                <w:webHidden/>
              </w:rPr>
              <w:fldChar w:fldCharType="separate"/>
            </w:r>
            <w:r w:rsidR="0058718F">
              <w:rPr>
                <w:noProof/>
                <w:webHidden/>
              </w:rPr>
              <w:t>4</w:t>
            </w:r>
            <w:r w:rsidR="0058718F">
              <w:rPr>
                <w:noProof/>
                <w:webHidden/>
              </w:rPr>
              <w:fldChar w:fldCharType="end"/>
            </w:r>
          </w:hyperlink>
        </w:p>
        <w:p w14:paraId="2E174529" w14:textId="77777777" w:rsidR="0058718F" w:rsidRDefault="00000000">
          <w:pPr>
            <w:pStyle w:val="TOC1"/>
            <w:tabs>
              <w:tab w:val="right" w:leader="dot" w:pos="9019"/>
            </w:tabs>
            <w:rPr>
              <w:rFonts w:asciiTheme="minorHAnsi" w:eastAsiaTheme="minorEastAsia" w:hAnsiTheme="minorHAnsi" w:cstheme="minorBidi"/>
              <w:noProof/>
              <w:lang w:val="en-US" w:eastAsia="en-US"/>
            </w:rPr>
          </w:pPr>
          <w:hyperlink w:anchor="_Toc119708578" w:history="1">
            <w:r w:rsidR="0058718F" w:rsidRPr="00E00F5A">
              <w:rPr>
                <w:rStyle w:val="Hyperlink"/>
                <w:noProof/>
              </w:rPr>
              <w:t>Company Context</w:t>
            </w:r>
            <w:r w:rsidR="0058718F">
              <w:rPr>
                <w:noProof/>
                <w:webHidden/>
              </w:rPr>
              <w:tab/>
            </w:r>
            <w:r w:rsidR="0058718F">
              <w:rPr>
                <w:noProof/>
                <w:webHidden/>
              </w:rPr>
              <w:fldChar w:fldCharType="begin"/>
            </w:r>
            <w:r w:rsidR="0058718F">
              <w:rPr>
                <w:noProof/>
                <w:webHidden/>
              </w:rPr>
              <w:instrText xml:space="preserve"> PAGEREF _Toc119708578 \h </w:instrText>
            </w:r>
            <w:r w:rsidR="0058718F">
              <w:rPr>
                <w:noProof/>
                <w:webHidden/>
              </w:rPr>
            </w:r>
            <w:r w:rsidR="0058718F">
              <w:rPr>
                <w:noProof/>
                <w:webHidden/>
              </w:rPr>
              <w:fldChar w:fldCharType="separate"/>
            </w:r>
            <w:r w:rsidR="0058718F">
              <w:rPr>
                <w:noProof/>
                <w:webHidden/>
              </w:rPr>
              <w:t>4</w:t>
            </w:r>
            <w:r w:rsidR="0058718F">
              <w:rPr>
                <w:noProof/>
                <w:webHidden/>
              </w:rPr>
              <w:fldChar w:fldCharType="end"/>
            </w:r>
          </w:hyperlink>
        </w:p>
        <w:p w14:paraId="4DC4EE9D" w14:textId="77777777" w:rsidR="0058718F" w:rsidRDefault="00000000">
          <w:pPr>
            <w:pStyle w:val="TOC2"/>
            <w:tabs>
              <w:tab w:val="right" w:leader="dot" w:pos="9019"/>
            </w:tabs>
            <w:rPr>
              <w:rFonts w:asciiTheme="minorHAnsi" w:eastAsiaTheme="minorEastAsia" w:hAnsiTheme="minorHAnsi" w:cstheme="minorBidi"/>
              <w:noProof/>
              <w:lang w:val="en-US" w:eastAsia="en-US"/>
            </w:rPr>
          </w:pPr>
          <w:hyperlink w:anchor="_Toc119708579" w:history="1">
            <w:r w:rsidR="0058718F" w:rsidRPr="00E00F5A">
              <w:rPr>
                <w:rStyle w:val="Hyperlink"/>
                <w:noProof/>
              </w:rPr>
              <w:t>Overview of the company</w:t>
            </w:r>
            <w:r w:rsidR="0058718F">
              <w:rPr>
                <w:noProof/>
                <w:webHidden/>
              </w:rPr>
              <w:tab/>
            </w:r>
            <w:r w:rsidR="0058718F">
              <w:rPr>
                <w:noProof/>
                <w:webHidden/>
              </w:rPr>
              <w:fldChar w:fldCharType="begin"/>
            </w:r>
            <w:r w:rsidR="0058718F">
              <w:rPr>
                <w:noProof/>
                <w:webHidden/>
              </w:rPr>
              <w:instrText xml:space="preserve"> PAGEREF _Toc119708579 \h </w:instrText>
            </w:r>
            <w:r w:rsidR="0058718F">
              <w:rPr>
                <w:noProof/>
                <w:webHidden/>
              </w:rPr>
            </w:r>
            <w:r w:rsidR="0058718F">
              <w:rPr>
                <w:noProof/>
                <w:webHidden/>
              </w:rPr>
              <w:fldChar w:fldCharType="separate"/>
            </w:r>
            <w:r w:rsidR="0058718F">
              <w:rPr>
                <w:noProof/>
                <w:webHidden/>
              </w:rPr>
              <w:t>4</w:t>
            </w:r>
            <w:r w:rsidR="0058718F">
              <w:rPr>
                <w:noProof/>
                <w:webHidden/>
              </w:rPr>
              <w:fldChar w:fldCharType="end"/>
            </w:r>
          </w:hyperlink>
        </w:p>
        <w:p w14:paraId="1702EA22" w14:textId="77777777" w:rsidR="0058718F" w:rsidRDefault="00000000">
          <w:pPr>
            <w:pStyle w:val="TOC2"/>
            <w:tabs>
              <w:tab w:val="right" w:leader="dot" w:pos="9019"/>
            </w:tabs>
            <w:rPr>
              <w:rFonts w:asciiTheme="minorHAnsi" w:eastAsiaTheme="minorEastAsia" w:hAnsiTheme="minorHAnsi" w:cstheme="minorBidi"/>
              <w:noProof/>
              <w:lang w:val="en-US" w:eastAsia="en-US"/>
            </w:rPr>
          </w:pPr>
          <w:hyperlink w:anchor="_Toc119708580" w:history="1">
            <w:r w:rsidR="0058718F" w:rsidRPr="00E00F5A">
              <w:rPr>
                <w:rStyle w:val="Hyperlink"/>
                <w:noProof/>
              </w:rPr>
              <w:t>Company’s CRM problem in developing good CRM</w:t>
            </w:r>
            <w:r w:rsidR="0058718F">
              <w:rPr>
                <w:noProof/>
                <w:webHidden/>
              </w:rPr>
              <w:tab/>
            </w:r>
            <w:r w:rsidR="0058718F">
              <w:rPr>
                <w:noProof/>
                <w:webHidden/>
              </w:rPr>
              <w:fldChar w:fldCharType="begin"/>
            </w:r>
            <w:r w:rsidR="0058718F">
              <w:rPr>
                <w:noProof/>
                <w:webHidden/>
              </w:rPr>
              <w:instrText xml:space="preserve"> PAGEREF _Toc119708580 \h </w:instrText>
            </w:r>
            <w:r w:rsidR="0058718F">
              <w:rPr>
                <w:noProof/>
                <w:webHidden/>
              </w:rPr>
            </w:r>
            <w:r w:rsidR="0058718F">
              <w:rPr>
                <w:noProof/>
                <w:webHidden/>
              </w:rPr>
              <w:fldChar w:fldCharType="separate"/>
            </w:r>
            <w:r w:rsidR="0058718F">
              <w:rPr>
                <w:noProof/>
                <w:webHidden/>
              </w:rPr>
              <w:t>4</w:t>
            </w:r>
            <w:r w:rsidR="0058718F">
              <w:rPr>
                <w:noProof/>
                <w:webHidden/>
              </w:rPr>
              <w:fldChar w:fldCharType="end"/>
            </w:r>
          </w:hyperlink>
        </w:p>
        <w:p w14:paraId="65DCDFCF" w14:textId="77777777" w:rsidR="0058718F" w:rsidRDefault="00000000">
          <w:pPr>
            <w:pStyle w:val="TOC2"/>
            <w:tabs>
              <w:tab w:val="right" w:leader="dot" w:pos="9019"/>
            </w:tabs>
            <w:rPr>
              <w:rFonts w:asciiTheme="minorHAnsi" w:eastAsiaTheme="minorEastAsia" w:hAnsiTheme="minorHAnsi" w:cstheme="minorBidi"/>
              <w:noProof/>
              <w:lang w:val="en-US" w:eastAsia="en-US"/>
            </w:rPr>
          </w:pPr>
          <w:hyperlink w:anchor="_Toc119708581" w:history="1">
            <w:r w:rsidR="0058718F" w:rsidRPr="00E00F5A">
              <w:rPr>
                <w:rStyle w:val="Hyperlink"/>
                <w:noProof/>
              </w:rPr>
              <w:t>Expected benefits to the company of addressing the problem</w:t>
            </w:r>
            <w:r w:rsidR="0058718F">
              <w:rPr>
                <w:noProof/>
                <w:webHidden/>
              </w:rPr>
              <w:tab/>
            </w:r>
            <w:r w:rsidR="0058718F">
              <w:rPr>
                <w:noProof/>
                <w:webHidden/>
              </w:rPr>
              <w:fldChar w:fldCharType="begin"/>
            </w:r>
            <w:r w:rsidR="0058718F">
              <w:rPr>
                <w:noProof/>
                <w:webHidden/>
              </w:rPr>
              <w:instrText xml:space="preserve"> PAGEREF _Toc119708581 \h </w:instrText>
            </w:r>
            <w:r w:rsidR="0058718F">
              <w:rPr>
                <w:noProof/>
                <w:webHidden/>
              </w:rPr>
            </w:r>
            <w:r w:rsidR="0058718F">
              <w:rPr>
                <w:noProof/>
                <w:webHidden/>
              </w:rPr>
              <w:fldChar w:fldCharType="separate"/>
            </w:r>
            <w:r w:rsidR="0058718F">
              <w:rPr>
                <w:noProof/>
                <w:webHidden/>
              </w:rPr>
              <w:t>5</w:t>
            </w:r>
            <w:r w:rsidR="0058718F">
              <w:rPr>
                <w:noProof/>
                <w:webHidden/>
              </w:rPr>
              <w:fldChar w:fldCharType="end"/>
            </w:r>
          </w:hyperlink>
        </w:p>
        <w:p w14:paraId="6582F0A6" w14:textId="77777777" w:rsidR="0058718F" w:rsidRDefault="00000000">
          <w:pPr>
            <w:pStyle w:val="TOC1"/>
            <w:tabs>
              <w:tab w:val="right" w:leader="dot" w:pos="9019"/>
            </w:tabs>
            <w:rPr>
              <w:rFonts w:asciiTheme="minorHAnsi" w:eastAsiaTheme="minorEastAsia" w:hAnsiTheme="minorHAnsi" w:cstheme="minorBidi"/>
              <w:noProof/>
              <w:lang w:val="en-US" w:eastAsia="en-US"/>
            </w:rPr>
          </w:pPr>
          <w:hyperlink w:anchor="_Toc119708582" w:history="1">
            <w:r w:rsidR="0058718F" w:rsidRPr="00E00F5A">
              <w:rPr>
                <w:rStyle w:val="Hyperlink"/>
                <w:noProof/>
              </w:rPr>
              <w:t>Models Review</w:t>
            </w:r>
            <w:r w:rsidR="0058718F">
              <w:rPr>
                <w:noProof/>
                <w:webHidden/>
              </w:rPr>
              <w:tab/>
            </w:r>
            <w:r w:rsidR="0058718F">
              <w:rPr>
                <w:noProof/>
                <w:webHidden/>
              </w:rPr>
              <w:fldChar w:fldCharType="begin"/>
            </w:r>
            <w:r w:rsidR="0058718F">
              <w:rPr>
                <w:noProof/>
                <w:webHidden/>
              </w:rPr>
              <w:instrText xml:space="preserve"> PAGEREF _Toc119708582 \h </w:instrText>
            </w:r>
            <w:r w:rsidR="0058718F">
              <w:rPr>
                <w:noProof/>
                <w:webHidden/>
              </w:rPr>
            </w:r>
            <w:r w:rsidR="0058718F">
              <w:rPr>
                <w:noProof/>
                <w:webHidden/>
              </w:rPr>
              <w:fldChar w:fldCharType="separate"/>
            </w:r>
            <w:r w:rsidR="0058718F">
              <w:rPr>
                <w:noProof/>
                <w:webHidden/>
              </w:rPr>
              <w:t>6</w:t>
            </w:r>
            <w:r w:rsidR="0058718F">
              <w:rPr>
                <w:noProof/>
                <w:webHidden/>
              </w:rPr>
              <w:fldChar w:fldCharType="end"/>
            </w:r>
          </w:hyperlink>
        </w:p>
        <w:p w14:paraId="6B56F215" w14:textId="77777777" w:rsidR="0058718F" w:rsidRDefault="00000000">
          <w:pPr>
            <w:pStyle w:val="TOC2"/>
            <w:tabs>
              <w:tab w:val="right" w:leader="dot" w:pos="9019"/>
            </w:tabs>
            <w:rPr>
              <w:rFonts w:asciiTheme="minorHAnsi" w:eastAsiaTheme="minorEastAsia" w:hAnsiTheme="minorHAnsi" w:cstheme="minorBidi"/>
              <w:noProof/>
              <w:lang w:val="en-US" w:eastAsia="en-US"/>
            </w:rPr>
          </w:pPr>
          <w:hyperlink w:anchor="_Toc119708583" w:history="1">
            <w:r w:rsidR="0058718F" w:rsidRPr="00E00F5A">
              <w:rPr>
                <w:rStyle w:val="Hyperlink"/>
                <w:noProof/>
              </w:rPr>
              <w:t>QCI</w:t>
            </w:r>
            <w:r w:rsidR="0058718F">
              <w:rPr>
                <w:noProof/>
                <w:webHidden/>
              </w:rPr>
              <w:tab/>
            </w:r>
            <w:r w:rsidR="0058718F">
              <w:rPr>
                <w:noProof/>
                <w:webHidden/>
              </w:rPr>
              <w:fldChar w:fldCharType="begin"/>
            </w:r>
            <w:r w:rsidR="0058718F">
              <w:rPr>
                <w:noProof/>
                <w:webHidden/>
              </w:rPr>
              <w:instrText xml:space="preserve"> PAGEREF _Toc119708583 \h </w:instrText>
            </w:r>
            <w:r w:rsidR="0058718F">
              <w:rPr>
                <w:noProof/>
                <w:webHidden/>
              </w:rPr>
            </w:r>
            <w:r w:rsidR="0058718F">
              <w:rPr>
                <w:noProof/>
                <w:webHidden/>
              </w:rPr>
              <w:fldChar w:fldCharType="separate"/>
            </w:r>
            <w:r w:rsidR="0058718F">
              <w:rPr>
                <w:noProof/>
                <w:webHidden/>
              </w:rPr>
              <w:t>6</w:t>
            </w:r>
            <w:r w:rsidR="0058718F">
              <w:rPr>
                <w:noProof/>
                <w:webHidden/>
              </w:rPr>
              <w:fldChar w:fldCharType="end"/>
            </w:r>
          </w:hyperlink>
        </w:p>
        <w:p w14:paraId="01921169" w14:textId="77777777" w:rsidR="0058718F" w:rsidRDefault="00000000">
          <w:pPr>
            <w:pStyle w:val="TOC2"/>
            <w:tabs>
              <w:tab w:val="right" w:leader="dot" w:pos="9019"/>
            </w:tabs>
            <w:rPr>
              <w:rFonts w:asciiTheme="minorHAnsi" w:eastAsiaTheme="minorEastAsia" w:hAnsiTheme="minorHAnsi" w:cstheme="minorBidi"/>
              <w:noProof/>
              <w:lang w:val="en-US" w:eastAsia="en-US"/>
            </w:rPr>
          </w:pPr>
          <w:hyperlink w:anchor="_Toc119708584" w:history="1">
            <w:r w:rsidR="0058718F" w:rsidRPr="00E00F5A">
              <w:rPr>
                <w:rStyle w:val="Hyperlink"/>
                <w:noProof/>
              </w:rPr>
              <w:t>CRM value chain analysis</w:t>
            </w:r>
            <w:r w:rsidR="0058718F">
              <w:rPr>
                <w:noProof/>
                <w:webHidden/>
              </w:rPr>
              <w:tab/>
            </w:r>
            <w:r w:rsidR="0058718F">
              <w:rPr>
                <w:noProof/>
                <w:webHidden/>
              </w:rPr>
              <w:fldChar w:fldCharType="begin"/>
            </w:r>
            <w:r w:rsidR="0058718F">
              <w:rPr>
                <w:noProof/>
                <w:webHidden/>
              </w:rPr>
              <w:instrText xml:space="preserve"> PAGEREF _Toc119708584 \h </w:instrText>
            </w:r>
            <w:r w:rsidR="0058718F">
              <w:rPr>
                <w:noProof/>
                <w:webHidden/>
              </w:rPr>
            </w:r>
            <w:r w:rsidR="0058718F">
              <w:rPr>
                <w:noProof/>
                <w:webHidden/>
              </w:rPr>
              <w:fldChar w:fldCharType="separate"/>
            </w:r>
            <w:r w:rsidR="0058718F">
              <w:rPr>
                <w:noProof/>
                <w:webHidden/>
              </w:rPr>
              <w:t>7</w:t>
            </w:r>
            <w:r w:rsidR="0058718F">
              <w:rPr>
                <w:noProof/>
                <w:webHidden/>
              </w:rPr>
              <w:fldChar w:fldCharType="end"/>
            </w:r>
          </w:hyperlink>
        </w:p>
        <w:p w14:paraId="5BB28D55" w14:textId="77777777" w:rsidR="0058718F" w:rsidRDefault="00000000">
          <w:pPr>
            <w:pStyle w:val="TOC1"/>
            <w:tabs>
              <w:tab w:val="right" w:leader="dot" w:pos="9019"/>
            </w:tabs>
            <w:rPr>
              <w:rFonts w:asciiTheme="minorHAnsi" w:eastAsiaTheme="minorEastAsia" w:hAnsiTheme="minorHAnsi" w:cstheme="minorBidi"/>
              <w:noProof/>
              <w:lang w:val="en-US" w:eastAsia="en-US"/>
            </w:rPr>
          </w:pPr>
          <w:hyperlink w:anchor="_Toc119708585" w:history="1">
            <w:r w:rsidR="0058718F" w:rsidRPr="00E00F5A">
              <w:rPr>
                <w:rStyle w:val="Hyperlink"/>
                <w:noProof/>
              </w:rPr>
              <w:t>Model Selection and Application</w:t>
            </w:r>
            <w:r w:rsidR="0058718F">
              <w:rPr>
                <w:noProof/>
                <w:webHidden/>
              </w:rPr>
              <w:tab/>
            </w:r>
            <w:r w:rsidR="0058718F">
              <w:rPr>
                <w:noProof/>
                <w:webHidden/>
              </w:rPr>
              <w:fldChar w:fldCharType="begin"/>
            </w:r>
            <w:r w:rsidR="0058718F">
              <w:rPr>
                <w:noProof/>
                <w:webHidden/>
              </w:rPr>
              <w:instrText xml:space="preserve"> PAGEREF _Toc119708585 \h </w:instrText>
            </w:r>
            <w:r w:rsidR="0058718F">
              <w:rPr>
                <w:noProof/>
                <w:webHidden/>
              </w:rPr>
            </w:r>
            <w:r w:rsidR="0058718F">
              <w:rPr>
                <w:noProof/>
                <w:webHidden/>
              </w:rPr>
              <w:fldChar w:fldCharType="separate"/>
            </w:r>
            <w:r w:rsidR="0058718F">
              <w:rPr>
                <w:noProof/>
                <w:webHidden/>
              </w:rPr>
              <w:t>9</w:t>
            </w:r>
            <w:r w:rsidR="0058718F">
              <w:rPr>
                <w:noProof/>
                <w:webHidden/>
              </w:rPr>
              <w:fldChar w:fldCharType="end"/>
            </w:r>
          </w:hyperlink>
        </w:p>
        <w:p w14:paraId="6BE4EBD1" w14:textId="77777777" w:rsidR="0058718F" w:rsidRDefault="00000000">
          <w:pPr>
            <w:pStyle w:val="TOC2"/>
            <w:tabs>
              <w:tab w:val="right" w:leader="dot" w:pos="9019"/>
            </w:tabs>
            <w:rPr>
              <w:rFonts w:asciiTheme="minorHAnsi" w:eastAsiaTheme="minorEastAsia" w:hAnsiTheme="minorHAnsi" w:cstheme="minorBidi"/>
              <w:noProof/>
              <w:lang w:val="en-US" w:eastAsia="en-US"/>
            </w:rPr>
          </w:pPr>
          <w:hyperlink w:anchor="_Toc119708586" w:history="1">
            <w:r w:rsidR="0058718F" w:rsidRPr="00E00F5A">
              <w:rPr>
                <w:rStyle w:val="Hyperlink"/>
                <w:noProof/>
              </w:rPr>
              <w:t>CRM value chain analysis</w:t>
            </w:r>
            <w:r w:rsidR="0058718F">
              <w:rPr>
                <w:noProof/>
                <w:webHidden/>
              </w:rPr>
              <w:tab/>
            </w:r>
            <w:r w:rsidR="0058718F">
              <w:rPr>
                <w:noProof/>
                <w:webHidden/>
              </w:rPr>
              <w:fldChar w:fldCharType="begin"/>
            </w:r>
            <w:r w:rsidR="0058718F">
              <w:rPr>
                <w:noProof/>
                <w:webHidden/>
              </w:rPr>
              <w:instrText xml:space="preserve"> PAGEREF _Toc119708586 \h </w:instrText>
            </w:r>
            <w:r w:rsidR="0058718F">
              <w:rPr>
                <w:noProof/>
                <w:webHidden/>
              </w:rPr>
            </w:r>
            <w:r w:rsidR="0058718F">
              <w:rPr>
                <w:noProof/>
                <w:webHidden/>
              </w:rPr>
              <w:fldChar w:fldCharType="separate"/>
            </w:r>
            <w:r w:rsidR="0058718F">
              <w:rPr>
                <w:noProof/>
                <w:webHidden/>
              </w:rPr>
              <w:t>9</w:t>
            </w:r>
            <w:r w:rsidR="0058718F">
              <w:rPr>
                <w:noProof/>
                <w:webHidden/>
              </w:rPr>
              <w:fldChar w:fldCharType="end"/>
            </w:r>
          </w:hyperlink>
        </w:p>
        <w:p w14:paraId="4837927B" w14:textId="77777777" w:rsidR="0058718F" w:rsidRDefault="00000000">
          <w:pPr>
            <w:pStyle w:val="TOC3"/>
            <w:tabs>
              <w:tab w:val="right" w:leader="dot" w:pos="9019"/>
            </w:tabs>
            <w:rPr>
              <w:rFonts w:asciiTheme="minorHAnsi" w:eastAsiaTheme="minorEastAsia" w:hAnsiTheme="minorHAnsi" w:cstheme="minorBidi"/>
              <w:noProof/>
              <w:lang w:val="en-US" w:eastAsia="en-US"/>
            </w:rPr>
          </w:pPr>
          <w:hyperlink w:anchor="_Toc119708587" w:history="1">
            <w:r w:rsidR="0058718F" w:rsidRPr="00E00F5A">
              <w:rPr>
                <w:rStyle w:val="Hyperlink"/>
                <w:noProof/>
              </w:rPr>
              <w:t>Five steps to profitable relationships</w:t>
            </w:r>
            <w:r w:rsidR="0058718F">
              <w:rPr>
                <w:noProof/>
                <w:webHidden/>
              </w:rPr>
              <w:tab/>
            </w:r>
            <w:r w:rsidR="0058718F">
              <w:rPr>
                <w:noProof/>
                <w:webHidden/>
              </w:rPr>
              <w:fldChar w:fldCharType="begin"/>
            </w:r>
            <w:r w:rsidR="0058718F">
              <w:rPr>
                <w:noProof/>
                <w:webHidden/>
              </w:rPr>
              <w:instrText xml:space="preserve"> PAGEREF _Toc119708587 \h </w:instrText>
            </w:r>
            <w:r w:rsidR="0058718F">
              <w:rPr>
                <w:noProof/>
                <w:webHidden/>
              </w:rPr>
            </w:r>
            <w:r w:rsidR="0058718F">
              <w:rPr>
                <w:noProof/>
                <w:webHidden/>
              </w:rPr>
              <w:fldChar w:fldCharType="separate"/>
            </w:r>
            <w:r w:rsidR="0058718F">
              <w:rPr>
                <w:noProof/>
                <w:webHidden/>
              </w:rPr>
              <w:t>9</w:t>
            </w:r>
            <w:r w:rsidR="0058718F">
              <w:rPr>
                <w:noProof/>
                <w:webHidden/>
              </w:rPr>
              <w:fldChar w:fldCharType="end"/>
            </w:r>
          </w:hyperlink>
        </w:p>
        <w:p w14:paraId="16FB65B5" w14:textId="77777777" w:rsidR="0058718F" w:rsidRDefault="00000000">
          <w:pPr>
            <w:pStyle w:val="TOC2"/>
            <w:tabs>
              <w:tab w:val="right" w:leader="dot" w:pos="9019"/>
            </w:tabs>
            <w:rPr>
              <w:rFonts w:asciiTheme="minorHAnsi" w:eastAsiaTheme="minorEastAsia" w:hAnsiTheme="minorHAnsi" w:cstheme="minorBidi"/>
              <w:noProof/>
              <w:lang w:val="en-US" w:eastAsia="en-US"/>
            </w:rPr>
          </w:pPr>
          <w:hyperlink w:anchor="_Toc119708588" w:history="1">
            <w:r w:rsidR="0058718F" w:rsidRPr="00E00F5A">
              <w:rPr>
                <w:rStyle w:val="Hyperlink"/>
                <w:noProof/>
              </w:rPr>
              <w:t>Its potential benefits to address the CRM problem</w:t>
            </w:r>
            <w:r w:rsidR="0058718F">
              <w:rPr>
                <w:noProof/>
                <w:webHidden/>
              </w:rPr>
              <w:tab/>
            </w:r>
            <w:r w:rsidR="0058718F">
              <w:rPr>
                <w:noProof/>
                <w:webHidden/>
              </w:rPr>
              <w:fldChar w:fldCharType="begin"/>
            </w:r>
            <w:r w:rsidR="0058718F">
              <w:rPr>
                <w:noProof/>
                <w:webHidden/>
              </w:rPr>
              <w:instrText xml:space="preserve"> PAGEREF _Toc119708588 \h </w:instrText>
            </w:r>
            <w:r w:rsidR="0058718F">
              <w:rPr>
                <w:noProof/>
                <w:webHidden/>
              </w:rPr>
            </w:r>
            <w:r w:rsidR="0058718F">
              <w:rPr>
                <w:noProof/>
                <w:webHidden/>
              </w:rPr>
              <w:fldChar w:fldCharType="separate"/>
            </w:r>
            <w:r w:rsidR="0058718F">
              <w:rPr>
                <w:noProof/>
                <w:webHidden/>
              </w:rPr>
              <w:t>10</w:t>
            </w:r>
            <w:r w:rsidR="0058718F">
              <w:rPr>
                <w:noProof/>
                <w:webHidden/>
              </w:rPr>
              <w:fldChar w:fldCharType="end"/>
            </w:r>
          </w:hyperlink>
        </w:p>
        <w:p w14:paraId="45798F3E" w14:textId="77777777" w:rsidR="0058718F" w:rsidRDefault="00000000">
          <w:pPr>
            <w:pStyle w:val="TOC2"/>
            <w:tabs>
              <w:tab w:val="right" w:leader="dot" w:pos="9019"/>
            </w:tabs>
            <w:rPr>
              <w:rFonts w:asciiTheme="minorHAnsi" w:eastAsiaTheme="minorEastAsia" w:hAnsiTheme="minorHAnsi" w:cstheme="minorBidi"/>
              <w:noProof/>
              <w:lang w:val="en-US" w:eastAsia="en-US"/>
            </w:rPr>
          </w:pPr>
          <w:hyperlink w:anchor="_Toc119708589" w:history="1">
            <w:r w:rsidR="0058718F" w:rsidRPr="00E00F5A">
              <w:rPr>
                <w:rStyle w:val="Hyperlink"/>
                <w:noProof/>
              </w:rPr>
              <w:t>Its challenges to address the CRM problem</w:t>
            </w:r>
            <w:r w:rsidR="0058718F">
              <w:rPr>
                <w:noProof/>
                <w:webHidden/>
              </w:rPr>
              <w:tab/>
            </w:r>
            <w:r w:rsidR="0058718F">
              <w:rPr>
                <w:noProof/>
                <w:webHidden/>
              </w:rPr>
              <w:fldChar w:fldCharType="begin"/>
            </w:r>
            <w:r w:rsidR="0058718F">
              <w:rPr>
                <w:noProof/>
                <w:webHidden/>
              </w:rPr>
              <w:instrText xml:space="preserve"> PAGEREF _Toc119708589 \h </w:instrText>
            </w:r>
            <w:r w:rsidR="0058718F">
              <w:rPr>
                <w:noProof/>
                <w:webHidden/>
              </w:rPr>
            </w:r>
            <w:r w:rsidR="0058718F">
              <w:rPr>
                <w:noProof/>
                <w:webHidden/>
              </w:rPr>
              <w:fldChar w:fldCharType="separate"/>
            </w:r>
            <w:r w:rsidR="0058718F">
              <w:rPr>
                <w:noProof/>
                <w:webHidden/>
              </w:rPr>
              <w:t>11</w:t>
            </w:r>
            <w:r w:rsidR="0058718F">
              <w:rPr>
                <w:noProof/>
                <w:webHidden/>
              </w:rPr>
              <w:fldChar w:fldCharType="end"/>
            </w:r>
          </w:hyperlink>
        </w:p>
        <w:p w14:paraId="63792A18" w14:textId="77777777" w:rsidR="0058718F" w:rsidRDefault="00000000">
          <w:pPr>
            <w:pStyle w:val="TOC2"/>
            <w:tabs>
              <w:tab w:val="right" w:leader="dot" w:pos="9019"/>
            </w:tabs>
            <w:rPr>
              <w:rFonts w:asciiTheme="minorHAnsi" w:eastAsiaTheme="minorEastAsia" w:hAnsiTheme="minorHAnsi" w:cstheme="minorBidi"/>
              <w:noProof/>
              <w:lang w:val="en-US" w:eastAsia="en-US"/>
            </w:rPr>
          </w:pPr>
          <w:hyperlink w:anchor="_Toc119708590" w:history="1">
            <w:r w:rsidR="0058718F" w:rsidRPr="00E00F5A">
              <w:rPr>
                <w:rStyle w:val="Hyperlink"/>
                <w:noProof/>
              </w:rPr>
              <w:t>Customer feedback</w:t>
            </w:r>
            <w:r w:rsidR="0058718F">
              <w:rPr>
                <w:noProof/>
                <w:webHidden/>
              </w:rPr>
              <w:tab/>
            </w:r>
            <w:r w:rsidR="0058718F">
              <w:rPr>
                <w:noProof/>
                <w:webHidden/>
              </w:rPr>
              <w:fldChar w:fldCharType="begin"/>
            </w:r>
            <w:r w:rsidR="0058718F">
              <w:rPr>
                <w:noProof/>
                <w:webHidden/>
              </w:rPr>
              <w:instrText xml:space="preserve"> PAGEREF _Toc119708590 \h </w:instrText>
            </w:r>
            <w:r w:rsidR="0058718F">
              <w:rPr>
                <w:noProof/>
                <w:webHidden/>
              </w:rPr>
            </w:r>
            <w:r w:rsidR="0058718F">
              <w:rPr>
                <w:noProof/>
                <w:webHidden/>
              </w:rPr>
              <w:fldChar w:fldCharType="separate"/>
            </w:r>
            <w:r w:rsidR="0058718F">
              <w:rPr>
                <w:noProof/>
                <w:webHidden/>
              </w:rPr>
              <w:t>12</w:t>
            </w:r>
            <w:r w:rsidR="0058718F">
              <w:rPr>
                <w:noProof/>
                <w:webHidden/>
              </w:rPr>
              <w:fldChar w:fldCharType="end"/>
            </w:r>
          </w:hyperlink>
        </w:p>
        <w:p w14:paraId="3A50BC20" w14:textId="77777777" w:rsidR="0058718F" w:rsidRDefault="00000000">
          <w:pPr>
            <w:pStyle w:val="TOC2"/>
            <w:tabs>
              <w:tab w:val="right" w:leader="dot" w:pos="9019"/>
            </w:tabs>
            <w:rPr>
              <w:rFonts w:asciiTheme="minorHAnsi" w:eastAsiaTheme="minorEastAsia" w:hAnsiTheme="minorHAnsi" w:cstheme="minorBidi"/>
              <w:noProof/>
              <w:lang w:val="en-US" w:eastAsia="en-US"/>
            </w:rPr>
          </w:pPr>
          <w:hyperlink w:anchor="_Toc119708591" w:history="1">
            <w:r w:rsidR="0058718F" w:rsidRPr="00E00F5A">
              <w:rPr>
                <w:rStyle w:val="Hyperlink"/>
                <w:noProof/>
              </w:rPr>
              <w:t>Employee evaluation</w:t>
            </w:r>
            <w:r w:rsidR="0058718F">
              <w:rPr>
                <w:noProof/>
                <w:webHidden/>
              </w:rPr>
              <w:tab/>
            </w:r>
            <w:r w:rsidR="0058718F">
              <w:rPr>
                <w:noProof/>
                <w:webHidden/>
              </w:rPr>
              <w:fldChar w:fldCharType="begin"/>
            </w:r>
            <w:r w:rsidR="0058718F">
              <w:rPr>
                <w:noProof/>
                <w:webHidden/>
              </w:rPr>
              <w:instrText xml:space="preserve"> PAGEREF _Toc119708591 \h </w:instrText>
            </w:r>
            <w:r w:rsidR="0058718F">
              <w:rPr>
                <w:noProof/>
                <w:webHidden/>
              </w:rPr>
            </w:r>
            <w:r w:rsidR="0058718F">
              <w:rPr>
                <w:noProof/>
                <w:webHidden/>
              </w:rPr>
              <w:fldChar w:fldCharType="separate"/>
            </w:r>
            <w:r w:rsidR="0058718F">
              <w:rPr>
                <w:noProof/>
                <w:webHidden/>
              </w:rPr>
              <w:t>12</w:t>
            </w:r>
            <w:r w:rsidR="0058718F">
              <w:rPr>
                <w:noProof/>
                <w:webHidden/>
              </w:rPr>
              <w:fldChar w:fldCharType="end"/>
            </w:r>
          </w:hyperlink>
        </w:p>
        <w:p w14:paraId="464DF68F" w14:textId="77777777" w:rsidR="0058718F" w:rsidRDefault="00000000">
          <w:pPr>
            <w:pStyle w:val="TOC2"/>
            <w:tabs>
              <w:tab w:val="right" w:leader="dot" w:pos="9019"/>
            </w:tabs>
            <w:rPr>
              <w:rFonts w:asciiTheme="minorHAnsi" w:eastAsiaTheme="minorEastAsia" w:hAnsiTheme="minorHAnsi" w:cstheme="minorBidi"/>
              <w:noProof/>
              <w:lang w:val="en-US" w:eastAsia="en-US"/>
            </w:rPr>
          </w:pPr>
          <w:hyperlink w:anchor="_Toc119708592" w:history="1">
            <w:r w:rsidR="0058718F" w:rsidRPr="00E00F5A">
              <w:rPr>
                <w:rStyle w:val="Hyperlink"/>
                <w:noProof/>
              </w:rPr>
              <w:t>Sales report</w:t>
            </w:r>
            <w:r w:rsidR="0058718F">
              <w:rPr>
                <w:noProof/>
                <w:webHidden/>
              </w:rPr>
              <w:tab/>
            </w:r>
            <w:r w:rsidR="0058718F">
              <w:rPr>
                <w:noProof/>
                <w:webHidden/>
              </w:rPr>
              <w:fldChar w:fldCharType="begin"/>
            </w:r>
            <w:r w:rsidR="0058718F">
              <w:rPr>
                <w:noProof/>
                <w:webHidden/>
              </w:rPr>
              <w:instrText xml:space="preserve"> PAGEREF _Toc119708592 \h </w:instrText>
            </w:r>
            <w:r w:rsidR="0058718F">
              <w:rPr>
                <w:noProof/>
                <w:webHidden/>
              </w:rPr>
            </w:r>
            <w:r w:rsidR="0058718F">
              <w:rPr>
                <w:noProof/>
                <w:webHidden/>
              </w:rPr>
              <w:fldChar w:fldCharType="separate"/>
            </w:r>
            <w:r w:rsidR="0058718F">
              <w:rPr>
                <w:noProof/>
                <w:webHidden/>
              </w:rPr>
              <w:t>12</w:t>
            </w:r>
            <w:r w:rsidR="0058718F">
              <w:rPr>
                <w:noProof/>
                <w:webHidden/>
              </w:rPr>
              <w:fldChar w:fldCharType="end"/>
            </w:r>
          </w:hyperlink>
        </w:p>
        <w:p w14:paraId="37F8AB1C" w14:textId="77777777" w:rsidR="0058718F" w:rsidRDefault="00000000">
          <w:pPr>
            <w:pStyle w:val="TOC2"/>
            <w:tabs>
              <w:tab w:val="right" w:leader="dot" w:pos="9019"/>
            </w:tabs>
            <w:rPr>
              <w:rFonts w:asciiTheme="minorHAnsi" w:eastAsiaTheme="minorEastAsia" w:hAnsiTheme="minorHAnsi" w:cstheme="minorBidi"/>
              <w:noProof/>
              <w:lang w:val="en-US" w:eastAsia="en-US"/>
            </w:rPr>
          </w:pPr>
          <w:hyperlink w:anchor="_Toc119708593" w:history="1">
            <w:r w:rsidR="0058718F" w:rsidRPr="00E00F5A">
              <w:rPr>
                <w:rStyle w:val="Hyperlink"/>
                <w:noProof/>
              </w:rPr>
              <w:t>Evaluate the benefits and challenges of the application</w:t>
            </w:r>
            <w:r w:rsidR="0058718F">
              <w:rPr>
                <w:noProof/>
                <w:webHidden/>
              </w:rPr>
              <w:tab/>
            </w:r>
            <w:r w:rsidR="0058718F">
              <w:rPr>
                <w:noProof/>
                <w:webHidden/>
              </w:rPr>
              <w:fldChar w:fldCharType="begin"/>
            </w:r>
            <w:r w:rsidR="0058718F">
              <w:rPr>
                <w:noProof/>
                <w:webHidden/>
              </w:rPr>
              <w:instrText xml:space="preserve"> PAGEREF _Toc119708593 \h </w:instrText>
            </w:r>
            <w:r w:rsidR="0058718F">
              <w:rPr>
                <w:noProof/>
                <w:webHidden/>
              </w:rPr>
            </w:r>
            <w:r w:rsidR="0058718F">
              <w:rPr>
                <w:noProof/>
                <w:webHidden/>
              </w:rPr>
              <w:fldChar w:fldCharType="separate"/>
            </w:r>
            <w:r w:rsidR="0058718F">
              <w:rPr>
                <w:noProof/>
                <w:webHidden/>
              </w:rPr>
              <w:t>13</w:t>
            </w:r>
            <w:r w:rsidR="0058718F">
              <w:rPr>
                <w:noProof/>
                <w:webHidden/>
              </w:rPr>
              <w:fldChar w:fldCharType="end"/>
            </w:r>
          </w:hyperlink>
        </w:p>
        <w:p w14:paraId="59C91EDF" w14:textId="77777777" w:rsidR="0058718F" w:rsidRDefault="00000000">
          <w:pPr>
            <w:pStyle w:val="TOC3"/>
            <w:tabs>
              <w:tab w:val="right" w:leader="dot" w:pos="9019"/>
            </w:tabs>
            <w:rPr>
              <w:rFonts w:asciiTheme="minorHAnsi" w:eastAsiaTheme="minorEastAsia" w:hAnsiTheme="minorHAnsi" w:cstheme="minorBidi"/>
              <w:noProof/>
              <w:lang w:val="en-US" w:eastAsia="en-US"/>
            </w:rPr>
          </w:pPr>
          <w:hyperlink w:anchor="_Toc119708594" w:history="1">
            <w:r w:rsidR="0058718F" w:rsidRPr="00E00F5A">
              <w:rPr>
                <w:rStyle w:val="Hyperlink"/>
                <w:noProof/>
              </w:rPr>
              <w:t>Benefit</w:t>
            </w:r>
            <w:r w:rsidR="0058718F">
              <w:rPr>
                <w:noProof/>
                <w:webHidden/>
              </w:rPr>
              <w:tab/>
            </w:r>
            <w:r w:rsidR="0058718F">
              <w:rPr>
                <w:noProof/>
                <w:webHidden/>
              </w:rPr>
              <w:fldChar w:fldCharType="begin"/>
            </w:r>
            <w:r w:rsidR="0058718F">
              <w:rPr>
                <w:noProof/>
                <w:webHidden/>
              </w:rPr>
              <w:instrText xml:space="preserve"> PAGEREF _Toc119708594 \h </w:instrText>
            </w:r>
            <w:r w:rsidR="0058718F">
              <w:rPr>
                <w:noProof/>
                <w:webHidden/>
              </w:rPr>
            </w:r>
            <w:r w:rsidR="0058718F">
              <w:rPr>
                <w:noProof/>
                <w:webHidden/>
              </w:rPr>
              <w:fldChar w:fldCharType="separate"/>
            </w:r>
            <w:r w:rsidR="0058718F">
              <w:rPr>
                <w:noProof/>
                <w:webHidden/>
              </w:rPr>
              <w:t>13</w:t>
            </w:r>
            <w:r w:rsidR="0058718F">
              <w:rPr>
                <w:noProof/>
                <w:webHidden/>
              </w:rPr>
              <w:fldChar w:fldCharType="end"/>
            </w:r>
          </w:hyperlink>
        </w:p>
        <w:p w14:paraId="13B238B7" w14:textId="77777777" w:rsidR="0058718F" w:rsidRDefault="00000000">
          <w:pPr>
            <w:pStyle w:val="TOC3"/>
            <w:tabs>
              <w:tab w:val="right" w:leader="dot" w:pos="9019"/>
            </w:tabs>
            <w:rPr>
              <w:rFonts w:asciiTheme="minorHAnsi" w:eastAsiaTheme="minorEastAsia" w:hAnsiTheme="minorHAnsi" w:cstheme="minorBidi"/>
              <w:noProof/>
              <w:lang w:val="en-US" w:eastAsia="en-US"/>
            </w:rPr>
          </w:pPr>
          <w:hyperlink w:anchor="_Toc119708595" w:history="1">
            <w:r w:rsidR="0058718F" w:rsidRPr="00E00F5A">
              <w:rPr>
                <w:rStyle w:val="Hyperlink"/>
                <w:noProof/>
              </w:rPr>
              <w:t>Challenge</w:t>
            </w:r>
            <w:r w:rsidR="0058718F">
              <w:rPr>
                <w:noProof/>
                <w:webHidden/>
              </w:rPr>
              <w:tab/>
            </w:r>
            <w:r w:rsidR="0058718F">
              <w:rPr>
                <w:noProof/>
                <w:webHidden/>
              </w:rPr>
              <w:fldChar w:fldCharType="begin"/>
            </w:r>
            <w:r w:rsidR="0058718F">
              <w:rPr>
                <w:noProof/>
                <w:webHidden/>
              </w:rPr>
              <w:instrText xml:space="preserve"> PAGEREF _Toc119708595 \h </w:instrText>
            </w:r>
            <w:r w:rsidR="0058718F">
              <w:rPr>
                <w:noProof/>
                <w:webHidden/>
              </w:rPr>
            </w:r>
            <w:r w:rsidR="0058718F">
              <w:rPr>
                <w:noProof/>
                <w:webHidden/>
              </w:rPr>
              <w:fldChar w:fldCharType="separate"/>
            </w:r>
            <w:r w:rsidR="0058718F">
              <w:rPr>
                <w:noProof/>
                <w:webHidden/>
              </w:rPr>
              <w:t>13</w:t>
            </w:r>
            <w:r w:rsidR="0058718F">
              <w:rPr>
                <w:noProof/>
                <w:webHidden/>
              </w:rPr>
              <w:fldChar w:fldCharType="end"/>
            </w:r>
          </w:hyperlink>
        </w:p>
        <w:p w14:paraId="373686F1" w14:textId="77777777" w:rsidR="0058718F" w:rsidRDefault="00000000">
          <w:pPr>
            <w:pStyle w:val="TOC2"/>
            <w:tabs>
              <w:tab w:val="right" w:leader="dot" w:pos="9019"/>
            </w:tabs>
            <w:rPr>
              <w:rFonts w:asciiTheme="minorHAnsi" w:eastAsiaTheme="minorEastAsia" w:hAnsiTheme="minorHAnsi" w:cstheme="minorBidi"/>
              <w:noProof/>
              <w:lang w:val="en-US" w:eastAsia="en-US"/>
            </w:rPr>
          </w:pPr>
          <w:hyperlink w:anchor="_Toc119708596" w:history="1">
            <w:r w:rsidR="0058718F" w:rsidRPr="00E00F5A">
              <w:rPr>
                <w:rStyle w:val="Hyperlink"/>
                <w:noProof/>
              </w:rPr>
              <w:t>Refer to AI efficiencies</w:t>
            </w:r>
            <w:r w:rsidR="0058718F">
              <w:rPr>
                <w:noProof/>
                <w:webHidden/>
              </w:rPr>
              <w:tab/>
            </w:r>
            <w:r w:rsidR="0058718F">
              <w:rPr>
                <w:noProof/>
                <w:webHidden/>
              </w:rPr>
              <w:fldChar w:fldCharType="begin"/>
            </w:r>
            <w:r w:rsidR="0058718F">
              <w:rPr>
                <w:noProof/>
                <w:webHidden/>
              </w:rPr>
              <w:instrText xml:space="preserve"> PAGEREF _Toc119708596 \h </w:instrText>
            </w:r>
            <w:r w:rsidR="0058718F">
              <w:rPr>
                <w:noProof/>
                <w:webHidden/>
              </w:rPr>
            </w:r>
            <w:r w:rsidR="0058718F">
              <w:rPr>
                <w:noProof/>
                <w:webHidden/>
              </w:rPr>
              <w:fldChar w:fldCharType="separate"/>
            </w:r>
            <w:r w:rsidR="0058718F">
              <w:rPr>
                <w:noProof/>
                <w:webHidden/>
              </w:rPr>
              <w:t>14</w:t>
            </w:r>
            <w:r w:rsidR="0058718F">
              <w:rPr>
                <w:noProof/>
                <w:webHidden/>
              </w:rPr>
              <w:fldChar w:fldCharType="end"/>
            </w:r>
          </w:hyperlink>
        </w:p>
        <w:p w14:paraId="41E3A9D0" w14:textId="77777777" w:rsidR="0058718F" w:rsidRDefault="00000000">
          <w:pPr>
            <w:pStyle w:val="TOC2"/>
            <w:tabs>
              <w:tab w:val="right" w:leader="dot" w:pos="9019"/>
            </w:tabs>
            <w:rPr>
              <w:rFonts w:asciiTheme="minorHAnsi" w:eastAsiaTheme="minorEastAsia" w:hAnsiTheme="minorHAnsi" w:cstheme="minorBidi"/>
              <w:noProof/>
              <w:lang w:val="en-US" w:eastAsia="en-US"/>
            </w:rPr>
          </w:pPr>
          <w:hyperlink w:anchor="_Toc119708597" w:history="1">
            <w:r w:rsidR="0058718F" w:rsidRPr="00E00F5A">
              <w:rPr>
                <w:rStyle w:val="Hyperlink"/>
                <w:noProof/>
              </w:rPr>
              <w:t>Marketing theories</w:t>
            </w:r>
            <w:r w:rsidR="0058718F">
              <w:rPr>
                <w:noProof/>
                <w:webHidden/>
              </w:rPr>
              <w:tab/>
            </w:r>
            <w:r w:rsidR="0058718F">
              <w:rPr>
                <w:noProof/>
                <w:webHidden/>
              </w:rPr>
              <w:fldChar w:fldCharType="begin"/>
            </w:r>
            <w:r w:rsidR="0058718F">
              <w:rPr>
                <w:noProof/>
                <w:webHidden/>
              </w:rPr>
              <w:instrText xml:space="preserve"> PAGEREF _Toc119708597 \h </w:instrText>
            </w:r>
            <w:r w:rsidR="0058718F">
              <w:rPr>
                <w:noProof/>
                <w:webHidden/>
              </w:rPr>
            </w:r>
            <w:r w:rsidR="0058718F">
              <w:rPr>
                <w:noProof/>
                <w:webHidden/>
              </w:rPr>
              <w:fldChar w:fldCharType="separate"/>
            </w:r>
            <w:r w:rsidR="0058718F">
              <w:rPr>
                <w:noProof/>
                <w:webHidden/>
              </w:rPr>
              <w:t>15</w:t>
            </w:r>
            <w:r w:rsidR="0058718F">
              <w:rPr>
                <w:noProof/>
                <w:webHidden/>
              </w:rPr>
              <w:fldChar w:fldCharType="end"/>
            </w:r>
          </w:hyperlink>
        </w:p>
        <w:p w14:paraId="55F6575E" w14:textId="77777777" w:rsidR="0058718F" w:rsidRDefault="00000000">
          <w:pPr>
            <w:pStyle w:val="TOC3"/>
            <w:tabs>
              <w:tab w:val="right" w:leader="dot" w:pos="9019"/>
            </w:tabs>
            <w:rPr>
              <w:rFonts w:asciiTheme="minorHAnsi" w:eastAsiaTheme="minorEastAsia" w:hAnsiTheme="minorHAnsi" w:cstheme="minorBidi"/>
              <w:noProof/>
              <w:lang w:val="en-US" w:eastAsia="en-US"/>
            </w:rPr>
          </w:pPr>
          <w:hyperlink w:anchor="_Toc119708598" w:history="1">
            <w:r w:rsidR="0058718F" w:rsidRPr="00E00F5A">
              <w:rPr>
                <w:rStyle w:val="Hyperlink"/>
                <w:noProof/>
              </w:rPr>
              <w:t>7p’s Marketing theory</w:t>
            </w:r>
            <w:r w:rsidR="0058718F">
              <w:rPr>
                <w:noProof/>
                <w:webHidden/>
              </w:rPr>
              <w:tab/>
            </w:r>
            <w:r w:rsidR="0058718F">
              <w:rPr>
                <w:noProof/>
                <w:webHidden/>
              </w:rPr>
              <w:fldChar w:fldCharType="begin"/>
            </w:r>
            <w:r w:rsidR="0058718F">
              <w:rPr>
                <w:noProof/>
                <w:webHidden/>
              </w:rPr>
              <w:instrText xml:space="preserve"> PAGEREF _Toc119708598 \h </w:instrText>
            </w:r>
            <w:r w:rsidR="0058718F">
              <w:rPr>
                <w:noProof/>
                <w:webHidden/>
              </w:rPr>
            </w:r>
            <w:r w:rsidR="0058718F">
              <w:rPr>
                <w:noProof/>
                <w:webHidden/>
              </w:rPr>
              <w:fldChar w:fldCharType="separate"/>
            </w:r>
            <w:r w:rsidR="0058718F">
              <w:rPr>
                <w:noProof/>
                <w:webHidden/>
              </w:rPr>
              <w:t>15</w:t>
            </w:r>
            <w:r w:rsidR="0058718F">
              <w:rPr>
                <w:noProof/>
                <w:webHidden/>
              </w:rPr>
              <w:fldChar w:fldCharType="end"/>
            </w:r>
          </w:hyperlink>
        </w:p>
        <w:p w14:paraId="6682A3F0" w14:textId="77777777" w:rsidR="0058718F" w:rsidRDefault="00000000">
          <w:pPr>
            <w:pStyle w:val="TOC3"/>
            <w:tabs>
              <w:tab w:val="right" w:leader="dot" w:pos="9019"/>
            </w:tabs>
            <w:rPr>
              <w:rFonts w:asciiTheme="minorHAnsi" w:eastAsiaTheme="minorEastAsia" w:hAnsiTheme="minorHAnsi" w:cstheme="minorBidi"/>
              <w:noProof/>
              <w:lang w:val="en-US" w:eastAsia="en-US"/>
            </w:rPr>
          </w:pPr>
          <w:hyperlink w:anchor="_Toc119708599" w:history="1">
            <w:r w:rsidR="0058718F" w:rsidRPr="00E00F5A">
              <w:rPr>
                <w:rStyle w:val="Hyperlink"/>
                <w:noProof/>
              </w:rPr>
              <w:t>Communication Mix</w:t>
            </w:r>
            <w:r w:rsidR="0058718F">
              <w:rPr>
                <w:noProof/>
                <w:webHidden/>
              </w:rPr>
              <w:tab/>
            </w:r>
            <w:r w:rsidR="0058718F">
              <w:rPr>
                <w:noProof/>
                <w:webHidden/>
              </w:rPr>
              <w:fldChar w:fldCharType="begin"/>
            </w:r>
            <w:r w:rsidR="0058718F">
              <w:rPr>
                <w:noProof/>
                <w:webHidden/>
              </w:rPr>
              <w:instrText xml:space="preserve"> PAGEREF _Toc119708599 \h </w:instrText>
            </w:r>
            <w:r w:rsidR="0058718F">
              <w:rPr>
                <w:noProof/>
                <w:webHidden/>
              </w:rPr>
            </w:r>
            <w:r w:rsidR="0058718F">
              <w:rPr>
                <w:noProof/>
                <w:webHidden/>
              </w:rPr>
              <w:fldChar w:fldCharType="separate"/>
            </w:r>
            <w:r w:rsidR="0058718F">
              <w:rPr>
                <w:noProof/>
                <w:webHidden/>
              </w:rPr>
              <w:t>17</w:t>
            </w:r>
            <w:r w:rsidR="0058718F">
              <w:rPr>
                <w:noProof/>
                <w:webHidden/>
              </w:rPr>
              <w:fldChar w:fldCharType="end"/>
            </w:r>
          </w:hyperlink>
        </w:p>
        <w:p w14:paraId="3CD81284" w14:textId="77777777" w:rsidR="0058718F" w:rsidRDefault="00000000">
          <w:pPr>
            <w:pStyle w:val="TOC1"/>
            <w:tabs>
              <w:tab w:val="right" w:leader="dot" w:pos="9019"/>
            </w:tabs>
            <w:rPr>
              <w:rFonts w:asciiTheme="minorHAnsi" w:eastAsiaTheme="minorEastAsia" w:hAnsiTheme="minorHAnsi" w:cstheme="minorBidi"/>
              <w:noProof/>
              <w:lang w:val="en-US" w:eastAsia="en-US"/>
            </w:rPr>
          </w:pPr>
          <w:hyperlink w:anchor="_Toc119708600" w:history="1">
            <w:r w:rsidR="0058718F" w:rsidRPr="00E00F5A">
              <w:rPr>
                <w:rStyle w:val="Hyperlink"/>
                <w:noProof/>
              </w:rPr>
              <w:t>Recommendations</w:t>
            </w:r>
            <w:r w:rsidR="0058718F">
              <w:rPr>
                <w:noProof/>
                <w:webHidden/>
              </w:rPr>
              <w:tab/>
            </w:r>
            <w:r w:rsidR="0058718F">
              <w:rPr>
                <w:noProof/>
                <w:webHidden/>
              </w:rPr>
              <w:fldChar w:fldCharType="begin"/>
            </w:r>
            <w:r w:rsidR="0058718F">
              <w:rPr>
                <w:noProof/>
                <w:webHidden/>
              </w:rPr>
              <w:instrText xml:space="preserve"> PAGEREF _Toc119708600 \h </w:instrText>
            </w:r>
            <w:r w:rsidR="0058718F">
              <w:rPr>
                <w:noProof/>
                <w:webHidden/>
              </w:rPr>
            </w:r>
            <w:r w:rsidR="0058718F">
              <w:rPr>
                <w:noProof/>
                <w:webHidden/>
              </w:rPr>
              <w:fldChar w:fldCharType="separate"/>
            </w:r>
            <w:r w:rsidR="0058718F">
              <w:rPr>
                <w:noProof/>
                <w:webHidden/>
              </w:rPr>
              <w:t>18</w:t>
            </w:r>
            <w:r w:rsidR="0058718F">
              <w:rPr>
                <w:noProof/>
                <w:webHidden/>
              </w:rPr>
              <w:fldChar w:fldCharType="end"/>
            </w:r>
          </w:hyperlink>
        </w:p>
        <w:p w14:paraId="484B341C" w14:textId="77777777" w:rsidR="0058718F" w:rsidRDefault="00000000">
          <w:pPr>
            <w:pStyle w:val="TOC1"/>
            <w:tabs>
              <w:tab w:val="right" w:leader="dot" w:pos="9019"/>
            </w:tabs>
            <w:rPr>
              <w:rFonts w:asciiTheme="minorHAnsi" w:eastAsiaTheme="minorEastAsia" w:hAnsiTheme="minorHAnsi" w:cstheme="minorBidi"/>
              <w:noProof/>
              <w:lang w:val="en-US" w:eastAsia="en-US"/>
            </w:rPr>
          </w:pPr>
          <w:hyperlink w:anchor="_Toc119708601" w:history="1">
            <w:r w:rsidR="0058718F" w:rsidRPr="00E00F5A">
              <w:rPr>
                <w:rStyle w:val="Hyperlink"/>
                <w:noProof/>
              </w:rPr>
              <w:t>Conclusion</w:t>
            </w:r>
            <w:r w:rsidR="0058718F">
              <w:rPr>
                <w:noProof/>
                <w:webHidden/>
              </w:rPr>
              <w:tab/>
            </w:r>
            <w:r w:rsidR="0058718F">
              <w:rPr>
                <w:noProof/>
                <w:webHidden/>
              </w:rPr>
              <w:fldChar w:fldCharType="begin"/>
            </w:r>
            <w:r w:rsidR="0058718F">
              <w:rPr>
                <w:noProof/>
                <w:webHidden/>
              </w:rPr>
              <w:instrText xml:space="preserve"> PAGEREF _Toc119708601 \h </w:instrText>
            </w:r>
            <w:r w:rsidR="0058718F">
              <w:rPr>
                <w:noProof/>
                <w:webHidden/>
              </w:rPr>
            </w:r>
            <w:r w:rsidR="0058718F">
              <w:rPr>
                <w:noProof/>
                <w:webHidden/>
              </w:rPr>
              <w:fldChar w:fldCharType="separate"/>
            </w:r>
            <w:r w:rsidR="0058718F">
              <w:rPr>
                <w:noProof/>
                <w:webHidden/>
              </w:rPr>
              <w:t>19</w:t>
            </w:r>
            <w:r w:rsidR="0058718F">
              <w:rPr>
                <w:noProof/>
                <w:webHidden/>
              </w:rPr>
              <w:fldChar w:fldCharType="end"/>
            </w:r>
          </w:hyperlink>
        </w:p>
        <w:p w14:paraId="081AEE11" w14:textId="77777777" w:rsidR="0058718F" w:rsidRDefault="00000000">
          <w:pPr>
            <w:pStyle w:val="TOC1"/>
            <w:tabs>
              <w:tab w:val="right" w:leader="dot" w:pos="9019"/>
            </w:tabs>
            <w:rPr>
              <w:rFonts w:asciiTheme="minorHAnsi" w:eastAsiaTheme="minorEastAsia" w:hAnsiTheme="minorHAnsi" w:cstheme="minorBidi"/>
              <w:noProof/>
              <w:lang w:val="en-US" w:eastAsia="en-US"/>
            </w:rPr>
          </w:pPr>
          <w:hyperlink w:anchor="_Toc119708602" w:history="1">
            <w:r w:rsidR="0058718F" w:rsidRPr="00E00F5A">
              <w:rPr>
                <w:rStyle w:val="Hyperlink"/>
                <w:noProof/>
              </w:rPr>
              <w:t>Reference List</w:t>
            </w:r>
            <w:r w:rsidR="0058718F">
              <w:rPr>
                <w:noProof/>
                <w:webHidden/>
              </w:rPr>
              <w:tab/>
            </w:r>
            <w:r w:rsidR="0058718F">
              <w:rPr>
                <w:noProof/>
                <w:webHidden/>
              </w:rPr>
              <w:fldChar w:fldCharType="begin"/>
            </w:r>
            <w:r w:rsidR="0058718F">
              <w:rPr>
                <w:noProof/>
                <w:webHidden/>
              </w:rPr>
              <w:instrText xml:space="preserve"> PAGEREF _Toc119708602 \h </w:instrText>
            </w:r>
            <w:r w:rsidR="0058718F">
              <w:rPr>
                <w:noProof/>
                <w:webHidden/>
              </w:rPr>
            </w:r>
            <w:r w:rsidR="0058718F">
              <w:rPr>
                <w:noProof/>
                <w:webHidden/>
              </w:rPr>
              <w:fldChar w:fldCharType="separate"/>
            </w:r>
            <w:r w:rsidR="0058718F">
              <w:rPr>
                <w:noProof/>
                <w:webHidden/>
              </w:rPr>
              <w:t>20</w:t>
            </w:r>
            <w:r w:rsidR="0058718F">
              <w:rPr>
                <w:noProof/>
                <w:webHidden/>
              </w:rPr>
              <w:fldChar w:fldCharType="end"/>
            </w:r>
          </w:hyperlink>
        </w:p>
        <w:p w14:paraId="0C2BB821" w14:textId="77777777" w:rsidR="00962BA2" w:rsidRPr="00BD07E1" w:rsidRDefault="00914A21" w:rsidP="00BD07E1">
          <w:pPr>
            <w:spacing w:before="240" w:after="240" w:line="360" w:lineRule="auto"/>
            <w:jc w:val="both"/>
            <w:rPr>
              <w:rFonts w:ascii="Times New Roman" w:hAnsi="Times New Roman" w:cs="Times New Roman"/>
            </w:rPr>
          </w:pPr>
          <w:r w:rsidRPr="00BD07E1">
            <w:rPr>
              <w:rFonts w:ascii="Times New Roman" w:hAnsi="Times New Roman" w:cs="Times New Roman"/>
              <w:b/>
              <w:bCs/>
              <w:noProof/>
            </w:rPr>
            <w:fldChar w:fldCharType="end"/>
          </w:r>
        </w:p>
      </w:sdtContent>
    </w:sdt>
    <w:p w14:paraId="04437513" w14:textId="77777777" w:rsidR="00962BA2" w:rsidRPr="00BD07E1" w:rsidRDefault="00914A21" w:rsidP="00BD07E1">
      <w:pPr>
        <w:spacing w:before="240" w:after="240" w:line="360" w:lineRule="auto"/>
        <w:jc w:val="both"/>
        <w:rPr>
          <w:rFonts w:ascii="Times New Roman" w:eastAsia="Times New Roman" w:hAnsi="Times New Roman" w:cs="Times New Roman"/>
          <w:b/>
          <w:sz w:val="28"/>
          <w:szCs w:val="28"/>
        </w:rPr>
      </w:pPr>
      <w:r w:rsidRPr="00BD07E1">
        <w:rPr>
          <w:rFonts w:ascii="Times New Roman" w:hAnsi="Times New Roman" w:cs="Times New Roman"/>
        </w:rPr>
        <w:br w:type="page"/>
      </w:r>
    </w:p>
    <w:p w14:paraId="2AEF1E63" w14:textId="77777777" w:rsidR="00573BDE" w:rsidRPr="00BD07E1" w:rsidRDefault="00914A21" w:rsidP="00BD07E1">
      <w:pPr>
        <w:pStyle w:val="Heading1"/>
        <w:spacing w:before="240" w:after="240"/>
      </w:pPr>
      <w:bookmarkStart w:id="1" w:name="_Toc119708577"/>
      <w:r w:rsidRPr="00BD07E1">
        <w:lastRenderedPageBreak/>
        <w:t>Introduction</w:t>
      </w:r>
      <w:bookmarkEnd w:id="1"/>
    </w:p>
    <w:p w14:paraId="326D968E" w14:textId="77777777" w:rsidR="00573BDE" w:rsidRPr="00BD07E1" w:rsidRDefault="00914A21" w:rsidP="00BD07E1">
      <w:pPr>
        <w:spacing w:before="240" w:after="240" w:line="360" w:lineRule="auto"/>
        <w:jc w:val="both"/>
        <w:rPr>
          <w:rFonts w:ascii="Times New Roman" w:eastAsia="Times New Roman" w:hAnsi="Times New Roman" w:cs="Times New Roman"/>
          <w:sz w:val="24"/>
          <w:szCs w:val="24"/>
        </w:rPr>
      </w:pPr>
      <w:r w:rsidRPr="00BD07E1">
        <w:rPr>
          <w:rFonts w:ascii="Times New Roman" w:eastAsia="Times New Roman" w:hAnsi="Times New Roman" w:cs="Times New Roman"/>
          <w:sz w:val="24"/>
          <w:szCs w:val="24"/>
        </w:rPr>
        <w:t>Total Quality Management has the potential to significantly improve both individual and collective growth within a company. Companies may build and maintain cultural values that produce long-term success for consumers and the firm itself by emphasising quality management and constant improvement and encouraging their staff to do the same. CR</w:t>
      </w:r>
      <w:r w:rsidR="00962BA2" w:rsidRPr="00BD07E1">
        <w:rPr>
          <w:rFonts w:ascii="Times New Roman" w:eastAsia="Times New Roman" w:hAnsi="Times New Roman" w:cs="Times New Roman"/>
          <w:sz w:val="24"/>
          <w:szCs w:val="24"/>
        </w:rPr>
        <w:t xml:space="preserve">M </w:t>
      </w:r>
      <w:r w:rsidRPr="00BD07E1">
        <w:rPr>
          <w:rFonts w:ascii="Times New Roman" w:eastAsia="Times New Roman" w:hAnsi="Times New Roman" w:cs="Times New Roman"/>
          <w:sz w:val="24"/>
          <w:szCs w:val="24"/>
        </w:rPr>
        <w:t>(Customer Relationship Management) is a management approach that increases a company</w:t>
      </w:r>
      <w:r w:rsidR="00962BA2" w:rsidRPr="00BD07E1">
        <w:rPr>
          <w:rFonts w:ascii="Times New Roman" w:eastAsia="Times New Roman" w:hAnsi="Times New Roman" w:cs="Times New Roman"/>
          <w:sz w:val="24"/>
          <w:szCs w:val="24"/>
        </w:rPr>
        <w:t>’</w:t>
      </w:r>
      <w:r w:rsidRPr="00BD07E1">
        <w:rPr>
          <w:rFonts w:ascii="Times New Roman" w:eastAsia="Times New Roman" w:hAnsi="Times New Roman" w:cs="Times New Roman"/>
          <w:sz w:val="24"/>
          <w:szCs w:val="24"/>
        </w:rPr>
        <w:t xml:space="preserve">s earnings by fostering a long-term connection with its clients, which in turn increases the loyalty and longevity of those clients. The objective of this report is to analyse how quality management systems, in general, might aid the prosperous operations of the well-known company </w:t>
      </w:r>
      <w:r w:rsidRPr="00BD07E1">
        <w:rPr>
          <w:rFonts w:ascii="Times New Roman" w:eastAsia="Times New Roman" w:hAnsi="Times New Roman" w:cs="Times New Roman"/>
          <w:b/>
          <w:i/>
          <w:sz w:val="24"/>
          <w:szCs w:val="24"/>
        </w:rPr>
        <w:t>Lakme</w:t>
      </w:r>
      <w:r w:rsidRPr="00BD07E1">
        <w:rPr>
          <w:rFonts w:ascii="Times New Roman" w:eastAsia="Times New Roman" w:hAnsi="Times New Roman" w:cs="Times New Roman"/>
          <w:sz w:val="24"/>
          <w:szCs w:val="24"/>
        </w:rPr>
        <w:t>. The report will also seek to identify and critically examine the company</w:t>
      </w:r>
      <w:r w:rsidR="00962BA2" w:rsidRPr="00BD07E1">
        <w:rPr>
          <w:rFonts w:ascii="Times New Roman" w:eastAsia="Times New Roman" w:hAnsi="Times New Roman" w:cs="Times New Roman"/>
          <w:sz w:val="24"/>
          <w:szCs w:val="24"/>
        </w:rPr>
        <w:t>’</w:t>
      </w:r>
      <w:r w:rsidRPr="00BD07E1">
        <w:rPr>
          <w:rFonts w:ascii="Times New Roman" w:eastAsia="Times New Roman" w:hAnsi="Times New Roman" w:cs="Times New Roman"/>
          <w:sz w:val="24"/>
          <w:szCs w:val="24"/>
        </w:rPr>
        <w:t>s use of quality management frameworks. The potential of information technology to provide benefits for the business and its clients has been emphasised.</w:t>
      </w:r>
    </w:p>
    <w:p w14:paraId="31359037" w14:textId="77777777" w:rsidR="00573BDE" w:rsidRPr="00BD07E1" w:rsidRDefault="00914A21" w:rsidP="00BD07E1">
      <w:pPr>
        <w:pStyle w:val="Heading1"/>
        <w:spacing w:before="240" w:after="240"/>
      </w:pPr>
      <w:bookmarkStart w:id="2" w:name="_fsb4rjvlftf2" w:colFirst="0" w:colLast="0"/>
      <w:bookmarkStart w:id="3" w:name="_Toc119708578"/>
      <w:bookmarkEnd w:id="2"/>
      <w:r w:rsidRPr="00BD07E1">
        <w:t>Company Context</w:t>
      </w:r>
      <w:bookmarkEnd w:id="3"/>
    </w:p>
    <w:p w14:paraId="6EEA6485" w14:textId="77777777" w:rsidR="00573BDE" w:rsidRPr="00BD07E1" w:rsidRDefault="00914A21" w:rsidP="00BD07E1">
      <w:pPr>
        <w:pStyle w:val="Heading2"/>
        <w:spacing w:before="240" w:after="240"/>
      </w:pPr>
      <w:bookmarkStart w:id="4" w:name="_k87t2h4af24l" w:colFirst="0" w:colLast="0"/>
      <w:bookmarkStart w:id="5" w:name="_Toc119708579"/>
      <w:bookmarkEnd w:id="4"/>
      <w:r w:rsidRPr="00BD07E1">
        <w:t>Overview of the company</w:t>
      </w:r>
      <w:bookmarkEnd w:id="5"/>
    </w:p>
    <w:p w14:paraId="311F3AA7" w14:textId="77777777" w:rsidR="00573BDE" w:rsidRPr="00BD07E1" w:rsidRDefault="00914A21" w:rsidP="00BD07E1">
      <w:pPr>
        <w:spacing w:before="240" w:after="240" w:line="360" w:lineRule="auto"/>
        <w:jc w:val="both"/>
        <w:rPr>
          <w:rFonts w:ascii="Times New Roman" w:eastAsia="Times New Roman" w:hAnsi="Times New Roman" w:cs="Times New Roman"/>
          <w:sz w:val="24"/>
          <w:szCs w:val="24"/>
        </w:rPr>
      </w:pPr>
      <w:r w:rsidRPr="00BD07E1">
        <w:rPr>
          <w:rFonts w:ascii="Times New Roman" w:eastAsia="Times New Roman" w:hAnsi="Times New Roman" w:cs="Times New Roman"/>
          <w:sz w:val="24"/>
          <w:szCs w:val="24"/>
        </w:rPr>
        <w:t xml:space="preserve">One of the most well-known names in Indian cosmetics is </w:t>
      </w:r>
      <w:r w:rsidRPr="00BD07E1">
        <w:rPr>
          <w:rFonts w:ascii="Times New Roman" w:eastAsia="Times New Roman" w:hAnsi="Times New Roman" w:cs="Times New Roman"/>
          <w:b/>
          <w:i/>
          <w:sz w:val="24"/>
          <w:szCs w:val="24"/>
        </w:rPr>
        <w:t>Lakme</w:t>
      </w:r>
      <w:r w:rsidRPr="00BD07E1">
        <w:rPr>
          <w:rFonts w:ascii="Times New Roman" w:eastAsia="Times New Roman" w:hAnsi="Times New Roman" w:cs="Times New Roman"/>
          <w:sz w:val="24"/>
          <w:szCs w:val="24"/>
        </w:rPr>
        <w:t>. Hindustan Unilever owns this line of cosmetics popular in India. The Indian market voted it the best cosmetics brand overall. At its inception, Lakme was wholly owned by Tata Oil Mills (</w:t>
      </w:r>
      <w:proofErr w:type="spellStart"/>
      <w:r w:rsidRPr="00BD07E1">
        <w:rPr>
          <w:rFonts w:ascii="Times New Roman" w:eastAsia="Times New Roman" w:hAnsi="Times New Roman" w:cs="Times New Roman"/>
          <w:sz w:val="24"/>
          <w:szCs w:val="24"/>
        </w:rPr>
        <w:t>Tomco</w:t>
      </w:r>
      <w:proofErr w:type="spellEnd"/>
      <w:r w:rsidRPr="00BD07E1">
        <w:rPr>
          <w:rFonts w:ascii="Times New Roman" w:eastAsia="Times New Roman" w:hAnsi="Times New Roman" w:cs="Times New Roman"/>
          <w:sz w:val="24"/>
          <w:szCs w:val="24"/>
        </w:rPr>
        <w:t>). A majority of Tata</w:t>
      </w:r>
      <w:r w:rsidR="00962BA2" w:rsidRPr="00BD07E1">
        <w:rPr>
          <w:rFonts w:ascii="Times New Roman" w:eastAsia="Times New Roman" w:hAnsi="Times New Roman" w:cs="Times New Roman"/>
          <w:sz w:val="24"/>
          <w:szCs w:val="24"/>
        </w:rPr>
        <w:t>’</w:t>
      </w:r>
      <w:r w:rsidRPr="00BD07E1">
        <w:rPr>
          <w:rFonts w:ascii="Times New Roman" w:eastAsia="Times New Roman" w:hAnsi="Times New Roman" w:cs="Times New Roman"/>
          <w:sz w:val="24"/>
          <w:szCs w:val="24"/>
        </w:rPr>
        <w:t>s holdings in Lakme Lever were sold to HUL in 1996. According to research by Brand Trust in 2014, Lakme rated 36th on the list of most trusted brands in India. For more than sixty-five years, Lakme has been the go-to for Indian ladies on matters of cosmetics and fashion (Goodman, 2019). With its extensive network of Lakme Salons, the Lakme brand is more than just a cosmetics or skin care company; it</w:t>
      </w:r>
      <w:r w:rsidR="00AD6BA8" w:rsidRPr="00BD07E1">
        <w:rPr>
          <w:rFonts w:ascii="Times New Roman" w:eastAsia="Times New Roman" w:hAnsi="Times New Roman" w:cs="Times New Roman"/>
          <w:sz w:val="24"/>
          <w:szCs w:val="24"/>
        </w:rPr>
        <w:t xml:space="preserve"> i</w:t>
      </w:r>
      <w:r w:rsidRPr="00BD07E1">
        <w:rPr>
          <w:rFonts w:ascii="Times New Roman" w:eastAsia="Times New Roman" w:hAnsi="Times New Roman" w:cs="Times New Roman"/>
          <w:sz w:val="24"/>
          <w:szCs w:val="24"/>
        </w:rPr>
        <w:t>s a full-fledged beauty empire. The Lakme Fashion Week, the biggest event of its type in the nation, is a manifestation of the city</w:t>
      </w:r>
      <w:r w:rsidR="00962BA2" w:rsidRPr="00BD07E1">
        <w:rPr>
          <w:rFonts w:ascii="Times New Roman" w:eastAsia="Times New Roman" w:hAnsi="Times New Roman" w:cs="Times New Roman"/>
          <w:sz w:val="24"/>
          <w:szCs w:val="24"/>
        </w:rPr>
        <w:t>’</w:t>
      </w:r>
      <w:r w:rsidRPr="00BD07E1">
        <w:rPr>
          <w:rFonts w:ascii="Times New Roman" w:eastAsia="Times New Roman" w:hAnsi="Times New Roman" w:cs="Times New Roman"/>
          <w:sz w:val="24"/>
          <w:szCs w:val="24"/>
        </w:rPr>
        <w:t>s commitment to beauty and style. It is the most coveted name in cosmetics and grooming supplies. Lakme</w:t>
      </w:r>
      <w:r w:rsidR="00962BA2" w:rsidRPr="00BD07E1">
        <w:rPr>
          <w:rFonts w:ascii="Times New Roman" w:eastAsia="Times New Roman" w:hAnsi="Times New Roman" w:cs="Times New Roman"/>
          <w:sz w:val="24"/>
          <w:szCs w:val="24"/>
        </w:rPr>
        <w:t>’</w:t>
      </w:r>
      <w:r w:rsidRPr="00BD07E1">
        <w:rPr>
          <w:rFonts w:ascii="Times New Roman" w:eastAsia="Times New Roman" w:hAnsi="Times New Roman" w:cs="Times New Roman"/>
          <w:sz w:val="24"/>
          <w:szCs w:val="24"/>
        </w:rPr>
        <w:t>s dedication to its clients</w:t>
      </w:r>
      <w:r w:rsidR="00962BA2" w:rsidRPr="00BD07E1">
        <w:rPr>
          <w:rFonts w:ascii="Times New Roman" w:eastAsia="Times New Roman" w:hAnsi="Times New Roman" w:cs="Times New Roman"/>
          <w:sz w:val="24"/>
          <w:szCs w:val="24"/>
        </w:rPr>
        <w:t>’</w:t>
      </w:r>
      <w:r w:rsidRPr="00BD07E1">
        <w:rPr>
          <w:rFonts w:ascii="Times New Roman" w:eastAsia="Times New Roman" w:hAnsi="Times New Roman" w:cs="Times New Roman"/>
          <w:sz w:val="24"/>
          <w:szCs w:val="24"/>
        </w:rPr>
        <w:t xml:space="preserve"> satisfaction drives it to constantly improve and provide new varieties of its wares.</w:t>
      </w:r>
    </w:p>
    <w:p w14:paraId="1619E7B8" w14:textId="77777777" w:rsidR="00573BDE" w:rsidRPr="00BD07E1" w:rsidRDefault="00914A21" w:rsidP="00BD07E1">
      <w:pPr>
        <w:pStyle w:val="Heading2"/>
        <w:spacing w:before="240" w:after="240"/>
      </w:pPr>
      <w:bookmarkStart w:id="6" w:name="_442y0wgkm1lj" w:colFirst="0" w:colLast="0"/>
      <w:bookmarkStart w:id="7" w:name="_Toc119708580"/>
      <w:bookmarkEnd w:id="6"/>
      <w:r w:rsidRPr="00BD07E1">
        <w:t>Company</w:t>
      </w:r>
      <w:r w:rsidR="00962BA2" w:rsidRPr="00BD07E1">
        <w:t>’</w:t>
      </w:r>
      <w:r w:rsidRPr="00BD07E1">
        <w:t>s CRM problem in developing good CRM</w:t>
      </w:r>
      <w:bookmarkEnd w:id="7"/>
    </w:p>
    <w:p w14:paraId="7ADB4985" w14:textId="77777777" w:rsidR="00573BDE" w:rsidRPr="00BD07E1" w:rsidRDefault="00914A21" w:rsidP="00BD07E1">
      <w:pPr>
        <w:spacing w:before="240" w:after="240" w:line="360" w:lineRule="auto"/>
        <w:jc w:val="both"/>
        <w:rPr>
          <w:rFonts w:ascii="Times New Roman" w:eastAsia="Times New Roman" w:hAnsi="Times New Roman" w:cs="Times New Roman"/>
          <w:sz w:val="24"/>
          <w:szCs w:val="24"/>
        </w:rPr>
      </w:pPr>
      <w:r w:rsidRPr="00BD07E1">
        <w:rPr>
          <w:rFonts w:ascii="Times New Roman" w:eastAsia="Times New Roman" w:hAnsi="Times New Roman" w:cs="Times New Roman"/>
          <w:sz w:val="24"/>
          <w:szCs w:val="24"/>
        </w:rPr>
        <w:t>In recent years, customer relationship management (CRM) has become crucial to every company</w:t>
      </w:r>
      <w:r w:rsidR="00962BA2" w:rsidRPr="00BD07E1">
        <w:rPr>
          <w:rFonts w:ascii="Times New Roman" w:eastAsia="Times New Roman" w:hAnsi="Times New Roman" w:cs="Times New Roman"/>
          <w:sz w:val="24"/>
          <w:szCs w:val="24"/>
        </w:rPr>
        <w:t>’</w:t>
      </w:r>
      <w:r w:rsidRPr="00BD07E1">
        <w:rPr>
          <w:rFonts w:ascii="Times New Roman" w:eastAsia="Times New Roman" w:hAnsi="Times New Roman" w:cs="Times New Roman"/>
          <w:sz w:val="24"/>
          <w:szCs w:val="24"/>
        </w:rPr>
        <w:t>s day-to-day performance, and all companies are striving to overcome the obstacles they face in implementing CRM (</w:t>
      </w:r>
      <w:proofErr w:type="spellStart"/>
      <w:r w:rsidRPr="00BD07E1">
        <w:rPr>
          <w:rFonts w:ascii="Times New Roman" w:eastAsia="Times New Roman" w:hAnsi="Times New Roman" w:cs="Times New Roman"/>
          <w:sz w:val="24"/>
          <w:szCs w:val="24"/>
        </w:rPr>
        <w:t>Anshari</w:t>
      </w:r>
      <w:proofErr w:type="spellEnd"/>
      <w:r w:rsidRPr="00BD07E1">
        <w:rPr>
          <w:rFonts w:ascii="Times New Roman" w:eastAsia="Times New Roman" w:hAnsi="Times New Roman" w:cs="Times New Roman"/>
          <w:sz w:val="24"/>
          <w:szCs w:val="24"/>
        </w:rPr>
        <w:t xml:space="preserve"> </w:t>
      </w:r>
      <w:r w:rsidRPr="00BD07E1">
        <w:rPr>
          <w:rFonts w:ascii="Times New Roman" w:eastAsia="Times New Roman" w:hAnsi="Times New Roman" w:cs="Times New Roman"/>
          <w:i/>
          <w:sz w:val="24"/>
          <w:szCs w:val="24"/>
        </w:rPr>
        <w:t>et al.</w:t>
      </w:r>
      <w:r w:rsidRPr="00BD07E1">
        <w:rPr>
          <w:rFonts w:ascii="Times New Roman" w:eastAsia="Times New Roman" w:hAnsi="Times New Roman" w:cs="Times New Roman"/>
          <w:sz w:val="24"/>
          <w:szCs w:val="24"/>
        </w:rPr>
        <w:t xml:space="preserve"> 2019). CRM systems help companies interact </w:t>
      </w:r>
      <w:r w:rsidRPr="00BD07E1">
        <w:rPr>
          <w:rFonts w:ascii="Times New Roman" w:eastAsia="Times New Roman" w:hAnsi="Times New Roman" w:cs="Times New Roman"/>
          <w:sz w:val="24"/>
          <w:szCs w:val="24"/>
        </w:rPr>
        <w:lastRenderedPageBreak/>
        <w:t>with customers, eliminate redundant procedures, and boost earnings. There are several difficulties connected to customer relationship management (CRM).</w:t>
      </w:r>
    </w:p>
    <w:p w14:paraId="49A05EB0" w14:textId="77777777" w:rsidR="00573BDE" w:rsidRPr="00BD07E1" w:rsidRDefault="00914A21" w:rsidP="00BD07E1">
      <w:pPr>
        <w:numPr>
          <w:ilvl w:val="0"/>
          <w:numId w:val="4"/>
        </w:numPr>
        <w:spacing w:before="240" w:after="240" w:line="360" w:lineRule="auto"/>
        <w:jc w:val="both"/>
        <w:rPr>
          <w:rFonts w:ascii="Times New Roman" w:eastAsia="Times New Roman" w:hAnsi="Times New Roman" w:cs="Times New Roman"/>
          <w:sz w:val="24"/>
          <w:szCs w:val="24"/>
        </w:rPr>
      </w:pPr>
      <w:r w:rsidRPr="00BD07E1">
        <w:rPr>
          <w:rFonts w:ascii="Times New Roman" w:eastAsia="Times New Roman" w:hAnsi="Times New Roman" w:cs="Times New Roman"/>
          <w:sz w:val="24"/>
          <w:szCs w:val="24"/>
        </w:rPr>
        <w:t>Customer service suffered as a consequence of the delays caused by Lakme</w:t>
      </w:r>
      <w:r w:rsidR="00962BA2" w:rsidRPr="00BD07E1">
        <w:rPr>
          <w:rFonts w:ascii="Times New Roman" w:eastAsia="Times New Roman" w:hAnsi="Times New Roman" w:cs="Times New Roman"/>
          <w:sz w:val="24"/>
          <w:szCs w:val="24"/>
        </w:rPr>
        <w:t>’</w:t>
      </w:r>
      <w:r w:rsidRPr="00BD07E1">
        <w:rPr>
          <w:rFonts w:ascii="Times New Roman" w:eastAsia="Times New Roman" w:hAnsi="Times New Roman" w:cs="Times New Roman"/>
          <w:sz w:val="24"/>
          <w:szCs w:val="24"/>
        </w:rPr>
        <w:t>s remote workers. The customer service department had the most trouble getting set up for remote work, which led to wasted time and angry clients.</w:t>
      </w:r>
    </w:p>
    <w:p w14:paraId="285D6B04" w14:textId="77777777" w:rsidR="00573BDE" w:rsidRPr="00BD07E1" w:rsidRDefault="00914A21" w:rsidP="00BD07E1">
      <w:pPr>
        <w:numPr>
          <w:ilvl w:val="0"/>
          <w:numId w:val="4"/>
        </w:numPr>
        <w:spacing w:before="240" w:after="240" w:line="360" w:lineRule="auto"/>
        <w:jc w:val="both"/>
        <w:rPr>
          <w:rFonts w:ascii="Times New Roman" w:eastAsia="Times New Roman" w:hAnsi="Times New Roman" w:cs="Times New Roman"/>
          <w:sz w:val="24"/>
          <w:szCs w:val="24"/>
        </w:rPr>
      </w:pPr>
      <w:r w:rsidRPr="00BD07E1">
        <w:rPr>
          <w:rFonts w:ascii="Times New Roman" w:eastAsia="Times New Roman" w:hAnsi="Times New Roman" w:cs="Times New Roman"/>
          <w:sz w:val="24"/>
          <w:szCs w:val="24"/>
        </w:rPr>
        <w:t>Lakme</w:t>
      </w:r>
      <w:r w:rsidR="00962BA2" w:rsidRPr="00BD07E1">
        <w:rPr>
          <w:rFonts w:ascii="Times New Roman" w:eastAsia="Times New Roman" w:hAnsi="Times New Roman" w:cs="Times New Roman"/>
          <w:sz w:val="24"/>
          <w:szCs w:val="24"/>
        </w:rPr>
        <w:t>’</w:t>
      </w:r>
      <w:r w:rsidRPr="00BD07E1">
        <w:rPr>
          <w:rFonts w:ascii="Times New Roman" w:eastAsia="Times New Roman" w:hAnsi="Times New Roman" w:cs="Times New Roman"/>
          <w:sz w:val="24"/>
          <w:szCs w:val="24"/>
        </w:rPr>
        <w:t>s adoption of CRM is struggling mostly due to financial constraints. Poor planning and hasty execution of CRM adoption can up costs.</w:t>
      </w:r>
    </w:p>
    <w:p w14:paraId="22DF5391" w14:textId="77777777" w:rsidR="00573BDE" w:rsidRPr="00BD07E1" w:rsidRDefault="00914A21" w:rsidP="00BD07E1">
      <w:pPr>
        <w:numPr>
          <w:ilvl w:val="0"/>
          <w:numId w:val="4"/>
        </w:numPr>
        <w:spacing w:before="240" w:after="240" w:line="360" w:lineRule="auto"/>
        <w:jc w:val="both"/>
        <w:rPr>
          <w:rFonts w:ascii="Times New Roman" w:eastAsia="Times New Roman" w:hAnsi="Times New Roman" w:cs="Times New Roman"/>
          <w:sz w:val="24"/>
          <w:szCs w:val="24"/>
        </w:rPr>
      </w:pPr>
      <w:r w:rsidRPr="00BD07E1">
        <w:rPr>
          <w:rFonts w:ascii="Times New Roman" w:eastAsia="Times New Roman" w:hAnsi="Times New Roman" w:cs="Times New Roman"/>
          <w:sz w:val="24"/>
          <w:szCs w:val="24"/>
        </w:rPr>
        <w:t>Implementing a customer relationship management system might be tough if employees are</w:t>
      </w:r>
      <w:r w:rsidR="00AD6BA8" w:rsidRPr="00BD07E1">
        <w:rPr>
          <w:rFonts w:ascii="Times New Roman" w:eastAsia="Times New Roman" w:hAnsi="Times New Roman" w:cs="Times New Roman"/>
          <w:sz w:val="24"/>
          <w:szCs w:val="24"/>
        </w:rPr>
        <w:t xml:space="preserve"> no</w:t>
      </w:r>
      <w:r w:rsidRPr="00BD07E1">
        <w:rPr>
          <w:rFonts w:ascii="Times New Roman" w:eastAsia="Times New Roman" w:hAnsi="Times New Roman" w:cs="Times New Roman"/>
          <w:sz w:val="24"/>
          <w:szCs w:val="24"/>
        </w:rPr>
        <w:t>t fully committed to the project or are resistant to cultural change. Disruption in the connection with the customer base has led to a drop in earnings.</w:t>
      </w:r>
    </w:p>
    <w:p w14:paraId="6C95B6B8" w14:textId="77777777" w:rsidR="00573BDE" w:rsidRPr="00BD07E1" w:rsidRDefault="00914A21" w:rsidP="00BD07E1">
      <w:pPr>
        <w:numPr>
          <w:ilvl w:val="0"/>
          <w:numId w:val="4"/>
        </w:numPr>
        <w:spacing w:before="240" w:after="240" w:line="360" w:lineRule="auto"/>
        <w:jc w:val="both"/>
        <w:rPr>
          <w:rFonts w:ascii="Times New Roman" w:eastAsia="Times New Roman" w:hAnsi="Times New Roman" w:cs="Times New Roman"/>
          <w:sz w:val="24"/>
          <w:szCs w:val="24"/>
        </w:rPr>
      </w:pPr>
      <w:r w:rsidRPr="00BD07E1">
        <w:rPr>
          <w:rFonts w:ascii="Times New Roman" w:eastAsia="Times New Roman" w:hAnsi="Times New Roman" w:cs="Times New Roman"/>
          <w:sz w:val="24"/>
          <w:szCs w:val="24"/>
        </w:rPr>
        <w:t xml:space="preserve">Lack of staff training causes poor CRM deployment and performance. Employee training is essential. Experts recommend including corporate users in the decision-making process and training important personnel from every department. Lakme should focus on this matter (Kumar and </w:t>
      </w:r>
      <w:proofErr w:type="spellStart"/>
      <w:r w:rsidRPr="00BD07E1">
        <w:rPr>
          <w:rFonts w:ascii="Times New Roman" w:eastAsia="Times New Roman" w:hAnsi="Times New Roman" w:cs="Times New Roman"/>
          <w:sz w:val="24"/>
          <w:szCs w:val="24"/>
        </w:rPr>
        <w:t>Reinartz</w:t>
      </w:r>
      <w:proofErr w:type="spellEnd"/>
      <w:r w:rsidRPr="00BD07E1">
        <w:rPr>
          <w:rFonts w:ascii="Times New Roman" w:eastAsia="Times New Roman" w:hAnsi="Times New Roman" w:cs="Times New Roman"/>
          <w:sz w:val="24"/>
          <w:szCs w:val="24"/>
        </w:rPr>
        <w:t>, 2018).</w:t>
      </w:r>
    </w:p>
    <w:p w14:paraId="468F90E7" w14:textId="77777777" w:rsidR="00573BDE" w:rsidRPr="00BD07E1" w:rsidRDefault="00914A21" w:rsidP="00BD07E1">
      <w:pPr>
        <w:numPr>
          <w:ilvl w:val="0"/>
          <w:numId w:val="4"/>
        </w:numPr>
        <w:spacing w:before="240" w:after="240" w:line="360" w:lineRule="auto"/>
        <w:jc w:val="both"/>
        <w:rPr>
          <w:rFonts w:ascii="Times New Roman" w:eastAsia="Times New Roman" w:hAnsi="Times New Roman" w:cs="Times New Roman"/>
          <w:sz w:val="24"/>
          <w:szCs w:val="24"/>
        </w:rPr>
      </w:pPr>
      <w:r w:rsidRPr="00BD07E1">
        <w:rPr>
          <w:rFonts w:ascii="Times New Roman" w:eastAsia="Times New Roman" w:hAnsi="Times New Roman" w:cs="Times New Roman"/>
          <w:sz w:val="24"/>
          <w:szCs w:val="24"/>
        </w:rPr>
        <w:t>This particular company has not completely adopted the CRM system because of a lack of channels for communication. Management must keep lines of communication open with all workers and rally behind the process of creation and execution. However, owing to inefficient communication routes, workers</w:t>
      </w:r>
      <w:r w:rsidR="00962BA2" w:rsidRPr="00BD07E1">
        <w:rPr>
          <w:rFonts w:ascii="Times New Roman" w:eastAsia="Times New Roman" w:hAnsi="Times New Roman" w:cs="Times New Roman"/>
          <w:sz w:val="24"/>
          <w:szCs w:val="24"/>
        </w:rPr>
        <w:t>’</w:t>
      </w:r>
      <w:r w:rsidRPr="00BD07E1">
        <w:rPr>
          <w:rFonts w:ascii="Times New Roman" w:eastAsia="Times New Roman" w:hAnsi="Times New Roman" w:cs="Times New Roman"/>
          <w:sz w:val="24"/>
          <w:szCs w:val="24"/>
        </w:rPr>
        <w:t xml:space="preserve"> fears grow and they are encouraged to put up mental walls.</w:t>
      </w:r>
    </w:p>
    <w:p w14:paraId="0CB6C2AA" w14:textId="77777777" w:rsidR="00573BDE" w:rsidRPr="00BD07E1" w:rsidRDefault="00914A21" w:rsidP="00BD07E1">
      <w:pPr>
        <w:pStyle w:val="Heading2"/>
        <w:spacing w:before="240" w:after="240"/>
      </w:pPr>
      <w:bookmarkStart w:id="8" w:name="_p1k378bzxgib" w:colFirst="0" w:colLast="0"/>
      <w:bookmarkStart w:id="9" w:name="_Toc119708581"/>
      <w:bookmarkEnd w:id="8"/>
      <w:r w:rsidRPr="00BD07E1">
        <w:t>Expected benefits to the company of addressing the problem</w:t>
      </w:r>
      <w:bookmarkEnd w:id="9"/>
    </w:p>
    <w:p w14:paraId="5A56B7F1" w14:textId="77777777" w:rsidR="00573BDE" w:rsidRPr="00BD07E1" w:rsidRDefault="00914A21" w:rsidP="00BD07E1">
      <w:pPr>
        <w:spacing w:before="240" w:after="240" w:line="360" w:lineRule="auto"/>
        <w:jc w:val="both"/>
        <w:rPr>
          <w:rFonts w:ascii="Times New Roman" w:eastAsia="Times New Roman" w:hAnsi="Times New Roman" w:cs="Times New Roman"/>
          <w:sz w:val="24"/>
          <w:szCs w:val="24"/>
        </w:rPr>
      </w:pPr>
      <w:r w:rsidRPr="00BD07E1">
        <w:rPr>
          <w:rFonts w:ascii="Times New Roman" w:eastAsia="Times New Roman" w:hAnsi="Times New Roman" w:cs="Times New Roman"/>
          <w:sz w:val="24"/>
          <w:szCs w:val="24"/>
        </w:rPr>
        <w:t>Insufficient thought is given by some companies to the goals they want to achieve with CRM before they even begin implementing it. Other companies may have the same goals, but they have</w:t>
      </w:r>
      <w:r w:rsidR="00AD6BA8" w:rsidRPr="00BD07E1">
        <w:rPr>
          <w:rFonts w:ascii="Times New Roman" w:eastAsia="Times New Roman" w:hAnsi="Times New Roman" w:cs="Times New Roman"/>
          <w:sz w:val="24"/>
          <w:szCs w:val="24"/>
        </w:rPr>
        <w:t xml:space="preserve"> no</w:t>
      </w:r>
      <w:r w:rsidRPr="00BD07E1">
        <w:rPr>
          <w:rFonts w:ascii="Times New Roman" w:eastAsia="Times New Roman" w:hAnsi="Times New Roman" w:cs="Times New Roman"/>
          <w:sz w:val="24"/>
          <w:szCs w:val="24"/>
        </w:rPr>
        <w:t>t translated them into quantitative Measurements, making it difficult to gauge the system</w:t>
      </w:r>
      <w:r w:rsidR="00962BA2" w:rsidRPr="00BD07E1">
        <w:rPr>
          <w:rFonts w:ascii="Times New Roman" w:eastAsia="Times New Roman" w:hAnsi="Times New Roman" w:cs="Times New Roman"/>
          <w:sz w:val="24"/>
          <w:szCs w:val="24"/>
        </w:rPr>
        <w:t>’</w:t>
      </w:r>
      <w:r w:rsidRPr="00BD07E1">
        <w:rPr>
          <w:rFonts w:ascii="Times New Roman" w:eastAsia="Times New Roman" w:hAnsi="Times New Roman" w:cs="Times New Roman"/>
          <w:sz w:val="24"/>
          <w:szCs w:val="24"/>
        </w:rPr>
        <w:t>s return on investment or identify its primary benefits. In addition, goals serve as a guide for deciding which features should be included in the system. Increased revenue, higher quality customer service, and more effective marketing are just some of the benefits a company may anticipate from using these technologies (</w:t>
      </w:r>
      <w:proofErr w:type="spellStart"/>
      <w:r w:rsidRPr="00BD07E1">
        <w:rPr>
          <w:rFonts w:ascii="Times New Roman" w:eastAsia="Times New Roman" w:hAnsi="Times New Roman" w:cs="Times New Roman"/>
          <w:sz w:val="24"/>
          <w:szCs w:val="24"/>
        </w:rPr>
        <w:t>Famiyeh</w:t>
      </w:r>
      <w:proofErr w:type="spellEnd"/>
      <w:r w:rsidRPr="00BD07E1">
        <w:rPr>
          <w:rFonts w:ascii="Times New Roman" w:eastAsia="Times New Roman" w:hAnsi="Times New Roman" w:cs="Times New Roman"/>
          <w:sz w:val="24"/>
          <w:szCs w:val="24"/>
        </w:rPr>
        <w:t xml:space="preserve"> </w:t>
      </w:r>
      <w:r w:rsidRPr="00BD07E1">
        <w:rPr>
          <w:rFonts w:ascii="Times New Roman" w:eastAsia="Times New Roman" w:hAnsi="Times New Roman" w:cs="Times New Roman"/>
          <w:i/>
          <w:sz w:val="24"/>
          <w:szCs w:val="24"/>
        </w:rPr>
        <w:t xml:space="preserve">et al. </w:t>
      </w:r>
      <w:r w:rsidRPr="00BD07E1">
        <w:rPr>
          <w:rFonts w:ascii="Times New Roman" w:eastAsia="Times New Roman" w:hAnsi="Times New Roman" w:cs="Times New Roman"/>
          <w:sz w:val="24"/>
          <w:szCs w:val="24"/>
        </w:rPr>
        <w:t xml:space="preserve">2018). The CRM system may also help with some of the issues the company is having with client management. The </w:t>
      </w:r>
      <w:r w:rsidRPr="00BD07E1">
        <w:rPr>
          <w:rFonts w:ascii="Times New Roman" w:eastAsia="Times New Roman" w:hAnsi="Times New Roman" w:cs="Times New Roman"/>
          <w:sz w:val="24"/>
          <w:szCs w:val="24"/>
        </w:rPr>
        <w:lastRenderedPageBreak/>
        <w:t>effectiveness of implementing a CRM system depends on users having a firm grasp of the system</w:t>
      </w:r>
      <w:r w:rsidR="00962BA2" w:rsidRPr="00BD07E1">
        <w:rPr>
          <w:rFonts w:ascii="Times New Roman" w:eastAsia="Times New Roman" w:hAnsi="Times New Roman" w:cs="Times New Roman"/>
          <w:sz w:val="24"/>
          <w:szCs w:val="24"/>
        </w:rPr>
        <w:t>’</w:t>
      </w:r>
      <w:r w:rsidRPr="00BD07E1">
        <w:rPr>
          <w:rFonts w:ascii="Times New Roman" w:eastAsia="Times New Roman" w:hAnsi="Times New Roman" w:cs="Times New Roman"/>
          <w:sz w:val="24"/>
          <w:szCs w:val="24"/>
        </w:rPr>
        <w:t>s intended purposes and the essential features they need.</w:t>
      </w:r>
    </w:p>
    <w:p w14:paraId="4BDB7DA1" w14:textId="77777777" w:rsidR="00573BDE" w:rsidRPr="00BD07E1" w:rsidRDefault="00914A21" w:rsidP="00BD07E1">
      <w:pPr>
        <w:spacing w:before="240" w:after="240" w:line="360" w:lineRule="auto"/>
        <w:jc w:val="both"/>
        <w:rPr>
          <w:rFonts w:ascii="Times New Roman" w:eastAsia="Times New Roman" w:hAnsi="Times New Roman" w:cs="Times New Roman"/>
          <w:sz w:val="24"/>
          <w:szCs w:val="24"/>
        </w:rPr>
      </w:pPr>
      <w:r w:rsidRPr="00BD07E1">
        <w:rPr>
          <w:rFonts w:ascii="Times New Roman" w:eastAsia="Times New Roman" w:hAnsi="Times New Roman" w:cs="Times New Roman"/>
          <w:sz w:val="24"/>
          <w:szCs w:val="24"/>
        </w:rPr>
        <w:t>The greatest method for a company to demonstrate its appreciation for its consumers and ensure they get top-notch support is to implement a customer relationship management system. A company</w:t>
      </w:r>
      <w:r w:rsidR="00962BA2" w:rsidRPr="00BD07E1">
        <w:rPr>
          <w:rFonts w:ascii="Times New Roman" w:eastAsia="Times New Roman" w:hAnsi="Times New Roman" w:cs="Times New Roman"/>
          <w:sz w:val="24"/>
          <w:szCs w:val="24"/>
        </w:rPr>
        <w:t>’</w:t>
      </w:r>
      <w:r w:rsidRPr="00BD07E1">
        <w:rPr>
          <w:rFonts w:ascii="Times New Roman" w:eastAsia="Times New Roman" w:hAnsi="Times New Roman" w:cs="Times New Roman"/>
          <w:sz w:val="24"/>
          <w:szCs w:val="24"/>
        </w:rPr>
        <w:t>s customers will benefit greatly from the concerted efforts of the company</w:t>
      </w:r>
      <w:r w:rsidR="00962BA2" w:rsidRPr="00BD07E1">
        <w:rPr>
          <w:rFonts w:ascii="Times New Roman" w:eastAsia="Times New Roman" w:hAnsi="Times New Roman" w:cs="Times New Roman"/>
          <w:sz w:val="24"/>
          <w:szCs w:val="24"/>
        </w:rPr>
        <w:t>’</w:t>
      </w:r>
      <w:r w:rsidRPr="00BD07E1">
        <w:rPr>
          <w:rFonts w:ascii="Times New Roman" w:eastAsia="Times New Roman" w:hAnsi="Times New Roman" w:cs="Times New Roman"/>
          <w:sz w:val="24"/>
          <w:szCs w:val="24"/>
        </w:rPr>
        <w:t>s customer care, marketing, and sales departments, all of which may be facilitated by customer relationship management (CRM). In addition, customer relationship management (CRM) software has been demonstrating its worth to businesses of all types and sizes over the last several years owing to its capacity to handle processes as varied as customer interactions, service management, marketing, and sales. Companies cannot overlook the fact that unsuccessful CRM deployment results in lost income and unrecoverable costs (</w:t>
      </w:r>
      <w:proofErr w:type="spellStart"/>
      <w:r w:rsidRPr="00BD07E1">
        <w:rPr>
          <w:rFonts w:ascii="Times New Roman" w:eastAsia="Times New Roman" w:hAnsi="Times New Roman" w:cs="Times New Roman"/>
          <w:sz w:val="24"/>
          <w:szCs w:val="24"/>
        </w:rPr>
        <w:t>Pambreni</w:t>
      </w:r>
      <w:proofErr w:type="spellEnd"/>
      <w:r w:rsidRPr="00BD07E1">
        <w:rPr>
          <w:rFonts w:ascii="Times New Roman" w:eastAsia="Times New Roman" w:hAnsi="Times New Roman" w:cs="Times New Roman"/>
          <w:sz w:val="24"/>
          <w:szCs w:val="24"/>
        </w:rPr>
        <w:t xml:space="preserve"> </w:t>
      </w:r>
      <w:r w:rsidRPr="00BD07E1">
        <w:rPr>
          <w:rFonts w:ascii="Times New Roman" w:eastAsia="Times New Roman" w:hAnsi="Times New Roman" w:cs="Times New Roman"/>
          <w:i/>
          <w:sz w:val="24"/>
          <w:szCs w:val="24"/>
        </w:rPr>
        <w:t xml:space="preserve">et al. </w:t>
      </w:r>
      <w:r w:rsidRPr="00BD07E1">
        <w:rPr>
          <w:rFonts w:ascii="Times New Roman" w:eastAsia="Times New Roman" w:hAnsi="Times New Roman" w:cs="Times New Roman"/>
          <w:sz w:val="24"/>
          <w:szCs w:val="24"/>
        </w:rPr>
        <w:t>2019).</w:t>
      </w:r>
    </w:p>
    <w:p w14:paraId="3E6F649A" w14:textId="77777777" w:rsidR="00573BDE" w:rsidRPr="00BD07E1" w:rsidRDefault="00914A21" w:rsidP="00BD07E1">
      <w:pPr>
        <w:pStyle w:val="Heading1"/>
        <w:spacing w:before="240" w:after="240"/>
      </w:pPr>
      <w:bookmarkStart w:id="10" w:name="_txvhzz3zddcl" w:colFirst="0" w:colLast="0"/>
      <w:bookmarkStart w:id="11" w:name="_Toc119708582"/>
      <w:bookmarkEnd w:id="10"/>
      <w:r w:rsidRPr="00BD07E1">
        <w:t>Models Review</w:t>
      </w:r>
      <w:bookmarkEnd w:id="11"/>
      <w:r w:rsidRPr="00BD07E1">
        <w:t xml:space="preserve"> </w:t>
      </w:r>
    </w:p>
    <w:p w14:paraId="52733CFD" w14:textId="77777777" w:rsidR="00573BDE" w:rsidRPr="00BD07E1" w:rsidRDefault="00914A21" w:rsidP="00BD07E1">
      <w:pPr>
        <w:pStyle w:val="Heading2"/>
        <w:spacing w:before="240" w:after="240"/>
      </w:pPr>
      <w:bookmarkStart w:id="12" w:name="_hws3vkpk3r6b" w:colFirst="0" w:colLast="0"/>
      <w:bookmarkStart w:id="13" w:name="_Toc119708583"/>
      <w:bookmarkEnd w:id="12"/>
      <w:r w:rsidRPr="00BD07E1">
        <w:t>QCI</w:t>
      </w:r>
      <w:bookmarkEnd w:id="13"/>
    </w:p>
    <w:p w14:paraId="29F795F8" w14:textId="77777777" w:rsidR="00573BDE" w:rsidRPr="00BD07E1" w:rsidRDefault="00914A21" w:rsidP="00BD07E1">
      <w:pPr>
        <w:spacing w:before="240" w:after="240" w:line="360" w:lineRule="auto"/>
        <w:jc w:val="both"/>
        <w:rPr>
          <w:rFonts w:ascii="Times New Roman" w:eastAsia="Times New Roman" w:hAnsi="Times New Roman" w:cs="Times New Roman"/>
          <w:sz w:val="24"/>
          <w:szCs w:val="24"/>
        </w:rPr>
      </w:pPr>
      <w:r w:rsidRPr="00BD07E1">
        <w:rPr>
          <w:rFonts w:ascii="Times New Roman" w:eastAsia="Times New Roman" w:hAnsi="Times New Roman" w:cs="Times New Roman"/>
          <w:sz w:val="24"/>
          <w:szCs w:val="24"/>
        </w:rPr>
        <w:t xml:space="preserve">A useful tool for managing relationships with clients is the </w:t>
      </w:r>
      <w:r w:rsidR="00962BA2" w:rsidRPr="00BD07E1">
        <w:rPr>
          <w:rFonts w:ascii="Times New Roman" w:eastAsia="Times New Roman" w:hAnsi="Times New Roman" w:cs="Times New Roman"/>
          <w:sz w:val="24"/>
          <w:szCs w:val="24"/>
        </w:rPr>
        <w:t>“</w:t>
      </w:r>
      <w:r w:rsidRPr="00BD07E1">
        <w:rPr>
          <w:rFonts w:ascii="Times New Roman" w:eastAsia="Times New Roman" w:hAnsi="Times New Roman" w:cs="Times New Roman"/>
          <w:sz w:val="24"/>
          <w:szCs w:val="24"/>
        </w:rPr>
        <w:t>Quality Competitive Index Model</w:t>
      </w:r>
      <w:r w:rsidR="00962BA2" w:rsidRPr="00BD07E1">
        <w:rPr>
          <w:rFonts w:ascii="Times New Roman" w:eastAsia="Times New Roman" w:hAnsi="Times New Roman" w:cs="Times New Roman"/>
          <w:sz w:val="24"/>
          <w:szCs w:val="24"/>
        </w:rPr>
        <w:t>”</w:t>
      </w:r>
      <w:r w:rsidRPr="00BD07E1">
        <w:rPr>
          <w:rFonts w:ascii="Times New Roman" w:eastAsia="Times New Roman" w:hAnsi="Times New Roman" w:cs="Times New Roman"/>
          <w:sz w:val="24"/>
          <w:szCs w:val="24"/>
        </w:rPr>
        <w:t xml:space="preserve"> (</w:t>
      </w:r>
      <w:proofErr w:type="spellStart"/>
      <w:r w:rsidRPr="00BD07E1">
        <w:rPr>
          <w:rFonts w:ascii="Times New Roman" w:eastAsia="Times New Roman" w:hAnsi="Times New Roman" w:cs="Times New Roman"/>
          <w:sz w:val="24"/>
          <w:szCs w:val="24"/>
        </w:rPr>
        <w:t>QCi</w:t>
      </w:r>
      <w:proofErr w:type="spellEnd"/>
      <w:r w:rsidRPr="00BD07E1">
        <w:rPr>
          <w:rFonts w:ascii="Times New Roman" w:eastAsia="Times New Roman" w:hAnsi="Times New Roman" w:cs="Times New Roman"/>
          <w:sz w:val="24"/>
          <w:szCs w:val="24"/>
        </w:rPr>
        <w:t xml:space="preserve"> model). The </w:t>
      </w:r>
      <w:proofErr w:type="spellStart"/>
      <w:r w:rsidRPr="00BD07E1">
        <w:rPr>
          <w:rFonts w:ascii="Times New Roman" w:eastAsia="Times New Roman" w:hAnsi="Times New Roman" w:cs="Times New Roman"/>
          <w:sz w:val="24"/>
          <w:szCs w:val="24"/>
        </w:rPr>
        <w:t>QCi</w:t>
      </w:r>
      <w:proofErr w:type="spellEnd"/>
      <w:r w:rsidRPr="00BD07E1">
        <w:rPr>
          <w:rFonts w:ascii="Times New Roman" w:eastAsia="Times New Roman" w:hAnsi="Times New Roman" w:cs="Times New Roman"/>
          <w:sz w:val="24"/>
          <w:szCs w:val="24"/>
        </w:rPr>
        <w:t xml:space="preserve"> model is a representation of the many tasks that businesses should do in order to attract and keep consumers. To illustrate how technology may be used to aid human activity, this model is shown. Without mentioning the external environment, the </w:t>
      </w:r>
      <w:proofErr w:type="spellStart"/>
      <w:r w:rsidRPr="00BD07E1">
        <w:rPr>
          <w:rFonts w:ascii="Times New Roman" w:eastAsia="Times New Roman" w:hAnsi="Times New Roman" w:cs="Times New Roman"/>
          <w:sz w:val="24"/>
          <w:szCs w:val="24"/>
        </w:rPr>
        <w:t>QCi</w:t>
      </w:r>
      <w:proofErr w:type="spellEnd"/>
      <w:r w:rsidRPr="00BD07E1">
        <w:rPr>
          <w:rFonts w:ascii="Times New Roman" w:eastAsia="Times New Roman" w:hAnsi="Times New Roman" w:cs="Times New Roman"/>
          <w:sz w:val="24"/>
          <w:szCs w:val="24"/>
        </w:rPr>
        <w:t xml:space="preserve"> model talks about the process of maintaining customer connections, which impacts the planning processes of the business (</w:t>
      </w:r>
      <w:proofErr w:type="spellStart"/>
      <w:r w:rsidRPr="00BD07E1">
        <w:rPr>
          <w:rFonts w:ascii="Times New Roman" w:eastAsia="Times New Roman" w:hAnsi="Times New Roman" w:cs="Times New Roman"/>
          <w:sz w:val="24"/>
          <w:szCs w:val="24"/>
        </w:rPr>
        <w:t>Juanamasta</w:t>
      </w:r>
      <w:proofErr w:type="spellEnd"/>
      <w:r w:rsidRPr="00BD07E1">
        <w:rPr>
          <w:rFonts w:ascii="Times New Roman" w:eastAsia="Times New Roman" w:hAnsi="Times New Roman" w:cs="Times New Roman"/>
          <w:sz w:val="24"/>
          <w:szCs w:val="24"/>
        </w:rPr>
        <w:t xml:space="preserve"> </w:t>
      </w:r>
      <w:r w:rsidRPr="00BD07E1">
        <w:rPr>
          <w:rFonts w:ascii="Times New Roman" w:eastAsia="Times New Roman" w:hAnsi="Times New Roman" w:cs="Times New Roman"/>
          <w:i/>
          <w:sz w:val="24"/>
          <w:szCs w:val="24"/>
        </w:rPr>
        <w:t xml:space="preserve">et al. </w:t>
      </w:r>
      <w:r w:rsidRPr="00BD07E1">
        <w:rPr>
          <w:rFonts w:ascii="Times New Roman" w:eastAsia="Times New Roman" w:hAnsi="Times New Roman" w:cs="Times New Roman"/>
          <w:sz w:val="24"/>
          <w:szCs w:val="24"/>
        </w:rPr>
        <w:t>2019). The customer</w:t>
      </w:r>
      <w:r w:rsidR="00962BA2" w:rsidRPr="00BD07E1">
        <w:rPr>
          <w:rFonts w:ascii="Times New Roman" w:eastAsia="Times New Roman" w:hAnsi="Times New Roman" w:cs="Times New Roman"/>
          <w:sz w:val="24"/>
          <w:szCs w:val="24"/>
        </w:rPr>
        <w:t>’</w:t>
      </w:r>
      <w:r w:rsidRPr="00BD07E1">
        <w:rPr>
          <w:rFonts w:ascii="Times New Roman" w:eastAsia="Times New Roman" w:hAnsi="Times New Roman" w:cs="Times New Roman"/>
          <w:sz w:val="24"/>
          <w:szCs w:val="24"/>
        </w:rPr>
        <w:t xml:space="preserve">s journey has repercussions on the value offer, metrics, and management strategies used to serve them. In the </w:t>
      </w:r>
      <w:proofErr w:type="spellStart"/>
      <w:r w:rsidRPr="00BD07E1">
        <w:rPr>
          <w:rFonts w:ascii="Times New Roman" w:eastAsia="Times New Roman" w:hAnsi="Times New Roman" w:cs="Times New Roman"/>
          <w:sz w:val="24"/>
          <w:szCs w:val="24"/>
        </w:rPr>
        <w:t>QCi</w:t>
      </w:r>
      <w:proofErr w:type="spellEnd"/>
      <w:r w:rsidRPr="00BD07E1">
        <w:rPr>
          <w:rFonts w:ascii="Times New Roman" w:eastAsia="Times New Roman" w:hAnsi="Times New Roman" w:cs="Times New Roman"/>
          <w:sz w:val="24"/>
          <w:szCs w:val="24"/>
        </w:rPr>
        <w:t xml:space="preserve"> framework, the client is prioritised above the CRM procedure. It</w:t>
      </w:r>
      <w:r w:rsidR="00AD6BA8" w:rsidRPr="00BD07E1">
        <w:rPr>
          <w:rFonts w:ascii="Times New Roman" w:eastAsia="Times New Roman" w:hAnsi="Times New Roman" w:cs="Times New Roman"/>
          <w:sz w:val="24"/>
          <w:szCs w:val="24"/>
        </w:rPr>
        <w:t xml:space="preserve"> i</w:t>
      </w:r>
      <w:r w:rsidRPr="00BD07E1">
        <w:rPr>
          <w:rFonts w:ascii="Times New Roman" w:eastAsia="Times New Roman" w:hAnsi="Times New Roman" w:cs="Times New Roman"/>
          <w:sz w:val="24"/>
          <w:szCs w:val="24"/>
        </w:rPr>
        <w:t>s important to focus on all three aspects of customer management—acquisition, retention, and penetration—for maximum results from any CRM initiative. The customer experience and external environment impact the underlying aspects, which are people and the organisation.</w:t>
      </w:r>
    </w:p>
    <w:p w14:paraId="1A411FB1" w14:textId="77777777" w:rsidR="00573BDE" w:rsidRPr="00BD07E1" w:rsidRDefault="00914A21" w:rsidP="00BD07E1">
      <w:pPr>
        <w:spacing w:before="240" w:after="240" w:line="360" w:lineRule="auto"/>
        <w:jc w:val="both"/>
        <w:rPr>
          <w:rFonts w:ascii="Times New Roman" w:eastAsia="Times New Roman" w:hAnsi="Times New Roman" w:cs="Times New Roman"/>
          <w:sz w:val="24"/>
          <w:szCs w:val="24"/>
        </w:rPr>
      </w:pPr>
      <w:r w:rsidRPr="00BD07E1">
        <w:rPr>
          <w:rFonts w:ascii="Times New Roman" w:eastAsia="Times New Roman" w:hAnsi="Times New Roman" w:cs="Times New Roman"/>
          <w:sz w:val="24"/>
          <w:szCs w:val="24"/>
        </w:rPr>
        <w:t xml:space="preserve">According to </w:t>
      </w:r>
      <w:proofErr w:type="spellStart"/>
      <w:r w:rsidRPr="00BD07E1">
        <w:rPr>
          <w:rFonts w:ascii="Times New Roman" w:eastAsia="Times New Roman" w:hAnsi="Times New Roman" w:cs="Times New Roman"/>
          <w:sz w:val="24"/>
          <w:szCs w:val="24"/>
        </w:rPr>
        <w:t>Soltani</w:t>
      </w:r>
      <w:proofErr w:type="spellEnd"/>
      <w:r w:rsidRPr="00BD07E1">
        <w:rPr>
          <w:rFonts w:ascii="Times New Roman" w:eastAsia="Times New Roman" w:hAnsi="Times New Roman" w:cs="Times New Roman"/>
          <w:sz w:val="24"/>
          <w:szCs w:val="24"/>
        </w:rPr>
        <w:t xml:space="preserve"> </w:t>
      </w:r>
      <w:r w:rsidRPr="00BD07E1">
        <w:rPr>
          <w:rFonts w:ascii="Times New Roman" w:eastAsia="Times New Roman" w:hAnsi="Times New Roman" w:cs="Times New Roman"/>
          <w:i/>
          <w:sz w:val="24"/>
          <w:szCs w:val="24"/>
        </w:rPr>
        <w:t xml:space="preserve">et al. </w:t>
      </w:r>
      <w:r w:rsidRPr="00BD07E1">
        <w:rPr>
          <w:rFonts w:ascii="Times New Roman" w:eastAsia="Times New Roman" w:hAnsi="Times New Roman" w:cs="Times New Roman"/>
          <w:sz w:val="24"/>
          <w:szCs w:val="24"/>
        </w:rPr>
        <w:t xml:space="preserve">(2018), the </w:t>
      </w:r>
      <w:r w:rsidR="00962BA2" w:rsidRPr="00BD07E1">
        <w:rPr>
          <w:rFonts w:ascii="Times New Roman" w:eastAsia="Times New Roman" w:hAnsi="Times New Roman" w:cs="Times New Roman"/>
          <w:sz w:val="24"/>
          <w:szCs w:val="24"/>
        </w:rPr>
        <w:t>“</w:t>
      </w:r>
      <w:r w:rsidRPr="00BD07E1">
        <w:rPr>
          <w:rFonts w:ascii="Times New Roman" w:eastAsia="Times New Roman" w:hAnsi="Times New Roman" w:cs="Times New Roman"/>
          <w:sz w:val="24"/>
          <w:szCs w:val="24"/>
        </w:rPr>
        <w:t>Quality Competitive Index</w:t>
      </w:r>
      <w:r w:rsidR="00962BA2" w:rsidRPr="00BD07E1">
        <w:rPr>
          <w:rFonts w:ascii="Times New Roman" w:eastAsia="Times New Roman" w:hAnsi="Times New Roman" w:cs="Times New Roman"/>
          <w:sz w:val="24"/>
          <w:szCs w:val="24"/>
        </w:rPr>
        <w:t>”</w:t>
      </w:r>
      <w:r w:rsidRPr="00BD07E1">
        <w:rPr>
          <w:rFonts w:ascii="Times New Roman" w:eastAsia="Times New Roman" w:hAnsi="Times New Roman" w:cs="Times New Roman"/>
          <w:sz w:val="24"/>
          <w:szCs w:val="24"/>
        </w:rPr>
        <w:t xml:space="preserve"> methodology is primarily concerned with three facets: acquiring new customers, keeping existing ones, and expanding into new markets. Customers</w:t>
      </w:r>
      <w:r w:rsidR="00962BA2" w:rsidRPr="00BD07E1">
        <w:rPr>
          <w:rFonts w:ascii="Times New Roman" w:eastAsia="Times New Roman" w:hAnsi="Times New Roman" w:cs="Times New Roman"/>
          <w:sz w:val="24"/>
          <w:szCs w:val="24"/>
        </w:rPr>
        <w:t>’</w:t>
      </w:r>
      <w:r w:rsidRPr="00BD07E1">
        <w:rPr>
          <w:rFonts w:ascii="Times New Roman" w:eastAsia="Times New Roman" w:hAnsi="Times New Roman" w:cs="Times New Roman"/>
          <w:sz w:val="24"/>
          <w:szCs w:val="24"/>
        </w:rPr>
        <w:t xml:space="preserve"> pain issues, company objectives, and other external variables all influence whether or not they are ready to purchase or engage with the sales team, which in turn affects the quality of the customer experience. When customers are satisfied, it may have a positive effect on the business</w:t>
      </w:r>
      <w:r w:rsidR="00962BA2" w:rsidRPr="00BD07E1">
        <w:rPr>
          <w:rFonts w:ascii="Times New Roman" w:eastAsia="Times New Roman" w:hAnsi="Times New Roman" w:cs="Times New Roman"/>
          <w:sz w:val="24"/>
          <w:szCs w:val="24"/>
        </w:rPr>
        <w:t>’</w:t>
      </w:r>
      <w:r w:rsidRPr="00BD07E1">
        <w:rPr>
          <w:rFonts w:ascii="Times New Roman" w:eastAsia="Times New Roman" w:hAnsi="Times New Roman" w:cs="Times New Roman"/>
          <w:sz w:val="24"/>
          <w:szCs w:val="24"/>
        </w:rPr>
        <w:t xml:space="preserve">s customer offer and customer management efforts. The </w:t>
      </w:r>
      <w:r w:rsidRPr="00BD07E1">
        <w:rPr>
          <w:rFonts w:ascii="Times New Roman" w:eastAsia="Times New Roman" w:hAnsi="Times New Roman" w:cs="Times New Roman"/>
          <w:sz w:val="24"/>
          <w:szCs w:val="24"/>
        </w:rPr>
        <w:lastRenderedPageBreak/>
        <w:t xml:space="preserve">process of acquiring and keeping clients requires a wide range of actions. People and technology are taken into account in the QCI model as well to ensure the smooth operation of the complete system. QCI may have replaced </w:t>
      </w:r>
      <w:r w:rsidR="00962BA2" w:rsidRPr="00BD07E1">
        <w:rPr>
          <w:rFonts w:ascii="Times New Roman" w:eastAsia="Times New Roman" w:hAnsi="Times New Roman" w:cs="Times New Roman"/>
          <w:sz w:val="24"/>
          <w:szCs w:val="24"/>
        </w:rPr>
        <w:t>“</w:t>
      </w:r>
      <w:r w:rsidRPr="00BD07E1">
        <w:rPr>
          <w:rFonts w:ascii="Times New Roman" w:eastAsia="Times New Roman" w:hAnsi="Times New Roman" w:cs="Times New Roman"/>
          <w:sz w:val="24"/>
          <w:szCs w:val="24"/>
        </w:rPr>
        <w:t>relationship</w:t>
      </w:r>
      <w:r w:rsidR="00962BA2" w:rsidRPr="00BD07E1">
        <w:rPr>
          <w:rFonts w:ascii="Times New Roman" w:eastAsia="Times New Roman" w:hAnsi="Times New Roman" w:cs="Times New Roman"/>
          <w:sz w:val="24"/>
          <w:szCs w:val="24"/>
        </w:rPr>
        <w:t>”</w:t>
      </w:r>
      <w:r w:rsidRPr="00BD07E1">
        <w:rPr>
          <w:rFonts w:ascii="Times New Roman" w:eastAsia="Times New Roman" w:hAnsi="Times New Roman" w:cs="Times New Roman"/>
          <w:sz w:val="24"/>
          <w:szCs w:val="24"/>
        </w:rPr>
        <w:t xml:space="preserve"> in CRM, but the focus is still on people.</w:t>
      </w:r>
    </w:p>
    <w:p w14:paraId="4F697F8C" w14:textId="77777777" w:rsidR="00573BDE" w:rsidRPr="00BD07E1" w:rsidRDefault="00914A21" w:rsidP="00BD07E1">
      <w:pPr>
        <w:pStyle w:val="Heading2"/>
        <w:spacing w:before="240" w:after="240"/>
      </w:pPr>
      <w:bookmarkStart w:id="14" w:name="_br0n0n2bg0kx" w:colFirst="0" w:colLast="0"/>
      <w:bookmarkStart w:id="15" w:name="_Toc119708584"/>
      <w:bookmarkEnd w:id="14"/>
      <w:r w:rsidRPr="00BD07E1">
        <w:t>CRM value chain analysis</w:t>
      </w:r>
      <w:bookmarkEnd w:id="15"/>
    </w:p>
    <w:p w14:paraId="1D4F0B2F" w14:textId="77777777" w:rsidR="005A649C" w:rsidRPr="00BD07E1" w:rsidRDefault="00914A21" w:rsidP="00BD07E1">
      <w:pPr>
        <w:spacing w:before="240" w:after="240" w:line="360" w:lineRule="auto"/>
        <w:jc w:val="center"/>
        <w:rPr>
          <w:rFonts w:ascii="Times New Roman" w:hAnsi="Times New Roman" w:cs="Times New Roman"/>
        </w:rPr>
      </w:pPr>
      <w:r w:rsidRPr="00BD07E1">
        <w:rPr>
          <w:rFonts w:ascii="Times New Roman" w:hAnsi="Times New Roman" w:cs="Times New Roman"/>
          <w:noProof/>
          <w:lang w:val="en-US" w:eastAsia="en-US"/>
        </w:rPr>
        <w:drawing>
          <wp:inline distT="0" distB="0" distL="0" distR="0" wp14:anchorId="065FE367" wp14:editId="27A393FA">
            <wp:extent cx="4126351" cy="2009775"/>
            <wp:effectExtent l="0" t="0" r="762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3"/>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flipV="1">
                      <a:off x="0" y="0"/>
                      <a:ext cx="4159434" cy="2025888"/>
                    </a:xfrm>
                    <a:prstGeom prst="rect">
                      <a:avLst/>
                    </a:prstGeom>
                    <a:noFill/>
                  </pic:spPr>
                </pic:pic>
              </a:graphicData>
            </a:graphic>
          </wp:inline>
        </w:drawing>
      </w:r>
    </w:p>
    <w:p w14:paraId="7C6CBE12" w14:textId="77777777" w:rsidR="005A649C" w:rsidRPr="00BD07E1" w:rsidRDefault="00914A21" w:rsidP="00BD07E1">
      <w:pPr>
        <w:spacing w:before="240" w:after="240" w:line="360" w:lineRule="auto"/>
        <w:jc w:val="center"/>
        <w:rPr>
          <w:rFonts w:ascii="Times New Roman" w:hAnsi="Times New Roman" w:cs="Times New Roman"/>
          <w:b/>
          <w:bCs/>
        </w:rPr>
      </w:pPr>
      <w:r w:rsidRPr="00BD07E1">
        <w:rPr>
          <w:rFonts w:ascii="Times New Roman" w:hAnsi="Times New Roman" w:cs="Times New Roman"/>
          <w:b/>
          <w:bCs/>
        </w:rPr>
        <w:t>Figure 1: CRM Value Chain</w:t>
      </w:r>
    </w:p>
    <w:p w14:paraId="72C4BAFD" w14:textId="77777777" w:rsidR="005A649C" w:rsidRPr="00BD07E1" w:rsidRDefault="00914A21" w:rsidP="00BD07E1">
      <w:pPr>
        <w:spacing w:before="240" w:after="240" w:line="360" w:lineRule="auto"/>
        <w:jc w:val="center"/>
        <w:rPr>
          <w:rFonts w:ascii="Times New Roman" w:hAnsi="Times New Roman" w:cs="Times New Roman"/>
        </w:rPr>
      </w:pPr>
      <w:r w:rsidRPr="00BD07E1">
        <w:rPr>
          <w:rFonts w:ascii="Times New Roman" w:hAnsi="Times New Roman" w:cs="Times New Roman"/>
        </w:rPr>
        <w:t xml:space="preserve">(Source: </w:t>
      </w:r>
      <w:proofErr w:type="spellStart"/>
      <w:r w:rsidRPr="00BD07E1">
        <w:rPr>
          <w:rFonts w:ascii="Times New Roman" w:eastAsia="Times New Roman" w:hAnsi="Times New Roman" w:cs="Times New Roman"/>
          <w:sz w:val="24"/>
          <w:szCs w:val="24"/>
        </w:rPr>
        <w:t>Dewnarain</w:t>
      </w:r>
      <w:proofErr w:type="spellEnd"/>
      <w:r w:rsidRPr="00BD07E1">
        <w:rPr>
          <w:rFonts w:ascii="Times New Roman" w:eastAsia="Times New Roman" w:hAnsi="Times New Roman" w:cs="Times New Roman"/>
          <w:sz w:val="24"/>
          <w:szCs w:val="24"/>
        </w:rPr>
        <w:t xml:space="preserve"> </w:t>
      </w:r>
      <w:r w:rsidRPr="00BD07E1">
        <w:rPr>
          <w:rFonts w:ascii="Times New Roman" w:eastAsia="Times New Roman" w:hAnsi="Times New Roman" w:cs="Times New Roman"/>
          <w:i/>
          <w:sz w:val="24"/>
          <w:szCs w:val="24"/>
        </w:rPr>
        <w:t xml:space="preserve">et al. </w:t>
      </w:r>
      <w:r w:rsidRPr="00BD07E1">
        <w:rPr>
          <w:rFonts w:ascii="Times New Roman" w:hAnsi="Times New Roman" w:cs="Times New Roman"/>
        </w:rPr>
        <w:t>2019)</w:t>
      </w:r>
    </w:p>
    <w:p w14:paraId="00465EE5" w14:textId="77777777" w:rsidR="00573BDE" w:rsidRPr="00BD07E1" w:rsidRDefault="00914A21" w:rsidP="00BD07E1">
      <w:pPr>
        <w:spacing w:before="240" w:after="240" w:line="360" w:lineRule="auto"/>
        <w:jc w:val="both"/>
        <w:rPr>
          <w:rFonts w:ascii="Times New Roman" w:eastAsia="Times New Roman" w:hAnsi="Times New Roman" w:cs="Times New Roman"/>
          <w:sz w:val="24"/>
          <w:szCs w:val="24"/>
        </w:rPr>
      </w:pPr>
      <w:r w:rsidRPr="00BD07E1">
        <w:rPr>
          <w:rFonts w:ascii="Times New Roman" w:eastAsia="Times New Roman" w:hAnsi="Times New Roman" w:cs="Times New Roman"/>
          <w:sz w:val="24"/>
          <w:szCs w:val="24"/>
        </w:rPr>
        <w:t>The value chain is a method for tracing the steps taken to transform raw materials into a finished product. The value chain culminates with this last client receiving these outputs. A product or service is worth whatever price its target market is willing to pay for it. A company</w:t>
      </w:r>
      <w:r w:rsidR="00962BA2" w:rsidRPr="00BD07E1">
        <w:rPr>
          <w:rFonts w:ascii="Times New Roman" w:eastAsia="Times New Roman" w:hAnsi="Times New Roman" w:cs="Times New Roman"/>
          <w:sz w:val="24"/>
          <w:szCs w:val="24"/>
        </w:rPr>
        <w:t>’</w:t>
      </w:r>
      <w:r w:rsidRPr="00BD07E1">
        <w:rPr>
          <w:rFonts w:ascii="Times New Roman" w:eastAsia="Times New Roman" w:hAnsi="Times New Roman" w:cs="Times New Roman"/>
          <w:sz w:val="24"/>
          <w:szCs w:val="24"/>
        </w:rPr>
        <w:t>s income is the selling price of its product or service less the expenses paid in delivering that value to the client. The CRM Value Chain Model is a guideline for how a company should approach customer relationship management (</w:t>
      </w:r>
      <w:proofErr w:type="spellStart"/>
      <w:r w:rsidRPr="00BD07E1">
        <w:rPr>
          <w:rFonts w:ascii="Times New Roman" w:eastAsia="Times New Roman" w:hAnsi="Times New Roman" w:cs="Times New Roman"/>
          <w:sz w:val="24"/>
          <w:szCs w:val="24"/>
        </w:rPr>
        <w:t>Dewnarain</w:t>
      </w:r>
      <w:proofErr w:type="spellEnd"/>
      <w:r w:rsidRPr="00BD07E1">
        <w:rPr>
          <w:rFonts w:ascii="Times New Roman" w:eastAsia="Times New Roman" w:hAnsi="Times New Roman" w:cs="Times New Roman"/>
          <w:sz w:val="24"/>
          <w:szCs w:val="24"/>
        </w:rPr>
        <w:t xml:space="preserve"> </w:t>
      </w:r>
      <w:r w:rsidRPr="00BD07E1">
        <w:rPr>
          <w:rFonts w:ascii="Times New Roman" w:eastAsia="Times New Roman" w:hAnsi="Times New Roman" w:cs="Times New Roman"/>
          <w:i/>
          <w:sz w:val="24"/>
          <w:szCs w:val="24"/>
        </w:rPr>
        <w:t xml:space="preserve">et al. </w:t>
      </w:r>
      <w:r w:rsidRPr="00BD07E1">
        <w:rPr>
          <w:rFonts w:ascii="Times New Roman" w:hAnsi="Times New Roman" w:cs="Times New Roman"/>
        </w:rPr>
        <w:t>2019</w:t>
      </w:r>
      <w:r w:rsidRPr="00BD07E1">
        <w:rPr>
          <w:rFonts w:ascii="Times New Roman" w:eastAsia="Times New Roman" w:hAnsi="Times New Roman" w:cs="Times New Roman"/>
          <w:sz w:val="24"/>
          <w:szCs w:val="24"/>
        </w:rPr>
        <w:t>). Customer relationship management (CRM) is a key tenet of today</w:t>
      </w:r>
      <w:r w:rsidR="00962BA2" w:rsidRPr="00BD07E1">
        <w:rPr>
          <w:rFonts w:ascii="Times New Roman" w:eastAsia="Times New Roman" w:hAnsi="Times New Roman" w:cs="Times New Roman"/>
          <w:sz w:val="24"/>
          <w:szCs w:val="24"/>
        </w:rPr>
        <w:t>’</w:t>
      </w:r>
      <w:r w:rsidRPr="00BD07E1">
        <w:rPr>
          <w:rFonts w:ascii="Times New Roman" w:eastAsia="Times New Roman" w:hAnsi="Times New Roman" w:cs="Times New Roman"/>
          <w:sz w:val="24"/>
          <w:szCs w:val="24"/>
        </w:rPr>
        <w:t>s enterprises, as it facilitates value delivery to consumers and the development and management of the company</w:t>
      </w:r>
      <w:r w:rsidR="00962BA2" w:rsidRPr="00BD07E1">
        <w:rPr>
          <w:rFonts w:ascii="Times New Roman" w:eastAsia="Times New Roman" w:hAnsi="Times New Roman" w:cs="Times New Roman"/>
          <w:sz w:val="24"/>
          <w:szCs w:val="24"/>
        </w:rPr>
        <w:t>’</w:t>
      </w:r>
      <w:r w:rsidRPr="00BD07E1">
        <w:rPr>
          <w:rFonts w:ascii="Times New Roman" w:eastAsia="Times New Roman" w:hAnsi="Times New Roman" w:cs="Times New Roman"/>
          <w:sz w:val="24"/>
          <w:szCs w:val="24"/>
        </w:rPr>
        <w:t xml:space="preserve">s connection with its clientele. One strategically important client with whom </w:t>
      </w:r>
      <w:r w:rsidR="00AD6BA8" w:rsidRPr="00BD07E1">
        <w:rPr>
          <w:rFonts w:ascii="Times New Roman" w:eastAsia="Times New Roman" w:hAnsi="Times New Roman" w:cs="Times New Roman"/>
          <w:sz w:val="24"/>
          <w:szCs w:val="24"/>
        </w:rPr>
        <w:t>they</w:t>
      </w:r>
      <w:r w:rsidRPr="00BD07E1">
        <w:rPr>
          <w:rFonts w:ascii="Times New Roman" w:eastAsia="Times New Roman" w:hAnsi="Times New Roman" w:cs="Times New Roman"/>
          <w:sz w:val="24"/>
          <w:szCs w:val="24"/>
        </w:rPr>
        <w:t xml:space="preserve"> have a strong, mutually beneficial connection may generate substantial more business via word-of-mouth.</w:t>
      </w:r>
    </w:p>
    <w:p w14:paraId="26B328B9" w14:textId="77777777" w:rsidR="00573BDE" w:rsidRPr="00BD07E1" w:rsidRDefault="00914A21" w:rsidP="00BD07E1">
      <w:pPr>
        <w:spacing w:before="240" w:after="240" w:line="360" w:lineRule="auto"/>
        <w:jc w:val="both"/>
        <w:rPr>
          <w:rFonts w:ascii="Times New Roman" w:eastAsia="Times New Roman" w:hAnsi="Times New Roman" w:cs="Times New Roman"/>
          <w:b/>
          <w:i/>
          <w:sz w:val="24"/>
          <w:szCs w:val="24"/>
        </w:rPr>
      </w:pPr>
      <w:r w:rsidRPr="00BD07E1">
        <w:rPr>
          <w:rFonts w:ascii="Times New Roman" w:eastAsia="Times New Roman" w:hAnsi="Times New Roman" w:cs="Times New Roman"/>
          <w:b/>
          <w:i/>
          <w:sz w:val="24"/>
          <w:szCs w:val="24"/>
        </w:rPr>
        <w:t>Advantages</w:t>
      </w:r>
    </w:p>
    <w:p w14:paraId="422DF728" w14:textId="77777777" w:rsidR="00573BDE" w:rsidRPr="00BD07E1" w:rsidRDefault="00914A21" w:rsidP="00BD07E1">
      <w:pPr>
        <w:numPr>
          <w:ilvl w:val="0"/>
          <w:numId w:val="9"/>
        </w:numPr>
        <w:spacing w:before="240" w:after="240" w:line="360" w:lineRule="auto"/>
        <w:jc w:val="both"/>
        <w:rPr>
          <w:rFonts w:ascii="Times New Roman" w:eastAsia="Times New Roman" w:hAnsi="Times New Roman" w:cs="Times New Roman"/>
          <w:sz w:val="24"/>
          <w:szCs w:val="24"/>
        </w:rPr>
      </w:pPr>
      <w:r w:rsidRPr="00BD07E1">
        <w:rPr>
          <w:rFonts w:ascii="Times New Roman" w:eastAsia="Times New Roman" w:hAnsi="Times New Roman" w:cs="Times New Roman"/>
          <w:sz w:val="24"/>
          <w:szCs w:val="24"/>
        </w:rPr>
        <w:t>To examine their company, their rivals, and their various positions in the value system of their industry, the value chain is a very adaptable strategic tool.</w:t>
      </w:r>
    </w:p>
    <w:p w14:paraId="786F995D" w14:textId="77777777" w:rsidR="00573BDE" w:rsidRPr="00BD07E1" w:rsidRDefault="00914A21" w:rsidP="00BD07E1">
      <w:pPr>
        <w:numPr>
          <w:ilvl w:val="0"/>
          <w:numId w:val="9"/>
        </w:numPr>
        <w:spacing w:before="240" w:after="240" w:line="360" w:lineRule="auto"/>
        <w:jc w:val="both"/>
        <w:rPr>
          <w:rFonts w:ascii="Times New Roman" w:eastAsia="Times New Roman" w:hAnsi="Times New Roman" w:cs="Times New Roman"/>
          <w:sz w:val="24"/>
          <w:szCs w:val="24"/>
        </w:rPr>
      </w:pPr>
      <w:r w:rsidRPr="00BD07E1">
        <w:rPr>
          <w:rFonts w:ascii="Times New Roman" w:eastAsia="Times New Roman" w:hAnsi="Times New Roman" w:cs="Times New Roman"/>
          <w:sz w:val="24"/>
          <w:szCs w:val="24"/>
        </w:rPr>
        <w:lastRenderedPageBreak/>
        <w:t>Advantages in both cost and distinctiveness may be identified and developed by analysing the value chain.</w:t>
      </w:r>
    </w:p>
    <w:p w14:paraId="6C5B6AD6" w14:textId="77777777" w:rsidR="00573BDE" w:rsidRPr="00BD07E1" w:rsidRDefault="00914A21" w:rsidP="00BD07E1">
      <w:pPr>
        <w:numPr>
          <w:ilvl w:val="0"/>
          <w:numId w:val="9"/>
        </w:numPr>
        <w:spacing w:before="240" w:after="240" w:line="360" w:lineRule="auto"/>
        <w:jc w:val="both"/>
        <w:rPr>
          <w:rFonts w:ascii="Times New Roman" w:eastAsia="Times New Roman" w:hAnsi="Times New Roman" w:cs="Times New Roman"/>
          <w:sz w:val="24"/>
          <w:szCs w:val="24"/>
        </w:rPr>
      </w:pPr>
      <w:r w:rsidRPr="00BD07E1">
        <w:rPr>
          <w:rFonts w:ascii="Times New Roman" w:eastAsia="Times New Roman" w:hAnsi="Times New Roman" w:cs="Times New Roman"/>
          <w:sz w:val="24"/>
          <w:szCs w:val="24"/>
        </w:rPr>
        <w:t>Focusing on the actions required to provide the value proposition helps them comprehend the organisational challenges associated with making such pledges and promises to customers (</w:t>
      </w:r>
      <w:proofErr w:type="spellStart"/>
      <w:r w:rsidRPr="00BD07E1">
        <w:rPr>
          <w:rFonts w:ascii="Times New Roman" w:eastAsia="Times New Roman" w:hAnsi="Times New Roman" w:cs="Times New Roman"/>
          <w:sz w:val="24"/>
          <w:szCs w:val="24"/>
        </w:rPr>
        <w:t>Foltean</w:t>
      </w:r>
      <w:proofErr w:type="spellEnd"/>
      <w:r w:rsidRPr="00BD07E1">
        <w:rPr>
          <w:rFonts w:ascii="Times New Roman" w:eastAsia="Times New Roman" w:hAnsi="Times New Roman" w:cs="Times New Roman"/>
          <w:sz w:val="24"/>
          <w:szCs w:val="24"/>
        </w:rPr>
        <w:t xml:space="preserve"> </w:t>
      </w:r>
      <w:r w:rsidRPr="00BD07E1">
        <w:rPr>
          <w:rFonts w:ascii="Times New Roman" w:eastAsia="Times New Roman" w:hAnsi="Times New Roman" w:cs="Times New Roman"/>
          <w:i/>
          <w:sz w:val="24"/>
          <w:szCs w:val="24"/>
        </w:rPr>
        <w:t xml:space="preserve">et al. </w:t>
      </w:r>
      <w:r w:rsidRPr="00BD07E1">
        <w:rPr>
          <w:rFonts w:ascii="Times New Roman" w:eastAsia="Times New Roman" w:hAnsi="Times New Roman" w:cs="Times New Roman"/>
          <w:sz w:val="24"/>
          <w:szCs w:val="24"/>
        </w:rPr>
        <w:t>2019</w:t>
      </w:r>
      <w:r w:rsidR="00E803D1" w:rsidRPr="00BD07E1">
        <w:rPr>
          <w:rFonts w:ascii="Times New Roman" w:eastAsia="Times New Roman" w:hAnsi="Times New Roman" w:cs="Times New Roman"/>
          <w:sz w:val="24"/>
          <w:szCs w:val="24"/>
        </w:rPr>
        <w:t>).</w:t>
      </w:r>
    </w:p>
    <w:p w14:paraId="0A1E7CDF" w14:textId="77777777" w:rsidR="00573BDE" w:rsidRPr="00BD07E1" w:rsidRDefault="00914A21" w:rsidP="00BD07E1">
      <w:pPr>
        <w:numPr>
          <w:ilvl w:val="0"/>
          <w:numId w:val="9"/>
        </w:numPr>
        <w:spacing w:before="240" w:after="240" w:line="360" w:lineRule="auto"/>
        <w:jc w:val="both"/>
        <w:rPr>
          <w:rFonts w:ascii="Times New Roman" w:eastAsia="Times New Roman" w:hAnsi="Times New Roman" w:cs="Times New Roman"/>
          <w:sz w:val="24"/>
          <w:szCs w:val="24"/>
        </w:rPr>
      </w:pPr>
      <w:r w:rsidRPr="00BD07E1">
        <w:rPr>
          <w:rFonts w:ascii="Times New Roman" w:eastAsia="Times New Roman" w:hAnsi="Times New Roman" w:cs="Times New Roman"/>
          <w:sz w:val="24"/>
          <w:szCs w:val="24"/>
        </w:rPr>
        <w:t>It</w:t>
      </w:r>
      <w:r w:rsidR="00AD6BA8" w:rsidRPr="00BD07E1">
        <w:rPr>
          <w:rFonts w:ascii="Times New Roman" w:eastAsia="Times New Roman" w:hAnsi="Times New Roman" w:cs="Times New Roman"/>
          <w:sz w:val="24"/>
          <w:szCs w:val="24"/>
        </w:rPr>
        <w:t xml:space="preserve"> i</w:t>
      </w:r>
      <w:r w:rsidRPr="00BD07E1">
        <w:rPr>
          <w:rFonts w:ascii="Times New Roman" w:eastAsia="Times New Roman" w:hAnsi="Times New Roman" w:cs="Times New Roman"/>
          <w:sz w:val="24"/>
          <w:szCs w:val="24"/>
        </w:rPr>
        <w:t>s flexible enough to meet the needs of companies of any size or focus, whether manufacturing, retail, or service.</w:t>
      </w:r>
    </w:p>
    <w:p w14:paraId="4EA9247E" w14:textId="77777777" w:rsidR="00573BDE" w:rsidRPr="00BD07E1" w:rsidRDefault="00914A21" w:rsidP="00BD07E1">
      <w:pPr>
        <w:numPr>
          <w:ilvl w:val="0"/>
          <w:numId w:val="9"/>
        </w:numPr>
        <w:spacing w:before="240" w:after="240" w:line="360" w:lineRule="auto"/>
        <w:jc w:val="both"/>
        <w:rPr>
          <w:rFonts w:ascii="Times New Roman" w:eastAsia="Times New Roman" w:hAnsi="Times New Roman" w:cs="Times New Roman"/>
          <w:sz w:val="24"/>
          <w:szCs w:val="24"/>
        </w:rPr>
      </w:pPr>
      <w:r w:rsidRPr="00BD07E1">
        <w:rPr>
          <w:rFonts w:ascii="Times New Roman" w:eastAsia="Times New Roman" w:hAnsi="Times New Roman" w:cs="Times New Roman"/>
          <w:sz w:val="24"/>
          <w:szCs w:val="24"/>
        </w:rPr>
        <w:t>A new model, the industry value chain or value system, has emerged from the value chain that helps businesses better grasp the considerably more extensive competitive landscape.</w:t>
      </w:r>
    </w:p>
    <w:p w14:paraId="49E9D96E" w14:textId="77777777" w:rsidR="00573BDE" w:rsidRPr="00BD07E1" w:rsidRDefault="00914A21" w:rsidP="00BD07E1">
      <w:pPr>
        <w:spacing w:before="240" w:after="240" w:line="360" w:lineRule="auto"/>
        <w:jc w:val="both"/>
        <w:rPr>
          <w:rFonts w:ascii="Times New Roman" w:eastAsia="Times New Roman" w:hAnsi="Times New Roman" w:cs="Times New Roman"/>
          <w:b/>
          <w:i/>
          <w:sz w:val="24"/>
          <w:szCs w:val="24"/>
        </w:rPr>
      </w:pPr>
      <w:r w:rsidRPr="00BD07E1">
        <w:rPr>
          <w:rFonts w:ascii="Times New Roman" w:eastAsia="Times New Roman" w:hAnsi="Times New Roman" w:cs="Times New Roman"/>
          <w:b/>
          <w:i/>
          <w:sz w:val="24"/>
          <w:szCs w:val="24"/>
        </w:rPr>
        <w:t>Disadvantages</w:t>
      </w:r>
    </w:p>
    <w:p w14:paraId="2B471AC4" w14:textId="77777777" w:rsidR="00573BDE" w:rsidRPr="00BD07E1" w:rsidRDefault="00914A21" w:rsidP="00BD07E1">
      <w:pPr>
        <w:numPr>
          <w:ilvl w:val="0"/>
          <w:numId w:val="16"/>
        </w:numPr>
        <w:spacing w:before="240" w:after="240" w:line="360" w:lineRule="auto"/>
        <w:jc w:val="both"/>
        <w:rPr>
          <w:rFonts w:ascii="Times New Roman" w:eastAsia="Times New Roman" w:hAnsi="Times New Roman" w:cs="Times New Roman"/>
          <w:sz w:val="24"/>
          <w:szCs w:val="24"/>
        </w:rPr>
      </w:pPr>
      <w:r w:rsidRPr="00BD07E1">
        <w:rPr>
          <w:rFonts w:ascii="Times New Roman" w:eastAsia="Times New Roman" w:hAnsi="Times New Roman" w:cs="Times New Roman"/>
          <w:sz w:val="24"/>
          <w:szCs w:val="24"/>
        </w:rPr>
        <w:t xml:space="preserve">Although its adaptability is a virtue, it may also be a hindrance if </w:t>
      </w:r>
      <w:r w:rsidR="00AD6BA8" w:rsidRPr="00BD07E1">
        <w:rPr>
          <w:rFonts w:ascii="Times New Roman" w:eastAsia="Times New Roman" w:hAnsi="Times New Roman" w:cs="Times New Roman"/>
          <w:sz w:val="24"/>
          <w:szCs w:val="24"/>
        </w:rPr>
        <w:t>they a</w:t>
      </w:r>
      <w:r w:rsidRPr="00BD07E1">
        <w:rPr>
          <w:rFonts w:ascii="Times New Roman" w:eastAsia="Times New Roman" w:hAnsi="Times New Roman" w:cs="Times New Roman"/>
          <w:sz w:val="24"/>
          <w:szCs w:val="24"/>
        </w:rPr>
        <w:t>re trying to maximise the value chain in a generic setting.</w:t>
      </w:r>
    </w:p>
    <w:p w14:paraId="61DAA7D2" w14:textId="77777777" w:rsidR="00573BDE" w:rsidRPr="00BD07E1" w:rsidRDefault="00914A21" w:rsidP="00BD07E1">
      <w:pPr>
        <w:numPr>
          <w:ilvl w:val="0"/>
          <w:numId w:val="16"/>
        </w:numPr>
        <w:spacing w:before="240" w:after="240" w:line="360" w:lineRule="auto"/>
        <w:jc w:val="both"/>
        <w:rPr>
          <w:rFonts w:ascii="Times New Roman" w:eastAsia="Times New Roman" w:hAnsi="Times New Roman" w:cs="Times New Roman"/>
          <w:sz w:val="24"/>
          <w:szCs w:val="24"/>
        </w:rPr>
      </w:pPr>
      <w:r w:rsidRPr="00BD07E1">
        <w:rPr>
          <w:rFonts w:ascii="Times New Roman" w:eastAsia="Times New Roman" w:hAnsi="Times New Roman" w:cs="Times New Roman"/>
          <w:sz w:val="24"/>
          <w:szCs w:val="24"/>
        </w:rPr>
        <w:t>A study of the value chain</w:t>
      </w:r>
      <w:r w:rsidR="00962BA2" w:rsidRPr="00BD07E1">
        <w:rPr>
          <w:rFonts w:ascii="Times New Roman" w:eastAsia="Times New Roman" w:hAnsi="Times New Roman" w:cs="Times New Roman"/>
          <w:sz w:val="24"/>
          <w:szCs w:val="24"/>
        </w:rPr>
        <w:t>’</w:t>
      </w:r>
      <w:r w:rsidRPr="00BD07E1">
        <w:rPr>
          <w:rFonts w:ascii="Times New Roman" w:eastAsia="Times New Roman" w:hAnsi="Times New Roman" w:cs="Times New Roman"/>
          <w:sz w:val="24"/>
          <w:szCs w:val="24"/>
        </w:rPr>
        <w:t>s breadth and depth might be daunting. Completing a thorough value chain analysis of both their own business and those of their primary rivals might take a lot of time, but can pay off in the form of a better grasp of the important distinctions and strategy drivers in the marketplace.</w:t>
      </w:r>
    </w:p>
    <w:p w14:paraId="1C64FC3B" w14:textId="77777777" w:rsidR="00573BDE" w:rsidRPr="00BD07E1" w:rsidRDefault="00914A21" w:rsidP="00BD07E1">
      <w:pPr>
        <w:numPr>
          <w:ilvl w:val="0"/>
          <w:numId w:val="16"/>
        </w:numPr>
        <w:spacing w:before="240" w:after="240" w:line="360" w:lineRule="auto"/>
        <w:jc w:val="both"/>
        <w:rPr>
          <w:rFonts w:ascii="Times New Roman" w:eastAsia="Times New Roman" w:hAnsi="Times New Roman" w:cs="Times New Roman"/>
          <w:sz w:val="24"/>
          <w:szCs w:val="24"/>
        </w:rPr>
      </w:pPr>
      <w:r w:rsidRPr="00BD07E1">
        <w:rPr>
          <w:rFonts w:ascii="Times New Roman" w:eastAsia="Times New Roman" w:hAnsi="Times New Roman" w:cs="Times New Roman"/>
          <w:sz w:val="24"/>
          <w:szCs w:val="24"/>
        </w:rPr>
        <w:t>Although several individuals have heard of the value chain, only a select handful can effectively apply its concepts.</w:t>
      </w:r>
    </w:p>
    <w:p w14:paraId="692D2E36" w14:textId="77777777" w:rsidR="00573BDE" w:rsidRPr="00BD07E1" w:rsidRDefault="00914A21" w:rsidP="00BD07E1">
      <w:pPr>
        <w:numPr>
          <w:ilvl w:val="0"/>
          <w:numId w:val="16"/>
        </w:numPr>
        <w:spacing w:before="240" w:after="240" w:line="360" w:lineRule="auto"/>
        <w:jc w:val="both"/>
        <w:rPr>
          <w:rFonts w:ascii="Times New Roman" w:eastAsia="Times New Roman" w:hAnsi="Times New Roman" w:cs="Times New Roman"/>
          <w:sz w:val="24"/>
          <w:szCs w:val="24"/>
        </w:rPr>
      </w:pPr>
      <w:r w:rsidRPr="00BD07E1">
        <w:rPr>
          <w:rFonts w:ascii="Times New Roman" w:eastAsia="Times New Roman" w:hAnsi="Times New Roman" w:cs="Times New Roman"/>
          <w:sz w:val="24"/>
          <w:szCs w:val="24"/>
        </w:rPr>
        <w:t xml:space="preserve">The strategic importance of the value chain concept in terms of understanding, analysing, and generating competitive advantage has diminished as it has been embraced by supply chain and operations professionals (Guha </w:t>
      </w:r>
      <w:r w:rsidRPr="00BD07E1">
        <w:rPr>
          <w:rFonts w:ascii="Times New Roman" w:eastAsia="Times New Roman" w:hAnsi="Times New Roman" w:cs="Times New Roman"/>
          <w:i/>
          <w:sz w:val="24"/>
          <w:szCs w:val="24"/>
        </w:rPr>
        <w:t xml:space="preserve">et al. </w:t>
      </w:r>
      <w:r w:rsidRPr="00BD07E1">
        <w:rPr>
          <w:rFonts w:ascii="Times New Roman" w:eastAsia="Times New Roman" w:hAnsi="Times New Roman" w:cs="Times New Roman"/>
          <w:sz w:val="24"/>
          <w:szCs w:val="24"/>
        </w:rPr>
        <w:t>2018).</w:t>
      </w:r>
    </w:p>
    <w:p w14:paraId="0552B21A" w14:textId="77777777" w:rsidR="00573BDE" w:rsidRPr="00BD07E1" w:rsidRDefault="00914A21" w:rsidP="00BD07E1">
      <w:pPr>
        <w:numPr>
          <w:ilvl w:val="0"/>
          <w:numId w:val="16"/>
        </w:numPr>
        <w:spacing w:before="240" w:after="240" w:line="360" w:lineRule="auto"/>
        <w:jc w:val="both"/>
        <w:rPr>
          <w:rFonts w:ascii="Times New Roman" w:eastAsia="Times New Roman" w:hAnsi="Times New Roman" w:cs="Times New Roman"/>
          <w:sz w:val="24"/>
          <w:szCs w:val="24"/>
        </w:rPr>
      </w:pPr>
      <w:r w:rsidRPr="00BD07E1">
        <w:rPr>
          <w:rFonts w:ascii="Times New Roman" w:eastAsia="Times New Roman" w:hAnsi="Times New Roman" w:cs="Times New Roman"/>
          <w:sz w:val="24"/>
          <w:szCs w:val="24"/>
        </w:rPr>
        <w:t>Unfortunately, value chain analysis data is not always straightforward to extract from business information systems.</w:t>
      </w:r>
    </w:p>
    <w:p w14:paraId="508732D0" w14:textId="77777777" w:rsidR="00573BDE" w:rsidRPr="00BD07E1" w:rsidRDefault="00914A21" w:rsidP="00BD07E1">
      <w:pPr>
        <w:pStyle w:val="Heading1"/>
        <w:spacing w:before="240" w:after="240"/>
        <w:rPr>
          <w:sz w:val="24"/>
          <w:szCs w:val="24"/>
        </w:rPr>
      </w:pPr>
      <w:bookmarkStart w:id="16" w:name="_10ervtyc7zc" w:colFirst="0" w:colLast="0"/>
      <w:bookmarkStart w:id="17" w:name="_Toc119708585"/>
      <w:bookmarkEnd w:id="16"/>
      <w:r w:rsidRPr="00BD07E1">
        <w:lastRenderedPageBreak/>
        <w:t>Model Selection and Application</w:t>
      </w:r>
      <w:bookmarkEnd w:id="17"/>
    </w:p>
    <w:p w14:paraId="6DB52535" w14:textId="77777777" w:rsidR="00573BDE" w:rsidRPr="00BD07E1" w:rsidRDefault="00914A21" w:rsidP="00BD07E1">
      <w:pPr>
        <w:pStyle w:val="Heading2"/>
        <w:spacing w:before="240" w:after="240"/>
      </w:pPr>
      <w:bookmarkStart w:id="18" w:name="_qafz9y27o4b8" w:colFirst="0" w:colLast="0"/>
      <w:bookmarkStart w:id="19" w:name="_Toc119708586"/>
      <w:bookmarkEnd w:id="18"/>
      <w:r w:rsidRPr="00BD07E1">
        <w:t>CRM value chain analysis</w:t>
      </w:r>
      <w:bookmarkEnd w:id="19"/>
    </w:p>
    <w:p w14:paraId="596165AD" w14:textId="77777777" w:rsidR="00573BDE" w:rsidRPr="00BD07E1" w:rsidRDefault="00914A21" w:rsidP="00BD07E1">
      <w:pPr>
        <w:spacing w:before="240" w:after="240" w:line="360" w:lineRule="auto"/>
        <w:jc w:val="both"/>
        <w:rPr>
          <w:rFonts w:ascii="Times New Roman" w:eastAsia="Times New Roman" w:hAnsi="Times New Roman" w:cs="Times New Roman"/>
          <w:sz w:val="24"/>
          <w:szCs w:val="24"/>
        </w:rPr>
      </w:pPr>
      <w:r w:rsidRPr="00BD07E1">
        <w:rPr>
          <w:rFonts w:ascii="Times New Roman" w:eastAsia="Times New Roman" w:hAnsi="Times New Roman" w:cs="Times New Roman"/>
          <w:sz w:val="24"/>
          <w:szCs w:val="24"/>
        </w:rPr>
        <w:t xml:space="preserve">According to </w:t>
      </w:r>
      <w:proofErr w:type="spellStart"/>
      <w:r w:rsidRPr="00BD07E1">
        <w:rPr>
          <w:rFonts w:ascii="Times New Roman" w:eastAsia="Times New Roman" w:hAnsi="Times New Roman" w:cs="Times New Roman"/>
          <w:sz w:val="24"/>
          <w:szCs w:val="24"/>
        </w:rPr>
        <w:t>Sunarya</w:t>
      </w:r>
      <w:proofErr w:type="spellEnd"/>
      <w:r w:rsidRPr="00BD07E1">
        <w:rPr>
          <w:rFonts w:ascii="Times New Roman" w:eastAsia="Times New Roman" w:hAnsi="Times New Roman" w:cs="Times New Roman"/>
          <w:sz w:val="24"/>
          <w:szCs w:val="24"/>
        </w:rPr>
        <w:t xml:space="preserve"> </w:t>
      </w:r>
      <w:r w:rsidRPr="00BD07E1">
        <w:rPr>
          <w:rFonts w:ascii="Times New Roman" w:eastAsia="Times New Roman" w:hAnsi="Times New Roman" w:cs="Times New Roman"/>
          <w:i/>
          <w:sz w:val="24"/>
          <w:szCs w:val="24"/>
        </w:rPr>
        <w:t>et al</w:t>
      </w:r>
      <w:r w:rsidRPr="00BD07E1">
        <w:rPr>
          <w:rFonts w:ascii="Times New Roman" w:eastAsia="Times New Roman" w:hAnsi="Times New Roman" w:cs="Times New Roman"/>
          <w:sz w:val="24"/>
          <w:szCs w:val="24"/>
        </w:rPr>
        <w:t xml:space="preserve">. (2021), the CRM value chain is a </w:t>
      </w:r>
      <w:r w:rsidR="00E803D1" w:rsidRPr="00BD07E1">
        <w:rPr>
          <w:rFonts w:ascii="Times New Roman" w:eastAsia="Times New Roman" w:hAnsi="Times New Roman" w:cs="Times New Roman"/>
          <w:sz w:val="24"/>
          <w:szCs w:val="24"/>
        </w:rPr>
        <w:t>tried-and-true</w:t>
      </w:r>
      <w:r w:rsidRPr="00BD07E1">
        <w:rPr>
          <w:rFonts w:ascii="Times New Roman" w:eastAsia="Times New Roman" w:hAnsi="Times New Roman" w:cs="Times New Roman"/>
          <w:sz w:val="24"/>
          <w:szCs w:val="24"/>
        </w:rPr>
        <w:t xml:space="preserve"> framework that companies may use as a guide for CRM strategy development and implementation. It has been in the works for quite some time and has gone through many rounds of pilot testing with both big and small businesses in the following industries: information technology (IT), software, telecommunications, financial services, retail, media, manufacturing, and construction. Both sound theoretical ideas and real-world commercial needs form the basis of the model. The CRM value chain</w:t>
      </w:r>
      <w:r w:rsidR="00962BA2" w:rsidRPr="00BD07E1">
        <w:rPr>
          <w:rFonts w:ascii="Times New Roman" w:eastAsia="Times New Roman" w:hAnsi="Times New Roman" w:cs="Times New Roman"/>
          <w:sz w:val="24"/>
          <w:szCs w:val="24"/>
        </w:rPr>
        <w:t>’</w:t>
      </w:r>
      <w:r w:rsidRPr="00BD07E1">
        <w:rPr>
          <w:rFonts w:ascii="Times New Roman" w:eastAsia="Times New Roman" w:hAnsi="Times New Roman" w:cs="Times New Roman"/>
          <w:sz w:val="24"/>
          <w:szCs w:val="24"/>
        </w:rPr>
        <w:t xml:space="preserve">s end goal is to guarantee that the business develops lasting, mutually beneficial connections with its most important clients. However, not all of </w:t>
      </w:r>
      <w:r w:rsidR="00AD6BA8" w:rsidRPr="00BD07E1">
        <w:rPr>
          <w:rFonts w:ascii="Times New Roman" w:eastAsia="Times New Roman" w:hAnsi="Times New Roman" w:cs="Times New Roman"/>
          <w:sz w:val="24"/>
          <w:szCs w:val="24"/>
        </w:rPr>
        <w:t>thei</w:t>
      </w:r>
      <w:r w:rsidRPr="00BD07E1">
        <w:rPr>
          <w:rFonts w:ascii="Times New Roman" w:eastAsia="Times New Roman" w:hAnsi="Times New Roman" w:cs="Times New Roman"/>
          <w:sz w:val="24"/>
          <w:szCs w:val="24"/>
        </w:rPr>
        <w:t>r clients should be treated equally. It</w:t>
      </w:r>
      <w:r w:rsidR="00AD6BA8" w:rsidRPr="00BD07E1">
        <w:rPr>
          <w:rFonts w:ascii="Times New Roman" w:eastAsia="Times New Roman" w:hAnsi="Times New Roman" w:cs="Times New Roman"/>
          <w:sz w:val="24"/>
          <w:szCs w:val="24"/>
        </w:rPr>
        <w:t xml:space="preserve"> i</w:t>
      </w:r>
      <w:r w:rsidRPr="00BD07E1">
        <w:rPr>
          <w:rFonts w:ascii="Times New Roman" w:eastAsia="Times New Roman" w:hAnsi="Times New Roman" w:cs="Times New Roman"/>
          <w:sz w:val="24"/>
          <w:szCs w:val="24"/>
        </w:rPr>
        <w:t>s true that certain clients are too pricey to obtain and maintain. They place unusual expectations on customer service and sales personnel; they purchase rarely and in small quantities; they seek pricey, short-run, customised production; and finally, they defect to competitors.</w:t>
      </w:r>
    </w:p>
    <w:p w14:paraId="08868EC5" w14:textId="77777777" w:rsidR="00573BDE" w:rsidRPr="00BD07E1" w:rsidRDefault="00914A21" w:rsidP="00BD07E1">
      <w:pPr>
        <w:pStyle w:val="Heading3"/>
        <w:spacing w:before="240" w:after="240"/>
      </w:pPr>
      <w:bookmarkStart w:id="20" w:name="_jh6mxitndhaw" w:colFirst="0" w:colLast="0"/>
      <w:bookmarkStart w:id="21" w:name="_Toc119708587"/>
      <w:bookmarkEnd w:id="20"/>
      <w:r w:rsidRPr="00BD07E1">
        <w:t>Five steps to profitable relationships</w:t>
      </w:r>
      <w:bookmarkEnd w:id="21"/>
    </w:p>
    <w:p w14:paraId="2D1FC4C7" w14:textId="77777777" w:rsidR="00573BDE" w:rsidRPr="00BD07E1" w:rsidRDefault="00914A21" w:rsidP="00BD07E1">
      <w:pPr>
        <w:spacing w:before="240" w:after="240" w:line="360" w:lineRule="auto"/>
        <w:jc w:val="both"/>
        <w:rPr>
          <w:rFonts w:ascii="Times New Roman" w:eastAsia="Times New Roman" w:hAnsi="Times New Roman" w:cs="Times New Roman"/>
          <w:sz w:val="24"/>
          <w:szCs w:val="24"/>
        </w:rPr>
      </w:pPr>
      <w:r w:rsidRPr="00BD07E1">
        <w:rPr>
          <w:rFonts w:ascii="Times New Roman" w:eastAsia="Times New Roman" w:hAnsi="Times New Roman" w:cs="Times New Roman"/>
          <w:sz w:val="24"/>
          <w:szCs w:val="24"/>
        </w:rPr>
        <w:t xml:space="preserve">Customer portfolio analysis, customer intimacy, network growth, value proposition creation, and relationship management make up the five stages of customer relationship management (CRM). At each point of the value chain, there are ideas, techniques, and procedures that may be used to assist develop and execute a winning strategy (Shah </w:t>
      </w:r>
      <w:r w:rsidRPr="00BD07E1">
        <w:rPr>
          <w:rFonts w:ascii="Times New Roman" w:eastAsia="Times New Roman" w:hAnsi="Times New Roman" w:cs="Times New Roman"/>
          <w:i/>
          <w:sz w:val="24"/>
          <w:szCs w:val="24"/>
        </w:rPr>
        <w:t xml:space="preserve">et al. </w:t>
      </w:r>
      <w:r w:rsidRPr="00BD07E1">
        <w:rPr>
          <w:rFonts w:ascii="Times New Roman" w:eastAsia="Times New Roman" w:hAnsi="Times New Roman" w:cs="Times New Roman"/>
          <w:sz w:val="24"/>
          <w:szCs w:val="24"/>
        </w:rPr>
        <w:t>2019). In a nutshell, the CPA phase involves analysing the customer base to find suitable clients to target with various value offerings. The second phase entails the company learning more about the chosen consumers on an individual or group level and creating a customer data-base that can be accessed by anybody whose actions or choices have an effect on customers</w:t>
      </w:r>
      <w:r w:rsidR="00962BA2" w:rsidRPr="00BD07E1">
        <w:rPr>
          <w:rFonts w:ascii="Times New Roman" w:eastAsia="Times New Roman" w:hAnsi="Times New Roman" w:cs="Times New Roman"/>
          <w:sz w:val="24"/>
          <w:szCs w:val="24"/>
        </w:rPr>
        <w:t>’</w:t>
      </w:r>
      <w:r w:rsidRPr="00BD07E1">
        <w:rPr>
          <w:rFonts w:ascii="Times New Roman" w:eastAsia="Times New Roman" w:hAnsi="Times New Roman" w:cs="Times New Roman"/>
          <w:sz w:val="24"/>
          <w:szCs w:val="24"/>
        </w:rPr>
        <w:t xml:space="preserve"> perspectives and actions. In the third stage, they</w:t>
      </w:r>
      <w:r w:rsidR="00AD6BA8" w:rsidRPr="00BD07E1">
        <w:rPr>
          <w:rFonts w:ascii="Times New Roman" w:eastAsia="Times New Roman" w:hAnsi="Times New Roman" w:cs="Times New Roman"/>
          <w:sz w:val="24"/>
          <w:szCs w:val="24"/>
        </w:rPr>
        <w:t xml:space="preserve"> wi</w:t>
      </w:r>
      <w:r w:rsidRPr="00BD07E1">
        <w:rPr>
          <w:rFonts w:ascii="Times New Roman" w:eastAsia="Times New Roman" w:hAnsi="Times New Roman" w:cs="Times New Roman"/>
          <w:sz w:val="24"/>
          <w:szCs w:val="24"/>
        </w:rPr>
        <w:t>ll cultivate a network of workers, suppliers, partners, and investors who are familiar with the needs of their selected clientele. In the fourth stage, they and their network will work together to come up with a set of proposals that will benefit both their customers and their business. Relationship management with the client is the fifth and final phase. This discussion focuses on both structure and procedure. It is evident from studying past mistakes that CRM systems cannot be transplanted into any company with 100% guarantee that the firm will thrive. It</w:t>
      </w:r>
      <w:r w:rsidR="00AD6BA8" w:rsidRPr="00BD07E1">
        <w:rPr>
          <w:rFonts w:ascii="Times New Roman" w:eastAsia="Times New Roman" w:hAnsi="Times New Roman" w:cs="Times New Roman"/>
          <w:sz w:val="24"/>
          <w:szCs w:val="24"/>
        </w:rPr>
        <w:t xml:space="preserve"> i</w:t>
      </w:r>
      <w:r w:rsidRPr="00BD07E1">
        <w:rPr>
          <w:rFonts w:ascii="Times New Roman" w:eastAsia="Times New Roman" w:hAnsi="Times New Roman" w:cs="Times New Roman"/>
          <w:sz w:val="24"/>
          <w:szCs w:val="24"/>
        </w:rPr>
        <w:t>s doubtful that CRM will pay off for businesses whose leaders only talk about customer attention. Nor will it work in companies that are rigidly devoted to product-</w:t>
      </w:r>
      <w:r w:rsidRPr="00BD07E1">
        <w:rPr>
          <w:rFonts w:ascii="Times New Roman" w:eastAsia="Times New Roman" w:hAnsi="Times New Roman" w:cs="Times New Roman"/>
          <w:sz w:val="24"/>
          <w:szCs w:val="24"/>
        </w:rPr>
        <w:lastRenderedPageBreak/>
        <w:t>based structures or sales-volume-based incentive programmes. Similarly, if information technology, human resources, and procurement are not in sync with the CRM mission, the initiative is doomed to fail. There is awareness of an IT firm that is attempting to execute CRM strategy while also hiring aggressive, quota-oriented salesmen. Another business is in the middle of a cost-cutting effort and is purchasing the cheapest materials possible for its production without considering how this may affect sales (</w:t>
      </w:r>
      <w:proofErr w:type="spellStart"/>
      <w:r w:rsidRPr="00BD07E1">
        <w:rPr>
          <w:rFonts w:ascii="Times New Roman" w:eastAsia="Times New Roman" w:hAnsi="Times New Roman" w:cs="Times New Roman"/>
          <w:sz w:val="24"/>
          <w:szCs w:val="24"/>
        </w:rPr>
        <w:t>Tytiuk</w:t>
      </w:r>
      <w:proofErr w:type="spellEnd"/>
      <w:r w:rsidRPr="00BD07E1">
        <w:rPr>
          <w:rFonts w:ascii="Times New Roman" w:eastAsia="Times New Roman" w:hAnsi="Times New Roman" w:cs="Times New Roman"/>
          <w:sz w:val="24"/>
          <w:szCs w:val="24"/>
        </w:rPr>
        <w:t xml:space="preserve"> </w:t>
      </w:r>
      <w:r w:rsidRPr="00BD07E1">
        <w:rPr>
          <w:rFonts w:ascii="Times New Roman" w:eastAsia="Times New Roman" w:hAnsi="Times New Roman" w:cs="Times New Roman"/>
          <w:i/>
          <w:sz w:val="24"/>
          <w:szCs w:val="24"/>
        </w:rPr>
        <w:t xml:space="preserve">et al. </w:t>
      </w:r>
      <w:r w:rsidRPr="00BD07E1">
        <w:rPr>
          <w:rFonts w:ascii="Times New Roman" w:eastAsia="Times New Roman" w:hAnsi="Times New Roman" w:cs="Times New Roman"/>
          <w:sz w:val="24"/>
          <w:szCs w:val="24"/>
        </w:rPr>
        <w:t>2019).</w:t>
      </w:r>
    </w:p>
    <w:p w14:paraId="36CCDC63" w14:textId="77777777" w:rsidR="00573BDE" w:rsidRPr="00BD07E1" w:rsidRDefault="00914A21" w:rsidP="00BD07E1">
      <w:pPr>
        <w:pStyle w:val="Heading2"/>
        <w:spacing w:before="240" w:after="240"/>
      </w:pPr>
      <w:bookmarkStart w:id="22" w:name="_8jziby2m4ufu" w:colFirst="0" w:colLast="0"/>
      <w:bookmarkStart w:id="23" w:name="_Toc119708588"/>
      <w:bookmarkEnd w:id="22"/>
      <w:r w:rsidRPr="00BD07E1">
        <w:t>Its potential benefits to address the CRM problem</w:t>
      </w:r>
      <w:bookmarkEnd w:id="23"/>
    </w:p>
    <w:p w14:paraId="6C2F907D" w14:textId="77777777" w:rsidR="00573BDE" w:rsidRPr="00BD07E1" w:rsidRDefault="00914A21" w:rsidP="00BD07E1">
      <w:pPr>
        <w:spacing w:before="240" w:after="240" w:line="360" w:lineRule="auto"/>
        <w:jc w:val="both"/>
        <w:rPr>
          <w:rFonts w:ascii="Times New Roman" w:eastAsia="Times New Roman" w:hAnsi="Times New Roman" w:cs="Times New Roman"/>
          <w:sz w:val="24"/>
          <w:szCs w:val="24"/>
        </w:rPr>
      </w:pPr>
      <w:r w:rsidRPr="00BD07E1">
        <w:rPr>
          <w:rFonts w:ascii="Times New Roman" w:eastAsia="Times New Roman" w:hAnsi="Times New Roman" w:cs="Times New Roman"/>
          <w:sz w:val="24"/>
          <w:szCs w:val="24"/>
        </w:rPr>
        <w:t>One approach that helps companies with CRM strategy development and implementation is the value chain model of CRM. Integrating an organization</w:t>
      </w:r>
      <w:r w:rsidR="00962BA2" w:rsidRPr="00BD07E1">
        <w:rPr>
          <w:rFonts w:ascii="Times New Roman" w:eastAsia="Times New Roman" w:hAnsi="Times New Roman" w:cs="Times New Roman"/>
          <w:sz w:val="24"/>
          <w:szCs w:val="24"/>
        </w:rPr>
        <w:t>’</w:t>
      </w:r>
      <w:r w:rsidRPr="00BD07E1">
        <w:rPr>
          <w:rFonts w:ascii="Times New Roman" w:eastAsia="Times New Roman" w:hAnsi="Times New Roman" w:cs="Times New Roman"/>
          <w:sz w:val="24"/>
          <w:szCs w:val="24"/>
        </w:rPr>
        <w:t xml:space="preserve">s internal and external operations to provide value for the customer while making a profit is the primary focus of this concept. According to Dalla </w:t>
      </w:r>
      <w:proofErr w:type="spellStart"/>
      <w:r w:rsidRPr="00BD07E1">
        <w:rPr>
          <w:rFonts w:ascii="Times New Roman" w:eastAsia="Times New Roman" w:hAnsi="Times New Roman" w:cs="Times New Roman"/>
          <w:sz w:val="24"/>
          <w:szCs w:val="24"/>
        </w:rPr>
        <w:t>Pozza</w:t>
      </w:r>
      <w:proofErr w:type="spellEnd"/>
      <w:r w:rsidRPr="00BD07E1">
        <w:rPr>
          <w:rFonts w:ascii="Times New Roman" w:eastAsia="Times New Roman" w:hAnsi="Times New Roman" w:cs="Times New Roman"/>
          <w:sz w:val="24"/>
          <w:szCs w:val="24"/>
        </w:rPr>
        <w:t xml:space="preserve"> </w:t>
      </w:r>
      <w:r w:rsidRPr="00BD07E1">
        <w:rPr>
          <w:rFonts w:ascii="Times New Roman" w:eastAsia="Times New Roman" w:hAnsi="Times New Roman" w:cs="Times New Roman"/>
          <w:i/>
          <w:sz w:val="24"/>
          <w:szCs w:val="24"/>
        </w:rPr>
        <w:t xml:space="preserve">et al. </w:t>
      </w:r>
      <w:r w:rsidRPr="00BD07E1">
        <w:rPr>
          <w:rFonts w:ascii="Times New Roman" w:eastAsia="Times New Roman" w:hAnsi="Times New Roman" w:cs="Times New Roman"/>
          <w:sz w:val="24"/>
          <w:szCs w:val="24"/>
        </w:rPr>
        <w:t>(2018), the model also places an emphasis on developing lasting connections with others by fostering a culture that is sensitive to the wants and requirements of its clientele, records relevant information, and employs appropriate technological methods for doing so. Many activities make up the initial stage of the value chain. There are unique ideas and resources associated with each of them that make the model possible to apply.</w:t>
      </w:r>
    </w:p>
    <w:p w14:paraId="77C6F308" w14:textId="77777777" w:rsidR="00573BDE" w:rsidRPr="00BD07E1" w:rsidRDefault="00914A21" w:rsidP="00BD07E1">
      <w:pPr>
        <w:spacing w:before="240" w:after="240" w:line="360" w:lineRule="auto"/>
        <w:jc w:val="both"/>
        <w:rPr>
          <w:rFonts w:ascii="Times New Roman" w:eastAsia="Times New Roman" w:hAnsi="Times New Roman" w:cs="Times New Roman"/>
          <w:b/>
          <w:i/>
          <w:sz w:val="24"/>
          <w:szCs w:val="24"/>
        </w:rPr>
      </w:pPr>
      <w:r w:rsidRPr="00BD07E1">
        <w:rPr>
          <w:rFonts w:ascii="Times New Roman" w:eastAsia="Times New Roman" w:hAnsi="Times New Roman" w:cs="Times New Roman"/>
          <w:b/>
          <w:i/>
          <w:sz w:val="24"/>
          <w:szCs w:val="24"/>
        </w:rPr>
        <w:t>Portfolio analysis</w:t>
      </w:r>
    </w:p>
    <w:p w14:paraId="26668234" w14:textId="77777777" w:rsidR="00573BDE" w:rsidRPr="00BD07E1" w:rsidRDefault="00914A21" w:rsidP="00BD07E1">
      <w:pPr>
        <w:spacing w:before="240" w:after="240" w:line="360" w:lineRule="auto"/>
        <w:jc w:val="both"/>
        <w:rPr>
          <w:rFonts w:ascii="Times New Roman" w:eastAsia="Times New Roman" w:hAnsi="Times New Roman" w:cs="Times New Roman"/>
          <w:sz w:val="24"/>
          <w:szCs w:val="24"/>
        </w:rPr>
      </w:pPr>
      <w:r w:rsidRPr="00BD07E1">
        <w:rPr>
          <w:rFonts w:ascii="Times New Roman" w:eastAsia="Times New Roman" w:hAnsi="Times New Roman" w:cs="Times New Roman"/>
          <w:sz w:val="24"/>
          <w:szCs w:val="24"/>
        </w:rPr>
        <w:t>Identifying a consumer is a company</w:t>
      </w:r>
      <w:r w:rsidR="00962BA2" w:rsidRPr="00BD07E1">
        <w:rPr>
          <w:rFonts w:ascii="Times New Roman" w:eastAsia="Times New Roman" w:hAnsi="Times New Roman" w:cs="Times New Roman"/>
          <w:sz w:val="24"/>
          <w:szCs w:val="24"/>
        </w:rPr>
        <w:t>’</w:t>
      </w:r>
      <w:r w:rsidRPr="00BD07E1">
        <w:rPr>
          <w:rFonts w:ascii="Times New Roman" w:eastAsia="Times New Roman" w:hAnsi="Times New Roman" w:cs="Times New Roman"/>
          <w:sz w:val="24"/>
          <w:szCs w:val="24"/>
        </w:rPr>
        <w:t>s first priority since it helps them build goods and services. Customers who contribute value to a company are most desired for its success. It helps businesses plan for productive connection and find long-term consumers.</w:t>
      </w:r>
    </w:p>
    <w:p w14:paraId="459DC7F4" w14:textId="77777777" w:rsidR="00573BDE" w:rsidRPr="00BD07E1" w:rsidRDefault="00914A21" w:rsidP="00BD07E1">
      <w:pPr>
        <w:spacing w:before="240" w:after="240" w:line="360" w:lineRule="auto"/>
        <w:jc w:val="both"/>
        <w:rPr>
          <w:rFonts w:ascii="Times New Roman" w:eastAsia="Times New Roman" w:hAnsi="Times New Roman" w:cs="Times New Roman"/>
          <w:b/>
          <w:i/>
          <w:sz w:val="24"/>
          <w:szCs w:val="24"/>
        </w:rPr>
      </w:pPr>
      <w:r w:rsidRPr="00BD07E1">
        <w:rPr>
          <w:rFonts w:ascii="Times New Roman" w:eastAsia="Times New Roman" w:hAnsi="Times New Roman" w:cs="Times New Roman"/>
          <w:b/>
          <w:i/>
          <w:sz w:val="24"/>
          <w:szCs w:val="24"/>
        </w:rPr>
        <w:t>Networking</w:t>
      </w:r>
    </w:p>
    <w:p w14:paraId="510CA4EB" w14:textId="77777777" w:rsidR="00573BDE" w:rsidRPr="00BD07E1" w:rsidRDefault="00914A21" w:rsidP="00BD07E1">
      <w:pPr>
        <w:spacing w:before="240" w:after="240" w:line="360" w:lineRule="auto"/>
        <w:jc w:val="both"/>
        <w:rPr>
          <w:rFonts w:ascii="Times New Roman" w:eastAsia="Times New Roman" w:hAnsi="Times New Roman" w:cs="Times New Roman"/>
          <w:sz w:val="24"/>
          <w:szCs w:val="24"/>
        </w:rPr>
      </w:pPr>
      <w:r w:rsidRPr="00BD07E1">
        <w:rPr>
          <w:rFonts w:ascii="Times New Roman" w:eastAsia="Times New Roman" w:hAnsi="Times New Roman" w:cs="Times New Roman"/>
          <w:sz w:val="24"/>
          <w:szCs w:val="24"/>
        </w:rPr>
        <w:t>Network growth is gradual and steady since it involves constant engagement between the company and clients. A product or service</w:t>
      </w:r>
      <w:r w:rsidR="00962BA2" w:rsidRPr="00BD07E1">
        <w:rPr>
          <w:rFonts w:ascii="Times New Roman" w:eastAsia="Times New Roman" w:hAnsi="Times New Roman" w:cs="Times New Roman"/>
          <w:sz w:val="24"/>
          <w:szCs w:val="24"/>
        </w:rPr>
        <w:t>’</w:t>
      </w:r>
      <w:r w:rsidRPr="00BD07E1">
        <w:rPr>
          <w:rFonts w:ascii="Times New Roman" w:eastAsia="Times New Roman" w:hAnsi="Times New Roman" w:cs="Times New Roman"/>
          <w:sz w:val="24"/>
          <w:szCs w:val="24"/>
        </w:rPr>
        <w:t>s value proposition occurs when the firm knows what the consumer needs and how to deliver it.</w:t>
      </w:r>
    </w:p>
    <w:p w14:paraId="6D1FBDEF" w14:textId="77777777" w:rsidR="00573BDE" w:rsidRPr="00BD07E1" w:rsidRDefault="00914A21" w:rsidP="00BD07E1">
      <w:pPr>
        <w:spacing w:before="240" w:after="240" w:line="360" w:lineRule="auto"/>
        <w:jc w:val="both"/>
        <w:rPr>
          <w:rFonts w:ascii="Times New Roman" w:eastAsia="Times New Roman" w:hAnsi="Times New Roman" w:cs="Times New Roman"/>
          <w:b/>
          <w:i/>
          <w:sz w:val="24"/>
          <w:szCs w:val="24"/>
        </w:rPr>
      </w:pPr>
      <w:r w:rsidRPr="00BD07E1">
        <w:rPr>
          <w:rFonts w:ascii="Times New Roman" w:eastAsia="Times New Roman" w:hAnsi="Times New Roman" w:cs="Times New Roman"/>
          <w:b/>
          <w:i/>
          <w:sz w:val="24"/>
          <w:szCs w:val="24"/>
        </w:rPr>
        <w:t xml:space="preserve">A CRM system life cycle </w:t>
      </w:r>
    </w:p>
    <w:p w14:paraId="75C66F9C" w14:textId="77777777" w:rsidR="00573BDE" w:rsidRPr="00BD07E1" w:rsidRDefault="00914A21" w:rsidP="00BD07E1">
      <w:pPr>
        <w:spacing w:before="240" w:after="240" w:line="360" w:lineRule="auto"/>
        <w:jc w:val="both"/>
        <w:rPr>
          <w:rFonts w:ascii="Times New Roman" w:eastAsia="Times New Roman" w:hAnsi="Times New Roman" w:cs="Times New Roman"/>
          <w:sz w:val="24"/>
          <w:szCs w:val="24"/>
        </w:rPr>
      </w:pPr>
      <w:r w:rsidRPr="00BD07E1">
        <w:rPr>
          <w:rFonts w:ascii="Times New Roman" w:eastAsia="Times New Roman" w:hAnsi="Times New Roman" w:cs="Times New Roman"/>
          <w:sz w:val="24"/>
          <w:szCs w:val="24"/>
        </w:rPr>
        <w:t xml:space="preserve">A CRM system life cycle emphasises people, processes, organisational philosophy, and culture above IT. Before concentrating on technological solutions, identify corporate CRM objectives and operational modifications. Before deciding on architecture, consider functional needs. </w:t>
      </w:r>
      <w:r w:rsidRPr="00BD07E1">
        <w:rPr>
          <w:rFonts w:ascii="Times New Roman" w:eastAsia="Times New Roman" w:hAnsi="Times New Roman" w:cs="Times New Roman"/>
          <w:sz w:val="24"/>
          <w:szCs w:val="24"/>
        </w:rPr>
        <w:lastRenderedPageBreak/>
        <w:t xml:space="preserve">There are several CRM programmes to pick from, based on the essential information and resources (Ngoma and </w:t>
      </w:r>
      <w:proofErr w:type="spellStart"/>
      <w:r w:rsidRPr="00BD07E1">
        <w:rPr>
          <w:rFonts w:ascii="Times New Roman" w:eastAsia="Times New Roman" w:hAnsi="Times New Roman" w:cs="Times New Roman"/>
          <w:sz w:val="24"/>
          <w:szCs w:val="24"/>
        </w:rPr>
        <w:t>Ntale</w:t>
      </w:r>
      <w:proofErr w:type="spellEnd"/>
      <w:r w:rsidRPr="00BD07E1">
        <w:rPr>
          <w:rFonts w:ascii="Times New Roman" w:eastAsia="Times New Roman" w:hAnsi="Times New Roman" w:cs="Times New Roman"/>
          <w:sz w:val="24"/>
          <w:szCs w:val="24"/>
        </w:rPr>
        <w:t>, 2019).</w:t>
      </w:r>
    </w:p>
    <w:p w14:paraId="58B4A231" w14:textId="77777777" w:rsidR="00573BDE" w:rsidRPr="00BD07E1" w:rsidRDefault="00914A21" w:rsidP="00BD07E1">
      <w:pPr>
        <w:pStyle w:val="Heading2"/>
        <w:spacing w:before="240" w:after="240"/>
      </w:pPr>
      <w:bookmarkStart w:id="24" w:name="_phryiaqg9gmz" w:colFirst="0" w:colLast="0"/>
      <w:bookmarkStart w:id="25" w:name="_Toc119708589"/>
      <w:bookmarkEnd w:id="24"/>
      <w:r w:rsidRPr="00BD07E1">
        <w:t>Its challenges to address the CRM problem</w:t>
      </w:r>
      <w:bookmarkEnd w:id="25"/>
    </w:p>
    <w:p w14:paraId="24BF08A5" w14:textId="77777777" w:rsidR="00573BDE" w:rsidRPr="00BD07E1" w:rsidRDefault="00914A21" w:rsidP="00BD07E1">
      <w:pPr>
        <w:spacing w:before="240" w:after="240" w:line="360" w:lineRule="auto"/>
        <w:jc w:val="both"/>
        <w:rPr>
          <w:rFonts w:ascii="Times New Roman" w:eastAsia="Times New Roman" w:hAnsi="Times New Roman" w:cs="Times New Roman"/>
          <w:b/>
          <w:i/>
          <w:sz w:val="24"/>
          <w:szCs w:val="24"/>
        </w:rPr>
      </w:pPr>
      <w:r w:rsidRPr="00BD07E1">
        <w:rPr>
          <w:rFonts w:ascii="Times New Roman" w:eastAsia="Times New Roman" w:hAnsi="Times New Roman" w:cs="Times New Roman"/>
          <w:b/>
          <w:i/>
          <w:sz w:val="24"/>
          <w:szCs w:val="24"/>
        </w:rPr>
        <w:t>Cost</w:t>
      </w:r>
    </w:p>
    <w:p w14:paraId="4FBB696C" w14:textId="77777777" w:rsidR="00573BDE" w:rsidRPr="00BD07E1" w:rsidRDefault="00914A21" w:rsidP="00BD07E1">
      <w:pPr>
        <w:spacing w:before="240" w:after="240" w:line="360" w:lineRule="auto"/>
        <w:jc w:val="both"/>
        <w:rPr>
          <w:rFonts w:ascii="Times New Roman" w:eastAsia="Times New Roman" w:hAnsi="Times New Roman" w:cs="Times New Roman"/>
          <w:sz w:val="24"/>
          <w:szCs w:val="24"/>
        </w:rPr>
      </w:pPr>
      <w:r w:rsidRPr="00BD07E1">
        <w:rPr>
          <w:rFonts w:ascii="Times New Roman" w:eastAsia="Times New Roman" w:hAnsi="Times New Roman" w:cs="Times New Roman"/>
          <w:sz w:val="24"/>
          <w:szCs w:val="24"/>
        </w:rPr>
        <w:t xml:space="preserve">The expense of establishing a customer relationship management system is a major obstacle for many firms. If done hastily or without careful preparation, the results might be disastrous and expensive. Jumping in blindly and trying to mimic </w:t>
      </w:r>
      <w:r w:rsidR="00AD6BA8" w:rsidRPr="00BD07E1">
        <w:rPr>
          <w:rFonts w:ascii="Times New Roman" w:eastAsia="Times New Roman" w:hAnsi="Times New Roman" w:cs="Times New Roman"/>
          <w:sz w:val="24"/>
          <w:szCs w:val="24"/>
        </w:rPr>
        <w:t>thei</w:t>
      </w:r>
      <w:r w:rsidRPr="00BD07E1">
        <w:rPr>
          <w:rFonts w:ascii="Times New Roman" w:eastAsia="Times New Roman" w:hAnsi="Times New Roman" w:cs="Times New Roman"/>
          <w:sz w:val="24"/>
          <w:szCs w:val="24"/>
        </w:rPr>
        <w:t>r competitors</w:t>
      </w:r>
      <w:r w:rsidR="00962BA2" w:rsidRPr="00BD07E1">
        <w:rPr>
          <w:rFonts w:ascii="Times New Roman" w:eastAsia="Times New Roman" w:hAnsi="Times New Roman" w:cs="Times New Roman"/>
          <w:sz w:val="24"/>
          <w:szCs w:val="24"/>
        </w:rPr>
        <w:t>’</w:t>
      </w:r>
      <w:r w:rsidRPr="00BD07E1">
        <w:rPr>
          <w:rFonts w:ascii="Times New Roman" w:eastAsia="Times New Roman" w:hAnsi="Times New Roman" w:cs="Times New Roman"/>
          <w:sz w:val="24"/>
          <w:szCs w:val="24"/>
        </w:rPr>
        <w:t xml:space="preserve"> CRM practises is like playing Russian roulette. Therefore, it is always a good idea to talk about the total cost of ownership, information technology resources, hardware, software, etc. with each of the CRM providers that </w:t>
      </w:r>
      <w:r w:rsidR="00AD6BA8" w:rsidRPr="00BD07E1">
        <w:rPr>
          <w:rFonts w:ascii="Times New Roman" w:eastAsia="Times New Roman" w:hAnsi="Times New Roman" w:cs="Times New Roman"/>
          <w:sz w:val="24"/>
          <w:szCs w:val="24"/>
        </w:rPr>
        <w:t>they</w:t>
      </w:r>
      <w:r w:rsidRPr="00BD07E1">
        <w:rPr>
          <w:rFonts w:ascii="Times New Roman" w:eastAsia="Times New Roman" w:hAnsi="Times New Roman" w:cs="Times New Roman"/>
          <w:sz w:val="24"/>
          <w:szCs w:val="24"/>
        </w:rPr>
        <w:t xml:space="preserve"> have narrowed down.</w:t>
      </w:r>
    </w:p>
    <w:p w14:paraId="63C83903" w14:textId="77777777" w:rsidR="00573BDE" w:rsidRPr="00BD07E1" w:rsidRDefault="00914A21" w:rsidP="00BD07E1">
      <w:pPr>
        <w:spacing w:before="240" w:after="240" w:line="360" w:lineRule="auto"/>
        <w:jc w:val="both"/>
        <w:rPr>
          <w:rFonts w:ascii="Times New Roman" w:eastAsia="Times New Roman" w:hAnsi="Times New Roman" w:cs="Times New Roman"/>
          <w:b/>
          <w:i/>
          <w:sz w:val="24"/>
          <w:szCs w:val="24"/>
        </w:rPr>
      </w:pPr>
      <w:r w:rsidRPr="00BD07E1">
        <w:rPr>
          <w:rFonts w:ascii="Times New Roman" w:eastAsia="Times New Roman" w:hAnsi="Times New Roman" w:cs="Times New Roman"/>
          <w:b/>
          <w:i/>
          <w:sz w:val="24"/>
          <w:szCs w:val="24"/>
        </w:rPr>
        <w:t>Set Clear Objectives</w:t>
      </w:r>
    </w:p>
    <w:p w14:paraId="13400DB2" w14:textId="77777777" w:rsidR="00573BDE" w:rsidRPr="00BD07E1" w:rsidRDefault="00914A21" w:rsidP="00BD07E1">
      <w:pPr>
        <w:spacing w:before="240" w:after="240" w:line="360" w:lineRule="auto"/>
        <w:jc w:val="both"/>
        <w:rPr>
          <w:rFonts w:ascii="Times New Roman" w:eastAsia="Times New Roman" w:hAnsi="Times New Roman" w:cs="Times New Roman"/>
          <w:sz w:val="24"/>
          <w:szCs w:val="24"/>
        </w:rPr>
      </w:pPr>
      <w:r w:rsidRPr="00BD07E1">
        <w:rPr>
          <w:rFonts w:ascii="Times New Roman" w:eastAsia="Times New Roman" w:hAnsi="Times New Roman" w:cs="Times New Roman"/>
          <w:sz w:val="24"/>
          <w:szCs w:val="24"/>
        </w:rPr>
        <w:t>One of the keys to a successful CRM rollout is for the company to define its goals for the system in advance. It may be difficult to gauge the system</w:t>
      </w:r>
      <w:r w:rsidR="00962BA2" w:rsidRPr="00BD07E1">
        <w:rPr>
          <w:rFonts w:ascii="Times New Roman" w:eastAsia="Times New Roman" w:hAnsi="Times New Roman" w:cs="Times New Roman"/>
          <w:sz w:val="24"/>
          <w:szCs w:val="24"/>
        </w:rPr>
        <w:t>’</w:t>
      </w:r>
      <w:r w:rsidRPr="00BD07E1">
        <w:rPr>
          <w:rFonts w:ascii="Times New Roman" w:eastAsia="Times New Roman" w:hAnsi="Times New Roman" w:cs="Times New Roman"/>
          <w:sz w:val="24"/>
          <w:szCs w:val="24"/>
        </w:rPr>
        <w:t xml:space="preserve">s return on investment or essential advantages otherwise. One of the most important things </w:t>
      </w:r>
      <w:r w:rsidR="00AD6BA8" w:rsidRPr="00BD07E1">
        <w:rPr>
          <w:rFonts w:ascii="Times New Roman" w:eastAsia="Times New Roman" w:hAnsi="Times New Roman" w:cs="Times New Roman"/>
          <w:sz w:val="24"/>
          <w:szCs w:val="24"/>
        </w:rPr>
        <w:t>they</w:t>
      </w:r>
      <w:r w:rsidRPr="00BD07E1">
        <w:rPr>
          <w:rFonts w:ascii="Times New Roman" w:eastAsia="Times New Roman" w:hAnsi="Times New Roman" w:cs="Times New Roman"/>
          <w:sz w:val="24"/>
          <w:szCs w:val="24"/>
        </w:rPr>
        <w:t xml:space="preserve"> can do to ensure a successful CRM rollout is to have a thorough understanding of </w:t>
      </w:r>
      <w:r w:rsidR="00AD6BA8" w:rsidRPr="00BD07E1">
        <w:rPr>
          <w:rFonts w:ascii="Times New Roman" w:eastAsia="Times New Roman" w:hAnsi="Times New Roman" w:cs="Times New Roman"/>
          <w:sz w:val="24"/>
          <w:szCs w:val="24"/>
        </w:rPr>
        <w:t>thei</w:t>
      </w:r>
      <w:r w:rsidRPr="00BD07E1">
        <w:rPr>
          <w:rFonts w:ascii="Times New Roman" w:eastAsia="Times New Roman" w:hAnsi="Times New Roman" w:cs="Times New Roman"/>
          <w:sz w:val="24"/>
          <w:szCs w:val="24"/>
        </w:rPr>
        <w:t xml:space="preserve">r goals and the core features </w:t>
      </w:r>
      <w:r w:rsidR="00AD6BA8" w:rsidRPr="00BD07E1">
        <w:rPr>
          <w:rFonts w:ascii="Times New Roman" w:eastAsia="Times New Roman" w:hAnsi="Times New Roman" w:cs="Times New Roman"/>
          <w:sz w:val="24"/>
          <w:szCs w:val="24"/>
        </w:rPr>
        <w:t>they</w:t>
      </w:r>
      <w:r w:rsidRPr="00BD07E1">
        <w:rPr>
          <w:rFonts w:ascii="Times New Roman" w:eastAsia="Times New Roman" w:hAnsi="Times New Roman" w:cs="Times New Roman"/>
          <w:sz w:val="24"/>
          <w:szCs w:val="24"/>
        </w:rPr>
        <w:t xml:space="preserve"> need from the system (</w:t>
      </w:r>
      <w:proofErr w:type="spellStart"/>
      <w:r w:rsidRPr="00BD07E1">
        <w:rPr>
          <w:rFonts w:ascii="Times New Roman" w:eastAsia="Times New Roman" w:hAnsi="Times New Roman" w:cs="Times New Roman"/>
          <w:sz w:val="24"/>
          <w:szCs w:val="24"/>
        </w:rPr>
        <w:t>Itani</w:t>
      </w:r>
      <w:proofErr w:type="spellEnd"/>
      <w:r w:rsidRPr="00BD07E1">
        <w:rPr>
          <w:rFonts w:ascii="Times New Roman" w:eastAsia="Times New Roman" w:hAnsi="Times New Roman" w:cs="Times New Roman"/>
          <w:sz w:val="24"/>
          <w:szCs w:val="24"/>
        </w:rPr>
        <w:t xml:space="preserve"> </w:t>
      </w:r>
      <w:r w:rsidRPr="00BD07E1">
        <w:rPr>
          <w:rFonts w:ascii="Times New Roman" w:eastAsia="Times New Roman" w:hAnsi="Times New Roman" w:cs="Times New Roman"/>
          <w:i/>
          <w:sz w:val="24"/>
          <w:szCs w:val="24"/>
        </w:rPr>
        <w:t xml:space="preserve">et al. </w:t>
      </w:r>
      <w:r w:rsidRPr="00BD07E1">
        <w:rPr>
          <w:rFonts w:ascii="Times New Roman" w:eastAsia="Times New Roman" w:hAnsi="Times New Roman" w:cs="Times New Roman"/>
          <w:sz w:val="24"/>
          <w:szCs w:val="24"/>
        </w:rPr>
        <w:t>2019).</w:t>
      </w:r>
    </w:p>
    <w:p w14:paraId="1B5A24D5" w14:textId="77777777" w:rsidR="00573BDE" w:rsidRPr="00BD07E1" w:rsidRDefault="00914A21" w:rsidP="00BD07E1">
      <w:pPr>
        <w:spacing w:before="240" w:after="240" w:line="360" w:lineRule="auto"/>
        <w:jc w:val="both"/>
        <w:rPr>
          <w:rFonts w:ascii="Times New Roman" w:eastAsia="Times New Roman" w:hAnsi="Times New Roman" w:cs="Times New Roman"/>
          <w:b/>
          <w:i/>
          <w:sz w:val="24"/>
          <w:szCs w:val="24"/>
        </w:rPr>
      </w:pPr>
      <w:r w:rsidRPr="00BD07E1">
        <w:rPr>
          <w:rFonts w:ascii="Times New Roman" w:eastAsia="Times New Roman" w:hAnsi="Times New Roman" w:cs="Times New Roman"/>
          <w:b/>
          <w:i/>
          <w:sz w:val="24"/>
          <w:szCs w:val="24"/>
        </w:rPr>
        <w:t>Deployment Type</w:t>
      </w:r>
    </w:p>
    <w:p w14:paraId="6C43B793" w14:textId="77777777" w:rsidR="00573BDE" w:rsidRPr="00BD07E1" w:rsidRDefault="00914A21" w:rsidP="00BD07E1">
      <w:pPr>
        <w:spacing w:before="240" w:after="240" w:line="360" w:lineRule="auto"/>
        <w:jc w:val="both"/>
        <w:rPr>
          <w:rFonts w:ascii="Times New Roman" w:eastAsia="Times New Roman" w:hAnsi="Times New Roman" w:cs="Times New Roman"/>
          <w:sz w:val="24"/>
          <w:szCs w:val="24"/>
        </w:rPr>
      </w:pPr>
      <w:r w:rsidRPr="00BD07E1">
        <w:rPr>
          <w:rFonts w:ascii="Times New Roman" w:eastAsia="Times New Roman" w:hAnsi="Times New Roman" w:cs="Times New Roman"/>
          <w:sz w:val="24"/>
          <w:szCs w:val="24"/>
        </w:rPr>
        <w:t>The only way out of this predicament is to weigh the costs of both on-premise and cloud deployments against the available budget. This total cost of ownership should account for everything from initial setup to ongoing support and updates.</w:t>
      </w:r>
    </w:p>
    <w:p w14:paraId="7CE66514" w14:textId="77777777" w:rsidR="00573BDE" w:rsidRPr="00BD07E1" w:rsidRDefault="00914A21" w:rsidP="00BD07E1">
      <w:pPr>
        <w:spacing w:before="240" w:after="240" w:line="360" w:lineRule="auto"/>
        <w:jc w:val="both"/>
        <w:rPr>
          <w:rFonts w:ascii="Times New Roman" w:eastAsia="Times New Roman" w:hAnsi="Times New Roman" w:cs="Times New Roman"/>
          <w:b/>
          <w:i/>
          <w:sz w:val="24"/>
          <w:szCs w:val="24"/>
        </w:rPr>
      </w:pPr>
      <w:r w:rsidRPr="00BD07E1">
        <w:rPr>
          <w:rFonts w:ascii="Times New Roman" w:eastAsia="Times New Roman" w:hAnsi="Times New Roman" w:cs="Times New Roman"/>
          <w:b/>
          <w:i/>
          <w:sz w:val="24"/>
          <w:szCs w:val="24"/>
        </w:rPr>
        <w:t>Training</w:t>
      </w:r>
    </w:p>
    <w:p w14:paraId="2DC0B903" w14:textId="77777777" w:rsidR="00573BDE" w:rsidRPr="00BD07E1" w:rsidRDefault="00914A21" w:rsidP="00BD07E1">
      <w:pPr>
        <w:spacing w:before="240" w:after="240" w:line="360" w:lineRule="auto"/>
        <w:jc w:val="both"/>
        <w:rPr>
          <w:rFonts w:ascii="Times New Roman" w:eastAsia="Times New Roman" w:hAnsi="Times New Roman" w:cs="Times New Roman"/>
          <w:sz w:val="24"/>
          <w:szCs w:val="24"/>
        </w:rPr>
      </w:pPr>
      <w:r w:rsidRPr="00BD07E1">
        <w:rPr>
          <w:rFonts w:ascii="Times New Roman" w:eastAsia="Times New Roman" w:hAnsi="Times New Roman" w:cs="Times New Roman"/>
          <w:sz w:val="24"/>
          <w:szCs w:val="24"/>
        </w:rPr>
        <w:t>Training employees within an organisation is another common difficulty during a CRM rollout. This necessitates enlisting the help of any and all prospective end-users from the get-go.</w:t>
      </w:r>
    </w:p>
    <w:p w14:paraId="55866E99" w14:textId="77777777" w:rsidR="00573BDE" w:rsidRPr="00BD07E1" w:rsidRDefault="00914A21" w:rsidP="00BD07E1">
      <w:pPr>
        <w:spacing w:before="240" w:after="240" w:line="360" w:lineRule="auto"/>
        <w:jc w:val="both"/>
        <w:rPr>
          <w:rFonts w:ascii="Times New Roman" w:eastAsia="Times New Roman" w:hAnsi="Times New Roman" w:cs="Times New Roman"/>
          <w:b/>
          <w:i/>
          <w:sz w:val="25"/>
          <w:szCs w:val="25"/>
          <w:highlight w:val="white"/>
        </w:rPr>
      </w:pPr>
      <w:r w:rsidRPr="00BD07E1">
        <w:rPr>
          <w:rFonts w:ascii="Times New Roman" w:eastAsia="Times New Roman" w:hAnsi="Times New Roman" w:cs="Times New Roman"/>
          <w:b/>
          <w:i/>
          <w:sz w:val="25"/>
          <w:szCs w:val="25"/>
          <w:highlight w:val="white"/>
        </w:rPr>
        <w:t>Plan out Integration Needs in Advance</w:t>
      </w:r>
    </w:p>
    <w:p w14:paraId="214DBA80" w14:textId="77777777" w:rsidR="00573BDE" w:rsidRPr="00BD07E1" w:rsidRDefault="00914A21" w:rsidP="00BD07E1">
      <w:pPr>
        <w:spacing w:before="240" w:after="240" w:line="360" w:lineRule="auto"/>
        <w:jc w:val="both"/>
        <w:rPr>
          <w:rFonts w:ascii="Times New Roman" w:eastAsia="Times New Roman" w:hAnsi="Times New Roman" w:cs="Times New Roman"/>
          <w:b/>
          <w:sz w:val="24"/>
          <w:szCs w:val="24"/>
        </w:rPr>
      </w:pPr>
      <w:r w:rsidRPr="00BD07E1">
        <w:rPr>
          <w:rFonts w:ascii="Times New Roman" w:eastAsia="Times New Roman" w:hAnsi="Times New Roman" w:cs="Times New Roman"/>
          <w:sz w:val="25"/>
          <w:szCs w:val="25"/>
          <w:highlight w:val="white"/>
        </w:rPr>
        <w:t>CRM installation overkill and information overload to their staff should be avoided with careful forethought of any integration demands. Planning a phase 2 for integration requirements after company-wide adoption of the CRM system is a sensible next step.</w:t>
      </w:r>
    </w:p>
    <w:p w14:paraId="3DF88EF3" w14:textId="77777777" w:rsidR="00573BDE" w:rsidRPr="00BD07E1" w:rsidRDefault="00914A21" w:rsidP="00BD07E1">
      <w:pPr>
        <w:pStyle w:val="Heading2"/>
        <w:spacing w:before="240" w:after="240"/>
      </w:pPr>
      <w:bookmarkStart w:id="26" w:name="_6l0k3w9wlznt" w:colFirst="0" w:colLast="0"/>
      <w:bookmarkStart w:id="27" w:name="_Toc119708590"/>
      <w:bookmarkEnd w:id="26"/>
      <w:r w:rsidRPr="00BD07E1">
        <w:lastRenderedPageBreak/>
        <w:t>Customer feedback</w:t>
      </w:r>
      <w:bookmarkEnd w:id="27"/>
    </w:p>
    <w:p w14:paraId="0390E0F0" w14:textId="77777777" w:rsidR="00573BDE" w:rsidRPr="00BD07E1" w:rsidRDefault="00914A21" w:rsidP="00BD07E1">
      <w:pPr>
        <w:spacing w:before="240" w:after="240" w:line="360" w:lineRule="auto"/>
        <w:jc w:val="both"/>
        <w:rPr>
          <w:rFonts w:ascii="Times New Roman" w:eastAsia="Times New Roman" w:hAnsi="Times New Roman" w:cs="Times New Roman"/>
          <w:sz w:val="24"/>
          <w:szCs w:val="24"/>
        </w:rPr>
      </w:pPr>
      <w:r w:rsidRPr="00BD07E1">
        <w:rPr>
          <w:rFonts w:ascii="Times New Roman" w:eastAsia="Times New Roman" w:hAnsi="Times New Roman" w:cs="Times New Roman"/>
          <w:sz w:val="24"/>
          <w:szCs w:val="24"/>
        </w:rPr>
        <w:t>When it comes to cosmetics and skincare, Lakme is still a top name in India. Users and buyers have given Lakme an average product quality rating of 4.1 stars. The Business and Consumer Services sector reviewers gave Lakme the highest score. Lakme had the lowest overall score (3.9) from reviewers in the Marketing, Advertising, and Research sector.</w:t>
      </w:r>
    </w:p>
    <w:p w14:paraId="681216CD" w14:textId="77777777" w:rsidR="00573BDE" w:rsidRPr="00BD07E1" w:rsidRDefault="00914A21" w:rsidP="00BD07E1">
      <w:pPr>
        <w:pStyle w:val="Heading2"/>
        <w:spacing w:before="240" w:after="240"/>
      </w:pPr>
      <w:bookmarkStart w:id="28" w:name="_eefox1oldred" w:colFirst="0" w:colLast="0"/>
      <w:bookmarkStart w:id="29" w:name="_Toc119708591"/>
      <w:bookmarkEnd w:id="28"/>
      <w:r w:rsidRPr="00BD07E1">
        <w:t>Employee evaluation</w:t>
      </w:r>
      <w:bookmarkEnd w:id="29"/>
    </w:p>
    <w:p w14:paraId="1901987B" w14:textId="77777777" w:rsidR="00573BDE" w:rsidRPr="00BD07E1" w:rsidRDefault="00914A21" w:rsidP="00BD07E1">
      <w:pPr>
        <w:spacing w:before="240" w:after="240" w:line="360" w:lineRule="auto"/>
        <w:jc w:val="both"/>
        <w:rPr>
          <w:rFonts w:ascii="Times New Roman" w:eastAsia="Times New Roman" w:hAnsi="Times New Roman" w:cs="Times New Roman"/>
          <w:sz w:val="24"/>
          <w:szCs w:val="24"/>
        </w:rPr>
      </w:pPr>
      <w:r w:rsidRPr="00BD07E1">
        <w:rPr>
          <w:rFonts w:ascii="Times New Roman" w:eastAsia="Times New Roman" w:hAnsi="Times New Roman" w:cs="Times New Roman"/>
          <w:sz w:val="24"/>
          <w:szCs w:val="24"/>
        </w:rPr>
        <w:t>When a management takes the time to assess an employee</w:t>
      </w:r>
      <w:r w:rsidR="00962BA2" w:rsidRPr="00BD07E1">
        <w:rPr>
          <w:rFonts w:ascii="Times New Roman" w:eastAsia="Times New Roman" w:hAnsi="Times New Roman" w:cs="Times New Roman"/>
          <w:sz w:val="24"/>
          <w:szCs w:val="24"/>
        </w:rPr>
        <w:t>’</w:t>
      </w:r>
      <w:r w:rsidRPr="00BD07E1">
        <w:rPr>
          <w:rFonts w:ascii="Times New Roman" w:eastAsia="Times New Roman" w:hAnsi="Times New Roman" w:cs="Times New Roman"/>
          <w:sz w:val="24"/>
          <w:szCs w:val="24"/>
        </w:rPr>
        <w:t>s performance on a regular basis, they are conducting a performance review. It</w:t>
      </w:r>
      <w:r w:rsidR="00AD6BA8" w:rsidRPr="00BD07E1">
        <w:rPr>
          <w:rFonts w:ascii="Times New Roman" w:eastAsia="Times New Roman" w:hAnsi="Times New Roman" w:cs="Times New Roman"/>
          <w:sz w:val="24"/>
          <w:szCs w:val="24"/>
        </w:rPr>
        <w:t xml:space="preserve"> i</w:t>
      </w:r>
      <w:r w:rsidRPr="00BD07E1">
        <w:rPr>
          <w:rFonts w:ascii="Times New Roman" w:eastAsia="Times New Roman" w:hAnsi="Times New Roman" w:cs="Times New Roman"/>
          <w:sz w:val="24"/>
          <w:szCs w:val="24"/>
        </w:rPr>
        <w:t>s a chance to talk about how things are doing for the worker, how much they appreciate their efforts, and what they can do together to boost their performance and the company</w:t>
      </w:r>
      <w:r w:rsidR="00962BA2" w:rsidRPr="00BD07E1">
        <w:rPr>
          <w:rFonts w:ascii="Times New Roman" w:eastAsia="Times New Roman" w:hAnsi="Times New Roman" w:cs="Times New Roman"/>
          <w:sz w:val="24"/>
          <w:szCs w:val="24"/>
        </w:rPr>
        <w:t>’</w:t>
      </w:r>
      <w:r w:rsidRPr="00BD07E1">
        <w:rPr>
          <w:rFonts w:ascii="Times New Roman" w:eastAsia="Times New Roman" w:hAnsi="Times New Roman" w:cs="Times New Roman"/>
          <w:sz w:val="24"/>
          <w:szCs w:val="24"/>
        </w:rPr>
        <w:t xml:space="preserve">s bottom line. Historically, most businesses held reviews of their employees once a year, thus the name </w:t>
      </w:r>
      <w:r w:rsidR="00962BA2" w:rsidRPr="00BD07E1">
        <w:rPr>
          <w:rFonts w:ascii="Times New Roman" w:eastAsia="Times New Roman" w:hAnsi="Times New Roman" w:cs="Times New Roman"/>
          <w:sz w:val="24"/>
          <w:szCs w:val="24"/>
        </w:rPr>
        <w:t>“</w:t>
      </w:r>
      <w:r w:rsidRPr="00BD07E1">
        <w:rPr>
          <w:rFonts w:ascii="Times New Roman" w:eastAsia="Times New Roman" w:hAnsi="Times New Roman" w:cs="Times New Roman"/>
          <w:sz w:val="24"/>
          <w:szCs w:val="24"/>
        </w:rPr>
        <w:t>annual review.</w:t>
      </w:r>
      <w:r w:rsidR="00962BA2" w:rsidRPr="00BD07E1">
        <w:rPr>
          <w:rFonts w:ascii="Times New Roman" w:eastAsia="Times New Roman" w:hAnsi="Times New Roman" w:cs="Times New Roman"/>
          <w:sz w:val="24"/>
          <w:szCs w:val="24"/>
        </w:rPr>
        <w:t>”</w:t>
      </w:r>
      <w:r w:rsidRPr="00BD07E1">
        <w:rPr>
          <w:rFonts w:ascii="Times New Roman" w:eastAsia="Times New Roman" w:hAnsi="Times New Roman" w:cs="Times New Roman"/>
          <w:sz w:val="24"/>
          <w:szCs w:val="24"/>
        </w:rPr>
        <w:t xml:space="preserve"> However, it is difficult for both workers and managers to correctly recall everything that occurred across a complete year, and studies demonstrate that yearly evaluations do nothing to enhance performance (</w:t>
      </w:r>
      <w:proofErr w:type="spellStart"/>
      <w:r w:rsidRPr="00BD07E1">
        <w:rPr>
          <w:rFonts w:ascii="Times New Roman" w:eastAsia="Times New Roman" w:hAnsi="Times New Roman" w:cs="Times New Roman"/>
          <w:sz w:val="24"/>
          <w:szCs w:val="24"/>
        </w:rPr>
        <w:t>Morgeson</w:t>
      </w:r>
      <w:proofErr w:type="spellEnd"/>
      <w:r w:rsidRPr="00BD07E1">
        <w:rPr>
          <w:rFonts w:ascii="Times New Roman" w:eastAsia="Times New Roman" w:hAnsi="Times New Roman" w:cs="Times New Roman"/>
          <w:sz w:val="24"/>
          <w:szCs w:val="24"/>
        </w:rPr>
        <w:t xml:space="preserve"> </w:t>
      </w:r>
      <w:r w:rsidRPr="00BD07E1">
        <w:rPr>
          <w:rFonts w:ascii="Times New Roman" w:eastAsia="Times New Roman" w:hAnsi="Times New Roman" w:cs="Times New Roman"/>
          <w:i/>
          <w:sz w:val="24"/>
          <w:szCs w:val="24"/>
        </w:rPr>
        <w:t xml:space="preserve">et al. </w:t>
      </w:r>
      <w:r w:rsidRPr="00BD07E1">
        <w:rPr>
          <w:rFonts w:ascii="Times New Roman" w:eastAsia="Times New Roman" w:hAnsi="Times New Roman" w:cs="Times New Roman"/>
          <w:sz w:val="24"/>
          <w:szCs w:val="24"/>
        </w:rPr>
        <w:t>2020). An alternate method to yearly evaluations has been successful in recent years. More and more businesses are increasing the frequency with which they provide workers with feedback, and studies have shown that this improves productivity. Employees may be evaluated quarterly, monthly, or even weekly, depending on the business</w:t>
      </w:r>
      <w:r w:rsidR="00962BA2" w:rsidRPr="00BD07E1">
        <w:rPr>
          <w:rFonts w:ascii="Times New Roman" w:eastAsia="Times New Roman" w:hAnsi="Times New Roman" w:cs="Times New Roman"/>
          <w:sz w:val="24"/>
          <w:szCs w:val="24"/>
        </w:rPr>
        <w:t>’</w:t>
      </w:r>
      <w:r w:rsidRPr="00BD07E1">
        <w:rPr>
          <w:rFonts w:ascii="Times New Roman" w:eastAsia="Times New Roman" w:hAnsi="Times New Roman" w:cs="Times New Roman"/>
          <w:sz w:val="24"/>
          <w:szCs w:val="24"/>
        </w:rPr>
        <w:t>s requirements and conditions. Some businesses even ditch formal assessments in favour of more regular check-ins and one-on-ones.</w:t>
      </w:r>
    </w:p>
    <w:p w14:paraId="6D4370A3" w14:textId="77777777" w:rsidR="00573BDE" w:rsidRPr="00BD07E1" w:rsidRDefault="00914A21" w:rsidP="00BD07E1">
      <w:pPr>
        <w:pStyle w:val="Heading2"/>
        <w:spacing w:before="240" w:after="240"/>
      </w:pPr>
      <w:bookmarkStart w:id="30" w:name="_lrzjpgk1bv9s" w:colFirst="0" w:colLast="0"/>
      <w:bookmarkStart w:id="31" w:name="_Toc119708592"/>
      <w:bookmarkEnd w:id="30"/>
      <w:r w:rsidRPr="00BD07E1">
        <w:t>Sales report</w:t>
      </w:r>
      <w:bookmarkEnd w:id="31"/>
    </w:p>
    <w:p w14:paraId="4F4501C5" w14:textId="77777777" w:rsidR="00573BDE" w:rsidRPr="00BD07E1" w:rsidRDefault="00914A21" w:rsidP="00BD07E1">
      <w:pPr>
        <w:spacing w:before="240" w:after="240" w:line="360" w:lineRule="auto"/>
        <w:jc w:val="both"/>
        <w:rPr>
          <w:rFonts w:ascii="Times New Roman" w:eastAsia="Times New Roman" w:hAnsi="Times New Roman" w:cs="Times New Roman"/>
          <w:sz w:val="24"/>
          <w:szCs w:val="24"/>
        </w:rPr>
      </w:pPr>
      <w:r w:rsidRPr="00BD07E1">
        <w:rPr>
          <w:rFonts w:ascii="Times New Roman" w:eastAsia="Times New Roman" w:hAnsi="Times New Roman" w:cs="Times New Roman"/>
          <w:sz w:val="24"/>
          <w:szCs w:val="24"/>
        </w:rPr>
        <w:t xml:space="preserve">For the </w:t>
      </w:r>
      <w:r w:rsidR="00E803D1" w:rsidRPr="00BD07E1">
        <w:rPr>
          <w:rFonts w:ascii="Times New Roman" w:eastAsia="Times New Roman" w:hAnsi="Times New Roman" w:cs="Times New Roman"/>
          <w:sz w:val="24"/>
          <w:szCs w:val="24"/>
        </w:rPr>
        <w:t>three- and six-month</w:t>
      </w:r>
      <w:r w:rsidRPr="00BD07E1">
        <w:rPr>
          <w:rFonts w:ascii="Times New Roman" w:eastAsia="Times New Roman" w:hAnsi="Times New Roman" w:cs="Times New Roman"/>
          <w:sz w:val="24"/>
          <w:szCs w:val="24"/>
        </w:rPr>
        <w:t xml:space="preserve"> periods ending on September 30, 2022, Lakme has released its financial results. The company</w:t>
      </w:r>
      <w:r w:rsidR="00962BA2" w:rsidRPr="00BD07E1">
        <w:rPr>
          <w:rFonts w:ascii="Times New Roman" w:eastAsia="Times New Roman" w:hAnsi="Times New Roman" w:cs="Times New Roman"/>
          <w:sz w:val="24"/>
          <w:szCs w:val="24"/>
        </w:rPr>
        <w:t>’</w:t>
      </w:r>
      <w:r w:rsidRPr="00BD07E1">
        <w:rPr>
          <w:rFonts w:ascii="Times New Roman" w:eastAsia="Times New Roman" w:hAnsi="Times New Roman" w:cs="Times New Roman"/>
          <w:sz w:val="24"/>
          <w:szCs w:val="24"/>
        </w:rPr>
        <w:t>s revenue for the second quarter was INR 19,527.4 million, up from INR 11,780.9 million in the same period last year. Compared to the previous year, sales increased by 80% to INR 20,226.6 million. There was a 3% increase in net income to INR 930.2 million from INR 925.7 million in the prior year. The company</w:t>
      </w:r>
      <w:r w:rsidR="00962BA2" w:rsidRPr="00BD07E1">
        <w:rPr>
          <w:rFonts w:ascii="Times New Roman" w:eastAsia="Times New Roman" w:hAnsi="Times New Roman" w:cs="Times New Roman"/>
          <w:sz w:val="24"/>
          <w:szCs w:val="24"/>
        </w:rPr>
        <w:t>’</w:t>
      </w:r>
      <w:r w:rsidRPr="00BD07E1">
        <w:rPr>
          <w:rFonts w:ascii="Times New Roman" w:eastAsia="Times New Roman" w:hAnsi="Times New Roman" w:cs="Times New Roman"/>
          <w:sz w:val="24"/>
          <w:szCs w:val="24"/>
        </w:rPr>
        <w:t>s basic profits per share from continuing operations came in at INR 2.62, down from INR 2.6 the year before. Compared to INR 2.6 in the prior-year period, diluted profits per share from continuing operations came in at INR 2.6. For the first half of the year, revenues were INR 37,558.9 million, up from INR 16,700.8 million in the same period last year. Compared to the previous year, sales increased to INR 17,703.1 million (</w:t>
      </w:r>
      <w:proofErr w:type="spellStart"/>
      <w:r w:rsidRPr="00BD07E1">
        <w:rPr>
          <w:rFonts w:ascii="Times New Roman" w:eastAsia="Times New Roman" w:hAnsi="Times New Roman" w:cs="Times New Roman"/>
          <w:sz w:val="24"/>
          <w:szCs w:val="24"/>
        </w:rPr>
        <w:t>Dastane</w:t>
      </w:r>
      <w:proofErr w:type="spellEnd"/>
      <w:r w:rsidRPr="00BD07E1">
        <w:rPr>
          <w:rFonts w:ascii="Times New Roman" w:eastAsia="Times New Roman" w:hAnsi="Times New Roman" w:cs="Times New Roman"/>
          <w:sz w:val="24"/>
          <w:szCs w:val="24"/>
        </w:rPr>
        <w:t>, 2020). A year earlier, the company lost INR 340.1 million, thus the turnaround was rather dramatic. The company</w:t>
      </w:r>
      <w:r w:rsidR="00962BA2" w:rsidRPr="00BD07E1">
        <w:rPr>
          <w:rFonts w:ascii="Times New Roman" w:eastAsia="Times New Roman" w:hAnsi="Times New Roman" w:cs="Times New Roman"/>
          <w:sz w:val="24"/>
          <w:szCs w:val="24"/>
        </w:rPr>
        <w:t>’</w:t>
      </w:r>
      <w:r w:rsidRPr="00BD07E1">
        <w:rPr>
          <w:rFonts w:ascii="Times New Roman" w:eastAsia="Times New Roman" w:hAnsi="Times New Roman" w:cs="Times New Roman"/>
          <w:sz w:val="24"/>
          <w:szCs w:val="24"/>
        </w:rPr>
        <w:t>s basic profits per share from continuing operations was INR 6.29, a significant improvement from last year</w:t>
      </w:r>
      <w:r w:rsidR="00962BA2" w:rsidRPr="00BD07E1">
        <w:rPr>
          <w:rFonts w:ascii="Times New Roman" w:eastAsia="Times New Roman" w:hAnsi="Times New Roman" w:cs="Times New Roman"/>
          <w:sz w:val="24"/>
          <w:szCs w:val="24"/>
        </w:rPr>
        <w:t>’</w:t>
      </w:r>
      <w:r w:rsidRPr="00BD07E1">
        <w:rPr>
          <w:rFonts w:ascii="Times New Roman" w:eastAsia="Times New Roman" w:hAnsi="Times New Roman" w:cs="Times New Roman"/>
          <w:sz w:val="24"/>
          <w:szCs w:val="24"/>
        </w:rPr>
        <w:t xml:space="preserve">s basic loss per share of </w:t>
      </w:r>
      <w:r w:rsidRPr="00BD07E1">
        <w:rPr>
          <w:rFonts w:ascii="Times New Roman" w:eastAsia="Times New Roman" w:hAnsi="Times New Roman" w:cs="Times New Roman"/>
          <w:sz w:val="24"/>
          <w:szCs w:val="24"/>
        </w:rPr>
        <w:lastRenderedPageBreak/>
        <w:t>INR 0.96. Earnings per diluted share from continuing operations were INR 6.29, up from a loss of INR 0.96 per diluted share in the same period a year earlier.</w:t>
      </w:r>
    </w:p>
    <w:p w14:paraId="2561B36A" w14:textId="77777777" w:rsidR="00573BDE" w:rsidRPr="00BD07E1" w:rsidRDefault="00914A21" w:rsidP="00BD07E1">
      <w:pPr>
        <w:pStyle w:val="Heading2"/>
        <w:spacing w:before="240" w:after="240"/>
      </w:pPr>
      <w:bookmarkStart w:id="32" w:name="_ta2tklt351u0" w:colFirst="0" w:colLast="0"/>
      <w:bookmarkStart w:id="33" w:name="_Toc119708593"/>
      <w:bookmarkEnd w:id="32"/>
      <w:r w:rsidRPr="00BD07E1">
        <w:t>Evaluate the benefits and challenges of the application</w:t>
      </w:r>
      <w:bookmarkEnd w:id="33"/>
    </w:p>
    <w:p w14:paraId="302CC2F9" w14:textId="77777777" w:rsidR="00573BDE" w:rsidRPr="00BD07E1" w:rsidRDefault="00914A21" w:rsidP="00BD07E1">
      <w:pPr>
        <w:pStyle w:val="Heading3"/>
        <w:spacing w:before="240" w:after="240"/>
      </w:pPr>
      <w:bookmarkStart w:id="34" w:name="_ckua42uf5pri" w:colFirst="0" w:colLast="0"/>
      <w:bookmarkStart w:id="35" w:name="_Toc119708594"/>
      <w:bookmarkEnd w:id="34"/>
      <w:r w:rsidRPr="00BD07E1">
        <w:t>Benefit</w:t>
      </w:r>
      <w:bookmarkEnd w:id="35"/>
    </w:p>
    <w:p w14:paraId="40409FA7" w14:textId="77777777" w:rsidR="00573BDE" w:rsidRPr="00BD07E1" w:rsidRDefault="00914A21" w:rsidP="00BD07E1">
      <w:pPr>
        <w:numPr>
          <w:ilvl w:val="0"/>
          <w:numId w:val="14"/>
        </w:numPr>
        <w:spacing w:before="240" w:after="240" w:line="360" w:lineRule="auto"/>
        <w:jc w:val="both"/>
        <w:rPr>
          <w:rFonts w:ascii="Times New Roman" w:eastAsia="Times New Roman" w:hAnsi="Times New Roman" w:cs="Times New Roman"/>
          <w:b/>
          <w:i/>
          <w:sz w:val="24"/>
          <w:szCs w:val="24"/>
        </w:rPr>
      </w:pPr>
      <w:r w:rsidRPr="00BD07E1">
        <w:rPr>
          <w:rFonts w:ascii="Times New Roman" w:eastAsia="Times New Roman" w:hAnsi="Times New Roman" w:cs="Times New Roman"/>
          <w:b/>
          <w:i/>
          <w:sz w:val="24"/>
          <w:szCs w:val="24"/>
        </w:rPr>
        <w:t>Personalization</w:t>
      </w:r>
    </w:p>
    <w:p w14:paraId="0A39914E" w14:textId="77777777" w:rsidR="00573BDE" w:rsidRPr="00BD07E1" w:rsidRDefault="00914A21" w:rsidP="00BD07E1">
      <w:pPr>
        <w:spacing w:before="240" w:after="240" w:line="360" w:lineRule="auto"/>
        <w:jc w:val="both"/>
        <w:rPr>
          <w:rFonts w:ascii="Times New Roman" w:eastAsia="Times New Roman" w:hAnsi="Times New Roman" w:cs="Times New Roman"/>
          <w:sz w:val="24"/>
          <w:szCs w:val="24"/>
        </w:rPr>
      </w:pPr>
      <w:r w:rsidRPr="00BD07E1">
        <w:rPr>
          <w:rFonts w:ascii="Times New Roman" w:eastAsia="Times New Roman" w:hAnsi="Times New Roman" w:cs="Times New Roman"/>
          <w:sz w:val="24"/>
          <w:szCs w:val="24"/>
        </w:rPr>
        <w:t>It</w:t>
      </w:r>
      <w:r w:rsidR="00AD6BA8" w:rsidRPr="00BD07E1">
        <w:rPr>
          <w:rFonts w:ascii="Times New Roman" w:eastAsia="Times New Roman" w:hAnsi="Times New Roman" w:cs="Times New Roman"/>
          <w:sz w:val="24"/>
          <w:szCs w:val="24"/>
        </w:rPr>
        <w:t xml:space="preserve"> i</w:t>
      </w:r>
      <w:r w:rsidRPr="00BD07E1">
        <w:rPr>
          <w:rFonts w:ascii="Times New Roman" w:eastAsia="Times New Roman" w:hAnsi="Times New Roman" w:cs="Times New Roman"/>
          <w:sz w:val="24"/>
          <w:szCs w:val="24"/>
        </w:rPr>
        <w:t>s common practice for customer relationship management systems to keep tabs on data including client demographics, purchase history, and service interactions. Marketers may now conduct more precise, targeted campaigns with this information in hand. Additionally, clients may avoid repeating themselves to multiple support agents because of the CRM systems</w:t>
      </w:r>
      <w:r w:rsidR="00962BA2" w:rsidRPr="00BD07E1">
        <w:rPr>
          <w:rFonts w:ascii="Times New Roman" w:eastAsia="Times New Roman" w:hAnsi="Times New Roman" w:cs="Times New Roman"/>
          <w:sz w:val="24"/>
          <w:szCs w:val="24"/>
        </w:rPr>
        <w:t>’</w:t>
      </w:r>
      <w:r w:rsidRPr="00BD07E1">
        <w:rPr>
          <w:rFonts w:ascii="Times New Roman" w:eastAsia="Times New Roman" w:hAnsi="Times New Roman" w:cs="Times New Roman"/>
          <w:sz w:val="24"/>
          <w:szCs w:val="24"/>
        </w:rPr>
        <w:t xml:space="preserve"> ability to retrieve interaction history.</w:t>
      </w:r>
    </w:p>
    <w:p w14:paraId="5D880353" w14:textId="77777777" w:rsidR="00573BDE" w:rsidRPr="00BD07E1" w:rsidRDefault="00914A21" w:rsidP="00BD07E1">
      <w:pPr>
        <w:numPr>
          <w:ilvl w:val="0"/>
          <w:numId w:val="14"/>
        </w:numPr>
        <w:spacing w:before="240" w:after="240" w:line="360" w:lineRule="auto"/>
        <w:jc w:val="both"/>
        <w:rPr>
          <w:rFonts w:ascii="Times New Roman" w:eastAsia="Times New Roman" w:hAnsi="Times New Roman" w:cs="Times New Roman"/>
          <w:b/>
          <w:i/>
          <w:sz w:val="24"/>
          <w:szCs w:val="24"/>
        </w:rPr>
      </w:pPr>
      <w:r w:rsidRPr="00BD07E1">
        <w:rPr>
          <w:rFonts w:ascii="Times New Roman" w:eastAsia="Times New Roman" w:hAnsi="Times New Roman" w:cs="Times New Roman"/>
          <w:b/>
          <w:i/>
          <w:sz w:val="24"/>
          <w:szCs w:val="24"/>
        </w:rPr>
        <w:t>Productivity</w:t>
      </w:r>
    </w:p>
    <w:p w14:paraId="45F46483" w14:textId="77777777" w:rsidR="00573BDE" w:rsidRPr="00BD07E1" w:rsidRDefault="00914A21" w:rsidP="00BD07E1">
      <w:pPr>
        <w:spacing w:before="240" w:after="240" w:line="360" w:lineRule="auto"/>
        <w:jc w:val="both"/>
        <w:rPr>
          <w:rFonts w:ascii="Times New Roman" w:eastAsia="Times New Roman" w:hAnsi="Times New Roman" w:cs="Times New Roman"/>
          <w:sz w:val="24"/>
          <w:szCs w:val="24"/>
        </w:rPr>
      </w:pPr>
      <w:r w:rsidRPr="00BD07E1">
        <w:rPr>
          <w:rFonts w:ascii="Times New Roman" w:eastAsia="Times New Roman" w:hAnsi="Times New Roman" w:cs="Times New Roman"/>
          <w:sz w:val="24"/>
          <w:szCs w:val="24"/>
        </w:rPr>
        <w:t>As a result of being able to access all of their tools in a single interface, CRM connections may also boost agent efficiency. If a sales team, for instance, connects its CRM platform with email and calendar applications, agents may monitor sales funnels, communicate with customers, and schedule meetings all from the same location.</w:t>
      </w:r>
    </w:p>
    <w:p w14:paraId="4BC0DBDE" w14:textId="77777777" w:rsidR="00573BDE" w:rsidRPr="00BD07E1" w:rsidRDefault="00914A21" w:rsidP="00BD07E1">
      <w:pPr>
        <w:numPr>
          <w:ilvl w:val="0"/>
          <w:numId w:val="14"/>
        </w:numPr>
        <w:spacing w:before="240" w:after="240" w:line="360" w:lineRule="auto"/>
        <w:jc w:val="both"/>
        <w:rPr>
          <w:rFonts w:ascii="Times New Roman" w:eastAsia="Times New Roman" w:hAnsi="Times New Roman" w:cs="Times New Roman"/>
          <w:b/>
          <w:i/>
          <w:sz w:val="24"/>
          <w:szCs w:val="24"/>
        </w:rPr>
      </w:pPr>
      <w:r w:rsidRPr="00BD07E1">
        <w:rPr>
          <w:rFonts w:ascii="Times New Roman" w:eastAsia="Times New Roman" w:hAnsi="Times New Roman" w:cs="Times New Roman"/>
          <w:b/>
          <w:i/>
          <w:sz w:val="24"/>
          <w:szCs w:val="24"/>
        </w:rPr>
        <w:t>AI</w:t>
      </w:r>
    </w:p>
    <w:p w14:paraId="40BFAB2A" w14:textId="77777777" w:rsidR="00573BDE" w:rsidRPr="00BD07E1" w:rsidRDefault="00914A21" w:rsidP="00BD07E1">
      <w:pPr>
        <w:spacing w:before="240" w:after="240" w:line="360" w:lineRule="auto"/>
        <w:jc w:val="both"/>
        <w:rPr>
          <w:rFonts w:ascii="Times New Roman" w:eastAsia="Times New Roman" w:hAnsi="Times New Roman" w:cs="Times New Roman"/>
          <w:sz w:val="24"/>
          <w:szCs w:val="24"/>
        </w:rPr>
      </w:pPr>
      <w:r w:rsidRPr="00BD07E1">
        <w:rPr>
          <w:rFonts w:ascii="Times New Roman" w:eastAsia="Times New Roman" w:hAnsi="Times New Roman" w:cs="Times New Roman"/>
          <w:sz w:val="24"/>
          <w:szCs w:val="24"/>
        </w:rPr>
        <w:t xml:space="preserve">According to </w:t>
      </w:r>
      <w:proofErr w:type="spellStart"/>
      <w:r w:rsidRPr="00BD07E1">
        <w:rPr>
          <w:rFonts w:ascii="Times New Roman" w:eastAsia="Times New Roman" w:hAnsi="Times New Roman" w:cs="Times New Roman"/>
          <w:sz w:val="24"/>
          <w:szCs w:val="24"/>
        </w:rPr>
        <w:t>Zerbino</w:t>
      </w:r>
      <w:proofErr w:type="spellEnd"/>
      <w:r w:rsidRPr="00BD07E1">
        <w:rPr>
          <w:rFonts w:ascii="Times New Roman" w:eastAsia="Times New Roman" w:hAnsi="Times New Roman" w:cs="Times New Roman"/>
          <w:sz w:val="24"/>
          <w:szCs w:val="24"/>
        </w:rPr>
        <w:t xml:space="preserve"> </w:t>
      </w:r>
      <w:r w:rsidRPr="00BD07E1">
        <w:rPr>
          <w:rFonts w:ascii="Times New Roman" w:eastAsia="Times New Roman" w:hAnsi="Times New Roman" w:cs="Times New Roman"/>
          <w:i/>
          <w:sz w:val="24"/>
          <w:szCs w:val="24"/>
        </w:rPr>
        <w:t xml:space="preserve">et al. </w:t>
      </w:r>
      <w:r w:rsidRPr="00BD07E1">
        <w:rPr>
          <w:rFonts w:ascii="Times New Roman" w:eastAsia="Times New Roman" w:hAnsi="Times New Roman" w:cs="Times New Roman"/>
          <w:sz w:val="24"/>
          <w:szCs w:val="24"/>
        </w:rPr>
        <w:t>(2018), companies may benefit greatly from using CRM solutions driven by AI to obtain insights into their operations. Sentiment analysis is used by certain AI-powered CRM solutions to determine how a client is feeling during a contact, providing valuable insight for both sales and support representatives.</w:t>
      </w:r>
    </w:p>
    <w:p w14:paraId="14164A18" w14:textId="77777777" w:rsidR="00573BDE" w:rsidRPr="00BD07E1" w:rsidRDefault="00914A21" w:rsidP="00BD07E1">
      <w:pPr>
        <w:pStyle w:val="Heading3"/>
        <w:spacing w:before="240" w:after="240"/>
      </w:pPr>
      <w:bookmarkStart w:id="36" w:name="_ix5joj13313v" w:colFirst="0" w:colLast="0"/>
      <w:bookmarkStart w:id="37" w:name="_Toc119708595"/>
      <w:bookmarkEnd w:id="36"/>
      <w:r w:rsidRPr="00BD07E1">
        <w:t>Challenge</w:t>
      </w:r>
      <w:bookmarkEnd w:id="37"/>
    </w:p>
    <w:p w14:paraId="36253A69" w14:textId="77777777" w:rsidR="00573BDE" w:rsidRPr="00BD07E1" w:rsidRDefault="00914A21" w:rsidP="00BD07E1">
      <w:pPr>
        <w:numPr>
          <w:ilvl w:val="0"/>
          <w:numId w:val="7"/>
        </w:numPr>
        <w:spacing w:before="240" w:after="240" w:line="360" w:lineRule="auto"/>
        <w:jc w:val="both"/>
        <w:rPr>
          <w:rFonts w:ascii="Times New Roman" w:eastAsia="Times New Roman" w:hAnsi="Times New Roman" w:cs="Times New Roman"/>
          <w:b/>
          <w:i/>
          <w:sz w:val="24"/>
          <w:szCs w:val="24"/>
        </w:rPr>
      </w:pPr>
      <w:r w:rsidRPr="00BD07E1">
        <w:rPr>
          <w:rFonts w:ascii="Times New Roman" w:eastAsia="Times New Roman" w:hAnsi="Times New Roman" w:cs="Times New Roman"/>
          <w:b/>
          <w:i/>
          <w:sz w:val="24"/>
          <w:szCs w:val="24"/>
        </w:rPr>
        <w:t>Siloed data</w:t>
      </w:r>
    </w:p>
    <w:p w14:paraId="4D3E90C1" w14:textId="77777777" w:rsidR="00573BDE" w:rsidRPr="00BD07E1" w:rsidRDefault="00914A21" w:rsidP="00BD07E1">
      <w:pPr>
        <w:spacing w:before="240" w:after="240" w:line="360" w:lineRule="auto"/>
        <w:jc w:val="both"/>
        <w:rPr>
          <w:rFonts w:ascii="Times New Roman" w:eastAsia="Times New Roman" w:hAnsi="Times New Roman" w:cs="Times New Roman"/>
          <w:sz w:val="24"/>
          <w:szCs w:val="24"/>
        </w:rPr>
      </w:pPr>
      <w:r w:rsidRPr="00BD07E1">
        <w:rPr>
          <w:rFonts w:ascii="Times New Roman" w:eastAsia="Times New Roman" w:hAnsi="Times New Roman" w:cs="Times New Roman"/>
          <w:sz w:val="24"/>
          <w:szCs w:val="24"/>
        </w:rPr>
        <w:t>Although customer relationship management systems collect and organise client data in one place, several departments may use separate CRM applications. When clients are transferred from the sales department to the service department, or vice versa, siloed information might become an issue.</w:t>
      </w:r>
    </w:p>
    <w:p w14:paraId="7444284F" w14:textId="77777777" w:rsidR="00573BDE" w:rsidRPr="00BD07E1" w:rsidRDefault="00914A21" w:rsidP="00BD07E1">
      <w:pPr>
        <w:numPr>
          <w:ilvl w:val="0"/>
          <w:numId w:val="7"/>
        </w:numPr>
        <w:spacing w:before="240" w:after="240" w:line="360" w:lineRule="auto"/>
        <w:jc w:val="both"/>
        <w:rPr>
          <w:rFonts w:ascii="Times New Roman" w:eastAsia="Times New Roman" w:hAnsi="Times New Roman" w:cs="Times New Roman"/>
          <w:b/>
          <w:i/>
          <w:sz w:val="24"/>
          <w:szCs w:val="24"/>
        </w:rPr>
      </w:pPr>
      <w:r w:rsidRPr="00BD07E1">
        <w:rPr>
          <w:rFonts w:ascii="Times New Roman" w:eastAsia="Times New Roman" w:hAnsi="Times New Roman" w:cs="Times New Roman"/>
          <w:b/>
          <w:i/>
          <w:sz w:val="24"/>
          <w:szCs w:val="24"/>
        </w:rPr>
        <w:t>Data entry</w:t>
      </w:r>
    </w:p>
    <w:p w14:paraId="75CB43A0" w14:textId="77777777" w:rsidR="00573BDE" w:rsidRPr="00BD07E1" w:rsidRDefault="00914A21" w:rsidP="00BD07E1">
      <w:pPr>
        <w:spacing w:before="240" w:after="240" w:line="360" w:lineRule="auto"/>
        <w:jc w:val="both"/>
        <w:rPr>
          <w:rFonts w:ascii="Times New Roman" w:eastAsia="Times New Roman" w:hAnsi="Times New Roman" w:cs="Times New Roman"/>
          <w:sz w:val="24"/>
          <w:szCs w:val="24"/>
        </w:rPr>
      </w:pPr>
      <w:r w:rsidRPr="00BD07E1">
        <w:rPr>
          <w:rFonts w:ascii="Times New Roman" w:eastAsia="Times New Roman" w:hAnsi="Times New Roman" w:cs="Times New Roman"/>
          <w:sz w:val="24"/>
          <w:szCs w:val="24"/>
        </w:rPr>
        <w:lastRenderedPageBreak/>
        <w:t>It</w:t>
      </w:r>
      <w:r w:rsidR="00AD6BA8" w:rsidRPr="00BD07E1">
        <w:rPr>
          <w:rFonts w:ascii="Times New Roman" w:eastAsia="Times New Roman" w:hAnsi="Times New Roman" w:cs="Times New Roman"/>
          <w:sz w:val="24"/>
          <w:szCs w:val="24"/>
        </w:rPr>
        <w:t xml:space="preserve"> i</w:t>
      </w:r>
      <w:r w:rsidRPr="00BD07E1">
        <w:rPr>
          <w:rFonts w:ascii="Times New Roman" w:eastAsia="Times New Roman" w:hAnsi="Times New Roman" w:cs="Times New Roman"/>
          <w:sz w:val="24"/>
          <w:szCs w:val="24"/>
        </w:rPr>
        <w:t>s important to keep track of client data, and CRM tools provide just that. In order to maintain complete and accurate client profiles, agents may need to input information manually into the system. Agents who are continuously on the go may struggle to keep up with the system</w:t>
      </w:r>
      <w:r w:rsidR="00962BA2" w:rsidRPr="00BD07E1">
        <w:rPr>
          <w:rFonts w:ascii="Times New Roman" w:eastAsia="Times New Roman" w:hAnsi="Times New Roman" w:cs="Times New Roman"/>
          <w:sz w:val="24"/>
          <w:szCs w:val="24"/>
        </w:rPr>
        <w:t>’</w:t>
      </w:r>
      <w:r w:rsidRPr="00BD07E1">
        <w:rPr>
          <w:rFonts w:ascii="Times New Roman" w:eastAsia="Times New Roman" w:hAnsi="Times New Roman" w:cs="Times New Roman"/>
          <w:sz w:val="24"/>
          <w:szCs w:val="24"/>
        </w:rPr>
        <w:t>s need for new information if they are forced to enter it manually.</w:t>
      </w:r>
    </w:p>
    <w:p w14:paraId="11EE44BE" w14:textId="77777777" w:rsidR="00573BDE" w:rsidRPr="00BD07E1" w:rsidRDefault="00914A21" w:rsidP="00BD07E1">
      <w:pPr>
        <w:numPr>
          <w:ilvl w:val="0"/>
          <w:numId w:val="7"/>
        </w:numPr>
        <w:spacing w:before="240" w:after="240" w:line="360" w:lineRule="auto"/>
        <w:jc w:val="both"/>
        <w:rPr>
          <w:rFonts w:ascii="Times New Roman" w:eastAsia="Times New Roman" w:hAnsi="Times New Roman" w:cs="Times New Roman"/>
          <w:b/>
          <w:i/>
          <w:sz w:val="24"/>
          <w:szCs w:val="24"/>
        </w:rPr>
      </w:pPr>
      <w:r w:rsidRPr="00BD07E1">
        <w:rPr>
          <w:rFonts w:ascii="Times New Roman" w:eastAsia="Times New Roman" w:hAnsi="Times New Roman" w:cs="Times New Roman"/>
          <w:b/>
          <w:i/>
          <w:sz w:val="24"/>
          <w:szCs w:val="24"/>
        </w:rPr>
        <w:t>Adoption resistance</w:t>
      </w:r>
    </w:p>
    <w:p w14:paraId="7CCFEAFC" w14:textId="77777777" w:rsidR="00573BDE" w:rsidRPr="00BD07E1" w:rsidRDefault="00914A21" w:rsidP="00BD07E1">
      <w:pPr>
        <w:spacing w:before="240" w:after="240" w:line="360" w:lineRule="auto"/>
        <w:jc w:val="both"/>
        <w:rPr>
          <w:rFonts w:ascii="Times New Roman" w:eastAsia="Times New Roman" w:hAnsi="Times New Roman" w:cs="Times New Roman"/>
          <w:sz w:val="24"/>
          <w:szCs w:val="24"/>
        </w:rPr>
      </w:pPr>
      <w:r w:rsidRPr="00BD07E1">
        <w:rPr>
          <w:rFonts w:ascii="Times New Roman" w:eastAsia="Times New Roman" w:hAnsi="Times New Roman" w:cs="Times New Roman"/>
          <w:sz w:val="24"/>
          <w:szCs w:val="24"/>
        </w:rPr>
        <w:t>It</w:t>
      </w:r>
      <w:r w:rsidR="00AD6BA8" w:rsidRPr="00BD07E1">
        <w:rPr>
          <w:rFonts w:ascii="Times New Roman" w:eastAsia="Times New Roman" w:hAnsi="Times New Roman" w:cs="Times New Roman"/>
          <w:sz w:val="24"/>
          <w:szCs w:val="24"/>
        </w:rPr>
        <w:t xml:space="preserve"> i</w:t>
      </w:r>
      <w:r w:rsidRPr="00BD07E1">
        <w:rPr>
          <w:rFonts w:ascii="Times New Roman" w:eastAsia="Times New Roman" w:hAnsi="Times New Roman" w:cs="Times New Roman"/>
          <w:sz w:val="24"/>
          <w:szCs w:val="24"/>
        </w:rPr>
        <w:t>s possible that a company</w:t>
      </w:r>
      <w:r w:rsidR="00962BA2" w:rsidRPr="00BD07E1">
        <w:rPr>
          <w:rFonts w:ascii="Times New Roman" w:eastAsia="Times New Roman" w:hAnsi="Times New Roman" w:cs="Times New Roman"/>
          <w:sz w:val="24"/>
          <w:szCs w:val="24"/>
        </w:rPr>
        <w:t>’</w:t>
      </w:r>
      <w:r w:rsidRPr="00BD07E1">
        <w:rPr>
          <w:rFonts w:ascii="Times New Roman" w:eastAsia="Times New Roman" w:hAnsi="Times New Roman" w:cs="Times New Roman"/>
          <w:sz w:val="24"/>
          <w:szCs w:val="24"/>
        </w:rPr>
        <w:t>s rollout of a new CRM system may be met with pushback from its staff. The platform</w:t>
      </w:r>
      <w:r w:rsidR="00962BA2" w:rsidRPr="00BD07E1">
        <w:rPr>
          <w:rFonts w:ascii="Times New Roman" w:eastAsia="Times New Roman" w:hAnsi="Times New Roman" w:cs="Times New Roman"/>
          <w:sz w:val="24"/>
          <w:szCs w:val="24"/>
        </w:rPr>
        <w:t>’</w:t>
      </w:r>
      <w:r w:rsidRPr="00BD07E1">
        <w:rPr>
          <w:rFonts w:ascii="Times New Roman" w:eastAsia="Times New Roman" w:hAnsi="Times New Roman" w:cs="Times New Roman"/>
          <w:sz w:val="24"/>
          <w:szCs w:val="24"/>
        </w:rPr>
        <w:t>s adoption and any resulting modifications to business operations need the full backing of company executives. Without backing from management, team members may have trouble fully adopting the system, which ultimately undermines the project</w:t>
      </w:r>
      <w:r w:rsidR="00962BA2" w:rsidRPr="00BD07E1">
        <w:rPr>
          <w:rFonts w:ascii="Times New Roman" w:eastAsia="Times New Roman" w:hAnsi="Times New Roman" w:cs="Times New Roman"/>
          <w:sz w:val="24"/>
          <w:szCs w:val="24"/>
        </w:rPr>
        <w:t>’</w:t>
      </w:r>
      <w:r w:rsidRPr="00BD07E1">
        <w:rPr>
          <w:rFonts w:ascii="Times New Roman" w:eastAsia="Times New Roman" w:hAnsi="Times New Roman" w:cs="Times New Roman"/>
          <w:sz w:val="24"/>
          <w:szCs w:val="24"/>
        </w:rPr>
        <w:t xml:space="preserve">s goals (Chikako and </w:t>
      </w:r>
      <w:proofErr w:type="spellStart"/>
      <w:r w:rsidRPr="00BD07E1">
        <w:rPr>
          <w:rFonts w:ascii="Times New Roman" w:eastAsia="Times New Roman" w:hAnsi="Times New Roman" w:cs="Times New Roman"/>
          <w:sz w:val="24"/>
          <w:szCs w:val="24"/>
        </w:rPr>
        <w:t>Hamu</w:t>
      </w:r>
      <w:proofErr w:type="spellEnd"/>
      <w:r w:rsidRPr="00BD07E1">
        <w:rPr>
          <w:rFonts w:ascii="Times New Roman" w:eastAsia="Times New Roman" w:hAnsi="Times New Roman" w:cs="Times New Roman"/>
          <w:sz w:val="24"/>
          <w:szCs w:val="24"/>
        </w:rPr>
        <w:t>, 2021).</w:t>
      </w:r>
    </w:p>
    <w:p w14:paraId="4F76CE11" w14:textId="77777777" w:rsidR="00573BDE" w:rsidRPr="00BD07E1" w:rsidRDefault="00914A21" w:rsidP="00BD07E1">
      <w:pPr>
        <w:pStyle w:val="Heading2"/>
        <w:spacing w:before="240" w:after="240"/>
      </w:pPr>
      <w:bookmarkStart w:id="38" w:name="_34ny434mjrg6" w:colFirst="0" w:colLast="0"/>
      <w:bookmarkStart w:id="39" w:name="_Toc119708596"/>
      <w:bookmarkEnd w:id="38"/>
      <w:r w:rsidRPr="00BD07E1">
        <w:t>Refer to AI efficiencies</w:t>
      </w:r>
      <w:bookmarkEnd w:id="39"/>
    </w:p>
    <w:p w14:paraId="1BCC3A38" w14:textId="77777777" w:rsidR="00573BDE" w:rsidRPr="00BD07E1" w:rsidRDefault="00914A21" w:rsidP="00BD07E1">
      <w:pPr>
        <w:spacing w:before="240" w:after="240" w:line="360" w:lineRule="auto"/>
        <w:jc w:val="both"/>
        <w:rPr>
          <w:rFonts w:ascii="Times New Roman" w:eastAsia="Times New Roman" w:hAnsi="Times New Roman" w:cs="Times New Roman"/>
          <w:sz w:val="24"/>
          <w:szCs w:val="24"/>
        </w:rPr>
      </w:pPr>
      <w:r w:rsidRPr="00BD07E1">
        <w:rPr>
          <w:rFonts w:ascii="Times New Roman" w:eastAsia="Times New Roman" w:hAnsi="Times New Roman" w:cs="Times New Roman"/>
          <w:sz w:val="24"/>
          <w:szCs w:val="24"/>
        </w:rPr>
        <w:t xml:space="preserve">Artificial intelligence (AI) can function by absorbing and synthesising massive amounts of information already in existence. An </w:t>
      </w:r>
      <w:r w:rsidR="00962BA2" w:rsidRPr="00BD07E1">
        <w:rPr>
          <w:rFonts w:ascii="Times New Roman" w:eastAsia="Times New Roman" w:hAnsi="Times New Roman" w:cs="Times New Roman"/>
          <w:sz w:val="24"/>
          <w:szCs w:val="24"/>
        </w:rPr>
        <w:t>“</w:t>
      </w:r>
      <w:r w:rsidRPr="00BD07E1">
        <w:rPr>
          <w:rFonts w:ascii="Times New Roman" w:eastAsia="Times New Roman" w:hAnsi="Times New Roman" w:cs="Times New Roman"/>
          <w:sz w:val="24"/>
          <w:szCs w:val="24"/>
        </w:rPr>
        <w:t>ambidextrous corporate culture</w:t>
      </w:r>
      <w:r w:rsidR="00962BA2" w:rsidRPr="00BD07E1">
        <w:rPr>
          <w:rFonts w:ascii="Times New Roman" w:eastAsia="Times New Roman" w:hAnsi="Times New Roman" w:cs="Times New Roman"/>
          <w:sz w:val="24"/>
          <w:szCs w:val="24"/>
        </w:rPr>
        <w:t>”</w:t>
      </w:r>
      <w:r w:rsidRPr="00BD07E1">
        <w:rPr>
          <w:rFonts w:ascii="Times New Roman" w:eastAsia="Times New Roman" w:hAnsi="Times New Roman" w:cs="Times New Roman"/>
          <w:sz w:val="24"/>
          <w:szCs w:val="24"/>
        </w:rPr>
        <w:t xml:space="preserve"> and </w:t>
      </w:r>
      <w:r w:rsidR="00962BA2" w:rsidRPr="00BD07E1">
        <w:rPr>
          <w:rFonts w:ascii="Times New Roman" w:eastAsia="Times New Roman" w:hAnsi="Times New Roman" w:cs="Times New Roman"/>
          <w:sz w:val="24"/>
          <w:szCs w:val="24"/>
        </w:rPr>
        <w:t>“</w:t>
      </w:r>
      <w:r w:rsidRPr="00BD07E1">
        <w:rPr>
          <w:rFonts w:ascii="Times New Roman" w:eastAsia="Times New Roman" w:hAnsi="Times New Roman" w:cs="Times New Roman"/>
          <w:sz w:val="24"/>
          <w:szCs w:val="24"/>
        </w:rPr>
        <w:t>data governance</w:t>
      </w:r>
      <w:r w:rsidR="00962BA2" w:rsidRPr="00BD07E1">
        <w:rPr>
          <w:rFonts w:ascii="Times New Roman" w:eastAsia="Times New Roman" w:hAnsi="Times New Roman" w:cs="Times New Roman"/>
          <w:sz w:val="24"/>
          <w:szCs w:val="24"/>
        </w:rPr>
        <w:t>”</w:t>
      </w:r>
      <w:r w:rsidRPr="00BD07E1">
        <w:rPr>
          <w:rFonts w:ascii="Times New Roman" w:eastAsia="Times New Roman" w:hAnsi="Times New Roman" w:cs="Times New Roman"/>
          <w:sz w:val="24"/>
          <w:szCs w:val="24"/>
        </w:rPr>
        <w:t xml:space="preserve"> are also necessary for a company to successfully employ AI applications. As a result, businesses that use an AI-powered customer relationship management system may find that their staff members are better able to make informed decisions more quickly. It has been noted that the success of implementing AI-CRM in a business-to-consumer scenario depends on a number of factors, including the quality of the data and the competence of the implementing firm. Successfully implementing a new technology, like AI-CRM, in an organisation to better serve B2C relationships depends on a number of aspects, such as the skills of the workers of the organisation, the capacity of the company, the ability to gather relevant resources, and so on. Companies are expected to embrace the use of AI-CRM if it can be successfully applied to business-to-consumer relationship management (Kalani </w:t>
      </w:r>
      <w:r w:rsidRPr="00BD07E1">
        <w:rPr>
          <w:rFonts w:ascii="Times New Roman" w:eastAsia="Times New Roman" w:hAnsi="Times New Roman" w:cs="Times New Roman"/>
          <w:i/>
          <w:sz w:val="24"/>
          <w:szCs w:val="24"/>
        </w:rPr>
        <w:t xml:space="preserve">et al. </w:t>
      </w:r>
      <w:r w:rsidRPr="00BD07E1">
        <w:rPr>
          <w:rFonts w:ascii="Times New Roman" w:eastAsia="Times New Roman" w:hAnsi="Times New Roman" w:cs="Times New Roman"/>
          <w:sz w:val="24"/>
          <w:szCs w:val="24"/>
        </w:rPr>
        <w:t>2018).</w:t>
      </w:r>
    </w:p>
    <w:p w14:paraId="04E23A3C" w14:textId="77777777" w:rsidR="00573BDE" w:rsidRPr="00BD07E1" w:rsidRDefault="00914A21" w:rsidP="00BD07E1">
      <w:pPr>
        <w:spacing w:before="240" w:after="240" w:line="360" w:lineRule="auto"/>
        <w:jc w:val="both"/>
        <w:rPr>
          <w:rFonts w:ascii="Times New Roman" w:eastAsia="Times New Roman" w:hAnsi="Times New Roman" w:cs="Times New Roman"/>
          <w:sz w:val="24"/>
          <w:szCs w:val="24"/>
        </w:rPr>
      </w:pPr>
      <w:r w:rsidRPr="00BD07E1">
        <w:rPr>
          <w:rFonts w:ascii="Times New Roman" w:eastAsia="Times New Roman" w:hAnsi="Times New Roman" w:cs="Times New Roman"/>
          <w:sz w:val="24"/>
          <w:szCs w:val="24"/>
        </w:rPr>
        <w:t xml:space="preserve">It has been noted that even after a company has adopted technology, its management still feels unsure of its ability to fulfil its goals. Most of the time this is because of a flawed data processing system or a lack of thought put into the design process. Inevitably, this might set the stage for failure. The relevant entities must place an emphasis on procedural rationality to plug this. Therefore, for an organisation to succeed after introducing new technology, its upper management must pay attention to procedural rationality, which encompasses factors such as competitive threat, organisation type, organisation size, and so on. Even when using AI, mistakes might be made if the quality of the incoming data is low. </w:t>
      </w:r>
      <w:r w:rsidR="00962BA2" w:rsidRPr="00BD07E1">
        <w:rPr>
          <w:rFonts w:ascii="Times New Roman" w:eastAsia="Times New Roman" w:hAnsi="Times New Roman" w:cs="Times New Roman"/>
          <w:sz w:val="24"/>
          <w:szCs w:val="24"/>
        </w:rPr>
        <w:t>“</w:t>
      </w:r>
      <w:r w:rsidRPr="00BD07E1">
        <w:rPr>
          <w:rFonts w:ascii="Times New Roman" w:eastAsia="Times New Roman" w:hAnsi="Times New Roman" w:cs="Times New Roman"/>
          <w:sz w:val="24"/>
          <w:szCs w:val="24"/>
        </w:rPr>
        <w:t xml:space="preserve">AI-driven systems and </w:t>
      </w:r>
      <w:r w:rsidRPr="00BD07E1">
        <w:rPr>
          <w:rFonts w:ascii="Times New Roman" w:eastAsia="Times New Roman" w:hAnsi="Times New Roman" w:cs="Times New Roman"/>
          <w:sz w:val="24"/>
          <w:szCs w:val="24"/>
        </w:rPr>
        <w:lastRenderedPageBreak/>
        <w:t>models will cease operating when given erroneous and defective data,</w:t>
      </w:r>
      <w:r w:rsidR="00962BA2" w:rsidRPr="00BD07E1">
        <w:rPr>
          <w:rFonts w:ascii="Times New Roman" w:eastAsia="Times New Roman" w:hAnsi="Times New Roman" w:cs="Times New Roman"/>
          <w:sz w:val="24"/>
          <w:szCs w:val="24"/>
        </w:rPr>
        <w:t>”</w:t>
      </w:r>
      <w:r w:rsidRPr="00BD07E1">
        <w:rPr>
          <w:rFonts w:ascii="Times New Roman" w:eastAsia="Times New Roman" w:hAnsi="Times New Roman" w:cs="Times New Roman"/>
          <w:sz w:val="24"/>
          <w:szCs w:val="24"/>
        </w:rPr>
        <w:t xml:space="preserve"> it has been noted. When they have to process a lot of information, their performance inevitably suffers. All systems will be slowed down by these issues, and may even collapse entirely. Thus, it is believed that firms would fail to reap the benefits of AI-CRM adoption if the technology is applied poorly to business-to-consumer relationship management.</w:t>
      </w:r>
    </w:p>
    <w:p w14:paraId="75E0B2A3" w14:textId="77777777" w:rsidR="00573BDE" w:rsidRPr="00BD07E1" w:rsidRDefault="00914A21" w:rsidP="00BD07E1">
      <w:pPr>
        <w:pStyle w:val="Heading2"/>
        <w:spacing w:before="240" w:after="240"/>
      </w:pPr>
      <w:bookmarkStart w:id="40" w:name="_j5hown7blm2y" w:colFirst="0" w:colLast="0"/>
      <w:bookmarkStart w:id="41" w:name="_Toc119708597"/>
      <w:bookmarkEnd w:id="40"/>
      <w:r w:rsidRPr="00BD07E1">
        <w:t>Marketing theories</w:t>
      </w:r>
      <w:bookmarkEnd w:id="41"/>
      <w:r w:rsidRPr="00BD07E1">
        <w:t xml:space="preserve"> </w:t>
      </w:r>
    </w:p>
    <w:p w14:paraId="483202D0" w14:textId="77777777" w:rsidR="00573BDE" w:rsidRPr="00BD07E1" w:rsidRDefault="00914A21" w:rsidP="00BD07E1">
      <w:pPr>
        <w:pStyle w:val="Heading3"/>
        <w:spacing w:before="240" w:after="240"/>
      </w:pPr>
      <w:bookmarkStart w:id="42" w:name="_ygvzxoovprei" w:colFirst="0" w:colLast="0"/>
      <w:bookmarkStart w:id="43" w:name="_Toc119708598"/>
      <w:bookmarkEnd w:id="42"/>
      <w:r w:rsidRPr="00BD07E1">
        <w:t>7p</w:t>
      </w:r>
      <w:r w:rsidR="00962BA2" w:rsidRPr="00BD07E1">
        <w:t>’</w:t>
      </w:r>
      <w:r w:rsidRPr="00BD07E1">
        <w:t>s Marketing theory</w:t>
      </w:r>
      <w:bookmarkEnd w:id="43"/>
    </w:p>
    <w:p w14:paraId="41A2B91C" w14:textId="77777777" w:rsidR="00573BDE" w:rsidRPr="00BD07E1" w:rsidRDefault="00914A21" w:rsidP="00BD07E1">
      <w:pPr>
        <w:spacing w:before="240" w:after="240" w:line="360" w:lineRule="auto"/>
        <w:jc w:val="both"/>
        <w:rPr>
          <w:rFonts w:ascii="Times New Roman" w:eastAsia="Times New Roman" w:hAnsi="Times New Roman" w:cs="Times New Roman"/>
          <w:sz w:val="24"/>
          <w:szCs w:val="24"/>
        </w:rPr>
      </w:pPr>
      <w:r w:rsidRPr="00BD07E1">
        <w:rPr>
          <w:rFonts w:ascii="Times New Roman" w:eastAsia="Times New Roman" w:hAnsi="Times New Roman" w:cs="Times New Roman"/>
          <w:sz w:val="24"/>
          <w:szCs w:val="24"/>
        </w:rPr>
        <w:t xml:space="preserve">According to </w:t>
      </w:r>
      <w:proofErr w:type="spellStart"/>
      <w:r w:rsidRPr="00BD07E1">
        <w:rPr>
          <w:rFonts w:ascii="Times New Roman" w:eastAsia="Times New Roman" w:hAnsi="Times New Roman" w:cs="Times New Roman"/>
          <w:sz w:val="24"/>
          <w:szCs w:val="24"/>
        </w:rPr>
        <w:t>Saha</w:t>
      </w:r>
      <w:proofErr w:type="spellEnd"/>
      <w:r w:rsidRPr="00BD07E1">
        <w:rPr>
          <w:rFonts w:ascii="Times New Roman" w:eastAsia="Times New Roman" w:hAnsi="Times New Roman" w:cs="Times New Roman"/>
          <w:sz w:val="24"/>
          <w:szCs w:val="24"/>
        </w:rPr>
        <w:t xml:space="preserve"> (2020), the marketing mix refers to a group of interrelated marketing strategies and tactics that may be combined to form an overarching strategy. Product, pricing, placement, and promotion are the original </w:t>
      </w:r>
      <w:r w:rsidR="00962BA2" w:rsidRPr="00BD07E1">
        <w:rPr>
          <w:rFonts w:ascii="Times New Roman" w:eastAsia="Times New Roman" w:hAnsi="Times New Roman" w:cs="Times New Roman"/>
          <w:sz w:val="24"/>
          <w:szCs w:val="24"/>
        </w:rPr>
        <w:t>“</w:t>
      </w:r>
      <w:r w:rsidRPr="00BD07E1">
        <w:rPr>
          <w:rFonts w:ascii="Times New Roman" w:eastAsia="Times New Roman" w:hAnsi="Times New Roman" w:cs="Times New Roman"/>
          <w:sz w:val="24"/>
          <w:szCs w:val="24"/>
        </w:rPr>
        <w:t>4 P</w:t>
      </w:r>
      <w:r w:rsidR="00962BA2" w:rsidRPr="00BD07E1">
        <w:rPr>
          <w:rFonts w:ascii="Times New Roman" w:eastAsia="Times New Roman" w:hAnsi="Times New Roman" w:cs="Times New Roman"/>
          <w:sz w:val="24"/>
          <w:szCs w:val="24"/>
        </w:rPr>
        <w:t>’</w:t>
      </w:r>
      <w:r w:rsidRPr="00BD07E1">
        <w:rPr>
          <w:rFonts w:ascii="Times New Roman" w:eastAsia="Times New Roman" w:hAnsi="Times New Roman" w:cs="Times New Roman"/>
          <w:sz w:val="24"/>
          <w:szCs w:val="24"/>
        </w:rPr>
        <w:t>s,</w:t>
      </w:r>
      <w:r w:rsidR="00962BA2" w:rsidRPr="00BD07E1">
        <w:rPr>
          <w:rFonts w:ascii="Times New Roman" w:eastAsia="Times New Roman" w:hAnsi="Times New Roman" w:cs="Times New Roman"/>
          <w:sz w:val="24"/>
          <w:szCs w:val="24"/>
        </w:rPr>
        <w:t>”</w:t>
      </w:r>
      <w:r w:rsidRPr="00BD07E1">
        <w:rPr>
          <w:rFonts w:ascii="Times New Roman" w:eastAsia="Times New Roman" w:hAnsi="Times New Roman" w:cs="Times New Roman"/>
          <w:sz w:val="24"/>
          <w:szCs w:val="24"/>
        </w:rPr>
        <w:t xml:space="preserve"> but the list has since grown to include </w:t>
      </w:r>
      <w:r w:rsidR="00962BA2" w:rsidRPr="00BD07E1">
        <w:rPr>
          <w:rFonts w:ascii="Times New Roman" w:eastAsia="Times New Roman" w:hAnsi="Times New Roman" w:cs="Times New Roman"/>
          <w:sz w:val="24"/>
          <w:szCs w:val="24"/>
        </w:rPr>
        <w:t>“</w:t>
      </w:r>
      <w:r w:rsidRPr="00BD07E1">
        <w:rPr>
          <w:rFonts w:ascii="Times New Roman" w:eastAsia="Times New Roman" w:hAnsi="Times New Roman" w:cs="Times New Roman"/>
          <w:sz w:val="24"/>
          <w:szCs w:val="24"/>
        </w:rPr>
        <w:t>Product, price, promotion, location, people, packaging, and process.</w:t>
      </w:r>
      <w:r w:rsidR="00962BA2" w:rsidRPr="00BD07E1">
        <w:rPr>
          <w:rFonts w:ascii="Times New Roman" w:eastAsia="Times New Roman" w:hAnsi="Times New Roman" w:cs="Times New Roman"/>
          <w:sz w:val="24"/>
          <w:szCs w:val="24"/>
        </w:rPr>
        <w:t>”</w:t>
      </w:r>
      <w:r w:rsidRPr="00BD07E1">
        <w:rPr>
          <w:rFonts w:ascii="Times New Roman" w:eastAsia="Times New Roman" w:hAnsi="Times New Roman" w:cs="Times New Roman"/>
          <w:sz w:val="24"/>
          <w:szCs w:val="24"/>
        </w:rPr>
        <w:t xml:space="preserve"> It</w:t>
      </w:r>
      <w:r w:rsidR="00AD6BA8" w:rsidRPr="00BD07E1">
        <w:rPr>
          <w:rFonts w:ascii="Times New Roman" w:eastAsia="Times New Roman" w:hAnsi="Times New Roman" w:cs="Times New Roman"/>
          <w:sz w:val="24"/>
          <w:szCs w:val="24"/>
        </w:rPr>
        <w:t xml:space="preserve"> i</w:t>
      </w:r>
      <w:r w:rsidRPr="00BD07E1">
        <w:rPr>
          <w:rFonts w:ascii="Times New Roman" w:eastAsia="Times New Roman" w:hAnsi="Times New Roman" w:cs="Times New Roman"/>
          <w:sz w:val="24"/>
          <w:szCs w:val="24"/>
        </w:rPr>
        <w:t>s the term for how a corporation drives its business and promotes its products via a well-thought-out mix of tactics and practices.</w:t>
      </w:r>
    </w:p>
    <w:p w14:paraId="1AA42EF5" w14:textId="77777777" w:rsidR="005A649C" w:rsidRPr="00BD07E1" w:rsidRDefault="00914A21" w:rsidP="00BD07E1">
      <w:pPr>
        <w:spacing w:before="240" w:after="240" w:line="360" w:lineRule="auto"/>
        <w:jc w:val="center"/>
        <w:rPr>
          <w:rFonts w:ascii="Times New Roman" w:eastAsia="Times New Roman" w:hAnsi="Times New Roman" w:cs="Times New Roman"/>
          <w:sz w:val="24"/>
          <w:szCs w:val="24"/>
        </w:rPr>
      </w:pPr>
      <w:r w:rsidRPr="00BD07E1">
        <w:rPr>
          <w:rFonts w:ascii="Times New Roman" w:eastAsia="Times New Roman" w:hAnsi="Times New Roman" w:cs="Times New Roman"/>
          <w:noProof/>
          <w:sz w:val="24"/>
          <w:szCs w:val="24"/>
          <w:lang w:val="en-US" w:eastAsia="en-US"/>
        </w:rPr>
        <w:drawing>
          <wp:inline distT="0" distB="0" distL="0" distR="0" wp14:anchorId="4970A214" wp14:editId="0106C551">
            <wp:extent cx="3533775" cy="187082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543500" cy="1875970"/>
                    </a:xfrm>
                    <a:prstGeom prst="rect">
                      <a:avLst/>
                    </a:prstGeom>
                  </pic:spPr>
                </pic:pic>
              </a:graphicData>
            </a:graphic>
          </wp:inline>
        </w:drawing>
      </w:r>
    </w:p>
    <w:p w14:paraId="27AA20EE" w14:textId="77777777" w:rsidR="005A649C" w:rsidRPr="00BD07E1" w:rsidRDefault="00914A21" w:rsidP="00BD07E1">
      <w:pPr>
        <w:spacing w:before="240" w:after="240" w:line="360" w:lineRule="auto"/>
        <w:jc w:val="center"/>
        <w:rPr>
          <w:rFonts w:ascii="Times New Roman" w:eastAsia="Times New Roman" w:hAnsi="Times New Roman" w:cs="Times New Roman"/>
          <w:b/>
          <w:bCs/>
          <w:sz w:val="24"/>
          <w:szCs w:val="24"/>
        </w:rPr>
      </w:pPr>
      <w:r w:rsidRPr="00BD07E1">
        <w:rPr>
          <w:rFonts w:ascii="Times New Roman" w:eastAsia="Times New Roman" w:hAnsi="Times New Roman" w:cs="Times New Roman"/>
          <w:b/>
          <w:bCs/>
          <w:sz w:val="24"/>
          <w:szCs w:val="24"/>
        </w:rPr>
        <w:t>Figure 2: 7p’s Marketing Mix</w:t>
      </w:r>
    </w:p>
    <w:p w14:paraId="44BE1F94" w14:textId="77777777" w:rsidR="005A649C" w:rsidRPr="00BD07E1" w:rsidRDefault="00914A21" w:rsidP="00BD07E1">
      <w:pPr>
        <w:spacing w:before="240" w:after="240" w:line="360" w:lineRule="auto"/>
        <w:jc w:val="center"/>
        <w:rPr>
          <w:rFonts w:ascii="Times New Roman" w:eastAsia="Times New Roman" w:hAnsi="Times New Roman" w:cs="Times New Roman"/>
          <w:sz w:val="24"/>
          <w:szCs w:val="24"/>
        </w:rPr>
      </w:pPr>
      <w:r w:rsidRPr="00BD07E1">
        <w:rPr>
          <w:rFonts w:ascii="Times New Roman" w:eastAsia="Times New Roman" w:hAnsi="Times New Roman" w:cs="Times New Roman"/>
          <w:sz w:val="24"/>
          <w:szCs w:val="24"/>
        </w:rPr>
        <w:t xml:space="preserve">(Source: </w:t>
      </w:r>
      <w:proofErr w:type="spellStart"/>
      <w:r w:rsidRPr="00BD07E1">
        <w:rPr>
          <w:rFonts w:ascii="Times New Roman" w:eastAsia="Times New Roman" w:hAnsi="Times New Roman" w:cs="Times New Roman"/>
          <w:sz w:val="24"/>
          <w:szCs w:val="24"/>
        </w:rPr>
        <w:t>Vesal</w:t>
      </w:r>
      <w:proofErr w:type="spellEnd"/>
      <w:r w:rsidRPr="00BD07E1">
        <w:rPr>
          <w:rFonts w:ascii="Times New Roman" w:eastAsia="Times New Roman" w:hAnsi="Times New Roman" w:cs="Times New Roman"/>
          <w:sz w:val="24"/>
          <w:szCs w:val="24"/>
        </w:rPr>
        <w:t xml:space="preserve"> </w:t>
      </w:r>
      <w:r w:rsidRPr="00BD07E1">
        <w:rPr>
          <w:rFonts w:ascii="Times New Roman" w:eastAsia="Times New Roman" w:hAnsi="Times New Roman" w:cs="Times New Roman"/>
          <w:i/>
          <w:sz w:val="24"/>
          <w:szCs w:val="24"/>
        </w:rPr>
        <w:t xml:space="preserve">et al. </w:t>
      </w:r>
      <w:r w:rsidRPr="00BD07E1">
        <w:rPr>
          <w:rFonts w:ascii="Times New Roman" w:eastAsia="Times New Roman" w:hAnsi="Times New Roman" w:cs="Times New Roman"/>
          <w:sz w:val="24"/>
          <w:szCs w:val="24"/>
        </w:rPr>
        <w:t>2021)</w:t>
      </w:r>
    </w:p>
    <w:p w14:paraId="4CCE57CB" w14:textId="77777777" w:rsidR="00573BDE" w:rsidRPr="00BD07E1" w:rsidRDefault="00914A21" w:rsidP="00BD07E1">
      <w:pPr>
        <w:numPr>
          <w:ilvl w:val="0"/>
          <w:numId w:val="5"/>
        </w:numPr>
        <w:spacing w:before="240" w:after="240" w:line="360" w:lineRule="auto"/>
        <w:jc w:val="both"/>
        <w:rPr>
          <w:rFonts w:ascii="Times New Roman" w:eastAsia="Times New Roman" w:hAnsi="Times New Roman" w:cs="Times New Roman"/>
          <w:b/>
          <w:i/>
          <w:sz w:val="24"/>
          <w:szCs w:val="24"/>
        </w:rPr>
      </w:pPr>
      <w:r w:rsidRPr="00BD07E1">
        <w:rPr>
          <w:rFonts w:ascii="Times New Roman" w:eastAsia="Times New Roman" w:hAnsi="Times New Roman" w:cs="Times New Roman"/>
          <w:b/>
          <w:i/>
          <w:sz w:val="24"/>
          <w:szCs w:val="24"/>
        </w:rPr>
        <w:t>Product</w:t>
      </w:r>
    </w:p>
    <w:p w14:paraId="230AD739" w14:textId="77777777" w:rsidR="00573BDE" w:rsidRPr="00BD07E1" w:rsidRDefault="00914A21" w:rsidP="00BD07E1">
      <w:pPr>
        <w:spacing w:before="240" w:after="240" w:line="360" w:lineRule="auto"/>
        <w:jc w:val="both"/>
        <w:rPr>
          <w:rFonts w:ascii="Times New Roman" w:eastAsia="Times New Roman" w:hAnsi="Times New Roman" w:cs="Times New Roman"/>
          <w:sz w:val="24"/>
          <w:szCs w:val="24"/>
        </w:rPr>
      </w:pPr>
      <w:r w:rsidRPr="00BD07E1">
        <w:rPr>
          <w:rFonts w:ascii="Times New Roman" w:eastAsia="Times New Roman" w:hAnsi="Times New Roman" w:cs="Times New Roman"/>
          <w:sz w:val="24"/>
          <w:szCs w:val="24"/>
        </w:rPr>
        <w:t>All facets of the product being marketed are taken into account in developing the optimal marketing strategy. Aspects like design, quality, features, packaging, and market placement are all a part of this.</w:t>
      </w:r>
    </w:p>
    <w:p w14:paraId="71EF5C54" w14:textId="77777777" w:rsidR="00573BDE" w:rsidRPr="00BD07E1" w:rsidRDefault="00914A21" w:rsidP="00BD07E1">
      <w:pPr>
        <w:numPr>
          <w:ilvl w:val="0"/>
          <w:numId w:val="15"/>
        </w:numPr>
        <w:spacing w:before="240" w:after="240" w:line="360" w:lineRule="auto"/>
        <w:jc w:val="both"/>
        <w:rPr>
          <w:rFonts w:ascii="Times New Roman" w:eastAsia="Times New Roman" w:hAnsi="Times New Roman" w:cs="Times New Roman"/>
          <w:b/>
          <w:i/>
          <w:sz w:val="24"/>
          <w:szCs w:val="24"/>
        </w:rPr>
      </w:pPr>
      <w:r w:rsidRPr="00BD07E1">
        <w:rPr>
          <w:rFonts w:ascii="Times New Roman" w:eastAsia="Times New Roman" w:hAnsi="Times New Roman" w:cs="Times New Roman"/>
          <w:b/>
          <w:i/>
          <w:sz w:val="24"/>
          <w:szCs w:val="24"/>
        </w:rPr>
        <w:t>Price</w:t>
      </w:r>
    </w:p>
    <w:p w14:paraId="06B5EC51" w14:textId="77777777" w:rsidR="00573BDE" w:rsidRPr="00BD07E1" w:rsidRDefault="00914A21" w:rsidP="00BD07E1">
      <w:pPr>
        <w:spacing w:before="240" w:after="240" w:line="360" w:lineRule="auto"/>
        <w:jc w:val="both"/>
        <w:rPr>
          <w:rFonts w:ascii="Times New Roman" w:eastAsia="Times New Roman" w:hAnsi="Times New Roman" w:cs="Times New Roman"/>
          <w:sz w:val="24"/>
          <w:szCs w:val="24"/>
        </w:rPr>
      </w:pPr>
      <w:r w:rsidRPr="00BD07E1">
        <w:rPr>
          <w:rFonts w:ascii="Times New Roman" w:eastAsia="Times New Roman" w:hAnsi="Times New Roman" w:cs="Times New Roman"/>
          <w:sz w:val="24"/>
          <w:szCs w:val="24"/>
        </w:rPr>
        <w:lastRenderedPageBreak/>
        <w:t>There are many components that go into determining a product</w:t>
      </w:r>
      <w:r w:rsidR="00962BA2" w:rsidRPr="00BD07E1">
        <w:rPr>
          <w:rFonts w:ascii="Times New Roman" w:eastAsia="Times New Roman" w:hAnsi="Times New Roman" w:cs="Times New Roman"/>
          <w:sz w:val="24"/>
          <w:szCs w:val="24"/>
        </w:rPr>
        <w:t>’</w:t>
      </w:r>
      <w:r w:rsidRPr="00BD07E1">
        <w:rPr>
          <w:rFonts w:ascii="Times New Roman" w:eastAsia="Times New Roman" w:hAnsi="Times New Roman" w:cs="Times New Roman"/>
          <w:sz w:val="24"/>
          <w:szCs w:val="24"/>
        </w:rPr>
        <w:t>s price, including: setting it higher than competitors to give the impression of a superior product; setting it at par with competitors to highlight its similarities; setting it at a lower price to enter a competitive market or attract value-conscious customers (</w:t>
      </w:r>
      <w:proofErr w:type="spellStart"/>
      <w:r w:rsidRPr="00BD07E1">
        <w:rPr>
          <w:rFonts w:ascii="Times New Roman" w:eastAsia="Times New Roman" w:hAnsi="Times New Roman" w:cs="Times New Roman"/>
          <w:sz w:val="24"/>
          <w:szCs w:val="24"/>
        </w:rPr>
        <w:t>Vesal</w:t>
      </w:r>
      <w:proofErr w:type="spellEnd"/>
      <w:r w:rsidRPr="00BD07E1">
        <w:rPr>
          <w:rFonts w:ascii="Times New Roman" w:eastAsia="Times New Roman" w:hAnsi="Times New Roman" w:cs="Times New Roman"/>
          <w:sz w:val="24"/>
          <w:szCs w:val="24"/>
        </w:rPr>
        <w:t xml:space="preserve"> </w:t>
      </w:r>
      <w:r w:rsidRPr="00BD07E1">
        <w:rPr>
          <w:rFonts w:ascii="Times New Roman" w:eastAsia="Times New Roman" w:hAnsi="Times New Roman" w:cs="Times New Roman"/>
          <w:i/>
          <w:sz w:val="24"/>
          <w:szCs w:val="24"/>
        </w:rPr>
        <w:t xml:space="preserve">et al. </w:t>
      </w:r>
      <w:r w:rsidRPr="00BD07E1">
        <w:rPr>
          <w:rFonts w:ascii="Times New Roman" w:eastAsia="Times New Roman" w:hAnsi="Times New Roman" w:cs="Times New Roman"/>
          <w:sz w:val="24"/>
          <w:szCs w:val="24"/>
        </w:rPr>
        <w:t>2021).</w:t>
      </w:r>
    </w:p>
    <w:p w14:paraId="0C37A530" w14:textId="77777777" w:rsidR="00573BDE" w:rsidRPr="00BD07E1" w:rsidRDefault="00914A21" w:rsidP="00BD07E1">
      <w:pPr>
        <w:numPr>
          <w:ilvl w:val="0"/>
          <w:numId w:val="6"/>
        </w:numPr>
        <w:spacing w:before="240" w:after="240" w:line="360" w:lineRule="auto"/>
        <w:jc w:val="both"/>
        <w:rPr>
          <w:rFonts w:ascii="Times New Roman" w:eastAsia="Times New Roman" w:hAnsi="Times New Roman" w:cs="Times New Roman"/>
          <w:b/>
          <w:i/>
          <w:sz w:val="24"/>
          <w:szCs w:val="24"/>
        </w:rPr>
      </w:pPr>
      <w:r w:rsidRPr="00BD07E1">
        <w:rPr>
          <w:rFonts w:ascii="Times New Roman" w:eastAsia="Times New Roman" w:hAnsi="Times New Roman" w:cs="Times New Roman"/>
          <w:b/>
          <w:i/>
          <w:sz w:val="24"/>
          <w:szCs w:val="24"/>
        </w:rPr>
        <w:t>Promotion</w:t>
      </w:r>
    </w:p>
    <w:p w14:paraId="4DC8DA09" w14:textId="77777777" w:rsidR="00573BDE" w:rsidRPr="00BD07E1" w:rsidRDefault="00914A21" w:rsidP="00BD07E1">
      <w:pPr>
        <w:spacing w:before="240" w:after="240" w:line="360" w:lineRule="auto"/>
        <w:jc w:val="both"/>
        <w:rPr>
          <w:rFonts w:ascii="Times New Roman" w:eastAsia="Times New Roman" w:hAnsi="Times New Roman" w:cs="Times New Roman"/>
          <w:sz w:val="24"/>
          <w:szCs w:val="24"/>
        </w:rPr>
      </w:pPr>
      <w:r w:rsidRPr="00BD07E1">
        <w:rPr>
          <w:rFonts w:ascii="Times New Roman" w:eastAsia="Times New Roman" w:hAnsi="Times New Roman" w:cs="Times New Roman"/>
          <w:sz w:val="24"/>
          <w:szCs w:val="24"/>
        </w:rPr>
        <w:t>People pay the greatest attention to the promotion portion of a company</w:t>
      </w:r>
      <w:r w:rsidR="00962BA2" w:rsidRPr="00BD07E1">
        <w:rPr>
          <w:rFonts w:ascii="Times New Roman" w:eastAsia="Times New Roman" w:hAnsi="Times New Roman" w:cs="Times New Roman"/>
          <w:sz w:val="24"/>
          <w:szCs w:val="24"/>
        </w:rPr>
        <w:t>’</w:t>
      </w:r>
      <w:r w:rsidRPr="00BD07E1">
        <w:rPr>
          <w:rFonts w:ascii="Times New Roman" w:eastAsia="Times New Roman" w:hAnsi="Times New Roman" w:cs="Times New Roman"/>
          <w:sz w:val="24"/>
          <w:szCs w:val="24"/>
        </w:rPr>
        <w:t>s marketing strategy. Marketing encompasses a wide range of tactics from traditional media like TV and newspapers to digital and mobile channels like email and websites as well as public relations and search engine optimization.</w:t>
      </w:r>
    </w:p>
    <w:p w14:paraId="2D615C91" w14:textId="77777777" w:rsidR="00573BDE" w:rsidRPr="00BD07E1" w:rsidRDefault="00914A21" w:rsidP="00BD07E1">
      <w:pPr>
        <w:numPr>
          <w:ilvl w:val="0"/>
          <w:numId w:val="13"/>
        </w:numPr>
        <w:spacing w:before="240" w:after="240" w:line="360" w:lineRule="auto"/>
        <w:jc w:val="both"/>
        <w:rPr>
          <w:rFonts w:ascii="Times New Roman" w:eastAsia="Times New Roman" w:hAnsi="Times New Roman" w:cs="Times New Roman"/>
          <w:b/>
          <w:i/>
          <w:sz w:val="24"/>
          <w:szCs w:val="24"/>
        </w:rPr>
      </w:pPr>
      <w:r w:rsidRPr="00BD07E1">
        <w:rPr>
          <w:rFonts w:ascii="Times New Roman" w:eastAsia="Times New Roman" w:hAnsi="Times New Roman" w:cs="Times New Roman"/>
          <w:b/>
          <w:i/>
          <w:sz w:val="24"/>
          <w:szCs w:val="24"/>
        </w:rPr>
        <w:t>Place</w:t>
      </w:r>
    </w:p>
    <w:p w14:paraId="0B290397" w14:textId="77777777" w:rsidR="00573BDE" w:rsidRPr="00BD07E1" w:rsidRDefault="00914A21" w:rsidP="00BD07E1">
      <w:pPr>
        <w:spacing w:before="240" w:after="240" w:line="360" w:lineRule="auto"/>
        <w:jc w:val="both"/>
        <w:rPr>
          <w:rFonts w:ascii="Times New Roman" w:eastAsia="Times New Roman" w:hAnsi="Times New Roman" w:cs="Times New Roman"/>
          <w:sz w:val="24"/>
          <w:szCs w:val="24"/>
        </w:rPr>
      </w:pPr>
      <w:r w:rsidRPr="00BD07E1">
        <w:rPr>
          <w:rFonts w:ascii="Times New Roman" w:eastAsia="Times New Roman" w:hAnsi="Times New Roman" w:cs="Times New Roman"/>
          <w:sz w:val="24"/>
          <w:szCs w:val="24"/>
        </w:rPr>
        <w:t xml:space="preserve">As a component of the marketing mix, </w:t>
      </w:r>
      <w:r w:rsidR="00962BA2" w:rsidRPr="00BD07E1">
        <w:rPr>
          <w:rFonts w:ascii="Times New Roman" w:eastAsia="Times New Roman" w:hAnsi="Times New Roman" w:cs="Times New Roman"/>
          <w:sz w:val="24"/>
          <w:szCs w:val="24"/>
        </w:rPr>
        <w:t>“</w:t>
      </w:r>
      <w:r w:rsidRPr="00BD07E1">
        <w:rPr>
          <w:rFonts w:ascii="Times New Roman" w:eastAsia="Times New Roman" w:hAnsi="Times New Roman" w:cs="Times New Roman"/>
          <w:sz w:val="24"/>
          <w:szCs w:val="24"/>
        </w:rPr>
        <w:t>place</w:t>
      </w:r>
      <w:r w:rsidR="00962BA2" w:rsidRPr="00BD07E1">
        <w:rPr>
          <w:rFonts w:ascii="Times New Roman" w:eastAsia="Times New Roman" w:hAnsi="Times New Roman" w:cs="Times New Roman"/>
          <w:sz w:val="24"/>
          <w:szCs w:val="24"/>
        </w:rPr>
        <w:t>”</w:t>
      </w:r>
      <w:r w:rsidRPr="00BD07E1">
        <w:rPr>
          <w:rFonts w:ascii="Times New Roman" w:eastAsia="Times New Roman" w:hAnsi="Times New Roman" w:cs="Times New Roman"/>
          <w:sz w:val="24"/>
          <w:szCs w:val="24"/>
        </w:rPr>
        <w:t xml:space="preserve"> refers to how and where a company</w:t>
      </w:r>
      <w:r w:rsidR="00962BA2" w:rsidRPr="00BD07E1">
        <w:rPr>
          <w:rFonts w:ascii="Times New Roman" w:eastAsia="Times New Roman" w:hAnsi="Times New Roman" w:cs="Times New Roman"/>
          <w:sz w:val="24"/>
          <w:szCs w:val="24"/>
        </w:rPr>
        <w:t>’</w:t>
      </w:r>
      <w:r w:rsidRPr="00BD07E1">
        <w:rPr>
          <w:rFonts w:ascii="Times New Roman" w:eastAsia="Times New Roman" w:hAnsi="Times New Roman" w:cs="Times New Roman"/>
          <w:sz w:val="24"/>
          <w:szCs w:val="24"/>
        </w:rPr>
        <w:t>s wares might be found by prospective customers. This section requires an in-depth familiarity with the ideal customer.</w:t>
      </w:r>
    </w:p>
    <w:p w14:paraId="3F7B7453" w14:textId="77777777" w:rsidR="00573BDE" w:rsidRPr="00BD07E1" w:rsidRDefault="00914A21" w:rsidP="00BD07E1">
      <w:pPr>
        <w:numPr>
          <w:ilvl w:val="0"/>
          <w:numId w:val="1"/>
        </w:numPr>
        <w:spacing w:before="240" w:after="240" w:line="360" w:lineRule="auto"/>
        <w:jc w:val="both"/>
        <w:rPr>
          <w:rFonts w:ascii="Times New Roman" w:eastAsia="Times New Roman" w:hAnsi="Times New Roman" w:cs="Times New Roman"/>
          <w:b/>
          <w:i/>
          <w:sz w:val="24"/>
          <w:szCs w:val="24"/>
        </w:rPr>
      </w:pPr>
      <w:r w:rsidRPr="00BD07E1">
        <w:rPr>
          <w:rFonts w:ascii="Times New Roman" w:eastAsia="Times New Roman" w:hAnsi="Times New Roman" w:cs="Times New Roman"/>
          <w:b/>
          <w:i/>
          <w:sz w:val="24"/>
          <w:szCs w:val="24"/>
        </w:rPr>
        <w:t>Packaging</w:t>
      </w:r>
    </w:p>
    <w:p w14:paraId="7E2A5E07" w14:textId="77777777" w:rsidR="00573BDE" w:rsidRPr="00BD07E1" w:rsidRDefault="00914A21" w:rsidP="00BD07E1">
      <w:pPr>
        <w:spacing w:before="240" w:after="240" w:line="360" w:lineRule="auto"/>
        <w:jc w:val="both"/>
        <w:rPr>
          <w:rFonts w:ascii="Times New Roman" w:eastAsia="Times New Roman" w:hAnsi="Times New Roman" w:cs="Times New Roman"/>
          <w:sz w:val="24"/>
          <w:szCs w:val="24"/>
        </w:rPr>
      </w:pPr>
      <w:r w:rsidRPr="00BD07E1">
        <w:rPr>
          <w:rFonts w:ascii="Times New Roman" w:eastAsia="Times New Roman" w:hAnsi="Times New Roman" w:cs="Times New Roman"/>
          <w:sz w:val="24"/>
          <w:szCs w:val="24"/>
        </w:rPr>
        <w:t>In today</w:t>
      </w:r>
      <w:r w:rsidR="00962BA2" w:rsidRPr="00BD07E1">
        <w:rPr>
          <w:rFonts w:ascii="Times New Roman" w:eastAsia="Times New Roman" w:hAnsi="Times New Roman" w:cs="Times New Roman"/>
          <w:sz w:val="24"/>
          <w:szCs w:val="24"/>
        </w:rPr>
        <w:t>’</w:t>
      </w:r>
      <w:r w:rsidRPr="00BD07E1">
        <w:rPr>
          <w:rFonts w:ascii="Times New Roman" w:eastAsia="Times New Roman" w:hAnsi="Times New Roman" w:cs="Times New Roman"/>
          <w:sz w:val="24"/>
          <w:szCs w:val="24"/>
        </w:rPr>
        <w:t>s competitive market, a company</w:t>
      </w:r>
      <w:r w:rsidR="00962BA2" w:rsidRPr="00BD07E1">
        <w:rPr>
          <w:rFonts w:ascii="Times New Roman" w:eastAsia="Times New Roman" w:hAnsi="Times New Roman" w:cs="Times New Roman"/>
          <w:sz w:val="24"/>
          <w:szCs w:val="24"/>
        </w:rPr>
        <w:t>’</w:t>
      </w:r>
      <w:r w:rsidRPr="00BD07E1">
        <w:rPr>
          <w:rFonts w:ascii="Times New Roman" w:eastAsia="Times New Roman" w:hAnsi="Times New Roman" w:cs="Times New Roman"/>
          <w:sz w:val="24"/>
          <w:szCs w:val="24"/>
        </w:rPr>
        <w:t>s ability to stand out from the crowd via clever packaging is crucial. As well as aiding in instant brand recognition, a well-executed design may draw attention to the product</w:t>
      </w:r>
      <w:r w:rsidR="00962BA2" w:rsidRPr="00BD07E1">
        <w:rPr>
          <w:rFonts w:ascii="Times New Roman" w:eastAsia="Times New Roman" w:hAnsi="Times New Roman" w:cs="Times New Roman"/>
          <w:sz w:val="24"/>
          <w:szCs w:val="24"/>
        </w:rPr>
        <w:t>’</w:t>
      </w:r>
      <w:r w:rsidRPr="00BD07E1">
        <w:rPr>
          <w:rFonts w:ascii="Times New Roman" w:eastAsia="Times New Roman" w:hAnsi="Times New Roman" w:cs="Times New Roman"/>
          <w:sz w:val="24"/>
          <w:szCs w:val="24"/>
        </w:rPr>
        <w:t>s most salient qualities.</w:t>
      </w:r>
    </w:p>
    <w:p w14:paraId="3A66367E" w14:textId="77777777" w:rsidR="00573BDE" w:rsidRPr="00BD07E1" w:rsidRDefault="00914A21" w:rsidP="00BD07E1">
      <w:pPr>
        <w:numPr>
          <w:ilvl w:val="0"/>
          <w:numId w:val="8"/>
        </w:numPr>
        <w:spacing w:before="240" w:after="240" w:line="360" w:lineRule="auto"/>
        <w:jc w:val="both"/>
        <w:rPr>
          <w:rFonts w:ascii="Times New Roman" w:eastAsia="Times New Roman" w:hAnsi="Times New Roman" w:cs="Times New Roman"/>
          <w:b/>
          <w:i/>
          <w:sz w:val="24"/>
          <w:szCs w:val="24"/>
        </w:rPr>
      </w:pPr>
      <w:r w:rsidRPr="00BD07E1">
        <w:rPr>
          <w:rFonts w:ascii="Times New Roman" w:eastAsia="Times New Roman" w:hAnsi="Times New Roman" w:cs="Times New Roman"/>
          <w:b/>
          <w:i/>
          <w:sz w:val="24"/>
          <w:szCs w:val="24"/>
        </w:rPr>
        <w:t>Process</w:t>
      </w:r>
    </w:p>
    <w:p w14:paraId="7E4554AA" w14:textId="77777777" w:rsidR="00573BDE" w:rsidRPr="00BD07E1" w:rsidRDefault="00914A21" w:rsidP="00BD07E1">
      <w:pPr>
        <w:spacing w:before="240" w:after="240" w:line="360" w:lineRule="auto"/>
        <w:jc w:val="both"/>
        <w:rPr>
          <w:rFonts w:ascii="Times New Roman" w:eastAsia="Times New Roman" w:hAnsi="Times New Roman" w:cs="Times New Roman"/>
          <w:sz w:val="24"/>
          <w:szCs w:val="24"/>
        </w:rPr>
      </w:pPr>
      <w:r w:rsidRPr="00BD07E1">
        <w:rPr>
          <w:rFonts w:ascii="Times New Roman" w:eastAsia="Times New Roman" w:hAnsi="Times New Roman" w:cs="Times New Roman"/>
          <w:sz w:val="24"/>
          <w:szCs w:val="24"/>
        </w:rPr>
        <w:t>Focus on actions that have a direct impact on the customer</w:t>
      </w:r>
      <w:r w:rsidR="00962BA2" w:rsidRPr="00BD07E1">
        <w:rPr>
          <w:rFonts w:ascii="Times New Roman" w:eastAsia="Times New Roman" w:hAnsi="Times New Roman" w:cs="Times New Roman"/>
          <w:sz w:val="24"/>
          <w:szCs w:val="24"/>
        </w:rPr>
        <w:t>’</w:t>
      </w:r>
      <w:r w:rsidRPr="00BD07E1">
        <w:rPr>
          <w:rFonts w:ascii="Times New Roman" w:eastAsia="Times New Roman" w:hAnsi="Times New Roman" w:cs="Times New Roman"/>
          <w:sz w:val="24"/>
          <w:szCs w:val="24"/>
        </w:rPr>
        <w:t>s journey. Staff efficiency increases as procedures become more detailed and streamlined.</w:t>
      </w:r>
    </w:p>
    <w:p w14:paraId="44CDF63E" w14:textId="77777777" w:rsidR="00573BDE" w:rsidRPr="00BD07E1" w:rsidRDefault="00914A21" w:rsidP="00BD07E1">
      <w:pPr>
        <w:pStyle w:val="Heading3"/>
        <w:spacing w:before="240" w:after="240"/>
      </w:pPr>
      <w:bookmarkStart w:id="44" w:name="_uu6uphsnbhn4" w:colFirst="0" w:colLast="0"/>
      <w:bookmarkStart w:id="45" w:name="_Toc119708599"/>
      <w:bookmarkEnd w:id="44"/>
      <w:r w:rsidRPr="00BD07E1">
        <w:lastRenderedPageBreak/>
        <w:t>Communication Mix</w:t>
      </w:r>
      <w:bookmarkEnd w:id="45"/>
    </w:p>
    <w:p w14:paraId="2C6C855C" w14:textId="77777777" w:rsidR="005A649C" w:rsidRPr="00BD07E1" w:rsidRDefault="00914A21" w:rsidP="00BD07E1">
      <w:pPr>
        <w:spacing w:before="240" w:after="240" w:line="360" w:lineRule="auto"/>
        <w:jc w:val="center"/>
        <w:rPr>
          <w:rFonts w:ascii="Times New Roman" w:hAnsi="Times New Roman" w:cs="Times New Roman"/>
        </w:rPr>
      </w:pPr>
      <w:r w:rsidRPr="00BD07E1">
        <w:rPr>
          <w:rFonts w:ascii="Times New Roman" w:hAnsi="Times New Roman" w:cs="Times New Roman"/>
          <w:noProof/>
          <w:lang w:val="en-US" w:eastAsia="en-US"/>
        </w:rPr>
        <w:drawing>
          <wp:inline distT="0" distB="0" distL="0" distR="0" wp14:anchorId="7BCC650D" wp14:editId="6B4D9F81">
            <wp:extent cx="2990850" cy="253746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41"/>
                    <pic:cNvPicPr>
                      <a:picLocks noChangeAspect="1" noChangeArrowheads="1"/>
                    </pic:cNvPicPr>
                  </pic:nvPicPr>
                  <pic:blipFill>
                    <a:blip r:embed="rId11">
                      <a:extLst>
                        <a:ext uri="{28A0092B-C50C-407E-A947-70E740481C1C}">
                          <a14:useLocalDpi xmlns:a14="http://schemas.microsoft.com/office/drawing/2010/main" val="0"/>
                        </a:ext>
                      </a:extLst>
                    </a:blip>
                    <a:stretch>
                      <a:fillRect/>
                    </a:stretch>
                  </pic:blipFill>
                  <pic:spPr bwMode="auto">
                    <a:xfrm>
                      <a:off x="0" y="0"/>
                      <a:ext cx="2992297" cy="2538688"/>
                    </a:xfrm>
                    <a:prstGeom prst="rect">
                      <a:avLst/>
                    </a:prstGeom>
                    <a:noFill/>
                    <a:ln>
                      <a:noFill/>
                    </a:ln>
                  </pic:spPr>
                </pic:pic>
              </a:graphicData>
            </a:graphic>
          </wp:inline>
        </w:drawing>
      </w:r>
    </w:p>
    <w:p w14:paraId="5A44F648" w14:textId="77777777" w:rsidR="005A649C" w:rsidRPr="00BD07E1" w:rsidRDefault="00914A21" w:rsidP="00BD07E1">
      <w:pPr>
        <w:spacing w:before="240" w:after="240" w:line="360" w:lineRule="auto"/>
        <w:jc w:val="center"/>
        <w:rPr>
          <w:rFonts w:ascii="Times New Roman" w:hAnsi="Times New Roman" w:cs="Times New Roman"/>
          <w:b/>
          <w:bCs/>
        </w:rPr>
      </w:pPr>
      <w:r w:rsidRPr="00BD07E1">
        <w:rPr>
          <w:rFonts w:ascii="Times New Roman" w:hAnsi="Times New Roman" w:cs="Times New Roman"/>
          <w:b/>
          <w:bCs/>
        </w:rPr>
        <w:t>Figure 3: Communication Mix</w:t>
      </w:r>
    </w:p>
    <w:p w14:paraId="22A91C86" w14:textId="77777777" w:rsidR="005677E4" w:rsidRPr="00BD07E1" w:rsidRDefault="00914A21" w:rsidP="00BD07E1">
      <w:pPr>
        <w:spacing w:before="240" w:after="240" w:line="360" w:lineRule="auto"/>
        <w:jc w:val="center"/>
        <w:rPr>
          <w:rFonts w:ascii="Times New Roman" w:hAnsi="Times New Roman" w:cs="Times New Roman"/>
        </w:rPr>
      </w:pPr>
      <w:r w:rsidRPr="00BD07E1">
        <w:rPr>
          <w:rFonts w:ascii="Times New Roman" w:hAnsi="Times New Roman" w:cs="Times New Roman"/>
        </w:rPr>
        <w:t xml:space="preserve">(Source: </w:t>
      </w:r>
      <w:proofErr w:type="spellStart"/>
      <w:r w:rsidRPr="00BD07E1">
        <w:rPr>
          <w:rFonts w:ascii="Times New Roman" w:eastAsia="Times New Roman" w:hAnsi="Times New Roman" w:cs="Times New Roman"/>
          <w:sz w:val="24"/>
          <w:szCs w:val="24"/>
        </w:rPr>
        <w:t>Daqar</w:t>
      </w:r>
      <w:proofErr w:type="spellEnd"/>
      <w:r w:rsidRPr="00BD07E1">
        <w:rPr>
          <w:rFonts w:ascii="Times New Roman" w:eastAsia="Times New Roman" w:hAnsi="Times New Roman" w:cs="Times New Roman"/>
          <w:sz w:val="24"/>
          <w:szCs w:val="24"/>
        </w:rPr>
        <w:t xml:space="preserve"> and </w:t>
      </w:r>
      <w:proofErr w:type="spellStart"/>
      <w:r w:rsidRPr="00BD07E1">
        <w:rPr>
          <w:rFonts w:ascii="Times New Roman" w:eastAsia="Times New Roman" w:hAnsi="Times New Roman" w:cs="Times New Roman"/>
          <w:sz w:val="24"/>
          <w:szCs w:val="24"/>
        </w:rPr>
        <w:t>Smoudy</w:t>
      </w:r>
      <w:proofErr w:type="spellEnd"/>
      <w:r w:rsidRPr="00BD07E1">
        <w:rPr>
          <w:rFonts w:ascii="Times New Roman" w:eastAsia="Times New Roman" w:hAnsi="Times New Roman" w:cs="Times New Roman"/>
          <w:sz w:val="24"/>
          <w:szCs w:val="24"/>
        </w:rPr>
        <w:t>, 2019)</w:t>
      </w:r>
    </w:p>
    <w:p w14:paraId="4CB7F787" w14:textId="77777777" w:rsidR="00573BDE" w:rsidRPr="00BD07E1" w:rsidRDefault="00914A21" w:rsidP="00BD07E1">
      <w:pPr>
        <w:spacing w:before="240" w:after="240" w:line="360" w:lineRule="auto"/>
        <w:jc w:val="both"/>
        <w:rPr>
          <w:rFonts w:ascii="Times New Roman" w:eastAsia="Times New Roman" w:hAnsi="Times New Roman" w:cs="Times New Roman"/>
          <w:sz w:val="24"/>
          <w:szCs w:val="24"/>
        </w:rPr>
      </w:pPr>
      <w:r w:rsidRPr="00BD07E1">
        <w:rPr>
          <w:rFonts w:ascii="Times New Roman" w:eastAsia="Times New Roman" w:hAnsi="Times New Roman" w:cs="Times New Roman"/>
          <w:sz w:val="24"/>
          <w:szCs w:val="24"/>
        </w:rPr>
        <w:t>Marketing</w:t>
      </w:r>
      <w:r w:rsidR="00962BA2" w:rsidRPr="00BD07E1">
        <w:rPr>
          <w:rFonts w:ascii="Times New Roman" w:eastAsia="Times New Roman" w:hAnsi="Times New Roman" w:cs="Times New Roman"/>
          <w:sz w:val="24"/>
          <w:szCs w:val="24"/>
        </w:rPr>
        <w:t>’</w:t>
      </w:r>
      <w:r w:rsidRPr="00BD07E1">
        <w:rPr>
          <w:rFonts w:ascii="Times New Roman" w:eastAsia="Times New Roman" w:hAnsi="Times New Roman" w:cs="Times New Roman"/>
          <w:sz w:val="24"/>
          <w:szCs w:val="24"/>
        </w:rPr>
        <w:t xml:space="preserve">s communications mix includes all the methods a firm may reach its consumers. Marketing is based on giving value to items so customers purchase them over competitors. It integrates communication </w:t>
      </w:r>
      <w:r w:rsidR="00E803D1" w:rsidRPr="00BD07E1">
        <w:rPr>
          <w:rFonts w:ascii="Times New Roman" w:eastAsia="Times New Roman" w:hAnsi="Times New Roman" w:cs="Times New Roman"/>
          <w:sz w:val="24"/>
          <w:szCs w:val="24"/>
        </w:rPr>
        <w:t>channels. The</w:t>
      </w:r>
      <w:r w:rsidRPr="00BD07E1">
        <w:rPr>
          <w:rFonts w:ascii="Times New Roman" w:eastAsia="Times New Roman" w:hAnsi="Times New Roman" w:cs="Times New Roman"/>
          <w:sz w:val="24"/>
          <w:szCs w:val="24"/>
        </w:rPr>
        <w:t xml:space="preserve"> communication mix has 6 main factors.</w:t>
      </w:r>
    </w:p>
    <w:p w14:paraId="489FCE62" w14:textId="77777777" w:rsidR="00573BDE" w:rsidRPr="00BD07E1" w:rsidRDefault="00914A21" w:rsidP="00BD07E1">
      <w:pPr>
        <w:numPr>
          <w:ilvl w:val="0"/>
          <w:numId w:val="2"/>
        </w:numPr>
        <w:spacing w:before="240" w:after="240" w:line="360" w:lineRule="auto"/>
        <w:jc w:val="both"/>
        <w:rPr>
          <w:rFonts w:ascii="Times New Roman" w:eastAsia="Times New Roman" w:hAnsi="Times New Roman" w:cs="Times New Roman"/>
          <w:b/>
          <w:i/>
          <w:sz w:val="24"/>
          <w:szCs w:val="24"/>
        </w:rPr>
      </w:pPr>
      <w:r w:rsidRPr="00BD07E1">
        <w:rPr>
          <w:rFonts w:ascii="Times New Roman" w:eastAsia="Times New Roman" w:hAnsi="Times New Roman" w:cs="Times New Roman"/>
          <w:b/>
          <w:i/>
          <w:sz w:val="24"/>
          <w:szCs w:val="24"/>
        </w:rPr>
        <w:t xml:space="preserve">Advertising </w:t>
      </w:r>
    </w:p>
    <w:p w14:paraId="35BD655C" w14:textId="77777777" w:rsidR="00573BDE" w:rsidRPr="00BD07E1" w:rsidRDefault="00914A21" w:rsidP="00BD07E1">
      <w:pPr>
        <w:spacing w:before="240" w:after="240" w:line="360" w:lineRule="auto"/>
        <w:jc w:val="both"/>
        <w:rPr>
          <w:rFonts w:ascii="Times New Roman" w:eastAsia="Times New Roman" w:hAnsi="Times New Roman" w:cs="Times New Roman"/>
          <w:sz w:val="24"/>
          <w:szCs w:val="24"/>
        </w:rPr>
      </w:pPr>
      <w:r w:rsidRPr="00BD07E1">
        <w:rPr>
          <w:rFonts w:ascii="Times New Roman" w:eastAsia="Times New Roman" w:hAnsi="Times New Roman" w:cs="Times New Roman"/>
          <w:sz w:val="24"/>
          <w:szCs w:val="24"/>
        </w:rPr>
        <w:t>Brands rely heavily on advertising. Promotion also calls for a special marketing message. Unique and compelling messaging strengthens the bond between the advertised brand and its target audience.</w:t>
      </w:r>
    </w:p>
    <w:p w14:paraId="3DE65982" w14:textId="77777777" w:rsidR="00573BDE" w:rsidRPr="00BD07E1" w:rsidRDefault="00914A21" w:rsidP="00BD07E1">
      <w:pPr>
        <w:numPr>
          <w:ilvl w:val="0"/>
          <w:numId w:val="10"/>
        </w:numPr>
        <w:spacing w:before="240" w:after="240" w:line="360" w:lineRule="auto"/>
        <w:jc w:val="both"/>
        <w:rPr>
          <w:rFonts w:ascii="Times New Roman" w:eastAsia="Times New Roman" w:hAnsi="Times New Roman" w:cs="Times New Roman"/>
          <w:b/>
          <w:i/>
          <w:sz w:val="24"/>
          <w:szCs w:val="24"/>
        </w:rPr>
      </w:pPr>
      <w:r w:rsidRPr="00BD07E1">
        <w:rPr>
          <w:rFonts w:ascii="Times New Roman" w:eastAsia="Times New Roman" w:hAnsi="Times New Roman" w:cs="Times New Roman"/>
          <w:b/>
          <w:i/>
          <w:sz w:val="24"/>
          <w:szCs w:val="24"/>
        </w:rPr>
        <w:t>Personal selling</w:t>
      </w:r>
    </w:p>
    <w:p w14:paraId="490496F5" w14:textId="77777777" w:rsidR="00573BDE" w:rsidRPr="00BD07E1" w:rsidRDefault="00914A21" w:rsidP="00BD07E1">
      <w:pPr>
        <w:spacing w:before="240" w:after="240" w:line="360" w:lineRule="auto"/>
        <w:jc w:val="both"/>
        <w:rPr>
          <w:rFonts w:ascii="Times New Roman" w:eastAsia="Times New Roman" w:hAnsi="Times New Roman" w:cs="Times New Roman"/>
          <w:sz w:val="24"/>
          <w:szCs w:val="24"/>
        </w:rPr>
      </w:pPr>
      <w:r w:rsidRPr="00BD07E1">
        <w:rPr>
          <w:rFonts w:ascii="Times New Roman" w:eastAsia="Times New Roman" w:hAnsi="Times New Roman" w:cs="Times New Roman"/>
          <w:sz w:val="24"/>
          <w:szCs w:val="24"/>
        </w:rPr>
        <w:t>With the rise of e-commerce and internet shopping, sales promotions have become an important technique. Discounts offered for a limited period allow internet businesses to transfer large volumes of items all across the nation or area (</w:t>
      </w:r>
      <w:proofErr w:type="spellStart"/>
      <w:r w:rsidRPr="00BD07E1">
        <w:rPr>
          <w:rFonts w:ascii="Times New Roman" w:eastAsia="Times New Roman" w:hAnsi="Times New Roman" w:cs="Times New Roman"/>
          <w:sz w:val="24"/>
          <w:szCs w:val="24"/>
        </w:rPr>
        <w:t>Daqar</w:t>
      </w:r>
      <w:proofErr w:type="spellEnd"/>
      <w:r w:rsidRPr="00BD07E1">
        <w:rPr>
          <w:rFonts w:ascii="Times New Roman" w:eastAsia="Times New Roman" w:hAnsi="Times New Roman" w:cs="Times New Roman"/>
          <w:sz w:val="24"/>
          <w:szCs w:val="24"/>
        </w:rPr>
        <w:t xml:space="preserve"> and </w:t>
      </w:r>
      <w:proofErr w:type="spellStart"/>
      <w:r w:rsidRPr="00BD07E1">
        <w:rPr>
          <w:rFonts w:ascii="Times New Roman" w:eastAsia="Times New Roman" w:hAnsi="Times New Roman" w:cs="Times New Roman"/>
          <w:sz w:val="24"/>
          <w:szCs w:val="24"/>
        </w:rPr>
        <w:t>Smoudy</w:t>
      </w:r>
      <w:proofErr w:type="spellEnd"/>
      <w:r w:rsidRPr="00BD07E1">
        <w:rPr>
          <w:rFonts w:ascii="Times New Roman" w:eastAsia="Times New Roman" w:hAnsi="Times New Roman" w:cs="Times New Roman"/>
          <w:sz w:val="24"/>
          <w:szCs w:val="24"/>
        </w:rPr>
        <w:t>, 2019).</w:t>
      </w:r>
    </w:p>
    <w:p w14:paraId="502020D3" w14:textId="77777777" w:rsidR="00573BDE" w:rsidRPr="00BD07E1" w:rsidRDefault="00914A21" w:rsidP="00BD07E1">
      <w:pPr>
        <w:numPr>
          <w:ilvl w:val="0"/>
          <w:numId w:val="11"/>
        </w:numPr>
        <w:spacing w:before="240" w:after="240" w:line="360" w:lineRule="auto"/>
        <w:jc w:val="both"/>
        <w:rPr>
          <w:rFonts w:ascii="Times New Roman" w:eastAsia="Times New Roman" w:hAnsi="Times New Roman" w:cs="Times New Roman"/>
          <w:b/>
          <w:i/>
          <w:sz w:val="24"/>
          <w:szCs w:val="24"/>
        </w:rPr>
      </w:pPr>
      <w:r w:rsidRPr="00BD07E1">
        <w:rPr>
          <w:rFonts w:ascii="Times New Roman" w:eastAsia="Times New Roman" w:hAnsi="Times New Roman" w:cs="Times New Roman"/>
          <w:b/>
          <w:i/>
          <w:sz w:val="24"/>
          <w:szCs w:val="24"/>
        </w:rPr>
        <w:t xml:space="preserve">Public relations </w:t>
      </w:r>
    </w:p>
    <w:p w14:paraId="7B982719" w14:textId="77777777" w:rsidR="00573BDE" w:rsidRPr="00BD07E1" w:rsidRDefault="00914A21" w:rsidP="00BD07E1">
      <w:pPr>
        <w:spacing w:before="240" w:after="240" w:line="360" w:lineRule="auto"/>
        <w:jc w:val="both"/>
        <w:rPr>
          <w:rFonts w:ascii="Times New Roman" w:eastAsia="Times New Roman" w:hAnsi="Times New Roman" w:cs="Times New Roman"/>
          <w:sz w:val="24"/>
          <w:szCs w:val="24"/>
        </w:rPr>
      </w:pPr>
      <w:r w:rsidRPr="00BD07E1">
        <w:rPr>
          <w:rFonts w:ascii="Times New Roman" w:eastAsia="Times New Roman" w:hAnsi="Times New Roman" w:cs="Times New Roman"/>
          <w:sz w:val="24"/>
          <w:szCs w:val="24"/>
        </w:rPr>
        <w:t xml:space="preserve">Various public relations activities are available for use by each given brand. One of the most significant venues for public relations work in the modern day is social media. As a vital component of </w:t>
      </w:r>
      <w:r w:rsidR="00E803D1" w:rsidRPr="00BD07E1">
        <w:rPr>
          <w:rFonts w:ascii="Times New Roman" w:eastAsia="Times New Roman" w:hAnsi="Times New Roman" w:cs="Times New Roman"/>
          <w:sz w:val="24"/>
          <w:szCs w:val="24"/>
        </w:rPr>
        <w:t>modern-day</w:t>
      </w:r>
      <w:r w:rsidRPr="00BD07E1">
        <w:rPr>
          <w:rFonts w:ascii="Times New Roman" w:eastAsia="Times New Roman" w:hAnsi="Times New Roman" w:cs="Times New Roman"/>
          <w:sz w:val="24"/>
          <w:szCs w:val="24"/>
        </w:rPr>
        <w:t xml:space="preserve"> communication strategies, public relations cannot be ignored. </w:t>
      </w:r>
      <w:r w:rsidRPr="00BD07E1">
        <w:rPr>
          <w:rFonts w:ascii="Times New Roman" w:eastAsia="Times New Roman" w:hAnsi="Times New Roman" w:cs="Times New Roman"/>
          <w:sz w:val="24"/>
          <w:szCs w:val="24"/>
        </w:rPr>
        <w:lastRenderedPageBreak/>
        <w:t xml:space="preserve">Brands may create trust and credibility with consumers by releasing information gradually over time. </w:t>
      </w:r>
    </w:p>
    <w:p w14:paraId="1720F23B" w14:textId="77777777" w:rsidR="00573BDE" w:rsidRPr="00BD07E1" w:rsidRDefault="00914A21" w:rsidP="00BD07E1">
      <w:pPr>
        <w:numPr>
          <w:ilvl w:val="0"/>
          <w:numId w:val="12"/>
        </w:numPr>
        <w:spacing w:before="240" w:after="240" w:line="360" w:lineRule="auto"/>
        <w:jc w:val="both"/>
        <w:rPr>
          <w:rFonts w:ascii="Times New Roman" w:eastAsia="Times New Roman" w:hAnsi="Times New Roman" w:cs="Times New Roman"/>
          <w:b/>
          <w:i/>
          <w:sz w:val="24"/>
          <w:szCs w:val="24"/>
        </w:rPr>
      </w:pPr>
      <w:r w:rsidRPr="00BD07E1">
        <w:rPr>
          <w:rFonts w:ascii="Times New Roman" w:eastAsia="Times New Roman" w:hAnsi="Times New Roman" w:cs="Times New Roman"/>
          <w:b/>
          <w:i/>
          <w:sz w:val="24"/>
          <w:szCs w:val="24"/>
        </w:rPr>
        <w:t>Direct Marketing</w:t>
      </w:r>
    </w:p>
    <w:p w14:paraId="65F9768E" w14:textId="77777777" w:rsidR="00573BDE" w:rsidRPr="00BD07E1" w:rsidRDefault="00914A21" w:rsidP="00BD07E1">
      <w:pPr>
        <w:spacing w:before="240" w:after="240" w:line="360" w:lineRule="auto"/>
        <w:jc w:val="both"/>
        <w:rPr>
          <w:rFonts w:ascii="Times New Roman" w:eastAsia="Times New Roman" w:hAnsi="Times New Roman" w:cs="Times New Roman"/>
          <w:sz w:val="24"/>
          <w:szCs w:val="24"/>
        </w:rPr>
      </w:pPr>
      <w:r w:rsidRPr="00BD07E1">
        <w:rPr>
          <w:rFonts w:ascii="Times New Roman" w:eastAsia="Times New Roman" w:hAnsi="Times New Roman" w:cs="Times New Roman"/>
          <w:sz w:val="24"/>
          <w:szCs w:val="24"/>
        </w:rPr>
        <w:t>The ability of digital marketing to create a one-on-one relationship between the brand and the customer is its main selling point. Brands with successful marketing initiatives often find themselves with many new online fans.</w:t>
      </w:r>
    </w:p>
    <w:p w14:paraId="2E461D79" w14:textId="77777777" w:rsidR="00573BDE" w:rsidRPr="00BD07E1" w:rsidRDefault="00914A21" w:rsidP="00BD07E1">
      <w:pPr>
        <w:numPr>
          <w:ilvl w:val="0"/>
          <w:numId w:val="3"/>
        </w:numPr>
        <w:spacing w:before="240" w:after="240" w:line="360" w:lineRule="auto"/>
        <w:jc w:val="both"/>
        <w:rPr>
          <w:rFonts w:ascii="Times New Roman" w:eastAsia="Times New Roman" w:hAnsi="Times New Roman" w:cs="Times New Roman"/>
          <w:b/>
          <w:i/>
          <w:sz w:val="24"/>
          <w:szCs w:val="24"/>
        </w:rPr>
      </w:pPr>
      <w:r w:rsidRPr="00BD07E1">
        <w:rPr>
          <w:rFonts w:ascii="Times New Roman" w:eastAsia="Times New Roman" w:hAnsi="Times New Roman" w:cs="Times New Roman"/>
          <w:b/>
          <w:i/>
          <w:sz w:val="24"/>
          <w:szCs w:val="24"/>
        </w:rPr>
        <w:t>Packaging</w:t>
      </w:r>
    </w:p>
    <w:p w14:paraId="52E57669" w14:textId="77777777" w:rsidR="00573BDE" w:rsidRPr="00BD07E1" w:rsidRDefault="00914A21" w:rsidP="00BD07E1">
      <w:pPr>
        <w:spacing w:before="240" w:after="240" w:line="360" w:lineRule="auto"/>
        <w:jc w:val="both"/>
        <w:rPr>
          <w:rFonts w:ascii="Times New Roman" w:eastAsia="Times New Roman" w:hAnsi="Times New Roman" w:cs="Times New Roman"/>
          <w:sz w:val="24"/>
          <w:szCs w:val="24"/>
        </w:rPr>
      </w:pPr>
      <w:r w:rsidRPr="00BD07E1">
        <w:rPr>
          <w:rFonts w:ascii="Times New Roman" w:eastAsia="Times New Roman" w:hAnsi="Times New Roman" w:cs="Times New Roman"/>
          <w:sz w:val="24"/>
          <w:szCs w:val="24"/>
        </w:rPr>
        <w:t>Even while packaging is technically part of the marketing mix and not the communications mix, it has become more essential as a means of connecting with customers in recent years as a result of increased competitiveness and fierce rivalry among firms.</w:t>
      </w:r>
    </w:p>
    <w:p w14:paraId="47FC709D" w14:textId="77777777" w:rsidR="00573BDE" w:rsidRPr="00BD07E1" w:rsidRDefault="00914A21" w:rsidP="00BD07E1">
      <w:pPr>
        <w:pStyle w:val="Heading1"/>
        <w:spacing w:before="240" w:after="240"/>
      </w:pPr>
      <w:bookmarkStart w:id="46" w:name="_h7ffmskiyb8r" w:colFirst="0" w:colLast="0"/>
      <w:bookmarkStart w:id="47" w:name="_Toc119708600"/>
      <w:bookmarkEnd w:id="46"/>
      <w:r w:rsidRPr="00BD07E1">
        <w:t>Recommendations</w:t>
      </w:r>
      <w:bookmarkEnd w:id="47"/>
    </w:p>
    <w:p w14:paraId="3A79020A" w14:textId="77777777" w:rsidR="00573BDE" w:rsidRPr="00BD07E1" w:rsidRDefault="00914A21" w:rsidP="00BD07E1">
      <w:pPr>
        <w:spacing w:before="240" w:after="240" w:line="360" w:lineRule="auto"/>
        <w:jc w:val="both"/>
        <w:rPr>
          <w:rFonts w:ascii="Times New Roman" w:eastAsia="Times New Roman" w:hAnsi="Times New Roman" w:cs="Times New Roman"/>
          <w:sz w:val="24"/>
          <w:szCs w:val="24"/>
        </w:rPr>
      </w:pPr>
      <w:r w:rsidRPr="00BD07E1">
        <w:rPr>
          <w:rFonts w:ascii="Times New Roman" w:eastAsia="Times New Roman" w:hAnsi="Times New Roman" w:cs="Times New Roman"/>
          <w:sz w:val="24"/>
          <w:szCs w:val="24"/>
        </w:rPr>
        <w:t>Here are a few fundamental pointers that may be used to boost the effectiveness of CRM.</w:t>
      </w:r>
    </w:p>
    <w:p w14:paraId="4F500CA7" w14:textId="77777777" w:rsidR="00573BDE" w:rsidRPr="00BD07E1" w:rsidRDefault="00914A21" w:rsidP="00BD07E1">
      <w:pPr>
        <w:spacing w:before="240" w:after="240" w:line="360" w:lineRule="auto"/>
        <w:jc w:val="both"/>
        <w:rPr>
          <w:rFonts w:ascii="Times New Roman" w:eastAsia="Times New Roman" w:hAnsi="Times New Roman" w:cs="Times New Roman"/>
          <w:b/>
          <w:i/>
          <w:sz w:val="24"/>
          <w:szCs w:val="24"/>
        </w:rPr>
      </w:pPr>
      <w:r w:rsidRPr="00BD07E1">
        <w:rPr>
          <w:rFonts w:ascii="Times New Roman" w:eastAsia="Times New Roman" w:hAnsi="Times New Roman" w:cs="Times New Roman"/>
          <w:b/>
          <w:i/>
          <w:sz w:val="24"/>
          <w:szCs w:val="24"/>
        </w:rPr>
        <w:t>Lock for data quality</w:t>
      </w:r>
    </w:p>
    <w:p w14:paraId="4D024666" w14:textId="77777777" w:rsidR="00573BDE" w:rsidRPr="00BD07E1" w:rsidRDefault="00914A21" w:rsidP="00BD07E1">
      <w:pPr>
        <w:spacing w:before="240" w:after="240" w:line="360" w:lineRule="auto"/>
        <w:jc w:val="both"/>
        <w:rPr>
          <w:rFonts w:ascii="Times New Roman" w:eastAsia="Times New Roman" w:hAnsi="Times New Roman" w:cs="Times New Roman"/>
          <w:sz w:val="24"/>
          <w:szCs w:val="24"/>
        </w:rPr>
      </w:pPr>
      <w:r w:rsidRPr="00BD07E1">
        <w:rPr>
          <w:rFonts w:ascii="Times New Roman" w:eastAsia="Times New Roman" w:hAnsi="Times New Roman" w:cs="Times New Roman"/>
          <w:sz w:val="24"/>
          <w:szCs w:val="24"/>
        </w:rPr>
        <w:t>It is not a simple task to extract useful information from a CRM system. Due to the huge volume of daily users, the CRM system must include security measures to ensure that only reliable information is collected.</w:t>
      </w:r>
    </w:p>
    <w:p w14:paraId="6B5387D3" w14:textId="77777777" w:rsidR="00573BDE" w:rsidRPr="00BD07E1" w:rsidRDefault="00914A21" w:rsidP="00BD07E1">
      <w:pPr>
        <w:spacing w:before="240" w:after="240" w:line="360" w:lineRule="auto"/>
        <w:jc w:val="both"/>
        <w:rPr>
          <w:rFonts w:ascii="Times New Roman" w:eastAsia="Times New Roman" w:hAnsi="Times New Roman" w:cs="Times New Roman"/>
          <w:b/>
          <w:i/>
          <w:sz w:val="24"/>
          <w:szCs w:val="24"/>
        </w:rPr>
      </w:pPr>
      <w:r w:rsidRPr="00BD07E1">
        <w:rPr>
          <w:rFonts w:ascii="Times New Roman" w:eastAsia="Times New Roman" w:hAnsi="Times New Roman" w:cs="Times New Roman"/>
          <w:b/>
          <w:i/>
          <w:sz w:val="24"/>
          <w:szCs w:val="24"/>
        </w:rPr>
        <w:t>Simplicity is the best policy</w:t>
      </w:r>
    </w:p>
    <w:p w14:paraId="7E8EA282" w14:textId="77777777" w:rsidR="00573BDE" w:rsidRPr="00BD07E1" w:rsidRDefault="00914A21" w:rsidP="00BD07E1">
      <w:pPr>
        <w:spacing w:before="240" w:after="240" w:line="360" w:lineRule="auto"/>
        <w:jc w:val="both"/>
        <w:rPr>
          <w:rFonts w:ascii="Times New Roman" w:eastAsia="Times New Roman" w:hAnsi="Times New Roman" w:cs="Times New Roman"/>
          <w:sz w:val="24"/>
          <w:szCs w:val="24"/>
        </w:rPr>
      </w:pPr>
      <w:r w:rsidRPr="00BD07E1">
        <w:rPr>
          <w:rFonts w:ascii="Times New Roman" w:eastAsia="Times New Roman" w:hAnsi="Times New Roman" w:cs="Times New Roman"/>
          <w:sz w:val="24"/>
          <w:szCs w:val="24"/>
        </w:rPr>
        <w:t>They should bear in mind that modern Customer Relationship Management technologies are very adaptable and straightforward to set up while developing a user-friendly and efficient CRM platform (FEIZ, 2018).</w:t>
      </w:r>
    </w:p>
    <w:p w14:paraId="40FD54FB" w14:textId="77777777" w:rsidR="00573BDE" w:rsidRPr="00BD07E1" w:rsidRDefault="00914A21" w:rsidP="00BD07E1">
      <w:pPr>
        <w:spacing w:before="240" w:after="240" w:line="360" w:lineRule="auto"/>
        <w:jc w:val="both"/>
        <w:rPr>
          <w:rFonts w:ascii="Times New Roman" w:eastAsia="Times New Roman" w:hAnsi="Times New Roman" w:cs="Times New Roman"/>
          <w:b/>
          <w:i/>
          <w:sz w:val="24"/>
          <w:szCs w:val="24"/>
        </w:rPr>
      </w:pPr>
      <w:r w:rsidRPr="00BD07E1">
        <w:rPr>
          <w:rFonts w:ascii="Times New Roman" w:eastAsia="Times New Roman" w:hAnsi="Times New Roman" w:cs="Times New Roman"/>
          <w:b/>
          <w:i/>
          <w:sz w:val="24"/>
          <w:szCs w:val="24"/>
        </w:rPr>
        <w:t>Keep training the whole team</w:t>
      </w:r>
    </w:p>
    <w:p w14:paraId="51B1EF7C" w14:textId="77777777" w:rsidR="00573BDE" w:rsidRPr="00BD07E1" w:rsidRDefault="00914A21" w:rsidP="00BD07E1">
      <w:pPr>
        <w:spacing w:before="240" w:after="240" w:line="360" w:lineRule="auto"/>
        <w:jc w:val="both"/>
        <w:rPr>
          <w:rFonts w:ascii="Times New Roman" w:eastAsia="Times New Roman" w:hAnsi="Times New Roman" w:cs="Times New Roman"/>
          <w:sz w:val="24"/>
          <w:szCs w:val="24"/>
        </w:rPr>
      </w:pPr>
      <w:r w:rsidRPr="00BD07E1">
        <w:rPr>
          <w:rFonts w:ascii="Times New Roman" w:eastAsia="Times New Roman" w:hAnsi="Times New Roman" w:cs="Times New Roman"/>
          <w:sz w:val="24"/>
          <w:szCs w:val="24"/>
        </w:rPr>
        <w:t>When it comes to using customer relationship management software, having properly trained employees or team members makes all the difference. Consequently, they need to fully grasp how to maximise the CRM to get the desired results.</w:t>
      </w:r>
    </w:p>
    <w:p w14:paraId="323D3AC5" w14:textId="77777777" w:rsidR="00573BDE" w:rsidRPr="00BD07E1" w:rsidRDefault="00914A21" w:rsidP="00BD07E1">
      <w:pPr>
        <w:spacing w:before="240" w:after="240" w:line="360" w:lineRule="auto"/>
        <w:jc w:val="both"/>
        <w:rPr>
          <w:rFonts w:ascii="Times New Roman" w:eastAsia="Times New Roman" w:hAnsi="Times New Roman" w:cs="Times New Roman"/>
          <w:b/>
          <w:i/>
          <w:sz w:val="24"/>
          <w:szCs w:val="24"/>
        </w:rPr>
      </w:pPr>
      <w:r w:rsidRPr="00BD07E1">
        <w:rPr>
          <w:rFonts w:ascii="Times New Roman" w:eastAsia="Times New Roman" w:hAnsi="Times New Roman" w:cs="Times New Roman"/>
          <w:b/>
          <w:i/>
          <w:sz w:val="24"/>
          <w:szCs w:val="24"/>
        </w:rPr>
        <w:t>Synchronise communication</w:t>
      </w:r>
    </w:p>
    <w:p w14:paraId="72045F6B" w14:textId="77777777" w:rsidR="00573BDE" w:rsidRPr="00BD07E1" w:rsidRDefault="00914A21" w:rsidP="00BD07E1">
      <w:pPr>
        <w:spacing w:before="240" w:after="240" w:line="360" w:lineRule="auto"/>
        <w:jc w:val="both"/>
        <w:rPr>
          <w:rFonts w:ascii="Times New Roman" w:eastAsia="Times New Roman" w:hAnsi="Times New Roman" w:cs="Times New Roman"/>
          <w:sz w:val="24"/>
          <w:szCs w:val="24"/>
        </w:rPr>
      </w:pPr>
      <w:r w:rsidRPr="00BD07E1">
        <w:rPr>
          <w:rFonts w:ascii="Times New Roman" w:eastAsia="Times New Roman" w:hAnsi="Times New Roman" w:cs="Times New Roman"/>
          <w:sz w:val="24"/>
          <w:szCs w:val="24"/>
        </w:rPr>
        <w:lastRenderedPageBreak/>
        <w:t>Most CRM users seldom bother to coordinate their many means of contact with their CRM platform. As a result, the user information is still spread out among several team members. In this way, the team will be unable to benefit from it or use it in any way, despite having access to the customer data.</w:t>
      </w:r>
    </w:p>
    <w:p w14:paraId="2CCD937E" w14:textId="77777777" w:rsidR="00573BDE" w:rsidRPr="00BD07E1" w:rsidRDefault="00914A21" w:rsidP="00BD07E1">
      <w:pPr>
        <w:spacing w:before="240" w:after="240" w:line="360" w:lineRule="auto"/>
        <w:jc w:val="both"/>
        <w:rPr>
          <w:rFonts w:ascii="Times New Roman" w:eastAsia="Times New Roman" w:hAnsi="Times New Roman" w:cs="Times New Roman"/>
          <w:b/>
          <w:i/>
          <w:sz w:val="24"/>
          <w:szCs w:val="24"/>
        </w:rPr>
      </w:pPr>
      <w:r w:rsidRPr="00BD07E1">
        <w:rPr>
          <w:rFonts w:ascii="Times New Roman" w:eastAsia="Times New Roman" w:hAnsi="Times New Roman" w:cs="Times New Roman"/>
          <w:b/>
          <w:i/>
          <w:sz w:val="24"/>
          <w:szCs w:val="24"/>
        </w:rPr>
        <w:t>Integration with other software</w:t>
      </w:r>
    </w:p>
    <w:p w14:paraId="65A019EB" w14:textId="77777777" w:rsidR="00573BDE" w:rsidRPr="00BD07E1" w:rsidRDefault="00914A21" w:rsidP="00BD07E1">
      <w:pPr>
        <w:spacing w:before="240" w:after="240" w:line="360" w:lineRule="auto"/>
        <w:jc w:val="both"/>
        <w:rPr>
          <w:rFonts w:ascii="Times New Roman" w:eastAsia="Times New Roman" w:hAnsi="Times New Roman" w:cs="Times New Roman"/>
          <w:sz w:val="24"/>
          <w:szCs w:val="24"/>
        </w:rPr>
      </w:pPr>
      <w:r w:rsidRPr="00BD07E1">
        <w:rPr>
          <w:rFonts w:ascii="Times New Roman" w:eastAsia="Times New Roman" w:hAnsi="Times New Roman" w:cs="Times New Roman"/>
          <w:sz w:val="24"/>
          <w:szCs w:val="24"/>
        </w:rPr>
        <w:t>It</w:t>
      </w:r>
      <w:r w:rsidR="00AD6BA8" w:rsidRPr="00BD07E1">
        <w:rPr>
          <w:rFonts w:ascii="Times New Roman" w:eastAsia="Times New Roman" w:hAnsi="Times New Roman" w:cs="Times New Roman"/>
          <w:sz w:val="24"/>
          <w:szCs w:val="24"/>
        </w:rPr>
        <w:t xml:space="preserve"> i</w:t>
      </w:r>
      <w:r w:rsidRPr="00BD07E1">
        <w:rPr>
          <w:rFonts w:ascii="Times New Roman" w:eastAsia="Times New Roman" w:hAnsi="Times New Roman" w:cs="Times New Roman"/>
          <w:sz w:val="24"/>
          <w:szCs w:val="24"/>
        </w:rPr>
        <w:t>s likely that in order to do their duty, the team member makes use of some type of software. They should include these programmes into CRM since doing so will boost employee output and make CRM more valuable. They w</w:t>
      </w:r>
      <w:r w:rsidR="00AD6BA8" w:rsidRPr="00BD07E1">
        <w:rPr>
          <w:rFonts w:ascii="Times New Roman" w:eastAsia="Times New Roman" w:hAnsi="Times New Roman" w:cs="Times New Roman"/>
          <w:sz w:val="24"/>
          <w:szCs w:val="24"/>
        </w:rPr>
        <w:t>ill no</w:t>
      </w:r>
      <w:r w:rsidRPr="00BD07E1">
        <w:rPr>
          <w:rFonts w:ascii="Times New Roman" w:eastAsia="Times New Roman" w:hAnsi="Times New Roman" w:cs="Times New Roman"/>
          <w:sz w:val="24"/>
          <w:szCs w:val="24"/>
        </w:rPr>
        <w:t>t have to spend time moving between programmes, which would have been a significant time savings. Having the CRM capture useful data and save it to a single database where other team members may view it is another perk of integrating this programme.</w:t>
      </w:r>
    </w:p>
    <w:p w14:paraId="4A0F41B5" w14:textId="77777777" w:rsidR="00573BDE" w:rsidRPr="00BD07E1" w:rsidRDefault="00914A21" w:rsidP="00BD07E1">
      <w:pPr>
        <w:pStyle w:val="Heading1"/>
        <w:spacing w:before="240" w:after="240"/>
      </w:pPr>
      <w:bookmarkStart w:id="48" w:name="_xqii2ei8olq3" w:colFirst="0" w:colLast="0"/>
      <w:bookmarkStart w:id="49" w:name="_Toc119708601"/>
      <w:bookmarkEnd w:id="48"/>
      <w:r w:rsidRPr="00BD07E1">
        <w:t>Conclusion</w:t>
      </w:r>
      <w:bookmarkEnd w:id="49"/>
    </w:p>
    <w:p w14:paraId="4658A7D4" w14:textId="77777777" w:rsidR="00573BDE" w:rsidRPr="00BD07E1" w:rsidRDefault="00914A21" w:rsidP="00BD07E1">
      <w:pPr>
        <w:spacing w:before="240" w:after="240" w:line="360" w:lineRule="auto"/>
        <w:jc w:val="both"/>
        <w:rPr>
          <w:rFonts w:ascii="Times New Roman" w:eastAsia="Times New Roman" w:hAnsi="Times New Roman" w:cs="Times New Roman"/>
          <w:sz w:val="24"/>
          <w:szCs w:val="24"/>
        </w:rPr>
      </w:pPr>
      <w:r w:rsidRPr="00BD07E1">
        <w:rPr>
          <w:rFonts w:ascii="Times New Roman" w:eastAsia="Times New Roman" w:hAnsi="Times New Roman" w:cs="Times New Roman"/>
          <w:sz w:val="24"/>
          <w:szCs w:val="24"/>
        </w:rPr>
        <w:t xml:space="preserve">The Internet has developed into a consumer communication channel that is distinguished by its cheap cost, low latency, and high capacity. Because of its interactive character, a business has the opportunity to engage in an intimate and individualised conversation with each of its clients. The simultaneous maturation of data management technologies such as data warehousing and data mining has generated the perfect environment for making </w:t>
      </w:r>
      <w:r w:rsidR="00962BA2" w:rsidRPr="00BD07E1">
        <w:rPr>
          <w:rFonts w:ascii="Times New Roman" w:eastAsia="Times New Roman" w:hAnsi="Times New Roman" w:cs="Times New Roman"/>
          <w:sz w:val="24"/>
          <w:szCs w:val="24"/>
        </w:rPr>
        <w:t>‘</w:t>
      </w:r>
      <w:r w:rsidRPr="00BD07E1">
        <w:rPr>
          <w:rFonts w:ascii="Times New Roman" w:eastAsia="Times New Roman" w:hAnsi="Times New Roman" w:cs="Times New Roman"/>
          <w:sz w:val="24"/>
          <w:szCs w:val="24"/>
        </w:rPr>
        <w:t>customer relationship management (CRM)</w:t>
      </w:r>
      <w:r w:rsidR="00962BA2" w:rsidRPr="00BD07E1">
        <w:rPr>
          <w:rFonts w:ascii="Times New Roman" w:eastAsia="Times New Roman" w:hAnsi="Times New Roman" w:cs="Times New Roman"/>
          <w:sz w:val="24"/>
          <w:szCs w:val="24"/>
        </w:rPr>
        <w:t>’</w:t>
      </w:r>
      <w:r w:rsidRPr="00BD07E1">
        <w:rPr>
          <w:rFonts w:ascii="Times New Roman" w:eastAsia="Times New Roman" w:hAnsi="Times New Roman" w:cs="Times New Roman"/>
          <w:sz w:val="24"/>
          <w:szCs w:val="24"/>
        </w:rPr>
        <w:t xml:space="preserve"> a much more systematic effort than it has been in the past. The company</w:t>
      </w:r>
      <w:r w:rsidR="00962BA2" w:rsidRPr="00BD07E1">
        <w:rPr>
          <w:rFonts w:ascii="Times New Roman" w:eastAsia="Times New Roman" w:hAnsi="Times New Roman" w:cs="Times New Roman"/>
          <w:sz w:val="24"/>
          <w:szCs w:val="24"/>
        </w:rPr>
        <w:t>’</w:t>
      </w:r>
      <w:r w:rsidRPr="00BD07E1">
        <w:rPr>
          <w:rFonts w:ascii="Times New Roman" w:eastAsia="Times New Roman" w:hAnsi="Times New Roman" w:cs="Times New Roman"/>
          <w:sz w:val="24"/>
          <w:szCs w:val="24"/>
        </w:rPr>
        <w:t>s CRM efforts and implementation operations are still in the infant stages of development at this point. Nevertheless, for CRM to be successful, it needs actions to be made from throughout the business in all of its departments.</w:t>
      </w:r>
      <w:r w:rsidRPr="00BD07E1">
        <w:rPr>
          <w:rFonts w:ascii="Times New Roman" w:hAnsi="Times New Roman" w:cs="Times New Roman"/>
        </w:rPr>
        <w:br w:type="page"/>
      </w:r>
    </w:p>
    <w:p w14:paraId="522B3925" w14:textId="77777777" w:rsidR="00573BDE" w:rsidRPr="00BD07E1" w:rsidRDefault="00914A21" w:rsidP="00BD07E1">
      <w:pPr>
        <w:pStyle w:val="Heading1"/>
        <w:spacing w:before="240" w:after="240"/>
      </w:pPr>
      <w:bookmarkStart w:id="50" w:name="_2jbbew8hkxhp" w:colFirst="0" w:colLast="0"/>
      <w:bookmarkStart w:id="51" w:name="_Toc119708602"/>
      <w:bookmarkEnd w:id="50"/>
      <w:r w:rsidRPr="00BD07E1">
        <w:lastRenderedPageBreak/>
        <w:t>Reference List</w:t>
      </w:r>
      <w:bookmarkEnd w:id="51"/>
    </w:p>
    <w:p w14:paraId="5F3C2512" w14:textId="77777777" w:rsidR="00734D96" w:rsidRPr="00BD07E1" w:rsidRDefault="00734D96" w:rsidP="00BD07E1">
      <w:pPr>
        <w:spacing w:before="240" w:after="240" w:line="360" w:lineRule="auto"/>
        <w:jc w:val="both"/>
        <w:rPr>
          <w:rFonts w:ascii="Times New Roman" w:eastAsia="Times New Roman" w:hAnsi="Times New Roman" w:cs="Times New Roman"/>
          <w:color w:val="222222"/>
          <w:sz w:val="24"/>
          <w:szCs w:val="24"/>
          <w:highlight w:val="white"/>
        </w:rPr>
      </w:pPr>
      <w:proofErr w:type="spellStart"/>
      <w:r w:rsidRPr="00BD07E1">
        <w:rPr>
          <w:rFonts w:ascii="Times New Roman" w:eastAsia="Times New Roman" w:hAnsi="Times New Roman" w:cs="Times New Roman"/>
          <w:color w:val="222222"/>
          <w:sz w:val="24"/>
          <w:szCs w:val="24"/>
          <w:highlight w:val="white"/>
        </w:rPr>
        <w:t>Anshari</w:t>
      </w:r>
      <w:proofErr w:type="spellEnd"/>
      <w:r w:rsidRPr="00BD07E1">
        <w:rPr>
          <w:rFonts w:ascii="Times New Roman" w:eastAsia="Times New Roman" w:hAnsi="Times New Roman" w:cs="Times New Roman"/>
          <w:color w:val="222222"/>
          <w:sz w:val="24"/>
          <w:szCs w:val="24"/>
          <w:highlight w:val="white"/>
        </w:rPr>
        <w:t xml:space="preserve">, M., </w:t>
      </w:r>
      <w:proofErr w:type="spellStart"/>
      <w:r w:rsidRPr="00BD07E1">
        <w:rPr>
          <w:rFonts w:ascii="Times New Roman" w:eastAsia="Times New Roman" w:hAnsi="Times New Roman" w:cs="Times New Roman"/>
          <w:color w:val="222222"/>
          <w:sz w:val="24"/>
          <w:szCs w:val="24"/>
          <w:highlight w:val="white"/>
        </w:rPr>
        <w:t>Almunawar</w:t>
      </w:r>
      <w:proofErr w:type="spellEnd"/>
      <w:r w:rsidRPr="00BD07E1">
        <w:rPr>
          <w:rFonts w:ascii="Times New Roman" w:eastAsia="Times New Roman" w:hAnsi="Times New Roman" w:cs="Times New Roman"/>
          <w:color w:val="222222"/>
          <w:sz w:val="24"/>
          <w:szCs w:val="24"/>
          <w:highlight w:val="white"/>
        </w:rPr>
        <w:t>, M.N., Lim, S.A. and Al-</w:t>
      </w:r>
      <w:proofErr w:type="spellStart"/>
      <w:r w:rsidRPr="00BD07E1">
        <w:rPr>
          <w:rFonts w:ascii="Times New Roman" w:eastAsia="Times New Roman" w:hAnsi="Times New Roman" w:cs="Times New Roman"/>
          <w:color w:val="222222"/>
          <w:sz w:val="24"/>
          <w:szCs w:val="24"/>
          <w:highlight w:val="white"/>
        </w:rPr>
        <w:t>Mudimigh</w:t>
      </w:r>
      <w:proofErr w:type="spellEnd"/>
      <w:r w:rsidRPr="00BD07E1">
        <w:rPr>
          <w:rFonts w:ascii="Times New Roman" w:eastAsia="Times New Roman" w:hAnsi="Times New Roman" w:cs="Times New Roman"/>
          <w:color w:val="222222"/>
          <w:sz w:val="24"/>
          <w:szCs w:val="24"/>
          <w:highlight w:val="white"/>
        </w:rPr>
        <w:t xml:space="preserve">, A., 2019. Customer relationship management and big data enabled: Personalization &amp; customization of services. </w:t>
      </w:r>
      <w:r w:rsidRPr="00BD07E1">
        <w:rPr>
          <w:rFonts w:ascii="Times New Roman" w:eastAsia="Times New Roman" w:hAnsi="Times New Roman" w:cs="Times New Roman"/>
          <w:i/>
          <w:color w:val="222222"/>
          <w:sz w:val="24"/>
          <w:szCs w:val="24"/>
          <w:highlight w:val="white"/>
        </w:rPr>
        <w:t>Applied Computing and Informatics</w:t>
      </w:r>
      <w:r w:rsidRPr="00BD07E1">
        <w:rPr>
          <w:rFonts w:ascii="Times New Roman" w:eastAsia="Times New Roman" w:hAnsi="Times New Roman" w:cs="Times New Roman"/>
          <w:color w:val="222222"/>
          <w:sz w:val="24"/>
          <w:szCs w:val="24"/>
          <w:highlight w:val="white"/>
        </w:rPr>
        <w:t xml:space="preserve">, </w:t>
      </w:r>
      <w:r w:rsidRPr="00BD07E1">
        <w:rPr>
          <w:rFonts w:ascii="Times New Roman" w:eastAsia="Times New Roman" w:hAnsi="Times New Roman" w:cs="Times New Roman"/>
          <w:i/>
          <w:color w:val="222222"/>
          <w:sz w:val="24"/>
          <w:szCs w:val="24"/>
          <w:highlight w:val="white"/>
        </w:rPr>
        <w:t>15</w:t>
      </w:r>
      <w:r w:rsidRPr="00BD07E1">
        <w:rPr>
          <w:rFonts w:ascii="Times New Roman" w:eastAsia="Times New Roman" w:hAnsi="Times New Roman" w:cs="Times New Roman"/>
          <w:color w:val="222222"/>
          <w:sz w:val="24"/>
          <w:szCs w:val="24"/>
          <w:highlight w:val="white"/>
        </w:rPr>
        <w:t>(2), pp.94-101.</w:t>
      </w:r>
    </w:p>
    <w:p w14:paraId="2166FB35" w14:textId="77777777" w:rsidR="00734D96" w:rsidRPr="00BD07E1" w:rsidRDefault="00734D96" w:rsidP="00BD07E1">
      <w:pPr>
        <w:spacing w:before="240" w:after="240" w:line="360" w:lineRule="auto"/>
        <w:jc w:val="both"/>
        <w:rPr>
          <w:rFonts w:ascii="Times New Roman" w:eastAsia="Times New Roman" w:hAnsi="Times New Roman" w:cs="Times New Roman"/>
          <w:color w:val="222222"/>
          <w:sz w:val="24"/>
          <w:szCs w:val="24"/>
          <w:highlight w:val="white"/>
        </w:rPr>
      </w:pPr>
      <w:r w:rsidRPr="00BD07E1">
        <w:rPr>
          <w:rFonts w:ascii="Times New Roman" w:eastAsia="Times New Roman" w:hAnsi="Times New Roman" w:cs="Times New Roman"/>
          <w:color w:val="222222"/>
          <w:sz w:val="24"/>
          <w:szCs w:val="24"/>
          <w:highlight w:val="white"/>
        </w:rPr>
        <w:t xml:space="preserve">Chikako, T.U. and </w:t>
      </w:r>
      <w:proofErr w:type="spellStart"/>
      <w:r w:rsidRPr="00BD07E1">
        <w:rPr>
          <w:rFonts w:ascii="Times New Roman" w:eastAsia="Times New Roman" w:hAnsi="Times New Roman" w:cs="Times New Roman"/>
          <w:color w:val="222222"/>
          <w:sz w:val="24"/>
          <w:szCs w:val="24"/>
          <w:highlight w:val="white"/>
        </w:rPr>
        <w:t>Hamu</w:t>
      </w:r>
      <w:proofErr w:type="spellEnd"/>
      <w:r w:rsidRPr="00BD07E1">
        <w:rPr>
          <w:rFonts w:ascii="Times New Roman" w:eastAsia="Times New Roman" w:hAnsi="Times New Roman" w:cs="Times New Roman"/>
          <w:color w:val="222222"/>
          <w:sz w:val="24"/>
          <w:szCs w:val="24"/>
          <w:highlight w:val="white"/>
        </w:rPr>
        <w:t xml:space="preserve">, G.T., 2021. Assessment of Customers’ Relationship Management Practices on Customer Retention and Loyalty of Oromia Credit and Saving Share Company: Bule Hora City Branch. </w:t>
      </w:r>
      <w:r w:rsidRPr="00BD07E1">
        <w:rPr>
          <w:rFonts w:ascii="Times New Roman" w:eastAsia="Times New Roman" w:hAnsi="Times New Roman" w:cs="Times New Roman"/>
          <w:i/>
          <w:color w:val="222222"/>
          <w:sz w:val="24"/>
          <w:szCs w:val="24"/>
          <w:highlight w:val="white"/>
        </w:rPr>
        <w:t>Advances in Operations Research</w:t>
      </w:r>
      <w:r w:rsidRPr="00BD07E1">
        <w:rPr>
          <w:rFonts w:ascii="Times New Roman" w:eastAsia="Times New Roman" w:hAnsi="Times New Roman" w:cs="Times New Roman"/>
          <w:color w:val="222222"/>
          <w:sz w:val="24"/>
          <w:szCs w:val="24"/>
          <w:highlight w:val="white"/>
        </w:rPr>
        <w:t xml:space="preserve">, </w:t>
      </w:r>
      <w:r w:rsidRPr="00BD07E1">
        <w:rPr>
          <w:rFonts w:ascii="Times New Roman" w:eastAsia="Times New Roman" w:hAnsi="Times New Roman" w:cs="Times New Roman"/>
          <w:i/>
          <w:color w:val="222222"/>
          <w:sz w:val="24"/>
          <w:szCs w:val="24"/>
          <w:highlight w:val="white"/>
        </w:rPr>
        <w:t>2021</w:t>
      </w:r>
      <w:r w:rsidRPr="00BD07E1">
        <w:rPr>
          <w:rFonts w:ascii="Times New Roman" w:eastAsia="Times New Roman" w:hAnsi="Times New Roman" w:cs="Times New Roman"/>
          <w:color w:val="222222"/>
          <w:sz w:val="24"/>
          <w:szCs w:val="24"/>
          <w:highlight w:val="white"/>
        </w:rPr>
        <w:t>.</w:t>
      </w:r>
    </w:p>
    <w:p w14:paraId="06BFE7AA" w14:textId="77777777" w:rsidR="00734D96" w:rsidRPr="00BD07E1" w:rsidRDefault="00734D96" w:rsidP="00BD07E1">
      <w:pPr>
        <w:spacing w:before="240" w:after="240" w:line="360" w:lineRule="auto"/>
        <w:jc w:val="both"/>
        <w:rPr>
          <w:rFonts w:ascii="Times New Roman" w:eastAsia="Times New Roman" w:hAnsi="Times New Roman" w:cs="Times New Roman"/>
          <w:color w:val="222222"/>
          <w:sz w:val="24"/>
          <w:szCs w:val="24"/>
          <w:highlight w:val="white"/>
        </w:rPr>
      </w:pPr>
      <w:r w:rsidRPr="00BD07E1">
        <w:rPr>
          <w:rFonts w:ascii="Times New Roman" w:eastAsia="Times New Roman" w:hAnsi="Times New Roman" w:cs="Times New Roman"/>
          <w:color w:val="222222"/>
          <w:sz w:val="24"/>
          <w:szCs w:val="24"/>
          <w:highlight w:val="white"/>
        </w:rPr>
        <w:t xml:space="preserve">Dalla </w:t>
      </w:r>
      <w:proofErr w:type="spellStart"/>
      <w:r w:rsidRPr="00BD07E1">
        <w:rPr>
          <w:rFonts w:ascii="Times New Roman" w:eastAsia="Times New Roman" w:hAnsi="Times New Roman" w:cs="Times New Roman"/>
          <w:color w:val="222222"/>
          <w:sz w:val="24"/>
          <w:szCs w:val="24"/>
          <w:highlight w:val="white"/>
        </w:rPr>
        <w:t>Pozza</w:t>
      </w:r>
      <w:proofErr w:type="spellEnd"/>
      <w:r w:rsidRPr="00BD07E1">
        <w:rPr>
          <w:rFonts w:ascii="Times New Roman" w:eastAsia="Times New Roman" w:hAnsi="Times New Roman" w:cs="Times New Roman"/>
          <w:color w:val="222222"/>
          <w:sz w:val="24"/>
          <w:szCs w:val="24"/>
          <w:highlight w:val="white"/>
        </w:rPr>
        <w:t xml:space="preserve">, I., Goetz, O. and </w:t>
      </w:r>
      <w:proofErr w:type="spellStart"/>
      <w:r w:rsidRPr="00BD07E1">
        <w:rPr>
          <w:rFonts w:ascii="Times New Roman" w:eastAsia="Times New Roman" w:hAnsi="Times New Roman" w:cs="Times New Roman"/>
          <w:color w:val="222222"/>
          <w:sz w:val="24"/>
          <w:szCs w:val="24"/>
          <w:highlight w:val="white"/>
        </w:rPr>
        <w:t>Sahut</w:t>
      </w:r>
      <w:proofErr w:type="spellEnd"/>
      <w:r w:rsidRPr="00BD07E1">
        <w:rPr>
          <w:rFonts w:ascii="Times New Roman" w:eastAsia="Times New Roman" w:hAnsi="Times New Roman" w:cs="Times New Roman"/>
          <w:color w:val="222222"/>
          <w:sz w:val="24"/>
          <w:szCs w:val="24"/>
          <w:highlight w:val="white"/>
        </w:rPr>
        <w:t xml:space="preserve">, J.M., 2018. Implementation effects in the relationship between CRM and its performance. </w:t>
      </w:r>
      <w:r w:rsidRPr="00BD07E1">
        <w:rPr>
          <w:rFonts w:ascii="Times New Roman" w:eastAsia="Times New Roman" w:hAnsi="Times New Roman" w:cs="Times New Roman"/>
          <w:i/>
          <w:color w:val="222222"/>
          <w:sz w:val="24"/>
          <w:szCs w:val="24"/>
          <w:highlight w:val="white"/>
        </w:rPr>
        <w:t>Journal of Business Research</w:t>
      </w:r>
      <w:r w:rsidRPr="00BD07E1">
        <w:rPr>
          <w:rFonts w:ascii="Times New Roman" w:eastAsia="Times New Roman" w:hAnsi="Times New Roman" w:cs="Times New Roman"/>
          <w:color w:val="222222"/>
          <w:sz w:val="24"/>
          <w:szCs w:val="24"/>
          <w:highlight w:val="white"/>
        </w:rPr>
        <w:t xml:space="preserve">, </w:t>
      </w:r>
      <w:r w:rsidRPr="00BD07E1">
        <w:rPr>
          <w:rFonts w:ascii="Times New Roman" w:eastAsia="Times New Roman" w:hAnsi="Times New Roman" w:cs="Times New Roman"/>
          <w:i/>
          <w:color w:val="222222"/>
          <w:sz w:val="24"/>
          <w:szCs w:val="24"/>
          <w:highlight w:val="white"/>
        </w:rPr>
        <w:t>89</w:t>
      </w:r>
      <w:r w:rsidRPr="00BD07E1">
        <w:rPr>
          <w:rFonts w:ascii="Times New Roman" w:eastAsia="Times New Roman" w:hAnsi="Times New Roman" w:cs="Times New Roman"/>
          <w:color w:val="222222"/>
          <w:sz w:val="24"/>
          <w:szCs w:val="24"/>
          <w:highlight w:val="white"/>
        </w:rPr>
        <w:t>, pp.391-403.</w:t>
      </w:r>
    </w:p>
    <w:p w14:paraId="0B271C35" w14:textId="77777777" w:rsidR="00734D96" w:rsidRPr="00BD07E1" w:rsidRDefault="00734D96" w:rsidP="00BD07E1">
      <w:pPr>
        <w:spacing w:before="240" w:after="240" w:line="360" w:lineRule="auto"/>
        <w:jc w:val="both"/>
        <w:rPr>
          <w:rFonts w:ascii="Times New Roman" w:eastAsia="Times New Roman" w:hAnsi="Times New Roman" w:cs="Times New Roman"/>
          <w:color w:val="222222"/>
          <w:sz w:val="24"/>
          <w:szCs w:val="24"/>
          <w:highlight w:val="white"/>
        </w:rPr>
      </w:pPr>
      <w:proofErr w:type="spellStart"/>
      <w:r w:rsidRPr="00BD07E1">
        <w:rPr>
          <w:rFonts w:ascii="Times New Roman" w:eastAsia="Times New Roman" w:hAnsi="Times New Roman" w:cs="Times New Roman"/>
          <w:color w:val="222222"/>
          <w:sz w:val="24"/>
          <w:szCs w:val="24"/>
          <w:highlight w:val="white"/>
        </w:rPr>
        <w:t>Daqar</w:t>
      </w:r>
      <w:proofErr w:type="spellEnd"/>
      <w:r w:rsidRPr="00BD07E1">
        <w:rPr>
          <w:rFonts w:ascii="Times New Roman" w:eastAsia="Times New Roman" w:hAnsi="Times New Roman" w:cs="Times New Roman"/>
          <w:color w:val="222222"/>
          <w:sz w:val="24"/>
          <w:szCs w:val="24"/>
          <w:highlight w:val="white"/>
        </w:rPr>
        <w:t xml:space="preserve">, M.A.A. and </w:t>
      </w:r>
      <w:proofErr w:type="spellStart"/>
      <w:r w:rsidRPr="00BD07E1">
        <w:rPr>
          <w:rFonts w:ascii="Times New Roman" w:eastAsia="Times New Roman" w:hAnsi="Times New Roman" w:cs="Times New Roman"/>
          <w:color w:val="222222"/>
          <w:sz w:val="24"/>
          <w:szCs w:val="24"/>
          <w:highlight w:val="white"/>
        </w:rPr>
        <w:t>Smoudy</w:t>
      </w:r>
      <w:proofErr w:type="spellEnd"/>
      <w:r w:rsidRPr="00BD07E1">
        <w:rPr>
          <w:rFonts w:ascii="Times New Roman" w:eastAsia="Times New Roman" w:hAnsi="Times New Roman" w:cs="Times New Roman"/>
          <w:color w:val="222222"/>
          <w:sz w:val="24"/>
          <w:szCs w:val="24"/>
          <w:highlight w:val="white"/>
        </w:rPr>
        <w:t xml:space="preserve">, A.K., 2019. The impact of consumer buying </w:t>
      </w:r>
      <w:proofErr w:type="spellStart"/>
      <w:r w:rsidRPr="00BD07E1">
        <w:rPr>
          <w:rFonts w:ascii="Times New Roman" w:eastAsia="Times New Roman" w:hAnsi="Times New Roman" w:cs="Times New Roman"/>
          <w:color w:val="222222"/>
          <w:sz w:val="24"/>
          <w:szCs w:val="24"/>
          <w:highlight w:val="white"/>
        </w:rPr>
        <w:t>behavior</w:t>
      </w:r>
      <w:proofErr w:type="spellEnd"/>
      <w:r w:rsidRPr="00BD07E1">
        <w:rPr>
          <w:rFonts w:ascii="Times New Roman" w:eastAsia="Times New Roman" w:hAnsi="Times New Roman" w:cs="Times New Roman"/>
          <w:color w:val="222222"/>
          <w:sz w:val="24"/>
          <w:szCs w:val="24"/>
          <w:highlight w:val="white"/>
        </w:rPr>
        <w:t xml:space="preserve"> on customer relationship management in the banking sector. </w:t>
      </w:r>
      <w:r w:rsidRPr="00BD07E1">
        <w:rPr>
          <w:rFonts w:ascii="Times New Roman" w:eastAsia="Times New Roman" w:hAnsi="Times New Roman" w:cs="Times New Roman"/>
          <w:i/>
          <w:color w:val="222222"/>
          <w:sz w:val="24"/>
          <w:szCs w:val="24"/>
          <w:highlight w:val="white"/>
        </w:rPr>
        <w:t>International Review of Management and Marketing</w:t>
      </w:r>
      <w:r w:rsidRPr="00BD07E1">
        <w:rPr>
          <w:rFonts w:ascii="Times New Roman" w:eastAsia="Times New Roman" w:hAnsi="Times New Roman" w:cs="Times New Roman"/>
          <w:color w:val="222222"/>
          <w:sz w:val="24"/>
          <w:szCs w:val="24"/>
          <w:highlight w:val="white"/>
        </w:rPr>
        <w:t xml:space="preserve">, </w:t>
      </w:r>
      <w:r w:rsidRPr="00BD07E1">
        <w:rPr>
          <w:rFonts w:ascii="Times New Roman" w:eastAsia="Times New Roman" w:hAnsi="Times New Roman" w:cs="Times New Roman"/>
          <w:i/>
          <w:color w:val="222222"/>
          <w:sz w:val="24"/>
          <w:szCs w:val="24"/>
          <w:highlight w:val="white"/>
        </w:rPr>
        <w:t>9</w:t>
      </w:r>
      <w:r w:rsidRPr="00BD07E1">
        <w:rPr>
          <w:rFonts w:ascii="Times New Roman" w:eastAsia="Times New Roman" w:hAnsi="Times New Roman" w:cs="Times New Roman"/>
          <w:color w:val="222222"/>
          <w:sz w:val="24"/>
          <w:szCs w:val="24"/>
          <w:highlight w:val="white"/>
        </w:rPr>
        <w:t>(4), p.39.</w:t>
      </w:r>
    </w:p>
    <w:p w14:paraId="7671E09D" w14:textId="77777777" w:rsidR="00734D96" w:rsidRPr="00BD07E1" w:rsidRDefault="00734D96" w:rsidP="00BD07E1">
      <w:pPr>
        <w:spacing w:before="240" w:after="240" w:line="360" w:lineRule="auto"/>
        <w:jc w:val="both"/>
        <w:rPr>
          <w:rFonts w:ascii="Times New Roman" w:eastAsia="Times New Roman" w:hAnsi="Times New Roman" w:cs="Times New Roman"/>
          <w:color w:val="222222"/>
          <w:sz w:val="24"/>
          <w:szCs w:val="24"/>
          <w:highlight w:val="white"/>
        </w:rPr>
      </w:pPr>
      <w:proofErr w:type="spellStart"/>
      <w:r w:rsidRPr="00BD07E1">
        <w:rPr>
          <w:rFonts w:ascii="Times New Roman" w:eastAsia="Times New Roman" w:hAnsi="Times New Roman" w:cs="Times New Roman"/>
          <w:color w:val="222222"/>
          <w:sz w:val="24"/>
          <w:szCs w:val="24"/>
          <w:highlight w:val="white"/>
        </w:rPr>
        <w:t>Dastane</w:t>
      </w:r>
      <w:proofErr w:type="spellEnd"/>
      <w:r w:rsidRPr="00BD07E1">
        <w:rPr>
          <w:rFonts w:ascii="Times New Roman" w:eastAsia="Times New Roman" w:hAnsi="Times New Roman" w:cs="Times New Roman"/>
          <w:color w:val="222222"/>
          <w:sz w:val="24"/>
          <w:szCs w:val="24"/>
          <w:highlight w:val="white"/>
        </w:rPr>
        <w:t xml:space="preserve">, D.O., 2020. Impact of digital marketing on online purchase intention: Mediation effect of customer relationship management. </w:t>
      </w:r>
      <w:r w:rsidRPr="00BD07E1">
        <w:rPr>
          <w:rFonts w:ascii="Times New Roman" w:eastAsia="Times New Roman" w:hAnsi="Times New Roman" w:cs="Times New Roman"/>
          <w:i/>
          <w:color w:val="222222"/>
          <w:sz w:val="24"/>
          <w:szCs w:val="24"/>
          <w:highlight w:val="white"/>
        </w:rPr>
        <w:t>Journal of Asian Business Strategy, DOI</w:t>
      </w:r>
      <w:r w:rsidRPr="00BD07E1">
        <w:rPr>
          <w:rFonts w:ascii="Times New Roman" w:eastAsia="Times New Roman" w:hAnsi="Times New Roman" w:cs="Times New Roman"/>
          <w:color w:val="222222"/>
          <w:sz w:val="24"/>
          <w:szCs w:val="24"/>
          <w:highlight w:val="white"/>
        </w:rPr>
        <w:t xml:space="preserve">, </w:t>
      </w:r>
      <w:r w:rsidRPr="00BD07E1">
        <w:rPr>
          <w:rFonts w:ascii="Times New Roman" w:eastAsia="Times New Roman" w:hAnsi="Times New Roman" w:cs="Times New Roman"/>
          <w:i/>
          <w:color w:val="222222"/>
          <w:sz w:val="24"/>
          <w:szCs w:val="24"/>
          <w:highlight w:val="white"/>
        </w:rPr>
        <w:t>10</w:t>
      </w:r>
      <w:r w:rsidRPr="00BD07E1">
        <w:rPr>
          <w:rFonts w:ascii="Times New Roman" w:eastAsia="Times New Roman" w:hAnsi="Times New Roman" w:cs="Times New Roman"/>
          <w:color w:val="222222"/>
          <w:sz w:val="24"/>
          <w:szCs w:val="24"/>
          <w:highlight w:val="white"/>
        </w:rPr>
        <w:t>, pp.142-158.</w:t>
      </w:r>
    </w:p>
    <w:p w14:paraId="09C2CC31" w14:textId="77777777" w:rsidR="00734D96" w:rsidRPr="00BD07E1" w:rsidRDefault="00734D96" w:rsidP="00BD07E1">
      <w:pPr>
        <w:spacing w:before="240" w:after="240" w:line="360" w:lineRule="auto"/>
        <w:jc w:val="both"/>
        <w:rPr>
          <w:rFonts w:ascii="Times New Roman" w:eastAsia="Times New Roman" w:hAnsi="Times New Roman" w:cs="Times New Roman"/>
          <w:color w:val="222222"/>
          <w:sz w:val="24"/>
          <w:szCs w:val="24"/>
          <w:highlight w:val="white"/>
        </w:rPr>
      </w:pPr>
      <w:proofErr w:type="spellStart"/>
      <w:r w:rsidRPr="00BD07E1">
        <w:rPr>
          <w:rFonts w:ascii="Times New Roman" w:eastAsia="Times New Roman" w:hAnsi="Times New Roman" w:cs="Times New Roman"/>
          <w:color w:val="222222"/>
          <w:sz w:val="24"/>
          <w:szCs w:val="24"/>
          <w:highlight w:val="white"/>
        </w:rPr>
        <w:t>Dewnarain</w:t>
      </w:r>
      <w:proofErr w:type="spellEnd"/>
      <w:r w:rsidRPr="00BD07E1">
        <w:rPr>
          <w:rFonts w:ascii="Times New Roman" w:eastAsia="Times New Roman" w:hAnsi="Times New Roman" w:cs="Times New Roman"/>
          <w:color w:val="222222"/>
          <w:sz w:val="24"/>
          <w:szCs w:val="24"/>
          <w:highlight w:val="white"/>
        </w:rPr>
        <w:t xml:space="preserve">, S., </w:t>
      </w:r>
      <w:proofErr w:type="spellStart"/>
      <w:r w:rsidRPr="00BD07E1">
        <w:rPr>
          <w:rFonts w:ascii="Times New Roman" w:eastAsia="Times New Roman" w:hAnsi="Times New Roman" w:cs="Times New Roman"/>
          <w:color w:val="222222"/>
          <w:sz w:val="24"/>
          <w:szCs w:val="24"/>
          <w:highlight w:val="white"/>
        </w:rPr>
        <w:t>Ramkissoon</w:t>
      </w:r>
      <w:proofErr w:type="spellEnd"/>
      <w:r w:rsidRPr="00BD07E1">
        <w:rPr>
          <w:rFonts w:ascii="Times New Roman" w:eastAsia="Times New Roman" w:hAnsi="Times New Roman" w:cs="Times New Roman"/>
          <w:color w:val="222222"/>
          <w:sz w:val="24"/>
          <w:szCs w:val="24"/>
          <w:highlight w:val="white"/>
        </w:rPr>
        <w:t xml:space="preserve">, H. and </w:t>
      </w:r>
      <w:proofErr w:type="spellStart"/>
      <w:r w:rsidRPr="00BD07E1">
        <w:rPr>
          <w:rFonts w:ascii="Times New Roman" w:eastAsia="Times New Roman" w:hAnsi="Times New Roman" w:cs="Times New Roman"/>
          <w:color w:val="222222"/>
          <w:sz w:val="24"/>
          <w:szCs w:val="24"/>
          <w:highlight w:val="white"/>
        </w:rPr>
        <w:t>Mavondo</w:t>
      </w:r>
      <w:proofErr w:type="spellEnd"/>
      <w:r w:rsidRPr="00BD07E1">
        <w:rPr>
          <w:rFonts w:ascii="Times New Roman" w:eastAsia="Times New Roman" w:hAnsi="Times New Roman" w:cs="Times New Roman"/>
          <w:color w:val="222222"/>
          <w:sz w:val="24"/>
          <w:szCs w:val="24"/>
          <w:highlight w:val="white"/>
        </w:rPr>
        <w:t xml:space="preserve">, F., 2019. Social customer relationship management: An integrated conceptual framework. </w:t>
      </w:r>
      <w:r w:rsidRPr="00BD07E1">
        <w:rPr>
          <w:rFonts w:ascii="Times New Roman" w:eastAsia="Times New Roman" w:hAnsi="Times New Roman" w:cs="Times New Roman"/>
          <w:i/>
          <w:color w:val="222222"/>
          <w:sz w:val="24"/>
          <w:szCs w:val="24"/>
          <w:highlight w:val="white"/>
        </w:rPr>
        <w:t>Journal of Hospitality Marketing &amp; Management</w:t>
      </w:r>
      <w:r w:rsidRPr="00BD07E1">
        <w:rPr>
          <w:rFonts w:ascii="Times New Roman" w:eastAsia="Times New Roman" w:hAnsi="Times New Roman" w:cs="Times New Roman"/>
          <w:color w:val="222222"/>
          <w:sz w:val="24"/>
          <w:szCs w:val="24"/>
          <w:highlight w:val="white"/>
        </w:rPr>
        <w:t xml:space="preserve">, </w:t>
      </w:r>
      <w:r w:rsidRPr="00BD07E1">
        <w:rPr>
          <w:rFonts w:ascii="Times New Roman" w:eastAsia="Times New Roman" w:hAnsi="Times New Roman" w:cs="Times New Roman"/>
          <w:i/>
          <w:color w:val="222222"/>
          <w:sz w:val="24"/>
          <w:szCs w:val="24"/>
          <w:highlight w:val="white"/>
        </w:rPr>
        <w:t>28</w:t>
      </w:r>
      <w:r w:rsidRPr="00BD07E1">
        <w:rPr>
          <w:rFonts w:ascii="Times New Roman" w:eastAsia="Times New Roman" w:hAnsi="Times New Roman" w:cs="Times New Roman"/>
          <w:color w:val="222222"/>
          <w:sz w:val="24"/>
          <w:szCs w:val="24"/>
          <w:highlight w:val="white"/>
        </w:rPr>
        <w:t>(2), pp.172-188.</w:t>
      </w:r>
    </w:p>
    <w:p w14:paraId="11202FAC" w14:textId="77777777" w:rsidR="00734D96" w:rsidRPr="00BD07E1" w:rsidRDefault="00734D96" w:rsidP="00BD07E1">
      <w:pPr>
        <w:spacing w:before="240" w:after="240" w:line="360" w:lineRule="auto"/>
        <w:jc w:val="both"/>
        <w:rPr>
          <w:rFonts w:ascii="Times New Roman" w:eastAsia="Times New Roman" w:hAnsi="Times New Roman" w:cs="Times New Roman"/>
          <w:color w:val="222222"/>
          <w:sz w:val="24"/>
          <w:szCs w:val="24"/>
          <w:highlight w:val="white"/>
        </w:rPr>
      </w:pPr>
      <w:proofErr w:type="spellStart"/>
      <w:r w:rsidRPr="00BD07E1">
        <w:rPr>
          <w:rFonts w:ascii="Times New Roman" w:eastAsia="Times New Roman" w:hAnsi="Times New Roman" w:cs="Times New Roman"/>
          <w:color w:val="222222"/>
          <w:sz w:val="24"/>
          <w:szCs w:val="24"/>
          <w:highlight w:val="white"/>
        </w:rPr>
        <w:t>Famiyeh</w:t>
      </w:r>
      <w:proofErr w:type="spellEnd"/>
      <w:r w:rsidRPr="00BD07E1">
        <w:rPr>
          <w:rFonts w:ascii="Times New Roman" w:eastAsia="Times New Roman" w:hAnsi="Times New Roman" w:cs="Times New Roman"/>
          <w:color w:val="222222"/>
          <w:sz w:val="24"/>
          <w:szCs w:val="24"/>
          <w:highlight w:val="white"/>
        </w:rPr>
        <w:t xml:space="preserve">, S., Asante-Darko, D. and Kwarteng, A., 2018. Service quality, customer satisfaction, and loyalty in the banking sector: The moderating role of organizational culture. </w:t>
      </w:r>
      <w:r w:rsidRPr="00BD07E1">
        <w:rPr>
          <w:rFonts w:ascii="Times New Roman" w:eastAsia="Times New Roman" w:hAnsi="Times New Roman" w:cs="Times New Roman"/>
          <w:i/>
          <w:color w:val="222222"/>
          <w:sz w:val="24"/>
          <w:szCs w:val="24"/>
          <w:highlight w:val="white"/>
        </w:rPr>
        <w:t>International Journal of Quality &amp; Reliability Management</w:t>
      </w:r>
      <w:r w:rsidRPr="00BD07E1">
        <w:rPr>
          <w:rFonts w:ascii="Times New Roman" w:eastAsia="Times New Roman" w:hAnsi="Times New Roman" w:cs="Times New Roman"/>
          <w:color w:val="222222"/>
          <w:sz w:val="24"/>
          <w:szCs w:val="24"/>
          <w:highlight w:val="white"/>
        </w:rPr>
        <w:t>.</w:t>
      </w:r>
    </w:p>
    <w:p w14:paraId="1AD191FC" w14:textId="77777777" w:rsidR="00734D96" w:rsidRPr="00BD07E1" w:rsidRDefault="00734D96" w:rsidP="00BD07E1">
      <w:pPr>
        <w:spacing w:before="240" w:after="240" w:line="360" w:lineRule="auto"/>
        <w:jc w:val="both"/>
        <w:rPr>
          <w:rFonts w:ascii="Times New Roman" w:eastAsia="Times New Roman" w:hAnsi="Times New Roman" w:cs="Times New Roman"/>
          <w:color w:val="222222"/>
          <w:sz w:val="24"/>
          <w:szCs w:val="24"/>
          <w:highlight w:val="white"/>
        </w:rPr>
      </w:pPr>
      <w:r w:rsidRPr="00BD07E1">
        <w:rPr>
          <w:rFonts w:ascii="Times New Roman" w:eastAsia="Times New Roman" w:hAnsi="Times New Roman" w:cs="Times New Roman"/>
          <w:color w:val="222222"/>
          <w:sz w:val="24"/>
          <w:szCs w:val="24"/>
          <w:highlight w:val="white"/>
        </w:rPr>
        <w:t xml:space="preserve">FEIZ, S., 2018. The mediating role of customer lifetime value on customer relationship management and business performance. </w:t>
      </w:r>
      <w:r w:rsidRPr="00BD07E1">
        <w:rPr>
          <w:rFonts w:ascii="Times New Roman" w:eastAsia="Times New Roman" w:hAnsi="Times New Roman" w:cs="Times New Roman"/>
          <w:i/>
          <w:color w:val="222222"/>
          <w:sz w:val="24"/>
          <w:szCs w:val="24"/>
          <w:highlight w:val="white"/>
        </w:rPr>
        <w:t>Ph. D. dissertation</w:t>
      </w:r>
      <w:r w:rsidRPr="00BD07E1">
        <w:rPr>
          <w:rFonts w:ascii="Times New Roman" w:eastAsia="Times New Roman" w:hAnsi="Times New Roman" w:cs="Times New Roman"/>
          <w:color w:val="222222"/>
          <w:sz w:val="24"/>
          <w:szCs w:val="24"/>
          <w:highlight w:val="white"/>
        </w:rPr>
        <w:t>.</w:t>
      </w:r>
    </w:p>
    <w:p w14:paraId="74DA225F" w14:textId="77777777" w:rsidR="00734D96" w:rsidRPr="00BD07E1" w:rsidRDefault="00734D96" w:rsidP="00BD07E1">
      <w:pPr>
        <w:spacing w:before="240" w:after="240" w:line="360" w:lineRule="auto"/>
        <w:jc w:val="both"/>
        <w:rPr>
          <w:rFonts w:ascii="Times New Roman" w:eastAsia="Times New Roman" w:hAnsi="Times New Roman" w:cs="Times New Roman"/>
          <w:color w:val="222222"/>
          <w:sz w:val="24"/>
          <w:szCs w:val="24"/>
          <w:highlight w:val="white"/>
        </w:rPr>
      </w:pPr>
      <w:proofErr w:type="spellStart"/>
      <w:r w:rsidRPr="00BD07E1">
        <w:rPr>
          <w:rFonts w:ascii="Times New Roman" w:eastAsia="Times New Roman" w:hAnsi="Times New Roman" w:cs="Times New Roman"/>
          <w:color w:val="222222"/>
          <w:sz w:val="24"/>
          <w:szCs w:val="24"/>
          <w:highlight w:val="white"/>
        </w:rPr>
        <w:t>Foltean</w:t>
      </w:r>
      <w:proofErr w:type="spellEnd"/>
      <w:r w:rsidRPr="00BD07E1">
        <w:rPr>
          <w:rFonts w:ascii="Times New Roman" w:eastAsia="Times New Roman" w:hAnsi="Times New Roman" w:cs="Times New Roman"/>
          <w:color w:val="222222"/>
          <w:sz w:val="24"/>
          <w:szCs w:val="24"/>
          <w:highlight w:val="white"/>
        </w:rPr>
        <w:t xml:space="preserve">, F.S., </w:t>
      </w:r>
      <w:proofErr w:type="spellStart"/>
      <w:r w:rsidRPr="00BD07E1">
        <w:rPr>
          <w:rFonts w:ascii="Times New Roman" w:eastAsia="Times New Roman" w:hAnsi="Times New Roman" w:cs="Times New Roman"/>
          <w:color w:val="222222"/>
          <w:sz w:val="24"/>
          <w:szCs w:val="24"/>
          <w:highlight w:val="white"/>
        </w:rPr>
        <w:t>Trif</w:t>
      </w:r>
      <w:proofErr w:type="spellEnd"/>
      <w:r w:rsidRPr="00BD07E1">
        <w:rPr>
          <w:rFonts w:ascii="Times New Roman" w:eastAsia="Times New Roman" w:hAnsi="Times New Roman" w:cs="Times New Roman"/>
          <w:color w:val="222222"/>
          <w:sz w:val="24"/>
          <w:szCs w:val="24"/>
          <w:highlight w:val="white"/>
        </w:rPr>
        <w:t xml:space="preserve">, S.M. and </w:t>
      </w:r>
      <w:proofErr w:type="spellStart"/>
      <w:r w:rsidRPr="00BD07E1">
        <w:rPr>
          <w:rFonts w:ascii="Times New Roman" w:eastAsia="Times New Roman" w:hAnsi="Times New Roman" w:cs="Times New Roman"/>
          <w:color w:val="222222"/>
          <w:sz w:val="24"/>
          <w:szCs w:val="24"/>
          <w:highlight w:val="white"/>
        </w:rPr>
        <w:t>Tuleu</w:t>
      </w:r>
      <w:proofErr w:type="spellEnd"/>
      <w:r w:rsidRPr="00BD07E1">
        <w:rPr>
          <w:rFonts w:ascii="Times New Roman" w:eastAsia="Times New Roman" w:hAnsi="Times New Roman" w:cs="Times New Roman"/>
          <w:color w:val="222222"/>
          <w:sz w:val="24"/>
          <w:szCs w:val="24"/>
          <w:highlight w:val="white"/>
        </w:rPr>
        <w:t xml:space="preserve">, D.L., 2019. Customer relationship management capabilities and social media technology use: Consequences on firm performance. </w:t>
      </w:r>
      <w:r w:rsidRPr="00BD07E1">
        <w:rPr>
          <w:rFonts w:ascii="Times New Roman" w:eastAsia="Times New Roman" w:hAnsi="Times New Roman" w:cs="Times New Roman"/>
          <w:i/>
          <w:color w:val="222222"/>
          <w:sz w:val="24"/>
          <w:szCs w:val="24"/>
          <w:highlight w:val="white"/>
        </w:rPr>
        <w:t>Journal of Business Research</w:t>
      </w:r>
      <w:r w:rsidRPr="00BD07E1">
        <w:rPr>
          <w:rFonts w:ascii="Times New Roman" w:eastAsia="Times New Roman" w:hAnsi="Times New Roman" w:cs="Times New Roman"/>
          <w:color w:val="222222"/>
          <w:sz w:val="24"/>
          <w:szCs w:val="24"/>
          <w:highlight w:val="white"/>
        </w:rPr>
        <w:t xml:space="preserve">, </w:t>
      </w:r>
      <w:r w:rsidRPr="00BD07E1">
        <w:rPr>
          <w:rFonts w:ascii="Times New Roman" w:eastAsia="Times New Roman" w:hAnsi="Times New Roman" w:cs="Times New Roman"/>
          <w:i/>
          <w:color w:val="222222"/>
          <w:sz w:val="24"/>
          <w:szCs w:val="24"/>
          <w:highlight w:val="white"/>
        </w:rPr>
        <w:t>104</w:t>
      </w:r>
      <w:r w:rsidRPr="00BD07E1">
        <w:rPr>
          <w:rFonts w:ascii="Times New Roman" w:eastAsia="Times New Roman" w:hAnsi="Times New Roman" w:cs="Times New Roman"/>
          <w:color w:val="222222"/>
          <w:sz w:val="24"/>
          <w:szCs w:val="24"/>
          <w:highlight w:val="white"/>
        </w:rPr>
        <w:t>, pp.563-575.</w:t>
      </w:r>
    </w:p>
    <w:p w14:paraId="6F658EB2" w14:textId="77777777" w:rsidR="00734D96" w:rsidRPr="00BD07E1" w:rsidRDefault="00734D96" w:rsidP="00BD07E1">
      <w:pPr>
        <w:spacing w:before="240" w:after="240" w:line="360" w:lineRule="auto"/>
        <w:jc w:val="both"/>
        <w:rPr>
          <w:rFonts w:ascii="Times New Roman" w:eastAsia="Times New Roman" w:hAnsi="Times New Roman" w:cs="Times New Roman"/>
          <w:color w:val="222222"/>
          <w:sz w:val="24"/>
          <w:szCs w:val="24"/>
          <w:highlight w:val="white"/>
        </w:rPr>
      </w:pPr>
      <w:r w:rsidRPr="00BD07E1">
        <w:rPr>
          <w:rFonts w:ascii="Times New Roman" w:eastAsia="Times New Roman" w:hAnsi="Times New Roman" w:cs="Times New Roman"/>
          <w:color w:val="222222"/>
          <w:sz w:val="24"/>
          <w:szCs w:val="24"/>
          <w:highlight w:val="white"/>
        </w:rPr>
        <w:t xml:space="preserve">Goodman, J., 2019. </w:t>
      </w:r>
      <w:r w:rsidRPr="00BD07E1">
        <w:rPr>
          <w:rFonts w:ascii="Times New Roman" w:eastAsia="Times New Roman" w:hAnsi="Times New Roman" w:cs="Times New Roman"/>
          <w:i/>
          <w:color w:val="222222"/>
          <w:sz w:val="24"/>
          <w:szCs w:val="24"/>
          <w:highlight w:val="white"/>
        </w:rPr>
        <w:t>Strategic customer service: Managing the customer experience to increase positive word of mouth, build loyalty, and maximize profits</w:t>
      </w:r>
      <w:r w:rsidRPr="00BD07E1">
        <w:rPr>
          <w:rFonts w:ascii="Times New Roman" w:eastAsia="Times New Roman" w:hAnsi="Times New Roman" w:cs="Times New Roman"/>
          <w:color w:val="222222"/>
          <w:sz w:val="24"/>
          <w:szCs w:val="24"/>
          <w:highlight w:val="white"/>
        </w:rPr>
        <w:t xml:space="preserve">. </w:t>
      </w:r>
      <w:proofErr w:type="spellStart"/>
      <w:r w:rsidRPr="00BD07E1">
        <w:rPr>
          <w:rFonts w:ascii="Times New Roman" w:eastAsia="Times New Roman" w:hAnsi="Times New Roman" w:cs="Times New Roman"/>
          <w:color w:val="222222"/>
          <w:sz w:val="24"/>
          <w:szCs w:val="24"/>
          <w:highlight w:val="white"/>
        </w:rPr>
        <w:t>Amacom</w:t>
      </w:r>
      <w:proofErr w:type="spellEnd"/>
      <w:r w:rsidRPr="00BD07E1">
        <w:rPr>
          <w:rFonts w:ascii="Times New Roman" w:eastAsia="Times New Roman" w:hAnsi="Times New Roman" w:cs="Times New Roman"/>
          <w:color w:val="222222"/>
          <w:sz w:val="24"/>
          <w:szCs w:val="24"/>
          <w:highlight w:val="white"/>
        </w:rPr>
        <w:t>.</w:t>
      </w:r>
    </w:p>
    <w:p w14:paraId="262029FE" w14:textId="77777777" w:rsidR="00734D96" w:rsidRPr="00BD07E1" w:rsidRDefault="00734D96" w:rsidP="00BD07E1">
      <w:pPr>
        <w:spacing w:before="240" w:after="240" w:line="360" w:lineRule="auto"/>
        <w:jc w:val="both"/>
        <w:rPr>
          <w:rFonts w:ascii="Times New Roman" w:eastAsia="Times New Roman" w:hAnsi="Times New Roman" w:cs="Times New Roman"/>
          <w:color w:val="222222"/>
          <w:sz w:val="24"/>
          <w:szCs w:val="24"/>
          <w:highlight w:val="white"/>
        </w:rPr>
      </w:pPr>
      <w:r w:rsidRPr="00BD07E1">
        <w:rPr>
          <w:rFonts w:ascii="Times New Roman" w:eastAsia="Times New Roman" w:hAnsi="Times New Roman" w:cs="Times New Roman"/>
          <w:color w:val="222222"/>
          <w:sz w:val="24"/>
          <w:szCs w:val="24"/>
          <w:highlight w:val="white"/>
        </w:rPr>
        <w:lastRenderedPageBreak/>
        <w:t xml:space="preserve">Guha, S., Harrigan, P. and </w:t>
      </w:r>
      <w:proofErr w:type="spellStart"/>
      <w:r w:rsidRPr="00BD07E1">
        <w:rPr>
          <w:rFonts w:ascii="Times New Roman" w:eastAsia="Times New Roman" w:hAnsi="Times New Roman" w:cs="Times New Roman"/>
          <w:color w:val="222222"/>
          <w:sz w:val="24"/>
          <w:szCs w:val="24"/>
          <w:highlight w:val="white"/>
        </w:rPr>
        <w:t>Soutar</w:t>
      </w:r>
      <w:proofErr w:type="spellEnd"/>
      <w:r w:rsidRPr="00BD07E1">
        <w:rPr>
          <w:rFonts w:ascii="Times New Roman" w:eastAsia="Times New Roman" w:hAnsi="Times New Roman" w:cs="Times New Roman"/>
          <w:color w:val="222222"/>
          <w:sz w:val="24"/>
          <w:szCs w:val="24"/>
          <w:highlight w:val="white"/>
        </w:rPr>
        <w:t xml:space="preserve">, G., 2018. Linking social media to customer relationship management (CRM): a qualitative study on SMEs. </w:t>
      </w:r>
      <w:r w:rsidRPr="00BD07E1">
        <w:rPr>
          <w:rFonts w:ascii="Times New Roman" w:eastAsia="Times New Roman" w:hAnsi="Times New Roman" w:cs="Times New Roman"/>
          <w:i/>
          <w:color w:val="222222"/>
          <w:sz w:val="24"/>
          <w:szCs w:val="24"/>
          <w:highlight w:val="white"/>
        </w:rPr>
        <w:t>Journal of Small Business &amp; Entrepreneurship</w:t>
      </w:r>
      <w:r w:rsidRPr="00BD07E1">
        <w:rPr>
          <w:rFonts w:ascii="Times New Roman" w:eastAsia="Times New Roman" w:hAnsi="Times New Roman" w:cs="Times New Roman"/>
          <w:color w:val="222222"/>
          <w:sz w:val="24"/>
          <w:szCs w:val="24"/>
          <w:highlight w:val="white"/>
        </w:rPr>
        <w:t xml:space="preserve">, </w:t>
      </w:r>
      <w:r w:rsidRPr="00BD07E1">
        <w:rPr>
          <w:rFonts w:ascii="Times New Roman" w:eastAsia="Times New Roman" w:hAnsi="Times New Roman" w:cs="Times New Roman"/>
          <w:i/>
          <w:color w:val="222222"/>
          <w:sz w:val="24"/>
          <w:szCs w:val="24"/>
          <w:highlight w:val="white"/>
        </w:rPr>
        <w:t>30</w:t>
      </w:r>
      <w:r w:rsidRPr="00BD07E1">
        <w:rPr>
          <w:rFonts w:ascii="Times New Roman" w:eastAsia="Times New Roman" w:hAnsi="Times New Roman" w:cs="Times New Roman"/>
          <w:color w:val="222222"/>
          <w:sz w:val="24"/>
          <w:szCs w:val="24"/>
          <w:highlight w:val="white"/>
        </w:rPr>
        <w:t>(3), pp.193-214.</w:t>
      </w:r>
    </w:p>
    <w:p w14:paraId="3AF7BB55" w14:textId="77777777" w:rsidR="00734D96" w:rsidRPr="00BD07E1" w:rsidRDefault="00734D96" w:rsidP="00BD07E1">
      <w:pPr>
        <w:spacing w:before="240" w:after="240" w:line="360" w:lineRule="auto"/>
        <w:jc w:val="both"/>
        <w:rPr>
          <w:rFonts w:ascii="Times New Roman" w:eastAsia="Times New Roman" w:hAnsi="Times New Roman" w:cs="Times New Roman"/>
          <w:color w:val="222222"/>
          <w:sz w:val="24"/>
          <w:szCs w:val="24"/>
          <w:highlight w:val="white"/>
        </w:rPr>
      </w:pPr>
      <w:proofErr w:type="spellStart"/>
      <w:r w:rsidRPr="00BD07E1">
        <w:rPr>
          <w:rFonts w:ascii="Times New Roman" w:eastAsia="Times New Roman" w:hAnsi="Times New Roman" w:cs="Times New Roman"/>
          <w:color w:val="222222"/>
          <w:sz w:val="24"/>
          <w:szCs w:val="24"/>
          <w:highlight w:val="white"/>
        </w:rPr>
        <w:t>Itani</w:t>
      </w:r>
      <w:proofErr w:type="spellEnd"/>
      <w:r w:rsidRPr="00BD07E1">
        <w:rPr>
          <w:rFonts w:ascii="Times New Roman" w:eastAsia="Times New Roman" w:hAnsi="Times New Roman" w:cs="Times New Roman"/>
          <w:color w:val="222222"/>
          <w:sz w:val="24"/>
          <w:szCs w:val="24"/>
          <w:highlight w:val="white"/>
        </w:rPr>
        <w:t xml:space="preserve">, O.S., </w:t>
      </w:r>
      <w:proofErr w:type="spellStart"/>
      <w:r w:rsidRPr="00BD07E1">
        <w:rPr>
          <w:rFonts w:ascii="Times New Roman" w:eastAsia="Times New Roman" w:hAnsi="Times New Roman" w:cs="Times New Roman"/>
          <w:color w:val="222222"/>
          <w:sz w:val="24"/>
          <w:szCs w:val="24"/>
          <w:highlight w:val="white"/>
        </w:rPr>
        <w:t>Kassar</w:t>
      </w:r>
      <w:proofErr w:type="spellEnd"/>
      <w:r w:rsidRPr="00BD07E1">
        <w:rPr>
          <w:rFonts w:ascii="Times New Roman" w:eastAsia="Times New Roman" w:hAnsi="Times New Roman" w:cs="Times New Roman"/>
          <w:color w:val="222222"/>
          <w:sz w:val="24"/>
          <w:szCs w:val="24"/>
          <w:highlight w:val="white"/>
        </w:rPr>
        <w:t xml:space="preserve">, A.N. and Loureiro, S.M.C., 2019. Value get, value give: The relationships among perceived value, relationship quality, customer engagement, and value consciousness. </w:t>
      </w:r>
      <w:r w:rsidRPr="00BD07E1">
        <w:rPr>
          <w:rFonts w:ascii="Times New Roman" w:eastAsia="Times New Roman" w:hAnsi="Times New Roman" w:cs="Times New Roman"/>
          <w:i/>
          <w:color w:val="222222"/>
          <w:sz w:val="24"/>
          <w:szCs w:val="24"/>
          <w:highlight w:val="white"/>
        </w:rPr>
        <w:t>International Journal of Hospitality Management</w:t>
      </w:r>
      <w:r w:rsidRPr="00BD07E1">
        <w:rPr>
          <w:rFonts w:ascii="Times New Roman" w:eastAsia="Times New Roman" w:hAnsi="Times New Roman" w:cs="Times New Roman"/>
          <w:color w:val="222222"/>
          <w:sz w:val="24"/>
          <w:szCs w:val="24"/>
          <w:highlight w:val="white"/>
        </w:rPr>
        <w:t xml:space="preserve">, </w:t>
      </w:r>
      <w:r w:rsidRPr="00BD07E1">
        <w:rPr>
          <w:rFonts w:ascii="Times New Roman" w:eastAsia="Times New Roman" w:hAnsi="Times New Roman" w:cs="Times New Roman"/>
          <w:i/>
          <w:color w:val="222222"/>
          <w:sz w:val="24"/>
          <w:szCs w:val="24"/>
          <w:highlight w:val="white"/>
        </w:rPr>
        <w:t>80</w:t>
      </w:r>
      <w:r w:rsidRPr="00BD07E1">
        <w:rPr>
          <w:rFonts w:ascii="Times New Roman" w:eastAsia="Times New Roman" w:hAnsi="Times New Roman" w:cs="Times New Roman"/>
          <w:color w:val="222222"/>
          <w:sz w:val="24"/>
          <w:szCs w:val="24"/>
          <w:highlight w:val="white"/>
        </w:rPr>
        <w:t>, pp.78-90.</w:t>
      </w:r>
    </w:p>
    <w:p w14:paraId="4CDA7F59" w14:textId="77777777" w:rsidR="00734D96" w:rsidRPr="00BD07E1" w:rsidRDefault="00734D96" w:rsidP="00BD07E1">
      <w:pPr>
        <w:spacing w:before="240" w:after="240" w:line="360" w:lineRule="auto"/>
        <w:jc w:val="both"/>
        <w:rPr>
          <w:rFonts w:ascii="Times New Roman" w:eastAsia="Times New Roman" w:hAnsi="Times New Roman" w:cs="Times New Roman"/>
          <w:color w:val="222222"/>
          <w:sz w:val="24"/>
          <w:szCs w:val="24"/>
          <w:highlight w:val="white"/>
        </w:rPr>
      </w:pPr>
      <w:proofErr w:type="spellStart"/>
      <w:r w:rsidRPr="00BD07E1">
        <w:rPr>
          <w:rFonts w:ascii="Times New Roman" w:eastAsia="Times New Roman" w:hAnsi="Times New Roman" w:cs="Times New Roman"/>
          <w:color w:val="222222"/>
          <w:sz w:val="24"/>
          <w:szCs w:val="24"/>
          <w:highlight w:val="white"/>
        </w:rPr>
        <w:t>Juanamasta</w:t>
      </w:r>
      <w:proofErr w:type="spellEnd"/>
      <w:r w:rsidRPr="00BD07E1">
        <w:rPr>
          <w:rFonts w:ascii="Times New Roman" w:eastAsia="Times New Roman" w:hAnsi="Times New Roman" w:cs="Times New Roman"/>
          <w:color w:val="222222"/>
          <w:sz w:val="24"/>
          <w:szCs w:val="24"/>
          <w:highlight w:val="white"/>
        </w:rPr>
        <w:t xml:space="preserve">, I.G., </w:t>
      </w:r>
      <w:proofErr w:type="spellStart"/>
      <w:r w:rsidRPr="00BD07E1">
        <w:rPr>
          <w:rFonts w:ascii="Times New Roman" w:eastAsia="Times New Roman" w:hAnsi="Times New Roman" w:cs="Times New Roman"/>
          <w:color w:val="222222"/>
          <w:sz w:val="24"/>
          <w:szCs w:val="24"/>
          <w:highlight w:val="white"/>
        </w:rPr>
        <w:t>Wati</w:t>
      </w:r>
      <w:proofErr w:type="spellEnd"/>
      <w:r w:rsidRPr="00BD07E1">
        <w:rPr>
          <w:rFonts w:ascii="Times New Roman" w:eastAsia="Times New Roman" w:hAnsi="Times New Roman" w:cs="Times New Roman"/>
          <w:color w:val="222222"/>
          <w:sz w:val="24"/>
          <w:szCs w:val="24"/>
          <w:highlight w:val="white"/>
        </w:rPr>
        <w:t xml:space="preserve">, N.M.N., </w:t>
      </w:r>
      <w:proofErr w:type="spellStart"/>
      <w:r w:rsidRPr="00BD07E1">
        <w:rPr>
          <w:rFonts w:ascii="Times New Roman" w:eastAsia="Times New Roman" w:hAnsi="Times New Roman" w:cs="Times New Roman"/>
          <w:color w:val="222222"/>
          <w:sz w:val="24"/>
          <w:szCs w:val="24"/>
          <w:highlight w:val="white"/>
        </w:rPr>
        <w:t>Hendrawati</w:t>
      </w:r>
      <w:proofErr w:type="spellEnd"/>
      <w:r w:rsidRPr="00BD07E1">
        <w:rPr>
          <w:rFonts w:ascii="Times New Roman" w:eastAsia="Times New Roman" w:hAnsi="Times New Roman" w:cs="Times New Roman"/>
          <w:color w:val="222222"/>
          <w:sz w:val="24"/>
          <w:szCs w:val="24"/>
          <w:highlight w:val="white"/>
        </w:rPr>
        <w:t xml:space="preserve">, E., </w:t>
      </w:r>
      <w:proofErr w:type="spellStart"/>
      <w:r w:rsidRPr="00BD07E1">
        <w:rPr>
          <w:rFonts w:ascii="Times New Roman" w:eastAsia="Times New Roman" w:hAnsi="Times New Roman" w:cs="Times New Roman"/>
          <w:color w:val="222222"/>
          <w:sz w:val="24"/>
          <w:szCs w:val="24"/>
          <w:highlight w:val="white"/>
        </w:rPr>
        <w:t>Wahyuni</w:t>
      </w:r>
      <w:proofErr w:type="spellEnd"/>
      <w:r w:rsidRPr="00BD07E1">
        <w:rPr>
          <w:rFonts w:ascii="Times New Roman" w:eastAsia="Times New Roman" w:hAnsi="Times New Roman" w:cs="Times New Roman"/>
          <w:color w:val="222222"/>
          <w:sz w:val="24"/>
          <w:szCs w:val="24"/>
          <w:highlight w:val="white"/>
        </w:rPr>
        <w:t xml:space="preserve">, W., </w:t>
      </w:r>
      <w:proofErr w:type="spellStart"/>
      <w:r w:rsidRPr="00BD07E1">
        <w:rPr>
          <w:rFonts w:ascii="Times New Roman" w:eastAsia="Times New Roman" w:hAnsi="Times New Roman" w:cs="Times New Roman"/>
          <w:color w:val="222222"/>
          <w:sz w:val="24"/>
          <w:szCs w:val="24"/>
          <w:highlight w:val="white"/>
        </w:rPr>
        <w:t>Pramudianti</w:t>
      </w:r>
      <w:proofErr w:type="spellEnd"/>
      <w:r w:rsidRPr="00BD07E1">
        <w:rPr>
          <w:rFonts w:ascii="Times New Roman" w:eastAsia="Times New Roman" w:hAnsi="Times New Roman" w:cs="Times New Roman"/>
          <w:color w:val="222222"/>
          <w:sz w:val="24"/>
          <w:szCs w:val="24"/>
          <w:highlight w:val="white"/>
        </w:rPr>
        <w:t xml:space="preserve">, M., </w:t>
      </w:r>
      <w:proofErr w:type="spellStart"/>
      <w:r w:rsidRPr="00BD07E1">
        <w:rPr>
          <w:rFonts w:ascii="Times New Roman" w:eastAsia="Times New Roman" w:hAnsi="Times New Roman" w:cs="Times New Roman"/>
          <w:color w:val="222222"/>
          <w:sz w:val="24"/>
          <w:szCs w:val="24"/>
          <w:highlight w:val="white"/>
        </w:rPr>
        <w:t>Wisnujati</w:t>
      </w:r>
      <w:proofErr w:type="spellEnd"/>
      <w:r w:rsidRPr="00BD07E1">
        <w:rPr>
          <w:rFonts w:ascii="Times New Roman" w:eastAsia="Times New Roman" w:hAnsi="Times New Roman" w:cs="Times New Roman"/>
          <w:color w:val="222222"/>
          <w:sz w:val="24"/>
          <w:szCs w:val="24"/>
          <w:highlight w:val="white"/>
        </w:rPr>
        <w:t xml:space="preserve">, N.S., </w:t>
      </w:r>
      <w:proofErr w:type="spellStart"/>
      <w:r w:rsidRPr="00BD07E1">
        <w:rPr>
          <w:rFonts w:ascii="Times New Roman" w:eastAsia="Times New Roman" w:hAnsi="Times New Roman" w:cs="Times New Roman"/>
          <w:color w:val="222222"/>
          <w:sz w:val="24"/>
          <w:szCs w:val="24"/>
          <w:highlight w:val="white"/>
        </w:rPr>
        <w:t>Setiawati</w:t>
      </w:r>
      <w:proofErr w:type="spellEnd"/>
      <w:r w:rsidRPr="00BD07E1">
        <w:rPr>
          <w:rFonts w:ascii="Times New Roman" w:eastAsia="Times New Roman" w:hAnsi="Times New Roman" w:cs="Times New Roman"/>
          <w:color w:val="222222"/>
          <w:sz w:val="24"/>
          <w:szCs w:val="24"/>
          <w:highlight w:val="white"/>
        </w:rPr>
        <w:t xml:space="preserve">, A.P., </w:t>
      </w:r>
      <w:proofErr w:type="spellStart"/>
      <w:r w:rsidRPr="00BD07E1">
        <w:rPr>
          <w:rFonts w:ascii="Times New Roman" w:eastAsia="Times New Roman" w:hAnsi="Times New Roman" w:cs="Times New Roman"/>
          <w:color w:val="222222"/>
          <w:sz w:val="24"/>
          <w:szCs w:val="24"/>
          <w:highlight w:val="white"/>
        </w:rPr>
        <w:t>Susetyorini</w:t>
      </w:r>
      <w:proofErr w:type="spellEnd"/>
      <w:r w:rsidRPr="00BD07E1">
        <w:rPr>
          <w:rFonts w:ascii="Times New Roman" w:eastAsia="Times New Roman" w:hAnsi="Times New Roman" w:cs="Times New Roman"/>
          <w:color w:val="222222"/>
          <w:sz w:val="24"/>
          <w:szCs w:val="24"/>
          <w:highlight w:val="white"/>
        </w:rPr>
        <w:t xml:space="preserve">, S., Elan, U., </w:t>
      </w:r>
      <w:proofErr w:type="spellStart"/>
      <w:r w:rsidRPr="00BD07E1">
        <w:rPr>
          <w:rFonts w:ascii="Times New Roman" w:eastAsia="Times New Roman" w:hAnsi="Times New Roman" w:cs="Times New Roman"/>
          <w:color w:val="222222"/>
          <w:sz w:val="24"/>
          <w:szCs w:val="24"/>
          <w:highlight w:val="white"/>
        </w:rPr>
        <w:t>Rusdiyanto</w:t>
      </w:r>
      <w:proofErr w:type="spellEnd"/>
      <w:r w:rsidRPr="00BD07E1">
        <w:rPr>
          <w:rFonts w:ascii="Times New Roman" w:eastAsia="Times New Roman" w:hAnsi="Times New Roman" w:cs="Times New Roman"/>
          <w:color w:val="222222"/>
          <w:sz w:val="24"/>
          <w:szCs w:val="24"/>
          <w:highlight w:val="white"/>
        </w:rPr>
        <w:t xml:space="preserve">, R. and </w:t>
      </w:r>
      <w:proofErr w:type="spellStart"/>
      <w:r w:rsidRPr="00BD07E1">
        <w:rPr>
          <w:rFonts w:ascii="Times New Roman" w:eastAsia="Times New Roman" w:hAnsi="Times New Roman" w:cs="Times New Roman"/>
          <w:color w:val="222222"/>
          <w:sz w:val="24"/>
          <w:szCs w:val="24"/>
          <w:highlight w:val="white"/>
        </w:rPr>
        <w:t>Astanto</w:t>
      </w:r>
      <w:proofErr w:type="spellEnd"/>
      <w:r w:rsidRPr="00BD07E1">
        <w:rPr>
          <w:rFonts w:ascii="Times New Roman" w:eastAsia="Times New Roman" w:hAnsi="Times New Roman" w:cs="Times New Roman"/>
          <w:color w:val="222222"/>
          <w:sz w:val="24"/>
          <w:szCs w:val="24"/>
          <w:highlight w:val="white"/>
        </w:rPr>
        <w:t>, D., 2019. The role of customer service through customer relationship management (</w:t>
      </w:r>
      <w:proofErr w:type="spellStart"/>
      <w:r w:rsidRPr="00BD07E1">
        <w:rPr>
          <w:rFonts w:ascii="Times New Roman" w:eastAsia="Times New Roman" w:hAnsi="Times New Roman" w:cs="Times New Roman"/>
          <w:color w:val="222222"/>
          <w:sz w:val="24"/>
          <w:szCs w:val="24"/>
          <w:highlight w:val="white"/>
        </w:rPr>
        <w:t>Crm</w:t>
      </w:r>
      <w:proofErr w:type="spellEnd"/>
      <w:r w:rsidRPr="00BD07E1">
        <w:rPr>
          <w:rFonts w:ascii="Times New Roman" w:eastAsia="Times New Roman" w:hAnsi="Times New Roman" w:cs="Times New Roman"/>
          <w:color w:val="222222"/>
          <w:sz w:val="24"/>
          <w:szCs w:val="24"/>
          <w:highlight w:val="white"/>
        </w:rPr>
        <w:t xml:space="preserve">) to increase customer loyalty and good image. </w:t>
      </w:r>
      <w:r w:rsidRPr="00BD07E1">
        <w:rPr>
          <w:rFonts w:ascii="Times New Roman" w:eastAsia="Times New Roman" w:hAnsi="Times New Roman" w:cs="Times New Roman"/>
          <w:i/>
          <w:color w:val="222222"/>
          <w:sz w:val="24"/>
          <w:szCs w:val="24"/>
          <w:highlight w:val="white"/>
        </w:rPr>
        <w:t>International Journal of Scientific and Technology Research</w:t>
      </w:r>
      <w:r w:rsidRPr="00BD07E1">
        <w:rPr>
          <w:rFonts w:ascii="Times New Roman" w:eastAsia="Times New Roman" w:hAnsi="Times New Roman" w:cs="Times New Roman"/>
          <w:color w:val="222222"/>
          <w:sz w:val="24"/>
          <w:szCs w:val="24"/>
          <w:highlight w:val="white"/>
        </w:rPr>
        <w:t xml:space="preserve">, </w:t>
      </w:r>
      <w:r w:rsidRPr="00BD07E1">
        <w:rPr>
          <w:rFonts w:ascii="Times New Roman" w:eastAsia="Times New Roman" w:hAnsi="Times New Roman" w:cs="Times New Roman"/>
          <w:i/>
          <w:color w:val="222222"/>
          <w:sz w:val="24"/>
          <w:szCs w:val="24"/>
          <w:highlight w:val="white"/>
        </w:rPr>
        <w:t>8</w:t>
      </w:r>
      <w:r w:rsidRPr="00BD07E1">
        <w:rPr>
          <w:rFonts w:ascii="Times New Roman" w:eastAsia="Times New Roman" w:hAnsi="Times New Roman" w:cs="Times New Roman"/>
          <w:color w:val="222222"/>
          <w:sz w:val="24"/>
          <w:szCs w:val="24"/>
          <w:highlight w:val="white"/>
        </w:rPr>
        <w:t>(10), pp.2004-2007.</w:t>
      </w:r>
    </w:p>
    <w:p w14:paraId="75546081" w14:textId="77777777" w:rsidR="00734D96" w:rsidRPr="00BD07E1" w:rsidRDefault="00734D96" w:rsidP="00BD07E1">
      <w:pPr>
        <w:spacing w:before="240" w:after="240" w:line="360" w:lineRule="auto"/>
        <w:jc w:val="both"/>
        <w:rPr>
          <w:rFonts w:ascii="Times New Roman" w:eastAsia="Times New Roman" w:hAnsi="Times New Roman" w:cs="Times New Roman"/>
          <w:color w:val="222222"/>
          <w:sz w:val="24"/>
          <w:szCs w:val="24"/>
          <w:highlight w:val="white"/>
        </w:rPr>
      </w:pPr>
      <w:r w:rsidRPr="00BD07E1">
        <w:rPr>
          <w:rFonts w:ascii="Times New Roman" w:eastAsia="Times New Roman" w:hAnsi="Times New Roman" w:cs="Times New Roman"/>
          <w:color w:val="222222"/>
          <w:sz w:val="24"/>
          <w:szCs w:val="24"/>
          <w:highlight w:val="white"/>
        </w:rPr>
        <w:t xml:space="preserve">Kalani, E., </w:t>
      </w:r>
      <w:proofErr w:type="spellStart"/>
      <w:r w:rsidRPr="00BD07E1">
        <w:rPr>
          <w:rFonts w:ascii="Times New Roman" w:eastAsia="Times New Roman" w:hAnsi="Times New Roman" w:cs="Times New Roman"/>
          <w:color w:val="222222"/>
          <w:sz w:val="24"/>
          <w:szCs w:val="24"/>
          <w:highlight w:val="white"/>
        </w:rPr>
        <w:t>Elhami</w:t>
      </w:r>
      <w:proofErr w:type="spellEnd"/>
      <w:r w:rsidRPr="00BD07E1">
        <w:rPr>
          <w:rFonts w:ascii="Times New Roman" w:eastAsia="Times New Roman" w:hAnsi="Times New Roman" w:cs="Times New Roman"/>
          <w:color w:val="222222"/>
          <w:sz w:val="24"/>
          <w:szCs w:val="24"/>
          <w:highlight w:val="white"/>
        </w:rPr>
        <w:t xml:space="preserve">, A., </w:t>
      </w:r>
      <w:proofErr w:type="spellStart"/>
      <w:r w:rsidRPr="00BD07E1">
        <w:rPr>
          <w:rFonts w:ascii="Times New Roman" w:eastAsia="Times New Roman" w:hAnsi="Times New Roman" w:cs="Times New Roman"/>
          <w:color w:val="222222"/>
          <w:sz w:val="24"/>
          <w:szCs w:val="24"/>
          <w:highlight w:val="white"/>
        </w:rPr>
        <w:t>Mashreghi</w:t>
      </w:r>
      <w:proofErr w:type="spellEnd"/>
      <w:r w:rsidRPr="00BD07E1">
        <w:rPr>
          <w:rFonts w:ascii="Times New Roman" w:eastAsia="Times New Roman" w:hAnsi="Times New Roman" w:cs="Times New Roman"/>
          <w:color w:val="222222"/>
          <w:sz w:val="24"/>
          <w:szCs w:val="24"/>
          <w:highlight w:val="white"/>
        </w:rPr>
        <w:t xml:space="preserve">, M., Kazem-Zadeh, R.B. and </w:t>
      </w:r>
      <w:proofErr w:type="spellStart"/>
      <w:r w:rsidRPr="00BD07E1">
        <w:rPr>
          <w:rFonts w:ascii="Times New Roman" w:eastAsia="Times New Roman" w:hAnsi="Times New Roman" w:cs="Times New Roman"/>
          <w:color w:val="222222"/>
          <w:sz w:val="24"/>
          <w:szCs w:val="24"/>
          <w:highlight w:val="white"/>
        </w:rPr>
        <w:t>Kamrani</w:t>
      </w:r>
      <w:proofErr w:type="spellEnd"/>
      <w:r w:rsidRPr="00BD07E1">
        <w:rPr>
          <w:rFonts w:ascii="Times New Roman" w:eastAsia="Times New Roman" w:hAnsi="Times New Roman" w:cs="Times New Roman"/>
          <w:color w:val="222222"/>
          <w:sz w:val="24"/>
          <w:szCs w:val="24"/>
          <w:highlight w:val="white"/>
        </w:rPr>
        <w:t xml:space="preserve">, E., 2018. Customer strategy for implementing customer relationship management in corporation with the value-based network analysis approach. </w:t>
      </w:r>
      <w:r w:rsidRPr="00BD07E1">
        <w:rPr>
          <w:rFonts w:ascii="Times New Roman" w:eastAsia="Times New Roman" w:hAnsi="Times New Roman" w:cs="Times New Roman"/>
          <w:i/>
          <w:color w:val="222222"/>
          <w:sz w:val="24"/>
          <w:szCs w:val="24"/>
          <w:highlight w:val="white"/>
        </w:rPr>
        <w:t>American Journal of Industrial and Business Management</w:t>
      </w:r>
      <w:r w:rsidRPr="00BD07E1">
        <w:rPr>
          <w:rFonts w:ascii="Times New Roman" w:eastAsia="Times New Roman" w:hAnsi="Times New Roman" w:cs="Times New Roman"/>
          <w:color w:val="222222"/>
          <w:sz w:val="24"/>
          <w:szCs w:val="24"/>
          <w:highlight w:val="white"/>
        </w:rPr>
        <w:t xml:space="preserve">, </w:t>
      </w:r>
      <w:r w:rsidRPr="00BD07E1">
        <w:rPr>
          <w:rFonts w:ascii="Times New Roman" w:eastAsia="Times New Roman" w:hAnsi="Times New Roman" w:cs="Times New Roman"/>
          <w:i/>
          <w:color w:val="222222"/>
          <w:sz w:val="24"/>
          <w:szCs w:val="24"/>
          <w:highlight w:val="white"/>
        </w:rPr>
        <w:t>8</w:t>
      </w:r>
      <w:r w:rsidRPr="00BD07E1">
        <w:rPr>
          <w:rFonts w:ascii="Times New Roman" w:eastAsia="Times New Roman" w:hAnsi="Times New Roman" w:cs="Times New Roman"/>
          <w:color w:val="222222"/>
          <w:sz w:val="24"/>
          <w:szCs w:val="24"/>
          <w:highlight w:val="white"/>
        </w:rPr>
        <w:t>(3), pp.537-547.</w:t>
      </w:r>
    </w:p>
    <w:p w14:paraId="410739A3" w14:textId="77777777" w:rsidR="00734D96" w:rsidRPr="00BD07E1" w:rsidRDefault="00734D96" w:rsidP="00BD07E1">
      <w:pPr>
        <w:spacing w:before="240" w:after="240" w:line="360" w:lineRule="auto"/>
        <w:jc w:val="both"/>
        <w:rPr>
          <w:rFonts w:ascii="Times New Roman" w:eastAsia="Times New Roman" w:hAnsi="Times New Roman" w:cs="Times New Roman"/>
          <w:color w:val="222222"/>
          <w:sz w:val="24"/>
          <w:szCs w:val="24"/>
          <w:highlight w:val="white"/>
        </w:rPr>
      </w:pPr>
      <w:r w:rsidRPr="00BD07E1">
        <w:rPr>
          <w:rFonts w:ascii="Times New Roman" w:eastAsia="Times New Roman" w:hAnsi="Times New Roman" w:cs="Times New Roman"/>
          <w:color w:val="222222"/>
          <w:sz w:val="24"/>
          <w:szCs w:val="24"/>
          <w:highlight w:val="white"/>
        </w:rPr>
        <w:t xml:space="preserve">Kumar, V. and </w:t>
      </w:r>
      <w:proofErr w:type="spellStart"/>
      <w:r w:rsidRPr="00BD07E1">
        <w:rPr>
          <w:rFonts w:ascii="Times New Roman" w:eastAsia="Times New Roman" w:hAnsi="Times New Roman" w:cs="Times New Roman"/>
          <w:color w:val="222222"/>
          <w:sz w:val="24"/>
          <w:szCs w:val="24"/>
          <w:highlight w:val="white"/>
        </w:rPr>
        <w:t>Reinartz</w:t>
      </w:r>
      <w:proofErr w:type="spellEnd"/>
      <w:r w:rsidRPr="00BD07E1">
        <w:rPr>
          <w:rFonts w:ascii="Times New Roman" w:eastAsia="Times New Roman" w:hAnsi="Times New Roman" w:cs="Times New Roman"/>
          <w:color w:val="222222"/>
          <w:sz w:val="24"/>
          <w:szCs w:val="24"/>
          <w:highlight w:val="white"/>
        </w:rPr>
        <w:t xml:space="preserve">, W., 2018. </w:t>
      </w:r>
      <w:r w:rsidRPr="00BD07E1">
        <w:rPr>
          <w:rFonts w:ascii="Times New Roman" w:eastAsia="Times New Roman" w:hAnsi="Times New Roman" w:cs="Times New Roman"/>
          <w:i/>
          <w:color w:val="222222"/>
          <w:sz w:val="24"/>
          <w:szCs w:val="24"/>
          <w:highlight w:val="white"/>
        </w:rPr>
        <w:t>Customer relationship management</w:t>
      </w:r>
      <w:r w:rsidRPr="00BD07E1">
        <w:rPr>
          <w:rFonts w:ascii="Times New Roman" w:eastAsia="Times New Roman" w:hAnsi="Times New Roman" w:cs="Times New Roman"/>
          <w:color w:val="222222"/>
          <w:sz w:val="24"/>
          <w:szCs w:val="24"/>
          <w:highlight w:val="white"/>
        </w:rPr>
        <w:t>. Springer-Verlag GmbH Germany, part of Springer Nature 2006, 2012, 2018.</w:t>
      </w:r>
    </w:p>
    <w:p w14:paraId="4D3AF6F5" w14:textId="77777777" w:rsidR="00734D96" w:rsidRPr="00BD07E1" w:rsidRDefault="00734D96" w:rsidP="00BD07E1">
      <w:pPr>
        <w:spacing w:before="240" w:after="240" w:line="360" w:lineRule="auto"/>
        <w:jc w:val="both"/>
        <w:rPr>
          <w:rFonts w:ascii="Times New Roman" w:eastAsia="Times New Roman" w:hAnsi="Times New Roman" w:cs="Times New Roman"/>
          <w:color w:val="222222"/>
          <w:sz w:val="24"/>
          <w:szCs w:val="24"/>
          <w:highlight w:val="white"/>
        </w:rPr>
      </w:pPr>
      <w:proofErr w:type="spellStart"/>
      <w:r w:rsidRPr="00BD07E1">
        <w:rPr>
          <w:rFonts w:ascii="Times New Roman" w:eastAsia="Times New Roman" w:hAnsi="Times New Roman" w:cs="Times New Roman"/>
          <w:color w:val="222222"/>
          <w:sz w:val="24"/>
          <w:szCs w:val="24"/>
          <w:highlight w:val="white"/>
        </w:rPr>
        <w:t>Morgeson</w:t>
      </w:r>
      <w:proofErr w:type="spellEnd"/>
      <w:r w:rsidRPr="00BD07E1">
        <w:rPr>
          <w:rFonts w:ascii="Times New Roman" w:eastAsia="Times New Roman" w:hAnsi="Times New Roman" w:cs="Times New Roman"/>
          <w:color w:val="222222"/>
          <w:sz w:val="24"/>
          <w:szCs w:val="24"/>
          <w:highlight w:val="white"/>
        </w:rPr>
        <w:t xml:space="preserve"> III, F.V., </w:t>
      </w:r>
      <w:proofErr w:type="spellStart"/>
      <w:r w:rsidRPr="00BD07E1">
        <w:rPr>
          <w:rFonts w:ascii="Times New Roman" w:eastAsia="Times New Roman" w:hAnsi="Times New Roman" w:cs="Times New Roman"/>
          <w:color w:val="222222"/>
          <w:sz w:val="24"/>
          <w:szCs w:val="24"/>
          <w:highlight w:val="white"/>
        </w:rPr>
        <w:t>Hult</w:t>
      </w:r>
      <w:proofErr w:type="spellEnd"/>
      <w:r w:rsidRPr="00BD07E1">
        <w:rPr>
          <w:rFonts w:ascii="Times New Roman" w:eastAsia="Times New Roman" w:hAnsi="Times New Roman" w:cs="Times New Roman"/>
          <w:color w:val="222222"/>
          <w:sz w:val="24"/>
          <w:szCs w:val="24"/>
          <w:highlight w:val="white"/>
        </w:rPr>
        <w:t xml:space="preserve">, G.T.M., </w:t>
      </w:r>
      <w:proofErr w:type="spellStart"/>
      <w:r w:rsidRPr="00BD07E1">
        <w:rPr>
          <w:rFonts w:ascii="Times New Roman" w:eastAsia="Times New Roman" w:hAnsi="Times New Roman" w:cs="Times New Roman"/>
          <w:color w:val="222222"/>
          <w:sz w:val="24"/>
          <w:szCs w:val="24"/>
          <w:highlight w:val="white"/>
        </w:rPr>
        <w:t>Mithas</w:t>
      </w:r>
      <w:proofErr w:type="spellEnd"/>
      <w:r w:rsidRPr="00BD07E1">
        <w:rPr>
          <w:rFonts w:ascii="Times New Roman" w:eastAsia="Times New Roman" w:hAnsi="Times New Roman" w:cs="Times New Roman"/>
          <w:color w:val="222222"/>
          <w:sz w:val="24"/>
          <w:szCs w:val="24"/>
          <w:highlight w:val="white"/>
        </w:rPr>
        <w:t xml:space="preserve">, S., </w:t>
      </w:r>
      <w:proofErr w:type="spellStart"/>
      <w:r w:rsidRPr="00BD07E1">
        <w:rPr>
          <w:rFonts w:ascii="Times New Roman" w:eastAsia="Times New Roman" w:hAnsi="Times New Roman" w:cs="Times New Roman"/>
          <w:color w:val="222222"/>
          <w:sz w:val="24"/>
          <w:szCs w:val="24"/>
          <w:highlight w:val="white"/>
        </w:rPr>
        <w:t>Keiningham</w:t>
      </w:r>
      <w:proofErr w:type="spellEnd"/>
      <w:r w:rsidRPr="00BD07E1">
        <w:rPr>
          <w:rFonts w:ascii="Times New Roman" w:eastAsia="Times New Roman" w:hAnsi="Times New Roman" w:cs="Times New Roman"/>
          <w:color w:val="222222"/>
          <w:sz w:val="24"/>
          <w:szCs w:val="24"/>
          <w:highlight w:val="white"/>
        </w:rPr>
        <w:t xml:space="preserve">, T. and </w:t>
      </w:r>
      <w:proofErr w:type="spellStart"/>
      <w:r w:rsidRPr="00BD07E1">
        <w:rPr>
          <w:rFonts w:ascii="Times New Roman" w:eastAsia="Times New Roman" w:hAnsi="Times New Roman" w:cs="Times New Roman"/>
          <w:color w:val="222222"/>
          <w:sz w:val="24"/>
          <w:szCs w:val="24"/>
          <w:highlight w:val="white"/>
        </w:rPr>
        <w:t>Fornell</w:t>
      </w:r>
      <w:proofErr w:type="spellEnd"/>
      <w:r w:rsidRPr="00BD07E1">
        <w:rPr>
          <w:rFonts w:ascii="Times New Roman" w:eastAsia="Times New Roman" w:hAnsi="Times New Roman" w:cs="Times New Roman"/>
          <w:color w:val="222222"/>
          <w:sz w:val="24"/>
          <w:szCs w:val="24"/>
          <w:highlight w:val="white"/>
        </w:rPr>
        <w:t xml:space="preserve">, C., 2020. Turning complaining customers into loyal customers: Moderators of the complaint handling–Customer loyalty relationship. </w:t>
      </w:r>
      <w:r w:rsidRPr="00BD07E1">
        <w:rPr>
          <w:rFonts w:ascii="Times New Roman" w:eastAsia="Times New Roman" w:hAnsi="Times New Roman" w:cs="Times New Roman"/>
          <w:i/>
          <w:color w:val="222222"/>
          <w:sz w:val="24"/>
          <w:szCs w:val="24"/>
          <w:highlight w:val="white"/>
        </w:rPr>
        <w:t>Journal of Marketing</w:t>
      </w:r>
      <w:r w:rsidRPr="00BD07E1">
        <w:rPr>
          <w:rFonts w:ascii="Times New Roman" w:eastAsia="Times New Roman" w:hAnsi="Times New Roman" w:cs="Times New Roman"/>
          <w:color w:val="222222"/>
          <w:sz w:val="24"/>
          <w:szCs w:val="24"/>
          <w:highlight w:val="white"/>
        </w:rPr>
        <w:t xml:space="preserve">, </w:t>
      </w:r>
      <w:r w:rsidRPr="00BD07E1">
        <w:rPr>
          <w:rFonts w:ascii="Times New Roman" w:eastAsia="Times New Roman" w:hAnsi="Times New Roman" w:cs="Times New Roman"/>
          <w:i/>
          <w:color w:val="222222"/>
          <w:sz w:val="24"/>
          <w:szCs w:val="24"/>
          <w:highlight w:val="white"/>
        </w:rPr>
        <w:t>84</w:t>
      </w:r>
      <w:r w:rsidRPr="00BD07E1">
        <w:rPr>
          <w:rFonts w:ascii="Times New Roman" w:eastAsia="Times New Roman" w:hAnsi="Times New Roman" w:cs="Times New Roman"/>
          <w:color w:val="222222"/>
          <w:sz w:val="24"/>
          <w:szCs w:val="24"/>
          <w:highlight w:val="white"/>
        </w:rPr>
        <w:t>(5), pp.79-99.</w:t>
      </w:r>
    </w:p>
    <w:p w14:paraId="6A20FF8D" w14:textId="77777777" w:rsidR="00734D96" w:rsidRPr="00BD07E1" w:rsidRDefault="00734D96" w:rsidP="00BD07E1">
      <w:pPr>
        <w:spacing w:before="240" w:after="240" w:line="360" w:lineRule="auto"/>
        <w:jc w:val="both"/>
        <w:rPr>
          <w:rFonts w:ascii="Times New Roman" w:eastAsia="Times New Roman" w:hAnsi="Times New Roman" w:cs="Times New Roman"/>
          <w:color w:val="222222"/>
          <w:sz w:val="24"/>
          <w:szCs w:val="24"/>
          <w:highlight w:val="white"/>
        </w:rPr>
      </w:pPr>
      <w:r w:rsidRPr="00BD07E1">
        <w:rPr>
          <w:rFonts w:ascii="Times New Roman" w:eastAsia="Times New Roman" w:hAnsi="Times New Roman" w:cs="Times New Roman"/>
          <w:color w:val="222222"/>
          <w:sz w:val="24"/>
          <w:szCs w:val="24"/>
          <w:highlight w:val="white"/>
        </w:rPr>
        <w:t xml:space="preserve">Ngoma, M. and </w:t>
      </w:r>
      <w:proofErr w:type="spellStart"/>
      <w:r w:rsidRPr="00BD07E1">
        <w:rPr>
          <w:rFonts w:ascii="Times New Roman" w:eastAsia="Times New Roman" w:hAnsi="Times New Roman" w:cs="Times New Roman"/>
          <w:color w:val="222222"/>
          <w:sz w:val="24"/>
          <w:szCs w:val="24"/>
          <w:highlight w:val="white"/>
        </w:rPr>
        <w:t>Ntale</w:t>
      </w:r>
      <w:proofErr w:type="spellEnd"/>
      <w:r w:rsidRPr="00BD07E1">
        <w:rPr>
          <w:rFonts w:ascii="Times New Roman" w:eastAsia="Times New Roman" w:hAnsi="Times New Roman" w:cs="Times New Roman"/>
          <w:color w:val="222222"/>
          <w:sz w:val="24"/>
          <w:szCs w:val="24"/>
          <w:highlight w:val="white"/>
        </w:rPr>
        <w:t xml:space="preserve">, P.D., 2019. Word of mouth communication: A mediator of relationship marketing and customer loyalty. </w:t>
      </w:r>
      <w:r w:rsidRPr="00BD07E1">
        <w:rPr>
          <w:rFonts w:ascii="Times New Roman" w:eastAsia="Times New Roman" w:hAnsi="Times New Roman" w:cs="Times New Roman"/>
          <w:i/>
          <w:color w:val="222222"/>
          <w:sz w:val="24"/>
          <w:szCs w:val="24"/>
          <w:highlight w:val="white"/>
        </w:rPr>
        <w:t>Cogent Business &amp; Management</w:t>
      </w:r>
      <w:r w:rsidRPr="00BD07E1">
        <w:rPr>
          <w:rFonts w:ascii="Times New Roman" w:eastAsia="Times New Roman" w:hAnsi="Times New Roman" w:cs="Times New Roman"/>
          <w:color w:val="222222"/>
          <w:sz w:val="24"/>
          <w:szCs w:val="24"/>
          <w:highlight w:val="white"/>
        </w:rPr>
        <w:t>.</w:t>
      </w:r>
    </w:p>
    <w:p w14:paraId="0EF8A94E" w14:textId="77777777" w:rsidR="00734D96" w:rsidRPr="00BD07E1" w:rsidRDefault="00734D96" w:rsidP="00BD07E1">
      <w:pPr>
        <w:spacing w:before="240" w:after="240" w:line="360" w:lineRule="auto"/>
        <w:jc w:val="both"/>
        <w:rPr>
          <w:rFonts w:ascii="Times New Roman" w:eastAsia="Times New Roman" w:hAnsi="Times New Roman" w:cs="Times New Roman"/>
          <w:color w:val="222222"/>
          <w:sz w:val="24"/>
          <w:szCs w:val="24"/>
          <w:highlight w:val="white"/>
        </w:rPr>
      </w:pPr>
      <w:proofErr w:type="spellStart"/>
      <w:r w:rsidRPr="00BD07E1">
        <w:rPr>
          <w:rFonts w:ascii="Times New Roman" w:eastAsia="Times New Roman" w:hAnsi="Times New Roman" w:cs="Times New Roman"/>
          <w:color w:val="222222"/>
          <w:sz w:val="24"/>
          <w:szCs w:val="24"/>
          <w:highlight w:val="white"/>
        </w:rPr>
        <w:t>Pambreni</w:t>
      </w:r>
      <w:proofErr w:type="spellEnd"/>
      <w:r w:rsidRPr="00BD07E1">
        <w:rPr>
          <w:rFonts w:ascii="Times New Roman" w:eastAsia="Times New Roman" w:hAnsi="Times New Roman" w:cs="Times New Roman"/>
          <w:color w:val="222222"/>
          <w:sz w:val="24"/>
          <w:szCs w:val="24"/>
          <w:highlight w:val="white"/>
        </w:rPr>
        <w:t xml:space="preserve">, Y., </w:t>
      </w:r>
      <w:proofErr w:type="spellStart"/>
      <w:r w:rsidRPr="00BD07E1">
        <w:rPr>
          <w:rFonts w:ascii="Times New Roman" w:eastAsia="Times New Roman" w:hAnsi="Times New Roman" w:cs="Times New Roman"/>
          <w:color w:val="222222"/>
          <w:sz w:val="24"/>
          <w:szCs w:val="24"/>
          <w:highlight w:val="white"/>
        </w:rPr>
        <w:t>Khatibi</w:t>
      </w:r>
      <w:proofErr w:type="spellEnd"/>
      <w:r w:rsidRPr="00BD07E1">
        <w:rPr>
          <w:rFonts w:ascii="Times New Roman" w:eastAsia="Times New Roman" w:hAnsi="Times New Roman" w:cs="Times New Roman"/>
          <w:color w:val="222222"/>
          <w:sz w:val="24"/>
          <w:szCs w:val="24"/>
          <w:highlight w:val="white"/>
        </w:rPr>
        <w:t xml:space="preserve">, A., Azam, S. and </w:t>
      </w:r>
      <w:proofErr w:type="spellStart"/>
      <w:r w:rsidRPr="00BD07E1">
        <w:rPr>
          <w:rFonts w:ascii="Times New Roman" w:eastAsia="Times New Roman" w:hAnsi="Times New Roman" w:cs="Times New Roman"/>
          <w:color w:val="222222"/>
          <w:sz w:val="24"/>
          <w:szCs w:val="24"/>
          <w:highlight w:val="white"/>
        </w:rPr>
        <w:t>Tham</w:t>
      </w:r>
      <w:proofErr w:type="spellEnd"/>
      <w:r w:rsidRPr="00BD07E1">
        <w:rPr>
          <w:rFonts w:ascii="Times New Roman" w:eastAsia="Times New Roman" w:hAnsi="Times New Roman" w:cs="Times New Roman"/>
          <w:color w:val="222222"/>
          <w:sz w:val="24"/>
          <w:szCs w:val="24"/>
          <w:highlight w:val="white"/>
        </w:rPr>
        <w:t xml:space="preserve">, J.J.M.S.L., 2019. The influence of total quality management toward organization performance. </w:t>
      </w:r>
      <w:r w:rsidRPr="00BD07E1">
        <w:rPr>
          <w:rFonts w:ascii="Times New Roman" w:eastAsia="Times New Roman" w:hAnsi="Times New Roman" w:cs="Times New Roman"/>
          <w:i/>
          <w:color w:val="222222"/>
          <w:sz w:val="24"/>
          <w:szCs w:val="24"/>
          <w:highlight w:val="white"/>
        </w:rPr>
        <w:t>Management Science Letters</w:t>
      </w:r>
      <w:r w:rsidRPr="00BD07E1">
        <w:rPr>
          <w:rFonts w:ascii="Times New Roman" w:eastAsia="Times New Roman" w:hAnsi="Times New Roman" w:cs="Times New Roman"/>
          <w:color w:val="222222"/>
          <w:sz w:val="24"/>
          <w:szCs w:val="24"/>
          <w:highlight w:val="white"/>
        </w:rPr>
        <w:t xml:space="preserve">, </w:t>
      </w:r>
      <w:r w:rsidRPr="00BD07E1">
        <w:rPr>
          <w:rFonts w:ascii="Times New Roman" w:eastAsia="Times New Roman" w:hAnsi="Times New Roman" w:cs="Times New Roman"/>
          <w:i/>
          <w:color w:val="222222"/>
          <w:sz w:val="24"/>
          <w:szCs w:val="24"/>
          <w:highlight w:val="white"/>
        </w:rPr>
        <w:t>9</w:t>
      </w:r>
      <w:r w:rsidRPr="00BD07E1">
        <w:rPr>
          <w:rFonts w:ascii="Times New Roman" w:eastAsia="Times New Roman" w:hAnsi="Times New Roman" w:cs="Times New Roman"/>
          <w:color w:val="222222"/>
          <w:sz w:val="24"/>
          <w:szCs w:val="24"/>
          <w:highlight w:val="white"/>
        </w:rPr>
        <w:t>(9), pp.1397-1406.</w:t>
      </w:r>
    </w:p>
    <w:p w14:paraId="7483CA15" w14:textId="77777777" w:rsidR="00734D96" w:rsidRPr="00BD07E1" w:rsidRDefault="00734D96" w:rsidP="00BD07E1">
      <w:pPr>
        <w:spacing w:before="240" w:after="240" w:line="360" w:lineRule="auto"/>
        <w:jc w:val="both"/>
        <w:rPr>
          <w:rFonts w:ascii="Times New Roman" w:eastAsia="Times New Roman" w:hAnsi="Times New Roman" w:cs="Times New Roman"/>
          <w:color w:val="222222"/>
          <w:sz w:val="24"/>
          <w:szCs w:val="24"/>
          <w:highlight w:val="white"/>
        </w:rPr>
      </w:pPr>
      <w:proofErr w:type="spellStart"/>
      <w:r w:rsidRPr="00E84679">
        <w:rPr>
          <w:rFonts w:ascii="Times New Roman" w:eastAsia="Times New Roman" w:hAnsi="Times New Roman" w:cs="Times New Roman"/>
          <w:sz w:val="24"/>
          <w:szCs w:val="24"/>
          <w:highlight w:val="white"/>
        </w:rPr>
        <w:t>Saha</w:t>
      </w:r>
      <w:proofErr w:type="spellEnd"/>
      <w:r w:rsidRPr="00E84679">
        <w:rPr>
          <w:rFonts w:ascii="Times New Roman" w:eastAsia="Times New Roman" w:hAnsi="Times New Roman" w:cs="Times New Roman"/>
          <w:sz w:val="24"/>
          <w:szCs w:val="24"/>
          <w:highlight w:val="white"/>
        </w:rPr>
        <w:t xml:space="preserve">, M., 2020. Customer </w:t>
      </w:r>
      <w:r w:rsidRPr="00BD07E1">
        <w:rPr>
          <w:rFonts w:ascii="Times New Roman" w:eastAsia="Times New Roman" w:hAnsi="Times New Roman" w:cs="Times New Roman"/>
          <w:color w:val="222222"/>
          <w:sz w:val="24"/>
          <w:szCs w:val="24"/>
          <w:highlight w:val="white"/>
        </w:rPr>
        <w:t xml:space="preserve">Engagement with 7 Ps of Marketing. </w:t>
      </w:r>
      <w:r w:rsidRPr="00BD07E1">
        <w:rPr>
          <w:rFonts w:ascii="Times New Roman" w:eastAsia="Times New Roman" w:hAnsi="Times New Roman" w:cs="Times New Roman"/>
          <w:i/>
          <w:color w:val="222222"/>
          <w:sz w:val="24"/>
          <w:szCs w:val="24"/>
          <w:highlight w:val="white"/>
        </w:rPr>
        <w:t>Available at SSRN 3540310</w:t>
      </w:r>
      <w:r w:rsidRPr="00BD07E1">
        <w:rPr>
          <w:rFonts w:ascii="Times New Roman" w:eastAsia="Times New Roman" w:hAnsi="Times New Roman" w:cs="Times New Roman"/>
          <w:color w:val="222222"/>
          <w:sz w:val="24"/>
          <w:szCs w:val="24"/>
          <w:highlight w:val="white"/>
        </w:rPr>
        <w:t>.</w:t>
      </w:r>
    </w:p>
    <w:p w14:paraId="7EEC8308" w14:textId="77777777" w:rsidR="00734D96" w:rsidRPr="00BD07E1" w:rsidRDefault="00734D96" w:rsidP="00BD07E1">
      <w:pPr>
        <w:spacing w:before="240" w:after="240" w:line="360" w:lineRule="auto"/>
        <w:jc w:val="both"/>
        <w:rPr>
          <w:rFonts w:ascii="Times New Roman" w:eastAsia="Times New Roman" w:hAnsi="Times New Roman" w:cs="Times New Roman"/>
          <w:color w:val="222222"/>
          <w:sz w:val="24"/>
          <w:szCs w:val="24"/>
          <w:highlight w:val="white"/>
        </w:rPr>
      </w:pPr>
      <w:r w:rsidRPr="00BD07E1">
        <w:rPr>
          <w:rFonts w:ascii="Times New Roman" w:eastAsia="Times New Roman" w:hAnsi="Times New Roman" w:cs="Times New Roman"/>
          <w:color w:val="222222"/>
          <w:sz w:val="24"/>
          <w:szCs w:val="24"/>
          <w:highlight w:val="white"/>
        </w:rPr>
        <w:lastRenderedPageBreak/>
        <w:t xml:space="preserve">Shah, A.M., Zahoor, S.Z. and Qureshi, I.H., 2019. Social media and purchasing </w:t>
      </w:r>
      <w:proofErr w:type="spellStart"/>
      <w:r w:rsidRPr="00BD07E1">
        <w:rPr>
          <w:rFonts w:ascii="Times New Roman" w:eastAsia="Times New Roman" w:hAnsi="Times New Roman" w:cs="Times New Roman"/>
          <w:color w:val="222222"/>
          <w:sz w:val="24"/>
          <w:szCs w:val="24"/>
          <w:highlight w:val="white"/>
        </w:rPr>
        <w:t>behavior</w:t>
      </w:r>
      <w:proofErr w:type="spellEnd"/>
      <w:r w:rsidRPr="00BD07E1">
        <w:rPr>
          <w:rFonts w:ascii="Times New Roman" w:eastAsia="Times New Roman" w:hAnsi="Times New Roman" w:cs="Times New Roman"/>
          <w:color w:val="222222"/>
          <w:sz w:val="24"/>
          <w:szCs w:val="24"/>
          <w:highlight w:val="white"/>
        </w:rPr>
        <w:t xml:space="preserve">: A study of the mediating effect of customer relationships. </w:t>
      </w:r>
      <w:r w:rsidRPr="00BD07E1">
        <w:rPr>
          <w:rFonts w:ascii="Times New Roman" w:eastAsia="Times New Roman" w:hAnsi="Times New Roman" w:cs="Times New Roman"/>
          <w:i/>
          <w:color w:val="222222"/>
          <w:sz w:val="24"/>
          <w:szCs w:val="24"/>
          <w:highlight w:val="white"/>
        </w:rPr>
        <w:t>Journal of Global Marketing</w:t>
      </w:r>
      <w:r w:rsidRPr="00BD07E1">
        <w:rPr>
          <w:rFonts w:ascii="Times New Roman" w:eastAsia="Times New Roman" w:hAnsi="Times New Roman" w:cs="Times New Roman"/>
          <w:color w:val="222222"/>
          <w:sz w:val="24"/>
          <w:szCs w:val="24"/>
          <w:highlight w:val="white"/>
        </w:rPr>
        <w:t xml:space="preserve">, </w:t>
      </w:r>
      <w:r w:rsidRPr="00BD07E1">
        <w:rPr>
          <w:rFonts w:ascii="Times New Roman" w:eastAsia="Times New Roman" w:hAnsi="Times New Roman" w:cs="Times New Roman"/>
          <w:i/>
          <w:color w:val="222222"/>
          <w:sz w:val="24"/>
          <w:szCs w:val="24"/>
          <w:highlight w:val="white"/>
        </w:rPr>
        <w:t>32</w:t>
      </w:r>
      <w:r w:rsidRPr="00BD07E1">
        <w:rPr>
          <w:rFonts w:ascii="Times New Roman" w:eastAsia="Times New Roman" w:hAnsi="Times New Roman" w:cs="Times New Roman"/>
          <w:color w:val="222222"/>
          <w:sz w:val="24"/>
          <w:szCs w:val="24"/>
          <w:highlight w:val="white"/>
        </w:rPr>
        <w:t>(2), pp.93-115.</w:t>
      </w:r>
    </w:p>
    <w:p w14:paraId="526BD067" w14:textId="77777777" w:rsidR="00734D96" w:rsidRPr="00BD07E1" w:rsidRDefault="00734D96" w:rsidP="00BD07E1">
      <w:pPr>
        <w:spacing w:before="240" w:after="240" w:line="360" w:lineRule="auto"/>
        <w:jc w:val="both"/>
        <w:rPr>
          <w:rFonts w:ascii="Times New Roman" w:eastAsia="Times New Roman" w:hAnsi="Times New Roman" w:cs="Times New Roman"/>
          <w:color w:val="222222"/>
          <w:sz w:val="24"/>
          <w:szCs w:val="24"/>
          <w:highlight w:val="white"/>
        </w:rPr>
      </w:pPr>
      <w:proofErr w:type="spellStart"/>
      <w:r w:rsidRPr="00BD07E1">
        <w:rPr>
          <w:rFonts w:ascii="Times New Roman" w:eastAsia="Times New Roman" w:hAnsi="Times New Roman" w:cs="Times New Roman"/>
          <w:color w:val="222222"/>
          <w:sz w:val="24"/>
          <w:szCs w:val="24"/>
          <w:highlight w:val="white"/>
        </w:rPr>
        <w:t>Soltani</w:t>
      </w:r>
      <w:proofErr w:type="spellEnd"/>
      <w:r w:rsidRPr="00BD07E1">
        <w:rPr>
          <w:rFonts w:ascii="Times New Roman" w:eastAsia="Times New Roman" w:hAnsi="Times New Roman" w:cs="Times New Roman"/>
          <w:color w:val="222222"/>
          <w:sz w:val="24"/>
          <w:szCs w:val="24"/>
          <w:highlight w:val="white"/>
        </w:rPr>
        <w:t xml:space="preserve">, Z., </w:t>
      </w:r>
      <w:proofErr w:type="spellStart"/>
      <w:r w:rsidRPr="00BD07E1">
        <w:rPr>
          <w:rFonts w:ascii="Times New Roman" w:eastAsia="Times New Roman" w:hAnsi="Times New Roman" w:cs="Times New Roman"/>
          <w:color w:val="222222"/>
          <w:sz w:val="24"/>
          <w:szCs w:val="24"/>
          <w:highlight w:val="white"/>
        </w:rPr>
        <w:t>Zareie</w:t>
      </w:r>
      <w:proofErr w:type="spellEnd"/>
      <w:r w:rsidRPr="00BD07E1">
        <w:rPr>
          <w:rFonts w:ascii="Times New Roman" w:eastAsia="Times New Roman" w:hAnsi="Times New Roman" w:cs="Times New Roman"/>
          <w:color w:val="222222"/>
          <w:sz w:val="24"/>
          <w:szCs w:val="24"/>
          <w:highlight w:val="white"/>
        </w:rPr>
        <w:t xml:space="preserve">, B., Milani, F.S. and </w:t>
      </w:r>
      <w:proofErr w:type="spellStart"/>
      <w:r w:rsidRPr="00BD07E1">
        <w:rPr>
          <w:rFonts w:ascii="Times New Roman" w:eastAsia="Times New Roman" w:hAnsi="Times New Roman" w:cs="Times New Roman"/>
          <w:color w:val="222222"/>
          <w:sz w:val="24"/>
          <w:szCs w:val="24"/>
          <w:highlight w:val="white"/>
        </w:rPr>
        <w:t>Navimipour</w:t>
      </w:r>
      <w:proofErr w:type="spellEnd"/>
      <w:r w:rsidRPr="00BD07E1">
        <w:rPr>
          <w:rFonts w:ascii="Times New Roman" w:eastAsia="Times New Roman" w:hAnsi="Times New Roman" w:cs="Times New Roman"/>
          <w:color w:val="222222"/>
          <w:sz w:val="24"/>
          <w:szCs w:val="24"/>
          <w:highlight w:val="white"/>
        </w:rPr>
        <w:t xml:space="preserve">, N.J., 2018. The impact of the customer relationship management on the organization performance. </w:t>
      </w:r>
      <w:r w:rsidRPr="00BD07E1">
        <w:rPr>
          <w:rFonts w:ascii="Times New Roman" w:eastAsia="Times New Roman" w:hAnsi="Times New Roman" w:cs="Times New Roman"/>
          <w:i/>
          <w:color w:val="222222"/>
          <w:sz w:val="24"/>
          <w:szCs w:val="24"/>
          <w:highlight w:val="white"/>
        </w:rPr>
        <w:t>The Journal of High Technology Management Research</w:t>
      </w:r>
      <w:r w:rsidRPr="00BD07E1">
        <w:rPr>
          <w:rFonts w:ascii="Times New Roman" w:eastAsia="Times New Roman" w:hAnsi="Times New Roman" w:cs="Times New Roman"/>
          <w:color w:val="222222"/>
          <w:sz w:val="24"/>
          <w:szCs w:val="24"/>
          <w:highlight w:val="white"/>
        </w:rPr>
        <w:t xml:space="preserve">, </w:t>
      </w:r>
      <w:r w:rsidRPr="00BD07E1">
        <w:rPr>
          <w:rFonts w:ascii="Times New Roman" w:eastAsia="Times New Roman" w:hAnsi="Times New Roman" w:cs="Times New Roman"/>
          <w:i/>
          <w:color w:val="222222"/>
          <w:sz w:val="24"/>
          <w:szCs w:val="24"/>
          <w:highlight w:val="white"/>
        </w:rPr>
        <w:t>29</w:t>
      </w:r>
      <w:r w:rsidRPr="00BD07E1">
        <w:rPr>
          <w:rFonts w:ascii="Times New Roman" w:eastAsia="Times New Roman" w:hAnsi="Times New Roman" w:cs="Times New Roman"/>
          <w:color w:val="222222"/>
          <w:sz w:val="24"/>
          <w:szCs w:val="24"/>
          <w:highlight w:val="white"/>
        </w:rPr>
        <w:t>(2), pp.237-246.</w:t>
      </w:r>
    </w:p>
    <w:p w14:paraId="0D26DB0F" w14:textId="77777777" w:rsidR="00734D96" w:rsidRPr="00BD07E1" w:rsidRDefault="00734D96" w:rsidP="00BD07E1">
      <w:pPr>
        <w:spacing w:before="240" w:after="240" w:line="360" w:lineRule="auto"/>
        <w:jc w:val="both"/>
        <w:rPr>
          <w:rFonts w:ascii="Times New Roman" w:eastAsia="Times New Roman" w:hAnsi="Times New Roman" w:cs="Times New Roman"/>
          <w:color w:val="222222"/>
          <w:sz w:val="24"/>
          <w:szCs w:val="24"/>
          <w:highlight w:val="white"/>
        </w:rPr>
      </w:pPr>
      <w:proofErr w:type="spellStart"/>
      <w:r w:rsidRPr="00BD07E1">
        <w:rPr>
          <w:rFonts w:ascii="Times New Roman" w:eastAsia="Times New Roman" w:hAnsi="Times New Roman" w:cs="Times New Roman"/>
          <w:color w:val="222222"/>
          <w:sz w:val="24"/>
          <w:szCs w:val="24"/>
          <w:highlight w:val="white"/>
        </w:rPr>
        <w:t>Sunarya</w:t>
      </w:r>
      <w:proofErr w:type="spellEnd"/>
      <w:r w:rsidRPr="00BD07E1">
        <w:rPr>
          <w:rFonts w:ascii="Times New Roman" w:eastAsia="Times New Roman" w:hAnsi="Times New Roman" w:cs="Times New Roman"/>
          <w:color w:val="222222"/>
          <w:sz w:val="24"/>
          <w:szCs w:val="24"/>
          <w:highlight w:val="white"/>
        </w:rPr>
        <w:t xml:space="preserve">, H.B., 2021. </w:t>
      </w:r>
      <w:proofErr w:type="spellStart"/>
      <w:r w:rsidRPr="00BD07E1">
        <w:rPr>
          <w:rFonts w:ascii="Times New Roman" w:eastAsia="Times New Roman" w:hAnsi="Times New Roman" w:cs="Times New Roman"/>
          <w:i/>
          <w:color w:val="222222"/>
          <w:sz w:val="24"/>
          <w:szCs w:val="24"/>
          <w:highlight w:val="white"/>
        </w:rPr>
        <w:t>Sistem</w:t>
      </w:r>
      <w:proofErr w:type="spellEnd"/>
      <w:r w:rsidRPr="00BD07E1">
        <w:rPr>
          <w:rFonts w:ascii="Times New Roman" w:eastAsia="Times New Roman" w:hAnsi="Times New Roman" w:cs="Times New Roman"/>
          <w:i/>
          <w:color w:val="222222"/>
          <w:sz w:val="24"/>
          <w:szCs w:val="24"/>
          <w:highlight w:val="white"/>
        </w:rPr>
        <w:t xml:space="preserve"> </w:t>
      </w:r>
      <w:proofErr w:type="spellStart"/>
      <w:r w:rsidRPr="00BD07E1">
        <w:rPr>
          <w:rFonts w:ascii="Times New Roman" w:eastAsia="Times New Roman" w:hAnsi="Times New Roman" w:cs="Times New Roman"/>
          <w:i/>
          <w:color w:val="222222"/>
          <w:sz w:val="24"/>
          <w:szCs w:val="24"/>
          <w:highlight w:val="white"/>
        </w:rPr>
        <w:t>Informasi</w:t>
      </w:r>
      <w:proofErr w:type="spellEnd"/>
      <w:r w:rsidRPr="00BD07E1">
        <w:rPr>
          <w:rFonts w:ascii="Times New Roman" w:eastAsia="Times New Roman" w:hAnsi="Times New Roman" w:cs="Times New Roman"/>
          <w:i/>
          <w:color w:val="222222"/>
          <w:sz w:val="24"/>
          <w:szCs w:val="24"/>
          <w:highlight w:val="white"/>
        </w:rPr>
        <w:t xml:space="preserve"> </w:t>
      </w:r>
      <w:proofErr w:type="spellStart"/>
      <w:r w:rsidRPr="00BD07E1">
        <w:rPr>
          <w:rFonts w:ascii="Times New Roman" w:eastAsia="Times New Roman" w:hAnsi="Times New Roman" w:cs="Times New Roman"/>
          <w:i/>
          <w:color w:val="222222"/>
          <w:sz w:val="24"/>
          <w:szCs w:val="24"/>
          <w:highlight w:val="white"/>
        </w:rPr>
        <w:t>Perbaikan</w:t>
      </w:r>
      <w:proofErr w:type="spellEnd"/>
      <w:r w:rsidRPr="00BD07E1">
        <w:rPr>
          <w:rFonts w:ascii="Times New Roman" w:eastAsia="Times New Roman" w:hAnsi="Times New Roman" w:cs="Times New Roman"/>
          <w:i/>
          <w:color w:val="222222"/>
          <w:sz w:val="24"/>
          <w:szCs w:val="24"/>
          <w:highlight w:val="white"/>
        </w:rPr>
        <w:t xml:space="preserve"> </w:t>
      </w:r>
      <w:proofErr w:type="spellStart"/>
      <w:r w:rsidRPr="00BD07E1">
        <w:rPr>
          <w:rFonts w:ascii="Times New Roman" w:eastAsia="Times New Roman" w:hAnsi="Times New Roman" w:cs="Times New Roman"/>
          <w:i/>
          <w:color w:val="222222"/>
          <w:sz w:val="24"/>
          <w:szCs w:val="24"/>
          <w:highlight w:val="white"/>
        </w:rPr>
        <w:t>Kualitas</w:t>
      </w:r>
      <w:proofErr w:type="spellEnd"/>
      <w:r w:rsidRPr="00BD07E1">
        <w:rPr>
          <w:rFonts w:ascii="Times New Roman" w:eastAsia="Times New Roman" w:hAnsi="Times New Roman" w:cs="Times New Roman"/>
          <w:i/>
          <w:color w:val="222222"/>
          <w:sz w:val="24"/>
          <w:szCs w:val="24"/>
          <w:highlight w:val="white"/>
        </w:rPr>
        <w:t xml:space="preserve"> </w:t>
      </w:r>
      <w:proofErr w:type="spellStart"/>
      <w:r w:rsidRPr="00BD07E1">
        <w:rPr>
          <w:rFonts w:ascii="Times New Roman" w:eastAsia="Times New Roman" w:hAnsi="Times New Roman" w:cs="Times New Roman"/>
          <w:i/>
          <w:color w:val="222222"/>
          <w:sz w:val="24"/>
          <w:szCs w:val="24"/>
          <w:highlight w:val="white"/>
        </w:rPr>
        <w:t>Layanan</w:t>
      </w:r>
      <w:proofErr w:type="spellEnd"/>
      <w:r w:rsidRPr="00BD07E1">
        <w:rPr>
          <w:rFonts w:ascii="Times New Roman" w:eastAsia="Times New Roman" w:hAnsi="Times New Roman" w:cs="Times New Roman"/>
          <w:i/>
          <w:color w:val="222222"/>
          <w:sz w:val="24"/>
          <w:szCs w:val="24"/>
          <w:highlight w:val="white"/>
        </w:rPr>
        <w:t xml:space="preserve"> </w:t>
      </w:r>
      <w:proofErr w:type="spellStart"/>
      <w:r w:rsidRPr="00BD07E1">
        <w:rPr>
          <w:rFonts w:ascii="Times New Roman" w:eastAsia="Times New Roman" w:hAnsi="Times New Roman" w:cs="Times New Roman"/>
          <w:i/>
          <w:color w:val="222222"/>
          <w:sz w:val="24"/>
          <w:szCs w:val="24"/>
          <w:highlight w:val="white"/>
        </w:rPr>
        <w:t>Dengan</w:t>
      </w:r>
      <w:proofErr w:type="spellEnd"/>
      <w:r w:rsidRPr="00BD07E1">
        <w:rPr>
          <w:rFonts w:ascii="Times New Roman" w:eastAsia="Times New Roman" w:hAnsi="Times New Roman" w:cs="Times New Roman"/>
          <w:i/>
          <w:color w:val="222222"/>
          <w:sz w:val="24"/>
          <w:szCs w:val="24"/>
          <w:highlight w:val="white"/>
        </w:rPr>
        <w:t xml:space="preserve"> </w:t>
      </w:r>
      <w:proofErr w:type="spellStart"/>
      <w:r w:rsidRPr="00BD07E1">
        <w:rPr>
          <w:rFonts w:ascii="Times New Roman" w:eastAsia="Times New Roman" w:hAnsi="Times New Roman" w:cs="Times New Roman"/>
          <w:i/>
          <w:color w:val="222222"/>
          <w:sz w:val="24"/>
          <w:szCs w:val="24"/>
          <w:highlight w:val="white"/>
        </w:rPr>
        <w:t>Pendekatan</w:t>
      </w:r>
      <w:proofErr w:type="spellEnd"/>
      <w:r w:rsidRPr="00BD07E1">
        <w:rPr>
          <w:rFonts w:ascii="Times New Roman" w:eastAsia="Times New Roman" w:hAnsi="Times New Roman" w:cs="Times New Roman"/>
          <w:i/>
          <w:color w:val="222222"/>
          <w:sz w:val="24"/>
          <w:szCs w:val="24"/>
          <w:highlight w:val="white"/>
        </w:rPr>
        <w:t xml:space="preserve"> Customer Relationship Management Di </w:t>
      </w:r>
      <w:proofErr w:type="spellStart"/>
      <w:r w:rsidRPr="00BD07E1">
        <w:rPr>
          <w:rFonts w:ascii="Times New Roman" w:eastAsia="Times New Roman" w:hAnsi="Times New Roman" w:cs="Times New Roman"/>
          <w:i/>
          <w:color w:val="222222"/>
          <w:sz w:val="24"/>
          <w:szCs w:val="24"/>
          <w:highlight w:val="white"/>
        </w:rPr>
        <w:t>Klinik</w:t>
      </w:r>
      <w:proofErr w:type="spellEnd"/>
      <w:r w:rsidRPr="00BD07E1">
        <w:rPr>
          <w:rFonts w:ascii="Times New Roman" w:eastAsia="Times New Roman" w:hAnsi="Times New Roman" w:cs="Times New Roman"/>
          <w:i/>
          <w:color w:val="222222"/>
          <w:sz w:val="24"/>
          <w:szCs w:val="24"/>
          <w:highlight w:val="white"/>
        </w:rPr>
        <w:t xml:space="preserve"> Sense’s</w:t>
      </w:r>
      <w:r w:rsidRPr="00BD07E1">
        <w:rPr>
          <w:rFonts w:ascii="Times New Roman" w:eastAsia="Times New Roman" w:hAnsi="Times New Roman" w:cs="Times New Roman"/>
          <w:color w:val="222222"/>
          <w:sz w:val="24"/>
          <w:szCs w:val="24"/>
          <w:highlight w:val="white"/>
        </w:rPr>
        <w:t xml:space="preserve"> (Doctoral dissertation, Universitas </w:t>
      </w:r>
      <w:proofErr w:type="spellStart"/>
      <w:r w:rsidRPr="00BD07E1">
        <w:rPr>
          <w:rFonts w:ascii="Times New Roman" w:eastAsia="Times New Roman" w:hAnsi="Times New Roman" w:cs="Times New Roman"/>
          <w:color w:val="222222"/>
          <w:sz w:val="24"/>
          <w:szCs w:val="24"/>
          <w:highlight w:val="white"/>
        </w:rPr>
        <w:t>Komputer</w:t>
      </w:r>
      <w:proofErr w:type="spellEnd"/>
      <w:r w:rsidRPr="00BD07E1">
        <w:rPr>
          <w:rFonts w:ascii="Times New Roman" w:eastAsia="Times New Roman" w:hAnsi="Times New Roman" w:cs="Times New Roman"/>
          <w:color w:val="222222"/>
          <w:sz w:val="24"/>
          <w:szCs w:val="24"/>
          <w:highlight w:val="white"/>
        </w:rPr>
        <w:t xml:space="preserve"> Indonesia).</w:t>
      </w:r>
    </w:p>
    <w:p w14:paraId="26AE878C" w14:textId="77777777" w:rsidR="00734D96" w:rsidRPr="00BD07E1" w:rsidRDefault="00734D96" w:rsidP="00BD07E1">
      <w:pPr>
        <w:spacing w:before="240" w:after="240" w:line="360" w:lineRule="auto"/>
        <w:jc w:val="both"/>
        <w:rPr>
          <w:rFonts w:ascii="Times New Roman" w:eastAsia="Times New Roman" w:hAnsi="Times New Roman" w:cs="Times New Roman"/>
          <w:color w:val="222222"/>
          <w:sz w:val="24"/>
          <w:szCs w:val="24"/>
          <w:highlight w:val="white"/>
        </w:rPr>
      </w:pPr>
      <w:proofErr w:type="spellStart"/>
      <w:r w:rsidRPr="00BD07E1">
        <w:rPr>
          <w:rFonts w:ascii="Times New Roman" w:eastAsia="Times New Roman" w:hAnsi="Times New Roman" w:cs="Times New Roman"/>
          <w:color w:val="222222"/>
          <w:sz w:val="24"/>
          <w:szCs w:val="24"/>
          <w:highlight w:val="white"/>
        </w:rPr>
        <w:t>Tytiuk</w:t>
      </w:r>
      <w:proofErr w:type="spellEnd"/>
      <w:r w:rsidRPr="00BD07E1">
        <w:rPr>
          <w:rFonts w:ascii="Times New Roman" w:eastAsia="Times New Roman" w:hAnsi="Times New Roman" w:cs="Times New Roman"/>
          <w:color w:val="222222"/>
          <w:sz w:val="24"/>
          <w:szCs w:val="24"/>
          <w:highlight w:val="white"/>
        </w:rPr>
        <w:t xml:space="preserve">, V., </w:t>
      </w:r>
      <w:proofErr w:type="spellStart"/>
      <w:r w:rsidRPr="00BD07E1">
        <w:rPr>
          <w:rFonts w:ascii="Times New Roman" w:eastAsia="Times New Roman" w:hAnsi="Times New Roman" w:cs="Times New Roman"/>
          <w:color w:val="222222"/>
          <w:sz w:val="24"/>
          <w:szCs w:val="24"/>
          <w:highlight w:val="white"/>
        </w:rPr>
        <w:t>Ilchenko</w:t>
      </w:r>
      <w:proofErr w:type="spellEnd"/>
      <w:r w:rsidRPr="00BD07E1">
        <w:rPr>
          <w:rFonts w:ascii="Times New Roman" w:eastAsia="Times New Roman" w:hAnsi="Times New Roman" w:cs="Times New Roman"/>
          <w:color w:val="222222"/>
          <w:sz w:val="24"/>
          <w:szCs w:val="24"/>
          <w:highlight w:val="white"/>
        </w:rPr>
        <w:t xml:space="preserve">, O., </w:t>
      </w:r>
      <w:proofErr w:type="spellStart"/>
      <w:r w:rsidRPr="00BD07E1">
        <w:rPr>
          <w:rFonts w:ascii="Times New Roman" w:eastAsia="Times New Roman" w:hAnsi="Times New Roman" w:cs="Times New Roman"/>
          <w:color w:val="222222"/>
          <w:sz w:val="24"/>
          <w:szCs w:val="24"/>
          <w:highlight w:val="white"/>
        </w:rPr>
        <w:t>Chornyi</w:t>
      </w:r>
      <w:proofErr w:type="spellEnd"/>
      <w:r w:rsidRPr="00BD07E1">
        <w:rPr>
          <w:rFonts w:ascii="Times New Roman" w:eastAsia="Times New Roman" w:hAnsi="Times New Roman" w:cs="Times New Roman"/>
          <w:color w:val="222222"/>
          <w:sz w:val="24"/>
          <w:szCs w:val="24"/>
          <w:highlight w:val="white"/>
        </w:rPr>
        <w:t xml:space="preserve">, O., </w:t>
      </w:r>
      <w:proofErr w:type="spellStart"/>
      <w:r w:rsidRPr="00BD07E1">
        <w:rPr>
          <w:rFonts w:ascii="Times New Roman" w:eastAsia="Times New Roman" w:hAnsi="Times New Roman" w:cs="Times New Roman"/>
          <w:color w:val="222222"/>
          <w:sz w:val="24"/>
          <w:szCs w:val="24"/>
          <w:highlight w:val="white"/>
        </w:rPr>
        <w:t>Zachepa</w:t>
      </w:r>
      <w:proofErr w:type="spellEnd"/>
      <w:r w:rsidRPr="00BD07E1">
        <w:rPr>
          <w:rFonts w:ascii="Times New Roman" w:eastAsia="Times New Roman" w:hAnsi="Times New Roman" w:cs="Times New Roman"/>
          <w:color w:val="222222"/>
          <w:sz w:val="24"/>
          <w:szCs w:val="24"/>
          <w:highlight w:val="white"/>
        </w:rPr>
        <w:t xml:space="preserve">, I., </w:t>
      </w:r>
      <w:proofErr w:type="spellStart"/>
      <w:r w:rsidRPr="00BD07E1">
        <w:rPr>
          <w:rFonts w:ascii="Times New Roman" w:eastAsia="Times New Roman" w:hAnsi="Times New Roman" w:cs="Times New Roman"/>
          <w:color w:val="222222"/>
          <w:sz w:val="24"/>
          <w:szCs w:val="24"/>
          <w:highlight w:val="white"/>
        </w:rPr>
        <w:t>Serhiienko</w:t>
      </w:r>
      <w:proofErr w:type="spellEnd"/>
      <w:r w:rsidRPr="00BD07E1">
        <w:rPr>
          <w:rFonts w:ascii="Times New Roman" w:eastAsia="Times New Roman" w:hAnsi="Times New Roman" w:cs="Times New Roman"/>
          <w:color w:val="222222"/>
          <w:sz w:val="24"/>
          <w:szCs w:val="24"/>
          <w:highlight w:val="white"/>
        </w:rPr>
        <w:t xml:space="preserve">, S. and </w:t>
      </w:r>
      <w:proofErr w:type="spellStart"/>
      <w:r w:rsidRPr="00BD07E1">
        <w:rPr>
          <w:rFonts w:ascii="Times New Roman" w:eastAsia="Times New Roman" w:hAnsi="Times New Roman" w:cs="Times New Roman"/>
          <w:color w:val="222222"/>
          <w:sz w:val="24"/>
          <w:szCs w:val="24"/>
          <w:highlight w:val="white"/>
        </w:rPr>
        <w:t>Berdai</w:t>
      </w:r>
      <w:proofErr w:type="spellEnd"/>
      <w:r w:rsidRPr="00BD07E1">
        <w:rPr>
          <w:rFonts w:ascii="Times New Roman" w:eastAsia="Times New Roman" w:hAnsi="Times New Roman" w:cs="Times New Roman"/>
          <w:color w:val="222222"/>
          <w:sz w:val="24"/>
          <w:szCs w:val="24"/>
          <w:highlight w:val="white"/>
        </w:rPr>
        <w:t xml:space="preserve">, A., 2019, July. SRM identification with fractional order transfer functions. In </w:t>
      </w:r>
      <w:r w:rsidRPr="00BD07E1">
        <w:rPr>
          <w:rFonts w:ascii="Times New Roman" w:eastAsia="Times New Roman" w:hAnsi="Times New Roman" w:cs="Times New Roman"/>
          <w:i/>
          <w:color w:val="222222"/>
          <w:sz w:val="24"/>
          <w:szCs w:val="24"/>
          <w:highlight w:val="white"/>
        </w:rPr>
        <w:t>2019 IEEE 2nd Ukraine Conference on Electrical and Computer Engineering (UKRCON)</w:t>
      </w:r>
      <w:r w:rsidRPr="00BD07E1">
        <w:rPr>
          <w:rFonts w:ascii="Times New Roman" w:eastAsia="Times New Roman" w:hAnsi="Times New Roman" w:cs="Times New Roman"/>
          <w:color w:val="222222"/>
          <w:sz w:val="24"/>
          <w:szCs w:val="24"/>
          <w:highlight w:val="white"/>
        </w:rPr>
        <w:t xml:space="preserve"> (pp. 271-274). IEEE.</w:t>
      </w:r>
    </w:p>
    <w:p w14:paraId="1092C913" w14:textId="77777777" w:rsidR="00734D96" w:rsidRPr="00BD07E1" w:rsidRDefault="00734D96" w:rsidP="00BD07E1">
      <w:pPr>
        <w:spacing w:before="240" w:after="240" w:line="360" w:lineRule="auto"/>
        <w:jc w:val="both"/>
        <w:rPr>
          <w:rFonts w:ascii="Times New Roman" w:eastAsia="Times New Roman" w:hAnsi="Times New Roman" w:cs="Times New Roman"/>
          <w:color w:val="222222"/>
          <w:sz w:val="24"/>
          <w:szCs w:val="24"/>
          <w:highlight w:val="white"/>
        </w:rPr>
      </w:pPr>
      <w:proofErr w:type="spellStart"/>
      <w:r w:rsidRPr="00BD07E1">
        <w:rPr>
          <w:rFonts w:ascii="Times New Roman" w:eastAsia="Times New Roman" w:hAnsi="Times New Roman" w:cs="Times New Roman"/>
          <w:color w:val="222222"/>
          <w:sz w:val="24"/>
          <w:szCs w:val="24"/>
          <w:highlight w:val="white"/>
        </w:rPr>
        <w:t>Vesal</w:t>
      </w:r>
      <w:proofErr w:type="spellEnd"/>
      <w:r w:rsidRPr="00BD07E1">
        <w:rPr>
          <w:rFonts w:ascii="Times New Roman" w:eastAsia="Times New Roman" w:hAnsi="Times New Roman" w:cs="Times New Roman"/>
          <w:color w:val="222222"/>
          <w:sz w:val="24"/>
          <w:szCs w:val="24"/>
          <w:highlight w:val="white"/>
        </w:rPr>
        <w:t xml:space="preserve">, M., </w:t>
      </w:r>
      <w:proofErr w:type="spellStart"/>
      <w:r w:rsidRPr="00BD07E1">
        <w:rPr>
          <w:rFonts w:ascii="Times New Roman" w:eastAsia="Times New Roman" w:hAnsi="Times New Roman" w:cs="Times New Roman"/>
          <w:color w:val="222222"/>
          <w:sz w:val="24"/>
          <w:szCs w:val="24"/>
          <w:highlight w:val="white"/>
        </w:rPr>
        <w:t>Siahtiri</w:t>
      </w:r>
      <w:proofErr w:type="spellEnd"/>
      <w:r w:rsidRPr="00BD07E1">
        <w:rPr>
          <w:rFonts w:ascii="Times New Roman" w:eastAsia="Times New Roman" w:hAnsi="Times New Roman" w:cs="Times New Roman"/>
          <w:color w:val="222222"/>
          <w:sz w:val="24"/>
          <w:szCs w:val="24"/>
          <w:highlight w:val="white"/>
        </w:rPr>
        <w:t xml:space="preserve">, V. and </w:t>
      </w:r>
      <w:proofErr w:type="spellStart"/>
      <w:r w:rsidRPr="00BD07E1">
        <w:rPr>
          <w:rFonts w:ascii="Times New Roman" w:eastAsia="Times New Roman" w:hAnsi="Times New Roman" w:cs="Times New Roman"/>
          <w:color w:val="222222"/>
          <w:sz w:val="24"/>
          <w:szCs w:val="24"/>
          <w:highlight w:val="white"/>
        </w:rPr>
        <w:t>O’Cass</w:t>
      </w:r>
      <w:proofErr w:type="spellEnd"/>
      <w:r w:rsidRPr="00BD07E1">
        <w:rPr>
          <w:rFonts w:ascii="Times New Roman" w:eastAsia="Times New Roman" w:hAnsi="Times New Roman" w:cs="Times New Roman"/>
          <w:color w:val="222222"/>
          <w:sz w:val="24"/>
          <w:szCs w:val="24"/>
          <w:highlight w:val="white"/>
        </w:rPr>
        <w:t xml:space="preserve">, A., 2021. Strengthening B2B brands by signalling environmental sustainability and managing customer relationships. </w:t>
      </w:r>
      <w:r w:rsidRPr="00BD07E1">
        <w:rPr>
          <w:rFonts w:ascii="Times New Roman" w:eastAsia="Times New Roman" w:hAnsi="Times New Roman" w:cs="Times New Roman"/>
          <w:i/>
          <w:color w:val="222222"/>
          <w:sz w:val="24"/>
          <w:szCs w:val="24"/>
          <w:highlight w:val="white"/>
        </w:rPr>
        <w:t>Industrial Marketing Management</w:t>
      </w:r>
      <w:r w:rsidRPr="00BD07E1">
        <w:rPr>
          <w:rFonts w:ascii="Times New Roman" w:eastAsia="Times New Roman" w:hAnsi="Times New Roman" w:cs="Times New Roman"/>
          <w:color w:val="222222"/>
          <w:sz w:val="24"/>
          <w:szCs w:val="24"/>
          <w:highlight w:val="white"/>
        </w:rPr>
        <w:t xml:space="preserve">, </w:t>
      </w:r>
      <w:r w:rsidRPr="00BD07E1">
        <w:rPr>
          <w:rFonts w:ascii="Times New Roman" w:eastAsia="Times New Roman" w:hAnsi="Times New Roman" w:cs="Times New Roman"/>
          <w:i/>
          <w:color w:val="222222"/>
          <w:sz w:val="24"/>
          <w:szCs w:val="24"/>
          <w:highlight w:val="white"/>
        </w:rPr>
        <w:t>92</w:t>
      </w:r>
      <w:r w:rsidRPr="00BD07E1">
        <w:rPr>
          <w:rFonts w:ascii="Times New Roman" w:eastAsia="Times New Roman" w:hAnsi="Times New Roman" w:cs="Times New Roman"/>
          <w:color w:val="222222"/>
          <w:sz w:val="24"/>
          <w:szCs w:val="24"/>
          <w:highlight w:val="white"/>
        </w:rPr>
        <w:t>, pp.321-331.</w:t>
      </w:r>
    </w:p>
    <w:p w14:paraId="6A388EC1" w14:textId="77777777" w:rsidR="00734D96" w:rsidRPr="00BD07E1" w:rsidRDefault="00734D96" w:rsidP="00BD07E1">
      <w:pPr>
        <w:spacing w:before="240" w:after="240" w:line="360" w:lineRule="auto"/>
        <w:jc w:val="both"/>
        <w:rPr>
          <w:rFonts w:ascii="Times New Roman" w:eastAsia="Times New Roman" w:hAnsi="Times New Roman" w:cs="Times New Roman"/>
          <w:color w:val="222222"/>
          <w:sz w:val="24"/>
          <w:szCs w:val="24"/>
          <w:highlight w:val="white"/>
        </w:rPr>
      </w:pPr>
      <w:proofErr w:type="spellStart"/>
      <w:r w:rsidRPr="00BD07E1">
        <w:rPr>
          <w:rFonts w:ascii="Times New Roman" w:eastAsia="Times New Roman" w:hAnsi="Times New Roman" w:cs="Times New Roman"/>
          <w:color w:val="222222"/>
          <w:sz w:val="24"/>
          <w:szCs w:val="24"/>
          <w:highlight w:val="white"/>
        </w:rPr>
        <w:t>Zerbino</w:t>
      </w:r>
      <w:proofErr w:type="spellEnd"/>
      <w:r w:rsidRPr="00BD07E1">
        <w:rPr>
          <w:rFonts w:ascii="Times New Roman" w:eastAsia="Times New Roman" w:hAnsi="Times New Roman" w:cs="Times New Roman"/>
          <w:color w:val="222222"/>
          <w:sz w:val="24"/>
          <w:szCs w:val="24"/>
          <w:highlight w:val="white"/>
        </w:rPr>
        <w:t xml:space="preserve">, P., </w:t>
      </w:r>
      <w:proofErr w:type="spellStart"/>
      <w:r w:rsidRPr="00BD07E1">
        <w:rPr>
          <w:rFonts w:ascii="Times New Roman" w:eastAsia="Times New Roman" w:hAnsi="Times New Roman" w:cs="Times New Roman"/>
          <w:color w:val="222222"/>
          <w:sz w:val="24"/>
          <w:szCs w:val="24"/>
          <w:highlight w:val="white"/>
        </w:rPr>
        <w:t>Aloini</w:t>
      </w:r>
      <w:proofErr w:type="spellEnd"/>
      <w:r w:rsidRPr="00BD07E1">
        <w:rPr>
          <w:rFonts w:ascii="Times New Roman" w:eastAsia="Times New Roman" w:hAnsi="Times New Roman" w:cs="Times New Roman"/>
          <w:color w:val="222222"/>
          <w:sz w:val="24"/>
          <w:szCs w:val="24"/>
          <w:highlight w:val="white"/>
        </w:rPr>
        <w:t xml:space="preserve">, D., </w:t>
      </w:r>
      <w:proofErr w:type="spellStart"/>
      <w:r w:rsidRPr="00BD07E1">
        <w:rPr>
          <w:rFonts w:ascii="Times New Roman" w:eastAsia="Times New Roman" w:hAnsi="Times New Roman" w:cs="Times New Roman"/>
          <w:color w:val="222222"/>
          <w:sz w:val="24"/>
          <w:szCs w:val="24"/>
          <w:highlight w:val="white"/>
        </w:rPr>
        <w:t>Dulmin</w:t>
      </w:r>
      <w:proofErr w:type="spellEnd"/>
      <w:r w:rsidRPr="00BD07E1">
        <w:rPr>
          <w:rFonts w:ascii="Times New Roman" w:eastAsia="Times New Roman" w:hAnsi="Times New Roman" w:cs="Times New Roman"/>
          <w:color w:val="222222"/>
          <w:sz w:val="24"/>
          <w:szCs w:val="24"/>
          <w:highlight w:val="white"/>
        </w:rPr>
        <w:t xml:space="preserve">, R. and </w:t>
      </w:r>
      <w:proofErr w:type="spellStart"/>
      <w:r w:rsidRPr="00BD07E1">
        <w:rPr>
          <w:rFonts w:ascii="Times New Roman" w:eastAsia="Times New Roman" w:hAnsi="Times New Roman" w:cs="Times New Roman"/>
          <w:color w:val="222222"/>
          <w:sz w:val="24"/>
          <w:szCs w:val="24"/>
          <w:highlight w:val="white"/>
        </w:rPr>
        <w:t>Mininno</w:t>
      </w:r>
      <w:proofErr w:type="spellEnd"/>
      <w:r w:rsidRPr="00BD07E1">
        <w:rPr>
          <w:rFonts w:ascii="Times New Roman" w:eastAsia="Times New Roman" w:hAnsi="Times New Roman" w:cs="Times New Roman"/>
          <w:color w:val="222222"/>
          <w:sz w:val="24"/>
          <w:szCs w:val="24"/>
          <w:highlight w:val="white"/>
        </w:rPr>
        <w:t xml:space="preserve">, V., 2018. Big Data-enabled customer relationship management: A holistic approach. </w:t>
      </w:r>
      <w:r w:rsidRPr="00BD07E1">
        <w:rPr>
          <w:rFonts w:ascii="Times New Roman" w:eastAsia="Times New Roman" w:hAnsi="Times New Roman" w:cs="Times New Roman"/>
          <w:i/>
          <w:color w:val="222222"/>
          <w:sz w:val="24"/>
          <w:szCs w:val="24"/>
          <w:highlight w:val="white"/>
        </w:rPr>
        <w:t>Information Processing &amp; Management</w:t>
      </w:r>
      <w:r w:rsidRPr="00BD07E1">
        <w:rPr>
          <w:rFonts w:ascii="Times New Roman" w:eastAsia="Times New Roman" w:hAnsi="Times New Roman" w:cs="Times New Roman"/>
          <w:color w:val="222222"/>
          <w:sz w:val="24"/>
          <w:szCs w:val="24"/>
          <w:highlight w:val="white"/>
        </w:rPr>
        <w:t xml:space="preserve">, </w:t>
      </w:r>
      <w:r w:rsidRPr="00BD07E1">
        <w:rPr>
          <w:rFonts w:ascii="Times New Roman" w:eastAsia="Times New Roman" w:hAnsi="Times New Roman" w:cs="Times New Roman"/>
          <w:i/>
          <w:color w:val="222222"/>
          <w:sz w:val="24"/>
          <w:szCs w:val="24"/>
          <w:highlight w:val="white"/>
        </w:rPr>
        <w:t>54</w:t>
      </w:r>
      <w:r w:rsidRPr="00BD07E1">
        <w:rPr>
          <w:rFonts w:ascii="Times New Roman" w:eastAsia="Times New Roman" w:hAnsi="Times New Roman" w:cs="Times New Roman"/>
          <w:color w:val="222222"/>
          <w:sz w:val="24"/>
          <w:szCs w:val="24"/>
          <w:highlight w:val="white"/>
        </w:rPr>
        <w:t>(5), pp.818-846.</w:t>
      </w:r>
    </w:p>
    <w:sectPr w:rsidR="00734D96" w:rsidRPr="00BD07E1">
      <w:footerReference w:type="default" r:id="rId12"/>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B61FAC" w14:textId="77777777" w:rsidR="00192E10" w:rsidRDefault="00192E10">
      <w:pPr>
        <w:spacing w:line="240" w:lineRule="auto"/>
      </w:pPr>
      <w:r>
        <w:separator/>
      </w:r>
    </w:p>
  </w:endnote>
  <w:endnote w:type="continuationSeparator" w:id="0">
    <w:p w14:paraId="3C521B57" w14:textId="77777777" w:rsidR="00192E10" w:rsidRDefault="00192E1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48717283"/>
      <w:docPartObj>
        <w:docPartGallery w:val="Page Numbers (Bottom of Page)"/>
        <w:docPartUnique/>
      </w:docPartObj>
    </w:sdtPr>
    <w:sdtEndPr>
      <w:rPr>
        <w:noProof/>
      </w:rPr>
    </w:sdtEndPr>
    <w:sdtContent>
      <w:p w14:paraId="1D94E124" w14:textId="77777777" w:rsidR="00962BA2" w:rsidRDefault="00914A21">
        <w:pPr>
          <w:pStyle w:val="Footer"/>
          <w:jc w:val="right"/>
        </w:pPr>
        <w:r>
          <w:fldChar w:fldCharType="begin"/>
        </w:r>
        <w:r>
          <w:instrText xml:space="preserve"> PAGE   \* MERGEFORMAT </w:instrText>
        </w:r>
        <w:r>
          <w:fldChar w:fldCharType="separate"/>
        </w:r>
        <w:r w:rsidR="00B7166B">
          <w:rPr>
            <w:noProof/>
          </w:rPr>
          <w:t>1</w:t>
        </w:r>
        <w:r>
          <w:rPr>
            <w:noProof/>
          </w:rPr>
          <w:fldChar w:fldCharType="end"/>
        </w:r>
      </w:p>
    </w:sdtContent>
  </w:sdt>
  <w:p w14:paraId="738DE1B0" w14:textId="77777777" w:rsidR="00962BA2" w:rsidRDefault="00962B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F87878" w14:textId="77777777" w:rsidR="00192E10" w:rsidRDefault="00192E10">
      <w:pPr>
        <w:spacing w:line="240" w:lineRule="auto"/>
      </w:pPr>
      <w:r>
        <w:separator/>
      </w:r>
    </w:p>
  </w:footnote>
  <w:footnote w:type="continuationSeparator" w:id="0">
    <w:p w14:paraId="03387187" w14:textId="77777777" w:rsidR="00192E10" w:rsidRDefault="00192E1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4244A1"/>
    <w:multiLevelType w:val="multilevel"/>
    <w:tmpl w:val="0BC8746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F724606"/>
    <w:multiLevelType w:val="multilevel"/>
    <w:tmpl w:val="53543EA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179712B"/>
    <w:multiLevelType w:val="multilevel"/>
    <w:tmpl w:val="85B0515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D452457"/>
    <w:multiLevelType w:val="multilevel"/>
    <w:tmpl w:val="AE98844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48D7E26"/>
    <w:multiLevelType w:val="multilevel"/>
    <w:tmpl w:val="9892C73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26E2562A"/>
    <w:multiLevelType w:val="multilevel"/>
    <w:tmpl w:val="822E938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2AF532C0"/>
    <w:multiLevelType w:val="multilevel"/>
    <w:tmpl w:val="8056D9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2B522428"/>
    <w:multiLevelType w:val="multilevel"/>
    <w:tmpl w:val="9ED2524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354A06C3"/>
    <w:multiLevelType w:val="multilevel"/>
    <w:tmpl w:val="1CB6D07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3AF766B4"/>
    <w:multiLevelType w:val="multilevel"/>
    <w:tmpl w:val="83FE117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4AC70A3F"/>
    <w:multiLevelType w:val="multilevel"/>
    <w:tmpl w:val="79A0617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4C3852DA"/>
    <w:multiLevelType w:val="multilevel"/>
    <w:tmpl w:val="622A45F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622319E4"/>
    <w:multiLevelType w:val="multilevel"/>
    <w:tmpl w:val="10C229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6DE943FC"/>
    <w:multiLevelType w:val="multilevel"/>
    <w:tmpl w:val="A8D8193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7D417038"/>
    <w:multiLevelType w:val="multilevel"/>
    <w:tmpl w:val="DCCE436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7DF91DAA"/>
    <w:multiLevelType w:val="multilevel"/>
    <w:tmpl w:val="65AE453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51122807">
    <w:abstractNumId w:val="0"/>
  </w:num>
  <w:num w:numId="2" w16cid:durableId="191964832">
    <w:abstractNumId w:val="8"/>
  </w:num>
  <w:num w:numId="3" w16cid:durableId="2003239068">
    <w:abstractNumId w:val="7"/>
  </w:num>
  <w:num w:numId="4" w16cid:durableId="1878538925">
    <w:abstractNumId w:val="9"/>
  </w:num>
  <w:num w:numId="5" w16cid:durableId="877594215">
    <w:abstractNumId w:val="3"/>
  </w:num>
  <w:num w:numId="6" w16cid:durableId="146478686">
    <w:abstractNumId w:val="6"/>
  </w:num>
  <w:num w:numId="7" w16cid:durableId="191647572">
    <w:abstractNumId w:val="14"/>
  </w:num>
  <w:num w:numId="8" w16cid:durableId="1585190132">
    <w:abstractNumId w:val="11"/>
  </w:num>
  <w:num w:numId="9" w16cid:durableId="614868948">
    <w:abstractNumId w:val="4"/>
  </w:num>
  <w:num w:numId="10" w16cid:durableId="115803697">
    <w:abstractNumId w:val="15"/>
  </w:num>
  <w:num w:numId="11" w16cid:durableId="356738161">
    <w:abstractNumId w:val="2"/>
  </w:num>
  <w:num w:numId="12" w16cid:durableId="687832192">
    <w:abstractNumId w:val="1"/>
  </w:num>
  <w:num w:numId="13" w16cid:durableId="1908611697">
    <w:abstractNumId w:val="10"/>
  </w:num>
  <w:num w:numId="14" w16cid:durableId="43070736">
    <w:abstractNumId w:val="12"/>
  </w:num>
  <w:num w:numId="15" w16cid:durableId="1598904604">
    <w:abstractNumId w:val="5"/>
  </w:num>
  <w:num w:numId="16" w16cid:durableId="238909710">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YyszAxtDQzMDY3MTRS0lEKTi0uzszPAykwrAUAFrlPCCwAAAA="/>
  </w:docVars>
  <w:rsids>
    <w:rsidRoot w:val="00573BDE"/>
    <w:rsid w:val="000C1ACD"/>
    <w:rsid w:val="001138DF"/>
    <w:rsid w:val="00192E10"/>
    <w:rsid w:val="002D318A"/>
    <w:rsid w:val="00323636"/>
    <w:rsid w:val="003E262A"/>
    <w:rsid w:val="004036BA"/>
    <w:rsid w:val="005677E4"/>
    <w:rsid w:val="00570F6E"/>
    <w:rsid w:val="00573BDE"/>
    <w:rsid w:val="0058718F"/>
    <w:rsid w:val="005A649C"/>
    <w:rsid w:val="00644D5C"/>
    <w:rsid w:val="00734D96"/>
    <w:rsid w:val="00750164"/>
    <w:rsid w:val="00914A21"/>
    <w:rsid w:val="00962BA2"/>
    <w:rsid w:val="009A15C6"/>
    <w:rsid w:val="009D003A"/>
    <w:rsid w:val="00AD6BA8"/>
    <w:rsid w:val="00B7166B"/>
    <w:rsid w:val="00BD07E1"/>
    <w:rsid w:val="00C724A3"/>
    <w:rsid w:val="00D31AA7"/>
    <w:rsid w:val="00D72E1E"/>
    <w:rsid w:val="00D74C52"/>
    <w:rsid w:val="00D85B50"/>
    <w:rsid w:val="00DB0B7A"/>
    <w:rsid w:val="00E42252"/>
    <w:rsid w:val="00E803D1"/>
    <w:rsid w:val="00E84679"/>
    <w:rsid w:val="00F37B60"/>
    <w:rsid w:val="00F5602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941369"/>
  <w15:docId w15:val="{502C4597-F34D-45FE-B3F3-333F9B283A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line="360" w:lineRule="auto"/>
      <w:jc w:val="both"/>
      <w:outlineLvl w:val="0"/>
    </w:pPr>
    <w:rPr>
      <w:rFonts w:ascii="Times New Roman" w:eastAsia="Times New Roman" w:hAnsi="Times New Roman" w:cs="Times New Roman"/>
      <w:b/>
      <w:sz w:val="28"/>
      <w:szCs w:val="28"/>
    </w:rPr>
  </w:style>
  <w:style w:type="paragraph" w:styleId="Heading2">
    <w:name w:val="heading 2"/>
    <w:basedOn w:val="Normal"/>
    <w:next w:val="Normal"/>
    <w:uiPriority w:val="9"/>
    <w:unhideWhenUsed/>
    <w:qFormat/>
    <w:pPr>
      <w:keepNext/>
      <w:keepLines/>
      <w:spacing w:line="360" w:lineRule="auto"/>
      <w:jc w:val="both"/>
      <w:outlineLvl w:val="1"/>
    </w:pPr>
    <w:rPr>
      <w:rFonts w:ascii="Times New Roman" w:eastAsia="Times New Roman" w:hAnsi="Times New Roman" w:cs="Times New Roman"/>
      <w:b/>
      <w:sz w:val="24"/>
      <w:szCs w:val="24"/>
    </w:rPr>
  </w:style>
  <w:style w:type="paragraph" w:styleId="Heading3">
    <w:name w:val="heading 3"/>
    <w:basedOn w:val="Normal"/>
    <w:next w:val="Normal"/>
    <w:uiPriority w:val="9"/>
    <w:unhideWhenUsed/>
    <w:qFormat/>
    <w:pPr>
      <w:keepNext/>
      <w:keepLines/>
      <w:spacing w:line="360" w:lineRule="auto"/>
      <w:jc w:val="both"/>
      <w:outlineLvl w:val="2"/>
    </w:pPr>
    <w:rPr>
      <w:rFonts w:ascii="Times New Roman" w:eastAsia="Times New Roman" w:hAnsi="Times New Roman" w:cs="Times New Roman"/>
      <w:b/>
      <w:i/>
      <w:sz w:val="24"/>
      <w:szCs w:val="24"/>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962BA2"/>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962BA2"/>
    <w:pPr>
      <w:spacing w:after="100"/>
    </w:pPr>
  </w:style>
  <w:style w:type="paragraph" w:styleId="TOC2">
    <w:name w:val="toc 2"/>
    <w:basedOn w:val="Normal"/>
    <w:next w:val="Normal"/>
    <w:autoRedefine/>
    <w:uiPriority w:val="39"/>
    <w:unhideWhenUsed/>
    <w:rsid w:val="00962BA2"/>
    <w:pPr>
      <w:spacing w:after="100"/>
      <w:ind w:left="220"/>
    </w:pPr>
  </w:style>
  <w:style w:type="paragraph" w:styleId="TOC3">
    <w:name w:val="toc 3"/>
    <w:basedOn w:val="Normal"/>
    <w:next w:val="Normal"/>
    <w:autoRedefine/>
    <w:uiPriority w:val="39"/>
    <w:unhideWhenUsed/>
    <w:rsid w:val="00962BA2"/>
    <w:pPr>
      <w:spacing w:after="100"/>
      <w:ind w:left="440"/>
    </w:pPr>
  </w:style>
  <w:style w:type="character" w:styleId="Hyperlink">
    <w:name w:val="Hyperlink"/>
    <w:basedOn w:val="DefaultParagraphFont"/>
    <w:uiPriority w:val="99"/>
    <w:unhideWhenUsed/>
    <w:rsid w:val="00962BA2"/>
    <w:rPr>
      <w:color w:val="0000FF" w:themeColor="hyperlink"/>
      <w:u w:val="single"/>
    </w:rPr>
  </w:style>
  <w:style w:type="paragraph" w:styleId="Header">
    <w:name w:val="header"/>
    <w:basedOn w:val="Normal"/>
    <w:link w:val="HeaderChar"/>
    <w:uiPriority w:val="99"/>
    <w:unhideWhenUsed/>
    <w:rsid w:val="00962BA2"/>
    <w:pPr>
      <w:tabs>
        <w:tab w:val="center" w:pos="4513"/>
        <w:tab w:val="right" w:pos="9026"/>
      </w:tabs>
      <w:spacing w:line="240" w:lineRule="auto"/>
    </w:pPr>
  </w:style>
  <w:style w:type="character" w:customStyle="1" w:styleId="HeaderChar">
    <w:name w:val="Header Char"/>
    <w:basedOn w:val="DefaultParagraphFont"/>
    <w:link w:val="Header"/>
    <w:uiPriority w:val="99"/>
    <w:rsid w:val="00962BA2"/>
  </w:style>
  <w:style w:type="paragraph" w:styleId="Footer">
    <w:name w:val="footer"/>
    <w:basedOn w:val="Normal"/>
    <w:link w:val="FooterChar"/>
    <w:uiPriority w:val="99"/>
    <w:unhideWhenUsed/>
    <w:rsid w:val="00962BA2"/>
    <w:pPr>
      <w:tabs>
        <w:tab w:val="center" w:pos="4513"/>
        <w:tab w:val="right" w:pos="9026"/>
      </w:tabs>
      <w:spacing w:line="240" w:lineRule="auto"/>
    </w:pPr>
  </w:style>
  <w:style w:type="character" w:customStyle="1" w:styleId="FooterChar">
    <w:name w:val="Footer Char"/>
    <w:basedOn w:val="DefaultParagraphFont"/>
    <w:link w:val="Footer"/>
    <w:uiPriority w:val="99"/>
    <w:rsid w:val="00962BA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918814">
      <w:bodyDiv w:val="1"/>
      <w:marLeft w:val="0"/>
      <w:marRight w:val="0"/>
      <w:marTop w:val="0"/>
      <w:marBottom w:val="0"/>
      <w:divBdr>
        <w:top w:val="none" w:sz="0" w:space="0" w:color="auto"/>
        <w:left w:val="none" w:sz="0" w:space="0" w:color="auto"/>
        <w:bottom w:val="none" w:sz="0" w:space="0" w:color="auto"/>
        <w:right w:val="none" w:sz="0" w:space="0" w:color="auto"/>
      </w:divBdr>
      <w:divsChild>
        <w:div w:id="365717044">
          <w:marLeft w:val="0"/>
          <w:marRight w:val="0"/>
          <w:marTop w:val="0"/>
          <w:marBottom w:val="0"/>
          <w:divBdr>
            <w:top w:val="none" w:sz="0" w:space="0" w:color="auto"/>
            <w:left w:val="none" w:sz="0" w:space="0" w:color="auto"/>
            <w:bottom w:val="none" w:sz="0" w:space="0" w:color="auto"/>
            <w:right w:val="none" w:sz="0" w:space="0" w:color="auto"/>
          </w:divBdr>
          <w:divsChild>
            <w:div w:id="225188948">
              <w:marLeft w:val="0"/>
              <w:marRight w:val="0"/>
              <w:marTop w:val="0"/>
              <w:marBottom w:val="0"/>
              <w:divBdr>
                <w:top w:val="none" w:sz="0" w:space="0" w:color="auto"/>
                <w:left w:val="none" w:sz="0" w:space="0" w:color="auto"/>
                <w:bottom w:val="none" w:sz="0" w:space="0" w:color="auto"/>
                <w:right w:val="none" w:sz="0" w:space="0" w:color="auto"/>
              </w:divBdr>
            </w:div>
            <w:div w:id="1690254297">
              <w:marLeft w:val="0"/>
              <w:marRight w:val="0"/>
              <w:marTop w:val="0"/>
              <w:marBottom w:val="0"/>
              <w:divBdr>
                <w:top w:val="none" w:sz="0" w:space="0" w:color="auto"/>
                <w:left w:val="none" w:sz="0" w:space="0" w:color="auto"/>
                <w:bottom w:val="none" w:sz="0" w:space="0" w:color="auto"/>
                <w:right w:val="none" w:sz="0" w:space="0" w:color="auto"/>
              </w:divBdr>
            </w:div>
            <w:div w:id="291791676">
              <w:marLeft w:val="0"/>
              <w:marRight w:val="0"/>
              <w:marTop w:val="0"/>
              <w:marBottom w:val="0"/>
              <w:divBdr>
                <w:top w:val="none" w:sz="0" w:space="0" w:color="auto"/>
                <w:left w:val="none" w:sz="0" w:space="0" w:color="auto"/>
                <w:bottom w:val="none" w:sz="0" w:space="0" w:color="auto"/>
                <w:right w:val="none" w:sz="0" w:space="0" w:color="auto"/>
              </w:divBdr>
            </w:div>
            <w:div w:id="755395092">
              <w:marLeft w:val="0"/>
              <w:marRight w:val="0"/>
              <w:marTop w:val="0"/>
              <w:marBottom w:val="0"/>
              <w:divBdr>
                <w:top w:val="none" w:sz="0" w:space="0" w:color="auto"/>
                <w:left w:val="none" w:sz="0" w:space="0" w:color="auto"/>
                <w:bottom w:val="none" w:sz="0" w:space="0" w:color="auto"/>
                <w:right w:val="none" w:sz="0" w:space="0" w:color="auto"/>
              </w:divBdr>
            </w:div>
            <w:div w:id="1000044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D6DE1F-91E7-452C-A33E-29D0FF306B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22</Pages>
  <Words>5551</Words>
  <Characters>33257</Characters>
  <Application>Microsoft Office Word</Application>
  <DocSecurity>0</DocSecurity>
  <Lines>554</Lines>
  <Paragraphs>136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38672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Kamrul Hasan</dc:creator>
  <cp:lastModifiedBy>Kamrul Hasan</cp:lastModifiedBy>
  <cp:revision>4</cp:revision>
  <dcterms:created xsi:type="dcterms:W3CDTF">2023-01-02T21:18:00Z</dcterms:created>
  <dcterms:modified xsi:type="dcterms:W3CDTF">2023-01-02T21:35:00Z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b2006e4d19b33282ed25fe0b7019c6fde6737b822951c3c80bb2b0230b19e31c</vt:lpwstr>
  </property>
</Properties>
</file>