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1AF4FCD" w14:textId="77777777" w:rsidR="00DA67A1" w:rsidRDefault="005231CA">
      <w:r>
        <w:rPr>
          <w:noProof/>
        </w:rPr>
        <mc:AlternateContent>
          <mc:Choice Requires="wps">
            <w:drawing>
              <wp:anchor distT="91440" distB="91440" distL="114300" distR="114300" simplePos="0" relativeHeight="251659264" behindDoc="0" locked="0" layoutInCell="1" allowOverlap="1" wp14:anchorId="75061C84" wp14:editId="1516CA6E">
                <wp:simplePos x="0" y="0"/>
                <wp:positionH relativeFrom="page">
                  <wp:posOffset>1984485</wp:posOffset>
                </wp:positionH>
                <wp:positionV relativeFrom="paragraph">
                  <wp:posOffset>771277</wp:posOffset>
                </wp:positionV>
                <wp:extent cx="3474720" cy="1450341"/>
                <wp:effectExtent l="0" t="0" r="0" b="0"/>
                <wp:wrapTopAndBottom/>
                <wp:docPr id="30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>
                        <a:xfrm>
                          <a:off x="0" y="0"/>
                          <a:ext cx="3474720" cy="1450341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/>
                        </a:ln>
                      </wps:spPr>
                      <wps:txbx>
                        <w:txbxContent>
                          <w:p w14:paraId="6752FB7D" w14:textId="77777777" w:rsidR="00000000" w:rsidRDefault="00000000" w:rsidP="003062EB">
                            <w:pPr>
                              <w:spacing w:line="276" w:lineRule="auto"/>
                              <w:rPr>
                                <w:rFonts w:ascii="Aptos" w:hAnsi="Aptos"/>
                                <w:i/>
                                <w:iCs/>
                                <w:color w:val="156082"/>
                                <w:kern w:val="0"/>
                                <w14:ligatures w14:val="none"/>
                              </w:rPr>
                            </w:pPr>
                            <w:r>
                              <w:rPr>
                                <w:rFonts w:ascii="Aptos" w:hAnsi="Aptos"/>
                                <w:i/>
                                <w:iCs/>
                                <w:color w:val="156082"/>
                              </w:rPr>
                              <w:t>SEMESTER 1 2627</w:t>
                            </w:r>
                          </w:p>
                          <w:p w14:paraId="7586C5F8" w14:textId="77777777" w:rsidR="00000000" w:rsidRDefault="00000000" w:rsidP="003062EB">
                            <w:pPr>
                              <w:spacing w:line="276" w:lineRule="auto"/>
                              <w:rPr>
                                <w:rFonts w:ascii="Aptos" w:hAnsi="Aptos"/>
                                <w:i/>
                                <w:iCs/>
                                <w:color w:val="156082"/>
                              </w:rPr>
                            </w:pPr>
                            <w:r>
                              <w:rPr>
                                <w:rFonts w:ascii="Aptos" w:hAnsi="Aptos"/>
                                <w:i/>
                                <w:iCs/>
                                <w:color w:val="156082"/>
                              </w:rPr>
                              <w:t>Module name: Complex Criminal Offences</w:t>
                            </w:r>
                          </w:p>
                          <w:p w14:paraId="4E65B9F2" w14:textId="77777777" w:rsidR="00000000" w:rsidRDefault="00000000" w:rsidP="003062EB">
                            <w:pPr>
                              <w:spacing w:line="276" w:lineRule="auto"/>
                              <w:rPr>
                                <w:rFonts w:ascii="Aptos" w:hAnsi="Aptos"/>
                                <w:i/>
                                <w:iCs/>
                                <w:color w:val="156082"/>
                              </w:rPr>
                            </w:pPr>
                            <w:r>
                              <w:rPr>
                                <w:rFonts w:ascii="Aptos" w:hAnsi="Aptos"/>
                                <w:i/>
                                <w:iCs/>
                                <w:color w:val="156082"/>
                              </w:rPr>
                              <w:t>Module code: BMPL5014A</w:t>
                            </w:r>
                          </w:p>
                          <w:p w14:paraId="2F9B66AF" w14:textId="77777777" w:rsidR="00000000" w:rsidRDefault="00000000" w:rsidP="003062EB">
                            <w:pPr>
                              <w:spacing w:line="276" w:lineRule="auto"/>
                              <w:rPr>
                                <w:rFonts w:ascii="Aptos" w:hAnsi="Aptos"/>
                                <w:i/>
                                <w:iCs/>
                                <w:color w:val="156082"/>
                              </w:rPr>
                            </w:pPr>
                            <w:r>
                              <w:rPr>
                                <w:rFonts w:ascii="Aptos" w:hAnsi="Aptos"/>
                                <w:i/>
                                <w:iCs/>
                                <w:color w:val="156082"/>
                              </w:rPr>
                              <w:t>Module tutor: Wynne Jones</w:t>
                            </w:r>
                          </w:p>
                        </w:txbxContent>
                      </wps:txbx>
                      <wps:bodyPr wrap="square" lIns="91440" tIns="45720" rIns="91440" bIns="45720" anchor="t">
                        <a:spAutoFit/>
                      </wps:bodyPr>
                    </wps:wsp>
                  </a:graphicData>
                </a:graphic>
                <wp14:sizeRelH relativeFrom="margin">
                  <wp14:pctWidth>58500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 xmlns:a14="http://schemas.microsoft.com/office/drawing/2010/main" xmlns:pic="http://schemas.openxmlformats.org/drawingml/2006/picture" xmlns:a="http://schemas.openxmlformats.org/drawingml/2006/main"/>
        </mc:AlternateContent>
      </w:r>
      <w:r w:rsidR="3B015062">
        <w:rPr>
          <w:noProof/>
        </w:rPr>
        <w:drawing>
          <wp:inline distT="0" distB="0" distL="0" distR="0" wp14:anchorId="10AED7D9" wp14:editId="49B7E481">
            <wp:extent cx="5725160" cy="608330"/>
            <wp:effectExtent l="0" t="0" r="8890" b="1270"/>
            <wp:docPr id="66558059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5160" cy="6083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30"/>
        <w:gridCol w:w="1984"/>
        <w:gridCol w:w="3648"/>
        <w:gridCol w:w="2254"/>
      </w:tblGrid>
      <w:tr w:rsidR="00DA67A1" w14:paraId="5DB882B8" w14:textId="77777777" w:rsidTr="1436EC5D">
        <w:tc>
          <w:tcPr>
            <w:tcW w:w="1130" w:type="dxa"/>
          </w:tcPr>
          <w:p w14:paraId="6D955232" w14:textId="77777777" w:rsidR="00DA67A1" w:rsidRDefault="00DA67A1">
            <w:r>
              <w:t>Teaching week</w:t>
            </w:r>
          </w:p>
        </w:tc>
        <w:tc>
          <w:tcPr>
            <w:tcW w:w="1984" w:type="dxa"/>
          </w:tcPr>
          <w:p w14:paraId="147F4991" w14:textId="77777777" w:rsidR="00DA67A1" w:rsidRDefault="00DA67A1">
            <w:r>
              <w:t>Date</w:t>
            </w:r>
          </w:p>
        </w:tc>
        <w:tc>
          <w:tcPr>
            <w:tcW w:w="3648" w:type="dxa"/>
          </w:tcPr>
          <w:p w14:paraId="72360DD3" w14:textId="77777777" w:rsidR="00DA67A1" w:rsidRDefault="00EC2EE5">
            <w:r>
              <w:t>Topic</w:t>
            </w:r>
          </w:p>
        </w:tc>
        <w:tc>
          <w:tcPr>
            <w:tcW w:w="2254" w:type="dxa"/>
          </w:tcPr>
          <w:p w14:paraId="1EBD42CD" w14:textId="77777777" w:rsidR="00DA67A1" w:rsidRDefault="00EC2EE5">
            <w:r>
              <w:t>Additional comments</w:t>
            </w:r>
          </w:p>
        </w:tc>
      </w:tr>
      <w:tr w:rsidR="0054318F" w14:paraId="6D89E9CF" w14:textId="77777777" w:rsidTr="1436EC5D">
        <w:tc>
          <w:tcPr>
            <w:tcW w:w="1130" w:type="dxa"/>
          </w:tcPr>
          <w:p w14:paraId="0A7BBB4B" w14:textId="77777777" w:rsidR="0054318F" w:rsidRDefault="0054318F" w:rsidP="0054318F">
            <w:r>
              <w:t>1</w:t>
            </w:r>
          </w:p>
        </w:tc>
        <w:tc>
          <w:tcPr>
            <w:tcW w:w="1984" w:type="dxa"/>
          </w:tcPr>
          <w:p w14:paraId="47CCD5AE" w14:textId="77777777" w:rsidR="0054318F" w:rsidRDefault="0054318F" w:rsidP="0054318F">
            <w:r>
              <w:t>28/9/26</w:t>
            </w:r>
          </w:p>
        </w:tc>
        <w:tc>
          <w:tcPr>
            <w:tcW w:w="3648" w:type="dxa"/>
          </w:tcPr>
          <w:p w14:paraId="237F270B" w14:textId="1E2FEC4D" w:rsidR="0054318F" w:rsidRDefault="0054318F" w:rsidP="0054318F">
            <w:r>
              <w:rPr>
                <w:rFonts w:ascii="Arial" w:eastAsia="Arial" w:hAnsi="Arial" w:cs="Arial"/>
                <w:color w:val="000000" w:themeColor="text1"/>
              </w:rPr>
              <w:t xml:space="preserve">Introduction, Assessments and </w:t>
            </w:r>
            <w:r w:rsidRPr="1436EC5D">
              <w:rPr>
                <w:rFonts w:ascii="Arial" w:eastAsia="Arial" w:hAnsi="Arial" w:cs="Arial"/>
                <w:color w:val="000000" w:themeColor="text1"/>
              </w:rPr>
              <w:t>Domestic Abuse</w:t>
            </w:r>
          </w:p>
        </w:tc>
        <w:tc>
          <w:tcPr>
            <w:tcW w:w="2254" w:type="dxa"/>
          </w:tcPr>
          <w:p w14:paraId="6009A849" w14:textId="77777777" w:rsidR="0054318F" w:rsidRDefault="0054318F" w:rsidP="0054318F"/>
        </w:tc>
      </w:tr>
      <w:tr w:rsidR="0054318F" w14:paraId="5B4B6218" w14:textId="77777777" w:rsidTr="1436EC5D">
        <w:tc>
          <w:tcPr>
            <w:tcW w:w="1130" w:type="dxa"/>
          </w:tcPr>
          <w:p w14:paraId="5EDB9C9D" w14:textId="77777777" w:rsidR="0054318F" w:rsidRDefault="0054318F" w:rsidP="0054318F">
            <w:r>
              <w:t>2</w:t>
            </w:r>
          </w:p>
        </w:tc>
        <w:tc>
          <w:tcPr>
            <w:tcW w:w="1984" w:type="dxa"/>
          </w:tcPr>
          <w:p w14:paraId="2A141AF6" w14:textId="77777777" w:rsidR="0054318F" w:rsidRDefault="0054318F" w:rsidP="0054318F">
            <w:r>
              <w:t>5/10/26</w:t>
            </w:r>
          </w:p>
        </w:tc>
        <w:tc>
          <w:tcPr>
            <w:tcW w:w="3648" w:type="dxa"/>
          </w:tcPr>
          <w:p w14:paraId="605B26BB" w14:textId="71BE57BD" w:rsidR="0054318F" w:rsidRDefault="0054318F" w:rsidP="0054318F">
            <w:pPr>
              <w:rPr>
                <w:rFonts w:ascii="Aptos" w:eastAsia="Aptos" w:hAnsi="Aptos" w:cs="Aptos"/>
              </w:rPr>
            </w:pPr>
            <w:r>
              <w:rPr>
                <w:rFonts w:ascii="Aptos" w:eastAsia="Aptos" w:hAnsi="Aptos" w:cs="Aptos"/>
              </w:rPr>
              <w:t>Fraud</w:t>
            </w:r>
          </w:p>
        </w:tc>
        <w:tc>
          <w:tcPr>
            <w:tcW w:w="2254" w:type="dxa"/>
          </w:tcPr>
          <w:p w14:paraId="23E9CC32" w14:textId="77777777" w:rsidR="0054318F" w:rsidRDefault="0054318F" w:rsidP="0054318F"/>
        </w:tc>
      </w:tr>
      <w:tr w:rsidR="0054318F" w14:paraId="133067E9" w14:textId="77777777" w:rsidTr="1436EC5D">
        <w:tc>
          <w:tcPr>
            <w:tcW w:w="1130" w:type="dxa"/>
          </w:tcPr>
          <w:p w14:paraId="75FF1AF1" w14:textId="77777777" w:rsidR="0054318F" w:rsidRDefault="0054318F" w:rsidP="0054318F">
            <w:r>
              <w:t>3</w:t>
            </w:r>
          </w:p>
        </w:tc>
        <w:tc>
          <w:tcPr>
            <w:tcW w:w="1984" w:type="dxa"/>
          </w:tcPr>
          <w:p w14:paraId="56B982CA" w14:textId="77777777" w:rsidR="0054318F" w:rsidRDefault="0054318F" w:rsidP="0054318F">
            <w:r>
              <w:t>12/10/26</w:t>
            </w:r>
          </w:p>
        </w:tc>
        <w:tc>
          <w:tcPr>
            <w:tcW w:w="3648" w:type="dxa"/>
          </w:tcPr>
          <w:p w14:paraId="6D171910" w14:textId="621920E4" w:rsidR="0054318F" w:rsidRDefault="0054318F" w:rsidP="0054318F">
            <w:r>
              <w:t>Harassment and Stalking</w:t>
            </w:r>
          </w:p>
        </w:tc>
        <w:tc>
          <w:tcPr>
            <w:tcW w:w="2254" w:type="dxa"/>
          </w:tcPr>
          <w:p w14:paraId="2A297313" w14:textId="77777777" w:rsidR="0054318F" w:rsidRDefault="0054318F" w:rsidP="0054318F"/>
        </w:tc>
      </w:tr>
      <w:tr w:rsidR="0054318F" w14:paraId="28E4A70B" w14:textId="77777777" w:rsidTr="1436EC5D">
        <w:tc>
          <w:tcPr>
            <w:tcW w:w="1130" w:type="dxa"/>
          </w:tcPr>
          <w:p w14:paraId="430F1E7A" w14:textId="77777777" w:rsidR="0054318F" w:rsidRDefault="0054318F" w:rsidP="0054318F">
            <w:r>
              <w:t>4</w:t>
            </w:r>
          </w:p>
        </w:tc>
        <w:tc>
          <w:tcPr>
            <w:tcW w:w="1984" w:type="dxa"/>
          </w:tcPr>
          <w:p w14:paraId="3610F714" w14:textId="77777777" w:rsidR="0054318F" w:rsidRDefault="0054318F" w:rsidP="0054318F">
            <w:r>
              <w:t>19/10/26</w:t>
            </w:r>
          </w:p>
        </w:tc>
        <w:tc>
          <w:tcPr>
            <w:tcW w:w="3648" w:type="dxa"/>
          </w:tcPr>
          <w:p w14:paraId="43E37C0E" w14:textId="10926370" w:rsidR="0054318F" w:rsidRDefault="0054318F" w:rsidP="0054318F">
            <w:pPr>
              <w:rPr>
                <w:rFonts w:ascii="Aptos" w:eastAsia="Aptos" w:hAnsi="Aptos" w:cs="Aptos"/>
              </w:rPr>
            </w:pPr>
            <w:r>
              <w:rPr>
                <w:rFonts w:ascii="Arial" w:eastAsia="Arial" w:hAnsi="Arial" w:cs="Arial"/>
                <w:color w:val="000000" w:themeColor="text1"/>
              </w:rPr>
              <w:t>Forced Marriage and FGM</w:t>
            </w:r>
          </w:p>
          <w:p w14:paraId="091AEAFF" w14:textId="77777777" w:rsidR="0054318F" w:rsidRDefault="0054318F" w:rsidP="0054318F"/>
        </w:tc>
        <w:tc>
          <w:tcPr>
            <w:tcW w:w="2254" w:type="dxa"/>
          </w:tcPr>
          <w:p w14:paraId="68B5FE2B" w14:textId="77777777" w:rsidR="0054318F" w:rsidRDefault="0054318F" w:rsidP="0054318F"/>
        </w:tc>
      </w:tr>
      <w:tr w:rsidR="0054318F" w14:paraId="71FB4940" w14:textId="77777777" w:rsidTr="1436EC5D">
        <w:tc>
          <w:tcPr>
            <w:tcW w:w="1130" w:type="dxa"/>
          </w:tcPr>
          <w:p w14:paraId="66E9084B" w14:textId="77777777" w:rsidR="0054318F" w:rsidRDefault="0054318F" w:rsidP="0054318F">
            <w:r>
              <w:t>5</w:t>
            </w:r>
          </w:p>
        </w:tc>
        <w:tc>
          <w:tcPr>
            <w:tcW w:w="1984" w:type="dxa"/>
          </w:tcPr>
          <w:p w14:paraId="14F00109" w14:textId="77777777" w:rsidR="0054318F" w:rsidRDefault="0054318F" w:rsidP="0054318F">
            <w:r>
              <w:t>26/10/26</w:t>
            </w:r>
          </w:p>
        </w:tc>
        <w:tc>
          <w:tcPr>
            <w:tcW w:w="3648" w:type="dxa"/>
          </w:tcPr>
          <w:p w14:paraId="56647D4D" w14:textId="21E0480C" w:rsidR="0054318F" w:rsidRDefault="0054318F" w:rsidP="0054318F">
            <w:pPr>
              <w:rPr>
                <w:rFonts w:ascii="Aptos" w:eastAsia="Aptos" w:hAnsi="Aptos" w:cs="Aptos"/>
              </w:rPr>
            </w:pPr>
            <w:r>
              <w:rPr>
                <w:rFonts w:ascii="Arial" w:eastAsia="Arial" w:hAnsi="Arial" w:cs="Arial"/>
                <w:color w:val="000000" w:themeColor="text1"/>
              </w:rPr>
              <w:t>Counter Terrorism Investigations</w:t>
            </w:r>
          </w:p>
          <w:p w14:paraId="6827D44D" w14:textId="77777777" w:rsidR="0054318F" w:rsidRDefault="0054318F" w:rsidP="0054318F"/>
        </w:tc>
        <w:tc>
          <w:tcPr>
            <w:tcW w:w="2254" w:type="dxa"/>
          </w:tcPr>
          <w:p w14:paraId="5B088C4D" w14:textId="77777777" w:rsidR="0054318F" w:rsidRDefault="0054318F" w:rsidP="0054318F"/>
        </w:tc>
      </w:tr>
      <w:tr w:rsidR="0054318F" w14:paraId="6C7BD704" w14:textId="77777777" w:rsidTr="1436EC5D">
        <w:tc>
          <w:tcPr>
            <w:tcW w:w="1130" w:type="dxa"/>
          </w:tcPr>
          <w:p w14:paraId="50360FF0" w14:textId="77777777" w:rsidR="0054318F" w:rsidRDefault="0054318F" w:rsidP="0054318F">
            <w:r>
              <w:t>6</w:t>
            </w:r>
          </w:p>
        </w:tc>
        <w:tc>
          <w:tcPr>
            <w:tcW w:w="1984" w:type="dxa"/>
          </w:tcPr>
          <w:p w14:paraId="450E5569" w14:textId="77777777" w:rsidR="0054318F" w:rsidRDefault="0054318F" w:rsidP="0054318F">
            <w:r>
              <w:t>2/11/26</w:t>
            </w:r>
          </w:p>
        </w:tc>
        <w:tc>
          <w:tcPr>
            <w:tcW w:w="3648" w:type="dxa"/>
          </w:tcPr>
          <w:p w14:paraId="51EF7436" w14:textId="77777777" w:rsidR="0054318F" w:rsidRDefault="0054318F" w:rsidP="0054318F">
            <w:r w:rsidRPr="1436EC5D">
              <w:rPr>
                <w:rFonts w:ascii="Arial" w:eastAsia="Arial" w:hAnsi="Arial" w:cs="Arial"/>
                <w:color w:val="000000" w:themeColor="text1"/>
              </w:rPr>
              <w:t xml:space="preserve">Draft / Revision Session </w:t>
            </w:r>
            <w:r w:rsidRPr="1436EC5D">
              <w:rPr>
                <w:rFonts w:ascii="Aptos" w:eastAsia="Aptos" w:hAnsi="Aptos" w:cs="Aptos"/>
              </w:rPr>
              <w:t xml:space="preserve"> </w:t>
            </w:r>
          </w:p>
          <w:p w14:paraId="6A4A1800" w14:textId="77777777" w:rsidR="0054318F" w:rsidRDefault="0054318F" w:rsidP="0054318F"/>
        </w:tc>
        <w:tc>
          <w:tcPr>
            <w:tcW w:w="2254" w:type="dxa"/>
          </w:tcPr>
          <w:p w14:paraId="3787B6C8" w14:textId="77777777" w:rsidR="0054318F" w:rsidRDefault="0054318F" w:rsidP="0054318F"/>
        </w:tc>
      </w:tr>
      <w:tr w:rsidR="0054318F" w14:paraId="64D66289" w14:textId="77777777" w:rsidTr="1436EC5D">
        <w:tc>
          <w:tcPr>
            <w:tcW w:w="1130" w:type="dxa"/>
          </w:tcPr>
          <w:p w14:paraId="65F4B5C7" w14:textId="77777777" w:rsidR="0054318F" w:rsidRDefault="0054318F" w:rsidP="0054318F">
            <w:r>
              <w:t>7</w:t>
            </w:r>
          </w:p>
        </w:tc>
        <w:tc>
          <w:tcPr>
            <w:tcW w:w="1984" w:type="dxa"/>
          </w:tcPr>
          <w:p w14:paraId="77EE80E9" w14:textId="77777777" w:rsidR="0054318F" w:rsidRDefault="0054318F" w:rsidP="0054318F">
            <w:r>
              <w:t>9/11/26</w:t>
            </w:r>
          </w:p>
        </w:tc>
        <w:tc>
          <w:tcPr>
            <w:tcW w:w="3648" w:type="dxa"/>
          </w:tcPr>
          <w:p w14:paraId="13D460E2" w14:textId="77777777" w:rsidR="0054318F" w:rsidRDefault="0054318F" w:rsidP="0054318F">
            <w:r>
              <w:t>Presentations</w:t>
            </w:r>
          </w:p>
        </w:tc>
        <w:tc>
          <w:tcPr>
            <w:tcW w:w="2254" w:type="dxa"/>
          </w:tcPr>
          <w:p w14:paraId="559589DA" w14:textId="77777777" w:rsidR="0054318F" w:rsidRDefault="0054318F" w:rsidP="0054318F"/>
        </w:tc>
      </w:tr>
      <w:tr w:rsidR="0054318F" w14:paraId="2BDD719D" w14:textId="77777777" w:rsidTr="1436EC5D">
        <w:tc>
          <w:tcPr>
            <w:tcW w:w="1130" w:type="dxa"/>
            <w:shd w:val="clear" w:color="auto" w:fill="45B0E1" w:themeFill="accent1" w:themeFillTint="99"/>
          </w:tcPr>
          <w:p w14:paraId="0F8F02A8" w14:textId="77777777" w:rsidR="0054318F" w:rsidRDefault="0054318F" w:rsidP="0054318F">
            <w:r>
              <w:t>8</w:t>
            </w:r>
          </w:p>
        </w:tc>
        <w:tc>
          <w:tcPr>
            <w:tcW w:w="1984" w:type="dxa"/>
            <w:shd w:val="clear" w:color="auto" w:fill="45B0E1" w:themeFill="accent1" w:themeFillTint="99"/>
          </w:tcPr>
          <w:p w14:paraId="7C65952F" w14:textId="77777777" w:rsidR="0054318F" w:rsidRDefault="0054318F" w:rsidP="0054318F">
            <w:r>
              <w:t>16/11/26</w:t>
            </w:r>
          </w:p>
        </w:tc>
        <w:tc>
          <w:tcPr>
            <w:tcW w:w="3648" w:type="dxa"/>
            <w:shd w:val="clear" w:color="auto" w:fill="45B0E1" w:themeFill="accent1" w:themeFillTint="99"/>
          </w:tcPr>
          <w:p w14:paraId="60192814" w14:textId="77777777" w:rsidR="0054318F" w:rsidRDefault="0054318F" w:rsidP="0054318F">
            <w:r>
              <w:t>PROGRESS WEEK</w:t>
            </w:r>
          </w:p>
        </w:tc>
        <w:tc>
          <w:tcPr>
            <w:tcW w:w="2254" w:type="dxa"/>
            <w:shd w:val="clear" w:color="auto" w:fill="45B0E1" w:themeFill="accent1" w:themeFillTint="99"/>
          </w:tcPr>
          <w:p w14:paraId="402378C8" w14:textId="77777777" w:rsidR="0054318F" w:rsidRDefault="0054318F" w:rsidP="0054318F"/>
        </w:tc>
      </w:tr>
      <w:tr w:rsidR="0054318F" w14:paraId="12D1A4B2" w14:textId="77777777" w:rsidTr="1436EC5D">
        <w:tc>
          <w:tcPr>
            <w:tcW w:w="1130" w:type="dxa"/>
          </w:tcPr>
          <w:p w14:paraId="695C6F85" w14:textId="77777777" w:rsidR="0054318F" w:rsidRDefault="0054318F" w:rsidP="0054318F">
            <w:r>
              <w:t>9</w:t>
            </w:r>
          </w:p>
        </w:tc>
        <w:tc>
          <w:tcPr>
            <w:tcW w:w="1984" w:type="dxa"/>
          </w:tcPr>
          <w:p w14:paraId="1A2F3934" w14:textId="77777777" w:rsidR="0054318F" w:rsidRDefault="0054318F" w:rsidP="0054318F">
            <w:r>
              <w:t>23/11/26</w:t>
            </w:r>
          </w:p>
        </w:tc>
        <w:tc>
          <w:tcPr>
            <w:tcW w:w="3648" w:type="dxa"/>
          </w:tcPr>
          <w:p w14:paraId="20B24B58" w14:textId="77777777" w:rsidR="0054318F" w:rsidRDefault="0054318F" w:rsidP="0054318F">
            <w:pPr>
              <w:rPr>
                <w:rFonts w:ascii="Aptos" w:eastAsia="Aptos" w:hAnsi="Aptos" w:cs="Aptos"/>
              </w:rPr>
            </w:pPr>
            <w:r w:rsidRPr="1436EC5D">
              <w:rPr>
                <w:rFonts w:ascii="Arial" w:eastAsia="Arial" w:hAnsi="Arial" w:cs="Arial"/>
                <w:color w:val="000000" w:themeColor="text1"/>
              </w:rPr>
              <w:t>Sexual Offences</w:t>
            </w:r>
          </w:p>
        </w:tc>
        <w:tc>
          <w:tcPr>
            <w:tcW w:w="2254" w:type="dxa"/>
          </w:tcPr>
          <w:p w14:paraId="7301456F" w14:textId="77777777" w:rsidR="0054318F" w:rsidRDefault="0054318F" w:rsidP="0054318F"/>
        </w:tc>
      </w:tr>
      <w:tr w:rsidR="0054318F" w14:paraId="53A7E4C1" w14:textId="77777777" w:rsidTr="1436EC5D">
        <w:tc>
          <w:tcPr>
            <w:tcW w:w="1130" w:type="dxa"/>
          </w:tcPr>
          <w:p w14:paraId="0FA7ED66" w14:textId="77777777" w:rsidR="0054318F" w:rsidRDefault="0054318F" w:rsidP="0054318F">
            <w:r>
              <w:t>10</w:t>
            </w:r>
          </w:p>
        </w:tc>
        <w:tc>
          <w:tcPr>
            <w:tcW w:w="1984" w:type="dxa"/>
          </w:tcPr>
          <w:p w14:paraId="384B2664" w14:textId="77777777" w:rsidR="0054318F" w:rsidRDefault="0054318F" w:rsidP="0054318F">
            <w:r>
              <w:t>30/11/26</w:t>
            </w:r>
          </w:p>
        </w:tc>
        <w:tc>
          <w:tcPr>
            <w:tcW w:w="3648" w:type="dxa"/>
          </w:tcPr>
          <w:p w14:paraId="360C96FB" w14:textId="77777777" w:rsidR="0054318F" w:rsidRDefault="0054318F" w:rsidP="0054318F">
            <w:r w:rsidRPr="1436EC5D">
              <w:rPr>
                <w:rFonts w:ascii="Arial" w:eastAsia="Arial" w:hAnsi="Arial" w:cs="Arial"/>
                <w:color w:val="000000" w:themeColor="text1"/>
              </w:rPr>
              <w:t xml:space="preserve">Serious Crime Act 2015 </w:t>
            </w:r>
            <w:r w:rsidRPr="1436EC5D">
              <w:rPr>
                <w:rFonts w:ascii="Aptos" w:eastAsia="Aptos" w:hAnsi="Aptos" w:cs="Aptos"/>
              </w:rPr>
              <w:t xml:space="preserve"> </w:t>
            </w:r>
          </w:p>
          <w:p w14:paraId="1C08EE0F" w14:textId="77777777" w:rsidR="0054318F" w:rsidRDefault="0054318F" w:rsidP="0054318F"/>
        </w:tc>
        <w:tc>
          <w:tcPr>
            <w:tcW w:w="2254" w:type="dxa"/>
          </w:tcPr>
          <w:p w14:paraId="1DA164E2" w14:textId="77777777" w:rsidR="0054318F" w:rsidRDefault="0054318F" w:rsidP="0054318F"/>
        </w:tc>
      </w:tr>
      <w:tr w:rsidR="0054318F" w14:paraId="7B2422D4" w14:textId="77777777" w:rsidTr="1436EC5D">
        <w:tc>
          <w:tcPr>
            <w:tcW w:w="1130" w:type="dxa"/>
          </w:tcPr>
          <w:p w14:paraId="6AFF91DC" w14:textId="77777777" w:rsidR="0054318F" w:rsidRDefault="0054318F" w:rsidP="0054318F">
            <w:r>
              <w:t>11</w:t>
            </w:r>
          </w:p>
        </w:tc>
        <w:tc>
          <w:tcPr>
            <w:tcW w:w="1984" w:type="dxa"/>
          </w:tcPr>
          <w:p w14:paraId="698B8547" w14:textId="77777777" w:rsidR="0054318F" w:rsidRDefault="0054318F" w:rsidP="0054318F">
            <w:r>
              <w:t>7/12/26</w:t>
            </w:r>
          </w:p>
        </w:tc>
        <w:tc>
          <w:tcPr>
            <w:tcW w:w="3648" w:type="dxa"/>
          </w:tcPr>
          <w:p w14:paraId="2884E569" w14:textId="77777777" w:rsidR="0054318F" w:rsidRDefault="0054318F" w:rsidP="0054318F">
            <w:pPr>
              <w:rPr>
                <w:rFonts w:ascii="Aptos" w:eastAsia="Aptos" w:hAnsi="Aptos" w:cs="Aptos"/>
              </w:rPr>
            </w:pPr>
            <w:r w:rsidRPr="1436EC5D">
              <w:rPr>
                <w:rFonts w:ascii="Arial" w:eastAsia="Arial" w:hAnsi="Arial" w:cs="Arial"/>
                <w:color w:val="000000" w:themeColor="text1"/>
              </w:rPr>
              <w:t>Racial and Religious Hatred Act</w:t>
            </w:r>
          </w:p>
        </w:tc>
        <w:tc>
          <w:tcPr>
            <w:tcW w:w="2254" w:type="dxa"/>
          </w:tcPr>
          <w:p w14:paraId="0D61C736" w14:textId="77777777" w:rsidR="0054318F" w:rsidRDefault="0054318F" w:rsidP="0054318F"/>
        </w:tc>
      </w:tr>
      <w:tr w:rsidR="0054318F" w14:paraId="0E367766" w14:textId="77777777" w:rsidTr="1436EC5D">
        <w:tc>
          <w:tcPr>
            <w:tcW w:w="1130" w:type="dxa"/>
            <w:shd w:val="clear" w:color="auto" w:fill="FFC000"/>
          </w:tcPr>
          <w:p w14:paraId="34591268" w14:textId="77777777" w:rsidR="0054318F" w:rsidRDefault="0054318F" w:rsidP="0054318F"/>
        </w:tc>
        <w:tc>
          <w:tcPr>
            <w:tcW w:w="1984" w:type="dxa"/>
            <w:shd w:val="clear" w:color="auto" w:fill="FFC000"/>
          </w:tcPr>
          <w:p w14:paraId="5823EF21" w14:textId="77777777" w:rsidR="0054318F" w:rsidRDefault="0054318F" w:rsidP="0054318F">
            <w:r>
              <w:t>14/12/26</w:t>
            </w:r>
          </w:p>
        </w:tc>
        <w:tc>
          <w:tcPr>
            <w:tcW w:w="3648" w:type="dxa"/>
            <w:shd w:val="clear" w:color="auto" w:fill="FFC000"/>
          </w:tcPr>
          <w:p w14:paraId="7599AC89" w14:textId="77777777" w:rsidR="0054318F" w:rsidRDefault="0054318F" w:rsidP="0054318F">
            <w:r>
              <w:t>CHRISTMAS BREAK</w:t>
            </w:r>
          </w:p>
        </w:tc>
        <w:tc>
          <w:tcPr>
            <w:tcW w:w="2254" w:type="dxa"/>
            <w:shd w:val="clear" w:color="auto" w:fill="FFC000"/>
          </w:tcPr>
          <w:p w14:paraId="237D0506" w14:textId="77777777" w:rsidR="0054318F" w:rsidRDefault="0054318F" w:rsidP="0054318F"/>
        </w:tc>
      </w:tr>
      <w:tr w:rsidR="0054318F" w14:paraId="4ADB8CE9" w14:textId="77777777" w:rsidTr="1436EC5D">
        <w:tc>
          <w:tcPr>
            <w:tcW w:w="1130" w:type="dxa"/>
          </w:tcPr>
          <w:p w14:paraId="5A8F2AB7" w14:textId="77777777" w:rsidR="0054318F" w:rsidRDefault="0054318F" w:rsidP="0054318F">
            <w:r>
              <w:t>12</w:t>
            </w:r>
          </w:p>
        </w:tc>
        <w:tc>
          <w:tcPr>
            <w:tcW w:w="1984" w:type="dxa"/>
          </w:tcPr>
          <w:p w14:paraId="4166A431" w14:textId="77777777" w:rsidR="0054318F" w:rsidRDefault="0054318F" w:rsidP="0054318F">
            <w:r>
              <w:t>4/1/27</w:t>
            </w:r>
          </w:p>
        </w:tc>
        <w:tc>
          <w:tcPr>
            <w:tcW w:w="3648" w:type="dxa"/>
          </w:tcPr>
          <w:p w14:paraId="19B5D35B" w14:textId="77777777" w:rsidR="0054318F" w:rsidRDefault="0054318F" w:rsidP="0054318F">
            <w:r w:rsidRPr="1436EC5D">
              <w:rPr>
                <w:rFonts w:ascii="Arial" w:eastAsia="Arial" w:hAnsi="Arial" w:cs="Arial"/>
                <w:color w:val="000000" w:themeColor="text1"/>
              </w:rPr>
              <w:t xml:space="preserve">Revision Session – drop-in query session. </w:t>
            </w:r>
            <w:r w:rsidRPr="1436EC5D">
              <w:rPr>
                <w:rFonts w:ascii="Aptos" w:eastAsia="Aptos" w:hAnsi="Aptos" w:cs="Aptos"/>
              </w:rPr>
              <w:t xml:space="preserve"> </w:t>
            </w:r>
          </w:p>
          <w:p w14:paraId="6F79FE95" w14:textId="77777777" w:rsidR="0054318F" w:rsidRDefault="0054318F" w:rsidP="0054318F"/>
        </w:tc>
        <w:tc>
          <w:tcPr>
            <w:tcW w:w="2254" w:type="dxa"/>
          </w:tcPr>
          <w:p w14:paraId="362880A2" w14:textId="77777777" w:rsidR="0054318F" w:rsidRDefault="0054318F" w:rsidP="0054318F"/>
        </w:tc>
      </w:tr>
      <w:tr w:rsidR="0054318F" w14:paraId="748AB591" w14:textId="77777777" w:rsidTr="1436EC5D">
        <w:tc>
          <w:tcPr>
            <w:tcW w:w="1130" w:type="dxa"/>
            <w:shd w:val="clear" w:color="auto" w:fill="92D050"/>
          </w:tcPr>
          <w:p w14:paraId="63B99A1D" w14:textId="77777777" w:rsidR="0054318F" w:rsidRDefault="0054318F" w:rsidP="0054318F"/>
        </w:tc>
        <w:tc>
          <w:tcPr>
            <w:tcW w:w="1984" w:type="dxa"/>
            <w:shd w:val="clear" w:color="auto" w:fill="92D050"/>
          </w:tcPr>
          <w:p w14:paraId="625A31B6" w14:textId="77777777" w:rsidR="0054318F" w:rsidRDefault="0054318F" w:rsidP="0054318F">
            <w:r>
              <w:t>11/1/26-22/1/27</w:t>
            </w:r>
          </w:p>
        </w:tc>
        <w:tc>
          <w:tcPr>
            <w:tcW w:w="3648" w:type="dxa"/>
            <w:shd w:val="clear" w:color="auto" w:fill="92D050"/>
          </w:tcPr>
          <w:p w14:paraId="3931F187" w14:textId="77777777" w:rsidR="0054318F" w:rsidRDefault="0054318F" w:rsidP="0054318F">
            <w:r>
              <w:t>EXAM PERIOD</w:t>
            </w:r>
          </w:p>
        </w:tc>
        <w:tc>
          <w:tcPr>
            <w:tcW w:w="2254" w:type="dxa"/>
            <w:shd w:val="clear" w:color="auto" w:fill="92D050"/>
          </w:tcPr>
          <w:p w14:paraId="4C0B9CC9" w14:textId="77777777" w:rsidR="0054318F" w:rsidRDefault="0054318F" w:rsidP="0054318F"/>
        </w:tc>
      </w:tr>
    </w:tbl>
    <w:p w14:paraId="086460C2" w14:textId="77777777" w:rsidR="00850F90" w:rsidRDefault="00850F90"/>
    <w:sectPr w:rsidR="00850F9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231CA"/>
    <w:rsid w:val="001205D9"/>
    <w:rsid w:val="001960D2"/>
    <w:rsid w:val="003B1CDE"/>
    <w:rsid w:val="00500049"/>
    <w:rsid w:val="005231CA"/>
    <w:rsid w:val="0054318F"/>
    <w:rsid w:val="00587DEE"/>
    <w:rsid w:val="008256D8"/>
    <w:rsid w:val="00850F90"/>
    <w:rsid w:val="009522D0"/>
    <w:rsid w:val="00C30F5D"/>
    <w:rsid w:val="00DA67A1"/>
    <w:rsid w:val="00E343FD"/>
    <w:rsid w:val="00EC2EE5"/>
    <w:rsid w:val="012894A5"/>
    <w:rsid w:val="053B8768"/>
    <w:rsid w:val="0A3CE49E"/>
    <w:rsid w:val="0DDE8BDB"/>
    <w:rsid w:val="1436EC5D"/>
    <w:rsid w:val="15FFC25F"/>
    <w:rsid w:val="1BAC7687"/>
    <w:rsid w:val="3A80F4D0"/>
    <w:rsid w:val="3AD8A705"/>
    <w:rsid w:val="3B015062"/>
    <w:rsid w:val="444E67D8"/>
    <w:rsid w:val="4F0DD4BB"/>
    <w:rsid w:val="50E0AB29"/>
    <w:rsid w:val="560953D7"/>
    <w:rsid w:val="56BE34A4"/>
    <w:rsid w:val="694B4B36"/>
    <w:rsid w:val="747B751A"/>
    <w:rsid w:val="75088F28"/>
    <w:rsid w:val="7D13D4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312D5D"/>
  <w15:chartTrackingRefBased/>
  <w15:docId w15:val="{76714841-B007-4477-B06E-2BED26C2591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231C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231C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231C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231C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231C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231C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231C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231C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231C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231C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231C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231C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231C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231C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231C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231C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231C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231C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231C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231C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231C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231C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231C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231C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231C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231C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231C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231C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231CA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DA67A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6d31e8ae-61ec-4dd9-af3c-305fb2d2a050">
      <Terms xmlns="http://schemas.microsoft.com/office/infopath/2007/PartnerControls"/>
    </lcf76f155ced4ddcb4097134ff3c332f>
    <TaxCatchAll xmlns="b7b278fa-814b-489a-a7f5-7f3223ba03f0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0C3526F0E83DE4EAA49458BA4114BDD" ma:contentTypeVersion="17" ma:contentTypeDescription="Create a new document." ma:contentTypeScope="" ma:versionID="07ac98e2c64d5cbefe938448c500b317">
  <xsd:schema xmlns:xsd="http://www.w3.org/2001/XMLSchema" xmlns:xs="http://www.w3.org/2001/XMLSchema" xmlns:p="http://schemas.microsoft.com/office/2006/metadata/properties" xmlns:ns2="6d31e8ae-61ec-4dd9-af3c-305fb2d2a050" xmlns:ns3="b7b278fa-814b-489a-a7f5-7f3223ba03f0" targetNamespace="http://schemas.microsoft.com/office/2006/metadata/properties" ma:root="true" ma:fieldsID="3ea9ba64f3ac078843fb62f44c5ee487" ns2:_="" ns3:_="">
    <xsd:import namespace="6d31e8ae-61ec-4dd9-af3c-305fb2d2a050"/>
    <xsd:import namespace="b7b278fa-814b-489a-a7f5-7f3223ba03f0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SearchProperties" minOccurs="0"/>
                <xsd:element ref="ns2:MediaServiceObjectDetectorVersion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LengthInSeconds" minOccurs="0"/>
                <xsd:element ref="ns2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d31e8ae-61ec-4dd9-af3c-305fb2d2a05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lcf76f155ced4ddcb4097134ff3c332f" ma:index="17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20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1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2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3" nillable="true" ma:displayName="MediaLengthInSeconds" ma:hidden="true" ma:internalName="MediaLengthInSeconds" ma:readOnly="true">
      <xsd:simpleType>
        <xsd:restriction base="dms:Unknown"/>
      </xsd:simpleType>
    </xsd:element>
    <xsd:element name="MediaServiceBillingMetadata" ma:index="24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7b278fa-814b-489a-a7f5-7f3223ba03f0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8" nillable="true" ma:displayName="Taxonomy Catch All Column" ma:hidden="true" ma:list="{f509e5b1-455a-49a8-9de1-04b8b927f525}" ma:internalName="TaxCatchAll" ma:showField="CatchAllData" ma:web="b7b278fa-814b-489a-a7f5-7f3223ba03f0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FC9103A-ED0A-45AA-B090-4F87E05C41FB}">
  <ds:schemaRefs>
    <ds:schemaRef ds:uri="http://schemas.microsoft.com/office/2006/metadata/properties"/>
    <ds:schemaRef ds:uri="http://schemas.microsoft.com/office/infopath/2007/PartnerControls"/>
    <ds:schemaRef ds:uri="6d31e8ae-61ec-4dd9-af3c-305fb2d2a050"/>
    <ds:schemaRef ds:uri="b7b278fa-814b-489a-a7f5-7f3223ba03f0"/>
  </ds:schemaRefs>
</ds:datastoreItem>
</file>

<file path=customXml/itemProps2.xml><?xml version="1.0" encoding="utf-8"?>
<ds:datastoreItem xmlns:ds="http://schemas.openxmlformats.org/officeDocument/2006/customXml" ds:itemID="{FD1B6B0E-2715-45AC-B501-F827DBF235F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272B511-B1C1-43D7-8485-92D4A3886B7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d31e8ae-61ec-4dd9-af3c-305fb2d2a050"/>
    <ds:schemaRef ds:uri="b7b278fa-814b-489a-a7f5-7f3223ba03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85</Words>
  <Characters>485</Characters>
  <Application>Microsoft Office Word</Application>
  <DocSecurity>0</DocSecurity>
  <Lines>4</Lines>
  <Paragraphs>1</Paragraphs>
  <ScaleCrop>false</ScaleCrop>
  <Company>University of Wales Trinity Saint David</Company>
  <LinksUpToDate>false</LinksUpToDate>
  <CharactersWithSpaces>569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Knight</dc:creator>
  <cp:keywords/>
  <dc:description/>
  <cp:lastModifiedBy>wynne jones</cp:lastModifiedBy>
  <cp:revision>13</cp:revision>
  <dcterms:created xsi:type="dcterms:W3CDTF">2026-06-05T13:14:00Z</dcterms:created>
  <dcterms:modified xsi:type="dcterms:W3CDTF">2026-09-23T17:43:00Z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0x010100E0C3526F0E83DE4EAA49458BA4114BDD</vt:lpwstr>
  </property>
  <property fmtid="{D5CDD505-2E9C-101B-9397-08002B2CF9AE}" pid="3" name="MediaServiceImageTags">
    <vt:lpwstr/>
  </property>
</Properties>
</file>