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E17D3" w:rsidP="00E935E2" w:rsidRDefault="00E935E2" w14:paraId="59AF06A5" w14:textId="369C7981">
      <w:pPr>
        <w:jc w:val="center"/>
      </w:pPr>
      <w:r>
        <w:t xml:space="preserve">Carl Rogers Person Centered Approach </w:t>
      </w:r>
    </w:p>
    <w:p w:rsidR="00E935E2" w:rsidP="00E935E2" w:rsidRDefault="00E935E2" w14:paraId="41C41585" w14:textId="77777777"/>
    <w:p w:rsidR="005E7E0A" w:rsidP="00E935E2" w:rsidRDefault="00E935E2" w14:paraId="34DD0F7C" w14:textId="09EB5344">
      <w:pPr>
        <w:jc w:val="both"/>
      </w:pPr>
      <w:r w:rsidR="5B705D61">
        <w:rPr/>
        <w:t xml:space="preserve">For this supporting paper I am going to be exploring Carl Rogers’s theory on Person </w:t>
      </w:r>
      <w:r w:rsidR="5B705D61">
        <w:rPr/>
        <w:t>centered</w:t>
      </w:r>
      <w:r w:rsidR="5B705D61">
        <w:rPr/>
        <w:t xml:space="preserve"> </w:t>
      </w:r>
      <w:r w:rsidR="3F8DE529">
        <w:rPr/>
        <w:t>approach</w:t>
      </w:r>
      <w:r w:rsidR="5B705D61">
        <w:rPr/>
        <w:t xml:space="preserve">. Carl Rogers’s beliefs in the theory and how the theory is impacting health and social care in the modern day. The negatives on the theory and the affects it has </w:t>
      </w:r>
      <w:bookmarkStart w:name="_Int_GmotbBmL" w:id="182241977"/>
      <w:r w:rsidR="5B705D61">
        <w:rPr/>
        <w:t>in today</w:t>
      </w:r>
      <w:r w:rsidR="631AA5FF">
        <w:rPr/>
        <w:t>’</w:t>
      </w:r>
      <w:r w:rsidR="5B705D61">
        <w:rPr/>
        <w:t>s society</w:t>
      </w:r>
      <w:bookmarkEnd w:id="182241977"/>
      <w:r w:rsidR="5B705D61">
        <w:rPr/>
        <w:t xml:space="preserve">. </w:t>
      </w:r>
    </w:p>
    <w:p w:rsidR="00527238" w:rsidP="00527238" w:rsidRDefault="005E7E0A" w14:paraId="2FBBFB85" w14:textId="2D12B542">
      <w:pPr>
        <w:jc w:val="both"/>
      </w:pPr>
      <w:r w:rsidR="631AA5FF">
        <w:rPr/>
        <w:t xml:space="preserve">Carl Rogers was an American psychologist best known for his theories in person </w:t>
      </w:r>
      <w:r w:rsidR="631AA5FF">
        <w:rPr/>
        <w:t>centered</w:t>
      </w:r>
      <w:r w:rsidR="631AA5FF">
        <w:rPr/>
        <w:t xml:space="preserve"> approach. It is a humanistic therapy that is focused on helping a person achieve self-actu</w:t>
      </w:r>
      <w:r w:rsidR="2D5C0FA3">
        <w:rPr/>
        <w:t>al</w:t>
      </w:r>
      <w:r w:rsidR="631AA5FF">
        <w:rPr/>
        <w:t>ization</w:t>
      </w:r>
      <w:r w:rsidR="2D5C0FA3">
        <w:rPr/>
        <w:t>. Carl Rogers said that individuals can achieve self-actualization through a non-directive, supportive environment</w:t>
      </w:r>
      <w:r w:rsidR="1BCF7B80">
        <w:rPr/>
        <w:t xml:space="preserve"> (</w:t>
      </w:r>
      <w:r w:rsidR="41677862">
        <w:rPr/>
        <w:t>Throne, B, and Sanders, P.</w:t>
      </w:r>
      <w:r w:rsidR="59A78C10">
        <w:rPr/>
        <w:t>,</w:t>
      </w:r>
      <w:r w:rsidR="41677862">
        <w:rPr/>
        <w:t xml:space="preserve"> 2013, p36-40</w:t>
      </w:r>
      <w:r w:rsidR="1BCF7B80">
        <w:rPr/>
        <w:t>)</w:t>
      </w:r>
      <w:r w:rsidR="2D5C0FA3">
        <w:rPr/>
        <w:t>. There are three core conditions that are necessary for this to happen these are</w:t>
      </w:r>
    </w:p>
    <w:p w:rsidRPr="00527238" w:rsidR="00527238" w:rsidP="00527238" w:rsidRDefault="00527238" w14:paraId="25EFA2D1" w14:textId="3168B0D2">
      <w:pPr>
        <w:jc w:val="both"/>
      </w:pPr>
      <w:r w:rsidRPr="00527238">
        <w:t xml:space="preserve">Congruence (genuineness) The therapist must be real and show their true self the transparency helps build trust. It models </w:t>
      </w:r>
      <w:r w:rsidRPr="00527238">
        <w:t>self-acceptance</w:t>
      </w:r>
      <w:r w:rsidRPr="00527238">
        <w:t xml:space="preserve"> for the client.</w:t>
      </w:r>
    </w:p>
    <w:p w:rsidRPr="00527238" w:rsidR="00527238" w:rsidP="00527238" w:rsidRDefault="00527238" w14:paraId="7545F85A" w14:textId="7490D9E7">
      <w:pPr>
        <w:jc w:val="both"/>
      </w:pPr>
      <w:r w:rsidRPr="00527238">
        <w:t xml:space="preserve">Unconditional positive </w:t>
      </w:r>
      <w:r w:rsidRPr="00527238">
        <w:t>regard this</w:t>
      </w:r>
      <w:r w:rsidRPr="00527238">
        <w:t xml:space="preserve"> is full acceptance of the client, regardless of their actions, thoughts or feelings. Rogers believed this was crucial for clients to accept themselves. </w:t>
      </w:r>
    </w:p>
    <w:p w:rsidR="00527238" w:rsidP="00527238" w:rsidRDefault="00527238" w14:paraId="18557907" w14:textId="77777777">
      <w:pPr>
        <w:jc w:val="both"/>
      </w:pPr>
      <w:r w:rsidRPr="00527238">
        <w:t xml:space="preserve">Empathetic understanding the therapist listening and understanding a client, using reflective listening to help clients feel seen and heard. </w:t>
      </w:r>
    </w:p>
    <w:p w:rsidRPr="00527238" w:rsidR="00527238" w:rsidP="00527238" w:rsidRDefault="00527238" w14:paraId="6FAB4980" w14:textId="022F8BE0">
      <w:pPr>
        <w:jc w:val="both"/>
      </w:pPr>
      <w:r w:rsidR="3F8DE529">
        <w:rPr/>
        <w:t xml:space="preserve">The approach is client led </w:t>
      </w:r>
      <w:r w:rsidR="2FE6ED75">
        <w:rPr/>
        <w:t xml:space="preserve">meaning the client can bring any thoughts actions or feelings to a session, and the therapist goes with the clients lead rather than being the expert and directing the process. </w:t>
      </w:r>
    </w:p>
    <w:p w:rsidR="1C923FBF" w:rsidP="366997D1" w:rsidRDefault="1C923FBF" w14:paraId="2E676F59" w14:textId="4522F937">
      <w:pPr>
        <w:jc w:val="both"/>
      </w:pPr>
      <w:r w:rsidR="1C923FBF">
        <w:rPr/>
        <w:t>There are six core concepts that are also important for the person centered approach</w:t>
      </w:r>
    </w:p>
    <w:p w:rsidR="487F07CB" w:rsidP="366997D1" w:rsidRDefault="487F07CB" w14:paraId="57FCD60F" w14:textId="0AA31E43">
      <w:pPr>
        <w:jc w:val="both"/>
      </w:pPr>
      <w:r w:rsidR="16363BDC">
        <w:rPr/>
        <w:t xml:space="preserve">Self-actualization this is the belief that clients have the innate drive to </w:t>
      </w:r>
      <w:r w:rsidR="763FEA4F">
        <w:rPr/>
        <w:t>fulfil</w:t>
      </w:r>
      <w:r w:rsidR="16363BDC">
        <w:rPr/>
        <w:t xml:space="preserve"> their pot</w:t>
      </w:r>
      <w:r w:rsidR="487F07CB">
        <w:rPr/>
        <w:t xml:space="preserve">ential and </w:t>
      </w:r>
      <w:r w:rsidR="487F07CB">
        <w:rPr/>
        <w:t>beco</w:t>
      </w:r>
      <w:r w:rsidR="487F07CB">
        <w:rPr/>
        <w:t xml:space="preserve">me their true self. </w:t>
      </w:r>
    </w:p>
    <w:p w:rsidR="487F07CB" w:rsidP="366997D1" w:rsidRDefault="487F07CB" w14:paraId="1F67F8CC" w14:textId="6D2F2583">
      <w:pPr>
        <w:jc w:val="both"/>
      </w:pPr>
      <w:r w:rsidR="487F07CB">
        <w:rPr/>
        <w:t>Client centered where the client is believed to be the expert on their own life</w:t>
      </w:r>
      <w:r w:rsidR="56DDAEFB">
        <w:rPr/>
        <w:t xml:space="preserve"> </w:t>
      </w:r>
      <w:r w:rsidR="487F07CB">
        <w:rPr/>
        <w:t xml:space="preserve">and the therapist is </w:t>
      </w:r>
      <w:r w:rsidR="45CE06E3">
        <w:rPr/>
        <w:t xml:space="preserve">present to support the clients own process of </w:t>
      </w:r>
      <w:r w:rsidR="45CE06E3">
        <w:rPr/>
        <w:t>self-discovery</w:t>
      </w:r>
      <w:r w:rsidR="45CE06E3">
        <w:rPr/>
        <w:t>.</w:t>
      </w:r>
    </w:p>
    <w:p w:rsidR="18FE1266" w:rsidP="366997D1" w:rsidRDefault="18FE1266" w14:paraId="4503EBA1" w14:textId="1F90DF4C">
      <w:pPr>
        <w:jc w:val="both"/>
      </w:pPr>
      <w:r w:rsidR="18FE1266">
        <w:rPr/>
        <w:t xml:space="preserve">Unconditional positive regard </w:t>
      </w:r>
      <w:r w:rsidR="59EFEB19">
        <w:rPr/>
        <w:t>this can build a client’s self-</w:t>
      </w:r>
      <w:r w:rsidR="6AA5D8AC">
        <w:rPr/>
        <w:t>worth, the</w:t>
      </w:r>
      <w:r w:rsidR="6AA5D8AC">
        <w:rPr/>
        <w:t xml:space="preserve"> therapist is to accept the client completely</w:t>
      </w:r>
      <w:r w:rsidR="7AE388D5">
        <w:rPr/>
        <w:t xml:space="preserve"> no matter their thoughts, actions, or feelings</w:t>
      </w:r>
      <w:r w:rsidR="6AA5D8AC">
        <w:rPr/>
        <w:t>.</w:t>
      </w:r>
    </w:p>
    <w:p w:rsidR="0F5A9F50" w:rsidP="366997D1" w:rsidRDefault="0F5A9F50" w14:paraId="6AC5DB90" w14:textId="55F7F36F">
      <w:pPr>
        <w:jc w:val="both"/>
      </w:pPr>
      <w:r w:rsidR="0F5A9F50">
        <w:rPr/>
        <w:t>Congruence the therapist is transparent and genu</w:t>
      </w:r>
      <w:r w:rsidR="13531C08">
        <w:rPr/>
        <w:t>ine, being real with the client creates a trustworthy relationship and environment</w:t>
      </w:r>
      <w:r w:rsidR="2EA3DC25">
        <w:rPr/>
        <w:t xml:space="preserve">. </w:t>
      </w:r>
    </w:p>
    <w:p w:rsidR="4D230280" w:rsidP="366997D1" w:rsidRDefault="4D230280" w14:paraId="1D9D7F11" w14:textId="78C960C7">
      <w:pPr>
        <w:jc w:val="both"/>
      </w:pPr>
      <w:r w:rsidR="4D230280">
        <w:rPr/>
        <w:t xml:space="preserve">Empathy </w:t>
      </w:r>
      <w:r w:rsidR="0267290F">
        <w:rPr/>
        <w:t xml:space="preserve">this is where the therapist will make the client feel understood and heard, they can do this by </w:t>
      </w:r>
      <w:r w:rsidR="1410E159">
        <w:rPr/>
        <w:t>actively</w:t>
      </w:r>
      <w:r w:rsidR="0267290F">
        <w:rPr/>
        <w:t xml:space="preserve"> listening to the client</w:t>
      </w:r>
      <w:r w:rsidR="22C89E96">
        <w:rPr/>
        <w:t xml:space="preserve">. Trying to understand the world from the client's </w:t>
      </w:r>
      <w:r w:rsidR="5E7122AA">
        <w:rPr/>
        <w:t xml:space="preserve">point of view. </w:t>
      </w:r>
    </w:p>
    <w:p w:rsidR="5E7122AA" w:rsidP="366997D1" w:rsidRDefault="5E7122AA" w14:paraId="15660B2E" w14:textId="00D10E95">
      <w:pPr>
        <w:jc w:val="both"/>
      </w:pPr>
      <w:r w:rsidR="5E7122AA">
        <w:rPr/>
        <w:t xml:space="preserve">Non-directive it is all </w:t>
      </w:r>
      <w:r w:rsidR="48C2ABFD">
        <w:rPr/>
        <w:t>about</w:t>
      </w:r>
      <w:r w:rsidR="5E7122AA">
        <w:rPr/>
        <w:t xml:space="preserve"> being client led, the therapist shou</w:t>
      </w:r>
      <w:r w:rsidR="071C0306">
        <w:rPr/>
        <w:t>ld not try to steer the conversation. It is the opposite to more directive th</w:t>
      </w:r>
      <w:r w:rsidR="4006F464">
        <w:rPr/>
        <w:t xml:space="preserve">erapies such as behaviourism or </w:t>
      </w:r>
      <w:r w:rsidR="3DC97C74">
        <w:rPr/>
        <w:t>psychoanalysis</w:t>
      </w:r>
      <w:r w:rsidR="16567CD4">
        <w:rPr/>
        <w:t xml:space="preserve"> </w:t>
      </w:r>
      <w:r w:rsidR="29D246CA">
        <w:rPr/>
        <w:t>(</w:t>
      </w:r>
      <w:r w:rsidR="16567CD4">
        <w:rPr/>
        <w:t>counselling tutor 2025</w:t>
      </w:r>
      <w:r w:rsidR="64C91824">
        <w:rPr/>
        <w:t>)</w:t>
      </w:r>
      <w:r w:rsidR="108D7E22">
        <w:rPr/>
        <w:t>.</w:t>
      </w:r>
    </w:p>
    <w:p w:rsidR="638DCF1D" w:rsidP="366997D1" w:rsidRDefault="638DCF1D" w14:paraId="08F114F1" w14:textId="0DF86556">
      <w:pPr>
        <w:jc w:val="both"/>
      </w:pPr>
      <w:r w:rsidR="638DCF1D">
        <w:rPr/>
        <w:t xml:space="preserve"> </w:t>
      </w:r>
      <w:r w:rsidR="7E16762D">
        <w:rPr/>
        <w:t>Carl Rogers believed that</w:t>
      </w:r>
      <w:r w:rsidR="4BC4D887">
        <w:rPr/>
        <w:t xml:space="preserve"> </w:t>
      </w:r>
      <w:r w:rsidR="4E55D3CB">
        <w:rPr/>
        <w:t>self-concept played a role in person centered approach, self-concept has three components these a</w:t>
      </w:r>
      <w:r w:rsidR="4E55D3CB">
        <w:rPr/>
        <w:t>re</w:t>
      </w:r>
      <w:r w:rsidR="5C68B37F">
        <w:rPr/>
        <w:t xml:space="preserve"> </w:t>
      </w:r>
      <w:r w:rsidR="4E55D3CB">
        <w:rPr/>
        <w:t xml:space="preserve"> </w:t>
      </w:r>
    </w:p>
    <w:p w:rsidR="4E55D3CB" w:rsidP="366997D1" w:rsidRDefault="4E55D3CB" w14:paraId="2556BC93" w14:textId="0B9221B5">
      <w:pPr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66997D1" w:rsidR="4E55D3CB">
        <w:rPr>
          <w:sz w:val="28"/>
          <w:szCs w:val="28"/>
        </w:rPr>
        <w:t xml:space="preserve"> </w:t>
      </w: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Ideal self this is the person you wa</w:t>
      </w: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nt to be. The person you envision and could be working towards becoming. </w:t>
      </w:r>
    </w:p>
    <w:p w:rsidR="67284044" w:rsidP="366997D1" w:rsidRDefault="67284044" w14:paraId="01D03974" w14:textId="7E713E7F">
      <w:pPr>
        <w:spacing w:before="200" w:beforeAutospacing="off" w:after="0" w:afterAutospacing="off" w:line="288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Self-image this is how you see yourself at this moment in time. Personality traits and social roles can affect </w:t>
      </w:r>
      <w:r w:rsidRPr="366997D1" w:rsidR="5FE3F8F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yourself</w:t>
      </w: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image. </w:t>
      </w:r>
    </w:p>
    <w:p w:rsidR="67284044" w:rsidP="366997D1" w:rsidRDefault="67284044" w14:paraId="15DE4133" w14:textId="7B3984B4">
      <w:pPr>
        <w:spacing w:before="200" w:beforeAutospacing="off" w:after="0" w:afterAutospacing="off" w:line="288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Self-esteem this is how much you like and accept </w:t>
      </w:r>
      <w:r w:rsidRPr="366997D1" w:rsidR="2CB0DF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yourself;</w:t>
      </w: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66997D1" w:rsidR="1E6DEF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self-esteem</w:t>
      </w:r>
      <w:r w:rsidRPr="366997D1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affected by how others see you and by how you see yourself.</w:t>
      </w:r>
    </w:p>
    <w:p w:rsidR="71505B7D" w:rsidP="366997D1" w:rsidRDefault="71505B7D" w14:paraId="4B88A18C" w14:textId="67443642">
      <w:pPr>
        <w:spacing w:before="200" w:beforeAutospacing="off" w:after="0" w:afterAutospacing="off" w:line="288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71505B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Self-concept</w:t>
      </w:r>
      <w:r w:rsidRPr="22FB0DD0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22FB0DD0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22FB0DD0" w:rsidR="672840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person centered approach as it is viewed as the core of a person’s identity, it is a key factor in their psychological well-being</w:t>
      </w:r>
      <w:r w:rsidRPr="22FB0DD0" w:rsidR="7F50B83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(Rogers, C. 1995).</w:t>
      </w:r>
    </w:p>
    <w:p w:rsidR="46E66982" w:rsidP="22FB0DD0" w:rsidRDefault="46E66982" w14:paraId="110E9684" w14:textId="7AF77F10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46E669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 centered approach has had a massive impact on the health and social care sector, however there </w:t>
      </w:r>
      <w:r w:rsidRPr="22FB0DD0" w:rsidR="2CB22B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are some limitations and negative points that have been questioned over the years. </w:t>
      </w:r>
    </w:p>
    <w:p w:rsidR="109E9B79" w:rsidP="22FB0DD0" w:rsidRDefault="109E9B79" w14:paraId="51B691F4" w14:textId="3A94AFE5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109E9B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Lack of structure</w:t>
      </w:r>
      <w:r w:rsidRPr="22FB0DD0" w:rsidR="404CA2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22FB0DD0" w:rsidR="109E9B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can leave clients feeling lost or overwhelmed</w:t>
      </w:r>
      <w:r w:rsidRPr="22FB0DD0" w:rsidR="42D60A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particularly those in crisis or seeking immediate help</w:t>
      </w:r>
      <w:r w:rsidRPr="22FB0DD0" w:rsidR="109E9B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due to person centered approach being client led </w:t>
      </w:r>
      <w:r w:rsidRPr="22FB0DD0" w:rsidR="2AE0B2F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therapist is more the listener so does not direct the sessions. </w:t>
      </w:r>
    </w:p>
    <w:p w:rsidR="1E96E82C" w:rsidP="22FB0DD0" w:rsidRDefault="1E96E82C" w14:paraId="00318CA2" w14:textId="6B95F25F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1E96E82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Ineffectiveness with severe conditions</w:t>
      </w:r>
      <w:r w:rsidRPr="22FB0DD0" w:rsidR="426DC6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22FB0DD0" w:rsidR="1E96E82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are some conditions that person centered </w:t>
      </w:r>
      <w:r w:rsidRPr="22FB0DD0" w:rsidR="0B2159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is less effective </w:t>
      </w:r>
      <w:r w:rsidRPr="22FB0DD0" w:rsidR="4C2EA44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22FB0DD0" w:rsidR="0B2159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such as bipolar disorder, some personality disorders </w:t>
      </w:r>
      <w:r w:rsidRPr="22FB0DD0" w:rsidR="1E667E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schizophrenia. Clients with these conditions may find it more difficult to engage in the </w:t>
      </w:r>
      <w:r w:rsidRPr="22FB0DD0" w:rsidR="0CE66E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self-reflection</w:t>
      </w:r>
      <w:r w:rsidRPr="22FB0DD0" w:rsidR="1AAF51A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AF51A9" w:rsidP="22FB0DD0" w:rsidRDefault="1AAF51A9" w14:paraId="5E2D8214" w14:textId="0F9D5A97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1AAF51A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Cultural </w:t>
      </w:r>
      <w:r w:rsidRPr="22FB0DD0" w:rsidR="5D1224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limitation</w:t>
      </w:r>
      <w:r w:rsidRPr="22FB0DD0" w:rsidR="4D80D0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22FB0DD0" w:rsidR="5D1224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</w:t>
      </w:r>
      <w:r w:rsidRPr="22FB0DD0" w:rsidR="1168F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 centered approach relies on self-actualization </w:t>
      </w:r>
      <w:r w:rsidRPr="22FB0DD0" w:rsidR="60BEE5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individualism </w:t>
      </w:r>
      <w:r w:rsidRPr="22FB0DD0" w:rsidR="34BDDE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 may noy align with cultural values that prioritize family and community.</w:t>
      </w:r>
    </w:p>
    <w:p w:rsidR="227AEC79" w:rsidP="22FB0DD0" w:rsidRDefault="227AEC79" w14:paraId="053D2352" w14:textId="59195A48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227AEC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Limited for clients seeking immediate solutions: </w:t>
      </w:r>
      <w:r w:rsidRPr="22FB0DD0" w:rsidR="24AE6D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Some clients enter therapy wanting to solve solutions to their problems quickly.</w:t>
      </w:r>
      <w:r w:rsidRPr="22FB0DD0" w:rsidR="7C50D7F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Clients often want coping strategies or next st</w:t>
      </w:r>
      <w:r w:rsidRPr="22FB0DD0" w:rsidR="7132CE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eps put in place to manage/solve issues. Person centered approach can be </w:t>
      </w:r>
      <w:r w:rsidRPr="22FB0DD0" w:rsidR="7132CE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 long pr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ocess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due to 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 on finding self-actualization</w:t>
      </w:r>
      <w:r w:rsidRPr="22FB0DD0" w:rsidR="30539F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this can </w:t>
      </w:r>
      <w:r w:rsidRPr="22FB0DD0" w:rsidR="30539F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lead</w:t>
      </w:r>
      <w:r w:rsidRPr="22FB0DD0" w:rsidR="30539F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long </w:t>
      </w:r>
      <w:r w:rsidRPr="22FB0DD0" w:rsidR="30539F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term </w:t>
      </w:r>
      <w:r w:rsidRPr="22FB0DD0" w:rsidR="30539F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growth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2FB0DD0" w:rsidR="2615AC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22FB0DD0" w:rsidR="506910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may not meet the </w:t>
      </w:r>
      <w:r w:rsidRPr="22FB0DD0" w:rsidR="73787E5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needs of clients who want quicker </w:t>
      </w:r>
      <w:r w:rsidRPr="22FB0DD0" w:rsidR="1B0646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solutions</w:t>
      </w:r>
      <w:r w:rsidRPr="22FB0DD0" w:rsidR="73787E5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DFA9D30" w:rsidP="22FB0DD0" w:rsidRDefault="6DFA9D30" w14:paraId="312531EB" w14:textId="68F9D94C">
      <w:pPr>
        <w:pStyle w:val="Normal"/>
        <w:spacing w:before="200" w:beforeAutospacing="off" w:after="0" w:afterAutospacing="off" w:line="288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0DD0" w:rsidR="6DFA9D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Overemphasis on the therapeutic relationship: </w:t>
      </w:r>
      <w:r w:rsidRPr="22FB0DD0" w:rsidR="5BE3F65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 centered care relies heavily on the therapeutic relationship. The ability that the therapist </w:t>
      </w:r>
      <w:r w:rsidRPr="22FB0DD0" w:rsidR="4FDA742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provides empathy, unconditional positive regard and genuineness </w:t>
      </w:r>
      <w:r w:rsidRPr="22FB0DD0" w:rsidR="15F8C0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creates a safe space for clients. This can cause the therapist to become burnout and </w:t>
      </w:r>
      <w:r w:rsidRPr="22FB0DD0" w:rsidR="527A6F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exhausted</w:t>
      </w:r>
      <w:r w:rsidRPr="22FB0DD0" w:rsidR="15F8C0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</w:t>
      </w:r>
      <w:r w:rsidRPr="22FB0DD0" w:rsidR="576EAF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time, this can then affect the overall outcome of the therapy (psychology town 2024). </w:t>
      </w:r>
    </w:p>
    <w:p w:rsidR="366997D1" w:rsidP="366997D1" w:rsidRDefault="366997D1" w14:paraId="74250373" w14:textId="0E29271F" w14:noSpellErr="1">
      <w:pPr>
        <w:jc w:val="both"/>
      </w:pPr>
    </w:p>
    <w:p w:rsidR="37C0CAC5" w:rsidP="22FB0DD0" w:rsidRDefault="37C0CAC5" w14:paraId="1932E6BF" w14:textId="27387FFB">
      <w:pPr>
        <w:jc w:val="both"/>
      </w:pPr>
      <w:r w:rsidR="37C0CAC5">
        <w:rPr/>
        <w:t xml:space="preserve">Still now after so many years Carl Rogers person centered care is still a massive part of the health and social care sector. </w:t>
      </w:r>
      <w:r w:rsidR="6B98E9A0">
        <w:rPr/>
        <w:t>Its</w:t>
      </w:r>
      <w:r w:rsidR="506DD718">
        <w:rPr/>
        <w:t xml:space="preserve"> aim is to focus on the </w:t>
      </w:r>
      <w:r w:rsidR="661B0CF0">
        <w:rPr/>
        <w:t>client's</w:t>
      </w:r>
      <w:r w:rsidR="506DD718">
        <w:rPr/>
        <w:t xml:space="preserve"> individual needs, it is</w:t>
      </w:r>
      <w:r w:rsidR="3AA81BCE">
        <w:rPr/>
        <w:t xml:space="preserve"> used for </w:t>
      </w:r>
      <w:r w:rsidR="65371498">
        <w:rPr/>
        <w:t>everyone's</w:t>
      </w:r>
      <w:r w:rsidR="3AA81BCE">
        <w:rPr/>
        <w:t xml:space="preserve"> own personal circumstances, values, needs and preferen</w:t>
      </w:r>
      <w:r w:rsidR="27A9D13F">
        <w:rPr/>
        <w:t>ces.</w:t>
      </w:r>
      <w:r w:rsidR="7B519661">
        <w:rPr/>
        <w:t>it can help staff cut through processes and systems to provide care that is specific to a patient’s ind</w:t>
      </w:r>
      <w:r w:rsidR="624666F3">
        <w:rPr/>
        <w:t xml:space="preserve">ividual needs. </w:t>
      </w:r>
      <w:r w:rsidR="031E624C">
        <w:rPr/>
        <w:t>The aim of person centered care is by focusing on the needs of a patient</w:t>
      </w:r>
      <w:r w:rsidR="5332F39C">
        <w:rPr/>
        <w:t>, organisations like the NHS can improve</w:t>
      </w:r>
      <w:r w:rsidR="6A8B4848">
        <w:rPr/>
        <w:t xml:space="preserve"> the client’s experience, the </w:t>
      </w:r>
      <w:r w:rsidR="56812DB4">
        <w:rPr/>
        <w:t>quality</w:t>
      </w:r>
      <w:r w:rsidR="6A8B4848">
        <w:rPr/>
        <w:t xml:space="preserve"> of the care and the overall outcomes. </w:t>
      </w:r>
      <w:r w:rsidR="4E45E08E">
        <w:rPr/>
        <w:t>Person centered care is about focusing more on the needs of the patient rather than the needs of the service</w:t>
      </w:r>
      <w:r w:rsidR="39A4AAEF">
        <w:rPr/>
        <w:t xml:space="preserve"> (skills for health 2025).</w:t>
      </w:r>
    </w:p>
    <w:p w:rsidR="39A4AAEF" w:rsidP="22FB0DD0" w:rsidRDefault="39A4AAEF" w14:paraId="12FB9BCE" w14:textId="02061078">
      <w:pPr>
        <w:jc w:val="both"/>
      </w:pPr>
      <w:r w:rsidR="39A4AAEF">
        <w:rPr/>
        <w:t xml:space="preserve">From my </w:t>
      </w:r>
      <w:r w:rsidR="7E127596">
        <w:rPr/>
        <w:t>findings</w:t>
      </w:r>
      <w:r w:rsidR="39A4AAEF">
        <w:rPr/>
        <w:t xml:space="preserve"> </w:t>
      </w:r>
      <w:r w:rsidR="27B3E4EF">
        <w:rPr/>
        <w:t>I</w:t>
      </w:r>
      <w:r w:rsidR="39A4AAEF">
        <w:rPr/>
        <w:t xml:space="preserve"> feel that person centered care is a valuable therapy </w:t>
      </w:r>
      <w:r w:rsidR="54DC2D26">
        <w:rPr/>
        <w:t>that has</w:t>
      </w:r>
      <w:r w:rsidR="31ED27A5">
        <w:rPr/>
        <w:t xml:space="preserve"> proved </w:t>
      </w:r>
      <w:r w:rsidR="671C5EF0">
        <w:rPr/>
        <w:t xml:space="preserve">over the many years to work </w:t>
      </w:r>
      <w:r w:rsidR="35AE2CCA">
        <w:rPr/>
        <w:t>effectively.</w:t>
      </w:r>
      <w:r w:rsidR="671C5EF0">
        <w:rPr/>
        <w:t xml:space="preserve"> </w:t>
      </w:r>
      <w:r w:rsidR="6A298A2F">
        <w:rPr/>
        <w:t xml:space="preserve">The fact that it is client led is one of my favourite things about it, I feel sometimes when someone leads a conversation with questions it </w:t>
      </w:r>
      <w:r w:rsidR="5330CF11">
        <w:rPr/>
        <w:t xml:space="preserve">can redirect the conversation off the topic at hand. </w:t>
      </w:r>
      <w:r w:rsidR="5DF8A00E">
        <w:rPr/>
        <w:t xml:space="preserve"> I do not think that the limitations or this therapy outweighs the massive </w:t>
      </w:r>
      <w:r w:rsidR="5DF8A00E">
        <w:rPr/>
        <w:t>amount</w:t>
      </w:r>
      <w:r w:rsidR="5DF8A00E">
        <w:rPr/>
        <w:t xml:space="preserve"> of positive aspects i</w:t>
      </w:r>
      <w:r w:rsidR="5753E021">
        <w:rPr/>
        <w:t>t has to offer.</w:t>
      </w:r>
    </w:p>
    <w:p w:rsidR="366997D1" w:rsidP="366997D1" w:rsidRDefault="366997D1" w14:paraId="4736124B" w14:textId="5CC6D99A">
      <w:pPr>
        <w:jc w:val="both"/>
      </w:pPr>
    </w:p>
    <w:p w:rsidR="366997D1" w:rsidP="366997D1" w:rsidRDefault="366997D1" w14:paraId="598320D1" w14:textId="0A8D3810">
      <w:pPr>
        <w:jc w:val="both"/>
      </w:pPr>
    </w:p>
    <w:p w:rsidR="366997D1" w:rsidP="366997D1" w:rsidRDefault="366997D1" w14:paraId="18E088D5" w14:textId="5F293958">
      <w:pPr>
        <w:jc w:val="both"/>
      </w:pPr>
    </w:p>
    <w:p w:rsidR="005E7E0A" w:rsidP="00E935E2" w:rsidRDefault="005E7E0A" w14:paraId="02B5D6B5" w14:textId="2210BD6A">
      <w:pPr>
        <w:jc w:val="both"/>
      </w:pPr>
    </w:p>
    <w:p w:rsidR="005E7E0A" w:rsidP="00E935E2" w:rsidRDefault="005E7E0A" w14:paraId="0A59578E" w14:textId="77777777">
      <w:pPr>
        <w:jc w:val="both"/>
      </w:pPr>
    </w:p>
    <w:p w:rsidR="00E935E2" w:rsidP="00E935E2" w:rsidRDefault="00E935E2" w14:paraId="64F8B703" w14:textId="29AB8A15">
      <w:pPr>
        <w:jc w:val="both"/>
      </w:pPr>
      <w:r w:rsidR="00E935E2">
        <w:rPr/>
        <w:t xml:space="preserve"> </w:t>
      </w:r>
    </w:p>
    <w:p w:rsidR="22FB0DD0" w:rsidP="22FB0DD0" w:rsidRDefault="22FB0DD0" w14:paraId="59B6C6CD" w14:textId="348F3BD8">
      <w:pPr>
        <w:jc w:val="both"/>
      </w:pPr>
    </w:p>
    <w:p w:rsidR="22FB0DD0" w:rsidP="22FB0DD0" w:rsidRDefault="22FB0DD0" w14:paraId="7DC221BA" w14:textId="3BB9E10A">
      <w:pPr>
        <w:jc w:val="both"/>
      </w:pPr>
    </w:p>
    <w:p w:rsidR="22FB0DD0" w:rsidP="22FB0DD0" w:rsidRDefault="22FB0DD0" w14:paraId="2A594494" w14:textId="0789EF22">
      <w:pPr>
        <w:jc w:val="both"/>
      </w:pPr>
    </w:p>
    <w:p w:rsidR="22FB0DD0" w:rsidP="22FB0DD0" w:rsidRDefault="22FB0DD0" w14:paraId="4685EE78" w14:textId="596E4AE3">
      <w:pPr>
        <w:jc w:val="both"/>
      </w:pPr>
    </w:p>
    <w:p w:rsidR="22FB0DD0" w:rsidP="22FB0DD0" w:rsidRDefault="22FB0DD0" w14:paraId="485983E0" w14:textId="10EC099B">
      <w:pPr>
        <w:jc w:val="both"/>
      </w:pPr>
    </w:p>
    <w:p w:rsidR="22FB0DD0" w:rsidP="22FB0DD0" w:rsidRDefault="22FB0DD0" w14:paraId="3A3C233E" w14:textId="1EA89DDE">
      <w:pPr>
        <w:jc w:val="both"/>
      </w:pPr>
    </w:p>
    <w:p w:rsidR="22FB0DD0" w:rsidP="22FB0DD0" w:rsidRDefault="22FB0DD0" w14:paraId="29312673" w14:textId="2F96A48D">
      <w:pPr>
        <w:jc w:val="both"/>
      </w:pPr>
    </w:p>
    <w:p w:rsidR="22FB0DD0" w:rsidP="22FB0DD0" w:rsidRDefault="22FB0DD0" w14:paraId="4E7740D8" w14:textId="2B77F638">
      <w:pPr>
        <w:jc w:val="both"/>
      </w:pPr>
    </w:p>
    <w:p w:rsidR="22FB0DD0" w:rsidP="22FB0DD0" w:rsidRDefault="22FB0DD0" w14:paraId="098A22AF" w14:textId="2E6C5ACA">
      <w:pPr>
        <w:jc w:val="both"/>
      </w:pPr>
    </w:p>
    <w:p w:rsidR="22FB0DD0" w:rsidP="22FB0DD0" w:rsidRDefault="22FB0DD0" w14:paraId="6A3B7185" w14:textId="3DEDF311">
      <w:pPr>
        <w:jc w:val="both"/>
      </w:pPr>
    </w:p>
    <w:p w:rsidR="22FB0DD0" w:rsidP="22FB0DD0" w:rsidRDefault="22FB0DD0" w14:paraId="1A0ECCEF" w14:textId="617AD24C">
      <w:pPr>
        <w:jc w:val="both"/>
      </w:pPr>
    </w:p>
    <w:p w:rsidR="22FB0DD0" w:rsidP="22FB0DD0" w:rsidRDefault="22FB0DD0" w14:paraId="2D7C1A6E" w14:textId="7FC34683">
      <w:pPr>
        <w:jc w:val="both"/>
      </w:pPr>
    </w:p>
    <w:p w:rsidR="22FB0DD0" w:rsidP="22FB0DD0" w:rsidRDefault="22FB0DD0" w14:paraId="41F95B67" w14:textId="73A4B59E">
      <w:pPr>
        <w:jc w:val="both"/>
      </w:pPr>
    </w:p>
    <w:p w:rsidR="22FB0DD0" w:rsidP="22FB0DD0" w:rsidRDefault="22FB0DD0" w14:paraId="35BC80AF" w14:textId="460263CB">
      <w:pPr>
        <w:jc w:val="both"/>
      </w:pPr>
    </w:p>
    <w:p w:rsidR="22FB0DD0" w:rsidP="22FB0DD0" w:rsidRDefault="22FB0DD0" w14:paraId="6590A4BA" w14:textId="16A0ECA8">
      <w:pPr>
        <w:jc w:val="both"/>
      </w:pPr>
    </w:p>
    <w:p w:rsidR="22FB0DD0" w:rsidP="22FB0DD0" w:rsidRDefault="22FB0DD0" w14:paraId="1C05847C" w14:textId="1647D4C2">
      <w:pPr>
        <w:jc w:val="both"/>
      </w:pPr>
    </w:p>
    <w:p w:rsidR="22FB0DD0" w:rsidP="22FB0DD0" w:rsidRDefault="22FB0DD0" w14:paraId="17113BB0" w14:textId="0A69FC54">
      <w:pPr>
        <w:jc w:val="both"/>
      </w:pPr>
    </w:p>
    <w:p w:rsidR="22FB0DD0" w:rsidP="22FB0DD0" w:rsidRDefault="22FB0DD0" w14:paraId="53088346" w14:textId="05292484">
      <w:pPr>
        <w:jc w:val="both"/>
      </w:pPr>
    </w:p>
    <w:p w:rsidR="22FB0DD0" w:rsidP="22FB0DD0" w:rsidRDefault="22FB0DD0" w14:paraId="127B89EE" w14:textId="0E855862">
      <w:pPr>
        <w:jc w:val="both"/>
      </w:pPr>
    </w:p>
    <w:p w:rsidR="22FB0DD0" w:rsidP="22FB0DD0" w:rsidRDefault="22FB0DD0" w14:paraId="471D2648" w14:textId="152D5394">
      <w:pPr>
        <w:jc w:val="both"/>
      </w:pPr>
    </w:p>
    <w:p w:rsidR="22FB0DD0" w:rsidP="22FB0DD0" w:rsidRDefault="22FB0DD0" w14:paraId="34BBE05F" w14:textId="7BE81F18">
      <w:pPr>
        <w:jc w:val="both"/>
      </w:pPr>
    </w:p>
    <w:p w:rsidR="22FB0DD0" w:rsidP="22FB0DD0" w:rsidRDefault="22FB0DD0" w14:paraId="652FE83D" w14:textId="6A3CD7ED">
      <w:pPr>
        <w:jc w:val="both"/>
      </w:pPr>
    </w:p>
    <w:p w:rsidR="22FB0DD0" w:rsidP="22FB0DD0" w:rsidRDefault="22FB0DD0" w14:paraId="66D2FA5F" w14:textId="29A04D54">
      <w:pPr>
        <w:jc w:val="both"/>
      </w:pPr>
    </w:p>
    <w:p w:rsidR="22FB0DD0" w:rsidP="22FB0DD0" w:rsidRDefault="22FB0DD0" w14:paraId="6F86519C" w14:textId="73D80954">
      <w:pPr>
        <w:jc w:val="both"/>
      </w:pPr>
    </w:p>
    <w:p w:rsidR="22FB0DD0" w:rsidP="22FB0DD0" w:rsidRDefault="22FB0DD0" w14:paraId="4F6207FC" w14:textId="1915FF7C">
      <w:pPr>
        <w:jc w:val="both"/>
      </w:pPr>
    </w:p>
    <w:p w:rsidR="22FB0DD0" w:rsidP="22FB0DD0" w:rsidRDefault="22FB0DD0" w14:paraId="22053059" w14:textId="618A1AAD">
      <w:pPr>
        <w:jc w:val="both"/>
      </w:pPr>
    </w:p>
    <w:p w:rsidR="22FB0DD0" w:rsidP="22FB0DD0" w:rsidRDefault="22FB0DD0" w14:paraId="03F76B58" w14:textId="405B2381">
      <w:pPr>
        <w:jc w:val="both"/>
      </w:pPr>
    </w:p>
    <w:p w:rsidR="22FB0DD0" w:rsidP="22FB0DD0" w:rsidRDefault="22FB0DD0" w14:paraId="72010AC7" w14:textId="28D53865">
      <w:pPr>
        <w:jc w:val="both"/>
      </w:pPr>
    </w:p>
    <w:p w:rsidR="22FB0DD0" w:rsidP="22FB0DD0" w:rsidRDefault="22FB0DD0" w14:paraId="17D0840A" w14:textId="6951CCB4">
      <w:pPr>
        <w:jc w:val="both"/>
      </w:pPr>
    </w:p>
    <w:p w:rsidR="22FB0DD0" w:rsidP="22FB0DD0" w:rsidRDefault="22FB0DD0" w14:paraId="102CFF6A" w14:textId="4A386411">
      <w:pPr>
        <w:jc w:val="both"/>
      </w:pPr>
    </w:p>
    <w:p w:rsidR="22FB0DD0" w:rsidP="22FB0DD0" w:rsidRDefault="22FB0DD0" w14:paraId="73AAE0BC" w14:textId="001FFE5E">
      <w:pPr>
        <w:jc w:val="both"/>
      </w:pPr>
    </w:p>
    <w:p w:rsidR="22FB0DD0" w:rsidP="22FB0DD0" w:rsidRDefault="22FB0DD0" w14:paraId="5E515099" w14:textId="64A482D7">
      <w:pPr>
        <w:jc w:val="both"/>
      </w:pPr>
    </w:p>
    <w:p w:rsidR="22FB0DD0" w:rsidP="22FB0DD0" w:rsidRDefault="22FB0DD0" w14:paraId="276A687F" w14:textId="0C2701E4">
      <w:pPr>
        <w:jc w:val="both"/>
      </w:pPr>
    </w:p>
    <w:p w:rsidR="22FB0DD0" w:rsidP="22FB0DD0" w:rsidRDefault="22FB0DD0" w14:paraId="552AB458" w14:textId="7EF7EEF4">
      <w:pPr>
        <w:jc w:val="both"/>
      </w:pPr>
    </w:p>
    <w:p w:rsidR="22FB0DD0" w:rsidP="22FB0DD0" w:rsidRDefault="22FB0DD0" w14:paraId="7AE64346" w14:textId="792CC823">
      <w:pPr>
        <w:jc w:val="both"/>
      </w:pPr>
    </w:p>
    <w:p w:rsidR="22FB0DD0" w:rsidP="22FB0DD0" w:rsidRDefault="22FB0DD0" w14:paraId="0324FE5A" w14:textId="7B497D10">
      <w:pPr>
        <w:jc w:val="both"/>
      </w:pPr>
    </w:p>
    <w:p w:rsidR="22FB0DD0" w:rsidP="22FB0DD0" w:rsidRDefault="22FB0DD0" w14:paraId="49168980" w14:textId="7F91C51B">
      <w:pPr>
        <w:jc w:val="both"/>
      </w:pPr>
    </w:p>
    <w:p w:rsidR="22FB0DD0" w:rsidP="22FB0DD0" w:rsidRDefault="22FB0DD0" w14:paraId="33B8607B" w14:textId="4D6F5976">
      <w:pPr>
        <w:jc w:val="both"/>
      </w:pPr>
    </w:p>
    <w:p w:rsidR="22FB0DD0" w:rsidP="22FB0DD0" w:rsidRDefault="22FB0DD0" w14:paraId="27B37C66" w14:textId="1569216C">
      <w:pPr>
        <w:jc w:val="both"/>
      </w:pPr>
    </w:p>
    <w:p w:rsidR="22FB0DD0" w:rsidP="22FB0DD0" w:rsidRDefault="22FB0DD0" w14:paraId="59B7EAB1" w14:textId="35C44CE8">
      <w:pPr>
        <w:jc w:val="both"/>
      </w:pPr>
    </w:p>
    <w:p w:rsidR="22FB0DD0" w:rsidP="22FB0DD0" w:rsidRDefault="22FB0DD0" w14:paraId="7DC6E238" w14:textId="2A2342A0">
      <w:pPr>
        <w:jc w:val="both"/>
      </w:pPr>
    </w:p>
    <w:p w:rsidR="22FB0DD0" w:rsidP="22FB0DD0" w:rsidRDefault="22FB0DD0" w14:paraId="4C6E11D4" w14:textId="562B4319">
      <w:pPr>
        <w:jc w:val="both"/>
      </w:pPr>
    </w:p>
    <w:p w:rsidR="22FB0DD0" w:rsidP="22FB0DD0" w:rsidRDefault="22FB0DD0" w14:paraId="0D8D28A7" w14:textId="6EB7092E">
      <w:pPr>
        <w:jc w:val="both"/>
      </w:pPr>
    </w:p>
    <w:p w:rsidR="22FB0DD0" w:rsidP="22FB0DD0" w:rsidRDefault="22FB0DD0" w14:paraId="3AEBBDEA" w14:textId="0740AA50">
      <w:pPr>
        <w:pStyle w:val="Normal"/>
        <w:jc w:val="both"/>
      </w:pPr>
    </w:p>
    <w:p w:rsidR="690CECD8" w:rsidP="22FB0DD0" w:rsidRDefault="690CECD8" w14:paraId="6E07E976" w14:textId="7B9D387C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90CECD8">
        <w:rPr/>
        <w:t>Counselling</w:t>
      </w:r>
      <w:r w:rsidR="20E5D44C">
        <w:rPr/>
        <w:t xml:space="preserve"> Tutor (2025) Carl Rogers</w:t>
      </w:r>
      <w:r w:rsidR="2E9E4E92">
        <w:rPr/>
        <w:t>’</w:t>
      </w:r>
      <w:r w:rsidR="20E5D44C">
        <w:rPr/>
        <w:t xml:space="preserve">: </w:t>
      </w:r>
      <w:r w:rsidRPr="22FB0DD0" w:rsidR="20E5D44C">
        <w:rPr>
          <w:i w:val="1"/>
          <w:iCs w:val="1"/>
        </w:rPr>
        <w:t>Core Conditions</w:t>
      </w:r>
      <w:r w:rsidRPr="22FB0DD0" w:rsidR="3AAAAC79">
        <w:rPr>
          <w:i w:val="1"/>
          <w:iCs w:val="1"/>
        </w:rPr>
        <w:t xml:space="preserve"> </w:t>
      </w:r>
      <w:r w:rsidRPr="22FB0DD0" w:rsidR="3AAAAC79">
        <w:rPr>
          <w:i w:val="0"/>
          <w:iCs w:val="0"/>
        </w:rPr>
        <w:t xml:space="preserve">Available at </w:t>
      </w:r>
      <w:hyperlink r:id="R6bdad81595a04b7a">
        <w:r w:rsidRPr="22FB0DD0" w:rsidR="3AAAAC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Carl Rogers' Core Conditions Carl Rogers' Core Conditions Counselling Tutor</w:t>
        </w:r>
      </w:hyperlink>
      <w:r w:rsidRPr="22FB0DD0" w:rsidR="3AAAAC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22FB0DD0" w:rsidR="537120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2FB0DD0" w:rsidR="3AAAAC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accessed </w:t>
      </w:r>
      <w:r w:rsidRPr="22FB0DD0" w:rsidR="3B8C2844">
        <w:rPr>
          <w:rFonts w:ascii="Aptos" w:hAnsi="Aptos" w:eastAsia="Aptos" w:cs="Aptos"/>
          <w:noProof w:val="0"/>
          <w:sz w:val="24"/>
          <w:szCs w:val="24"/>
          <w:lang w:val="en-GB"/>
        </w:rPr>
        <w:t>18 November 2025)</w:t>
      </w:r>
    </w:p>
    <w:p w:rsidR="4DEDE0D4" w:rsidP="22FB0DD0" w:rsidRDefault="4DEDE0D4" w14:paraId="38AD07C7" w14:textId="4BFAE23E">
      <w:pPr>
        <w:pStyle w:val="Normal"/>
        <w:jc w:val="both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Rogers, C. (1995) </w:t>
      </w:r>
      <w:r w:rsidRPr="22FB0DD0" w:rsidR="4DEDE0D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 Way of Being. 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nd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Michigan: Houghton 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Miffin</w:t>
      </w:r>
      <w:r w:rsidRPr="22FB0DD0" w:rsidR="4DEDE0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</w:p>
    <w:p w:rsidR="42EBC983" w:rsidP="22FB0DD0" w:rsidRDefault="42EBC983" w14:paraId="0B62D28E" w14:textId="2E79D7FB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2FB0DD0" w:rsidR="42EBC98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Psychology. Town (2024) U</w:t>
      </w:r>
      <w:r w:rsidRPr="22FB0DD0" w:rsidR="42EBC98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nderstanding the Limitations of Person-Cent</w:t>
      </w:r>
      <w:r w:rsidRPr="22FB0DD0" w:rsidR="13F6A84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red </w:t>
      </w:r>
      <w:r w:rsidRPr="22FB0DD0" w:rsidR="13F6A84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Councelling</w:t>
      </w:r>
      <w:r w:rsidRPr="22FB0DD0" w:rsidR="13F6A84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2FB0DD0" w:rsidR="13F6A84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 at</w:t>
      </w:r>
      <w:r w:rsidRPr="22FB0DD0" w:rsidR="42EBC98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FB0DD0" w:rsidR="42EBC98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3823d00a139e4b9f">
        <w:r w:rsidRPr="22FB0DD0" w:rsidR="4979903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Understanding the Limitations of Person-Centred Counselling • Psychology Town</w:t>
        </w:r>
      </w:hyperlink>
      <w:r w:rsidRPr="22FB0DD0" w:rsidR="497990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(accessed .n 18 November 2025)</w:t>
      </w:r>
    </w:p>
    <w:p w:rsidR="19EC6B4F" w:rsidP="22FB0DD0" w:rsidRDefault="19EC6B4F" w14:paraId="7508958A" w14:textId="0715C2A2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9EC6B4F">
        <w:rPr/>
        <w:t>Skills for health care</w:t>
      </w:r>
      <w:r w:rsidR="20526F7D">
        <w:rPr/>
        <w:t xml:space="preserve"> </w:t>
      </w:r>
      <w:r w:rsidR="19EC6B4F">
        <w:rPr/>
        <w:t>(</w:t>
      </w:r>
      <w:r w:rsidR="3911769B">
        <w:rPr/>
        <w:t>2025)</w:t>
      </w:r>
      <w:r w:rsidRPr="22FB0DD0" w:rsidR="3911769B">
        <w:rPr>
          <w:i w:val="1"/>
          <w:iCs w:val="1"/>
        </w:rPr>
        <w:t xml:space="preserve"> Perso</w:t>
      </w:r>
      <w:r w:rsidRPr="22FB0DD0" w:rsidR="18592177">
        <w:rPr>
          <w:i w:val="1"/>
          <w:iCs w:val="1"/>
        </w:rPr>
        <w:t>n-Centred Care: What it means and why it matters</w:t>
      </w:r>
      <w:r w:rsidRPr="22FB0DD0" w:rsidR="286FBDE5">
        <w:rPr>
          <w:i w:val="1"/>
          <w:iCs w:val="1"/>
        </w:rPr>
        <w:t xml:space="preserve"> </w:t>
      </w:r>
      <w:r w:rsidRPr="22FB0DD0" w:rsidR="286FBDE5">
        <w:rPr>
          <w:i w:val="0"/>
          <w:iCs w:val="0"/>
        </w:rPr>
        <w:t>Available at</w:t>
      </w:r>
      <w:hyperlink r:id="R681a3fe23b424367">
        <w:r w:rsidRPr="22FB0DD0" w:rsidR="1C3CF1E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Person-Centred Care: What it means and why it matters  | Skills for Health</w:t>
        </w:r>
      </w:hyperlink>
      <w:r w:rsidRPr="22FB0DD0" w:rsidR="1C3CF1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</w:t>
      </w:r>
      <w:r w:rsidRPr="22FB0DD0" w:rsidR="272242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2FB0DD0" w:rsidR="1C3CF1E5">
        <w:rPr>
          <w:rFonts w:ascii="Aptos" w:hAnsi="Aptos" w:eastAsia="Aptos" w:cs="Aptos"/>
          <w:noProof w:val="0"/>
          <w:sz w:val="24"/>
          <w:szCs w:val="24"/>
          <w:lang w:val="en-GB"/>
        </w:rPr>
        <w:t>19 November 2025)</w:t>
      </w:r>
    </w:p>
    <w:p w:rsidR="1D15FC4F" w:rsidP="22FB0DD0" w:rsidRDefault="1D15FC4F" w14:paraId="4927F933" w14:textId="138DF4B0">
      <w:pPr>
        <w:pStyle w:val="Normal"/>
        <w:jc w:val="both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FB0DD0" w:rsidR="1D15FC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Thorne, </w:t>
      </w:r>
      <w:r w:rsidRPr="22FB0DD0" w:rsidR="1D15FC4F">
        <w:rPr>
          <w:rFonts w:ascii="Aptos" w:hAnsi="Aptos" w:eastAsia="Aptos" w:cs="Aptos"/>
          <w:noProof w:val="0"/>
          <w:sz w:val="24"/>
          <w:szCs w:val="24"/>
          <w:lang w:val="en-GB"/>
        </w:rPr>
        <w:t>B.</w:t>
      </w:r>
      <w:r w:rsidRPr="22FB0DD0" w:rsidR="1D15FC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Sanders, P. (20</w:t>
      </w:r>
      <w:r w:rsidRPr="22FB0DD0" w:rsidR="7B489E9A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22FB0DD0" w:rsidR="1D15FC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3) </w:t>
      </w:r>
      <w:r w:rsidRPr="22FB0DD0" w:rsidR="60BC99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Carl Rogers: Key Figures in Counselling and P</w:t>
      </w:r>
      <w:r w:rsidRPr="22FB0DD0" w:rsidR="25C1515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sychotherapy. </w:t>
      </w:r>
      <w:r w:rsidRPr="22FB0DD0" w:rsidR="25C1515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3</w:t>
      </w:r>
      <w:r w:rsidRPr="22FB0DD0" w:rsidR="25C1515B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22FB0DD0" w:rsidR="25C1515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e</w:t>
      </w:r>
      <w:r w:rsidRPr="22FB0DD0" w:rsidR="7985F1B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dn.</w:t>
      </w:r>
      <w:r w:rsidRPr="22FB0DD0" w:rsidR="7A7CCD4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London: Sage publications.</w:t>
      </w:r>
    </w:p>
    <w:p w:rsidR="22FB0DD0" w:rsidP="22FB0DD0" w:rsidRDefault="22FB0DD0" w14:paraId="1845511A" w14:textId="7AEF4AAF">
      <w:pPr>
        <w:pStyle w:val="Normal"/>
        <w:jc w:val="both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</w:p>
    <w:p w:rsidR="22FB0DD0" w:rsidP="22FB0DD0" w:rsidRDefault="22FB0DD0" w14:paraId="0D8E3BF8" w14:textId="7E19803C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FB0DD0" w:rsidP="22FB0DD0" w:rsidRDefault="22FB0DD0" w14:paraId="24B810D2" w14:textId="0C090080">
      <w:pPr>
        <w:jc w:val="both"/>
      </w:pPr>
    </w:p>
    <w:p w:rsidR="22FB0DD0" w:rsidP="22FB0DD0" w:rsidRDefault="22FB0DD0" w14:paraId="572308E0" w14:textId="3CED79CA">
      <w:pPr>
        <w:jc w:val="both"/>
      </w:pPr>
    </w:p>
    <w:p w:rsidR="22FB0DD0" w:rsidP="22FB0DD0" w:rsidRDefault="22FB0DD0" w14:paraId="033481D2" w14:textId="62BAEEB9">
      <w:pPr>
        <w:jc w:val="both"/>
      </w:pPr>
    </w:p>
    <w:p w:rsidR="22FB0DD0" w:rsidP="22FB0DD0" w:rsidRDefault="22FB0DD0" w14:paraId="30692AD9" w14:textId="49D902E8">
      <w:pPr>
        <w:jc w:val="both"/>
      </w:pPr>
    </w:p>
    <w:sectPr w:rsidR="00E935E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EB5LR4jtEOclJ" int2:id="Y9QmuERN">
      <int2:state int2:type="spell" int2:value="Rejected"/>
    </int2:textHash>
    <int2:bookmark int2:bookmarkName="_Int_GmotbBmL" int2:invalidationBookmarkName="" int2:hashCode="mEissd1ramqObk" int2:id="jfX6b4Kd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95b34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5E2"/>
    <w:rsid w:val="004E5642"/>
    <w:rsid w:val="00527238"/>
    <w:rsid w:val="005E7E0A"/>
    <w:rsid w:val="0062505E"/>
    <w:rsid w:val="006F7082"/>
    <w:rsid w:val="009B178B"/>
    <w:rsid w:val="00A45C0D"/>
    <w:rsid w:val="00AA6446"/>
    <w:rsid w:val="00AF0012"/>
    <w:rsid w:val="00E935E2"/>
    <w:rsid w:val="00FE17D3"/>
    <w:rsid w:val="013A3A0D"/>
    <w:rsid w:val="0267290F"/>
    <w:rsid w:val="031E624C"/>
    <w:rsid w:val="032C3973"/>
    <w:rsid w:val="03903DDA"/>
    <w:rsid w:val="039CBD31"/>
    <w:rsid w:val="03C6F91C"/>
    <w:rsid w:val="041DF1DF"/>
    <w:rsid w:val="0549A234"/>
    <w:rsid w:val="060FB35E"/>
    <w:rsid w:val="071C0306"/>
    <w:rsid w:val="074676AB"/>
    <w:rsid w:val="07C854AD"/>
    <w:rsid w:val="0802B13F"/>
    <w:rsid w:val="08967DF1"/>
    <w:rsid w:val="08B43374"/>
    <w:rsid w:val="09A5608F"/>
    <w:rsid w:val="09E3F444"/>
    <w:rsid w:val="09FDC59B"/>
    <w:rsid w:val="0B21597A"/>
    <w:rsid w:val="0C29275D"/>
    <w:rsid w:val="0C547CBC"/>
    <w:rsid w:val="0CE66EF8"/>
    <w:rsid w:val="0D19D9F6"/>
    <w:rsid w:val="0D9417FA"/>
    <w:rsid w:val="0E0185C6"/>
    <w:rsid w:val="0EEAA5B5"/>
    <w:rsid w:val="0F5A9F50"/>
    <w:rsid w:val="10315D17"/>
    <w:rsid w:val="108D7E22"/>
    <w:rsid w:val="109E9B79"/>
    <w:rsid w:val="11377E96"/>
    <w:rsid w:val="114A01F0"/>
    <w:rsid w:val="1168F635"/>
    <w:rsid w:val="11B3C8CA"/>
    <w:rsid w:val="124B5AD0"/>
    <w:rsid w:val="124BFF59"/>
    <w:rsid w:val="13531C08"/>
    <w:rsid w:val="13E4CEFD"/>
    <w:rsid w:val="13F6A848"/>
    <w:rsid w:val="1410E159"/>
    <w:rsid w:val="15AC6192"/>
    <w:rsid w:val="15BD3B9C"/>
    <w:rsid w:val="15F8C007"/>
    <w:rsid w:val="16363BDC"/>
    <w:rsid w:val="16567CD4"/>
    <w:rsid w:val="16FE1A84"/>
    <w:rsid w:val="175E2CA6"/>
    <w:rsid w:val="17A7111C"/>
    <w:rsid w:val="180B31ED"/>
    <w:rsid w:val="1827B975"/>
    <w:rsid w:val="18592177"/>
    <w:rsid w:val="18A7EB9B"/>
    <w:rsid w:val="18FE1266"/>
    <w:rsid w:val="19EC6B4F"/>
    <w:rsid w:val="1AAF51A9"/>
    <w:rsid w:val="1B006860"/>
    <w:rsid w:val="1B064645"/>
    <w:rsid w:val="1BCF7B80"/>
    <w:rsid w:val="1C3CF1E5"/>
    <w:rsid w:val="1C923FBF"/>
    <w:rsid w:val="1CE917E1"/>
    <w:rsid w:val="1D15FC4F"/>
    <w:rsid w:val="1D613454"/>
    <w:rsid w:val="1E667EAF"/>
    <w:rsid w:val="1E6DEF82"/>
    <w:rsid w:val="1E96E82C"/>
    <w:rsid w:val="20526F7D"/>
    <w:rsid w:val="20E5D44C"/>
    <w:rsid w:val="21CB6519"/>
    <w:rsid w:val="2267CF26"/>
    <w:rsid w:val="227AEC79"/>
    <w:rsid w:val="22BDFFA4"/>
    <w:rsid w:val="22C89E96"/>
    <w:rsid w:val="22FB0DD0"/>
    <w:rsid w:val="24740D8C"/>
    <w:rsid w:val="24AE6D37"/>
    <w:rsid w:val="2545C9FD"/>
    <w:rsid w:val="25C1515B"/>
    <w:rsid w:val="2615AC51"/>
    <w:rsid w:val="2644B78B"/>
    <w:rsid w:val="265C61B3"/>
    <w:rsid w:val="265D06D0"/>
    <w:rsid w:val="267ED246"/>
    <w:rsid w:val="27224248"/>
    <w:rsid w:val="27A9D13F"/>
    <w:rsid w:val="27B3E4EF"/>
    <w:rsid w:val="27C8B4A4"/>
    <w:rsid w:val="27FCDC27"/>
    <w:rsid w:val="284BE537"/>
    <w:rsid w:val="286FBDE5"/>
    <w:rsid w:val="287AB768"/>
    <w:rsid w:val="29D246CA"/>
    <w:rsid w:val="2AE0B2FC"/>
    <w:rsid w:val="2B251DDF"/>
    <w:rsid w:val="2B3AA7A7"/>
    <w:rsid w:val="2C8E91F3"/>
    <w:rsid w:val="2CB0DF71"/>
    <w:rsid w:val="2CB22BF1"/>
    <w:rsid w:val="2CB545EC"/>
    <w:rsid w:val="2D58CABE"/>
    <w:rsid w:val="2D5C0FA3"/>
    <w:rsid w:val="2D8CA8A3"/>
    <w:rsid w:val="2DF04F24"/>
    <w:rsid w:val="2E9E4E92"/>
    <w:rsid w:val="2EA3DC25"/>
    <w:rsid w:val="2F9246C1"/>
    <w:rsid w:val="2FE6ED75"/>
    <w:rsid w:val="30539F19"/>
    <w:rsid w:val="30EA5BB6"/>
    <w:rsid w:val="31ED27A5"/>
    <w:rsid w:val="33422085"/>
    <w:rsid w:val="34BDDE0A"/>
    <w:rsid w:val="34E7ECB4"/>
    <w:rsid w:val="35AE2CCA"/>
    <w:rsid w:val="366997D1"/>
    <w:rsid w:val="36F4198C"/>
    <w:rsid w:val="36F5D361"/>
    <w:rsid w:val="36F8826D"/>
    <w:rsid w:val="3766F298"/>
    <w:rsid w:val="37C0CAC5"/>
    <w:rsid w:val="3911769B"/>
    <w:rsid w:val="39A4AAEF"/>
    <w:rsid w:val="3A31827C"/>
    <w:rsid w:val="3A4ACE23"/>
    <w:rsid w:val="3AA81BCE"/>
    <w:rsid w:val="3AAAAC79"/>
    <w:rsid w:val="3B374BAD"/>
    <w:rsid w:val="3B8C2844"/>
    <w:rsid w:val="3BC6D832"/>
    <w:rsid w:val="3BD0C8EA"/>
    <w:rsid w:val="3D6ABA36"/>
    <w:rsid w:val="3DB66976"/>
    <w:rsid w:val="3DC97C74"/>
    <w:rsid w:val="3F8DE529"/>
    <w:rsid w:val="4006F464"/>
    <w:rsid w:val="404CA2BF"/>
    <w:rsid w:val="414C673B"/>
    <w:rsid w:val="41677862"/>
    <w:rsid w:val="4237CD8D"/>
    <w:rsid w:val="426DC687"/>
    <w:rsid w:val="42883BD6"/>
    <w:rsid w:val="42A9388D"/>
    <w:rsid w:val="42B055E2"/>
    <w:rsid w:val="42D60A62"/>
    <w:rsid w:val="42EBC983"/>
    <w:rsid w:val="43204332"/>
    <w:rsid w:val="43735DD2"/>
    <w:rsid w:val="43B1AB45"/>
    <w:rsid w:val="43BDFF93"/>
    <w:rsid w:val="43FD7D94"/>
    <w:rsid w:val="45B8E50B"/>
    <w:rsid w:val="45CE06E3"/>
    <w:rsid w:val="460ADC3C"/>
    <w:rsid w:val="4635157D"/>
    <w:rsid w:val="46E66982"/>
    <w:rsid w:val="46F1DF42"/>
    <w:rsid w:val="4713827F"/>
    <w:rsid w:val="474E4AD9"/>
    <w:rsid w:val="47CCFF89"/>
    <w:rsid w:val="487F07CB"/>
    <w:rsid w:val="48C2ABFD"/>
    <w:rsid w:val="48D38DDD"/>
    <w:rsid w:val="49012679"/>
    <w:rsid w:val="491E0CCD"/>
    <w:rsid w:val="49799032"/>
    <w:rsid w:val="49A19141"/>
    <w:rsid w:val="4A3EEA04"/>
    <w:rsid w:val="4A8E027A"/>
    <w:rsid w:val="4B8D3A85"/>
    <w:rsid w:val="4BC4D887"/>
    <w:rsid w:val="4BF1ED1F"/>
    <w:rsid w:val="4C2EA44F"/>
    <w:rsid w:val="4C931790"/>
    <w:rsid w:val="4CF0B38B"/>
    <w:rsid w:val="4D230280"/>
    <w:rsid w:val="4D80D007"/>
    <w:rsid w:val="4DD70561"/>
    <w:rsid w:val="4DEDE0D4"/>
    <w:rsid w:val="4E2423BE"/>
    <w:rsid w:val="4E45E08E"/>
    <w:rsid w:val="4E55D3CB"/>
    <w:rsid w:val="4EE0CE26"/>
    <w:rsid w:val="4F58FA06"/>
    <w:rsid w:val="4FDA742A"/>
    <w:rsid w:val="4FF4BB31"/>
    <w:rsid w:val="506910DC"/>
    <w:rsid w:val="506DD718"/>
    <w:rsid w:val="50AA6F5C"/>
    <w:rsid w:val="50E55A16"/>
    <w:rsid w:val="510EB8FE"/>
    <w:rsid w:val="51C9CA7D"/>
    <w:rsid w:val="520AF047"/>
    <w:rsid w:val="527A6FC7"/>
    <w:rsid w:val="5330CF11"/>
    <w:rsid w:val="5332F39C"/>
    <w:rsid w:val="53712004"/>
    <w:rsid w:val="54DC2D26"/>
    <w:rsid w:val="54E43C6A"/>
    <w:rsid w:val="55097839"/>
    <w:rsid w:val="5526EB16"/>
    <w:rsid w:val="563BD931"/>
    <w:rsid w:val="56812DB4"/>
    <w:rsid w:val="56DDAEFB"/>
    <w:rsid w:val="5753E021"/>
    <w:rsid w:val="5757E760"/>
    <w:rsid w:val="576EAF3A"/>
    <w:rsid w:val="5842B036"/>
    <w:rsid w:val="5893A18D"/>
    <w:rsid w:val="59284E8D"/>
    <w:rsid w:val="59A78C10"/>
    <w:rsid w:val="59EFEB19"/>
    <w:rsid w:val="5B705D61"/>
    <w:rsid w:val="5BE3F65B"/>
    <w:rsid w:val="5C68B37F"/>
    <w:rsid w:val="5C91006F"/>
    <w:rsid w:val="5D1224B3"/>
    <w:rsid w:val="5DF8A00E"/>
    <w:rsid w:val="5E7122AA"/>
    <w:rsid w:val="5FE3F8F2"/>
    <w:rsid w:val="60BC9951"/>
    <w:rsid w:val="60BEE59F"/>
    <w:rsid w:val="623BA6EF"/>
    <w:rsid w:val="624666F3"/>
    <w:rsid w:val="631AA5FF"/>
    <w:rsid w:val="635243FC"/>
    <w:rsid w:val="638DCF1D"/>
    <w:rsid w:val="64BEEA53"/>
    <w:rsid w:val="64C91824"/>
    <w:rsid w:val="64DA0372"/>
    <w:rsid w:val="64EF5184"/>
    <w:rsid w:val="6503EDE5"/>
    <w:rsid w:val="65371498"/>
    <w:rsid w:val="65AA66C3"/>
    <w:rsid w:val="6619BF98"/>
    <w:rsid w:val="661B0CF0"/>
    <w:rsid w:val="663BED9C"/>
    <w:rsid w:val="6683DF28"/>
    <w:rsid w:val="671C5EF0"/>
    <w:rsid w:val="67284044"/>
    <w:rsid w:val="67DB8943"/>
    <w:rsid w:val="690CECD8"/>
    <w:rsid w:val="6A0A5D80"/>
    <w:rsid w:val="6A298A2F"/>
    <w:rsid w:val="6A53FBB9"/>
    <w:rsid w:val="6A544375"/>
    <w:rsid w:val="6A8B4848"/>
    <w:rsid w:val="6AA5D8AC"/>
    <w:rsid w:val="6B3F9BA7"/>
    <w:rsid w:val="6B98E9A0"/>
    <w:rsid w:val="6C330E27"/>
    <w:rsid w:val="6CC0B685"/>
    <w:rsid w:val="6D501BE5"/>
    <w:rsid w:val="6D60F384"/>
    <w:rsid w:val="6D74244C"/>
    <w:rsid w:val="6DD9F7A6"/>
    <w:rsid w:val="6DFA9D30"/>
    <w:rsid w:val="6E346F9F"/>
    <w:rsid w:val="6E624E35"/>
    <w:rsid w:val="6F2952D0"/>
    <w:rsid w:val="6F33B932"/>
    <w:rsid w:val="6F7BEA5C"/>
    <w:rsid w:val="70283BEC"/>
    <w:rsid w:val="704F0D9D"/>
    <w:rsid w:val="7079ED52"/>
    <w:rsid w:val="708D56C7"/>
    <w:rsid w:val="7132CEA6"/>
    <w:rsid w:val="71505B7D"/>
    <w:rsid w:val="73787E5C"/>
    <w:rsid w:val="738615C3"/>
    <w:rsid w:val="7419DD24"/>
    <w:rsid w:val="74BFFA43"/>
    <w:rsid w:val="753622F6"/>
    <w:rsid w:val="763FEA4F"/>
    <w:rsid w:val="7650FD19"/>
    <w:rsid w:val="771609C3"/>
    <w:rsid w:val="771710C2"/>
    <w:rsid w:val="77CD8FF1"/>
    <w:rsid w:val="79057F5F"/>
    <w:rsid w:val="796165D5"/>
    <w:rsid w:val="7985F1B9"/>
    <w:rsid w:val="7A22DB0F"/>
    <w:rsid w:val="7A7CCD40"/>
    <w:rsid w:val="7AE388D5"/>
    <w:rsid w:val="7AEFBDCE"/>
    <w:rsid w:val="7B3EF4C0"/>
    <w:rsid w:val="7B489E9A"/>
    <w:rsid w:val="7B519661"/>
    <w:rsid w:val="7C4B0C32"/>
    <w:rsid w:val="7C50D7FC"/>
    <w:rsid w:val="7C72830C"/>
    <w:rsid w:val="7CCF76F7"/>
    <w:rsid w:val="7CE21EBC"/>
    <w:rsid w:val="7D5CC9C9"/>
    <w:rsid w:val="7E127596"/>
    <w:rsid w:val="7E16762D"/>
    <w:rsid w:val="7E796179"/>
    <w:rsid w:val="7F50B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9A9D6"/>
  <w15:chartTrackingRefBased/>
  <w15:docId w15:val="{9939F3A3-0D94-49BD-82BD-CE22883BC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35E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35E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3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3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3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3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3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3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3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935E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935E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935E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935E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935E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935E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935E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935E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93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35E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935E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3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93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35E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93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3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3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35E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93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35E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2723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Hyperlink">
    <w:uiPriority w:val="99"/>
    <w:name w:val="Hyperlink"/>
    <w:basedOn w:val="DefaultParagraphFont"/>
    <w:unhideWhenUsed/>
    <w:rsid w:val="22FB0DD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7180169bf28d4228" /><Relationship Type="http://schemas.openxmlformats.org/officeDocument/2006/relationships/hyperlink" Target="https://counsellingtutor.com/counselling-approaches/person-centred-approach-to-counselling/carl-rogers-core-conditions/" TargetMode="External" Id="R6bdad81595a04b7a" /><Relationship Type="http://schemas.openxmlformats.org/officeDocument/2006/relationships/hyperlink" Target="https://psychology.town/counselling/limitations-person-centred-counselling/" TargetMode="External" Id="R3823d00a139e4b9f" /><Relationship Type="http://schemas.openxmlformats.org/officeDocument/2006/relationships/hyperlink" Target="https://www.skillsforhealth.org.uk/article/person-centred-care-meaning-implications/" TargetMode="External" Id="R681a3fe23b424367" /><Relationship Type="http://schemas.openxmlformats.org/officeDocument/2006/relationships/numbering" Target="numbering.xml" Id="R3556794df2ba47a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573769342c7ea845f4571665ba4cd5e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bba484526c6690ad12362107413e9624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FE84D8B-A975-4DCA-8613-F26A3E5634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6DEF11-19D6-4B2C-AE96-204AD4B2DF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DE3E06-739D-41AC-901E-0034FBF96948}">
  <ds:schemaRefs>
    <ds:schemaRef ds:uri="901b7179-a49d-4669-ab88-101a0e80079b"/>
    <ds:schemaRef ds:uri="http://purl.org/dc/elements/1.1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Katherine O'Sullivan (2116596)</dc:creator>
  <keywords/>
  <dc:description/>
  <lastModifiedBy>Katherine O'Sullivan (2116596)</lastModifiedBy>
  <revision>3</revision>
  <dcterms:created xsi:type="dcterms:W3CDTF">2025-11-19T22:24:00.0000000Z</dcterms:created>
  <dcterms:modified xsi:type="dcterms:W3CDTF">2025-11-22T00:33:37.4615953Z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