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82386" w14:textId="7BE91A1D" w:rsidR="00FF6597" w:rsidRPr="00D2344A" w:rsidRDefault="00D2344A">
      <w:pPr>
        <w:rPr>
          <w:b/>
        </w:rPr>
      </w:pPr>
      <w:bookmarkStart w:id="0" w:name="_GoBack"/>
      <w:bookmarkEnd w:id="0"/>
      <w:r w:rsidRPr="00D2344A">
        <w:rPr>
          <w:b/>
        </w:rPr>
        <w:t>Standard costing and variance analysis</w:t>
      </w:r>
    </w:p>
    <w:p w14:paraId="389BB5E8" w14:textId="66D5D205" w:rsidR="00D2344A" w:rsidRPr="00D2344A" w:rsidRDefault="00D2344A">
      <w:pPr>
        <w:rPr>
          <w:b/>
        </w:rPr>
      </w:pPr>
      <w:r w:rsidRPr="00D2344A">
        <w:rPr>
          <w:b/>
        </w:rPr>
        <w:t xml:space="preserve">Student exercise – </w:t>
      </w:r>
      <w:r w:rsidR="000249AE">
        <w:rPr>
          <w:b/>
        </w:rPr>
        <w:t>3</w:t>
      </w:r>
    </w:p>
    <w:p w14:paraId="175E85A0" w14:textId="0B4A4C1A" w:rsidR="00D2344A" w:rsidRDefault="00D2344A"/>
    <w:p w14:paraId="3C563E36" w14:textId="36125FA9" w:rsidR="00D2344A" w:rsidRDefault="00D2344A">
      <w:r>
        <w:t xml:space="preserve">The following budgetary information is available for </w:t>
      </w:r>
      <w:r w:rsidR="000249AE">
        <w:t>Delta Processing</w:t>
      </w:r>
      <w:r w:rsidR="007972D9">
        <w:t xml:space="preserve"> Company</w:t>
      </w:r>
      <w:r w:rsidR="00E05EB8">
        <w:t xml:space="preserve"> for a </w:t>
      </w:r>
      <w:r w:rsidR="000249AE">
        <w:t xml:space="preserve">period of </w:t>
      </w:r>
      <w:r w:rsidR="00E05EB8">
        <w:t>production and sales</w:t>
      </w:r>
    </w:p>
    <w:p w14:paraId="0739B9D5" w14:textId="4C9ACBC3" w:rsidR="00D2344A" w:rsidRDefault="00D2344A"/>
    <w:tbl>
      <w:tblPr>
        <w:tblStyle w:val="TableGrid"/>
        <w:tblW w:w="7366" w:type="dxa"/>
        <w:tblLook w:val="04A0" w:firstRow="1" w:lastRow="0" w:firstColumn="1" w:lastColumn="0" w:noHBand="0" w:noVBand="1"/>
      </w:tblPr>
      <w:tblGrid>
        <w:gridCol w:w="2547"/>
        <w:gridCol w:w="2268"/>
        <w:gridCol w:w="2551"/>
      </w:tblGrid>
      <w:tr w:rsidR="00F31238" w14:paraId="4F8D4DC0" w14:textId="77777777" w:rsidTr="00F31238">
        <w:tc>
          <w:tcPr>
            <w:tcW w:w="2547" w:type="dxa"/>
          </w:tcPr>
          <w:p w14:paraId="0E3CA888" w14:textId="77777777" w:rsidR="00F31238" w:rsidRDefault="00F31238" w:rsidP="00515C53"/>
        </w:tc>
        <w:tc>
          <w:tcPr>
            <w:tcW w:w="2268" w:type="dxa"/>
          </w:tcPr>
          <w:p w14:paraId="481A237A" w14:textId="14B443CA" w:rsidR="00F31238" w:rsidRDefault="00F31238" w:rsidP="00F31238">
            <w:pPr>
              <w:jc w:val="center"/>
            </w:pPr>
            <w:r>
              <w:t>Actual</w:t>
            </w:r>
          </w:p>
        </w:tc>
        <w:tc>
          <w:tcPr>
            <w:tcW w:w="2551" w:type="dxa"/>
          </w:tcPr>
          <w:p w14:paraId="700A207D" w14:textId="6D5E6A8A" w:rsidR="00F31238" w:rsidRDefault="00F31238" w:rsidP="00F31238">
            <w:pPr>
              <w:jc w:val="center"/>
            </w:pPr>
            <w:r>
              <w:t>Budget</w:t>
            </w:r>
          </w:p>
        </w:tc>
      </w:tr>
      <w:tr w:rsidR="00D2344A" w14:paraId="291B01C2" w14:textId="77777777" w:rsidTr="00E05EB8">
        <w:tc>
          <w:tcPr>
            <w:tcW w:w="2547" w:type="dxa"/>
          </w:tcPr>
          <w:p w14:paraId="7AEC9FC7" w14:textId="090193F3" w:rsidR="00D2344A" w:rsidRDefault="00E05EB8" w:rsidP="00E05EB8">
            <w:r>
              <w:t>Sales</w:t>
            </w:r>
          </w:p>
        </w:tc>
        <w:tc>
          <w:tcPr>
            <w:tcW w:w="2268" w:type="dxa"/>
          </w:tcPr>
          <w:p w14:paraId="62BA9E1C" w14:textId="1AA05A48" w:rsidR="00515C53" w:rsidRDefault="00515C53" w:rsidP="00515C53">
            <w:pPr>
              <w:jc w:val="center"/>
            </w:pPr>
          </w:p>
        </w:tc>
        <w:tc>
          <w:tcPr>
            <w:tcW w:w="2551" w:type="dxa"/>
          </w:tcPr>
          <w:p w14:paraId="2C508C16" w14:textId="28916863" w:rsidR="00D2344A" w:rsidRDefault="00D2344A" w:rsidP="00D2344A">
            <w:pPr>
              <w:jc w:val="center"/>
            </w:pPr>
          </w:p>
        </w:tc>
      </w:tr>
      <w:tr w:rsidR="00D2344A" w14:paraId="239CA93A" w14:textId="77777777" w:rsidTr="00E05EB8">
        <w:tc>
          <w:tcPr>
            <w:tcW w:w="2547" w:type="dxa"/>
          </w:tcPr>
          <w:p w14:paraId="0C1F3A2F" w14:textId="49477908" w:rsidR="00D2344A" w:rsidRDefault="00D2344A" w:rsidP="00515C53">
            <w:r>
              <w:t>Selling price</w:t>
            </w:r>
            <w:r w:rsidR="00515C53">
              <w:t xml:space="preserve"> (£)</w:t>
            </w:r>
          </w:p>
        </w:tc>
        <w:tc>
          <w:tcPr>
            <w:tcW w:w="2268" w:type="dxa"/>
          </w:tcPr>
          <w:p w14:paraId="2507D439" w14:textId="76249105" w:rsidR="00D2344A" w:rsidRDefault="000249AE" w:rsidP="00D2344A">
            <w:pPr>
              <w:jc w:val="center"/>
            </w:pPr>
            <w:r>
              <w:t>45.00</w:t>
            </w:r>
          </w:p>
        </w:tc>
        <w:tc>
          <w:tcPr>
            <w:tcW w:w="2551" w:type="dxa"/>
          </w:tcPr>
          <w:p w14:paraId="38655C8F" w14:textId="7E0D4381" w:rsidR="00D2344A" w:rsidRDefault="000249AE" w:rsidP="00D2344A">
            <w:pPr>
              <w:jc w:val="center"/>
            </w:pPr>
            <w:r>
              <w:t>50.00</w:t>
            </w:r>
          </w:p>
        </w:tc>
      </w:tr>
      <w:tr w:rsidR="00D2344A" w14:paraId="6742BD95" w14:textId="77777777" w:rsidTr="00E05EB8">
        <w:tc>
          <w:tcPr>
            <w:tcW w:w="2547" w:type="dxa"/>
          </w:tcPr>
          <w:p w14:paraId="4C14D04A" w14:textId="78749B78" w:rsidR="00D2344A" w:rsidRDefault="00D2344A" w:rsidP="00515C53">
            <w:r>
              <w:t>Sales Volume</w:t>
            </w:r>
          </w:p>
        </w:tc>
        <w:tc>
          <w:tcPr>
            <w:tcW w:w="2268" w:type="dxa"/>
          </w:tcPr>
          <w:p w14:paraId="558785E4" w14:textId="04049355" w:rsidR="00D2344A" w:rsidRDefault="000249AE" w:rsidP="00D2344A">
            <w:pPr>
              <w:jc w:val="center"/>
            </w:pPr>
            <w:r>
              <w:t>1,500</w:t>
            </w:r>
          </w:p>
        </w:tc>
        <w:tc>
          <w:tcPr>
            <w:tcW w:w="2551" w:type="dxa"/>
          </w:tcPr>
          <w:p w14:paraId="4B2861F4" w14:textId="49D8A9F5" w:rsidR="00D2344A" w:rsidRDefault="000249AE" w:rsidP="00D2344A">
            <w:pPr>
              <w:jc w:val="center"/>
            </w:pPr>
            <w:r>
              <w:t>1,250</w:t>
            </w:r>
          </w:p>
        </w:tc>
      </w:tr>
      <w:tr w:rsidR="00515C53" w14:paraId="7BD25750" w14:textId="77777777" w:rsidTr="00E05EB8">
        <w:tc>
          <w:tcPr>
            <w:tcW w:w="2547" w:type="dxa"/>
          </w:tcPr>
          <w:p w14:paraId="49ED87D7" w14:textId="77777777" w:rsidR="00515C53" w:rsidRDefault="00515C53" w:rsidP="00515C53"/>
        </w:tc>
        <w:tc>
          <w:tcPr>
            <w:tcW w:w="2268" w:type="dxa"/>
          </w:tcPr>
          <w:p w14:paraId="3881130E" w14:textId="77777777" w:rsidR="00515C53" w:rsidRDefault="00515C53" w:rsidP="00D2344A">
            <w:pPr>
              <w:jc w:val="center"/>
            </w:pPr>
          </w:p>
        </w:tc>
        <w:tc>
          <w:tcPr>
            <w:tcW w:w="2551" w:type="dxa"/>
          </w:tcPr>
          <w:p w14:paraId="4AC4D2A8" w14:textId="77777777" w:rsidR="00515C53" w:rsidRDefault="00515C53" w:rsidP="00D2344A">
            <w:pPr>
              <w:jc w:val="center"/>
            </w:pPr>
          </w:p>
        </w:tc>
      </w:tr>
      <w:tr w:rsidR="00D2344A" w14:paraId="1759B4F9" w14:textId="77777777" w:rsidTr="00E05EB8">
        <w:tc>
          <w:tcPr>
            <w:tcW w:w="7366" w:type="dxa"/>
            <w:gridSpan w:val="3"/>
          </w:tcPr>
          <w:p w14:paraId="08A404D3" w14:textId="2E414671" w:rsidR="00D2344A" w:rsidRDefault="00D2344A" w:rsidP="00515C53">
            <w:r>
              <w:t>Labour</w:t>
            </w:r>
          </w:p>
        </w:tc>
      </w:tr>
      <w:tr w:rsidR="00D2344A" w14:paraId="4E15AF24" w14:textId="77777777" w:rsidTr="00E05EB8">
        <w:tc>
          <w:tcPr>
            <w:tcW w:w="2547" w:type="dxa"/>
          </w:tcPr>
          <w:p w14:paraId="67806F46" w14:textId="4AC058E7" w:rsidR="00D2344A" w:rsidRDefault="00D2344A" w:rsidP="00515C53">
            <w:r>
              <w:t>Hours worked</w:t>
            </w:r>
          </w:p>
        </w:tc>
        <w:tc>
          <w:tcPr>
            <w:tcW w:w="2268" w:type="dxa"/>
          </w:tcPr>
          <w:p w14:paraId="4539C0D2" w14:textId="6470CB4E" w:rsidR="00D2344A" w:rsidRDefault="000249AE" w:rsidP="00D2344A">
            <w:pPr>
              <w:jc w:val="center"/>
            </w:pPr>
            <w:r>
              <w:t>840</w:t>
            </w:r>
          </w:p>
        </w:tc>
        <w:tc>
          <w:tcPr>
            <w:tcW w:w="2551" w:type="dxa"/>
          </w:tcPr>
          <w:p w14:paraId="53A723CF" w14:textId="67CD31FA" w:rsidR="00D2344A" w:rsidRDefault="000249AE" w:rsidP="00D2344A">
            <w:pPr>
              <w:jc w:val="center"/>
            </w:pPr>
            <w:r>
              <w:t>925</w:t>
            </w:r>
          </w:p>
        </w:tc>
      </w:tr>
      <w:tr w:rsidR="00D2344A" w14:paraId="720BA779" w14:textId="77777777" w:rsidTr="00E05EB8">
        <w:tc>
          <w:tcPr>
            <w:tcW w:w="2547" w:type="dxa"/>
          </w:tcPr>
          <w:p w14:paraId="30ECC3FB" w14:textId="75223AC3" w:rsidR="00D2344A" w:rsidRDefault="00D2344A" w:rsidP="00515C53">
            <w:r>
              <w:t>Labour rate per hour</w:t>
            </w:r>
            <w:r w:rsidR="00515C53">
              <w:t xml:space="preserve"> (£)</w:t>
            </w:r>
          </w:p>
        </w:tc>
        <w:tc>
          <w:tcPr>
            <w:tcW w:w="2268" w:type="dxa"/>
          </w:tcPr>
          <w:p w14:paraId="06274E1A" w14:textId="0C002563" w:rsidR="00D2344A" w:rsidRDefault="007972D9" w:rsidP="007972D9">
            <w:pPr>
              <w:jc w:val="center"/>
            </w:pPr>
            <w:r>
              <w:t>9.00</w:t>
            </w:r>
          </w:p>
        </w:tc>
        <w:tc>
          <w:tcPr>
            <w:tcW w:w="2551" w:type="dxa"/>
          </w:tcPr>
          <w:p w14:paraId="2CEBEDB9" w14:textId="5FE455C4" w:rsidR="00D2344A" w:rsidRDefault="007972D9" w:rsidP="00D2344A">
            <w:pPr>
              <w:jc w:val="center"/>
            </w:pPr>
            <w:r>
              <w:t>9.50</w:t>
            </w:r>
          </w:p>
        </w:tc>
      </w:tr>
      <w:tr w:rsidR="00515C53" w14:paraId="16AB5527" w14:textId="77777777" w:rsidTr="00E05EB8">
        <w:tc>
          <w:tcPr>
            <w:tcW w:w="2547" w:type="dxa"/>
          </w:tcPr>
          <w:p w14:paraId="5779D6CE" w14:textId="77777777" w:rsidR="00515C53" w:rsidRDefault="00515C53" w:rsidP="00515C53"/>
        </w:tc>
        <w:tc>
          <w:tcPr>
            <w:tcW w:w="2268" w:type="dxa"/>
          </w:tcPr>
          <w:p w14:paraId="7832710E" w14:textId="77777777" w:rsidR="00515C53" w:rsidRDefault="00515C53" w:rsidP="00D2344A">
            <w:pPr>
              <w:jc w:val="center"/>
            </w:pPr>
          </w:p>
        </w:tc>
        <w:tc>
          <w:tcPr>
            <w:tcW w:w="2551" w:type="dxa"/>
          </w:tcPr>
          <w:p w14:paraId="4228149B" w14:textId="77777777" w:rsidR="00515C53" w:rsidRDefault="00515C53" w:rsidP="00D2344A">
            <w:pPr>
              <w:jc w:val="center"/>
            </w:pPr>
          </w:p>
        </w:tc>
      </w:tr>
      <w:tr w:rsidR="00E05EB8" w14:paraId="323F80F0" w14:textId="77777777" w:rsidTr="00E05EB8">
        <w:tc>
          <w:tcPr>
            <w:tcW w:w="7366" w:type="dxa"/>
            <w:gridSpan w:val="3"/>
          </w:tcPr>
          <w:p w14:paraId="43E48E9A" w14:textId="4F4FBD00" w:rsidR="00E05EB8" w:rsidRDefault="00E05EB8" w:rsidP="00E05EB8">
            <w:r>
              <w:t>Materials</w:t>
            </w:r>
          </w:p>
        </w:tc>
      </w:tr>
      <w:tr w:rsidR="00E05EB8" w14:paraId="05A1D88A" w14:textId="77777777" w:rsidTr="00E05EB8">
        <w:tc>
          <w:tcPr>
            <w:tcW w:w="2547" w:type="dxa"/>
          </w:tcPr>
          <w:p w14:paraId="6FAD9383" w14:textId="595336E0" w:rsidR="00E05EB8" w:rsidRDefault="00E05EB8" w:rsidP="00E05EB8">
            <w:r>
              <w:t>Price per</w:t>
            </w:r>
            <w:r w:rsidR="000249AE">
              <w:t xml:space="preserve"> unit</w:t>
            </w:r>
          </w:p>
        </w:tc>
        <w:tc>
          <w:tcPr>
            <w:tcW w:w="2268" w:type="dxa"/>
          </w:tcPr>
          <w:p w14:paraId="7100EC77" w14:textId="0C721021" w:rsidR="00E05EB8" w:rsidRDefault="000249AE" w:rsidP="00E05EB8">
            <w:pPr>
              <w:jc w:val="center"/>
            </w:pPr>
            <w:r>
              <w:t>20.00</w:t>
            </w:r>
          </w:p>
        </w:tc>
        <w:tc>
          <w:tcPr>
            <w:tcW w:w="2551" w:type="dxa"/>
          </w:tcPr>
          <w:p w14:paraId="4B7C9661" w14:textId="09763FD9" w:rsidR="00E05EB8" w:rsidRDefault="000249AE" w:rsidP="00E05EB8">
            <w:pPr>
              <w:jc w:val="center"/>
            </w:pPr>
            <w:r>
              <w:t>18.00</w:t>
            </w:r>
          </w:p>
        </w:tc>
      </w:tr>
      <w:tr w:rsidR="00E05EB8" w14:paraId="54ED0B3D" w14:textId="77777777" w:rsidTr="00E05EB8">
        <w:tc>
          <w:tcPr>
            <w:tcW w:w="2547" w:type="dxa"/>
          </w:tcPr>
          <w:p w14:paraId="37F1BBBA" w14:textId="1C36B42F" w:rsidR="00E05EB8" w:rsidRDefault="00E05EB8" w:rsidP="00E05EB8">
            <w:r>
              <w:t>Volume</w:t>
            </w:r>
          </w:p>
        </w:tc>
        <w:tc>
          <w:tcPr>
            <w:tcW w:w="2268" w:type="dxa"/>
          </w:tcPr>
          <w:p w14:paraId="4FBB8DBC" w14:textId="63FED2FA" w:rsidR="00E05EB8" w:rsidRDefault="000249AE" w:rsidP="00E05EB8">
            <w:pPr>
              <w:jc w:val="center"/>
            </w:pPr>
            <w:r>
              <w:t>1,500</w:t>
            </w:r>
          </w:p>
        </w:tc>
        <w:tc>
          <w:tcPr>
            <w:tcW w:w="2551" w:type="dxa"/>
          </w:tcPr>
          <w:p w14:paraId="693943DB" w14:textId="7EA7C9E9" w:rsidR="00E05EB8" w:rsidRDefault="000249AE" w:rsidP="00E05EB8">
            <w:pPr>
              <w:jc w:val="center"/>
            </w:pPr>
            <w:r>
              <w:t>1,350</w:t>
            </w:r>
          </w:p>
        </w:tc>
      </w:tr>
      <w:tr w:rsidR="00E05EB8" w14:paraId="1C502EF6" w14:textId="77777777" w:rsidTr="00E05EB8">
        <w:tc>
          <w:tcPr>
            <w:tcW w:w="2547" w:type="dxa"/>
          </w:tcPr>
          <w:p w14:paraId="73EC341C" w14:textId="77777777" w:rsidR="00E05EB8" w:rsidRDefault="00E05EB8" w:rsidP="00E05EB8"/>
        </w:tc>
        <w:tc>
          <w:tcPr>
            <w:tcW w:w="2268" w:type="dxa"/>
          </w:tcPr>
          <w:p w14:paraId="4797F8ED" w14:textId="77777777" w:rsidR="00E05EB8" w:rsidRDefault="00E05EB8" w:rsidP="00E05EB8">
            <w:pPr>
              <w:jc w:val="center"/>
            </w:pPr>
          </w:p>
        </w:tc>
        <w:tc>
          <w:tcPr>
            <w:tcW w:w="2551" w:type="dxa"/>
          </w:tcPr>
          <w:p w14:paraId="2C358586" w14:textId="77777777" w:rsidR="00E05EB8" w:rsidRDefault="00E05EB8" w:rsidP="00E05EB8">
            <w:pPr>
              <w:jc w:val="center"/>
            </w:pPr>
          </w:p>
        </w:tc>
      </w:tr>
      <w:tr w:rsidR="00E05EB8" w14:paraId="6DF4CCC5" w14:textId="77777777" w:rsidTr="00E05EB8">
        <w:tc>
          <w:tcPr>
            <w:tcW w:w="2547" w:type="dxa"/>
          </w:tcPr>
          <w:p w14:paraId="49424C9B" w14:textId="2AB7320B" w:rsidR="00E05EB8" w:rsidRDefault="00E05EB8" w:rsidP="00E05EB8">
            <w:r>
              <w:t>Overheads</w:t>
            </w:r>
          </w:p>
        </w:tc>
        <w:tc>
          <w:tcPr>
            <w:tcW w:w="2268" w:type="dxa"/>
          </w:tcPr>
          <w:p w14:paraId="0F81B2D9" w14:textId="11C7511A" w:rsidR="00E05EB8" w:rsidRDefault="000249AE" w:rsidP="00E05EB8">
            <w:pPr>
              <w:jc w:val="center"/>
            </w:pPr>
            <w:r>
              <w:t>4,200</w:t>
            </w:r>
          </w:p>
        </w:tc>
        <w:tc>
          <w:tcPr>
            <w:tcW w:w="2551" w:type="dxa"/>
          </w:tcPr>
          <w:p w14:paraId="7DB6EED1" w14:textId="72AD0F7A" w:rsidR="00E05EB8" w:rsidRDefault="000249AE" w:rsidP="00E05EB8">
            <w:pPr>
              <w:jc w:val="center"/>
            </w:pPr>
            <w:r>
              <w:t>4,000</w:t>
            </w:r>
          </w:p>
        </w:tc>
      </w:tr>
      <w:tr w:rsidR="00E05EB8" w14:paraId="1AD7DB9D" w14:textId="77777777" w:rsidTr="00E05EB8">
        <w:tc>
          <w:tcPr>
            <w:tcW w:w="2547" w:type="dxa"/>
          </w:tcPr>
          <w:p w14:paraId="6360A3B7" w14:textId="77777777" w:rsidR="00E05EB8" w:rsidRDefault="00E05EB8" w:rsidP="00E05EB8"/>
        </w:tc>
        <w:tc>
          <w:tcPr>
            <w:tcW w:w="2268" w:type="dxa"/>
          </w:tcPr>
          <w:p w14:paraId="0D7590F4" w14:textId="77777777" w:rsidR="00E05EB8" w:rsidRDefault="00E05EB8" w:rsidP="00E05EB8">
            <w:pPr>
              <w:jc w:val="center"/>
            </w:pPr>
          </w:p>
        </w:tc>
        <w:tc>
          <w:tcPr>
            <w:tcW w:w="2551" w:type="dxa"/>
          </w:tcPr>
          <w:p w14:paraId="7246A293" w14:textId="77777777" w:rsidR="00E05EB8" w:rsidRDefault="00E05EB8" w:rsidP="00E05EB8">
            <w:pPr>
              <w:jc w:val="center"/>
            </w:pPr>
          </w:p>
        </w:tc>
      </w:tr>
    </w:tbl>
    <w:p w14:paraId="6987D832" w14:textId="6F2A33CB" w:rsidR="00D2344A" w:rsidRDefault="00D2344A" w:rsidP="00515C53"/>
    <w:p w14:paraId="4111F2A6" w14:textId="73770397" w:rsidR="00515C53" w:rsidRDefault="00E05EB8" w:rsidP="00515C53">
      <w:r>
        <w:t>Required</w:t>
      </w:r>
    </w:p>
    <w:p w14:paraId="37D1AFE4" w14:textId="788DBC90" w:rsidR="00E05EB8" w:rsidRDefault="00E05EB8" w:rsidP="000249AE">
      <w:pPr>
        <w:pStyle w:val="ListParagraph"/>
        <w:numPr>
          <w:ilvl w:val="0"/>
          <w:numId w:val="1"/>
        </w:numPr>
      </w:pPr>
      <w:r>
        <w:t>Using an appropriate method, calculate variances for all the above items, and draw up a suitable profit and loss reconciliation</w:t>
      </w:r>
      <w:r w:rsidR="00282EDB">
        <w:t xml:space="preserve"> for the period</w:t>
      </w:r>
    </w:p>
    <w:p w14:paraId="7087E8FB" w14:textId="77777777" w:rsidR="000249AE" w:rsidRDefault="000249AE" w:rsidP="000249AE">
      <w:pPr>
        <w:pStyle w:val="ListParagraph"/>
      </w:pPr>
    </w:p>
    <w:p w14:paraId="5D0950E4" w14:textId="61BA04F6" w:rsidR="000249AE" w:rsidRDefault="000249AE" w:rsidP="000249AE">
      <w:pPr>
        <w:pStyle w:val="ListParagraph"/>
        <w:numPr>
          <w:ilvl w:val="0"/>
          <w:numId w:val="1"/>
        </w:numPr>
      </w:pPr>
      <w:r>
        <w:t>Draft a summary report on the performance of Delta for the period, critically evaluating the results, and highlighting where improvements may be made for the next production run</w:t>
      </w:r>
    </w:p>
    <w:sectPr w:rsidR="000249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C1ED4"/>
    <w:multiLevelType w:val="hybridMultilevel"/>
    <w:tmpl w:val="E37836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44A"/>
    <w:rsid w:val="00010E79"/>
    <w:rsid w:val="00013077"/>
    <w:rsid w:val="000249AE"/>
    <w:rsid w:val="0005691E"/>
    <w:rsid w:val="000F6324"/>
    <w:rsid w:val="00180E29"/>
    <w:rsid w:val="001A2123"/>
    <w:rsid w:val="00282EDB"/>
    <w:rsid w:val="002C172B"/>
    <w:rsid w:val="002C3A70"/>
    <w:rsid w:val="002D3653"/>
    <w:rsid w:val="00353C3E"/>
    <w:rsid w:val="00441A9B"/>
    <w:rsid w:val="0049600D"/>
    <w:rsid w:val="00515C53"/>
    <w:rsid w:val="00554879"/>
    <w:rsid w:val="00695ADC"/>
    <w:rsid w:val="007972D9"/>
    <w:rsid w:val="008B612E"/>
    <w:rsid w:val="00924F0D"/>
    <w:rsid w:val="00A36954"/>
    <w:rsid w:val="00A72C34"/>
    <w:rsid w:val="00B25C82"/>
    <w:rsid w:val="00C671D6"/>
    <w:rsid w:val="00C75D97"/>
    <w:rsid w:val="00CE5974"/>
    <w:rsid w:val="00D2344A"/>
    <w:rsid w:val="00D2366F"/>
    <w:rsid w:val="00E05EB8"/>
    <w:rsid w:val="00E232F9"/>
    <w:rsid w:val="00E430DA"/>
    <w:rsid w:val="00F31238"/>
    <w:rsid w:val="00F73A50"/>
    <w:rsid w:val="00FB2085"/>
    <w:rsid w:val="00FE0FF4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ACE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3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2</cp:revision>
  <dcterms:created xsi:type="dcterms:W3CDTF">2018-03-05T08:08:00Z</dcterms:created>
  <dcterms:modified xsi:type="dcterms:W3CDTF">2018-03-05T08:08:00Z</dcterms:modified>
</cp:coreProperties>
</file>