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C1E6C9" w14:textId="77777777" w:rsidR="00513734" w:rsidRDefault="00513734" w:rsidP="00513734">
      <w:pPr>
        <w:rPr>
          <w:b/>
          <w:bCs/>
          <w:lang w:eastAsia="en-GB"/>
        </w:rPr>
      </w:pPr>
      <w:r>
        <w:rPr>
          <w:b/>
          <w:bCs/>
        </w:rPr>
        <w:t>Dear Students,</w:t>
      </w:r>
    </w:p>
    <w:p w14:paraId="72BF862E" w14:textId="77777777" w:rsidR="00513734" w:rsidRDefault="00513734" w:rsidP="00513734"/>
    <w:p w14:paraId="388B98C2" w14:textId="77777777" w:rsidR="00513734" w:rsidRDefault="00513734" w:rsidP="00513734">
      <w:r>
        <w:t>Please be advised that you are invited to attend the Assessment Workshop as per schedule detailed below:</w:t>
      </w:r>
    </w:p>
    <w:p w14:paraId="5E7022AA" w14:textId="77777777" w:rsidR="00513734" w:rsidRDefault="00513734" w:rsidP="00513734"/>
    <w:p w14:paraId="0EEECBF2" w14:textId="77777777" w:rsidR="00513734" w:rsidRDefault="00513734" w:rsidP="00513734">
      <w:pPr>
        <w:rPr>
          <w:b/>
          <w:bCs/>
          <w:highlight w:val="yellow"/>
        </w:rPr>
      </w:pPr>
      <w:r>
        <w:rPr>
          <w:highlight w:val="yellow"/>
        </w:rPr>
        <w:t xml:space="preserve">Date: </w:t>
      </w:r>
      <w:r>
        <w:rPr>
          <w:b/>
          <w:bCs/>
          <w:highlight w:val="yellow"/>
        </w:rPr>
        <w:t>Friday 28</w:t>
      </w:r>
      <w:r>
        <w:rPr>
          <w:b/>
          <w:bCs/>
          <w:highlight w:val="yellow"/>
          <w:vertAlign w:val="superscript"/>
        </w:rPr>
        <w:t>th</w:t>
      </w:r>
      <w:r>
        <w:rPr>
          <w:b/>
          <w:bCs/>
          <w:highlight w:val="yellow"/>
        </w:rPr>
        <w:t xml:space="preserve"> June 2024</w:t>
      </w:r>
    </w:p>
    <w:p w14:paraId="7A12C3E0" w14:textId="77777777" w:rsidR="00513734" w:rsidRDefault="00513734" w:rsidP="00513734">
      <w:pPr>
        <w:rPr>
          <w:b/>
          <w:bCs/>
          <w:highlight w:val="yellow"/>
        </w:rPr>
      </w:pPr>
      <w:r>
        <w:rPr>
          <w:highlight w:val="yellow"/>
        </w:rPr>
        <w:t xml:space="preserve">Time: </w:t>
      </w:r>
      <w:r>
        <w:rPr>
          <w:b/>
          <w:bCs/>
          <w:highlight w:val="yellow"/>
        </w:rPr>
        <w:t>2pm</w:t>
      </w:r>
    </w:p>
    <w:p w14:paraId="3CF154B9" w14:textId="77777777" w:rsidR="00513734" w:rsidRDefault="00513734" w:rsidP="00513734">
      <w:pPr>
        <w:rPr>
          <w:b/>
          <w:bCs/>
        </w:rPr>
      </w:pPr>
      <w:r>
        <w:rPr>
          <w:highlight w:val="yellow"/>
        </w:rPr>
        <w:t>Venue: LH120</w:t>
      </w:r>
      <w:r>
        <w:t xml:space="preserve"> </w:t>
      </w:r>
    </w:p>
    <w:p w14:paraId="114C09DD" w14:textId="77777777" w:rsidR="00513734" w:rsidRDefault="00513734" w:rsidP="00513734">
      <w:pPr>
        <w:rPr>
          <w:color w:val="1F497D"/>
        </w:rPr>
      </w:pPr>
    </w:p>
    <w:p w14:paraId="2D230FCB" w14:textId="77777777" w:rsidR="00513734" w:rsidRDefault="00513734" w:rsidP="00513734">
      <w:pPr>
        <w:shd w:val="clear" w:color="auto" w:fill="FFFFFF"/>
        <w:rPr>
          <w:b/>
          <w:bCs/>
          <w:u w:val="single"/>
        </w:rPr>
      </w:pPr>
      <w:r>
        <w:rPr>
          <w:b/>
          <w:bCs/>
          <w:color w:val="000000"/>
          <w:u w:val="single"/>
        </w:rPr>
        <w:t>You will have notice that the session is scheduled during your regular teaching time to ensure your participation. Please be reminded your attendance is compulsory and will be counted towards your overall attendance record.</w:t>
      </w:r>
    </w:p>
    <w:p w14:paraId="3521B48A" w14:textId="77777777" w:rsidR="00513734" w:rsidRDefault="00513734" w:rsidP="00513734">
      <w:pPr>
        <w:rPr>
          <w:color w:val="1F497D"/>
        </w:rPr>
      </w:pPr>
    </w:p>
    <w:p w14:paraId="6917EB25" w14:textId="77777777" w:rsidR="00513734" w:rsidRDefault="00513734" w:rsidP="00513734">
      <w:pPr>
        <w:rPr>
          <w:color w:val="1F497D"/>
        </w:rPr>
      </w:pPr>
    </w:p>
    <w:p w14:paraId="55A4E28D" w14:textId="77777777" w:rsidR="00513734" w:rsidRDefault="00513734" w:rsidP="00513734">
      <w:pPr>
        <w:rPr>
          <w:b/>
          <w:bCs/>
        </w:rPr>
      </w:pPr>
      <w:r>
        <w:rPr>
          <w:b/>
          <w:bCs/>
        </w:rPr>
        <w:t xml:space="preserve">The aim of the workshop is to provide you with all relevant information about: </w:t>
      </w:r>
    </w:p>
    <w:p w14:paraId="31941B95" w14:textId="77777777" w:rsidR="00513734" w:rsidRDefault="00513734" w:rsidP="00513734"/>
    <w:p w14:paraId="19F2ED3C" w14:textId="77777777" w:rsidR="00513734" w:rsidRDefault="00513734" w:rsidP="00513734">
      <w:pPr>
        <w:pStyle w:val="ListParagraph"/>
        <w:numPr>
          <w:ilvl w:val="0"/>
          <w:numId w:val="1"/>
        </w:numPr>
        <w:contextualSpacing w:val="0"/>
        <w:rPr>
          <w:rFonts w:eastAsia="Times New Roman"/>
        </w:rPr>
      </w:pPr>
      <w:r>
        <w:rPr>
          <w:rFonts w:eastAsia="Times New Roman"/>
        </w:rPr>
        <w:t>Submissions via Moodle (including re-submissions)</w:t>
      </w:r>
    </w:p>
    <w:p w14:paraId="1783E2ED" w14:textId="77777777" w:rsidR="00513734" w:rsidRDefault="00513734" w:rsidP="00513734">
      <w:pPr>
        <w:pStyle w:val="ListParagraph"/>
        <w:numPr>
          <w:ilvl w:val="0"/>
          <w:numId w:val="1"/>
        </w:numPr>
        <w:contextualSpacing w:val="0"/>
        <w:rPr>
          <w:rFonts w:eastAsia="Times New Roman"/>
        </w:rPr>
      </w:pPr>
      <w:r>
        <w:rPr>
          <w:rFonts w:eastAsia="Times New Roman"/>
        </w:rPr>
        <w:t>Late Submissions and penalties</w:t>
      </w:r>
    </w:p>
    <w:p w14:paraId="39A5668E" w14:textId="77777777" w:rsidR="00513734" w:rsidRDefault="00513734" w:rsidP="00513734">
      <w:pPr>
        <w:pStyle w:val="ListParagraph"/>
        <w:numPr>
          <w:ilvl w:val="0"/>
          <w:numId w:val="1"/>
        </w:numPr>
        <w:contextualSpacing w:val="0"/>
        <w:rPr>
          <w:rFonts w:eastAsia="Times New Roman"/>
        </w:rPr>
      </w:pPr>
      <w:r>
        <w:rPr>
          <w:rFonts w:eastAsia="Times New Roman"/>
        </w:rPr>
        <w:t>Extenuating Circumstances requests</w:t>
      </w:r>
    </w:p>
    <w:p w14:paraId="195C21DE" w14:textId="77777777" w:rsidR="00513734" w:rsidRDefault="00513734" w:rsidP="00513734">
      <w:pPr>
        <w:pStyle w:val="ListParagraph"/>
        <w:numPr>
          <w:ilvl w:val="0"/>
          <w:numId w:val="1"/>
        </w:numPr>
        <w:contextualSpacing w:val="0"/>
        <w:rPr>
          <w:rFonts w:eastAsia="Times New Roman"/>
        </w:rPr>
      </w:pPr>
      <w:r>
        <w:rPr>
          <w:rFonts w:eastAsia="Times New Roman"/>
        </w:rPr>
        <w:t xml:space="preserve">What can go </w:t>
      </w:r>
      <w:proofErr w:type="gramStart"/>
      <w:r>
        <w:rPr>
          <w:rFonts w:eastAsia="Times New Roman"/>
        </w:rPr>
        <w:t>wrong</w:t>
      </w:r>
      <w:proofErr w:type="gramEnd"/>
      <w:r>
        <w:rPr>
          <w:rFonts w:eastAsia="Times New Roman"/>
        </w:rPr>
        <w:t xml:space="preserve"> </w:t>
      </w:r>
    </w:p>
    <w:p w14:paraId="7E8BF1AD" w14:textId="77777777" w:rsidR="00513734" w:rsidRDefault="00513734" w:rsidP="00513734"/>
    <w:p w14:paraId="59C3643F" w14:textId="77777777" w:rsidR="00513734" w:rsidRDefault="00513734" w:rsidP="00513734">
      <w:pPr>
        <w:rPr>
          <w:b/>
          <w:bCs/>
          <w:lang w:eastAsia="en-GB"/>
        </w:rPr>
      </w:pPr>
      <w:r>
        <w:rPr>
          <w:b/>
          <w:bCs/>
          <w:lang w:eastAsia="en-GB"/>
        </w:rPr>
        <w:t>Kind regards,</w:t>
      </w:r>
    </w:p>
    <w:p w14:paraId="37E99C07" w14:textId="77777777" w:rsidR="00513734" w:rsidRDefault="00513734" w:rsidP="00513734">
      <w:pPr>
        <w:rPr>
          <w:b/>
          <w:bCs/>
          <w:color w:val="1F497D"/>
          <w:lang w:val="en-US"/>
        </w:rPr>
      </w:pPr>
    </w:p>
    <w:p w14:paraId="18139BE7" w14:textId="77777777" w:rsidR="00513734" w:rsidRDefault="00513734" w:rsidP="00513734">
      <w:pPr>
        <w:rPr>
          <w:rFonts w:asciiTheme="minorHAnsi" w:hAnsiTheme="minorHAnsi" w:cstheme="minorBidi"/>
          <w:lang w:eastAsia="zh-CN"/>
        </w:rPr>
      </w:pPr>
    </w:p>
    <w:p w14:paraId="0AB8B4F5" w14:textId="77777777" w:rsidR="00EB017D" w:rsidRDefault="00EB017D"/>
    <w:sectPr w:rsidR="00EB0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355159"/>
    <w:multiLevelType w:val="hybridMultilevel"/>
    <w:tmpl w:val="709A4E06"/>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51781627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734"/>
    <w:rsid w:val="003775E3"/>
    <w:rsid w:val="00410A5C"/>
    <w:rsid w:val="00513734"/>
    <w:rsid w:val="00C05FD8"/>
    <w:rsid w:val="00EB0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BC077"/>
  <w15:chartTrackingRefBased/>
  <w15:docId w15:val="{98B368D5-6E09-41BD-9177-238E62822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734"/>
    <w:pPr>
      <w:spacing w:after="0" w:line="240" w:lineRule="auto"/>
    </w:pPr>
    <w:rPr>
      <w:rFonts w:ascii="Calibri" w:hAnsi="Calibri" w:cs="Calibri"/>
      <w:kern w:val="0"/>
      <w:sz w:val="22"/>
      <w:szCs w:val="22"/>
      <w:lang w:eastAsia="en-US"/>
      <w14:ligatures w14:val="none"/>
    </w:rPr>
  </w:style>
  <w:style w:type="paragraph" w:styleId="Heading1">
    <w:name w:val="heading 1"/>
    <w:basedOn w:val="Normal"/>
    <w:next w:val="Normal"/>
    <w:link w:val="Heading1Char"/>
    <w:uiPriority w:val="9"/>
    <w:qFormat/>
    <w:rsid w:val="00513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7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7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7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7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734"/>
    <w:rPr>
      <w:rFonts w:eastAsiaTheme="majorEastAsia" w:cstheme="majorBidi"/>
      <w:color w:val="272727" w:themeColor="text1" w:themeTint="D8"/>
    </w:rPr>
  </w:style>
  <w:style w:type="paragraph" w:styleId="Title">
    <w:name w:val="Title"/>
    <w:basedOn w:val="Normal"/>
    <w:next w:val="Normal"/>
    <w:link w:val="TitleChar"/>
    <w:uiPriority w:val="10"/>
    <w:qFormat/>
    <w:rsid w:val="005137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734"/>
    <w:pPr>
      <w:spacing w:before="160"/>
      <w:jc w:val="center"/>
    </w:pPr>
    <w:rPr>
      <w:i/>
      <w:iCs/>
      <w:color w:val="404040" w:themeColor="text1" w:themeTint="BF"/>
    </w:rPr>
  </w:style>
  <w:style w:type="character" w:customStyle="1" w:styleId="QuoteChar">
    <w:name w:val="Quote Char"/>
    <w:basedOn w:val="DefaultParagraphFont"/>
    <w:link w:val="Quote"/>
    <w:uiPriority w:val="29"/>
    <w:rsid w:val="00513734"/>
    <w:rPr>
      <w:i/>
      <w:iCs/>
      <w:color w:val="404040" w:themeColor="text1" w:themeTint="BF"/>
    </w:rPr>
  </w:style>
  <w:style w:type="paragraph" w:styleId="ListParagraph">
    <w:name w:val="List Paragraph"/>
    <w:basedOn w:val="Normal"/>
    <w:uiPriority w:val="34"/>
    <w:qFormat/>
    <w:rsid w:val="00513734"/>
    <w:pPr>
      <w:ind w:left="720"/>
      <w:contextualSpacing/>
    </w:pPr>
  </w:style>
  <w:style w:type="character" w:styleId="IntenseEmphasis">
    <w:name w:val="Intense Emphasis"/>
    <w:basedOn w:val="DefaultParagraphFont"/>
    <w:uiPriority w:val="21"/>
    <w:qFormat/>
    <w:rsid w:val="00513734"/>
    <w:rPr>
      <w:i/>
      <w:iCs/>
      <w:color w:val="0F4761" w:themeColor="accent1" w:themeShade="BF"/>
    </w:rPr>
  </w:style>
  <w:style w:type="paragraph" w:styleId="IntenseQuote">
    <w:name w:val="Intense Quote"/>
    <w:basedOn w:val="Normal"/>
    <w:next w:val="Normal"/>
    <w:link w:val="IntenseQuoteChar"/>
    <w:uiPriority w:val="30"/>
    <w:qFormat/>
    <w:rsid w:val="00513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734"/>
    <w:rPr>
      <w:i/>
      <w:iCs/>
      <w:color w:val="0F4761" w:themeColor="accent1" w:themeShade="BF"/>
    </w:rPr>
  </w:style>
  <w:style w:type="character" w:styleId="IntenseReference">
    <w:name w:val="Intense Reference"/>
    <w:basedOn w:val="DefaultParagraphFont"/>
    <w:uiPriority w:val="32"/>
    <w:qFormat/>
    <w:rsid w:val="005137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2508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94</Words>
  <Characters>541</Characters>
  <Application>Microsoft Office Word</Application>
  <DocSecurity>0</DocSecurity>
  <Lines>4</Lines>
  <Paragraphs>1</Paragraphs>
  <ScaleCrop>false</ScaleCrop>
  <Company>University of Wales Trinity Saint David</Company>
  <LinksUpToDate>false</LinksUpToDate>
  <CharactersWithSpaces>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1</cp:revision>
  <dcterms:created xsi:type="dcterms:W3CDTF">2024-06-26T13:10:00Z</dcterms:created>
  <dcterms:modified xsi:type="dcterms:W3CDTF">2024-06-26T13:12:00Z</dcterms:modified>
</cp:coreProperties>
</file>