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2A45663" w14:textId="77777777" w:rsidR="00D33FC0" w:rsidRDefault="00D33FC0"/>
    <w:p w14:paraId="3DD2E14D" w14:textId="77777777" w:rsidR="00D33FC0" w:rsidRDefault="00D33FC0"/>
    <w:p w14:paraId="2A782819" w14:textId="4DE6DF73" w:rsidR="00D33FC0" w:rsidRPr="00D33FC0" w:rsidRDefault="00D33FC0">
      <w:pPr>
        <w:rPr>
          <w:b/>
          <w:bCs/>
          <w:u w:val="single"/>
          <w:lang w:val="fr-FR"/>
        </w:rPr>
      </w:pPr>
      <w:r w:rsidRPr="00D33FC0">
        <w:rPr>
          <w:b/>
          <w:bCs/>
          <w:u w:val="single"/>
          <w:lang w:val="fr-FR"/>
        </w:rPr>
        <w:t xml:space="preserve">IMM Lecture Resources  - </w:t>
      </w:r>
      <w:proofErr w:type="spellStart"/>
      <w:r w:rsidRPr="00D33FC0">
        <w:rPr>
          <w:b/>
          <w:bCs/>
          <w:u w:val="single"/>
          <w:lang w:val="fr-FR"/>
        </w:rPr>
        <w:t>Video</w:t>
      </w:r>
      <w:proofErr w:type="spellEnd"/>
      <w:r w:rsidRPr="00D33FC0">
        <w:rPr>
          <w:b/>
          <w:bCs/>
          <w:u w:val="single"/>
          <w:lang w:val="fr-FR"/>
        </w:rPr>
        <w:t xml:space="preserve"> / Articles</w:t>
      </w:r>
      <w:r>
        <w:rPr>
          <w:b/>
          <w:bCs/>
          <w:u w:val="single"/>
          <w:lang w:val="fr-FR"/>
        </w:rPr>
        <w:t xml:space="preserve"> (</w:t>
      </w:r>
      <w:proofErr w:type="spellStart"/>
      <w:r>
        <w:rPr>
          <w:b/>
          <w:bCs/>
          <w:u w:val="single"/>
          <w:lang w:val="fr-FR"/>
        </w:rPr>
        <w:t>Weeks</w:t>
      </w:r>
      <w:proofErr w:type="spellEnd"/>
      <w:r>
        <w:rPr>
          <w:b/>
          <w:bCs/>
          <w:u w:val="single"/>
          <w:lang w:val="fr-FR"/>
        </w:rPr>
        <w:t xml:space="preserve"> 6/7)</w:t>
      </w:r>
    </w:p>
    <w:p w14:paraId="71BDCCDD" w14:textId="77777777" w:rsidR="00D33FC0" w:rsidRDefault="00D33FC0">
      <w:pPr>
        <w:rPr>
          <w:lang w:val="fr-FR"/>
        </w:rPr>
      </w:pPr>
    </w:p>
    <w:p w14:paraId="29EBAC25" w14:textId="72F55BB0" w:rsidR="00D33FC0" w:rsidRPr="00D33FC0" w:rsidRDefault="00D33FC0">
      <w:pPr>
        <w:rPr>
          <w:b/>
          <w:bCs/>
          <w:lang w:val="fr-FR"/>
        </w:rPr>
      </w:pPr>
      <w:proofErr w:type="spellStart"/>
      <w:r w:rsidRPr="00D33FC0">
        <w:rPr>
          <w:b/>
          <w:bCs/>
          <w:lang w:val="fr-FR"/>
        </w:rPr>
        <w:t>Models</w:t>
      </w:r>
      <w:proofErr w:type="spellEnd"/>
      <w:r w:rsidRPr="00D33FC0">
        <w:rPr>
          <w:b/>
          <w:bCs/>
          <w:lang w:val="fr-FR"/>
        </w:rPr>
        <w:t>:</w:t>
      </w:r>
    </w:p>
    <w:p w14:paraId="0467CEA9" w14:textId="75A94D69" w:rsidR="00D33FC0" w:rsidRDefault="00D33FC0" w:rsidP="00D33FC0">
      <w:hyperlink r:id="rId4" w:history="1">
        <w:r w:rsidRPr="00D33FC0">
          <w:rPr>
            <w:rStyle w:val="Hyperlink"/>
          </w:rPr>
          <w:t xml:space="preserve">Event </w:t>
        </w:r>
        <w:proofErr w:type="spellStart"/>
        <w:r w:rsidRPr="00D33FC0">
          <w:rPr>
            <w:rStyle w:val="Hyperlink"/>
          </w:rPr>
          <w:t>Managment</w:t>
        </w:r>
        <w:proofErr w:type="spellEnd"/>
        <w:r w:rsidRPr="00D33FC0">
          <w:rPr>
            <w:rStyle w:val="Hyperlink"/>
          </w:rPr>
          <w:t xml:space="preserve"> Body of Knowledge EMBOK origin</w:t>
        </w:r>
      </w:hyperlink>
      <w:r>
        <w:t xml:space="preserve"> (William O’Toole Video)</w:t>
      </w:r>
    </w:p>
    <w:p w14:paraId="31F68AF5" w14:textId="633FD48B" w:rsidR="00D33FC0" w:rsidRDefault="00D33FC0" w:rsidP="00D33FC0">
      <w:hyperlink r:id="rId5" w:history="1">
        <w:r w:rsidRPr="00D33FC0">
          <w:rPr>
            <w:rStyle w:val="Hyperlink"/>
          </w:rPr>
          <w:t>EMBOK - Event Management Body of Knowledge - EMBOK Model</w:t>
        </w:r>
      </w:hyperlink>
    </w:p>
    <w:p w14:paraId="1A572224" w14:textId="72562D30" w:rsidR="00D33FC0" w:rsidRPr="00D33FC0" w:rsidRDefault="00D33FC0" w:rsidP="00D33FC0">
      <w:pPr>
        <w:rPr>
          <w:b/>
          <w:bCs/>
        </w:rPr>
      </w:pPr>
      <w:r w:rsidRPr="00D33FC0">
        <w:rPr>
          <w:b/>
          <w:bCs/>
        </w:rPr>
        <w:t>Tech Tools</w:t>
      </w:r>
    </w:p>
    <w:p w14:paraId="23CC54DF" w14:textId="797DB0C3" w:rsidR="00D33FC0" w:rsidRDefault="00D33FC0" w:rsidP="00D33FC0">
      <w:pPr>
        <w:rPr>
          <w:lang w:val="fr-FR"/>
        </w:rPr>
      </w:pPr>
      <w:hyperlink r:id="rId6" w:history="1">
        <w:r w:rsidRPr="00D33FC0">
          <w:rPr>
            <w:rStyle w:val="Hyperlink"/>
          </w:rPr>
          <w:t>monday.com | Your go-to work platform</w:t>
        </w:r>
      </w:hyperlink>
    </w:p>
    <w:p w14:paraId="243AFA80" w14:textId="7AA41773" w:rsidR="00D33FC0" w:rsidRDefault="00D33FC0" w:rsidP="00D33FC0">
      <w:pPr>
        <w:rPr>
          <w:lang w:val="fr-FR"/>
        </w:rPr>
      </w:pPr>
      <w:hyperlink r:id="rId7" w:history="1">
        <w:r w:rsidRPr="00D33FC0">
          <w:rPr>
            <w:rStyle w:val="Hyperlink"/>
          </w:rPr>
          <w:t>Virtual Event Software for Webinars and Hybrid Events</w:t>
        </w:r>
      </w:hyperlink>
    </w:p>
    <w:p w14:paraId="7CA9F9FA" w14:textId="2571B138" w:rsidR="00D33FC0" w:rsidRDefault="00D33FC0" w:rsidP="00D33FC0">
      <w:hyperlink r:id="rId8" w:history="1">
        <w:r w:rsidRPr="00D33FC0">
          <w:rPr>
            <w:rStyle w:val="Hyperlink"/>
          </w:rPr>
          <w:t>Online Event Management Software | Cvent UK</w:t>
        </w:r>
      </w:hyperlink>
    </w:p>
    <w:p w14:paraId="30F82AC4" w14:textId="315B3CB7" w:rsidR="00D33FC0" w:rsidRPr="00D33FC0" w:rsidRDefault="00D33FC0" w:rsidP="00D33FC0">
      <w:hyperlink r:id="rId9" w:history="1">
        <w:r w:rsidRPr="00D33FC0">
          <w:rPr>
            <w:rStyle w:val="Hyperlink"/>
          </w:rPr>
          <w:t xml:space="preserve">An Event App for the Ultimate Event Experience | </w:t>
        </w:r>
        <w:proofErr w:type="spellStart"/>
        <w:r w:rsidRPr="00D33FC0">
          <w:rPr>
            <w:rStyle w:val="Hyperlink"/>
          </w:rPr>
          <w:t>EventMobi</w:t>
        </w:r>
        <w:proofErr w:type="spellEnd"/>
      </w:hyperlink>
    </w:p>
    <w:p w14:paraId="0B166AA2" w14:textId="580B1BEE" w:rsidR="00D33FC0" w:rsidRPr="00D33FC0" w:rsidRDefault="00D33FC0" w:rsidP="00D33FC0">
      <w:pPr>
        <w:rPr>
          <w:b/>
          <w:bCs/>
        </w:rPr>
      </w:pPr>
      <w:proofErr w:type="spellStart"/>
      <w:r w:rsidRPr="00D33FC0">
        <w:rPr>
          <w:b/>
          <w:bCs/>
          <w:lang w:val="fr-FR"/>
        </w:rPr>
        <w:t>Industry</w:t>
      </w:r>
      <w:proofErr w:type="spellEnd"/>
      <w:r w:rsidRPr="00D33FC0">
        <w:rPr>
          <w:b/>
          <w:bCs/>
          <w:lang w:val="fr-FR"/>
        </w:rPr>
        <w:t xml:space="preserve"> Issues </w:t>
      </w:r>
    </w:p>
    <w:p w14:paraId="7E2BEFA5" w14:textId="48F3BCFE" w:rsidR="00D33FC0" w:rsidRDefault="00D33FC0" w:rsidP="00D33FC0">
      <w:hyperlink r:id="rId10" w:history="1">
        <w:r w:rsidRPr="00D33FC0">
          <w:rPr>
            <w:rStyle w:val="Hyperlink"/>
          </w:rPr>
          <w:t>One in four consumers will spend less on Christmas if budget tax rises hit income - London Business News | Londonlovesbusiness.com</w:t>
        </w:r>
      </w:hyperlink>
    </w:p>
    <w:p w14:paraId="150CCD05" w14:textId="0624A83E" w:rsidR="00D33FC0" w:rsidRDefault="00D33FC0" w:rsidP="00D33FC0">
      <w:hyperlink r:id="rId11" w:history="1">
        <w:r w:rsidRPr="00D33FC0">
          <w:rPr>
            <w:rStyle w:val="Hyperlink"/>
          </w:rPr>
          <w:t>Creating Sustainable Events: 5 Steps for Success | Cvent Blog</w:t>
        </w:r>
      </w:hyperlink>
    </w:p>
    <w:p w14:paraId="65434B03" w14:textId="5AD8E042" w:rsidR="00D33FC0" w:rsidRDefault="00D33FC0" w:rsidP="00D33FC0">
      <w:hyperlink r:id="rId12" w:history="1">
        <w:r w:rsidRPr="00D33FC0">
          <w:rPr>
            <w:rStyle w:val="Hyperlink"/>
          </w:rPr>
          <w:t>UK off track for Net Zero, say country’s climate advisors - Climate Change Committee</w:t>
        </w:r>
      </w:hyperlink>
    </w:p>
    <w:p w14:paraId="3F40FDBB" w14:textId="77777777" w:rsidR="00D33FC0" w:rsidRDefault="00D33FC0" w:rsidP="00D33FC0">
      <w:pPr>
        <w:rPr>
          <w:lang w:val="fr-FR"/>
        </w:rPr>
      </w:pPr>
      <w:hyperlink r:id="rId13" w:history="1">
        <w:r w:rsidRPr="00D33FC0">
          <w:rPr>
            <w:rStyle w:val="Hyperlink"/>
          </w:rPr>
          <w:t>Paris Olympics 2024: Rain fails to dampen opening ceremony along the River Seine | Olympics News | Sky Sports</w:t>
        </w:r>
      </w:hyperlink>
    </w:p>
    <w:p w14:paraId="40367589" w14:textId="77777777" w:rsidR="00D33FC0" w:rsidRDefault="00D33FC0" w:rsidP="00D33FC0">
      <w:hyperlink r:id="rId14" w:anchor=":~:text=Swapping%20a%20stadium%20for%20a,high%20into%20the%20Parisian%20sky." w:history="1">
        <w:r w:rsidRPr="00D33FC0">
          <w:rPr>
            <w:rStyle w:val="Hyperlink"/>
          </w:rPr>
          <w:t>Paris 2024 Olympic opening ceremony kicks off Games in unique style - BBC Sport</w:t>
        </w:r>
      </w:hyperlink>
    </w:p>
    <w:p w14:paraId="67BD91AB" w14:textId="59D19124" w:rsidR="00D33FC0" w:rsidRDefault="00D33FC0" w:rsidP="00D33FC0">
      <w:hyperlink r:id="rId15" w:history="1">
        <w:r w:rsidRPr="00D33FC0">
          <w:rPr>
            <w:rStyle w:val="Hyperlink"/>
          </w:rPr>
          <w:t xml:space="preserve">How the cost-of-living crisis is hitting the UK live events business - </w:t>
        </w:r>
        <w:proofErr w:type="spellStart"/>
        <w:r w:rsidRPr="00D33FC0">
          <w:rPr>
            <w:rStyle w:val="Hyperlink"/>
          </w:rPr>
          <w:t>SportsPro</w:t>
        </w:r>
        <w:proofErr w:type="spellEnd"/>
      </w:hyperlink>
    </w:p>
    <w:p w14:paraId="758BC62F" w14:textId="24016BA2" w:rsidR="00D33FC0" w:rsidRDefault="00D33FC0" w:rsidP="00D33FC0">
      <w:hyperlink r:id="rId16" w:history="1">
        <w:r w:rsidRPr="00D33FC0">
          <w:rPr>
            <w:rStyle w:val="Hyperlink"/>
          </w:rPr>
          <w:t>Business rates relief: Retail, hospitality and leisure relief - GOV.UK</w:t>
        </w:r>
      </w:hyperlink>
      <w:r>
        <w:t xml:space="preserve"> (Budget Changes – Business Rates - - Sept Budget 2024)</w:t>
      </w:r>
    </w:p>
    <w:p w14:paraId="2023FF1D" w14:textId="381EEF1B" w:rsidR="00D33FC0" w:rsidRDefault="00D33FC0" w:rsidP="00D33FC0">
      <w:hyperlink r:id="rId17" w:history="1">
        <w:r w:rsidRPr="00D33FC0">
          <w:rPr>
            <w:rStyle w:val="Hyperlink"/>
          </w:rPr>
          <w:t xml:space="preserve">Half of hospitality businesses would cut jobs and cancel investment, if business rates relief ends - </w:t>
        </w:r>
        <w:proofErr w:type="spellStart"/>
        <w:r w:rsidRPr="00D33FC0">
          <w:rPr>
            <w:rStyle w:val="Hyperlink"/>
          </w:rPr>
          <w:t>UKHospitality</w:t>
        </w:r>
        <w:proofErr w:type="spellEnd"/>
      </w:hyperlink>
    </w:p>
    <w:p w14:paraId="4BD83357" w14:textId="77777777" w:rsidR="00D33FC0" w:rsidRPr="00D33FC0" w:rsidRDefault="00D33FC0" w:rsidP="00D33FC0"/>
    <w:p w14:paraId="2BAA4C61" w14:textId="77777777" w:rsidR="00D33FC0" w:rsidRPr="00D33FC0" w:rsidRDefault="00D33FC0" w:rsidP="00D33FC0"/>
    <w:sectPr w:rsidR="00D33FC0" w:rsidRPr="00D33F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FC0"/>
    <w:rsid w:val="0088035D"/>
    <w:rsid w:val="00D33F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BD2AD"/>
  <w15:chartTrackingRefBased/>
  <w15:docId w15:val="{1B82207C-9771-4F1B-A8ED-7184118C8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3F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3F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3F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3F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3F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3F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3F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3F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3F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3F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3F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3F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3F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3F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3F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3F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3F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3F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3F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3F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3F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3F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3F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3F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3F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3F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3F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3F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3FC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3FC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3FC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vent.com/uk/event-management-software?utm_campaign=mktg_gen--event-uk-Paid-Search&amp;_bt=&amp;_bk=event%20management%20software&amp;_bm=e&amp;_bn=o&amp;_bg=1311717675356319&amp;utm_source=bing&amp;utm_content=e&amp;utm_term=event%20management%20software&amp;utm_bus=EALL&amp;utm_prod=EALL&amp;utm_reg=eur&amp;utm_aud=ALL&amp;utm_medium=paid_search&amp;utm_id=kwd-81982656483730:loc-188&amp;src=c_gppc&amp;msclkid=3a1fbb665b8c120b887bdc78cf57b938" TargetMode="External"/><Relationship Id="rId13" Type="http://schemas.openxmlformats.org/officeDocument/2006/relationships/hyperlink" Target="https://www.skysports.com/olympics/news/15234/13185583/paris-olympics-2024-rain-fails-to-dampen-opening-ceremony-along-the-river-seine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vimeo.com/solutions/virtual-events?semtype=search&amp;utm_adgroup=Events&amp;campaignid=555059452&amp;adgroupid=1301822916385750&amp;device=c&amp;gclid=3bdf7c3e517814559b0c1b20c5574e4e&amp;gclsrc=3p.ds&amp;msclkid=3bdf7c3e517814559b0c1b20c5574e4e&amp;utm_source=bing&amp;utm_medium=cpc&amp;utm_campaign=ENT_Search_EMEA_EN_Bing_Buy_Generic_Events-Webinars&amp;utm_term=virtual%20event%20platform&amp;utm_content=Events" TargetMode="External"/><Relationship Id="rId12" Type="http://schemas.openxmlformats.org/officeDocument/2006/relationships/hyperlink" Target="https://www.theccc.org.uk/2024/07/18/uk-off-track-for-net-zero-say-countrys-climate-advisors/" TargetMode="External"/><Relationship Id="rId17" Type="http://schemas.openxmlformats.org/officeDocument/2006/relationships/hyperlink" Target="https://www.ukhospitality.org.uk/half-of-hospitality-businesses-would-cut-jobs-and-cancel-investment-if-business-rates-relief-end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apply-for-business-rate-relief/retail-discount" TargetMode="External"/><Relationship Id="rId1" Type="http://schemas.openxmlformats.org/officeDocument/2006/relationships/styles" Target="styles.xml"/><Relationship Id="rId6" Type="http://schemas.openxmlformats.org/officeDocument/2006/relationships/hyperlink" Target="https://monday.com/" TargetMode="External"/><Relationship Id="rId11" Type="http://schemas.openxmlformats.org/officeDocument/2006/relationships/hyperlink" Target="https://www.cvent.com/uk/blog/events/creating-sustainable-events" TargetMode="External"/><Relationship Id="rId5" Type="http://schemas.openxmlformats.org/officeDocument/2006/relationships/hyperlink" Target="https://embok.org/index.php/embok-model" TargetMode="External"/><Relationship Id="rId15" Type="http://schemas.openxmlformats.org/officeDocument/2006/relationships/hyperlink" Target="https://www.sportspromedia.com/insights/features/cost-of-living-crisis-live-events-industry-inflation-brexit-covid-the-o2/" TargetMode="External"/><Relationship Id="rId10" Type="http://schemas.openxmlformats.org/officeDocument/2006/relationships/hyperlink" Target="https://londonlovesbusiness.com/one-in-four-consumers-will-spend-less-on-christmas-if-budget-tax-rises-hit-income/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youtube.com/watch?v=mSjSLYbGWqI" TargetMode="External"/><Relationship Id="rId9" Type="http://schemas.openxmlformats.org/officeDocument/2006/relationships/hyperlink" Target="https://www.eventmobi.com/event-apps/?utm_term=event%20management%20software&amp;utm_campaign=UK+event+apps&amp;utm_source=bing_search&amp;utm_medium=ppc&amp;hsa_acc=9822936280&amp;hsa_cam=13685645414&amp;hsa_grp=1232552776951223&amp;hsa_ad=&amp;hsa_src=o&amp;hsa_tgt=kwd-77034746736294:loc-188&amp;hsa_kw=event%20management%20software&amp;hsa_mt=e&amp;hsa_net=adwords&amp;hsa_ver=3&amp;msclkid=58363a476b69100ff02a5d59ffb2964f" TargetMode="External"/><Relationship Id="rId14" Type="http://schemas.openxmlformats.org/officeDocument/2006/relationships/hyperlink" Target="https://www.bbc.co.uk/sport/olympics/articles/cw4yepmknkp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528</Words>
  <Characters>3011</Characters>
  <Application>Microsoft Office Word</Application>
  <DocSecurity>0</DocSecurity>
  <Lines>25</Lines>
  <Paragraphs>7</Paragraphs>
  <ScaleCrop>false</ScaleCrop>
  <Company>University of Wales Trinity Saint David</Company>
  <LinksUpToDate>false</LinksUpToDate>
  <CharactersWithSpaces>3532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1</cp:revision>
  <dcterms:created xsi:type="dcterms:W3CDTF">2024-11-05T15:28:00Z</dcterms:created>
  <dcterms:modified xsi:type="dcterms:W3CDTF">2024-11-05T15:39:00Z</dcterms:modified>
</cp:coreProperties>
</file>