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0804" w:rsidRPr="00466E3C" w:rsidRDefault="00F378B5" w:rsidP="00F378B5">
      <w:pPr>
        <w:jc w:val="center"/>
        <w:rPr>
          <w:b/>
          <w:sz w:val="28"/>
          <w:szCs w:val="28"/>
          <w:u w:val="single"/>
          <w:lang w:val="en-GB"/>
        </w:rPr>
      </w:pPr>
      <w:bookmarkStart w:id="0" w:name="_GoBack"/>
      <w:bookmarkEnd w:id="0"/>
      <w:r w:rsidRPr="00466E3C">
        <w:rPr>
          <w:b/>
          <w:sz w:val="28"/>
          <w:szCs w:val="28"/>
          <w:u w:val="single"/>
          <w:lang w:val="en-GB"/>
        </w:rPr>
        <w:t xml:space="preserve">Public Policy &amp; Strategies in Health Promotion </w:t>
      </w:r>
    </w:p>
    <w:p w:rsidR="00F378B5" w:rsidRPr="00466E3C" w:rsidRDefault="00F378B5" w:rsidP="00F378B5">
      <w:pPr>
        <w:jc w:val="center"/>
        <w:rPr>
          <w:b/>
          <w:sz w:val="28"/>
          <w:szCs w:val="28"/>
          <w:u w:val="single"/>
          <w:lang w:val="en-GB"/>
        </w:rPr>
      </w:pPr>
      <w:r w:rsidRPr="00466E3C">
        <w:rPr>
          <w:b/>
          <w:sz w:val="28"/>
          <w:szCs w:val="28"/>
          <w:u w:val="single"/>
          <w:lang w:val="en-GB"/>
        </w:rPr>
        <w:t>Oral Presentation Guidelines</w:t>
      </w:r>
    </w:p>
    <w:p w:rsidR="00466E3C" w:rsidRDefault="00466E3C" w:rsidP="00466E3C">
      <w:pPr>
        <w:rPr>
          <w:b/>
          <w:sz w:val="24"/>
          <w:szCs w:val="24"/>
          <w:lang w:val="en-GB"/>
        </w:rPr>
      </w:pPr>
      <w:r>
        <w:rPr>
          <w:b/>
          <w:sz w:val="24"/>
          <w:szCs w:val="24"/>
          <w:lang w:val="en-GB"/>
        </w:rPr>
        <w:t>You are to provide individual oral presentations as part of the assessment for this module.  The presentation should be no longer than 10 minutes and should include a handout (to be included in the appendix of the assignment).  It is recommended that you use PowerPoint or an equivalent resource to conduct the presentation professionally.  The presentation will be assessed according to the guidelines below and is worth 20% of the marks for this module.  Dates for presentations to be confirmed.</w:t>
      </w:r>
    </w:p>
    <w:p w:rsidR="00F378B5" w:rsidRDefault="00F378B5" w:rsidP="00F378B5">
      <w:pPr>
        <w:jc w:val="center"/>
        <w:rPr>
          <w:b/>
          <w:sz w:val="24"/>
          <w:szCs w:val="24"/>
          <w:lang w:val="en-GB"/>
        </w:rPr>
      </w:pPr>
    </w:p>
    <w:p w:rsidR="00F378B5" w:rsidRDefault="000C06B3" w:rsidP="00F378B5">
      <w:pPr>
        <w:pStyle w:val="ListParagraph"/>
        <w:numPr>
          <w:ilvl w:val="0"/>
          <w:numId w:val="1"/>
        </w:numPr>
        <w:rPr>
          <w:sz w:val="24"/>
          <w:szCs w:val="24"/>
          <w:lang w:val="en-GB"/>
        </w:rPr>
      </w:pPr>
      <w:r>
        <w:rPr>
          <w:sz w:val="24"/>
          <w:szCs w:val="24"/>
          <w:lang w:val="en-GB"/>
        </w:rPr>
        <w:t>Identify a recent s</w:t>
      </w:r>
      <w:r w:rsidR="00F378B5">
        <w:rPr>
          <w:sz w:val="24"/>
          <w:szCs w:val="24"/>
          <w:lang w:val="en-GB"/>
        </w:rPr>
        <w:t>trategy</w:t>
      </w:r>
      <w:r>
        <w:rPr>
          <w:sz w:val="24"/>
          <w:szCs w:val="24"/>
          <w:lang w:val="en-GB"/>
        </w:rPr>
        <w:t>/p</w:t>
      </w:r>
      <w:r w:rsidR="00F378B5">
        <w:rPr>
          <w:sz w:val="24"/>
          <w:szCs w:val="24"/>
          <w:lang w:val="en-GB"/>
        </w:rPr>
        <w:t>olicy current within Wales.</w:t>
      </w:r>
    </w:p>
    <w:p w:rsidR="00F378B5" w:rsidRDefault="00F378B5" w:rsidP="00F378B5">
      <w:pPr>
        <w:pStyle w:val="ListParagraph"/>
        <w:rPr>
          <w:sz w:val="24"/>
          <w:szCs w:val="24"/>
          <w:lang w:val="en-GB"/>
        </w:rPr>
      </w:pPr>
    </w:p>
    <w:p w:rsidR="00F378B5" w:rsidRDefault="00F378B5" w:rsidP="00F378B5">
      <w:pPr>
        <w:pStyle w:val="ListParagraph"/>
        <w:numPr>
          <w:ilvl w:val="0"/>
          <w:numId w:val="1"/>
        </w:numPr>
        <w:rPr>
          <w:sz w:val="24"/>
          <w:szCs w:val="24"/>
          <w:lang w:val="en-GB"/>
        </w:rPr>
      </w:pPr>
      <w:r>
        <w:rPr>
          <w:sz w:val="24"/>
          <w:szCs w:val="24"/>
          <w:lang w:val="en-GB"/>
        </w:rPr>
        <w:t>Provide an overview of</w:t>
      </w:r>
      <w:r w:rsidR="000C06B3">
        <w:rPr>
          <w:sz w:val="24"/>
          <w:szCs w:val="24"/>
          <w:lang w:val="en-GB"/>
        </w:rPr>
        <w:t xml:space="preserve"> the strategy/p</w:t>
      </w:r>
      <w:r>
        <w:rPr>
          <w:sz w:val="24"/>
          <w:szCs w:val="24"/>
          <w:lang w:val="en-GB"/>
        </w:rPr>
        <w:t>olicy in terms of:-</w:t>
      </w:r>
    </w:p>
    <w:p w:rsidR="00F378B5" w:rsidRDefault="00F378B5" w:rsidP="00F378B5">
      <w:pPr>
        <w:pStyle w:val="ListParagraph"/>
        <w:rPr>
          <w:sz w:val="24"/>
          <w:szCs w:val="24"/>
          <w:lang w:val="en-GB"/>
        </w:rPr>
      </w:pPr>
    </w:p>
    <w:p w:rsidR="000C06B3" w:rsidRDefault="000C06B3" w:rsidP="000C06B3">
      <w:pPr>
        <w:pStyle w:val="ListParagraph"/>
        <w:numPr>
          <w:ilvl w:val="1"/>
          <w:numId w:val="1"/>
        </w:numPr>
        <w:rPr>
          <w:sz w:val="24"/>
          <w:szCs w:val="24"/>
          <w:lang w:val="en-GB"/>
        </w:rPr>
      </w:pPr>
      <w:r>
        <w:rPr>
          <w:sz w:val="24"/>
          <w:szCs w:val="24"/>
          <w:lang w:val="en-GB"/>
        </w:rPr>
        <w:t>Background to the policy/strategy, i.e. rationale for the policy/strategy-why was it created, what background evidence was there to support the need for it.</w:t>
      </w:r>
    </w:p>
    <w:p w:rsidR="000C06B3" w:rsidRDefault="000C06B3" w:rsidP="000C06B3">
      <w:pPr>
        <w:pStyle w:val="ListParagraph"/>
        <w:ind w:left="1440"/>
        <w:rPr>
          <w:sz w:val="24"/>
          <w:szCs w:val="24"/>
          <w:lang w:val="en-GB"/>
        </w:rPr>
      </w:pPr>
    </w:p>
    <w:p w:rsidR="000C06B3" w:rsidRDefault="000C06B3" w:rsidP="000C06B3">
      <w:pPr>
        <w:pStyle w:val="ListParagraph"/>
        <w:numPr>
          <w:ilvl w:val="1"/>
          <w:numId w:val="1"/>
        </w:numPr>
        <w:rPr>
          <w:sz w:val="24"/>
          <w:szCs w:val="24"/>
          <w:lang w:val="en-GB"/>
        </w:rPr>
      </w:pPr>
      <w:r>
        <w:rPr>
          <w:sz w:val="24"/>
          <w:szCs w:val="24"/>
          <w:lang w:val="en-GB"/>
        </w:rPr>
        <w:t>Partners involved in its development.</w:t>
      </w:r>
    </w:p>
    <w:p w:rsidR="000C06B3" w:rsidRPr="000C06B3" w:rsidRDefault="000C06B3" w:rsidP="000C06B3">
      <w:pPr>
        <w:pStyle w:val="ListParagraph"/>
        <w:ind w:left="1440"/>
        <w:rPr>
          <w:sz w:val="24"/>
          <w:szCs w:val="24"/>
          <w:lang w:val="en-GB"/>
        </w:rPr>
      </w:pPr>
    </w:p>
    <w:p w:rsidR="000C06B3" w:rsidRDefault="000C06B3" w:rsidP="00466E3C">
      <w:pPr>
        <w:pStyle w:val="ListParagraph"/>
        <w:numPr>
          <w:ilvl w:val="1"/>
          <w:numId w:val="1"/>
        </w:numPr>
        <w:rPr>
          <w:sz w:val="24"/>
          <w:szCs w:val="24"/>
          <w:lang w:val="en-GB"/>
        </w:rPr>
      </w:pPr>
      <w:r>
        <w:rPr>
          <w:sz w:val="24"/>
          <w:szCs w:val="24"/>
          <w:lang w:val="en-GB"/>
        </w:rPr>
        <w:t>A</w:t>
      </w:r>
      <w:r w:rsidR="00F378B5">
        <w:rPr>
          <w:sz w:val="24"/>
          <w:szCs w:val="24"/>
          <w:lang w:val="en-GB"/>
        </w:rPr>
        <w:t>ims and objectives</w:t>
      </w:r>
      <w:r>
        <w:rPr>
          <w:sz w:val="24"/>
          <w:szCs w:val="24"/>
          <w:lang w:val="en-GB"/>
        </w:rPr>
        <w:t>.</w:t>
      </w:r>
    </w:p>
    <w:p w:rsidR="00466E3C" w:rsidRDefault="00466E3C" w:rsidP="00466E3C">
      <w:pPr>
        <w:pStyle w:val="ListParagraph"/>
        <w:ind w:left="1440"/>
        <w:rPr>
          <w:sz w:val="24"/>
          <w:szCs w:val="24"/>
          <w:lang w:val="en-GB"/>
        </w:rPr>
      </w:pPr>
    </w:p>
    <w:p w:rsidR="00F378B5" w:rsidRDefault="000C06B3" w:rsidP="00F378B5">
      <w:pPr>
        <w:pStyle w:val="ListParagraph"/>
        <w:numPr>
          <w:ilvl w:val="1"/>
          <w:numId w:val="1"/>
        </w:numPr>
        <w:rPr>
          <w:sz w:val="24"/>
          <w:szCs w:val="24"/>
          <w:lang w:val="en-GB"/>
        </w:rPr>
      </w:pPr>
      <w:r>
        <w:rPr>
          <w:sz w:val="24"/>
          <w:szCs w:val="24"/>
          <w:lang w:val="en-GB"/>
        </w:rPr>
        <w:t>Outcomes of the policy/strategy, i.e.  What developments have occurred in practice as a result of the policy/strategy? (e.g. changes to school food, physical activity initiatives in schools, e.g. Dragon sports/5x30 etc)</w:t>
      </w:r>
    </w:p>
    <w:p w:rsidR="00466E3C" w:rsidRPr="00466E3C" w:rsidRDefault="00466E3C" w:rsidP="00466E3C">
      <w:pPr>
        <w:pStyle w:val="ListParagraph"/>
        <w:rPr>
          <w:sz w:val="24"/>
          <w:szCs w:val="24"/>
          <w:lang w:val="en-GB"/>
        </w:rPr>
      </w:pPr>
    </w:p>
    <w:p w:rsidR="00466E3C" w:rsidRDefault="00466E3C" w:rsidP="00F378B5">
      <w:pPr>
        <w:pStyle w:val="ListParagraph"/>
        <w:numPr>
          <w:ilvl w:val="1"/>
          <w:numId w:val="1"/>
        </w:numPr>
        <w:rPr>
          <w:sz w:val="24"/>
          <w:szCs w:val="24"/>
          <w:lang w:val="en-GB"/>
        </w:rPr>
      </w:pPr>
      <w:r>
        <w:rPr>
          <w:sz w:val="24"/>
          <w:szCs w:val="24"/>
          <w:lang w:val="en-GB"/>
        </w:rPr>
        <w:t>How effective is the strategy/policy at present? i.e. what areas does it address effectively and where are there shortfalls?</w:t>
      </w:r>
    </w:p>
    <w:p w:rsidR="000C06B3" w:rsidRPr="000C06B3" w:rsidRDefault="000C06B3" w:rsidP="000C06B3">
      <w:pPr>
        <w:rPr>
          <w:sz w:val="24"/>
          <w:szCs w:val="24"/>
          <w:lang w:val="en-GB"/>
        </w:rPr>
      </w:pPr>
    </w:p>
    <w:p w:rsidR="00F378B5" w:rsidRDefault="00F378B5" w:rsidP="00F378B5">
      <w:pPr>
        <w:jc w:val="center"/>
        <w:rPr>
          <w:b/>
          <w:sz w:val="24"/>
          <w:szCs w:val="24"/>
          <w:lang w:val="en-GB"/>
        </w:rPr>
      </w:pPr>
    </w:p>
    <w:p w:rsidR="00F378B5" w:rsidRDefault="00F378B5" w:rsidP="00F378B5">
      <w:pPr>
        <w:rPr>
          <w:b/>
          <w:sz w:val="24"/>
          <w:szCs w:val="24"/>
          <w:lang w:val="en-GB"/>
        </w:rPr>
      </w:pPr>
    </w:p>
    <w:p w:rsidR="00F378B5" w:rsidRDefault="00F378B5" w:rsidP="00F378B5">
      <w:pPr>
        <w:jc w:val="center"/>
        <w:rPr>
          <w:b/>
          <w:sz w:val="24"/>
          <w:szCs w:val="24"/>
          <w:lang w:val="en-GB"/>
        </w:rPr>
      </w:pPr>
    </w:p>
    <w:p w:rsidR="00F378B5" w:rsidRPr="00F378B5" w:rsidRDefault="00F378B5" w:rsidP="00F378B5">
      <w:pPr>
        <w:jc w:val="center"/>
        <w:rPr>
          <w:b/>
          <w:sz w:val="24"/>
          <w:szCs w:val="24"/>
          <w:lang w:val="en-GB"/>
        </w:rPr>
      </w:pPr>
    </w:p>
    <w:sectPr w:rsidR="00F378B5" w:rsidRPr="00F378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AB5CF2"/>
    <w:multiLevelType w:val="hybridMultilevel"/>
    <w:tmpl w:val="161813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78B5"/>
    <w:rsid w:val="000C06B3"/>
    <w:rsid w:val="00466E3C"/>
    <w:rsid w:val="00A90804"/>
    <w:rsid w:val="00F378B5"/>
    <w:rsid w:val="00F56F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8B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37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188</Words>
  <Characters>1073</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2013-02-12T16:29:00Z</dcterms:created>
  <dcterms:modified xsi:type="dcterms:W3CDTF">2013-02-12T16:29:00Z</dcterms:modified>
</cp:coreProperties>
</file>