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35D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References: </w:t>
      </w:r>
    </w:p>
    <w:p w:rsidR="00592FC6" w:rsidRPr="00592FC6" w:rsidRDefault="00592FC6" w:rsidP="00592FC6">
      <w:pPr>
        <w:spacing w:line="360" w:lineRule="auto"/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</w:pPr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Amazon. (2018) </w:t>
      </w:r>
      <w:proofErr w:type="spellStart"/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BeeBot</w:t>
      </w:r>
      <w:proofErr w:type="spellEnd"/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Picture, Available at: </w:t>
      </w:r>
    </w:p>
    <w:p w:rsidR="00592FC6" w:rsidRPr="00913120" w:rsidRDefault="00592FC6" w:rsidP="00592FC6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hyperlink r:id="rId6" w:history="1">
        <w:r w:rsidRPr="00592FC6">
          <w:rPr>
            <w:rStyle w:val="Hyperlink"/>
            <w:rFonts w:ascii="Times New Roman" w:eastAsia="Times New Roman" w:hAnsi="Times New Roman" w:cs="Times New Roman"/>
            <w:bdr w:val="none" w:sz="0" w:space="0" w:color="auto" w:frame="1"/>
            <w:lang w:eastAsia="en-GB"/>
          </w:rPr>
          <w:t>https://www.amazon.es/Bee-Bot-Programmable-Floor-Rechargeable/dp/B001CVKYAW</w:t>
        </w:r>
      </w:hyperlink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[Accessed: 17/11/18].  </w:t>
      </w:r>
    </w:p>
    <w:p w:rsidR="00371CC9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Barnes, J. (2015) </w:t>
      </w:r>
      <w:r w:rsidRPr="00592FC6">
        <w:rPr>
          <w:rFonts w:ascii="Times New Roman" w:hAnsi="Times New Roman" w:cs="Times New Roman"/>
          <w:i/>
        </w:rPr>
        <w:t>Cross Curricular Learning 3-14</w:t>
      </w:r>
      <w:r w:rsidRPr="00592FC6">
        <w:rPr>
          <w:rFonts w:ascii="Times New Roman" w:hAnsi="Times New Roman" w:cs="Times New Roman"/>
        </w:rPr>
        <w:t>, (3</w:t>
      </w:r>
      <w:r w:rsidRPr="00592FC6">
        <w:rPr>
          <w:rFonts w:ascii="Times New Roman" w:hAnsi="Times New Roman" w:cs="Times New Roman"/>
          <w:vertAlign w:val="superscript"/>
        </w:rPr>
        <w:t>rd</w:t>
      </w:r>
      <w:r w:rsidRPr="00592FC6">
        <w:rPr>
          <w:rFonts w:ascii="Times New Roman" w:hAnsi="Times New Roman" w:cs="Times New Roman"/>
        </w:rPr>
        <w:t xml:space="preserve"> edition) London: SAGE. </w:t>
      </w:r>
    </w:p>
    <w:p w:rsidR="00371CC9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Donaldson, G. (2015) </w:t>
      </w:r>
      <w:r w:rsidRPr="00592FC6">
        <w:rPr>
          <w:rFonts w:ascii="Times New Roman" w:hAnsi="Times New Roman" w:cs="Times New Roman"/>
          <w:i/>
        </w:rPr>
        <w:t xml:space="preserve">Successful Futures Independent Review of Curriculum and </w:t>
      </w:r>
      <w:proofErr w:type="spellStart"/>
      <w:r w:rsidRPr="00592FC6">
        <w:rPr>
          <w:rFonts w:ascii="Times New Roman" w:hAnsi="Times New Roman" w:cs="Times New Roman"/>
          <w:i/>
        </w:rPr>
        <w:t>Assessemnt</w:t>
      </w:r>
      <w:proofErr w:type="spellEnd"/>
      <w:r w:rsidRPr="00592FC6">
        <w:rPr>
          <w:rFonts w:ascii="Times New Roman" w:hAnsi="Times New Roman" w:cs="Times New Roman"/>
          <w:i/>
        </w:rPr>
        <w:t xml:space="preserve"> Arrangements in Wales</w:t>
      </w:r>
      <w:r w:rsidRPr="00592FC6">
        <w:rPr>
          <w:rFonts w:ascii="Times New Roman" w:hAnsi="Times New Roman" w:cs="Times New Roman"/>
        </w:rPr>
        <w:t xml:space="preserve">, Unknown: Crown copyright.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Estyn. (2018) </w:t>
      </w:r>
      <w:r w:rsidRPr="00592FC6">
        <w:rPr>
          <w:rFonts w:ascii="Times New Roman" w:hAnsi="Times New Roman" w:cs="Times New Roman"/>
          <w:i/>
        </w:rPr>
        <w:t>Using technology and developing pupils’ ICT skills</w:t>
      </w:r>
      <w:r w:rsidRPr="00592FC6">
        <w:rPr>
          <w:rFonts w:ascii="Times New Roman" w:hAnsi="Times New Roman" w:cs="Times New Roman"/>
        </w:rPr>
        <w:t xml:space="preserve">, Available at: </w:t>
      </w:r>
      <w:hyperlink r:id="rId7" w:history="1">
        <w:r w:rsidRPr="00592FC6">
          <w:rPr>
            <w:rStyle w:val="Hyperlink"/>
            <w:rFonts w:ascii="Times New Roman" w:hAnsi="Times New Roman" w:cs="Times New Roman"/>
          </w:rPr>
          <w:t>https://www.estyn.gov.wales/effective-practice/using-technology-and-developing-pupils’-ict-skills</w:t>
        </w:r>
      </w:hyperlink>
      <w:r w:rsidRPr="00592FC6">
        <w:rPr>
          <w:rFonts w:ascii="Times New Roman" w:hAnsi="Times New Roman" w:cs="Times New Roman"/>
        </w:rPr>
        <w:t xml:space="preserve"> [Accessed: 23/11/18]. </w:t>
      </w:r>
    </w:p>
    <w:p w:rsidR="00592FC6" w:rsidRPr="00592FC6" w:rsidRDefault="00592FC6" w:rsidP="00592FC6">
      <w:pPr>
        <w:spacing w:line="360" w:lineRule="auto"/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</w:pPr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King, D. (2018) Dinosaur Picture, Available at: </w:t>
      </w:r>
    </w:p>
    <w:p w:rsidR="00592FC6" w:rsidRPr="00913120" w:rsidRDefault="00592FC6" w:rsidP="00592FC6">
      <w:pPr>
        <w:spacing w:line="36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hyperlink r:id="rId8" w:history="1">
        <w:r w:rsidRPr="00592FC6">
          <w:rPr>
            <w:rStyle w:val="Hyperlink"/>
            <w:rFonts w:ascii="Times New Roman" w:eastAsia="Times New Roman" w:hAnsi="Times New Roman" w:cs="Times New Roman"/>
            <w:bdr w:val="none" w:sz="0" w:space="0" w:color="auto" w:frame="1"/>
            <w:lang w:eastAsia="en-GB"/>
          </w:rPr>
          <w:t>https://www.history.com/news/jurassic-park-dinosaur-special-effects</w:t>
        </w:r>
      </w:hyperlink>
      <w:r w:rsidRPr="00592FC6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 xml:space="preserve"> [Accessed: 17/11/18]. </w:t>
      </w:r>
    </w:p>
    <w:p w:rsidR="00592FC6" w:rsidRPr="00592FC6" w:rsidRDefault="00592FC6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Mercer, N. (2018) Neil Mercer, Available at: </w:t>
      </w:r>
      <w:hyperlink r:id="rId9" w:history="1">
        <w:r w:rsidRPr="00592FC6">
          <w:rPr>
            <w:rStyle w:val="Hyperlink"/>
            <w:rFonts w:ascii="Times New Roman" w:hAnsi="Times New Roman" w:cs="Times New Roman"/>
          </w:rPr>
          <w:t>https://www.educ.cam.ac.uk/people/staff/mercer/</w:t>
        </w:r>
      </w:hyperlink>
      <w:r w:rsidRPr="00592FC6">
        <w:rPr>
          <w:rFonts w:ascii="Times New Roman" w:hAnsi="Times New Roman" w:cs="Times New Roman"/>
        </w:rPr>
        <w:t xml:space="preserve"> [Accessed: 17/11/18].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Robinson, K. (2016) </w:t>
      </w:r>
      <w:r w:rsidRPr="00592FC6">
        <w:rPr>
          <w:rFonts w:ascii="Times New Roman" w:hAnsi="Times New Roman" w:cs="Times New Roman"/>
          <w:i/>
        </w:rPr>
        <w:t>Do schools kill creativity?</w:t>
      </w:r>
      <w:r w:rsidRPr="00592FC6">
        <w:rPr>
          <w:rFonts w:ascii="Times New Roman" w:hAnsi="Times New Roman" w:cs="Times New Roman"/>
        </w:rPr>
        <w:t xml:space="preserve"> Available at: </w:t>
      </w:r>
      <w:hyperlink r:id="rId10" w:history="1">
        <w:r w:rsidRPr="00592FC6">
          <w:rPr>
            <w:rStyle w:val="Hyperlink"/>
            <w:rFonts w:ascii="Times New Roman" w:hAnsi="Times New Roman" w:cs="Times New Roman"/>
          </w:rPr>
          <w:t>https://www.ted.com/talks/ken_robinson_says_schools_kill_creativity/up-next</w:t>
        </w:r>
      </w:hyperlink>
      <w:r w:rsidRPr="00592FC6">
        <w:rPr>
          <w:rFonts w:ascii="Times New Roman" w:hAnsi="Times New Roman" w:cs="Times New Roman"/>
        </w:rPr>
        <w:t xml:space="preserve"> [Accessed: 5</w:t>
      </w:r>
      <w:r w:rsidRPr="00592FC6">
        <w:rPr>
          <w:rFonts w:ascii="Times New Roman" w:hAnsi="Times New Roman" w:cs="Times New Roman"/>
          <w:vertAlign w:val="superscript"/>
        </w:rPr>
        <w:t>th</w:t>
      </w:r>
      <w:r w:rsidRPr="00592FC6">
        <w:rPr>
          <w:rFonts w:ascii="Times New Roman" w:hAnsi="Times New Roman" w:cs="Times New Roman"/>
        </w:rPr>
        <w:t xml:space="preserve"> November 2018]. </w:t>
      </w:r>
    </w:p>
    <w:p w:rsidR="00592FC6" w:rsidRPr="00592FC6" w:rsidRDefault="00592FC6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Rohan. (2012) Dinosaur Picture, Available at: </w:t>
      </w:r>
      <w:hyperlink r:id="rId11" w:history="1">
        <w:r w:rsidRPr="00592FC6">
          <w:rPr>
            <w:rStyle w:val="Hyperlink"/>
            <w:rFonts w:ascii="Times New Roman" w:hAnsi="Times New Roman" w:cs="Times New Roman"/>
          </w:rPr>
          <w:t>https://www.thebirdwrites.com/2012/10/17/3515454/wednesday-dinosaurs</w:t>
        </w:r>
      </w:hyperlink>
      <w:r w:rsidRPr="00592FC6">
        <w:rPr>
          <w:rFonts w:ascii="Times New Roman" w:hAnsi="Times New Roman" w:cs="Times New Roman"/>
        </w:rPr>
        <w:t xml:space="preserve"> [Accessed: 17/11/18].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Welsh Government. (2018) </w:t>
      </w:r>
      <w:r w:rsidRPr="00592FC6">
        <w:rPr>
          <w:rFonts w:ascii="Times New Roman" w:hAnsi="Times New Roman" w:cs="Times New Roman"/>
          <w:i/>
        </w:rPr>
        <w:t>Digital Competence Framework</w:t>
      </w:r>
      <w:r w:rsidRPr="00592FC6">
        <w:rPr>
          <w:rFonts w:ascii="Times New Roman" w:hAnsi="Times New Roman" w:cs="Times New Roman"/>
        </w:rPr>
        <w:t xml:space="preserve">, Available at: </w:t>
      </w:r>
      <w:hyperlink r:id="rId12" w:history="1">
        <w:r w:rsidRPr="00592FC6">
          <w:rPr>
            <w:rStyle w:val="Hyperlink"/>
            <w:rFonts w:ascii="Times New Roman" w:hAnsi="Times New Roman" w:cs="Times New Roman"/>
          </w:rPr>
          <w:t>http://learning.gov.wales/resources/browse-all/digital-competence-framework/?lang=en</w:t>
        </w:r>
      </w:hyperlink>
      <w:r w:rsidRPr="00592FC6">
        <w:rPr>
          <w:rFonts w:ascii="Times New Roman" w:hAnsi="Times New Roman" w:cs="Times New Roman"/>
        </w:rPr>
        <w:t xml:space="preserve"> [Accessed: 23</w:t>
      </w:r>
      <w:r w:rsidRPr="00592FC6">
        <w:rPr>
          <w:rFonts w:ascii="Times New Roman" w:hAnsi="Times New Roman" w:cs="Times New Roman"/>
          <w:vertAlign w:val="superscript"/>
        </w:rPr>
        <w:t>rd</w:t>
      </w:r>
      <w:r w:rsidRPr="00592FC6">
        <w:rPr>
          <w:rFonts w:ascii="Times New Roman" w:hAnsi="Times New Roman" w:cs="Times New Roman"/>
        </w:rPr>
        <w:t xml:space="preserve"> November 2018].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Welsh Government. (2018) </w:t>
      </w:r>
      <w:r w:rsidRPr="00592FC6">
        <w:rPr>
          <w:rFonts w:ascii="Times New Roman" w:hAnsi="Times New Roman" w:cs="Times New Roman"/>
          <w:i/>
        </w:rPr>
        <w:t>Education in Wales: Our national mission</w:t>
      </w:r>
      <w:r w:rsidRPr="00592FC6">
        <w:rPr>
          <w:rFonts w:ascii="Times New Roman" w:hAnsi="Times New Roman" w:cs="Times New Roman"/>
        </w:rPr>
        <w:t xml:space="preserve">, Available at: </w:t>
      </w:r>
      <w:hyperlink r:id="rId13" w:history="1">
        <w:r w:rsidRPr="00592FC6">
          <w:rPr>
            <w:rStyle w:val="Hyperlink"/>
            <w:rFonts w:ascii="Times New Roman" w:hAnsi="Times New Roman" w:cs="Times New Roman"/>
          </w:rPr>
          <w:t>https://beta.gov.wales/sites/default/files/publications/2018-03/education-in-wales-our-national-mission.pdf</w:t>
        </w:r>
      </w:hyperlink>
      <w:r w:rsidRPr="00592FC6">
        <w:rPr>
          <w:rFonts w:ascii="Times New Roman" w:hAnsi="Times New Roman" w:cs="Times New Roman"/>
        </w:rPr>
        <w:t xml:space="preserve"> [Accessed: 25</w:t>
      </w:r>
      <w:r w:rsidRPr="00592FC6">
        <w:rPr>
          <w:rFonts w:ascii="Times New Roman" w:hAnsi="Times New Roman" w:cs="Times New Roman"/>
          <w:vertAlign w:val="superscript"/>
        </w:rPr>
        <w:t>th</w:t>
      </w:r>
      <w:r w:rsidRPr="00592FC6">
        <w:rPr>
          <w:rFonts w:ascii="Times New Roman" w:hAnsi="Times New Roman" w:cs="Times New Roman"/>
        </w:rPr>
        <w:t xml:space="preserve"> November 2018]. </w:t>
      </w:r>
    </w:p>
    <w:p w:rsidR="00387CCA" w:rsidRPr="00592FC6" w:rsidRDefault="00387CCA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Welsh Government. (2015) </w:t>
      </w:r>
      <w:r w:rsidRPr="00592FC6">
        <w:rPr>
          <w:rFonts w:ascii="Times New Roman" w:hAnsi="Times New Roman" w:cs="Times New Roman"/>
          <w:i/>
        </w:rPr>
        <w:t>Foundation Phase Framework</w:t>
      </w:r>
      <w:r w:rsidRPr="00592FC6">
        <w:rPr>
          <w:rFonts w:ascii="Times New Roman" w:hAnsi="Times New Roman" w:cs="Times New Roman"/>
        </w:rPr>
        <w:t xml:space="preserve">, Available at: </w:t>
      </w:r>
      <w:hyperlink r:id="rId14" w:history="1">
        <w:r w:rsidRPr="00592FC6">
          <w:rPr>
            <w:rStyle w:val="Hyperlink"/>
            <w:rFonts w:ascii="Times New Roman" w:hAnsi="Times New Roman" w:cs="Times New Roman"/>
          </w:rPr>
          <w:t>https://beta.gov.wales/sites/default/files/publications/2018-02/foundation-phase-framework-revised-2015.pdf</w:t>
        </w:r>
      </w:hyperlink>
      <w:r w:rsidRPr="00592FC6">
        <w:rPr>
          <w:rFonts w:ascii="Times New Roman" w:hAnsi="Times New Roman" w:cs="Times New Roman"/>
        </w:rPr>
        <w:t xml:space="preserve"> [Accessed: 23/11/18]. </w:t>
      </w:r>
    </w:p>
    <w:p w:rsidR="00371CC9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r w:rsidRPr="00592FC6">
        <w:rPr>
          <w:rFonts w:ascii="Times New Roman" w:hAnsi="Times New Roman" w:cs="Times New Roman"/>
        </w:rPr>
        <w:t xml:space="preserve">Welsh Government. (2014) </w:t>
      </w:r>
      <w:r w:rsidRPr="00592FC6">
        <w:rPr>
          <w:rFonts w:ascii="Times New Roman" w:hAnsi="Times New Roman" w:cs="Times New Roman"/>
          <w:i/>
        </w:rPr>
        <w:t>National Literacy and Numeracy Framework</w:t>
      </w:r>
      <w:r w:rsidRPr="00592FC6">
        <w:rPr>
          <w:rFonts w:ascii="Times New Roman" w:hAnsi="Times New Roman" w:cs="Times New Roman"/>
        </w:rPr>
        <w:t xml:space="preserve">, Available at: </w:t>
      </w:r>
      <w:hyperlink r:id="rId15" w:history="1">
        <w:r w:rsidRPr="00592FC6">
          <w:rPr>
            <w:rStyle w:val="Hyperlink"/>
            <w:rFonts w:ascii="Times New Roman" w:hAnsi="Times New Roman" w:cs="Times New Roman"/>
          </w:rPr>
          <w:t>http://learning.gov.wales/resources/browse-all/nlnf/framework?component=literacy&amp;year=6938368_2&amp;selectedYear=col_11&amp;lang=en</w:t>
        </w:r>
      </w:hyperlink>
      <w:r w:rsidRPr="00592FC6">
        <w:rPr>
          <w:rFonts w:ascii="Times New Roman" w:hAnsi="Times New Roman" w:cs="Times New Roman"/>
        </w:rPr>
        <w:t xml:space="preserve"> [Accessed 23</w:t>
      </w:r>
      <w:r w:rsidRPr="00592FC6">
        <w:rPr>
          <w:rFonts w:ascii="Times New Roman" w:hAnsi="Times New Roman" w:cs="Times New Roman"/>
          <w:vertAlign w:val="superscript"/>
        </w:rPr>
        <w:t>rd</w:t>
      </w:r>
      <w:r w:rsidRPr="00592FC6">
        <w:rPr>
          <w:rFonts w:ascii="Times New Roman" w:hAnsi="Times New Roman" w:cs="Times New Roman"/>
        </w:rPr>
        <w:t xml:space="preserve"> November 2018]. </w:t>
      </w:r>
      <w:bookmarkStart w:id="0" w:name="_GoBack"/>
      <w:bookmarkEnd w:id="0"/>
    </w:p>
    <w:p w:rsidR="00371CC9" w:rsidRPr="00592FC6" w:rsidRDefault="00371CC9" w:rsidP="00592FC6">
      <w:pPr>
        <w:spacing w:line="360" w:lineRule="auto"/>
        <w:rPr>
          <w:rFonts w:ascii="Times New Roman" w:hAnsi="Times New Roman" w:cs="Times New Roman"/>
        </w:rPr>
      </w:pPr>
      <w:proofErr w:type="spellStart"/>
      <w:r w:rsidRPr="00592FC6">
        <w:rPr>
          <w:rFonts w:ascii="Times New Roman" w:hAnsi="Times New Roman" w:cs="Times New Roman"/>
        </w:rPr>
        <w:lastRenderedPageBreak/>
        <w:t>Wenig</w:t>
      </w:r>
      <w:proofErr w:type="spellEnd"/>
      <w:r w:rsidRPr="00592FC6">
        <w:rPr>
          <w:rFonts w:ascii="Times New Roman" w:hAnsi="Times New Roman" w:cs="Times New Roman"/>
        </w:rPr>
        <w:t xml:space="preserve">, D. (2017) </w:t>
      </w:r>
      <w:r w:rsidRPr="00592FC6">
        <w:rPr>
          <w:rFonts w:ascii="Times New Roman" w:hAnsi="Times New Roman" w:cs="Times New Roman"/>
          <w:i/>
        </w:rPr>
        <w:t>Al doesn’t mean a cold, robotic futu</w:t>
      </w:r>
      <w:r w:rsidRPr="00592FC6">
        <w:rPr>
          <w:rFonts w:ascii="Times New Roman" w:hAnsi="Times New Roman" w:cs="Times New Roman"/>
        </w:rPr>
        <w:t xml:space="preserve">re, Available at: </w:t>
      </w:r>
      <w:hyperlink r:id="rId16" w:history="1">
        <w:r w:rsidRPr="00592FC6">
          <w:rPr>
            <w:rStyle w:val="Hyperlink"/>
            <w:rFonts w:ascii="Times New Roman" w:hAnsi="Times New Roman" w:cs="Times New Roman"/>
          </w:rPr>
          <w:t>https://www.weforum.org/agenda/2017/01/ai-development-will-affect-billions-of-lives-its-time-to-embrace-its-human-side</w:t>
        </w:r>
      </w:hyperlink>
      <w:r w:rsidRPr="00592FC6">
        <w:rPr>
          <w:rFonts w:ascii="Times New Roman" w:hAnsi="Times New Roman" w:cs="Times New Roman"/>
        </w:rPr>
        <w:t xml:space="preserve"> [Accessed: 01/12/2018]. </w:t>
      </w:r>
    </w:p>
    <w:p w:rsidR="00387CCA" w:rsidRDefault="00387CCA" w:rsidP="00371CC9">
      <w:pPr>
        <w:spacing w:line="360" w:lineRule="auto"/>
        <w:rPr>
          <w:rFonts w:ascii="Times New Roman" w:hAnsi="Times New Roman" w:cs="Times New Roman"/>
        </w:rPr>
      </w:pPr>
    </w:p>
    <w:p w:rsidR="00913120" w:rsidRPr="00371CC9" w:rsidRDefault="00913120" w:rsidP="00371CC9">
      <w:pPr>
        <w:spacing w:line="360" w:lineRule="auto"/>
        <w:rPr>
          <w:rFonts w:ascii="Times New Roman" w:hAnsi="Times New Roman" w:cs="Times New Roman"/>
        </w:rPr>
      </w:pPr>
    </w:p>
    <w:sectPr w:rsidR="00913120" w:rsidRPr="00371CC9" w:rsidSect="007617A9">
      <w:headerReference w:type="default" r:id="rId1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EC5" w:rsidRDefault="00696EC5" w:rsidP="00371CC9">
      <w:r>
        <w:separator/>
      </w:r>
    </w:p>
  </w:endnote>
  <w:endnote w:type="continuationSeparator" w:id="0">
    <w:p w:rsidR="00696EC5" w:rsidRDefault="00696EC5" w:rsidP="00371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EC5" w:rsidRDefault="00696EC5" w:rsidP="00371CC9">
      <w:r>
        <w:separator/>
      </w:r>
    </w:p>
  </w:footnote>
  <w:footnote w:type="continuationSeparator" w:id="0">
    <w:p w:rsidR="00696EC5" w:rsidRDefault="00696EC5" w:rsidP="00371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1CC9" w:rsidRDefault="00371CC9">
    <w:pPr>
      <w:pStyle w:val="Header"/>
    </w:pPr>
    <w:r>
      <w:t>1600341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C9"/>
    <w:rsid w:val="000259F8"/>
    <w:rsid w:val="000E496B"/>
    <w:rsid w:val="001B5DA3"/>
    <w:rsid w:val="00371CC9"/>
    <w:rsid w:val="00387CCA"/>
    <w:rsid w:val="004363BE"/>
    <w:rsid w:val="00592FC6"/>
    <w:rsid w:val="00696EC5"/>
    <w:rsid w:val="007617A9"/>
    <w:rsid w:val="00913120"/>
    <w:rsid w:val="00B74A20"/>
    <w:rsid w:val="00D5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62D330"/>
  <w14:defaultImageDpi w14:val="32767"/>
  <w15:chartTrackingRefBased/>
  <w15:docId w15:val="{E2F66009-63BD-4A40-8F00-32EC7D2F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1CC9"/>
  </w:style>
  <w:style w:type="paragraph" w:styleId="Footer">
    <w:name w:val="footer"/>
    <w:basedOn w:val="Normal"/>
    <w:link w:val="FooterChar"/>
    <w:uiPriority w:val="99"/>
    <w:unhideWhenUsed/>
    <w:rsid w:val="00371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1CC9"/>
  </w:style>
  <w:style w:type="character" w:styleId="Hyperlink">
    <w:name w:val="Hyperlink"/>
    <w:basedOn w:val="DefaultParagraphFont"/>
    <w:uiPriority w:val="99"/>
    <w:unhideWhenUsed/>
    <w:rsid w:val="00371C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371CC9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387CC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1312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913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y.com/news/jurassic-park-dinosaur-special-effects" TargetMode="External"/><Relationship Id="rId13" Type="http://schemas.openxmlformats.org/officeDocument/2006/relationships/hyperlink" Target="https://beta.gov.wales/sites/default/files/publications/2018-03/education-in-wales-our-national-mission.pd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tyn.gov.wales/effective-practice/using-technology-and-developing-pupils'-ict-skills" TargetMode="External"/><Relationship Id="rId12" Type="http://schemas.openxmlformats.org/officeDocument/2006/relationships/hyperlink" Target="http://learning.gov.wales/resources/browse-all/digital-competence-framework/?lang=en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weforum.org/agenda/2017/01/ai-development-will-affect-billions-of-lives-its-time-to-embrace-its-human-side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mazon.es/Bee-Bot-Programmable-Floor-Rechargeable/dp/B001CVKYAW" TargetMode="External"/><Relationship Id="rId11" Type="http://schemas.openxmlformats.org/officeDocument/2006/relationships/hyperlink" Target="https://www.thebirdwrites.com/2012/10/17/3515454/wednesday-dinosaurs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learning.gov.wales/resources/browse-all/nlnf/framework?component=literacy&amp;year=6938368_2&amp;selectedYear=col_11&amp;lang=en" TargetMode="External"/><Relationship Id="rId10" Type="http://schemas.openxmlformats.org/officeDocument/2006/relationships/hyperlink" Target="https://www.ted.com/talks/ken_robinson_says_schools_kill_creativity/up-next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educ.cam.ac.uk/people/staff/mercer/" TargetMode="External"/><Relationship Id="rId14" Type="http://schemas.openxmlformats.org/officeDocument/2006/relationships/hyperlink" Target="https://beta.gov.wales/sites/default/files/publications/2018-02/foundation-phase-framework-revised-201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 (1600341)</dc:creator>
  <cp:keywords/>
  <dc:description/>
  <cp:lastModifiedBy>Rebecca Smith (1600341)</cp:lastModifiedBy>
  <cp:revision>5</cp:revision>
  <dcterms:created xsi:type="dcterms:W3CDTF">2018-12-02T20:37:00Z</dcterms:created>
  <dcterms:modified xsi:type="dcterms:W3CDTF">2018-12-09T18:30:00Z</dcterms:modified>
</cp:coreProperties>
</file>