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9AC6C" w14:textId="027530F7" w:rsidR="00C86EAA" w:rsidRDefault="002878C7" w:rsidP="00C86EAA">
      <w:pPr>
        <w:pStyle w:val="Header"/>
        <w:tabs>
          <w:tab w:val="clear" w:pos="4153"/>
          <w:tab w:val="clear" w:pos="8306"/>
        </w:tabs>
      </w:pPr>
      <w:r>
        <w:rPr>
          <w:noProof/>
        </w:rPr>
        <w:drawing>
          <wp:anchor distT="0" distB="0" distL="114300" distR="114300" simplePos="0" relativeHeight="251662336" behindDoc="0" locked="0" layoutInCell="1" allowOverlap="1" wp14:anchorId="01436169" wp14:editId="2102A78F">
            <wp:simplePos x="0" y="0"/>
            <wp:positionH relativeFrom="column">
              <wp:posOffset>-435935</wp:posOffset>
            </wp:positionH>
            <wp:positionV relativeFrom="paragraph">
              <wp:posOffset>147</wp:posOffset>
            </wp:positionV>
            <wp:extent cx="1571625" cy="619125"/>
            <wp:effectExtent l="0" t="0" r="9525" b="9525"/>
            <wp:wrapThrough wrapText="bothSides">
              <wp:wrapPolygon edited="0">
                <wp:start x="0" y="0"/>
                <wp:lineTo x="0" y="19938"/>
                <wp:lineTo x="8640" y="21268"/>
                <wp:lineTo x="9687" y="21268"/>
                <wp:lineTo x="21469" y="19938"/>
                <wp:lineTo x="21469" y="5317"/>
                <wp:lineTo x="19375" y="1329"/>
                <wp:lineTo x="15447" y="0"/>
                <wp:lineTo x="0" y="0"/>
              </wp:wrapPolygon>
            </wp:wrapThrough>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571625" cy="619125"/>
                    </a:xfrm>
                    <a:prstGeom prst="rect">
                      <a:avLst/>
                    </a:prstGeom>
                    <a:noFill/>
                    <a:ln>
                      <a:noFill/>
                    </a:ln>
                  </pic:spPr>
                </pic:pic>
              </a:graphicData>
            </a:graphic>
          </wp:anchor>
        </w:drawing>
      </w:r>
      <w:r>
        <w:rPr>
          <w:noProof/>
        </w:rPr>
        <mc:AlternateContent>
          <mc:Choice Requires="wps">
            <w:drawing>
              <wp:anchor distT="0" distB="0" distL="114300" distR="114300" simplePos="0" relativeHeight="251661312" behindDoc="0" locked="0" layoutInCell="1" allowOverlap="1" wp14:anchorId="0AB45619" wp14:editId="130C2D7A">
                <wp:simplePos x="0" y="0"/>
                <wp:positionH relativeFrom="column">
                  <wp:posOffset>4476292</wp:posOffset>
                </wp:positionH>
                <wp:positionV relativeFrom="paragraph">
                  <wp:posOffset>-295275</wp:posOffset>
                </wp:positionV>
                <wp:extent cx="914400" cy="914400"/>
                <wp:effectExtent l="0" t="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B45619" id="_x0000_t202" coordsize="21600,21600" o:spt="202" path="m,l,21600r21600,l21600,xe">
                <v:stroke joinstyle="miter"/>
                <v:path gradientshapeok="t" o:connecttype="rect"/>
              </v:shapetype>
              <v:shape id="Text Box 4" o:spid="_x0000_s1026" type="#_x0000_t202" style="position:absolute;margin-left:352.45pt;margin-top:-23.25pt;width:1in;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" filled="f" stroked="f">
                <v:textbox inset=",7.2pt,,7.2pt">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EBED9BF" wp14:editId="497A9E67">
                <wp:simplePos x="0" y="0"/>
                <wp:positionH relativeFrom="column">
                  <wp:posOffset>4471950</wp:posOffset>
                </wp:positionH>
                <wp:positionV relativeFrom="paragraph">
                  <wp:posOffset>-131844</wp:posOffset>
                </wp:positionV>
                <wp:extent cx="1550670" cy="597535"/>
                <wp:effectExtent l="19050" t="19050" r="0" b="0"/>
                <wp:wrapNone/>
                <wp:docPr id="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0670" cy="597535"/>
                        </a:xfrm>
                        <a:prstGeom prst="rect">
                          <a:avLst/>
                        </a:prstGeom>
                        <a:solidFill>
                          <a:srgbClr val="C0C0C0"/>
                        </a:solidFill>
                        <a:ln w="28575">
                          <a:solidFill>
                            <a:srgbClr val="C0C0C0"/>
                          </a:solidFill>
                          <a:miter lim="800000"/>
                          <a:headEnd/>
                          <a:tailEnd/>
                        </a:ln>
                      </wps:spPr>
                      <wps:txbx id="1">
                        <w:txbxContent>
                          <w:p w14:paraId="26721137" w14:textId="77777777" w:rsidR="004A04E5" w:rsidRDefault="004A04E5" w:rsidP="00C86EAA">
                            <w:pPr>
                              <w:pStyle w:val="Heading6"/>
                              <w:shd w:val="clear" w:color="auto" w:fill="E0E0E0"/>
                            </w:pPr>
                          </w:p>
                          <w:p w14:paraId="010B268D" w14:textId="77777777" w:rsidR="004A04E5" w:rsidRDefault="004A04E5"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ED9BF" id="_x0000_t202" coordsize="21600,21600" o:spt="202" path="m,l,21600r21600,l21600,xe">
                <v:stroke joinstyle="miter"/>
                <v:path gradientshapeok="t" o:connecttype="rect"/>
              </v:shapetype>
              <v:shape id="Text Box 11" o:spid="_x0000_s1027" type="#_x0000_t202" style="position:absolute;margin-left:352.1pt;margin-top:-10.4pt;width:122.1pt;height:4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" fillcolor="silver" strokecolor="silver" strokeweight="2.25pt">
                <v:textbox style="mso-next-textbox:#Text Box 4">
                  <w:txbxContent>
                    <w:p w14:paraId="26721137" w14:textId="77777777" w:rsidR="004A04E5" w:rsidRDefault="004A04E5" w:rsidP="00C86EAA">
                      <w:pPr>
                        <w:pStyle w:val="Heading6"/>
                        <w:shd w:val="clear" w:color="auto" w:fill="E0E0E0"/>
                      </w:pPr>
                    </w:p>
                    <w:p w14:paraId="010B268D" w14:textId="77777777" w:rsidR="004A04E5" w:rsidRDefault="004A04E5"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p>
    <w:p w14:paraId="79789627" w14:textId="77777777" w:rsidR="00C86EAA" w:rsidRDefault="00C86EAA" w:rsidP="00C86EAA"/>
    <w:tbl>
      <w:tblPr>
        <w:tblW w:w="11025" w:type="dxa"/>
        <w:tblInd w:w="-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1025"/>
      </w:tblGrid>
      <w:tr w:rsidR="00C86EAA" w:rsidRPr="00C1361B" w14:paraId="1B3F52AC" w14:textId="77777777" w:rsidTr="002878C7">
        <w:tc>
          <w:tcPr>
            <w:tcW w:w="11025" w:type="dxa"/>
            <w:shd w:val="clear" w:color="auto" w:fill="C0C0C0"/>
          </w:tcPr>
          <w:p w14:paraId="22255E17" w14:textId="36C66300" w:rsidR="00C86EAA" w:rsidRDefault="00C86EAA" w:rsidP="00C86EAA">
            <w:pPr>
              <w:jc w:val="center"/>
              <w:rPr>
                <w:rFonts w:ascii="Arial" w:hAnsi="Arial" w:cs="Arial"/>
                <w:b/>
                <w:noProof/>
                <w:sz w:val="36"/>
                <w:szCs w:val="36"/>
              </w:rPr>
            </w:pPr>
            <w:bookmarkStart w:id="0" w:name="_Hlk508119340"/>
            <w:bookmarkEnd w:id="0"/>
            <w:r>
              <w:rPr>
                <w:rFonts w:ascii="Arial" w:hAnsi="Arial" w:cs="Arial"/>
                <w:b/>
                <w:noProof/>
                <w:sz w:val="36"/>
                <w:szCs w:val="36"/>
              </w:rPr>
              <w:t>ASSIGNMENT DETAILS</w:t>
            </w:r>
            <w:r w:rsidRPr="00BA6B2C">
              <w:rPr>
                <w:rFonts w:ascii="Arial" w:hAnsi="Arial" w:cs="Arial"/>
                <w:b/>
                <w:noProof/>
                <w:sz w:val="36"/>
                <w:szCs w:val="36"/>
              </w:rPr>
              <w:t xml:space="preserve"> AND FEEDBACK</w:t>
            </w:r>
          </w:p>
          <w:p w14:paraId="0E975F04" w14:textId="77777777" w:rsidR="00C86EAA" w:rsidRPr="0016550F" w:rsidRDefault="00C86EAA" w:rsidP="00C86EAA">
            <w:pPr>
              <w:jc w:val="center"/>
              <w:rPr>
                <w:rFonts w:ascii="Arial" w:hAnsi="Arial" w:cs="Arial"/>
                <w:b/>
                <w:noProof/>
                <w:sz w:val="10"/>
                <w:szCs w:val="10"/>
              </w:rPr>
            </w:pPr>
          </w:p>
          <w:p w14:paraId="6024DAF1"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0F03C20" w14:textId="77777777" w:rsidR="00C86EAA" w:rsidRPr="0016550F" w:rsidRDefault="00C86EAA" w:rsidP="00C86EAA">
            <w:pPr>
              <w:jc w:val="center"/>
              <w:rPr>
                <w:rFonts w:ascii="Arial" w:hAnsi="Arial" w:cs="Arial"/>
                <w:sz w:val="10"/>
                <w:szCs w:val="10"/>
              </w:rPr>
            </w:pPr>
          </w:p>
        </w:tc>
      </w:tr>
    </w:tbl>
    <w:p w14:paraId="6753490E"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1017" w:type="dxa"/>
        <w:tblInd w:w="-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0"/>
        <w:gridCol w:w="4678"/>
        <w:gridCol w:w="2693"/>
        <w:gridCol w:w="1276"/>
      </w:tblGrid>
      <w:tr w:rsidR="00C86EAA" w:rsidRPr="00C1361B" w14:paraId="473B14B6" w14:textId="77777777" w:rsidTr="002878C7">
        <w:tc>
          <w:tcPr>
            <w:tcW w:w="2370" w:type="dxa"/>
            <w:shd w:val="pct15" w:color="auto" w:fill="auto"/>
          </w:tcPr>
          <w:p w14:paraId="012688C0"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4678" w:type="dxa"/>
          </w:tcPr>
          <w:p w14:paraId="3E58E3B3" w14:textId="69E4C9DE" w:rsidR="00C86EAA" w:rsidRPr="00C1361B" w:rsidRDefault="004A04E5" w:rsidP="00C86EAA">
            <w:pPr>
              <w:spacing w:before="120" w:after="120"/>
              <w:jc w:val="both"/>
              <w:rPr>
                <w:rFonts w:ascii="Calibri" w:hAnsi="Calibri" w:cs="Arial"/>
                <w:b/>
                <w:sz w:val="22"/>
                <w:szCs w:val="22"/>
              </w:rPr>
            </w:pPr>
            <w:r>
              <w:rPr>
                <w:rFonts w:ascii="Calibri" w:hAnsi="Calibri" w:cs="Arial"/>
                <w:b/>
                <w:sz w:val="22"/>
                <w:szCs w:val="22"/>
              </w:rPr>
              <w:t>Nia Thomas</w:t>
            </w:r>
          </w:p>
        </w:tc>
        <w:tc>
          <w:tcPr>
            <w:tcW w:w="2693" w:type="dxa"/>
            <w:shd w:val="clear" w:color="auto" w:fill="D9D9D9"/>
          </w:tcPr>
          <w:p w14:paraId="73241B7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276" w:type="dxa"/>
          </w:tcPr>
          <w:p w14:paraId="4B3EE745" w14:textId="62CA5EFF" w:rsidR="00C86EAA" w:rsidRPr="00C1361B" w:rsidRDefault="004A04E5" w:rsidP="00C86EAA">
            <w:pPr>
              <w:spacing w:before="120" w:after="120"/>
              <w:jc w:val="both"/>
              <w:rPr>
                <w:rFonts w:ascii="Calibri" w:hAnsi="Calibri" w:cs="Arial"/>
                <w:b/>
                <w:sz w:val="22"/>
                <w:szCs w:val="22"/>
              </w:rPr>
            </w:pPr>
            <w:r>
              <w:rPr>
                <w:rFonts w:ascii="Calibri" w:hAnsi="Calibri" w:cs="Arial"/>
                <w:b/>
                <w:sz w:val="22"/>
                <w:szCs w:val="22"/>
              </w:rPr>
              <w:t>1501961</w:t>
            </w:r>
          </w:p>
        </w:tc>
      </w:tr>
      <w:tr w:rsidR="00C86EAA" w:rsidRPr="00C1361B" w14:paraId="0BBBF3AB" w14:textId="77777777" w:rsidTr="002878C7">
        <w:tc>
          <w:tcPr>
            <w:tcW w:w="2370" w:type="dxa"/>
            <w:shd w:val="pct15" w:color="auto" w:fill="auto"/>
          </w:tcPr>
          <w:p w14:paraId="4096715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647" w:type="dxa"/>
            <w:gridSpan w:val="3"/>
          </w:tcPr>
          <w:p w14:paraId="66880886"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4297C49C" w14:textId="77777777" w:rsidTr="002878C7">
        <w:trPr>
          <w:trHeight w:val="589"/>
        </w:trPr>
        <w:tc>
          <w:tcPr>
            <w:tcW w:w="2370" w:type="dxa"/>
            <w:shd w:val="pct15" w:color="auto" w:fill="auto"/>
          </w:tcPr>
          <w:p w14:paraId="447FABA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4678" w:type="dxa"/>
            <w:shd w:val="clear" w:color="auto" w:fill="auto"/>
          </w:tcPr>
          <w:p w14:paraId="70EA13C4" w14:textId="4D07CFEE" w:rsidR="00C86EAA" w:rsidRPr="00C1361B" w:rsidRDefault="00AF513D" w:rsidP="00C86EAA">
            <w:pPr>
              <w:spacing w:before="120" w:after="120"/>
              <w:rPr>
                <w:rFonts w:ascii="Calibri" w:hAnsi="Calibri" w:cs="Arial"/>
                <w:b/>
                <w:sz w:val="22"/>
                <w:szCs w:val="22"/>
              </w:rPr>
            </w:pPr>
            <w:r w:rsidRPr="00AF513D">
              <w:rPr>
                <w:rFonts w:ascii="Calibri" w:hAnsi="Calibri" w:cs="Arial"/>
                <w:b/>
                <w:sz w:val="22"/>
                <w:szCs w:val="22"/>
              </w:rPr>
              <w:t xml:space="preserve">Enterprising and Creative Teaching and Learning </w:t>
            </w:r>
          </w:p>
        </w:tc>
        <w:tc>
          <w:tcPr>
            <w:tcW w:w="2693" w:type="dxa"/>
            <w:shd w:val="clear" w:color="auto" w:fill="D9D9D9"/>
          </w:tcPr>
          <w:p w14:paraId="5F053313"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276" w:type="dxa"/>
            <w:shd w:val="clear" w:color="auto" w:fill="auto"/>
          </w:tcPr>
          <w:p w14:paraId="658536E4" w14:textId="0D0A1965"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6</w:t>
            </w:r>
          </w:p>
        </w:tc>
      </w:tr>
      <w:tr w:rsidR="00C86EAA" w:rsidRPr="00C1361B" w14:paraId="735BE0FC" w14:textId="77777777" w:rsidTr="002878C7">
        <w:tc>
          <w:tcPr>
            <w:tcW w:w="2370" w:type="dxa"/>
            <w:shd w:val="pct15" w:color="auto" w:fill="auto"/>
          </w:tcPr>
          <w:p w14:paraId="535E7135"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4678" w:type="dxa"/>
          </w:tcPr>
          <w:p w14:paraId="6929E49B" w14:textId="3DE9E83C"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ECAD6004</w:t>
            </w:r>
            <w:r w:rsidR="00CD023A">
              <w:rPr>
                <w:rFonts w:ascii="Calibri" w:hAnsi="Calibri" w:cs="Arial"/>
                <w:b/>
                <w:sz w:val="22"/>
                <w:szCs w:val="22"/>
              </w:rPr>
              <w:t>/C</w:t>
            </w:r>
          </w:p>
        </w:tc>
        <w:tc>
          <w:tcPr>
            <w:tcW w:w="2693" w:type="dxa"/>
            <w:shd w:val="clear" w:color="auto" w:fill="D9D9D9"/>
          </w:tcPr>
          <w:p w14:paraId="0733ECCC"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6E100375"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276" w:type="dxa"/>
          </w:tcPr>
          <w:p w14:paraId="776185EE" w14:textId="6C6278CB"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50</w:t>
            </w:r>
            <w:r w:rsidR="00C86EAA">
              <w:rPr>
                <w:rFonts w:ascii="Calibri" w:hAnsi="Calibri" w:cs="Arial"/>
                <w:b/>
                <w:sz w:val="22"/>
                <w:szCs w:val="22"/>
              </w:rPr>
              <w:t>%</w:t>
            </w:r>
          </w:p>
        </w:tc>
      </w:tr>
      <w:tr w:rsidR="00C86EAA" w:rsidRPr="00C1361B" w14:paraId="30DDB780" w14:textId="77777777" w:rsidTr="002878C7">
        <w:tc>
          <w:tcPr>
            <w:tcW w:w="2370" w:type="dxa"/>
            <w:shd w:val="pct15" w:color="auto" w:fill="auto"/>
          </w:tcPr>
          <w:p w14:paraId="26D3288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647" w:type="dxa"/>
            <w:gridSpan w:val="3"/>
            <w:shd w:val="clear" w:color="auto" w:fill="FFFFFF" w:themeFill="background1"/>
          </w:tcPr>
          <w:p w14:paraId="0DC74639"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104A5764" w14:textId="77777777" w:rsidTr="002878C7">
        <w:tc>
          <w:tcPr>
            <w:tcW w:w="2370" w:type="dxa"/>
            <w:shd w:val="pct15" w:color="auto" w:fill="auto"/>
          </w:tcPr>
          <w:p w14:paraId="44D56538"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4678" w:type="dxa"/>
          </w:tcPr>
          <w:p w14:paraId="4998E644"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693" w:type="dxa"/>
            <w:shd w:val="pct15" w:color="auto" w:fill="auto"/>
          </w:tcPr>
          <w:p w14:paraId="09C69F24"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1276" w:type="dxa"/>
          </w:tcPr>
          <w:p w14:paraId="23D3D2CA" w14:textId="16971113" w:rsidR="00C86EAA" w:rsidRPr="00C1361B" w:rsidRDefault="00657F4E" w:rsidP="00C86EAA">
            <w:pPr>
              <w:spacing w:before="120" w:after="120"/>
              <w:jc w:val="both"/>
              <w:rPr>
                <w:rFonts w:ascii="Calibri" w:hAnsi="Calibri" w:cs="Arial"/>
                <w:b/>
                <w:sz w:val="22"/>
                <w:szCs w:val="22"/>
              </w:rPr>
            </w:pPr>
            <w:r>
              <w:rPr>
                <w:rFonts w:ascii="Calibri" w:hAnsi="Calibri" w:cs="Arial"/>
                <w:b/>
                <w:sz w:val="22"/>
                <w:szCs w:val="22"/>
              </w:rPr>
              <w:t>2</w:t>
            </w:r>
            <w:r w:rsidR="00C86EAA">
              <w:rPr>
                <w:rFonts w:ascii="Calibri" w:hAnsi="Calibri" w:cs="Arial"/>
                <w:b/>
                <w:sz w:val="22"/>
                <w:szCs w:val="22"/>
              </w:rPr>
              <w:t xml:space="preserve"> of </w:t>
            </w:r>
            <w:r>
              <w:rPr>
                <w:rFonts w:ascii="Calibri" w:hAnsi="Calibri" w:cs="Arial"/>
                <w:b/>
                <w:sz w:val="22"/>
                <w:szCs w:val="22"/>
              </w:rPr>
              <w:t>2</w:t>
            </w:r>
          </w:p>
        </w:tc>
      </w:tr>
      <w:tr w:rsidR="00C86EAA" w:rsidRPr="00C1361B" w14:paraId="4631070B" w14:textId="77777777" w:rsidTr="002878C7">
        <w:tc>
          <w:tcPr>
            <w:tcW w:w="2370" w:type="dxa"/>
            <w:shd w:val="pct15" w:color="auto" w:fill="auto"/>
          </w:tcPr>
          <w:p w14:paraId="0F07602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4678" w:type="dxa"/>
            <w:shd w:val="clear" w:color="auto" w:fill="auto"/>
          </w:tcPr>
          <w:p w14:paraId="2900CDA7" w14:textId="455072AF" w:rsidR="00C86EAA" w:rsidRPr="00C1361B" w:rsidRDefault="00E44D3F" w:rsidP="00C86EAA">
            <w:pPr>
              <w:spacing w:before="120" w:after="120"/>
              <w:jc w:val="both"/>
              <w:rPr>
                <w:rFonts w:ascii="Calibri" w:hAnsi="Calibri" w:cs="Arial"/>
                <w:b/>
                <w:sz w:val="22"/>
                <w:szCs w:val="22"/>
              </w:rPr>
            </w:pPr>
            <w:r>
              <w:rPr>
                <w:rFonts w:ascii="Calibri" w:hAnsi="Calibri" w:cs="Arial"/>
                <w:b/>
                <w:sz w:val="22"/>
                <w:szCs w:val="22"/>
              </w:rPr>
              <w:t>14</w:t>
            </w:r>
            <w:r w:rsidR="00AF513D">
              <w:rPr>
                <w:rFonts w:ascii="Calibri" w:hAnsi="Calibri" w:cs="Arial"/>
                <w:b/>
                <w:sz w:val="22"/>
                <w:szCs w:val="22"/>
              </w:rPr>
              <w:t>/3</w:t>
            </w:r>
            <w:r w:rsidR="00C86EAA">
              <w:rPr>
                <w:rFonts w:ascii="Calibri" w:hAnsi="Calibri" w:cs="Arial"/>
                <w:b/>
                <w:sz w:val="22"/>
                <w:szCs w:val="22"/>
              </w:rPr>
              <w:t>/1</w:t>
            </w:r>
            <w:r w:rsidR="00AF513D">
              <w:rPr>
                <w:rFonts w:ascii="Calibri" w:hAnsi="Calibri" w:cs="Arial"/>
                <w:b/>
                <w:sz w:val="22"/>
                <w:szCs w:val="22"/>
              </w:rPr>
              <w:t>8</w:t>
            </w:r>
          </w:p>
        </w:tc>
        <w:tc>
          <w:tcPr>
            <w:tcW w:w="2693" w:type="dxa"/>
            <w:shd w:val="pct15" w:color="auto" w:fill="auto"/>
          </w:tcPr>
          <w:p w14:paraId="1EDE4175"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1276" w:type="dxa"/>
          </w:tcPr>
          <w:p w14:paraId="4F81EB69" w14:textId="7F9154DD" w:rsidR="00C86EAA" w:rsidRPr="00C1361B" w:rsidRDefault="002D2BE8" w:rsidP="00C86EAA">
            <w:pPr>
              <w:spacing w:before="120" w:after="120"/>
              <w:jc w:val="both"/>
              <w:rPr>
                <w:rFonts w:ascii="Calibri" w:hAnsi="Calibri" w:cs="Arial"/>
                <w:b/>
                <w:sz w:val="22"/>
                <w:szCs w:val="22"/>
              </w:rPr>
            </w:pPr>
            <w:r>
              <w:rPr>
                <w:rFonts w:ascii="Calibri" w:hAnsi="Calibri" w:cs="Arial"/>
                <w:b/>
                <w:sz w:val="22"/>
                <w:szCs w:val="22"/>
              </w:rPr>
              <w:t>5/4</w:t>
            </w:r>
            <w:r w:rsidR="00C86EAA">
              <w:rPr>
                <w:rFonts w:ascii="Calibri" w:hAnsi="Calibri" w:cs="Arial"/>
                <w:b/>
                <w:sz w:val="22"/>
                <w:szCs w:val="22"/>
              </w:rPr>
              <w:t>/1</w:t>
            </w:r>
            <w:r w:rsidR="00795393">
              <w:rPr>
                <w:rFonts w:ascii="Calibri" w:hAnsi="Calibri" w:cs="Arial"/>
                <w:b/>
                <w:sz w:val="22"/>
                <w:szCs w:val="22"/>
              </w:rPr>
              <w:t>8</w:t>
            </w:r>
          </w:p>
        </w:tc>
      </w:tr>
      <w:tr w:rsidR="00C86EAA" w:rsidRPr="00C1361B" w14:paraId="1BC8745D" w14:textId="77777777" w:rsidTr="009F088D">
        <w:trPr>
          <w:trHeight w:val="620"/>
        </w:trPr>
        <w:tc>
          <w:tcPr>
            <w:tcW w:w="2370" w:type="dxa"/>
            <w:shd w:val="pct15" w:color="auto" w:fill="auto"/>
          </w:tcPr>
          <w:p w14:paraId="61E7FA0D" w14:textId="7357CBF2"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w:t>
            </w:r>
            <w:r w:rsidR="004A04E5">
              <w:rPr>
                <w:rFonts w:ascii="Calibri" w:hAnsi="Calibri" w:cs="Arial"/>
                <w:b/>
                <w:sz w:val="22"/>
                <w:szCs w:val="22"/>
              </w:rPr>
              <w:t>m</w:t>
            </w:r>
            <w:r w:rsidRPr="00C1361B">
              <w:rPr>
                <w:rFonts w:ascii="Calibri" w:hAnsi="Calibri" w:cs="Arial"/>
                <w:b/>
                <w:sz w:val="22"/>
                <w:szCs w:val="22"/>
              </w:rPr>
              <w:t xml:space="preserve">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8647" w:type="dxa"/>
            <w:gridSpan w:val="3"/>
            <w:shd w:val="clear" w:color="auto" w:fill="auto"/>
          </w:tcPr>
          <w:p w14:paraId="4B126563" w14:textId="1073BF4A" w:rsidR="00C86EAA" w:rsidRPr="00C1361B" w:rsidRDefault="0066580A" w:rsidP="00795393">
            <w:pPr>
              <w:rPr>
                <w:rFonts w:ascii="Calibri" w:hAnsi="Calibri" w:cs="Arial"/>
                <w:b/>
                <w:sz w:val="22"/>
                <w:szCs w:val="22"/>
              </w:rPr>
            </w:pPr>
            <w:r w:rsidRPr="0066580A">
              <w:rPr>
                <w:rFonts w:ascii="Calibri" w:hAnsi="Calibri" w:cs="Arial"/>
                <w:b/>
                <w:sz w:val="22"/>
                <w:szCs w:val="22"/>
              </w:rPr>
              <w:t>Consider how you might be able to develop the creative or enterprising skills of learners through your own pedagogy.</w:t>
            </w:r>
          </w:p>
        </w:tc>
      </w:tr>
    </w:tbl>
    <w:p w14:paraId="7424CEC0" w14:textId="77777777" w:rsidR="00C86EAA" w:rsidRPr="00C315AF" w:rsidRDefault="00C86EAA" w:rsidP="00C86EAA">
      <w:pPr>
        <w:rPr>
          <w:vanish/>
        </w:rPr>
      </w:pPr>
    </w:p>
    <w:tbl>
      <w:tblPr>
        <w:tblpPr w:leftFromText="180" w:rightFromText="180" w:vertAnchor="text" w:horzAnchor="margin" w:tblpX="-885" w:tblpY="248"/>
        <w:tblW w:w="1090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7114"/>
        <w:gridCol w:w="850"/>
        <w:gridCol w:w="1134"/>
      </w:tblGrid>
      <w:tr w:rsidR="00C86EAA" w:rsidRPr="00C1361B" w14:paraId="009F8BEE" w14:textId="77777777" w:rsidTr="009F088D">
        <w:trPr>
          <w:trHeight w:val="1119"/>
        </w:trPr>
        <w:tc>
          <w:tcPr>
            <w:tcW w:w="1809" w:type="dxa"/>
            <w:tcBorders>
              <w:top w:val="single" w:sz="6" w:space="0" w:color="auto"/>
            </w:tcBorders>
            <w:shd w:val="clear" w:color="auto" w:fill="D9D9D9"/>
          </w:tcPr>
          <w:p w14:paraId="431C9A14" w14:textId="77777777" w:rsidR="00C86EAA" w:rsidRPr="00C1361B" w:rsidRDefault="00C86EAA" w:rsidP="004A04E5">
            <w:pPr>
              <w:rPr>
                <w:rFonts w:ascii="Calibri" w:hAnsi="Calibri" w:cs="Arial"/>
                <w:b/>
                <w:sz w:val="22"/>
                <w:szCs w:val="22"/>
              </w:rPr>
            </w:pPr>
            <w:r w:rsidRPr="00C1361B">
              <w:rPr>
                <w:rFonts w:ascii="Calibri" w:hAnsi="Calibri" w:cs="Arial"/>
                <w:b/>
                <w:sz w:val="22"/>
                <w:szCs w:val="22"/>
              </w:rPr>
              <w:t>Referencing:</w:t>
            </w:r>
          </w:p>
        </w:tc>
        <w:tc>
          <w:tcPr>
            <w:tcW w:w="9098" w:type="dxa"/>
            <w:gridSpan w:val="3"/>
            <w:tcBorders>
              <w:top w:val="single" w:sz="6" w:space="0" w:color="auto"/>
            </w:tcBorders>
          </w:tcPr>
          <w:p w14:paraId="3B4FD4B2" w14:textId="6A9F6E28" w:rsidR="00C86EAA" w:rsidRPr="008F78C2" w:rsidRDefault="00323562" w:rsidP="009F088D">
            <w:pPr>
              <w:pStyle w:val="BodyText2"/>
              <w:spacing w:line="360" w:lineRule="auto"/>
              <w:rPr>
                <w:rFonts w:ascii="Calibri" w:hAnsi="Calibri" w:cs="Arial"/>
                <w:sz w:val="18"/>
                <w:szCs w:val="18"/>
              </w:rPr>
            </w:pPr>
            <w:r>
              <w:rPr>
                <w:rFonts w:ascii="Calibri" w:hAnsi="Calibri" w:cs="Arial"/>
                <w:sz w:val="18"/>
                <w:szCs w:val="18"/>
              </w:rPr>
              <w:t xml:space="preserve">In the </w:t>
            </w:r>
            <w:r w:rsidR="00DE063C">
              <w:rPr>
                <w:rFonts w:ascii="Calibri" w:hAnsi="Calibri" w:cs="Arial"/>
                <w:sz w:val="18"/>
                <w:szCs w:val="18"/>
              </w:rPr>
              <w:t xml:space="preserve">presentation and summary </w:t>
            </w:r>
            <w:r w:rsidR="00C86EAA" w:rsidRPr="008F78C2">
              <w:rPr>
                <w:rFonts w:ascii="Calibri" w:hAnsi="Calibri" w:cs="Arial"/>
                <w:sz w:val="18"/>
                <w:szCs w:val="18"/>
              </w:rPr>
              <w:t xml:space="preserve">of your submission you must give credit to authors on whose research your work is based. Append to your submission a reference list that indicates the books, articles, etc. that you have read or quoted </w:t>
            </w:r>
            <w:proofErr w:type="gramStart"/>
            <w:r w:rsidR="00C86EAA" w:rsidRPr="008F78C2">
              <w:rPr>
                <w:rFonts w:ascii="Calibri" w:hAnsi="Calibri" w:cs="Arial"/>
                <w:sz w:val="18"/>
                <w:szCs w:val="18"/>
              </w:rPr>
              <w:t>in order to</w:t>
            </w:r>
            <w:proofErr w:type="gramEnd"/>
            <w:r w:rsidR="00C86EAA" w:rsidRPr="008F78C2">
              <w:rPr>
                <w:rFonts w:ascii="Calibri" w:hAnsi="Calibri" w:cs="Arial"/>
                <w:sz w:val="18"/>
                <w:szCs w:val="18"/>
              </w:rPr>
              <w:t xml:space="preserve"> complete this assignment (e.g. for books: </w:t>
            </w:r>
            <w:r w:rsidR="00DE063C">
              <w:rPr>
                <w:rFonts w:ascii="Calibri" w:hAnsi="Calibri" w:cs="Arial"/>
                <w:sz w:val="18"/>
                <w:szCs w:val="18"/>
              </w:rPr>
              <w:t>surname of author and initials,</w:t>
            </w:r>
            <w:r w:rsidR="00C86EAA" w:rsidRPr="008F78C2">
              <w:rPr>
                <w:rFonts w:ascii="Calibri" w:hAnsi="Calibri" w:cs="Arial"/>
                <w:sz w:val="18"/>
                <w:szCs w:val="18"/>
              </w:rPr>
              <w:t xml:space="preserve"> year of publication,</w:t>
            </w:r>
            <w:r w:rsidR="00C86EAA">
              <w:rPr>
                <w:rFonts w:ascii="Calibri" w:hAnsi="Calibri" w:cs="Arial"/>
                <w:sz w:val="18"/>
                <w:szCs w:val="18"/>
              </w:rPr>
              <w:t xml:space="preserve"> </w:t>
            </w:r>
            <w:r w:rsidR="00C86EAA" w:rsidRPr="008F78C2">
              <w:rPr>
                <w:rFonts w:ascii="Calibri" w:hAnsi="Calibri" w:cs="Arial"/>
                <w:sz w:val="18"/>
                <w:szCs w:val="18"/>
                <w:u w:val="single"/>
              </w:rPr>
              <w:t>title of book</w:t>
            </w:r>
            <w:r w:rsidR="00C86EAA" w:rsidRPr="008F78C2">
              <w:rPr>
                <w:rFonts w:ascii="Calibri" w:hAnsi="Calibri" w:cs="Arial"/>
                <w:sz w:val="18"/>
                <w:szCs w:val="18"/>
              </w:rPr>
              <w:t>, edition, publisher: place of publication).</w:t>
            </w:r>
          </w:p>
        </w:tc>
      </w:tr>
      <w:tr w:rsidR="00C86EAA" w:rsidRPr="00C1361B" w14:paraId="3777C93A" w14:textId="77777777" w:rsidTr="009F088D">
        <w:trPr>
          <w:trHeight w:val="666"/>
        </w:trPr>
        <w:tc>
          <w:tcPr>
            <w:tcW w:w="1809" w:type="dxa"/>
            <w:tcBorders>
              <w:top w:val="single" w:sz="6" w:space="0" w:color="auto"/>
            </w:tcBorders>
            <w:shd w:val="clear" w:color="auto" w:fill="D9D9D9"/>
          </w:tcPr>
          <w:p w14:paraId="03C7E615" w14:textId="77777777" w:rsidR="00C86EAA" w:rsidRPr="00C1361B" w:rsidRDefault="00C86EAA" w:rsidP="004A04E5">
            <w:pPr>
              <w:rPr>
                <w:rFonts w:ascii="Calibri" w:hAnsi="Calibri" w:cs="Arial"/>
                <w:b/>
                <w:sz w:val="22"/>
                <w:szCs w:val="22"/>
              </w:rPr>
            </w:pPr>
            <w:r>
              <w:rPr>
                <w:rFonts w:ascii="Calibri" w:hAnsi="Calibri" w:cs="Arial"/>
                <w:b/>
                <w:sz w:val="22"/>
                <w:szCs w:val="22"/>
              </w:rPr>
              <w:t>Submission:</w:t>
            </w:r>
          </w:p>
        </w:tc>
        <w:tc>
          <w:tcPr>
            <w:tcW w:w="7114" w:type="dxa"/>
            <w:tcBorders>
              <w:top w:val="single" w:sz="6" w:space="0" w:color="auto"/>
            </w:tcBorders>
          </w:tcPr>
          <w:p w14:paraId="26D26516" w14:textId="77777777" w:rsidR="00C86EAA" w:rsidRPr="00152E9D" w:rsidRDefault="00C86EAA" w:rsidP="004A04E5">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7B97532A" w14:textId="13264A31" w:rsidR="00C86EAA" w:rsidRPr="00346346" w:rsidRDefault="00C86EAA" w:rsidP="004A04E5">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w:t>
            </w:r>
            <w:proofErr w:type="spellStart"/>
            <w:r w:rsidRPr="00EA2DA5">
              <w:rPr>
                <w:rFonts w:asciiTheme="majorHAnsi" w:hAnsiTheme="majorHAnsi" w:cs="Arial"/>
                <w:sz w:val="22"/>
                <w:szCs w:val="22"/>
              </w:rPr>
              <w:t>Turnitin</w:t>
            </w:r>
            <w:proofErr w:type="spellEnd"/>
            <w:r w:rsidRPr="00EA2DA5">
              <w:rPr>
                <w:rFonts w:asciiTheme="majorHAnsi" w:hAnsiTheme="majorHAnsi" w:cs="Arial"/>
                <w:sz w:val="22"/>
                <w:szCs w:val="22"/>
              </w:rPr>
              <w:t xml:space="preserve">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tc>
        <w:tc>
          <w:tcPr>
            <w:tcW w:w="850" w:type="dxa"/>
            <w:tcBorders>
              <w:top w:val="single" w:sz="6" w:space="0" w:color="auto"/>
            </w:tcBorders>
            <w:shd w:val="clear" w:color="auto" w:fill="D9D9D9"/>
          </w:tcPr>
          <w:p w14:paraId="775E6F4F" w14:textId="77777777" w:rsidR="00C86EAA" w:rsidRPr="00C1361B" w:rsidRDefault="00C86EAA" w:rsidP="004A04E5">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CE1300B" w14:textId="77777777" w:rsidR="00C86EAA" w:rsidRDefault="00C86EAA" w:rsidP="004A04E5">
            <w:pPr>
              <w:rPr>
                <w:rFonts w:ascii="Calibri" w:hAnsi="Calibri" w:cs="Arial"/>
                <w:b/>
                <w:sz w:val="22"/>
                <w:szCs w:val="22"/>
              </w:rPr>
            </w:pPr>
          </w:p>
          <w:p w14:paraId="65FD0A0F" w14:textId="1BE96F48" w:rsidR="00C86EAA" w:rsidRPr="00C1361B" w:rsidRDefault="00E44D3F" w:rsidP="004A04E5">
            <w:pPr>
              <w:rPr>
                <w:rFonts w:ascii="Calibri" w:hAnsi="Calibri" w:cs="Arial"/>
                <w:b/>
              </w:rPr>
            </w:pPr>
            <w:r>
              <w:rPr>
                <w:rFonts w:ascii="Calibri" w:hAnsi="Calibri" w:cs="Arial"/>
                <w:b/>
                <w:sz w:val="22"/>
                <w:szCs w:val="22"/>
              </w:rPr>
              <w:t>14</w:t>
            </w:r>
            <w:r w:rsidR="00DE063C">
              <w:rPr>
                <w:rFonts w:ascii="Calibri" w:hAnsi="Calibri" w:cs="Arial"/>
                <w:b/>
                <w:sz w:val="22"/>
                <w:szCs w:val="22"/>
              </w:rPr>
              <w:t>/3</w:t>
            </w:r>
            <w:r w:rsidR="00C86EAA">
              <w:rPr>
                <w:rFonts w:ascii="Calibri" w:hAnsi="Calibri" w:cs="Arial"/>
                <w:b/>
                <w:sz w:val="22"/>
                <w:szCs w:val="22"/>
              </w:rPr>
              <w:t>/1</w:t>
            </w:r>
            <w:r w:rsidR="00DE063C">
              <w:rPr>
                <w:rFonts w:ascii="Calibri" w:hAnsi="Calibri" w:cs="Arial"/>
                <w:b/>
                <w:sz w:val="22"/>
                <w:szCs w:val="22"/>
              </w:rPr>
              <w:t>8</w:t>
            </w:r>
          </w:p>
        </w:tc>
      </w:tr>
    </w:tbl>
    <w:p w14:paraId="096F7F81" w14:textId="77777777" w:rsidR="00C86EAA" w:rsidRPr="00C315AF" w:rsidRDefault="00C86EAA" w:rsidP="00C86EAA">
      <w:pPr>
        <w:rPr>
          <w:vanish/>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743"/>
      </w:tblGrid>
      <w:tr w:rsidR="00C86EAA" w:rsidRPr="00BF30FF" w14:paraId="55574D1C" w14:textId="77777777" w:rsidTr="004A04E5">
        <w:trPr>
          <w:trHeight w:val="386"/>
        </w:trPr>
        <w:tc>
          <w:tcPr>
            <w:tcW w:w="9464" w:type="dxa"/>
            <w:vMerge w:val="restart"/>
            <w:shd w:val="pct15" w:color="auto" w:fill="auto"/>
          </w:tcPr>
          <w:p w14:paraId="157B2BA4"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 xml:space="preserve">Module lead to tick to indicate if a hard copy version of the assignment must be </w:t>
            </w:r>
            <w:proofErr w:type="gramStart"/>
            <w:r w:rsidRPr="00AA29AB">
              <w:rPr>
                <w:rFonts w:ascii="Calibri" w:hAnsi="Calibri" w:cs="Arial"/>
                <w:sz w:val="22"/>
                <w:szCs w:val="22"/>
              </w:rPr>
              <w:t>submitted.*</w:t>
            </w:r>
            <w:proofErr w:type="gramEnd"/>
          </w:p>
        </w:tc>
        <w:tc>
          <w:tcPr>
            <w:tcW w:w="567" w:type="dxa"/>
            <w:shd w:val="pct15" w:color="auto" w:fill="auto"/>
          </w:tcPr>
          <w:p w14:paraId="3145F9C3"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743" w:type="dxa"/>
          </w:tcPr>
          <w:p w14:paraId="648B76BE" w14:textId="77777777" w:rsidR="00C86EAA" w:rsidRPr="00BF30FF" w:rsidRDefault="00C86EAA" w:rsidP="00C86EAA">
            <w:pPr>
              <w:spacing w:before="120" w:after="120"/>
              <w:jc w:val="both"/>
              <w:rPr>
                <w:rFonts w:ascii="Calibri" w:hAnsi="Calibri" w:cs="Calibri"/>
                <w:b/>
              </w:rPr>
            </w:pPr>
          </w:p>
        </w:tc>
      </w:tr>
      <w:tr w:rsidR="00C86EAA" w:rsidRPr="00BF30FF" w14:paraId="6629483C" w14:textId="77777777" w:rsidTr="004A04E5">
        <w:trPr>
          <w:trHeight w:val="408"/>
        </w:trPr>
        <w:tc>
          <w:tcPr>
            <w:tcW w:w="9464" w:type="dxa"/>
            <w:vMerge/>
            <w:shd w:val="pct15" w:color="auto" w:fill="auto"/>
          </w:tcPr>
          <w:p w14:paraId="11360F34"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61F2042C"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743" w:type="dxa"/>
          </w:tcPr>
          <w:p w14:paraId="1C96F45D"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4E3C1FA0" w14:textId="1558D171" w:rsidR="00C86EAA" w:rsidRPr="006716C7" w:rsidRDefault="00C86EAA" w:rsidP="00C86EAA">
      <w:pPr>
        <w:rPr>
          <w:rFonts w:ascii="Calibri" w:hAnsi="Calibri" w:cs="Calibri"/>
          <w:b/>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743"/>
        <w:gridCol w:w="7650"/>
        <w:gridCol w:w="849"/>
        <w:gridCol w:w="851"/>
        <w:gridCol w:w="826"/>
      </w:tblGrid>
      <w:tr w:rsidR="00C86EAA" w14:paraId="7902F520" w14:textId="77777777" w:rsidTr="009F088D">
        <w:trPr>
          <w:gridBefore w:val="1"/>
          <w:gridAfter w:val="1"/>
          <w:wBefore w:w="743" w:type="dxa"/>
          <w:wAfter w:w="826" w:type="dxa"/>
          <w:jc w:val="center"/>
        </w:trPr>
        <w:tc>
          <w:tcPr>
            <w:tcW w:w="9350" w:type="dxa"/>
            <w:gridSpan w:val="3"/>
            <w:shd w:val="clear" w:color="auto" w:fill="BFBFBF"/>
          </w:tcPr>
          <w:p w14:paraId="4F793C16" w14:textId="5E072FF6" w:rsidR="00C86EAA" w:rsidRDefault="00C86EAA" w:rsidP="004A04E5">
            <w:pPr>
              <w:jc w:val="center"/>
            </w:pPr>
            <w:r w:rsidRPr="00681208">
              <w:rPr>
                <w:rFonts w:ascii="Calibri" w:hAnsi="Calibri" w:cs="Arial"/>
                <w:b/>
                <w:caps/>
                <w:sz w:val="40"/>
              </w:rPr>
              <w:lastRenderedPageBreak/>
              <w:t>marking criteria and Student</w:t>
            </w:r>
            <w:r w:rsidR="004A04E5">
              <w:rPr>
                <w:rFonts w:ascii="Calibri" w:hAnsi="Calibri" w:cs="Arial"/>
                <w:b/>
                <w:caps/>
                <w:sz w:val="40"/>
              </w:rPr>
              <w:t xml:space="preserve"> Fe</w:t>
            </w:r>
            <w:r w:rsidRPr="00681208">
              <w:rPr>
                <w:rFonts w:ascii="Calibri" w:hAnsi="Calibri" w:cs="Arial"/>
                <w:b/>
                <w:caps/>
                <w:sz w:val="40"/>
              </w:rPr>
              <w:t>EDBACK</w:t>
            </w:r>
          </w:p>
        </w:tc>
      </w:tr>
      <w:tr w:rsidR="00C86EAA" w:rsidRPr="00266B32" w14:paraId="4FDA5428"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39"/>
        </w:trPr>
        <w:tc>
          <w:tcPr>
            <w:tcW w:w="8393" w:type="dxa"/>
            <w:gridSpan w:val="2"/>
            <w:tcBorders>
              <w:top w:val="single" w:sz="4" w:space="0" w:color="auto"/>
              <w:left w:val="single" w:sz="4" w:space="0" w:color="auto"/>
              <w:right w:val="single" w:sz="4" w:space="0" w:color="auto"/>
            </w:tcBorders>
            <w:shd w:val="clear" w:color="auto" w:fill="BFBFBF"/>
            <w:vAlign w:val="center"/>
          </w:tcPr>
          <w:p w14:paraId="7C599FAB" w14:textId="77777777" w:rsidR="00C86EAA" w:rsidRPr="00F61A20" w:rsidRDefault="00C86EAA" w:rsidP="00C86EA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849" w:type="dxa"/>
            <w:tcBorders>
              <w:top w:val="single" w:sz="4" w:space="0" w:color="auto"/>
              <w:left w:val="single" w:sz="4" w:space="0" w:color="auto"/>
              <w:right w:val="single" w:sz="4" w:space="0" w:color="auto"/>
            </w:tcBorders>
            <w:shd w:val="clear" w:color="auto" w:fill="BFBFBF"/>
            <w:textDirection w:val="btLr"/>
          </w:tcPr>
          <w:p w14:paraId="154F59BC" w14:textId="77777777" w:rsidR="00C86EAA" w:rsidRDefault="00C86EAA" w:rsidP="00C86EAA">
            <w:pPr>
              <w:ind w:left="34" w:right="113"/>
              <w:jc w:val="center"/>
              <w:rPr>
                <w:rFonts w:ascii="Calibri" w:hAnsi="Calibri"/>
                <w:b/>
                <w:sz w:val="14"/>
                <w:szCs w:val="14"/>
              </w:rPr>
            </w:pPr>
            <w:r>
              <w:rPr>
                <w:rFonts w:ascii="Calibri" w:hAnsi="Calibri"/>
                <w:b/>
                <w:sz w:val="14"/>
                <w:szCs w:val="14"/>
              </w:rPr>
              <w:t>Marks available</w:t>
            </w:r>
          </w:p>
        </w:tc>
        <w:tc>
          <w:tcPr>
            <w:tcW w:w="1677" w:type="dxa"/>
            <w:gridSpan w:val="2"/>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324975" w14:textId="77777777" w:rsidR="00C86EAA" w:rsidRDefault="00C86EAA" w:rsidP="00C86EAA">
            <w:pPr>
              <w:ind w:left="113" w:right="113"/>
              <w:jc w:val="center"/>
              <w:rPr>
                <w:rFonts w:ascii="Calibri" w:hAnsi="Calibri"/>
                <w:b/>
                <w:sz w:val="14"/>
                <w:szCs w:val="14"/>
              </w:rPr>
            </w:pPr>
            <w:r>
              <w:rPr>
                <w:rFonts w:ascii="Calibri" w:hAnsi="Calibri"/>
                <w:b/>
                <w:sz w:val="14"/>
                <w:szCs w:val="14"/>
              </w:rPr>
              <w:t xml:space="preserve">Marks </w:t>
            </w:r>
          </w:p>
          <w:p w14:paraId="4438BDE8" w14:textId="77777777" w:rsidR="00C86EAA" w:rsidRPr="00423934" w:rsidRDefault="00C86EAA" w:rsidP="00C86EAA">
            <w:pPr>
              <w:ind w:left="113" w:right="113"/>
              <w:jc w:val="center"/>
              <w:rPr>
                <w:rFonts w:ascii="Calibri" w:hAnsi="Calibri"/>
                <w:b/>
                <w:sz w:val="14"/>
                <w:szCs w:val="14"/>
              </w:rPr>
            </w:pPr>
            <w:r>
              <w:rPr>
                <w:rFonts w:ascii="Calibri" w:hAnsi="Calibri"/>
                <w:b/>
                <w:sz w:val="14"/>
                <w:szCs w:val="14"/>
              </w:rPr>
              <w:t>awarded</w:t>
            </w:r>
          </w:p>
        </w:tc>
      </w:tr>
      <w:tr w:rsidR="00C86EAA" w:rsidRPr="00CC0370" w14:paraId="023E0A6E"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974"/>
        </w:trPr>
        <w:tc>
          <w:tcPr>
            <w:tcW w:w="8393" w:type="dxa"/>
            <w:gridSpan w:val="2"/>
            <w:tcBorders>
              <w:top w:val="single" w:sz="4" w:space="0" w:color="auto"/>
              <w:left w:val="single" w:sz="4" w:space="0" w:color="auto"/>
              <w:right w:val="single" w:sz="4" w:space="0" w:color="auto"/>
            </w:tcBorders>
            <w:shd w:val="clear" w:color="auto" w:fill="D9D9D9"/>
          </w:tcPr>
          <w:p w14:paraId="05DB6B6F" w14:textId="77777777" w:rsidR="00C86EAA" w:rsidRPr="00F61A20" w:rsidRDefault="00C86EAA" w:rsidP="00C86EAA">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34D52CAC" w14:textId="438507D0" w:rsidR="00C86EAA" w:rsidRPr="009F088D" w:rsidRDefault="00C86EAA" w:rsidP="009F088D">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r w:rsidR="009F088D">
              <w:rPr>
                <w:rFonts w:ascii="Calibri" w:hAnsi="Calibri"/>
                <w:sz w:val="16"/>
                <w:szCs w:val="16"/>
              </w:rPr>
              <w:t>.</w:t>
            </w:r>
          </w:p>
        </w:tc>
        <w:tc>
          <w:tcPr>
            <w:tcW w:w="849" w:type="dxa"/>
            <w:tcBorders>
              <w:top w:val="single" w:sz="4" w:space="0" w:color="auto"/>
              <w:left w:val="single" w:sz="4" w:space="0" w:color="auto"/>
              <w:right w:val="single" w:sz="4" w:space="0" w:color="auto"/>
            </w:tcBorders>
            <w:shd w:val="clear" w:color="auto" w:fill="D9D9D9"/>
          </w:tcPr>
          <w:p w14:paraId="3D6C5A7D" w14:textId="77777777" w:rsidR="00C86EAA" w:rsidRPr="00F61A20" w:rsidRDefault="00C86EAA" w:rsidP="00C86EAA">
            <w:pPr>
              <w:jc w:val="center"/>
              <w:rPr>
                <w:rFonts w:ascii="Calibri" w:hAnsi="Calibri"/>
                <w:sz w:val="32"/>
              </w:rPr>
            </w:pPr>
            <w:r>
              <w:rPr>
                <w:rFonts w:ascii="Calibri" w:hAnsi="Calibri"/>
                <w:sz w:val="32"/>
              </w:rPr>
              <w:t>30</w:t>
            </w:r>
          </w:p>
        </w:tc>
        <w:tc>
          <w:tcPr>
            <w:tcW w:w="1677" w:type="dxa"/>
            <w:gridSpan w:val="2"/>
            <w:tcBorders>
              <w:top w:val="single" w:sz="4" w:space="0" w:color="auto"/>
              <w:left w:val="single" w:sz="4" w:space="0" w:color="auto"/>
              <w:bottom w:val="single" w:sz="4" w:space="0" w:color="auto"/>
              <w:right w:val="single" w:sz="4" w:space="0" w:color="auto"/>
            </w:tcBorders>
            <w:shd w:val="clear" w:color="auto" w:fill="D9D9D9"/>
          </w:tcPr>
          <w:p w14:paraId="00D83A37" w14:textId="77777777" w:rsidR="00C86EAA" w:rsidRPr="00F61A20" w:rsidRDefault="00C86EAA" w:rsidP="00C86EAA">
            <w:pPr>
              <w:jc w:val="center"/>
              <w:rPr>
                <w:rFonts w:ascii="Calibri" w:hAnsi="Calibri"/>
                <w:sz w:val="32"/>
              </w:rPr>
            </w:pPr>
          </w:p>
        </w:tc>
      </w:tr>
      <w:tr w:rsidR="00C86EAA" w:rsidRPr="00CC0370" w14:paraId="1D12129C"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745"/>
        </w:trPr>
        <w:tc>
          <w:tcPr>
            <w:tcW w:w="10919" w:type="dxa"/>
            <w:gridSpan w:val="5"/>
            <w:tcBorders>
              <w:top w:val="single" w:sz="4" w:space="0" w:color="auto"/>
              <w:left w:val="single" w:sz="4" w:space="0" w:color="auto"/>
              <w:right w:val="single" w:sz="4" w:space="0" w:color="auto"/>
            </w:tcBorders>
          </w:tcPr>
          <w:p w14:paraId="2122C527" w14:textId="77777777" w:rsidR="00C86EAA" w:rsidRDefault="00C86EAA" w:rsidP="00C86EAA">
            <w:pPr>
              <w:spacing w:after="120"/>
              <w:rPr>
                <w:rFonts w:ascii="Calibri" w:hAnsi="Calibri"/>
                <w:sz w:val="14"/>
                <w:szCs w:val="14"/>
              </w:rPr>
            </w:pPr>
          </w:p>
          <w:p w14:paraId="4DF22811" w14:textId="77777777" w:rsidR="00C86EAA" w:rsidRDefault="00C86EAA" w:rsidP="00C86EAA">
            <w:pPr>
              <w:spacing w:after="120"/>
              <w:rPr>
                <w:rFonts w:ascii="Calibri" w:hAnsi="Calibri"/>
                <w:sz w:val="14"/>
                <w:szCs w:val="14"/>
              </w:rPr>
            </w:pPr>
          </w:p>
          <w:p w14:paraId="52CB0D60" w14:textId="77777777" w:rsidR="00C86EAA" w:rsidRDefault="00C86EAA" w:rsidP="00C86EAA">
            <w:pPr>
              <w:spacing w:after="120"/>
              <w:rPr>
                <w:rFonts w:ascii="Calibri" w:hAnsi="Calibri"/>
                <w:sz w:val="14"/>
                <w:szCs w:val="14"/>
              </w:rPr>
            </w:pPr>
          </w:p>
          <w:p w14:paraId="52CCFCFB" w14:textId="77777777" w:rsidR="00C86EAA" w:rsidRPr="00F61A20" w:rsidRDefault="00C86EAA" w:rsidP="00C86EAA">
            <w:pPr>
              <w:jc w:val="center"/>
              <w:rPr>
                <w:rFonts w:ascii="Calibri" w:hAnsi="Calibri"/>
                <w:sz w:val="32"/>
              </w:rPr>
            </w:pPr>
          </w:p>
        </w:tc>
      </w:tr>
      <w:tr w:rsidR="00C86EAA" w:rsidRPr="00CC0370" w14:paraId="686B862C"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393" w:type="dxa"/>
            <w:gridSpan w:val="2"/>
            <w:tcBorders>
              <w:top w:val="single" w:sz="4" w:space="0" w:color="auto"/>
              <w:left w:val="single" w:sz="4" w:space="0" w:color="auto"/>
              <w:right w:val="single" w:sz="4" w:space="0" w:color="auto"/>
            </w:tcBorders>
            <w:shd w:val="clear" w:color="auto" w:fill="D9D9D9"/>
          </w:tcPr>
          <w:p w14:paraId="5960B3F3" w14:textId="77777777" w:rsidR="00C86EAA" w:rsidRPr="00F61A20" w:rsidRDefault="00C86EAA" w:rsidP="00C86EAA">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DE463D7" w14:textId="6CF0F783" w:rsidR="00C86EAA" w:rsidRPr="00304471" w:rsidRDefault="00C86EAA" w:rsidP="00C86EAA">
            <w:pPr>
              <w:spacing w:after="120"/>
              <w:rPr>
                <w:rFonts w:ascii="Calibri" w:hAnsi="Calibri"/>
                <w:sz w:val="16"/>
                <w:szCs w:val="16"/>
              </w:rPr>
            </w:pPr>
            <w:r w:rsidRPr="00304471">
              <w:rPr>
                <w:rFonts w:ascii="Calibri" w:hAnsi="Calibri"/>
                <w:sz w:val="16"/>
                <w:szCs w:val="16"/>
              </w:rPr>
              <w:t xml:space="preserve">Analysis, evaluation and synthesis; logic, argument and judgement; analytical reflection; </w:t>
            </w:r>
            <w:proofErr w:type="gramStart"/>
            <w:r w:rsidRPr="00304471">
              <w:rPr>
                <w:rFonts w:ascii="Calibri" w:hAnsi="Calibri"/>
                <w:sz w:val="16"/>
                <w:szCs w:val="16"/>
              </w:rPr>
              <w:t>organisation  of</w:t>
            </w:r>
            <w:proofErr w:type="gramEnd"/>
            <w:r w:rsidRPr="00304471">
              <w:rPr>
                <w:rFonts w:ascii="Calibri" w:hAnsi="Calibri"/>
                <w:sz w:val="16"/>
                <w:szCs w:val="16"/>
              </w:rPr>
              <w:t xml:space="preserve"> ideas and evidence</w:t>
            </w:r>
            <w:r w:rsidR="004A04E5">
              <w:rPr>
                <w:rFonts w:ascii="Calibri" w:hAnsi="Calibri"/>
                <w:sz w:val="16"/>
                <w:szCs w:val="16"/>
              </w:rPr>
              <w:t>.</w:t>
            </w:r>
          </w:p>
        </w:tc>
        <w:tc>
          <w:tcPr>
            <w:tcW w:w="849" w:type="dxa"/>
            <w:tcBorders>
              <w:top w:val="single" w:sz="4" w:space="0" w:color="auto"/>
              <w:left w:val="single" w:sz="4" w:space="0" w:color="auto"/>
              <w:right w:val="single" w:sz="4" w:space="0" w:color="auto"/>
            </w:tcBorders>
            <w:shd w:val="clear" w:color="auto" w:fill="D9D9D9"/>
          </w:tcPr>
          <w:p w14:paraId="6DD724E4" w14:textId="77777777" w:rsidR="00C86EAA" w:rsidRPr="00F61A20" w:rsidRDefault="00C86EAA" w:rsidP="00C86EAA">
            <w:pPr>
              <w:jc w:val="center"/>
              <w:rPr>
                <w:rFonts w:ascii="Calibri" w:hAnsi="Calibri"/>
                <w:sz w:val="32"/>
              </w:rPr>
            </w:pPr>
            <w:r>
              <w:rPr>
                <w:rFonts w:ascii="Calibri" w:hAnsi="Calibri"/>
                <w:sz w:val="32"/>
              </w:rPr>
              <w:t>30</w:t>
            </w:r>
          </w:p>
        </w:tc>
        <w:tc>
          <w:tcPr>
            <w:tcW w:w="1677" w:type="dxa"/>
            <w:gridSpan w:val="2"/>
            <w:tcBorders>
              <w:top w:val="single" w:sz="4" w:space="0" w:color="auto"/>
              <w:left w:val="single" w:sz="4" w:space="0" w:color="auto"/>
              <w:bottom w:val="single" w:sz="4" w:space="0" w:color="auto"/>
              <w:right w:val="single" w:sz="4" w:space="0" w:color="auto"/>
            </w:tcBorders>
            <w:shd w:val="clear" w:color="auto" w:fill="D9D9D9"/>
          </w:tcPr>
          <w:p w14:paraId="71AF2D58" w14:textId="77777777" w:rsidR="00C86EAA" w:rsidRPr="00F61A20" w:rsidRDefault="00C86EAA" w:rsidP="00C86EAA">
            <w:pPr>
              <w:jc w:val="center"/>
              <w:rPr>
                <w:rFonts w:ascii="Calibri" w:hAnsi="Calibri"/>
                <w:sz w:val="32"/>
              </w:rPr>
            </w:pPr>
          </w:p>
        </w:tc>
      </w:tr>
      <w:tr w:rsidR="00C86EAA" w:rsidRPr="00CC0370" w14:paraId="318975CD"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745"/>
        </w:trPr>
        <w:tc>
          <w:tcPr>
            <w:tcW w:w="10919" w:type="dxa"/>
            <w:gridSpan w:val="5"/>
            <w:tcBorders>
              <w:top w:val="single" w:sz="4" w:space="0" w:color="auto"/>
              <w:left w:val="single" w:sz="4" w:space="0" w:color="auto"/>
              <w:right w:val="single" w:sz="4" w:space="0" w:color="auto"/>
            </w:tcBorders>
          </w:tcPr>
          <w:p w14:paraId="000733E9" w14:textId="77777777" w:rsidR="00C86EAA" w:rsidRDefault="00C86EAA" w:rsidP="00C86EAA">
            <w:pPr>
              <w:spacing w:after="120"/>
              <w:rPr>
                <w:rFonts w:ascii="Calibri" w:hAnsi="Calibri"/>
                <w:sz w:val="14"/>
                <w:szCs w:val="14"/>
              </w:rPr>
            </w:pPr>
          </w:p>
          <w:p w14:paraId="223FCE77" w14:textId="77777777" w:rsidR="00C86EAA" w:rsidRDefault="00C86EAA" w:rsidP="00C86EAA">
            <w:pPr>
              <w:spacing w:after="120"/>
              <w:rPr>
                <w:rFonts w:ascii="Calibri" w:hAnsi="Calibri"/>
                <w:sz w:val="14"/>
                <w:szCs w:val="14"/>
              </w:rPr>
            </w:pPr>
          </w:p>
          <w:p w14:paraId="04E07231" w14:textId="77777777" w:rsidR="00C86EAA" w:rsidRPr="00F61A20" w:rsidRDefault="00C86EAA" w:rsidP="00C86EAA">
            <w:pPr>
              <w:jc w:val="center"/>
              <w:rPr>
                <w:rFonts w:ascii="Calibri" w:hAnsi="Calibri"/>
                <w:sz w:val="32"/>
              </w:rPr>
            </w:pPr>
          </w:p>
        </w:tc>
      </w:tr>
      <w:tr w:rsidR="00C86EAA" w:rsidRPr="00CC0370" w14:paraId="6584BC30"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936"/>
        </w:trPr>
        <w:tc>
          <w:tcPr>
            <w:tcW w:w="8393" w:type="dxa"/>
            <w:gridSpan w:val="2"/>
            <w:tcBorders>
              <w:top w:val="single" w:sz="4" w:space="0" w:color="auto"/>
              <w:left w:val="single" w:sz="4" w:space="0" w:color="auto"/>
              <w:right w:val="single" w:sz="4" w:space="0" w:color="auto"/>
            </w:tcBorders>
            <w:shd w:val="clear" w:color="auto" w:fill="D9D9D9"/>
          </w:tcPr>
          <w:p w14:paraId="01791590" w14:textId="77777777" w:rsidR="00C86EAA" w:rsidRPr="00F61A20" w:rsidRDefault="00C86EAA" w:rsidP="00C86EAA">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D3CF1DB" w14:textId="7354427D" w:rsidR="00C86EAA" w:rsidRPr="00304471" w:rsidRDefault="00C86EAA" w:rsidP="00C86EAA">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r w:rsidR="004A04E5">
              <w:rPr>
                <w:rFonts w:ascii="Calibri" w:hAnsi="Calibri"/>
                <w:sz w:val="16"/>
                <w:szCs w:val="16"/>
              </w:rPr>
              <w:t>.</w:t>
            </w:r>
          </w:p>
        </w:tc>
        <w:tc>
          <w:tcPr>
            <w:tcW w:w="849" w:type="dxa"/>
            <w:tcBorders>
              <w:top w:val="single" w:sz="4" w:space="0" w:color="auto"/>
              <w:left w:val="single" w:sz="4" w:space="0" w:color="auto"/>
              <w:right w:val="single" w:sz="4" w:space="0" w:color="auto"/>
            </w:tcBorders>
            <w:shd w:val="clear" w:color="auto" w:fill="D9D9D9"/>
          </w:tcPr>
          <w:p w14:paraId="46172F68" w14:textId="77777777" w:rsidR="00C86EAA" w:rsidRPr="00F61A20" w:rsidRDefault="00C86EAA" w:rsidP="00C86EAA">
            <w:pPr>
              <w:jc w:val="center"/>
              <w:rPr>
                <w:rFonts w:ascii="Calibri" w:hAnsi="Calibri"/>
                <w:sz w:val="32"/>
              </w:rPr>
            </w:pPr>
            <w:r>
              <w:rPr>
                <w:rFonts w:ascii="Calibri" w:hAnsi="Calibri"/>
                <w:sz w:val="32"/>
              </w:rPr>
              <w:t>30</w:t>
            </w:r>
          </w:p>
        </w:tc>
        <w:tc>
          <w:tcPr>
            <w:tcW w:w="1677" w:type="dxa"/>
            <w:gridSpan w:val="2"/>
            <w:tcBorders>
              <w:top w:val="single" w:sz="4" w:space="0" w:color="auto"/>
              <w:left w:val="single" w:sz="4" w:space="0" w:color="auto"/>
              <w:bottom w:val="single" w:sz="4" w:space="0" w:color="auto"/>
              <w:right w:val="single" w:sz="4" w:space="0" w:color="auto"/>
            </w:tcBorders>
            <w:shd w:val="clear" w:color="auto" w:fill="D9D9D9"/>
          </w:tcPr>
          <w:p w14:paraId="02828DC0" w14:textId="77777777" w:rsidR="00C86EAA" w:rsidRPr="00F61A20" w:rsidRDefault="00C86EAA" w:rsidP="00C86EAA">
            <w:pPr>
              <w:jc w:val="center"/>
              <w:rPr>
                <w:rFonts w:ascii="Calibri" w:hAnsi="Calibri"/>
                <w:sz w:val="32"/>
              </w:rPr>
            </w:pPr>
          </w:p>
        </w:tc>
      </w:tr>
      <w:tr w:rsidR="00C86EAA" w:rsidRPr="00CC0370" w14:paraId="5999C536"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745"/>
        </w:trPr>
        <w:tc>
          <w:tcPr>
            <w:tcW w:w="10919" w:type="dxa"/>
            <w:gridSpan w:val="5"/>
            <w:tcBorders>
              <w:top w:val="single" w:sz="4" w:space="0" w:color="auto"/>
              <w:left w:val="single" w:sz="4" w:space="0" w:color="auto"/>
              <w:right w:val="single" w:sz="4" w:space="0" w:color="auto"/>
            </w:tcBorders>
          </w:tcPr>
          <w:p w14:paraId="69A0068F" w14:textId="77777777" w:rsidR="00C86EAA" w:rsidRDefault="00C86EAA" w:rsidP="00C86EAA">
            <w:pPr>
              <w:spacing w:after="120"/>
              <w:rPr>
                <w:rFonts w:ascii="Calibri" w:hAnsi="Calibri"/>
                <w:sz w:val="14"/>
                <w:szCs w:val="14"/>
              </w:rPr>
            </w:pPr>
          </w:p>
          <w:p w14:paraId="3B287D82" w14:textId="77777777" w:rsidR="00C86EAA" w:rsidRDefault="00C86EAA" w:rsidP="00C86EAA">
            <w:pPr>
              <w:spacing w:after="120"/>
              <w:rPr>
                <w:rFonts w:ascii="Calibri" w:hAnsi="Calibri"/>
                <w:sz w:val="14"/>
                <w:szCs w:val="14"/>
              </w:rPr>
            </w:pPr>
          </w:p>
          <w:p w14:paraId="1B63AABD" w14:textId="77777777" w:rsidR="00C86EAA" w:rsidRPr="00F61A20" w:rsidRDefault="00C86EAA" w:rsidP="00C86EAA">
            <w:pPr>
              <w:jc w:val="center"/>
              <w:rPr>
                <w:rFonts w:ascii="Calibri" w:hAnsi="Calibri"/>
                <w:sz w:val="32"/>
              </w:rPr>
            </w:pPr>
          </w:p>
        </w:tc>
      </w:tr>
      <w:tr w:rsidR="00C86EAA" w:rsidRPr="00CC0370" w14:paraId="7F7973B4"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95"/>
        </w:trPr>
        <w:tc>
          <w:tcPr>
            <w:tcW w:w="8393" w:type="dxa"/>
            <w:gridSpan w:val="2"/>
            <w:tcBorders>
              <w:top w:val="single" w:sz="4" w:space="0" w:color="auto"/>
              <w:left w:val="single" w:sz="4" w:space="0" w:color="auto"/>
              <w:bottom w:val="single" w:sz="4" w:space="0" w:color="auto"/>
              <w:right w:val="single" w:sz="4" w:space="0" w:color="auto"/>
            </w:tcBorders>
            <w:shd w:val="clear" w:color="auto" w:fill="D9D9D9"/>
          </w:tcPr>
          <w:p w14:paraId="7B2F9D6D" w14:textId="77777777" w:rsidR="00C86EAA" w:rsidRPr="00304471" w:rsidRDefault="00C86EAA" w:rsidP="00C86EAA">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6CB7659E"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849" w:type="dxa"/>
            <w:tcBorders>
              <w:top w:val="single" w:sz="4" w:space="0" w:color="auto"/>
              <w:left w:val="single" w:sz="4" w:space="0" w:color="auto"/>
              <w:bottom w:val="single" w:sz="4" w:space="0" w:color="auto"/>
              <w:right w:val="single" w:sz="4" w:space="0" w:color="auto"/>
            </w:tcBorders>
            <w:shd w:val="clear" w:color="auto" w:fill="D9D9D9"/>
          </w:tcPr>
          <w:p w14:paraId="52C24486" w14:textId="77777777" w:rsidR="00C86EAA" w:rsidRPr="00F61A20" w:rsidRDefault="00C86EAA" w:rsidP="00C86EAA">
            <w:pPr>
              <w:jc w:val="center"/>
              <w:rPr>
                <w:rFonts w:ascii="Calibri" w:hAnsi="Calibri"/>
                <w:sz w:val="32"/>
              </w:rPr>
            </w:pPr>
            <w:r>
              <w:rPr>
                <w:rFonts w:ascii="Calibri" w:hAnsi="Calibri"/>
                <w:sz w:val="32"/>
              </w:rPr>
              <w:t>10</w:t>
            </w:r>
          </w:p>
        </w:tc>
        <w:tc>
          <w:tcPr>
            <w:tcW w:w="1677" w:type="dxa"/>
            <w:gridSpan w:val="2"/>
            <w:tcBorders>
              <w:top w:val="single" w:sz="4" w:space="0" w:color="auto"/>
              <w:left w:val="single" w:sz="4" w:space="0" w:color="auto"/>
              <w:bottom w:val="single" w:sz="4" w:space="0" w:color="auto"/>
              <w:right w:val="single" w:sz="4" w:space="0" w:color="auto"/>
            </w:tcBorders>
            <w:shd w:val="clear" w:color="auto" w:fill="D9D9D9"/>
          </w:tcPr>
          <w:p w14:paraId="01CBB8B4" w14:textId="77777777" w:rsidR="00C86EAA" w:rsidRPr="00F61A20" w:rsidRDefault="00C86EAA" w:rsidP="00C86EAA">
            <w:pPr>
              <w:jc w:val="center"/>
              <w:rPr>
                <w:rFonts w:ascii="Calibri" w:hAnsi="Calibri"/>
                <w:sz w:val="32"/>
              </w:rPr>
            </w:pPr>
          </w:p>
        </w:tc>
      </w:tr>
      <w:tr w:rsidR="00C86EAA" w:rsidRPr="00CC0370" w14:paraId="03724A14"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745"/>
        </w:trPr>
        <w:tc>
          <w:tcPr>
            <w:tcW w:w="10919" w:type="dxa"/>
            <w:gridSpan w:val="5"/>
            <w:tcBorders>
              <w:top w:val="single" w:sz="4" w:space="0" w:color="auto"/>
              <w:left w:val="single" w:sz="4" w:space="0" w:color="auto"/>
              <w:bottom w:val="single" w:sz="4" w:space="0" w:color="auto"/>
              <w:right w:val="single" w:sz="4" w:space="0" w:color="auto"/>
            </w:tcBorders>
          </w:tcPr>
          <w:p w14:paraId="14E07EEF" w14:textId="77777777" w:rsidR="00C86EAA" w:rsidRPr="00F61A20" w:rsidRDefault="00C86EAA" w:rsidP="004A04E5">
            <w:pPr>
              <w:rPr>
                <w:rFonts w:ascii="Calibri" w:hAnsi="Calibri"/>
                <w:sz w:val="32"/>
              </w:rPr>
            </w:pPr>
          </w:p>
        </w:tc>
      </w:tr>
    </w:tbl>
    <w:p w14:paraId="110B7EA9" w14:textId="77777777" w:rsidR="00C86EAA" w:rsidRPr="00EB4F96" w:rsidRDefault="00C86EAA" w:rsidP="001D7789">
      <w:pPr>
        <w:ind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C86EAA" w:rsidRPr="00525F5D" w14:paraId="631DA4CD" w14:textId="77777777">
        <w:trPr>
          <w:cantSplit/>
        </w:trPr>
        <w:tc>
          <w:tcPr>
            <w:tcW w:w="5925" w:type="dxa"/>
            <w:vMerge w:val="restart"/>
            <w:shd w:val="pct15" w:color="auto" w:fill="auto"/>
            <w:vAlign w:val="center"/>
          </w:tcPr>
          <w:p w14:paraId="0106E680" w14:textId="77777777" w:rsidR="00C86EAA" w:rsidRPr="003223E0" w:rsidRDefault="00C86EAA" w:rsidP="00C86EAA">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00C56C75" w14:textId="77777777" w:rsidR="00C86EAA" w:rsidRPr="00EB4F96" w:rsidRDefault="00C86EAA" w:rsidP="00C86EAA">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30DE8193" w14:textId="77777777" w:rsidR="00C86EAA" w:rsidRPr="00525F5D" w:rsidRDefault="00C86EAA" w:rsidP="00C86EAA">
            <w:pPr>
              <w:jc w:val="right"/>
              <w:rPr>
                <w:rFonts w:ascii="Calibri" w:hAnsi="Calibri" w:cs="Arial"/>
                <w:b/>
                <w:bCs/>
              </w:rPr>
            </w:pPr>
            <w:r>
              <w:rPr>
                <w:rFonts w:ascii="Calibri" w:hAnsi="Calibri" w:cs="Arial"/>
                <w:b/>
                <w:bCs/>
              </w:rPr>
              <w:t>%</w:t>
            </w:r>
          </w:p>
        </w:tc>
      </w:tr>
      <w:tr w:rsidR="00C86EAA" w:rsidRPr="00525F5D" w14:paraId="4F0ABD93" w14:textId="77777777">
        <w:trPr>
          <w:cantSplit/>
        </w:trPr>
        <w:tc>
          <w:tcPr>
            <w:tcW w:w="5925" w:type="dxa"/>
            <w:vMerge/>
            <w:vAlign w:val="bottom"/>
          </w:tcPr>
          <w:p w14:paraId="0348271A" w14:textId="77777777" w:rsidR="00C86EAA" w:rsidRPr="00525F5D" w:rsidRDefault="00C86EAA" w:rsidP="00C86EAA">
            <w:pPr>
              <w:rPr>
                <w:rFonts w:ascii="Calibri" w:hAnsi="Calibri" w:cs="Arial"/>
              </w:rPr>
            </w:pPr>
          </w:p>
        </w:tc>
        <w:tc>
          <w:tcPr>
            <w:tcW w:w="2717" w:type="dxa"/>
            <w:vAlign w:val="bottom"/>
          </w:tcPr>
          <w:p w14:paraId="0210CB58" w14:textId="77777777" w:rsidR="00C86EAA" w:rsidRPr="00EB4F96" w:rsidRDefault="00C86EAA" w:rsidP="00C86EAA">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5955999B"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43F2A758" w14:textId="77777777" w:rsidR="00C86EAA" w:rsidRPr="00525F5D" w:rsidRDefault="00C86EAA" w:rsidP="00C86EAA">
            <w:pPr>
              <w:ind w:leftChars="71" w:left="170"/>
              <w:rPr>
                <w:rFonts w:ascii="Calibri" w:hAnsi="Calibri" w:cs="Arial"/>
              </w:rPr>
            </w:pPr>
          </w:p>
        </w:tc>
      </w:tr>
      <w:tr w:rsidR="00C86EAA" w:rsidRPr="00525F5D" w14:paraId="717BF0B1" w14:textId="77777777">
        <w:trPr>
          <w:cantSplit/>
        </w:trPr>
        <w:tc>
          <w:tcPr>
            <w:tcW w:w="5925" w:type="dxa"/>
            <w:vMerge/>
            <w:vAlign w:val="bottom"/>
          </w:tcPr>
          <w:p w14:paraId="6A178BBD" w14:textId="77777777" w:rsidR="00C86EAA" w:rsidRPr="00525F5D" w:rsidRDefault="00C86EAA" w:rsidP="00C86EAA">
            <w:pPr>
              <w:rPr>
                <w:rFonts w:ascii="Calibri" w:hAnsi="Calibri" w:cs="Arial"/>
              </w:rPr>
            </w:pPr>
          </w:p>
        </w:tc>
        <w:tc>
          <w:tcPr>
            <w:tcW w:w="2717" w:type="dxa"/>
            <w:vAlign w:val="bottom"/>
          </w:tcPr>
          <w:p w14:paraId="2458BB9C" w14:textId="77777777" w:rsidR="00C86EAA" w:rsidRPr="00EB4F96" w:rsidRDefault="00C86EAA" w:rsidP="00C86EAA">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7B22235D"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67B3A2DD" w14:textId="77777777" w:rsidR="00C86EAA" w:rsidRPr="00525F5D" w:rsidRDefault="00C86EAA" w:rsidP="00C86EAA">
            <w:pPr>
              <w:ind w:firstLineChars="141" w:firstLine="338"/>
              <w:rPr>
                <w:rFonts w:ascii="Calibri" w:hAnsi="Calibri" w:cs="Arial"/>
              </w:rPr>
            </w:pPr>
          </w:p>
        </w:tc>
      </w:tr>
    </w:tbl>
    <w:p w14:paraId="12F30629" w14:textId="77777777" w:rsidR="00C86EAA" w:rsidRPr="00C315AF" w:rsidRDefault="00C86EAA" w:rsidP="00C86EAA">
      <w:pPr>
        <w:rPr>
          <w:vanish/>
        </w:rPr>
      </w:pPr>
    </w:p>
    <w:p w14:paraId="10401F06" w14:textId="77777777" w:rsidR="00C86EAA" w:rsidRDefault="00C86EAA" w:rsidP="00C86EAA">
      <w:pPr>
        <w:rPr>
          <w:rFonts w:ascii="Calibri" w:hAnsi="Calibri"/>
          <w:sz w:val="18"/>
          <w:szCs w:val="18"/>
        </w:rPr>
      </w:pPr>
    </w:p>
    <w:p w14:paraId="06F2F1A4" w14:textId="77777777" w:rsidR="00C86EAA" w:rsidRPr="000522A4" w:rsidRDefault="00C86EAA" w:rsidP="00C86EAA">
      <w:pPr>
        <w:jc w:val="both"/>
        <w:rPr>
          <w:sz w:val="2"/>
          <w:szCs w:val="2"/>
        </w:rPr>
      </w:pPr>
    </w:p>
    <w:p w14:paraId="312CC67E" w14:textId="77777777" w:rsidR="00C86EAA" w:rsidRPr="000522A4" w:rsidRDefault="00C86EAA" w:rsidP="00C86EAA">
      <w:pPr>
        <w:jc w:val="both"/>
        <w:rPr>
          <w:sz w:val="2"/>
          <w:szCs w:val="2"/>
        </w:rPr>
      </w:pPr>
    </w:p>
    <w:tbl>
      <w:tblPr>
        <w:tblpPr w:leftFromText="180" w:rightFromText="180" w:vertAnchor="text" w:horzAnchor="margin" w:tblpXSpec="center" w:tblpY="9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4A04E5" w:rsidRPr="00CE0319" w14:paraId="2595AD11" w14:textId="77777777" w:rsidTr="00672403">
        <w:trPr>
          <w:trHeight w:val="75"/>
        </w:trPr>
        <w:tc>
          <w:tcPr>
            <w:tcW w:w="10598" w:type="dxa"/>
            <w:shd w:val="clear" w:color="auto" w:fill="D9D9D9"/>
          </w:tcPr>
          <w:p w14:paraId="52D7383F" w14:textId="77777777" w:rsidR="004A04E5" w:rsidRPr="00CE0319" w:rsidRDefault="004A04E5" w:rsidP="004A04E5">
            <w:pPr>
              <w:jc w:val="center"/>
              <w:rPr>
                <w:rFonts w:ascii="Calibri" w:hAnsi="Calibri" w:cs="Calibri"/>
                <w:b/>
                <w:color w:val="000000"/>
              </w:rPr>
            </w:pPr>
            <w:r w:rsidRPr="00672403">
              <w:rPr>
                <w:rFonts w:ascii="Calibri" w:hAnsi="Calibri" w:cs="Calibri"/>
                <w:b/>
                <w:color w:val="000000"/>
                <w:sz w:val="32"/>
              </w:rPr>
              <w:lastRenderedPageBreak/>
              <w:t>Student Self Evaluation Form</w:t>
            </w:r>
          </w:p>
        </w:tc>
      </w:tr>
    </w:tbl>
    <w:p w14:paraId="55C843ED" w14:textId="77777777" w:rsidR="00B24DD5" w:rsidRPr="009F088D" w:rsidRDefault="00B24DD5" w:rsidP="009F088D">
      <w:pPr>
        <w:rPr>
          <w:lang w:eastAsia="en-US"/>
        </w:rPr>
      </w:pPr>
    </w:p>
    <w:tbl>
      <w:tblPr>
        <w:tblpPr w:leftFromText="180" w:rightFromText="180" w:vertAnchor="text" w:horzAnchor="page" w:tblpXSpec="center" w:tblpY="-42"/>
        <w:tblW w:w="5487" w:type="pct"/>
        <w:tblLayout w:type="fixed"/>
        <w:tblLook w:val="04A0" w:firstRow="1" w:lastRow="0" w:firstColumn="1" w:lastColumn="0" w:noHBand="0" w:noVBand="1"/>
      </w:tblPr>
      <w:tblGrid>
        <w:gridCol w:w="2901"/>
        <w:gridCol w:w="1051"/>
        <w:gridCol w:w="1055"/>
        <w:gridCol w:w="1020"/>
        <w:gridCol w:w="1018"/>
        <w:gridCol w:w="1114"/>
        <w:gridCol w:w="1053"/>
        <w:gridCol w:w="1049"/>
      </w:tblGrid>
      <w:tr w:rsidR="0045662B" w:rsidRPr="00266B32" w14:paraId="5FBEFDA6" w14:textId="77777777" w:rsidTr="001D7789">
        <w:trPr>
          <w:trHeight w:val="278"/>
        </w:trPr>
        <w:tc>
          <w:tcPr>
            <w:tcW w:w="1414" w:type="pct"/>
            <w:vMerge w:val="restart"/>
            <w:tcBorders>
              <w:top w:val="single" w:sz="4" w:space="0" w:color="auto"/>
              <w:left w:val="single" w:sz="4" w:space="0" w:color="auto"/>
              <w:right w:val="single" w:sz="4" w:space="0" w:color="auto"/>
            </w:tcBorders>
            <w:shd w:val="clear" w:color="auto" w:fill="BFBFBF"/>
            <w:vAlign w:val="center"/>
          </w:tcPr>
          <w:p w14:paraId="5436821E" w14:textId="77777777"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586" w:type="pct"/>
            <w:gridSpan w:val="7"/>
            <w:tcBorders>
              <w:top w:val="single" w:sz="4" w:space="0" w:color="auto"/>
              <w:left w:val="single" w:sz="4" w:space="0" w:color="auto"/>
              <w:bottom w:val="single" w:sz="4" w:space="0" w:color="auto"/>
              <w:right w:val="single" w:sz="4" w:space="0" w:color="auto"/>
            </w:tcBorders>
            <w:shd w:val="clear" w:color="auto" w:fill="BFBFBF"/>
          </w:tcPr>
          <w:p w14:paraId="4A2A9C67" w14:textId="77777777"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14:paraId="01E226FE" w14:textId="77777777" w:rsidTr="001D7789">
        <w:trPr>
          <w:trHeight w:val="571"/>
        </w:trPr>
        <w:tc>
          <w:tcPr>
            <w:tcW w:w="1414" w:type="pct"/>
            <w:vMerge/>
            <w:tcBorders>
              <w:left w:val="single" w:sz="4" w:space="0" w:color="auto"/>
              <w:bottom w:val="single" w:sz="4" w:space="0" w:color="auto"/>
              <w:right w:val="single" w:sz="4" w:space="0" w:color="auto"/>
            </w:tcBorders>
            <w:shd w:val="clear" w:color="auto" w:fill="BFBFBF"/>
          </w:tcPr>
          <w:p w14:paraId="3D15A82A" w14:textId="77777777" w:rsidR="0045662B" w:rsidRPr="00F61A20" w:rsidRDefault="0045662B" w:rsidP="0045662B">
            <w:pPr>
              <w:rPr>
                <w:rFonts w:ascii="Calibri" w:hAnsi="Calibri"/>
                <w:b/>
                <w:sz w:val="16"/>
                <w:szCs w:val="16"/>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BFBFBF"/>
          </w:tcPr>
          <w:p w14:paraId="02E12B74" w14:textId="77777777" w:rsidR="0045662B" w:rsidRDefault="0045662B" w:rsidP="0045662B">
            <w:pPr>
              <w:jc w:val="center"/>
              <w:rPr>
                <w:rFonts w:ascii="Calibri" w:hAnsi="Calibri"/>
                <w:b/>
                <w:sz w:val="18"/>
              </w:rPr>
            </w:pPr>
          </w:p>
          <w:p w14:paraId="134CAC9A" w14:textId="77777777" w:rsidR="0045662B" w:rsidRPr="009D3EA4" w:rsidRDefault="0045662B" w:rsidP="0045662B">
            <w:pPr>
              <w:jc w:val="center"/>
              <w:rPr>
                <w:rFonts w:ascii="Calibri" w:hAnsi="Calibri"/>
                <w:b/>
                <w:sz w:val="18"/>
              </w:rPr>
            </w:pPr>
            <w:r w:rsidRPr="009D3EA4">
              <w:rPr>
                <w:rFonts w:ascii="Calibri" w:hAnsi="Calibri"/>
                <w:b/>
                <w:sz w:val="18"/>
              </w:rPr>
              <w:t>REFER</w:t>
            </w:r>
          </w:p>
        </w:tc>
        <w:tc>
          <w:tcPr>
            <w:tcW w:w="497" w:type="pct"/>
            <w:tcBorders>
              <w:top w:val="single" w:sz="4" w:space="0" w:color="auto"/>
              <w:left w:val="single" w:sz="4" w:space="0" w:color="auto"/>
              <w:bottom w:val="single" w:sz="4" w:space="0" w:color="auto"/>
              <w:right w:val="single" w:sz="4" w:space="0" w:color="auto"/>
            </w:tcBorders>
            <w:shd w:val="clear" w:color="auto" w:fill="BFBFBF"/>
          </w:tcPr>
          <w:p w14:paraId="7F8650E8" w14:textId="77777777" w:rsidR="0045662B" w:rsidRDefault="0045662B" w:rsidP="0045662B">
            <w:pPr>
              <w:jc w:val="center"/>
              <w:rPr>
                <w:rFonts w:ascii="Calibri" w:hAnsi="Calibri"/>
                <w:b/>
                <w:sz w:val="18"/>
              </w:rPr>
            </w:pPr>
          </w:p>
          <w:p w14:paraId="5EDAD7A1" w14:textId="77777777"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496" w:type="pct"/>
            <w:tcBorders>
              <w:top w:val="single" w:sz="4" w:space="0" w:color="auto"/>
              <w:left w:val="single" w:sz="4" w:space="0" w:color="auto"/>
              <w:bottom w:val="single" w:sz="4" w:space="0" w:color="auto"/>
              <w:right w:val="single" w:sz="4" w:space="0" w:color="auto"/>
            </w:tcBorders>
            <w:shd w:val="clear" w:color="auto" w:fill="BFBFBF"/>
          </w:tcPr>
          <w:p w14:paraId="0C8F255E" w14:textId="77777777" w:rsidR="0045662B" w:rsidRDefault="0045662B" w:rsidP="0045662B">
            <w:pPr>
              <w:jc w:val="center"/>
              <w:rPr>
                <w:rFonts w:ascii="Calibri" w:hAnsi="Calibri"/>
                <w:b/>
                <w:sz w:val="18"/>
              </w:rPr>
            </w:pPr>
          </w:p>
          <w:p w14:paraId="6A992D82" w14:textId="77777777" w:rsidR="0045662B" w:rsidRPr="00F61A20" w:rsidRDefault="0045662B" w:rsidP="0045662B">
            <w:pPr>
              <w:jc w:val="center"/>
              <w:rPr>
                <w:rFonts w:ascii="Calibri" w:hAnsi="Calibri"/>
                <w:b/>
                <w:sz w:val="18"/>
              </w:rPr>
            </w:pPr>
            <w:r>
              <w:rPr>
                <w:rFonts w:ascii="Calibri" w:hAnsi="Calibri"/>
                <w:b/>
                <w:sz w:val="18"/>
              </w:rPr>
              <w:t>2:2</w:t>
            </w:r>
          </w:p>
        </w:tc>
        <w:tc>
          <w:tcPr>
            <w:tcW w:w="543" w:type="pct"/>
            <w:tcBorders>
              <w:top w:val="single" w:sz="4" w:space="0" w:color="auto"/>
              <w:left w:val="single" w:sz="4" w:space="0" w:color="auto"/>
              <w:bottom w:val="single" w:sz="4" w:space="0" w:color="auto"/>
              <w:right w:val="single" w:sz="4" w:space="0" w:color="auto"/>
            </w:tcBorders>
            <w:shd w:val="clear" w:color="auto" w:fill="BFBFBF"/>
          </w:tcPr>
          <w:p w14:paraId="1173D46F" w14:textId="77777777" w:rsidR="0045662B" w:rsidRDefault="0045662B" w:rsidP="0045662B">
            <w:pPr>
              <w:jc w:val="center"/>
              <w:rPr>
                <w:rFonts w:ascii="Calibri" w:hAnsi="Calibri"/>
                <w:b/>
                <w:sz w:val="18"/>
              </w:rPr>
            </w:pPr>
          </w:p>
          <w:p w14:paraId="23A951A3" w14:textId="77777777" w:rsidR="0045662B" w:rsidRPr="00F61A20" w:rsidRDefault="0045662B" w:rsidP="0045662B">
            <w:pPr>
              <w:jc w:val="center"/>
              <w:rPr>
                <w:rFonts w:ascii="Calibri" w:hAnsi="Calibri"/>
                <w:b/>
                <w:sz w:val="18"/>
              </w:rPr>
            </w:pPr>
            <w:r>
              <w:rPr>
                <w:rFonts w:ascii="Calibri" w:hAnsi="Calibri"/>
                <w:b/>
                <w:sz w:val="18"/>
              </w:rPr>
              <w:t>2:1</w:t>
            </w:r>
          </w:p>
        </w:tc>
        <w:tc>
          <w:tcPr>
            <w:tcW w:w="513" w:type="pct"/>
            <w:tcBorders>
              <w:top w:val="single" w:sz="4" w:space="0" w:color="auto"/>
              <w:left w:val="single" w:sz="4" w:space="0" w:color="auto"/>
              <w:bottom w:val="single" w:sz="4" w:space="0" w:color="auto"/>
              <w:right w:val="single" w:sz="4" w:space="0" w:color="auto"/>
            </w:tcBorders>
            <w:shd w:val="clear" w:color="auto" w:fill="BFBFBF"/>
          </w:tcPr>
          <w:p w14:paraId="31AD8D3E" w14:textId="77777777" w:rsidR="0045662B" w:rsidRDefault="0045662B" w:rsidP="0045662B">
            <w:pPr>
              <w:jc w:val="center"/>
              <w:rPr>
                <w:rFonts w:ascii="Calibri" w:hAnsi="Calibri"/>
                <w:b/>
                <w:sz w:val="18"/>
              </w:rPr>
            </w:pPr>
          </w:p>
          <w:p w14:paraId="6A1051BF"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11" w:type="pct"/>
            <w:tcBorders>
              <w:top w:val="single" w:sz="4" w:space="0" w:color="auto"/>
              <w:left w:val="single" w:sz="4" w:space="0" w:color="auto"/>
              <w:bottom w:val="single" w:sz="4" w:space="0" w:color="auto"/>
              <w:right w:val="single" w:sz="4" w:space="0" w:color="auto"/>
            </w:tcBorders>
            <w:shd w:val="clear" w:color="auto" w:fill="BFBFBF"/>
          </w:tcPr>
          <w:p w14:paraId="0F1CFE81" w14:textId="77777777" w:rsidR="0045662B" w:rsidRDefault="0045662B" w:rsidP="0045662B">
            <w:pPr>
              <w:jc w:val="center"/>
              <w:rPr>
                <w:rFonts w:ascii="Calibri" w:hAnsi="Calibri"/>
                <w:b/>
                <w:sz w:val="18"/>
              </w:rPr>
            </w:pPr>
          </w:p>
          <w:p w14:paraId="665C66D7"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14:paraId="57FD21F2" w14:textId="77777777" w:rsidTr="001D7789">
        <w:trPr>
          <w:trHeight w:val="468"/>
        </w:trPr>
        <w:tc>
          <w:tcPr>
            <w:tcW w:w="1414" w:type="pct"/>
            <w:tcBorders>
              <w:top w:val="single" w:sz="4" w:space="0" w:color="auto"/>
              <w:left w:val="single" w:sz="4" w:space="0" w:color="auto"/>
              <w:right w:val="single" w:sz="4" w:space="0" w:color="auto"/>
            </w:tcBorders>
            <w:shd w:val="clear" w:color="auto" w:fill="BFBFBF"/>
          </w:tcPr>
          <w:p w14:paraId="5BFE8C6E" w14:textId="77777777" w:rsidR="0045662B" w:rsidRPr="00F61A20" w:rsidRDefault="0045662B" w:rsidP="0045662B">
            <w:pPr>
              <w:rPr>
                <w:rFonts w:ascii="Calibri" w:hAnsi="Calibri"/>
                <w:b/>
                <w:szCs w:val="16"/>
              </w:rPr>
            </w:pPr>
          </w:p>
        </w:tc>
        <w:tc>
          <w:tcPr>
            <w:tcW w:w="512" w:type="pct"/>
            <w:tcBorders>
              <w:top w:val="single" w:sz="4" w:space="0" w:color="auto"/>
              <w:left w:val="single" w:sz="4" w:space="0" w:color="auto"/>
              <w:bottom w:val="single" w:sz="4" w:space="0" w:color="auto"/>
              <w:right w:val="single" w:sz="4" w:space="0" w:color="auto"/>
            </w:tcBorders>
            <w:shd w:val="clear" w:color="auto" w:fill="BFBFBF"/>
            <w:vAlign w:val="center"/>
          </w:tcPr>
          <w:p w14:paraId="4F5E2D9B"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14" w:type="pct"/>
            <w:tcBorders>
              <w:top w:val="single" w:sz="4" w:space="0" w:color="auto"/>
              <w:left w:val="single" w:sz="4" w:space="0" w:color="auto"/>
              <w:bottom w:val="single" w:sz="4" w:space="0" w:color="auto"/>
              <w:right w:val="single" w:sz="4" w:space="0" w:color="auto"/>
            </w:tcBorders>
            <w:shd w:val="clear" w:color="auto" w:fill="BFBFBF"/>
            <w:vAlign w:val="center"/>
          </w:tcPr>
          <w:p w14:paraId="6B087563"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497" w:type="pct"/>
            <w:tcBorders>
              <w:top w:val="single" w:sz="4" w:space="0" w:color="auto"/>
              <w:left w:val="single" w:sz="4" w:space="0" w:color="auto"/>
              <w:bottom w:val="single" w:sz="4" w:space="0" w:color="auto"/>
              <w:right w:val="single" w:sz="4" w:space="0" w:color="auto"/>
            </w:tcBorders>
            <w:shd w:val="clear" w:color="auto" w:fill="BFBFBF"/>
            <w:vAlign w:val="center"/>
          </w:tcPr>
          <w:p w14:paraId="3E8C4E40"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496" w:type="pct"/>
            <w:tcBorders>
              <w:top w:val="single" w:sz="4" w:space="0" w:color="auto"/>
              <w:left w:val="single" w:sz="4" w:space="0" w:color="auto"/>
              <w:bottom w:val="single" w:sz="4" w:space="0" w:color="auto"/>
              <w:right w:val="single" w:sz="4" w:space="0" w:color="auto"/>
            </w:tcBorders>
            <w:shd w:val="clear" w:color="auto" w:fill="BFBFBF"/>
            <w:vAlign w:val="center"/>
          </w:tcPr>
          <w:p w14:paraId="27A2CDAF"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43" w:type="pct"/>
            <w:tcBorders>
              <w:top w:val="single" w:sz="4" w:space="0" w:color="auto"/>
              <w:left w:val="single" w:sz="4" w:space="0" w:color="auto"/>
              <w:bottom w:val="single" w:sz="4" w:space="0" w:color="auto"/>
              <w:right w:val="single" w:sz="4" w:space="0" w:color="auto"/>
            </w:tcBorders>
            <w:shd w:val="clear" w:color="auto" w:fill="BFBFBF"/>
            <w:vAlign w:val="center"/>
          </w:tcPr>
          <w:p w14:paraId="2BB983A6"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13" w:type="pct"/>
            <w:tcBorders>
              <w:top w:val="single" w:sz="4" w:space="0" w:color="auto"/>
              <w:left w:val="single" w:sz="4" w:space="0" w:color="auto"/>
              <w:bottom w:val="single" w:sz="4" w:space="0" w:color="auto"/>
              <w:right w:val="single" w:sz="4" w:space="0" w:color="auto"/>
            </w:tcBorders>
            <w:shd w:val="clear" w:color="auto" w:fill="BFBFBF"/>
            <w:vAlign w:val="center"/>
          </w:tcPr>
          <w:p w14:paraId="06FC3F51"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11" w:type="pct"/>
            <w:tcBorders>
              <w:top w:val="single" w:sz="4" w:space="0" w:color="auto"/>
              <w:left w:val="single" w:sz="4" w:space="0" w:color="auto"/>
              <w:bottom w:val="single" w:sz="4" w:space="0" w:color="auto"/>
              <w:right w:val="single" w:sz="4" w:space="0" w:color="auto"/>
            </w:tcBorders>
            <w:shd w:val="clear" w:color="auto" w:fill="BFBFBF"/>
            <w:vAlign w:val="center"/>
          </w:tcPr>
          <w:p w14:paraId="1615A8E5"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14:paraId="4C5AAF67" w14:textId="77777777" w:rsidTr="008B5A6A">
        <w:trPr>
          <w:trHeight w:val="197"/>
        </w:trPr>
        <w:tc>
          <w:tcPr>
            <w:tcW w:w="1414" w:type="pct"/>
            <w:vMerge w:val="restart"/>
            <w:tcBorders>
              <w:top w:val="single" w:sz="4" w:space="0" w:color="auto"/>
              <w:left w:val="single" w:sz="4" w:space="0" w:color="auto"/>
              <w:right w:val="single" w:sz="4" w:space="0" w:color="auto"/>
            </w:tcBorders>
          </w:tcPr>
          <w:p w14:paraId="250C2911" w14:textId="77777777"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12" w:type="pct"/>
            <w:tcBorders>
              <w:top w:val="single" w:sz="4" w:space="0" w:color="auto"/>
              <w:left w:val="single" w:sz="4" w:space="0" w:color="auto"/>
              <w:bottom w:val="single" w:sz="4" w:space="0" w:color="auto"/>
              <w:right w:val="single" w:sz="4" w:space="0" w:color="auto"/>
            </w:tcBorders>
          </w:tcPr>
          <w:p w14:paraId="5E90371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14" w:type="pct"/>
            <w:tcBorders>
              <w:top w:val="single" w:sz="4" w:space="0" w:color="auto"/>
              <w:left w:val="single" w:sz="4" w:space="0" w:color="auto"/>
              <w:bottom w:val="single" w:sz="4" w:space="0" w:color="auto"/>
              <w:right w:val="single" w:sz="4" w:space="0" w:color="auto"/>
            </w:tcBorders>
          </w:tcPr>
          <w:p w14:paraId="5D9E0C86"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497" w:type="pct"/>
            <w:tcBorders>
              <w:top w:val="single" w:sz="4" w:space="0" w:color="auto"/>
              <w:left w:val="single" w:sz="4" w:space="0" w:color="auto"/>
              <w:bottom w:val="single" w:sz="4" w:space="0" w:color="auto"/>
              <w:right w:val="single" w:sz="4" w:space="0" w:color="auto"/>
            </w:tcBorders>
          </w:tcPr>
          <w:p w14:paraId="1353601A"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496" w:type="pct"/>
            <w:tcBorders>
              <w:top w:val="single" w:sz="4" w:space="0" w:color="auto"/>
              <w:left w:val="single" w:sz="4" w:space="0" w:color="auto"/>
              <w:bottom w:val="single" w:sz="4" w:space="0" w:color="auto"/>
              <w:right w:val="single" w:sz="4" w:space="0" w:color="auto"/>
            </w:tcBorders>
          </w:tcPr>
          <w:p w14:paraId="009A7CBF"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43" w:type="pct"/>
            <w:tcBorders>
              <w:top w:val="single" w:sz="4" w:space="0" w:color="auto"/>
              <w:left w:val="single" w:sz="4" w:space="0" w:color="auto"/>
              <w:bottom w:val="single" w:sz="4" w:space="0" w:color="auto"/>
              <w:right w:val="single" w:sz="4" w:space="0" w:color="auto"/>
            </w:tcBorders>
          </w:tcPr>
          <w:p w14:paraId="41B060D0"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13" w:type="pct"/>
            <w:tcBorders>
              <w:top w:val="single" w:sz="4" w:space="0" w:color="auto"/>
              <w:left w:val="single" w:sz="4" w:space="0" w:color="auto"/>
              <w:bottom w:val="single" w:sz="4" w:space="0" w:color="auto"/>
              <w:right w:val="single" w:sz="4" w:space="0" w:color="auto"/>
            </w:tcBorders>
          </w:tcPr>
          <w:p w14:paraId="267ED299"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11" w:type="pct"/>
            <w:tcBorders>
              <w:top w:val="single" w:sz="4" w:space="0" w:color="auto"/>
              <w:left w:val="single" w:sz="4" w:space="0" w:color="auto"/>
              <w:bottom w:val="single" w:sz="4" w:space="0" w:color="auto"/>
              <w:right w:val="single" w:sz="4" w:space="0" w:color="auto"/>
            </w:tcBorders>
          </w:tcPr>
          <w:p w14:paraId="6A61FE03"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892E78A" w14:textId="77777777" w:rsidTr="001D7789">
        <w:trPr>
          <w:trHeight w:val="967"/>
        </w:trPr>
        <w:tc>
          <w:tcPr>
            <w:tcW w:w="1414" w:type="pct"/>
            <w:vMerge/>
            <w:tcBorders>
              <w:left w:val="single" w:sz="4" w:space="0" w:color="auto"/>
              <w:bottom w:val="single" w:sz="4" w:space="0" w:color="auto"/>
              <w:right w:val="single" w:sz="4" w:space="0" w:color="auto"/>
            </w:tcBorders>
          </w:tcPr>
          <w:p w14:paraId="4E07D4FD" w14:textId="77777777" w:rsidR="0045662B" w:rsidRPr="00F61A20" w:rsidRDefault="0045662B" w:rsidP="0045662B">
            <w:pPr>
              <w:rPr>
                <w:rFonts w:ascii="Calibri" w:hAnsi="Calibri"/>
                <w:b/>
                <w:sz w:val="16"/>
                <w:szCs w:val="16"/>
              </w:rPr>
            </w:pPr>
          </w:p>
        </w:tc>
        <w:tc>
          <w:tcPr>
            <w:tcW w:w="512" w:type="pct"/>
            <w:tcBorders>
              <w:top w:val="single" w:sz="4" w:space="0" w:color="auto"/>
              <w:left w:val="single" w:sz="4" w:space="0" w:color="auto"/>
              <w:bottom w:val="single" w:sz="4" w:space="0" w:color="auto"/>
              <w:right w:val="single" w:sz="4" w:space="0" w:color="auto"/>
            </w:tcBorders>
            <w:vAlign w:val="bottom"/>
          </w:tcPr>
          <w:p w14:paraId="1D82CE3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4" w:type="pct"/>
            <w:tcBorders>
              <w:top w:val="single" w:sz="4" w:space="0" w:color="auto"/>
              <w:left w:val="single" w:sz="4" w:space="0" w:color="auto"/>
              <w:bottom w:val="single" w:sz="4" w:space="0" w:color="auto"/>
              <w:right w:val="single" w:sz="4" w:space="0" w:color="auto"/>
            </w:tcBorders>
            <w:vAlign w:val="bottom"/>
          </w:tcPr>
          <w:p w14:paraId="3E2D174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497" w:type="pct"/>
            <w:tcBorders>
              <w:top w:val="single" w:sz="4" w:space="0" w:color="auto"/>
              <w:left w:val="single" w:sz="4" w:space="0" w:color="auto"/>
              <w:bottom w:val="single" w:sz="4" w:space="0" w:color="auto"/>
              <w:right w:val="single" w:sz="4" w:space="0" w:color="auto"/>
            </w:tcBorders>
            <w:vAlign w:val="bottom"/>
          </w:tcPr>
          <w:p w14:paraId="62E3B538"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496" w:type="pct"/>
            <w:tcBorders>
              <w:top w:val="single" w:sz="4" w:space="0" w:color="auto"/>
              <w:left w:val="single" w:sz="4" w:space="0" w:color="auto"/>
              <w:bottom w:val="single" w:sz="4" w:space="0" w:color="auto"/>
              <w:right w:val="single" w:sz="4" w:space="0" w:color="auto"/>
            </w:tcBorders>
            <w:vAlign w:val="bottom"/>
          </w:tcPr>
          <w:p w14:paraId="54AC13C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3" w:type="pct"/>
            <w:tcBorders>
              <w:top w:val="single" w:sz="4" w:space="0" w:color="auto"/>
              <w:left w:val="single" w:sz="4" w:space="0" w:color="auto"/>
              <w:bottom w:val="single" w:sz="4" w:space="0" w:color="auto"/>
              <w:right w:val="single" w:sz="4" w:space="0" w:color="auto"/>
            </w:tcBorders>
            <w:vAlign w:val="bottom"/>
          </w:tcPr>
          <w:p w14:paraId="687FFC2E" w14:textId="792DBB8B" w:rsidR="0045662B" w:rsidRPr="00F61A20" w:rsidRDefault="00047A9F" w:rsidP="0045662B">
            <w:pPr>
              <w:rPr>
                <w:rFonts w:ascii="Calibri" w:hAnsi="Calibri"/>
                <w:szCs w:val="32"/>
              </w:rPr>
            </w:pPr>
            <w:r>
              <w:rPr>
                <w:rFonts w:ascii="Calibri" w:hAnsi="Calibri"/>
                <w:szCs w:val="32"/>
              </w:rPr>
              <w:sym w:font="Wingdings" w:char="F06E"/>
            </w:r>
          </w:p>
        </w:tc>
        <w:tc>
          <w:tcPr>
            <w:tcW w:w="513" w:type="pct"/>
            <w:tcBorders>
              <w:top w:val="single" w:sz="4" w:space="0" w:color="auto"/>
              <w:left w:val="single" w:sz="4" w:space="0" w:color="auto"/>
              <w:bottom w:val="single" w:sz="4" w:space="0" w:color="auto"/>
              <w:right w:val="single" w:sz="4" w:space="0" w:color="auto"/>
            </w:tcBorders>
            <w:vAlign w:val="bottom"/>
          </w:tcPr>
          <w:p w14:paraId="10FA5BB6" w14:textId="68989F14" w:rsidR="0045662B" w:rsidRPr="00F61A20" w:rsidRDefault="00047A9F" w:rsidP="0045662B">
            <w:pPr>
              <w:rPr>
                <w:rFonts w:ascii="Calibri" w:hAnsi="Calibri"/>
                <w:szCs w:val="32"/>
              </w:rPr>
            </w:pPr>
            <w:r>
              <w:rPr>
                <w:rFonts w:ascii="Calibri" w:hAnsi="Calibri"/>
                <w:szCs w:val="32"/>
              </w:rPr>
              <w:sym w:font="Wingdings" w:char="F06E"/>
            </w:r>
          </w:p>
        </w:tc>
        <w:tc>
          <w:tcPr>
            <w:tcW w:w="511" w:type="pct"/>
            <w:tcBorders>
              <w:top w:val="single" w:sz="4" w:space="0" w:color="auto"/>
              <w:left w:val="single" w:sz="4" w:space="0" w:color="auto"/>
              <w:bottom w:val="single" w:sz="4" w:space="0" w:color="auto"/>
              <w:right w:val="single" w:sz="4" w:space="0" w:color="auto"/>
            </w:tcBorders>
            <w:vAlign w:val="bottom"/>
          </w:tcPr>
          <w:p w14:paraId="6F9D1747"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0BFB1417" w14:textId="77777777" w:rsidTr="008B5A6A">
        <w:trPr>
          <w:trHeight w:val="302"/>
        </w:trPr>
        <w:tc>
          <w:tcPr>
            <w:tcW w:w="1414" w:type="pct"/>
            <w:vMerge w:val="restart"/>
            <w:tcBorders>
              <w:top w:val="single" w:sz="4" w:space="0" w:color="auto"/>
              <w:left w:val="single" w:sz="4" w:space="0" w:color="auto"/>
              <w:right w:val="single" w:sz="4" w:space="0" w:color="auto"/>
            </w:tcBorders>
          </w:tcPr>
          <w:p w14:paraId="36C996F0" w14:textId="77777777"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12" w:type="pct"/>
            <w:tcBorders>
              <w:top w:val="single" w:sz="4" w:space="0" w:color="auto"/>
              <w:left w:val="single" w:sz="4" w:space="0" w:color="auto"/>
              <w:bottom w:val="single" w:sz="4" w:space="0" w:color="auto"/>
              <w:right w:val="single" w:sz="4" w:space="0" w:color="auto"/>
            </w:tcBorders>
          </w:tcPr>
          <w:p w14:paraId="6EB04E20"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14" w:type="pct"/>
            <w:tcBorders>
              <w:top w:val="single" w:sz="4" w:space="0" w:color="auto"/>
              <w:left w:val="single" w:sz="4" w:space="0" w:color="auto"/>
              <w:bottom w:val="single" w:sz="4" w:space="0" w:color="auto"/>
              <w:right w:val="single" w:sz="4" w:space="0" w:color="auto"/>
            </w:tcBorders>
          </w:tcPr>
          <w:p w14:paraId="7CB212C3"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497" w:type="pct"/>
            <w:tcBorders>
              <w:top w:val="single" w:sz="4" w:space="0" w:color="auto"/>
              <w:left w:val="single" w:sz="4" w:space="0" w:color="auto"/>
              <w:bottom w:val="single" w:sz="4" w:space="0" w:color="auto"/>
              <w:right w:val="single" w:sz="4" w:space="0" w:color="auto"/>
            </w:tcBorders>
          </w:tcPr>
          <w:p w14:paraId="5686CD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496" w:type="pct"/>
            <w:tcBorders>
              <w:top w:val="single" w:sz="4" w:space="0" w:color="auto"/>
              <w:left w:val="single" w:sz="4" w:space="0" w:color="auto"/>
              <w:bottom w:val="single" w:sz="4" w:space="0" w:color="auto"/>
              <w:right w:val="single" w:sz="4" w:space="0" w:color="auto"/>
            </w:tcBorders>
          </w:tcPr>
          <w:p w14:paraId="0C933C20"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43" w:type="pct"/>
            <w:tcBorders>
              <w:top w:val="single" w:sz="4" w:space="0" w:color="auto"/>
              <w:left w:val="single" w:sz="4" w:space="0" w:color="auto"/>
              <w:bottom w:val="single" w:sz="4" w:space="0" w:color="auto"/>
              <w:right w:val="single" w:sz="4" w:space="0" w:color="auto"/>
            </w:tcBorders>
          </w:tcPr>
          <w:p w14:paraId="07763FA4"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13" w:type="pct"/>
            <w:tcBorders>
              <w:top w:val="single" w:sz="4" w:space="0" w:color="auto"/>
              <w:left w:val="single" w:sz="4" w:space="0" w:color="auto"/>
              <w:bottom w:val="single" w:sz="4" w:space="0" w:color="auto"/>
              <w:right w:val="single" w:sz="4" w:space="0" w:color="auto"/>
            </w:tcBorders>
          </w:tcPr>
          <w:p w14:paraId="5E7429E7"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11" w:type="pct"/>
            <w:tcBorders>
              <w:top w:val="single" w:sz="4" w:space="0" w:color="auto"/>
              <w:left w:val="single" w:sz="4" w:space="0" w:color="auto"/>
              <w:bottom w:val="single" w:sz="4" w:space="0" w:color="auto"/>
              <w:right w:val="single" w:sz="4" w:space="0" w:color="auto"/>
            </w:tcBorders>
          </w:tcPr>
          <w:p w14:paraId="29786D05"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1AC3EED1" w14:textId="77777777" w:rsidTr="001D7789">
        <w:trPr>
          <w:trHeight w:val="986"/>
        </w:trPr>
        <w:tc>
          <w:tcPr>
            <w:tcW w:w="1414" w:type="pct"/>
            <w:vMerge/>
            <w:tcBorders>
              <w:left w:val="single" w:sz="4" w:space="0" w:color="auto"/>
              <w:bottom w:val="single" w:sz="4" w:space="0" w:color="auto"/>
              <w:right w:val="single" w:sz="4" w:space="0" w:color="auto"/>
            </w:tcBorders>
          </w:tcPr>
          <w:p w14:paraId="3A3E5D78" w14:textId="77777777" w:rsidR="0045662B" w:rsidRPr="00F61A20" w:rsidRDefault="0045662B" w:rsidP="0045662B">
            <w:pPr>
              <w:rPr>
                <w:rFonts w:ascii="Calibri" w:hAnsi="Calibri"/>
                <w:b/>
                <w:sz w:val="16"/>
                <w:szCs w:val="16"/>
              </w:rPr>
            </w:pPr>
          </w:p>
        </w:tc>
        <w:tc>
          <w:tcPr>
            <w:tcW w:w="512" w:type="pct"/>
            <w:tcBorders>
              <w:top w:val="single" w:sz="4" w:space="0" w:color="auto"/>
              <w:left w:val="single" w:sz="4" w:space="0" w:color="auto"/>
              <w:bottom w:val="single" w:sz="4" w:space="0" w:color="auto"/>
              <w:right w:val="single" w:sz="4" w:space="0" w:color="auto"/>
            </w:tcBorders>
            <w:vAlign w:val="bottom"/>
          </w:tcPr>
          <w:p w14:paraId="0594976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4" w:type="pct"/>
            <w:tcBorders>
              <w:top w:val="single" w:sz="4" w:space="0" w:color="auto"/>
              <w:left w:val="single" w:sz="4" w:space="0" w:color="auto"/>
              <w:bottom w:val="single" w:sz="4" w:space="0" w:color="auto"/>
              <w:right w:val="single" w:sz="4" w:space="0" w:color="auto"/>
            </w:tcBorders>
            <w:vAlign w:val="bottom"/>
          </w:tcPr>
          <w:p w14:paraId="3080A627"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497" w:type="pct"/>
            <w:tcBorders>
              <w:top w:val="single" w:sz="4" w:space="0" w:color="auto"/>
              <w:left w:val="single" w:sz="4" w:space="0" w:color="auto"/>
              <w:bottom w:val="single" w:sz="4" w:space="0" w:color="auto"/>
              <w:right w:val="single" w:sz="4" w:space="0" w:color="auto"/>
            </w:tcBorders>
            <w:vAlign w:val="bottom"/>
          </w:tcPr>
          <w:p w14:paraId="5273034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496" w:type="pct"/>
            <w:tcBorders>
              <w:top w:val="single" w:sz="4" w:space="0" w:color="auto"/>
              <w:left w:val="single" w:sz="4" w:space="0" w:color="auto"/>
              <w:bottom w:val="single" w:sz="4" w:space="0" w:color="auto"/>
              <w:right w:val="single" w:sz="4" w:space="0" w:color="auto"/>
            </w:tcBorders>
            <w:vAlign w:val="bottom"/>
          </w:tcPr>
          <w:p w14:paraId="215298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3" w:type="pct"/>
            <w:tcBorders>
              <w:top w:val="single" w:sz="4" w:space="0" w:color="auto"/>
              <w:left w:val="single" w:sz="4" w:space="0" w:color="auto"/>
              <w:bottom w:val="single" w:sz="4" w:space="0" w:color="auto"/>
              <w:right w:val="single" w:sz="4" w:space="0" w:color="auto"/>
            </w:tcBorders>
            <w:vAlign w:val="bottom"/>
          </w:tcPr>
          <w:p w14:paraId="78B93BA1" w14:textId="3E36E4CF" w:rsidR="0045662B" w:rsidRPr="00F61A20" w:rsidRDefault="00047A9F" w:rsidP="0045662B">
            <w:pPr>
              <w:rPr>
                <w:rFonts w:ascii="Calibri" w:hAnsi="Calibri"/>
                <w:szCs w:val="32"/>
              </w:rPr>
            </w:pPr>
            <w:r>
              <w:rPr>
                <w:rFonts w:ascii="Calibri" w:hAnsi="Calibri"/>
                <w:szCs w:val="32"/>
              </w:rPr>
              <w:sym w:font="Wingdings" w:char="F06E"/>
            </w:r>
          </w:p>
        </w:tc>
        <w:tc>
          <w:tcPr>
            <w:tcW w:w="513" w:type="pct"/>
            <w:tcBorders>
              <w:top w:val="single" w:sz="4" w:space="0" w:color="auto"/>
              <w:left w:val="single" w:sz="4" w:space="0" w:color="auto"/>
              <w:bottom w:val="single" w:sz="4" w:space="0" w:color="auto"/>
              <w:right w:val="single" w:sz="4" w:space="0" w:color="auto"/>
            </w:tcBorders>
            <w:vAlign w:val="bottom"/>
          </w:tcPr>
          <w:p w14:paraId="7531948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1" w:type="pct"/>
            <w:tcBorders>
              <w:top w:val="single" w:sz="4" w:space="0" w:color="auto"/>
              <w:left w:val="single" w:sz="4" w:space="0" w:color="auto"/>
              <w:bottom w:val="single" w:sz="4" w:space="0" w:color="auto"/>
              <w:right w:val="single" w:sz="4" w:space="0" w:color="auto"/>
            </w:tcBorders>
            <w:vAlign w:val="bottom"/>
          </w:tcPr>
          <w:p w14:paraId="0A1D2292"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6B4E0B1C" w14:textId="77777777" w:rsidTr="008B5A6A">
        <w:trPr>
          <w:trHeight w:val="264"/>
        </w:trPr>
        <w:tc>
          <w:tcPr>
            <w:tcW w:w="1414" w:type="pct"/>
            <w:vMerge w:val="restart"/>
            <w:tcBorders>
              <w:top w:val="single" w:sz="4" w:space="0" w:color="auto"/>
              <w:left w:val="single" w:sz="4" w:space="0" w:color="auto"/>
              <w:right w:val="single" w:sz="4" w:space="0" w:color="auto"/>
            </w:tcBorders>
          </w:tcPr>
          <w:p w14:paraId="69AD8F1B" w14:textId="77777777"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257EE14" w14:textId="77777777"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12" w:type="pct"/>
            <w:tcBorders>
              <w:top w:val="single" w:sz="4" w:space="0" w:color="auto"/>
              <w:left w:val="single" w:sz="4" w:space="0" w:color="auto"/>
              <w:bottom w:val="single" w:sz="4" w:space="0" w:color="auto"/>
              <w:right w:val="single" w:sz="4" w:space="0" w:color="auto"/>
            </w:tcBorders>
          </w:tcPr>
          <w:p w14:paraId="425544FD"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14" w:type="pct"/>
            <w:tcBorders>
              <w:top w:val="single" w:sz="4" w:space="0" w:color="auto"/>
              <w:left w:val="single" w:sz="4" w:space="0" w:color="auto"/>
              <w:bottom w:val="single" w:sz="4" w:space="0" w:color="auto"/>
              <w:right w:val="single" w:sz="4" w:space="0" w:color="auto"/>
            </w:tcBorders>
          </w:tcPr>
          <w:p w14:paraId="5C4481F0"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497" w:type="pct"/>
            <w:tcBorders>
              <w:top w:val="single" w:sz="4" w:space="0" w:color="auto"/>
              <w:left w:val="single" w:sz="4" w:space="0" w:color="auto"/>
              <w:bottom w:val="single" w:sz="4" w:space="0" w:color="auto"/>
              <w:right w:val="single" w:sz="4" w:space="0" w:color="auto"/>
            </w:tcBorders>
          </w:tcPr>
          <w:p w14:paraId="4B39C0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496" w:type="pct"/>
            <w:tcBorders>
              <w:top w:val="single" w:sz="4" w:space="0" w:color="auto"/>
              <w:left w:val="single" w:sz="4" w:space="0" w:color="auto"/>
              <w:bottom w:val="single" w:sz="4" w:space="0" w:color="auto"/>
              <w:right w:val="single" w:sz="4" w:space="0" w:color="auto"/>
            </w:tcBorders>
          </w:tcPr>
          <w:p w14:paraId="01A793C2"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43" w:type="pct"/>
            <w:tcBorders>
              <w:top w:val="single" w:sz="4" w:space="0" w:color="auto"/>
              <w:left w:val="single" w:sz="4" w:space="0" w:color="auto"/>
              <w:bottom w:val="single" w:sz="4" w:space="0" w:color="auto"/>
              <w:right w:val="single" w:sz="4" w:space="0" w:color="auto"/>
            </w:tcBorders>
          </w:tcPr>
          <w:p w14:paraId="14DC2DEE"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13" w:type="pct"/>
            <w:tcBorders>
              <w:top w:val="single" w:sz="4" w:space="0" w:color="auto"/>
              <w:left w:val="single" w:sz="4" w:space="0" w:color="auto"/>
              <w:bottom w:val="single" w:sz="4" w:space="0" w:color="auto"/>
              <w:right w:val="single" w:sz="4" w:space="0" w:color="auto"/>
            </w:tcBorders>
          </w:tcPr>
          <w:p w14:paraId="5DDABCA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11" w:type="pct"/>
            <w:tcBorders>
              <w:top w:val="single" w:sz="4" w:space="0" w:color="auto"/>
              <w:left w:val="single" w:sz="4" w:space="0" w:color="auto"/>
              <w:bottom w:val="single" w:sz="4" w:space="0" w:color="auto"/>
              <w:right w:val="single" w:sz="4" w:space="0" w:color="auto"/>
            </w:tcBorders>
          </w:tcPr>
          <w:p w14:paraId="2B836889"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F549D05" w14:textId="77777777" w:rsidTr="001D7789">
        <w:trPr>
          <w:trHeight w:val="1141"/>
        </w:trPr>
        <w:tc>
          <w:tcPr>
            <w:tcW w:w="1414" w:type="pct"/>
            <w:vMerge/>
            <w:tcBorders>
              <w:left w:val="single" w:sz="4" w:space="0" w:color="auto"/>
              <w:bottom w:val="single" w:sz="4" w:space="0" w:color="auto"/>
              <w:right w:val="single" w:sz="4" w:space="0" w:color="auto"/>
            </w:tcBorders>
          </w:tcPr>
          <w:p w14:paraId="2C0D2BFB" w14:textId="77777777" w:rsidR="0045662B" w:rsidRPr="00F61A20" w:rsidRDefault="0045662B" w:rsidP="0045662B">
            <w:pPr>
              <w:rPr>
                <w:rFonts w:ascii="Calibri" w:hAnsi="Calibri"/>
                <w:b/>
                <w:sz w:val="16"/>
                <w:szCs w:val="16"/>
              </w:rPr>
            </w:pPr>
          </w:p>
        </w:tc>
        <w:tc>
          <w:tcPr>
            <w:tcW w:w="512" w:type="pct"/>
            <w:tcBorders>
              <w:top w:val="single" w:sz="4" w:space="0" w:color="auto"/>
              <w:left w:val="single" w:sz="4" w:space="0" w:color="auto"/>
              <w:bottom w:val="single" w:sz="4" w:space="0" w:color="auto"/>
              <w:right w:val="single" w:sz="4" w:space="0" w:color="auto"/>
            </w:tcBorders>
            <w:vAlign w:val="bottom"/>
          </w:tcPr>
          <w:p w14:paraId="105D0AF0"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4" w:type="pct"/>
            <w:tcBorders>
              <w:top w:val="single" w:sz="4" w:space="0" w:color="auto"/>
              <w:left w:val="single" w:sz="4" w:space="0" w:color="auto"/>
              <w:bottom w:val="single" w:sz="4" w:space="0" w:color="auto"/>
              <w:right w:val="single" w:sz="4" w:space="0" w:color="auto"/>
            </w:tcBorders>
            <w:vAlign w:val="bottom"/>
          </w:tcPr>
          <w:p w14:paraId="5C7948F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497" w:type="pct"/>
            <w:tcBorders>
              <w:top w:val="single" w:sz="4" w:space="0" w:color="auto"/>
              <w:left w:val="single" w:sz="4" w:space="0" w:color="auto"/>
              <w:bottom w:val="single" w:sz="4" w:space="0" w:color="auto"/>
              <w:right w:val="single" w:sz="4" w:space="0" w:color="auto"/>
            </w:tcBorders>
            <w:vAlign w:val="bottom"/>
          </w:tcPr>
          <w:p w14:paraId="33F20DC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496" w:type="pct"/>
            <w:tcBorders>
              <w:top w:val="single" w:sz="4" w:space="0" w:color="auto"/>
              <w:left w:val="single" w:sz="4" w:space="0" w:color="auto"/>
              <w:bottom w:val="single" w:sz="4" w:space="0" w:color="auto"/>
              <w:right w:val="single" w:sz="4" w:space="0" w:color="auto"/>
            </w:tcBorders>
            <w:vAlign w:val="bottom"/>
          </w:tcPr>
          <w:p w14:paraId="6806FBB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3" w:type="pct"/>
            <w:tcBorders>
              <w:top w:val="single" w:sz="4" w:space="0" w:color="auto"/>
              <w:left w:val="single" w:sz="4" w:space="0" w:color="auto"/>
              <w:bottom w:val="single" w:sz="4" w:space="0" w:color="auto"/>
              <w:right w:val="single" w:sz="4" w:space="0" w:color="auto"/>
            </w:tcBorders>
            <w:vAlign w:val="bottom"/>
          </w:tcPr>
          <w:p w14:paraId="6EF330F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3" w:type="pct"/>
            <w:tcBorders>
              <w:top w:val="single" w:sz="4" w:space="0" w:color="auto"/>
              <w:left w:val="single" w:sz="4" w:space="0" w:color="auto"/>
              <w:bottom w:val="single" w:sz="4" w:space="0" w:color="auto"/>
              <w:right w:val="single" w:sz="4" w:space="0" w:color="auto"/>
            </w:tcBorders>
            <w:vAlign w:val="bottom"/>
          </w:tcPr>
          <w:p w14:paraId="02AB1269" w14:textId="7837BBCB" w:rsidR="0045662B" w:rsidRPr="00F61A20" w:rsidRDefault="00047A9F" w:rsidP="0045662B">
            <w:pPr>
              <w:rPr>
                <w:rFonts w:ascii="Calibri" w:hAnsi="Calibri"/>
                <w:szCs w:val="32"/>
              </w:rPr>
            </w:pPr>
            <w:r>
              <w:rPr>
                <w:rFonts w:ascii="Calibri" w:hAnsi="Calibri"/>
                <w:szCs w:val="32"/>
              </w:rPr>
              <w:sym w:font="Wingdings" w:char="F06E"/>
            </w:r>
          </w:p>
        </w:tc>
        <w:tc>
          <w:tcPr>
            <w:tcW w:w="511" w:type="pct"/>
            <w:tcBorders>
              <w:top w:val="single" w:sz="4" w:space="0" w:color="auto"/>
              <w:left w:val="single" w:sz="4" w:space="0" w:color="auto"/>
              <w:bottom w:val="single" w:sz="4" w:space="0" w:color="auto"/>
              <w:right w:val="single" w:sz="4" w:space="0" w:color="auto"/>
            </w:tcBorders>
            <w:vAlign w:val="bottom"/>
          </w:tcPr>
          <w:p w14:paraId="77EDF81E"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481146D5" w14:textId="77777777" w:rsidTr="008B5A6A">
        <w:trPr>
          <w:trHeight w:val="270"/>
        </w:trPr>
        <w:tc>
          <w:tcPr>
            <w:tcW w:w="1414" w:type="pct"/>
            <w:vMerge w:val="restart"/>
            <w:tcBorders>
              <w:top w:val="single" w:sz="4" w:space="0" w:color="auto"/>
              <w:left w:val="single" w:sz="4" w:space="0" w:color="auto"/>
              <w:right w:val="single" w:sz="4" w:space="0" w:color="auto"/>
            </w:tcBorders>
          </w:tcPr>
          <w:p w14:paraId="6C18BEFA" w14:textId="77777777"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12" w:type="pct"/>
            <w:tcBorders>
              <w:top w:val="single" w:sz="4" w:space="0" w:color="auto"/>
              <w:left w:val="single" w:sz="4" w:space="0" w:color="auto"/>
              <w:bottom w:val="single" w:sz="4" w:space="0" w:color="auto"/>
              <w:right w:val="single" w:sz="4" w:space="0" w:color="auto"/>
            </w:tcBorders>
          </w:tcPr>
          <w:p w14:paraId="0C6367E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14" w:type="pct"/>
            <w:tcBorders>
              <w:top w:val="single" w:sz="4" w:space="0" w:color="auto"/>
              <w:left w:val="single" w:sz="4" w:space="0" w:color="auto"/>
              <w:bottom w:val="single" w:sz="4" w:space="0" w:color="auto"/>
              <w:right w:val="single" w:sz="4" w:space="0" w:color="auto"/>
            </w:tcBorders>
          </w:tcPr>
          <w:p w14:paraId="5C958565"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497" w:type="pct"/>
            <w:tcBorders>
              <w:top w:val="single" w:sz="4" w:space="0" w:color="auto"/>
              <w:left w:val="single" w:sz="4" w:space="0" w:color="auto"/>
              <w:bottom w:val="single" w:sz="4" w:space="0" w:color="auto"/>
              <w:right w:val="single" w:sz="4" w:space="0" w:color="auto"/>
            </w:tcBorders>
          </w:tcPr>
          <w:p w14:paraId="6F2B5F49"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496" w:type="pct"/>
            <w:tcBorders>
              <w:top w:val="single" w:sz="4" w:space="0" w:color="auto"/>
              <w:left w:val="single" w:sz="4" w:space="0" w:color="auto"/>
              <w:bottom w:val="single" w:sz="4" w:space="0" w:color="auto"/>
              <w:right w:val="single" w:sz="4" w:space="0" w:color="auto"/>
            </w:tcBorders>
          </w:tcPr>
          <w:p w14:paraId="6DF36D6D"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43" w:type="pct"/>
            <w:tcBorders>
              <w:top w:val="single" w:sz="4" w:space="0" w:color="auto"/>
              <w:left w:val="single" w:sz="4" w:space="0" w:color="auto"/>
              <w:bottom w:val="single" w:sz="4" w:space="0" w:color="auto"/>
              <w:right w:val="single" w:sz="4" w:space="0" w:color="auto"/>
            </w:tcBorders>
          </w:tcPr>
          <w:p w14:paraId="2EB9DCD2"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13" w:type="pct"/>
            <w:tcBorders>
              <w:top w:val="single" w:sz="4" w:space="0" w:color="auto"/>
              <w:left w:val="single" w:sz="4" w:space="0" w:color="auto"/>
              <w:bottom w:val="single" w:sz="4" w:space="0" w:color="auto"/>
              <w:right w:val="single" w:sz="4" w:space="0" w:color="auto"/>
            </w:tcBorders>
          </w:tcPr>
          <w:p w14:paraId="2B591F4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11" w:type="pct"/>
            <w:tcBorders>
              <w:top w:val="single" w:sz="4" w:space="0" w:color="auto"/>
              <w:left w:val="single" w:sz="4" w:space="0" w:color="auto"/>
              <w:bottom w:val="single" w:sz="4" w:space="0" w:color="auto"/>
              <w:right w:val="single" w:sz="4" w:space="0" w:color="auto"/>
            </w:tcBorders>
          </w:tcPr>
          <w:p w14:paraId="1510FEF2"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21BDBC4C" w14:textId="77777777" w:rsidTr="001D7789">
        <w:trPr>
          <w:trHeight w:val="986"/>
        </w:trPr>
        <w:tc>
          <w:tcPr>
            <w:tcW w:w="1414" w:type="pct"/>
            <w:vMerge/>
            <w:tcBorders>
              <w:left w:val="single" w:sz="4" w:space="0" w:color="auto"/>
              <w:bottom w:val="single" w:sz="4" w:space="0" w:color="auto"/>
              <w:right w:val="single" w:sz="4" w:space="0" w:color="auto"/>
            </w:tcBorders>
          </w:tcPr>
          <w:p w14:paraId="59D726B4" w14:textId="77777777" w:rsidR="0045662B" w:rsidRPr="00F61A20" w:rsidRDefault="0045662B" w:rsidP="0045662B">
            <w:pPr>
              <w:rPr>
                <w:rFonts w:ascii="Calibri" w:hAnsi="Calibri"/>
                <w:b/>
                <w:sz w:val="16"/>
                <w:szCs w:val="16"/>
              </w:rPr>
            </w:pPr>
          </w:p>
        </w:tc>
        <w:tc>
          <w:tcPr>
            <w:tcW w:w="512" w:type="pct"/>
            <w:tcBorders>
              <w:top w:val="single" w:sz="4" w:space="0" w:color="auto"/>
              <w:left w:val="single" w:sz="4" w:space="0" w:color="auto"/>
              <w:bottom w:val="single" w:sz="4" w:space="0" w:color="auto"/>
              <w:right w:val="single" w:sz="4" w:space="0" w:color="auto"/>
            </w:tcBorders>
            <w:vAlign w:val="bottom"/>
          </w:tcPr>
          <w:p w14:paraId="2DF4B29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4" w:type="pct"/>
            <w:tcBorders>
              <w:top w:val="single" w:sz="4" w:space="0" w:color="auto"/>
              <w:left w:val="single" w:sz="4" w:space="0" w:color="auto"/>
              <w:bottom w:val="single" w:sz="4" w:space="0" w:color="auto"/>
              <w:right w:val="single" w:sz="4" w:space="0" w:color="auto"/>
            </w:tcBorders>
            <w:vAlign w:val="bottom"/>
          </w:tcPr>
          <w:p w14:paraId="1F75081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497" w:type="pct"/>
            <w:tcBorders>
              <w:top w:val="single" w:sz="4" w:space="0" w:color="auto"/>
              <w:left w:val="single" w:sz="4" w:space="0" w:color="auto"/>
              <w:bottom w:val="single" w:sz="4" w:space="0" w:color="auto"/>
              <w:right w:val="single" w:sz="4" w:space="0" w:color="auto"/>
            </w:tcBorders>
            <w:vAlign w:val="bottom"/>
          </w:tcPr>
          <w:p w14:paraId="67C4A9D4"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496" w:type="pct"/>
            <w:tcBorders>
              <w:top w:val="single" w:sz="4" w:space="0" w:color="auto"/>
              <w:left w:val="single" w:sz="4" w:space="0" w:color="auto"/>
              <w:bottom w:val="single" w:sz="4" w:space="0" w:color="auto"/>
              <w:right w:val="single" w:sz="4" w:space="0" w:color="auto"/>
            </w:tcBorders>
            <w:vAlign w:val="bottom"/>
          </w:tcPr>
          <w:p w14:paraId="7EB428C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3" w:type="pct"/>
            <w:tcBorders>
              <w:top w:val="single" w:sz="4" w:space="0" w:color="auto"/>
              <w:left w:val="single" w:sz="4" w:space="0" w:color="auto"/>
              <w:bottom w:val="single" w:sz="4" w:space="0" w:color="auto"/>
              <w:right w:val="single" w:sz="4" w:space="0" w:color="auto"/>
            </w:tcBorders>
            <w:vAlign w:val="bottom"/>
          </w:tcPr>
          <w:p w14:paraId="608DDA7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3" w:type="pct"/>
            <w:tcBorders>
              <w:top w:val="single" w:sz="4" w:space="0" w:color="auto"/>
              <w:left w:val="single" w:sz="4" w:space="0" w:color="auto"/>
              <w:bottom w:val="single" w:sz="4" w:space="0" w:color="auto"/>
              <w:right w:val="single" w:sz="4" w:space="0" w:color="auto"/>
            </w:tcBorders>
            <w:vAlign w:val="bottom"/>
          </w:tcPr>
          <w:p w14:paraId="3D032EFF" w14:textId="57B3798C" w:rsidR="0045662B" w:rsidRPr="00F61A20" w:rsidRDefault="00672403" w:rsidP="0045662B">
            <w:pPr>
              <w:rPr>
                <w:rFonts w:ascii="Calibri" w:hAnsi="Calibri"/>
                <w:szCs w:val="32"/>
              </w:rPr>
            </w:pPr>
            <w:r>
              <w:rPr>
                <w:rFonts w:ascii="Calibri" w:hAnsi="Calibri"/>
                <w:szCs w:val="32"/>
              </w:rPr>
              <w:sym w:font="Wingdings" w:char="F06E"/>
            </w:r>
          </w:p>
        </w:tc>
        <w:tc>
          <w:tcPr>
            <w:tcW w:w="511" w:type="pct"/>
            <w:tcBorders>
              <w:top w:val="single" w:sz="4" w:space="0" w:color="auto"/>
              <w:left w:val="single" w:sz="4" w:space="0" w:color="auto"/>
              <w:bottom w:val="single" w:sz="4" w:space="0" w:color="auto"/>
              <w:right w:val="single" w:sz="4" w:space="0" w:color="auto"/>
            </w:tcBorders>
            <w:vAlign w:val="bottom"/>
          </w:tcPr>
          <w:p w14:paraId="3E2EBAB6"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21FB595F" w14:textId="77777777" w:rsidTr="00672403">
        <w:trPr>
          <w:trHeight w:val="413"/>
        </w:trPr>
        <w:tc>
          <w:tcPr>
            <w:tcW w:w="5299" w:type="dxa"/>
            <w:shd w:val="clear" w:color="auto" w:fill="D9D9D9"/>
          </w:tcPr>
          <w:p w14:paraId="06ED83D5" w14:textId="2E9C89D9" w:rsidR="00FC593C" w:rsidRPr="00CE0319" w:rsidRDefault="00FC593C" w:rsidP="00FC593C">
            <w:pPr>
              <w:spacing w:before="120" w:after="120"/>
              <w:jc w:val="both"/>
              <w:rPr>
                <w:rFonts w:ascii="Calibri" w:hAnsi="Calibri" w:cs="Calibri"/>
                <w:b/>
              </w:rPr>
            </w:pPr>
            <w:r w:rsidRPr="00672403">
              <w:rPr>
                <w:rFonts w:ascii="Calibri" w:hAnsi="Calibri" w:cs="Calibri"/>
                <w:b/>
                <w:sz w:val="22"/>
              </w:rPr>
              <w:t>PLEASE COMMENT ON AREAS IN WHICH YOU FEEL THAT YOU HAVE PERFORMED WELL</w:t>
            </w:r>
          </w:p>
        </w:tc>
        <w:tc>
          <w:tcPr>
            <w:tcW w:w="5299" w:type="dxa"/>
            <w:shd w:val="clear" w:color="auto" w:fill="D9D9D9"/>
          </w:tcPr>
          <w:p w14:paraId="60E73C26" w14:textId="77777777" w:rsidR="00FC593C" w:rsidRPr="00CE0319" w:rsidRDefault="00FC593C" w:rsidP="00FC593C">
            <w:pPr>
              <w:spacing w:before="120" w:after="120"/>
              <w:jc w:val="both"/>
              <w:rPr>
                <w:rFonts w:ascii="Calibri" w:hAnsi="Calibri" w:cs="Calibri"/>
                <w:b/>
              </w:rPr>
            </w:pPr>
            <w:r w:rsidRPr="00672403">
              <w:rPr>
                <w:rFonts w:ascii="Calibri" w:hAnsi="Calibri" w:cs="Calibri"/>
                <w:b/>
                <w:sz w:val="22"/>
              </w:rPr>
              <w:t xml:space="preserve">PLEASE COMMENT ON </w:t>
            </w:r>
            <w:r w:rsidRPr="00672403">
              <w:rPr>
                <w:rFonts w:ascii="Calibri" w:hAnsi="Calibri" w:cs="Calibri"/>
                <w:b/>
                <w:caps/>
                <w:sz w:val="22"/>
              </w:rPr>
              <w:t>AREAS you feel that you need TO DEVELOP</w:t>
            </w:r>
          </w:p>
        </w:tc>
      </w:tr>
      <w:tr w:rsidR="00FC593C" w:rsidRPr="00971172" w14:paraId="3182D22C" w14:textId="77777777" w:rsidTr="00672403">
        <w:trPr>
          <w:trHeight w:val="1304"/>
        </w:trPr>
        <w:tc>
          <w:tcPr>
            <w:tcW w:w="5299" w:type="dxa"/>
            <w:tcBorders>
              <w:bottom w:val="single" w:sz="8" w:space="0" w:color="000000"/>
            </w:tcBorders>
          </w:tcPr>
          <w:p w14:paraId="3584D834" w14:textId="77777777" w:rsidR="00672403" w:rsidRPr="00672403" w:rsidRDefault="00672403" w:rsidP="00672403">
            <w:pPr>
              <w:pStyle w:val="BulletedList"/>
              <w:numPr>
                <w:ilvl w:val="0"/>
                <w:numId w:val="0"/>
              </w:numPr>
              <w:rPr>
                <w:rFonts w:ascii="Calibri" w:hAnsi="Calibri"/>
                <w:sz w:val="18"/>
                <w:szCs w:val="20"/>
              </w:rPr>
            </w:pPr>
            <w:r w:rsidRPr="00672403">
              <w:rPr>
                <w:rFonts w:ascii="Calibri" w:hAnsi="Calibri"/>
                <w:sz w:val="18"/>
                <w:szCs w:val="20"/>
              </w:rPr>
              <w:t xml:space="preserve">I feel that my idea was </w:t>
            </w:r>
            <w:proofErr w:type="gramStart"/>
            <w:r w:rsidRPr="00672403">
              <w:rPr>
                <w:rFonts w:ascii="Calibri" w:hAnsi="Calibri"/>
                <w:sz w:val="18"/>
                <w:szCs w:val="20"/>
              </w:rPr>
              <w:t>good</w:t>
            </w:r>
            <w:proofErr w:type="gramEnd"/>
            <w:r w:rsidRPr="00672403">
              <w:rPr>
                <w:rFonts w:ascii="Calibri" w:hAnsi="Calibri"/>
                <w:sz w:val="18"/>
                <w:szCs w:val="20"/>
              </w:rPr>
              <w:t xml:space="preserve"> and I had researched a lot around it.</w:t>
            </w:r>
          </w:p>
          <w:p w14:paraId="015E4A63" w14:textId="6B4AF423" w:rsidR="00672403" w:rsidRPr="00672403" w:rsidRDefault="00672403" w:rsidP="00672403">
            <w:pPr>
              <w:pStyle w:val="BulletedList"/>
              <w:numPr>
                <w:ilvl w:val="0"/>
                <w:numId w:val="0"/>
              </w:numPr>
              <w:rPr>
                <w:rFonts w:ascii="Calibri" w:hAnsi="Calibri"/>
                <w:sz w:val="18"/>
                <w:szCs w:val="20"/>
              </w:rPr>
            </w:pPr>
            <w:r w:rsidRPr="00672403">
              <w:rPr>
                <w:rFonts w:ascii="Calibri" w:hAnsi="Calibri"/>
                <w:sz w:val="18"/>
                <w:szCs w:val="20"/>
              </w:rPr>
              <w:t>I was pleased with my general knowledge surrounding the assignment and was able to come up with a good idea which I will use in my own teaching.</w:t>
            </w:r>
          </w:p>
          <w:p w14:paraId="565D98E4" w14:textId="3704337F" w:rsidR="00672403" w:rsidRPr="00672403" w:rsidRDefault="00672403" w:rsidP="00672403">
            <w:pPr>
              <w:pStyle w:val="BulletedList"/>
              <w:numPr>
                <w:ilvl w:val="0"/>
                <w:numId w:val="0"/>
              </w:numPr>
              <w:rPr>
                <w:rFonts w:ascii="Calibri" w:hAnsi="Calibri"/>
                <w:sz w:val="18"/>
                <w:szCs w:val="20"/>
              </w:rPr>
            </w:pPr>
            <w:r w:rsidRPr="00672403">
              <w:rPr>
                <w:rFonts w:ascii="Calibri" w:hAnsi="Calibri"/>
                <w:sz w:val="18"/>
                <w:szCs w:val="20"/>
              </w:rPr>
              <w:t>I was pleased with my digital competency skill in being able to use mix to record my video.</w:t>
            </w:r>
          </w:p>
        </w:tc>
        <w:tc>
          <w:tcPr>
            <w:tcW w:w="5299" w:type="dxa"/>
            <w:tcBorders>
              <w:bottom w:val="single" w:sz="8" w:space="0" w:color="000000"/>
            </w:tcBorders>
          </w:tcPr>
          <w:p w14:paraId="482AEAE9" w14:textId="0C805DFD" w:rsidR="00FC593C" w:rsidRPr="00CE0319" w:rsidRDefault="00672403" w:rsidP="009F088D">
            <w:pPr>
              <w:pStyle w:val="BulletedList"/>
              <w:numPr>
                <w:ilvl w:val="0"/>
                <w:numId w:val="0"/>
              </w:numPr>
              <w:rPr>
                <w:rFonts w:ascii="Calibri" w:hAnsi="Calibri"/>
                <w:sz w:val="20"/>
                <w:szCs w:val="20"/>
              </w:rPr>
            </w:pPr>
            <w:r w:rsidRPr="000368BD">
              <w:rPr>
                <w:rFonts w:ascii="Calibri" w:hAnsi="Calibri"/>
                <w:sz w:val="20"/>
                <w:szCs w:val="20"/>
              </w:rPr>
              <w:t xml:space="preserve">I did not feel that I was able to include </w:t>
            </w:r>
            <w:proofErr w:type="gramStart"/>
            <w:r w:rsidRPr="000368BD">
              <w:rPr>
                <w:rFonts w:ascii="Calibri" w:hAnsi="Calibri"/>
                <w:sz w:val="20"/>
                <w:szCs w:val="20"/>
              </w:rPr>
              <w:t>all of</w:t>
            </w:r>
            <w:proofErr w:type="gramEnd"/>
            <w:r w:rsidRPr="000368BD">
              <w:rPr>
                <w:rFonts w:ascii="Calibri" w:hAnsi="Calibri"/>
                <w:sz w:val="20"/>
                <w:szCs w:val="20"/>
              </w:rPr>
              <w:t xml:space="preserve"> the information which I had researched.  I was also unable to talk about my personal experiences of this idea as I was restricted to time.  If I was able to have an extra 5 minutes I would have spoken about my PTE </w:t>
            </w:r>
            <w:proofErr w:type="gramStart"/>
            <w:r w:rsidRPr="000368BD">
              <w:rPr>
                <w:rFonts w:ascii="Calibri" w:hAnsi="Calibri"/>
                <w:sz w:val="20"/>
                <w:szCs w:val="20"/>
              </w:rPr>
              <w:t>and also</w:t>
            </w:r>
            <w:proofErr w:type="gramEnd"/>
            <w:r w:rsidRPr="000368BD">
              <w:rPr>
                <w:rFonts w:ascii="Calibri" w:hAnsi="Calibri"/>
                <w:sz w:val="20"/>
                <w:szCs w:val="20"/>
              </w:rPr>
              <w:t xml:space="preserve"> how I would develop creative thinking further with reference to the innovation engine</w:t>
            </w:r>
            <w:r w:rsidR="000368BD" w:rsidRPr="000368BD">
              <w:rPr>
                <w:rFonts w:ascii="Calibri" w:hAnsi="Calibri"/>
                <w:sz w:val="20"/>
                <w:szCs w:val="20"/>
              </w:rPr>
              <w:t xml:space="preserve"> and the Entrecomp Framework.</w:t>
            </w:r>
            <w:bookmarkStart w:id="1" w:name="_GoBack"/>
            <w:bookmarkEnd w:id="1"/>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FC593C" w:rsidRPr="00971172" w14:paraId="433EE360" w14:textId="77777777">
        <w:trPr>
          <w:trHeight w:val="586"/>
        </w:trPr>
        <w:tc>
          <w:tcPr>
            <w:tcW w:w="2204" w:type="dxa"/>
            <w:shd w:val="clear" w:color="auto" w:fill="D9D9D9"/>
          </w:tcPr>
          <w:p w14:paraId="02C5C08C"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7778772C" w14:textId="1DDF8EC8" w:rsidR="00FC593C" w:rsidRPr="00CE0319" w:rsidRDefault="00E44D3F" w:rsidP="00FC593C">
            <w:pPr>
              <w:spacing w:before="120" w:after="120"/>
              <w:jc w:val="both"/>
              <w:rPr>
                <w:rFonts w:ascii="Calibri" w:hAnsi="Calibri" w:cs="Calibri"/>
                <w:b/>
              </w:rPr>
            </w:pPr>
            <w:r>
              <w:rPr>
                <w:rFonts w:ascii="Calibri" w:hAnsi="Calibri" w:cs="Calibri"/>
                <w:b/>
              </w:rPr>
              <w:t>Nia Thomas</w:t>
            </w:r>
          </w:p>
        </w:tc>
        <w:tc>
          <w:tcPr>
            <w:tcW w:w="1047" w:type="dxa"/>
            <w:shd w:val="clear" w:color="auto" w:fill="D9D9D9"/>
          </w:tcPr>
          <w:p w14:paraId="6380DBA7" w14:textId="77777777" w:rsidR="00FC593C" w:rsidRPr="00CE0319" w:rsidRDefault="00FC593C" w:rsidP="00FC593C">
            <w:pPr>
              <w:spacing w:before="120" w:after="120"/>
              <w:jc w:val="both"/>
              <w:rPr>
                <w:rFonts w:ascii="Calibri" w:hAnsi="Calibri" w:cs="Calibri"/>
                <w:b/>
              </w:rPr>
            </w:pPr>
            <w:r>
              <w:rPr>
                <w:rFonts w:ascii="Calibri" w:hAnsi="Calibri" w:cs="Calibri"/>
                <w:b/>
              </w:rPr>
              <w:t>Date</w:t>
            </w:r>
          </w:p>
        </w:tc>
        <w:tc>
          <w:tcPr>
            <w:tcW w:w="3489" w:type="dxa"/>
          </w:tcPr>
          <w:p w14:paraId="61779292" w14:textId="6190D709" w:rsidR="00FC593C" w:rsidRPr="00CE0319" w:rsidRDefault="00672403" w:rsidP="00FC593C">
            <w:pPr>
              <w:spacing w:before="120" w:after="120"/>
              <w:jc w:val="both"/>
              <w:rPr>
                <w:rFonts w:ascii="Calibri" w:hAnsi="Calibri" w:cs="Calibri"/>
                <w:b/>
              </w:rPr>
            </w:pPr>
            <w:r>
              <w:rPr>
                <w:rFonts w:ascii="Calibri" w:hAnsi="Calibri" w:cs="Calibri"/>
                <w:b/>
              </w:rPr>
              <w:t>11/03/2018</w:t>
            </w:r>
          </w:p>
        </w:tc>
      </w:tr>
      <w:tr w:rsidR="00FC593C" w:rsidRPr="00971172" w14:paraId="3FFD5E85" w14:textId="77777777">
        <w:trPr>
          <w:trHeight w:val="574"/>
        </w:trPr>
        <w:tc>
          <w:tcPr>
            <w:tcW w:w="2204" w:type="dxa"/>
            <w:tcBorders>
              <w:bottom w:val="single" w:sz="8" w:space="0" w:color="000000"/>
            </w:tcBorders>
            <w:shd w:val="clear" w:color="auto" w:fill="D9D9D9"/>
          </w:tcPr>
          <w:p w14:paraId="5EA5A8C6"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14489809" w14:textId="7F32635B" w:rsidR="00FC593C" w:rsidRPr="00CE0319" w:rsidRDefault="00E44D3F" w:rsidP="00FC593C">
            <w:pPr>
              <w:spacing w:before="120" w:after="120"/>
              <w:jc w:val="both"/>
              <w:rPr>
                <w:rFonts w:ascii="Calibri" w:hAnsi="Calibri" w:cs="Calibri"/>
                <w:b/>
              </w:rPr>
            </w:pPr>
            <w:r>
              <w:rPr>
                <w:rFonts w:ascii="Calibri" w:hAnsi="Calibri" w:cs="Calibri"/>
                <w:b/>
              </w:rPr>
              <w:t>Nia Thomas</w:t>
            </w:r>
          </w:p>
        </w:tc>
      </w:tr>
    </w:tbl>
    <w:p w14:paraId="1BA57DF5" w14:textId="36DDD85A" w:rsidR="004A04E5" w:rsidRDefault="004A04E5" w:rsidP="003B73BF">
      <w:pPr>
        <w:spacing w:line="360" w:lineRule="auto"/>
        <w:rPr>
          <w:rFonts w:ascii="Arial" w:hAnsi="Arial"/>
          <w:szCs w:val="2"/>
        </w:rPr>
      </w:pPr>
    </w:p>
    <w:p w14:paraId="237377B1" w14:textId="77777777" w:rsidR="001D7789" w:rsidRDefault="001D7789" w:rsidP="004A04E5">
      <w:pPr>
        <w:spacing w:line="360" w:lineRule="auto"/>
        <w:jc w:val="center"/>
        <w:rPr>
          <w:rFonts w:ascii="Arial" w:hAnsi="Arial" w:cs="Arial"/>
          <w:b/>
        </w:rPr>
      </w:pPr>
    </w:p>
    <w:p w14:paraId="2A5BB5A6" w14:textId="55907F60" w:rsidR="004A04E5" w:rsidRPr="008B5A6A" w:rsidRDefault="004A04E5" w:rsidP="001D7789">
      <w:pPr>
        <w:spacing w:line="360" w:lineRule="auto"/>
        <w:jc w:val="center"/>
        <w:rPr>
          <w:rFonts w:ascii="Arial" w:hAnsi="Arial" w:cs="Arial"/>
          <w:b/>
        </w:rPr>
      </w:pPr>
      <w:r w:rsidRPr="008B5A6A">
        <w:rPr>
          <w:rFonts w:ascii="Arial" w:hAnsi="Arial" w:cs="Arial"/>
          <w:b/>
        </w:rPr>
        <w:lastRenderedPageBreak/>
        <w:t>Consider how you might be able to develop the creative or enterprising skills of learners through your own pedagogy.</w:t>
      </w:r>
    </w:p>
    <w:p w14:paraId="1B546C16" w14:textId="77777777" w:rsidR="004A04E5" w:rsidRPr="001D7789" w:rsidRDefault="004A04E5" w:rsidP="001D7789">
      <w:pPr>
        <w:spacing w:line="360" w:lineRule="auto"/>
        <w:jc w:val="center"/>
        <w:rPr>
          <w:rFonts w:ascii="Arial" w:hAnsi="Arial" w:cs="Arial"/>
          <w:b/>
          <w:sz w:val="22"/>
        </w:rPr>
      </w:pPr>
    </w:p>
    <w:p w14:paraId="10C3461C" w14:textId="1DE6E234" w:rsidR="004A04E5" w:rsidRPr="008B5A6A" w:rsidRDefault="004A04E5" w:rsidP="001D7789">
      <w:pPr>
        <w:spacing w:line="360" w:lineRule="auto"/>
        <w:jc w:val="center"/>
        <w:rPr>
          <w:rFonts w:ascii="Arial" w:hAnsi="Arial" w:cs="Arial"/>
        </w:rPr>
      </w:pPr>
      <w:proofErr w:type="spellStart"/>
      <w:r w:rsidRPr="008B5A6A">
        <w:rPr>
          <w:rFonts w:ascii="Arial" w:hAnsi="Arial" w:cs="Arial"/>
        </w:rPr>
        <w:t>Youtube</w:t>
      </w:r>
      <w:proofErr w:type="spellEnd"/>
      <w:r w:rsidRPr="008B5A6A">
        <w:rPr>
          <w:rFonts w:ascii="Arial" w:hAnsi="Arial" w:cs="Arial"/>
        </w:rPr>
        <w:t xml:space="preserve"> Link to Video:   </w:t>
      </w:r>
      <w:r w:rsidR="008B5A6A" w:rsidRPr="008B5A6A">
        <w:rPr>
          <w:rFonts w:ascii="Arial" w:hAnsi="Arial" w:cs="Arial"/>
        </w:rPr>
        <w:t xml:space="preserve"> </w:t>
      </w:r>
      <w:hyperlink r:id="rId10" w:history="1">
        <w:r w:rsidR="008B5A6A" w:rsidRPr="00CA0588">
          <w:rPr>
            <w:rStyle w:val="Hyperlink"/>
            <w:rFonts w:ascii="Arial" w:hAnsi="Arial" w:cs="Arial"/>
          </w:rPr>
          <w:t>https://youtu.be/f80vyExzfy4</w:t>
        </w:r>
      </w:hyperlink>
      <w:r w:rsidR="008B5A6A">
        <w:rPr>
          <w:rFonts w:ascii="Arial" w:hAnsi="Arial" w:cs="Arial"/>
        </w:rPr>
        <w:t xml:space="preserve"> </w:t>
      </w:r>
    </w:p>
    <w:p w14:paraId="2E6569E7" w14:textId="77777777" w:rsidR="004A04E5" w:rsidRPr="001D7789" w:rsidRDefault="004A04E5" w:rsidP="001D7789">
      <w:pPr>
        <w:spacing w:line="360" w:lineRule="auto"/>
        <w:jc w:val="center"/>
        <w:rPr>
          <w:rFonts w:ascii="Arial" w:hAnsi="Arial" w:cs="Arial"/>
          <w:sz w:val="22"/>
        </w:rPr>
      </w:pPr>
    </w:p>
    <w:p w14:paraId="039C9292" w14:textId="77777777" w:rsidR="004A04E5" w:rsidRPr="008B5A6A" w:rsidRDefault="004A04E5" w:rsidP="001D7789">
      <w:pPr>
        <w:spacing w:line="360" w:lineRule="auto"/>
        <w:rPr>
          <w:rFonts w:ascii="Arial" w:hAnsi="Arial" w:cs="Arial"/>
          <w:b/>
          <w:u w:val="single"/>
        </w:rPr>
      </w:pPr>
      <w:r w:rsidRPr="008B5A6A">
        <w:rPr>
          <w:rFonts w:ascii="Arial" w:hAnsi="Arial" w:cs="Arial"/>
          <w:b/>
          <w:u w:val="single"/>
        </w:rPr>
        <w:t>Summary</w:t>
      </w:r>
    </w:p>
    <w:p w14:paraId="44C51F4F" w14:textId="13A858A6" w:rsidR="00782F2C" w:rsidRDefault="00241771"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b/>
          <w:sz w:val="22"/>
          <w:szCs w:val="22"/>
          <w:u w:val="single"/>
        </w:rPr>
      </w:pPr>
      <w:r>
        <w:rPr>
          <w:rFonts w:ascii="Arial" w:hAnsi="Arial" w:cs="Arial"/>
          <w:sz w:val="22"/>
          <w:szCs w:val="22"/>
        </w:rPr>
        <w:t>Creativity is making new connections and through making the connections, original ideas and processes can be created.</w:t>
      </w:r>
    </w:p>
    <w:p w14:paraId="64AC5535" w14:textId="4A79F805" w:rsidR="00782F2C" w:rsidRDefault="00782F2C"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b/>
          <w:sz w:val="22"/>
          <w:szCs w:val="22"/>
          <w:u w:val="single"/>
        </w:rPr>
      </w:pPr>
      <w:r>
        <w:rPr>
          <w:rFonts w:ascii="Arial" w:hAnsi="Arial" w:cs="Arial"/>
          <w:sz w:val="22"/>
          <w:szCs w:val="22"/>
        </w:rPr>
        <w:t>We need to move on from the stifling pedagogies and move the learning forward with new and creative teaching and learning styles.</w:t>
      </w:r>
    </w:p>
    <w:p w14:paraId="442CB76D" w14:textId="7DE4C705" w:rsidR="00782F2C" w:rsidRPr="00782F2C" w:rsidRDefault="00782F2C"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b/>
          <w:sz w:val="22"/>
          <w:szCs w:val="22"/>
          <w:u w:val="single"/>
        </w:rPr>
      </w:pPr>
      <w:r>
        <w:rPr>
          <w:rFonts w:ascii="Arial" w:hAnsi="Arial" w:cs="Arial"/>
          <w:sz w:val="22"/>
          <w:szCs w:val="22"/>
        </w:rPr>
        <w:t>Exploration, innovation and decision making should become the focus.</w:t>
      </w:r>
    </w:p>
    <w:p w14:paraId="4CB3F6CA" w14:textId="50402526" w:rsidR="00782F2C" w:rsidRPr="00782F2C" w:rsidRDefault="00782F2C"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b/>
          <w:sz w:val="22"/>
          <w:szCs w:val="22"/>
          <w:u w:val="single"/>
        </w:rPr>
      </w:pPr>
      <w:r>
        <w:rPr>
          <w:rFonts w:ascii="Arial" w:hAnsi="Arial" w:cs="Arial"/>
          <w:sz w:val="22"/>
          <w:szCs w:val="22"/>
        </w:rPr>
        <w:t xml:space="preserve">Taking risks shouldn’t be dwelled upon, children should be encouraged to do this </w:t>
      </w:r>
      <w:proofErr w:type="gramStart"/>
      <w:r>
        <w:rPr>
          <w:rFonts w:ascii="Arial" w:hAnsi="Arial" w:cs="Arial"/>
          <w:sz w:val="22"/>
          <w:szCs w:val="22"/>
        </w:rPr>
        <w:t>in order to</w:t>
      </w:r>
      <w:proofErr w:type="gramEnd"/>
      <w:r>
        <w:rPr>
          <w:rFonts w:ascii="Arial" w:hAnsi="Arial" w:cs="Arial"/>
          <w:sz w:val="22"/>
          <w:szCs w:val="22"/>
        </w:rPr>
        <w:t xml:space="preserve"> release the creative ideas.</w:t>
      </w:r>
    </w:p>
    <w:p w14:paraId="47DE088F" w14:textId="4FA4B03B" w:rsidR="00782F2C" w:rsidRPr="00782F2C" w:rsidRDefault="00782F2C"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b/>
          <w:sz w:val="22"/>
          <w:szCs w:val="22"/>
          <w:u w:val="single"/>
        </w:rPr>
      </w:pPr>
      <w:r>
        <w:rPr>
          <w:rFonts w:ascii="Arial" w:hAnsi="Arial" w:cs="Arial"/>
          <w:sz w:val="22"/>
          <w:szCs w:val="22"/>
        </w:rPr>
        <w:t>Embracing skills should be at the forefront due to the uncertainty of the future.</w:t>
      </w:r>
    </w:p>
    <w:p w14:paraId="7C09A6E4" w14:textId="61621981" w:rsidR="00782F2C" w:rsidRPr="00782F2C" w:rsidRDefault="00782F2C"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b/>
          <w:sz w:val="22"/>
          <w:szCs w:val="22"/>
          <w:u w:val="single"/>
        </w:rPr>
      </w:pPr>
      <w:r>
        <w:rPr>
          <w:rFonts w:ascii="Arial" w:hAnsi="Arial" w:cs="Arial"/>
          <w:sz w:val="22"/>
          <w:szCs w:val="22"/>
        </w:rPr>
        <w:t>Cultivate creativity in learners by embracing our own dispositions and capabilities.</w:t>
      </w:r>
    </w:p>
    <w:p w14:paraId="0B794235" w14:textId="20C8FDBF" w:rsidR="00782F2C" w:rsidRPr="00782F2C" w:rsidRDefault="00782F2C"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b/>
          <w:sz w:val="22"/>
          <w:szCs w:val="22"/>
          <w:u w:val="single"/>
        </w:rPr>
      </w:pPr>
      <w:r>
        <w:rPr>
          <w:rFonts w:ascii="Arial" w:hAnsi="Arial" w:cs="Arial"/>
          <w:sz w:val="22"/>
          <w:szCs w:val="22"/>
        </w:rPr>
        <w:t>It will not only benefit the children but will impact on the educators also.</w:t>
      </w:r>
    </w:p>
    <w:p w14:paraId="59BB3CC3" w14:textId="73BCB527" w:rsidR="00782F2C" w:rsidRPr="00782F2C" w:rsidRDefault="00782F2C"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b/>
          <w:sz w:val="22"/>
          <w:szCs w:val="22"/>
          <w:u w:val="single"/>
        </w:rPr>
      </w:pPr>
      <w:r>
        <w:rPr>
          <w:rFonts w:ascii="Arial" w:hAnsi="Arial" w:cs="Arial"/>
          <w:sz w:val="22"/>
          <w:szCs w:val="22"/>
        </w:rPr>
        <w:t>Creating a different environment does not mean to say that we are giving free reign to the children.  Although we want them to enjoy learning, there needs to be aspects of control and structure.</w:t>
      </w:r>
    </w:p>
    <w:p w14:paraId="40754A2E" w14:textId="49090A2E" w:rsidR="001D7789" w:rsidRPr="00782F2C" w:rsidRDefault="008B5A6A"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b/>
          <w:sz w:val="22"/>
          <w:szCs w:val="22"/>
          <w:u w:val="single"/>
        </w:rPr>
      </w:pPr>
      <w:r w:rsidRPr="008B5A6A">
        <w:rPr>
          <w:rFonts w:ascii="Arial" w:hAnsi="Arial" w:cs="Arial"/>
          <w:sz w:val="22"/>
          <w:szCs w:val="22"/>
        </w:rPr>
        <w:t xml:space="preserve">Using a </w:t>
      </w:r>
      <w:r>
        <w:rPr>
          <w:rFonts w:ascii="Arial" w:hAnsi="Arial" w:cs="Arial"/>
          <w:sz w:val="22"/>
          <w:szCs w:val="22"/>
        </w:rPr>
        <w:t>Socratic teaching style along with an Immersive learning environment will develop, encourage and equip learners with skills for the future</w:t>
      </w:r>
      <w:r w:rsidR="00782F2C">
        <w:rPr>
          <w:rFonts w:ascii="Arial" w:hAnsi="Arial" w:cs="Arial"/>
          <w:sz w:val="22"/>
          <w:szCs w:val="22"/>
        </w:rPr>
        <w:t xml:space="preserve">. </w:t>
      </w:r>
    </w:p>
    <w:p w14:paraId="1DC345F1" w14:textId="2824DCC0" w:rsidR="00782F2C" w:rsidRDefault="00782F2C"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b/>
          <w:sz w:val="22"/>
          <w:szCs w:val="22"/>
          <w:u w:val="single"/>
        </w:rPr>
      </w:pPr>
      <w:r>
        <w:rPr>
          <w:rFonts w:ascii="Arial" w:hAnsi="Arial" w:cs="Arial"/>
          <w:sz w:val="22"/>
          <w:szCs w:val="22"/>
        </w:rPr>
        <w:t>Big questioning is the process of giving pupils questions and not the answers.  They will become detectives of their own learning who will become critical thinkers in a disciplined and intellectually responsible manner.</w:t>
      </w:r>
    </w:p>
    <w:p w14:paraId="29356E5E" w14:textId="5AB67911" w:rsidR="00782F2C" w:rsidRPr="00C729DF" w:rsidRDefault="00782F2C"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b/>
          <w:sz w:val="22"/>
          <w:szCs w:val="22"/>
          <w:u w:val="single"/>
        </w:rPr>
      </w:pPr>
      <w:r>
        <w:rPr>
          <w:rFonts w:ascii="Arial" w:hAnsi="Arial" w:cs="Arial"/>
          <w:sz w:val="22"/>
          <w:szCs w:val="22"/>
        </w:rPr>
        <w:t xml:space="preserve">The children will have a participation in the choosing of the </w:t>
      </w:r>
      <w:r w:rsidR="00C729DF">
        <w:rPr>
          <w:rFonts w:ascii="Arial" w:hAnsi="Arial" w:cs="Arial"/>
          <w:sz w:val="22"/>
          <w:szCs w:val="22"/>
        </w:rPr>
        <w:t xml:space="preserve">topic to learn about.  </w:t>
      </w:r>
    </w:p>
    <w:p w14:paraId="254F783D" w14:textId="335F88F5" w:rsidR="00C729DF" w:rsidRPr="00C729DF" w:rsidRDefault="00C729DF"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b/>
          <w:sz w:val="22"/>
          <w:szCs w:val="22"/>
          <w:u w:val="single"/>
        </w:rPr>
      </w:pPr>
      <w:r>
        <w:rPr>
          <w:rFonts w:ascii="Arial" w:hAnsi="Arial" w:cs="Arial"/>
          <w:sz w:val="22"/>
          <w:szCs w:val="22"/>
        </w:rPr>
        <w:t>This will encourage other skills such as communication, personal and social skills.</w:t>
      </w:r>
    </w:p>
    <w:p w14:paraId="7315E4FC" w14:textId="265DD7E8" w:rsidR="00C729DF" w:rsidRPr="00C729DF" w:rsidRDefault="00C729DF"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b/>
          <w:sz w:val="22"/>
          <w:szCs w:val="22"/>
          <w:u w:val="single"/>
        </w:rPr>
      </w:pPr>
      <w:r>
        <w:rPr>
          <w:rFonts w:ascii="Arial" w:hAnsi="Arial" w:cs="Arial"/>
          <w:sz w:val="22"/>
          <w:szCs w:val="22"/>
        </w:rPr>
        <w:t xml:space="preserve">The education system has squashed our </w:t>
      </w:r>
      <w:proofErr w:type="gramStart"/>
      <w:r>
        <w:rPr>
          <w:rFonts w:ascii="Arial" w:hAnsi="Arial" w:cs="Arial"/>
          <w:sz w:val="22"/>
          <w:szCs w:val="22"/>
        </w:rPr>
        <w:t>creativity,</w:t>
      </w:r>
      <w:proofErr w:type="gramEnd"/>
      <w:r>
        <w:rPr>
          <w:rFonts w:ascii="Arial" w:hAnsi="Arial" w:cs="Arial"/>
          <w:sz w:val="22"/>
          <w:szCs w:val="22"/>
        </w:rPr>
        <w:t xml:space="preserve"> however we can regain these skills through effective teaching and learning strategies.</w:t>
      </w:r>
    </w:p>
    <w:p w14:paraId="7930A962" w14:textId="7CDFEC99" w:rsidR="00C729DF" w:rsidRPr="00C729DF" w:rsidRDefault="00C729DF"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b/>
          <w:sz w:val="22"/>
          <w:szCs w:val="22"/>
          <w:u w:val="single"/>
        </w:rPr>
      </w:pPr>
      <w:r>
        <w:rPr>
          <w:rFonts w:ascii="Arial" w:hAnsi="Arial" w:cs="Arial"/>
          <w:sz w:val="22"/>
          <w:szCs w:val="22"/>
        </w:rPr>
        <w:lastRenderedPageBreak/>
        <w:t>These methods can be easily transferable over many ‘subjects’ and does not have to be categorised in a school environment.  Math, History, English and Science can all be incorporated.</w:t>
      </w:r>
    </w:p>
    <w:p w14:paraId="3584B147" w14:textId="7AB4AC64" w:rsidR="00C729DF" w:rsidRDefault="00C729DF"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sz w:val="22"/>
          <w:szCs w:val="22"/>
        </w:rPr>
      </w:pPr>
      <w:r w:rsidRPr="00C729DF">
        <w:rPr>
          <w:rFonts w:ascii="Arial" w:hAnsi="Arial" w:cs="Arial"/>
          <w:sz w:val="22"/>
          <w:szCs w:val="22"/>
        </w:rPr>
        <w:t xml:space="preserve">Give children time to </w:t>
      </w:r>
      <w:r>
        <w:rPr>
          <w:rFonts w:ascii="Arial" w:hAnsi="Arial" w:cs="Arial"/>
          <w:sz w:val="22"/>
          <w:szCs w:val="22"/>
        </w:rPr>
        <w:t>react to the big questions, we cannot expect the divergent thinking to happen quickly to understand the convergent ideas.  Providing enough wait-time to fully grasp the concepts will be the key.</w:t>
      </w:r>
    </w:p>
    <w:p w14:paraId="0046625B" w14:textId="3891F3CC" w:rsidR="00AA558B" w:rsidRDefault="00AA558B"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sz w:val="22"/>
          <w:szCs w:val="22"/>
        </w:rPr>
      </w:pPr>
      <w:r>
        <w:rPr>
          <w:rFonts w:ascii="Arial" w:hAnsi="Arial" w:cs="Arial"/>
          <w:sz w:val="22"/>
          <w:szCs w:val="22"/>
        </w:rPr>
        <w:t>Big questions and immersive learning can foster a creative culture whilst also promoting deeper critical thinking skills.</w:t>
      </w:r>
    </w:p>
    <w:p w14:paraId="5242A589" w14:textId="0342F3CE" w:rsidR="00AA558B" w:rsidRDefault="00AA558B" w:rsidP="00782F2C">
      <w:pPr>
        <w:pStyle w:val="bullet"/>
        <w:numPr>
          <w:ilvl w:val="0"/>
          <w:numId w:val="11"/>
        </w:numPr>
        <w:overflowPunct w:val="0"/>
        <w:autoSpaceDE w:val="0"/>
        <w:autoSpaceDN w:val="0"/>
        <w:adjustRightInd w:val="0"/>
        <w:spacing w:line="360" w:lineRule="auto"/>
        <w:jc w:val="left"/>
        <w:textAlignment w:val="baseline"/>
        <w:rPr>
          <w:rFonts w:ascii="Arial" w:hAnsi="Arial" w:cs="Arial"/>
          <w:sz w:val="22"/>
          <w:szCs w:val="22"/>
        </w:rPr>
      </w:pPr>
      <w:r>
        <w:rPr>
          <w:rFonts w:ascii="Arial" w:hAnsi="Arial" w:cs="Arial"/>
          <w:sz w:val="22"/>
          <w:szCs w:val="22"/>
        </w:rPr>
        <w:t>We should be inspiring children to release their creativity and celebrate it by facilitating platforms for learning.</w:t>
      </w:r>
    </w:p>
    <w:p w14:paraId="19EF2E5D" w14:textId="77777777" w:rsidR="00C729DF" w:rsidRPr="00C729DF" w:rsidRDefault="00C729DF" w:rsidP="00C729DF">
      <w:pPr>
        <w:pStyle w:val="bullet"/>
        <w:overflowPunct w:val="0"/>
        <w:autoSpaceDE w:val="0"/>
        <w:autoSpaceDN w:val="0"/>
        <w:adjustRightInd w:val="0"/>
        <w:spacing w:line="360" w:lineRule="auto"/>
        <w:ind w:left="0" w:firstLine="0"/>
        <w:jc w:val="left"/>
        <w:textAlignment w:val="baseline"/>
        <w:rPr>
          <w:rFonts w:ascii="Arial" w:hAnsi="Arial" w:cs="Arial"/>
          <w:sz w:val="22"/>
          <w:szCs w:val="22"/>
        </w:rPr>
      </w:pPr>
    </w:p>
    <w:p w14:paraId="3D0225DF" w14:textId="1673A598" w:rsidR="00C729DF" w:rsidRDefault="00C729DF" w:rsidP="00C729DF">
      <w:pPr>
        <w:pStyle w:val="bullet"/>
        <w:overflowPunct w:val="0"/>
        <w:autoSpaceDE w:val="0"/>
        <w:autoSpaceDN w:val="0"/>
        <w:adjustRightInd w:val="0"/>
        <w:spacing w:line="360" w:lineRule="auto"/>
        <w:jc w:val="left"/>
        <w:textAlignment w:val="baseline"/>
        <w:rPr>
          <w:rFonts w:ascii="Arial" w:hAnsi="Arial" w:cs="Arial"/>
          <w:b/>
          <w:sz w:val="22"/>
          <w:szCs w:val="22"/>
          <w:u w:val="single"/>
        </w:rPr>
      </w:pPr>
    </w:p>
    <w:p w14:paraId="6DA479EE" w14:textId="77777777" w:rsidR="00C729DF" w:rsidRPr="00782F2C" w:rsidRDefault="00C729DF" w:rsidP="00C729DF">
      <w:pPr>
        <w:pStyle w:val="bullet"/>
        <w:overflowPunct w:val="0"/>
        <w:autoSpaceDE w:val="0"/>
        <w:autoSpaceDN w:val="0"/>
        <w:adjustRightInd w:val="0"/>
        <w:spacing w:line="360" w:lineRule="auto"/>
        <w:jc w:val="left"/>
        <w:textAlignment w:val="baseline"/>
        <w:rPr>
          <w:rFonts w:ascii="Arial" w:hAnsi="Arial" w:cs="Arial"/>
          <w:b/>
          <w:sz w:val="22"/>
          <w:szCs w:val="22"/>
          <w:u w:val="single"/>
        </w:rPr>
      </w:pPr>
    </w:p>
    <w:p w14:paraId="49C65176" w14:textId="582FF5C8" w:rsidR="00782F2C" w:rsidRDefault="00782F2C" w:rsidP="00782F2C">
      <w:pPr>
        <w:pStyle w:val="bullet"/>
        <w:overflowPunct w:val="0"/>
        <w:autoSpaceDE w:val="0"/>
        <w:autoSpaceDN w:val="0"/>
        <w:adjustRightInd w:val="0"/>
        <w:spacing w:line="360" w:lineRule="auto"/>
        <w:jc w:val="left"/>
        <w:textAlignment w:val="baseline"/>
        <w:rPr>
          <w:rFonts w:ascii="Arial" w:hAnsi="Arial" w:cs="Arial"/>
          <w:b/>
          <w:sz w:val="22"/>
          <w:szCs w:val="22"/>
          <w:u w:val="single"/>
        </w:rPr>
      </w:pPr>
    </w:p>
    <w:p w14:paraId="42F4D24C" w14:textId="77777777" w:rsidR="00782F2C" w:rsidRPr="00782F2C" w:rsidRDefault="00782F2C" w:rsidP="00782F2C">
      <w:pPr>
        <w:pStyle w:val="bullet"/>
        <w:overflowPunct w:val="0"/>
        <w:autoSpaceDE w:val="0"/>
        <w:autoSpaceDN w:val="0"/>
        <w:adjustRightInd w:val="0"/>
        <w:spacing w:line="360" w:lineRule="auto"/>
        <w:jc w:val="left"/>
        <w:textAlignment w:val="baseline"/>
        <w:rPr>
          <w:rFonts w:ascii="Arial" w:hAnsi="Arial" w:cs="Arial"/>
          <w:b/>
          <w:sz w:val="22"/>
          <w:szCs w:val="22"/>
          <w:u w:val="single"/>
        </w:rPr>
      </w:pPr>
    </w:p>
    <w:p w14:paraId="2B1E81D5" w14:textId="77777777" w:rsidR="004A04E5" w:rsidRPr="008B5A6A" w:rsidRDefault="004A04E5" w:rsidP="008B5A6A">
      <w:pPr>
        <w:spacing w:line="360" w:lineRule="auto"/>
        <w:rPr>
          <w:rFonts w:ascii="Arial" w:hAnsi="Arial" w:cs="Arial"/>
        </w:rPr>
      </w:pPr>
    </w:p>
    <w:p w14:paraId="344E9447" w14:textId="77777777" w:rsidR="001D7789" w:rsidRPr="008B5A6A" w:rsidRDefault="001D7789" w:rsidP="008B5A6A">
      <w:pPr>
        <w:spacing w:line="360" w:lineRule="auto"/>
        <w:rPr>
          <w:rFonts w:ascii="Arial" w:hAnsi="Arial" w:cs="Arial"/>
          <w:u w:val="single"/>
        </w:rPr>
      </w:pPr>
    </w:p>
    <w:p w14:paraId="6F6E3E51" w14:textId="77777777" w:rsidR="001D7789" w:rsidRPr="008B5A6A" w:rsidRDefault="001D7789" w:rsidP="008B5A6A">
      <w:pPr>
        <w:spacing w:line="360" w:lineRule="auto"/>
        <w:rPr>
          <w:rFonts w:ascii="Arial" w:hAnsi="Arial" w:cs="Arial"/>
          <w:u w:val="single"/>
        </w:rPr>
      </w:pPr>
    </w:p>
    <w:p w14:paraId="4DBCC60D" w14:textId="77777777" w:rsidR="001D7789" w:rsidRPr="008B5A6A" w:rsidRDefault="001D7789" w:rsidP="008B5A6A">
      <w:pPr>
        <w:spacing w:line="360" w:lineRule="auto"/>
        <w:rPr>
          <w:rFonts w:ascii="Arial" w:hAnsi="Arial" w:cs="Arial"/>
          <w:u w:val="single"/>
        </w:rPr>
      </w:pPr>
    </w:p>
    <w:p w14:paraId="4386341B" w14:textId="77777777" w:rsidR="001D7789" w:rsidRDefault="001D7789" w:rsidP="001D7789">
      <w:pPr>
        <w:spacing w:line="360" w:lineRule="auto"/>
        <w:rPr>
          <w:rFonts w:ascii="Arial" w:hAnsi="Arial" w:cs="Arial"/>
          <w:sz w:val="22"/>
          <w:u w:val="single"/>
        </w:rPr>
      </w:pPr>
    </w:p>
    <w:p w14:paraId="4B468AB5" w14:textId="77777777" w:rsidR="00452DAC" w:rsidRDefault="00452DAC" w:rsidP="001D7789">
      <w:pPr>
        <w:spacing w:line="360" w:lineRule="auto"/>
        <w:rPr>
          <w:rFonts w:ascii="Arial" w:hAnsi="Arial" w:cs="Arial"/>
          <w:sz w:val="22"/>
          <w:u w:val="single"/>
        </w:rPr>
      </w:pPr>
    </w:p>
    <w:p w14:paraId="0C01D0D1" w14:textId="77777777" w:rsidR="00E44D3F" w:rsidRDefault="00E44D3F" w:rsidP="001D7789">
      <w:pPr>
        <w:spacing w:line="360" w:lineRule="auto"/>
        <w:rPr>
          <w:rFonts w:ascii="Arial" w:hAnsi="Arial" w:cs="Arial"/>
          <w:sz w:val="22"/>
          <w:u w:val="single"/>
        </w:rPr>
      </w:pPr>
    </w:p>
    <w:p w14:paraId="77A358C6" w14:textId="77777777" w:rsidR="00E44D3F" w:rsidRDefault="00E44D3F" w:rsidP="001D7789">
      <w:pPr>
        <w:spacing w:line="360" w:lineRule="auto"/>
        <w:rPr>
          <w:rFonts w:ascii="Arial" w:hAnsi="Arial" w:cs="Arial"/>
          <w:sz w:val="22"/>
          <w:u w:val="single"/>
        </w:rPr>
      </w:pPr>
    </w:p>
    <w:p w14:paraId="7FC82D48" w14:textId="77777777" w:rsidR="00E44D3F" w:rsidRDefault="00E44D3F" w:rsidP="001D7789">
      <w:pPr>
        <w:spacing w:line="360" w:lineRule="auto"/>
        <w:rPr>
          <w:rFonts w:ascii="Arial" w:hAnsi="Arial" w:cs="Arial"/>
          <w:sz w:val="22"/>
          <w:u w:val="single"/>
        </w:rPr>
      </w:pPr>
    </w:p>
    <w:p w14:paraId="2C4D2484" w14:textId="77777777" w:rsidR="00E44D3F" w:rsidRDefault="00E44D3F" w:rsidP="001D7789">
      <w:pPr>
        <w:spacing w:line="360" w:lineRule="auto"/>
        <w:rPr>
          <w:rFonts w:ascii="Arial" w:hAnsi="Arial" w:cs="Arial"/>
          <w:sz w:val="22"/>
          <w:u w:val="single"/>
        </w:rPr>
      </w:pPr>
    </w:p>
    <w:p w14:paraId="3AECCB1C" w14:textId="77777777" w:rsidR="00AA558B" w:rsidRDefault="00AA558B" w:rsidP="001D7789">
      <w:pPr>
        <w:spacing w:line="360" w:lineRule="auto"/>
        <w:rPr>
          <w:rFonts w:ascii="Arial" w:hAnsi="Arial" w:cs="Arial"/>
          <w:sz w:val="22"/>
          <w:u w:val="single"/>
        </w:rPr>
      </w:pPr>
    </w:p>
    <w:p w14:paraId="012796E8" w14:textId="77777777" w:rsidR="00AA558B" w:rsidRDefault="00AA558B" w:rsidP="001D7789">
      <w:pPr>
        <w:spacing w:line="360" w:lineRule="auto"/>
        <w:rPr>
          <w:rFonts w:ascii="Arial" w:hAnsi="Arial" w:cs="Arial"/>
          <w:sz w:val="22"/>
          <w:u w:val="single"/>
        </w:rPr>
      </w:pPr>
    </w:p>
    <w:p w14:paraId="123E2CA7" w14:textId="77777777" w:rsidR="00AA558B" w:rsidRDefault="00AA558B" w:rsidP="001D7789">
      <w:pPr>
        <w:spacing w:line="360" w:lineRule="auto"/>
        <w:rPr>
          <w:rFonts w:ascii="Arial" w:hAnsi="Arial" w:cs="Arial"/>
          <w:sz w:val="22"/>
          <w:u w:val="single"/>
        </w:rPr>
      </w:pPr>
    </w:p>
    <w:p w14:paraId="21A938D8" w14:textId="77777777" w:rsidR="00AA558B" w:rsidRDefault="00AA558B" w:rsidP="001D7789">
      <w:pPr>
        <w:spacing w:line="360" w:lineRule="auto"/>
        <w:rPr>
          <w:rFonts w:ascii="Arial" w:hAnsi="Arial" w:cs="Arial"/>
          <w:sz w:val="22"/>
          <w:u w:val="single"/>
        </w:rPr>
      </w:pPr>
    </w:p>
    <w:p w14:paraId="524D97ED" w14:textId="77777777" w:rsidR="00AA558B" w:rsidRDefault="00AA558B" w:rsidP="001D7789">
      <w:pPr>
        <w:spacing w:line="360" w:lineRule="auto"/>
        <w:rPr>
          <w:rFonts w:ascii="Arial" w:hAnsi="Arial" w:cs="Arial"/>
          <w:sz w:val="22"/>
          <w:u w:val="single"/>
        </w:rPr>
      </w:pPr>
    </w:p>
    <w:p w14:paraId="3B221369" w14:textId="77777777" w:rsidR="00AA558B" w:rsidRDefault="00AA558B" w:rsidP="001D7789">
      <w:pPr>
        <w:spacing w:line="360" w:lineRule="auto"/>
        <w:rPr>
          <w:rFonts w:ascii="Arial" w:hAnsi="Arial" w:cs="Arial"/>
          <w:sz w:val="22"/>
          <w:u w:val="single"/>
        </w:rPr>
      </w:pPr>
    </w:p>
    <w:p w14:paraId="16261E87" w14:textId="05CA40BC" w:rsidR="004A04E5" w:rsidRPr="00AA558B" w:rsidRDefault="004A04E5" w:rsidP="001D7789">
      <w:pPr>
        <w:spacing w:line="360" w:lineRule="auto"/>
        <w:rPr>
          <w:rFonts w:ascii="Arial" w:hAnsi="Arial" w:cs="Arial"/>
          <w:b/>
          <w:sz w:val="22"/>
          <w:u w:val="single"/>
        </w:rPr>
      </w:pPr>
      <w:r w:rsidRPr="00AA558B">
        <w:rPr>
          <w:rFonts w:ascii="Arial" w:hAnsi="Arial" w:cs="Arial"/>
          <w:b/>
          <w:sz w:val="22"/>
          <w:u w:val="single"/>
        </w:rPr>
        <w:lastRenderedPageBreak/>
        <w:t>References</w:t>
      </w:r>
    </w:p>
    <w:p w14:paraId="2B532217" w14:textId="77777777" w:rsidR="001D7789" w:rsidRDefault="001D7789" w:rsidP="001D7789">
      <w:pPr>
        <w:spacing w:line="360" w:lineRule="auto"/>
        <w:rPr>
          <w:rFonts w:ascii="Arial" w:hAnsi="Arial" w:cs="Arial"/>
          <w:sz w:val="22"/>
        </w:rPr>
      </w:pPr>
    </w:p>
    <w:p w14:paraId="6164C6DE" w14:textId="5A5FEB5A" w:rsidR="002878C7" w:rsidRDefault="002878C7" w:rsidP="001D7789">
      <w:pPr>
        <w:spacing w:line="360" w:lineRule="auto"/>
        <w:rPr>
          <w:rFonts w:ascii="Arial" w:hAnsi="Arial" w:cs="Arial"/>
          <w:sz w:val="22"/>
        </w:rPr>
      </w:pPr>
      <w:proofErr w:type="spellStart"/>
      <w:r w:rsidRPr="002878C7">
        <w:rPr>
          <w:rFonts w:ascii="Arial" w:hAnsi="Arial" w:cs="Arial"/>
          <w:sz w:val="22"/>
        </w:rPr>
        <w:t>Bacigalupo</w:t>
      </w:r>
      <w:proofErr w:type="spellEnd"/>
      <w:r w:rsidRPr="002878C7">
        <w:rPr>
          <w:rFonts w:ascii="Arial" w:hAnsi="Arial" w:cs="Arial"/>
          <w:sz w:val="22"/>
        </w:rPr>
        <w:t xml:space="preserve">, M., </w:t>
      </w:r>
      <w:proofErr w:type="spellStart"/>
      <w:r w:rsidRPr="002878C7">
        <w:rPr>
          <w:rFonts w:ascii="Arial" w:hAnsi="Arial" w:cs="Arial"/>
          <w:sz w:val="22"/>
        </w:rPr>
        <w:t>Kampylis</w:t>
      </w:r>
      <w:proofErr w:type="spellEnd"/>
      <w:r w:rsidRPr="002878C7">
        <w:rPr>
          <w:rFonts w:ascii="Arial" w:hAnsi="Arial" w:cs="Arial"/>
          <w:sz w:val="22"/>
        </w:rPr>
        <w:t xml:space="preserve">, P., </w:t>
      </w:r>
      <w:proofErr w:type="spellStart"/>
      <w:r w:rsidRPr="002878C7">
        <w:rPr>
          <w:rFonts w:ascii="Arial" w:hAnsi="Arial" w:cs="Arial"/>
          <w:sz w:val="22"/>
        </w:rPr>
        <w:t>Punie</w:t>
      </w:r>
      <w:proofErr w:type="spellEnd"/>
      <w:r w:rsidRPr="002878C7">
        <w:rPr>
          <w:rFonts w:ascii="Arial" w:hAnsi="Arial" w:cs="Arial"/>
          <w:sz w:val="22"/>
        </w:rPr>
        <w:t xml:space="preserve">, Y., Van den Brande, G. (2016). EntreComp: The Entrepreneurship Competence Framework. Luxembourg: Publication Office of the European Union.  Available at: http://moodle.uwtsd.ac.uk/pluginfile.php/111407/mod_resource/content/1/Entrecomp%20Framework.pdf </w:t>
      </w:r>
      <w:r>
        <w:rPr>
          <w:rFonts w:ascii="Arial" w:hAnsi="Arial" w:cs="Arial"/>
          <w:sz w:val="22"/>
        </w:rPr>
        <w:t>[Accessed 3/03/2018]</w:t>
      </w:r>
    </w:p>
    <w:p w14:paraId="6C514131" w14:textId="3561D961" w:rsidR="002878C7" w:rsidRDefault="004B5615" w:rsidP="001D7789">
      <w:pPr>
        <w:spacing w:line="360" w:lineRule="auto"/>
        <w:rPr>
          <w:rFonts w:ascii="Arial" w:hAnsi="Arial" w:cs="Arial"/>
          <w:sz w:val="22"/>
        </w:rPr>
      </w:pPr>
      <w:r>
        <w:rPr>
          <w:rFonts w:ascii="Arial" w:hAnsi="Arial" w:cs="Arial"/>
          <w:sz w:val="22"/>
        </w:rPr>
        <w:t xml:space="preserve"> </w:t>
      </w:r>
      <w:r w:rsidR="007818E1">
        <w:rPr>
          <w:rFonts w:ascii="Arial" w:hAnsi="Arial" w:cs="Arial"/>
          <w:sz w:val="22"/>
        </w:rPr>
        <w:t xml:space="preserve"> </w:t>
      </w:r>
    </w:p>
    <w:p w14:paraId="6943FD8A" w14:textId="0393B25B" w:rsidR="009F2BAC" w:rsidRDefault="009F2BAC" w:rsidP="001D7789">
      <w:pPr>
        <w:spacing w:line="360" w:lineRule="auto"/>
        <w:rPr>
          <w:rFonts w:ascii="Arial" w:hAnsi="Arial" w:cs="Arial"/>
          <w:sz w:val="22"/>
        </w:rPr>
      </w:pPr>
      <w:r>
        <w:rPr>
          <w:rFonts w:ascii="Arial" w:hAnsi="Arial" w:cs="Arial"/>
          <w:sz w:val="22"/>
        </w:rPr>
        <w:t xml:space="preserve">Casserly, M. (2004) </w:t>
      </w:r>
      <w:r>
        <w:rPr>
          <w:rFonts w:ascii="Arial" w:hAnsi="Arial" w:cs="Arial"/>
          <w:i/>
          <w:sz w:val="22"/>
        </w:rPr>
        <w:t>Developing a creative culture</w:t>
      </w:r>
      <w:r w:rsidR="001719C0">
        <w:rPr>
          <w:rFonts w:ascii="Arial" w:hAnsi="Arial" w:cs="Arial"/>
          <w:i/>
          <w:sz w:val="22"/>
        </w:rPr>
        <w:t xml:space="preserve">, </w:t>
      </w:r>
      <w:r w:rsidR="001719C0">
        <w:rPr>
          <w:rFonts w:ascii="Arial" w:hAnsi="Arial" w:cs="Arial"/>
          <w:sz w:val="22"/>
        </w:rPr>
        <w:t xml:space="preserve">National Teacher Research Panel. Available from: </w:t>
      </w:r>
      <w:r w:rsidR="001719C0" w:rsidRPr="00E44D3F">
        <w:rPr>
          <w:rFonts w:ascii="Arial" w:hAnsi="Arial" w:cs="Arial"/>
          <w:sz w:val="22"/>
        </w:rPr>
        <w:t>http://www.ntrp.org.uk/node/145</w:t>
      </w:r>
      <w:r w:rsidR="001719C0">
        <w:rPr>
          <w:rFonts w:ascii="Arial" w:hAnsi="Arial" w:cs="Arial"/>
          <w:sz w:val="22"/>
        </w:rPr>
        <w:t xml:space="preserve"> [Accessed 3/03/2018]</w:t>
      </w:r>
    </w:p>
    <w:p w14:paraId="6464B1B0" w14:textId="77777777" w:rsidR="00E44D3F" w:rsidRPr="001719C0" w:rsidRDefault="00E44D3F" w:rsidP="001D7789">
      <w:pPr>
        <w:spacing w:line="360" w:lineRule="auto"/>
        <w:rPr>
          <w:rFonts w:ascii="Arial" w:hAnsi="Arial" w:cs="Arial"/>
          <w:sz w:val="22"/>
        </w:rPr>
      </w:pPr>
    </w:p>
    <w:p w14:paraId="5FABA0E3" w14:textId="722E110E" w:rsidR="001D7789" w:rsidRPr="001D7789" w:rsidRDefault="001D7789" w:rsidP="001D7789">
      <w:pPr>
        <w:spacing w:line="360" w:lineRule="auto"/>
        <w:rPr>
          <w:rFonts w:ascii="Arial" w:hAnsi="Arial" w:cs="Arial"/>
          <w:bCs/>
          <w:sz w:val="22"/>
        </w:rPr>
      </w:pPr>
      <w:r w:rsidRPr="001D7789">
        <w:rPr>
          <w:rFonts w:ascii="Arial" w:hAnsi="Arial" w:cs="Arial"/>
          <w:sz w:val="22"/>
        </w:rPr>
        <w:t xml:space="preserve">Coleman, A. (2016) </w:t>
      </w:r>
      <w:r w:rsidRPr="001D7789">
        <w:rPr>
          <w:rFonts w:ascii="Arial" w:hAnsi="Arial" w:cs="Arial"/>
          <w:bCs/>
          <w:i/>
          <w:sz w:val="22"/>
        </w:rPr>
        <w:t xml:space="preserve">Is Google's model of the creative workplace the future of the office? </w:t>
      </w:r>
      <w:r w:rsidRPr="001D7789">
        <w:rPr>
          <w:rFonts w:ascii="Arial" w:hAnsi="Arial" w:cs="Arial"/>
          <w:bCs/>
          <w:sz w:val="22"/>
        </w:rPr>
        <w:t xml:space="preserve">Available from: </w:t>
      </w:r>
      <w:r w:rsidRPr="00452DAC">
        <w:rPr>
          <w:rFonts w:ascii="Arial" w:hAnsi="Arial" w:cs="Arial"/>
          <w:bCs/>
          <w:sz w:val="22"/>
        </w:rPr>
        <w:t>https://www.theguardian.com/careers/2016/feb/11/is-googles-model-of-the-creative-workplace-the-future-of-the-office</w:t>
      </w:r>
      <w:r w:rsidRPr="001D7789">
        <w:rPr>
          <w:rFonts w:ascii="Arial" w:hAnsi="Arial" w:cs="Arial"/>
          <w:bCs/>
          <w:sz w:val="22"/>
        </w:rPr>
        <w:t xml:space="preserve"> [Accessed 01/03/2018]</w:t>
      </w:r>
    </w:p>
    <w:p w14:paraId="2688BEC1" w14:textId="1FA2AF4A" w:rsidR="001D7789" w:rsidRDefault="001D7789" w:rsidP="001D7789">
      <w:pPr>
        <w:spacing w:line="360" w:lineRule="auto"/>
        <w:rPr>
          <w:rFonts w:ascii="Arial" w:hAnsi="Arial" w:cs="Arial"/>
          <w:sz w:val="22"/>
        </w:rPr>
      </w:pPr>
    </w:p>
    <w:p w14:paraId="3F2B7FD3" w14:textId="40FA7103" w:rsidR="003107E6" w:rsidRPr="003107E6" w:rsidRDefault="003107E6" w:rsidP="001D7789">
      <w:pPr>
        <w:spacing w:line="360" w:lineRule="auto"/>
        <w:rPr>
          <w:rFonts w:ascii="Arial" w:hAnsi="Arial" w:cs="Arial"/>
          <w:sz w:val="22"/>
        </w:rPr>
      </w:pPr>
      <w:r>
        <w:rPr>
          <w:rFonts w:ascii="Arial" w:hAnsi="Arial" w:cs="Arial"/>
          <w:sz w:val="22"/>
        </w:rPr>
        <w:t xml:space="preserve">Cotton, K. (date unknown) </w:t>
      </w:r>
      <w:r>
        <w:rPr>
          <w:rFonts w:ascii="Arial" w:hAnsi="Arial" w:cs="Arial"/>
          <w:i/>
          <w:sz w:val="22"/>
        </w:rPr>
        <w:t xml:space="preserve">Classroom Questioning. </w:t>
      </w:r>
      <w:r>
        <w:rPr>
          <w:rFonts w:ascii="Arial" w:hAnsi="Arial" w:cs="Arial"/>
          <w:sz w:val="22"/>
        </w:rPr>
        <w:t xml:space="preserve">North West Regional Educational Laboratory. Available from: </w:t>
      </w:r>
      <w:r w:rsidRPr="003107E6">
        <w:rPr>
          <w:rFonts w:ascii="Arial" w:hAnsi="Arial" w:cs="Arial"/>
          <w:sz w:val="22"/>
        </w:rPr>
        <w:t>http://learner3.learner.org/workshops/socialstudies/pdf/session6/6.ClassroomQuestioning.pdf</w:t>
      </w:r>
      <w:r>
        <w:rPr>
          <w:rFonts w:ascii="Arial" w:hAnsi="Arial" w:cs="Arial"/>
          <w:sz w:val="22"/>
        </w:rPr>
        <w:t xml:space="preserve"> [Accessed 4/03/2018]</w:t>
      </w:r>
    </w:p>
    <w:p w14:paraId="0CF80BD1" w14:textId="77777777" w:rsidR="003107E6" w:rsidRDefault="003107E6" w:rsidP="001D7789">
      <w:pPr>
        <w:spacing w:line="360" w:lineRule="auto"/>
        <w:rPr>
          <w:rFonts w:ascii="Arial" w:hAnsi="Arial" w:cs="Arial"/>
          <w:sz w:val="22"/>
        </w:rPr>
      </w:pPr>
    </w:p>
    <w:p w14:paraId="707A8F1B" w14:textId="1D5E70C4" w:rsidR="00E600B9" w:rsidRDefault="002878C7" w:rsidP="001D7789">
      <w:pPr>
        <w:spacing w:line="360" w:lineRule="auto"/>
        <w:rPr>
          <w:rFonts w:ascii="Arial" w:hAnsi="Arial" w:cs="Arial"/>
          <w:sz w:val="22"/>
        </w:rPr>
      </w:pPr>
      <w:r w:rsidRPr="002878C7">
        <w:rPr>
          <w:rFonts w:ascii="Arial" w:hAnsi="Arial" w:cs="Arial"/>
          <w:sz w:val="22"/>
        </w:rPr>
        <w:t xml:space="preserve">Craft, A. (2000) </w:t>
      </w:r>
      <w:r w:rsidRPr="002878C7">
        <w:rPr>
          <w:rFonts w:ascii="Arial" w:hAnsi="Arial" w:cs="Arial"/>
          <w:i/>
          <w:sz w:val="22"/>
        </w:rPr>
        <w:t>Creativity Across the Primary Curriculum,</w:t>
      </w:r>
      <w:r w:rsidRPr="002878C7">
        <w:rPr>
          <w:rFonts w:ascii="Arial" w:hAnsi="Arial" w:cs="Arial"/>
          <w:sz w:val="22"/>
        </w:rPr>
        <w:t xml:space="preserve"> Abingdon: Routledge.</w:t>
      </w:r>
    </w:p>
    <w:p w14:paraId="0D100D24" w14:textId="77777777" w:rsidR="00E600B9" w:rsidRDefault="00E600B9" w:rsidP="001D7789">
      <w:pPr>
        <w:spacing w:line="360" w:lineRule="auto"/>
        <w:rPr>
          <w:rFonts w:ascii="Arial" w:hAnsi="Arial" w:cs="Arial"/>
          <w:sz w:val="22"/>
        </w:rPr>
      </w:pPr>
    </w:p>
    <w:p w14:paraId="4F6DD9EA" w14:textId="56481634" w:rsidR="004A04E5" w:rsidRPr="001D7789" w:rsidRDefault="004A04E5" w:rsidP="001D7789">
      <w:pPr>
        <w:spacing w:line="360" w:lineRule="auto"/>
        <w:rPr>
          <w:rFonts w:ascii="Arial" w:hAnsi="Arial" w:cs="Arial"/>
          <w:sz w:val="22"/>
        </w:rPr>
      </w:pPr>
      <w:r w:rsidRPr="001D7789">
        <w:rPr>
          <w:rFonts w:ascii="Arial" w:hAnsi="Arial" w:cs="Arial"/>
          <w:sz w:val="22"/>
        </w:rPr>
        <w:t xml:space="preserve">Donaldson, G. (2015) </w:t>
      </w:r>
      <w:r w:rsidRPr="001D7789">
        <w:rPr>
          <w:rFonts w:ascii="Arial" w:hAnsi="Arial" w:cs="Arial"/>
          <w:i/>
          <w:sz w:val="22"/>
        </w:rPr>
        <w:t xml:space="preserve">Successful Futures. </w:t>
      </w:r>
      <w:r w:rsidRPr="001D7789">
        <w:rPr>
          <w:rFonts w:ascii="Arial" w:hAnsi="Arial" w:cs="Arial"/>
          <w:sz w:val="22"/>
        </w:rPr>
        <w:t>Cardiff: Welsh Assembly Government.</w:t>
      </w:r>
    </w:p>
    <w:p w14:paraId="636578C2" w14:textId="64CF716D" w:rsidR="001D7789" w:rsidRPr="001D7789" w:rsidRDefault="004A04E5" w:rsidP="001D7789">
      <w:pPr>
        <w:spacing w:line="360" w:lineRule="auto"/>
        <w:rPr>
          <w:rFonts w:ascii="Arial" w:hAnsi="Arial" w:cs="Arial"/>
          <w:bCs/>
          <w:i/>
          <w:sz w:val="22"/>
        </w:rPr>
      </w:pPr>
      <w:r w:rsidRPr="001D7789">
        <w:rPr>
          <w:rFonts w:ascii="Arial" w:hAnsi="Arial" w:cs="Arial"/>
          <w:sz w:val="22"/>
        </w:rPr>
        <w:t xml:space="preserve">WAG (2017) </w:t>
      </w:r>
      <w:r w:rsidRPr="001D7789">
        <w:rPr>
          <w:rFonts w:ascii="Arial" w:hAnsi="Arial" w:cs="Arial"/>
          <w:i/>
          <w:sz w:val="22"/>
        </w:rPr>
        <w:t>Education in Wales: Our National Mission.</w:t>
      </w:r>
      <w:r w:rsidRPr="001D7789">
        <w:rPr>
          <w:rFonts w:ascii="Arial" w:hAnsi="Arial" w:cs="Arial"/>
          <w:sz w:val="22"/>
        </w:rPr>
        <w:t xml:space="preserve"> Cardiff: Welsh Assembly </w:t>
      </w:r>
    </w:p>
    <w:p w14:paraId="444DBAAD" w14:textId="77777777" w:rsidR="004A04E5" w:rsidRPr="001D7789" w:rsidRDefault="004A04E5" w:rsidP="001D7789">
      <w:pPr>
        <w:spacing w:line="360" w:lineRule="auto"/>
        <w:rPr>
          <w:rFonts w:ascii="Arial" w:hAnsi="Arial" w:cs="Arial"/>
          <w:sz w:val="22"/>
        </w:rPr>
      </w:pPr>
      <w:r w:rsidRPr="001D7789">
        <w:rPr>
          <w:rFonts w:ascii="Arial" w:hAnsi="Arial" w:cs="Arial"/>
          <w:sz w:val="22"/>
        </w:rPr>
        <w:t>Government.</w:t>
      </w:r>
    </w:p>
    <w:p w14:paraId="191E5216" w14:textId="77777777" w:rsidR="001D7789" w:rsidRDefault="001D7789" w:rsidP="001D7789">
      <w:pPr>
        <w:spacing w:line="360" w:lineRule="auto"/>
        <w:rPr>
          <w:rFonts w:ascii="Arial" w:hAnsi="Arial" w:cs="Arial"/>
          <w:sz w:val="22"/>
        </w:rPr>
      </w:pPr>
    </w:p>
    <w:p w14:paraId="00F2D4D7" w14:textId="32A56878" w:rsidR="001D7789" w:rsidRDefault="001D7789" w:rsidP="001D7789">
      <w:pPr>
        <w:spacing w:line="360" w:lineRule="auto"/>
        <w:rPr>
          <w:rFonts w:ascii="Arial" w:hAnsi="Arial" w:cs="Arial"/>
          <w:bCs/>
          <w:i/>
          <w:sz w:val="22"/>
        </w:rPr>
      </w:pPr>
      <w:r w:rsidRPr="001D7789">
        <w:rPr>
          <w:rFonts w:ascii="Arial" w:hAnsi="Arial" w:cs="Arial"/>
          <w:bCs/>
          <w:sz w:val="22"/>
        </w:rPr>
        <w:t xml:space="preserve">Elder, R. L., Paul, R. (date unknown) </w:t>
      </w:r>
      <w:r w:rsidRPr="001D7789">
        <w:rPr>
          <w:rFonts w:ascii="Arial" w:hAnsi="Arial" w:cs="Arial"/>
          <w:bCs/>
          <w:i/>
          <w:sz w:val="22"/>
        </w:rPr>
        <w:t xml:space="preserve">Socratic Teaching. </w:t>
      </w:r>
      <w:r w:rsidRPr="001D7789">
        <w:rPr>
          <w:rFonts w:ascii="Arial" w:hAnsi="Arial" w:cs="Arial"/>
          <w:bCs/>
          <w:sz w:val="22"/>
        </w:rPr>
        <w:t xml:space="preserve">Available from: </w:t>
      </w:r>
      <w:r w:rsidRPr="00452DAC">
        <w:rPr>
          <w:rFonts w:ascii="Arial" w:hAnsi="Arial" w:cs="Arial"/>
          <w:bCs/>
          <w:sz w:val="22"/>
        </w:rPr>
        <w:t>http://www.criticalthinking.org/pages/socratic-teaching/606</w:t>
      </w:r>
      <w:r w:rsidRPr="001D7789">
        <w:rPr>
          <w:rFonts w:ascii="Arial" w:hAnsi="Arial" w:cs="Arial"/>
          <w:bCs/>
          <w:sz w:val="22"/>
        </w:rPr>
        <w:t xml:space="preserve"> [Accessed 2/03/2018]</w:t>
      </w:r>
      <w:r w:rsidRPr="001D7789">
        <w:rPr>
          <w:rFonts w:ascii="Arial" w:hAnsi="Arial" w:cs="Arial"/>
          <w:bCs/>
          <w:i/>
          <w:sz w:val="22"/>
        </w:rPr>
        <w:t xml:space="preserve"> </w:t>
      </w:r>
    </w:p>
    <w:p w14:paraId="548ECF4E" w14:textId="77777777" w:rsidR="001D7789" w:rsidRDefault="001D7789" w:rsidP="001D7789">
      <w:pPr>
        <w:spacing w:line="360" w:lineRule="auto"/>
        <w:rPr>
          <w:rFonts w:ascii="Arial" w:hAnsi="Arial" w:cs="Arial"/>
          <w:sz w:val="22"/>
        </w:rPr>
      </w:pPr>
    </w:p>
    <w:p w14:paraId="74FF626D" w14:textId="7EDBE28A" w:rsidR="004A04E5" w:rsidRPr="001D7789" w:rsidRDefault="004A04E5" w:rsidP="001D7789">
      <w:pPr>
        <w:spacing w:line="360" w:lineRule="auto"/>
        <w:rPr>
          <w:rFonts w:ascii="Arial" w:hAnsi="Arial" w:cs="Arial"/>
          <w:sz w:val="22"/>
        </w:rPr>
      </w:pPr>
      <w:r w:rsidRPr="001D7789">
        <w:rPr>
          <w:rFonts w:ascii="Arial" w:hAnsi="Arial" w:cs="Arial"/>
          <w:sz w:val="22"/>
        </w:rPr>
        <w:t xml:space="preserve">Furlong, J. (2015) </w:t>
      </w:r>
      <w:r w:rsidRPr="001D7789">
        <w:rPr>
          <w:rFonts w:ascii="Arial" w:hAnsi="Arial" w:cs="Arial"/>
          <w:i/>
          <w:sz w:val="22"/>
        </w:rPr>
        <w:t xml:space="preserve">Teaching Tomorrow’s Teachers: Options for the future of initial teacher education in Wales. </w:t>
      </w:r>
      <w:r w:rsidRPr="001D7789">
        <w:rPr>
          <w:rFonts w:ascii="Arial" w:hAnsi="Arial" w:cs="Arial"/>
          <w:sz w:val="22"/>
        </w:rPr>
        <w:t>Cardiff: Welsh Assembly Government.</w:t>
      </w:r>
    </w:p>
    <w:p w14:paraId="1B59F8A9" w14:textId="58208B34" w:rsidR="001D7789" w:rsidRDefault="001D7789" w:rsidP="001D7789">
      <w:pPr>
        <w:spacing w:line="360" w:lineRule="auto"/>
        <w:rPr>
          <w:rFonts w:ascii="Arial" w:hAnsi="Arial" w:cs="Arial"/>
          <w:sz w:val="22"/>
        </w:rPr>
      </w:pPr>
    </w:p>
    <w:p w14:paraId="713D76CF" w14:textId="77777777" w:rsidR="002878C7" w:rsidRPr="00943E1A" w:rsidRDefault="002878C7" w:rsidP="002878C7">
      <w:pPr>
        <w:spacing w:line="360" w:lineRule="auto"/>
        <w:rPr>
          <w:rFonts w:ascii="Arial" w:hAnsi="Arial" w:cs="Arial"/>
          <w:sz w:val="22"/>
          <w:szCs w:val="2"/>
        </w:rPr>
      </w:pPr>
      <w:r w:rsidRPr="00943E1A">
        <w:rPr>
          <w:rFonts w:ascii="Arial" w:hAnsi="Arial" w:cs="Arial"/>
          <w:sz w:val="22"/>
          <w:szCs w:val="2"/>
        </w:rPr>
        <w:t xml:space="preserve">Grigg, R. (2015) </w:t>
      </w:r>
      <w:r w:rsidRPr="00943E1A">
        <w:rPr>
          <w:rFonts w:ascii="Arial" w:hAnsi="Arial" w:cs="Arial"/>
          <w:i/>
          <w:sz w:val="22"/>
          <w:szCs w:val="2"/>
        </w:rPr>
        <w:t xml:space="preserve">Becoming </w:t>
      </w:r>
      <w:proofErr w:type="gramStart"/>
      <w:r w:rsidRPr="00943E1A">
        <w:rPr>
          <w:rFonts w:ascii="Arial" w:hAnsi="Arial" w:cs="Arial"/>
          <w:i/>
          <w:sz w:val="22"/>
          <w:szCs w:val="2"/>
        </w:rPr>
        <w:t>An</w:t>
      </w:r>
      <w:proofErr w:type="gramEnd"/>
      <w:r w:rsidRPr="00943E1A">
        <w:rPr>
          <w:rFonts w:ascii="Arial" w:hAnsi="Arial" w:cs="Arial"/>
          <w:i/>
          <w:sz w:val="22"/>
          <w:szCs w:val="2"/>
        </w:rPr>
        <w:t xml:space="preserve"> Outstanding Primary School Teacher. </w:t>
      </w:r>
      <w:r w:rsidRPr="00943E1A">
        <w:rPr>
          <w:rFonts w:ascii="Arial" w:hAnsi="Arial" w:cs="Arial"/>
          <w:sz w:val="22"/>
          <w:szCs w:val="2"/>
        </w:rPr>
        <w:t>(2</w:t>
      </w:r>
      <w:r w:rsidRPr="00943E1A">
        <w:rPr>
          <w:rFonts w:ascii="Arial" w:hAnsi="Arial" w:cs="Arial"/>
          <w:sz w:val="22"/>
          <w:szCs w:val="2"/>
          <w:vertAlign w:val="superscript"/>
        </w:rPr>
        <w:t>nd</w:t>
      </w:r>
      <w:r w:rsidRPr="00943E1A">
        <w:rPr>
          <w:rFonts w:ascii="Arial" w:hAnsi="Arial" w:cs="Arial"/>
          <w:sz w:val="22"/>
          <w:szCs w:val="2"/>
        </w:rPr>
        <w:t xml:space="preserve"> Ed). Oxon: Routledge.</w:t>
      </w:r>
    </w:p>
    <w:p w14:paraId="765FE6A7" w14:textId="51C56B61" w:rsidR="002878C7" w:rsidRDefault="002878C7" w:rsidP="001D7789">
      <w:pPr>
        <w:spacing w:line="360" w:lineRule="auto"/>
        <w:rPr>
          <w:rFonts w:ascii="Arial" w:hAnsi="Arial" w:cs="Arial"/>
          <w:sz w:val="22"/>
        </w:rPr>
      </w:pPr>
    </w:p>
    <w:p w14:paraId="5C546048" w14:textId="2777132C" w:rsidR="00F64F07" w:rsidRPr="004E6C34" w:rsidRDefault="00F64F07" w:rsidP="001D7789">
      <w:pPr>
        <w:spacing w:line="360" w:lineRule="auto"/>
        <w:rPr>
          <w:rFonts w:ascii="Arial" w:hAnsi="Arial" w:cs="Arial"/>
          <w:sz w:val="22"/>
          <w:szCs w:val="2"/>
        </w:rPr>
      </w:pPr>
      <w:proofErr w:type="spellStart"/>
      <w:r>
        <w:rPr>
          <w:rFonts w:ascii="Arial" w:hAnsi="Arial" w:cs="Arial"/>
          <w:sz w:val="22"/>
          <w:szCs w:val="2"/>
        </w:rPr>
        <w:lastRenderedPageBreak/>
        <w:t>HMI</w:t>
      </w:r>
      <w:r w:rsidR="004E6C34">
        <w:rPr>
          <w:rFonts w:ascii="Arial" w:hAnsi="Arial" w:cs="Arial"/>
          <w:sz w:val="22"/>
          <w:szCs w:val="2"/>
        </w:rPr>
        <w:t>e</w:t>
      </w:r>
      <w:proofErr w:type="spellEnd"/>
      <w:r w:rsidR="004E6C34">
        <w:rPr>
          <w:rFonts w:ascii="Arial" w:hAnsi="Arial" w:cs="Arial"/>
          <w:sz w:val="22"/>
          <w:szCs w:val="2"/>
        </w:rPr>
        <w:t xml:space="preserve"> (2006) </w:t>
      </w:r>
      <w:r w:rsidR="004E6C34">
        <w:rPr>
          <w:rFonts w:ascii="Arial" w:hAnsi="Arial" w:cs="Arial"/>
          <w:i/>
          <w:sz w:val="22"/>
          <w:szCs w:val="2"/>
        </w:rPr>
        <w:t xml:space="preserve">Emerging Good Practice in Promoting Creativity. </w:t>
      </w:r>
      <w:r w:rsidR="004E6C34">
        <w:rPr>
          <w:rFonts w:ascii="Arial" w:hAnsi="Arial" w:cs="Arial"/>
          <w:sz w:val="22"/>
          <w:szCs w:val="2"/>
        </w:rPr>
        <w:t xml:space="preserve">Edinburgh: Scottish Executive. Available from: </w:t>
      </w:r>
      <w:r w:rsidR="004E6C34" w:rsidRPr="004E6C34">
        <w:rPr>
          <w:rFonts w:ascii="Arial" w:hAnsi="Arial" w:cs="Arial"/>
          <w:sz w:val="22"/>
          <w:szCs w:val="2"/>
        </w:rPr>
        <w:t>http://dera.ioe.ac.uk/6273/1/Emerging%20Good%20practice%20in%20Promoting%20Creativity.pdf</w:t>
      </w:r>
      <w:r w:rsidR="004E6C34">
        <w:rPr>
          <w:rFonts w:ascii="Arial" w:hAnsi="Arial" w:cs="Arial"/>
          <w:sz w:val="22"/>
          <w:szCs w:val="2"/>
        </w:rPr>
        <w:t xml:space="preserve"> [Accessed 3/03/2018]</w:t>
      </w:r>
    </w:p>
    <w:p w14:paraId="60708468" w14:textId="77777777" w:rsidR="00F64F07" w:rsidRDefault="00F64F07" w:rsidP="001D7789">
      <w:pPr>
        <w:spacing w:line="360" w:lineRule="auto"/>
        <w:rPr>
          <w:rFonts w:ascii="Arial" w:hAnsi="Arial" w:cs="Arial"/>
          <w:sz w:val="22"/>
          <w:szCs w:val="2"/>
        </w:rPr>
      </w:pPr>
    </w:p>
    <w:p w14:paraId="1DB536EA" w14:textId="0FC38F12" w:rsidR="002878C7" w:rsidRDefault="002878C7" w:rsidP="001D7789">
      <w:pPr>
        <w:spacing w:line="360" w:lineRule="auto"/>
        <w:rPr>
          <w:rFonts w:ascii="Arial" w:hAnsi="Arial" w:cs="Arial"/>
          <w:sz w:val="22"/>
        </w:rPr>
      </w:pPr>
      <w:proofErr w:type="spellStart"/>
      <w:r w:rsidRPr="00943E1A">
        <w:rPr>
          <w:rFonts w:ascii="Arial" w:hAnsi="Arial" w:cs="Arial"/>
          <w:sz w:val="22"/>
          <w:szCs w:val="2"/>
        </w:rPr>
        <w:t>MindShift</w:t>
      </w:r>
      <w:proofErr w:type="spellEnd"/>
      <w:r w:rsidRPr="00943E1A">
        <w:rPr>
          <w:rFonts w:ascii="Arial" w:hAnsi="Arial" w:cs="Arial"/>
          <w:sz w:val="22"/>
          <w:szCs w:val="2"/>
        </w:rPr>
        <w:t xml:space="preserve"> (2015)</w:t>
      </w:r>
      <w:r w:rsidRPr="00943E1A">
        <w:rPr>
          <w:rFonts w:ascii="Arial" w:hAnsi="Arial" w:cs="Arial"/>
          <w:i/>
          <w:sz w:val="22"/>
          <w:szCs w:val="2"/>
        </w:rPr>
        <w:t xml:space="preserve"> Sir Ken Robinson: Creativity Is </w:t>
      </w:r>
      <w:proofErr w:type="gramStart"/>
      <w:r w:rsidRPr="00943E1A">
        <w:rPr>
          <w:rFonts w:ascii="Arial" w:hAnsi="Arial" w:cs="Arial"/>
          <w:i/>
          <w:sz w:val="22"/>
          <w:szCs w:val="2"/>
        </w:rPr>
        <w:t>In</w:t>
      </w:r>
      <w:proofErr w:type="gramEnd"/>
      <w:r w:rsidRPr="00943E1A">
        <w:rPr>
          <w:rFonts w:ascii="Arial" w:hAnsi="Arial" w:cs="Arial"/>
          <w:i/>
          <w:sz w:val="22"/>
          <w:szCs w:val="2"/>
        </w:rPr>
        <w:t xml:space="preserve"> Everything, Especially Teaching. </w:t>
      </w:r>
      <w:r w:rsidRPr="00943E1A">
        <w:rPr>
          <w:rFonts w:ascii="Arial" w:hAnsi="Arial" w:cs="Arial"/>
          <w:sz w:val="22"/>
          <w:szCs w:val="2"/>
        </w:rPr>
        <w:t>Available at: https://ww2.kqed.org/mindshift/2015/04/22/sir-ken-robinson-creativity-is-in-everything-especially-teaching/</w:t>
      </w:r>
      <w:r>
        <w:rPr>
          <w:rFonts w:ascii="Arial" w:hAnsi="Arial" w:cs="Arial"/>
          <w:sz w:val="22"/>
          <w:szCs w:val="2"/>
        </w:rPr>
        <w:t xml:space="preserve"> [Accessed 3/03/2018]</w:t>
      </w:r>
    </w:p>
    <w:p w14:paraId="7CDE90DD" w14:textId="77777777" w:rsidR="002878C7" w:rsidRDefault="002878C7" w:rsidP="001D7789">
      <w:pPr>
        <w:spacing w:line="360" w:lineRule="auto"/>
        <w:rPr>
          <w:rFonts w:ascii="Arial" w:hAnsi="Arial" w:cs="Arial"/>
          <w:sz w:val="22"/>
        </w:rPr>
      </w:pPr>
    </w:p>
    <w:p w14:paraId="45A41F3B" w14:textId="0219E290" w:rsidR="001D7789" w:rsidRPr="001D7789" w:rsidRDefault="001D7789" w:rsidP="001D7789">
      <w:pPr>
        <w:spacing w:line="360" w:lineRule="auto"/>
        <w:rPr>
          <w:rFonts w:ascii="Arial" w:hAnsi="Arial" w:cs="Arial"/>
          <w:bCs/>
          <w:sz w:val="22"/>
        </w:rPr>
      </w:pPr>
      <w:r w:rsidRPr="001D7789">
        <w:rPr>
          <w:rFonts w:ascii="Arial" w:hAnsi="Arial" w:cs="Arial"/>
          <w:bCs/>
          <w:sz w:val="22"/>
        </w:rPr>
        <w:t xml:space="preserve">Neff, L. S. (date unknown) </w:t>
      </w:r>
      <w:r w:rsidRPr="001D7789">
        <w:rPr>
          <w:rFonts w:ascii="Arial" w:hAnsi="Arial" w:cs="Arial"/>
          <w:bCs/>
          <w:i/>
          <w:sz w:val="22"/>
        </w:rPr>
        <w:t xml:space="preserve">Lev Vygotsky and Social Learning Theories. </w:t>
      </w:r>
      <w:r w:rsidRPr="001D7789">
        <w:rPr>
          <w:rFonts w:ascii="Arial" w:hAnsi="Arial" w:cs="Arial"/>
          <w:bCs/>
          <w:sz w:val="22"/>
        </w:rPr>
        <w:t xml:space="preserve">Available from: </w:t>
      </w:r>
      <w:r w:rsidRPr="00452DAC">
        <w:rPr>
          <w:rFonts w:ascii="Arial" w:hAnsi="Arial" w:cs="Arial"/>
          <w:bCs/>
          <w:sz w:val="22"/>
        </w:rPr>
        <w:t>https://jan.ucc.nau.edu/lsn/educator/edtech/learningtheorieswebsite/vygotsky.htm</w:t>
      </w:r>
      <w:r w:rsidRPr="001D7789">
        <w:rPr>
          <w:rFonts w:ascii="Arial" w:hAnsi="Arial" w:cs="Arial"/>
          <w:bCs/>
          <w:sz w:val="22"/>
        </w:rPr>
        <w:t xml:space="preserve"> [Accessed 3/03/2018]</w:t>
      </w:r>
    </w:p>
    <w:p w14:paraId="267376C8" w14:textId="77777777" w:rsidR="001D7789" w:rsidRDefault="001D7789" w:rsidP="001D7789">
      <w:pPr>
        <w:spacing w:line="360" w:lineRule="auto"/>
        <w:rPr>
          <w:rFonts w:ascii="Arial" w:hAnsi="Arial" w:cs="Arial"/>
          <w:sz w:val="22"/>
        </w:rPr>
      </w:pPr>
    </w:p>
    <w:p w14:paraId="046FD8CD" w14:textId="444F04AF" w:rsidR="004A04E5" w:rsidRPr="001D7789" w:rsidRDefault="004A04E5" w:rsidP="001D7789">
      <w:pPr>
        <w:spacing w:line="360" w:lineRule="auto"/>
        <w:rPr>
          <w:rFonts w:ascii="Arial" w:hAnsi="Arial" w:cs="Arial"/>
          <w:i/>
          <w:sz w:val="22"/>
        </w:rPr>
      </w:pPr>
      <w:r w:rsidRPr="001D7789">
        <w:rPr>
          <w:rFonts w:ascii="Arial" w:hAnsi="Arial" w:cs="Arial"/>
          <w:sz w:val="22"/>
        </w:rPr>
        <w:t xml:space="preserve">Seelig, T. (2012) </w:t>
      </w:r>
      <w:proofErr w:type="spellStart"/>
      <w:r w:rsidRPr="001D7789">
        <w:rPr>
          <w:rFonts w:ascii="Arial" w:hAnsi="Arial" w:cs="Arial"/>
          <w:i/>
          <w:sz w:val="22"/>
        </w:rPr>
        <w:t>InGenius</w:t>
      </w:r>
      <w:proofErr w:type="spellEnd"/>
      <w:r w:rsidRPr="001D7789">
        <w:rPr>
          <w:rFonts w:ascii="Arial" w:hAnsi="Arial" w:cs="Arial"/>
          <w:i/>
          <w:sz w:val="22"/>
        </w:rPr>
        <w:t xml:space="preserve">: A Crash Course on Creativity. </w:t>
      </w:r>
      <w:r w:rsidRPr="001D7789">
        <w:rPr>
          <w:rFonts w:ascii="Arial" w:hAnsi="Arial" w:cs="Arial"/>
          <w:sz w:val="22"/>
        </w:rPr>
        <w:t>London: Hay House</w:t>
      </w:r>
      <w:r w:rsidRPr="001D7789">
        <w:rPr>
          <w:rFonts w:ascii="Arial" w:hAnsi="Arial" w:cs="Arial"/>
          <w:i/>
          <w:sz w:val="22"/>
        </w:rPr>
        <w:t xml:space="preserve"> </w:t>
      </w:r>
    </w:p>
    <w:p w14:paraId="0EBFF318" w14:textId="77777777" w:rsidR="001D7789" w:rsidRDefault="001D7789" w:rsidP="001D7789">
      <w:pPr>
        <w:spacing w:line="360" w:lineRule="auto"/>
        <w:rPr>
          <w:rFonts w:ascii="Arial" w:hAnsi="Arial" w:cs="Arial"/>
          <w:bCs/>
          <w:sz w:val="22"/>
        </w:rPr>
      </w:pPr>
    </w:p>
    <w:p w14:paraId="53EF4D4F" w14:textId="43537CE1" w:rsidR="00722A6E" w:rsidRPr="00722A6E" w:rsidRDefault="00722A6E" w:rsidP="003B73BF">
      <w:pPr>
        <w:spacing w:line="360" w:lineRule="auto"/>
        <w:rPr>
          <w:rFonts w:ascii="Arial" w:hAnsi="Arial" w:cs="Arial"/>
          <w:bCs/>
          <w:sz w:val="22"/>
        </w:rPr>
      </w:pPr>
      <w:proofErr w:type="spellStart"/>
      <w:r>
        <w:rPr>
          <w:rFonts w:ascii="Arial" w:hAnsi="Arial" w:cs="Arial"/>
          <w:bCs/>
          <w:sz w:val="22"/>
        </w:rPr>
        <w:t>Skillicorn</w:t>
      </w:r>
      <w:proofErr w:type="spellEnd"/>
      <w:r>
        <w:rPr>
          <w:rFonts w:ascii="Arial" w:hAnsi="Arial" w:cs="Arial"/>
          <w:bCs/>
          <w:sz w:val="22"/>
        </w:rPr>
        <w:t xml:space="preserve">, N. (2016) </w:t>
      </w:r>
      <w:r>
        <w:rPr>
          <w:rFonts w:ascii="Arial" w:hAnsi="Arial" w:cs="Arial"/>
          <w:bCs/>
          <w:i/>
          <w:sz w:val="22"/>
        </w:rPr>
        <w:t xml:space="preserve">Evidence that children become less creative over time (and how to fix it). </w:t>
      </w:r>
      <w:r>
        <w:rPr>
          <w:rFonts w:ascii="Arial" w:hAnsi="Arial" w:cs="Arial"/>
          <w:bCs/>
          <w:sz w:val="22"/>
        </w:rPr>
        <w:t xml:space="preserve">TEDx George Land. Available from: </w:t>
      </w:r>
      <w:r w:rsidRPr="00722A6E">
        <w:rPr>
          <w:rFonts w:ascii="Arial" w:hAnsi="Arial" w:cs="Arial"/>
          <w:bCs/>
          <w:sz w:val="22"/>
        </w:rPr>
        <w:t>https://www.ideatovalue.com/crea/nickskillicorn/2016/08/evidence-children-become-less-creative-time-fix/</w:t>
      </w:r>
      <w:r>
        <w:rPr>
          <w:rFonts w:ascii="Arial" w:hAnsi="Arial" w:cs="Arial"/>
          <w:bCs/>
          <w:sz w:val="22"/>
        </w:rPr>
        <w:t xml:space="preserve"> [Accessed 4/03/2018]</w:t>
      </w:r>
    </w:p>
    <w:p w14:paraId="22776A7F" w14:textId="77777777" w:rsidR="00722A6E" w:rsidRDefault="00722A6E" w:rsidP="003B73BF">
      <w:pPr>
        <w:spacing w:line="360" w:lineRule="auto"/>
        <w:rPr>
          <w:rFonts w:ascii="Arial" w:hAnsi="Arial" w:cs="Arial"/>
          <w:bCs/>
          <w:sz w:val="22"/>
        </w:rPr>
      </w:pPr>
    </w:p>
    <w:p w14:paraId="0DEC5AD1" w14:textId="1E75A63E" w:rsidR="004A04E5" w:rsidRDefault="004A04E5" w:rsidP="003B73BF">
      <w:pPr>
        <w:spacing w:line="360" w:lineRule="auto"/>
        <w:rPr>
          <w:rFonts w:ascii="Arial" w:hAnsi="Arial" w:cs="Arial"/>
          <w:bCs/>
          <w:sz w:val="22"/>
        </w:rPr>
      </w:pPr>
      <w:r w:rsidRPr="001D7789">
        <w:rPr>
          <w:rFonts w:ascii="Arial" w:hAnsi="Arial" w:cs="Arial"/>
          <w:bCs/>
          <w:sz w:val="22"/>
        </w:rPr>
        <w:t xml:space="preserve">Sommer, L. (2014) </w:t>
      </w:r>
      <w:r w:rsidRPr="001D7789">
        <w:rPr>
          <w:rFonts w:ascii="Arial" w:hAnsi="Arial" w:cs="Arial"/>
          <w:bCs/>
          <w:i/>
          <w:sz w:val="22"/>
        </w:rPr>
        <w:t>How to foster more creativity in 21</w:t>
      </w:r>
      <w:r w:rsidRPr="001D7789">
        <w:rPr>
          <w:rFonts w:ascii="Arial" w:hAnsi="Arial" w:cs="Arial"/>
          <w:bCs/>
          <w:i/>
          <w:sz w:val="22"/>
          <w:vertAlign w:val="superscript"/>
        </w:rPr>
        <w:t>st</w:t>
      </w:r>
      <w:r w:rsidRPr="001D7789">
        <w:rPr>
          <w:rFonts w:ascii="Arial" w:hAnsi="Arial" w:cs="Arial"/>
          <w:bCs/>
          <w:i/>
          <w:sz w:val="22"/>
        </w:rPr>
        <w:t xml:space="preserve"> century education. </w:t>
      </w:r>
      <w:r w:rsidRPr="001D7789">
        <w:rPr>
          <w:rFonts w:ascii="Arial" w:hAnsi="Arial" w:cs="Arial"/>
          <w:bCs/>
          <w:sz w:val="22"/>
        </w:rPr>
        <w:t xml:space="preserve">Available at: </w:t>
      </w:r>
      <w:r w:rsidRPr="00452DAC">
        <w:rPr>
          <w:rFonts w:ascii="Arial" w:hAnsi="Arial" w:cs="Arial"/>
          <w:bCs/>
          <w:sz w:val="22"/>
        </w:rPr>
        <w:t>https://www.forbes.com/sites/berlinschoolofcreativeleadership/2014/05/21/how-to-foster-more-creativity-in-21st-century-education/#5f8ba145e93f</w:t>
      </w:r>
      <w:r w:rsidRPr="001D7789">
        <w:rPr>
          <w:rFonts w:ascii="Arial" w:hAnsi="Arial" w:cs="Arial"/>
          <w:bCs/>
          <w:sz w:val="22"/>
        </w:rPr>
        <w:t xml:space="preserve"> [Accessed 01/03/2018]</w:t>
      </w:r>
    </w:p>
    <w:p w14:paraId="42165EEB" w14:textId="6F442886" w:rsidR="00BA6D71" w:rsidRDefault="00BA6D71" w:rsidP="003B73BF">
      <w:pPr>
        <w:spacing w:line="360" w:lineRule="auto"/>
        <w:rPr>
          <w:rFonts w:ascii="Arial" w:hAnsi="Arial" w:cs="Arial"/>
          <w:bCs/>
          <w:sz w:val="22"/>
        </w:rPr>
      </w:pPr>
    </w:p>
    <w:p w14:paraId="0B58AF37" w14:textId="15924055" w:rsidR="00047A9F" w:rsidRPr="00241771" w:rsidRDefault="00BA6D71" w:rsidP="00047A9F">
      <w:pPr>
        <w:spacing w:line="360" w:lineRule="auto"/>
        <w:rPr>
          <w:rFonts w:ascii="Arial" w:hAnsi="Arial" w:cs="Arial"/>
          <w:bCs/>
          <w:sz w:val="22"/>
        </w:rPr>
      </w:pPr>
      <w:r>
        <w:rPr>
          <w:rFonts w:ascii="Arial" w:hAnsi="Arial" w:cs="Arial"/>
          <w:bCs/>
          <w:sz w:val="22"/>
        </w:rPr>
        <w:t xml:space="preserve">WAG (2011) </w:t>
      </w:r>
      <w:r>
        <w:rPr>
          <w:rFonts w:ascii="Arial" w:hAnsi="Arial" w:cs="Arial"/>
          <w:bCs/>
          <w:i/>
          <w:sz w:val="22"/>
        </w:rPr>
        <w:t xml:space="preserve">Pupil Participation – Good Practice Guide. </w:t>
      </w:r>
      <w:r>
        <w:rPr>
          <w:rFonts w:ascii="Arial" w:hAnsi="Arial" w:cs="Arial"/>
          <w:bCs/>
          <w:sz w:val="22"/>
        </w:rPr>
        <w:t xml:space="preserve">Cardiff: Welsh Assembly Government. Available from: </w:t>
      </w:r>
      <w:r w:rsidRPr="00047A9F">
        <w:rPr>
          <w:rFonts w:ascii="Arial" w:hAnsi="Arial" w:cs="Arial"/>
          <w:bCs/>
          <w:sz w:val="22"/>
        </w:rPr>
        <w:t>file:///C:/Users/1501961/Downloads/GoodPracticeGuide.pdf</w:t>
      </w:r>
      <w:r>
        <w:rPr>
          <w:rFonts w:ascii="Arial" w:hAnsi="Arial" w:cs="Arial"/>
          <w:bCs/>
          <w:sz w:val="22"/>
        </w:rPr>
        <w:t xml:space="preserve"> [</w:t>
      </w:r>
    </w:p>
    <w:sectPr w:rsidR="00047A9F" w:rsidRPr="00241771" w:rsidSect="00672403">
      <w:headerReference w:type="default" r:id="rId11"/>
      <w:footerReference w:type="even" r:id="rId12"/>
      <w:headerReference w:type="first" r:id="rId13"/>
      <w:footerReference w:type="first" r:id="rId14"/>
      <w:pgSz w:w="12240" w:h="15840" w:code="1"/>
      <w:pgMar w:top="1276" w:right="1440" w:bottom="1440" w:left="1440" w:header="709" w:footer="284"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D4FA1" w14:textId="77777777" w:rsidR="00DE1F8E" w:rsidRDefault="00DE1F8E">
      <w:r>
        <w:separator/>
      </w:r>
    </w:p>
  </w:endnote>
  <w:endnote w:type="continuationSeparator" w:id="0">
    <w:p w14:paraId="3842D225" w14:textId="77777777" w:rsidR="00DE1F8E" w:rsidRDefault="00DE1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Geneva">
    <w:panose1 w:val="00000000000000000000"/>
    <w:charset w:val="4D"/>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G Times (WN)">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6B430" w14:textId="77777777" w:rsidR="004A04E5" w:rsidRDefault="004A04E5" w:rsidP="003B73BF">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25FB4DC9" w14:textId="77777777" w:rsidR="004A04E5" w:rsidRDefault="004A04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F47CC" w14:textId="4043941F" w:rsidR="004A04E5" w:rsidRDefault="004A04E5" w:rsidP="004A04E5">
    <w:pPr>
      <w:pStyle w:val="Footer"/>
    </w:pPr>
  </w:p>
  <w:p w14:paraId="7E689C9A" w14:textId="77777777" w:rsidR="004A04E5" w:rsidRDefault="004A04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F201F" w14:textId="77777777" w:rsidR="00DE1F8E" w:rsidRDefault="00DE1F8E">
      <w:r>
        <w:separator/>
      </w:r>
    </w:p>
  </w:footnote>
  <w:footnote w:type="continuationSeparator" w:id="0">
    <w:p w14:paraId="4DAEB4AF" w14:textId="77777777" w:rsidR="00DE1F8E" w:rsidRDefault="00DE1F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47A5D" w14:textId="43B9741B" w:rsidR="004A04E5" w:rsidRPr="001D7789" w:rsidRDefault="004A04E5" w:rsidP="004A04E5">
    <w:pPr>
      <w:pStyle w:val="Header"/>
      <w:spacing w:line="360" w:lineRule="auto"/>
      <w:rPr>
        <w:rFonts w:ascii="Arial" w:hAnsi="Arial" w:cs="Arial"/>
        <w:sz w:val="22"/>
      </w:rPr>
    </w:pPr>
    <w:r w:rsidRPr="001D7789">
      <w:rPr>
        <w:rFonts w:ascii="Arial" w:hAnsi="Arial" w:cs="Arial"/>
        <w:sz w:val="22"/>
      </w:rPr>
      <w:t>ECAD6004</w:t>
    </w:r>
    <w:r w:rsidRPr="001D7789">
      <w:rPr>
        <w:rFonts w:ascii="Arial" w:hAnsi="Arial" w:cs="Arial"/>
        <w:sz w:val="22"/>
      </w:rPr>
      <w:ptab w:relativeTo="margin" w:alignment="center" w:leader="none"/>
    </w:r>
    <w:r w:rsidR="008B5A6A">
      <w:rPr>
        <w:rFonts w:ascii="Arial" w:hAnsi="Arial" w:cs="Arial"/>
        <w:sz w:val="22"/>
      </w:rPr>
      <w:t>14</w:t>
    </w:r>
    <w:r w:rsidRPr="001D7789">
      <w:rPr>
        <w:rFonts w:ascii="Arial" w:hAnsi="Arial" w:cs="Arial"/>
        <w:sz w:val="22"/>
      </w:rPr>
      <w:t>/03/2018</w:t>
    </w:r>
    <w:r w:rsidRPr="001D7789">
      <w:rPr>
        <w:rFonts w:ascii="Arial" w:hAnsi="Arial" w:cs="Arial"/>
        <w:sz w:val="22"/>
      </w:rPr>
      <w:ptab w:relativeTo="margin" w:alignment="right" w:leader="none"/>
    </w:r>
    <w:r w:rsidRPr="001D7789">
      <w:rPr>
        <w:rFonts w:ascii="Arial" w:hAnsi="Arial" w:cs="Arial"/>
        <w:sz w:val="22"/>
      </w:rPr>
      <w:t>1501961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5FB15" w14:textId="1EB79A34" w:rsidR="004A04E5" w:rsidRPr="004A04E5" w:rsidRDefault="004A04E5">
    <w:pPr>
      <w:pStyle w:val="Header"/>
      <w:rPr>
        <w:rFonts w:ascii="Arial" w:hAnsi="Arial" w:cs="Arial"/>
      </w:rPr>
    </w:pPr>
    <w:r>
      <w:rPr>
        <w:rFonts w:ascii="Arial" w:hAnsi="Arial" w:cs="Arial"/>
      </w:rPr>
      <w:t>ECAD6004</w:t>
    </w:r>
    <w:r w:rsidRPr="004A04E5">
      <w:rPr>
        <w:rFonts w:ascii="Arial" w:hAnsi="Arial" w:cs="Arial"/>
      </w:rPr>
      <w:ptab w:relativeTo="margin" w:alignment="center" w:leader="none"/>
    </w:r>
    <w:r>
      <w:rPr>
        <w:rFonts w:ascii="Arial" w:hAnsi="Arial" w:cs="Arial"/>
      </w:rPr>
      <w:t>08/03/2018</w:t>
    </w:r>
    <w:r w:rsidRPr="004A04E5">
      <w:rPr>
        <w:rFonts w:ascii="Arial" w:hAnsi="Arial" w:cs="Arial"/>
      </w:rPr>
      <w:ptab w:relativeTo="margin" w:alignment="right" w:leader="none"/>
    </w:r>
    <w:r>
      <w:rPr>
        <w:rFonts w:ascii="Arial" w:hAnsi="Arial" w:cs="Arial"/>
      </w:rPr>
      <w:t>1501961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5E71AD"/>
    <w:multiLevelType w:val="hybridMultilevel"/>
    <w:tmpl w:val="920EAE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85455A"/>
    <w:multiLevelType w:val="hybridMultilevel"/>
    <w:tmpl w:val="A92C8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8"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7"/>
  </w:num>
  <w:num w:numId="4">
    <w:abstractNumId w:val="4"/>
  </w:num>
  <w:num w:numId="5">
    <w:abstractNumId w:val="2"/>
  </w:num>
  <w:num w:numId="6">
    <w:abstractNumId w:val="3"/>
  </w:num>
  <w:num w:numId="7">
    <w:abstractNumId w:val="10"/>
  </w:num>
  <w:num w:numId="8">
    <w:abstractNumId w:val="1"/>
  </w:num>
  <w:num w:numId="9">
    <w:abstractNumId w:val="9"/>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D91"/>
    <w:rsid w:val="0000698B"/>
    <w:rsid w:val="000368BD"/>
    <w:rsid w:val="00037442"/>
    <w:rsid w:val="00047A9F"/>
    <w:rsid w:val="000760EC"/>
    <w:rsid w:val="00094F67"/>
    <w:rsid w:val="000A1E99"/>
    <w:rsid w:val="000B05BC"/>
    <w:rsid w:val="000C32A9"/>
    <w:rsid w:val="000C3FA9"/>
    <w:rsid w:val="000D61CD"/>
    <w:rsid w:val="00101C71"/>
    <w:rsid w:val="001119B6"/>
    <w:rsid w:val="00133440"/>
    <w:rsid w:val="001719C0"/>
    <w:rsid w:val="001A41C4"/>
    <w:rsid w:val="001A6DC0"/>
    <w:rsid w:val="001C73A6"/>
    <w:rsid w:val="001D7789"/>
    <w:rsid w:val="001E79BE"/>
    <w:rsid w:val="001F1432"/>
    <w:rsid w:val="00241771"/>
    <w:rsid w:val="002869C0"/>
    <w:rsid w:val="002878C7"/>
    <w:rsid w:val="00290247"/>
    <w:rsid w:val="002917E6"/>
    <w:rsid w:val="002C58EF"/>
    <w:rsid w:val="002D2BE8"/>
    <w:rsid w:val="003107E6"/>
    <w:rsid w:val="00323562"/>
    <w:rsid w:val="003244BB"/>
    <w:rsid w:val="003342CF"/>
    <w:rsid w:val="003778DA"/>
    <w:rsid w:val="003A0352"/>
    <w:rsid w:val="003B73BF"/>
    <w:rsid w:val="003C1D24"/>
    <w:rsid w:val="00406981"/>
    <w:rsid w:val="00413740"/>
    <w:rsid w:val="00452126"/>
    <w:rsid w:val="00452DAC"/>
    <w:rsid w:val="0045662B"/>
    <w:rsid w:val="00462D23"/>
    <w:rsid w:val="0048764C"/>
    <w:rsid w:val="00490D4C"/>
    <w:rsid w:val="0049569C"/>
    <w:rsid w:val="004A04E5"/>
    <w:rsid w:val="004B5615"/>
    <w:rsid w:val="004D6C31"/>
    <w:rsid w:val="004E6C34"/>
    <w:rsid w:val="004F28C9"/>
    <w:rsid w:val="00534848"/>
    <w:rsid w:val="00572D9D"/>
    <w:rsid w:val="00585C5B"/>
    <w:rsid w:val="005A2CD2"/>
    <w:rsid w:val="005D3FD5"/>
    <w:rsid w:val="00603000"/>
    <w:rsid w:val="00614CF5"/>
    <w:rsid w:val="00644E0E"/>
    <w:rsid w:val="00657F4E"/>
    <w:rsid w:val="0066580A"/>
    <w:rsid w:val="006662A9"/>
    <w:rsid w:val="00672403"/>
    <w:rsid w:val="00685929"/>
    <w:rsid w:val="00722A6E"/>
    <w:rsid w:val="00736151"/>
    <w:rsid w:val="00773926"/>
    <w:rsid w:val="007818E1"/>
    <w:rsid w:val="00782F2C"/>
    <w:rsid w:val="00795393"/>
    <w:rsid w:val="007D6E68"/>
    <w:rsid w:val="007E4660"/>
    <w:rsid w:val="007F1049"/>
    <w:rsid w:val="00807340"/>
    <w:rsid w:val="00834F33"/>
    <w:rsid w:val="008444EF"/>
    <w:rsid w:val="00847106"/>
    <w:rsid w:val="0089540D"/>
    <w:rsid w:val="008B5A6A"/>
    <w:rsid w:val="008F6EC9"/>
    <w:rsid w:val="00912317"/>
    <w:rsid w:val="009151B8"/>
    <w:rsid w:val="00934ECD"/>
    <w:rsid w:val="00944197"/>
    <w:rsid w:val="00975F83"/>
    <w:rsid w:val="00980248"/>
    <w:rsid w:val="009B1EFA"/>
    <w:rsid w:val="009C2265"/>
    <w:rsid w:val="009E2D83"/>
    <w:rsid w:val="009F088D"/>
    <w:rsid w:val="009F2BAC"/>
    <w:rsid w:val="00A04B98"/>
    <w:rsid w:val="00A05B3F"/>
    <w:rsid w:val="00A41A54"/>
    <w:rsid w:val="00A47BD7"/>
    <w:rsid w:val="00A56069"/>
    <w:rsid w:val="00A66626"/>
    <w:rsid w:val="00A67904"/>
    <w:rsid w:val="00A75D84"/>
    <w:rsid w:val="00AA558B"/>
    <w:rsid w:val="00AB0BD3"/>
    <w:rsid w:val="00AF513D"/>
    <w:rsid w:val="00B04E72"/>
    <w:rsid w:val="00B24DD5"/>
    <w:rsid w:val="00B53B6D"/>
    <w:rsid w:val="00B70D91"/>
    <w:rsid w:val="00BA4E45"/>
    <w:rsid w:val="00BA6D71"/>
    <w:rsid w:val="00BF2E1D"/>
    <w:rsid w:val="00C02FF8"/>
    <w:rsid w:val="00C039B2"/>
    <w:rsid w:val="00C33012"/>
    <w:rsid w:val="00C54019"/>
    <w:rsid w:val="00C67A68"/>
    <w:rsid w:val="00C70728"/>
    <w:rsid w:val="00C729DF"/>
    <w:rsid w:val="00C74445"/>
    <w:rsid w:val="00C86EAA"/>
    <w:rsid w:val="00CA1FCB"/>
    <w:rsid w:val="00CB62EF"/>
    <w:rsid w:val="00CC5565"/>
    <w:rsid w:val="00CC6674"/>
    <w:rsid w:val="00CD023A"/>
    <w:rsid w:val="00CD3C69"/>
    <w:rsid w:val="00D14C2C"/>
    <w:rsid w:val="00D40450"/>
    <w:rsid w:val="00D413E7"/>
    <w:rsid w:val="00D615C5"/>
    <w:rsid w:val="00DA0711"/>
    <w:rsid w:val="00DB0815"/>
    <w:rsid w:val="00DE063C"/>
    <w:rsid w:val="00DE1F8E"/>
    <w:rsid w:val="00E03D66"/>
    <w:rsid w:val="00E063EF"/>
    <w:rsid w:val="00E1300D"/>
    <w:rsid w:val="00E1668D"/>
    <w:rsid w:val="00E44D3F"/>
    <w:rsid w:val="00E45F04"/>
    <w:rsid w:val="00E57529"/>
    <w:rsid w:val="00E600B9"/>
    <w:rsid w:val="00E628A3"/>
    <w:rsid w:val="00E73B4F"/>
    <w:rsid w:val="00EB174B"/>
    <w:rsid w:val="00ED1D8E"/>
    <w:rsid w:val="00EF6714"/>
    <w:rsid w:val="00F64242"/>
    <w:rsid w:val="00F64F07"/>
    <w:rsid w:val="00F86D3B"/>
    <w:rsid w:val="00FA4353"/>
    <w:rsid w:val="00FA4FF3"/>
    <w:rsid w:val="00FB07DD"/>
    <w:rsid w:val="00FB70C4"/>
    <w:rsid w:val="00FC593C"/>
    <w:rsid w:val="00FD6DF0"/>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827B6BD"/>
  <w15:docId w15:val="{8329B3CA-8B95-463D-9E38-202DF2BF0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 w:type="character" w:customStyle="1" w:styleId="UnresolvedMention1">
    <w:name w:val="Unresolved Mention1"/>
    <w:basedOn w:val="DefaultParagraphFont"/>
    <w:rsid w:val="001719C0"/>
    <w:rPr>
      <w:color w:val="808080"/>
      <w:shd w:val="clear" w:color="auto" w:fill="E6E6E6"/>
    </w:rPr>
  </w:style>
  <w:style w:type="character" w:styleId="UnresolvedMention">
    <w:name w:val="Unresolved Mention"/>
    <w:basedOn w:val="DefaultParagraphFont"/>
    <w:uiPriority w:val="99"/>
    <w:semiHidden/>
    <w:unhideWhenUsed/>
    <w:rsid w:val="00722A6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77211467">
      <w:bodyDiv w:val="1"/>
      <w:marLeft w:val="0"/>
      <w:marRight w:val="0"/>
      <w:marTop w:val="0"/>
      <w:marBottom w:val="0"/>
      <w:divBdr>
        <w:top w:val="none" w:sz="0" w:space="0" w:color="auto"/>
        <w:left w:val="none" w:sz="0" w:space="0" w:color="auto"/>
        <w:bottom w:val="none" w:sz="0" w:space="0" w:color="auto"/>
        <w:right w:val="none" w:sz="0" w:space="0" w:color="auto"/>
      </w:divBdr>
    </w:div>
    <w:div w:id="325743351">
      <w:bodyDiv w:val="1"/>
      <w:marLeft w:val="0"/>
      <w:marRight w:val="0"/>
      <w:marTop w:val="0"/>
      <w:marBottom w:val="0"/>
      <w:divBdr>
        <w:top w:val="none" w:sz="0" w:space="0" w:color="auto"/>
        <w:left w:val="none" w:sz="0" w:space="0" w:color="auto"/>
        <w:bottom w:val="none" w:sz="0" w:space="0" w:color="auto"/>
        <w:right w:val="none" w:sz="0" w:space="0" w:color="auto"/>
      </w:divBdr>
    </w:div>
    <w:div w:id="517937304">
      <w:bodyDiv w:val="1"/>
      <w:marLeft w:val="0"/>
      <w:marRight w:val="0"/>
      <w:marTop w:val="0"/>
      <w:marBottom w:val="0"/>
      <w:divBdr>
        <w:top w:val="none" w:sz="0" w:space="0" w:color="auto"/>
        <w:left w:val="none" w:sz="0" w:space="0" w:color="auto"/>
        <w:bottom w:val="none" w:sz="0" w:space="0" w:color="auto"/>
        <w:right w:val="none" w:sz="0" w:space="0" w:color="auto"/>
      </w:divBdr>
    </w:div>
    <w:div w:id="1298804426">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6630426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youtu.be/f80vyExzfy4"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3058</TotalTime>
  <Pages>7</Pages>
  <Words>1525</Words>
  <Characters>8699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10204</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Alun Thomas</dc:creator>
  <cp:keywords/>
  <dc:description/>
  <cp:lastModifiedBy>Nia Thomas</cp:lastModifiedBy>
  <cp:revision>8</cp:revision>
  <cp:lastPrinted>2016-10-02T12:07:00Z</cp:lastPrinted>
  <dcterms:created xsi:type="dcterms:W3CDTF">2018-03-06T17:25:00Z</dcterms:created>
  <dcterms:modified xsi:type="dcterms:W3CDTF">2018-03-11T19:33:00Z</dcterms:modified>
</cp:coreProperties>
</file>