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DA4C7" w14:textId="1EAA6E56" w:rsidR="002E7E91" w:rsidRPr="002E7E91" w:rsidRDefault="002E7E91" w:rsidP="002E7E91">
      <w:pPr>
        <w:rPr>
          <w:lang w:eastAsia="en-GB"/>
        </w:rPr>
      </w:pPr>
      <w:bookmarkStart w:id="0" w:name="_Toc224811674"/>
      <w:bookmarkStart w:id="1" w:name="_Toc224812278"/>
      <w:bookmarkEnd w:id="1"/>
      <w:r w:rsidRPr="002E7E91">
        <w:rPr>
          <w:lang w:eastAsia="en-GB"/>
        </w:rPr>
        <w:t>Ever since the introduction of the ‘</w:t>
      </w:r>
      <w:proofErr w:type="spellStart"/>
      <w:r w:rsidRPr="002E7E91">
        <w:rPr>
          <w:lang w:eastAsia="en-GB"/>
        </w:rPr>
        <w:t>Peelian</w:t>
      </w:r>
      <w:proofErr w:type="spellEnd"/>
      <w:r w:rsidRPr="002E7E91">
        <w:rPr>
          <w:lang w:eastAsia="en-GB"/>
        </w:rPr>
        <w:t xml:space="preserve"> Principles’ (Wood et al, 2024 pp28-29), policing in England and Wales has stood firm in its application and expectation for officers to demonstrate high levels of integrity, honesty, and fairness in all of their undertakings, both within their public and private lives, in order to maintain public confidence.</w:t>
      </w:r>
    </w:p>
    <w:p w14:paraId="782733C4" w14:textId="0B57A765" w:rsidR="002E7E91" w:rsidRPr="002E7E91" w:rsidRDefault="002E7E91" w:rsidP="002E7E91">
      <w:pPr>
        <w:rPr>
          <w:lang w:eastAsia="en-GB"/>
        </w:rPr>
      </w:pPr>
    </w:p>
    <w:p w14:paraId="12F9DF5E" w14:textId="77777777" w:rsidR="002E7E91" w:rsidRPr="002E7E91" w:rsidRDefault="002E7E91" w:rsidP="002E7E91">
      <w:pPr>
        <w:jc w:val="center"/>
        <w:rPr>
          <w:b/>
          <w:bCs/>
          <w:u w:val="single"/>
          <w:lang w:eastAsia="en-GB"/>
        </w:rPr>
      </w:pPr>
      <w:r w:rsidRPr="002E7E91">
        <w:rPr>
          <w:b/>
          <w:bCs/>
          <w:u w:val="single"/>
          <w:lang w:eastAsia="en-GB"/>
        </w:rPr>
        <w:t>Discuss whether or not in today’s modern police force there remains the same focus on honesty, integrity and fairness, evidencing your answer</w:t>
      </w:r>
    </w:p>
    <w:p w14:paraId="266C29AA" w14:textId="16FAC1B0" w:rsidR="001A7C1F" w:rsidRPr="001A7C1F" w:rsidRDefault="001A7C1F" w:rsidP="001A7C1F">
      <w:pPr>
        <w:pStyle w:val="Heading2"/>
        <w:jc w:val="center"/>
        <w:rPr>
          <w:kern w:val="0"/>
          <w:sz w:val="48"/>
          <w:szCs w:val="48"/>
          <w:u w:val="single"/>
          <w:lang w:eastAsia="en-GB"/>
          <w14:ligatures w14:val="none"/>
        </w:rPr>
      </w:pPr>
    </w:p>
    <w:p w14:paraId="3554D2CD" w14:textId="49E4399A" w:rsidR="2CDD56B3" w:rsidRDefault="2CDD56B3" w:rsidP="2CDD56B3">
      <w:pPr>
        <w:jc w:val="center"/>
        <w:rPr>
          <w:sz w:val="40"/>
          <w:szCs w:val="40"/>
          <w:lang w:eastAsia="en-GB"/>
        </w:rPr>
      </w:pPr>
    </w:p>
    <w:p w14:paraId="51C6E3A4" w14:textId="7E02E4AB" w:rsidR="001A7C1F" w:rsidRPr="001A7C1F" w:rsidRDefault="2CDD56B3" w:rsidP="001A7C1F">
      <w:pPr>
        <w:jc w:val="center"/>
        <w:rPr>
          <w:sz w:val="40"/>
          <w:szCs w:val="40"/>
          <w:lang w:eastAsia="en-GB"/>
        </w:rPr>
      </w:pPr>
      <w:r w:rsidRPr="2CDD56B3">
        <w:rPr>
          <w:sz w:val="40"/>
          <w:szCs w:val="40"/>
          <w:lang w:eastAsia="en-GB"/>
        </w:rPr>
        <w:t>Elin Ball: 2501648</w:t>
      </w:r>
    </w:p>
    <w:p w14:paraId="3FA53007" w14:textId="77777777" w:rsidR="001A7C1F" w:rsidRDefault="001A7C1F" w:rsidP="00E30D51">
      <w:pPr>
        <w:pStyle w:val="Heading2"/>
      </w:pPr>
    </w:p>
    <w:p w14:paraId="3D465593" w14:textId="602E707F" w:rsidR="001A7C1F" w:rsidRDefault="001A7C1F" w:rsidP="00E30D51">
      <w:pPr>
        <w:pStyle w:val="Heading2"/>
      </w:pPr>
    </w:p>
    <w:p w14:paraId="2B1D7FB7" w14:textId="0B98A418" w:rsidR="001A7C1F" w:rsidRDefault="001A7C1F" w:rsidP="00E30D51">
      <w:pPr>
        <w:pStyle w:val="Heading2"/>
      </w:pPr>
    </w:p>
    <w:p w14:paraId="6E1ACF60" w14:textId="69173297" w:rsidR="001A7C1F" w:rsidRDefault="001A7C1F" w:rsidP="001A7C1F"/>
    <w:p w14:paraId="31F661A3" w14:textId="767ECE98" w:rsidR="001A7C1F" w:rsidRDefault="001A7C1F" w:rsidP="001A7C1F">
      <w:r>
        <w:rPr>
          <w:noProof/>
        </w:rPr>
        <w:drawing>
          <wp:anchor distT="0" distB="0" distL="114300" distR="114300" simplePos="0" relativeHeight="251661312" behindDoc="1" locked="0" layoutInCell="1" allowOverlap="1" wp14:anchorId="71F9CE49" wp14:editId="488135A7">
            <wp:simplePos x="0" y="0"/>
            <wp:positionH relativeFrom="margin">
              <wp:posOffset>-419100</wp:posOffset>
            </wp:positionH>
            <wp:positionV relativeFrom="paragraph">
              <wp:posOffset>361315</wp:posOffset>
            </wp:positionV>
            <wp:extent cx="6537960" cy="4360572"/>
            <wp:effectExtent l="0" t="0" r="0" b="1905"/>
            <wp:wrapNone/>
            <wp:docPr id="997841593" name="Picture 1" descr="80+ Police officers Free Stock Photos - StockFree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0+ Police officers Free Stock Photos - StockFreeIm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74132" cy="4384697"/>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D1F16AE" w14:textId="3ED46DA3" w:rsidR="001A7C1F" w:rsidRDefault="001A7C1F" w:rsidP="001A7C1F"/>
    <w:p w14:paraId="5EFACA5C" w14:textId="015AAF92" w:rsidR="001A7C1F" w:rsidRDefault="001A7C1F" w:rsidP="001A7C1F"/>
    <w:p w14:paraId="5B8A2446" w14:textId="67BB8122" w:rsidR="001A7C1F" w:rsidRDefault="001A7C1F" w:rsidP="001A7C1F"/>
    <w:p w14:paraId="22635DC8" w14:textId="77777777" w:rsidR="001A7C1F" w:rsidRDefault="001A7C1F" w:rsidP="001A7C1F"/>
    <w:p w14:paraId="11E65B90" w14:textId="77777777" w:rsidR="001A7C1F" w:rsidRDefault="001A7C1F" w:rsidP="001A7C1F"/>
    <w:p w14:paraId="14740FAF" w14:textId="77777777" w:rsidR="001A7C1F" w:rsidRDefault="001A7C1F" w:rsidP="001A7C1F"/>
    <w:p w14:paraId="2E404825" w14:textId="77777777" w:rsidR="001A7C1F" w:rsidRDefault="001A7C1F" w:rsidP="001A7C1F"/>
    <w:p w14:paraId="29FD2DFA" w14:textId="77777777" w:rsidR="001A7C1F" w:rsidRDefault="001A7C1F" w:rsidP="001A7C1F"/>
    <w:p w14:paraId="6543B89F" w14:textId="77777777" w:rsidR="001A7C1F" w:rsidRDefault="001A7C1F" w:rsidP="001A7C1F"/>
    <w:p w14:paraId="35F98AA6" w14:textId="77777777" w:rsidR="001A7C1F" w:rsidRDefault="001A7C1F" w:rsidP="001A7C1F"/>
    <w:p w14:paraId="20246C4B" w14:textId="77777777" w:rsidR="001A7C1F" w:rsidRDefault="001A7C1F" w:rsidP="001A7C1F"/>
    <w:p w14:paraId="3600392C" w14:textId="77777777" w:rsidR="001A7C1F" w:rsidRPr="001A7C1F" w:rsidRDefault="001A7C1F" w:rsidP="001A7C1F"/>
    <w:p w14:paraId="5E94DBB1" w14:textId="77777777" w:rsidR="001A7C1F" w:rsidRDefault="001A7C1F" w:rsidP="001A7C1F"/>
    <w:p w14:paraId="5E5FE78D" w14:textId="77777777" w:rsidR="001A7C1F" w:rsidRDefault="001A7C1F" w:rsidP="001A7C1F"/>
    <w:p w14:paraId="426F5AC0" w14:textId="77777777" w:rsidR="001A7C1F" w:rsidRDefault="001A7C1F" w:rsidP="001A7C1F"/>
    <w:p w14:paraId="2C263ABE" w14:textId="77777777" w:rsidR="001A7C1F" w:rsidRDefault="001A7C1F" w:rsidP="001A7C1F"/>
    <w:p w14:paraId="4446630D" w14:textId="77777777" w:rsidR="001A7C1F" w:rsidRDefault="001A7C1F" w:rsidP="001A7C1F"/>
    <w:p w14:paraId="09138502" w14:textId="260CA932" w:rsidR="00E30D51" w:rsidRDefault="2CDD56B3" w:rsidP="2CDD56B3">
      <w:pPr>
        <w:pStyle w:val="Heading2"/>
        <w:jc w:val="both"/>
      </w:pPr>
      <w:r>
        <w:t>Introduction</w:t>
      </w:r>
      <w:bookmarkEnd w:id="0"/>
    </w:p>
    <w:p w14:paraId="45809ABE" w14:textId="49340014" w:rsidR="00E30D51" w:rsidRDefault="2CDD56B3" w:rsidP="2CDD56B3">
      <w:pPr>
        <w:jc w:val="both"/>
      </w:pPr>
      <w:r>
        <w:t xml:space="preserve">Since the </w:t>
      </w:r>
      <w:r w:rsidR="00E25B26">
        <w:t>introduction</w:t>
      </w:r>
      <w:r>
        <w:t xml:space="preserve"> of the </w:t>
      </w:r>
      <w:proofErr w:type="spellStart"/>
      <w:r>
        <w:t>Peelian</w:t>
      </w:r>
      <w:proofErr w:type="spellEnd"/>
      <w:r>
        <w:t xml:space="preserve"> Principles, policing in England and Wales has been based on the </w:t>
      </w:r>
      <w:r w:rsidR="00E25B26">
        <w:t>core values of</w:t>
      </w:r>
      <w:r>
        <w:t xml:space="preserve"> </w:t>
      </w:r>
      <w:r w:rsidR="00E25B26">
        <w:t>honesty</w:t>
      </w:r>
      <w:r>
        <w:t>, integrity and fairness both in and out of uniform. In today’s modern police force, these principles are</w:t>
      </w:r>
      <w:r w:rsidR="00E25B26">
        <w:t xml:space="preserve"> still</w:t>
      </w:r>
      <w:r>
        <w:t xml:space="preserve"> at the heart of everything that police officers do</w:t>
      </w:r>
      <w:r w:rsidR="00E25B26">
        <w:t xml:space="preserve">. However, in modern </w:t>
      </w:r>
      <w:proofErr w:type="gramStart"/>
      <w:r w:rsidR="00E25B26">
        <w:t>Britain ,</w:t>
      </w:r>
      <w:proofErr w:type="gramEnd"/>
      <w:r w:rsidR="00E25B26">
        <w:t xml:space="preserve"> with its increasing public scrutiny, growing demands and changes in society dynamics,</w:t>
      </w:r>
      <w:r>
        <w:t xml:space="preserve"> </w:t>
      </w:r>
      <w:r w:rsidR="00E25B26">
        <w:t xml:space="preserve">these values are certainly being tested. </w:t>
      </w:r>
      <w:r>
        <w:t xml:space="preserve">By examining the role of a constable in terms of </w:t>
      </w:r>
      <w:r w:rsidR="00E25B26">
        <w:t xml:space="preserve">their </w:t>
      </w:r>
      <w:r>
        <w:t>powers, communication, ethic</w:t>
      </w:r>
      <w:r w:rsidR="00E25B26">
        <w:t>al responsibilities</w:t>
      </w:r>
      <w:r>
        <w:t xml:space="preserve"> and the evolution of </w:t>
      </w:r>
      <w:r w:rsidR="00E25B26">
        <w:t>policing</w:t>
      </w:r>
      <w:r>
        <w:t>, it is possible to understand whether honesty, integrity</w:t>
      </w:r>
      <w:r w:rsidR="00E25B26">
        <w:t>,</w:t>
      </w:r>
      <w:r>
        <w:t xml:space="preserve"> as well </w:t>
      </w:r>
      <w:r w:rsidR="00E25B26">
        <w:t>as</w:t>
      </w:r>
      <w:r>
        <w:t xml:space="preserve"> fairness</w:t>
      </w:r>
      <w:r w:rsidR="00E25B26">
        <w:t>,</w:t>
      </w:r>
      <w:r>
        <w:t xml:space="preserve"> </w:t>
      </w:r>
      <w:r w:rsidR="00E25B26">
        <w:t>remain</w:t>
      </w:r>
      <w:r>
        <w:t xml:space="preserve"> at the heart of modern policing</w:t>
      </w:r>
      <w:r w:rsidR="00E25B26">
        <w:t xml:space="preserve"> </w:t>
      </w:r>
      <w:r>
        <w:t xml:space="preserve">and </w:t>
      </w:r>
      <w:r w:rsidR="00E25B26">
        <w:t>to what extent the</w:t>
      </w:r>
      <w:r>
        <w:t xml:space="preserve"> Peelian Principles </w:t>
      </w:r>
      <w:r w:rsidR="00E25B26">
        <w:t>are still reflected</w:t>
      </w:r>
      <w:r>
        <w:t xml:space="preserve"> in today’s police service.</w:t>
      </w:r>
    </w:p>
    <w:p w14:paraId="2F46E71A" w14:textId="730CF769" w:rsidR="00DB5D32" w:rsidRDefault="2CDD56B3" w:rsidP="2CDD56B3">
      <w:pPr>
        <w:pStyle w:val="Heading2"/>
        <w:jc w:val="both"/>
      </w:pPr>
      <w:r>
        <w:t>What are the Peelian Principles?</w:t>
      </w:r>
    </w:p>
    <w:p w14:paraId="4366ACF1" w14:textId="77777777" w:rsidR="00067189" w:rsidRDefault="2CDD56B3" w:rsidP="2CDD56B3">
      <w:pPr>
        <w:jc w:val="both"/>
      </w:pPr>
      <w:r>
        <w:t xml:space="preserve">The </w:t>
      </w:r>
      <w:proofErr w:type="spellStart"/>
      <w:r>
        <w:t>Peelian</w:t>
      </w:r>
      <w:proofErr w:type="spellEnd"/>
      <w:r>
        <w:t xml:space="preserve"> Principles are</w:t>
      </w:r>
      <w:r w:rsidR="00E25B26">
        <w:t xml:space="preserve"> a set</w:t>
      </w:r>
      <w:r w:rsidR="00067189">
        <w:t xml:space="preserve"> of </w:t>
      </w:r>
      <w:r>
        <w:t xml:space="preserve">nine basic principles </w:t>
      </w:r>
      <w:r w:rsidR="00067189">
        <w:t>for</w:t>
      </w:r>
      <w:r>
        <w:t xml:space="preserve"> policing, first </w:t>
      </w:r>
      <w:r w:rsidR="00067189">
        <w:t>introduced</w:t>
      </w:r>
      <w:r>
        <w:t xml:space="preserve"> by Sir Robert Peel in the 19th century. They are </w:t>
      </w:r>
      <w:r w:rsidR="00067189">
        <w:t xml:space="preserve">widely regarded as the basis of modern policing in England and Wales. </w:t>
      </w:r>
      <w:r>
        <w:t xml:space="preserve">The concept of these principles is that policing should only operate effectively with the consent of the public and that they should earn public trust by being honest and fair. </w:t>
      </w:r>
    </w:p>
    <w:p w14:paraId="44779C84" w14:textId="039E4F74" w:rsidR="00DB5D32" w:rsidRDefault="2CDD56B3" w:rsidP="2CDD56B3">
      <w:pPr>
        <w:jc w:val="both"/>
      </w:pPr>
      <w:r>
        <w:t xml:space="preserve">One of the main principles of policing, as </w:t>
      </w:r>
      <w:r w:rsidR="00E25B26">
        <w:t>emphasised</w:t>
      </w:r>
      <w:r>
        <w:t xml:space="preserve"> by Sir Robert Peel, is that polic</w:t>
      </w:r>
      <w:r w:rsidR="00067189">
        <w:t>e officers</w:t>
      </w:r>
      <w:r>
        <w:t xml:space="preserve"> should always remain impartial</w:t>
      </w:r>
      <w:r w:rsidR="00067189">
        <w:t xml:space="preserve"> in their role and </w:t>
      </w:r>
      <w:r>
        <w:t>use minimum force</w:t>
      </w:r>
      <w:r w:rsidR="00067189">
        <w:t xml:space="preserve">. </w:t>
      </w:r>
      <w:proofErr w:type="gramStart"/>
      <w:r w:rsidR="00067189">
        <w:t>Another</w:t>
      </w:r>
      <w:proofErr w:type="gramEnd"/>
      <w:r w:rsidR="00067189">
        <w:t xml:space="preserve"> highlights </w:t>
      </w:r>
      <w:proofErr w:type="gramStart"/>
      <w:r w:rsidR="00067189">
        <w:t xml:space="preserve">that </w:t>
      </w:r>
      <w:r>
        <w:t xml:space="preserve"> “</w:t>
      </w:r>
      <w:proofErr w:type="gramEnd"/>
      <w:r>
        <w:t>the police are the public and the public are the police” (Police Success, 2021)</w:t>
      </w:r>
      <w:r w:rsidR="00067189">
        <w:t>, reinforcing the idea that policing is a shared responsibility between officers and communities. These principles still provide a framework for understanding the role of a modern police constable.</w:t>
      </w:r>
    </w:p>
    <w:p w14:paraId="168ACA0E" w14:textId="77777777" w:rsidR="002C7F31" w:rsidRDefault="002C7F31" w:rsidP="2CDD56B3">
      <w:pPr>
        <w:jc w:val="both"/>
      </w:pPr>
    </w:p>
    <w:p w14:paraId="0769088B" w14:textId="59A667EA" w:rsidR="00E30D51" w:rsidRDefault="2CDD56B3" w:rsidP="2CDD56B3">
      <w:pPr>
        <w:pStyle w:val="Heading2"/>
        <w:jc w:val="both"/>
      </w:pPr>
      <w:bookmarkStart w:id="2" w:name="_Toc224811675"/>
      <w:r>
        <w:t xml:space="preserve">The Role of a </w:t>
      </w:r>
      <w:bookmarkEnd w:id="2"/>
      <w:r>
        <w:t>Constable</w:t>
      </w:r>
    </w:p>
    <w:p w14:paraId="556DD8D9" w14:textId="00B4D7F5" w:rsidR="00E30D51" w:rsidRPr="00E30D51" w:rsidRDefault="2CDD56B3" w:rsidP="2CDD56B3">
      <w:pPr>
        <w:jc w:val="both"/>
      </w:pPr>
      <w:r>
        <w:t xml:space="preserve">One of the most important aspects of the role is community engagement. Constables are expected to build trust with the public, and this is where procedural justice comes in. When officers act fairly and treat people with respect while explaining their decisions, research shows from (Government </w:t>
      </w:r>
      <w:r w:rsidR="00771C40">
        <w:t>E</w:t>
      </w:r>
      <w:r>
        <w:t>vents,</w:t>
      </w:r>
      <w:r w:rsidR="00E25B26">
        <w:t xml:space="preserve"> </w:t>
      </w:r>
      <w:r>
        <w:t xml:space="preserve">2022) that communities are far more likely to cooperate and feel confident in the police. Communication needs to be an effective skill as it has a direct impact on how legitimate the police are seen to be. This focus on fairness and respect reflects </w:t>
      </w:r>
      <w:r>
        <w:lastRenderedPageBreak/>
        <w:t>the Peelian Principles in practice, showing that their emphasis on maintaining public confidence continues to shape modern policing today.</w:t>
      </w:r>
    </w:p>
    <w:p w14:paraId="3B7F06CB" w14:textId="77777777" w:rsidR="00A57FD6" w:rsidRDefault="00A57FD6" w:rsidP="2CDD56B3">
      <w:pPr>
        <w:jc w:val="both"/>
      </w:pPr>
      <w:r w:rsidRPr="00A57FD6">
        <w:t xml:space="preserve">In addition to the above, constables are also tasked with the responsibility of conducting investigations. In order to effectively carry out the functions of an investigator, the constable must have a thorough grasp of the relevant laws. These laws include the Police and Criminal Evidence Act 1984 (PACE) (Police Pay UK, 2026). PACE is the law governing the powers of the police and the rights of the public during the processes of stop and search, arrest, detention, and investigation. The Criminal Justice Act 2003 (UK Legislation, 2026) is the law governing the modernization of the sentencing and evidence rules. Lastly, the safeguarding laws include the Children Act 1989 (politics.co.uk, 2025) and the Care Act 2014 (Munson, 2026). These laws have prioritized the protection of vulnerable persons. Therefore, the constable has been able to effectively apply the principles of the </w:t>
      </w:r>
      <w:proofErr w:type="spellStart"/>
      <w:r w:rsidRPr="00A57FD6">
        <w:t>Peelian</w:t>
      </w:r>
      <w:proofErr w:type="spellEnd"/>
      <w:r w:rsidRPr="00A57FD6">
        <w:t xml:space="preserve"> police by having a thorough grasp of the </w:t>
      </w:r>
      <w:proofErr w:type="spellStart"/>
      <w:r w:rsidRPr="00A57FD6">
        <w:t>laws.</w:t>
      </w:r>
      <w:proofErr w:type="spellEnd"/>
    </w:p>
    <w:p w14:paraId="2DCA35C3" w14:textId="55D730FC" w:rsidR="00492C20" w:rsidRPr="00492C20" w:rsidRDefault="2CDD56B3" w:rsidP="2CDD56B3">
      <w:pPr>
        <w:jc w:val="both"/>
      </w:pPr>
      <w:r>
        <w:t xml:space="preserve">Modern policing also </w:t>
      </w:r>
      <w:r w:rsidR="00771C40">
        <w:t>places strong emphasis</w:t>
      </w:r>
      <w:r>
        <w:t xml:space="preserve"> on partnership working. Constables </w:t>
      </w:r>
      <w:r w:rsidR="00771C40">
        <w:t>frequently</w:t>
      </w:r>
      <w:r>
        <w:t xml:space="preserve"> collaborate with </w:t>
      </w:r>
      <w:r w:rsidR="00771C40">
        <w:t xml:space="preserve">other agencies, including </w:t>
      </w:r>
      <w:r>
        <w:t>social services, health professionals, local authorities and community organisations (Downs</w:t>
      </w:r>
      <w:r w:rsidR="00067189">
        <w:t xml:space="preserve">, </w:t>
      </w:r>
      <w:r>
        <w:t>W</w:t>
      </w:r>
      <w:r w:rsidR="00067189">
        <w:t xml:space="preserve">. </w:t>
      </w:r>
      <w:r>
        <w:t xml:space="preserve">2026). This reflects a shift towards </w:t>
      </w:r>
      <w:r w:rsidR="00067189">
        <w:t>problem-solving</w:t>
      </w:r>
      <w:r>
        <w:t xml:space="preserve"> approaches, such as </w:t>
      </w:r>
      <w:r w:rsidR="00067189">
        <w:t>evidence-based</w:t>
      </w:r>
      <w:r>
        <w:t xml:space="preserve"> policing and the SARA model (Better professionals for better policing, n.d). Instead of reacting to incidents, officers are encouraged to understand underlying causes and work with others to reduce harm. This collaborative approach to policing reflects the Peelian belief that policing should prioritise community wellbeing and fairness, showing that these principles continue to influence modern policing.</w:t>
      </w:r>
    </w:p>
    <w:p w14:paraId="36DE0A58" w14:textId="6C347D5D" w:rsidR="009171A3" w:rsidRPr="007E3290" w:rsidRDefault="2CDD56B3" w:rsidP="2CDD56B3">
      <w:pPr>
        <w:jc w:val="both"/>
      </w:pPr>
      <w:r>
        <w:t>Technology also increasingly plays a role. Body cameras and digital evidence management systems provide a more effective method for handling evidence more effectively (</w:t>
      </w:r>
      <w:proofErr w:type="spellStart"/>
      <w:r>
        <w:t>Ugwudike</w:t>
      </w:r>
      <w:proofErr w:type="spellEnd"/>
      <w:r w:rsidR="00E372D6">
        <w:t xml:space="preserve">, </w:t>
      </w:r>
      <w:r>
        <w:t>P</w:t>
      </w:r>
      <w:r w:rsidR="00E372D6">
        <w:t>.</w:t>
      </w:r>
      <w:r>
        <w:t xml:space="preserve"> 2024). However, </w:t>
      </w:r>
      <w:r w:rsidR="00E372D6">
        <w:t>they also</w:t>
      </w:r>
      <w:r>
        <w:t xml:space="preserve"> raise ethical questions regarding surveillance and privacy. Constables need to find the balance between operational needs and personal privacy (Winchester</w:t>
      </w:r>
      <w:r w:rsidR="00E372D6">
        <w:t xml:space="preserve">, </w:t>
      </w:r>
      <w:r>
        <w:t>N</w:t>
      </w:r>
      <w:r w:rsidR="00E372D6">
        <w:t xml:space="preserve">. </w:t>
      </w:r>
      <w:r>
        <w:t>2025). Balancing technological tools with ethical responsibility reflects the Peelian expectation that policing must be carried out with integrity and transparency.</w:t>
      </w:r>
    </w:p>
    <w:p w14:paraId="56517BE6" w14:textId="4FB3358C" w:rsidR="00A57FD6" w:rsidRDefault="00A57FD6" w:rsidP="2CDD56B3">
      <w:pPr>
        <w:jc w:val="both"/>
      </w:pPr>
      <w:r w:rsidRPr="00A57FD6">
        <w:t xml:space="preserve">Significantly, the role of the constable has altered </w:t>
      </w:r>
      <w:r>
        <w:t>overtime</w:t>
      </w:r>
      <w:r w:rsidRPr="00A57FD6">
        <w:t xml:space="preserve">. The old approach to policing relied heavily on the enforcement of laws and being visible, whereas the new approach is based on the concept of safeguarding and prevention (Gov.uk, 2026). Policing is now becoming more active in addressing complex issues like mental health cases because the awareness of mental health has improved substantially (College of Policing, 2026). The emphasis on safeguarding, prevention, and assisting vulnerable persons is an indication of the </w:t>
      </w:r>
      <w:proofErr w:type="spellStart"/>
      <w:r w:rsidRPr="00A57FD6">
        <w:t>Peelian</w:t>
      </w:r>
      <w:proofErr w:type="spellEnd"/>
      <w:r w:rsidRPr="00A57FD6">
        <w:t xml:space="preserve"> principles of policing being applied to the modern constable.</w:t>
      </w:r>
    </w:p>
    <w:p w14:paraId="1B656DBF" w14:textId="11F74652" w:rsidR="008C2122" w:rsidRPr="00896690" w:rsidRDefault="2CDD56B3" w:rsidP="2CDD56B3">
      <w:pPr>
        <w:jc w:val="both"/>
        <w:rPr>
          <w:b/>
          <w:bCs/>
        </w:rPr>
      </w:pPr>
      <w:r>
        <w:t xml:space="preserve">Another </w:t>
      </w:r>
      <w:r w:rsidR="00DE1D6E">
        <w:t>important aspect of the role is the use of</w:t>
      </w:r>
      <w:r>
        <w:t xml:space="preserve"> discretion. While there </w:t>
      </w:r>
      <w:proofErr w:type="gramStart"/>
      <w:r>
        <w:t>is</w:t>
      </w:r>
      <w:proofErr w:type="gramEnd"/>
      <w:r>
        <w:t xml:space="preserve"> legislation and policy to guide them, </w:t>
      </w:r>
      <w:r w:rsidR="00DE1D6E">
        <w:t>officers</w:t>
      </w:r>
      <w:r>
        <w:t xml:space="preserve"> have to make decisions in </w:t>
      </w:r>
      <w:r w:rsidR="00DE1D6E">
        <w:t>high-pressure</w:t>
      </w:r>
      <w:r>
        <w:t xml:space="preserve"> situations. The research from </w:t>
      </w:r>
      <w:r w:rsidR="00DE1D6E">
        <w:t xml:space="preserve">the </w:t>
      </w:r>
      <w:r w:rsidRPr="2CDD56B3">
        <w:rPr>
          <w:color w:val="000000" w:themeColor="text1"/>
        </w:rPr>
        <w:t xml:space="preserve">Police </w:t>
      </w:r>
      <w:r w:rsidR="00DE1D6E">
        <w:rPr>
          <w:color w:val="000000" w:themeColor="text1"/>
        </w:rPr>
        <w:t>Federation</w:t>
      </w:r>
      <w:r w:rsidRPr="2CDD56B3">
        <w:rPr>
          <w:color w:val="000000" w:themeColor="text1"/>
        </w:rPr>
        <w:t xml:space="preserve"> (2023) </w:t>
      </w:r>
      <w:r>
        <w:t xml:space="preserve">highlighted that this is both a strength and </w:t>
      </w:r>
      <w:r w:rsidR="00DE1D6E">
        <w:t xml:space="preserve">a </w:t>
      </w:r>
      <w:r>
        <w:t xml:space="preserve">weakness of policing. While it allows officers to respond to the specific circumstances of each incident they attend, it also requires strong ethical principles and awareness of potential bias. It is here that </w:t>
      </w:r>
      <w:r>
        <w:lastRenderedPageBreak/>
        <w:t xml:space="preserve">tools such as the National Decision Model </w:t>
      </w:r>
      <w:r w:rsidR="00DE1D6E">
        <w:t>(</w:t>
      </w:r>
      <w:r>
        <w:t>My Professional Development,</w:t>
      </w:r>
      <w:r w:rsidR="00DE1D6E">
        <w:t xml:space="preserve"> </w:t>
      </w:r>
      <w:r>
        <w:t>2024) and Code of Ethics (OpenPolice,2026)</w:t>
      </w:r>
      <w:r w:rsidRPr="2CDD56B3">
        <w:rPr>
          <w:b/>
          <w:bCs/>
        </w:rPr>
        <w:t xml:space="preserve"> </w:t>
      </w:r>
      <w:r>
        <w:t>come into play. This reliance on ethical decision making and accountability reflects the Peelian expectation that officers act with honesty, integrity and fairness. This demonstrates that these principles continue throughout modern policing despite the complexity of and range of situations constables face.</w:t>
      </w:r>
    </w:p>
    <w:p w14:paraId="500ABD6E" w14:textId="57E16125" w:rsidR="008C2122" w:rsidRDefault="2CDD56B3" w:rsidP="2CDD56B3">
      <w:pPr>
        <w:jc w:val="both"/>
      </w:pPr>
      <w:r>
        <w:t xml:space="preserve">Overall, the role of a police constable is </w:t>
      </w:r>
      <w:r w:rsidR="00DE1D6E">
        <w:t>complex</w:t>
      </w:r>
      <w:r>
        <w:t xml:space="preserve"> and constantly evolving</w:t>
      </w:r>
      <w:r w:rsidR="00DE1D6E">
        <w:t xml:space="preserve">; it still </w:t>
      </w:r>
      <w:r>
        <w:t xml:space="preserve">requires professionalism, empathy and the ability to adapt to new challenges. This constant need to balance authority with ethical judgement reflects the Peelian expectation that officers act with honesty, integrity and fairness. This shows that these </w:t>
      </w:r>
      <w:r w:rsidR="00DE1D6E">
        <w:t xml:space="preserve">century old </w:t>
      </w:r>
      <w:r>
        <w:t>principles still underpin what it means to be a modern constable</w:t>
      </w:r>
      <w:r w:rsidR="00DE1D6E">
        <w:t xml:space="preserve"> today</w:t>
      </w:r>
      <w:r>
        <w:t>.</w:t>
      </w:r>
    </w:p>
    <w:p w14:paraId="639B1893" w14:textId="77777777" w:rsidR="008C2122" w:rsidRPr="00CE326F" w:rsidRDefault="008C2122" w:rsidP="2CDD56B3">
      <w:pPr>
        <w:jc w:val="both"/>
      </w:pPr>
    </w:p>
    <w:p w14:paraId="62DC4208" w14:textId="77777777" w:rsidR="009171A3" w:rsidRPr="00492C20" w:rsidRDefault="009171A3" w:rsidP="2CDD56B3">
      <w:pPr>
        <w:jc w:val="both"/>
      </w:pPr>
    </w:p>
    <w:p w14:paraId="709B01ED" w14:textId="19030A95" w:rsidR="008C2122" w:rsidRDefault="2CDD56B3" w:rsidP="2CDD56B3">
      <w:pPr>
        <w:pStyle w:val="Heading2"/>
        <w:jc w:val="both"/>
      </w:pPr>
      <w:bookmarkStart w:id="3" w:name="_Toc224811677"/>
      <w:r>
        <w:t>Conclusion</w:t>
      </w:r>
      <w:bookmarkEnd w:id="3"/>
    </w:p>
    <w:p w14:paraId="4D1E24EB" w14:textId="77777777" w:rsidR="00A57FD6" w:rsidRDefault="2CDD56B3" w:rsidP="00A57FD6">
      <w:pPr>
        <w:jc w:val="both"/>
      </w:pPr>
      <w:r>
        <w:t xml:space="preserve">In examining the role of a constable, it </w:t>
      </w:r>
      <w:r w:rsidR="00DE1D6E">
        <w:t>is</w:t>
      </w:r>
      <w:r>
        <w:t xml:space="preserve"> clear that the expectations set out in the Peelian Principles of honesty, integrity and fairness remain central to modern policing, even as the profession continues to evolve. </w:t>
      </w:r>
      <w:r w:rsidR="00A57FD6">
        <w:t>These values can be seen through the activities of police officers, ranging from communication and procedural justice through to legal powers and safeguarding and partnership working.</w:t>
      </w:r>
    </w:p>
    <w:p w14:paraId="0F7A2E1C" w14:textId="17D59F0A" w:rsidR="005668BE" w:rsidRDefault="00A57FD6" w:rsidP="00A57FD6">
      <w:pPr>
        <w:jc w:val="both"/>
      </w:pPr>
      <w:r>
        <w:t xml:space="preserve">The police service can be seen to still uphold honesty and integrity as core values through the use of the Code of Ethics and National Decision Model, which highlight the police service’s commitment to honesty and integrity through the values they have established for their officers to maintain public trust in them. However, the issues facing the police service today, along with the pressures they are under, highlight the difficulties police officers may face in </w:t>
      </w:r>
      <w:r>
        <w:t xml:space="preserve">keeping to their </w:t>
      </w:r>
      <w:r>
        <w:t xml:space="preserve">code of ethics and values. It can be seen that the core values established through the </w:t>
      </w:r>
      <w:proofErr w:type="spellStart"/>
      <w:r>
        <w:t>Peelian</w:t>
      </w:r>
      <w:proofErr w:type="spellEnd"/>
      <w:r>
        <w:t xml:space="preserve"> Principles are still evident in policing within England and Wales today. Although the role and nature of policing have changed significantly since their introduction, honesty, fairness, and integrity are still at the core of the police service and are still used as values for police officers today.</w:t>
      </w:r>
    </w:p>
    <w:p w14:paraId="20F40C6A" w14:textId="64753697" w:rsidR="005668BE" w:rsidRDefault="2CDD56B3" w:rsidP="005668BE">
      <w:pPr>
        <w:pStyle w:val="Heading2"/>
      </w:pPr>
      <w:bookmarkStart w:id="4" w:name="_Toc224811678"/>
      <w:r>
        <w:t>Reference List</w:t>
      </w:r>
      <w:bookmarkEnd w:id="4"/>
    </w:p>
    <w:p w14:paraId="19160A2E" w14:textId="41B9755D" w:rsidR="001E7127" w:rsidRPr="007F3ADB" w:rsidRDefault="004B66B8" w:rsidP="007F3ADB">
      <w:pPr>
        <w:rPr>
          <w:color w:val="000000" w:themeColor="text1"/>
          <w:vertAlign w:val="superscript"/>
        </w:rPr>
      </w:pPr>
      <w:r w:rsidRPr="00E30D51">
        <w:rPr>
          <w:rFonts w:cstheme="minorHAnsi"/>
        </w:rPr>
        <w:t>College of Policing</w:t>
      </w:r>
      <w:r w:rsidR="007F3ADB">
        <w:rPr>
          <w:rFonts w:cstheme="minorHAnsi"/>
        </w:rPr>
        <w:t>.</w:t>
      </w:r>
      <w:r w:rsidRPr="00E30D51">
        <w:rPr>
          <w:rFonts w:cstheme="minorHAnsi"/>
        </w:rPr>
        <w:t xml:space="preserve"> </w:t>
      </w:r>
      <w:r w:rsidRPr="008944BD">
        <w:rPr>
          <w:rFonts w:cstheme="minorHAnsi"/>
        </w:rPr>
        <w:t>(</w:t>
      </w:r>
      <w:r w:rsidRPr="00E30D51">
        <w:rPr>
          <w:rFonts w:cstheme="minorHAnsi"/>
        </w:rPr>
        <w:t>202</w:t>
      </w:r>
      <w:r w:rsidRPr="008944BD">
        <w:rPr>
          <w:rFonts w:cstheme="minorHAnsi"/>
        </w:rPr>
        <w:t>6)</w:t>
      </w:r>
      <w:r w:rsidR="00013E52" w:rsidRPr="008944BD">
        <w:rPr>
          <w:rFonts w:cstheme="minorHAnsi"/>
        </w:rPr>
        <w:t xml:space="preserve"> </w:t>
      </w:r>
      <w:r w:rsidR="00013E52" w:rsidRPr="0090770F">
        <w:rPr>
          <w:rFonts w:cstheme="minorHAnsi"/>
          <w:i/>
          <w:iCs/>
        </w:rPr>
        <w:t>Constable</w:t>
      </w:r>
      <w:r w:rsidR="00CA19A4" w:rsidRPr="008944BD">
        <w:rPr>
          <w:rFonts w:cstheme="minorHAnsi"/>
        </w:rPr>
        <w:t xml:space="preserve">. Available at: </w:t>
      </w:r>
      <w:hyperlink r:id="rId9" w:history="1">
        <w:r w:rsidR="002B6875" w:rsidRPr="002B6875">
          <w:t xml:space="preserve"> </w:t>
        </w:r>
        <w:r w:rsidR="002B6875" w:rsidRPr="002B6875">
          <w:rPr>
            <w:rStyle w:val="Hyperlink"/>
            <w:rFonts w:cstheme="minorHAnsi"/>
          </w:rPr>
          <w:t>https://www.college.police.uk/guidance/conflict-management/conflict-management-skills</w:t>
        </w:r>
        <w:r w:rsidR="001E7127" w:rsidRPr="008944BD">
          <w:rPr>
            <w:rStyle w:val="Hyperlink"/>
            <w:rFonts w:cstheme="minorHAnsi"/>
          </w:rPr>
          <w:t>f Policing</w:t>
        </w:r>
      </w:hyperlink>
      <w:r w:rsidR="007F3ADB">
        <w:t xml:space="preserve"> </w:t>
      </w:r>
      <w:r w:rsidR="007F3ADB" w:rsidRPr="4B098727">
        <w:rPr>
          <w:color w:val="000000" w:themeColor="text1"/>
        </w:rPr>
        <w:t>(Accessed</w:t>
      </w:r>
      <w:r w:rsidR="007F3ADB">
        <w:rPr>
          <w:color w:val="000000" w:themeColor="text1"/>
        </w:rPr>
        <w:t>:</w:t>
      </w:r>
      <w:r w:rsidR="007F3ADB" w:rsidRPr="4B098727">
        <w:rPr>
          <w:color w:val="000000" w:themeColor="text1"/>
        </w:rPr>
        <w:t xml:space="preserve"> </w:t>
      </w:r>
      <w:r w:rsidR="007F3ADB">
        <w:rPr>
          <w:color w:val="000000" w:themeColor="text1"/>
        </w:rPr>
        <w:t>26 February</w:t>
      </w:r>
      <w:r w:rsidR="007F3ADB" w:rsidRPr="4B098727">
        <w:rPr>
          <w:color w:val="000000" w:themeColor="text1"/>
        </w:rPr>
        <w:t xml:space="preserve"> 2026)</w:t>
      </w:r>
    </w:p>
    <w:p w14:paraId="70329175" w14:textId="18C4673E" w:rsidR="00B00C07" w:rsidRDefault="00B00C07" w:rsidP="00B00C07">
      <w:pPr>
        <w:pStyle w:val="CommentText"/>
        <w:rPr>
          <w:sz w:val="24"/>
          <w:szCs w:val="24"/>
        </w:rPr>
      </w:pPr>
      <w:r w:rsidRPr="00A55798">
        <w:rPr>
          <w:sz w:val="24"/>
          <w:szCs w:val="24"/>
        </w:rPr>
        <w:t>College of Policing</w:t>
      </w:r>
      <w:r w:rsidR="007F3ADB">
        <w:rPr>
          <w:sz w:val="24"/>
          <w:szCs w:val="24"/>
        </w:rPr>
        <w:t>.</w:t>
      </w:r>
      <w:r>
        <w:rPr>
          <w:sz w:val="24"/>
          <w:szCs w:val="24"/>
        </w:rPr>
        <w:t xml:space="preserve"> (</w:t>
      </w:r>
      <w:r w:rsidRPr="00A55798">
        <w:rPr>
          <w:sz w:val="24"/>
          <w:szCs w:val="24"/>
        </w:rPr>
        <w:t>2026</w:t>
      </w:r>
      <w:r>
        <w:rPr>
          <w:sz w:val="24"/>
          <w:szCs w:val="24"/>
        </w:rPr>
        <w:t xml:space="preserve">) </w:t>
      </w:r>
      <w:r w:rsidRPr="003C1DC3">
        <w:rPr>
          <w:i/>
          <w:iCs/>
          <w:sz w:val="24"/>
          <w:szCs w:val="24"/>
        </w:rPr>
        <w:t>Exploring police roles in mental health crises</w:t>
      </w:r>
      <w:r w:rsidR="007F3ADB">
        <w:rPr>
          <w:i/>
          <w:iCs/>
          <w:sz w:val="24"/>
          <w:szCs w:val="24"/>
        </w:rPr>
        <w:t>.</w:t>
      </w:r>
      <w:r>
        <w:rPr>
          <w:sz w:val="24"/>
          <w:szCs w:val="24"/>
        </w:rPr>
        <w:t xml:space="preserve"> Available at:</w:t>
      </w:r>
      <w:r w:rsidRPr="00024861">
        <w:rPr>
          <w:sz w:val="24"/>
          <w:szCs w:val="24"/>
        </w:rPr>
        <w:t xml:space="preserve"> </w:t>
      </w:r>
      <w:hyperlink r:id="rId10" w:history="1">
        <w:r w:rsidR="002B6875" w:rsidRPr="00CF54FE">
          <w:rPr>
            <w:rStyle w:val="Hyperlink"/>
            <w:sz w:val="24"/>
            <w:szCs w:val="24"/>
          </w:rPr>
          <w:t>https://www.college.police.uk/guidance/conflict-management/conflict-management-skillsloring police roles in mental health crises | College of Policing</w:t>
        </w:r>
      </w:hyperlink>
      <w:r w:rsidR="007F3ADB">
        <w:t xml:space="preserve"> </w:t>
      </w:r>
      <w:r w:rsidR="007F3ADB" w:rsidRPr="007F3ADB">
        <w:rPr>
          <w:color w:val="000000" w:themeColor="text1"/>
          <w:sz w:val="24"/>
          <w:szCs w:val="24"/>
        </w:rPr>
        <w:t>(Accessed</w:t>
      </w:r>
      <w:r w:rsidR="007F3ADB">
        <w:rPr>
          <w:color w:val="000000" w:themeColor="text1"/>
          <w:sz w:val="24"/>
          <w:szCs w:val="24"/>
        </w:rPr>
        <w:t>:</w:t>
      </w:r>
      <w:r w:rsidR="007F3ADB" w:rsidRPr="007F3ADB">
        <w:rPr>
          <w:color w:val="000000" w:themeColor="text1"/>
          <w:sz w:val="24"/>
          <w:szCs w:val="24"/>
        </w:rPr>
        <w:t xml:space="preserve"> 26 February 2026)</w:t>
      </w:r>
    </w:p>
    <w:p w14:paraId="4EEEB2F9" w14:textId="358EC5C1" w:rsidR="00923C55" w:rsidRDefault="00923C55" w:rsidP="00923C55">
      <w:r>
        <w:lastRenderedPageBreak/>
        <w:t>Downs</w:t>
      </w:r>
      <w:r w:rsidR="007F3ADB">
        <w:t xml:space="preserve">, </w:t>
      </w:r>
      <w:r>
        <w:t>W</w:t>
      </w:r>
      <w:r w:rsidR="007F3ADB">
        <w:t>.</w:t>
      </w:r>
      <w:r>
        <w:t xml:space="preserve"> (</w:t>
      </w:r>
      <w:r w:rsidRPr="0073440D">
        <w:t>2026</w:t>
      </w:r>
      <w:r>
        <w:t>)</w:t>
      </w:r>
      <w:r w:rsidRPr="00EB5E9D">
        <w:t xml:space="preserve"> </w:t>
      </w:r>
      <w:r w:rsidRPr="003C1DC3">
        <w:rPr>
          <w:i/>
          <w:iCs/>
        </w:rPr>
        <w:t>UK Parliament Policing in the UK: Current structures and proposals for reform</w:t>
      </w:r>
      <w:r>
        <w:t>.</w:t>
      </w:r>
      <w:hyperlink r:id="rId11" w:history="1">
        <w:r w:rsidR="002B6875" w:rsidRPr="00CF54FE">
          <w:rPr>
            <w:rStyle w:val="Hyperlink"/>
          </w:rPr>
          <w:t xml:space="preserve"> https://www.college.police.uk/guidance/conflict-management/conflict-management-skillsr reform - House of Commons Library</w:t>
        </w:r>
      </w:hyperlink>
      <w:r w:rsidR="007F3ADB">
        <w:t xml:space="preserve"> </w:t>
      </w:r>
      <w:r w:rsidR="007F3ADB" w:rsidRPr="4B098727">
        <w:rPr>
          <w:color w:val="000000" w:themeColor="text1"/>
        </w:rPr>
        <w:t>(Accessed</w:t>
      </w:r>
      <w:r w:rsidR="007F3ADB">
        <w:rPr>
          <w:color w:val="000000" w:themeColor="text1"/>
        </w:rPr>
        <w:t>:</w:t>
      </w:r>
      <w:r w:rsidR="007F3ADB" w:rsidRPr="4B098727">
        <w:rPr>
          <w:color w:val="000000" w:themeColor="text1"/>
        </w:rPr>
        <w:t xml:space="preserve"> </w:t>
      </w:r>
      <w:r w:rsidR="007F3ADB">
        <w:rPr>
          <w:color w:val="000000" w:themeColor="text1"/>
        </w:rPr>
        <w:t>27 February</w:t>
      </w:r>
      <w:r w:rsidR="007F3ADB" w:rsidRPr="4B098727">
        <w:rPr>
          <w:color w:val="000000" w:themeColor="text1"/>
        </w:rPr>
        <w:t xml:space="preserve"> 2026)</w:t>
      </w:r>
    </w:p>
    <w:p w14:paraId="391C6FA5" w14:textId="3B73AD02" w:rsidR="001E7127" w:rsidRDefault="005A78A0" w:rsidP="001E7127">
      <w:pPr>
        <w:pStyle w:val="CommentText"/>
        <w:rPr>
          <w:rFonts w:cstheme="minorHAnsi"/>
          <w:sz w:val="24"/>
          <w:szCs w:val="24"/>
        </w:rPr>
      </w:pPr>
      <w:r w:rsidRPr="008944BD">
        <w:rPr>
          <w:rFonts w:cstheme="minorHAnsi"/>
          <w:sz w:val="24"/>
          <w:szCs w:val="24"/>
        </w:rPr>
        <w:t>Government events</w:t>
      </w:r>
      <w:r w:rsidR="007F3ADB">
        <w:rPr>
          <w:rFonts w:cstheme="minorHAnsi"/>
          <w:sz w:val="24"/>
          <w:szCs w:val="24"/>
        </w:rPr>
        <w:t>.</w:t>
      </w:r>
      <w:r w:rsidRPr="008944BD">
        <w:rPr>
          <w:rFonts w:cstheme="minorHAnsi"/>
          <w:sz w:val="24"/>
          <w:szCs w:val="24"/>
        </w:rPr>
        <w:t xml:space="preserve"> (2022)</w:t>
      </w:r>
      <w:r w:rsidR="001E7127" w:rsidRPr="008944BD">
        <w:rPr>
          <w:rFonts w:cstheme="minorHAnsi"/>
          <w:sz w:val="24"/>
          <w:szCs w:val="24"/>
        </w:rPr>
        <w:t xml:space="preserve"> </w:t>
      </w:r>
      <w:r w:rsidR="001E7127" w:rsidRPr="008F55AC">
        <w:rPr>
          <w:rFonts w:cstheme="minorHAnsi"/>
          <w:i/>
          <w:iCs/>
          <w:sz w:val="24"/>
          <w:szCs w:val="24"/>
        </w:rPr>
        <w:t>Community Engagement in Local Policing</w:t>
      </w:r>
      <w:r w:rsidR="00627FEF">
        <w:rPr>
          <w:rFonts w:cstheme="minorHAnsi"/>
          <w:sz w:val="24"/>
          <w:szCs w:val="24"/>
        </w:rPr>
        <w:t>. Available at:</w:t>
      </w:r>
      <w:r w:rsidR="001E7127" w:rsidRPr="008944BD">
        <w:rPr>
          <w:rFonts w:cstheme="minorHAnsi"/>
          <w:sz w:val="24"/>
          <w:szCs w:val="24"/>
        </w:rPr>
        <w:t xml:space="preserve"> </w:t>
      </w:r>
      <w:hyperlink r:id="rId12" w:history="1">
        <w:r w:rsidR="002B6875" w:rsidRPr="002B6875">
          <w:t xml:space="preserve"> </w:t>
        </w:r>
        <w:r w:rsidR="002B6875" w:rsidRPr="002B6875">
          <w:rPr>
            <w:rStyle w:val="Hyperlink"/>
            <w:rFonts w:cstheme="minorHAnsi"/>
            <w:sz w:val="24"/>
            <w:szCs w:val="24"/>
          </w:rPr>
          <w:t>https://www.college.police.uk/guidance/conflict-management/conflict-management-skills</w:t>
        </w:r>
        <w:r w:rsidR="001E7127" w:rsidRPr="008944BD">
          <w:rPr>
            <w:rStyle w:val="Hyperlink"/>
            <w:rFonts w:cstheme="minorHAnsi"/>
            <w:sz w:val="24"/>
            <w:szCs w:val="24"/>
          </w:rPr>
          <w:t>ent Events</w:t>
        </w:r>
      </w:hyperlink>
      <w:r w:rsidR="007F3ADB">
        <w:t xml:space="preserve"> </w:t>
      </w:r>
      <w:r w:rsidR="007F3ADB" w:rsidRPr="007F3ADB">
        <w:rPr>
          <w:color w:val="000000" w:themeColor="text1"/>
          <w:sz w:val="24"/>
          <w:szCs w:val="24"/>
        </w:rPr>
        <w:t>(Accessed</w:t>
      </w:r>
      <w:r w:rsidR="007F3ADB">
        <w:rPr>
          <w:color w:val="000000" w:themeColor="text1"/>
          <w:sz w:val="24"/>
          <w:szCs w:val="24"/>
        </w:rPr>
        <w:t>:</w:t>
      </w:r>
      <w:r w:rsidR="007F3ADB" w:rsidRPr="007F3ADB">
        <w:rPr>
          <w:color w:val="000000" w:themeColor="text1"/>
          <w:sz w:val="24"/>
          <w:szCs w:val="24"/>
        </w:rPr>
        <w:t xml:space="preserve"> 26 February 2026)</w:t>
      </w:r>
    </w:p>
    <w:p w14:paraId="1D685897" w14:textId="3A40A4C8" w:rsidR="005E1528" w:rsidRDefault="005E1528" w:rsidP="005E1528">
      <w:pPr>
        <w:pStyle w:val="CommentText"/>
        <w:rPr>
          <w:sz w:val="24"/>
          <w:szCs w:val="24"/>
        </w:rPr>
      </w:pPr>
      <w:r w:rsidRPr="00A55798">
        <w:rPr>
          <w:sz w:val="24"/>
          <w:szCs w:val="24"/>
        </w:rPr>
        <w:t>Gov.uk</w:t>
      </w:r>
      <w:r w:rsidR="007F3ADB">
        <w:rPr>
          <w:sz w:val="24"/>
          <w:szCs w:val="24"/>
        </w:rPr>
        <w:t>.</w:t>
      </w:r>
      <w:r w:rsidRPr="00A55798">
        <w:rPr>
          <w:sz w:val="24"/>
          <w:szCs w:val="24"/>
        </w:rPr>
        <w:t xml:space="preserve"> (2026) </w:t>
      </w:r>
      <w:r w:rsidRPr="00570CB9">
        <w:rPr>
          <w:i/>
          <w:iCs/>
          <w:sz w:val="24"/>
          <w:szCs w:val="24"/>
        </w:rPr>
        <w:t>From local to national: a new model for policing</w:t>
      </w:r>
      <w:r w:rsidRPr="00A55798">
        <w:rPr>
          <w:sz w:val="24"/>
          <w:szCs w:val="24"/>
        </w:rPr>
        <w:t xml:space="preserve">. Available at: </w:t>
      </w:r>
      <w:hyperlink r:id="rId13" w:history="1">
        <w:r w:rsidR="00D834A4" w:rsidRPr="00CF54FE">
          <w:rPr>
            <w:rStyle w:val="Hyperlink"/>
            <w:sz w:val="24"/>
            <w:szCs w:val="24"/>
          </w:rPr>
          <w:t>https://www.college.police.uk/guidance/conflict-management/conflict-management-skillsm local to national: a new model for policing (accessible) - GOV.UK</w:t>
        </w:r>
      </w:hyperlink>
      <w:r w:rsidR="007F3ADB">
        <w:t xml:space="preserve"> </w:t>
      </w:r>
      <w:r w:rsidR="007F3ADB" w:rsidRPr="007F3ADB">
        <w:rPr>
          <w:color w:val="000000" w:themeColor="text1"/>
          <w:sz w:val="24"/>
          <w:szCs w:val="24"/>
        </w:rPr>
        <w:t>(Accessed</w:t>
      </w:r>
      <w:r w:rsidR="007F3ADB">
        <w:rPr>
          <w:color w:val="000000" w:themeColor="text1"/>
          <w:sz w:val="24"/>
          <w:szCs w:val="24"/>
        </w:rPr>
        <w:t>:</w:t>
      </w:r>
      <w:r w:rsidR="007F3ADB" w:rsidRPr="007F3ADB">
        <w:rPr>
          <w:color w:val="000000" w:themeColor="text1"/>
          <w:sz w:val="24"/>
          <w:szCs w:val="24"/>
        </w:rPr>
        <w:t xml:space="preserve"> 2</w:t>
      </w:r>
      <w:r w:rsidR="007F3ADB">
        <w:rPr>
          <w:color w:val="000000" w:themeColor="text1"/>
          <w:sz w:val="24"/>
          <w:szCs w:val="24"/>
        </w:rPr>
        <w:t>5</w:t>
      </w:r>
      <w:r w:rsidR="007F3ADB" w:rsidRPr="007F3ADB">
        <w:rPr>
          <w:color w:val="000000" w:themeColor="text1"/>
          <w:sz w:val="24"/>
          <w:szCs w:val="24"/>
        </w:rPr>
        <w:t xml:space="preserve"> February 2026)</w:t>
      </w:r>
    </w:p>
    <w:p w14:paraId="773DA069" w14:textId="79040D95" w:rsidR="00923C55" w:rsidRDefault="00923C55" w:rsidP="001E7127">
      <w:pPr>
        <w:pStyle w:val="CommentText"/>
        <w:rPr>
          <w:sz w:val="24"/>
          <w:szCs w:val="24"/>
        </w:rPr>
      </w:pPr>
      <w:r w:rsidRPr="00923C55">
        <w:rPr>
          <w:sz w:val="24"/>
          <w:szCs w:val="24"/>
        </w:rPr>
        <w:t>Munson</w:t>
      </w:r>
      <w:r w:rsidR="007F3ADB">
        <w:rPr>
          <w:sz w:val="24"/>
          <w:szCs w:val="24"/>
        </w:rPr>
        <w:t xml:space="preserve">, </w:t>
      </w:r>
      <w:r w:rsidRPr="00923C55">
        <w:rPr>
          <w:sz w:val="24"/>
          <w:szCs w:val="24"/>
        </w:rPr>
        <w:t>S</w:t>
      </w:r>
      <w:r w:rsidR="007F3ADB">
        <w:rPr>
          <w:sz w:val="24"/>
          <w:szCs w:val="24"/>
        </w:rPr>
        <w:t>.</w:t>
      </w:r>
      <w:r w:rsidRPr="00923C55">
        <w:rPr>
          <w:sz w:val="24"/>
          <w:szCs w:val="24"/>
        </w:rPr>
        <w:t xml:space="preserve"> (2026) </w:t>
      </w:r>
      <w:r w:rsidRPr="00570CB9">
        <w:rPr>
          <w:i/>
          <w:iCs/>
          <w:sz w:val="24"/>
          <w:szCs w:val="24"/>
        </w:rPr>
        <w:t>carehome.uk Care Act 2014</w:t>
      </w:r>
      <w:r w:rsidRPr="00923C55">
        <w:rPr>
          <w:b/>
          <w:bCs/>
          <w:sz w:val="24"/>
          <w:szCs w:val="24"/>
        </w:rPr>
        <w:t xml:space="preserve">. </w:t>
      </w:r>
      <w:r w:rsidRPr="00923C55">
        <w:rPr>
          <w:sz w:val="24"/>
          <w:szCs w:val="24"/>
        </w:rPr>
        <w:t xml:space="preserve">Available at: </w:t>
      </w:r>
      <w:hyperlink r:id="rId14" w:history="1">
        <w:r w:rsidR="000C068D" w:rsidRPr="00CF54FE">
          <w:rPr>
            <w:rStyle w:val="Hyperlink"/>
            <w:sz w:val="24"/>
            <w:szCs w:val="24"/>
          </w:rPr>
          <w:t>https://www.college.police.uk/guidance/conflict-management/conflict-management-skills14 | Key points</w:t>
        </w:r>
      </w:hyperlink>
      <w:r w:rsidR="007F3ADB">
        <w:rPr>
          <w:sz w:val="24"/>
          <w:szCs w:val="24"/>
        </w:rPr>
        <w:t xml:space="preserve"> </w:t>
      </w:r>
      <w:r w:rsidR="007F3ADB" w:rsidRPr="007F3ADB">
        <w:rPr>
          <w:color w:val="000000" w:themeColor="text1"/>
          <w:sz w:val="24"/>
          <w:szCs w:val="24"/>
        </w:rPr>
        <w:t>(Accessed</w:t>
      </w:r>
      <w:r w:rsidR="007F3ADB">
        <w:rPr>
          <w:color w:val="000000" w:themeColor="text1"/>
          <w:sz w:val="24"/>
          <w:szCs w:val="24"/>
        </w:rPr>
        <w:t>:</w:t>
      </w:r>
      <w:r w:rsidR="007F3ADB" w:rsidRPr="007F3ADB">
        <w:rPr>
          <w:color w:val="000000" w:themeColor="text1"/>
          <w:sz w:val="24"/>
          <w:szCs w:val="24"/>
        </w:rPr>
        <w:t xml:space="preserve"> 2</w:t>
      </w:r>
      <w:r w:rsidR="007F3ADB">
        <w:rPr>
          <w:color w:val="000000" w:themeColor="text1"/>
          <w:sz w:val="24"/>
          <w:szCs w:val="24"/>
        </w:rPr>
        <w:t>7</w:t>
      </w:r>
      <w:r w:rsidR="007F3ADB" w:rsidRPr="007F3ADB">
        <w:rPr>
          <w:color w:val="000000" w:themeColor="text1"/>
          <w:sz w:val="24"/>
          <w:szCs w:val="24"/>
        </w:rPr>
        <w:t xml:space="preserve"> February 2026)</w:t>
      </w:r>
    </w:p>
    <w:p w14:paraId="724358F4" w14:textId="64886578" w:rsidR="001B7950" w:rsidRDefault="001B7950" w:rsidP="001B7950">
      <w:pPr>
        <w:pStyle w:val="CommentText"/>
        <w:rPr>
          <w:sz w:val="24"/>
          <w:szCs w:val="24"/>
        </w:rPr>
      </w:pPr>
      <w:r w:rsidRPr="00B01072">
        <w:rPr>
          <w:sz w:val="24"/>
          <w:szCs w:val="24"/>
        </w:rPr>
        <w:t>My Professional Development</w:t>
      </w:r>
      <w:r w:rsidR="007F3ADB">
        <w:rPr>
          <w:sz w:val="24"/>
          <w:szCs w:val="24"/>
        </w:rPr>
        <w:t>.</w:t>
      </w:r>
      <w:r w:rsidRPr="00B01072">
        <w:rPr>
          <w:sz w:val="24"/>
          <w:szCs w:val="24"/>
        </w:rPr>
        <w:t xml:space="preserve"> (2024) </w:t>
      </w:r>
      <w:r w:rsidRPr="00570CB9">
        <w:rPr>
          <w:i/>
          <w:iCs/>
          <w:sz w:val="24"/>
          <w:szCs w:val="24"/>
        </w:rPr>
        <w:t xml:space="preserve">National Decision Model </w:t>
      </w:r>
      <w:proofErr w:type="gramStart"/>
      <w:r w:rsidRPr="00570CB9">
        <w:rPr>
          <w:i/>
          <w:iCs/>
          <w:sz w:val="24"/>
          <w:szCs w:val="24"/>
        </w:rPr>
        <w:t>p.1</w:t>
      </w:r>
      <w:r w:rsidRPr="00B01072">
        <w:rPr>
          <w:sz w:val="24"/>
          <w:szCs w:val="24"/>
        </w:rPr>
        <w:t xml:space="preserve"> </w:t>
      </w:r>
      <w:r w:rsidR="007F3ADB">
        <w:rPr>
          <w:sz w:val="24"/>
          <w:szCs w:val="24"/>
        </w:rPr>
        <w:t>.</w:t>
      </w:r>
      <w:proofErr w:type="gramEnd"/>
      <w:r w:rsidR="007F3ADB">
        <w:rPr>
          <w:sz w:val="24"/>
          <w:szCs w:val="24"/>
        </w:rPr>
        <w:t xml:space="preserve"> </w:t>
      </w:r>
      <w:r w:rsidRPr="00B01072">
        <w:rPr>
          <w:sz w:val="24"/>
          <w:szCs w:val="24"/>
        </w:rPr>
        <w:t xml:space="preserve">Available at: </w:t>
      </w:r>
      <w:hyperlink r:id="rId15" w:history="1">
        <w:r w:rsidR="000C068D" w:rsidRPr="00CF54FE">
          <w:rPr>
            <w:rStyle w:val="Hyperlink"/>
            <w:sz w:val="24"/>
            <w:szCs w:val="24"/>
          </w:rPr>
          <w:t>https://www.college.police.uk/guidance/conflict-management/conflict-management-skillsDF</w:t>
        </w:r>
      </w:hyperlink>
      <w:r w:rsidRPr="00B01072">
        <w:rPr>
          <w:sz w:val="24"/>
          <w:szCs w:val="24"/>
        </w:rPr>
        <w:t xml:space="preserve"> </w:t>
      </w:r>
      <w:r w:rsidR="007F3ADB">
        <w:rPr>
          <w:sz w:val="24"/>
          <w:szCs w:val="24"/>
        </w:rPr>
        <w:t xml:space="preserve"> </w:t>
      </w:r>
      <w:r w:rsidR="007F3ADB" w:rsidRPr="007F3ADB">
        <w:rPr>
          <w:color w:val="000000" w:themeColor="text1"/>
          <w:sz w:val="24"/>
          <w:szCs w:val="24"/>
        </w:rPr>
        <w:t>(Accessed</w:t>
      </w:r>
      <w:r w:rsidR="007F3ADB">
        <w:rPr>
          <w:color w:val="000000" w:themeColor="text1"/>
          <w:sz w:val="24"/>
          <w:szCs w:val="24"/>
        </w:rPr>
        <w:t>:</w:t>
      </w:r>
      <w:r w:rsidR="007F3ADB" w:rsidRPr="007F3ADB">
        <w:rPr>
          <w:color w:val="000000" w:themeColor="text1"/>
          <w:sz w:val="24"/>
          <w:szCs w:val="24"/>
        </w:rPr>
        <w:t xml:space="preserve"> 26 February 2026)</w:t>
      </w:r>
    </w:p>
    <w:p w14:paraId="47332415" w14:textId="6C67C287" w:rsidR="005E1528" w:rsidRDefault="005E1528" w:rsidP="005E1528">
      <w:pPr>
        <w:pStyle w:val="CommentText"/>
        <w:rPr>
          <w:sz w:val="24"/>
          <w:szCs w:val="24"/>
        </w:rPr>
      </w:pPr>
      <w:r w:rsidRPr="00DE3528">
        <w:rPr>
          <w:sz w:val="24"/>
          <w:szCs w:val="24"/>
        </w:rPr>
        <w:t>Nicole Winchester</w:t>
      </w:r>
      <w:r w:rsidR="007F3ADB">
        <w:rPr>
          <w:sz w:val="24"/>
          <w:szCs w:val="24"/>
        </w:rPr>
        <w:t>.</w:t>
      </w:r>
      <w:r w:rsidRPr="00003DED">
        <w:rPr>
          <w:sz w:val="24"/>
          <w:szCs w:val="24"/>
        </w:rPr>
        <w:t xml:space="preserve"> (2025) </w:t>
      </w:r>
      <w:r w:rsidRPr="00570CB9">
        <w:rPr>
          <w:i/>
          <w:iCs/>
          <w:sz w:val="24"/>
          <w:szCs w:val="24"/>
        </w:rPr>
        <w:t>UK parliament Technology in policing:</w:t>
      </w:r>
      <w:r w:rsidRPr="00003DED">
        <w:rPr>
          <w:sz w:val="24"/>
          <w:szCs w:val="24"/>
        </w:rPr>
        <w:t xml:space="preserve"> Advances and limitations. Available at</w:t>
      </w:r>
      <w:r>
        <w:rPr>
          <w:sz w:val="24"/>
          <w:szCs w:val="24"/>
        </w:rPr>
        <w:t>:</w:t>
      </w:r>
      <w:r w:rsidRPr="00003DED">
        <w:rPr>
          <w:sz w:val="24"/>
          <w:szCs w:val="24"/>
        </w:rPr>
        <w:t xml:space="preserve"> </w:t>
      </w:r>
      <w:hyperlink r:id="rId16" w:history="1">
        <w:r w:rsidR="000C068D" w:rsidRPr="00CF54FE">
          <w:rPr>
            <w:rStyle w:val="Hyperlink"/>
          </w:rPr>
          <w:t xml:space="preserve"> </w:t>
        </w:r>
        <w:r w:rsidR="000C068D" w:rsidRPr="00CF54FE">
          <w:rPr>
            <w:rStyle w:val="Hyperlink"/>
            <w:sz w:val="24"/>
            <w:szCs w:val="24"/>
          </w:rPr>
          <w:t>https://www.college.police.uk/guidance/conflict-management/conflict-management-skillsouse of Lords Library</w:t>
        </w:r>
      </w:hyperlink>
      <w:r w:rsidR="007F3ADB">
        <w:t xml:space="preserve"> </w:t>
      </w:r>
      <w:r w:rsidR="007F3ADB" w:rsidRPr="007F3ADB">
        <w:rPr>
          <w:color w:val="000000" w:themeColor="text1"/>
          <w:sz w:val="24"/>
          <w:szCs w:val="24"/>
        </w:rPr>
        <w:t>(Accessed</w:t>
      </w:r>
      <w:r w:rsidR="007F3ADB">
        <w:rPr>
          <w:color w:val="000000" w:themeColor="text1"/>
          <w:sz w:val="24"/>
          <w:szCs w:val="24"/>
        </w:rPr>
        <w:t>:</w:t>
      </w:r>
      <w:r w:rsidR="007F3ADB" w:rsidRPr="007F3ADB">
        <w:rPr>
          <w:color w:val="000000" w:themeColor="text1"/>
          <w:sz w:val="24"/>
          <w:szCs w:val="24"/>
        </w:rPr>
        <w:t xml:space="preserve"> 26 February 2026)</w:t>
      </w:r>
    </w:p>
    <w:p w14:paraId="24064A48" w14:textId="20D204C9" w:rsidR="005E1528" w:rsidRDefault="005E1528" w:rsidP="005E1528">
      <w:pPr>
        <w:pStyle w:val="CommentText"/>
        <w:rPr>
          <w:sz w:val="24"/>
          <w:szCs w:val="24"/>
        </w:rPr>
      </w:pPr>
      <w:proofErr w:type="spellStart"/>
      <w:r w:rsidRPr="000874EB">
        <w:rPr>
          <w:sz w:val="24"/>
          <w:szCs w:val="24"/>
        </w:rPr>
        <w:t>OpenPolice</w:t>
      </w:r>
      <w:proofErr w:type="spellEnd"/>
      <w:r w:rsidR="007F3ADB">
        <w:rPr>
          <w:sz w:val="24"/>
          <w:szCs w:val="24"/>
        </w:rPr>
        <w:t>.</w:t>
      </w:r>
      <w:r>
        <w:rPr>
          <w:sz w:val="24"/>
          <w:szCs w:val="24"/>
        </w:rPr>
        <w:t xml:space="preserve"> (2026) </w:t>
      </w:r>
      <w:r w:rsidRPr="000874EB">
        <w:rPr>
          <w:i/>
          <w:iCs/>
          <w:sz w:val="24"/>
          <w:szCs w:val="24"/>
        </w:rPr>
        <w:t>Policing Code of Ethics</w:t>
      </w:r>
      <w:r>
        <w:rPr>
          <w:sz w:val="24"/>
          <w:szCs w:val="24"/>
        </w:rPr>
        <w:t>. Available at:</w:t>
      </w:r>
      <w:r w:rsidRPr="008A4E20">
        <w:rPr>
          <w:sz w:val="24"/>
          <w:szCs w:val="24"/>
        </w:rPr>
        <w:t xml:space="preserve"> </w:t>
      </w:r>
      <w:hyperlink r:id="rId17" w:history="1">
        <w:r w:rsidRPr="008A4E20">
          <w:rPr>
            <w:rStyle w:val="Hyperlink"/>
            <w:sz w:val="24"/>
            <w:szCs w:val="24"/>
          </w:rPr>
          <w:t xml:space="preserve"> </w:t>
        </w:r>
        <w:r w:rsidR="000C068D" w:rsidRPr="000C068D">
          <w:rPr>
            <w:rStyle w:val="Hyperlink"/>
            <w:sz w:val="24"/>
            <w:szCs w:val="24"/>
          </w:rPr>
          <w:t>https://www.college.police.uk/guidance/conflict-management/conflict-management-skills</w:t>
        </w:r>
        <w:r w:rsidRPr="008A4E20">
          <w:rPr>
            <w:rStyle w:val="Hyperlink"/>
            <w:sz w:val="24"/>
            <w:szCs w:val="24"/>
          </w:rPr>
          <w:t xml:space="preserve">of Ethics | </w:t>
        </w:r>
        <w:proofErr w:type="spellStart"/>
        <w:r w:rsidRPr="008A4E20">
          <w:rPr>
            <w:rStyle w:val="Hyperlink"/>
            <w:sz w:val="24"/>
            <w:szCs w:val="24"/>
          </w:rPr>
          <w:t>OpenPolice</w:t>
        </w:r>
        <w:proofErr w:type="spellEnd"/>
      </w:hyperlink>
      <w:r w:rsidR="007F3ADB">
        <w:t xml:space="preserve"> </w:t>
      </w:r>
      <w:r w:rsidR="007F3ADB" w:rsidRPr="007F3ADB">
        <w:rPr>
          <w:color w:val="000000" w:themeColor="text1"/>
          <w:sz w:val="24"/>
          <w:szCs w:val="24"/>
        </w:rPr>
        <w:t>(Accessed</w:t>
      </w:r>
      <w:r w:rsidR="007F3ADB">
        <w:rPr>
          <w:color w:val="000000" w:themeColor="text1"/>
          <w:sz w:val="24"/>
          <w:szCs w:val="24"/>
        </w:rPr>
        <w:t>:</w:t>
      </w:r>
      <w:r w:rsidR="007F3ADB" w:rsidRPr="007F3ADB">
        <w:rPr>
          <w:color w:val="000000" w:themeColor="text1"/>
          <w:sz w:val="24"/>
          <w:szCs w:val="24"/>
        </w:rPr>
        <w:t xml:space="preserve"> 26 February 2026)</w:t>
      </w:r>
    </w:p>
    <w:p w14:paraId="05FB2BE9" w14:textId="61F02C1A" w:rsidR="005E1528" w:rsidRDefault="005E1528" w:rsidP="005E1528">
      <w:r w:rsidRPr="00FC7510">
        <w:t>politics.co.uk</w:t>
      </w:r>
      <w:r w:rsidR="007F3ADB">
        <w:t>.</w:t>
      </w:r>
      <w:r>
        <w:t xml:space="preserve"> (2025) </w:t>
      </w:r>
      <w:r w:rsidRPr="00570CB9">
        <w:rPr>
          <w:i/>
          <w:iCs/>
        </w:rPr>
        <w:t>Children Act 1989</w:t>
      </w:r>
      <w:r>
        <w:t>. Available at:</w:t>
      </w:r>
      <w:r w:rsidRPr="0088670A">
        <w:t xml:space="preserve"> </w:t>
      </w:r>
      <w:hyperlink r:id="rId18" w:history="1">
        <w:r w:rsidR="000C068D" w:rsidRPr="00CF54FE">
          <w:rPr>
            <w:rStyle w:val="Hyperlink"/>
          </w:rPr>
          <w:t>https://www.college.police.uk/guidance/conflict-management/conflict-management-skillsWhat does it do? - Politics.co.uk</w:t>
        </w:r>
      </w:hyperlink>
      <w:r w:rsidR="007F3ADB">
        <w:t xml:space="preserve"> </w:t>
      </w:r>
      <w:r w:rsidR="007F3ADB" w:rsidRPr="007F3ADB">
        <w:rPr>
          <w:color w:val="000000" w:themeColor="text1"/>
        </w:rPr>
        <w:t>(Accessed</w:t>
      </w:r>
      <w:r w:rsidR="007F3ADB">
        <w:rPr>
          <w:color w:val="000000" w:themeColor="text1"/>
        </w:rPr>
        <w:t>:</w:t>
      </w:r>
      <w:r w:rsidR="007F3ADB" w:rsidRPr="007F3ADB">
        <w:rPr>
          <w:color w:val="000000" w:themeColor="text1"/>
        </w:rPr>
        <w:t xml:space="preserve"> 2</w:t>
      </w:r>
      <w:r w:rsidR="007F3ADB">
        <w:rPr>
          <w:color w:val="000000" w:themeColor="text1"/>
        </w:rPr>
        <w:t>5</w:t>
      </w:r>
      <w:r w:rsidR="007F3ADB" w:rsidRPr="007F3ADB">
        <w:rPr>
          <w:color w:val="000000" w:themeColor="text1"/>
        </w:rPr>
        <w:t xml:space="preserve"> February 2026)</w:t>
      </w:r>
    </w:p>
    <w:p w14:paraId="2BDDAD05" w14:textId="675DA123" w:rsidR="001B7950" w:rsidRDefault="00B51310" w:rsidP="001E7127">
      <w:pPr>
        <w:pStyle w:val="CommentText"/>
        <w:rPr>
          <w:sz w:val="24"/>
          <w:szCs w:val="24"/>
        </w:rPr>
      </w:pPr>
      <w:r>
        <w:rPr>
          <w:sz w:val="24"/>
          <w:szCs w:val="24"/>
        </w:rPr>
        <w:t>Police Pay Uk</w:t>
      </w:r>
      <w:r w:rsidR="007F3ADB">
        <w:rPr>
          <w:sz w:val="24"/>
          <w:szCs w:val="24"/>
        </w:rPr>
        <w:t>.</w:t>
      </w:r>
      <w:r>
        <w:rPr>
          <w:sz w:val="24"/>
          <w:szCs w:val="24"/>
        </w:rPr>
        <w:t xml:space="preserve"> (2026) </w:t>
      </w:r>
      <w:r w:rsidRPr="00570CB9">
        <w:rPr>
          <w:i/>
          <w:iCs/>
          <w:sz w:val="24"/>
          <w:szCs w:val="24"/>
        </w:rPr>
        <w:t>PACE 1984</w:t>
      </w:r>
      <w:r w:rsidR="00570CB9">
        <w:rPr>
          <w:i/>
          <w:iCs/>
          <w:sz w:val="24"/>
          <w:szCs w:val="24"/>
        </w:rPr>
        <w:t xml:space="preserve"> </w:t>
      </w:r>
      <w:r w:rsidRPr="00570CB9">
        <w:rPr>
          <w:i/>
          <w:iCs/>
          <w:sz w:val="24"/>
          <w:szCs w:val="24"/>
        </w:rPr>
        <w:t>Authority Manual, Comprehensive</w:t>
      </w:r>
      <w:r w:rsidRPr="004B2E31">
        <w:rPr>
          <w:i/>
          <w:iCs/>
          <w:sz w:val="24"/>
          <w:szCs w:val="24"/>
        </w:rPr>
        <w:t xml:space="preserve"> Authority Manual for Arrest, Search, Entry &amp; Detention Law</w:t>
      </w:r>
      <w:r w:rsidRPr="004B2E31">
        <w:rPr>
          <w:sz w:val="24"/>
          <w:szCs w:val="24"/>
        </w:rPr>
        <w:t xml:space="preserve"> </w:t>
      </w:r>
      <w:r>
        <w:rPr>
          <w:sz w:val="24"/>
          <w:szCs w:val="24"/>
        </w:rPr>
        <w:t xml:space="preserve">Available at: </w:t>
      </w:r>
      <w:hyperlink r:id="rId19" w:history="1">
        <w:r w:rsidR="000C068D" w:rsidRPr="000C068D">
          <w:t xml:space="preserve"> </w:t>
        </w:r>
        <w:r w:rsidR="000C068D" w:rsidRPr="000C068D">
          <w:rPr>
            <w:rStyle w:val="Hyperlink"/>
            <w:sz w:val="24"/>
            <w:szCs w:val="24"/>
          </w:rPr>
          <w:t>https://www.college.police.uk/guidance/conflict-management/conflict-management-skills</w:t>
        </w:r>
        <w:r w:rsidRPr="004C6040">
          <w:rPr>
            <w:rStyle w:val="Hyperlink"/>
            <w:sz w:val="24"/>
            <w:szCs w:val="24"/>
          </w:rPr>
          <w:t xml:space="preserve">lained | UK Police Powers &amp; Arrest Law Guide (2026) | </w:t>
        </w:r>
        <w:proofErr w:type="spellStart"/>
        <w:r w:rsidRPr="004C6040">
          <w:rPr>
            <w:rStyle w:val="Hyperlink"/>
            <w:sz w:val="24"/>
            <w:szCs w:val="24"/>
          </w:rPr>
          <w:t>PolicePay</w:t>
        </w:r>
        <w:proofErr w:type="spellEnd"/>
      </w:hyperlink>
      <w:r w:rsidR="007F3ADB">
        <w:t xml:space="preserve"> </w:t>
      </w:r>
      <w:r w:rsidR="007F3ADB" w:rsidRPr="007F3ADB">
        <w:rPr>
          <w:color w:val="000000" w:themeColor="text1"/>
          <w:sz w:val="24"/>
          <w:szCs w:val="24"/>
        </w:rPr>
        <w:t>(Accessed</w:t>
      </w:r>
      <w:r w:rsidR="007F3ADB">
        <w:rPr>
          <w:color w:val="000000" w:themeColor="text1"/>
          <w:sz w:val="24"/>
          <w:szCs w:val="24"/>
        </w:rPr>
        <w:t>:</w:t>
      </w:r>
      <w:r w:rsidR="007F3ADB" w:rsidRPr="007F3ADB">
        <w:rPr>
          <w:color w:val="000000" w:themeColor="text1"/>
          <w:sz w:val="24"/>
          <w:szCs w:val="24"/>
        </w:rPr>
        <w:t xml:space="preserve"> 2</w:t>
      </w:r>
      <w:r w:rsidR="007F3ADB">
        <w:rPr>
          <w:color w:val="000000" w:themeColor="text1"/>
          <w:sz w:val="24"/>
          <w:szCs w:val="24"/>
        </w:rPr>
        <w:t>6</w:t>
      </w:r>
      <w:r w:rsidR="007F3ADB" w:rsidRPr="007F3ADB">
        <w:rPr>
          <w:color w:val="000000" w:themeColor="text1"/>
          <w:sz w:val="24"/>
          <w:szCs w:val="24"/>
        </w:rPr>
        <w:t xml:space="preserve"> February 2026)</w:t>
      </w:r>
    </w:p>
    <w:p w14:paraId="386902F1" w14:textId="57281AA1" w:rsidR="00343457" w:rsidRPr="00B51310" w:rsidRDefault="00343457" w:rsidP="009D2626">
      <w:r>
        <w:t>Police Success</w:t>
      </w:r>
      <w:r w:rsidR="007F3ADB">
        <w:t>.</w:t>
      </w:r>
      <w:r>
        <w:t xml:space="preserve"> (2021</w:t>
      </w:r>
      <w:r w:rsidRPr="009D2626">
        <w:t xml:space="preserve">) </w:t>
      </w:r>
      <w:hyperlink r:id="rId20" w:history="1">
        <w:r w:rsidR="009D2626" w:rsidRPr="00570CB9">
          <w:rPr>
            <w:i/>
            <w:iCs/>
          </w:rPr>
          <w:t>What Are the Peelian Principles?</w:t>
        </w:r>
      </w:hyperlink>
      <w:r w:rsidR="009D2626" w:rsidRPr="00570CB9">
        <w:rPr>
          <w:i/>
          <w:iCs/>
        </w:rPr>
        <w:t xml:space="preserve"> </w:t>
      </w:r>
      <w:r w:rsidR="009D2626">
        <w:t xml:space="preserve">Available at: </w:t>
      </w:r>
      <w:hyperlink r:id="rId21" w:history="1">
        <w:r w:rsidR="000C068D" w:rsidRPr="000C068D">
          <w:t xml:space="preserve"> </w:t>
        </w:r>
        <w:r w:rsidR="000C068D" w:rsidRPr="000C068D">
          <w:rPr>
            <w:rStyle w:val="Hyperlink"/>
          </w:rPr>
          <w:t>https://www.college.police.uk/guidance/conflict-management/conflict-management-skills</w:t>
        </w:r>
        <w:r w:rsidRPr="002D575E">
          <w:rPr>
            <w:rStyle w:val="Hyperlink"/>
          </w:rPr>
          <w:t xml:space="preserve">re the 9 Police </w:t>
        </w:r>
        <w:proofErr w:type="spellStart"/>
        <w:r w:rsidRPr="002D575E">
          <w:rPr>
            <w:rStyle w:val="Hyperlink"/>
          </w:rPr>
          <w:t>Peelian</w:t>
        </w:r>
        <w:proofErr w:type="spellEnd"/>
        <w:r w:rsidRPr="002D575E">
          <w:rPr>
            <w:rStyle w:val="Hyperlink"/>
          </w:rPr>
          <w:t xml:space="preserve"> Principles? - Police Success</w:t>
        </w:r>
      </w:hyperlink>
      <w:r w:rsidR="007F3ADB">
        <w:t xml:space="preserve"> </w:t>
      </w:r>
      <w:r w:rsidR="007F3ADB" w:rsidRPr="007F3ADB">
        <w:rPr>
          <w:color w:val="000000" w:themeColor="text1"/>
        </w:rPr>
        <w:t>(Accessed</w:t>
      </w:r>
      <w:r w:rsidR="007F3ADB">
        <w:rPr>
          <w:color w:val="000000" w:themeColor="text1"/>
        </w:rPr>
        <w:t>:</w:t>
      </w:r>
      <w:r w:rsidR="007F3ADB" w:rsidRPr="007F3ADB">
        <w:rPr>
          <w:color w:val="000000" w:themeColor="text1"/>
        </w:rPr>
        <w:t xml:space="preserve"> 26 February 2026)</w:t>
      </w:r>
    </w:p>
    <w:p w14:paraId="650B1CCF" w14:textId="4FDC138A" w:rsidR="00662C29" w:rsidRPr="00B51310" w:rsidRDefault="008944BD" w:rsidP="00B51310">
      <w:pPr>
        <w:pStyle w:val="CommentText"/>
        <w:rPr>
          <w:sz w:val="24"/>
          <w:szCs w:val="24"/>
        </w:rPr>
      </w:pPr>
      <w:r w:rsidRPr="008944BD">
        <w:rPr>
          <w:rFonts w:cstheme="minorHAnsi"/>
          <w:sz w:val="24"/>
          <w:szCs w:val="24"/>
        </w:rPr>
        <w:t>UK Legislation</w:t>
      </w:r>
      <w:r w:rsidR="007F3ADB">
        <w:rPr>
          <w:rFonts w:cstheme="minorHAnsi"/>
          <w:sz w:val="24"/>
          <w:szCs w:val="24"/>
        </w:rPr>
        <w:t>.</w:t>
      </w:r>
      <w:r>
        <w:rPr>
          <w:rFonts w:cstheme="minorHAnsi"/>
        </w:rPr>
        <w:t xml:space="preserve"> (</w:t>
      </w:r>
      <w:r w:rsidRPr="008944BD">
        <w:rPr>
          <w:rFonts w:cstheme="minorHAnsi"/>
          <w:sz w:val="24"/>
          <w:szCs w:val="24"/>
        </w:rPr>
        <w:t>2026</w:t>
      </w:r>
      <w:r>
        <w:rPr>
          <w:rFonts w:cstheme="minorHAnsi"/>
        </w:rPr>
        <w:t xml:space="preserve">) </w:t>
      </w:r>
      <w:r w:rsidR="00627FEF" w:rsidRPr="00570CB9">
        <w:rPr>
          <w:rFonts w:cstheme="minorHAnsi"/>
          <w:i/>
          <w:iCs/>
          <w:sz w:val="24"/>
          <w:szCs w:val="24"/>
        </w:rPr>
        <w:t>Criminal Justice Act 2003</w:t>
      </w:r>
      <w:r w:rsidR="00627FEF">
        <w:rPr>
          <w:rFonts w:cstheme="minorHAnsi"/>
        </w:rPr>
        <w:t xml:space="preserve">. </w:t>
      </w:r>
      <w:r w:rsidR="00627FEF" w:rsidRPr="00627FEF">
        <w:rPr>
          <w:rFonts w:cstheme="minorHAnsi"/>
          <w:sz w:val="24"/>
          <w:szCs w:val="24"/>
        </w:rPr>
        <w:t>Available at:</w:t>
      </w:r>
      <w:r w:rsidR="00627FEF" w:rsidRPr="00627FEF">
        <w:rPr>
          <w:sz w:val="24"/>
          <w:szCs w:val="24"/>
        </w:rPr>
        <w:t xml:space="preserve"> </w:t>
      </w:r>
      <w:hyperlink r:id="rId22" w:history="1">
        <w:r w:rsidR="00E106B2" w:rsidRPr="00CF54FE">
          <w:rPr>
            <w:rStyle w:val="Hyperlink"/>
            <w:sz w:val="24"/>
            <w:szCs w:val="24"/>
          </w:rPr>
          <w:t>https://www.college.police.uk/guidance/conflict-management/conflict-management-skillsminal Justice Act 2003 – UK Legislation</w:t>
        </w:r>
      </w:hyperlink>
      <w:r w:rsidR="00BD7BDA">
        <w:t xml:space="preserve"> </w:t>
      </w:r>
      <w:r w:rsidR="00BD7BDA" w:rsidRPr="007F3ADB">
        <w:rPr>
          <w:color w:val="000000" w:themeColor="text1"/>
          <w:sz w:val="24"/>
          <w:szCs w:val="24"/>
        </w:rPr>
        <w:t>(Accessed</w:t>
      </w:r>
      <w:r w:rsidR="00BD7BDA">
        <w:rPr>
          <w:color w:val="000000" w:themeColor="text1"/>
          <w:sz w:val="24"/>
          <w:szCs w:val="24"/>
        </w:rPr>
        <w:t>:</w:t>
      </w:r>
      <w:r w:rsidR="00BD7BDA" w:rsidRPr="007F3ADB">
        <w:rPr>
          <w:color w:val="000000" w:themeColor="text1"/>
          <w:sz w:val="24"/>
          <w:szCs w:val="24"/>
        </w:rPr>
        <w:t xml:space="preserve"> 26 February 2026)</w:t>
      </w:r>
    </w:p>
    <w:p w14:paraId="5B215FE8" w14:textId="29674A87" w:rsidR="00F77289" w:rsidRDefault="0094017F" w:rsidP="00F77289">
      <w:pPr>
        <w:pStyle w:val="CommentText"/>
        <w:rPr>
          <w:sz w:val="24"/>
          <w:szCs w:val="24"/>
        </w:rPr>
      </w:pPr>
      <w:r w:rsidRPr="0094017F">
        <w:rPr>
          <w:sz w:val="24"/>
          <w:szCs w:val="24"/>
        </w:rPr>
        <w:t> </w:t>
      </w:r>
      <w:proofErr w:type="spellStart"/>
      <w:r w:rsidRPr="0094017F">
        <w:rPr>
          <w:sz w:val="24"/>
          <w:szCs w:val="24"/>
        </w:rPr>
        <w:t>Ugwudike</w:t>
      </w:r>
      <w:proofErr w:type="spellEnd"/>
      <w:r w:rsidR="00BD7BDA">
        <w:rPr>
          <w:sz w:val="24"/>
          <w:szCs w:val="24"/>
        </w:rPr>
        <w:t xml:space="preserve">, </w:t>
      </w:r>
      <w:r w:rsidR="00867DE3">
        <w:rPr>
          <w:sz w:val="24"/>
          <w:szCs w:val="24"/>
        </w:rPr>
        <w:t>P</w:t>
      </w:r>
      <w:r w:rsidR="00BD7BDA">
        <w:rPr>
          <w:sz w:val="24"/>
          <w:szCs w:val="24"/>
        </w:rPr>
        <w:t>.</w:t>
      </w:r>
      <w:r w:rsidRPr="0094017F">
        <w:rPr>
          <w:sz w:val="24"/>
          <w:szCs w:val="24"/>
        </w:rPr>
        <w:t> </w:t>
      </w:r>
      <w:r w:rsidR="00F77289">
        <w:rPr>
          <w:sz w:val="24"/>
          <w:szCs w:val="24"/>
        </w:rPr>
        <w:t>(</w:t>
      </w:r>
      <w:r w:rsidR="00F77289" w:rsidRPr="00F77289">
        <w:rPr>
          <w:sz w:val="24"/>
          <w:szCs w:val="24"/>
        </w:rPr>
        <w:t>2024</w:t>
      </w:r>
      <w:r w:rsidR="00F77289">
        <w:rPr>
          <w:sz w:val="24"/>
          <w:szCs w:val="24"/>
        </w:rPr>
        <w:t>)</w:t>
      </w:r>
      <w:r w:rsidR="00F77289" w:rsidRPr="00F77289">
        <w:t xml:space="preserve"> </w:t>
      </w:r>
      <w:r w:rsidR="00EB7019" w:rsidRPr="00570CB9">
        <w:rPr>
          <w:i/>
          <w:iCs/>
          <w:sz w:val="24"/>
          <w:szCs w:val="24"/>
        </w:rPr>
        <w:t xml:space="preserve">Sage Journals </w:t>
      </w:r>
      <w:r w:rsidR="006B0547" w:rsidRPr="00570CB9">
        <w:rPr>
          <w:i/>
          <w:iCs/>
          <w:sz w:val="24"/>
          <w:szCs w:val="24"/>
        </w:rPr>
        <w:t>25 years of technology use in policing</w:t>
      </w:r>
      <w:r w:rsidR="00867DE3" w:rsidRPr="00570CB9">
        <w:rPr>
          <w:i/>
          <w:iCs/>
          <w:sz w:val="24"/>
          <w:szCs w:val="24"/>
        </w:rPr>
        <w:t>.</w:t>
      </w:r>
      <w:r w:rsidR="00867DE3" w:rsidRPr="001D2AFD">
        <w:rPr>
          <w:sz w:val="24"/>
          <w:szCs w:val="24"/>
        </w:rPr>
        <w:t xml:space="preserve"> Available at </w:t>
      </w:r>
      <w:r w:rsidR="00867DE3">
        <w:t>:</w:t>
      </w:r>
      <w:hyperlink r:id="rId23" w:history="1">
        <w:r w:rsidR="00E106B2" w:rsidRPr="00CF54FE">
          <w:rPr>
            <w:rStyle w:val="Hyperlink"/>
            <w:sz w:val="24"/>
            <w:szCs w:val="24"/>
          </w:rPr>
          <w:t>https://www.college.police.uk/guidance/conflict-management/conflict-management-skillse, 2024</w:t>
        </w:r>
      </w:hyperlink>
      <w:r w:rsidR="00BD7BDA">
        <w:t xml:space="preserve"> </w:t>
      </w:r>
      <w:r w:rsidR="00BD7BDA" w:rsidRPr="007F3ADB">
        <w:rPr>
          <w:color w:val="000000" w:themeColor="text1"/>
          <w:sz w:val="24"/>
          <w:szCs w:val="24"/>
        </w:rPr>
        <w:t>(Accessed</w:t>
      </w:r>
      <w:r w:rsidR="00BD7BDA">
        <w:rPr>
          <w:color w:val="000000" w:themeColor="text1"/>
          <w:sz w:val="24"/>
          <w:szCs w:val="24"/>
        </w:rPr>
        <w:t>:</w:t>
      </w:r>
      <w:r w:rsidR="00BD7BDA" w:rsidRPr="007F3ADB">
        <w:rPr>
          <w:color w:val="000000" w:themeColor="text1"/>
          <w:sz w:val="24"/>
          <w:szCs w:val="24"/>
        </w:rPr>
        <w:t xml:space="preserve"> 26 February 2026)</w:t>
      </w:r>
    </w:p>
    <w:p w14:paraId="239B3C18" w14:textId="247BB328" w:rsidR="00050E86" w:rsidRPr="00BD7BDA" w:rsidRDefault="00B51310" w:rsidP="00BD7BDA">
      <w:pPr>
        <w:pStyle w:val="CommentText"/>
        <w:rPr>
          <w:sz w:val="24"/>
          <w:szCs w:val="24"/>
        </w:rPr>
      </w:pPr>
      <w:r w:rsidRPr="00D31D0E">
        <w:rPr>
          <w:sz w:val="24"/>
          <w:szCs w:val="24"/>
        </w:rPr>
        <w:lastRenderedPageBreak/>
        <w:t>Wheller</w:t>
      </w:r>
      <w:r w:rsidR="00BD7BDA">
        <w:rPr>
          <w:sz w:val="24"/>
          <w:szCs w:val="24"/>
        </w:rPr>
        <w:t xml:space="preserve">, </w:t>
      </w:r>
      <w:r>
        <w:rPr>
          <w:sz w:val="24"/>
          <w:szCs w:val="24"/>
        </w:rPr>
        <w:t>L</w:t>
      </w:r>
      <w:r w:rsidR="00BD7BDA">
        <w:rPr>
          <w:sz w:val="24"/>
          <w:szCs w:val="24"/>
        </w:rPr>
        <w:t>.</w:t>
      </w:r>
      <w:r>
        <w:rPr>
          <w:sz w:val="24"/>
          <w:szCs w:val="24"/>
        </w:rPr>
        <w:t xml:space="preserve"> (</w:t>
      </w:r>
      <w:proofErr w:type="spellStart"/>
      <w:r>
        <w:rPr>
          <w:sz w:val="24"/>
          <w:szCs w:val="24"/>
        </w:rPr>
        <w:t>n.d</w:t>
      </w:r>
      <w:proofErr w:type="spellEnd"/>
      <w:r>
        <w:rPr>
          <w:sz w:val="24"/>
          <w:szCs w:val="24"/>
        </w:rPr>
        <w:t>)</w:t>
      </w:r>
      <w:r w:rsidRPr="00D31D0E">
        <w:rPr>
          <w:sz w:val="24"/>
          <w:szCs w:val="24"/>
        </w:rPr>
        <w:t xml:space="preserve"> </w:t>
      </w:r>
      <w:r w:rsidRPr="00570CB9">
        <w:rPr>
          <w:i/>
          <w:iCs/>
          <w:sz w:val="24"/>
          <w:szCs w:val="24"/>
        </w:rPr>
        <w:t>Better professionals for better policing What is the problem-solving evidence base? p.13</w:t>
      </w:r>
      <w:r w:rsidR="00BD7BDA">
        <w:rPr>
          <w:i/>
          <w:iCs/>
          <w:sz w:val="24"/>
          <w:szCs w:val="24"/>
        </w:rPr>
        <w:t>.</w:t>
      </w:r>
      <w:r>
        <w:rPr>
          <w:sz w:val="24"/>
          <w:szCs w:val="24"/>
        </w:rPr>
        <w:t xml:space="preserve"> Available at:</w:t>
      </w:r>
      <w:hyperlink r:id="rId24" w:history="1">
        <w:r w:rsidR="00E106B2" w:rsidRPr="00E106B2">
          <w:t xml:space="preserve"> </w:t>
        </w:r>
        <w:r w:rsidR="00E106B2" w:rsidRPr="00E106B2">
          <w:rPr>
            <w:rStyle w:val="Hyperlink"/>
            <w:sz w:val="24"/>
            <w:szCs w:val="24"/>
          </w:rPr>
          <w:t>https://www.college.police.uk/guidance/conflict-management/conflict-management-skills</w:t>
        </w:r>
        <w:r w:rsidRPr="00911356">
          <w:rPr>
            <w:rStyle w:val="Hyperlink"/>
            <w:sz w:val="24"/>
            <w:szCs w:val="24"/>
          </w:rPr>
          <w:t>ving Evidence Base</w:t>
        </w:r>
      </w:hyperlink>
      <w:r w:rsidRPr="00911356">
        <w:rPr>
          <w:sz w:val="24"/>
          <w:szCs w:val="24"/>
        </w:rPr>
        <w:t xml:space="preserve">  </w:t>
      </w:r>
      <w:r w:rsidR="00BD7BDA">
        <w:rPr>
          <w:sz w:val="24"/>
          <w:szCs w:val="24"/>
        </w:rPr>
        <w:t xml:space="preserve"> </w:t>
      </w:r>
      <w:r w:rsidR="00BD7BDA" w:rsidRPr="007F3ADB">
        <w:rPr>
          <w:color w:val="000000" w:themeColor="text1"/>
          <w:sz w:val="24"/>
          <w:szCs w:val="24"/>
        </w:rPr>
        <w:t>(Accessed</w:t>
      </w:r>
      <w:r w:rsidR="00BD7BDA">
        <w:rPr>
          <w:color w:val="000000" w:themeColor="text1"/>
          <w:sz w:val="24"/>
          <w:szCs w:val="24"/>
        </w:rPr>
        <w:t>:</w:t>
      </w:r>
      <w:r w:rsidR="00BD7BDA" w:rsidRPr="007F3ADB">
        <w:rPr>
          <w:color w:val="000000" w:themeColor="text1"/>
          <w:sz w:val="24"/>
          <w:szCs w:val="24"/>
        </w:rPr>
        <w:t xml:space="preserve"> 26 February 2026)</w:t>
      </w:r>
    </w:p>
    <w:sectPr w:rsidR="00050E86" w:rsidRPr="00BD7BDA">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F9B3B" w14:textId="77777777" w:rsidR="00FB36C6" w:rsidRDefault="00FB36C6" w:rsidP="001A7C1F">
      <w:pPr>
        <w:spacing w:after="0" w:line="240" w:lineRule="auto"/>
      </w:pPr>
      <w:r>
        <w:separator/>
      </w:r>
    </w:p>
  </w:endnote>
  <w:endnote w:type="continuationSeparator" w:id="0">
    <w:p w14:paraId="588F0164" w14:textId="77777777" w:rsidR="00FB36C6" w:rsidRDefault="00FB36C6" w:rsidP="001A7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5786597"/>
      <w:docPartObj>
        <w:docPartGallery w:val="Page Numbers (Bottom of Page)"/>
        <w:docPartUnique/>
      </w:docPartObj>
    </w:sdtPr>
    <w:sdtEndPr/>
    <w:sdtContent>
      <w:p w14:paraId="2AD2E42A" w14:textId="77777777" w:rsidR="001A7C1F" w:rsidRDefault="001A7C1F">
        <w:pPr>
          <w:pStyle w:val="Footer"/>
          <w:jc w:val="center"/>
        </w:pPr>
      </w:p>
      <w:p w14:paraId="6B598245" w14:textId="20C0EF68" w:rsidR="001A7C1F" w:rsidRDefault="00FB36C6">
        <w:pPr>
          <w:pStyle w:val="Footer"/>
          <w:jc w:val="center"/>
        </w:pPr>
      </w:p>
    </w:sdtContent>
  </w:sdt>
  <w:p w14:paraId="1281DA52" w14:textId="5E47442B" w:rsidR="001A7C1F" w:rsidRDefault="001A7C1F" w:rsidP="2CDD56B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88336" w14:textId="77777777" w:rsidR="00FB36C6" w:rsidRDefault="00FB36C6" w:rsidP="001A7C1F">
      <w:pPr>
        <w:spacing w:after="0" w:line="240" w:lineRule="auto"/>
      </w:pPr>
      <w:r>
        <w:separator/>
      </w:r>
    </w:p>
  </w:footnote>
  <w:footnote w:type="continuationSeparator" w:id="0">
    <w:p w14:paraId="1252E68F" w14:textId="77777777" w:rsidR="00FB36C6" w:rsidRDefault="00FB36C6" w:rsidP="001A7C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CDD56B3" w14:paraId="1E6EC734" w14:textId="77777777" w:rsidTr="2CDD56B3">
      <w:trPr>
        <w:trHeight w:val="300"/>
      </w:trPr>
      <w:tc>
        <w:tcPr>
          <w:tcW w:w="3005" w:type="dxa"/>
        </w:tcPr>
        <w:p w14:paraId="2449BCF7" w14:textId="286D633D" w:rsidR="2CDD56B3" w:rsidRDefault="2CDD56B3" w:rsidP="2CDD56B3">
          <w:pPr>
            <w:pStyle w:val="Header"/>
            <w:ind w:left="-115"/>
          </w:pPr>
        </w:p>
      </w:tc>
      <w:tc>
        <w:tcPr>
          <w:tcW w:w="3005" w:type="dxa"/>
        </w:tcPr>
        <w:p w14:paraId="4F1363DD" w14:textId="3B5ED914" w:rsidR="2CDD56B3" w:rsidRDefault="2CDD56B3" w:rsidP="2CDD56B3">
          <w:pPr>
            <w:pStyle w:val="Header"/>
            <w:jc w:val="center"/>
          </w:pPr>
        </w:p>
      </w:tc>
      <w:tc>
        <w:tcPr>
          <w:tcW w:w="3005" w:type="dxa"/>
        </w:tcPr>
        <w:p w14:paraId="4BC4ABDE" w14:textId="0820BE65" w:rsidR="2CDD56B3" w:rsidRDefault="2CDD56B3" w:rsidP="2CDD56B3">
          <w:pPr>
            <w:pStyle w:val="Header"/>
            <w:ind w:right="-115"/>
            <w:jc w:val="right"/>
          </w:pPr>
        </w:p>
      </w:tc>
    </w:tr>
  </w:tbl>
  <w:p w14:paraId="6C7DCCCF" w14:textId="06358FD0" w:rsidR="2CDD56B3" w:rsidRDefault="2CDD56B3" w:rsidP="2CDD56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B46C0A"/>
    <w:multiLevelType w:val="multilevel"/>
    <w:tmpl w:val="EECA5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9166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E86"/>
    <w:rsid w:val="00003DED"/>
    <w:rsid w:val="00012428"/>
    <w:rsid w:val="00013E52"/>
    <w:rsid w:val="00024861"/>
    <w:rsid w:val="0004500E"/>
    <w:rsid w:val="00050E86"/>
    <w:rsid w:val="00067189"/>
    <w:rsid w:val="000874EB"/>
    <w:rsid w:val="000A1342"/>
    <w:rsid w:val="000C068D"/>
    <w:rsid w:val="0012017D"/>
    <w:rsid w:val="0019247B"/>
    <w:rsid w:val="001A7C1F"/>
    <w:rsid w:val="001B7950"/>
    <w:rsid w:val="001C7423"/>
    <w:rsid w:val="001D2AFD"/>
    <w:rsid w:val="001E7127"/>
    <w:rsid w:val="001F3681"/>
    <w:rsid w:val="001F3BA2"/>
    <w:rsid w:val="002022DA"/>
    <w:rsid w:val="00287BAF"/>
    <w:rsid w:val="00297C9E"/>
    <w:rsid w:val="002B6875"/>
    <w:rsid w:val="002C7F31"/>
    <w:rsid w:val="002D575E"/>
    <w:rsid w:val="002E7E91"/>
    <w:rsid w:val="003024E6"/>
    <w:rsid w:val="00304B0F"/>
    <w:rsid w:val="00343457"/>
    <w:rsid w:val="00396DC7"/>
    <w:rsid w:val="003C1DC3"/>
    <w:rsid w:val="00402D7F"/>
    <w:rsid w:val="00407264"/>
    <w:rsid w:val="004321CC"/>
    <w:rsid w:val="0045087D"/>
    <w:rsid w:val="00492C20"/>
    <w:rsid w:val="004B2E31"/>
    <w:rsid w:val="004B5A8B"/>
    <w:rsid w:val="004B66B8"/>
    <w:rsid w:val="004C1068"/>
    <w:rsid w:val="004C42E9"/>
    <w:rsid w:val="004C6040"/>
    <w:rsid w:val="004D24AA"/>
    <w:rsid w:val="004E3448"/>
    <w:rsid w:val="004E4E0C"/>
    <w:rsid w:val="004F3B22"/>
    <w:rsid w:val="00512365"/>
    <w:rsid w:val="0055632E"/>
    <w:rsid w:val="00557907"/>
    <w:rsid w:val="005635EF"/>
    <w:rsid w:val="005668BE"/>
    <w:rsid w:val="00570CB9"/>
    <w:rsid w:val="00573D14"/>
    <w:rsid w:val="00587523"/>
    <w:rsid w:val="005A78A0"/>
    <w:rsid w:val="005B0A88"/>
    <w:rsid w:val="005B2880"/>
    <w:rsid w:val="005C6EB2"/>
    <w:rsid w:val="005D7431"/>
    <w:rsid w:val="005E1528"/>
    <w:rsid w:val="005E361E"/>
    <w:rsid w:val="00625C9F"/>
    <w:rsid w:val="00627FEF"/>
    <w:rsid w:val="006435D5"/>
    <w:rsid w:val="006477A8"/>
    <w:rsid w:val="00662C29"/>
    <w:rsid w:val="00663A58"/>
    <w:rsid w:val="00684811"/>
    <w:rsid w:val="00692DC3"/>
    <w:rsid w:val="006A3102"/>
    <w:rsid w:val="006B0547"/>
    <w:rsid w:val="006B416F"/>
    <w:rsid w:val="006F2560"/>
    <w:rsid w:val="006F346B"/>
    <w:rsid w:val="007075D4"/>
    <w:rsid w:val="00712F8C"/>
    <w:rsid w:val="00732773"/>
    <w:rsid w:val="0073440D"/>
    <w:rsid w:val="0076258C"/>
    <w:rsid w:val="00771C40"/>
    <w:rsid w:val="007B10C4"/>
    <w:rsid w:val="007D3871"/>
    <w:rsid w:val="007E3290"/>
    <w:rsid w:val="007F3ADB"/>
    <w:rsid w:val="008134D9"/>
    <w:rsid w:val="008334C1"/>
    <w:rsid w:val="00867DE3"/>
    <w:rsid w:val="0088670A"/>
    <w:rsid w:val="00892E2C"/>
    <w:rsid w:val="008944BD"/>
    <w:rsid w:val="00896690"/>
    <w:rsid w:val="008A4E20"/>
    <w:rsid w:val="008C0632"/>
    <w:rsid w:val="008C2122"/>
    <w:rsid w:val="008F21D3"/>
    <w:rsid w:val="008F55AC"/>
    <w:rsid w:val="0090770F"/>
    <w:rsid w:val="00911356"/>
    <w:rsid w:val="0091431E"/>
    <w:rsid w:val="009171A3"/>
    <w:rsid w:val="00923C55"/>
    <w:rsid w:val="0094017F"/>
    <w:rsid w:val="00953732"/>
    <w:rsid w:val="0096117D"/>
    <w:rsid w:val="00971321"/>
    <w:rsid w:val="009A5477"/>
    <w:rsid w:val="009B5C7B"/>
    <w:rsid w:val="009D2626"/>
    <w:rsid w:val="009F686C"/>
    <w:rsid w:val="00A178D3"/>
    <w:rsid w:val="00A55798"/>
    <w:rsid w:val="00A5746D"/>
    <w:rsid w:val="00A57FD6"/>
    <w:rsid w:val="00A7285C"/>
    <w:rsid w:val="00A861E7"/>
    <w:rsid w:val="00A870AE"/>
    <w:rsid w:val="00AA0034"/>
    <w:rsid w:val="00AA1C0F"/>
    <w:rsid w:val="00AD065D"/>
    <w:rsid w:val="00B00C07"/>
    <w:rsid w:val="00B01072"/>
    <w:rsid w:val="00B44327"/>
    <w:rsid w:val="00B51310"/>
    <w:rsid w:val="00B65553"/>
    <w:rsid w:val="00B76FA8"/>
    <w:rsid w:val="00BA2A34"/>
    <w:rsid w:val="00BC169C"/>
    <w:rsid w:val="00BD0121"/>
    <w:rsid w:val="00BD336A"/>
    <w:rsid w:val="00BD7BDA"/>
    <w:rsid w:val="00C07CF2"/>
    <w:rsid w:val="00C23A3A"/>
    <w:rsid w:val="00C33FCA"/>
    <w:rsid w:val="00C36726"/>
    <w:rsid w:val="00C4365E"/>
    <w:rsid w:val="00C63DC3"/>
    <w:rsid w:val="00CA19A4"/>
    <w:rsid w:val="00CE25EB"/>
    <w:rsid w:val="00D31D0E"/>
    <w:rsid w:val="00D65228"/>
    <w:rsid w:val="00D65B25"/>
    <w:rsid w:val="00D722AF"/>
    <w:rsid w:val="00D73851"/>
    <w:rsid w:val="00D74107"/>
    <w:rsid w:val="00D834A4"/>
    <w:rsid w:val="00DA34BC"/>
    <w:rsid w:val="00DB5D32"/>
    <w:rsid w:val="00DC28AC"/>
    <w:rsid w:val="00DE1D6E"/>
    <w:rsid w:val="00DE3528"/>
    <w:rsid w:val="00DE380C"/>
    <w:rsid w:val="00DF6F6E"/>
    <w:rsid w:val="00E10608"/>
    <w:rsid w:val="00E106B2"/>
    <w:rsid w:val="00E25B26"/>
    <w:rsid w:val="00E30D51"/>
    <w:rsid w:val="00E35CE4"/>
    <w:rsid w:val="00E36CA9"/>
    <w:rsid w:val="00E372D6"/>
    <w:rsid w:val="00E601AE"/>
    <w:rsid w:val="00E7021B"/>
    <w:rsid w:val="00E95987"/>
    <w:rsid w:val="00EB5E9D"/>
    <w:rsid w:val="00EB7019"/>
    <w:rsid w:val="00F01750"/>
    <w:rsid w:val="00F074C2"/>
    <w:rsid w:val="00F169E6"/>
    <w:rsid w:val="00F2664E"/>
    <w:rsid w:val="00F34664"/>
    <w:rsid w:val="00F77289"/>
    <w:rsid w:val="00FA6317"/>
    <w:rsid w:val="00FB36C6"/>
    <w:rsid w:val="00FB72B3"/>
    <w:rsid w:val="00FC7510"/>
    <w:rsid w:val="00FE10AD"/>
    <w:rsid w:val="00FF08EC"/>
    <w:rsid w:val="1155F0DC"/>
    <w:rsid w:val="28E9178A"/>
    <w:rsid w:val="2CDD56B3"/>
    <w:rsid w:val="43454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D1406"/>
  <w15:chartTrackingRefBased/>
  <w15:docId w15:val="{CD8B1CDA-05E0-489A-BB88-78D75141E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E8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50E8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50E8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50E8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50E8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50E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E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E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E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E8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50E8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50E8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50E8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50E8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50E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E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E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E86"/>
    <w:rPr>
      <w:rFonts w:eastAsiaTheme="majorEastAsia" w:cstheme="majorBidi"/>
      <w:color w:val="272727" w:themeColor="text1" w:themeTint="D8"/>
    </w:rPr>
  </w:style>
  <w:style w:type="paragraph" w:styleId="Title">
    <w:name w:val="Title"/>
    <w:basedOn w:val="Normal"/>
    <w:next w:val="Normal"/>
    <w:link w:val="TitleChar"/>
    <w:uiPriority w:val="10"/>
    <w:qFormat/>
    <w:rsid w:val="00050E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E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E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E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E86"/>
    <w:pPr>
      <w:spacing w:before="160"/>
      <w:jc w:val="center"/>
    </w:pPr>
    <w:rPr>
      <w:i/>
      <w:iCs/>
      <w:color w:val="404040" w:themeColor="text1" w:themeTint="BF"/>
    </w:rPr>
  </w:style>
  <w:style w:type="character" w:customStyle="1" w:styleId="QuoteChar">
    <w:name w:val="Quote Char"/>
    <w:basedOn w:val="DefaultParagraphFont"/>
    <w:link w:val="Quote"/>
    <w:uiPriority w:val="29"/>
    <w:rsid w:val="00050E86"/>
    <w:rPr>
      <w:i/>
      <w:iCs/>
      <w:color w:val="404040" w:themeColor="text1" w:themeTint="BF"/>
    </w:rPr>
  </w:style>
  <w:style w:type="paragraph" w:styleId="ListParagraph">
    <w:name w:val="List Paragraph"/>
    <w:basedOn w:val="Normal"/>
    <w:uiPriority w:val="34"/>
    <w:qFormat/>
    <w:rsid w:val="00050E86"/>
    <w:pPr>
      <w:ind w:left="720"/>
      <w:contextualSpacing/>
    </w:pPr>
  </w:style>
  <w:style w:type="character" w:styleId="IntenseEmphasis">
    <w:name w:val="Intense Emphasis"/>
    <w:basedOn w:val="DefaultParagraphFont"/>
    <w:uiPriority w:val="21"/>
    <w:qFormat/>
    <w:rsid w:val="00050E86"/>
    <w:rPr>
      <w:i/>
      <w:iCs/>
      <w:color w:val="2F5496" w:themeColor="accent1" w:themeShade="BF"/>
    </w:rPr>
  </w:style>
  <w:style w:type="paragraph" w:styleId="IntenseQuote">
    <w:name w:val="Intense Quote"/>
    <w:basedOn w:val="Normal"/>
    <w:next w:val="Normal"/>
    <w:link w:val="IntenseQuoteChar"/>
    <w:uiPriority w:val="30"/>
    <w:qFormat/>
    <w:rsid w:val="00050E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50E86"/>
    <w:rPr>
      <w:i/>
      <w:iCs/>
      <w:color w:val="2F5496" w:themeColor="accent1" w:themeShade="BF"/>
    </w:rPr>
  </w:style>
  <w:style w:type="character" w:styleId="IntenseReference">
    <w:name w:val="Intense Reference"/>
    <w:basedOn w:val="DefaultParagraphFont"/>
    <w:uiPriority w:val="32"/>
    <w:qFormat/>
    <w:rsid w:val="00050E86"/>
    <w:rPr>
      <w:b/>
      <w:bCs/>
      <w:smallCaps/>
      <w:color w:val="2F5496" w:themeColor="accent1" w:themeShade="BF"/>
      <w:spacing w:val="5"/>
    </w:rPr>
  </w:style>
  <w:style w:type="paragraph" w:styleId="TOCHeading">
    <w:name w:val="TOC Heading"/>
    <w:basedOn w:val="Heading1"/>
    <w:next w:val="Normal"/>
    <w:uiPriority w:val="39"/>
    <w:unhideWhenUsed/>
    <w:qFormat/>
    <w:rsid w:val="005668B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668BE"/>
    <w:pPr>
      <w:spacing w:after="100"/>
    </w:pPr>
  </w:style>
  <w:style w:type="paragraph" w:styleId="TOC2">
    <w:name w:val="toc 2"/>
    <w:basedOn w:val="Normal"/>
    <w:next w:val="Normal"/>
    <w:autoRedefine/>
    <w:uiPriority w:val="39"/>
    <w:unhideWhenUsed/>
    <w:rsid w:val="005668BE"/>
    <w:pPr>
      <w:spacing w:after="100"/>
      <w:ind w:left="240"/>
    </w:pPr>
  </w:style>
  <w:style w:type="character" w:styleId="Hyperlink">
    <w:name w:val="Hyperlink"/>
    <w:basedOn w:val="DefaultParagraphFont"/>
    <w:uiPriority w:val="99"/>
    <w:unhideWhenUsed/>
    <w:rsid w:val="005668BE"/>
    <w:rPr>
      <w:color w:val="0563C1" w:themeColor="hyperlink"/>
      <w:u w:val="single"/>
    </w:rPr>
  </w:style>
  <w:style w:type="paragraph" w:styleId="Header">
    <w:name w:val="header"/>
    <w:basedOn w:val="Normal"/>
    <w:link w:val="HeaderChar"/>
    <w:uiPriority w:val="99"/>
    <w:unhideWhenUsed/>
    <w:rsid w:val="001A7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C1F"/>
  </w:style>
  <w:style w:type="paragraph" w:styleId="Footer">
    <w:name w:val="footer"/>
    <w:basedOn w:val="Normal"/>
    <w:link w:val="FooterChar"/>
    <w:uiPriority w:val="99"/>
    <w:unhideWhenUsed/>
    <w:rsid w:val="001A7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C1F"/>
  </w:style>
  <w:style w:type="character" w:styleId="CommentReference">
    <w:name w:val="annotation reference"/>
    <w:basedOn w:val="DefaultParagraphFont"/>
    <w:uiPriority w:val="99"/>
    <w:semiHidden/>
    <w:unhideWhenUsed/>
    <w:rsid w:val="00684811"/>
    <w:rPr>
      <w:sz w:val="16"/>
      <w:szCs w:val="16"/>
    </w:rPr>
  </w:style>
  <w:style w:type="paragraph" w:styleId="CommentText">
    <w:name w:val="annotation text"/>
    <w:basedOn w:val="Normal"/>
    <w:link w:val="CommentTextChar"/>
    <w:uiPriority w:val="99"/>
    <w:unhideWhenUsed/>
    <w:rsid w:val="00684811"/>
    <w:pPr>
      <w:spacing w:line="240" w:lineRule="auto"/>
    </w:pPr>
    <w:rPr>
      <w:sz w:val="20"/>
      <w:szCs w:val="20"/>
    </w:rPr>
  </w:style>
  <w:style w:type="character" w:customStyle="1" w:styleId="CommentTextChar">
    <w:name w:val="Comment Text Char"/>
    <w:basedOn w:val="DefaultParagraphFont"/>
    <w:link w:val="CommentText"/>
    <w:uiPriority w:val="99"/>
    <w:rsid w:val="00684811"/>
    <w:rPr>
      <w:sz w:val="20"/>
      <w:szCs w:val="20"/>
    </w:rPr>
  </w:style>
  <w:style w:type="paragraph" w:styleId="CommentSubject">
    <w:name w:val="annotation subject"/>
    <w:basedOn w:val="CommentText"/>
    <w:next w:val="CommentText"/>
    <w:link w:val="CommentSubjectChar"/>
    <w:uiPriority w:val="99"/>
    <w:semiHidden/>
    <w:unhideWhenUsed/>
    <w:rsid w:val="00684811"/>
    <w:rPr>
      <w:b/>
      <w:bCs/>
    </w:rPr>
  </w:style>
  <w:style w:type="character" w:customStyle="1" w:styleId="CommentSubjectChar">
    <w:name w:val="Comment Subject Char"/>
    <w:basedOn w:val="CommentTextChar"/>
    <w:link w:val="CommentSubject"/>
    <w:uiPriority w:val="99"/>
    <w:semiHidden/>
    <w:rsid w:val="00684811"/>
    <w:rPr>
      <w:b/>
      <w:bCs/>
      <w:sz w:val="20"/>
      <w:szCs w:val="20"/>
    </w:rPr>
  </w:style>
  <w:style w:type="character" w:styleId="UnresolvedMention">
    <w:name w:val="Unresolved Mention"/>
    <w:basedOn w:val="DefaultParagraphFont"/>
    <w:uiPriority w:val="99"/>
    <w:semiHidden/>
    <w:unhideWhenUsed/>
    <w:rsid w:val="00684811"/>
    <w:rPr>
      <w:color w:val="605E5C"/>
      <w:shd w:val="clear" w:color="auto" w:fill="E1DFDD"/>
    </w:rPr>
  </w:style>
  <w:style w:type="character" w:styleId="FollowedHyperlink">
    <w:name w:val="FollowedHyperlink"/>
    <w:basedOn w:val="DefaultParagraphFont"/>
    <w:uiPriority w:val="99"/>
    <w:semiHidden/>
    <w:unhideWhenUsed/>
    <w:rsid w:val="004B66B8"/>
    <w:rPr>
      <w:color w:val="954F72"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llege.police.uk/guidance/conflict-management/conflict-management-skillsm%20local%20to%20national:%20a%20new%20model%20for%20policing%20(accessible)%20-%20GOV.UK" TargetMode="External"/><Relationship Id="rId18" Type="http://schemas.openxmlformats.org/officeDocument/2006/relationships/hyperlink" Target="https://www.college.police.uk/guidance/conflict-management/conflict-management-skillsWhat%20does%20it%20do?%20-%20Politics.co.uk"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policesuccess.co.uk/blog/what-are-the-peelian-principles" TargetMode="External"/><Relationship Id="rId7" Type="http://schemas.openxmlformats.org/officeDocument/2006/relationships/endnotes" Target="endnotes.xml"/><Relationship Id="rId12" Type="http://schemas.openxmlformats.org/officeDocument/2006/relationships/hyperlink" Target="https://www.governmentevents.co.uk/community-engagement-in-local-policing/" TargetMode="External"/><Relationship Id="rId17" Type="http://schemas.openxmlformats.org/officeDocument/2006/relationships/hyperlink" Target="https://openpolice.net/police/code"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20https://www.college.police.uk/guidance/conflict-management/conflict-management-skillsouse%20of%20Lords%20Library" TargetMode="External"/><Relationship Id="rId20" Type="http://schemas.openxmlformats.org/officeDocument/2006/relationships/hyperlink" Target="https://policesuccess.co.uk/blog/what-are-the-peelian-princip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20https://www.college.police.uk/guidance/conflict-management/conflict-management-skillsr%20reform%20-%20House%20of%20Commons%20Library" TargetMode="External"/><Relationship Id="rId24" Type="http://schemas.openxmlformats.org/officeDocument/2006/relationships/hyperlink" Target="https://www.nottinghamshire.pcc.police.uk/Document-Library/News-and-Events/Problem-Solving-Conference/Problem-Solving-Evidence-Base.pdf" TargetMode="External"/><Relationship Id="rId5" Type="http://schemas.openxmlformats.org/officeDocument/2006/relationships/webSettings" Target="webSettings.xml"/><Relationship Id="rId15" Type="http://schemas.openxmlformats.org/officeDocument/2006/relationships/hyperlink" Target="https://www.college.police.uk/guidance/conflict-management/conflict-management-skillsDF" TargetMode="External"/><Relationship Id="rId23" Type="http://schemas.openxmlformats.org/officeDocument/2006/relationships/hyperlink" Target="https://www.college.police.uk/guidance/conflict-management/conflict-management-skillse,%202024" TargetMode="External"/><Relationship Id="rId28" Type="http://schemas.openxmlformats.org/officeDocument/2006/relationships/theme" Target="theme/theme1.xml"/><Relationship Id="rId10" Type="http://schemas.openxmlformats.org/officeDocument/2006/relationships/hyperlink" Target="https://www.college.police.uk/guidance/conflict-management/conflict-management-skillsloring%20police%20roles%20in%20mental%20health%20crises%20|%20College%20of%20Policing" TargetMode="External"/><Relationship Id="rId19" Type="http://schemas.openxmlformats.org/officeDocument/2006/relationships/hyperlink" Target="https://www.policepay.co.uk/explainers/pace-1984/" TargetMode="External"/><Relationship Id="rId4" Type="http://schemas.openxmlformats.org/officeDocument/2006/relationships/settings" Target="settings.xml"/><Relationship Id="rId9" Type="http://schemas.openxmlformats.org/officeDocument/2006/relationships/hyperlink" Target="https://www.college.police.uk/career-learning/support-for-career-development/policing-professional-profiles/core-rank-profiles/constable" TargetMode="External"/><Relationship Id="rId14" Type="http://schemas.openxmlformats.org/officeDocument/2006/relationships/hyperlink" Target="https://www.college.police.uk/guidance/conflict-management/conflict-management-skills14%20|%20Key%20points" TargetMode="External"/><Relationship Id="rId22" Type="http://schemas.openxmlformats.org/officeDocument/2006/relationships/hyperlink" Target="https://www.college.police.uk/guidance/conflict-management/conflict-management-skillsminal%20Justice%20Act%202003%20&#8211;%20UK%20Legisl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678FE-4931-418D-8846-BED33A154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2054</Words>
  <Characters>11713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Mair Ball</dc:creator>
  <cp:keywords/>
  <dc:description/>
  <cp:lastModifiedBy>Elin Mair Ball</cp:lastModifiedBy>
  <cp:revision>2</cp:revision>
  <dcterms:created xsi:type="dcterms:W3CDTF">2026-03-20T21:36:00Z</dcterms:created>
  <dcterms:modified xsi:type="dcterms:W3CDTF">2026-03-20T21:36:00Z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32f885e5-0558-49c2-9772-5c1e46b5f2cc</vt:lpwstr>
  </property>
</Properties>
</file>