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5BA25" w14:textId="454562BC" w:rsidR="00B41BF0" w:rsidRDefault="00213FCE" w:rsidP="00213FCE">
      <w:pPr>
        <w:jc w:val="center"/>
        <w:rPr>
          <w:bCs/>
        </w:rPr>
      </w:pPr>
      <w:r w:rsidRPr="00213FCE">
        <w:rPr>
          <w:bCs/>
        </w:rPr>
        <w:t>ECIE6003</w:t>
      </w:r>
      <w:r>
        <w:rPr>
          <w:bCs/>
        </w:rPr>
        <w:t>- Classroom Management</w:t>
      </w:r>
    </w:p>
    <w:p w14:paraId="4B242B37" w14:textId="08C4EA5A" w:rsidR="00213FCE" w:rsidRDefault="00213FCE" w:rsidP="00213FCE">
      <w:pPr>
        <w:jc w:val="center"/>
        <w:rPr>
          <w:bCs/>
        </w:rPr>
      </w:pPr>
      <w:r>
        <w:rPr>
          <w:bCs/>
        </w:rPr>
        <w:t>Essay</w:t>
      </w:r>
    </w:p>
    <w:p w14:paraId="32451A70" w14:textId="0E688B57" w:rsidR="00213FCE" w:rsidRDefault="00213FCE" w:rsidP="00213FCE">
      <w:pPr>
        <w:jc w:val="center"/>
        <w:rPr>
          <w:bCs/>
        </w:rPr>
      </w:pPr>
      <w:r>
        <w:rPr>
          <w:bCs/>
        </w:rPr>
        <w:t>Student ID- 2222034</w:t>
      </w:r>
    </w:p>
    <w:p w14:paraId="79F4FA3F" w14:textId="77777777" w:rsidR="00213FCE" w:rsidRDefault="00213FCE" w:rsidP="00213FCE">
      <w:pPr>
        <w:jc w:val="center"/>
        <w:rPr>
          <w:bCs/>
        </w:rPr>
      </w:pPr>
    </w:p>
    <w:p w14:paraId="67D9BE47" w14:textId="163A2995" w:rsidR="00213FCE" w:rsidRDefault="00213FCE" w:rsidP="00213FCE">
      <w:pPr>
        <w:rPr>
          <w:bCs/>
        </w:rPr>
      </w:pPr>
      <w:r>
        <w:rPr>
          <w:bCs/>
        </w:rPr>
        <w:t>This essay is to critically discuss whether classroom management strategies are inclusive to all learners</w:t>
      </w:r>
      <w:r w:rsidR="00FE27BB">
        <w:rPr>
          <w:bCs/>
        </w:rPr>
        <w:t xml:space="preserve"> and how </w:t>
      </w:r>
      <w:r w:rsidR="00267B30">
        <w:rPr>
          <w:bCs/>
        </w:rPr>
        <w:t xml:space="preserve">such strategies </w:t>
      </w:r>
      <w:r w:rsidR="00C86349">
        <w:rPr>
          <w:bCs/>
        </w:rPr>
        <w:t xml:space="preserve">can effectively manage a class in order to </w:t>
      </w:r>
      <w:r w:rsidR="009416A3">
        <w:rPr>
          <w:bCs/>
        </w:rPr>
        <w:t>preserve affective learning</w:t>
      </w:r>
      <w:r w:rsidR="00A65B9A">
        <w:rPr>
          <w:bCs/>
        </w:rPr>
        <w:t xml:space="preserve"> in all areas of teaching.</w:t>
      </w:r>
      <w:r>
        <w:rPr>
          <w:bCs/>
        </w:rPr>
        <w:t xml:space="preserve"> </w:t>
      </w:r>
      <w:r w:rsidR="00805AE3">
        <w:rPr>
          <w:bCs/>
        </w:rPr>
        <w:t>Welsh Govern</w:t>
      </w:r>
      <w:r w:rsidR="00F9086F">
        <w:rPr>
          <w:bCs/>
        </w:rPr>
        <w:t xml:space="preserve">ment have prioritised inclusive learning and management </w:t>
      </w:r>
      <w:r w:rsidR="00D055A5">
        <w:rPr>
          <w:bCs/>
        </w:rPr>
        <w:t xml:space="preserve">within their schools, with the </w:t>
      </w:r>
      <w:r w:rsidR="00F26E44">
        <w:rPr>
          <w:bCs/>
        </w:rPr>
        <w:t>number</w:t>
      </w:r>
      <w:r w:rsidR="00D055A5">
        <w:rPr>
          <w:bCs/>
        </w:rPr>
        <w:t xml:space="preserve"> of children who have additional learning needs constantly on the rise</w:t>
      </w:r>
      <w:r w:rsidR="00893DB9">
        <w:rPr>
          <w:bCs/>
        </w:rPr>
        <w:t xml:space="preserve">, managing behaviour whilst considering all needs is at a top priority </w:t>
      </w:r>
      <w:r w:rsidR="00F26E44">
        <w:rPr>
          <w:bCs/>
        </w:rPr>
        <w:t>for</w:t>
      </w:r>
      <w:r w:rsidR="002F4039">
        <w:rPr>
          <w:bCs/>
        </w:rPr>
        <w:t xml:space="preserve"> children to</w:t>
      </w:r>
      <w:r w:rsidR="00F26E44">
        <w:rPr>
          <w:bCs/>
        </w:rPr>
        <w:t xml:space="preserve"> be able to</w:t>
      </w:r>
      <w:r w:rsidR="002F4039">
        <w:rPr>
          <w:bCs/>
        </w:rPr>
        <w:t xml:space="preserve"> achieve</w:t>
      </w:r>
      <w:r w:rsidR="00F26E44">
        <w:rPr>
          <w:bCs/>
        </w:rPr>
        <w:t xml:space="preserve"> their goals</w:t>
      </w:r>
      <w:r w:rsidR="009D616B">
        <w:rPr>
          <w:bCs/>
        </w:rPr>
        <w:t>.</w:t>
      </w:r>
      <w:r w:rsidR="00F26E44">
        <w:rPr>
          <w:bCs/>
        </w:rPr>
        <w:t xml:space="preserve"> </w:t>
      </w:r>
      <w:r>
        <w:rPr>
          <w:bCs/>
        </w:rPr>
        <w:t xml:space="preserve">There are many classroom management strategies put in place </w:t>
      </w:r>
      <w:r w:rsidR="005025AC">
        <w:rPr>
          <w:bCs/>
        </w:rPr>
        <w:t xml:space="preserve">by schools </w:t>
      </w:r>
      <w:r>
        <w:rPr>
          <w:bCs/>
        </w:rPr>
        <w:t>to obtain positive behaviour, consistency in learning and inclusivity to all learners whilst in an educational setting. This essay is going to view the effects of relationships between educators and their students, and if that</w:t>
      </w:r>
      <w:r w:rsidR="00756797">
        <w:rPr>
          <w:bCs/>
        </w:rPr>
        <w:t xml:space="preserve"> the relations</w:t>
      </w:r>
      <w:r>
        <w:rPr>
          <w:bCs/>
        </w:rPr>
        <w:t xml:space="preserve"> can make a positive or negative impact on the learners behaviour and school experience. Furthermore, to identify if the classroom setting</w:t>
      </w:r>
      <w:r w:rsidR="00982D57">
        <w:rPr>
          <w:bCs/>
        </w:rPr>
        <w:t xml:space="preserve"> has a</w:t>
      </w:r>
      <w:r w:rsidR="003237C3">
        <w:rPr>
          <w:bCs/>
        </w:rPr>
        <w:t xml:space="preserve"> positive or negative </w:t>
      </w:r>
      <w:r w:rsidR="00982D57">
        <w:rPr>
          <w:bCs/>
        </w:rPr>
        <w:t>impact on a learners experience</w:t>
      </w:r>
      <w:r>
        <w:rPr>
          <w:bCs/>
        </w:rPr>
        <w:t xml:space="preserve">, </w:t>
      </w:r>
      <w:r w:rsidR="00141957">
        <w:rPr>
          <w:bCs/>
        </w:rPr>
        <w:t>from seating plans, expectations and routines</w:t>
      </w:r>
      <w:r>
        <w:rPr>
          <w:bCs/>
        </w:rPr>
        <w:t xml:space="preserve"> to the aesthetics of the classroom itself. </w:t>
      </w:r>
      <w:r w:rsidR="00982D57">
        <w:rPr>
          <w:bCs/>
        </w:rPr>
        <w:t>Classroom management strategies are not only put in place to gain control over a group of students to enable learning, but also to regulate students emotions and consider the state of their health and well-being</w:t>
      </w:r>
      <w:r w:rsidR="00141957">
        <w:rPr>
          <w:bCs/>
        </w:rPr>
        <w:t xml:space="preserve"> whist in an educational setting.</w:t>
      </w:r>
      <w:r w:rsidR="00B710F4">
        <w:rPr>
          <w:bCs/>
        </w:rPr>
        <w:t xml:space="preserve"> Maintaining a calm and safe environment and relationships with students </w:t>
      </w:r>
      <w:r w:rsidR="00C24AF2">
        <w:rPr>
          <w:bCs/>
        </w:rPr>
        <w:t xml:space="preserve">can be beneficial to learning, however it is important to acknowledge not all strategies can make a positive impact on all students as their needs </w:t>
      </w:r>
      <w:r w:rsidR="0065386C">
        <w:rPr>
          <w:bCs/>
        </w:rPr>
        <w:t>are so diverse. With a diagnosis of additional needs, educators need to be able to make the</w:t>
      </w:r>
      <w:r w:rsidR="00393CAD">
        <w:rPr>
          <w:bCs/>
        </w:rPr>
        <w:t xml:space="preserve"> strategies inclusive to all learners, catering to all needs which can be challenging </w:t>
      </w:r>
      <w:r w:rsidR="00454843">
        <w:rPr>
          <w:bCs/>
        </w:rPr>
        <w:t xml:space="preserve">in its own right, alongside dealing with potential mixture of personalities, needs, cultures and </w:t>
      </w:r>
      <w:r w:rsidR="006F0B0E">
        <w:rPr>
          <w:bCs/>
        </w:rPr>
        <w:t>abilities</w:t>
      </w:r>
      <w:r w:rsidR="00CE66AD">
        <w:rPr>
          <w:bCs/>
        </w:rPr>
        <w:t xml:space="preserve"> within one classroom. </w:t>
      </w:r>
    </w:p>
    <w:p w14:paraId="6B892167" w14:textId="0C760813" w:rsidR="00982D57" w:rsidRDefault="00982D57" w:rsidP="00213FCE">
      <w:pPr>
        <w:rPr>
          <w:bCs/>
        </w:rPr>
      </w:pPr>
      <w:r>
        <w:rPr>
          <w:bCs/>
        </w:rPr>
        <w:tab/>
      </w:r>
      <w:r w:rsidR="006F0B0E">
        <w:rPr>
          <w:bCs/>
        </w:rPr>
        <w:t>Firstly, s</w:t>
      </w:r>
      <w:r>
        <w:rPr>
          <w:bCs/>
        </w:rPr>
        <w:t>tudents having a positive relationship with their educators is of the up most importance when in a school setting</w:t>
      </w:r>
      <w:r w:rsidR="0050077F">
        <w:rPr>
          <w:bCs/>
        </w:rPr>
        <w:t xml:space="preserve"> and for good practice</w:t>
      </w:r>
      <w:r w:rsidR="001120C5">
        <w:rPr>
          <w:bCs/>
        </w:rPr>
        <w:t xml:space="preserve"> (Teachers Institute, 2023)</w:t>
      </w:r>
      <w:r>
        <w:rPr>
          <w:bCs/>
        </w:rPr>
        <w:t xml:space="preserve">, the child needs to be able to feel safe in order for them to be able to thrive. When a child is feeling unsafe in their surroundings, they can access their fight or flight mode in order to survive any situation that may arise, this could result in physical and verbal outburst that may bring harm to themselves or others around them, or another response could be to become withdrawn completely from others or </w:t>
      </w:r>
      <w:r w:rsidR="00997484">
        <w:rPr>
          <w:bCs/>
        </w:rPr>
        <w:t>tasks given</w:t>
      </w:r>
      <w:r>
        <w:rPr>
          <w:bCs/>
        </w:rPr>
        <w:t xml:space="preserve">. </w:t>
      </w:r>
      <w:r w:rsidR="00CA10C1">
        <w:rPr>
          <w:bCs/>
        </w:rPr>
        <w:t xml:space="preserve">Educators need to connect with the children </w:t>
      </w:r>
      <w:r w:rsidR="001C4D36">
        <w:rPr>
          <w:bCs/>
        </w:rPr>
        <w:t xml:space="preserve">on a mutual leave of similar interests or experiences in order to gain the ability of trust and openness in communication, </w:t>
      </w:r>
      <w:r w:rsidR="00E12C99">
        <w:rPr>
          <w:bCs/>
        </w:rPr>
        <w:t xml:space="preserve">checking in with the child or class </w:t>
      </w:r>
      <w:r w:rsidR="00B2751F">
        <w:rPr>
          <w:bCs/>
        </w:rPr>
        <w:t>every day</w:t>
      </w:r>
      <w:r w:rsidR="00E12C99">
        <w:rPr>
          <w:bCs/>
        </w:rPr>
        <w:t>, asking non</w:t>
      </w:r>
      <w:r w:rsidR="00B2751F">
        <w:rPr>
          <w:bCs/>
        </w:rPr>
        <w:t xml:space="preserve">-leading questions </w:t>
      </w:r>
      <w:r w:rsidR="00874F04">
        <w:rPr>
          <w:bCs/>
        </w:rPr>
        <w:t>to find out how their mental, physical and emotional well-being is</w:t>
      </w:r>
      <w:r w:rsidR="00682CB9">
        <w:rPr>
          <w:bCs/>
        </w:rPr>
        <w:t xml:space="preserve"> (NSPCC, 2025)</w:t>
      </w:r>
      <w:r w:rsidR="00874F04">
        <w:rPr>
          <w:bCs/>
        </w:rPr>
        <w:t>. Not only doe</w:t>
      </w:r>
      <w:r w:rsidR="004A3E45">
        <w:rPr>
          <w:bCs/>
        </w:rPr>
        <w:t xml:space="preserve">s a positive relationship with the child, provides </w:t>
      </w:r>
      <w:r w:rsidR="005D5C00">
        <w:rPr>
          <w:bCs/>
        </w:rPr>
        <w:t xml:space="preserve">classroom management, it can help with any </w:t>
      </w:r>
      <w:r w:rsidR="00435865">
        <w:rPr>
          <w:bCs/>
        </w:rPr>
        <w:t>safeguarding</w:t>
      </w:r>
      <w:r w:rsidR="005D5C00">
        <w:rPr>
          <w:bCs/>
        </w:rPr>
        <w:t xml:space="preserve"> issues that may arise at any point in their school life. </w:t>
      </w:r>
      <w:r w:rsidR="0045161D">
        <w:rPr>
          <w:bCs/>
        </w:rPr>
        <w:t>A</w:t>
      </w:r>
      <w:r>
        <w:rPr>
          <w:bCs/>
        </w:rPr>
        <w:t xml:space="preserve"> positive relationship with an </w:t>
      </w:r>
      <w:r w:rsidR="00997484">
        <w:rPr>
          <w:bCs/>
        </w:rPr>
        <w:t>educator</w:t>
      </w:r>
      <w:r>
        <w:rPr>
          <w:bCs/>
        </w:rPr>
        <w:t>, non-</w:t>
      </w:r>
      <w:r w:rsidR="00997484">
        <w:rPr>
          <w:bCs/>
        </w:rPr>
        <w:t xml:space="preserve">verbal and verbal </w:t>
      </w:r>
      <w:r>
        <w:rPr>
          <w:bCs/>
        </w:rPr>
        <w:t xml:space="preserve">ques may be seen </w:t>
      </w:r>
      <w:r w:rsidR="00997484">
        <w:rPr>
          <w:bCs/>
        </w:rPr>
        <w:t>before</w:t>
      </w:r>
      <w:r w:rsidR="00A2340A">
        <w:rPr>
          <w:bCs/>
        </w:rPr>
        <w:t xml:space="preserve"> an outburst escalates,</w:t>
      </w:r>
      <w:r w:rsidR="00997484">
        <w:rPr>
          <w:bCs/>
        </w:rPr>
        <w:t xml:space="preserve"> which may indicate that more attention is being needed in order for them to be able to feel safe, calm and ready to learn.  Being able to read your students</w:t>
      </w:r>
      <w:r w:rsidR="00C73D74">
        <w:rPr>
          <w:bCs/>
        </w:rPr>
        <w:t xml:space="preserve"> behav</w:t>
      </w:r>
      <w:r w:rsidR="00C50A9E">
        <w:rPr>
          <w:bCs/>
        </w:rPr>
        <w:t>iour</w:t>
      </w:r>
      <w:r w:rsidR="00997484">
        <w:rPr>
          <w:bCs/>
        </w:rPr>
        <w:t xml:space="preserve"> and having prior knowledge of a child’s behaviour, homelife and background may be useful to being able to deescalate a rising problem</w:t>
      </w:r>
      <w:r w:rsidR="00871C02">
        <w:rPr>
          <w:bCs/>
        </w:rPr>
        <w:t xml:space="preserve">, guide and help them without making it public, potentially causing embarrassment and </w:t>
      </w:r>
      <w:r w:rsidR="003A7FF9">
        <w:rPr>
          <w:bCs/>
        </w:rPr>
        <w:t>low self-esteem.</w:t>
      </w:r>
      <w:r w:rsidR="00EA4A0D">
        <w:rPr>
          <w:bCs/>
        </w:rPr>
        <w:t xml:space="preserve"> Maintaining a positive relationship with </w:t>
      </w:r>
      <w:r w:rsidR="00B4234B">
        <w:rPr>
          <w:bCs/>
        </w:rPr>
        <w:t>a group of student</w:t>
      </w:r>
      <w:r w:rsidR="00927739">
        <w:rPr>
          <w:bCs/>
        </w:rPr>
        <w:t>s</w:t>
      </w:r>
      <w:r w:rsidR="00B4234B">
        <w:rPr>
          <w:bCs/>
        </w:rPr>
        <w:t>, in turn could influence positivity through the whole class, th</w:t>
      </w:r>
      <w:r w:rsidR="00927739">
        <w:rPr>
          <w:bCs/>
        </w:rPr>
        <w:t>erefore management of the class</w:t>
      </w:r>
      <w:r w:rsidR="00C54439">
        <w:rPr>
          <w:bCs/>
        </w:rPr>
        <w:t xml:space="preserve"> more </w:t>
      </w:r>
      <w:r w:rsidR="00685853">
        <w:rPr>
          <w:bCs/>
        </w:rPr>
        <w:t>sustainable and effective</w:t>
      </w:r>
      <w:r w:rsidR="00017879">
        <w:rPr>
          <w:bCs/>
        </w:rPr>
        <w:t xml:space="preserve"> (McLeod, 2025)</w:t>
      </w:r>
      <w:r w:rsidR="00927739">
        <w:rPr>
          <w:bCs/>
        </w:rPr>
        <w:t>.</w:t>
      </w:r>
      <w:r w:rsidR="00685853">
        <w:rPr>
          <w:bCs/>
        </w:rPr>
        <w:t xml:space="preserve"> </w:t>
      </w:r>
      <w:r w:rsidR="00B15B25">
        <w:rPr>
          <w:bCs/>
        </w:rPr>
        <w:t xml:space="preserve">Social influence is </w:t>
      </w:r>
      <w:r w:rsidR="004F7C9B">
        <w:rPr>
          <w:bCs/>
        </w:rPr>
        <w:t xml:space="preserve">key within a classroom and </w:t>
      </w:r>
      <w:r w:rsidR="004F7C9B">
        <w:rPr>
          <w:bCs/>
        </w:rPr>
        <w:lastRenderedPageBreak/>
        <w:t xml:space="preserve">understanding </w:t>
      </w:r>
      <w:r w:rsidR="00736362">
        <w:rPr>
          <w:bCs/>
        </w:rPr>
        <w:t xml:space="preserve">and identifying, </w:t>
      </w:r>
      <w:r w:rsidR="004F7C9B">
        <w:rPr>
          <w:bCs/>
        </w:rPr>
        <w:t>social groups and ranks between individuals</w:t>
      </w:r>
      <w:r w:rsidR="00736362">
        <w:rPr>
          <w:bCs/>
        </w:rPr>
        <w:t>, can be useful in targeting who is best to build relations and trust with, to therefore influence the group</w:t>
      </w:r>
      <w:r w:rsidR="00DC7E3E">
        <w:rPr>
          <w:bCs/>
        </w:rPr>
        <w:t xml:space="preserve"> in a positive manor to </w:t>
      </w:r>
      <w:r w:rsidR="00950C2B">
        <w:rPr>
          <w:bCs/>
        </w:rPr>
        <w:t>maintain an environment of learning.</w:t>
      </w:r>
    </w:p>
    <w:p w14:paraId="29C47091" w14:textId="586D5866" w:rsidR="00767EFB" w:rsidRPr="00D366AF" w:rsidRDefault="00997484" w:rsidP="00213FCE">
      <w:pPr>
        <w:rPr>
          <w:bCs/>
        </w:rPr>
      </w:pPr>
      <w:r>
        <w:rPr>
          <w:bCs/>
        </w:rPr>
        <w:tab/>
        <w:t xml:space="preserve">However, in some cases educators and students may struggle to obtain a positive relationship. </w:t>
      </w:r>
      <w:r w:rsidR="00BF263B">
        <w:rPr>
          <w:bCs/>
        </w:rPr>
        <w:t>A</w:t>
      </w:r>
      <w:r w:rsidR="00BF263B">
        <w:rPr>
          <w:bCs/>
        </w:rPr>
        <w:t xml:space="preserve"> </w:t>
      </w:r>
      <w:r w:rsidR="00BF263B">
        <w:rPr>
          <w:bCs/>
        </w:rPr>
        <w:t>factor that could affect teachers forming positive relationships with children, may be that the child lacks in social skills. This could be due to a disability or additional need the child may be diagnosed with. Some children who have a diagnosis of Autism (ASD), struggle with eye contact, social ques and even in some cases cannot communicate verbal at all</w:t>
      </w:r>
      <w:r w:rsidR="00C05FD6">
        <w:rPr>
          <w:bCs/>
        </w:rPr>
        <w:t xml:space="preserve"> (National Autis</w:t>
      </w:r>
      <w:r w:rsidR="00AE1EBF">
        <w:rPr>
          <w:bCs/>
        </w:rPr>
        <w:t>tic Society, n.d.)</w:t>
      </w:r>
      <w:r w:rsidR="00BE7904">
        <w:rPr>
          <w:bCs/>
        </w:rPr>
        <w:t xml:space="preserve">. </w:t>
      </w:r>
      <w:r w:rsidR="00BE4338">
        <w:rPr>
          <w:bCs/>
        </w:rPr>
        <w:t>This can become frustrating for the child and educator</w:t>
      </w:r>
      <w:r w:rsidR="008175EF">
        <w:rPr>
          <w:bCs/>
        </w:rPr>
        <w:t xml:space="preserve">, </w:t>
      </w:r>
      <w:r w:rsidR="00694CB4">
        <w:rPr>
          <w:bCs/>
        </w:rPr>
        <w:t>occasionally leading to outbursts and negative behaviour.</w:t>
      </w:r>
      <w:r w:rsidR="00BF263B">
        <w:rPr>
          <w:bCs/>
        </w:rPr>
        <w:t xml:space="preserve"> </w:t>
      </w:r>
      <w:r w:rsidR="00C83A09">
        <w:rPr>
          <w:bCs/>
        </w:rPr>
        <w:t xml:space="preserve">There are </w:t>
      </w:r>
      <w:r w:rsidR="007A2A33">
        <w:rPr>
          <w:bCs/>
        </w:rPr>
        <w:t xml:space="preserve">many reasons that a child can display challenging and negative behaviour, </w:t>
      </w:r>
      <w:r w:rsidR="00694CB4">
        <w:rPr>
          <w:bCs/>
        </w:rPr>
        <w:t>another</w:t>
      </w:r>
      <w:r w:rsidR="004A69E4">
        <w:rPr>
          <w:bCs/>
        </w:rPr>
        <w:t xml:space="preserve"> reason could be that</w:t>
      </w:r>
      <w:r>
        <w:rPr>
          <w:bCs/>
        </w:rPr>
        <w:t xml:space="preserve"> </w:t>
      </w:r>
      <w:r w:rsidR="00926526">
        <w:rPr>
          <w:bCs/>
        </w:rPr>
        <w:t>a child may have some previous trauma that they may struggle with to build a health relationship</w:t>
      </w:r>
      <w:r w:rsidR="00C53FBC">
        <w:rPr>
          <w:bCs/>
        </w:rPr>
        <w:t xml:space="preserve"> with others</w:t>
      </w:r>
      <w:r w:rsidR="00DD628C">
        <w:rPr>
          <w:bCs/>
        </w:rPr>
        <w:t xml:space="preserve"> (Lemma et al, 2019)</w:t>
      </w:r>
      <w:r w:rsidR="00C53FBC">
        <w:rPr>
          <w:bCs/>
        </w:rPr>
        <w:t>, especially adults or even a certain sex</w:t>
      </w:r>
      <w:r w:rsidR="00926526">
        <w:rPr>
          <w:bCs/>
        </w:rPr>
        <w:t xml:space="preserve">. A trauma </w:t>
      </w:r>
      <w:r w:rsidR="004A69E4">
        <w:rPr>
          <w:bCs/>
        </w:rPr>
        <w:t xml:space="preserve">trigger </w:t>
      </w:r>
      <w:r w:rsidR="00926526">
        <w:rPr>
          <w:bCs/>
        </w:rPr>
        <w:t xml:space="preserve">can lead to feeling overwhelmed, dysregulated, </w:t>
      </w:r>
      <w:r w:rsidR="004A69E4">
        <w:rPr>
          <w:bCs/>
        </w:rPr>
        <w:t xml:space="preserve">outbursts, withdrawal and in some cases absence. </w:t>
      </w:r>
      <w:r w:rsidR="004137AC">
        <w:rPr>
          <w:bCs/>
        </w:rPr>
        <w:t xml:space="preserve">A child who has suffered abuse or trauma, subjected by an adult, may </w:t>
      </w:r>
      <w:r w:rsidR="00D46C68">
        <w:rPr>
          <w:bCs/>
        </w:rPr>
        <w:t>find relating to teachers, either female, male or in some cases both</w:t>
      </w:r>
      <w:r w:rsidR="00351589">
        <w:rPr>
          <w:bCs/>
        </w:rPr>
        <w:t>,</w:t>
      </w:r>
      <w:r w:rsidR="00F21AF5">
        <w:rPr>
          <w:bCs/>
        </w:rPr>
        <w:t xml:space="preserve"> hard to accomplish</w:t>
      </w:r>
      <w:r w:rsidR="00B017F6">
        <w:rPr>
          <w:bCs/>
        </w:rPr>
        <w:t>. T</w:t>
      </w:r>
      <w:r w:rsidR="00F21AF5">
        <w:rPr>
          <w:bCs/>
        </w:rPr>
        <w:t>he feeling of uncertainty and fear m</w:t>
      </w:r>
      <w:r w:rsidR="00767EFB">
        <w:rPr>
          <w:bCs/>
        </w:rPr>
        <w:t>a</w:t>
      </w:r>
      <w:r w:rsidR="00F21AF5">
        <w:rPr>
          <w:bCs/>
        </w:rPr>
        <w:t xml:space="preserve">y result in poor </w:t>
      </w:r>
      <w:r w:rsidR="00FC7349">
        <w:rPr>
          <w:bCs/>
        </w:rPr>
        <w:t>attention to their studies</w:t>
      </w:r>
      <w:r w:rsidR="00351589">
        <w:rPr>
          <w:bCs/>
        </w:rPr>
        <w:t xml:space="preserve"> and </w:t>
      </w:r>
      <w:r w:rsidR="00551999">
        <w:rPr>
          <w:bCs/>
        </w:rPr>
        <w:t>response to other in the settin</w:t>
      </w:r>
      <w:r w:rsidR="00551999" w:rsidRPr="00767D3B">
        <w:rPr>
          <w:bCs/>
        </w:rPr>
        <w:t>g</w:t>
      </w:r>
      <w:r w:rsidR="006D6D66" w:rsidRPr="00767D3B">
        <w:rPr>
          <w:bCs/>
        </w:rPr>
        <w:t xml:space="preserve">. </w:t>
      </w:r>
      <w:r w:rsidR="004B3D33">
        <w:rPr>
          <w:bCs/>
        </w:rPr>
        <w:t xml:space="preserve">A child not having physical and emotional support from home and school </w:t>
      </w:r>
      <w:r w:rsidR="00841EE2">
        <w:rPr>
          <w:bCs/>
        </w:rPr>
        <w:t>can determine their capability in ex</w:t>
      </w:r>
      <w:r w:rsidR="00E93670">
        <w:rPr>
          <w:bCs/>
        </w:rPr>
        <w:t>celling</w:t>
      </w:r>
      <w:r w:rsidR="00863A79">
        <w:rPr>
          <w:bCs/>
        </w:rPr>
        <w:t xml:space="preserve"> in their education and future life’s prospects. </w:t>
      </w:r>
      <w:r w:rsidR="002900C9">
        <w:rPr>
          <w:bCs/>
        </w:rPr>
        <w:t xml:space="preserve">The relationship between home and school is crucial to </w:t>
      </w:r>
      <w:r w:rsidR="00B71BFA">
        <w:rPr>
          <w:bCs/>
        </w:rPr>
        <w:t>help understand and guide each child, so schools and home can work together collectively to provide the best possible care and outcome for every child.</w:t>
      </w:r>
      <w:r w:rsidR="00BC2279">
        <w:rPr>
          <w:bCs/>
        </w:rPr>
        <w:t xml:space="preserve"> If a parent has had a negative experience with a school in their history or with teachers, this may be portrayed onto the child themselves and have a premediated </w:t>
      </w:r>
      <w:r w:rsidR="00C8345D">
        <w:rPr>
          <w:bCs/>
        </w:rPr>
        <w:t>assumption of what school like and educators are like</w:t>
      </w:r>
      <w:r w:rsidR="009B7593">
        <w:rPr>
          <w:bCs/>
        </w:rPr>
        <w:t xml:space="preserve"> (NeuroLaunch, 2024)</w:t>
      </w:r>
      <w:r w:rsidR="00C8345D">
        <w:rPr>
          <w:bCs/>
        </w:rPr>
        <w:t>, therefore not wanting to initiate a good relationship from the start.</w:t>
      </w:r>
      <w:r w:rsidR="003B1BE4">
        <w:rPr>
          <w:bCs/>
        </w:rPr>
        <w:t xml:space="preserve"> A child needs to be able to feel</w:t>
      </w:r>
      <w:r w:rsidR="00A207CB">
        <w:rPr>
          <w:bCs/>
        </w:rPr>
        <w:t xml:space="preserve"> calm and positive in their environment with adults to build on their </w:t>
      </w:r>
      <w:r w:rsidR="00F63814">
        <w:rPr>
          <w:bCs/>
        </w:rPr>
        <w:t xml:space="preserve">connections, emotions and education. </w:t>
      </w:r>
    </w:p>
    <w:p w14:paraId="7828EBDF" w14:textId="114AE0D0" w:rsidR="004A69E4" w:rsidRDefault="004A69E4" w:rsidP="00F63814">
      <w:pPr>
        <w:ind w:firstLine="720"/>
        <w:rPr>
          <w:bCs/>
        </w:rPr>
      </w:pPr>
      <w:r>
        <w:rPr>
          <w:bCs/>
        </w:rPr>
        <w:t xml:space="preserve">A classroom setting aesthetics and layout and could be a positive strategy </w:t>
      </w:r>
      <w:r w:rsidR="00EE79F2">
        <w:rPr>
          <w:bCs/>
        </w:rPr>
        <w:t xml:space="preserve">that </w:t>
      </w:r>
      <w:r>
        <w:rPr>
          <w:bCs/>
        </w:rPr>
        <w:t xml:space="preserve">could have a positive impact on students. A calm, clean setting with space and visual aids to aid in independent learning </w:t>
      </w:r>
      <w:r w:rsidR="00EE79F2">
        <w:rPr>
          <w:bCs/>
        </w:rPr>
        <w:t>can make a child feel at ease and have the confidence to work</w:t>
      </w:r>
      <w:r w:rsidR="00025E7C">
        <w:rPr>
          <w:bCs/>
        </w:rPr>
        <w:t xml:space="preserve"> (Exciting Teacher, 2025)</w:t>
      </w:r>
      <w:r w:rsidR="00EE79F2">
        <w:rPr>
          <w:bCs/>
        </w:rPr>
        <w:t>. Incorporating a sensory, calming area within the classroom</w:t>
      </w:r>
      <w:r w:rsidR="005269F7">
        <w:rPr>
          <w:bCs/>
        </w:rPr>
        <w:t xml:space="preserve"> or </w:t>
      </w:r>
      <w:r w:rsidR="00095E7C">
        <w:rPr>
          <w:bCs/>
        </w:rPr>
        <w:t>in a nearby area,</w:t>
      </w:r>
      <w:r w:rsidR="00EE79F2">
        <w:rPr>
          <w:bCs/>
        </w:rPr>
        <w:t xml:space="preserve"> gives the children opportunity to have a safe space to attend to if feeling overwhelmed or overstimulated throughout the day</w:t>
      </w:r>
      <w:r w:rsidR="00095E7C">
        <w:rPr>
          <w:bCs/>
        </w:rPr>
        <w:t xml:space="preserve"> to come to terms with their emotions and thoughts.</w:t>
      </w:r>
      <w:r w:rsidR="00FE1532">
        <w:rPr>
          <w:bCs/>
        </w:rPr>
        <w:t xml:space="preserve"> (Community Playthings, n.d.)</w:t>
      </w:r>
      <w:r w:rsidR="00EE79F2">
        <w:rPr>
          <w:bCs/>
        </w:rPr>
        <w:t>.</w:t>
      </w:r>
      <w:r w:rsidR="003C103F">
        <w:rPr>
          <w:bCs/>
        </w:rPr>
        <w:t xml:space="preserve"> </w:t>
      </w:r>
      <w:r w:rsidR="002334B3">
        <w:rPr>
          <w:bCs/>
        </w:rPr>
        <w:t>A calming corner needs to be well surveillance</w:t>
      </w:r>
      <w:r w:rsidR="00837778">
        <w:rPr>
          <w:bCs/>
        </w:rPr>
        <w:t xml:space="preserve"> by staff to ensure the child’s safety</w:t>
      </w:r>
      <w:r w:rsidR="00651657">
        <w:rPr>
          <w:bCs/>
        </w:rPr>
        <w:t>, however, it can be a darkened space with plenty of sensory toys and lights to aid calming</w:t>
      </w:r>
      <w:r w:rsidR="000C598A">
        <w:rPr>
          <w:bCs/>
        </w:rPr>
        <w:t xml:space="preserve"> and</w:t>
      </w:r>
      <w:r w:rsidR="00AA1C30">
        <w:rPr>
          <w:bCs/>
        </w:rPr>
        <w:t xml:space="preserve"> options to create a mindfulness state.</w:t>
      </w:r>
      <w:r w:rsidR="00651657">
        <w:rPr>
          <w:bCs/>
        </w:rPr>
        <w:t xml:space="preserve"> </w:t>
      </w:r>
      <w:r w:rsidR="000D5202">
        <w:rPr>
          <w:bCs/>
        </w:rPr>
        <w:t xml:space="preserve"> </w:t>
      </w:r>
      <w:r w:rsidR="00B17C46">
        <w:rPr>
          <w:bCs/>
        </w:rPr>
        <w:t xml:space="preserve">Another effective way of maintaining </w:t>
      </w:r>
      <w:r w:rsidR="00B80CE2">
        <w:rPr>
          <w:bCs/>
        </w:rPr>
        <w:t>calmness is providing the children with c</w:t>
      </w:r>
      <w:r w:rsidR="003C103F">
        <w:rPr>
          <w:bCs/>
        </w:rPr>
        <w:t>lear instructions on tasks and expectations of behaviour and achievement in amount of work</w:t>
      </w:r>
      <w:r w:rsidR="00516D20">
        <w:rPr>
          <w:bCs/>
        </w:rPr>
        <w:t>. K</w:t>
      </w:r>
      <w:r w:rsidR="00B80CE2">
        <w:rPr>
          <w:bCs/>
        </w:rPr>
        <w:t>nowing this</w:t>
      </w:r>
      <w:r w:rsidR="003C103F">
        <w:rPr>
          <w:bCs/>
        </w:rPr>
        <w:t xml:space="preserve"> can help regulate children</w:t>
      </w:r>
      <w:r w:rsidR="00516D20">
        <w:rPr>
          <w:bCs/>
        </w:rPr>
        <w:t xml:space="preserve">’s emotions and </w:t>
      </w:r>
      <w:r w:rsidR="00875040">
        <w:rPr>
          <w:bCs/>
        </w:rPr>
        <w:t>mental health state</w:t>
      </w:r>
      <w:r w:rsidR="003C103F">
        <w:rPr>
          <w:bCs/>
        </w:rPr>
        <w:t>, even children with additional needs</w:t>
      </w:r>
      <w:r w:rsidR="007816B0">
        <w:rPr>
          <w:bCs/>
        </w:rPr>
        <w:t xml:space="preserve">, having </w:t>
      </w:r>
      <w:r w:rsidR="00875040">
        <w:rPr>
          <w:bCs/>
        </w:rPr>
        <w:t xml:space="preserve">that </w:t>
      </w:r>
      <w:r w:rsidR="007816B0">
        <w:rPr>
          <w:bCs/>
        </w:rPr>
        <w:t>constant reassurance of knowing expectations, rules and regular routines</w:t>
      </w:r>
      <w:r w:rsidR="002371AB">
        <w:rPr>
          <w:bCs/>
        </w:rPr>
        <w:t>. Children with mental health issues and some additional learning needs tend to struggle with change</w:t>
      </w:r>
      <w:r w:rsidR="00C70A8E">
        <w:rPr>
          <w:bCs/>
        </w:rPr>
        <w:t xml:space="preserve"> or disruption</w:t>
      </w:r>
      <w:r w:rsidR="00E626DC">
        <w:rPr>
          <w:bCs/>
        </w:rPr>
        <w:t xml:space="preserve"> (NHS Lanarkshire, n.d.)</w:t>
      </w:r>
      <w:r w:rsidR="009D7EEB">
        <w:rPr>
          <w:bCs/>
        </w:rPr>
        <w:t>. A</w:t>
      </w:r>
      <w:r w:rsidR="00640349">
        <w:rPr>
          <w:bCs/>
        </w:rPr>
        <w:t>ny prior knowledge o</w:t>
      </w:r>
      <w:r w:rsidR="001C7F9A">
        <w:rPr>
          <w:bCs/>
        </w:rPr>
        <w:t xml:space="preserve">f </w:t>
      </w:r>
      <w:r w:rsidR="00640349">
        <w:rPr>
          <w:bCs/>
        </w:rPr>
        <w:t xml:space="preserve">change or disruption </w:t>
      </w:r>
      <w:r w:rsidR="00945E02">
        <w:rPr>
          <w:bCs/>
        </w:rPr>
        <w:t xml:space="preserve">within the classroom or of their daily routine, </w:t>
      </w:r>
      <w:r w:rsidR="00640349">
        <w:rPr>
          <w:bCs/>
        </w:rPr>
        <w:t>i</w:t>
      </w:r>
      <w:r w:rsidR="001C7F9A">
        <w:rPr>
          <w:bCs/>
        </w:rPr>
        <w:t>s</w:t>
      </w:r>
      <w:r w:rsidR="00640349">
        <w:rPr>
          <w:bCs/>
        </w:rPr>
        <w:t xml:space="preserve"> useful information to maintain classroom management</w:t>
      </w:r>
      <w:r w:rsidR="001C7F9A">
        <w:rPr>
          <w:bCs/>
        </w:rPr>
        <w:t xml:space="preserve">, as any change in the structure of the day can lead to </w:t>
      </w:r>
      <w:r w:rsidR="00923A37">
        <w:rPr>
          <w:bCs/>
        </w:rPr>
        <w:t xml:space="preserve">deconstruction of their emotions, </w:t>
      </w:r>
      <w:r w:rsidR="001F09B2">
        <w:rPr>
          <w:bCs/>
        </w:rPr>
        <w:t xml:space="preserve">which in turn could </w:t>
      </w:r>
      <w:r w:rsidR="00923A37">
        <w:rPr>
          <w:bCs/>
        </w:rPr>
        <w:t>lead onto</w:t>
      </w:r>
      <w:r w:rsidR="001F09B2">
        <w:rPr>
          <w:bCs/>
        </w:rPr>
        <w:t xml:space="preserve"> physical outburst and </w:t>
      </w:r>
      <w:r w:rsidR="00303DB1">
        <w:rPr>
          <w:bCs/>
        </w:rPr>
        <w:t>behavioural</w:t>
      </w:r>
      <w:r w:rsidR="001F09B2">
        <w:rPr>
          <w:bCs/>
        </w:rPr>
        <w:t xml:space="preserve"> </w:t>
      </w:r>
      <w:r w:rsidR="00303DB1">
        <w:rPr>
          <w:bCs/>
        </w:rPr>
        <w:t>and emotional issues.</w:t>
      </w:r>
      <w:r w:rsidR="00923A37">
        <w:rPr>
          <w:bCs/>
        </w:rPr>
        <w:t xml:space="preserve"> </w:t>
      </w:r>
    </w:p>
    <w:p w14:paraId="5A8F05B0" w14:textId="41B8E0A9" w:rsidR="00EE79F2" w:rsidRDefault="00EE79F2" w:rsidP="00213FCE">
      <w:pPr>
        <w:rPr>
          <w:bCs/>
        </w:rPr>
      </w:pPr>
      <w:r>
        <w:rPr>
          <w:bCs/>
        </w:rPr>
        <w:tab/>
      </w:r>
      <w:r w:rsidR="007816B0">
        <w:rPr>
          <w:bCs/>
        </w:rPr>
        <w:t xml:space="preserve">In </w:t>
      </w:r>
      <w:r w:rsidR="00321C9B">
        <w:rPr>
          <w:bCs/>
        </w:rPr>
        <w:t>contradiction</w:t>
      </w:r>
      <w:r w:rsidR="007958E2">
        <w:rPr>
          <w:bCs/>
        </w:rPr>
        <w:t xml:space="preserve">, </w:t>
      </w:r>
      <w:r w:rsidR="00E653DD">
        <w:rPr>
          <w:bCs/>
        </w:rPr>
        <w:t xml:space="preserve">any </w:t>
      </w:r>
      <w:r w:rsidR="00412FDE">
        <w:rPr>
          <w:bCs/>
        </w:rPr>
        <w:t>unforeseen situations that may arise within a day in a classroom</w:t>
      </w:r>
      <w:r w:rsidR="00E653DD">
        <w:rPr>
          <w:bCs/>
        </w:rPr>
        <w:t xml:space="preserve"> or a school setting, would make prior knowledge impossible to obtain and feedback to the </w:t>
      </w:r>
      <w:r w:rsidR="00E653DD">
        <w:rPr>
          <w:bCs/>
        </w:rPr>
        <w:lastRenderedPageBreak/>
        <w:t xml:space="preserve">individuals. Furthermore, </w:t>
      </w:r>
      <w:r w:rsidR="005B60F4">
        <w:rPr>
          <w:bCs/>
        </w:rPr>
        <w:t xml:space="preserve">in the case of fire alarm drills, </w:t>
      </w:r>
      <w:r w:rsidR="006C28C8">
        <w:rPr>
          <w:bCs/>
        </w:rPr>
        <w:t xml:space="preserve">the unexpected is a likely factor to be experienced </w:t>
      </w:r>
      <w:r w:rsidR="008E0D9F">
        <w:rPr>
          <w:bCs/>
        </w:rPr>
        <w:t>in case</w:t>
      </w:r>
      <w:r w:rsidR="006C28C8">
        <w:rPr>
          <w:bCs/>
        </w:rPr>
        <w:t xml:space="preserve"> of the </w:t>
      </w:r>
      <w:r w:rsidR="008E0D9F">
        <w:rPr>
          <w:bCs/>
        </w:rPr>
        <w:t>real-life</w:t>
      </w:r>
      <w:r w:rsidR="006C28C8">
        <w:rPr>
          <w:bCs/>
        </w:rPr>
        <w:t xml:space="preserve"> event occurring</w:t>
      </w:r>
      <w:r w:rsidR="008E0D9F">
        <w:rPr>
          <w:bCs/>
        </w:rPr>
        <w:t xml:space="preserve">. Children of all abilities and needs, must be able to manage their emotions well </w:t>
      </w:r>
      <w:r w:rsidR="005651EA">
        <w:rPr>
          <w:bCs/>
        </w:rPr>
        <w:t>enough, with or without support,</w:t>
      </w:r>
      <w:r w:rsidR="008E0D9F">
        <w:rPr>
          <w:bCs/>
        </w:rPr>
        <w:t xml:space="preserve"> in order for safety measures to be implemented.</w:t>
      </w:r>
      <w:r w:rsidR="005651EA">
        <w:rPr>
          <w:bCs/>
        </w:rPr>
        <w:t xml:space="preserve"> </w:t>
      </w:r>
      <w:r w:rsidR="000D21B5">
        <w:rPr>
          <w:bCs/>
        </w:rPr>
        <w:t xml:space="preserve">Classroom management within this type of event is crucial to the safety of the </w:t>
      </w:r>
      <w:r w:rsidR="00657E13">
        <w:rPr>
          <w:bCs/>
        </w:rPr>
        <w:t>students in attendance</w:t>
      </w:r>
      <w:r w:rsidR="00C84EDA">
        <w:rPr>
          <w:bCs/>
        </w:rPr>
        <w:t xml:space="preserve">. Another </w:t>
      </w:r>
      <w:r w:rsidR="001C6DD0">
        <w:rPr>
          <w:bCs/>
        </w:rPr>
        <w:t>contrast to a calm, education setting is that a</w:t>
      </w:r>
      <w:r w:rsidR="005651EA">
        <w:rPr>
          <w:bCs/>
        </w:rPr>
        <w:t xml:space="preserve"> </w:t>
      </w:r>
      <w:r>
        <w:rPr>
          <w:bCs/>
        </w:rPr>
        <w:t>classroom with</w:t>
      </w:r>
      <w:r w:rsidR="0099200C">
        <w:rPr>
          <w:bCs/>
        </w:rPr>
        <w:t xml:space="preserve"> too</w:t>
      </w:r>
      <w:r>
        <w:rPr>
          <w:bCs/>
        </w:rPr>
        <w:t xml:space="preserve"> many visual aids around the room could have a negative impact on children</w:t>
      </w:r>
      <w:r w:rsidR="00617930">
        <w:rPr>
          <w:bCs/>
        </w:rPr>
        <w:t xml:space="preserve">’s </w:t>
      </w:r>
      <w:r w:rsidR="00E4291E">
        <w:rPr>
          <w:bCs/>
        </w:rPr>
        <w:t xml:space="preserve">learning ability, with constant distraction, instead of a simpler classroom, where the pure focus should be on the teacher and the task at hand, reports show that </w:t>
      </w:r>
      <w:r w:rsidR="00AC29EE">
        <w:rPr>
          <w:bCs/>
        </w:rPr>
        <w:t>a children tested high</w:t>
      </w:r>
      <w:r w:rsidR="00A05E88">
        <w:rPr>
          <w:bCs/>
        </w:rPr>
        <w:t xml:space="preserve"> 13% higher in</w:t>
      </w:r>
      <w:r w:rsidR="00E5402D">
        <w:rPr>
          <w:bCs/>
        </w:rPr>
        <w:t xml:space="preserve"> </w:t>
      </w:r>
      <w:r w:rsidR="00A05E88">
        <w:rPr>
          <w:bCs/>
        </w:rPr>
        <w:t>a test</w:t>
      </w:r>
      <w:r w:rsidR="00E5402D">
        <w:rPr>
          <w:bCs/>
        </w:rPr>
        <w:t xml:space="preserve"> taken in a sparsely decorated room, rather than</w:t>
      </w:r>
      <w:r w:rsidR="00CB474D">
        <w:rPr>
          <w:bCs/>
        </w:rPr>
        <w:t xml:space="preserve"> in a highly decorated room</w:t>
      </w:r>
      <w:r w:rsidR="00A05E88">
        <w:rPr>
          <w:bCs/>
        </w:rPr>
        <w:t xml:space="preserve"> </w:t>
      </w:r>
      <w:r w:rsidR="00CB474D">
        <w:rPr>
          <w:bCs/>
        </w:rPr>
        <w:t xml:space="preserve"> </w:t>
      </w:r>
      <w:r>
        <w:rPr>
          <w:bCs/>
        </w:rPr>
        <w:t>(ALN)</w:t>
      </w:r>
      <w:r w:rsidR="00E8648A">
        <w:rPr>
          <w:bCs/>
        </w:rPr>
        <w:t xml:space="preserve"> (APS, 2024)</w:t>
      </w:r>
      <w:r w:rsidR="00CB474D">
        <w:rPr>
          <w:bCs/>
        </w:rPr>
        <w:t>. Children with additional learning needs ma</w:t>
      </w:r>
      <w:r w:rsidR="003A7EA1">
        <w:rPr>
          <w:bCs/>
        </w:rPr>
        <w:t>y be highly distracted</w:t>
      </w:r>
      <w:r>
        <w:rPr>
          <w:bCs/>
        </w:rPr>
        <w:t xml:space="preserve"> </w:t>
      </w:r>
      <w:r w:rsidR="006D3EA7">
        <w:rPr>
          <w:bCs/>
        </w:rPr>
        <w:t>with</w:t>
      </w:r>
      <w:r>
        <w:rPr>
          <w:bCs/>
        </w:rPr>
        <w:t xml:space="preserve"> the bright colours or the amount </w:t>
      </w:r>
      <w:r w:rsidR="006D3EA7">
        <w:rPr>
          <w:bCs/>
        </w:rPr>
        <w:t>of decoration, which</w:t>
      </w:r>
      <w:r w:rsidR="007E3CF9">
        <w:rPr>
          <w:bCs/>
        </w:rPr>
        <w:t xml:space="preserve"> </w:t>
      </w:r>
      <w:r>
        <w:rPr>
          <w:bCs/>
        </w:rPr>
        <w:t>could trigger them into being overstimulated</w:t>
      </w:r>
      <w:r w:rsidR="00984C3C">
        <w:rPr>
          <w:bCs/>
        </w:rPr>
        <w:t xml:space="preserve"> in their sensory needs</w:t>
      </w:r>
      <w:r>
        <w:rPr>
          <w:bCs/>
        </w:rPr>
        <w:t>.</w:t>
      </w:r>
      <w:r w:rsidR="003C103F">
        <w:rPr>
          <w:bCs/>
        </w:rPr>
        <w:t xml:space="preserve"> Some children with additional needs need </w:t>
      </w:r>
      <w:r w:rsidR="00AC01C1">
        <w:rPr>
          <w:bCs/>
        </w:rPr>
        <w:t xml:space="preserve">low stimulus classrooms with </w:t>
      </w:r>
      <w:r w:rsidR="003C103F">
        <w:rPr>
          <w:bCs/>
        </w:rPr>
        <w:t>minimal distraction in order to maintain emotional balance and concentration</w:t>
      </w:r>
      <w:r w:rsidR="000B0004">
        <w:rPr>
          <w:bCs/>
        </w:rPr>
        <w:t xml:space="preserve"> (GIVE, n.d.)</w:t>
      </w:r>
      <w:r w:rsidR="007816B0">
        <w:rPr>
          <w:bCs/>
        </w:rPr>
        <w:t xml:space="preserve">. </w:t>
      </w:r>
      <w:r w:rsidR="003C103F">
        <w:rPr>
          <w:bCs/>
        </w:rPr>
        <w:t xml:space="preserve"> </w:t>
      </w:r>
    </w:p>
    <w:p w14:paraId="722B8A84" w14:textId="2939B5E7" w:rsidR="00767EFB" w:rsidRDefault="00767EFB" w:rsidP="00213FCE">
      <w:pPr>
        <w:rPr>
          <w:bCs/>
        </w:rPr>
      </w:pPr>
      <w:r>
        <w:rPr>
          <w:bCs/>
        </w:rPr>
        <w:tab/>
      </w:r>
      <w:r w:rsidRPr="00767D3B">
        <w:rPr>
          <w:bCs/>
        </w:rPr>
        <w:t xml:space="preserve">Malsow </w:t>
      </w:r>
      <w:r>
        <w:rPr>
          <w:bCs/>
        </w:rPr>
        <w:t xml:space="preserve">concocted a ‘Hierarchy of Needs’ system (McLeod, 2025b), to which a child’s basic needs must be met in order for them to thrive and progress in </w:t>
      </w:r>
      <w:r w:rsidR="00465FE2">
        <w:rPr>
          <w:bCs/>
        </w:rPr>
        <w:t>all</w:t>
      </w:r>
      <w:r>
        <w:rPr>
          <w:bCs/>
        </w:rPr>
        <w:t xml:space="preserve"> areas of life. The absence of just one of the basic needs can stop the progression of reaching goals within the child’s life and education, leading to more problems later on in life, such as poverty</w:t>
      </w:r>
      <w:r w:rsidR="00465FE2">
        <w:rPr>
          <w:bCs/>
        </w:rPr>
        <w:t xml:space="preserve"> and </w:t>
      </w:r>
      <w:r w:rsidR="00375565">
        <w:rPr>
          <w:bCs/>
        </w:rPr>
        <w:t>mental health issues</w:t>
      </w:r>
      <w:r>
        <w:rPr>
          <w:bCs/>
        </w:rPr>
        <w:t>.</w:t>
      </w:r>
      <w:r w:rsidR="00747BD0">
        <w:rPr>
          <w:bCs/>
        </w:rPr>
        <w:t xml:space="preserve"> </w:t>
      </w:r>
      <w:r w:rsidR="009378B1">
        <w:rPr>
          <w:bCs/>
        </w:rPr>
        <w:t xml:space="preserve">As educators it is our duty to provide such needs when in a school environment, ensuring that children are ready </w:t>
      </w:r>
      <w:r w:rsidR="00391837">
        <w:rPr>
          <w:bCs/>
        </w:rPr>
        <w:t xml:space="preserve">and capable to learn. For a child to be ready and capable of learning they need to be </w:t>
      </w:r>
      <w:r w:rsidR="004803F4">
        <w:rPr>
          <w:bCs/>
        </w:rPr>
        <w:t>well rested, feed</w:t>
      </w:r>
      <w:r w:rsidR="0020397C">
        <w:rPr>
          <w:bCs/>
        </w:rPr>
        <w:t xml:space="preserve"> and warm </w:t>
      </w:r>
      <w:r w:rsidR="00375565">
        <w:rPr>
          <w:bCs/>
        </w:rPr>
        <w:t>in a safe space</w:t>
      </w:r>
      <w:r w:rsidR="00A35637">
        <w:rPr>
          <w:bCs/>
        </w:rPr>
        <w:t xml:space="preserve">, if these </w:t>
      </w:r>
      <w:r w:rsidR="00A17B89">
        <w:rPr>
          <w:bCs/>
        </w:rPr>
        <w:t xml:space="preserve">needs are not met a child can become dysregulated </w:t>
      </w:r>
      <w:r w:rsidR="00DE6115">
        <w:rPr>
          <w:bCs/>
        </w:rPr>
        <w:t>causing behaviour issues, well-being issues</w:t>
      </w:r>
      <w:r w:rsidR="00007240">
        <w:rPr>
          <w:bCs/>
        </w:rPr>
        <w:t xml:space="preserve">, </w:t>
      </w:r>
      <w:r w:rsidR="00DE6115">
        <w:rPr>
          <w:bCs/>
        </w:rPr>
        <w:t xml:space="preserve">emotional issues </w:t>
      </w:r>
      <w:r w:rsidR="00007240">
        <w:rPr>
          <w:bCs/>
        </w:rPr>
        <w:t xml:space="preserve">or a combination of them. </w:t>
      </w:r>
    </w:p>
    <w:p w14:paraId="1C7748AF" w14:textId="5BC3CEC7" w:rsidR="00C46EDA" w:rsidRDefault="00C46EDA" w:rsidP="00213FCE">
      <w:pPr>
        <w:rPr>
          <w:bCs/>
        </w:rPr>
      </w:pPr>
      <w:r>
        <w:rPr>
          <w:bCs/>
        </w:rPr>
        <w:tab/>
        <w:t xml:space="preserve">Another theorist that has contributed to the progression of classroom management </w:t>
      </w:r>
      <w:r w:rsidR="00B31A35">
        <w:rPr>
          <w:bCs/>
        </w:rPr>
        <w:t>is Piaget</w:t>
      </w:r>
      <w:r w:rsidR="00F87DE7">
        <w:rPr>
          <w:bCs/>
        </w:rPr>
        <w:t xml:space="preserve">. Piaget theory suggests that children develop their cognitive </w:t>
      </w:r>
      <w:r w:rsidR="00CB0485">
        <w:rPr>
          <w:bCs/>
        </w:rPr>
        <w:t xml:space="preserve">skills during different stages of their childhood, understanding each stage can help </w:t>
      </w:r>
      <w:r w:rsidR="00C5163F">
        <w:rPr>
          <w:bCs/>
        </w:rPr>
        <w:t xml:space="preserve">educators develop connections in relationships as well as </w:t>
      </w:r>
      <w:r w:rsidR="00EF0BC6">
        <w:rPr>
          <w:bCs/>
        </w:rPr>
        <w:t xml:space="preserve">opting tasks and skills </w:t>
      </w:r>
      <w:r w:rsidR="00566687">
        <w:rPr>
          <w:bCs/>
        </w:rPr>
        <w:t>to develop within the classroom</w:t>
      </w:r>
      <w:r w:rsidR="005F11FA">
        <w:rPr>
          <w:bCs/>
        </w:rPr>
        <w:t>. In</w:t>
      </w:r>
      <w:r w:rsidR="00566687">
        <w:rPr>
          <w:bCs/>
        </w:rPr>
        <w:t xml:space="preserve"> the earlier years of school, a sensory element is more beneficial for </w:t>
      </w:r>
      <w:r w:rsidR="009F6731">
        <w:rPr>
          <w:bCs/>
        </w:rPr>
        <w:t>furthering learning and development</w:t>
      </w:r>
      <w:r w:rsidR="00C864E1">
        <w:rPr>
          <w:bCs/>
        </w:rPr>
        <w:t xml:space="preserve"> for the learners</w:t>
      </w:r>
      <w:r w:rsidR="009F6731">
        <w:rPr>
          <w:bCs/>
        </w:rPr>
        <w:t>, whilst in the more senior years</w:t>
      </w:r>
      <w:r w:rsidR="00C864E1">
        <w:rPr>
          <w:bCs/>
        </w:rPr>
        <w:t xml:space="preserve"> of school</w:t>
      </w:r>
      <w:r w:rsidR="009F6731">
        <w:rPr>
          <w:bCs/>
        </w:rPr>
        <w:t>, building relationships with peers is more suited, which is turn influences a child’s actions</w:t>
      </w:r>
      <w:r w:rsidR="007E64D8">
        <w:rPr>
          <w:bCs/>
        </w:rPr>
        <w:t xml:space="preserve"> and desires. Social </w:t>
      </w:r>
      <w:r w:rsidR="005F11FA">
        <w:rPr>
          <w:bCs/>
        </w:rPr>
        <w:t xml:space="preserve">experiences provide crucial experiences </w:t>
      </w:r>
      <w:r w:rsidR="002231AD">
        <w:rPr>
          <w:bCs/>
        </w:rPr>
        <w:t xml:space="preserve">and opportunities </w:t>
      </w:r>
      <w:r w:rsidR="005F11FA">
        <w:rPr>
          <w:bCs/>
        </w:rPr>
        <w:t>fo</w:t>
      </w:r>
      <w:r w:rsidR="00C864E1">
        <w:rPr>
          <w:bCs/>
        </w:rPr>
        <w:t>r each student</w:t>
      </w:r>
      <w:r w:rsidR="002231AD">
        <w:rPr>
          <w:bCs/>
        </w:rPr>
        <w:t xml:space="preserve"> to develop emotional and mentally.</w:t>
      </w:r>
      <w:r w:rsidR="00C864E1">
        <w:rPr>
          <w:bCs/>
        </w:rPr>
        <w:t xml:space="preserve"> </w:t>
      </w:r>
    </w:p>
    <w:p w14:paraId="7643453A" w14:textId="4D354BD7" w:rsidR="004A69E4" w:rsidRDefault="00482A28" w:rsidP="00213FCE">
      <w:pPr>
        <w:rPr>
          <w:bCs/>
        </w:rPr>
      </w:pPr>
      <w:r>
        <w:rPr>
          <w:bCs/>
        </w:rPr>
        <w:tab/>
      </w:r>
      <w:r w:rsidR="00BF649B">
        <w:rPr>
          <w:bCs/>
        </w:rPr>
        <w:t>There are so many classroom management strategies put in place to manage behaviour and needs across a diverse cohort</w:t>
      </w:r>
      <w:r w:rsidR="003B62A1">
        <w:rPr>
          <w:bCs/>
        </w:rPr>
        <w:t xml:space="preserve">. The rise in awareness of inclusive education </w:t>
      </w:r>
      <w:r w:rsidR="006A6C4D">
        <w:rPr>
          <w:bCs/>
        </w:rPr>
        <w:t>and for</w:t>
      </w:r>
      <w:r w:rsidR="006A1314">
        <w:rPr>
          <w:bCs/>
        </w:rPr>
        <w:t xml:space="preserve"> the impact it can have on children and young people,</w:t>
      </w:r>
      <w:r w:rsidR="00E114E8">
        <w:rPr>
          <w:bCs/>
        </w:rPr>
        <w:t xml:space="preserve"> that many schools and educators tend to find that some children with additional learning needs</w:t>
      </w:r>
      <w:r w:rsidR="0042386D">
        <w:rPr>
          <w:bCs/>
        </w:rPr>
        <w:t xml:space="preserve"> in a</w:t>
      </w:r>
      <w:r w:rsidR="00E114E8">
        <w:rPr>
          <w:bCs/>
        </w:rPr>
        <w:t xml:space="preserve"> mainstream school</w:t>
      </w:r>
      <w:r w:rsidR="0042386D">
        <w:rPr>
          <w:bCs/>
        </w:rPr>
        <w:t xml:space="preserve"> setting,</w:t>
      </w:r>
      <w:r w:rsidR="00E114E8">
        <w:rPr>
          <w:bCs/>
        </w:rPr>
        <w:t xml:space="preserve"> may not be the best place for them to achieve their potential and </w:t>
      </w:r>
      <w:r w:rsidR="00796C65">
        <w:rPr>
          <w:bCs/>
        </w:rPr>
        <w:t xml:space="preserve">accommodate to their demanding needs. </w:t>
      </w:r>
      <w:r w:rsidR="00EF6A22">
        <w:rPr>
          <w:bCs/>
        </w:rPr>
        <w:t>Some children with additional needs may need to have constant extra support</w:t>
      </w:r>
      <w:r w:rsidR="00B0432B">
        <w:rPr>
          <w:bCs/>
        </w:rPr>
        <w:t>, whether that be 1:1 support staff in classes</w:t>
      </w:r>
      <w:r w:rsidR="008459BA">
        <w:rPr>
          <w:bCs/>
        </w:rPr>
        <w:t xml:space="preserve"> for academic purposes,</w:t>
      </w:r>
      <w:r w:rsidR="00B0432B">
        <w:rPr>
          <w:bCs/>
        </w:rPr>
        <w:t xml:space="preserve"> to them having a disability that may </w:t>
      </w:r>
      <w:r w:rsidR="008459BA">
        <w:rPr>
          <w:bCs/>
        </w:rPr>
        <w:t xml:space="preserve">need constant care support. </w:t>
      </w:r>
      <w:r w:rsidR="00390A0B">
        <w:rPr>
          <w:bCs/>
        </w:rPr>
        <w:t xml:space="preserve">With </w:t>
      </w:r>
      <w:r w:rsidR="004F5600">
        <w:rPr>
          <w:bCs/>
        </w:rPr>
        <w:t xml:space="preserve">budget cuts across schools and legal requirements to </w:t>
      </w:r>
      <w:r w:rsidR="000A4AA2">
        <w:rPr>
          <w:bCs/>
        </w:rPr>
        <w:t xml:space="preserve">provide support and interventions, staff are stretched </w:t>
      </w:r>
      <w:r w:rsidR="00FE44C1">
        <w:rPr>
          <w:bCs/>
        </w:rPr>
        <w:t>and under pressure</w:t>
      </w:r>
      <w:r w:rsidR="00900678">
        <w:rPr>
          <w:bCs/>
        </w:rPr>
        <w:t xml:space="preserve"> therefore affecting the management of the classroom</w:t>
      </w:r>
      <w:r w:rsidR="008A3EE9">
        <w:rPr>
          <w:bCs/>
        </w:rPr>
        <w:t xml:space="preserve"> (Jeffreys and Clarke, 2025)</w:t>
      </w:r>
      <w:r w:rsidR="00900678">
        <w:rPr>
          <w:bCs/>
        </w:rPr>
        <w:t xml:space="preserve">. </w:t>
      </w:r>
      <w:r w:rsidR="004D6BAA">
        <w:rPr>
          <w:bCs/>
        </w:rPr>
        <w:t xml:space="preserve">There is a constant </w:t>
      </w:r>
      <w:r w:rsidR="006450A2">
        <w:rPr>
          <w:bCs/>
        </w:rPr>
        <w:t>struggle to manage behaviour</w:t>
      </w:r>
      <w:r w:rsidR="00BD5255">
        <w:rPr>
          <w:bCs/>
        </w:rPr>
        <w:t xml:space="preserve"> and provide adequate </w:t>
      </w:r>
      <w:r w:rsidR="00E5795C">
        <w:rPr>
          <w:bCs/>
        </w:rPr>
        <w:t>learning with</w:t>
      </w:r>
      <w:r w:rsidR="006450A2">
        <w:rPr>
          <w:bCs/>
        </w:rPr>
        <w:t xml:space="preserve"> such diverse needs, from </w:t>
      </w:r>
      <w:r w:rsidR="00C6357B">
        <w:rPr>
          <w:bCs/>
        </w:rPr>
        <w:t xml:space="preserve">additional learning needs, </w:t>
      </w:r>
      <w:r w:rsidR="00130D07">
        <w:rPr>
          <w:bCs/>
        </w:rPr>
        <w:t>social skills, emotional difficulties, mental health and well-being difficulties</w:t>
      </w:r>
      <w:r w:rsidR="00D34448">
        <w:rPr>
          <w:bCs/>
        </w:rPr>
        <w:t>, children with adverse childhood experiences (ACE’s)</w:t>
      </w:r>
      <w:r w:rsidR="00FF75F2">
        <w:rPr>
          <w:bCs/>
        </w:rPr>
        <w:t xml:space="preserve"> to behavioural issues. To be able to manage </w:t>
      </w:r>
      <w:r w:rsidR="00A22D06">
        <w:rPr>
          <w:bCs/>
        </w:rPr>
        <w:t>all needs</w:t>
      </w:r>
      <w:r w:rsidR="005209BF">
        <w:rPr>
          <w:bCs/>
        </w:rPr>
        <w:t xml:space="preserve"> and produce effective learning, is impossible with just one management strategy. </w:t>
      </w:r>
      <w:r w:rsidR="00DA5E6E">
        <w:rPr>
          <w:bCs/>
        </w:rPr>
        <w:t xml:space="preserve">A multiple range of classroom management strategies need to be implemented, some </w:t>
      </w:r>
      <w:r w:rsidR="00DA5E6E">
        <w:rPr>
          <w:bCs/>
        </w:rPr>
        <w:lastRenderedPageBreak/>
        <w:t>may work for a small group and</w:t>
      </w:r>
      <w:r w:rsidR="0070322F">
        <w:rPr>
          <w:bCs/>
        </w:rPr>
        <w:t xml:space="preserve"> not for others. The amount of support needed to be able to successfully </w:t>
      </w:r>
      <w:r w:rsidR="00ED11D6">
        <w:rPr>
          <w:bCs/>
        </w:rPr>
        <w:t xml:space="preserve">provide inclusive </w:t>
      </w:r>
      <w:r w:rsidR="008F349E">
        <w:rPr>
          <w:bCs/>
        </w:rPr>
        <w:t xml:space="preserve">classroom management and education is </w:t>
      </w:r>
      <w:r w:rsidR="00635C41">
        <w:rPr>
          <w:bCs/>
        </w:rPr>
        <w:t xml:space="preserve">staggeringly high. </w:t>
      </w:r>
    </w:p>
    <w:p w14:paraId="49FFCC4D" w14:textId="6D0CAA70" w:rsidR="00133D4F" w:rsidRDefault="00A63D3B" w:rsidP="00635C41">
      <w:pPr>
        <w:ind w:firstLine="720"/>
        <w:rPr>
          <w:bCs/>
        </w:rPr>
      </w:pPr>
      <w:r>
        <w:rPr>
          <w:bCs/>
        </w:rPr>
        <w:t xml:space="preserve">In conclusion to this essay, </w:t>
      </w:r>
      <w:r w:rsidR="007E4655">
        <w:rPr>
          <w:bCs/>
        </w:rPr>
        <w:t>the</w:t>
      </w:r>
      <w:r w:rsidR="003F6ED5">
        <w:rPr>
          <w:bCs/>
        </w:rPr>
        <w:t xml:space="preserve"> best practise for classroom management is the</w:t>
      </w:r>
      <w:r w:rsidR="007E4655">
        <w:rPr>
          <w:bCs/>
        </w:rPr>
        <w:t xml:space="preserve"> relationship between teachers and students</w:t>
      </w:r>
      <w:r w:rsidR="003F6ED5">
        <w:rPr>
          <w:bCs/>
        </w:rPr>
        <w:t xml:space="preserve">. </w:t>
      </w:r>
      <w:r w:rsidR="00792E25">
        <w:rPr>
          <w:bCs/>
        </w:rPr>
        <w:t>I</w:t>
      </w:r>
      <w:r w:rsidR="003F6ED5">
        <w:rPr>
          <w:bCs/>
        </w:rPr>
        <w:t>t</w:t>
      </w:r>
      <w:r w:rsidR="007E4655">
        <w:rPr>
          <w:bCs/>
        </w:rPr>
        <w:t xml:space="preserve"> is the foundation o</w:t>
      </w:r>
      <w:r w:rsidR="00335A41">
        <w:rPr>
          <w:bCs/>
        </w:rPr>
        <w:t xml:space="preserve">f a child succeeding in education. The desire of child to want to </w:t>
      </w:r>
      <w:r w:rsidR="003736B4">
        <w:rPr>
          <w:bCs/>
        </w:rPr>
        <w:t>gain connections and the feeling of self-satisfaction from it</w:t>
      </w:r>
      <w:r w:rsidR="009F0868">
        <w:rPr>
          <w:bCs/>
        </w:rPr>
        <w:t>,</w:t>
      </w:r>
      <w:r w:rsidR="003736B4">
        <w:rPr>
          <w:bCs/>
        </w:rPr>
        <w:t xml:space="preserve"> being praised for their work and achievements</w:t>
      </w:r>
      <w:r w:rsidR="00324161">
        <w:rPr>
          <w:bCs/>
        </w:rPr>
        <w:t xml:space="preserve">, </w:t>
      </w:r>
      <w:r w:rsidR="00521D0B">
        <w:rPr>
          <w:bCs/>
        </w:rPr>
        <w:t>is not only beneficial to the child’s emotional well-being but physical well-being as well</w:t>
      </w:r>
      <w:r w:rsidR="009F0868">
        <w:rPr>
          <w:bCs/>
        </w:rPr>
        <w:t xml:space="preserve">. Wanting to attend school to have that safe space and </w:t>
      </w:r>
      <w:r w:rsidR="003C7D02">
        <w:rPr>
          <w:bCs/>
        </w:rPr>
        <w:t xml:space="preserve">person to communicate with, therefore leading to willingness of positive behaviour within the school setting and by influence between peers, </w:t>
      </w:r>
      <w:r w:rsidR="000B1CA5">
        <w:rPr>
          <w:bCs/>
        </w:rPr>
        <w:t xml:space="preserve">in theory the class could have a positive response and </w:t>
      </w:r>
      <w:r w:rsidR="00030A3E">
        <w:rPr>
          <w:bCs/>
        </w:rPr>
        <w:t>behaviour</w:t>
      </w:r>
      <w:r w:rsidR="000042A9">
        <w:rPr>
          <w:bCs/>
        </w:rPr>
        <w:t xml:space="preserve">. Knowing each individual of the class has another beneficial point to classroom management, due to knowing triggers and </w:t>
      </w:r>
      <w:r w:rsidR="00A605C3">
        <w:rPr>
          <w:bCs/>
        </w:rPr>
        <w:t xml:space="preserve">body language, could eliminate negative behaviour before it arises and emotion coaching could take place before any </w:t>
      </w:r>
      <w:r w:rsidR="00735C8B">
        <w:rPr>
          <w:bCs/>
        </w:rPr>
        <w:t xml:space="preserve">escalation occurs. </w:t>
      </w:r>
      <w:r w:rsidR="0065541B">
        <w:rPr>
          <w:bCs/>
        </w:rPr>
        <w:t xml:space="preserve">Maintaining relationships with learners is </w:t>
      </w:r>
      <w:r w:rsidR="0060485A">
        <w:rPr>
          <w:bCs/>
        </w:rPr>
        <w:t xml:space="preserve">potentially </w:t>
      </w:r>
      <w:r w:rsidR="0065541B">
        <w:rPr>
          <w:bCs/>
        </w:rPr>
        <w:t>inclusive to all</w:t>
      </w:r>
      <w:r w:rsidR="00663B75">
        <w:rPr>
          <w:bCs/>
        </w:rPr>
        <w:t xml:space="preserve">, therefore a positive classroom management strategy to access. </w:t>
      </w:r>
      <w:r w:rsidR="000322A1">
        <w:rPr>
          <w:bCs/>
        </w:rPr>
        <w:t xml:space="preserve">A positive role model and relationship can affect children of all abilities is so many ways, </w:t>
      </w:r>
      <w:r w:rsidR="0086604C">
        <w:rPr>
          <w:bCs/>
        </w:rPr>
        <w:t>they can recognise positive relationship connections, express emotions</w:t>
      </w:r>
      <w:r w:rsidR="00C64A4A">
        <w:rPr>
          <w:bCs/>
        </w:rPr>
        <w:t>, desires and fears, make new connections with peers</w:t>
      </w:r>
      <w:r w:rsidR="008F7A2A">
        <w:rPr>
          <w:bCs/>
        </w:rPr>
        <w:t>, influential positive behaviour</w:t>
      </w:r>
      <w:r w:rsidR="00B72441">
        <w:rPr>
          <w:bCs/>
        </w:rPr>
        <w:t xml:space="preserve">. </w:t>
      </w:r>
      <w:r w:rsidR="00133D4F">
        <w:rPr>
          <w:bCs/>
        </w:rPr>
        <w:t xml:space="preserve">This essay also concludes that </w:t>
      </w:r>
      <w:r w:rsidR="004D00EC">
        <w:rPr>
          <w:bCs/>
        </w:rPr>
        <w:t>relationships are the fundamental strategy to maintain order in a classroom,</w:t>
      </w:r>
      <w:r w:rsidR="00D53327">
        <w:rPr>
          <w:bCs/>
        </w:rPr>
        <w:t xml:space="preserve"> however, the challenges that come with building relationships can be extremely difficult, especially to those who have experienced trauma </w:t>
      </w:r>
      <w:r w:rsidR="00C33C58">
        <w:rPr>
          <w:bCs/>
        </w:rPr>
        <w:t xml:space="preserve">and do not wish to develop relationships with </w:t>
      </w:r>
      <w:r w:rsidR="00FA783C">
        <w:rPr>
          <w:bCs/>
        </w:rPr>
        <w:t>others or</w:t>
      </w:r>
      <w:r w:rsidR="00D53327">
        <w:rPr>
          <w:bCs/>
        </w:rPr>
        <w:t xml:space="preserve"> have a </w:t>
      </w:r>
      <w:r w:rsidR="00C33C58">
        <w:rPr>
          <w:bCs/>
        </w:rPr>
        <w:t>physical or mental disability preventing them to do so.</w:t>
      </w:r>
      <w:r w:rsidR="001A4AE3">
        <w:rPr>
          <w:bCs/>
        </w:rPr>
        <w:t xml:space="preserve"> </w:t>
      </w:r>
      <w:r w:rsidR="008D3DE3">
        <w:rPr>
          <w:bCs/>
        </w:rPr>
        <w:t xml:space="preserve">In the event of emergencies which can occur within the settings, </w:t>
      </w:r>
      <w:r w:rsidR="00675B47">
        <w:rPr>
          <w:bCs/>
        </w:rPr>
        <w:t xml:space="preserve">trusted relationships are vital to maintain not only </w:t>
      </w:r>
      <w:r w:rsidR="00AC1E0D">
        <w:rPr>
          <w:bCs/>
        </w:rPr>
        <w:t>management over the students but for a safety element as well. When a child who is so used to structure</w:t>
      </w:r>
      <w:r w:rsidR="00CC3CA1">
        <w:rPr>
          <w:bCs/>
        </w:rPr>
        <w:t xml:space="preserve"> and order within their home and school life, and </w:t>
      </w:r>
      <w:proofErr w:type="gramStart"/>
      <w:r w:rsidR="00CC3CA1">
        <w:rPr>
          <w:bCs/>
        </w:rPr>
        <w:t>a</w:t>
      </w:r>
      <w:r w:rsidR="007F5AA3">
        <w:rPr>
          <w:bCs/>
        </w:rPr>
        <w:t>n</w:t>
      </w:r>
      <w:proofErr w:type="gramEnd"/>
      <w:r w:rsidR="00CC3CA1">
        <w:rPr>
          <w:bCs/>
        </w:rPr>
        <w:t xml:space="preserve"> disruption occurs, it is the connections made with </w:t>
      </w:r>
      <w:r w:rsidR="007F5AA3">
        <w:rPr>
          <w:bCs/>
        </w:rPr>
        <w:t>educators and peers which may be the only solution to manage their emotions</w:t>
      </w:r>
      <w:r w:rsidR="000B1106">
        <w:rPr>
          <w:bCs/>
        </w:rPr>
        <w:t>.</w:t>
      </w:r>
      <w:r w:rsidR="00FA783C">
        <w:rPr>
          <w:bCs/>
        </w:rPr>
        <w:t xml:space="preserve"> Other strategies may be more useful in </w:t>
      </w:r>
      <w:r w:rsidR="000B1106">
        <w:rPr>
          <w:bCs/>
        </w:rPr>
        <w:t>other</w:t>
      </w:r>
      <w:r w:rsidR="00FA783C">
        <w:rPr>
          <w:bCs/>
        </w:rPr>
        <w:t xml:space="preserve"> situations</w:t>
      </w:r>
      <w:r w:rsidR="00D62E49">
        <w:rPr>
          <w:bCs/>
        </w:rPr>
        <w:t xml:space="preserve"> to maintain order and effectiveness within the classroom setting</w:t>
      </w:r>
      <w:r w:rsidR="00131400">
        <w:rPr>
          <w:bCs/>
        </w:rPr>
        <w:t xml:space="preserve"> if behaviour became an issue</w:t>
      </w:r>
      <w:r w:rsidR="000B1106">
        <w:rPr>
          <w:bCs/>
        </w:rPr>
        <w:t xml:space="preserve"> and not emotion.</w:t>
      </w:r>
    </w:p>
    <w:p w14:paraId="49B378D2" w14:textId="4ABEA356" w:rsidR="00982D57" w:rsidRDefault="00B72441" w:rsidP="00635C41">
      <w:pPr>
        <w:ind w:firstLine="720"/>
        <w:rPr>
          <w:bCs/>
        </w:rPr>
      </w:pPr>
      <w:r>
        <w:rPr>
          <w:bCs/>
        </w:rPr>
        <w:t>In additional to building relationships,</w:t>
      </w:r>
      <w:r w:rsidR="005C4E52">
        <w:rPr>
          <w:bCs/>
        </w:rPr>
        <w:t xml:space="preserve"> this essay concludes that</w:t>
      </w:r>
      <w:r>
        <w:rPr>
          <w:bCs/>
        </w:rPr>
        <w:t xml:space="preserve"> building a safe space to be able to communicate safely and freely</w:t>
      </w:r>
      <w:r w:rsidR="006F5492">
        <w:rPr>
          <w:bCs/>
        </w:rPr>
        <w:t xml:space="preserve">, as well to learn, is again one of the fundamentals of good practice classroom management. When a child is at ease and </w:t>
      </w:r>
      <w:r w:rsidR="00D80ACD">
        <w:rPr>
          <w:bCs/>
        </w:rPr>
        <w:t xml:space="preserve">in a safe and warm environment, a child is willing to learn and be </w:t>
      </w:r>
      <w:r w:rsidR="000202C2">
        <w:rPr>
          <w:bCs/>
        </w:rPr>
        <w:t xml:space="preserve">more </w:t>
      </w:r>
      <w:r w:rsidR="00D80ACD">
        <w:rPr>
          <w:bCs/>
        </w:rPr>
        <w:t>positive</w:t>
      </w:r>
      <w:r w:rsidR="00B46B56">
        <w:rPr>
          <w:bCs/>
        </w:rPr>
        <w:t xml:space="preserve"> towards others</w:t>
      </w:r>
      <w:r w:rsidR="00D80ACD">
        <w:rPr>
          <w:bCs/>
        </w:rPr>
        <w:t>. A</w:t>
      </w:r>
      <w:r w:rsidR="005D1149">
        <w:rPr>
          <w:bCs/>
        </w:rPr>
        <w:t xml:space="preserve"> regular, consistent routine and expectations once again </w:t>
      </w:r>
      <w:r w:rsidR="009F5771">
        <w:rPr>
          <w:bCs/>
        </w:rPr>
        <w:t>give</w:t>
      </w:r>
      <w:r w:rsidR="005D1149">
        <w:rPr>
          <w:bCs/>
        </w:rPr>
        <w:t xml:space="preserve"> the child a sense of safety</w:t>
      </w:r>
      <w:r w:rsidR="00E501CA">
        <w:rPr>
          <w:bCs/>
        </w:rPr>
        <w:t>, knowing their expectations and boundaries</w:t>
      </w:r>
      <w:r w:rsidR="003525CA">
        <w:rPr>
          <w:bCs/>
        </w:rPr>
        <w:t>.</w:t>
      </w:r>
      <w:r w:rsidR="00E1720C">
        <w:rPr>
          <w:bCs/>
        </w:rPr>
        <w:t xml:space="preserve"> </w:t>
      </w:r>
      <w:r w:rsidR="008F72E9">
        <w:rPr>
          <w:bCs/>
        </w:rPr>
        <w:t>Being able to provide each child with basic needs</w:t>
      </w:r>
      <w:r w:rsidR="009F5771">
        <w:rPr>
          <w:bCs/>
        </w:rPr>
        <w:t>, of safety</w:t>
      </w:r>
      <w:r w:rsidR="00F96B4A">
        <w:rPr>
          <w:bCs/>
        </w:rPr>
        <w:t xml:space="preserve">, warmth, food and water, </w:t>
      </w:r>
      <w:r w:rsidR="003045B3">
        <w:rPr>
          <w:bCs/>
        </w:rPr>
        <w:t>can only contribute to effective learning within schools.</w:t>
      </w:r>
      <w:r w:rsidR="008F72E9">
        <w:rPr>
          <w:bCs/>
        </w:rPr>
        <w:t xml:space="preserve"> </w:t>
      </w:r>
      <w:r w:rsidR="003B2CB0">
        <w:rPr>
          <w:bCs/>
        </w:rPr>
        <w:t xml:space="preserve">Planning out </w:t>
      </w:r>
      <w:r w:rsidR="009D7D12">
        <w:rPr>
          <w:bCs/>
        </w:rPr>
        <w:t>a</w:t>
      </w:r>
      <w:r w:rsidR="003B2CB0">
        <w:rPr>
          <w:bCs/>
        </w:rPr>
        <w:t xml:space="preserve"> classroom setting is </w:t>
      </w:r>
      <w:r w:rsidR="009339E5">
        <w:rPr>
          <w:bCs/>
        </w:rPr>
        <w:t xml:space="preserve">vital to classroom management, the décor should be able to support the </w:t>
      </w:r>
      <w:r w:rsidR="00D64B3F">
        <w:rPr>
          <w:bCs/>
        </w:rPr>
        <w:t>learners, not overwhelm and overstimulate them</w:t>
      </w:r>
      <w:r w:rsidR="00A83C96">
        <w:rPr>
          <w:bCs/>
        </w:rPr>
        <w:t xml:space="preserve"> into emotional </w:t>
      </w:r>
      <w:r w:rsidR="00A126EF">
        <w:rPr>
          <w:bCs/>
        </w:rPr>
        <w:t>despair</w:t>
      </w:r>
      <w:r w:rsidR="00D64B3F">
        <w:rPr>
          <w:bCs/>
        </w:rPr>
        <w:t xml:space="preserve">. Personalities and abilities </w:t>
      </w:r>
      <w:r w:rsidR="00C35CD6">
        <w:rPr>
          <w:bCs/>
        </w:rPr>
        <w:t xml:space="preserve">should be well thought out in the arrangement of seating, to </w:t>
      </w:r>
      <w:r w:rsidR="00AD2AD2">
        <w:rPr>
          <w:bCs/>
        </w:rPr>
        <w:t xml:space="preserve">compliment </w:t>
      </w:r>
      <w:r w:rsidR="00A573F7">
        <w:rPr>
          <w:bCs/>
        </w:rPr>
        <w:t>needs and any support needed in the classroom</w:t>
      </w:r>
      <w:r w:rsidR="00041F10">
        <w:rPr>
          <w:bCs/>
        </w:rPr>
        <w:t>, s</w:t>
      </w:r>
      <w:r w:rsidR="00F73741">
        <w:rPr>
          <w:bCs/>
        </w:rPr>
        <w:t xml:space="preserve">haring out the </w:t>
      </w:r>
      <w:r w:rsidR="008F328E">
        <w:rPr>
          <w:bCs/>
        </w:rPr>
        <w:t>workload</w:t>
      </w:r>
      <w:r w:rsidR="00F73741">
        <w:rPr>
          <w:bCs/>
        </w:rPr>
        <w:t xml:space="preserve"> for all staff </w:t>
      </w:r>
      <w:r w:rsidR="002E7A0E">
        <w:rPr>
          <w:bCs/>
        </w:rPr>
        <w:t>within</w:t>
      </w:r>
      <w:r w:rsidR="00F73741">
        <w:rPr>
          <w:bCs/>
        </w:rPr>
        <w:t xml:space="preserve"> the classroom</w:t>
      </w:r>
      <w:r w:rsidR="001E3392">
        <w:rPr>
          <w:bCs/>
        </w:rPr>
        <w:t xml:space="preserve"> based on experience with each nee</w:t>
      </w:r>
      <w:r w:rsidR="00041F10">
        <w:rPr>
          <w:bCs/>
        </w:rPr>
        <w:t>d</w:t>
      </w:r>
      <w:r w:rsidR="00C86710">
        <w:rPr>
          <w:bCs/>
        </w:rPr>
        <w:t xml:space="preserve">. Knowing </w:t>
      </w:r>
      <w:r w:rsidR="00EB3E2D">
        <w:rPr>
          <w:bCs/>
        </w:rPr>
        <w:t xml:space="preserve">backgrounds and the child’s history and mixing the children based on emotional empathy and </w:t>
      </w:r>
      <w:r w:rsidR="00F07375">
        <w:rPr>
          <w:bCs/>
        </w:rPr>
        <w:t>or academic ability, can help influence a child’s response and</w:t>
      </w:r>
      <w:r w:rsidR="00E95D9C">
        <w:rPr>
          <w:bCs/>
        </w:rPr>
        <w:t xml:space="preserve"> once again go hand in hand with building relationships</w:t>
      </w:r>
      <w:r w:rsidR="00041F10">
        <w:rPr>
          <w:bCs/>
        </w:rPr>
        <w:t>.</w:t>
      </w:r>
      <w:r w:rsidR="00AD1E96">
        <w:rPr>
          <w:bCs/>
        </w:rPr>
        <w:t xml:space="preserve"> </w:t>
      </w:r>
      <w:r w:rsidR="00AA1753">
        <w:rPr>
          <w:bCs/>
        </w:rPr>
        <w:t>Having the prior knowledge and knowing</w:t>
      </w:r>
      <w:r w:rsidR="00AD1E96">
        <w:rPr>
          <w:bCs/>
        </w:rPr>
        <w:t xml:space="preserve"> the background and history of students,</w:t>
      </w:r>
      <w:r w:rsidR="00041F10">
        <w:rPr>
          <w:bCs/>
        </w:rPr>
        <w:t xml:space="preserve"> </w:t>
      </w:r>
      <w:r w:rsidR="00AD1E96">
        <w:rPr>
          <w:bCs/>
        </w:rPr>
        <w:t>p</w:t>
      </w:r>
      <w:r w:rsidR="00041F10">
        <w:rPr>
          <w:bCs/>
        </w:rPr>
        <w:t xml:space="preserve">roviding a </w:t>
      </w:r>
      <w:r w:rsidR="00EE1B31">
        <w:rPr>
          <w:bCs/>
        </w:rPr>
        <w:t xml:space="preserve">calm corner or area </w:t>
      </w:r>
      <w:r w:rsidR="008F328E">
        <w:rPr>
          <w:bCs/>
        </w:rPr>
        <w:t>within</w:t>
      </w:r>
      <w:r w:rsidR="00EE1B31">
        <w:rPr>
          <w:bCs/>
        </w:rPr>
        <w:t xml:space="preserve"> the classroom or in a very near proximity to the classroom, can provide </w:t>
      </w:r>
      <w:r w:rsidR="008F328E">
        <w:rPr>
          <w:bCs/>
        </w:rPr>
        <w:t>even more security that children are able to experience and work out their emotions</w:t>
      </w:r>
      <w:r w:rsidR="00DB2E6D">
        <w:rPr>
          <w:bCs/>
        </w:rPr>
        <w:t xml:space="preserve"> in a safe space </w:t>
      </w:r>
      <w:r w:rsidR="005F067D">
        <w:rPr>
          <w:bCs/>
        </w:rPr>
        <w:t xml:space="preserve">with support or independently </w:t>
      </w:r>
      <w:r w:rsidR="000A12AA">
        <w:rPr>
          <w:bCs/>
        </w:rPr>
        <w:t xml:space="preserve">within a recommended time without any judgement or repercussions of their actions. </w:t>
      </w:r>
      <w:r w:rsidR="008F328E">
        <w:rPr>
          <w:bCs/>
        </w:rPr>
        <w:t xml:space="preserve"> </w:t>
      </w:r>
    </w:p>
    <w:p w14:paraId="755C8E86" w14:textId="49958864" w:rsidR="00F23FB5" w:rsidRDefault="00F23FB5" w:rsidP="00635C41">
      <w:pPr>
        <w:ind w:firstLine="720"/>
        <w:rPr>
          <w:bCs/>
        </w:rPr>
      </w:pPr>
      <w:r>
        <w:rPr>
          <w:bCs/>
        </w:rPr>
        <w:lastRenderedPageBreak/>
        <w:tab/>
        <w:t xml:space="preserve">Prior knowledge of students and further building connections and relationship, as well as providing a safe </w:t>
      </w:r>
      <w:r w:rsidR="00BF7FAF">
        <w:rPr>
          <w:bCs/>
        </w:rPr>
        <w:t xml:space="preserve">space for children to explore and experience are the key factors of classroom management. It is with these strategies that educators can </w:t>
      </w:r>
      <w:r w:rsidR="00F95791">
        <w:rPr>
          <w:bCs/>
        </w:rPr>
        <w:t xml:space="preserve">have an insight to a child’s way of life, desires, struggles </w:t>
      </w:r>
      <w:r w:rsidR="00AA6E1F">
        <w:rPr>
          <w:bCs/>
        </w:rPr>
        <w:t xml:space="preserve">in order for them to adapt learning to their individual needs and </w:t>
      </w:r>
      <w:r w:rsidR="00B92D02">
        <w:rPr>
          <w:bCs/>
        </w:rPr>
        <w:t xml:space="preserve">produce effective </w:t>
      </w:r>
      <w:r w:rsidR="00D85BD1">
        <w:rPr>
          <w:bCs/>
        </w:rPr>
        <w:t xml:space="preserve">inclusive </w:t>
      </w:r>
      <w:r w:rsidR="00B92D02">
        <w:rPr>
          <w:bCs/>
        </w:rPr>
        <w:t>learning</w:t>
      </w:r>
      <w:r w:rsidR="005F17FB">
        <w:rPr>
          <w:bCs/>
        </w:rPr>
        <w:t xml:space="preserve"> </w:t>
      </w:r>
      <w:r w:rsidR="00B92D02">
        <w:rPr>
          <w:bCs/>
        </w:rPr>
        <w:t xml:space="preserve">for all within the class and setting. </w:t>
      </w:r>
      <w:r>
        <w:rPr>
          <w:bCs/>
        </w:rPr>
        <w:t xml:space="preserve"> </w:t>
      </w:r>
    </w:p>
    <w:p w14:paraId="4F8188C7" w14:textId="77777777" w:rsidR="000C548C" w:rsidRDefault="000C548C" w:rsidP="00213FCE">
      <w:pPr>
        <w:rPr>
          <w:bCs/>
        </w:rPr>
      </w:pPr>
    </w:p>
    <w:p w14:paraId="79BA045B" w14:textId="77777777" w:rsidR="00D56408" w:rsidRDefault="00D56408" w:rsidP="00213FCE">
      <w:pPr>
        <w:rPr>
          <w:bCs/>
          <w:u w:val="single"/>
        </w:rPr>
      </w:pPr>
    </w:p>
    <w:p w14:paraId="4ACC4489" w14:textId="77777777" w:rsidR="00D56408" w:rsidRDefault="00D56408" w:rsidP="00213FCE">
      <w:pPr>
        <w:rPr>
          <w:bCs/>
          <w:u w:val="single"/>
        </w:rPr>
      </w:pPr>
    </w:p>
    <w:p w14:paraId="3139BC95" w14:textId="77777777" w:rsidR="00D56408" w:rsidRDefault="00D56408" w:rsidP="00213FCE">
      <w:pPr>
        <w:rPr>
          <w:bCs/>
          <w:u w:val="single"/>
        </w:rPr>
      </w:pPr>
    </w:p>
    <w:p w14:paraId="3A40AB56" w14:textId="77777777" w:rsidR="00D56408" w:rsidRDefault="00D56408" w:rsidP="00213FCE">
      <w:pPr>
        <w:rPr>
          <w:bCs/>
          <w:u w:val="single"/>
        </w:rPr>
      </w:pPr>
    </w:p>
    <w:p w14:paraId="527A85F6" w14:textId="77777777" w:rsidR="00D56408" w:rsidRDefault="00D56408" w:rsidP="00213FCE">
      <w:pPr>
        <w:rPr>
          <w:bCs/>
          <w:u w:val="single"/>
        </w:rPr>
      </w:pPr>
    </w:p>
    <w:p w14:paraId="4D69F9AB" w14:textId="77777777" w:rsidR="00D56408" w:rsidRDefault="00D56408" w:rsidP="00213FCE">
      <w:pPr>
        <w:rPr>
          <w:bCs/>
          <w:u w:val="single"/>
        </w:rPr>
      </w:pPr>
    </w:p>
    <w:p w14:paraId="7B841584" w14:textId="77777777" w:rsidR="00D56408" w:rsidRDefault="00D56408" w:rsidP="00213FCE">
      <w:pPr>
        <w:rPr>
          <w:bCs/>
          <w:u w:val="single"/>
        </w:rPr>
      </w:pPr>
    </w:p>
    <w:p w14:paraId="7D766E8D" w14:textId="77777777" w:rsidR="00D56408" w:rsidRDefault="00D56408" w:rsidP="00213FCE">
      <w:pPr>
        <w:rPr>
          <w:bCs/>
          <w:u w:val="single"/>
        </w:rPr>
      </w:pPr>
    </w:p>
    <w:p w14:paraId="08373DF8" w14:textId="77777777" w:rsidR="00D56408" w:rsidRDefault="00D56408" w:rsidP="00213FCE">
      <w:pPr>
        <w:rPr>
          <w:bCs/>
          <w:u w:val="single"/>
        </w:rPr>
      </w:pPr>
    </w:p>
    <w:p w14:paraId="22CBF153" w14:textId="77777777" w:rsidR="00D56408" w:rsidRDefault="00D56408" w:rsidP="00213FCE">
      <w:pPr>
        <w:rPr>
          <w:bCs/>
          <w:u w:val="single"/>
        </w:rPr>
      </w:pPr>
    </w:p>
    <w:p w14:paraId="61B3B494" w14:textId="77777777" w:rsidR="00D56408" w:rsidRDefault="00D56408" w:rsidP="00213FCE">
      <w:pPr>
        <w:rPr>
          <w:bCs/>
          <w:u w:val="single"/>
        </w:rPr>
      </w:pPr>
    </w:p>
    <w:p w14:paraId="5BF75C09" w14:textId="77777777" w:rsidR="00D56408" w:rsidRDefault="00D56408" w:rsidP="00213FCE">
      <w:pPr>
        <w:rPr>
          <w:bCs/>
          <w:u w:val="single"/>
        </w:rPr>
      </w:pPr>
    </w:p>
    <w:p w14:paraId="02E6273C" w14:textId="77777777" w:rsidR="00D56408" w:rsidRDefault="00D56408" w:rsidP="00213FCE">
      <w:pPr>
        <w:rPr>
          <w:bCs/>
          <w:u w:val="single"/>
        </w:rPr>
      </w:pPr>
    </w:p>
    <w:p w14:paraId="7687468A" w14:textId="77777777" w:rsidR="00D56408" w:rsidRDefault="00D56408" w:rsidP="00213FCE">
      <w:pPr>
        <w:rPr>
          <w:bCs/>
          <w:u w:val="single"/>
        </w:rPr>
      </w:pPr>
    </w:p>
    <w:p w14:paraId="1C398195" w14:textId="77777777" w:rsidR="00D56408" w:rsidRDefault="00D56408" w:rsidP="00213FCE">
      <w:pPr>
        <w:rPr>
          <w:bCs/>
          <w:u w:val="single"/>
        </w:rPr>
      </w:pPr>
    </w:p>
    <w:p w14:paraId="07AC7014" w14:textId="77777777" w:rsidR="00D56408" w:rsidRDefault="00D56408" w:rsidP="00213FCE">
      <w:pPr>
        <w:rPr>
          <w:bCs/>
          <w:u w:val="single"/>
        </w:rPr>
      </w:pPr>
    </w:p>
    <w:p w14:paraId="28125392" w14:textId="77777777" w:rsidR="00D56408" w:rsidRDefault="00D56408" w:rsidP="00213FCE">
      <w:pPr>
        <w:rPr>
          <w:bCs/>
          <w:u w:val="single"/>
        </w:rPr>
      </w:pPr>
    </w:p>
    <w:p w14:paraId="054C71DE" w14:textId="77777777" w:rsidR="00D56408" w:rsidRDefault="00D56408" w:rsidP="00213FCE">
      <w:pPr>
        <w:rPr>
          <w:bCs/>
          <w:u w:val="single"/>
        </w:rPr>
      </w:pPr>
    </w:p>
    <w:p w14:paraId="357F28DE" w14:textId="77777777" w:rsidR="00D56408" w:rsidRDefault="00D56408" w:rsidP="00213FCE">
      <w:pPr>
        <w:rPr>
          <w:bCs/>
          <w:u w:val="single"/>
        </w:rPr>
      </w:pPr>
    </w:p>
    <w:p w14:paraId="09B07DBF" w14:textId="77777777" w:rsidR="00D56408" w:rsidRDefault="00D56408" w:rsidP="00213FCE">
      <w:pPr>
        <w:rPr>
          <w:bCs/>
          <w:u w:val="single"/>
        </w:rPr>
      </w:pPr>
    </w:p>
    <w:p w14:paraId="44F02DB3" w14:textId="77777777" w:rsidR="00D56408" w:rsidRDefault="00D56408" w:rsidP="00213FCE">
      <w:pPr>
        <w:rPr>
          <w:bCs/>
          <w:u w:val="single"/>
        </w:rPr>
      </w:pPr>
    </w:p>
    <w:p w14:paraId="6244D7CD" w14:textId="77777777" w:rsidR="00D56408" w:rsidRDefault="00D56408" w:rsidP="00213FCE">
      <w:pPr>
        <w:rPr>
          <w:bCs/>
          <w:u w:val="single"/>
        </w:rPr>
      </w:pPr>
    </w:p>
    <w:p w14:paraId="55F06144" w14:textId="77777777" w:rsidR="00D56408" w:rsidRDefault="00D56408" w:rsidP="00213FCE">
      <w:pPr>
        <w:rPr>
          <w:bCs/>
          <w:u w:val="single"/>
        </w:rPr>
      </w:pPr>
    </w:p>
    <w:p w14:paraId="31E1C84D" w14:textId="77777777" w:rsidR="00D56408" w:rsidRDefault="00D56408" w:rsidP="00213FCE">
      <w:pPr>
        <w:rPr>
          <w:bCs/>
          <w:u w:val="single"/>
        </w:rPr>
      </w:pPr>
    </w:p>
    <w:p w14:paraId="24E75065" w14:textId="77777777" w:rsidR="00D56408" w:rsidRDefault="00D56408" w:rsidP="00213FCE">
      <w:pPr>
        <w:rPr>
          <w:bCs/>
          <w:u w:val="single"/>
        </w:rPr>
      </w:pPr>
    </w:p>
    <w:p w14:paraId="07DDD790" w14:textId="77777777" w:rsidR="00D56408" w:rsidRDefault="00D56408" w:rsidP="00213FCE">
      <w:pPr>
        <w:rPr>
          <w:bCs/>
          <w:u w:val="single"/>
        </w:rPr>
      </w:pPr>
    </w:p>
    <w:p w14:paraId="56CB7BCA" w14:textId="5903F514" w:rsidR="000C548C" w:rsidRDefault="000C548C" w:rsidP="00213FCE">
      <w:pPr>
        <w:rPr>
          <w:bCs/>
          <w:u w:val="single"/>
        </w:rPr>
      </w:pPr>
      <w:r w:rsidRPr="000C548C">
        <w:rPr>
          <w:bCs/>
          <w:u w:val="single"/>
        </w:rPr>
        <w:lastRenderedPageBreak/>
        <w:t xml:space="preserve">References </w:t>
      </w:r>
    </w:p>
    <w:p w14:paraId="4EF024EF" w14:textId="77777777" w:rsidR="000C548C" w:rsidRDefault="000C548C" w:rsidP="00213FCE">
      <w:pPr>
        <w:rPr>
          <w:bCs/>
          <w:u w:val="single"/>
        </w:rPr>
      </w:pPr>
    </w:p>
    <w:p w14:paraId="1BF03C74" w14:textId="36831B63" w:rsidR="00092D23" w:rsidRDefault="00092D23" w:rsidP="00213FCE">
      <w:pPr>
        <w:rPr>
          <w:bCs/>
        </w:rPr>
      </w:pPr>
      <w:r w:rsidRPr="00092D23">
        <w:rPr>
          <w:bCs/>
        </w:rPr>
        <w:t>APS (2024) </w:t>
      </w:r>
      <w:r w:rsidRPr="00092D23">
        <w:rPr>
          <w:bCs/>
          <w:i/>
          <w:iCs/>
        </w:rPr>
        <w:t xml:space="preserve">Heavily Decorated Classrooms Disrupt Attention and Learning </w:t>
      </w:r>
      <w:proofErr w:type="gramStart"/>
      <w:r w:rsidRPr="00092D23">
        <w:rPr>
          <w:bCs/>
          <w:i/>
          <w:iCs/>
        </w:rPr>
        <w:t>In</w:t>
      </w:r>
      <w:proofErr w:type="gramEnd"/>
      <w:r w:rsidRPr="00092D23">
        <w:rPr>
          <w:bCs/>
          <w:i/>
          <w:iCs/>
        </w:rPr>
        <w:t xml:space="preserve"> Young Children</w:t>
      </w:r>
      <w:r w:rsidRPr="00092D23">
        <w:rPr>
          <w:bCs/>
        </w:rPr>
        <w:t>. </w:t>
      </w:r>
      <w:hyperlink r:id="rId4" w:history="1">
        <w:r w:rsidRPr="0040068E">
          <w:rPr>
            <w:rStyle w:val="Hyperlink"/>
            <w:bCs/>
          </w:rPr>
          <w:t>https://www.psychologicalscience.org/news/releases/heavily-decorated-classrooms-disrupt-attention-and-learning-in-young-children.html#:~:text=They%20found%20that%20children%20in%20highly%20decorated%20classrooms,learning%20gains%20than%20when%20the%20decorations%20were%20removed</w:t>
        </w:r>
      </w:hyperlink>
      <w:r w:rsidRPr="00092D23">
        <w:rPr>
          <w:bCs/>
        </w:rPr>
        <w:t>.</w:t>
      </w:r>
      <w:r>
        <w:rPr>
          <w:bCs/>
        </w:rPr>
        <w:t xml:space="preserve"> </w:t>
      </w:r>
      <w:r w:rsidRPr="00092D23">
        <w:rPr>
          <w:bCs/>
        </w:rPr>
        <w:t>(Accessed: October 31, 2025).</w:t>
      </w:r>
    </w:p>
    <w:p w14:paraId="7FA0868B" w14:textId="55363731" w:rsidR="005526BB" w:rsidRDefault="005526BB" w:rsidP="00213FCE">
      <w:pPr>
        <w:rPr>
          <w:bCs/>
        </w:rPr>
      </w:pPr>
      <w:r w:rsidRPr="005526BB">
        <w:rPr>
          <w:bCs/>
        </w:rPr>
        <w:t xml:space="preserve">Community </w:t>
      </w:r>
      <w:r w:rsidRPr="005526BB">
        <w:rPr>
          <w:bCs/>
        </w:rPr>
        <w:t>Playthings</w:t>
      </w:r>
      <w:r w:rsidRPr="005526BB">
        <w:rPr>
          <w:bCs/>
        </w:rPr>
        <w:t xml:space="preserve"> (no date) </w:t>
      </w:r>
      <w:r w:rsidRPr="005526BB">
        <w:rPr>
          <w:bCs/>
          <w:i/>
          <w:iCs/>
        </w:rPr>
        <w:t>Self-regulation spaces in early education</w:t>
      </w:r>
      <w:r w:rsidRPr="005526BB">
        <w:rPr>
          <w:bCs/>
        </w:rPr>
        <w:t>. </w:t>
      </w:r>
      <w:hyperlink r:id="rId5" w:history="1">
        <w:r w:rsidRPr="0040068E">
          <w:rPr>
            <w:rStyle w:val="Hyperlink"/>
            <w:bCs/>
          </w:rPr>
          <w:t>https://www.communityplaythings.co.uk/learning-library/articles/creating-calm-corners-for-self-regulation-in-early-years-settings</w:t>
        </w:r>
      </w:hyperlink>
      <w:r>
        <w:rPr>
          <w:bCs/>
        </w:rPr>
        <w:t xml:space="preserve"> </w:t>
      </w:r>
      <w:r w:rsidRPr="005526BB">
        <w:rPr>
          <w:bCs/>
        </w:rPr>
        <w:t>(Accessed: October 31, 2025).</w:t>
      </w:r>
    </w:p>
    <w:p w14:paraId="7896AA8B" w14:textId="239AA6FB" w:rsidR="000B0004" w:rsidRDefault="000B0004" w:rsidP="00213FCE">
      <w:pPr>
        <w:rPr>
          <w:bCs/>
        </w:rPr>
      </w:pPr>
      <w:r w:rsidRPr="000B0004">
        <w:rPr>
          <w:bCs/>
        </w:rPr>
        <w:t>GIVE (no date) </w:t>
      </w:r>
      <w:r w:rsidRPr="000B0004">
        <w:rPr>
          <w:bCs/>
          <w:i/>
          <w:iCs/>
        </w:rPr>
        <w:t>Preventing Sensory Overstimulation in the Classroom</w:t>
      </w:r>
      <w:r w:rsidRPr="000B0004">
        <w:rPr>
          <w:bCs/>
        </w:rPr>
        <w:t>. </w:t>
      </w:r>
      <w:hyperlink r:id="rId6" w:history="1">
        <w:r w:rsidRPr="0040068E">
          <w:rPr>
            <w:rStyle w:val="Hyperlink"/>
            <w:bCs/>
          </w:rPr>
          <w:t>https://teachwithgive.org/resource/preventing-sensory-overstimulation-in-the-classroom/</w:t>
        </w:r>
      </w:hyperlink>
      <w:r>
        <w:rPr>
          <w:bCs/>
        </w:rPr>
        <w:t xml:space="preserve"> </w:t>
      </w:r>
      <w:r w:rsidRPr="000B0004">
        <w:rPr>
          <w:bCs/>
        </w:rPr>
        <w:t>(Accessed: November 1, 2025).</w:t>
      </w:r>
    </w:p>
    <w:p w14:paraId="4C1B4E35" w14:textId="441756B2" w:rsidR="006075DC" w:rsidRDefault="006075DC" w:rsidP="00213FCE">
      <w:pPr>
        <w:rPr>
          <w:bCs/>
        </w:rPr>
      </w:pPr>
      <w:r w:rsidRPr="006075DC">
        <w:rPr>
          <w:bCs/>
        </w:rPr>
        <w:t>Jeffreys, B. and Clarke, H. (2025) </w:t>
      </w:r>
      <w:r w:rsidRPr="006075DC">
        <w:rPr>
          <w:bCs/>
          <w:i/>
          <w:iCs/>
        </w:rPr>
        <w:t>Rising costs force 'difficult choices' on schools</w:t>
      </w:r>
      <w:r w:rsidRPr="006075DC">
        <w:rPr>
          <w:bCs/>
        </w:rPr>
        <w:t>. </w:t>
      </w:r>
      <w:hyperlink r:id="rId7" w:history="1">
        <w:r w:rsidRPr="0040068E">
          <w:rPr>
            <w:rStyle w:val="Hyperlink"/>
            <w:bCs/>
          </w:rPr>
          <w:t>https://www.bbc.co.uk/news/articles/cy09e7w6jleo</w:t>
        </w:r>
      </w:hyperlink>
      <w:r>
        <w:rPr>
          <w:bCs/>
        </w:rPr>
        <w:t xml:space="preserve"> </w:t>
      </w:r>
      <w:r w:rsidRPr="006075DC">
        <w:rPr>
          <w:bCs/>
        </w:rPr>
        <w:t>(Accessed: November 1, 2025).</w:t>
      </w:r>
    </w:p>
    <w:p w14:paraId="512EC854" w14:textId="740DAFB9" w:rsidR="008E080D" w:rsidRDefault="008E080D" w:rsidP="00213FCE">
      <w:pPr>
        <w:rPr>
          <w:bCs/>
        </w:rPr>
      </w:pPr>
      <w:r w:rsidRPr="008E080D">
        <w:rPr>
          <w:bCs/>
        </w:rPr>
        <w:t>Lemma, L. </w:t>
      </w:r>
      <w:r w:rsidRPr="008E080D">
        <w:rPr>
          <w:bCs/>
          <w:i/>
          <w:iCs/>
        </w:rPr>
        <w:t>et al.</w:t>
      </w:r>
      <w:r w:rsidRPr="008E080D">
        <w:rPr>
          <w:bCs/>
        </w:rPr>
        <w:t> (2019) </w:t>
      </w:r>
      <w:r w:rsidRPr="008E080D">
        <w:rPr>
          <w:bCs/>
          <w:i/>
          <w:iCs/>
        </w:rPr>
        <w:t>Responding to adverse childhood experiences</w:t>
      </w:r>
      <w:r w:rsidRPr="008E080D">
        <w:rPr>
          <w:bCs/>
        </w:rPr>
        <w:t>. </w:t>
      </w:r>
      <w:hyperlink r:id="rId8" w:history="1">
        <w:r w:rsidRPr="0040068E">
          <w:rPr>
            <w:rStyle w:val="Hyperlink"/>
            <w:bCs/>
          </w:rPr>
          <w:t>https://phw.nhs.wales/news/responding-to-adverse-childhood-experiences-an-evidence-review/responding-to-adverse-childhood-experiences/</w:t>
        </w:r>
      </w:hyperlink>
      <w:r>
        <w:rPr>
          <w:bCs/>
        </w:rPr>
        <w:t xml:space="preserve"> </w:t>
      </w:r>
      <w:r w:rsidRPr="008E080D">
        <w:rPr>
          <w:bCs/>
        </w:rPr>
        <w:t>(Accessed: October 31, 2025).</w:t>
      </w:r>
    </w:p>
    <w:p w14:paraId="47C6F9F2" w14:textId="77777777" w:rsidR="001A1342" w:rsidRDefault="001A1342" w:rsidP="001A1342">
      <w:pPr>
        <w:rPr>
          <w:bCs/>
        </w:rPr>
      </w:pPr>
      <w:r w:rsidRPr="000C548C">
        <w:rPr>
          <w:bCs/>
        </w:rPr>
        <w:t>McLeod, S. (2025a) </w:t>
      </w:r>
      <w:r w:rsidRPr="000C548C">
        <w:rPr>
          <w:bCs/>
          <w:i/>
          <w:iCs/>
        </w:rPr>
        <w:t>Social influence revision notes</w:t>
      </w:r>
      <w:r w:rsidRPr="000C548C">
        <w:rPr>
          <w:bCs/>
        </w:rPr>
        <w:t>. </w:t>
      </w:r>
      <w:hyperlink r:id="rId9" w:history="1">
        <w:r w:rsidRPr="000C548C">
          <w:rPr>
            <w:rStyle w:val="Hyperlink"/>
            <w:bCs/>
            <w:u w:val="none"/>
          </w:rPr>
          <w:t>https://www.simplypsychology.org/a-level-social.html</w:t>
        </w:r>
      </w:hyperlink>
      <w:r w:rsidRPr="000C548C">
        <w:rPr>
          <w:bCs/>
        </w:rPr>
        <w:t xml:space="preserve"> (Accessed: October 31, 2025).</w:t>
      </w:r>
    </w:p>
    <w:p w14:paraId="376F978D" w14:textId="77777777" w:rsidR="001A1342" w:rsidRDefault="001A1342" w:rsidP="001A1342">
      <w:pPr>
        <w:rPr>
          <w:bCs/>
        </w:rPr>
      </w:pPr>
      <w:r w:rsidRPr="0080506C">
        <w:rPr>
          <w:bCs/>
        </w:rPr>
        <w:t>McLeod, S. (2025</w:t>
      </w:r>
      <w:r>
        <w:rPr>
          <w:bCs/>
        </w:rPr>
        <w:t>b</w:t>
      </w:r>
      <w:r w:rsidRPr="0080506C">
        <w:rPr>
          <w:bCs/>
        </w:rPr>
        <w:t>) </w:t>
      </w:r>
      <w:r w:rsidRPr="0080506C">
        <w:rPr>
          <w:bCs/>
          <w:i/>
          <w:iCs/>
        </w:rPr>
        <w:t>Maslow Hierarchy of needs</w:t>
      </w:r>
      <w:r w:rsidRPr="0080506C">
        <w:rPr>
          <w:bCs/>
        </w:rPr>
        <w:t>. </w:t>
      </w:r>
      <w:hyperlink r:id="rId10" w:history="1">
        <w:r w:rsidRPr="0040068E">
          <w:rPr>
            <w:rStyle w:val="Hyperlink"/>
            <w:bCs/>
          </w:rPr>
          <w:t>https://www.simplypsychology.org/maslow.html</w:t>
        </w:r>
      </w:hyperlink>
      <w:r>
        <w:rPr>
          <w:bCs/>
        </w:rPr>
        <w:t xml:space="preserve"> </w:t>
      </w:r>
      <w:r w:rsidRPr="0080506C">
        <w:rPr>
          <w:bCs/>
        </w:rPr>
        <w:t>(Accessed: October 31, 2025).</w:t>
      </w:r>
    </w:p>
    <w:p w14:paraId="2F2655BC" w14:textId="77777777" w:rsidR="006075DC" w:rsidRDefault="006075DC" w:rsidP="006075DC">
      <w:pPr>
        <w:rPr>
          <w:bCs/>
        </w:rPr>
      </w:pPr>
      <w:r w:rsidRPr="00C05FD6">
        <w:rPr>
          <w:bCs/>
        </w:rPr>
        <w:t>National Autistic Society (no date) </w:t>
      </w:r>
      <w:r w:rsidRPr="00C05FD6">
        <w:rPr>
          <w:bCs/>
          <w:i/>
          <w:iCs/>
        </w:rPr>
        <w:t>Autism and communication</w:t>
      </w:r>
      <w:r w:rsidRPr="00C05FD6">
        <w:rPr>
          <w:bCs/>
        </w:rPr>
        <w:t>. </w:t>
      </w:r>
      <w:hyperlink r:id="rId11" w:history="1">
        <w:r w:rsidRPr="0040068E">
          <w:rPr>
            <w:rStyle w:val="Hyperlink"/>
            <w:bCs/>
          </w:rPr>
          <w:t>https://www.autism.org.uk/advice-and-guidance/topics/about-autism/autism-and-communication</w:t>
        </w:r>
      </w:hyperlink>
      <w:r>
        <w:rPr>
          <w:bCs/>
        </w:rPr>
        <w:t xml:space="preserve"> </w:t>
      </w:r>
      <w:r w:rsidRPr="00C05FD6">
        <w:rPr>
          <w:bCs/>
        </w:rPr>
        <w:t>(Accessed: November 1, 2025).</w:t>
      </w:r>
    </w:p>
    <w:p w14:paraId="085E5335" w14:textId="79DDE889" w:rsidR="00E53809" w:rsidRDefault="00E53809" w:rsidP="00213FCE">
      <w:pPr>
        <w:rPr>
          <w:bCs/>
        </w:rPr>
      </w:pPr>
      <w:r w:rsidRPr="00E53809">
        <w:rPr>
          <w:bCs/>
        </w:rPr>
        <w:t>NeuroLaunch (2024) </w:t>
      </w:r>
      <w:r w:rsidRPr="00E53809">
        <w:rPr>
          <w:bCs/>
          <w:i/>
          <w:iCs/>
        </w:rPr>
        <w:t xml:space="preserve">Parental Influence on Child </w:t>
      </w:r>
      <w:proofErr w:type="spellStart"/>
      <w:r w:rsidRPr="00E53809">
        <w:rPr>
          <w:bCs/>
          <w:i/>
          <w:iCs/>
        </w:rPr>
        <w:t>Behavior</w:t>
      </w:r>
      <w:proofErr w:type="spellEnd"/>
      <w:r w:rsidRPr="00E53809">
        <w:rPr>
          <w:bCs/>
          <w:i/>
          <w:iCs/>
        </w:rPr>
        <w:t>: Shaping Future Generations</w:t>
      </w:r>
      <w:r w:rsidRPr="00E53809">
        <w:rPr>
          <w:bCs/>
        </w:rPr>
        <w:t>. </w:t>
      </w:r>
      <w:hyperlink r:id="rId12" w:history="1">
        <w:r w:rsidRPr="0040068E">
          <w:rPr>
            <w:rStyle w:val="Hyperlink"/>
            <w:bCs/>
          </w:rPr>
          <w:t>https://neurolaunch.com/how-do-parents-influence-their-childs-behavior/#google_vignette</w:t>
        </w:r>
      </w:hyperlink>
      <w:r>
        <w:rPr>
          <w:bCs/>
        </w:rPr>
        <w:t xml:space="preserve"> </w:t>
      </w:r>
      <w:r w:rsidRPr="00E53809">
        <w:rPr>
          <w:bCs/>
        </w:rPr>
        <w:t>(Accessed: October 31, 2025).</w:t>
      </w:r>
    </w:p>
    <w:p w14:paraId="7BE7DC2F" w14:textId="5781F01F" w:rsidR="009D7EEB" w:rsidRDefault="009D7EEB" w:rsidP="00213FCE">
      <w:pPr>
        <w:rPr>
          <w:bCs/>
        </w:rPr>
      </w:pPr>
      <w:r w:rsidRPr="009D7EEB">
        <w:rPr>
          <w:bCs/>
        </w:rPr>
        <w:t>NHS Lanarkshire (no date) </w:t>
      </w:r>
      <w:r w:rsidRPr="009D7EEB">
        <w:rPr>
          <w:bCs/>
          <w:i/>
          <w:iCs/>
        </w:rPr>
        <w:t>Why is structure important for someone with a learning disability?</w:t>
      </w:r>
      <w:r w:rsidRPr="009D7EEB">
        <w:rPr>
          <w:bCs/>
        </w:rPr>
        <w:t> </w:t>
      </w:r>
      <w:hyperlink r:id="rId13" w:history="1">
        <w:r w:rsidRPr="0040068E">
          <w:rPr>
            <w:rStyle w:val="Hyperlink"/>
            <w:bCs/>
          </w:rPr>
          <w:t>https://www.nhslanarkshire.scot.nhs.uk/services/occupational-therapy/learning-disability/why-is-structure-important-for-someone-with-a-learning-disability/</w:t>
        </w:r>
      </w:hyperlink>
      <w:r>
        <w:rPr>
          <w:bCs/>
        </w:rPr>
        <w:t xml:space="preserve"> </w:t>
      </w:r>
      <w:r w:rsidRPr="009D7EEB">
        <w:rPr>
          <w:bCs/>
        </w:rPr>
        <w:t>(Accessed: November 2, 2025).</w:t>
      </w:r>
    </w:p>
    <w:p w14:paraId="153FEA6F" w14:textId="11C118F1" w:rsidR="00B25EF6" w:rsidRPr="00E53809" w:rsidRDefault="00B25EF6" w:rsidP="00213FCE">
      <w:pPr>
        <w:rPr>
          <w:bCs/>
        </w:rPr>
      </w:pPr>
      <w:r w:rsidRPr="00B25EF6">
        <w:rPr>
          <w:bCs/>
        </w:rPr>
        <w:t>NSPCC (2025) </w:t>
      </w:r>
      <w:r w:rsidRPr="00B25EF6">
        <w:rPr>
          <w:bCs/>
          <w:i/>
          <w:iCs/>
        </w:rPr>
        <w:t>Promoting healthy relationships</w:t>
      </w:r>
      <w:r w:rsidRPr="00B25EF6">
        <w:rPr>
          <w:bCs/>
        </w:rPr>
        <w:t>. </w:t>
      </w:r>
      <w:hyperlink r:id="rId14" w:history="1">
        <w:r w:rsidR="001A1342" w:rsidRPr="0040068E">
          <w:rPr>
            <w:rStyle w:val="Hyperlink"/>
            <w:bCs/>
          </w:rPr>
          <w:t>https://learning.nspcc.org.uk/safeguarding-child-protection-schools/promoting-healthy-relationships</w:t>
        </w:r>
      </w:hyperlink>
      <w:r w:rsidR="001A1342">
        <w:rPr>
          <w:bCs/>
        </w:rPr>
        <w:t xml:space="preserve"> </w:t>
      </w:r>
      <w:r w:rsidRPr="00B25EF6">
        <w:rPr>
          <w:bCs/>
        </w:rPr>
        <w:t>(Accessed: November 1, 2025).</w:t>
      </w:r>
    </w:p>
    <w:p w14:paraId="45561F3F" w14:textId="175D64F0" w:rsidR="001120C5" w:rsidRPr="000C548C" w:rsidRDefault="001120C5" w:rsidP="00213FCE">
      <w:pPr>
        <w:rPr>
          <w:bCs/>
        </w:rPr>
      </w:pPr>
      <w:r w:rsidRPr="001120C5">
        <w:rPr>
          <w:bCs/>
        </w:rPr>
        <w:t>Teachers Institute (2023) </w:t>
      </w:r>
      <w:r w:rsidRPr="001120C5">
        <w:rPr>
          <w:bCs/>
          <w:i/>
          <w:iCs/>
        </w:rPr>
        <w:t>Building positive Teacher-Student Relationships for better learning</w:t>
      </w:r>
      <w:r w:rsidRPr="001120C5">
        <w:rPr>
          <w:bCs/>
        </w:rPr>
        <w:t>. </w:t>
      </w:r>
      <w:hyperlink r:id="rId15" w:history="1">
        <w:r w:rsidRPr="0040068E">
          <w:rPr>
            <w:rStyle w:val="Hyperlink"/>
            <w:bCs/>
          </w:rPr>
          <w:t>https://teachers.institute/higher-education-the-psycho-social-context/positive-teacher-student-relationships/</w:t>
        </w:r>
      </w:hyperlink>
      <w:r>
        <w:rPr>
          <w:bCs/>
        </w:rPr>
        <w:t xml:space="preserve"> </w:t>
      </w:r>
      <w:r w:rsidRPr="001120C5">
        <w:rPr>
          <w:bCs/>
        </w:rPr>
        <w:t>(Accessed: October 31, 2025).</w:t>
      </w:r>
    </w:p>
    <w:sectPr w:rsidR="001120C5" w:rsidRPr="000C5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FCE"/>
    <w:rsid w:val="000042A9"/>
    <w:rsid w:val="00007240"/>
    <w:rsid w:val="00017879"/>
    <w:rsid w:val="000202C2"/>
    <w:rsid w:val="00022A78"/>
    <w:rsid w:val="00025E7C"/>
    <w:rsid w:val="00030A3E"/>
    <w:rsid w:val="000322A1"/>
    <w:rsid w:val="00041F10"/>
    <w:rsid w:val="00051C80"/>
    <w:rsid w:val="00092D23"/>
    <w:rsid w:val="00095E7C"/>
    <w:rsid w:val="000A12AA"/>
    <w:rsid w:val="000A47A6"/>
    <w:rsid w:val="000A4AA2"/>
    <w:rsid w:val="000B0004"/>
    <w:rsid w:val="000B1106"/>
    <w:rsid w:val="000B1CA5"/>
    <w:rsid w:val="000C548C"/>
    <w:rsid w:val="000C598A"/>
    <w:rsid w:val="000D21B5"/>
    <w:rsid w:val="000D5202"/>
    <w:rsid w:val="000F6D8E"/>
    <w:rsid w:val="001120C5"/>
    <w:rsid w:val="00117C51"/>
    <w:rsid w:val="00127721"/>
    <w:rsid w:val="00130D07"/>
    <w:rsid w:val="00131400"/>
    <w:rsid w:val="00133D4F"/>
    <w:rsid w:val="00141957"/>
    <w:rsid w:val="00146290"/>
    <w:rsid w:val="00174B87"/>
    <w:rsid w:val="00193E7D"/>
    <w:rsid w:val="001A1342"/>
    <w:rsid w:val="001A4AE3"/>
    <w:rsid w:val="001B078B"/>
    <w:rsid w:val="001C4D36"/>
    <w:rsid w:val="001C6DD0"/>
    <w:rsid w:val="001C7F9A"/>
    <w:rsid w:val="001E3392"/>
    <w:rsid w:val="001F09B2"/>
    <w:rsid w:val="0020397C"/>
    <w:rsid w:val="00213FCE"/>
    <w:rsid w:val="00222D1E"/>
    <w:rsid w:val="002231AD"/>
    <w:rsid w:val="00223B77"/>
    <w:rsid w:val="002334B3"/>
    <w:rsid w:val="002371AB"/>
    <w:rsid w:val="00260C17"/>
    <w:rsid w:val="00267B30"/>
    <w:rsid w:val="00286EEB"/>
    <w:rsid w:val="002900C9"/>
    <w:rsid w:val="002A3A46"/>
    <w:rsid w:val="002C1D40"/>
    <w:rsid w:val="002E7A0E"/>
    <w:rsid w:val="002F4039"/>
    <w:rsid w:val="003007B6"/>
    <w:rsid w:val="00303DB1"/>
    <w:rsid w:val="003045B3"/>
    <w:rsid w:val="00321C9B"/>
    <w:rsid w:val="003237C3"/>
    <w:rsid w:val="00324161"/>
    <w:rsid w:val="00335A41"/>
    <w:rsid w:val="00351589"/>
    <w:rsid w:val="003525CA"/>
    <w:rsid w:val="00355C80"/>
    <w:rsid w:val="003736B4"/>
    <w:rsid w:val="00375565"/>
    <w:rsid w:val="00390A0B"/>
    <w:rsid w:val="00391837"/>
    <w:rsid w:val="00393CAD"/>
    <w:rsid w:val="003A7EA1"/>
    <w:rsid w:val="003A7FF9"/>
    <w:rsid w:val="003B1BE4"/>
    <w:rsid w:val="003B2CB0"/>
    <w:rsid w:val="003B62A1"/>
    <w:rsid w:val="003C103F"/>
    <w:rsid w:val="003C7D02"/>
    <w:rsid w:val="003E74D7"/>
    <w:rsid w:val="003E78D5"/>
    <w:rsid w:val="003F6ED5"/>
    <w:rsid w:val="00400E6C"/>
    <w:rsid w:val="00412FDE"/>
    <w:rsid w:val="004137AC"/>
    <w:rsid w:val="0042386D"/>
    <w:rsid w:val="00435865"/>
    <w:rsid w:val="0045161D"/>
    <w:rsid w:val="00454843"/>
    <w:rsid w:val="00465FE2"/>
    <w:rsid w:val="004803F4"/>
    <w:rsid w:val="00482A28"/>
    <w:rsid w:val="00491F3A"/>
    <w:rsid w:val="004A3E45"/>
    <w:rsid w:val="004A69E4"/>
    <w:rsid w:val="004B3D33"/>
    <w:rsid w:val="004D00EC"/>
    <w:rsid w:val="004D6BAA"/>
    <w:rsid w:val="004F5600"/>
    <w:rsid w:val="004F7C9B"/>
    <w:rsid w:val="0050077F"/>
    <w:rsid w:val="005025AC"/>
    <w:rsid w:val="00505ADC"/>
    <w:rsid w:val="00514600"/>
    <w:rsid w:val="00516D20"/>
    <w:rsid w:val="005209BF"/>
    <w:rsid w:val="00521D0B"/>
    <w:rsid w:val="005269F7"/>
    <w:rsid w:val="00537BF7"/>
    <w:rsid w:val="00551999"/>
    <w:rsid w:val="005526BB"/>
    <w:rsid w:val="005651EA"/>
    <w:rsid w:val="00566687"/>
    <w:rsid w:val="00590CFE"/>
    <w:rsid w:val="005B60F4"/>
    <w:rsid w:val="005C4E52"/>
    <w:rsid w:val="005D1149"/>
    <w:rsid w:val="005D5C00"/>
    <w:rsid w:val="005F067D"/>
    <w:rsid w:val="005F11FA"/>
    <w:rsid w:val="005F17FB"/>
    <w:rsid w:val="0060485A"/>
    <w:rsid w:val="006075DC"/>
    <w:rsid w:val="00617930"/>
    <w:rsid w:val="00635C41"/>
    <w:rsid w:val="00640349"/>
    <w:rsid w:val="006450A2"/>
    <w:rsid w:val="00651657"/>
    <w:rsid w:val="0065386C"/>
    <w:rsid w:val="0065537D"/>
    <w:rsid w:val="0065541B"/>
    <w:rsid w:val="00657E13"/>
    <w:rsid w:val="0066042B"/>
    <w:rsid w:val="00663B75"/>
    <w:rsid w:val="00675B47"/>
    <w:rsid w:val="00682CB9"/>
    <w:rsid w:val="00685853"/>
    <w:rsid w:val="00694CB4"/>
    <w:rsid w:val="006A1314"/>
    <w:rsid w:val="006A6C4D"/>
    <w:rsid w:val="006B15E1"/>
    <w:rsid w:val="006C28C8"/>
    <w:rsid w:val="006D3EA7"/>
    <w:rsid w:val="006D5EC8"/>
    <w:rsid w:val="006D6D66"/>
    <w:rsid w:val="006F0B0E"/>
    <w:rsid w:val="006F5492"/>
    <w:rsid w:val="0070322F"/>
    <w:rsid w:val="00731A31"/>
    <w:rsid w:val="00735C8B"/>
    <w:rsid w:val="00736362"/>
    <w:rsid w:val="00740078"/>
    <w:rsid w:val="00747BD0"/>
    <w:rsid w:val="00756797"/>
    <w:rsid w:val="00767D3B"/>
    <w:rsid w:val="00767EFB"/>
    <w:rsid w:val="007736EA"/>
    <w:rsid w:val="007816B0"/>
    <w:rsid w:val="00792E25"/>
    <w:rsid w:val="007958E2"/>
    <w:rsid w:val="00796C65"/>
    <w:rsid w:val="007A2A33"/>
    <w:rsid w:val="007E3CF9"/>
    <w:rsid w:val="007E4655"/>
    <w:rsid w:val="007E5498"/>
    <w:rsid w:val="007E64D8"/>
    <w:rsid w:val="007F5AA3"/>
    <w:rsid w:val="007F5DBA"/>
    <w:rsid w:val="0080506C"/>
    <w:rsid w:val="00805AE3"/>
    <w:rsid w:val="008175EF"/>
    <w:rsid w:val="00837778"/>
    <w:rsid w:val="00841EE2"/>
    <w:rsid w:val="008459BA"/>
    <w:rsid w:val="00863A79"/>
    <w:rsid w:val="0086604C"/>
    <w:rsid w:val="00871C02"/>
    <w:rsid w:val="00874F04"/>
    <w:rsid w:val="00875040"/>
    <w:rsid w:val="00893DB9"/>
    <w:rsid w:val="008A3EE9"/>
    <w:rsid w:val="008D3DE3"/>
    <w:rsid w:val="008E080D"/>
    <w:rsid w:val="008E0D9F"/>
    <w:rsid w:val="008F328E"/>
    <w:rsid w:val="008F349E"/>
    <w:rsid w:val="008F72E9"/>
    <w:rsid w:val="008F7A2A"/>
    <w:rsid w:val="00900678"/>
    <w:rsid w:val="00923A37"/>
    <w:rsid w:val="00926526"/>
    <w:rsid w:val="00927739"/>
    <w:rsid w:val="009339E5"/>
    <w:rsid w:val="009378B1"/>
    <w:rsid w:val="009416A3"/>
    <w:rsid w:val="00945E02"/>
    <w:rsid w:val="00950C2B"/>
    <w:rsid w:val="00982D57"/>
    <w:rsid w:val="00984C3C"/>
    <w:rsid w:val="0099200C"/>
    <w:rsid w:val="00997484"/>
    <w:rsid w:val="009B7593"/>
    <w:rsid w:val="009D616B"/>
    <w:rsid w:val="009D7D12"/>
    <w:rsid w:val="009D7EEB"/>
    <w:rsid w:val="009F0868"/>
    <w:rsid w:val="009F5771"/>
    <w:rsid w:val="009F6731"/>
    <w:rsid w:val="00A05E88"/>
    <w:rsid w:val="00A126EF"/>
    <w:rsid w:val="00A17B89"/>
    <w:rsid w:val="00A207CB"/>
    <w:rsid w:val="00A22D06"/>
    <w:rsid w:val="00A2340A"/>
    <w:rsid w:val="00A26219"/>
    <w:rsid w:val="00A35637"/>
    <w:rsid w:val="00A573F7"/>
    <w:rsid w:val="00A605C3"/>
    <w:rsid w:val="00A63D3B"/>
    <w:rsid w:val="00A65B9A"/>
    <w:rsid w:val="00A83C96"/>
    <w:rsid w:val="00AA1753"/>
    <w:rsid w:val="00AA1C30"/>
    <w:rsid w:val="00AA6E1F"/>
    <w:rsid w:val="00AB7473"/>
    <w:rsid w:val="00AC01C1"/>
    <w:rsid w:val="00AC1E0D"/>
    <w:rsid w:val="00AC29EE"/>
    <w:rsid w:val="00AD1E96"/>
    <w:rsid w:val="00AD2AD2"/>
    <w:rsid w:val="00AD4225"/>
    <w:rsid w:val="00AE1EBF"/>
    <w:rsid w:val="00B017F6"/>
    <w:rsid w:val="00B0432B"/>
    <w:rsid w:val="00B15B25"/>
    <w:rsid w:val="00B17C46"/>
    <w:rsid w:val="00B25EF6"/>
    <w:rsid w:val="00B2751F"/>
    <w:rsid w:val="00B31A35"/>
    <w:rsid w:val="00B41BF0"/>
    <w:rsid w:val="00B4234B"/>
    <w:rsid w:val="00B46B56"/>
    <w:rsid w:val="00B56323"/>
    <w:rsid w:val="00B67FAC"/>
    <w:rsid w:val="00B710F4"/>
    <w:rsid w:val="00B71BFA"/>
    <w:rsid w:val="00B72441"/>
    <w:rsid w:val="00B80CE2"/>
    <w:rsid w:val="00B92D02"/>
    <w:rsid w:val="00BC2279"/>
    <w:rsid w:val="00BD5255"/>
    <w:rsid w:val="00BE4338"/>
    <w:rsid w:val="00BE7904"/>
    <w:rsid w:val="00BF263B"/>
    <w:rsid w:val="00BF649B"/>
    <w:rsid w:val="00BF7FAF"/>
    <w:rsid w:val="00C05FD6"/>
    <w:rsid w:val="00C24AF2"/>
    <w:rsid w:val="00C2576D"/>
    <w:rsid w:val="00C33C58"/>
    <w:rsid w:val="00C35CD6"/>
    <w:rsid w:val="00C46EDA"/>
    <w:rsid w:val="00C50A9E"/>
    <w:rsid w:val="00C5163F"/>
    <w:rsid w:val="00C53FBC"/>
    <w:rsid w:val="00C54439"/>
    <w:rsid w:val="00C6357B"/>
    <w:rsid w:val="00C64A4A"/>
    <w:rsid w:val="00C70A8E"/>
    <w:rsid w:val="00C73D74"/>
    <w:rsid w:val="00C8345D"/>
    <w:rsid w:val="00C83A09"/>
    <w:rsid w:val="00C84EDA"/>
    <w:rsid w:val="00C86349"/>
    <w:rsid w:val="00C864E1"/>
    <w:rsid w:val="00C86710"/>
    <w:rsid w:val="00CA10C1"/>
    <w:rsid w:val="00CB0485"/>
    <w:rsid w:val="00CB474D"/>
    <w:rsid w:val="00CC3CA1"/>
    <w:rsid w:val="00CE66AD"/>
    <w:rsid w:val="00D0444D"/>
    <w:rsid w:val="00D055A5"/>
    <w:rsid w:val="00D34448"/>
    <w:rsid w:val="00D366AF"/>
    <w:rsid w:val="00D46C68"/>
    <w:rsid w:val="00D53327"/>
    <w:rsid w:val="00D56408"/>
    <w:rsid w:val="00D62E49"/>
    <w:rsid w:val="00D64B3F"/>
    <w:rsid w:val="00D80ACD"/>
    <w:rsid w:val="00D85BD1"/>
    <w:rsid w:val="00DA5E6E"/>
    <w:rsid w:val="00DB2E6D"/>
    <w:rsid w:val="00DC7E3E"/>
    <w:rsid w:val="00DD628C"/>
    <w:rsid w:val="00DE6115"/>
    <w:rsid w:val="00E114E8"/>
    <w:rsid w:val="00E12C99"/>
    <w:rsid w:val="00E1720C"/>
    <w:rsid w:val="00E4291E"/>
    <w:rsid w:val="00E501CA"/>
    <w:rsid w:val="00E53809"/>
    <w:rsid w:val="00E5402D"/>
    <w:rsid w:val="00E5795C"/>
    <w:rsid w:val="00E626DC"/>
    <w:rsid w:val="00E6369F"/>
    <w:rsid w:val="00E653DD"/>
    <w:rsid w:val="00E8648A"/>
    <w:rsid w:val="00E93670"/>
    <w:rsid w:val="00E95D9C"/>
    <w:rsid w:val="00EA4A0D"/>
    <w:rsid w:val="00EB3E2D"/>
    <w:rsid w:val="00EC426D"/>
    <w:rsid w:val="00ED11D6"/>
    <w:rsid w:val="00EE1B31"/>
    <w:rsid w:val="00EE79F2"/>
    <w:rsid w:val="00EF0BC6"/>
    <w:rsid w:val="00EF6A22"/>
    <w:rsid w:val="00F07375"/>
    <w:rsid w:val="00F21AF5"/>
    <w:rsid w:val="00F23FB5"/>
    <w:rsid w:val="00F26E44"/>
    <w:rsid w:val="00F45EA2"/>
    <w:rsid w:val="00F63814"/>
    <w:rsid w:val="00F73741"/>
    <w:rsid w:val="00F87DE7"/>
    <w:rsid w:val="00F9086F"/>
    <w:rsid w:val="00F95791"/>
    <w:rsid w:val="00F96B4A"/>
    <w:rsid w:val="00FA783C"/>
    <w:rsid w:val="00FC48D6"/>
    <w:rsid w:val="00FC7349"/>
    <w:rsid w:val="00FE1532"/>
    <w:rsid w:val="00FE27BB"/>
    <w:rsid w:val="00FE44C1"/>
    <w:rsid w:val="00FF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4215"/>
  <w15:chartTrackingRefBased/>
  <w15:docId w15:val="{496C985C-7494-4B3B-98FF-2AC8FF16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3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F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3F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F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F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F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FCE"/>
    <w:rPr>
      <w:rFonts w:eastAsiaTheme="majorEastAsia" w:cstheme="majorBidi"/>
      <w:color w:val="272727" w:themeColor="text1" w:themeTint="D8"/>
    </w:rPr>
  </w:style>
  <w:style w:type="paragraph" w:styleId="Title">
    <w:name w:val="Title"/>
    <w:basedOn w:val="Normal"/>
    <w:next w:val="Normal"/>
    <w:link w:val="TitleChar"/>
    <w:uiPriority w:val="10"/>
    <w:qFormat/>
    <w:rsid w:val="00213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FCE"/>
    <w:pPr>
      <w:spacing w:before="160"/>
      <w:jc w:val="center"/>
    </w:pPr>
    <w:rPr>
      <w:i/>
      <w:iCs/>
      <w:color w:val="404040" w:themeColor="text1" w:themeTint="BF"/>
    </w:rPr>
  </w:style>
  <w:style w:type="character" w:customStyle="1" w:styleId="QuoteChar">
    <w:name w:val="Quote Char"/>
    <w:basedOn w:val="DefaultParagraphFont"/>
    <w:link w:val="Quote"/>
    <w:uiPriority w:val="29"/>
    <w:rsid w:val="00213FCE"/>
    <w:rPr>
      <w:i/>
      <w:iCs/>
      <w:color w:val="404040" w:themeColor="text1" w:themeTint="BF"/>
    </w:rPr>
  </w:style>
  <w:style w:type="paragraph" w:styleId="ListParagraph">
    <w:name w:val="List Paragraph"/>
    <w:basedOn w:val="Normal"/>
    <w:uiPriority w:val="34"/>
    <w:qFormat/>
    <w:rsid w:val="00213FCE"/>
    <w:pPr>
      <w:ind w:left="720"/>
      <w:contextualSpacing/>
    </w:pPr>
  </w:style>
  <w:style w:type="character" w:styleId="IntenseEmphasis">
    <w:name w:val="Intense Emphasis"/>
    <w:basedOn w:val="DefaultParagraphFont"/>
    <w:uiPriority w:val="21"/>
    <w:qFormat/>
    <w:rsid w:val="00213FCE"/>
    <w:rPr>
      <w:i/>
      <w:iCs/>
      <w:color w:val="0F4761" w:themeColor="accent1" w:themeShade="BF"/>
    </w:rPr>
  </w:style>
  <w:style w:type="paragraph" w:styleId="IntenseQuote">
    <w:name w:val="Intense Quote"/>
    <w:basedOn w:val="Normal"/>
    <w:next w:val="Normal"/>
    <w:link w:val="IntenseQuoteChar"/>
    <w:uiPriority w:val="30"/>
    <w:qFormat/>
    <w:rsid w:val="00213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FCE"/>
    <w:rPr>
      <w:i/>
      <w:iCs/>
      <w:color w:val="0F4761" w:themeColor="accent1" w:themeShade="BF"/>
    </w:rPr>
  </w:style>
  <w:style w:type="character" w:styleId="IntenseReference">
    <w:name w:val="Intense Reference"/>
    <w:basedOn w:val="DefaultParagraphFont"/>
    <w:uiPriority w:val="32"/>
    <w:qFormat/>
    <w:rsid w:val="00213FCE"/>
    <w:rPr>
      <w:b/>
      <w:bCs/>
      <w:smallCaps/>
      <w:color w:val="0F4761" w:themeColor="accent1" w:themeShade="BF"/>
      <w:spacing w:val="5"/>
    </w:rPr>
  </w:style>
  <w:style w:type="character" w:styleId="Hyperlink">
    <w:name w:val="Hyperlink"/>
    <w:basedOn w:val="DefaultParagraphFont"/>
    <w:uiPriority w:val="99"/>
    <w:unhideWhenUsed/>
    <w:rsid w:val="000C548C"/>
    <w:rPr>
      <w:color w:val="467886" w:themeColor="hyperlink"/>
      <w:u w:val="single"/>
    </w:rPr>
  </w:style>
  <w:style w:type="character" w:styleId="UnresolvedMention">
    <w:name w:val="Unresolved Mention"/>
    <w:basedOn w:val="DefaultParagraphFont"/>
    <w:uiPriority w:val="99"/>
    <w:semiHidden/>
    <w:unhideWhenUsed/>
    <w:rsid w:val="000C5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news/responding-to-adverse-childhood-experiences-an-evidence-review/responding-to-adverse-childhood-experiences/" TargetMode="External"/><Relationship Id="rId13" Type="http://schemas.openxmlformats.org/officeDocument/2006/relationships/hyperlink" Target="https://www.nhslanarkshire.scot.nhs.uk/services/occupational-therapy/learning-disability/why-is-structure-important-for-someone-with-a-learning-disability/" TargetMode="External"/><Relationship Id="rId3" Type="http://schemas.openxmlformats.org/officeDocument/2006/relationships/webSettings" Target="webSettings.xml"/><Relationship Id="rId7" Type="http://schemas.openxmlformats.org/officeDocument/2006/relationships/hyperlink" Target="https://www.bbc.co.uk/news/articles/cy09e7w6jleo" TargetMode="External"/><Relationship Id="rId12" Type="http://schemas.openxmlformats.org/officeDocument/2006/relationships/hyperlink" Target="https://neurolaunch.com/how-do-parents-influence-their-childs-behavior/#google_vignett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teachwithgive.org/resource/preventing-sensory-overstimulation-in-the-classroom/" TargetMode="External"/><Relationship Id="rId11" Type="http://schemas.openxmlformats.org/officeDocument/2006/relationships/hyperlink" Target="https://www.autism.org.uk/advice-and-guidance/topics/about-autism/autism-and-communication" TargetMode="External"/><Relationship Id="rId5" Type="http://schemas.openxmlformats.org/officeDocument/2006/relationships/hyperlink" Target="https://www.communityplaythings.co.uk/learning-library/articles/creating-calm-corners-for-self-regulation-in-early-years-settings" TargetMode="External"/><Relationship Id="rId15" Type="http://schemas.openxmlformats.org/officeDocument/2006/relationships/hyperlink" Target="https://teachers.institute/higher-education-the-psycho-social-context/positive-teacher-student-relationships/" TargetMode="External"/><Relationship Id="rId10" Type="http://schemas.openxmlformats.org/officeDocument/2006/relationships/hyperlink" Target="https://www.simplypsychology.org/maslow.html" TargetMode="External"/><Relationship Id="rId4" Type="http://schemas.openxmlformats.org/officeDocument/2006/relationships/hyperlink" Target="https://www.psychologicalscience.org/news/releases/heavily-decorated-classrooms-disrupt-attention-and-learning-in-young-children.html#:~:text=They%20found%20that%20children%20in%20highly%20decorated%20classrooms,learning%20gains%20than%20when%20the%20decorations%20were%20removed" TargetMode="External"/><Relationship Id="rId9" Type="http://schemas.openxmlformats.org/officeDocument/2006/relationships/hyperlink" Target="https://www.simplypsychology.org/a-level-social.html" TargetMode="External"/><Relationship Id="rId14" Type="http://schemas.openxmlformats.org/officeDocument/2006/relationships/hyperlink" Target="https://learning.nspcc.org.uk/safeguarding-child-protection-schools/promoting-healthy-relations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4454</TotalTime>
  <Pages>6</Pages>
  <Words>3089</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Langford</dc:creator>
  <cp:keywords/>
  <dc:description/>
  <cp:lastModifiedBy>Amie Langford</cp:lastModifiedBy>
  <cp:revision>325</cp:revision>
  <dcterms:created xsi:type="dcterms:W3CDTF">2025-10-30T17:11:00Z</dcterms:created>
  <dcterms:modified xsi:type="dcterms:W3CDTF">2025-11-02T21:23:00Z</dcterms:modified>
</cp:coreProperties>
</file>