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77AE6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CF45E2">
              <w:rPr>
                <w:b/>
                <w:color w:val="auto"/>
                <w:sz w:val="32"/>
              </w:rPr>
              <w:t>: Anna Chad Nixon</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655E794"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F45E2">
              <w:rPr>
                <w:b/>
                <w:color w:val="auto"/>
                <w:sz w:val="32"/>
              </w:rPr>
              <w:t xml:space="preserve"> 1910653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B30F84">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B30F84">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B30F84">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B30F84">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B30F84">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B30F84">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B30F84">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B30F84">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B30F84">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B30F84">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B30F84">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B30F84">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A458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B30F84">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B30F8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B30F8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B30F8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B30F84">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B30F8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B30F84">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B30F84">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3DAF0A82" w:rsidR="00AA666E" w:rsidRDefault="00025650" w:rsidP="00FF7EBB">
      <w:pPr>
        <w:jc w:val="both"/>
        <w:rPr>
          <w:b/>
          <w:sz w:val="24"/>
          <w:szCs w:val="24"/>
        </w:rPr>
      </w:pPr>
      <w:r w:rsidRPr="00025650">
        <w:rPr>
          <w:b/>
          <w:sz w:val="24"/>
          <w:szCs w:val="24"/>
        </w:rPr>
        <w:t>ANSWER:</w:t>
      </w:r>
      <w:r w:rsidR="004E5564">
        <w:rPr>
          <w:b/>
          <w:sz w:val="24"/>
          <w:szCs w:val="24"/>
        </w:rPr>
        <w:t xml:space="preserve"> </w:t>
      </w:r>
    </w:p>
    <w:p w14:paraId="7F32E860" w14:textId="6204DCA4" w:rsidR="004E5564" w:rsidRDefault="004E5564" w:rsidP="00954F35">
      <w:pPr>
        <w:spacing w:line="360" w:lineRule="auto"/>
        <w:jc w:val="both"/>
        <w:rPr>
          <w:b/>
          <w:sz w:val="24"/>
          <w:szCs w:val="24"/>
        </w:rPr>
      </w:pPr>
    </w:p>
    <w:p w14:paraId="2FE24977" w14:textId="77777777" w:rsidR="00954F35" w:rsidRPr="00954F35" w:rsidRDefault="00954F35" w:rsidP="00954F35">
      <w:pPr>
        <w:spacing w:line="360" w:lineRule="auto"/>
        <w:jc w:val="both"/>
        <w:rPr>
          <w:sz w:val="24"/>
          <w:szCs w:val="24"/>
        </w:rPr>
      </w:pPr>
      <w:r w:rsidRPr="00954F35">
        <w:rPr>
          <w:sz w:val="24"/>
          <w:szCs w:val="24"/>
        </w:rPr>
        <w:t>Reflecting on my 26 weeks of initial training, I have had to develop some coping strategies in order to build my resilience and to help manage and minimise the stress involved in adapting to the demands and challenges in my new role as a police constable. In this essay, I will talk about the different coping strategies I implemented in order to manage my stress levels.</w:t>
      </w:r>
    </w:p>
    <w:p w14:paraId="17293100" w14:textId="77777777" w:rsidR="00954F35" w:rsidRPr="00954F35" w:rsidRDefault="00954F35" w:rsidP="00954F35">
      <w:pPr>
        <w:spacing w:line="360" w:lineRule="auto"/>
        <w:jc w:val="both"/>
        <w:rPr>
          <w:sz w:val="24"/>
          <w:szCs w:val="24"/>
        </w:rPr>
      </w:pPr>
    </w:p>
    <w:p w14:paraId="22498D84" w14:textId="77777777" w:rsidR="00954F35" w:rsidRPr="00954F35" w:rsidRDefault="00954F35" w:rsidP="00954F35">
      <w:pPr>
        <w:spacing w:line="360" w:lineRule="auto"/>
        <w:jc w:val="both"/>
        <w:rPr>
          <w:sz w:val="24"/>
          <w:szCs w:val="24"/>
        </w:rPr>
      </w:pPr>
      <w:r w:rsidRPr="00954F35">
        <w:rPr>
          <w:sz w:val="24"/>
          <w:szCs w:val="24"/>
        </w:rPr>
        <w:t>Stress is the body’s response to feeling under threat or under pressure. It can sometimes have a positive impact that drives us to accomplish. However, too much stress can become unmanageable and can have both a negative psychological, physiological and behavioural effect on our bodies. (National Health Service, N.D). Reflecting on this idea of ‘stress’ I feel that I definitely suffered from some of these symptoms during my training phase.</w:t>
      </w:r>
    </w:p>
    <w:p w14:paraId="7AC6C37C" w14:textId="77777777" w:rsidR="00954F35" w:rsidRPr="00954F35" w:rsidRDefault="00954F35" w:rsidP="00954F35">
      <w:pPr>
        <w:spacing w:line="360" w:lineRule="auto"/>
        <w:jc w:val="both"/>
        <w:rPr>
          <w:sz w:val="24"/>
          <w:szCs w:val="24"/>
        </w:rPr>
      </w:pPr>
    </w:p>
    <w:p w14:paraId="364677A4" w14:textId="77777777" w:rsidR="00954F35" w:rsidRPr="00954F35" w:rsidRDefault="00954F35" w:rsidP="00954F35">
      <w:pPr>
        <w:spacing w:line="360" w:lineRule="auto"/>
        <w:jc w:val="both"/>
        <w:rPr>
          <w:sz w:val="24"/>
          <w:szCs w:val="24"/>
        </w:rPr>
      </w:pPr>
      <w:r w:rsidRPr="00954F35">
        <w:rPr>
          <w:sz w:val="24"/>
          <w:szCs w:val="24"/>
        </w:rPr>
        <w:t xml:space="preserve">Lazarus and Folkman (1984) state that coping is defined as constant change in a person’s cognitive and behavioural effort, which helps them manage specific external and internal demands. These demands are taxing or exceeding the resources available to that person. </w:t>
      </w:r>
    </w:p>
    <w:p w14:paraId="48689157" w14:textId="77777777" w:rsidR="00954F35" w:rsidRPr="00954F35" w:rsidRDefault="00954F35" w:rsidP="00954F35">
      <w:pPr>
        <w:spacing w:line="360" w:lineRule="auto"/>
        <w:jc w:val="both"/>
        <w:rPr>
          <w:sz w:val="24"/>
          <w:szCs w:val="24"/>
        </w:rPr>
      </w:pPr>
    </w:p>
    <w:p w14:paraId="6E9C8A5F" w14:textId="77777777" w:rsidR="00954F35" w:rsidRPr="00954F35" w:rsidRDefault="00954F35" w:rsidP="00954F35">
      <w:pPr>
        <w:spacing w:line="360" w:lineRule="auto"/>
        <w:jc w:val="both"/>
        <w:rPr>
          <w:sz w:val="24"/>
          <w:szCs w:val="24"/>
        </w:rPr>
      </w:pPr>
      <w:r w:rsidRPr="00954F35">
        <w:rPr>
          <w:sz w:val="24"/>
          <w:szCs w:val="24"/>
        </w:rPr>
        <w:t xml:space="preserve">My initial 26 weeks of training were in fact very demanding for many reasons, one of which was the amount of legislation I needed to become familiar with. At first I found this very overwhelming and I began to struggle to manage the workload and time, </w:t>
      </w:r>
      <w:r w:rsidRPr="00954F35">
        <w:rPr>
          <w:sz w:val="24"/>
          <w:szCs w:val="24"/>
        </w:rPr>
        <w:lastRenderedPageBreak/>
        <w:t>along with the everyday tasks of life. This initially began to cause me a lot of worry and stress and I realised that I would need to manage my time more effectively.</w:t>
      </w:r>
    </w:p>
    <w:p w14:paraId="06756191" w14:textId="77777777" w:rsidR="00954F35" w:rsidRPr="00954F35" w:rsidRDefault="00954F35" w:rsidP="00954F35">
      <w:pPr>
        <w:spacing w:line="360" w:lineRule="auto"/>
        <w:jc w:val="both"/>
        <w:rPr>
          <w:sz w:val="24"/>
          <w:szCs w:val="24"/>
        </w:rPr>
      </w:pPr>
    </w:p>
    <w:p w14:paraId="602C9F50" w14:textId="77777777" w:rsidR="00954F35" w:rsidRPr="00954F35" w:rsidRDefault="00954F35" w:rsidP="00954F35">
      <w:pPr>
        <w:spacing w:line="360" w:lineRule="auto"/>
        <w:jc w:val="both"/>
        <w:rPr>
          <w:sz w:val="24"/>
          <w:szCs w:val="24"/>
        </w:rPr>
      </w:pPr>
      <w:r w:rsidRPr="00954F35">
        <w:rPr>
          <w:sz w:val="24"/>
          <w:szCs w:val="24"/>
        </w:rPr>
        <w:t xml:space="preserve">Neil Thompson (1955) suggests that the effective management of time has the potential to maintain motivation and levels of dedication as well as the potential to regulate energy levels. </w:t>
      </w:r>
    </w:p>
    <w:p w14:paraId="2AE89D46" w14:textId="77777777" w:rsidR="00954F35" w:rsidRPr="00954F35" w:rsidRDefault="00954F35" w:rsidP="00954F35">
      <w:pPr>
        <w:spacing w:line="360" w:lineRule="auto"/>
        <w:jc w:val="both"/>
        <w:rPr>
          <w:sz w:val="24"/>
          <w:szCs w:val="24"/>
        </w:rPr>
      </w:pPr>
    </w:p>
    <w:p w14:paraId="38E65EC5" w14:textId="77777777" w:rsidR="00954F35" w:rsidRPr="00954F35" w:rsidRDefault="00954F35" w:rsidP="00954F35">
      <w:pPr>
        <w:spacing w:line="360" w:lineRule="auto"/>
        <w:jc w:val="both"/>
        <w:rPr>
          <w:sz w:val="24"/>
          <w:szCs w:val="24"/>
        </w:rPr>
      </w:pPr>
      <w:r w:rsidRPr="00954F35">
        <w:rPr>
          <w:sz w:val="24"/>
          <w:szCs w:val="24"/>
        </w:rPr>
        <w:t>I found that creating a revision timetable was an effective way to manage my time. It also allowed me to organise my revision by prioritising the topics I felt I needed more time to focus on. I found that this gave me a sense of direction and subsequently allowed me to feel more relaxed and less pressurised. It also gave me the opportunity to allow myself some free time, which I would spend either socialising with family and friends or exercising.</w:t>
      </w:r>
    </w:p>
    <w:p w14:paraId="78CE8B52" w14:textId="77777777" w:rsidR="00954F35" w:rsidRPr="00954F35" w:rsidRDefault="00954F35" w:rsidP="00954F35">
      <w:pPr>
        <w:spacing w:line="360" w:lineRule="auto"/>
        <w:jc w:val="both"/>
        <w:rPr>
          <w:sz w:val="24"/>
          <w:szCs w:val="24"/>
        </w:rPr>
      </w:pPr>
    </w:p>
    <w:p w14:paraId="26C3CE3D" w14:textId="77777777" w:rsidR="00954F35" w:rsidRPr="00954F35" w:rsidRDefault="00954F35" w:rsidP="00954F35">
      <w:pPr>
        <w:spacing w:line="360" w:lineRule="auto"/>
        <w:jc w:val="both"/>
        <w:rPr>
          <w:sz w:val="24"/>
          <w:szCs w:val="24"/>
        </w:rPr>
      </w:pPr>
      <w:r w:rsidRPr="00954F35">
        <w:rPr>
          <w:sz w:val="24"/>
          <w:szCs w:val="24"/>
        </w:rPr>
        <w:t xml:space="preserve">Budde, H &amp; Wegner (2018) state that exercise can benefit our wellbeing and help relieve stress. This is due to the ‘feel good’ chemicals (endorphins) that are released into the body during exercise. Exercising is also known to improve our mood and benefit our quality of sleep, which can also have an impact on our mood. </w:t>
      </w:r>
    </w:p>
    <w:p w14:paraId="40CBC0F8" w14:textId="77777777" w:rsidR="00954F35" w:rsidRPr="00954F35" w:rsidRDefault="00954F35" w:rsidP="00954F35">
      <w:pPr>
        <w:spacing w:line="360" w:lineRule="auto"/>
        <w:jc w:val="both"/>
        <w:rPr>
          <w:sz w:val="24"/>
          <w:szCs w:val="24"/>
        </w:rPr>
      </w:pPr>
    </w:p>
    <w:p w14:paraId="63B6B685" w14:textId="77777777" w:rsidR="00954F35" w:rsidRPr="00954F35" w:rsidRDefault="00954F35" w:rsidP="00954F35">
      <w:pPr>
        <w:spacing w:line="360" w:lineRule="auto"/>
        <w:jc w:val="both"/>
        <w:rPr>
          <w:sz w:val="24"/>
          <w:szCs w:val="24"/>
        </w:rPr>
      </w:pPr>
      <w:r w:rsidRPr="00954F35">
        <w:rPr>
          <w:sz w:val="24"/>
          <w:szCs w:val="24"/>
        </w:rPr>
        <w:t xml:space="preserve">I made an effort to ensure that some of my free time was spent exercising and would often go running or take a brisk walk with my dogs. I feel that this was a valuable way to relieve some of the stress I was experiencing, as it made me feel refreshed and took my mind away from the anxiety of revision. </w:t>
      </w:r>
    </w:p>
    <w:p w14:paraId="7384F0A4" w14:textId="77777777" w:rsidR="00954F35" w:rsidRPr="00954F35" w:rsidRDefault="00954F35" w:rsidP="00954F35">
      <w:pPr>
        <w:spacing w:line="360" w:lineRule="auto"/>
        <w:jc w:val="both"/>
        <w:rPr>
          <w:sz w:val="24"/>
          <w:szCs w:val="24"/>
        </w:rPr>
      </w:pPr>
    </w:p>
    <w:p w14:paraId="4E10CC19" w14:textId="77777777" w:rsidR="00954F35" w:rsidRPr="00954F35" w:rsidRDefault="00954F35" w:rsidP="00954F35">
      <w:pPr>
        <w:spacing w:line="360" w:lineRule="auto"/>
        <w:jc w:val="both"/>
        <w:rPr>
          <w:sz w:val="24"/>
          <w:szCs w:val="24"/>
        </w:rPr>
      </w:pPr>
      <w:r w:rsidRPr="00954F35">
        <w:rPr>
          <w:sz w:val="24"/>
          <w:szCs w:val="24"/>
        </w:rPr>
        <w:t>Overall, I feel that these methods of coping enabled me build and improve my resilience and as a result it allowed me to feel more in control, happier and less stressed than I had prior to developing these strategies. I also feel that they have now become lifelong strategies that I now implement in times of adversity and in general to help manage my wellbeing.</w:t>
      </w:r>
    </w:p>
    <w:p w14:paraId="7572B31F" w14:textId="77777777" w:rsidR="00954F35" w:rsidRPr="00954F35" w:rsidRDefault="00954F35" w:rsidP="00954F35">
      <w:pPr>
        <w:spacing w:line="360" w:lineRule="auto"/>
        <w:jc w:val="both"/>
        <w:rPr>
          <w:sz w:val="24"/>
          <w:szCs w:val="24"/>
        </w:rPr>
      </w:pPr>
    </w:p>
    <w:p w14:paraId="4C4E9682" w14:textId="77777777" w:rsidR="00954F35" w:rsidRPr="00954F35" w:rsidRDefault="00954F35" w:rsidP="00954F35">
      <w:pPr>
        <w:spacing w:line="360" w:lineRule="auto"/>
        <w:jc w:val="both"/>
        <w:rPr>
          <w:sz w:val="24"/>
          <w:szCs w:val="24"/>
        </w:rPr>
      </w:pPr>
      <w:r w:rsidRPr="00954F35">
        <w:rPr>
          <w:sz w:val="24"/>
          <w:szCs w:val="24"/>
        </w:rPr>
        <w:t>Word count 546</w:t>
      </w:r>
    </w:p>
    <w:p w14:paraId="62C97247" w14:textId="033ED98D" w:rsidR="003769E3" w:rsidRPr="00954F35" w:rsidRDefault="003769E3" w:rsidP="00954F35">
      <w:pPr>
        <w:jc w:val="both"/>
        <w:rPr>
          <w:b/>
          <w:sz w:val="24"/>
          <w:szCs w:val="24"/>
        </w:rPr>
      </w:pPr>
    </w:p>
    <w:p w14:paraId="3D4900DE" w14:textId="04927282" w:rsidR="000F7ECD" w:rsidRPr="00270EEB" w:rsidRDefault="000F7ECD" w:rsidP="00FF7EBB">
      <w:pPr>
        <w:jc w:val="both"/>
        <w:rPr>
          <w:sz w:val="24"/>
          <w:szCs w:val="24"/>
        </w:rPr>
        <w:sectPr w:rsidR="000F7ECD" w:rsidRPr="00270EEB" w:rsidSect="00601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3A4879DD" w:rsidR="00450C83" w:rsidRPr="00270EEB" w:rsidRDefault="64D01D80" w:rsidP="00954F35">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C7437D4" w:rsidR="00450C83" w:rsidRDefault="00450C83" w:rsidP="00450C83">
      <w:pPr>
        <w:jc w:val="both"/>
        <w:rPr>
          <w:b/>
          <w:sz w:val="24"/>
          <w:szCs w:val="24"/>
        </w:rPr>
      </w:pPr>
      <w:r w:rsidRPr="00450C83">
        <w:rPr>
          <w:b/>
          <w:sz w:val="24"/>
          <w:szCs w:val="24"/>
        </w:rPr>
        <w:t>ANSWER:</w:t>
      </w:r>
    </w:p>
    <w:p w14:paraId="218E913D" w14:textId="665D89D4" w:rsidR="00C1488C" w:rsidRDefault="00C1488C" w:rsidP="00450C83">
      <w:pPr>
        <w:jc w:val="both"/>
        <w:rPr>
          <w:b/>
          <w:sz w:val="24"/>
          <w:szCs w:val="24"/>
        </w:rPr>
      </w:pPr>
    </w:p>
    <w:p w14:paraId="60BD594A" w14:textId="2A32B615" w:rsidR="002561C5" w:rsidRDefault="002561C5" w:rsidP="00830FE7">
      <w:pPr>
        <w:spacing w:line="360" w:lineRule="auto"/>
        <w:jc w:val="both"/>
        <w:rPr>
          <w:sz w:val="24"/>
          <w:szCs w:val="24"/>
        </w:rPr>
      </w:pPr>
      <w:r>
        <w:rPr>
          <w:sz w:val="24"/>
          <w:szCs w:val="24"/>
        </w:rPr>
        <w:t xml:space="preserve">In this essay, I will reflect upon a policing incident </w:t>
      </w:r>
      <w:r w:rsidR="001C6A2F">
        <w:rPr>
          <w:sz w:val="24"/>
          <w:szCs w:val="24"/>
        </w:rPr>
        <w:t xml:space="preserve">where I played a significant role in the management on conflict. I will review how the </w:t>
      </w:r>
      <w:r>
        <w:rPr>
          <w:sz w:val="24"/>
          <w:szCs w:val="24"/>
        </w:rPr>
        <w:t xml:space="preserve">implementation of good communication </w:t>
      </w:r>
      <w:r w:rsidR="004069E4">
        <w:rPr>
          <w:sz w:val="24"/>
          <w:szCs w:val="24"/>
        </w:rPr>
        <w:t xml:space="preserve">skills </w:t>
      </w:r>
      <w:r w:rsidR="00954F35">
        <w:rPr>
          <w:sz w:val="24"/>
          <w:szCs w:val="24"/>
        </w:rPr>
        <w:t>played a vital role.</w:t>
      </w:r>
      <w:r w:rsidR="00C93A54">
        <w:rPr>
          <w:sz w:val="24"/>
          <w:szCs w:val="24"/>
        </w:rPr>
        <w:t xml:space="preserve"> I</w:t>
      </w:r>
      <w:r>
        <w:rPr>
          <w:sz w:val="24"/>
          <w:szCs w:val="24"/>
        </w:rPr>
        <w:t xml:space="preserve"> will refer to Betari’s Box in order to reflect on and evaluate the incident and its outcome.</w:t>
      </w:r>
    </w:p>
    <w:p w14:paraId="753483E7" w14:textId="533E2535" w:rsidR="002561C5" w:rsidRDefault="002561C5" w:rsidP="00830FE7">
      <w:pPr>
        <w:spacing w:line="360" w:lineRule="auto"/>
        <w:jc w:val="both"/>
        <w:rPr>
          <w:sz w:val="24"/>
          <w:szCs w:val="24"/>
        </w:rPr>
      </w:pPr>
    </w:p>
    <w:p w14:paraId="3182A932" w14:textId="76D1806A" w:rsidR="00F727D0" w:rsidRPr="00381306" w:rsidRDefault="00370908" w:rsidP="00830FE7">
      <w:pPr>
        <w:spacing w:line="360" w:lineRule="auto"/>
        <w:jc w:val="both"/>
        <w:rPr>
          <w:sz w:val="24"/>
          <w:szCs w:val="24"/>
        </w:rPr>
      </w:pPr>
      <w:r>
        <w:rPr>
          <w:sz w:val="24"/>
          <w:szCs w:val="24"/>
        </w:rPr>
        <w:t>A call was</w:t>
      </w:r>
      <w:r w:rsidR="00381306">
        <w:rPr>
          <w:sz w:val="24"/>
          <w:szCs w:val="24"/>
        </w:rPr>
        <w:t xml:space="preserve"> received</w:t>
      </w:r>
      <w:r w:rsidR="00280B30">
        <w:rPr>
          <w:sz w:val="24"/>
          <w:szCs w:val="24"/>
        </w:rPr>
        <w:t xml:space="preserve"> from a Support Worker</w:t>
      </w:r>
      <w:r w:rsidR="00C93A54">
        <w:rPr>
          <w:sz w:val="24"/>
          <w:szCs w:val="24"/>
        </w:rPr>
        <w:t xml:space="preserve"> who worked</w:t>
      </w:r>
      <w:r w:rsidR="00280B30">
        <w:rPr>
          <w:sz w:val="24"/>
          <w:szCs w:val="24"/>
        </w:rPr>
        <w:t xml:space="preserve"> at</w:t>
      </w:r>
      <w:r w:rsidR="00381306">
        <w:rPr>
          <w:sz w:val="24"/>
          <w:szCs w:val="24"/>
        </w:rPr>
        <w:t xml:space="preserve"> a</w:t>
      </w:r>
      <w:r w:rsidR="00280B30">
        <w:rPr>
          <w:sz w:val="24"/>
          <w:szCs w:val="24"/>
        </w:rPr>
        <w:t xml:space="preserve"> sheltered accommodation</w:t>
      </w:r>
      <w:r w:rsidR="00381306">
        <w:rPr>
          <w:sz w:val="24"/>
          <w:szCs w:val="24"/>
        </w:rPr>
        <w:t>,</w:t>
      </w:r>
      <w:r w:rsidR="00954F35">
        <w:rPr>
          <w:sz w:val="24"/>
          <w:szCs w:val="24"/>
        </w:rPr>
        <w:t xml:space="preserve"> relating</w:t>
      </w:r>
      <w:r w:rsidR="00280B30">
        <w:rPr>
          <w:sz w:val="24"/>
          <w:szCs w:val="24"/>
        </w:rPr>
        <w:t xml:space="preserve"> to a female called Sarah</w:t>
      </w:r>
      <w:r w:rsidR="004F2E4A">
        <w:rPr>
          <w:sz w:val="24"/>
          <w:szCs w:val="24"/>
        </w:rPr>
        <w:t xml:space="preserve"> (name changed for confidentiality)</w:t>
      </w:r>
      <w:r w:rsidR="00381306">
        <w:rPr>
          <w:sz w:val="24"/>
          <w:szCs w:val="24"/>
        </w:rPr>
        <w:t>. She had</w:t>
      </w:r>
      <w:r>
        <w:rPr>
          <w:sz w:val="24"/>
          <w:szCs w:val="24"/>
        </w:rPr>
        <w:t xml:space="preserve"> made threats to kill</w:t>
      </w:r>
      <w:r w:rsidR="00C93A54">
        <w:rPr>
          <w:sz w:val="24"/>
          <w:szCs w:val="24"/>
        </w:rPr>
        <w:t xml:space="preserve"> another resident at the </w:t>
      </w:r>
      <w:r w:rsidR="00280B30">
        <w:rPr>
          <w:sz w:val="24"/>
          <w:szCs w:val="24"/>
        </w:rPr>
        <w:t xml:space="preserve">accommodation. </w:t>
      </w:r>
      <w:r w:rsidR="001C6A2F">
        <w:rPr>
          <w:sz w:val="24"/>
          <w:szCs w:val="24"/>
        </w:rPr>
        <w:t>Due to the nature of the call</w:t>
      </w:r>
      <w:r w:rsidR="006267B8">
        <w:rPr>
          <w:sz w:val="24"/>
          <w:szCs w:val="24"/>
        </w:rPr>
        <w:t>, my Sergeant decided that</w:t>
      </w:r>
      <w:r>
        <w:rPr>
          <w:sz w:val="24"/>
          <w:szCs w:val="24"/>
        </w:rPr>
        <w:t xml:space="preserve"> the whole team would assist in carrying out the arrest.</w:t>
      </w:r>
      <w:r w:rsidR="00954F35">
        <w:rPr>
          <w:sz w:val="24"/>
          <w:szCs w:val="24"/>
        </w:rPr>
        <w:t xml:space="preserve"> Prior to attending</w:t>
      </w:r>
      <w:r w:rsidR="006267B8">
        <w:rPr>
          <w:sz w:val="24"/>
          <w:szCs w:val="24"/>
        </w:rPr>
        <w:t>,</w:t>
      </w:r>
      <w:r>
        <w:rPr>
          <w:sz w:val="24"/>
          <w:szCs w:val="24"/>
        </w:rPr>
        <w:t xml:space="preserve"> </w:t>
      </w:r>
      <w:r w:rsidR="006267B8">
        <w:rPr>
          <w:sz w:val="24"/>
          <w:szCs w:val="24"/>
        </w:rPr>
        <w:t>I gathered information</w:t>
      </w:r>
      <w:r w:rsidR="00E06215">
        <w:rPr>
          <w:sz w:val="24"/>
          <w:szCs w:val="24"/>
        </w:rPr>
        <w:t xml:space="preserve"> on Sarah by</w:t>
      </w:r>
      <w:r w:rsidR="006267B8">
        <w:rPr>
          <w:sz w:val="24"/>
          <w:szCs w:val="24"/>
        </w:rPr>
        <w:t xml:space="preserve"> searching on</w:t>
      </w:r>
      <w:r>
        <w:rPr>
          <w:sz w:val="24"/>
          <w:szCs w:val="24"/>
        </w:rPr>
        <w:t xml:space="preserve"> Niche (</w:t>
      </w:r>
      <w:r w:rsidR="00D128A1">
        <w:rPr>
          <w:sz w:val="24"/>
          <w:szCs w:val="24"/>
        </w:rPr>
        <w:t>local po</w:t>
      </w:r>
      <w:r w:rsidR="00381306">
        <w:rPr>
          <w:sz w:val="24"/>
          <w:szCs w:val="24"/>
        </w:rPr>
        <w:t>lice database) which showed</w:t>
      </w:r>
      <w:r w:rsidR="00D128A1">
        <w:rPr>
          <w:sz w:val="24"/>
          <w:szCs w:val="24"/>
        </w:rPr>
        <w:t xml:space="preserve"> that she had variou</w:t>
      </w:r>
      <w:r w:rsidR="00E754BF">
        <w:rPr>
          <w:sz w:val="24"/>
          <w:szCs w:val="24"/>
        </w:rPr>
        <w:t>s warning markers. These</w:t>
      </w:r>
      <w:r w:rsidR="00D128A1">
        <w:rPr>
          <w:sz w:val="24"/>
          <w:szCs w:val="24"/>
        </w:rPr>
        <w:t xml:space="preserve"> included </w:t>
      </w:r>
      <w:r w:rsidR="00D128A1">
        <w:rPr>
          <w:sz w:val="24"/>
          <w:szCs w:val="24"/>
        </w:rPr>
        <w:lastRenderedPageBreak/>
        <w:t>men</w:t>
      </w:r>
      <w:r w:rsidR="002156D9">
        <w:rPr>
          <w:sz w:val="24"/>
          <w:szCs w:val="24"/>
        </w:rPr>
        <w:t>tal health, suicidal and violence</w:t>
      </w:r>
      <w:r w:rsidR="00D128A1">
        <w:rPr>
          <w:sz w:val="24"/>
          <w:szCs w:val="24"/>
        </w:rPr>
        <w:t xml:space="preserve"> markers</w:t>
      </w:r>
      <w:r w:rsidR="00E754BF">
        <w:rPr>
          <w:sz w:val="24"/>
          <w:szCs w:val="24"/>
        </w:rPr>
        <w:t>,</w:t>
      </w:r>
      <w:r w:rsidR="002156D9">
        <w:rPr>
          <w:sz w:val="24"/>
          <w:szCs w:val="24"/>
        </w:rPr>
        <w:t xml:space="preserve"> including an incident where she had assa</w:t>
      </w:r>
      <w:r w:rsidR="00E754BF">
        <w:rPr>
          <w:sz w:val="24"/>
          <w:szCs w:val="24"/>
        </w:rPr>
        <w:t>ulted police. Further information</w:t>
      </w:r>
      <w:r w:rsidR="00D128A1">
        <w:rPr>
          <w:sz w:val="24"/>
          <w:szCs w:val="24"/>
        </w:rPr>
        <w:t xml:space="preserve"> received f</w:t>
      </w:r>
      <w:r w:rsidR="00381306">
        <w:rPr>
          <w:sz w:val="24"/>
          <w:szCs w:val="24"/>
        </w:rPr>
        <w:t>rom the reporting person stated</w:t>
      </w:r>
      <w:r w:rsidR="00D128A1">
        <w:rPr>
          <w:sz w:val="24"/>
          <w:szCs w:val="24"/>
        </w:rPr>
        <w:t xml:space="preserve"> that Sarah had informed</w:t>
      </w:r>
      <w:r w:rsidR="00E06215">
        <w:rPr>
          <w:sz w:val="24"/>
          <w:szCs w:val="24"/>
        </w:rPr>
        <w:t xml:space="preserve"> her that</w:t>
      </w:r>
      <w:r w:rsidR="00D128A1">
        <w:rPr>
          <w:sz w:val="24"/>
          <w:szCs w:val="24"/>
        </w:rPr>
        <w:t xml:space="preserve"> if</w:t>
      </w:r>
      <w:r w:rsidR="00E754BF">
        <w:rPr>
          <w:sz w:val="24"/>
          <w:szCs w:val="24"/>
        </w:rPr>
        <w:t xml:space="preserve"> police were to attend, that</w:t>
      </w:r>
      <w:r w:rsidR="00D128A1">
        <w:rPr>
          <w:sz w:val="24"/>
          <w:szCs w:val="24"/>
        </w:rPr>
        <w:t xml:space="preserve"> she w</w:t>
      </w:r>
      <w:r w:rsidR="00FB4271">
        <w:rPr>
          <w:sz w:val="24"/>
          <w:szCs w:val="24"/>
        </w:rPr>
        <w:t>ould throw bleach at</w:t>
      </w:r>
      <w:r w:rsidR="00E754BF">
        <w:rPr>
          <w:sz w:val="24"/>
          <w:szCs w:val="24"/>
        </w:rPr>
        <w:t xml:space="preserve"> </w:t>
      </w:r>
      <w:r w:rsidR="00954F35">
        <w:rPr>
          <w:sz w:val="24"/>
          <w:szCs w:val="24"/>
        </w:rPr>
        <w:t>them and</w:t>
      </w:r>
      <w:r w:rsidR="00C93A54">
        <w:rPr>
          <w:sz w:val="24"/>
          <w:szCs w:val="24"/>
        </w:rPr>
        <w:t xml:space="preserve"> </w:t>
      </w:r>
      <w:r w:rsidR="00E754BF">
        <w:rPr>
          <w:sz w:val="24"/>
          <w:szCs w:val="24"/>
        </w:rPr>
        <w:t>fight</w:t>
      </w:r>
      <w:r w:rsidR="00C93A54">
        <w:rPr>
          <w:sz w:val="24"/>
          <w:szCs w:val="24"/>
        </w:rPr>
        <w:t xml:space="preserve"> with</w:t>
      </w:r>
      <w:r w:rsidR="00E754BF">
        <w:rPr>
          <w:sz w:val="24"/>
          <w:szCs w:val="24"/>
        </w:rPr>
        <w:t xml:space="preserve"> them</w:t>
      </w:r>
      <w:r w:rsidR="002156D9">
        <w:rPr>
          <w:sz w:val="24"/>
          <w:szCs w:val="24"/>
        </w:rPr>
        <w:t>. Having been made aware of</w:t>
      </w:r>
      <w:r w:rsidR="00D128A1">
        <w:rPr>
          <w:sz w:val="24"/>
          <w:szCs w:val="24"/>
        </w:rPr>
        <w:t xml:space="preserve"> this information</w:t>
      </w:r>
      <w:r w:rsidR="006A50AC">
        <w:rPr>
          <w:sz w:val="24"/>
          <w:szCs w:val="24"/>
        </w:rPr>
        <w:t>,</w:t>
      </w:r>
      <w:r w:rsidR="00D128A1">
        <w:rPr>
          <w:sz w:val="24"/>
          <w:szCs w:val="24"/>
        </w:rPr>
        <w:t xml:space="preserve"> it was </w:t>
      </w:r>
      <w:r w:rsidR="00381306">
        <w:rPr>
          <w:sz w:val="24"/>
          <w:szCs w:val="24"/>
        </w:rPr>
        <w:t>decided that</w:t>
      </w:r>
      <w:r w:rsidR="001C6A2F">
        <w:rPr>
          <w:sz w:val="24"/>
          <w:szCs w:val="24"/>
        </w:rPr>
        <w:t xml:space="preserve"> a taser carrying officer</w:t>
      </w:r>
      <w:r w:rsidR="00D128A1">
        <w:rPr>
          <w:sz w:val="24"/>
          <w:szCs w:val="24"/>
        </w:rPr>
        <w:t xml:space="preserve"> would</w:t>
      </w:r>
      <w:r w:rsidR="00E06215">
        <w:rPr>
          <w:sz w:val="24"/>
          <w:szCs w:val="24"/>
        </w:rPr>
        <w:t xml:space="preserve"> lead in entering Sarah’s flat and be the initial person to</w:t>
      </w:r>
      <w:r w:rsidR="00D128A1">
        <w:rPr>
          <w:sz w:val="24"/>
          <w:szCs w:val="24"/>
        </w:rPr>
        <w:t xml:space="preserve"> communicate</w:t>
      </w:r>
      <w:r w:rsidR="00954F35">
        <w:rPr>
          <w:sz w:val="24"/>
          <w:szCs w:val="24"/>
        </w:rPr>
        <w:t xml:space="preserve"> with her</w:t>
      </w:r>
      <w:r w:rsidR="00F727D0">
        <w:rPr>
          <w:sz w:val="24"/>
          <w:szCs w:val="24"/>
        </w:rPr>
        <w:t>. This was based on the scenario of her becoming</w:t>
      </w:r>
      <w:r w:rsidR="00D128A1">
        <w:rPr>
          <w:sz w:val="24"/>
          <w:szCs w:val="24"/>
        </w:rPr>
        <w:t xml:space="preserve"> </w:t>
      </w:r>
      <w:r w:rsidR="00F727D0">
        <w:rPr>
          <w:sz w:val="24"/>
          <w:szCs w:val="24"/>
        </w:rPr>
        <w:t xml:space="preserve">violent and </w:t>
      </w:r>
      <w:r w:rsidR="00D128A1">
        <w:rPr>
          <w:sz w:val="24"/>
          <w:szCs w:val="24"/>
        </w:rPr>
        <w:t>in order to try and gain compliance</w:t>
      </w:r>
      <w:r w:rsidR="00C93A54">
        <w:rPr>
          <w:sz w:val="24"/>
          <w:szCs w:val="24"/>
        </w:rPr>
        <w:t xml:space="preserve"> as quick as possible</w:t>
      </w:r>
      <w:r w:rsidR="009A259F">
        <w:rPr>
          <w:sz w:val="24"/>
          <w:szCs w:val="24"/>
        </w:rPr>
        <w:t xml:space="preserve"> and</w:t>
      </w:r>
      <w:r w:rsidR="006A50AC">
        <w:rPr>
          <w:sz w:val="24"/>
          <w:szCs w:val="24"/>
        </w:rPr>
        <w:t xml:space="preserve"> to ensure everybody’s safety</w:t>
      </w:r>
      <w:r w:rsidR="00D128A1">
        <w:rPr>
          <w:sz w:val="24"/>
          <w:szCs w:val="24"/>
        </w:rPr>
        <w:t>.</w:t>
      </w:r>
      <w:r w:rsidR="00381306">
        <w:rPr>
          <w:sz w:val="24"/>
          <w:szCs w:val="24"/>
        </w:rPr>
        <w:t xml:space="preserve"> Taking into consideration</w:t>
      </w:r>
      <w:r w:rsidR="00E06215">
        <w:rPr>
          <w:sz w:val="24"/>
          <w:szCs w:val="24"/>
        </w:rPr>
        <w:t xml:space="preserve"> her warning </w:t>
      </w:r>
      <w:r w:rsidR="00381306">
        <w:rPr>
          <w:sz w:val="24"/>
          <w:szCs w:val="24"/>
        </w:rPr>
        <w:t>markers and previous incidents,</w:t>
      </w:r>
      <w:r w:rsidR="00F46C8F">
        <w:rPr>
          <w:sz w:val="24"/>
          <w:szCs w:val="24"/>
        </w:rPr>
        <w:t xml:space="preserve"> </w:t>
      </w:r>
      <w:r w:rsidR="002156D9">
        <w:rPr>
          <w:sz w:val="24"/>
          <w:szCs w:val="24"/>
        </w:rPr>
        <w:t xml:space="preserve">use of force may be necessary </w:t>
      </w:r>
      <w:r w:rsidR="00381306">
        <w:rPr>
          <w:sz w:val="24"/>
          <w:szCs w:val="24"/>
        </w:rPr>
        <w:t xml:space="preserve">if </w:t>
      </w:r>
      <w:r w:rsidR="002156D9">
        <w:rPr>
          <w:sz w:val="24"/>
          <w:szCs w:val="24"/>
        </w:rPr>
        <w:t>the situation escalated.</w:t>
      </w:r>
      <w:r w:rsidR="00F727D0">
        <w:rPr>
          <w:sz w:val="24"/>
          <w:szCs w:val="24"/>
        </w:rPr>
        <w:t xml:space="preserve"> </w:t>
      </w:r>
      <w:r w:rsidR="00A97B2A">
        <w:rPr>
          <w:sz w:val="24"/>
          <w:szCs w:val="24"/>
        </w:rPr>
        <w:t xml:space="preserve">The Code of Ethics states </w:t>
      </w:r>
      <w:r w:rsidR="00A97B2A" w:rsidRPr="00A97B2A">
        <w:rPr>
          <w:color w:val="000000" w:themeColor="text1"/>
          <w:sz w:val="24"/>
          <w:szCs w:val="24"/>
        </w:rPr>
        <w:t>that</w:t>
      </w:r>
      <w:r w:rsidR="00A97B2A">
        <w:rPr>
          <w:color w:val="000000" w:themeColor="text1"/>
          <w:sz w:val="24"/>
          <w:szCs w:val="24"/>
        </w:rPr>
        <w:t xml:space="preserve"> force may be used in the exercise of duties</w:t>
      </w:r>
      <w:r w:rsidR="00BB05F3">
        <w:rPr>
          <w:color w:val="000000" w:themeColor="text1"/>
          <w:sz w:val="24"/>
          <w:szCs w:val="24"/>
        </w:rPr>
        <w:t xml:space="preserve"> but only to the degree that is necessary, proportionate and reasonable taking into consideration the circumstances. (College of Policing 2014)</w:t>
      </w:r>
    </w:p>
    <w:p w14:paraId="2413001D" w14:textId="7FA7D27F" w:rsidR="009448F6" w:rsidRDefault="009448F6" w:rsidP="00830FE7">
      <w:pPr>
        <w:spacing w:line="360" w:lineRule="auto"/>
        <w:jc w:val="both"/>
        <w:rPr>
          <w:color w:val="000000" w:themeColor="text1"/>
          <w:sz w:val="24"/>
          <w:szCs w:val="24"/>
        </w:rPr>
      </w:pPr>
    </w:p>
    <w:p w14:paraId="5BBB845B" w14:textId="05D877F1" w:rsidR="00370908" w:rsidRDefault="00F727D0" w:rsidP="00830FE7">
      <w:pPr>
        <w:spacing w:line="360" w:lineRule="auto"/>
        <w:jc w:val="both"/>
        <w:rPr>
          <w:sz w:val="24"/>
          <w:szCs w:val="24"/>
        </w:rPr>
      </w:pPr>
      <w:r>
        <w:rPr>
          <w:sz w:val="24"/>
          <w:szCs w:val="24"/>
        </w:rPr>
        <w:t>D</w:t>
      </w:r>
      <w:r w:rsidR="006A50AC">
        <w:rPr>
          <w:sz w:val="24"/>
          <w:szCs w:val="24"/>
        </w:rPr>
        <w:t>espite</w:t>
      </w:r>
      <w:r w:rsidR="009A259F">
        <w:rPr>
          <w:sz w:val="24"/>
          <w:szCs w:val="24"/>
        </w:rPr>
        <w:t xml:space="preserve"> the</w:t>
      </w:r>
      <w:r w:rsidR="006A50AC">
        <w:rPr>
          <w:sz w:val="24"/>
          <w:szCs w:val="24"/>
        </w:rPr>
        <w:t xml:space="preserve"> warning markers</w:t>
      </w:r>
      <w:r w:rsidR="009A259F">
        <w:rPr>
          <w:sz w:val="24"/>
          <w:szCs w:val="24"/>
        </w:rPr>
        <w:t xml:space="preserve"> for Sarah,</w:t>
      </w:r>
      <w:r w:rsidR="006A50AC">
        <w:rPr>
          <w:sz w:val="24"/>
          <w:szCs w:val="24"/>
        </w:rPr>
        <w:t xml:space="preserve"> I also had to consider that this female was also incredibly vulnerable due to her </w:t>
      </w:r>
      <w:r w:rsidR="00381306">
        <w:rPr>
          <w:sz w:val="24"/>
          <w:szCs w:val="24"/>
        </w:rPr>
        <w:t>poor mental health,</w:t>
      </w:r>
      <w:r w:rsidR="002156D9">
        <w:rPr>
          <w:sz w:val="24"/>
          <w:szCs w:val="24"/>
        </w:rPr>
        <w:t xml:space="preserve"> history of </w:t>
      </w:r>
      <w:r w:rsidR="009A259F">
        <w:rPr>
          <w:sz w:val="24"/>
          <w:szCs w:val="24"/>
        </w:rPr>
        <w:t>self-harm and suicidal ideation. Also, due to the type of accommodation</w:t>
      </w:r>
      <w:r w:rsidR="00381306">
        <w:rPr>
          <w:sz w:val="24"/>
          <w:szCs w:val="24"/>
        </w:rPr>
        <w:t xml:space="preserve"> the other residents could be considered as vulnerable.</w:t>
      </w:r>
    </w:p>
    <w:p w14:paraId="7B78B2AE" w14:textId="12FA8F76" w:rsidR="00D128A1" w:rsidRDefault="00D128A1" w:rsidP="00830FE7">
      <w:pPr>
        <w:spacing w:line="360" w:lineRule="auto"/>
        <w:jc w:val="both"/>
        <w:rPr>
          <w:sz w:val="24"/>
          <w:szCs w:val="24"/>
        </w:rPr>
      </w:pPr>
    </w:p>
    <w:p w14:paraId="27BAE060" w14:textId="5F8BE0D9" w:rsidR="006A00B1" w:rsidRDefault="00D128A1" w:rsidP="00830FE7">
      <w:pPr>
        <w:spacing w:line="360" w:lineRule="auto"/>
        <w:jc w:val="both"/>
        <w:rPr>
          <w:sz w:val="24"/>
          <w:szCs w:val="24"/>
        </w:rPr>
      </w:pPr>
      <w:r>
        <w:rPr>
          <w:sz w:val="24"/>
          <w:szCs w:val="24"/>
        </w:rPr>
        <w:t>On arrival at the address</w:t>
      </w:r>
      <w:r w:rsidR="006A50AC">
        <w:rPr>
          <w:sz w:val="24"/>
          <w:szCs w:val="24"/>
        </w:rPr>
        <w:t>,</w:t>
      </w:r>
      <w:r>
        <w:rPr>
          <w:sz w:val="24"/>
          <w:szCs w:val="24"/>
        </w:rPr>
        <w:t xml:space="preserve"> th</w:t>
      </w:r>
      <w:r w:rsidR="00880196">
        <w:rPr>
          <w:sz w:val="24"/>
          <w:szCs w:val="24"/>
        </w:rPr>
        <w:t>e female appeared at a</w:t>
      </w:r>
      <w:r>
        <w:rPr>
          <w:sz w:val="24"/>
          <w:szCs w:val="24"/>
        </w:rPr>
        <w:t xml:space="preserve"> w</w:t>
      </w:r>
      <w:r w:rsidR="00381306">
        <w:rPr>
          <w:sz w:val="24"/>
          <w:szCs w:val="24"/>
        </w:rPr>
        <w:t xml:space="preserve">indow and was instructed to </w:t>
      </w:r>
      <w:r w:rsidR="00C4781A">
        <w:rPr>
          <w:sz w:val="24"/>
          <w:szCs w:val="24"/>
        </w:rPr>
        <w:t>open the communal door</w:t>
      </w:r>
      <w:r w:rsidR="00381306">
        <w:rPr>
          <w:sz w:val="24"/>
          <w:szCs w:val="24"/>
        </w:rPr>
        <w:t xml:space="preserve">. She </w:t>
      </w:r>
      <w:r w:rsidR="00C4781A">
        <w:rPr>
          <w:sz w:val="24"/>
          <w:szCs w:val="24"/>
        </w:rPr>
        <w:t xml:space="preserve">refused and </w:t>
      </w:r>
      <w:r>
        <w:rPr>
          <w:sz w:val="24"/>
          <w:szCs w:val="24"/>
        </w:rPr>
        <w:t>began to shout ou</w:t>
      </w:r>
      <w:r w:rsidR="00F727D0">
        <w:rPr>
          <w:sz w:val="24"/>
          <w:szCs w:val="24"/>
        </w:rPr>
        <w:t>t of the window informing</w:t>
      </w:r>
      <w:r w:rsidR="00C4781A">
        <w:rPr>
          <w:sz w:val="24"/>
          <w:szCs w:val="24"/>
        </w:rPr>
        <w:t xml:space="preserve"> officers she was taking an overdose. As a result</w:t>
      </w:r>
      <w:r w:rsidR="006A50AC">
        <w:rPr>
          <w:sz w:val="24"/>
          <w:szCs w:val="24"/>
        </w:rPr>
        <w:t>,</w:t>
      </w:r>
      <w:r w:rsidR="00C4781A">
        <w:rPr>
          <w:sz w:val="24"/>
          <w:szCs w:val="24"/>
        </w:rPr>
        <w:t xml:space="preserve"> f</w:t>
      </w:r>
      <w:r w:rsidR="00E06215">
        <w:rPr>
          <w:sz w:val="24"/>
          <w:szCs w:val="24"/>
        </w:rPr>
        <w:t xml:space="preserve">orce was used to enter </w:t>
      </w:r>
      <w:r w:rsidR="00C4781A">
        <w:rPr>
          <w:sz w:val="24"/>
          <w:szCs w:val="24"/>
        </w:rPr>
        <w:t xml:space="preserve">Sarah’s flat. The officer with a taser aimed it at Sarah and instructed her to comply with his instructions, </w:t>
      </w:r>
      <w:r w:rsidR="00397670">
        <w:rPr>
          <w:sz w:val="24"/>
          <w:szCs w:val="24"/>
        </w:rPr>
        <w:t>which she did, enabling me</w:t>
      </w:r>
      <w:r w:rsidR="00C4781A">
        <w:rPr>
          <w:sz w:val="24"/>
          <w:szCs w:val="24"/>
        </w:rPr>
        <w:t xml:space="preserve"> to place handcuffs on her</w:t>
      </w:r>
      <w:r w:rsidR="00381306">
        <w:rPr>
          <w:sz w:val="24"/>
          <w:szCs w:val="24"/>
        </w:rPr>
        <w:t xml:space="preserve"> and detain her in an ‘escort’ position.</w:t>
      </w:r>
      <w:r w:rsidR="00C4781A">
        <w:rPr>
          <w:sz w:val="24"/>
          <w:szCs w:val="24"/>
        </w:rPr>
        <w:t xml:space="preserve"> Despite</w:t>
      </w:r>
      <w:r w:rsidR="006A00B1">
        <w:rPr>
          <w:sz w:val="24"/>
          <w:szCs w:val="24"/>
        </w:rPr>
        <w:t xml:space="preserve"> </w:t>
      </w:r>
      <w:r w:rsidR="00E06215">
        <w:rPr>
          <w:sz w:val="24"/>
          <w:szCs w:val="24"/>
        </w:rPr>
        <w:t>complying with these instructions, after detaining her, she</w:t>
      </w:r>
      <w:r w:rsidR="00F727D0">
        <w:rPr>
          <w:sz w:val="24"/>
          <w:szCs w:val="24"/>
        </w:rPr>
        <w:t xml:space="preserve"> became actively</w:t>
      </w:r>
      <w:r w:rsidR="006A00B1">
        <w:rPr>
          <w:sz w:val="24"/>
          <w:szCs w:val="24"/>
        </w:rPr>
        <w:t xml:space="preserve"> and</w:t>
      </w:r>
      <w:r w:rsidR="00F727D0">
        <w:rPr>
          <w:sz w:val="24"/>
          <w:szCs w:val="24"/>
        </w:rPr>
        <w:t xml:space="preserve"> verbally</w:t>
      </w:r>
      <w:r w:rsidR="00C4781A">
        <w:rPr>
          <w:sz w:val="24"/>
          <w:szCs w:val="24"/>
        </w:rPr>
        <w:t xml:space="preserve"> aggressive </w:t>
      </w:r>
      <w:r w:rsidR="00397670">
        <w:rPr>
          <w:sz w:val="24"/>
          <w:szCs w:val="24"/>
        </w:rPr>
        <w:t xml:space="preserve">and resistant </w:t>
      </w:r>
      <w:r w:rsidR="00C4781A">
        <w:rPr>
          <w:sz w:val="24"/>
          <w:szCs w:val="24"/>
        </w:rPr>
        <w:t>towards officers</w:t>
      </w:r>
      <w:r w:rsidR="006A00B1">
        <w:rPr>
          <w:sz w:val="24"/>
          <w:szCs w:val="24"/>
        </w:rPr>
        <w:t>. This made it very difficult to communicate with her and I needed to caution her and give the necessity for her arrest. Every time anyone attempted to speak</w:t>
      </w:r>
      <w:r w:rsidR="00F727D0">
        <w:rPr>
          <w:sz w:val="24"/>
          <w:szCs w:val="24"/>
        </w:rPr>
        <w:t>,</w:t>
      </w:r>
      <w:r w:rsidR="006A00B1">
        <w:rPr>
          <w:sz w:val="24"/>
          <w:szCs w:val="24"/>
        </w:rPr>
        <w:t xml:space="preserve"> she would shout over them</w:t>
      </w:r>
      <w:r w:rsidR="00C4781A">
        <w:rPr>
          <w:sz w:val="24"/>
          <w:szCs w:val="24"/>
        </w:rPr>
        <w:t xml:space="preserve"> stating that she wasn’t listening</w:t>
      </w:r>
      <w:r w:rsidR="00F727D0">
        <w:rPr>
          <w:sz w:val="24"/>
          <w:szCs w:val="24"/>
        </w:rPr>
        <w:t xml:space="preserve"> before continuing her verbal abuse</w:t>
      </w:r>
      <w:r w:rsidR="00C4781A">
        <w:rPr>
          <w:sz w:val="24"/>
          <w:szCs w:val="24"/>
        </w:rPr>
        <w:t xml:space="preserve">. </w:t>
      </w:r>
      <w:r w:rsidR="006A00B1">
        <w:rPr>
          <w:sz w:val="24"/>
          <w:szCs w:val="24"/>
        </w:rPr>
        <w:t>T</w:t>
      </w:r>
      <w:r w:rsidR="003F48C0">
        <w:rPr>
          <w:sz w:val="24"/>
          <w:szCs w:val="24"/>
        </w:rPr>
        <w:t>his soon became heat</w:t>
      </w:r>
      <w:r w:rsidR="00397670">
        <w:rPr>
          <w:sz w:val="24"/>
          <w:szCs w:val="24"/>
        </w:rPr>
        <w:t>ed and ineffective</w:t>
      </w:r>
      <w:r w:rsidR="006A00B1">
        <w:rPr>
          <w:sz w:val="24"/>
          <w:szCs w:val="24"/>
        </w:rPr>
        <w:t xml:space="preserve"> as everyone was trying to shout over Sarah to be heard</w:t>
      </w:r>
      <w:r w:rsidR="00397670">
        <w:rPr>
          <w:sz w:val="24"/>
          <w:szCs w:val="24"/>
        </w:rPr>
        <w:t>.</w:t>
      </w:r>
    </w:p>
    <w:p w14:paraId="32A8A634" w14:textId="77777777" w:rsidR="006A00B1" w:rsidRDefault="006A00B1" w:rsidP="00830FE7">
      <w:pPr>
        <w:spacing w:line="360" w:lineRule="auto"/>
        <w:jc w:val="both"/>
        <w:rPr>
          <w:sz w:val="24"/>
          <w:szCs w:val="24"/>
        </w:rPr>
      </w:pPr>
    </w:p>
    <w:p w14:paraId="6A100F94" w14:textId="4F717220" w:rsidR="00D128A1" w:rsidRDefault="006A50AC" w:rsidP="00830FE7">
      <w:pPr>
        <w:spacing w:line="360" w:lineRule="auto"/>
        <w:jc w:val="both"/>
        <w:rPr>
          <w:sz w:val="24"/>
          <w:szCs w:val="24"/>
        </w:rPr>
      </w:pPr>
      <w:r>
        <w:rPr>
          <w:sz w:val="24"/>
          <w:szCs w:val="24"/>
        </w:rPr>
        <w:t>I decided that I would try and build a rapport with Sarah in an attempt to calm her down. I was</w:t>
      </w:r>
      <w:r w:rsidR="00397670">
        <w:rPr>
          <w:sz w:val="24"/>
          <w:szCs w:val="24"/>
        </w:rPr>
        <w:t xml:space="preserve"> aware that if I started to raise my voice again this would just lead to a </w:t>
      </w:r>
      <w:r w:rsidR="00397670">
        <w:rPr>
          <w:sz w:val="24"/>
          <w:szCs w:val="24"/>
        </w:rPr>
        <w:lastRenderedPageBreak/>
        <w:t>vicious cycle of escalation.</w:t>
      </w:r>
      <w:r>
        <w:rPr>
          <w:sz w:val="24"/>
          <w:szCs w:val="24"/>
        </w:rPr>
        <w:t xml:space="preserve"> I decided to gently place my hand on Sarah’s arm</w:t>
      </w:r>
      <w:r w:rsidR="006A00B1">
        <w:rPr>
          <w:sz w:val="24"/>
          <w:szCs w:val="24"/>
        </w:rPr>
        <w:t xml:space="preserve"> to get her attention</w:t>
      </w:r>
      <w:r>
        <w:rPr>
          <w:sz w:val="24"/>
          <w:szCs w:val="24"/>
        </w:rPr>
        <w:t xml:space="preserve"> and calmly</w:t>
      </w:r>
      <w:r w:rsidR="00F727D0">
        <w:rPr>
          <w:sz w:val="24"/>
          <w:szCs w:val="24"/>
        </w:rPr>
        <w:t xml:space="preserve"> but assertively</w:t>
      </w:r>
      <w:r>
        <w:rPr>
          <w:sz w:val="24"/>
          <w:szCs w:val="24"/>
        </w:rPr>
        <w:t xml:space="preserve"> </w:t>
      </w:r>
      <w:r w:rsidR="000403B7">
        <w:rPr>
          <w:sz w:val="24"/>
          <w:szCs w:val="24"/>
        </w:rPr>
        <w:t xml:space="preserve">asked her if she would just speak with me. I made use of a closed question due to the state she was in and because I needed a </w:t>
      </w:r>
      <w:r w:rsidR="009A259F">
        <w:rPr>
          <w:sz w:val="24"/>
          <w:szCs w:val="24"/>
        </w:rPr>
        <w:t xml:space="preserve">quick and </w:t>
      </w:r>
      <w:r w:rsidR="000403B7">
        <w:rPr>
          <w:sz w:val="24"/>
          <w:szCs w:val="24"/>
        </w:rPr>
        <w:t>direct answer to understand her intenti</w:t>
      </w:r>
      <w:r w:rsidR="009A259F">
        <w:rPr>
          <w:sz w:val="24"/>
          <w:szCs w:val="24"/>
        </w:rPr>
        <w:t>ons to converse with just me</w:t>
      </w:r>
      <w:r w:rsidR="000403B7">
        <w:rPr>
          <w:sz w:val="24"/>
          <w:szCs w:val="24"/>
        </w:rPr>
        <w:t xml:space="preserve"> or not.</w:t>
      </w:r>
      <w:r w:rsidR="00F727D0">
        <w:rPr>
          <w:sz w:val="24"/>
          <w:szCs w:val="24"/>
        </w:rPr>
        <w:t xml:space="preserve"> </w:t>
      </w:r>
      <w:r w:rsidR="009A259F">
        <w:rPr>
          <w:sz w:val="24"/>
          <w:szCs w:val="24"/>
        </w:rPr>
        <w:t>I was</w:t>
      </w:r>
      <w:r w:rsidR="00F727D0">
        <w:rPr>
          <w:sz w:val="24"/>
          <w:szCs w:val="24"/>
        </w:rPr>
        <w:t xml:space="preserve"> also concerned for her health</w:t>
      </w:r>
      <w:r w:rsidR="00F46C8F">
        <w:rPr>
          <w:sz w:val="24"/>
          <w:szCs w:val="24"/>
        </w:rPr>
        <w:t>,</w:t>
      </w:r>
      <w:r w:rsidR="00F727D0">
        <w:rPr>
          <w:sz w:val="24"/>
          <w:szCs w:val="24"/>
        </w:rPr>
        <w:t xml:space="preserve"> as on our arrival she</w:t>
      </w:r>
      <w:r w:rsidR="009A259F">
        <w:rPr>
          <w:sz w:val="24"/>
          <w:szCs w:val="24"/>
        </w:rPr>
        <w:t xml:space="preserve"> stated she was taking an overdose, so I needed to establish whether she had taken anything. I felt</w:t>
      </w:r>
      <w:r w:rsidR="00EC5793">
        <w:rPr>
          <w:sz w:val="24"/>
          <w:szCs w:val="24"/>
        </w:rPr>
        <w:t xml:space="preserve"> that asking a closed question was the most efficient and effective way to establish the information </w:t>
      </w:r>
      <w:r w:rsidR="00F727D0">
        <w:rPr>
          <w:sz w:val="24"/>
          <w:szCs w:val="24"/>
        </w:rPr>
        <w:t xml:space="preserve">I </w:t>
      </w:r>
      <w:r w:rsidR="006A00B1">
        <w:rPr>
          <w:sz w:val="24"/>
          <w:szCs w:val="24"/>
        </w:rPr>
        <w:t>required,</w:t>
      </w:r>
      <w:r w:rsidR="00EC5793">
        <w:rPr>
          <w:sz w:val="24"/>
          <w:szCs w:val="24"/>
        </w:rPr>
        <w:t xml:space="preserve"> as I needed to </w:t>
      </w:r>
      <w:r w:rsidR="009A259F">
        <w:rPr>
          <w:sz w:val="24"/>
          <w:szCs w:val="24"/>
        </w:rPr>
        <w:t>quickly determine the facts</w:t>
      </w:r>
      <w:r w:rsidR="006A00B1">
        <w:rPr>
          <w:sz w:val="24"/>
          <w:szCs w:val="24"/>
        </w:rPr>
        <w:t xml:space="preserve"> before deciding my next plan of action</w:t>
      </w:r>
      <w:r w:rsidR="009A259F">
        <w:rPr>
          <w:sz w:val="24"/>
          <w:szCs w:val="24"/>
        </w:rPr>
        <w:t>. I asked her ‘Have you taken an over</w:t>
      </w:r>
      <w:r w:rsidR="00F46C8F">
        <w:rPr>
          <w:sz w:val="24"/>
          <w:szCs w:val="24"/>
        </w:rPr>
        <w:t>dose?’ to which she replied ‘no</w:t>
      </w:r>
      <w:r w:rsidR="009A259F">
        <w:rPr>
          <w:sz w:val="24"/>
          <w:szCs w:val="24"/>
        </w:rPr>
        <w:t>’</w:t>
      </w:r>
      <w:r w:rsidR="00F46C8F">
        <w:rPr>
          <w:sz w:val="24"/>
          <w:szCs w:val="24"/>
        </w:rPr>
        <w:t>.</w:t>
      </w:r>
      <w:r w:rsidR="009A259F">
        <w:rPr>
          <w:sz w:val="24"/>
          <w:szCs w:val="24"/>
        </w:rPr>
        <w:t xml:space="preserve"> Having established this information I could no</w:t>
      </w:r>
      <w:r w:rsidR="00EC5793">
        <w:rPr>
          <w:sz w:val="24"/>
          <w:szCs w:val="24"/>
        </w:rPr>
        <w:t xml:space="preserve">w focus on the making my next </w:t>
      </w:r>
      <w:r w:rsidR="00F727D0">
        <w:rPr>
          <w:sz w:val="24"/>
          <w:szCs w:val="24"/>
        </w:rPr>
        <w:t>decision</w:t>
      </w:r>
      <w:r w:rsidR="009A259F">
        <w:rPr>
          <w:sz w:val="24"/>
          <w:szCs w:val="24"/>
        </w:rPr>
        <w:t>.</w:t>
      </w:r>
      <w:r w:rsidR="00F46C8F">
        <w:rPr>
          <w:sz w:val="24"/>
          <w:szCs w:val="24"/>
        </w:rPr>
        <w:t xml:space="preserve"> </w:t>
      </w:r>
      <w:r w:rsidR="000403B7">
        <w:rPr>
          <w:sz w:val="24"/>
          <w:szCs w:val="24"/>
        </w:rPr>
        <w:t xml:space="preserve">I feel that if I had asked </w:t>
      </w:r>
      <w:r w:rsidR="00EC5793">
        <w:rPr>
          <w:sz w:val="24"/>
          <w:szCs w:val="24"/>
        </w:rPr>
        <w:t xml:space="preserve">her an open question, it </w:t>
      </w:r>
      <w:r w:rsidR="000403B7">
        <w:rPr>
          <w:sz w:val="24"/>
          <w:szCs w:val="24"/>
        </w:rPr>
        <w:t>would have given her the opportunity</w:t>
      </w:r>
      <w:r w:rsidR="00EC5793">
        <w:rPr>
          <w:sz w:val="24"/>
          <w:szCs w:val="24"/>
        </w:rPr>
        <w:t xml:space="preserve"> to give me more lengthy answers</w:t>
      </w:r>
      <w:r w:rsidR="009A259F">
        <w:rPr>
          <w:sz w:val="24"/>
          <w:szCs w:val="24"/>
        </w:rPr>
        <w:t xml:space="preserve"> or</w:t>
      </w:r>
      <w:r w:rsidR="00EC5793">
        <w:rPr>
          <w:sz w:val="24"/>
          <w:szCs w:val="24"/>
        </w:rPr>
        <w:t xml:space="preserve"> give her an opportunity</w:t>
      </w:r>
      <w:r w:rsidR="002C3CA8">
        <w:rPr>
          <w:sz w:val="24"/>
          <w:szCs w:val="24"/>
        </w:rPr>
        <w:t xml:space="preserve"> to continue with her verbal abuse</w:t>
      </w:r>
      <w:r w:rsidR="00E06215">
        <w:rPr>
          <w:sz w:val="24"/>
          <w:szCs w:val="24"/>
        </w:rPr>
        <w:t xml:space="preserve"> and I needed answers quickly</w:t>
      </w:r>
      <w:r w:rsidR="002C3CA8">
        <w:rPr>
          <w:sz w:val="24"/>
          <w:szCs w:val="24"/>
        </w:rPr>
        <w:t>.</w:t>
      </w:r>
      <w:r w:rsidR="006A00B1">
        <w:rPr>
          <w:sz w:val="24"/>
          <w:szCs w:val="24"/>
        </w:rPr>
        <w:t xml:space="preserve"> Also, giving her a closed question would help her understand exactly what I wanted to know.</w:t>
      </w:r>
      <w:r w:rsidR="006A2061">
        <w:rPr>
          <w:sz w:val="24"/>
          <w:szCs w:val="24"/>
        </w:rPr>
        <w:t xml:space="preserve"> As she was so </w:t>
      </w:r>
      <w:r w:rsidR="00397670">
        <w:rPr>
          <w:sz w:val="24"/>
          <w:szCs w:val="24"/>
        </w:rPr>
        <w:t>agitated,</w:t>
      </w:r>
      <w:r w:rsidR="006A2061">
        <w:rPr>
          <w:sz w:val="24"/>
          <w:szCs w:val="24"/>
        </w:rPr>
        <w:t xml:space="preserve"> it took a while for her to acknowledge me but she soon began to engage with me. She remained very agitated but I continued to speak with her calmly.</w:t>
      </w:r>
      <w:r w:rsidR="000403B7">
        <w:rPr>
          <w:sz w:val="24"/>
          <w:szCs w:val="24"/>
        </w:rPr>
        <w:t xml:space="preserve"> This enabled me to</w:t>
      </w:r>
      <w:r w:rsidR="006A2061">
        <w:rPr>
          <w:sz w:val="24"/>
          <w:szCs w:val="24"/>
        </w:rPr>
        <w:t xml:space="preserve"> caution her and</w:t>
      </w:r>
      <w:r w:rsidR="000403B7">
        <w:rPr>
          <w:sz w:val="24"/>
          <w:szCs w:val="24"/>
        </w:rPr>
        <w:t xml:space="preserve"> explain to her the necessity for</w:t>
      </w:r>
      <w:r w:rsidR="006A2061">
        <w:rPr>
          <w:sz w:val="24"/>
          <w:szCs w:val="24"/>
        </w:rPr>
        <w:t xml:space="preserve"> her arrest. At this point</w:t>
      </w:r>
      <w:r w:rsidR="000403B7">
        <w:rPr>
          <w:sz w:val="24"/>
          <w:szCs w:val="24"/>
        </w:rPr>
        <w:t>, she became visibly</w:t>
      </w:r>
      <w:r w:rsidR="006A2061">
        <w:rPr>
          <w:sz w:val="24"/>
          <w:szCs w:val="24"/>
        </w:rPr>
        <w:t xml:space="preserve"> upset expressing why she had made the threats and why she intended to carry them out. I was conscious not to judge Sarah for what she had just told m</w:t>
      </w:r>
      <w:r w:rsidR="004069E4">
        <w:rPr>
          <w:sz w:val="24"/>
          <w:szCs w:val="24"/>
        </w:rPr>
        <w:t>e as it was quite upsetting, as</w:t>
      </w:r>
      <w:r w:rsidR="006A2061">
        <w:rPr>
          <w:sz w:val="24"/>
          <w:szCs w:val="24"/>
        </w:rPr>
        <w:t xml:space="preserve"> I needed to maintain the rapport I was starting to build with</w:t>
      </w:r>
      <w:r w:rsidR="002C3CA8">
        <w:rPr>
          <w:sz w:val="24"/>
          <w:szCs w:val="24"/>
        </w:rPr>
        <w:t xml:space="preserve"> her</w:t>
      </w:r>
      <w:r w:rsidR="004069E4">
        <w:rPr>
          <w:sz w:val="24"/>
          <w:szCs w:val="24"/>
        </w:rPr>
        <w:t xml:space="preserve"> and to behave in an impartial manner</w:t>
      </w:r>
      <w:r w:rsidR="002C3CA8">
        <w:rPr>
          <w:sz w:val="24"/>
          <w:szCs w:val="24"/>
        </w:rPr>
        <w:t>. I told Sarah that I appreciated that she was feeling that way and tried to</w:t>
      </w:r>
      <w:r w:rsidR="00EC5793">
        <w:rPr>
          <w:sz w:val="24"/>
          <w:szCs w:val="24"/>
        </w:rPr>
        <w:t xml:space="preserve"> paraphrase what she was saying so that she felt that I</w:t>
      </w:r>
      <w:r w:rsidR="00F46C8F">
        <w:rPr>
          <w:sz w:val="24"/>
          <w:szCs w:val="24"/>
        </w:rPr>
        <w:t xml:space="preserve"> was showing her respect by </w:t>
      </w:r>
      <w:r w:rsidR="00EC5793">
        <w:rPr>
          <w:sz w:val="24"/>
          <w:szCs w:val="24"/>
        </w:rPr>
        <w:t>a</w:t>
      </w:r>
      <w:r w:rsidR="00F46C8F">
        <w:rPr>
          <w:sz w:val="24"/>
          <w:szCs w:val="24"/>
        </w:rPr>
        <w:t xml:space="preserve">ctively listening to her and </w:t>
      </w:r>
      <w:r w:rsidR="00EC5793">
        <w:rPr>
          <w:sz w:val="24"/>
          <w:szCs w:val="24"/>
        </w:rPr>
        <w:t>empathising with her.</w:t>
      </w:r>
      <w:r w:rsidR="009377AC" w:rsidRPr="004069E4">
        <w:rPr>
          <w:sz w:val="24"/>
          <w:szCs w:val="24"/>
        </w:rPr>
        <w:t xml:space="preserve"> </w:t>
      </w:r>
      <w:r w:rsidR="006A2061">
        <w:rPr>
          <w:sz w:val="24"/>
          <w:szCs w:val="24"/>
        </w:rPr>
        <w:t>Sarah was escorted out of the property</w:t>
      </w:r>
      <w:r w:rsidR="00A97B2A">
        <w:rPr>
          <w:sz w:val="24"/>
          <w:szCs w:val="24"/>
        </w:rPr>
        <w:t xml:space="preserve"> in a</w:t>
      </w:r>
      <w:r w:rsidR="004069E4">
        <w:rPr>
          <w:sz w:val="24"/>
          <w:szCs w:val="24"/>
        </w:rPr>
        <w:t>n</w:t>
      </w:r>
      <w:r w:rsidR="00A97B2A">
        <w:rPr>
          <w:sz w:val="24"/>
          <w:szCs w:val="24"/>
        </w:rPr>
        <w:t xml:space="preserve"> ‘escort</w:t>
      </w:r>
      <w:r w:rsidR="00E754BF">
        <w:rPr>
          <w:sz w:val="24"/>
          <w:szCs w:val="24"/>
        </w:rPr>
        <w:t xml:space="preserve"> hold’ due to the potential of her becoming aggressive again,</w:t>
      </w:r>
      <w:r w:rsidR="001934EC">
        <w:rPr>
          <w:sz w:val="24"/>
          <w:szCs w:val="24"/>
        </w:rPr>
        <w:t xml:space="preserve"> and conveyed to custody in a police van.</w:t>
      </w:r>
    </w:p>
    <w:p w14:paraId="16CA054B" w14:textId="1E4765DA" w:rsidR="004E630A" w:rsidRDefault="004E630A" w:rsidP="00830FE7">
      <w:pPr>
        <w:spacing w:line="360" w:lineRule="auto"/>
        <w:jc w:val="both"/>
        <w:rPr>
          <w:sz w:val="24"/>
          <w:szCs w:val="24"/>
        </w:rPr>
      </w:pPr>
    </w:p>
    <w:p w14:paraId="341B2613" w14:textId="3C5B3659" w:rsidR="004E630A" w:rsidRDefault="004E630A" w:rsidP="00830FE7">
      <w:pPr>
        <w:spacing w:line="360" w:lineRule="auto"/>
        <w:jc w:val="both"/>
        <w:rPr>
          <w:sz w:val="24"/>
          <w:szCs w:val="24"/>
        </w:rPr>
      </w:pPr>
      <w:r>
        <w:rPr>
          <w:sz w:val="24"/>
          <w:szCs w:val="24"/>
        </w:rPr>
        <w:t>On</w:t>
      </w:r>
      <w:r w:rsidR="001934EC">
        <w:rPr>
          <w:sz w:val="24"/>
          <w:szCs w:val="24"/>
        </w:rPr>
        <w:t xml:space="preserve"> arrival at custody, Sarah</w:t>
      </w:r>
      <w:r>
        <w:rPr>
          <w:sz w:val="24"/>
          <w:szCs w:val="24"/>
        </w:rPr>
        <w:t xml:space="preserve"> appeared to be v</w:t>
      </w:r>
      <w:r w:rsidR="00E754BF">
        <w:rPr>
          <w:sz w:val="24"/>
          <w:szCs w:val="24"/>
        </w:rPr>
        <w:t>ery distraught</w:t>
      </w:r>
      <w:r w:rsidR="003A53DA">
        <w:rPr>
          <w:sz w:val="24"/>
          <w:szCs w:val="24"/>
        </w:rPr>
        <w:t xml:space="preserve"> and</w:t>
      </w:r>
      <w:r>
        <w:rPr>
          <w:sz w:val="24"/>
          <w:szCs w:val="24"/>
        </w:rPr>
        <w:t xml:space="preserve"> appeared to </w:t>
      </w:r>
      <w:r w:rsidR="003A53DA">
        <w:rPr>
          <w:sz w:val="24"/>
          <w:szCs w:val="24"/>
        </w:rPr>
        <w:t>have almost</w:t>
      </w:r>
      <w:r>
        <w:rPr>
          <w:sz w:val="24"/>
          <w:szCs w:val="24"/>
        </w:rPr>
        <w:t xml:space="preserve"> regressed back to a </w:t>
      </w:r>
      <w:r w:rsidR="009377AC">
        <w:rPr>
          <w:sz w:val="24"/>
          <w:szCs w:val="24"/>
        </w:rPr>
        <w:t>childlike</w:t>
      </w:r>
      <w:r>
        <w:rPr>
          <w:sz w:val="24"/>
          <w:szCs w:val="24"/>
        </w:rPr>
        <w:t xml:space="preserve"> state</w:t>
      </w:r>
      <w:r w:rsidR="003A53DA">
        <w:rPr>
          <w:sz w:val="24"/>
          <w:szCs w:val="24"/>
        </w:rPr>
        <w:t xml:space="preserve"> and </w:t>
      </w:r>
      <w:r>
        <w:rPr>
          <w:sz w:val="24"/>
          <w:szCs w:val="24"/>
        </w:rPr>
        <w:t xml:space="preserve">could not be consoled. She mentioned that she had intentions of harming herself in her cell and consequently was told she would have to wear an </w:t>
      </w:r>
      <w:r w:rsidR="009377AC">
        <w:rPr>
          <w:sz w:val="24"/>
          <w:szCs w:val="24"/>
        </w:rPr>
        <w:t>anti-rip</w:t>
      </w:r>
      <w:r>
        <w:rPr>
          <w:sz w:val="24"/>
          <w:szCs w:val="24"/>
        </w:rPr>
        <w:t xml:space="preserve"> </w:t>
      </w:r>
      <w:r w:rsidR="00C11D00">
        <w:rPr>
          <w:sz w:val="24"/>
          <w:szCs w:val="24"/>
        </w:rPr>
        <w:t>suit du</w:t>
      </w:r>
      <w:r w:rsidR="00E754BF">
        <w:rPr>
          <w:sz w:val="24"/>
          <w:szCs w:val="24"/>
        </w:rPr>
        <w:t xml:space="preserve">e to this. Sarah </w:t>
      </w:r>
      <w:r w:rsidR="00C11D00">
        <w:rPr>
          <w:sz w:val="24"/>
          <w:szCs w:val="24"/>
        </w:rPr>
        <w:t>refuse</w:t>
      </w:r>
      <w:r w:rsidR="00E754BF">
        <w:rPr>
          <w:sz w:val="24"/>
          <w:szCs w:val="24"/>
        </w:rPr>
        <w:t>d to wear this and started to become</w:t>
      </w:r>
      <w:r w:rsidR="00C11D00">
        <w:rPr>
          <w:sz w:val="24"/>
          <w:szCs w:val="24"/>
        </w:rPr>
        <w:t xml:space="preserve"> agitated</w:t>
      </w:r>
      <w:r w:rsidR="00E754BF">
        <w:rPr>
          <w:sz w:val="24"/>
          <w:szCs w:val="24"/>
        </w:rPr>
        <w:t xml:space="preserve"> at the Custody </w:t>
      </w:r>
      <w:r w:rsidR="009377AC">
        <w:rPr>
          <w:sz w:val="24"/>
          <w:szCs w:val="24"/>
        </w:rPr>
        <w:t>Sergeant’s</w:t>
      </w:r>
      <w:r w:rsidR="00E754BF">
        <w:rPr>
          <w:sz w:val="24"/>
          <w:szCs w:val="24"/>
        </w:rPr>
        <w:t xml:space="preserve"> requests</w:t>
      </w:r>
      <w:r w:rsidR="00C11D00">
        <w:rPr>
          <w:sz w:val="24"/>
          <w:szCs w:val="24"/>
        </w:rPr>
        <w:t xml:space="preserve">. </w:t>
      </w:r>
      <w:r w:rsidR="003A53DA">
        <w:rPr>
          <w:sz w:val="24"/>
          <w:szCs w:val="24"/>
        </w:rPr>
        <w:t>As I had now developed a good rapport with her, my Sergeant and I walked her down to the cell and encouraged her to put on the suit.</w:t>
      </w:r>
      <w:r w:rsidR="00C11D00">
        <w:rPr>
          <w:sz w:val="24"/>
          <w:szCs w:val="24"/>
        </w:rPr>
        <w:t xml:space="preserve"> Again, I was very conscious of how I was responding to her and </w:t>
      </w:r>
      <w:r w:rsidR="00C11D00">
        <w:rPr>
          <w:sz w:val="24"/>
          <w:szCs w:val="24"/>
        </w:rPr>
        <w:lastRenderedPageBreak/>
        <w:t xml:space="preserve">made a conscious effort to ensure my body language </w:t>
      </w:r>
      <w:r w:rsidR="00E754BF">
        <w:rPr>
          <w:sz w:val="24"/>
          <w:szCs w:val="24"/>
        </w:rPr>
        <w:t xml:space="preserve">and tone of voice </w:t>
      </w:r>
      <w:r w:rsidR="001934EC">
        <w:rPr>
          <w:sz w:val="24"/>
          <w:szCs w:val="24"/>
        </w:rPr>
        <w:t xml:space="preserve">was </w:t>
      </w:r>
      <w:r w:rsidR="009377AC">
        <w:rPr>
          <w:sz w:val="24"/>
          <w:szCs w:val="24"/>
        </w:rPr>
        <w:t>non-threatening</w:t>
      </w:r>
      <w:r w:rsidR="00C11D00">
        <w:rPr>
          <w:sz w:val="24"/>
          <w:szCs w:val="24"/>
        </w:rPr>
        <w:t xml:space="preserve">. After much encouragement and reassurance we finally managed to get her to change into the </w:t>
      </w:r>
      <w:r w:rsidR="009377AC">
        <w:rPr>
          <w:sz w:val="24"/>
          <w:szCs w:val="24"/>
        </w:rPr>
        <w:t>anti-rip</w:t>
      </w:r>
      <w:r w:rsidR="00C11D00">
        <w:rPr>
          <w:sz w:val="24"/>
          <w:szCs w:val="24"/>
        </w:rPr>
        <w:t xml:space="preserve"> suit. Before leaving I ensured she was comfortable and a little calme</w:t>
      </w:r>
      <w:r w:rsidR="003A53DA">
        <w:rPr>
          <w:sz w:val="24"/>
          <w:szCs w:val="24"/>
        </w:rPr>
        <w:t>r and suggested she had a</w:t>
      </w:r>
      <w:r w:rsidR="00C11D00">
        <w:rPr>
          <w:sz w:val="24"/>
          <w:szCs w:val="24"/>
        </w:rPr>
        <w:t xml:space="preserve"> rest as she had </w:t>
      </w:r>
      <w:r w:rsidR="003A53DA">
        <w:rPr>
          <w:sz w:val="24"/>
          <w:szCs w:val="24"/>
        </w:rPr>
        <w:t>been through</w:t>
      </w:r>
      <w:r w:rsidR="00E754BF">
        <w:rPr>
          <w:sz w:val="24"/>
          <w:szCs w:val="24"/>
        </w:rPr>
        <w:t xml:space="preserve"> an ordeal, which again was an attempt to</w:t>
      </w:r>
      <w:r w:rsidR="00F46C8F">
        <w:rPr>
          <w:sz w:val="24"/>
          <w:szCs w:val="24"/>
        </w:rPr>
        <w:t xml:space="preserve"> show her respect</w:t>
      </w:r>
      <w:r w:rsidR="003A53DA">
        <w:rPr>
          <w:sz w:val="24"/>
          <w:szCs w:val="24"/>
        </w:rPr>
        <w:t xml:space="preserve"> and empathy</w:t>
      </w:r>
      <w:r w:rsidR="00F46C8F">
        <w:rPr>
          <w:sz w:val="24"/>
          <w:szCs w:val="24"/>
        </w:rPr>
        <w:t xml:space="preserve"> regardless of her being an offender</w:t>
      </w:r>
      <w:r w:rsidR="00E754BF">
        <w:rPr>
          <w:sz w:val="24"/>
          <w:szCs w:val="24"/>
        </w:rPr>
        <w:t>.</w:t>
      </w:r>
      <w:r w:rsidR="009377AC">
        <w:rPr>
          <w:sz w:val="24"/>
          <w:szCs w:val="24"/>
        </w:rPr>
        <w:t xml:space="preserve"> </w:t>
      </w:r>
    </w:p>
    <w:p w14:paraId="6DF231D8" w14:textId="1CA3C9D2" w:rsidR="001934EC" w:rsidRDefault="001934EC" w:rsidP="00830FE7">
      <w:pPr>
        <w:spacing w:line="360" w:lineRule="auto"/>
        <w:jc w:val="both"/>
        <w:rPr>
          <w:sz w:val="24"/>
          <w:szCs w:val="24"/>
        </w:rPr>
      </w:pPr>
    </w:p>
    <w:p w14:paraId="52822FDD" w14:textId="48C66550" w:rsidR="001934EC" w:rsidRDefault="001934EC" w:rsidP="00830FE7">
      <w:pPr>
        <w:spacing w:line="360" w:lineRule="auto"/>
        <w:jc w:val="both"/>
        <w:rPr>
          <w:sz w:val="24"/>
          <w:szCs w:val="24"/>
        </w:rPr>
      </w:pPr>
      <w:r>
        <w:rPr>
          <w:sz w:val="24"/>
          <w:szCs w:val="24"/>
        </w:rPr>
        <w:t>I feel the implementation of these various communication techniques were very beneficial and made the presence of conflict much easier to manage.</w:t>
      </w:r>
      <w:r w:rsidR="00E55428">
        <w:rPr>
          <w:sz w:val="24"/>
          <w:szCs w:val="24"/>
        </w:rPr>
        <w:t xml:space="preserve"> I was able to determine that use of force was necessary in this situation due to information I gathered before carrying out the arrest and due to the behaviour presented</w:t>
      </w:r>
      <w:r w:rsidR="00F93D28">
        <w:rPr>
          <w:sz w:val="24"/>
          <w:szCs w:val="24"/>
        </w:rPr>
        <w:t xml:space="preserve"> during the incident</w:t>
      </w:r>
      <w:r w:rsidR="00E55428">
        <w:rPr>
          <w:sz w:val="24"/>
          <w:szCs w:val="24"/>
        </w:rPr>
        <w:t xml:space="preserve"> by Sarah. Considering the ‘policing principles’</w:t>
      </w:r>
      <w:r w:rsidR="00F93D28">
        <w:rPr>
          <w:sz w:val="24"/>
          <w:szCs w:val="24"/>
        </w:rPr>
        <w:t xml:space="preserve"> (College of Policing 2014)</w:t>
      </w:r>
      <w:r w:rsidR="00E55428">
        <w:rPr>
          <w:sz w:val="24"/>
          <w:szCs w:val="24"/>
        </w:rPr>
        <w:t xml:space="preserve"> I think I can be accountable for the reasons I used force on Sarah due to the fact I was considering the safety of myself, my colleagues and Sarah. I don’t consider the force (handcuffing and detaining with escort hold) I used to be unreasonable and it was not excessive, as once compliance was gained there was no need to use further force.</w:t>
      </w:r>
      <w:r w:rsidR="00F46C8F">
        <w:rPr>
          <w:sz w:val="24"/>
          <w:szCs w:val="24"/>
        </w:rPr>
        <w:t xml:space="preserve"> I feel my impartial</w:t>
      </w:r>
      <w:r w:rsidR="009D0D91">
        <w:rPr>
          <w:sz w:val="24"/>
          <w:szCs w:val="24"/>
        </w:rPr>
        <w:t xml:space="preserve"> and</w:t>
      </w:r>
      <w:r w:rsidR="00F46C8F">
        <w:rPr>
          <w:sz w:val="24"/>
          <w:szCs w:val="24"/>
        </w:rPr>
        <w:t xml:space="preserve"> respectfu</w:t>
      </w:r>
      <w:r w:rsidR="003A53DA">
        <w:rPr>
          <w:sz w:val="24"/>
          <w:szCs w:val="24"/>
        </w:rPr>
        <w:t>l</w:t>
      </w:r>
      <w:r w:rsidR="009D0D91">
        <w:rPr>
          <w:sz w:val="24"/>
          <w:szCs w:val="24"/>
        </w:rPr>
        <w:t xml:space="preserve"> b</w:t>
      </w:r>
      <w:r w:rsidR="00F46C8F">
        <w:rPr>
          <w:sz w:val="24"/>
          <w:szCs w:val="24"/>
        </w:rPr>
        <w:t>eh</w:t>
      </w:r>
      <w:r w:rsidR="009D0D91">
        <w:rPr>
          <w:sz w:val="24"/>
          <w:szCs w:val="24"/>
        </w:rPr>
        <w:t>avio</w:t>
      </w:r>
      <w:r w:rsidR="00F46C8F">
        <w:rPr>
          <w:sz w:val="24"/>
          <w:szCs w:val="24"/>
        </w:rPr>
        <w:t>ur was also in line with the</w:t>
      </w:r>
      <w:r w:rsidR="009D0D91">
        <w:rPr>
          <w:sz w:val="24"/>
          <w:szCs w:val="24"/>
        </w:rPr>
        <w:t xml:space="preserve"> ‘Standards of Professional Behaviour and Policing Principles</w:t>
      </w:r>
      <w:r w:rsidR="00F46C8F">
        <w:rPr>
          <w:sz w:val="24"/>
          <w:szCs w:val="24"/>
        </w:rPr>
        <w:t>.</w:t>
      </w:r>
      <w:r w:rsidR="009D0D91">
        <w:rPr>
          <w:sz w:val="24"/>
          <w:szCs w:val="24"/>
        </w:rPr>
        <w:t xml:space="preserve"> (C</w:t>
      </w:r>
      <w:r w:rsidR="00F46C8F">
        <w:rPr>
          <w:sz w:val="24"/>
          <w:szCs w:val="24"/>
        </w:rPr>
        <w:t>ollege of Policing 2014)</w:t>
      </w:r>
    </w:p>
    <w:p w14:paraId="6B850A99" w14:textId="08983C59" w:rsidR="00C11D00" w:rsidRDefault="00C11D00" w:rsidP="00830FE7">
      <w:pPr>
        <w:spacing w:line="360" w:lineRule="auto"/>
        <w:jc w:val="both"/>
        <w:rPr>
          <w:sz w:val="24"/>
          <w:szCs w:val="24"/>
        </w:rPr>
      </w:pPr>
    </w:p>
    <w:p w14:paraId="534FCB04" w14:textId="6116CB8D" w:rsidR="00C11D00" w:rsidRDefault="00C11D00" w:rsidP="00830FE7">
      <w:pPr>
        <w:spacing w:line="360" w:lineRule="auto"/>
        <w:jc w:val="both"/>
        <w:rPr>
          <w:sz w:val="24"/>
          <w:szCs w:val="24"/>
        </w:rPr>
      </w:pPr>
      <w:r>
        <w:rPr>
          <w:sz w:val="24"/>
          <w:szCs w:val="24"/>
        </w:rPr>
        <w:t>R</w:t>
      </w:r>
      <w:r w:rsidR="00755D65">
        <w:rPr>
          <w:sz w:val="24"/>
          <w:szCs w:val="24"/>
        </w:rPr>
        <w:t xml:space="preserve">eflecting back on </w:t>
      </w:r>
      <w:r w:rsidR="00B24A2B">
        <w:rPr>
          <w:sz w:val="24"/>
          <w:szCs w:val="24"/>
        </w:rPr>
        <w:t>the</w:t>
      </w:r>
      <w:r w:rsidR="00755D65">
        <w:rPr>
          <w:sz w:val="24"/>
          <w:szCs w:val="24"/>
        </w:rPr>
        <w:t xml:space="preserve"> incident</w:t>
      </w:r>
      <w:r w:rsidR="00F93D28">
        <w:rPr>
          <w:sz w:val="24"/>
          <w:szCs w:val="24"/>
        </w:rPr>
        <w:t>,</w:t>
      </w:r>
      <w:r w:rsidR="00755D65">
        <w:rPr>
          <w:sz w:val="24"/>
          <w:szCs w:val="24"/>
        </w:rPr>
        <w:t xml:space="preserve"> I can</w:t>
      </w:r>
      <w:r w:rsidR="00F93D28">
        <w:rPr>
          <w:sz w:val="24"/>
          <w:szCs w:val="24"/>
        </w:rPr>
        <w:t xml:space="preserve"> also</w:t>
      </w:r>
      <w:r w:rsidR="00755D65">
        <w:rPr>
          <w:sz w:val="24"/>
          <w:szCs w:val="24"/>
        </w:rPr>
        <w:t xml:space="preserve"> see how the theory of Betari’s Box helped me manage </w:t>
      </w:r>
      <w:r w:rsidR="00B24A2B">
        <w:rPr>
          <w:sz w:val="24"/>
          <w:szCs w:val="24"/>
        </w:rPr>
        <w:t>the</w:t>
      </w:r>
      <w:r w:rsidR="00755D65">
        <w:rPr>
          <w:sz w:val="24"/>
          <w:szCs w:val="24"/>
        </w:rPr>
        <w:t xml:space="preserve"> incident that could have escalated into a violent and dangerous situation.</w:t>
      </w:r>
    </w:p>
    <w:p w14:paraId="663F96E0" w14:textId="75617B9C" w:rsidR="00553110" w:rsidRDefault="00553110" w:rsidP="00830FE7">
      <w:pPr>
        <w:spacing w:line="360" w:lineRule="auto"/>
        <w:jc w:val="both"/>
        <w:rPr>
          <w:sz w:val="24"/>
          <w:szCs w:val="24"/>
        </w:rPr>
      </w:pPr>
      <w:r>
        <w:rPr>
          <w:noProof/>
        </w:rPr>
        <w:drawing>
          <wp:anchor distT="0" distB="0" distL="114300" distR="114300" simplePos="0" relativeHeight="251658240" behindDoc="1" locked="0" layoutInCell="1" allowOverlap="1" wp14:anchorId="6A6E764E" wp14:editId="3AC61E2C">
            <wp:simplePos x="0" y="0"/>
            <wp:positionH relativeFrom="margin">
              <wp:align>center</wp:align>
            </wp:positionH>
            <wp:positionV relativeFrom="paragraph">
              <wp:posOffset>150495</wp:posOffset>
            </wp:positionV>
            <wp:extent cx="2257860" cy="1925955"/>
            <wp:effectExtent l="0" t="0" r="9525" b="0"/>
            <wp:wrapTight wrapText="bothSides">
              <wp:wrapPolygon edited="0">
                <wp:start x="0" y="0"/>
                <wp:lineTo x="0" y="21365"/>
                <wp:lineTo x="21509" y="21365"/>
                <wp:lineTo x="21509" y="0"/>
                <wp:lineTo x="0" y="0"/>
              </wp:wrapPolygon>
            </wp:wrapTight>
            <wp:docPr id="1" name="Picture 1" descr="C:\Users\swp6557\AppData\Local\Microsoft\Windows\INetCache\Content.Word\e759bc3aac0441a5ae26b2cc93e9ca4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557\AppData\Local\Microsoft\Windows\INetCache\Content.Word\e759bc3aac0441a5ae26b2cc93e9ca4e[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57860" cy="1925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173414" w14:textId="44F13A97" w:rsidR="00553110" w:rsidRDefault="00553110" w:rsidP="00830FE7">
      <w:pPr>
        <w:spacing w:line="360" w:lineRule="auto"/>
        <w:jc w:val="both"/>
        <w:rPr>
          <w:sz w:val="24"/>
          <w:szCs w:val="24"/>
        </w:rPr>
      </w:pPr>
    </w:p>
    <w:p w14:paraId="1082D0B6" w14:textId="13B546E1" w:rsidR="006A2061" w:rsidRDefault="006A2061" w:rsidP="00830FE7">
      <w:pPr>
        <w:spacing w:line="360" w:lineRule="auto"/>
        <w:jc w:val="both"/>
        <w:rPr>
          <w:sz w:val="24"/>
          <w:szCs w:val="24"/>
        </w:rPr>
      </w:pPr>
    </w:p>
    <w:p w14:paraId="3049F3DD" w14:textId="77777777" w:rsidR="00553110" w:rsidRDefault="00553110" w:rsidP="00830FE7">
      <w:pPr>
        <w:spacing w:line="360" w:lineRule="auto"/>
        <w:jc w:val="both"/>
        <w:rPr>
          <w:sz w:val="24"/>
          <w:szCs w:val="24"/>
        </w:rPr>
      </w:pPr>
    </w:p>
    <w:p w14:paraId="7A4E23C9" w14:textId="77777777" w:rsidR="00553110" w:rsidRDefault="00553110" w:rsidP="00830FE7">
      <w:pPr>
        <w:spacing w:line="360" w:lineRule="auto"/>
        <w:jc w:val="both"/>
        <w:rPr>
          <w:sz w:val="24"/>
          <w:szCs w:val="24"/>
        </w:rPr>
      </w:pPr>
    </w:p>
    <w:p w14:paraId="018A12DE" w14:textId="77777777" w:rsidR="00553110" w:rsidRDefault="00553110" w:rsidP="00830FE7">
      <w:pPr>
        <w:spacing w:line="360" w:lineRule="auto"/>
        <w:jc w:val="both"/>
        <w:rPr>
          <w:sz w:val="24"/>
          <w:szCs w:val="24"/>
        </w:rPr>
      </w:pPr>
    </w:p>
    <w:p w14:paraId="2744527A" w14:textId="77777777" w:rsidR="00553110" w:rsidRDefault="00553110" w:rsidP="00830FE7">
      <w:pPr>
        <w:spacing w:line="360" w:lineRule="auto"/>
        <w:jc w:val="both"/>
        <w:rPr>
          <w:sz w:val="24"/>
          <w:szCs w:val="24"/>
        </w:rPr>
      </w:pPr>
    </w:p>
    <w:p w14:paraId="379ECE58" w14:textId="77777777" w:rsidR="00553110" w:rsidRDefault="00553110" w:rsidP="00830FE7">
      <w:pPr>
        <w:spacing w:line="360" w:lineRule="auto"/>
        <w:jc w:val="both"/>
        <w:rPr>
          <w:sz w:val="24"/>
          <w:szCs w:val="24"/>
        </w:rPr>
      </w:pPr>
    </w:p>
    <w:p w14:paraId="7FD543D2" w14:textId="77777777" w:rsidR="00553110" w:rsidRDefault="00553110" w:rsidP="00830FE7">
      <w:pPr>
        <w:spacing w:line="360" w:lineRule="auto"/>
        <w:jc w:val="both"/>
        <w:rPr>
          <w:sz w:val="24"/>
          <w:szCs w:val="24"/>
        </w:rPr>
      </w:pPr>
    </w:p>
    <w:p w14:paraId="3970B150" w14:textId="77777777" w:rsidR="00553110" w:rsidRDefault="00553110" w:rsidP="00830FE7">
      <w:pPr>
        <w:spacing w:line="360" w:lineRule="auto"/>
        <w:jc w:val="both"/>
        <w:rPr>
          <w:sz w:val="24"/>
          <w:szCs w:val="24"/>
        </w:rPr>
      </w:pPr>
    </w:p>
    <w:p w14:paraId="148E2561" w14:textId="77777777" w:rsidR="00553110" w:rsidRDefault="00553110" w:rsidP="00830FE7">
      <w:pPr>
        <w:spacing w:line="360" w:lineRule="auto"/>
        <w:jc w:val="both"/>
        <w:rPr>
          <w:sz w:val="24"/>
          <w:szCs w:val="24"/>
        </w:rPr>
      </w:pPr>
    </w:p>
    <w:p w14:paraId="7D2C9BB0" w14:textId="77777777" w:rsidR="00553110" w:rsidRDefault="00553110" w:rsidP="00830FE7">
      <w:pPr>
        <w:spacing w:line="360" w:lineRule="auto"/>
        <w:jc w:val="both"/>
        <w:rPr>
          <w:sz w:val="24"/>
          <w:szCs w:val="24"/>
        </w:rPr>
      </w:pPr>
    </w:p>
    <w:p w14:paraId="4C1D959A" w14:textId="77777777" w:rsidR="00553110" w:rsidRDefault="00553110" w:rsidP="00830FE7">
      <w:pPr>
        <w:spacing w:line="360" w:lineRule="auto"/>
        <w:jc w:val="both"/>
        <w:rPr>
          <w:sz w:val="24"/>
          <w:szCs w:val="24"/>
        </w:rPr>
      </w:pPr>
    </w:p>
    <w:p w14:paraId="762D8D59" w14:textId="210C3108" w:rsidR="00553110" w:rsidRDefault="00B24A2B" w:rsidP="00830FE7">
      <w:pPr>
        <w:spacing w:line="360" w:lineRule="auto"/>
        <w:jc w:val="both"/>
        <w:rPr>
          <w:sz w:val="24"/>
          <w:szCs w:val="24"/>
        </w:rPr>
      </w:pPr>
      <w:r w:rsidRPr="00280A3F">
        <w:rPr>
          <w:sz w:val="24"/>
          <w:szCs w:val="24"/>
        </w:rPr>
        <w:t>Betari’s Box</w:t>
      </w:r>
      <w:r w:rsidR="00F7591A">
        <w:rPr>
          <w:sz w:val="24"/>
          <w:szCs w:val="24"/>
        </w:rPr>
        <w:t xml:space="preserve"> (Corporate Coach Group 2020)</w:t>
      </w:r>
    </w:p>
    <w:p w14:paraId="32657EE5" w14:textId="33DC4E6A" w:rsidR="00280A3F" w:rsidRDefault="00280A3F" w:rsidP="00830FE7">
      <w:pPr>
        <w:spacing w:line="360" w:lineRule="auto"/>
        <w:jc w:val="both"/>
        <w:rPr>
          <w:sz w:val="24"/>
          <w:szCs w:val="24"/>
        </w:rPr>
      </w:pPr>
    </w:p>
    <w:p w14:paraId="25B9113A" w14:textId="3695888C" w:rsidR="00280A3F" w:rsidRDefault="00280A3F" w:rsidP="00830FE7">
      <w:pPr>
        <w:spacing w:line="360" w:lineRule="auto"/>
        <w:jc w:val="both"/>
        <w:rPr>
          <w:sz w:val="24"/>
          <w:szCs w:val="24"/>
        </w:rPr>
      </w:pPr>
      <w:r>
        <w:rPr>
          <w:sz w:val="24"/>
          <w:szCs w:val="24"/>
        </w:rPr>
        <w:t>This simple model suggests that</w:t>
      </w:r>
      <w:r w:rsidR="00BE09B5">
        <w:rPr>
          <w:sz w:val="24"/>
          <w:szCs w:val="24"/>
        </w:rPr>
        <w:t xml:space="preserve"> my own attitude has an effect on the behaviour I display and as a result can affect the attitude and behaviour of another person towards me. Therefore, my</w:t>
      </w:r>
      <w:r>
        <w:rPr>
          <w:sz w:val="24"/>
          <w:szCs w:val="24"/>
        </w:rPr>
        <w:t xml:space="preserve"> </w:t>
      </w:r>
      <w:r w:rsidR="00BE09B5">
        <w:rPr>
          <w:sz w:val="24"/>
          <w:szCs w:val="24"/>
        </w:rPr>
        <w:t xml:space="preserve">attitude and </w:t>
      </w:r>
      <w:r>
        <w:rPr>
          <w:sz w:val="24"/>
          <w:szCs w:val="24"/>
        </w:rPr>
        <w:t>beh</w:t>
      </w:r>
      <w:r w:rsidR="00BE09B5">
        <w:rPr>
          <w:sz w:val="24"/>
          <w:szCs w:val="24"/>
        </w:rPr>
        <w:t>aviour can influence the way another person may react, respond or interact with me.</w:t>
      </w:r>
    </w:p>
    <w:p w14:paraId="21A42972" w14:textId="466E267D" w:rsidR="00F7591A" w:rsidRDefault="00F7591A" w:rsidP="00830FE7">
      <w:pPr>
        <w:spacing w:line="360" w:lineRule="auto"/>
        <w:jc w:val="both"/>
        <w:rPr>
          <w:sz w:val="24"/>
          <w:szCs w:val="24"/>
        </w:rPr>
      </w:pPr>
    </w:p>
    <w:p w14:paraId="605F3C23" w14:textId="0F231D86" w:rsidR="00B24A2B" w:rsidRDefault="00AE160E" w:rsidP="00830FE7">
      <w:pPr>
        <w:spacing w:line="360" w:lineRule="auto"/>
        <w:jc w:val="both"/>
        <w:rPr>
          <w:sz w:val="24"/>
          <w:szCs w:val="24"/>
        </w:rPr>
      </w:pPr>
      <w:r>
        <w:rPr>
          <w:sz w:val="24"/>
          <w:szCs w:val="24"/>
        </w:rPr>
        <w:t>Prior to attending the incident, I was aware that my colleagues and I might be met with aggression and violence</w:t>
      </w:r>
      <w:r w:rsidR="00A23369">
        <w:rPr>
          <w:sz w:val="24"/>
          <w:szCs w:val="24"/>
        </w:rPr>
        <w:t xml:space="preserve"> as Sarah had previously assaulted police, which made me feel a little apprehensive</w:t>
      </w:r>
      <w:r>
        <w:rPr>
          <w:sz w:val="24"/>
          <w:szCs w:val="24"/>
        </w:rPr>
        <w:t>.</w:t>
      </w:r>
      <w:r w:rsidR="009377AC">
        <w:rPr>
          <w:sz w:val="24"/>
          <w:szCs w:val="24"/>
        </w:rPr>
        <w:t xml:space="preserve"> On the other hand, I</w:t>
      </w:r>
      <w:r w:rsidR="00F93D28">
        <w:rPr>
          <w:sz w:val="24"/>
          <w:szCs w:val="24"/>
        </w:rPr>
        <w:t xml:space="preserve"> also felt quite geared up in preparation</w:t>
      </w:r>
      <w:r w:rsidR="009377AC">
        <w:rPr>
          <w:sz w:val="24"/>
          <w:szCs w:val="24"/>
        </w:rPr>
        <w:t xml:space="preserve"> to react or defend myself if force was used against me.</w:t>
      </w:r>
      <w:r>
        <w:rPr>
          <w:sz w:val="24"/>
          <w:szCs w:val="24"/>
        </w:rPr>
        <w:t xml:space="preserve"> </w:t>
      </w:r>
      <w:r w:rsidR="00F7591A">
        <w:rPr>
          <w:sz w:val="24"/>
          <w:szCs w:val="24"/>
        </w:rPr>
        <w:t>Sarah was initially in a heightened and aggressive st</w:t>
      </w:r>
      <w:r>
        <w:rPr>
          <w:sz w:val="24"/>
          <w:szCs w:val="24"/>
        </w:rPr>
        <w:t>ate</w:t>
      </w:r>
      <w:r w:rsidR="00A23369">
        <w:rPr>
          <w:sz w:val="24"/>
          <w:szCs w:val="24"/>
        </w:rPr>
        <w:t>.</w:t>
      </w:r>
      <w:r>
        <w:rPr>
          <w:sz w:val="24"/>
          <w:szCs w:val="24"/>
        </w:rPr>
        <w:t xml:space="preserve"> If I had entered the situation with the attitude that I was going to be aggressive too, this could have had a negative effect on my behaviour and resulted in</w:t>
      </w:r>
      <w:r w:rsidR="00A23369">
        <w:rPr>
          <w:sz w:val="24"/>
          <w:szCs w:val="24"/>
        </w:rPr>
        <w:t xml:space="preserve"> the situation es</w:t>
      </w:r>
      <w:r w:rsidR="00F93D28">
        <w:rPr>
          <w:sz w:val="24"/>
          <w:szCs w:val="24"/>
        </w:rPr>
        <w:t>calating and getting out of control</w:t>
      </w:r>
      <w:r w:rsidR="00A23369">
        <w:rPr>
          <w:sz w:val="24"/>
          <w:szCs w:val="24"/>
        </w:rPr>
        <w:t>. Instead, I dealt with the situation in front of me as it unfolded.</w:t>
      </w:r>
      <w:r>
        <w:rPr>
          <w:sz w:val="24"/>
          <w:szCs w:val="24"/>
        </w:rPr>
        <w:t xml:space="preserve"> I noticed that</w:t>
      </w:r>
      <w:r w:rsidR="00A23369">
        <w:rPr>
          <w:sz w:val="24"/>
          <w:szCs w:val="24"/>
        </w:rPr>
        <w:t xml:space="preserve"> the initial</w:t>
      </w:r>
      <w:r>
        <w:rPr>
          <w:sz w:val="24"/>
          <w:szCs w:val="24"/>
        </w:rPr>
        <w:t xml:space="preserve"> communication between officers and Sarah had become ineffective</w:t>
      </w:r>
      <w:r w:rsidR="00A23369">
        <w:rPr>
          <w:sz w:val="24"/>
          <w:szCs w:val="24"/>
        </w:rPr>
        <w:t>. I had tried to behave in an authoritative manner whilst trying to caution Sarah but due to her presentation, this was unsuccessful. Therefore, I realised that</w:t>
      </w:r>
      <w:r w:rsidR="004F2E4A">
        <w:rPr>
          <w:sz w:val="24"/>
          <w:szCs w:val="24"/>
        </w:rPr>
        <w:t xml:space="preserve"> I needed to change my attitude from authoritative to empathetic.</w:t>
      </w:r>
      <w:r w:rsidR="00A23369">
        <w:rPr>
          <w:sz w:val="24"/>
          <w:szCs w:val="24"/>
        </w:rPr>
        <w:t xml:space="preserve"> This is when I requested calmly that she only spoke with me. As previously mentioned </w:t>
      </w:r>
      <w:r w:rsidR="004F2E4A">
        <w:rPr>
          <w:sz w:val="24"/>
          <w:szCs w:val="24"/>
        </w:rPr>
        <w:t>this was originally met with</w:t>
      </w:r>
      <w:r w:rsidR="00A23369">
        <w:rPr>
          <w:sz w:val="24"/>
          <w:szCs w:val="24"/>
        </w:rPr>
        <w:t xml:space="preserve"> abusive </w:t>
      </w:r>
      <w:r w:rsidR="004F2E4A">
        <w:rPr>
          <w:sz w:val="24"/>
          <w:szCs w:val="24"/>
        </w:rPr>
        <w:t xml:space="preserve">behaviour but </w:t>
      </w:r>
      <w:r w:rsidR="00F93D28">
        <w:rPr>
          <w:sz w:val="24"/>
          <w:szCs w:val="24"/>
        </w:rPr>
        <w:t>as a result of the change in my attitude and behaviour</w:t>
      </w:r>
      <w:r w:rsidR="004F2E4A">
        <w:rPr>
          <w:sz w:val="24"/>
          <w:szCs w:val="24"/>
        </w:rPr>
        <w:t>,</w:t>
      </w:r>
      <w:r w:rsidR="00F93D28">
        <w:rPr>
          <w:sz w:val="24"/>
          <w:szCs w:val="24"/>
        </w:rPr>
        <w:t xml:space="preserve"> and</w:t>
      </w:r>
      <w:r w:rsidR="00A23369">
        <w:rPr>
          <w:sz w:val="24"/>
          <w:szCs w:val="24"/>
        </w:rPr>
        <w:t xml:space="preserve"> after some </w:t>
      </w:r>
      <w:r w:rsidR="007C196F">
        <w:rPr>
          <w:sz w:val="24"/>
          <w:szCs w:val="24"/>
        </w:rPr>
        <w:t>perseverance</w:t>
      </w:r>
      <w:r w:rsidR="004F2E4A">
        <w:rPr>
          <w:sz w:val="24"/>
          <w:szCs w:val="24"/>
        </w:rPr>
        <w:t>,</w:t>
      </w:r>
      <w:r w:rsidR="007C196F">
        <w:rPr>
          <w:sz w:val="24"/>
          <w:szCs w:val="24"/>
        </w:rPr>
        <w:t xml:space="preserve"> my calm and composed approach</w:t>
      </w:r>
      <w:r w:rsidR="00F93D28">
        <w:rPr>
          <w:sz w:val="24"/>
          <w:szCs w:val="24"/>
        </w:rPr>
        <w:t xml:space="preserve"> manage</w:t>
      </w:r>
      <w:r w:rsidR="009377AC">
        <w:rPr>
          <w:sz w:val="24"/>
          <w:szCs w:val="24"/>
        </w:rPr>
        <w:t>d</w:t>
      </w:r>
      <w:r w:rsidR="00F93D28">
        <w:rPr>
          <w:sz w:val="24"/>
          <w:szCs w:val="24"/>
        </w:rPr>
        <w:t xml:space="preserve"> to de-escalate the situation</w:t>
      </w:r>
      <w:r w:rsidR="004F2E4A">
        <w:rPr>
          <w:sz w:val="24"/>
          <w:szCs w:val="24"/>
        </w:rPr>
        <w:t>. This allowed to engage and communicate with Sarah more effectively.</w:t>
      </w:r>
      <w:r w:rsidR="00F93D28">
        <w:rPr>
          <w:sz w:val="24"/>
          <w:szCs w:val="24"/>
        </w:rPr>
        <w:t xml:space="preserve"> </w:t>
      </w:r>
    </w:p>
    <w:p w14:paraId="7186AC40" w14:textId="30D9A643" w:rsidR="00F93D28" w:rsidRDefault="00F93D28" w:rsidP="00830FE7">
      <w:pPr>
        <w:spacing w:line="360" w:lineRule="auto"/>
        <w:jc w:val="both"/>
        <w:rPr>
          <w:sz w:val="24"/>
          <w:szCs w:val="24"/>
        </w:rPr>
      </w:pPr>
    </w:p>
    <w:p w14:paraId="28CC200C" w14:textId="531FD91F" w:rsidR="00F93D28" w:rsidRDefault="009377AC" w:rsidP="00830FE7">
      <w:pPr>
        <w:spacing w:line="360" w:lineRule="auto"/>
        <w:jc w:val="both"/>
        <w:rPr>
          <w:sz w:val="24"/>
          <w:szCs w:val="24"/>
        </w:rPr>
      </w:pPr>
      <w:r>
        <w:rPr>
          <w:sz w:val="24"/>
          <w:szCs w:val="24"/>
        </w:rPr>
        <w:t>In conclusion, this incident has definitely demonstrated to me how important my behaviour is towards other people, especially in challenging situations. I feel I can quite easily feel panicked in challenging situations like this, however taking a moment to take a deep breath and consider my attitude and behaviour has proved to be successful. The theory of Betari’s Box is definitely something I will consider and try to implement</w:t>
      </w:r>
      <w:r w:rsidR="00FE546B">
        <w:rPr>
          <w:sz w:val="24"/>
          <w:szCs w:val="24"/>
        </w:rPr>
        <w:t xml:space="preserve"> in the future</w:t>
      </w:r>
      <w:r>
        <w:rPr>
          <w:sz w:val="24"/>
          <w:szCs w:val="24"/>
        </w:rPr>
        <w:t xml:space="preserve"> should I find myself in a</w:t>
      </w:r>
      <w:r w:rsidR="00744E9D">
        <w:rPr>
          <w:sz w:val="24"/>
          <w:szCs w:val="24"/>
        </w:rPr>
        <w:t xml:space="preserve"> similar situation again whether in</w:t>
      </w:r>
      <w:r w:rsidR="004F2E4A">
        <w:rPr>
          <w:sz w:val="24"/>
          <w:szCs w:val="24"/>
        </w:rPr>
        <w:t xml:space="preserve"> my personal life or my</w:t>
      </w:r>
      <w:r>
        <w:rPr>
          <w:sz w:val="24"/>
          <w:szCs w:val="24"/>
        </w:rPr>
        <w:t xml:space="preserve"> policing career.</w:t>
      </w:r>
    </w:p>
    <w:p w14:paraId="68D4B1A4" w14:textId="7086EFD9" w:rsidR="00744E9D" w:rsidRDefault="00744E9D" w:rsidP="00830FE7">
      <w:pPr>
        <w:spacing w:line="360" w:lineRule="auto"/>
        <w:jc w:val="both"/>
        <w:rPr>
          <w:sz w:val="24"/>
          <w:szCs w:val="24"/>
        </w:rPr>
      </w:pPr>
    </w:p>
    <w:p w14:paraId="03AC3F89" w14:textId="3DB8D1CB" w:rsidR="00744E9D" w:rsidRDefault="00880196" w:rsidP="00830FE7">
      <w:pPr>
        <w:spacing w:line="360" w:lineRule="auto"/>
        <w:jc w:val="both"/>
        <w:rPr>
          <w:sz w:val="24"/>
          <w:szCs w:val="24"/>
        </w:rPr>
      </w:pPr>
      <w:r>
        <w:rPr>
          <w:sz w:val="24"/>
          <w:szCs w:val="24"/>
        </w:rPr>
        <w:t>Word count 165</w:t>
      </w:r>
      <w:r w:rsidR="004F2E4A">
        <w:rPr>
          <w:sz w:val="24"/>
          <w:szCs w:val="24"/>
        </w:rPr>
        <w:t>0</w:t>
      </w:r>
    </w:p>
    <w:p w14:paraId="193B6924" w14:textId="0B98743F" w:rsidR="00744E9D" w:rsidRDefault="00744E9D" w:rsidP="00830FE7">
      <w:pPr>
        <w:spacing w:line="360" w:lineRule="auto"/>
        <w:jc w:val="both"/>
        <w:rPr>
          <w:sz w:val="24"/>
          <w:szCs w:val="24"/>
        </w:rPr>
      </w:pPr>
    </w:p>
    <w:p w14:paraId="5C1433C4" w14:textId="5C3CC7C9" w:rsidR="007C196F" w:rsidRDefault="007C196F" w:rsidP="00830FE7">
      <w:pPr>
        <w:spacing w:line="360" w:lineRule="auto"/>
        <w:jc w:val="both"/>
        <w:rPr>
          <w:sz w:val="24"/>
          <w:szCs w:val="24"/>
        </w:rPr>
      </w:pPr>
    </w:p>
    <w:p w14:paraId="18386183" w14:textId="77777777" w:rsidR="006267B8" w:rsidRDefault="006267B8" w:rsidP="00830FE7">
      <w:pPr>
        <w:pStyle w:val="Default"/>
        <w:spacing w:line="360" w:lineRule="auto"/>
      </w:pPr>
    </w:p>
    <w:p w14:paraId="22C95F49" w14:textId="13A7392F" w:rsidR="007C196F" w:rsidRDefault="007C196F" w:rsidP="007C196F">
      <w:pPr>
        <w:jc w:val="both"/>
        <w:rPr>
          <w:sz w:val="23"/>
          <w:szCs w:val="23"/>
        </w:rPr>
      </w:pPr>
    </w:p>
    <w:p w14:paraId="114979D9" w14:textId="55B5F519" w:rsidR="00F93D28" w:rsidRDefault="00F93D28" w:rsidP="007C196F">
      <w:pPr>
        <w:jc w:val="both"/>
        <w:rPr>
          <w:sz w:val="23"/>
          <w:szCs w:val="23"/>
        </w:rPr>
      </w:pPr>
    </w:p>
    <w:p w14:paraId="4088A084" w14:textId="6748CA61" w:rsidR="00F93D28" w:rsidRDefault="00F93D28" w:rsidP="007C196F">
      <w:pPr>
        <w:jc w:val="both"/>
        <w:rPr>
          <w:sz w:val="23"/>
          <w:szCs w:val="23"/>
        </w:rPr>
      </w:pPr>
    </w:p>
    <w:p w14:paraId="6E88CC91" w14:textId="78D7DB92" w:rsidR="00F93D28" w:rsidRDefault="00F93D28" w:rsidP="007C196F">
      <w:pPr>
        <w:jc w:val="both"/>
        <w:rPr>
          <w:sz w:val="23"/>
          <w:szCs w:val="23"/>
        </w:rPr>
      </w:pPr>
    </w:p>
    <w:p w14:paraId="0C0F5C64" w14:textId="7B883A2D" w:rsidR="00F93D28" w:rsidRDefault="00F93D28" w:rsidP="007C196F">
      <w:pPr>
        <w:jc w:val="both"/>
        <w:rPr>
          <w:sz w:val="23"/>
          <w:szCs w:val="23"/>
        </w:rPr>
      </w:pPr>
    </w:p>
    <w:p w14:paraId="342CDB0A" w14:textId="7AC86B3D" w:rsidR="00F93D28" w:rsidRDefault="00F93D28" w:rsidP="007C196F">
      <w:pPr>
        <w:jc w:val="both"/>
        <w:rPr>
          <w:sz w:val="23"/>
          <w:szCs w:val="23"/>
        </w:rPr>
      </w:pPr>
    </w:p>
    <w:p w14:paraId="75C6F8CB" w14:textId="11C9ED21" w:rsidR="00F93D28" w:rsidRDefault="00F93D28" w:rsidP="007C196F">
      <w:pPr>
        <w:jc w:val="both"/>
        <w:rPr>
          <w:sz w:val="23"/>
          <w:szCs w:val="23"/>
        </w:rPr>
      </w:pPr>
    </w:p>
    <w:p w14:paraId="0A9AC403" w14:textId="382DDA6A" w:rsidR="00F93D28" w:rsidRDefault="00F93D28" w:rsidP="007C196F">
      <w:pPr>
        <w:jc w:val="both"/>
        <w:rPr>
          <w:sz w:val="23"/>
          <w:szCs w:val="23"/>
        </w:rPr>
      </w:pPr>
    </w:p>
    <w:p w14:paraId="24DDAF55" w14:textId="55C6134A" w:rsidR="007B10D0" w:rsidRPr="00270EEB" w:rsidRDefault="007B10D0" w:rsidP="00FF7EBB">
      <w:pPr>
        <w:jc w:val="both"/>
        <w:rPr>
          <w:sz w:val="24"/>
          <w:szCs w:val="24"/>
        </w:rPr>
      </w:pPr>
    </w:p>
    <w:p w14:paraId="79C6F38B" w14:textId="77777777" w:rsidR="00AA666E" w:rsidRPr="00270EEB" w:rsidRDefault="00AA666E" w:rsidP="00FF7EBB">
      <w:pPr>
        <w:jc w:val="both"/>
        <w:rPr>
          <w:sz w:val="24"/>
          <w:szCs w:val="24"/>
        </w:rPr>
      </w:pPr>
    </w:p>
    <w:p w14:paraId="607A0D29" w14:textId="23C353A6" w:rsidR="00AA666E" w:rsidRDefault="00AA666E" w:rsidP="00FF7EBB">
      <w:pPr>
        <w:jc w:val="both"/>
        <w:rPr>
          <w:sz w:val="24"/>
          <w:szCs w:val="24"/>
        </w:rPr>
      </w:pPr>
    </w:p>
    <w:p w14:paraId="176CDB27" w14:textId="549D55B5" w:rsidR="0060391C" w:rsidRDefault="0060391C"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E7AABAF" w14:textId="145BE4E9" w:rsidR="00025650" w:rsidRPr="004E5564" w:rsidRDefault="00025650" w:rsidP="004E5564">
      <w:pPr>
        <w:jc w:val="center"/>
      </w:pPr>
      <w:r>
        <w:br w:type="page"/>
      </w:r>
      <w:r w:rsidR="64D01D80"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D7D6333" w:rsidR="00711A70" w:rsidRDefault="00711A70" w:rsidP="00711A70">
      <w:pPr>
        <w:jc w:val="both"/>
        <w:rPr>
          <w:b/>
          <w:sz w:val="24"/>
          <w:szCs w:val="24"/>
        </w:rPr>
      </w:pPr>
      <w:r w:rsidRPr="00450C83">
        <w:rPr>
          <w:b/>
          <w:sz w:val="24"/>
          <w:szCs w:val="24"/>
        </w:rPr>
        <w:t>ANSWER:</w:t>
      </w:r>
    </w:p>
    <w:p w14:paraId="55087936" w14:textId="660764A4" w:rsidR="00E1789C" w:rsidRDefault="00E1789C" w:rsidP="00830FE7">
      <w:pPr>
        <w:spacing w:line="360" w:lineRule="auto"/>
        <w:jc w:val="both"/>
        <w:rPr>
          <w:b/>
          <w:sz w:val="24"/>
          <w:szCs w:val="24"/>
        </w:rPr>
      </w:pPr>
    </w:p>
    <w:p w14:paraId="41D047AA" w14:textId="3EA9E180" w:rsidR="00064EEA" w:rsidRDefault="00064EEA" w:rsidP="00830FE7">
      <w:pPr>
        <w:spacing w:line="360" w:lineRule="auto"/>
        <w:jc w:val="both"/>
        <w:rPr>
          <w:sz w:val="24"/>
          <w:szCs w:val="24"/>
        </w:rPr>
      </w:pPr>
      <w:r>
        <w:rPr>
          <w:sz w:val="24"/>
          <w:szCs w:val="24"/>
        </w:rPr>
        <w:t>In this essay I will reflect on an incident</w:t>
      </w:r>
      <w:r w:rsidR="00584004">
        <w:rPr>
          <w:sz w:val="24"/>
          <w:szCs w:val="24"/>
        </w:rPr>
        <w:t xml:space="preserve"> where I encountered</w:t>
      </w:r>
      <w:r>
        <w:rPr>
          <w:sz w:val="24"/>
          <w:szCs w:val="24"/>
        </w:rPr>
        <w:t xml:space="preserve"> a victim of a domestic violence.</w:t>
      </w:r>
      <w:r w:rsidR="00983F76">
        <w:rPr>
          <w:sz w:val="24"/>
          <w:szCs w:val="24"/>
        </w:rPr>
        <w:t xml:space="preserve"> I will explain ho</w:t>
      </w:r>
      <w:r w:rsidR="00E1789C">
        <w:rPr>
          <w:sz w:val="24"/>
          <w:szCs w:val="24"/>
        </w:rPr>
        <w:t>w I dealt with the</w:t>
      </w:r>
      <w:r w:rsidR="00983F76">
        <w:rPr>
          <w:sz w:val="24"/>
          <w:szCs w:val="24"/>
        </w:rPr>
        <w:t xml:space="preserve"> victim whilst considering</w:t>
      </w:r>
      <w:r>
        <w:rPr>
          <w:sz w:val="24"/>
          <w:szCs w:val="24"/>
        </w:rPr>
        <w:t xml:space="preserve"> my responsibilities as an officer</w:t>
      </w:r>
      <w:r w:rsidR="00584004">
        <w:rPr>
          <w:sz w:val="24"/>
          <w:szCs w:val="24"/>
        </w:rPr>
        <w:t>,</w:t>
      </w:r>
      <w:r>
        <w:rPr>
          <w:sz w:val="24"/>
          <w:szCs w:val="24"/>
        </w:rPr>
        <w:t xml:space="preserve"> and</w:t>
      </w:r>
      <w:r w:rsidR="00983F76">
        <w:rPr>
          <w:sz w:val="24"/>
          <w:szCs w:val="24"/>
        </w:rPr>
        <w:t xml:space="preserve"> discuss</w:t>
      </w:r>
      <w:r>
        <w:rPr>
          <w:sz w:val="24"/>
          <w:szCs w:val="24"/>
        </w:rPr>
        <w:t xml:space="preserve"> the procedures</w:t>
      </w:r>
      <w:r w:rsidR="00BD7CAF">
        <w:rPr>
          <w:sz w:val="24"/>
          <w:szCs w:val="24"/>
        </w:rPr>
        <w:t xml:space="preserve"> I</w:t>
      </w:r>
      <w:r w:rsidR="00584004">
        <w:rPr>
          <w:sz w:val="24"/>
          <w:szCs w:val="24"/>
        </w:rPr>
        <w:t xml:space="preserve"> followed in-</w:t>
      </w:r>
      <w:r>
        <w:rPr>
          <w:sz w:val="24"/>
          <w:szCs w:val="24"/>
        </w:rPr>
        <w:t>line with relevant codes of practice</w:t>
      </w:r>
      <w:r w:rsidR="00983F76">
        <w:rPr>
          <w:sz w:val="24"/>
          <w:szCs w:val="24"/>
        </w:rPr>
        <w:t>.</w:t>
      </w:r>
    </w:p>
    <w:p w14:paraId="2992E44B" w14:textId="77777777" w:rsidR="00880196" w:rsidRDefault="00880196" w:rsidP="00830FE7">
      <w:pPr>
        <w:spacing w:line="360" w:lineRule="auto"/>
        <w:jc w:val="both"/>
        <w:rPr>
          <w:sz w:val="24"/>
          <w:szCs w:val="24"/>
        </w:rPr>
      </w:pPr>
    </w:p>
    <w:p w14:paraId="1B634B4C" w14:textId="48CE334D" w:rsidR="00C025D1" w:rsidRDefault="00FC37AB" w:rsidP="00830FE7">
      <w:pPr>
        <w:spacing w:line="360" w:lineRule="auto"/>
        <w:jc w:val="both"/>
        <w:rPr>
          <w:sz w:val="24"/>
          <w:szCs w:val="24"/>
        </w:rPr>
      </w:pPr>
      <w:r>
        <w:rPr>
          <w:sz w:val="24"/>
          <w:szCs w:val="24"/>
        </w:rPr>
        <w:t>My tutor,</w:t>
      </w:r>
      <w:r w:rsidR="00BD7CAF">
        <w:rPr>
          <w:sz w:val="24"/>
          <w:szCs w:val="24"/>
        </w:rPr>
        <w:t xml:space="preserve"> I</w:t>
      </w:r>
      <w:r>
        <w:rPr>
          <w:sz w:val="24"/>
          <w:szCs w:val="24"/>
        </w:rPr>
        <w:t xml:space="preserve"> and another officer</w:t>
      </w:r>
      <w:r w:rsidR="00BD7CAF">
        <w:rPr>
          <w:sz w:val="24"/>
          <w:szCs w:val="24"/>
        </w:rPr>
        <w:t xml:space="preserve"> attended an abandoned 999 call</w:t>
      </w:r>
      <w:r w:rsidR="00584004">
        <w:rPr>
          <w:sz w:val="24"/>
          <w:szCs w:val="24"/>
        </w:rPr>
        <w:t xml:space="preserve"> to conduct</w:t>
      </w:r>
      <w:r w:rsidR="00BD7CAF">
        <w:rPr>
          <w:sz w:val="24"/>
          <w:szCs w:val="24"/>
        </w:rPr>
        <w:t xml:space="preserve"> a welfare check.</w:t>
      </w:r>
      <w:r w:rsidR="00584004">
        <w:rPr>
          <w:sz w:val="24"/>
          <w:szCs w:val="24"/>
        </w:rPr>
        <w:t xml:space="preserve"> On arrival</w:t>
      </w:r>
      <w:r w:rsidR="00BD7CAF">
        <w:rPr>
          <w:sz w:val="24"/>
          <w:szCs w:val="24"/>
        </w:rPr>
        <w:t xml:space="preserve"> at the address there was no answer</w:t>
      </w:r>
      <w:r w:rsidR="00C94D5F">
        <w:rPr>
          <w:sz w:val="24"/>
          <w:szCs w:val="24"/>
        </w:rPr>
        <w:t xml:space="preserve"> at the door</w:t>
      </w:r>
      <w:r w:rsidR="00BD7CAF">
        <w:rPr>
          <w:sz w:val="24"/>
          <w:szCs w:val="24"/>
        </w:rPr>
        <w:t>, but banging and shouting could be heard coming from the property.</w:t>
      </w:r>
      <w:r>
        <w:rPr>
          <w:sz w:val="24"/>
          <w:szCs w:val="24"/>
        </w:rPr>
        <w:t xml:space="preserve"> This made me feel nervous </w:t>
      </w:r>
      <w:r w:rsidR="00C20D88">
        <w:rPr>
          <w:sz w:val="24"/>
          <w:szCs w:val="24"/>
        </w:rPr>
        <w:t xml:space="preserve">in anticipation of what </w:t>
      </w:r>
      <w:r>
        <w:rPr>
          <w:sz w:val="24"/>
          <w:szCs w:val="24"/>
        </w:rPr>
        <w:t>we may be faced with.</w:t>
      </w:r>
      <w:r w:rsidR="00BD7CAF">
        <w:rPr>
          <w:sz w:val="24"/>
          <w:szCs w:val="24"/>
        </w:rPr>
        <w:t xml:space="preserve"> As a result we entered under section 17 of the Police and Criminal Evidence Act (1984)</w:t>
      </w:r>
      <w:r w:rsidR="00584004">
        <w:rPr>
          <w:sz w:val="24"/>
          <w:szCs w:val="24"/>
        </w:rPr>
        <w:t>,</w:t>
      </w:r>
      <w:r w:rsidR="00BD7CAF">
        <w:rPr>
          <w:sz w:val="24"/>
          <w:szCs w:val="24"/>
        </w:rPr>
        <w:t xml:space="preserve"> which allows an officer to enter a property under concerns for life and limb. Upon entering there appeared to be a disturbance. A young </w:t>
      </w:r>
      <w:r w:rsidR="00C025D1">
        <w:rPr>
          <w:sz w:val="24"/>
          <w:szCs w:val="24"/>
        </w:rPr>
        <w:t>female</w:t>
      </w:r>
      <w:r w:rsidR="00BD7CAF">
        <w:rPr>
          <w:sz w:val="24"/>
          <w:szCs w:val="24"/>
        </w:rPr>
        <w:t xml:space="preserve"> was shouting that she wanted to leave</w:t>
      </w:r>
      <w:r w:rsidR="00584004">
        <w:rPr>
          <w:sz w:val="24"/>
          <w:szCs w:val="24"/>
        </w:rPr>
        <w:t>,</w:t>
      </w:r>
      <w:r w:rsidR="00BD7CAF">
        <w:rPr>
          <w:sz w:val="24"/>
          <w:szCs w:val="24"/>
        </w:rPr>
        <w:t xml:space="preserve"> whilst being pulled around by a male who identified himself as her boyfriend</w:t>
      </w:r>
      <w:r w:rsidR="00C025D1">
        <w:rPr>
          <w:sz w:val="24"/>
          <w:szCs w:val="24"/>
        </w:rPr>
        <w:t xml:space="preserve">. Two older females also seemed to be involved in the struggle. I managed to escort the </w:t>
      </w:r>
      <w:r w:rsidR="00584004">
        <w:rPr>
          <w:sz w:val="24"/>
          <w:szCs w:val="24"/>
        </w:rPr>
        <w:t xml:space="preserve">young female </w:t>
      </w:r>
      <w:r w:rsidR="00C025D1">
        <w:rPr>
          <w:sz w:val="24"/>
          <w:szCs w:val="24"/>
        </w:rPr>
        <w:t xml:space="preserve">out of the property to </w:t>
      </w:r>
      <w:r w:rsidR="00C025D1">
        <w:rPr>
          <w:sz w:val="24"/>
          <w:szCs w:val="24"/>
        </w:rPr>
        <w:lastRenderedPageBreak/>
        <w:t>the safety of the police van whilst my colleagues dealt with the o</w:t>
      </w:r>
      <w:r w:rsidR="00584004">
        <w:rPr>
          <w:sz w:val="24"/>
          <w:szCs w:val="24"/>
        </w:rPr>
        <w:t>thers. The female began disclosing</w:t>
      </w:r>
      <w:r w:rsidR="00C025D1">
        <w:rPr>
          <w:sz w:val="24"/>
          <w:szCs w:val="24"/>
        </w:rPr>
        <w:t xml:space="preserve"> that she had been held against her</w:t>
      </w:r>
      <w:r w:rsidR="00584004">
        <w:rPr>
          <w:sz w:val="24"/>
          <w:szCs w:val="24"/>
        </w:rPr>
        <w:t xml:space="preserve"> will at the property</w:t>
      </w:r>
      <w:r>
        <w:rPr>
          <w:sz w:val="24"/>
          <w:szCs w:val="24"/>
        </w:rPr>
        <w:t xml:space="preserve"> over a period of four weeks,</w:t>
      </w:r>
      <w:r w:rsidR="00584004">
        <w:rPr>
          <w:sz w:val="24"/>
          <w:szCs w:val="24"/>
        </w:rPr>
        <w:t xml:space="preserve"> and </w:t>
      </w:r>
      <w:r w:rsidR="00C025D1">
        <w:rPr>
          <w:sz w:val="24"/>
          <w:szCs w:val="24"/>
        </w:rPr>
        <w:t>subjected to various domestic assaults showing me various injuries on her body. I asked her if she would be willing to make a statement regarding this incident and the assaults</w:t>
      </w:r>
      <w:r w:rsidR="00584004">
        <w:rPr>
          <w:sz w:val="24"/>
          <w:szCs w:val="24"/>
        </w:rPr>
        <w:t>,</w:t>
      </w:r>
      <w:r w:rsidR="00C025D1">
        <w:rPr>
          <w:sz w:val="24"/>
          <w:szCs w:val="24"/>
        </w:rPr>
        <w:t xml:space="preserve"> and she agreed to come back to the station with me to do so.</w:t>
      </w:r>
      <w:r w:rsidR="00C94D5F">
        <w:rPr>
          <w:sz w:val="24"/>
          <w:szCs w:val="24"/>
        </w:rPr>
        <w:t xml:space="preserve"> I explained that a statement would allow me to start building evidence relating to offences committed by her boyfriend. I also asked if I could photograph her injuries as e</w:t>
      </w:r>
      <w:r w:rsidR="00FB4271">
        <w:rPr>
          <w:sz w:val="24"/>
          <w:szCs w:val="24"/>
        </w:rPr>
        <w:t>vidence. She agre</w:t>
      </w:r>
      <w:r w:rsidR="00C94D5F">
        <w:rPr>
          <w:sz w:val="24"/>
          <w:szCs w:val="24"/>
        </w:rPr>
        <w:t>ed to this too and whilst taking photos I ensured she maintained her dignity as some of the injuries were in quite revealing places.</w:t>
      </w:r>
    </w:p>
    <w:p w14:paraId="505AAF55" w14:textId="77777777" w:rsidR="00C94D5F" w:rsidRDefault="00C94D5F" w:rsidP="00830FE7">
      <w:pPr>
        <w:spacing w:line="360" w:lineRule="auto"/>
        <w:jc w:val="both"/>
        <w:rPr>
          <w:sz w:val="24"/>
          <w:szCs w:val="24"/>
        </w:rPr>
      </w:pPr>
    </w:p>
    <w:p w14:paraId="0F469B43" w14:textId="59FEC094" w:rsidR="00C94D5F" w:rsidRDefault="00C025D1" w:rsidP="00830FE7">
      <w:pPr>
        <w:spacing w:line="360" w:lineRule="auto"/>
        <w:jc w:val="both"/>
        <w:rPr>
          <w:sz w:val="24"/>
          <w:szCs w:val="24"/>
        </w:rPr>
      </w:pPr>
      <w:r>
        <w:rPr>
          <w:sz w:val="24"/>
          <w:szCs w:val="24"/>
        </w:rPr>
        <w:t>The female appe</w:t>
      </w:r>
      <w:r w:rsidR="00584004">
        <w:rPr>
          <w:sz w:val="24"/>
          <w:szCs w:val="24"/>
        </w:rPr>
        <w:t>ared</w:t>
      </w:r>
      <w:r>
        <w:rPr>
          <w:sz w:val="24"/>
          <w:szCs w:val="24"/>
        </w:rPr>
        <w:t xml:space="preserve"> incredibly </w:t>
      </w:r>
      <w:r w:rsidR="00584004">
        <w:rPr>
          <w:sz w:val="24"/>
          <w:szCs w:val="24"/>
        </w:rPr>
        <w:t>distressed</w:t>
      </w:r>
      <w:r>
        <w:rPr>
          <w:sz w:val="24"/>
          <w:szCs w:val="24"/>
        </w:rPr>
        <w:t xml:space="preserve"> and was physically shaking and crying.</w:t>
      </w:r>
      <w:r w:rsidR="00FB4271">
        <w:rPr>
          <w:sz w:val="24"/>
          <w:szCs w:val="24"/>
        </w:rPr>
        <w:t xml:space="preserve"> </w:t>
      </w:r>
      <w:r w:rsidR="00C94D5F">
        <w:rPr>
          <w:sz w:val="24"/>
          <w:szCs w:val="24"/>
        </w:rPr>
        <w:t>On arrival at the police station,</w:t>
      </w:r>
      <w:r>
        <w:rPr>
          <w:sz w:val="24"/>
          <w:szCs w:val="24"/>
        </w:rPr>
        <w:t xml:space="preserve"> I escorted her through a side entrance at the instead of the </w:t>
      </w:r>
      <w:r w:rsidR="00C94D5F">
        <w:rPr>
          <w:sz w:val="24"/>
          <w:szCs w:val="24"/>
        </w:rPr>
        <w:t>reception area</w:t>
      </w:r>
      <w:r>
        <w:rPr>
          <w:sz w:val="24"/>
          <w:szCs w:val="24"/>
        </w:rPr>
        <w:t>,</w:t>
      </w:r>
      <w:r w:rsidR="001D0487">
        <w:rPr>
          <w:sz w:val="24"/>
          <w:szCs w:val="24"/>
        </w:rPr>
        <w:t xml:space="preserve"> to avoid encountering members of the public, affording </w:t>
      </w:r>
      <w:r>
        <w:rPr>
          <w:sz w:val="24"/>
          <w:szCs w:val="24"/>
        </w:rPr>
        <w:t xml:space="preserve">her some privacy. </w:t>
      </w:r>
      <w:r w:rsidR="00FA0BBA">
        <w:rPr>
          <w:sz w:val="24"/>
          <w:szCs w:val="24"/>
        </w:rPr>
        <w:t>I was worried about the female’s</w:t>
      </w:r>
      <w:r>
        <w:rPr>
          <w:sz w:val="24"/>
          <w:szCs w:val="24"/>
        </w:rPr>
        <w:t xml:space="preserve"> wellbei</w:t>
      </w:r>
      <w:r w:rsidR="00FA0BBA">
        <w:rPr>
          <w:sz w:val="24"/>
          <w:szCs w:val="24"/>
        </w:rPr>
        <w:t>ng, so before starting</w:t>
      </w:r>
      <w:r w:rsidR="001D0487">
        <w:rPr>
          <w:sz w:val="24"/>
          <w:szCs w:val="24"/>
        </w:rPr>
        <w:t xml:space="preserve"> a statement I assessed</w:t>
      </w:r>
      <w:r w:rsidR="00FA0BBA">
        <w:rPr>
          <w:sz w:val="24"/>
          <w:szCs w:val="24"/>
        </w:rPr>
        <w:t xml:space="preserve"> her injuries to see if she was in ne</w:t>
      </w:r>
      <w:r w:rsidR="001D0487">
        <w:rPr>
          <w:sz w:val="24"/>
          <w:szCs w:val="24"/>
        </w:rPr>
        <w:t xml:space="preserve">ed of medical assistance. I </w:t>
      </w:r>
      <w:r w:rsidR="00FA0BBA">
        <w:rPr>
          <w:sz w:val="24"/>
          <w:szCs w:val="24"/>
        </w:rPr>
        <w:t>calmed her down by sitting her in an interview</w:t>
      </w:r>
      <w:r w:rsidR="00FC37AB">
        <w:rPr>
          <w:sz w:val="24"/>
          <w:szCs w:val="24"/>
        </w:rPr>
        <w:t xml:space="preserve"> room</w:t>
      </w:r>
      <w:r w:rsidR="00FA0BBA">
        <w:rPr>
          <w:sz w:val="24"/>
          <w:szCs w:val="24"/>
        </w:rPr>
        <w:t xml:space="preserve"> and providing her with a hot drink</w:t>
      </w:r>
      <w:r w:rsidR="00C94D5F">
        <w:rPr>
          <w:sz w:val="24"/>
          <w:szCs w:val="24"/>
        </w:rPr>
        <w:t xml:space="preserve"> informing her that we could start the statement whenever she was ready.</w:t>
      </w:r>
    </w:p>
    <w:p w14:paraId="6D4722C6" w14:textId="77777777" w:rsidR="00C94D5F" w:rsidRDefault="00C94D5F" w:rsidP="00830FE7">
      <w:pPr>
        <w:spacing w:line="360" w:lineRule="auto"/>
        <w:jc w:val="both"/>
        <w:rPr>
          <w:sz w:val="24"/>
          <w:szCs w:val="24"/>
        </w:rPr>
      </w:pPr>
    </w:p>
    <w:p w14:paraId="0C34C86A" w14:textId="10810EC8" w:rsidR="00C025D1" w:rsidRDefault="00C94D5F" w:rsidP="00830FE7">
      <w:pPr>
        <w:spacing w:line="360" w:lineRule="auto"/>
        <w:jc w:val="both"/>
        <w:rPr>
          <w:sz w:val="24"/>
          <w:szCs w:val="24"/>
        </w:rPr>
      </w:pPr>
      <w:r>
        <w:rPr>
          <w:sz w:val="24"/>
          <w:szCs w:val="24"/>
        </w:rPr>
        <w:t xml:space="preserve">I began to explain the process of taking a statement. I told her </w:t>
      </w:r>
      <w:r w:rsidR="00944624">
        <w:rPr>
          <w:sz w:val="24"/>
          <w:szCs w:val="24"/>
        </w:rPr>
        <w:t>I would</w:t>
      </w:r>
      <w:r>
        <w:rPr>
          <w:sz w:val="24"/>
          <w:szCs w:val="24"/>
        </w:rPr>
        <w:t xml:space="preserve"> explain each section as we progressed through the statement, and reassured her that before she left I will explain what happens after</w:t>
      </w:r>
      <w:r w:rsidR="00944624">
        <w:rPr>
          <w:sz w:val="24"/>
          <w:szCs w:val="24"/>
        </w:rPr>
        <w:t>. I informed her that the statement could considered to be the beginning of the court process</w:t>
      </w:r>
      <w:r w:rsidR="00F938EA">
        <w:rPr>
          <w:sz w:val="24"/>
          <w:szCs w:val="24"/>
        </w:rPr>
        <w:t>,</w:t>
      </w:r>
      <w:r w:rsidR="00944624">
        <w:rPr>
          <w:sz w:val="24"/>
          <w:szCs w:val="24"/>
        </w:rPr>
        <w:t xml:space="preserve"> as she may be requested to attend court to give evidence</w:t>
      </w:r>
      <w:r w:rsidR="0050023F">
        <w:rPr>
          <w:sz w:val="24"/>
          <w:szCs w:val="24"/>
        </w:rPr>
        <w:t xml:space="preserve"> if a trial is required. The female acknowledged this and expressed that she</w:t>
      </w:r>
      <w:r w:rsidR="00F938EA">
        <w:rPr>
          <w:sz w:val="24"/>
          <w:szCs w:val="24"/>
        </w:rPr>
        <w:t xml:space="preserve"> was willing to provide the statement due to the abuse she had been experiencing.</w:t>
      </w:r>
      <w:r w:rsidR="0050023F">
        <w:rPr>
          <w:sz w:val="24"/>
          <w:szCs w:val="24"/>
        </w:rPr>
        <w:t xml:space="preserve"> </w:t>
      </w:r>
    </w:p>
    <w:p w14:paraId="40794035" w14:textId="1A3A6F43" w:rsidR="00C20D88" w:rsidRDefault="00C20D88" w:rsidP="00830FE7">
      <w:pPr>
        <w:spacing w:line="360" w:lineRule="auto"/>
        <w:jc w:val="both"/>
        <w:rPr>
          <w:sz w:val="24"/>
          <w:szCs w:val="24"/>
        </w:rPr>
      </w:pPr>
    </w:p>
    <w:p w14:paraId="4ECB159C" w14:textId="63F7AEDF" w:rsidR="00C20D88" w:rsidRDefault="00C20D88" w:rsidP="00830FE7">
      <w:pPr>
        <w:spacing w:line="360" w:lineRule="auto"/>
        <w:jc w:val="both"/>
        <w:rPr>
          <w:sz w:val="24"/>
          <w:szCs w:val="24"/>
        </w:rPr>
      </w:pPr>
      <w:r>
        <w:rPr>
          <w:sz w:val="24"/>
          <w:szCs w:val="24"/>
        </w:rPr>
        <w:t>Beforehand, I felt quite nervous about taking a statement from the victim due to being a new officer and not having taken many statements. I had a feeling that it was going to be a very intense</w:t>
      </w:r>
      <w:r w:rsidR="0050023F">
        <w:rPr>
          <w:sz w:val="24"/>
          <w:szCs w:val="24"/>
        </w:rPr>
        <w:t xml:space="preserve"> and quite </w:t>
      </w:r>
      <w:r w:rsidR="00F938EA">
        <w:rPr>
          <w:sz w:val="24"/>
          <w:szCs w:val="24"/>
        </w:rPr>
        <w:t xml:space="preserve">a </w:t>
      </w:r>
      <w:r w:rsidR="0050023F">
        <w:rPr>
          <w:sz w:val="24"/>
          <w:szCs w:val="24"/>
        </w:rPr>
        <w:t>personal</w:t>
      </w:r>
      <w:r>
        <w:rPr>
          <w:sz w:val="24"/>
          <w:szCs w:val="24"/>
        </w:rPr>
        <w:t xml:space="preserve"> account, and I wanted to ensure that I managed to obtain as much detail as possible in order to support the victim to my best ability.</w:t>
      </w:r>
    </w:p>
    <w:p w14:paraId="3D1DA4F4" w14:textId="28163078" w:rsidR="00760BD1" w:rsidRDefault="00760BD1" w:rsidP="00830FE7">
      <w:pPr>
        <w:spacing w:line="360" w:lineRule="auto"/>
        <w:jc w:val="both"/>
        <w:rPr>
          <w:sz w:val="24"/>
          <w:szCs w:val="24"/>
        </w:rPr>
      </w:pPr>
    </w:p>
    <w:p w14:paraId="764E4548" w14:textId="09D0695C" w:rsidR="00E1789C" w:rsidRPr="00E1789C" w:rsidRDefault="00E1789C" w:rsidP="00830FE7">
      <w:pPr>
        <w:spacing w:line="360" w:lineRule="auto"/>
        <w:jc w:val="both"/>
        <w:rPr>
          <w:b/>
          <w:sz w:val="24"/>
          <w:szCs w:val="24"/>
        </w:rPr>
      </w:pPr>
    </w:p>
    <w:p w14:paraId="5618D145" w14:textId="1F244B6E" w:rsidR="00760BD1" w:rsidRPr="00182794" w:rsidRDefault="00760BD1" w:rsidP="00830FE7">
      <w:pPr>
        <w:overflowPunct/>
        <w:autoSpaceDE/>
        <w:autoSpaceDN/>
        <w:adjustRightInd/>
        <w:spacing w:before="100" w:beforeAutospacing="1" w:after="100" w:afterAutospacing="1" w:line="360" w:lineRule="auto"/>
        <w:textAlignment w:val="auto"/>
        <w:rPr>
          <w:sz w:val="24"/>
          <w:szCs w:val="24"/>
        </w:rPr>
      </w:pPr>
      <w:r>
        <w:rPr>
          <w:sz w:val="24"/>
          <w:szCs w:val="24"/>
        </w:rPr>
        <w:lastRenderedPageBreak/>
        <w:t>The Victim’s Code of Practice</w:t>
      </w:r>
      <w:r w:rsidR="00182794">
        <w:rPr>
          <w:sz w:val="24"/>
          <w:szCs w:val="24"/>
        </w:rPr>
        <w:t xml:space="preserve"> (2015)</w:t>
      </w:r>
      <w:r>
        <w:rPr>
          <w:sz w:val="24"/>
          <w:szCs w:val="24"/>
        </w:rPr>
        <w:t xml:space="preserve"> d</w:t>
      </w:r>
      <w:r w:rsidR="00182794">
        <w:rPr>
          <w:sz w:val="24"/>
          <w:szCs w:val="24"/>
        </w:rPr>
        <w:t>escribes</w:t>
      </w:r>
      <w:r>
        <w:rPr>
          <w:sz w:val="24"/>
          <w:szCs w:val="24"/>
        </w:rPr>
        <w:t xml:space="preserve"> a victim as</w:t>
      </w:r>
      <w:r w:rsidR="00182794">
        <w:rPr>
          <w:sz w:val="24"/>
          <w:szCs w:val="24"/>
        </w:rPr>
        <w:t xml:space="preserve"> a person who has been harmed physically, mentally, emotionally or experienced economical loss where the direct cause was due to a criminal offence. Or a person who is related to someone whose direct cause of death was due to a criminal offence.</w:t>
      </w:r>
      <w:r>
        <w:rPr>
          <w:sz w:val="24"/>
          <w:szCs w:val="24"/>
        </w:rPr>
        <w:t xml:space="preserve"> </w:t>
      </w:r>
    </w:p>
    <w:p w14:paraId="5E532BB5" w14:textId="101237B1" w:rsidR="00C20D88" w:rsidRDefault="00C20D88" w:rsidP="00830FE7">
      <w:pPr>
        <w:spacing w:line="360" w:lineRule="auto"/>
        <w:jc w:val="both"/>
        <w:rPr>
          <w:sz w:val="24"/>
          <w:szCs w:val="24"/>
        </w:rPr>
      </w:pPr>
    </w:p>
    <w:p w14:paraId="1948D862" w14:textId="618126B2" w:rsidR="0079120D" w:rsidRDefault="00983F76" w:rsidP="00830FE7">
      <w:pPr>
        <w:spacing w:line="360" w:lineRule="auto"/>
        <w:jc w:val="both"/>
        <w:rPr>
          <w:sz w:val="24"/>
          <w:szCs w:val="24"/>
        </w:rPr>
      </w:pPr>
      <w:r>
        <w:rPr>
          <w:sz w:val="24"/>
          <w:szCs w:val="24"/>
        </w:rPr>
        <w:t xml:space="preserve">When dealing with victims and witnesses in my role as a police officer, I am governed by </w:t>
      </w:r>
      <w:r w:rsidR="00F938EA">
        <w:rPr>
          <w:sz w:val="24"/>
          <w:szCs w:val="24"/>
        </w:rPr>
        <w:t>this code of practice</w:t>
      </w:r>
      <w:r>
        <w:rPr>
          <w:sz w:val="24"/>
          <w:szCs w:val="24"/>
        </w:rPr>
        <w:t>.</w:t>
      </w:r>
      <w:r w:rsidR="00F938EA">
        <w:rPr>
          <w:sz w:val="24"/>
          <w:szCs w:val="24"/>
        </w:rPr>
        <w:t xml:space="preserve"> The</w:t>
      </w:r>
      <w:r w:rsidR="00BD7CAF">
        <w:rPr>
          <w:sz w:val="24"/>
          <w:szCs w:val="24"/>
        </w:rPr>
        <w:t xml:space="preserve"> legislation</w:t>
      </w:r>
      <w:r w:rsidR="00FA0BBA">
        <w:rPr>
          <w:sz w:val="24"/>
          <w:szCs w:val="24"/>
        </w:rPr>
        <w:t xml:space="preserve"> lays out the services,</w:t>
      </w:r>
      <w:r w:rsidR="00BD7CAF">
        <w:rPr>
          <w:sz w:val="24"/>
          <w:szCs w:val="24"/>
        </w:rPr>
        <w:t xml:space="preserve"> support </w:t>
      </w:r>
      <w:r w:rsidR="00FA0BBA">
        <w:rPr>
          <w:sz w:val="24"/>
          <w:szCs w:val="24"/>
        </w:rPr>
        <w:t xml:space="preserve">and procedures </w:t>
      </w:r>
      <w:r w:rsidR="00BD7CAF">
        <w:rPr>
          <w:sz w:val="24"/>
          <w:szCs w:val="24"/>
        </w:rPr>
        <w:t>victims and witnesses are legally entitled to</w:t>
      </w:r>
      <w:r w:rsidR="00FA0BBA">
        <w:rPr>
          <w:sz w:val="24"/>
          <w:szCs w:val="24"/>
        </w:rPr>
        <w:t xml:space="preserve"> from the police and other Criminal Justice agencies.</w:t>
      </w:r>
      <w:r w:rsidR="0079120D">
        <w:rPr>
          <w:sz w:val="24"/>
          <w:szCs w:val="24"/>
        </w:rPr>
        <w:t xml:space="preserve"> Some of these entitlements include the completion of a victim needs assessment, an explanation of special measures and request of these</w:t>
      </w:r>
      <w:r w:rsidR="00F938EA">
        <w:rPr>
          <w:sz w:val="24"/>
          <w:szCs w:val="24"/>
        </w:rPr>
        <w:t xml:space="preserve"> if required</w:t>
      </w:r>
      <w:r w:rsidR="0079120D">
        <w:rPr>
          <w:sz w:val="24"/>
          <w:szCs w:val="24"/>
        </w:rPr>
        <w:t xml:space="preserve"> and an opportunity to provide a Victim Personal Statement.</w:t>
      </w:r>
    </w:p>
    <w:p w14:paraId="214E78F3" w14:textId="77777777" w:rsidR="0079120D" w:rsidRDefault="0079120D" w:rsidP="00830FE7">
      <w:pPr>
        <w:spacing w:line="360" w:lineRule="auto"/>
        <w:jc w:val="both"/>
        <w:rPr>
          <w:sz w:val="24"/>
          <w:szCs w:val="24"/>
        </w:rPr>
      </w:pPr>
    </w:p>
    <w:p w14:paraId="02467016" w14:textId="2BD533FF" w:rsidR="001D0487" w:rsidRDefault="001C2486" w:rsidP="00830FE7">
      <w:pPr>
        <w:spacing w:line="360" w:lineRule="auto"/>
        <w:jc w:val="both"/>
        <w:rPr>
          <w:sz w:val="24"/>
          <w:szCs w:val="24"/>
        </w:rPr>
      </w:pPr>
      <w:r>
        <w:rPr>
          <w:sz w:val="24"/>
          <w:szCs w:val="24"/>
        </w:rPr>
        <w:t>A</w:t>
      </w:r>
      <w:r w:rsidR="00A02028">
        <w:rPr>
          <w:sz w:val="24"/>
          <w:szCs w:val="24"/>
        </w:rPr>
        <w:t>s stated by the Criminal Prosec</w:t>
      </w:r>
      <w:r>
        <w:rPr>
          <w:sz w:val="24"/>
          <w:szCs w:val="24"/>
        </w:rPr>
        <w:t xml:space="preserve">ution </w:t>
      </w:r>
      <w:r w:rsidR="00A02028">
        <w:rPr>
          <w:sz w:val="24"/>
          <w:szCs w:val="24"/>
        </w:rPr>
        <w:t>Service (CPS 2012)</w:t>
      </w:r>
      <w:r w:rsidR="007752E7">
        <w:rPr>
          <w:sz w:val="24"/>
          <w:szCs w:val="24"/>
        </w:rPr>
        <w:t xml:space="preserve"> the</w:t>
      </w:r>
      <w:r w:rsidR="00A02028">
        <w:rPr>
          <w:sz w:val="24"/>
          <w:szCs w:val="24"/>
        </w:rPr>
        <w:t xml:space="preserve"> initial assessment of a victim</w:t>
      </w:r>
      <w:r w:rsidR="007752E7">
        <w:rPr>
          <w:sz w:val="24"/>
          <w:szCs w:val="24"/>
        </w:rPr>
        <w:t>’</w:t>
      </w:r>
      <w:r w:rsidR="00A02028">
        <w:rPr>
          <w:sz w:val="24"/>
          <w:szCs w:val="24"/>
        </w:rPr>
        <w:t>s needs</w:t>
      </w:r>
      <w:r w:rsidR="00F938EA">
        <w:rPr>
          <w:sz w:val="24"/>
          <w:szCs w:val="24"/>
        </w:rPr>
        <w:t xml:space="preserve"> usually</w:t>
      </w:r>
      <w:r w:rsidR="00A02028">
        <w:rPr>
          <w:sz w:val="24"/>
          <w:szCs w:val="24"/>
        </w:rPr>
        <w:t xml:space="preserve"> starts with the police</w:t>
      </w:r>
      <w:r w:rsidR="00F938EA">
        <w:rPr>
          <w:sz w:val="24"/>
          <w:szCs w:val="24"/>
        </w:rPr>
        <w:t xml:space="preserve"> in the witness statement process</w:t>
      </w:r>
      <w:r w:rsidR="00A02028">
        <w:rPr>
          <w:sz w:val="24"/>
          <w:szCs w:val="24"/>
        </w:rPr>
        <w:t xml:space="preserve">. This is </w:t>
      </w:r>
      <w:r w:rsidR="007752E7">
        <w:rPr>
          <w:sz w:val="24"/>
          <w:szCs w:val="24"/>
        </w:rPr>
        <w:t>i</w:t>
      </w:r>
      <w:r w:rsidR="00A02028">
        <w:rPr>
          <w:sz w:val="24"/>
          <w:szCs w:val="24"/>
        </w:rPr>
        <w:t>n the form of a ‘witness care statement’</w:t>
      </w:r>
      <w:r w:rsidR="007752E7">
        <w:rPr>
          <w:sz w:val="24"/>
          <w:szCs w:val="24"/>
        </w:rPr>
        <w:t>. The purpose of this docu</w:t>
      </w:r>
      <w:r w:rsidR="001D0487">
        <w:rPr>
          <w:sz w:val="24"/>
          <w:szCs w:val="24"/>
        </w:rPr>
        <w:t>ment is to determine the</w:t>
      </w:r>
      <w:r w:rsidR="007752E7">
        <w:rPr>
          <w:sz w:val="24"/>
          <w:szCs w:val="24"/>
        </w:rPr>
        <w:t xml:space="preserve"> victim</w:t>
      </w:r>
      <w:r w:rsidR="0050023F">
        <w:rPr>
          <w:sz w:val="24"/>
          <w:szCs w:val="24"/>
        </w:rPr>
        <w:t>’</w:t>
      </w:r>
      <w:r w:rsidR="001D0487">
        <w:rPr>
          <w:sz w:val="24"/>
          <w:szCs w:val="24"/>
        </w:rPr>
        <w:t>s</w:t>
      </w:r>
      <w:r w:rsidR="007752E7">
        <w:rPr>
          <w:sz w:val="24"/>
          <w:szCs w:val="24"/>
        </w:rPr>
        <w:t xml:space="preserve"> or </w:t>
      </w:r>
      <w:r w:rsidR="0050023F">
        <w:rPr>
          <w:sz w:val="24"/>
          <w:szCs w:val="24"/>
        </w:rPr>
        <w:t>witnesses’</w:t>
      </w:r>
      <w:r w:rsidR="007752E7">
        <w:rPr>
          <w:sz w:val="24"/>
          <w:szCs w:val="24"/>
        </w:rPr>
        <w:t xml:space="preserve"> individual needs</w:t>
      </w:r>
      <w:r w:rsidR="00F938EA">
        <w:rPr>
          <w:sz w:val="24"/>
          <w:szCs w:val="24"/>
        </w:rPr>
        <w:t xml:space="preserve"> and whether special measures are required to support them in the Criminal Justice process</w:t>
      </w:r>
      <w:r w:rsidR="007752E7">
        <w:rPr>
          <w:sz w:val="24"/>
          <w:szCs w:val="24"/>
        </w:rPr>
        <w:t>.</w:t>
      </w:r>
      <w:r w:rsidR="001D0487">
        <w:rPr>
          <w:sz w:val="24"/>
          <w:szCs w:val="24"/>
        </w:rPr>
        <w:t xml:space="preserve"> </w:t>
      </w:r>
      <w:r w:rsidR="007752E7">
        <w:rPr>
          <w:sz w:val="24"/>
          <w:szCs w:val="24"/>
        </w:rPr>
        <w:t>Completing this document</w:t>
      </w:r>
      <w:r w:rsidR="0050023F">
        <w:rPr>
          <w:sz w:val="24"/>
          <w:szCs w:val="24"/>
        </w:rPr>
        <w:t xml:space="preserve"> </w:t>
      </w:r>
      <w:r w:rsidR="0079120D">
        <w:rPr>
          <w:sz w:val="24"/>
          <w:szCs w:val="24"/>
        </w:rPr>
        <w:t xml:space="preserve">with the female </w:t>
      </w:r>
      <w:r w:rsidR="0050023F">
        <w:rPr>
          <w:sz w:val="24"/>
          <w:szCs w:val="24"/>
        </w:rPr>
        <w:t>allowed</w:t>
      </w:r>
      <w:r w:rsidR="00824379">
        <w:rPr>
          <w:sz w:val="24"/>
          <w:szCs w:val="24"/>
        </w:rPr>
        <w:t xml:space="preserve"> me</w:t>
      </w:r>
      <w:r w:rsidR="0050023F">
        <w:rPr>
          <w:sz w:val="24"/>
          <w:szCs w:val="24"/>
        </w:rPr>
        <w:t xml:space="preserve"> to</w:t>
      </w:r>
      <w:r w:rsidR="001D0487">
        <w:rPr>
          <w:sz w:val="24"/>
          <w:szCs w:val="24"/>
        </w:rPr>
        <w:t xml:space="preserve"> establish</w:t>
      </w:r>
      <w:r w:rsidR="00221316">
        <w:rPr>
          <w:sz w:val="24"/>
          <w:szCs w:val="24"/>
        </w:rPr>
        <w:t xml:space="preserve"> that she was considered </w:t>
      </w:r>
      <w:r w:rsidR="007752E7">
        <w:rPr>
          <w:sz w:val="24"/>
          <w:szCs w:val="24"/>
        </w:rPr>
        <w:t>to be</w:t>
      </w:r>
      <w:r w:rsidR="00221316">
        <w:rPr>
          <w:sz w:val="24"/>
          <w:szCs w:val="24"/>
        </w:rPr>
        <w:t xml:space="preserve"> an intimidated witness</w:t>
      </w:r>
      <w:r w:rsidR="00F938EA">
        <w:rPr>
          <w:sz w:val="24"/>
          <w:szCs w:val="24"/>
        </w:rPr>
        <w:t xml:space="preserve"> due to being the victim of domestic assault offences as well as other possible offences</w:t>
      </w:r>
      <w:r w:rsidR="00221316" w:rsidRPr="00221316">
        <w:rPr>
          <w:sz w:val="24"/>
          <w:szCs w:val="24"/>
        </w:rPr>
        <w:t xml:space="preserve">. </w:t>
      </w:r>
      <w:r w:rsidR="00BB1B17">
        <w:rPr>
          <w:sz w:val="24"/>
          <w:szCs w:val="24"/>
        </w:rPr>
        <w:t>Section 17 of the Youth Justice and Criminal Evidence Act (1999) defines an intimidated witness as</w:t>
      </w:r>
      <w:r w:rsidR="001D0487">
        <w:rPr>
          <w:sz w:val="24"/>
          <w:szCs w:val="24"/>
        </w:rPr>
        <w:t>,</w:t>
      </w:r>
    </w:p>
    <w:p w14:paraId="0E0E72F4" w14:textId="77777777" w:rsidR="001D0487" w:rsidRPr="001D0487" w:rsidRDefault="001D0487" w:rsidP="00830FE7">
      <w:pPr>
        <w:spacing w:line="360" w:lineRule="auto"/>
        <w:jc w:val="both"/>
        <w:rPr>
          <w:i/>
          <w:sz w:val="24"/>
          <w:szCs w:val="24"/>
        </w:rPr>
      </w:pPr>
    </w:p>
    <w:p w14:paraId="74B8D479" w14:textId="5450643D" w:rsidR="001D0487" w:rsidRDefault="00BB1B17" w:rsidP="00830FE7">
      <w:pPr>
        <w:spacing w:line="360" w:lineRule="auto"/>
        <w:jc w:val="both"/>
        <w:rPr>
          <w:i/>
          <w:sz w:val="24"/>
          <w:szCs w:val="24"/>
          <w:lang w:val="en"/>
        </w:rPr>
      </w:pPr>
      <w:r w:rsidRPr="001D0487">
        <w:rPr>
          <w:i/>
          <w:sz w:val="24"/>
          <w:szCs w:val="24"/>
        </w:rPr>
        <w:t xml:space="preserve"> “</w:t>
      </w:r>
      <w:r w:rsidR="001D0487">
        <w:rPr>
          <w:i/>
          <w:sz w:val="24"/>
          <w:szCs w:val="24"/>
        </w:rPr>
        <w:t>..</w:t>
      </w:r>
      <w:r w:rsidRPr="001D0487">
        <w:rPr>
          <w:i/>
          <w:sz w:val="24"/>
          <w:szCs w:val="24"/>
          <w:lang w:val="en"/>
        </w:rPr>
        <w:t>those whose quality of testimony is likely to be diminished by reason of fear or distress.”</w:t>
      </w:r>
      <w:r w:rsidR="007752E7" w:rsidRPr="001D0487">
        <w:rPr>
          <w:i/>
          <w:sz w:val="24"/>
          <w:szCs w:val="24"/>
          <w:lang w:val="en"/>
        </w:rPr>
        <w:t xml:space="preserve"> </w:t>
      </w:r>
    </w:p>
    <w:p w14:paraId="2B224AE2" w14:textId="5E670AE4" w:rsidR="00C20D88" w:rsidRDefault="00C20D88" w:rsidP="00830FE7">
      <w:pPr>
        <w:spacing w:line="360" w:lineRule="auto"/>
        <w:jc w:val="both"/>
        <w:rPr>
          <w:i/>
          <w:sz w:val="24"/>
          <w:szCs w:val="24"/>
          <w:lang w:val="en"/>
        </w:rPr>
      </w:pPr>
    </w:p>
    <w:p w14:paraId="3219BBA6" w14:textId="343955BB" w:rsidR="00C20D88" w:rsidRDefault="00C20D88" w:rsidP="00830FE7">
      <w:pPr>
        <w:spacing w:line="360" w:lineRule="auto"/>
        <w:jc w:val="both"/>
        <w:rPr>
          <w:sz w:val="24"/>
          <w:szCs w:val="24"/>
          <w:lang w:val="en"/>
        </w:rPr>
      </w:pPr>
      <w:r>
        <w:rPr>
          <w:sz w:val="24"/>
          <w:szCs w:val="24"/>
          <w:lang w:val="en"/>
        </w:rPr>
        <w:t>To support an ‘intimidated victim’ various ‘Special Measures’ are available</w:t>
      </w:r>
      <w:r w:rsidR="00944624">
        <w:rPr>
          <w:sz w:val="24"/>
          <w:szCs w:val="24"/>
          <w:lang w:val="en"/>
        </w:rPr>
        <w:t xml:space="preserve"> in order to support victims</w:t>
      </w:r>
      <w:r>
        <w:rPr>
          <w:sz w:val="24"/>
          <w:szCs w:val="24"/>
          <w:lang w:val="en"/>
        </w:rPr>
        <w:t xml:space="preserve"> through the court process. The Code of Practice for Victims (2015) </w:t>
      </w:r>
      <w:r w:rsidR="0050023F">
        <w:rPr>
          <w:sz w:val="24"/>
          <w:szCs w:val="24"/>
          <w:lang w:val="en"/>
        </w:rPr>
        <w:t>suggests that these</w:t>
      </w:r>
      <w:r w:rsidR="0079120D">
        <w:rPr>
          <w:sz w:val="24"/>
          <w:szCs w:val="24"/>
          <w:lang w:val="en"/>
        </w:rPr>
        <w:t xml:space="preserve"> support</w:t>
      </w:r>
      <w:r>
        <w:rPr>
          <w:sz w:val="24"/>
          <w:szCs w:val="24"/>
          <w:lang w:val="en"/>
        </w:rPr>
        <w:t xml:space="preserve"> intimidated witnesses give ‘best evidence.’</w:t>
      </w:r>
      <w:r w:rsidR="00944624">
        <w:rPr>
          <w:sz w:val="24"/>
          <w:szCs w:val="24"/>
          <w:lang w:val="en"/>
        </w:rPr>
        <w:t xml:space="preserve"> </w:t>
      </w:r>
      <w:r w:rsidR="00F938EA">
        <w:rPr>
          <w:sz w:val="24"/>
          <w:szCs w:val="24"/>
          <w:lang w:val="en"/>
        </w:rPr>
        <w:t xml:space="preserve">Due to the likelihood that the female would request special measures, </w:t>
      </w:r>
      <w:r w:rsidR="00944624">
        <w:rPr>
          <w:sz w:val="24"/>
          <w:szCs w:val="24"/>
          <w:lang w:val="en"/>
        </w:rPr>
        <w:t>I talked</w:t>
      </w:r>
      <w:r w:rsidR="00F938EA">
        <w:rPr>
          <w:sz w:val="24"/>
          <w:szCs w:val="24"/>
          <w:lang w:val="en"/>
        </w:rPr>
        <w:t xml:space="preserve"> through the various options that may be available to her.</w:t>
      </w:r>
      <w:r w:rsidR="00944624">
        <w:rPr>
          <w:sz w:val="24"/>
          <w:szCs w:val="24"/>
          <w:lang w:val="en"/>
        </w:rPr>
        <w:t xml:space="preserve"> </w:t>
      </w:r>
      <w:r w:rsidR="00F938EA">
        <w:rPr>
          <w:sz w:val="24"/>
          <w:szCs w:val="24"/>
          <w:lang w:val="en"/>
        </w:rPr>
        <w:t>I</w:t>
      </w:r>
      <w:r w:rsidR="00944624">
        <w:rPr>
          <w:sz w:val="24"/>
          <w:szCs w:val="24"/>
          <w:lang w:val="en"/>
        </w:rPr>
        <w:t xml:space="preserve"> explained that they included options such as screens so that she did not have to see the suspect or even live video links to the court room, so she didn’t have to enter the courtroom. </w:t>
      </w:r>
      <w:r w:rsidR="0050023F">
        <w:rPr>
          <w:sz w:val="24"/>
          <w:szCs w:val="24"/>
          <w:lang w:val="en"/>
        </w:rPr>
        <w:t xml:space="preserve">The female expressed this was reassuring to know. I also explained that </w:t>
      </w:r>
      <w:r w:rsidR="000060EB">
        <w:rPr>
          <w:sz w:val="24"/>
          <w:szCs w:val="24"/>
          <w:lang w:val="en"/>
        </w:rPr>
        <w:t xml:space="preserve">she was also entitled to </w:t>
      </w:r>
      <w:r w:rsidR="0050023F">
        <w:rPr>
          <w:sz w:val="24"/>
          <w:szCs w:val="24"/>
          <w:lang w:val="en"/>
        </w:rPr>
        <w:t>various support</w:t>
      </w:r>
      <w:r w:rsidR="000060EB">
        <w:rPr>
          <w:sz w:val="24"/>
          <w:szCs w:val="24"/>
          <w:lang w:val="en"/>
        </w:rPr>
        <w:t xml:space="preserve"> from</w:t>
      </w:r>
      <w:r w:rsidR="0050023F">
        <w:rPr>
          <w:sz w:val="24"/>
          <w:szCs w:val="24"/>
          <w:lang w:val="en"/>
        </w:rPr>
        <w:t xml:space="preserve"> </w:t>
      </w:r>
      <w:r w:rsidR="0050023F">
        <w:rPr>
          <w:sz w:val="24"/>
          <w:szCs w:val="24"/>
          <w:lang w:val="en"/>
        </w:rPr>
        <w:lastRenderedPageBreak/>
        <w:t>agencies including the Wi</w:t>
      </w:r>
      <w:r w:rsidR="00A144AA">
        <w:rPr>
          <w:sz w:val="24"/>
          <w:szCs w:val="24"/>
          <w:lang w:val="en"/>
        </w:rPr>
        <w:t>tness Care Unit who would</w:t>
      </w:r>
      <w:r w:rsidR="00EC6E82">
        <w:rPr>
          <w:sz w:val="24"/>
          <w:szCs w:val="24"/>
          <w:lang w:val="en"/>
        </w:rPr>
        <w:t xml:space="preserve"> accommodate</w:t>
      </w:r>
      <w:r w:rsidR="000060EB">
        <w:rPr>
          <w:sz w:val="24"/>
          <w:szCs w:val="24"/>
          <w:lang w:val="en"/>
        </w:rPr>
        <w:t xml:space="preserve"> to</w:t>
      </w:r>
      <w:r w:rsidR="00EC6E82">
        <w:rPr>
          <w:sz w:val="24"/>
          <w:szCs w:val="24"/>
          <w:lang w:val="en"/>
        </w:rPr>
        <w:t xml:space="preserve"> her</w:t>
      </w:r>
      <w:r w:rsidR="000060EB">
        <w:rPr>
          <w:sz w:val="24"/>
          <w:szCs w:val="24"/>
          <w:lang w:val="en"/>
        </w:rPr>
        <w:t xml:space="preserve"> specific</w:t>
      </w:r>
      <w:r w:rsidR="00EC6E82">
        <w:rPr>
          <w:sz w:val="24"/>
          <w:szCs w:val="24"/>
          <w:lang w:val="en"/>
        </w:rPr>
        <w:t xml:space="preserve"> needs whilst going through</w:t>
      </w:r>
      <w:r w:rsidR="00A144AA">
        <w:rPr>
          <w:sz w:val="24"/>
          <w:szCs w:val="24"/>
          <w:lang w:val="en"/>
        </w:rPr>
        <w:t xml:space="preserve"> the Criminal Justice System</w:t>
      </w:r>
      <w:r w:rsidR="00EC6E82">
        <w:rPr>
          <w:sz w:val="24"/>
          <w:szCs w:val="24"/>
          <w:lang w:val="en"/>
        </w:rPr>
        <w:t xml:space="preserve"> (CJS)</w:t>
      </w:r>
      <w:r w:rsidR="00A144AA">
        <w:rPr>
          <w:sz w:val="24"/>
          <w:szCs w:val="24"/>
          <w:lang w:val="en"/>
        </w:rPr>
        <w:t>.</w:t>
      </w:r>
    </w:p>
    <w:p w14:paraId="7FFF1238" w14:textId="31D85D68" w:rsidR="00944624" w:rsidRDefault="00944624" w:rsidP="00830FE7">
      <w:pPr>
        <w:spacing w:line="360" w:lineRule="auto"/>
        <w:jc w:val="both"/>
        <w:rPr>
          <w:sz w:val="24"/>
          <w:szCs w:val="24"/>
          <w:lang w:val="en"/>
        </w:rPr>
      </w:pPr>
    </w:p>
    <w:p w14:paraId="51083699" w14:textId="37B60327" w:rsidR="00AE7AAA" w:rsidRDefault="00944624" w:rsidP="00830FE7">
      <w:pPr>
        <w:spacing w:line="360" w:lineRule="auto"/>
        <w:jc w:val="both"/>
        <w:rPr>
          <w:sz w:val="24"/>
          <w:szCs w:val="24"/>
          <w:lang w:val="en"/>
        </w:rPr>
      </w:pPr>
      <w:r>
        <w:rPr>
          <w:sz w:val="24"/>
          <w:szCs w:val="24"/>
          <w:lang w:val="en"/>
        </w:rPr>
        <w:t xml:space="preserve">I went on </w:t>
      </w:r>
      <w:r w:rsidR="0082499A">
        <w:rPr>
          <w:sz w:val="24"/>
          <w:szCs w:val="24"/>
          <w:lang w:val="en"/>
        </w:rPr>
        <w:t xml:space="preserve">to explain </w:t>
      </w:r>
      <w:r w:rsidR="008F0F04">
        <w:rPr>
          <w:sz w:val="24"/>
          <w:szCs w:val="24"/>
          <w:lang w:val="en"/>
        </w:rPr>
        <w:t xml:space="preserve">another aspect of the witness care known as a Victim Personal Statement (VPS). </w:t>
      </w:r>
      <w:r w:rsidR="0082499A">
        <w:rPr>
          <w:sz w:val="24"/>
          <w:szCs w:val="24"/>
          <w:lang w:val="en"/>
        </w:rPr>
        <w:t>I explained that a</w:t>
      </w:r>
      <w:r w:rsidR="008F0F04">
        <w:rPr>
          <w:sz w:val="24"/>
          <w:szCs w:val="24"/>
          <w:lang w:val="en"/>
        </w:rPr>
        <w:t>s set out in the</w:t>
      </w:r>
      <w:r w:rsidR="0082499A">
        <w:rPr>
          <w:sz w:val="24"/>
          <w:szCs w:val="24"/>
          <w:lang w:val="en"/>
        </w:rPr>
        <w:t xml:space="preserve"> Victims Code of Practice (2015) a VPS is a separate statement that allows a victim to explain </w:t>
      </w:r>
      <w:r w:rsidR="006B76F0">
        <w:rPr>
          <w:sz w:val="24"/>
          <w:szCs w:val="24"/>
          <w:lang w:val="en"/>
        </w:rPr>
        <w:t xml:space="preserve">how the crime has impacted on them personally. </w:t>
      </w:r>
      <w:r w:rsidR="0082499A">
        <w:rPr>
          <w:sz w:val="24"/>
          <w:szCs w:val="24"/>
          <w:lang w:val="en"/>
        </w:rPr>
        <w:t xml:space="preserve">This could include </w:t>
      </w:r>
      <w:r w:rsidR="006B76F0">
        <w:rPr>
          <w:sz w:val="24"/>
          <w:szCs w:val="24"/>
          <w:lang w:val="en"/>
        </w:rPr>
        <w:t>any physical, psychosocial, financial or emotional impact</w:t>
      </w:r>
      <w:r w:rsidR="000060EB">
        <w:rPr>
          <w:sz w:val="24"/>
          <w:szCs w:val="24"/>
          <w:lang w:val="en"/>
        </w:rPr>
        <w:t>s</w:t>
      </w:r>
      <w:r w:rsidR="006B76F0">
        <w:rPr>
          <w:sz w:val="24"/>
          <w:szCs w:val="24"/>
          <w:lang w:val="en"/>
        </w:rPr>
        <w:t>. I informed the female that should the case go to court that either she or somebody else could read the statement out on her behalf. I explained that a VPS is read out in court in a after a defendant is found guilty and its purpose is to inform all agencies present</w:t>
      </w:r>
      <w:r w:rsidR="000060EB">
        <w:rPr>
          <w:sz w:val="24"/>
          <w:szCs w:val="24"/>
          <w:lang w:val="en"/>
        </w:rPr>
        <w:t xml:space="preserve"> of</w:t>
      </w:r>
      <w:r w:rsidR="006B76F0">
        <w:rPr>
          <w:sz w:val="24"/>
          <w:szCs w:val="24"/>
          <w:lang w:val="en"/>
        </w:rPr>
        <w:t xml:space="preserve"> how the crime has affecte</w:t>
      </w:r>
      <w:r w:rsidR="000060EB">
        <w:rPr>
          <w:sz w:val="24"/>
          <w:szCs w:val="24"/>
          <w:lang w:val="en"/>
        </w:rPr>
        <w:t>d her</w:t>
      </w:r>
      <w:r w:rsidR="006B76F0">
        <w:rPr>
          <w:sz w:val="24"/>
          <w:szCs w:val="24"/>
          <w:lang w:val="en"/>
        </w:rPr>
        <w:t>. I also explained that this could also be considered in a</w:t>
      </w:r>
      <w:r w:rsidR="000060EB">
        <w:rPr>
          <w:sz w:val="24"/>
          <w:szCs w:val="24"/>
          <w:lang w:val="en"/>
        </w:rPr>
        <w:t>nd have an impact on sentencing but also that she did not have to consent to this being read out if she didn’t want.</w:t>
      </w:r>
    </w:p>
    <w:p w14:paraId="1CE08E64" w14:textId="77777777" w:rsidR="000060EB" w:rsidRDefault="000060EB" w:rsidP="00830FE7">
      <w:pPr>
        <w:spacing w:line="360" w:lineRule="auto"/>
        <w:jc w:val="both"/>
        <w:rPr>
          <w:sz w:val="24"/>
          <w:szCs w:val="24"/>
          <w:lang w:val="en"/>
        </w:rPr>
      </w:pPr>
    </w:p>
    <w:p w14:paraId="3D45D62E" w14:textId="0C4C3FD1" w:rsidR="00AE7AAA" w:rsidRPr="00FB4271" w:rsidRDefault="00AE7AAA" w:rsidP="00830FE7">
      <w:pPr>
        <w:spacing w:line="360" w:lineRule="auto"/>
        <w:jc w:val="both"/>
        <w:rPr>
          <w:b/>
          <w:sz w:val="24"/>
          <w:szCs w:val="24"/>
          <w:lang w:val="en"/>
        </w:rPr>
      </w:pPr>
      <w:r>
        <w:rPr>
          <w:sz w:val="24"/>
          <w:szCs w:val="24"/>
          <w:lang w:val="en"/>
        </w:rPr>
        <w:t xml:space="preserve">After completing the witness care information, I proceeded to take a statement from the female. </w:t>
      </w:r>
      <w:r w:rsidR="000060EB">
        <w:rPr>
          <w:sz w:val="24"/>
          <w:szCs w:val="24"/>
          <w:lang w:val="en"/>
        </w:rPr>
        <w:t>I told her to take her time and payed respect to the fact</w:t>
      </w:r>
      <w:r>
        <w:rPr>
          <w:sz w:val="24"/>
          <w:szCs w:val="24"/>
          <w:lang w:val="en"/>
        </w:rPr>
        <w:t xml:space="preserve"> it may be difficult </w:t>
      </w:r>
      <w:r w:rsidR="000060EB">
        <w:rPr>
          <w:sz w:val="24"/>
          <w:szCs w:val="24"/>
          <w:lang w:val="en"/>
        </w:rPr>
        <w:t xml:space="preserve">for her </w:t>
      </w:r>
      <w:r>
        <w:rPr>
          <w:sz w:val="24"/>
          <w:szCs w:val="24"/>
          <w:lang w:val="en"/>
        </w:rPr>
        <w:t>to talk about her ordeal.</w:t>
      </w:r>
      <w:r w:rsidR="000060EB">
        <w:rPr>
          <w:sz w:val="24"/>
          <w:szCs w:val="24"/>
          <w:lang w:val="en"/>
        </w:rPr>
        <w:t xml:space="preserve"> I</w:t>
      </w:r>
      <w:r>
        <w:rPr>
          <w:sz w:val="24"/>
          <w:szCs w:val="24"/>
          <w:lang w:val="en"/>
        </w:rPr>
        <w:t xml:space="preserve"> informed her that what she told me was strictly confidential and would only be shared for the purpose of criminal prosecution and</w:t>
      </w:r>
      <w:r w:rsidR="000060EB">
        <w:rPr>
          <w:sz w:val="24"/>
          <w:szCs w:val="24"/>
          <w:lang w:val="en"/>
        </w:rPr>
        <w:t xml:space="preserve"> the</w:t>
      </w:r>
      <w:r>
        <w:rPr>
          <w:sz w:val="24"/>
          <w:szCs w:val="24"/>
          <w:lang w:val="en"/>
        </w:rPr>
        <w:t xml:space="preserve"> safeguarding</w:t>
      </w:r>
      <w:r w:rsidR="000060EB">
        <w:rPr>
          <w:sz w:val="24"/>
          <w:szCs w:val="24"/>
          <w:lang w:val="en"/>
        </w:rPr>
        <w:t xml:space="preserve"> of her</w:t>
      </w:r>
      <w:r>
        <w:rPr>
          <w:sz w:val="24"/>
          <w:szCs w:val="24"/>
          <w:lang w:val="en"/>
        </w:rPr>
        <w:t>.</w:t>
      </w:r>
      <w:r w:rsidR="00A91777">
        <w:rPr>
          <w:sz w:val="24"/>
          <w:szCs w:val="24"/>
          <w:lang w:val="en"/>
        </w:rPr>
        <w:t xml:space="preserve"> I also obtained the female’s consent in relation to this by ensuring she had signed to correct parts of the statement.</w:t>
      </w:r>
    </w:p>
    <w:p w14:paraId="2D787F90" w14:textId="1514283E" w:rsidR="00A91777" w:rsidRDefault="00A91777" w:rsidP="00830FE7">
      <w:pPr>
        <w:spacing w:line="360" w:lineRule="auto"/>
        <w:jc w:val="both"/>
        <w:rPr>
          <w:sz w:val="24"/>
          <w:szCs w:val="24"/>
          <w:lang w:val="en"/>
        </w:rPr>
      </w:pPr>
    </w:p>
    <w:p w14:paraId="415898E2" w14:textId="0C20236D" w:rsidR="00A91777" w:rsidRDefault="00A91777" w:rsidP="00830FE7">
      <w:pPr>
        <w:spacing w:line="360" w:lineRule="auto"/>
        <w:jc w:val="both"/>
        <w:rPr>
          <w:sz w:val="24"/>
          <w:szCs w:val="24"/>
          <w:lang w:val="en"/>
        </w:rPr>
      </w:pPr>
      <w:r>
        <w:rPr>
          <w:sz w:val="24"/>
          <w:szCs w:val="24"/>
          <w:lang w:val="en"/>
        </w:rPr>
        <w:t>After the statement was complete I informed the female that I had received information that her boyfriend had been arrested on suspicion</w:t>
      </w:r>
      <w:r w:rsidR="000060EB">
        <w:rPr>
          <w:sz w:val="24"/>
          <w:szCs w:val="24"/>
          <w:lang w:val="en"/>
        </w:rPr>
        <w:t xml:space="preserve"> of various offences</w:t>
      </w:r>
      <w:r w:rsidR="00FB4271">
        <w:rPr>
          <w:sz w:val="24"/>
          <w:szCs w:val="24"/>
          <w:lang w:val="en"/>
        </w:rPr>
        <w:t xml:space="preserve">, as this is information that as the victim of the crime, she is entitled to. </w:t>
      </w:r>
      <w:r>
        <w:rPr>
          <w:sz w:val="24"/>
          <w:szCs w:val="24"/>
          <w:lang w:val="en"/>
        </w:rPr>
        <w:t xml:space="preserve">I discussed the process of what would happen now and offered to provide the female with an information leaflet about the process, which she declined. I informed her that I would keep in touch with her in relation to the outcome of the arrest </w:t>
      </w:r>
      <w:r w:rsidR="000060EB">
        <w:rPr>
          <w:sz w:val="24"/>
          <w:szCs w:val="24"/>
          <w:lang w:val="en"/>
        </w:rPr>
        <w:t>and to keep in touch as the case progressed.</w:t>
      </w:r>
      <w:r w:rsidR="00E06F4A">
        <w:rPr>
          <w:sz w:val="24"/>
          <w:szCs w:val="24"/>
          <w:lang w:val="en"/>
        </w:rPr>
        <w:t xml:space="preserve"> This all complied the Victims Code of Practice</w:t>
      </w:r>
      <w:r w:rsidR="000060EB">
        <w:rPr>
          <w:sz w:val="24"/>
          <w:szCs w:val="24"/>
          <w:lang w:val="en"/>
        </w:rPr>
        <w:t>.</w:t>
      </w:r>
      <w:r>
        <w:rPr>
          <w:sz w:val="24"/>
          <w:szCs w:val="24"/>
          <w:lang w:val="en"/>
        </w:rPr>
        <w:t xml:space="preserve"> I then arranged for the female to be conveyed back to her home address</w:t>
      </w:r>
      <w:r w:rsidR="00E06F4A">
        <w:rPr>
          <w:sz w:val="24"/>
          <w:szCs w:val="24"/>
          <w:lang w:val="en"/>
        </w:rPr>
        <w:t xml:space="preserve"> by officers as a safeguarding measure.</w:t>
      </w:r>
    </w:p>
    <w:p w14:paraId="69081EC8" w14:textId="0E0241A7" w:rsidR="00E06F4A" w:rsidRDefault="00E06F4A" w:rsidP="00830FE7">
      <w:pPr>
        <w:spacing w:line="360" w:lineRule="auto"/>
        <w:jc w:val="both"/>
        <w:rPr>
          <w:sz w:val="24"/>
          <w:szCs w:val="24"/>
          <w:lang w:val="en"/>
        </w:rPr>
      </w:pPr>
    </w:p>
    <w:p w14:paraId="141597E7" w14:textId="180F7DEF" w:rsidR="00E06F4A" w:rsidRDefault="00E06F4A" w:rsidP="00830FE7">
      <w:pPr>
        <w:spacing w:line="360" w:lineRule="auto"/>
        <w:jc w:val="both"/>
        <w:rPr>
          <w:sz w:val="24"/>
          <w:szCs w:val="24"/>
          <w:lang w:val="en"/>
        </w:rPr>
      </w:pPr>
      <w:r>
        <w:rPr>
          <w:sz w:val="24"/>
          <w:szCs w:val="24"/>
          <w:lang w:val="en"/>
        </w:rPr>
        <w:t xml:space="preserve">After taking the statement I felt drained, because as expected her account was very intense and I had feelings of sadness for her, due to the mental and physical suffering </w:t>
      </w:r>
      <w:r>
        <w:rPr>
          <w:sz w:val="24"/>
          <w:szCs w:val="24"/>
          <w:lang w:val="en"/>
        </w:rPr>
        <w:lastRenderedPageBreak/>
        <w:t>she had endured. However, on reflection I know feel quite empowered that I was able to support the female through such a difficult procedure. I also considered that due to building a rapport with the victim by showing empathy, respect and patience, I had been able to assist in achieving best evidence which may assist in the prosecution of the offender.</w:t>
      </w:r>
    </w:p>
    <w:p w14:paraId="255EF5FF" w14:textId="46EFB71B" w:rsidR="00E06F4A" w:rsidRDefault="00E06F4A" w:rsidP="00830FE7">
      <w:pPr>
        <w:spacing w:line="360" w:lineRule="auto"/>
        <w:jc w:val="both"/>
        <w:rPr>
          <w:sz w:val="24"/>
          <w:szCs w:val="24"/>
          <w:lang w:val="en"/>
        </w:rPr>
      </w:pPr>
    </w:p>
    <w:p w14:paraId="3D269E78" w14:textId="47FE624C" w:rsidR="00E06F4A" w:rsidRDefault="00E06F4A" w:rsidP="00830FE7">
      <w:pPr>
        <w:spacing w:line="360" w:lineRule="auto"/>
        <w:jc w:val="both"/>
        <w:rPr>
          <w:sz w:val="24"/>
          <w:szCs w:val="24"/>
          <w:lang w:val="en"/>
        </w:rPr>
      </w:pPr>
      <w:r>
        <w:rPr>
          <w:sz w:val="24"/>
          <w:szCs w:val="24"/>
          <w:lang w:val="en"/>
        </w:rPr>
        <w:t xml:space="preserve">Throughout my interaction with the victim I considered the </w:t>
      </w:r>
      <w:r w:rsidR="0054653B">
        <w:rPr>
          <w:sz w:val="24"/>
          <w:szCs w:val="24"/>
          <w:lang w:val="en"/>
        </w:rPr>
        <w:t>policing standards and values that are instilled in officers through the Code of Ethics (College of Policing 2014)</w:t>
      </w:r>
      <w:r w:rsidR="00F17E24">
        <w:rPr>
          <w:sz w:val="24"/>
          <w:szCs w:val="24"/>
          <w:lang w:val="en"/>
        </w:rPr>
        <w:t>. This provides guidance on standards of professional behaviour expected of officers and police staff. Some of these include openness, fairness, honesty and respect. I feel I implemented these morals whilst engaging with the female. By explaining the whole process</w:t>
      </w:r>
      <w:r w:rsidR="009F076E">
        <w:rPr>
          <w:sz w:val="24"/>
          <w:szCs w:val="24"/>
          <w:lang w:val="en"/>
        </w:rPr>
        <w:t xml:space="preserve"> and that her statement may be shared as evidence I was open and honest. Also, I felt that I treated the victim fairly and with respect by showing concern for her wellbeing and being empathetic. These principles also fit in with</w:t>
      </w:r>
      <w:r w:rsidR="0054653B">
        <w:rPr>
          <w:sz w:val="24"/>
          <w:szCs w:val="24"/>
          <w:lang w:val="en"/>
        </w:rPr>
        <w:t xml:space="preserve"> the </w:t>
      </w:r>
      <w:r w:rsidR="00F17E24">
        <w:rPr>
          <w:sz w:val="24"/>
          <w:szCs w:val="24"/>
          <w:lang w:val="en"/>
        </w:rPr>
        <w:t>Competency</w:t>
      </w:r>
      <w:r w:rsidR="0054653B">
        <w:rPr>
          <w:sz w:val="24"/>
          <w:szCs w:val="24"/>
          <w:lang w:val="en"/>
        </w:rPr>
        <w:t xml:space="preserve"> and Values Framework (College of Policing 2016)</w:t>
      </w:r>
      <w:r w:rsidR="009F076E">
        <w:rPr>
          <w:sz w:val="24"/>
          <w:szCs w:val="24"/>
          <w:lang w:val="en"/>
        </w:rPr>
        <w:t xml:space="preserve"> which suggest that officers work impartially, with integrity and serve the public</w:t>
      </w:r>
      <w:r w:rsidR="0054653B">
        <w:rPr>
          <w:sz w:val="24"/>
          <w:szCs w:val="24"/>
          <w:lang w:val="en"/>
        </w:rPr>
        <w:t xml:space="preserve">. </w:t>
      </w:r>
    </w:p>
    <w:p w14:paraId="770D6440" w14:textId="7D9D8CD1" w:rsidR="009F076E" w:rsidRDefault="009F076E" w:rsidP="00830FE7">
      <w:pPr>
        <w:spacing w:line="360" w:lineRule="auto"/>
        <w:jc w:val="both"/>
        <w:rPr>
          <w:sz w:val="24"/>
          <w:szCs w:val="24"/>
          <w:lang w:val="en"/>
        </w:rPr>
      </w:pPr>
    </w:p>
    <w:p w14:paraId="6495A2FB" w14:textId="3944319A" w:rsidR="009F076E" w:rsidRDefault="009F076E" w:rsidP="00830FE7">
      <w:pPr>
        <w:spacing w:line="360" w:lineRule="auto"/>
        <w:jc w:val="both"/>
        <w:rPr>
          <w:sz w:val="24"/>
          <w:szCs w:val="24"/>
          <w:lang w:val="en"/>
        </w:rPr>
      </w:pPr>
      <w:r>
        <w:rPr>
          <w:sz w:val="24"/>
          <w:szCs w:val="24"/>
          <w:lang w:val="en"/>
        </w:rPr>
        <w:t xml:space="preserve">To conclude this essay I feel that from the experience of dealing with this incident that I now feel more confident in taking statements. I have </w:t>
      </w:r>
      <w:r w:rsidRPr="009F076E">
        <w:rPr>
          <w:sz w:val="24"/>
          <w:szCs w:val="24"/>
        </w:rPr>
        <w:t>realised</w:t>
      </w:r>
      <w:r>
        <w:rPr>
          <w:sz w:val="24"/>
          <w:szCs w:val="24"/>
          <w:lang w:val="en"/>
        </w:rPr>
        <w:t xml:space="preserve"> that it is best to take my time, rather than </w:t>
      </w:r>
      <w:r w:rsidR="00FB4271">
        <w:rPr>
          <w:sz w:val="24"/>
          <w:szCs w:val="24"/>
          <w:lang w:val="en"/>
        </w:rPr>
        <w:t xml:space="preserve">feeling nervous and </w:t>
      </w:r>
      <w:r>
        <w:rPr>
          <w:sz w:val="24"/>
          <w:szCs w:val="24"/>
          <w:lang w:val="en"/>
        </w:rPr>
        <w:t>panic</w:t>
      </w:r>
      <w:r w:rsidR="00FB4271">
        <w:rPr>
          <w:sz w:val="24"/>
          <w:szCs w:val="24"/>
          <w:lang w:val="en"/>
        </w:rPr>
        <w:t>ked</w:t>
      </w:r>
      <w:r>
        <w:rPr>
          <w:sz w:val="24"/>
          <w:szCs w:val="24"/>
          <w:lang w:val="en"/>
        </w:rPr>
        <w:t xml:space="preserve"> and end up rushing a victim or witness and not achieving the best account possible.</w:t>
      </w:r>
    </w:p>
    <w:p w14:paraId="082FA9B4" w14:textId="690EA2A9" w:rsidR="00880196" w:rsidRDefault="00880196" w:rsidP="00830FE7">
      <w:pPr>
        <w:spacing w:line="360" w:lineRule="auto"/>
        <w:jc w:val="both"/>
        <w:rPr>
          <w:sz w:val="24"/>
          <w:szCs w:val="24"/>
          <w:lang w:val="en"/>
        </w:rPr>
      </w:pPr>
    </w:p>
    <w:p w14:paraId="71830A3A" w14:textId="7ACCC45E" w:rsidR="00880196" w:rsidRDefault="0039682A" w:rsidP="00830FE7">
      <w:pPr>
        <w:spacing w:line="360" w:lineRule="auto"/>
        <w:jc w:val="both"/>
        <w:rPr>
          <w:sz w:val="24"/>
          <w:szCs w:val="24"/>
          <w:lang w:val="en"/>
        </w:rPr>
      </w:pPr>
      <w:r>
        <w:rPr>
          <w:sz w:val="24"/>
          <w:szCs w:val="24"/>
          <w:lang w:val="en"/>
        </w:rPr>
        <w:t>Word count 1604</w:t>
      </w:r>
    </w:p>
    <w:p w14:paraId="35869A56" w14:textId="5C3D6395" w:rsidR="00C94D5F" w:rsidRDefault="00C94D5F" w:rsidP="00830FE7">
      <w:pPr>
        <w:spacing w:line="360" w:lineRule="auto"/>
        <w:jc w:val="both"/>
        <w:rPr>
          <w:sz w:val="24"/>
          <w:szCs w:val="24"/>
          <w:lang w:val="en"/>
        </w:rPr>
      </w:pPr>
    </w:p>
    <w:p w14:paraId="3511219A" w14:textId="77777777" w:rsidR="00E06F4A" w:rsidRDefault="00E06F4A" w:rsidP="00830FE7">
      <w:pPr>
        <w:spacing w:line="360" w:lineRule="auto"/>
        <w:jc w:val="both"/>
        <w:rPr>
          <w:sz w:val="24"/>
          <w:szCs w:val="24"/>
          <w:lang w:val="en"/>
        </w:rPr>
      </w:pPr>
    </w:p>
    <w:p w14:paraId="079D648F" w14:textId="05555100" w:rsidR="00E06F4A" w:rsidRPr="00C20D88" w:rsidRDefault="00E06F4A" w:rsidP="00830FE7">
      <w:pPr>
        <w:spacing w:line="360" w:lineRule="auto"/>
        <w:jc w:val="both"/>
        <w:rPr>
          <w:sz w:val="24"/>
          <w:szCs w:val="24"/>
          <w:lang w:val="en"/>
        </w:rPr>
      </w:pPr>
      <w:r>
        <w:rPr>
          <w:sz w:val="24"/>
          <w:szCs w:val="24"/>
          <w:lang w:val="en"/>
        </w:rPr>
        <w:t xml:space="preserve"> </w:t>
      </w:r>
    </w:p>
    <w:p w14:paraId="63EB412C" w14:textId="320D355E" w:rsidR="00824379" w:rsidRDefault="00221316" w:rsidP="00830FE7">
      <w:pPr>
        <w:spacing w:line="360" w:lineRule="auto"/>
        <w:jc w:val="both"/>
        <w:rPr>
          <w:sz w:val="24"/>
          <w:szCs w:val="24"/>
        </w:rPr>
      </w:pPr>
      <w:r>
        <w:rPr>
          <w:rFonts w:ascii="Helvetica" w:hAnsi="Helvetica"/>
          <w:sz w:val="18"/>
          <w:szCs w:val="18"/>
          <w:lang w:val="en"/>
        </w:rPr>
        <w:br/>
      </w:r>
    </w:p>
    <w:p w14:paraId="601F0DA9" w14:textId="77777777" w:rsidR="00824379" w:rsidRDefault="00824379" w:rsidP="00711A70">
      <w:pPr>
        <w:jc w:val="both"/>
        <w:rPr>
          <w:sz w:val="24"/>
          <w:szCs w:val="24"/>
        </w:rPr>
      </w:pPr>
    </w:p>
    <w:p w14:paraId="0797331D"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592C0893" w14:textId="77777777" w:rsidR="0039682A" w:rsidRDefault="0039682A" w:rsidP="0039682A">
      <w:pPr>
        <w:rPr>
          <w:sz w:val="24"/>
          <w:szCs w:val="24"/>
        </w:rPr>
      </w:pPr>
    </w:p>
    <w:p w14:paraId="6B0989EF" w14:textId="6780F461" w:rsidR="00025650" w:rsidRPr="00880196" w:rsidRDefault="64D01D80" w:rsidP="0039682A">
      <w:pPr>
        <w:jc w:val="center"/>
      </w:pPr>
      <w:r w:rsidRPr="40D6E10B">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EBF57C5" w:rsidR="00025650" w:rsidRDefault="00830FE7" w:rsidP="00CA4EA5">
      <w:pPr>
        <w:spacing w:line="360" w:lineRule="auto"/>
        <w:jc w:val="both"/>
        <w:rPr>
          <w:sz w:val="24"/>
          <w:szCs w:val="24"/>
        </w:rPr>
      </w:pPr>
      <w:r>
        <w:rPr>
          <w:sz w:val="24"/>
          <w:szCs w:val="24"/>
        </w:rPr>
        <w:t>In this essay I was discuss and reflect on a policing incident using the</w:t>
      </w:r>
      <w:r w:rsidR="00700F91">
        <w:rPr>
          <w:sz w:val="24"/>
          <w:szCs w:val="24"/>
        </w:rPr>
        <w:t xml:space="preserve"> National Decision Making Model</w:t>
      </w:r>
      <w:r w:rsidR="00BA7355">
        <w:rPr>
          <w:sz w:val="24"/>
          <w:szCs w:val="24"/>
        </w:rPr>
        <w:t xml:space="preserve"> (NDM)</w:t>
      </w:r>
      <w:r w:rsidR="00700F91">
        <w:rPr>
          <w:sz w:val="24"/>
          <w:szCs w:val="24"/>
        </w:rPr>
        <w:t>, as seen below</w:t>
      </w:r>
      <w:r w:rsidR="00BA7355">
        <w:rPr>
          <w:sz w:val="24"/>
          <w:szCs w:val="24"/>
        </w:rPr>
        <w:t>:</w:t>
      </w:r>
    </w:p>
    <w:p w14:paraId="050E3CC8" w14:textId="2669509F" w:rsidR="00BA7355" w:rsidRDefault="00BA7355" w:rsidP="00880196">
      <w:pPr>
        <w:spacing w:line="360" w:lineRule="auto"/>
        <w:jc w:val="center"/>
        <w:rPr>
          <w:sz w:val="24"/>
          <w:szCs w:val="24"/>
        </w:rPr>
      </w:pPr>
    </w:p>
    <w:p w14:paraId="31469E6F" w14:textId="6977B877" w:rsidR="00BA7355" w:rsidRDefault="00BA7355" w:rsidP="00CA4EA5">
      <w:pPr>
        <w:spacing w:line="360" w:lineRule="auto"/>
        <w:jc w:val="both"/>
        <w:rPr>
          <w:sz w:val="24"/>
          <w:szCs w:val="24"/>
        </w:rPr>
      </w:pPr>
      <w:r>
        <w:rPr>
          <w:noProof/>
        </w:rPr>
        <w:drawing>
          <wp:anchor distT="0" distB="0" distL="114300" distR="114300" simplePos="0" relativeHeight="251660288" behindDoc="1" locked="0" layoutInCell="1" allowOverlap="1" wp14:anchorId="5A54DFE9" wp14:editId="7759462B">
            <wp:simplePos x="0" y="0"/>
            <wp:positionH relativeFrom="margin">
              <wp:align>center</wp:align>
            </wp:positionH>
            <wp:positionV relativeFrom="paragraph">
              <wp:posOffset>2540</wp:posOffset>
            </wp:positionV>
            <wp:extent cx="2971165" cy="1821180"/>
            <wp:effectExtent l="0" t="0" r="0" b="0"/>
            <wp:wrapTight wrapText="bothSides">
              <wp:wrapPolygon edited="0">
                <wp:start x="9833" y="226"/>
                <wp:lineTo x="2216" y="7908"/>
                <wp:lineTo x="1939" y="9264"/>
                <wp:lineTo x="2493" y="10167"/>
                <wp:lineTo x="4709" y="11523"/>
                <wp:lineTo x="4709" y="13105"/>
                <wp:lineTo x="4847" y="15138"/>
                <wp:lineTo x="4016" y="18527"/>
                <wp:lineTo x="4016" y="19657"/>
                <wp:lineTo x="7617" y="20787"/>
                <wp:lineTo x="9971" y="21238"/>
                <wp:lineTo x="10664" y="21238"/>
                <wp:lineTo x="13434" y="20787"/>
                <wp:lineTo x="17450" y="19657"/>
                <wp:lineTo x="17450" y="18753"/>
                <wp:lineTo x="16757" y="16268"/>
                <wp:lineTo x="16896" y="11523"/>
                <wp:lineTo x="17727" y="11523"/>
                <wp:lineTo x="19527" y="9038"/>
                <wp:lineTo x="19389" y="7908"/>
                <wp:lineTo x="11772" y="226"/>
                <wp:lineTo x="9833" y="226"/>
              </wp:wrapPolygon>
            </wp:wrapTight>
            <wp:docPr id="3" name="Picture 3" descr="C:\Users\swp6557\AppData\Local\Microsoft\Windows\INetCache\Content.Word\NEW-National-decision-model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557\AppData\Local\Microsoft\Windows\INetCache\Content.Word\NEW-National-decision-model1[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71165" cy="1821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20F2BF" w14:textId="534BF764" w:rsidR="00BA7355" w:rsidRDefault="00BA7355" w:rsidP="00CA4EA5">
      <w:pPr>
        <w:spacing w:line="360" w:lineRule="auto"/>
        <w:jc w:val="both"/>
        <w:rPr>
          <w:sz w:val="24"/>
          <w:szCs w:val="24"/>
        </w:rPr>
      </w:pPr>
    </w:p>
    <w:p w14:paraId="245EA2DA" w14:textId="77777777" w:rsidR="00BA7355" w:rsidRDefault="00BA7355" w:rsidP="00CA4EA5">
      <w:pPr>
        <w:spacing w:line="360" w:lineRule="auto"/>
        <w:jc w:val="both"/>
        <w:rPr>
          <w:sz w:val="24"/>
          <w:szCs w:val="24"/>
        </w:rPr>
      </w:pPr>
    </w:p>
    <w:p w14:paraId="6B80A953" w14:textId="4FAEE072" w:rsidR="00A8221D" w:rsidRDefault="00A8221D" w:rsidP="00CA4EA5">
      <w:pPr>
        <w:spacing w:line="360" w:lineRule="auto"/>
        <w:jc w:val="both"/>
        <w:rPr>
          <w:sz w:val="24"/>
          <w:szCs w:val="24"/>
        </w:rPr>
      </w:pPr>
    </w:p>
    <w:p w14:paraId="6323CA99" w14:textId="77777777" w:rsidR="00BA7355" w:rsidRDefault="00BA7355" w:rsidP="00CA4EA5">
      <w:pPr>
        <w:spacing w:line="360" w:lineRule="auto"/>
        <w:jc w:val="both"/>
        <w:rPr>
          <w:b/>
          <w:sz w:val="24"/>
          <w:szCs w:val="24"/>
        </w:rPr>
      </w:pPr>
    </w:p>
    <w:p w14:paraId="6E7E62B7" w14:textId="77777777" w:rsidR="00BA7355" w:rsidRDefault="00BA7355" w:rsidP="00CA4EA5">
      <w:pPr>
        <w:spacing w:line="360" w:lineRule="auto"/>
        <w:jc w:val="both"/>
        <w:rPr>
          <w:b/>
          <w:sz w:val="24"/>
          <w:szCs w:val="24"/>
        </w:rPr>
      </w:pPr>
    </w:p>
    <w:p w14:paraId="0C33355A" w14:textId="77777777" w:rsidR="00BA7355" w:rsidRDefault="00BA7355" w:rsidP="00CA4EA5">
      <w:pPr>
        <w:spacing w:line="360" w:lineRule="auto"/>
        <w:jc w:val="both"/>
        <w:rPr>
          <w:b/>
          <w:sz w:val="24"/>
          <w:szCs w:val="24"/>
        </w:rPr>
      </w:pPr>
    </w:p>
    <w:p w14:paraId="4B4DFDC8" w14:textId="77777777" w:rsidR="00BA7355" w:rsidRDefault="00BA7355" w:rsidP="00CA4EA5">
      <w:pPr>
        <w:spacing w:line="360" w:lineRule="auto"/>
        <w:jc w:val="both"/>
        <w:rPr>
          <w:b/>
          <w:sz w:val="24"/>
          <w:szCs w:val="24"/>
        </w:rPr>
      </w:pPr>
    </w:p>
    <w:p w14:paraId="4AB5D5FA" w14:textId="77777777" w:rsidR="00BA7355" w:rsidRDefault="00BA7355" w:rsidP="00CA4EA5">
      <w:pPr>
        <w:spacing w:line="360" w:lineRule="auto"/>
        <w:jc w:val="both"/>
        <w:rPr>
          <w:b/>
          <w:sz w:val="24"/>
          <w:szCs w:val="24"/>
        </w:rPr>
      </w:pPr>
    </w:p>
    <w:p w14:paraId="5CD66AAF" w14:textId="77777777" w:rsidR="00BA7355" w:rsidRDefault="00BA7355" w:rsidP="00CA4EA5">
      <w:pPr>
        <w:spacing w:line="360" w:lineRule="auto"/>
        <w:jc w:val="both"/>
        <w:rPr>
          <w:b/>
          <w:sz w:val="24"/>
          <w:szCs w:val="24"/>
        </w:rPr>
      </w:pPr>
    </w:p>
    <w:p w14:paraId="7443225D" w14:textId="77777777" w:rsidR="00BA7355" w:rsidRDefault="00BA7355" w:rsidP="00CA4EA5">
      <w:pPr>
        <w:spacing w:line="360" w:lineRule="auto"/>
        <w:jc w:val="both"/>
        <w:rPr>
          <w:b/>
          <w:sz w:val="24"/>
          <w:szCs w:val="24"/>
        </w:rPr>
      </w:pPr>
    </w:p>
    <w:p w14:paraId="671C872C" w14:textId="4EC46BCC" w:rsidR="00BA7355" w:rsidRDefault="00BA7355" w:rsidP="00CA4EA5">
      <w:pPr>
        <w:spacing w:line="360" w:lineRule="auto"/>
        <w:jc w:val="both"/>
        <w:rPr>
          <w:sz w:val="24"/>
          <w:szCs w:val="24"/>
        </w:rPr>
      </w:pPr>
      <w:r w:rsidRPr="00BA7355">
        <w:rPr>
          <w:sz w:val="24"/>
          <w:szCs w:val="24"/>
        </w:rPr>
        <w:lastRenderedPageBreak/>
        <w:t>NDM College of Policing, 2013</w:t>
      </w:r>
    </w:p>
    <w:p w14:paraId="50C8FBA0" w14:textId="77777777" w:rsidR="007A4584" w:rsidRDefault="007A4584" w:rsidP="00CA4EA5">
      <w:pPr>
        <w:spacing w:line="360" w:lineRule="auto"/>
        <w:jc w:val="both"/>
        <w:rPr>
          <w:b/>
          <w:sz w:val="24"/>
          <w:szCs w:val="24"/>
        </w:rPr>
      </w:pPr>
    </w:p>
    <w:p w14:paraId="4155A2C8" w14:textId="4AA4A5F0" w:rsidR="00BA7355" w:rsidRDefault="00BA7355" w:rsidP="00CA4EA5">
      <w:pPr>
        <w:spacing w:line="360" w:lineRule="auto"/>
        <w:jc w:val="both"/>
        <w:rPr>
          <w:sz w:val="24"/>
          <w:szCs w:val="24"/>
        </w:rPr>
      </w:pPr>
      <w:r>
        <w:rPr>
          <w:sz w:val="24"/>
          <w:szCs w:val="24"/>
        </w:rPr>
        <w:t>My tutor and I responded to a call of reports that a machete had been found at a homeless hostel. This was the initial information received so on the way to the call</w:t>
      </w:r>
      <w:r w:rsidR="00A04957">
        <w:rPr>
          <w:sz w:val="24"/>
          <w:szCs w:val="24"/>
        </w:rPr>
        <w:t xml:space="preserve"> I looked into the incident in order to establish any further information. I checked on Control Works (system that manages calls) using my phone and could see that the reporting person had reported that the machete had been found in the bag of a service user </w:t>
      </w:r>
      <w:r w:rsidR="00B43DA2">
        <w:rPr>
          <w:sz w:val="24"/>
          <w:szCs w:val="24"/>
        </w:rPr>
        <w:t xml:space="preserve">at the hostel </w:t>
      </w:r>
      <w:r w:rsidR="00A04957">
        <w:rPr>
          <w:sz w:val="24"/>
          <w:szCs w:val="24"/>
        </w:rPr>
        <w:t>and</w:t>
      </w:r>
      <w:r w:rsidR="00B43DA2">
        <w:rPr>
          <w:sz w:val="24"/>
          <w:szCs w:val="24"/>
        </w:rPr>
        <w:t xml:space="preserve"> had</w:t>
      </w:r>
      <w:r w:rsidR="00A04957">
        <w:rPr>
          <w:sz w:val="24"/>
          <w:szCs w:val="24"/>
        </w:rPr>
        <w:t xml:space="preserve"> been removed</w:t>
      </w:r>
      <w:r w:rsidR="00B43DA2">
        <w:rPr>
          <w:sz w:val="24"/>
          <w:szCs w:val="24"/>
        </w:rPr>
        <w:t xml:space="preserve"> by the reporting person</w:t>
      </w:r>
      <w:r w:rsidR="00A04957">
        <w:rPr>
          <w:sz w:val="24"/>
          <w:szCs w:val="24"/>
        </w:rPr>
        <w:t xml:space="preserve"> without her knowledge. I was also able to gather information such as the name of the reporting person, so I knew </w:t>
      </w:r>
      <w:r w:rsidR="00B924AB">
        <w:rPr>
          <w:sz w:val="24"/>
          <w:szCs w:val="24"/>
        </w:rPr>
        <w:t>whom</w:t>
      </w:r>
      <w:r w:rsidR="00A04957">
        <w:rPr>
          <w:sz w:val="24"/>
          <w:szCs w:val="24"/>
        </w:rPr>
        <w:t xml:space="preserve"> to ask for on arrival, and also the name of the possible subject. Having this information</w:t>
      </w:r>
      <w:r w:rsidR="00B43DA2">
        <w:rPr>
          <w:sz w:val="24"/>
          <w:szCs w:val="24"/>
        </w:rPr>
        <w:t xml:space="preserve"> allowed me to carry out a person search prior to arrival in order to check for any warning markers or intelligence related to the subject and reporting person. The person search on the subject revealed she had various warning markers including mental health, violence, weapons and drugs. This was vital information as it made my tutor and me aware of the possible risks relating to the subject. </w:t>
      </w:r>
      <w:r w:rsidR="00B924AB">
        <w:rPr>
          <w:sz w:val="24"/>
          <w:szCs w:val="24"/>
        </w:rPr>
        <w:t>Carrying out an address check also informed me that there was also a warning marker on the hostel for vulnerable people</w:t>
      </w:r>
      <w:r w:rsidR="007A4584">
        <w:rPr>
          <w:sz w:val="24"/>
          <w:szCs w:val="24"/>
        </w:rPr>
        <w:t>.</w:t>
      </w:r>
      <w:r w:rsidR="00B924AB">
        <w:rPr>
          <w:b/>
          <w:sz w:val="24"/>
          <w:szCs w:val="24"/>
        </w:rPr>
        <w:t xml:space="preserve"> </w:t>
      </w:r>
      <w:r w:rsidR="00B924AB">
        <w:rPr>
          <w:sz w:val="24"/>
          <w:szCs w:val="24"/>
        </w:rPr>
        <w:t xml:space="preserve">This information was crucial when considering the risks involved in this incident. </w:t>
      </w:r>
      <w:r w:rsidR="00B43DA2">
        <w:rPr>
          <w:b/>
          <w:sz w:val="24"/>
          <w:szCs w:val="24"/>
        </w:rPr>
        <w:t xml:space="preserve"> </w:t>
      </w:r>
      <w:r w:rsidR="00B43DA2" w:rsidRPr="00B43DA2">
        <w:rPr>
          <w:sz w:val="24"/>
          <w:szCs w:val="24"/>
        </w:rPr>
        <w:t>Having carried out these</w:t>
      </w:r>
      <w:r w:rsidR="00B43DA2">
        <w:rPr>
          <w:sz w:val="24"/>
          <w:szCs w:val="24"/>
        </w:rPr>
        <w:t xml:space="preserve"> searches it made me aware of vital information that I could take into consideration when assessing the risks in relation to the incident.</w:t>
      </w:r>
      <w:r w:rsidR="00B924AB">
        <w:rPr>
          <w:sz w:val="24"/>
          <w:szCs w:val="24"/>
        </w:rPr>
        <w:t xml:space="preserve"> This allowed me to develop</w:t>
      </w:r>
      <w:r w:rsidR="00B851D0">
        <w:rPr>
          <w:sz w:val="24"/>
          <w:szCs w:val="24"/>
        </w:rPr>
        <w:t xml:space="preserve"> a working approach. As the machete was no longer in the subject’s possession, but safe with staff, it reduced the risk of harm. As a result, I suggested to my tutor that it would be best to speak with the reporting person on arrival. This allowed us to establish the exact circumstances of the incident before approaching the subject. </w:t>
      </w:r>
    </w:p>
    <w:p w14:paraId="1D25F04C" w14:textId="77777777" w:rsidR="007A4584" w:rsidRDefault="007A4584" w:rsidP="00CA4EA5">
      <w:pPr>
        <w:spacing w:line="360" w:lineRule="auto"/>
        <w:jc w:val="both"/>
        <w:rPr>
          <w:b/>
          <w:sz w:val="24"/>
          <w:szCs w:val="24"/>
        </w:rPr>
      </w:pPr>
    </w:p>
    <w:p w14:paraId="62FCCBB8" w14:textId="3A080DA0" w:rsidR="000C531E" w:rsidRDefault="002F6B55" w:rsidP="00CA4EA5">
      <w:pPr>
        <w:spacing w:line="360" w:lineRule="auto"/>
        <w:jc w:val="both"/>
        <w:rPr>
          <w:sz w:val="24"/>
          <w:szCs w:val="24"/>
        </w:rPr>
      </w:pPr>
      <w:r w:rsidRPr="002F6B55">
        <w:rPr>
          <w:sz w:val="24"/>
          <w:szCs w:val="24"/>
        </w:rPr>
        <w:t>Having spoken to the</w:t>
      </w:r>
      <w:r>
        <w:rPr>
          <w:sz w:val="24"/>
          <w:szCs w:val="24"/>
        </w:rPr>
        <w:t xml:space="preserve"> reporting person, he explained the circumstances in which he discovered the machete. As a result, I considered my powers of arrest under P</w:t>
      </w:r>
      <w:r w:rsidR="007A4584">
        <w:rPr>
          <w:sz w:val="24"/>
          <w:szCs w:val="24"/>
        </w:rPr>
        <w:t>olice and Criminal Evidence Act</w:t>
      </w:r>
      <w:r>
        <w:rPr>
          <w:sz w:val="24"/>
          <w:szCs w:val="24"/>
        </w:rPr>
        <w:t xml:space="preserve"> (</w:t>
      </w:r>
      <w:r w:rsidR="007A4584">
        <w:rPr>
          <w:sz w:val="24"/>
          <w:szCs w:val="24"/>
        </w:rPr>
        <w:t xml:space="preserve">PACE, </w:t>
      </w:r>
      <w:r>
        <w:rPr>
          <w:sz w:val="24"/>
          <w:szCs w:val="24"/>
        </w:rPr>
        <w:t>1984) code G.</w:t>
      </w:r>
      <w:r w:rsidR="000C531E">
        <w:rPr>
          <w:sz w:val="24"/>
          <w:szCs w:val="24"/>
        </w:rPr>
        <w:t xml:space="preserve"> Section 24 gave me the power to arrest due to my suspicion that the subject had been involved in a criminal offence, and as it was necessary to make an arrest to prevent further risk of harm</w:t>
      </w:r>
      <w:r>
        <w:rPr>
          <w:sz w:val="24"/>
          <w:szCs w:val="24"/>
        </w:rPr>
        <w:t>.</w:t>
      </w:r>
      <w:r w:rsidR="00C031FA">
        <w:rPr>
          <w:sz w:val="24"/>
          <w:szCs w:val="24"/>
        </w:rPr>
        <w:t xml:space="preserve"> These circumstances would make the arrest lawful.</w:t>
      </w:r>
      <w:r w:rsidR="000C531E">
        <w:rPr>
          <w:sz w:val="24"/>
          <w:szCs w:val="24"/>
        </w:rPr>
        <w:t xml:space="preserve"> I also considered powers around use of force due to the decision I made to arrest. Section </w:t>
      </w:r>
      <w:r w:rsidR="002A2DC2">
        <w:rPr>
          <w:sz w:val="24"/>
          <w:szCs w:val="24"/>
        </w:rPr>
        <w:t xml:space="preserve">117 PACE (1984) allows officers to use reasonable force when making arrest, for example placing handcuffs on an </w:t>
      </w:r>
      <w:r w:rsidR="002A2DC2">
        <w:rPr>
          <w:sz w:val="24"/>
          <w:szCs w:val="24"/>
        </w:rPr>
        <w:lastRenderedPageBreak/>
        <w:t>offender. My options now were to arrest the subject. I considered that due to the fact she was in a communal lounge area, it would be best to try and remove her from this area prior to arrest, as other vulnerable service users were present and I didn’t want to cause them and alarm. However, if the suspect became agitated I considered that I would have to detain her immediately.</w:t>
      </w:r>
    </w:p>
    <w:p w14:paraId="6999EA66" w14:textId="0EA7F2CD" w:rsidR="002A2DC2" w:rsidRDefault="002A2DC2" w:rsidP="00CA4EA5">
      <w:pPr>
        <w:overflowPunct/>
        <w:autoSpaceDE/>
        <w:autoSpaceDN/>
        <w:adjustRightInd/>
        <w:spacing w:line="360" w:lineRule="auto"/>
        <w:textAlignment w:val="auto"/>
        <w:rPr>
          <w:b/>
          <w:sz w:val="24"/>
          <w:szCs w:val="24"/>
        </w:rPr>
      </w:pPr>
    </w:p>
    <w:p w14:paraId="5722787A" w14:textId="4BD790AB" w:rsidR="002A2DC2" w:rsidRDefault="002A2DC2" w:rsidP="00CA4EA5">
      <w:pPr>
        <w:overflowPunct/>
        <w:autoSpaceDE/>
        <w:autoSpaceDN/>
        <w:adjustRightInd/>
        <w:spacing w:line="360" w:lineRule="auto"/>
        <w:textAlignment w:val="auto"/>
        <w:rPr>
          <w:sz w:val="24"/>
          <w:szCs w:val="24"/>
        </w:rPr>
      </w:pPr>
      <w:r>
        <w:rPr>
          <w:sz w:val="24"/>
          <w:szCs w:val="24"/>
        </w:rPr>
        <w:t>I took action and arrested the suspect for possession of a bladed article in a public place. As she did become agitated when I approached her</w:t>
      </w:r>
      <w:r w:rsidR="001D0183">
        <w:rPr>
          <w:sz w:val="24"/>
          <w:szCs w:val="24"/>
        </w:rPr>
        <w:t>,</w:t>
      </w:r>
      <w:r>
        <w:rPr>
          <w:sz w:val="24"/>
          <w:szCs w:val="24"/>
        </w:rPr>
        <w:t xml:space="preserve"> I had to use my second option and had to arrest her in the communal area. She was then conveyed to custody were her detention was</w:t>
      </w:r>
      <w:r w:rsidR="000C6DC8">
        <w:rPr>
          <w:sz w:val="24"/>
          <w:szCs w:val="24"/>
        </w:rPr>
        <w:t xml:space="preserve"> recorded</w:t>
      </w:r>
      <w:r>
        <w:rPr>
          <w:sz w:val="24"/>
          <w:szCs w:val="24"/>
        </w:rPr>
        <w:t xml:space="preserve"> authorised by the custody sergeant.</w:t>
      </w:r>
    </w:p>
    <w:p w14:paraId="68BDDCC7" w14:textId="1E01DFF0" w:rsidR="002A2DC2" w:rsidRDefault="002A2DC2" w:rsidP="00CA4EA5">
      <w:pPr>
        <w:overflowPunct/>
        <w:autoSpaceDE/>
        <w:autoSpaceDN/>
        <w:adjustRightInd/>
        <w:spacing w:line="360" w:lineRule="auto"/>
        <w:textAlignment w:val="auto"/>
        <w:rPr>
          <w:sz w:val="24"/>
          <w:szCs w:val="24"/>
        </w:rPr>
      </w:pPr>
    </w:p>
    <w:p w14:paraId="0257A01F" w14:textId="7D72AF9A" w:rsidR="002A2DC2" w:rsidRDefault="002A2DC2" w:rsidP="00CA4EA5">
      <w:pPr>
        <w:spacing w:line="360" w:lineRule="auto"/>
        <w:jc w:val="both"/>
        <w:rPr>
          <w:sz w:val="24"/>
          <w:szCs w:val="24"/>
        </w:rPr>
      </w:pPr>
      <w:r>
        <w:rPr>
          <w:sz w:val="24"/>
          <w:szCs w:val="24"/>
        </w:rPr>
        <w:t xml:space="preserve">As an officer, I have responsibilities in line with the Criminal Procedure and Investigations Act (CPIA 1996) when dealing with offenders. This act governs how the police record, retain and reveal relevant information in criminal investigations.  Criminal investigations are conducted in order to establish whether somebody should be charged with an offence, or if they are charged, whether they are guilty of the offence or not. </w:t>
      </w:r>
      <w:r w:rsidR="00C031FA">
        <w:rPr>
          <w:sz w:val="24"/>
          <w:szCs w:val="24"/>
        </w:rPr>
        <w:t>A criminal investigation can be initiated in various ways</w:t>
      </w:r>
      <w:r>
        <w:rPr>
          <w:sz w:val="24"/>
          <w:szCs w:val="24"/>
        </w:rPr>
        <w:t>.</w:t>
      </w:r>
      <w:r w:rsidR="000C6DC8">
        <w:rPr>
          <w:sz w:val="24"/>
          <w:szCs w:val="24"/>
        </w:rPr>
        <w:t xml:space="preserve"> This can be after</w:t>
      </w:r>
      <w:r w:rsidR="00C031FA">
        <w:rPr>
          <w:sz w:val="24"/>
          <w:szCs w:val="24"/>
        </w:rPr>
        <w:t xml:space="preserve"> a criminal offence has been committed, which would be considered a reactive investigation. However, they can also be carried out proactively. For example when trying to ascertain if a crime has been committed and when police believe crimes are being committed and take action to gather evidence with the hope of advancing into criminal </w:t>
      </w:r>
      <w:r w:rsidR="000C6DC8">
        <w:rPr>
          <w:sz w:val="24"/>
          <w:szCs w:val="24"/>
        </w:rPr>
        <w:t>proceedings</w:t>
      </w:r>
      <w:r w:rsidR="00C031FA">
        <w:rPr>
          <w:sz w:val="24"/>
          <w:szCs w:val="24"/>
        </w:rPr>
        <w:t>.</w:t>
      </w:r>
      <w:r>
        <w:rPr>
          <w:sz w:val="24"/>
          <w:szCs w:val="24"/>
        </w:rPr>
        <w:t xml:space="preserve"> </w:t>
      </w:r>
    </w:p>
    <w:p w14:paraId="1518C376" w14:textId="17CB4F60" w:rsidR="000C6DC8" w:rsidRDefault="000C6DC8" w:rsidP="00CA4EA5">
      <w:pPr>
        <w:spacing w:line="360" w:lineRule="auto"/>
        <w:jc w:val="both"/>
        <w:rPr>
          <w:sz w:val="24"/>
          <w:szCs w:val="24"/>
        </w:rPr>
      </w:pPr>
    </w:p>
    <w:p w14:paraId="70A744B8" w14:textId="0B9DA2AF" w:rsidR="00AB3527" w:rsidRDefault="000C6DC8" w:rsidP="00CA4EA5">
      <w:pPr>
        <w:spacing w:line="360" w:lineRule="auto"/>
        <w:jc w:val="both"/>
        <w:rPr>
          <w:sz w:val="24"/>
          <w:szCs w:val="24"/>
        </w:rPr>
      </w:pPr>
      <w:r>
        <w:rPr>
          <w:sz w:val="24"/>
          <w:szCs w:val="24"/>
        </w:rPr>
        <w:t xml:space="preserve">The next stage of this incident was to start an investigation in relation to the crime that had been committed. As the CPIA (1996) states, all material must be recorded in relation to the investigation. </w:t>
      </w:r>
      <w:r w:rsidR="00591551">
        <w:rPr>
          <w:sz w:val="24"/>
          <w:szCs w:val="24"/>
        </w:rPr>
        <w:t>In order to investigate the offence, I</w:t>
      </w:r>
      <w:r>
        <w:rPr>
          <w:sz w:val="24"/>
          <w:szCs w:val="24"/>
        </w:rPr>
        <w:t xml:space="preserve"> needed to gather evidence</w:t>
      </w:r>
      <w:r w:rsidR="001D0183">
        <w:rPr>
          <w:sz w:val="24"/>
          <w:szCs w:val="24"/>
        </w:rPr>
        <w:t xml:space="preserve"> to</w:t>
      </w:r>
      <w:r>
        <w:rPr>
          <w:sz w:val="24"/>
          <w:szCs w:val="24"/>
        </w:rPr>
        <w:t xml:space="preserve"> try an</w:t>
      </w:r>
      <w:r w:rsidR="00C402E4">
        <w:rPr>
          <w:sz w:val="24"/>
          <w:szCs w:val="24"/>
        </w:rPr>
        <w:t>d</w:t>
      </w:r>
      <w:r>
        <w:rPr>
          <w:sz w:val="24"/>
          <w:szCs w:val="24"/>
        </w:rPr>
        <w:t xml:space="preserve"> prove the offence.</w:t>
      </w:r>
      <w:r w:rsidR="00591551">
        <w:rPr>
          <w:sz w:val="24"/>
          <w:szCs w:val="24"/>
        </w:rPr>
        <w:t xml:space="preserve"> This started back at the scene of the incident where I seized the machete as evidence.</w:t>
      </w:r>
      <w:r w:rsidR="00C402E4">
        <w:rPr>
          <w:sz w:val="24"/>
          <w:szCs w:val="24"/>
        </w:rPr>
        <w:t xml:space="preserve"> I had already seized the machete at the scene and booked it into the property store to record it.</w:t>
      </w:r>
      <w:r>
        <w:rPr>
          <w:sz w:val="24"/>
          <w:szCs w:val="24"/>
        </w:rPr>
        <w:t xml:space="preserve"> As previously arranged with the reporting person, I went back to take a statement about his involvement in the inc</w:t>
      </w:r>
      <w:r w:rsidR="00C402E4">
        <w:rPr>
          <w:sz w:val="24"/>
          <w:szCs w:val="24"/>
        </w:rPr>
        <w:t>ident, and to obtain Close Circ</w:t>
      </w:r>
      <w:r>
        <w:rPr>
          <w:sz w:val="24"/>
          <w:szCs w:val="24"/>
        </w:rPr>
        <w:t>uit Television</w:t>
      </w:r>
      <w:r w:rsidR="001D0183">
        <w:rPr>
          <w:sz w:val="24"/>
          <w:szCs w:val="24"/>
        </w:rPr>
        <w:t xml:space="preserve"> (CCTV)</w:t>
      </w:r>
      <w:r w:rsidR="00C402E4">
        <w:rPr>
          <w:sz w:val="24"/>
          <w:szCs w:val="24"/>
        </w:rPr>
        <w:t xml:space="preserve"> footage, which revealed the bag that the machete was in</w:t>
      </w:r>
      <w:r w:rsidR="001D0183">
        <w:rPr>
          <w:sz w:val="24"/>
          <w:szCs w:val="24"/>
        </w:rPr>
        <w:t>,</w:t>
      </w:r>
      <w:r w:rsidR="00C402E4">
        <w:rPr>
          <w:sz w:val="24"/>
          <w:szCs w:val="24"/>
        </w:rPr>
        <w:t xml:space="preserve"> belonged to the suspect. I then wrote my arrest statement, detailing all relevant information</w:t>
      </w:r>
      <w:r w:rsidR="001D0183">
        <w:rPr>
          <w:sz w:val="24"/>
          <w:szCs w:val="24"/>
        </w:rPr>
        <w:t xml:space="preserve"> surrounding my involvement and actions. </w:t>
      </w:r>
      <w:r w:rsidR="001D0183">
        <w:rPr>
          <w:sz w:val="24"/>
          <w:szCs w:val="24"/>
        </w:rPr>
        <w:lastRenderedPageBreak/>
        <w:t>This included the caution reply, which was</w:t>
      </w:r>
      <w:r w:rsidR="00C402E4">
        <w:rPr>
          <w:sz w:val="24"/>
          <w:szCs w:val="24"/>
        </w:rPr>
        <w:t xml:space="preserve"> “I bought it in a shop, and the man said I wouldn’t get into trouble for having it.’ Although this </w:t>
      </w:r>
      <w:r w:rsidR="001D0183">
        <w:rPr>
          <w:sz w:val="24"/>
          <w:szCs w:val="24"/>
        </w:rPr>
        <w:t>comment gave the suspect a possible defence</w:t>
      </w:r>
      <w:r w:rsidR="00C402E4">
        <w:rPr>
          <w:sz w:val="24"/>
          <w:szCs w:val="24"/>
        </w:rPr>
        <w:t>, it was important that I recorded it</w:t>
      </w:r>
      <w:r w:rsidR="001D0183">
        <w:rPr>
          <w:sz w:val="24"/>
          <w:szCs w:val="24"/>
        </w:rPr>
        <w:t xml:space="preserve"> in my statement, as per CPIA (1996) guidelines</w:t>
      </w:r>
      <w:r w:rsidR="00C402E4">
        <w:rPr>
          <w:sz w:val="24"/>
          <w:szCs w:val="24"/>
        </w:rPr>
        <w:t xml:space="preserve">. </w:t>
      </w:r>
      <w:r w:rsidR="001D0183">
        <w:rPr>
          <w:sz w:val="24"/>
          <w:szCs w:val="24"/>
        </w:rPr>
        <w:t xml:space="preserve">This instructs that even </w:t>
      </w:r>
      <w:r w:rsidR="00C402E4">
        <w:rPr>
          <w:sz w:val="24"/>
          <w:szCs w:val="24"/>
        </w:rPr>
        <w:t>information that might undermine the</w:t>
      </w:r>
      <w:r w:rsidR="001D0183">
        <w:rPr>
          <w:sz w:val="24"/>
          <w:szCs w:val="24"/>
        </w:rPr>
        <w:t xml:space="preserve"> prosecution must be recorded. </w:t>
      </w:r>
      <w:r w:rsidR="00AB3527">
        <w:rPr>
          <w:sz w:val="24"/>
          <w:szCs w:val="24"/>
        </w:rPr>
        <w:t>All this information including the CCTV is recorded on our secure local database (Niche) and used to build a case file in preparation for the prosecution. In this incident I did not interview the suspect, however this is also recorded as it allows the suspect to give their explanation in regards to their involvement in the case, which is also then added to the case file. When all the evidence for the offence is collated it is then sent to the Criminal Prosecution Service in preparation for criminal prosecutions.</w:t>
      </w:r>
      <w:r w:rsidR="001A1E7F">
        <w:rPr>
          <w:sz w:val="24"/>
          <w:szCs w:val="24"/>
        </w:rPr>
        <w:t xml:space="preserve"> Having recorded all the information on Niche allowed me to abide by the guidelines of CPIA as it is a secure database where the information will be retained for the appropriate length of time.</w:t>
      </w:r>
    </w:p>
    <w:p w14:paraId="5FF3D090" w14:textId="08F0AE58" w:rsidR="00545815" w:rsidRDefault="00545815" w:rsidP="00F5718F">
      <w:pPr>
        <w:spacing w:line="360" w:lineRule="auto"/>
        <w:jc w:val="both"/>
        <w:rPr>
          <w:sz w:val="24"/>
          <w:szCs w:val="24"/>
        </w:rPr>
      </w:pPr>
    </w:p>
    <w:p w14:paraId="730C7F50" w14:textId="39A3666E" w:rsidR="00545815" w:rsidRDefault="00EA2217" w:rsidP="00F5718F">
      <w:pPr>
        <w:spacing w:line="360" w:lineRule="auto"/>
        <w:jc w:val="both"/>
        <w:rPr>
          <w:sz w:val="24"/>
          <w:szCs w:val="24"/>
        </w:rPr>
      </w:pPr>
      <w:r>
        <w:rPr>
          <w:sz w:val="24"/>
          <w:szCs w:val="24"/>
        </w:rPr>
        <w:t>When</w:t>
      </w:r>
      <w:r w:rsidR="00545815">
        <w:rPr>
          <w:sz w:val="24"/>
          <w:szCs w:val="24"/>
        </w:rPr>
        <w:t xml:space="preserve"> using my discretion to make decisions I need to consider some important policing values. </w:t>
      </w:r>
      <w:r>
        <w:rPr>
          <w:sz w:val="24"/>
          <w:szCs w:val="24"/>
        </w:rPr>
        <w:t xml:space="preserve">I must use my discretion and professional judgement in order to be accountable for my decisions. I must show leadership by being </w:t>
      </w:r>
      <w:r w:rsidR="007A4584">
        <w:rPr>
          <w:sz w:val="24"/>
          <w:szCs w:val="24"/>
        </w:rPr>
        <w:t>authoritative</w:t>
      </w:r>
      <w:r>
        <w:rPr>
          <w:sz w:val="24"/>
          <w:szCs w:val="24"/>
        </w:rPr>
        <w:t xml:space="preserve"> in my decision and objectivity to ensure that I choose the best plan of action, having considered all other options and contingencies. These values are important to consider because they can ultimately have an effect on the</w:t>
      </w:r>
      <w:r w:rsidR="00F5718F">
        <w:rPr>
          <w:sz w:val="24"/>
          <w:szCs w:val="24"/>
        </w:rPr>
        <w:t xml:space="preserve"> outcome of a</w:t>
      </w:r>
      <w:r>
        <w:rPr>
          <w:sz w:val="24"/>
          <w:szCs w:val="24"/>
        </w:rPr>
        <w:t xml:space="preserve"> criminal investigation. There are also a variety of factors to consider in decision </w:t>
      </w:r>
      <w:r w:rsidR="00F5718F">
        <w:rPr>
          <w:sz w:val="24"/>
          <w:szCs w:val="24"/>
        </w:rPr>
        <w:t>making</w:t>
      </w:r>
      <w:r>
        <w:rPr>
          <w:sz w:val="24"/>
          <w:szCs w:val="24"/>
        </w:rPr>
        <w:t xml:space="preserve"> and it is important to ensure </w:t>
      </w:r>
      <w:r w:rsidR="00F5718F">
        <w:rPr>
          <w:sz w:val="24"/>
          <w:szCs w:val="24"/>
        </w:rPr>
        <w:t xml:space="preserve">that my decisions are not effected by my own biases. My personal beliefs and biases can have an effect on my actions and the decisions I make, having the potential to result in unfair decisions. This is important to take into consideration as Article </w:t>
      </w:r>
      <w:r w:rsidR="00350DDC">
        <w:rPr>
          <w:sz w:val="24"/>
          <w:szCs w:val="24"/>
        </w:rPr>
        <w:t>6</w:t>
      </w:r>
      <w:r w:rsidR="00F5718F">
        <w:rPr>
          <w:sz w:val="24"/>
          <w:szCs w:val="24"/>
        </w:rPr>
        <w:t xml:space="preserve"> of the European Convention of Human Rights</w:t>
      </w:r>
      <w:r w:rsidR="00350DDC">
        <w:rPr>
          <w:sz w:val="24"/>
          <w:szCs w:val="24"/>
        </w:rPr>
        <w:t xml:space="preserve"> (1998)</w:t>
      </w:r>
      <w:r w:rsidR="00F5718F">
        <w:rPr>
          <w:sz w:val="24"/>
          <w:szCs w:val="24"/>
        </w:rPr>
        <w:t xml:space="preserve"> states that every person has the right to a fair trial. Ultimately, any personal bias used in my decision making during a criminal investigation has the potential to breach this right.</w:t>
      </w:r>
    </w:p>
    <w:p w14:paraId="117C8C34" w14:textId="0F1E92E3" w:rsidR="00350DDC" w:rsidRDefault="00350DDC" w:rsidP="00F5718F">
      <w:pPr>
        <w:spacing w:line="360" w:lineRule="auto"/>
        <w:jc w:val="both"/>
        <w:rPr>
          <w:sz w:val="24"/>
          <w:szCs w:val="24"/>
        </w:rPr>
      </w:pPr>
    </w:p>
    <w:p w14:paraId="7672F0ED" w14:textId="7CC8CA76" w:rsidR="0071244A" w:rsidRDefault="00350DDC" w:rsidP="006545A3">
      <w:pPr>
        <w:spacing w:line="360" w:lineRule="auto"/>
        <w:jc w:val="both"/>
        <w:rPr>
          <w:sz w:val="24"/>
          <w:szCs w:val="24"/>
        </w:rPr>
      </w:pPr>
      <w:r>
        <w:rPr>
          <w:sz w:val="24"/>
          <w:szCs w:val="24"/>
        </w:rPr>
        <w:t xml:space="preserve">In this particular incident, personal biases could have easily impacted on the criminal investigation. It could have been quite easy for me to make a personal bias around my thoughts in relation to the offence. </w:t>
      </w:r>
      <w:r w:rsidR="006545A3">
        <w:rPr>
          <w:sz w:val="24"/>
          <w:szCs w:val="24"/>
        </w:rPr>
        <w:t>It could have been easy for me to dismiss the female’s caution reply wh</w:t>
      </w:r>
      <w:r w:rsidR="00A44859">
        <w:rPr>
          <w:sz w:val="24"/>
          <w:szCs w:val="24"/>
        </w:rPr>
        <w:t xml:space="preserve">ich gave her a possible defence. As she already had warning markers for weapons, I could have built the opinion that her defence was false which </w:t>
      </w:r>
      <w:r w:rsidR="00A44859">
        <w:rPr>
          <w:sz w:val="24"/>
          <w:szCs w:val="24"/>
        </w:rPr>
        <w:lastRenderedPageBreak/>
        <w:t xml:space="preserve">may have impacted on the way I dealt with her and the decisions I made. However, I feel that having considered this, that I did not form any bias opinions. </w:t>
      </w:r>
      <w:r w:rsidR="00EA75CE">
        <w:rPr>
          <w:sz w:val="24"/>
          <w:szCs w:val="24"/>
        </w:rPr>
        <w:t>As a result, this allowed me to remain impartial, which is an important policing value which ensures the offender is dealt with fairly.</w:t>
      </w:r>
      <w:r w:rsidR="006545A3">
        <w:rPr>
          <w:sz w:val="24"/>
          <w:szCs w:val="24"/>
        </w:rPr>
        <w:t xml:space="preserve"> </w:t>
      </w:r>
    </w:p>
    <w:p w14:paraId="07BAEF11" w14:textId="26977979" w:rsidR="006545A3" w:rsidRDefault="006545A3" w:rsidP="006545A3">
      <w:pPr>
        <w:spacing w:line="360" w:lineRule="auto"/>
        <w:jc w:val="both"/>
        <w:rPr>
          <w:sz w:val="24"/>
          <w:szCs w:val="24"/>
        </w:rPr>
      </w:pPr>
    </w:p>
    <w:p w14:paraId="1C1BEC01" w14:textId="48A86801" w:rsidR="006545A3" w:rsidRDefault="006545A3" w:rsidP="006545A3">
      <w:pPr>
        <w:spacing w:line="360" w:lineRule="auto"/>
        <w:jc w:val="both"/>
        <w:rPr>
          <w:sz w:val="24"/>
          <w:szCs w:val="24"/>
        </w:rPr>
      </w:pPr>
      <w:r>
        <w:rPr>
          <w:sz w:val="24"/>
          <w:szCs w:val="24"/>
        </w:rPr>
        <w:t xml:space="preserve">I feel that </w:t>
      </w:r>
      <w:r w:rsidR="00880196">
        <w:rPr>
          <w:sz w:val="24"/>
          <w:szCs w:val="24"/>
        </w:rPr>
        <w:t>reflecting</w:t>
      </w:r>
      <w:r>
        <w:rPr>
          <w:sz w:val="24"/>
          <w:szCs w:val="24"/>
        </w:rPr>
        <w:t xml:space="preserve"> on</w:t>
      </w:r>
      <w:r w:rsidR="001A1E7F">
        <w:rPr>
          <w:sz w:val="24"/>
          <w:szCs w:val="24"/>
        </w:rPr>
        <w:t xml:space="preserve"> and reviewing my decisions during</w:t>
      </w:r>
      <w:r>
        <w:rPr>
          <w:sz w:val="24"/>
          <w:szCs w:val="24"/>
        </w:rPr>
        <w:t xml:space="preserve"> this incident has </w:t>
      </w:r>
      <w:r w:rsidR="00880196">
        <w:rPr>
          <w:sz w:val="24"/>
          <w:szCs w:val="24"/>
        </w:rPr>
        <w:t>reinforced the</w:t>
      </w:r>
      <w:r>
        <w:rPr>
          <w:sz w:val="24"/>
          <w:szCs w:val="24"/>
        </w:rPr>
        <w:t xml:space="preserve"> importance of impartiality and integrity in line with my duties. I’ve realised how easy it can be to build personal biases, even if it is unintentional. As a result, I’ve established that my decision making can </w:t>
      </w:r>
      <w:r w:rsidR="00D71264">
        <w:rPr>
          <w:sz w:val="24"/>
          <w:szCs w:val="24"/>
        </w:rPr>
        <w:t xml:space="preserve">have a significant impact on the fairness of an investigation and ultimately an unfair trial for the suspect. This could cause major </w:t>
      </w:r>
      <w:r w:rsidR="00880196">
        <w:rPr>
          <w:sz w:val="24"/>
          <w:szCs w:val="24"/>
        </w:rPr>
        <w:t>miscarriages</w:t>
      </w:r>
      <w:r w:rsidR="00D71264">
        <w:rPr>
          <w:sz w:val="24"/>
          <w:szCs w:val="24"/>
        </w:rPr>
        <w:t xml:space="preserve"> of justice and consequently have a significant impact on an offender’s life due to decisions I used my discretion to make.</w:t>
      </w:r>
    </w:p>
    <w:p w14:paraId="7FAAD217" w14:textId="28E4EA5A" w:rsidR="005D5A48" w:rsidRDefault="005D5A48" w:rsidP="006545A3">
      <w:pPr>
        <w:spacing w:line="360" w:lineRule="auto"/>
        <w:jc w:val="both"/>
        <w:rPr>
          <w:sz w:val="24"/>
          <w:szCs w:val="24"/>
        </w:rPr>
      </w:pPr>
    </w:p>
    <w:p w14:paraId="70FF3CBC" w14:textId="403B0991" w:rsidR="005D5A48" w:rsidRDefault="005D5A48" w:rsidP="006545A3">
      <w:pPr>
        <w:spacing w:line="360" w:lineRule="auto"/>
        <w:jc w:val="both"/>
        <w:rPr>
          <w:sz w:val="24"/>
          <w:szCs w:val="24"/>
        </w:rPr>
      </w:pPr>
      <w:r>
        <w:rPr>
          <w:sz w:val="24"/>
          <w:szCs w:val="24"/>
        </w:rPr>
        <w:t>Word count 1454</w:t>
      </w:r>
      <w:bookmarkStart w:id="6" w:name="_GoBack"/>
      <w:bookmarkEnd w:id="6"/>
    </w:p>
    <w:p w14:paraId="39F1D539" w14:textId="1F242F67" w:rsidR="00D71264" w:rsidRDefault="00D71264" w:rsidP="006545A3">
      <w:pPr>
        <w:spacing w:line="360" w:lineRule="auto"/>
        <w:jc w:val="both"/>
        <w:rPr>
          <w:sz w:val="24"/>
          <w:szCs w:val="24"/>
        </w:rPr>
      </w:pPr>
    </w:p>
    <w:p w14:paraId="4A3B4CE5" w14:textId="0C4AA071" w:rsidR="00D71264" w:rsidRDefault="00D71264" w:rsidP="006545A3">
      <w:pPr>
        <w:spacing w:line="360" w:lineRule="auto"/>
        <w:jc w:val="both"/>
        <w:rPr>
          <w:sz w:val="24"/>
          <w:szCs w:val="24"/>
        </w:rPr>
      </w:pPr>
    </w:p>
    <w:p w14:paraId="25F9B963" w14:textId="6B30DBA9" w:rsidR="00D71264" w:rsidRDefault="00D71264" w:rsidP="006545A3">
      <w:pPr>
        <w:spacing w:line="360" w:lineRule="auto"/>
        <w:jc w:val="both"/>
        <w:rPr>
          <w:sz w:val="24"/>
          <w:szCs w:val="24"/>
        </w:rPr>
      </w:pPr>
    </w:p>
    <w:p w14:paraId="4C67D6C2" w14:textId="0AEB7308" w:rsidR="00D71264" w:rsidRDefault="00D71264" w:rsidP="006545A3">
      <w:pPr>
        <w:spacing w:line="360" w:lineRule="auto"/>
        <w:jc w:val="both"/>
        <w:rPr>
          <w:sz w:val="24"/>
          <w:szCs w:val="24"/>
        </w:rPr>
      </w:pPr>
    </w:p>
    <w:p w14:paraId="05A89FAD" w14:textId="31DBE0FE" w:rsidR="00D71264" w:rsidRDefault="00D71264" w:rsidP="006545A3">
      <w:pPr>
        <w:spacing w:line="360" w:lineRule="auto"/>
        <w:jc w:val="both"/>
        <w:rPr>
          <w:sz w:val="24"/>
          <w:szCs w:val="24"/>
        </w:rPr>
      </w:pPr>
    </w:p>
    <w:p w14:paraId="5B534491" w14:textId="7A99C4E0" w:rsidR="00D71264" w:rsidRDefault="00D71264" w:rsidP="006545A3">
      <w:pPr>
        <w:spacing w:line="360" w:lineRule="auto"/>
        <w:jc w:val="both"/>
        <w:rPr>
          <w:sz w:val="24"/>
          <w:szCs w:val="24"/>
        </w:rPr>
      </w:pPr>
    </w:p>
    <w:p w14:paraId="7822C1D4" w14:textId="761729BD" w:rsidR="00D71264" w:rsidRDefault="00D71264" w:rsidP="006545A3">
      <w:pPr>
        <w:spacing w:line="360" w:lineRule="auto"/>
        <w:jc w:val="both"/>
        <w:rPr>
          <w:sz w:val="24"/>
          <w:szCs w:val="24"/>
        </w:rPr>
      </w:pPr>
    </w:p>
    <w:p w14:paraId="32BB84CB" w14:textId="77777777" w:rsidR="00880196" w:rsidRDefault="00880196" w:rsidP="00880196">
      <w:pPr>
        <w:ind w:right="237"/>
        <w:rPr>
          <w:sz w:val="24"/>
          <w:szCs w:val="24"/>
        </w:rPr>
      </w:pPr>
    </w:p>
    <w:p w14:paraId="40D03DF4" w14:textId="77777777" w:rsidR="001A1E7F" w:rsidRDefault="001A1E7F" w:rsidP="00880196">
      <w:pPr>
        <w:ind w:right="237"/>
        <w:jc w:val="center"/>
        <w:rPr>
          <w:b/>
          <w:bCs/>
          <w:color w:val="auto"/>
          <w:sz w:val="22"/>
          <w:szCs w:val="22"/>
        </w:rPr>
      </w:pPr>
    </w:p>
    <w:p w14:paraId="03C0A5FE" w14:textId="77777777" w:rsidR="001A1E7F" w:rsidRDefault="001A1E7F" w:rsidP="00880196">
      <w:pPr>
        <w:ind w:right="237"/>
        <w:jc w:val="center"/>
        <w:rPr>
          <w:b/>
          <w:bCs/>
          <w:color w:val="auto"/>
          <w:sz w:val="22"/>
          <w:szCs w:val="22"/>
        </w:rPr>
      </w:pPr>
    </w:p>
    <w:p w14:paraId="3CC0F1D5" w14:textId="77777777" w:rsidR="001A1E7F" w:rsidRDefault="001A1E7F" w:rsidP="00880196">
      <w:pPr>
        <w:ind w:right="237"/>
        <w:jc w:val="center"/>
        <w:rPr>
          <w:b/>
          <w:bCs/>
          <w:color w:val="auto"/>
          <w:sz w:val="22"/>
          <w:szCs w:val="22"/>
        </w:rPr>
      </w:pPr>
    </w:p>
    <w:p w14:paraId="514C5F83" w14:textId="77777777" w:rsidR="001A1E7F" w:rsidRDefault="001A1E7F" w:rsidP="00880196">
      <w:pPr>
        <w:ind w:right="237"/>
        <w:jc w:val="center"/>
        <w:rPr>
          <w:b/>
          <w:bCs/>
          <w:color w:val="auto"/>
          <w:sz w:val="22"/>
          <w:szCs w:val="22"/>
        </w:rPr>
      </w:pPr>
    </w:p>
    <w:p w14:paraId="2FB320DF" w14:textId="77777777" w:rsidR="001A1E7F" w:rsidRDefault="001A1E7F" w:rsidP="00880196">
      <w:pPr>
        <w:ind w:right="237"/>
        <w:jc w:val="center"/>
        <w:rPr>
          <w:b/>
          <w:bCs/>
          <w:color w:val="auto"/>
          <w:sz w:val="22"/>
          <w:szCs w:val="22"/>
        </w:rPr>
      </w:pPr>
    </w:p>
    <w:p w14:paraId="7D238F83" w14:textId="77777777" w:rsidR="001A1E7F" w:rsidRDefault="001A1E7F" w:rsidP="00880196">
      <w:pPr>
        <w:ind w:right="237"/>
        <w:jc w:val="center"/>
        <w:rPr>
          <w:b/>
          <w:bCs/>
          <w:color w:val="auto"/>
          <w:sz w:val="22"/>
          <w:szCs w:val="22"/>
        </w:rPr>
      </w:pPr>
    </w:p>
    <w:p w14:paraId="096160CD" w14:textId="77777777" w:rsidR="001A1E7F" w:rsidRDefault="001A1E7F" w:rsidP="00880196">
      <w:pPr>
        <w:ind w:right="237"/>
        <w:jc w:val="center"/>
        <w:rPr>
          <w:b/>
          <w:bCs/>
          <w:color w:val="auto"/>
          <w:sz w:val="22"/>
          <w:szCs w:val="22"/>
        </w:rPr>
      </w:pPr>
    </w:p>
    <w:p w14:paraId="4B1ACC87" w14:textId="77777777" w:rsidR="001A1E7F" w:rsidRDefault="001A1E7F" w:rsidP="00880196">
      <w:pPr>
        <w:ind w:right="237"/>
        <w:jc w:val="center"/>
        <w:rPr>
          <w:b/>
          <w:bCs/>
          <w:color w:val="auto"/>
          <w:sz w:val="22"/>
          <w:szCs w:val="22"/>
        </w:rPr>
      </w:pPr>
    </w:p>
    <w:p w14:paraId="30DD37D2" w14:textId="77777777" w:rsidR="001A1E7F" w:rsidRDefault="001A1E7F" w:rsidP="00880196">
      <w:pPr>
        <w:ind w:right="237"/>
        <w:jc w:val="center"/>
        <w:rPr>
          <w:b/>
          <w:bCs/>
          <w:color w:val="auto"/>
          <w:sz w:val="22"/>
          <w:szCs w:val="22"/>
        </w:rPr>
      </w:pPr>
    </w:p>
    <w:p w14:paraId="4CABBA00" w14:textId="77777777" w:rsidR="001A1E7F" w:rsidRDefault="001A1E7F" w:rsidP="00880196">
      <w:pPr>
        <w:ind w:right="237"/>
        <w:jc w:val="center"/>
        <w:rPr>
          <w:b/>
          <w:bCs/>
          <w:color w:val="auto"/>
          <w:sz w:val="22"/>
          <w:szCs w:val="22"/>
        </w:rPr>
      </w:pPr>
    </w:p>
    <w:p w14:paraId="3F501B77" w14:textId="77777777" w:rsidR="001A1E7F" w:rsidRDefault="001A1E7F" w:rsidP="00880196">
      <w:pPr>
        <w:ind w:right="237"/>
        <w:jc w:val="center"/>
        <w:rPr>
          <w:b/>
          <w:bCs/>
          <w:color w:val="auto"/>
          <w:sz w:val="22"/>
          <w:szCs w:val="22"/>
        </w:rPr>
      </w:pPr>
    </w:p>
    <w:p w14:paraId="4A501728" w14:textId="77777777" w:rsidR="001A1E7F" w:rsidRDefault="001A1E7F" w:rsidP="00880196">
      <w:pPr>
        <w:ind w:right="237"/>
        <w:jc w:val="center"/>
        <w:rPr>
          <w:b/>
          <w:bCs/>
          <w:color w:val="auto"/>
          <w:sz w:val="22"/>
          <w:szCs w:val="22"/>
        </w:rPr>
      </w:pPr>
    </w:p>
    <w:p w14:paraId="06912FE4" w14:textId="77777777" w:rsidR="001A1E7F" w:rsidRDefault="001A1E7F" w:rsidP="00880196">
      <w:pPr>
        <w:ind w:right="237"/>
        <w:jc w:val="center"/>
        <w:rPr>
          <w:b/>
          <w:bCs/>
          <w:color w:val="auto"/>
          <w:sz w:val="22"/>
          <w:szCs w:val="22"/>
        </w:rPr>
      </w:pPr>
    </w:p>
    <w:p w14:paraId="22B899F0" w14:textId="77777777" w:rsidR="001A1E7F" w:rsidRDefault="001A1E7F" w:rsidP="00880196">
      <w:pPr>
        <w:ind w:right="237"/>
        <w:jc w:val="center"/>
        <w:rPr>
          <w:b/>
          <w:bCs/>
          <w:color w:val="auto"/>
          <w:sz w:val="22"/>
          <w:szCs w:val="22"/>
        </w:rPr>
      </w:pPr>
    </w:p>
    <w:p w14:paraId="5261C8DB" w14:textId="77777777" w:rsidR="001A1E7F" w:rsidRDefault="001A1E7F" w:rsidP="00880196">
      <w:pPr>
        <w:ind w:right="237"/>
        <w:jc w:val="center"/>
        <w:rPr>
          <w:b/>
          <w:bCs/>
          <w:color w:val="auto"/>
          <w:sz w:val="22"/>
          <w:szCs w:val="22"/>
        </w:rPr>
      </w:pPr>
    </w:p>
    <w:p w14:paraId="36B9FE44" w14:textId="77777777" w:rsidR="001A1E7F" w:rsidRDefault="001A1E7F" w:rsidP="00880196">
      <w:pPr>
        <w:ind w:right="237"/>
        <w:jc w:val="center"/>
        <w:rPr>
          <w:b/>
          <w:bCs/>
          <w:color w:val="auto"/>
          <w:sz w:val="22"/>
          <w:szCs w:val="22"/>
        </w:rPr>
      </w:pPr>
    </w:p>
    <w:p w14:paraId="0B8CEB7F" w14:textId="77777777" w:rsidR="001A1E7F" w:rsidRDefault="001A1E7F" w:rsidP="00880196">
      <w:pPr>
        <w:ind w:right="237"/>
        <w:jc w:val="center"/>
        <w:rPr>
          <w:b/>
          <w:bCs/>
          <w:color w:val="auto"/>
          <w:sz w:val="22"/>
          <w:szCs w:val="22"/>
        </w:rPr>
      </w:pPr>
    </w:p>
    <w:p w14:paraId="29BFD117" w14:textId="77777777" w:rsidR="001A1E7F" w:rsidRDefault="001A1E7F" w:rsidP="00880196">
      <w:pPr>
        <w:ind w:right="237"/>
        <w:jc w:val="center"/>
        <w:rPr>
          <w:b/>
          <w:bCs/>
          <w:color w:val="auto"/>
          <w:sz w:val="22"/>
          <w:szCs w:val="22"/>
        </w:rPr>
      </w:pPr>
    </w:p>
    <w:p w14:paraId="241D12A3" w14:textId="77777777" w:rsidR="001A1E7F" w:rsidRDefault="001A1E7F" w:rsidP="00880196">
      <w:pPr>
        <w:ind w:right="237"/>
        <w:jc w:val="center"/>
        <w:rPr>
          <w:b/>
          <w:bCs/>
          <w:color w:val="auto"/>
          <w:sz w:val="22"/>
          <w:szCs w:val="22"/>
        </w:rPr>
      </w:pPr>
    </w:p>
    <w:p w14:paraId="7C34EE8B" w14:textId="77777777" w:rsidR="001A1E7F" w:rsidRDefault="001A1E7F" w:rsidP="00880196">
      <w:pPr>
        <w:ind w:right="237"/>
        <w:jc w:val="center"/>
        <w:rPr>
          <w:b/>
          <w:bCs/>
          <w:color w:val="auto"/>
          <w:sz w:val="22"/>
          <w:szCs w:val="22"/>
        </w:rPr>
      </w:pPr>
    </w:p>
    <w:p w14:paraId="4B6B71C1" w14:textId="77777777" w:rsidR="001A1E7F" w:rsidRDefault="001A1E7F" w:rsidP="00880196">
      <w:pPr>
        <w:ind w:right="237"/>
        <w:jc w:val="center"/>
        <w:rPr>
          <w:b/>
          <w:bCs/>
          <w:color w:val="auto"/>
          <w:sz w:val="22"/>
          <w:szCs w:val="22"/>
        </w:rPr>
      </w:pPr>
    </w:p>
    <w:p w14:paraId="3B137490" w14:textId="6BABD7A4" w:rsidR="00A93A25" w:rsidRDefault="00A93A25" w:rsidP="00880196">
      <w:pPr>
        <w:ind w:right="237"/>
        <w:jc w:val="center"/>
        <w:rPr>
          <w:b/>
          <w:bCs/>
          <w:color w:val="auto"/>
          <w:sz w:val="22"/>
          <w:szCs w:val="22"/>
          <w:highlight w:val="yellow"/>
        </w:rPr>
      </w:pPr>
      <w:r w:rsidRPr="40D6E10B">
        <w:rPr>
          <w:b/>
          <w:bCs/>
          <w:color w:val="auto"/>
          <w:sz w:val="22"/>
          <w:szCs w:val="22"/>
        </w:rPr>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5EC2F995"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117730B3" w:rsidR="00A93A25" w:rsidRPr="00270EEB" w:rsidRDefault="00A93A25" w:rsidP="00A93A25">
      <w:pPr>
        <w:ind w:right="237"/>
        <w:jc w:val="both"/>
        <w:rPr>
          <w:sz w:val="24"/>
          <w:szCs w:val="24"/>
        </w:rPr>
      </w:pPr>
    </w:p>
    <w:p w14:paraId="39776BBA" w14:textId="2EBAC40A"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7B10D0">
        <w:tc>
          <w:tcPr>
            <w:tcW w:w="10188" w:type="dxa"/>
            <w:shd w:val="clear" w:color="auto" w:fill="auto"/>
          </w:tcPr>
          <w:p w14:paraId="356C9783" w14:textId="133BF340" w:rsidR="00A93A25" w:rsidRDefault="00A93A25" w:rsidP="007B10D0">
            <w:pPr>
              <w:ind w:right="237"/>
              <w:rPr>
                <w:sz w:val="24"/>
                <w:szCs w:val="24"/>
              </w:rPr>
            </w:pPr>
          </w:p>
          <w:p w14:paraId="21FD475F" w14:textId="77777777" w:rsidR="00A93A25" w:rsidRPr="00270EEB" w:rsidRDefault="00A93A25" w:rsidP="007B10D0">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7B10D0">
            <w:pPr>
              <w:ind w:right="237"/>
              <w:rPr>
                <w:sz w:val="24"/>
                <w:szCs w:val="24"/>
              </w:rPr>
            </w:pPr>
          </w:p>
          <w:p w14:paraId="1B557B38" w14:textId="1F1569C2" w:rsidR="00A93A25" w:rsidRDefault="00A93A25" w:rsidP="007B10D0">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7B10D0">
            <w:pPr>
              <w:ind w:right="237"/>
              <w:jc w:val="both"/>
              <w:rPr>
                <w:sz w:val="24"/>
                <w:szCs w:val="24"/>
              </w:rPr>
            </w:pPr>
          </w:p>
          <w:p w14:paraId="6E650755" w14:textId="2D9D82BC" w:rsidR="00A93A25" w:rsidRDefault="00A93A25" w:rsidP="007B10D0">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7B10D0">
            <w:pPr>
              <w:ind w:right="237"/>
              <w:jc w:val="both"/>
              <w:rPr>
                <w:sz w:val="24"/>
                <w:szCs w:val="24"/>
              </w:rPr>
            </w:pPr>
          </w:p>
          <w:p w14:paraId="3FA4FA04" w14:textId="5720269F" w:rsidR="00A93A25" w:rsidRPr="00270EEB" w:rsidRDefault="00A93A25" w:rsidP="007B10D0">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5266EEEC" w:rsidR="00A93A25" w:rsidRPr="00270EEB" w:rsidRDefault="00A93A25" w:rsidP="007B10D0">
            <w:pPr>
              <w:ind w:right="237"/>
              <w:jc w:val="both"/>
              <w:rPr>
                <w:sz w:val="24"/>
                <w:szCs w:val="24"/>
              </w:rPr>
            </w:pPr>
          </w:p>
          <w:p w14:paraId="3ADEEC22" w14:textId="5A12EA78" w:rsidR="00A93A25" w:rsidRPr="00270EEB" w:rsidRDefault="00A93A25" w:rsidP="007B10D0">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552276D5" w:rsidR="00A93A25" w:rsidRDefault="00A93A25" w:rsidP="00A93A25">
      <w:pPr>
        <w:ind w:right="237"/>
        <w:jc w:val="both"/>
        <w:rPr>
          <w:b/>
          <w:sz w:val="24"/>
          <w:szCs w:val="24"/>
        </w:rPr>
      </w:pPr>
      <w:r w:rsidRPr="00450C83">
        <w:rPr>
          <w:b/>
          <w:sz w:val="24"/>
          <w:szCs w:val="24"/>
        </w:rPr>
        <w:t>ANSWER:</w:t>
      </w:r>
    </w:p>
    <w:p w14:paraId="2635B5E1" w14:textId="54F756C1" w:rsidR="008B3070" w:rsidRDefault="008B3070" w:rsidP="00830FE7">
      <w:pPr>
        <w:spacing w:line="360" w:lineRule="auto"/>
        <w:ind w:right="237"/>
        <w:jc w:val="both"/>
        <w:rPr>
          <w:b/>
          <w:sz w:val="24"/>
          <w:szCs w:val="24"/>
        </w:rPr>
      </w:pPr>
    </w:p>
    <w:p w14:paraId="2FC81590" w14:textId="76B3452F" w:rsidR="00A07485" w:rsidRPr="00A07485" w:rsidRDefault="00A07485" w:rsidP="00830FE7">
      <w:pPr>
        <w:spacing w:line="360" w:lineRule="auto"/>
        <w:ind w:right="237"/>
        <w:jc w:val="both"/>
        <w:rPr>
          <w:sz w:val="24"/>
          <w:szCs w:val="24"/>
        </w:rPr>
      </w:pPr>
      <w:r w:rsidRPr="00A07485">
        <w:rPr>
          <w:sz w:val="24"/>
          <w:szCs w:val="24"/>
        </w:rPr>
        <w:t>For the purpose</w:t>
      </w:r>
      <w:r>
        <w:rPr>
          <w:sz w:val="24"/>
          <w:szCs w:val="24"/>
        </w:rPr>
        <w:t xml:space="preserve"> of data protection and confidentiality, names of the victim and offender have been changed.</w:t>
      </w:r>
    </w:p>
    <w:p w14:paraId="61B9AB22" w14:textId="77777777" w:rsidR="00A07485" w:rsidRDefault="00A07485" w:rsidP="00830FE7">
      <w:pPr>
        <w:spacing w:line="360" w:lineRule="auto"/>
        <w:ind w:right="237"/>
        <w:jc w:val="both"/>
        <w:rPr>
          <w:b/>
          <w:sz w:val="24"/>
          <w:szCs w:val="24"/>
        </w:rPr>
      </w:pPr>
    </w:p>
    <w:p w14:paraId="132ADFEB" w14:textId="518BAC41" w:rsidR="008B3070" w:rsidRDefault="008B3070" w:rsidP="00830FE7">
      <w:pPr>
        <w:spacing w:line="360" w:lineRule="auto"/>
        <w:jc w:val="both"/>
        <w:rPr>
          <w:sz w:val="24"/>
          <w:szCs w:val="24"/>
        </w:rPr>
      </w:pPr>
      <w:r>
        <w:rPr>
          <w:sz w:val="24"/>
          <w:szCs w:val="24"/>
        </w:rPr>
        <w:t xml:space="preserve">In this essay, I will reflect on a policing incident, using the Gibbs’ Model of Reflection </w:t>
      </w:r>
      <w:r w:rsidR="00406BE1">
        <w:rPr>
          <w:sz w:val="24"/>
          <w:szCs w:val="24"/>
        </w:rPr>
        <w:t>(</w:t>
      </w:r>
      <w:r>
        <w:rPr>
          <w:sz w:val="24"/>
          <w:szCs w:val="24"/>
        </w:rPr>
        <w:t>1988</w:t>
      </w:r>
      <w:r w:rsidR="00406BE1">
        <w:rPr>
          <w:sz w:val="24"/>
          <w:szCs w:val="24"/>
        </w:rPr>
        <w:t>)</w:t>
      </w:r>
      <w:r>
        <w:rPr>
          <w:sz w:val="24"/>
          <w:szCs w:val="24"/>
        </w:rPr>
        <w:t>.</w:t>
      </w:r>
      <w:r w:rsidR="001A3483">
        <w:rPr>
          <w:sz w:val="24"/>
          <w:szCs w:val="24"/>
        </w:rPr>
        <w:t xml:space="preserve"> I will discuss the incident</w:t>
      </w:r>
      <w:r w:rsidR="00406BE1">
        <w:rPr>
          <w:sz w:val="24"/>
          <w:szCs w:val="24"/>
        </w:rPr>
        <w:t xml:space="preserve"> whilst</w:t>
      </w:r>
      <w:r w:rsidR="001A3483">
        <w:rPr>
          <w:sz w:val="24"/>
          <w:szCs w:val="24"/>
        </w:rPr>
        <w:t xml:space="preserve"> taking into consideration the different aspects of the model.</w:t>
      </w:r>
    </w:p>
    <w:p w14:paraId="3990D169" w14:textId="494667A8" w:rsidR="001A3483" w:rsidRDefault="001A3483" w:rsidP="00830FE7">
      <w:pPr>
        <w:spacing w:line="360" w:lineRule="auto"/>
        <w:jc w:val="both"/>
        <w:rPr>
          <w:sz w:val="24"/>
          <w:szCs w:val="24"/>
        </w:rPr>
      </w:pPr>
    </w:p>
    <w:p w14:paraId="65DA0DD9" w14:textId="0DF17A8E" w:rsidR="001A3483" w:rsidRDefault="001A3483" w:rsidP="00830FE7">
      <w:pPr>
        <w:spacing w:line="360" w:lineRule="auto"/>
        <w:jc w:val="both"/>
        <w:rPr>
          <w:sz w:val="24"/>
          <w:szCs w:val="24"/>
        </w:rPr>
      </w:pPr>
    </w:p>
    <w:p w14:paraId="0C0E9311" w14:textId="461CAF1C" w:rsidR="008B3070" w:rsidRDefault="008B3070" w:rsidP="00830FE7">
      <w:pPr>
        <w:spacing w:line="360" w:lineRule="auto"/>
        <w:jc w:val="both"/>
        <w:rPr>
          <w:sz w:val="24"/>
          <w:szCs w:val="24"/>
        </w:rPr>
      </w:pPr>
    </w:p>
    <w:p w14:paraId="0A05EF46" w14:textId="300EBC04" w:rsidR="008B3070" w:rsidRDefault="008B3070" w:rsidP="00830FE7">
      <w:pPr>
        <w:spacing w:line="360" w:lineRule="auto"/>
        <w:jc w:val="both"/>
        <w:rPr>
          <w:sz w:val="24"/>
          <w:szCs w:val="24"/>
        </w:rPr>
      </w:pPr>
    </w:p>
    <w:p w14:paraId="738479B2" w14:textId="198CEEB3" w:rsidR="008B3070" w:rsidRDefault="008B3070" w:rsidP="00830FE7">
      <w:pPr>
        <w:spacing w:line="360" w:lineRule="auto"/>
        <w:jc w:val="both"/>
        <w:rPr>
          <w:sz w:val="24"/>
          <w:szCs w:val="24"/>
        </w:rPr>
      </w:pPr>
    </w:p>
    <w:p w14:paraId="0E493AA8" w14:textId="03F7408D" w:rsidR="001A3483" w:rsidRDefault="00CA4EA5" w:rsidP="00830FE7">
      <w:pPr>
        <w:spacing w:line="360" w:lineRule="auto"/>
        <w:jc w:val="both"/>
        <w:rPr>
          <w:sz w:val="24"/>
          <w:szCs w:val="24"/>
        </w:rPr>
      </w:pPr>
      <w:r>
        <w:rPr>
          <w:noProof/>
          <w:color w:val="2962FF"/>
        </w:rPr>
        <w:drawing>
          <wp:anchor distT="0" distB="0" distL="114300" distR="114300" simplePos="0" relativeHeight="251659264" behindDoc="1" locked="0" layoutInCell="1" allowOverlap="1" wp14:anchorId="24D6929B" wp14:editId="2D88B08D">
            <wp:simplePos x="0" y="0"/>
            <wp:positionH relativeFrom="margin">
              <wp:align>center</wp:align>
            </wp:positionH>
            <wp:positionV relativeFrom="margin">
              <wp:posOffset>-437653</wp:posOffset>
            </wp:positionV>
            <wp:extent cx="2599055" cy="2241550"/>
            <wp:effectExtent l="0" t="0" r="0" b="6350"/>
            <wp:wrapTight wrapText="bothSides">
              <wp:wrapPolygon edited="0">
                <wp:start x="0" y="0"/>
                <wp:lineTo x="0" y="21478"/>
                <wp:lineTo x="21373" y="21478"/>
                <wp:lineTo x="21373" y="0"/>
                <wp:lineTo x="0" y="0"/>
              </wp:wrapPolygon>
            </wp:wrapTight>
            <wp:docPr id="2" name="Picture 2" descr="Reflective Practice - University Study - Study Skills - 301 - SSiD ...">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99055" cy="2241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2B9D5C" w14:textId="6E3A16D0" w:rsidR="001A3483" w:rsidRDefault="001A3483" w:rsidP="00830FE7">
      <w:pPr>
        <w:spacing w:line="360" w:lineRule="auto"/>
        <w:jc w:val="both"/>
        <w:rPr>
          <w:sz w:val="24"/>
          <w:szCs w:val="24"/>
        </w:rPr>
      </w:pPr>
    </w:p>
    <w:p w14:paraId="2D85FE8E" w14:textId="77777777" w:rsidR="001A3483" w:rsidRDefault="001A3483" w:rsidP="00830FE7">
      <w:pPr>
        <w:spacing w:line="360" w:lineRule="auto"/>
        <w:jc w:val="both"/>
        <w:rPr>
          <w:sz w:val="24"/>
          <w:szCs w:val="24"/>
        </w:rPr>
      </w:pPr>
    </w:p>
    <w:p w14:paraId="2F578010" w14:textId="77777777" w:rsidR="001A3483" w:rsidRDefault="001A3483" w:rsidP="00830FE7">
      <w:pPr>
        <w:spacing w:line="360" w:lineRule="auto"/>
        <w:jc w:val="both"/>
        <w:rPr>
          <w:sz w:val="24"/>
          <w:szCs w:val="24"/>
        </w:rPr>
      </w:pPr>
    </w:p>
    <w:p w14:paraId="5933904D" w14:textId="77777777" w:rsidR="001A3483" w:rsidRDefault="001A3483" w:rsidP="00830FE7">
      <w:pPr>
        <w:spacing w:line="360" w:lineRule="auto"/>
        <w:jc w:val="both"/>
        <w:rPr>
          <w:sz w:val="24"/>
          <w:szCs w:val="24"/>
        </w:rPr>
      </w:pPr>
    </w:p>
    <w:p w14:paraId="01A57BFC" w14:textId="77777777" w:rsidR="001A3483" w:rsidRDefault="001A3483" w:rsidP="00830FE7">
      <w:pPr>
        <w:spacing w:line="360" w:lineRule="auto"/>
        <w:jc w:val="both"/>
        <w:rPr>
          <w:sz w:val="24"/>
          <w:szCs w:val="24"/>
        </w:rPr>
      </w:pPr>
    </w:p>
    <w:p w14:paraId="2899E07C" w14:textId="77777777" w:rsidR="001A3483" w:rsidRDefault="001A3483" w:rsidP="00830FE7">
      <w:pPr>
        <w:spacing w:line="360" w:lineRule="auto"/>
        <w:jc w:val="both"/>
        <w:rPr>
          <w:sz w:val="24"/>
          <w:szCs w:val="24"/>
        </w:rPr>
      </w:pPr>
    </w:p>
    <w:p w14:paraId="49494324" w14:textId="77777777" w:rsidR="00AA4E0F" w:rsidRDefault="00AA4E0F" w:rsidP="00830FE7">
      <w:pPr>
        <w:spacing w:line="360" w:lineRule="auto"/>
        <w:jc w:val="both"/>
        <w:rPr>
          <w:sz w:val="24"/>
          <w:szCs w:val="24"/>
        </w:rPr>
      </w:pPr>
    </w:p>
    <w:p w14:paraId="7E02CDC9" w14:textId="5C4B214C" w:rsidR="001A3483" w:rsidRDefault="00AA4E0F" w:rsidP="00830FE7">
      <w:pPr>
        <w:spacing w:line="360" w:lineRule="auto"/>
        <w:jc w:val="both"/>
        <w:rPr>
          <w:sz w:val="24"/>
          <w:szCs w:val="24"/>
        </w:rPr>
      </w:pPr>
      <w:r>
        <w:rPr>
          <w:sz w:val="24"/>
          <w:szCs w:val="24"/>
        </w:rPr>
        <w:t>(Gibbs Reflective Learning Cycle, 1988)</w:t>
      </w:r>
    </w:p>
    <w:p w14:paraId="35DD7866" w14:textId="77777777" w:rsidR="001A3483" w:rsidRDefault="001A3483" w:rsidP="00830FE7">
      <w:pPr>
        <w:spacing w:line="360" w:lineRule="auto"/>
        <w:jc w:val="both"/>
        <w:rPr>
          <w:sz w:val="24"/>
          <w:szCs w:val="24"/>
        </w:rPr>
      </w:pPr>
    </w:p>
    <w:p w14:paraId="1F6ADCF0" w14:textId="77777777" w:rsidR="00F35CBD" w:rsidRDefault="00406BE1" w:rsidP="00830FE7">
      <w:pPr>
        <w:spacing w:line="360" w:lineRule="auto"/>
        <w:jc w:val="both"/>
        <w:rPr>
          <w:sz w:val="24"/>
          <w:szCs w:val="24"/>
        </w:rPr>
      </w:pPr>
      <w:r>
        <w:rPr>
          <w:sz w:val="24"/>
          <w:szCs w:val="24"/>
        </w:rPr>
        <w:t>This essay will relate to an incident involving a vulnerable male victim</w:t>
      </w:r>
      <w:r w:rsidR="009B43A5">
        <w:rPr>
          <w:sz w:val="24"/>
          <w:szCs w:val="24"/>
        </w:rPr>
        <w:t xml:space="preserve"> who I will refer to as ‘Fred’.</w:t>
      </w:r>
      <w:r w:rsidR="00F35CBD">
        <w:rPr>
          <w:sz w:val="24"/>
          <w:szCs w:val="24"/>
        </w:rPr>
        <w:t xml:space="preserve"> College of Policing (2017) define vulnerability as:</w:t>
      </w:r>
    </w:p>
    <w:p w14:paraId="62083C87" w14:textId="77777777" w:rsidR="00F35CBD" w:rsidRDefault="00F35CBD" w:rsidP="00830FE7">
      <w:pPr>
        <w:spacing w:line="360" w:lineRule="auto"/>
        <w:jc w:val="both"/>
        <w:rPr>
          <w:sz w:val="24"/>
          <w:szCs w:val="24"/>
        </w:rPr>
      </w:pPr>
    </w:p>
    <w:p w14:paraId="52000873" w14:textId="12AFC5D3" w:rsidR="00F35CBD" w:rsidRPr="00F35CBD" w:rsidRDefault="00F35CBD" w:rsidP="00830FE7">
      <w:pPr>
        <w:spacing w:line="360" w:lineRule="auto"/>
        <w:jc w:val="both"/>
        <w:rPr>
          <w:i/>
          <w:sz w:val="24"/>
          <w:szCs w:val="24"/>
        </w:rPr>
      </w:pPr>
      <w:r w:rsidRPr="00F35CBD">
        <w:rPr>
          <w:i/>
          <w:sz w:val="24"/>
          <w:szCs w:val="24"/>
        </w:rPr>
        <w:t>“A person is vulnerable if, as a result of their situation or circumstances, they are unable to take care of or protect themselves from harm or exploitation.”</w:t>
      </w:r>
    </w:p>
    <w:p w14:paraId="33BC6012" w14:textId="77777777" w:rsidR="00F35CBD" w:rsidRDefault="00F35CBD" w:rsidP="00830FE7">
      <w:pPr>
        <w:spacing w:line="360" w:lineRule="auto"/>
        <w:jc w:val="both"/>
        <w:rPr>
          <w:sz w:val="24"/>
          <w:szCs w:val="24"/>
        </w:rPr>
      </w:pPr>
    </w:p>
    <w:p w14:paraId="1ACF2C20" w14:textId="6C0A64A3" w:rsidR="00A93A25" w:rsidRDefault="009B43A5" w:rsidP="00830FE7">
      <w:pPr>
        <w:spacing w:line="360" w:lineRule="auto"/>
        <w:jc w:val="both"/>
        <w:rPr>
          <w:sz w:val="24"/>
          <w:szCs w:val="24"/>
        </w:rPr>
      </w:pPr>
      <w:r>
        <w:rPr>
          <w:sz w:val="24"/>
          <w:szCs w:val="24"/>
        </w:rPr>
        <w:t>Throughout the essay,</w:t>
      </w:r>
      <w:r w:rsidR="00406BE1">
        <w:rPr>
          <w:sz w:val="24"/>
          <w:szCs w:val="24"/>
        </w:rPr>
        <w:t xml:space="preserve"> </w:t>
      </w:r>
      <w:r w:rsidR="002B5F37">
        <w:rPr>
          <w:sz w:val="24"/>
          <w:szCs w:val="24"/>
        </w:rPr>
        <w:t>I will discuss how the use of effective communication skills were beneficial</w:t>
      </w:r>
      <w:r>
        <w:rPr>
          <w:sz w:val="24"/>
          <w:szCs w:val="24"/>
        </w:rPr>
        <w:t xml:space="preserve"> in this</w:t>
      </w:r>
      <w:r w:rsidR="002B5F37">
        <w:rPr>
          <w:sz w:val="24"/>
          <w:szCs w:val="24"/>
        </w:rPr>
        <w:t xml:space="preserve"> particular incident. I will also explain my responsibilities as a police officer to safeguard vulnerable</w:t>
      </w:r>
      <w:r w:rsidR="001A3483">
        <w:rPr>
          <w:sz w:val="24"/>
          <w:szCs w:val="24"/>
        </w:rPr>
        <w:t xml:space="preserve"> persons and discuss the </w:t>
      </w:r>
      <w:r w:rsidR="002B5F37">
        <w:rPr>
          <w:sz w:val="24"/>
          <w:szCs w:val="24"/>
        </w:rPr>
        <w:t>risk factors</w:t>
      </w:r>
      <w:r>
        <w:rPr>
          <w:sz w:val="24"/>
          <w:szCs w:val="24"/>
        </w:rPr>
        <w:t xml:space="preserve"> and how they were managed</w:t>
      </w:r>
      <w:r w:rsidR="002B5F37">
        <w:rPr>
          <w:sz w:val="24"/>
          <w:szCs w:val="24"/>
        </w:rPr>
        <w:t xml:space="preserve"> </w:t>
      </w:r>
      <w:r w:rsidR="008B3070">
        <w:rPr>
          <w:sz w:val="24"/>
          <w:szCs w:val="24"/>
        </w:rPr>
        <w:t>when dealing with this particular individual.</w:t>
      </w:r>
    </w:p>
    <w:p w14:paraId="31A9533E" w14:textId="3C0595DD" w:rsidR="00406BE1" w:rsidRDefault="00406BE1" w:rsidP="00830FE7">
      <w:pPr>
        <w:spacing w:line="360" w:lineRule="auto"/>
        <w:jc w:val="both"/>
        <w:rPr>
          <w:sz w:val="24"/>
          <w:szCs w:val="24"/>
        </w:rPr>
      </w:pPr>
    </w:p>
    <w:p w14:paraId="18DC9434" w14:textId="441D90FD" w:rsidR="00A93A25" w:rsidRDefault="00406BE1" w:rsidP="00830FE7">
      <w:pPr>
        <w:spacing w:line="360" w:lineRule="auto"/>
        <w:jc w:val="both"/>
        <w:rPr>
          <w:sz w:val="24"/>
          <w:szCs w:val="24"/>
        </w:rPr>
      </w:pPr>
      <w:r>
        <w:rPr>
          <w:sz w:val="24"/>
          <w:szCs w:val="24"/>
        </w:rPr>
        <w:t>I attended a call</w:t>
      </w:r>
      <w:r w:rsidR="00A07485">
        <w:rPr>
          <w:sz w:val="24"/>
          <w:szCs w:val="24"/>
        </w:rPr>
        <w:t xml:space="preserve"> in relation to a theft from a property. The victim was </w:t>
      </w:r>
      <w:r w:rsidR="009B43A5">
        <w:rPr>
          <w:sz w:val="24"/>
          <w:szCs w:val="24"/>
        </w:rPr>
        <w:t xml:space="preserve">Fred, </w:t>
      </w:r>
      <w:r w:rsidR="00A07485">
        <w:rPr>
          <w:sz w:val="24"/>
          <w:szCs w:val="24"/>
        </w:rPr>
        <w:t>a vulnerable male in his sixties</w:t>
      </w:r>
      <w:r w:rsidR="009B43A5">
        <w:rPr>
          <w:sz w:val="24"/>
          <w:szCs w:val="24"/>
        </w:rPr>
        <w:t>.</w:t>
      </w:r>
      <w:r w:rsidR="00467BB9">
        <w:rPr>
          <w:sz w:val="24"/>
          <w:szCs w:val="24"/>
        </w:rPr>
        <w:t xml:space="preserve"> Fred has suffered a stroke, is an ex-alcoholic and suffers from diabetes which are some of the factors that make him vulnerable. As a result, he receives daily visits from a nurse in order to administer his medication.</w:t>
      </w:r>
      <w:r w:rsidR="009B43A5">
        <w:rPr>
          <w:sz w:val="24"/>
          <w:szCs w:val="24"/>
        </w:rPr>
        <w:t xml:space="preserve"> </w:t>
      </w:r>
      <w:r w:rsidR="00A07485">
        <w:rPr>
          <w:sz w:val="24"/>
          <w:szCs w:val="24"/>
        </w:rPr>
        <w:t>I have become very familiar with</w:t>
      </w:r>
      <w:r w:rsidR="009B43A5">
        <w:rPr>
          <w:sz w:val="24"/>
          <w:szCs w:val="24"/>
        </w:rPr>
        <w:t xml:space="preserve"> Fred</w:t>
      </w:r>
      <w:r w:rsidR="00A07485">
        <w:rPr>
          <w:sz w:val="24"/>
          <w:szCs w:val="24"/>
        </w:rPr>
        <w:t xml:space="preserve"> due to attending various incidents</w:t>
      </w:r>
      <w:r w:rsidR="009B43A5">
        <w:rPr>
          <w:sz w:val="24"/>
          <w:szCs w:val="24"/>
        </w:rPr>
        <w:t xml:space="preserve"> of crime</w:t>
      </w:r>
      <w:r w:rsidR="00A07485">
        <w:rPr>
          <w:sz w:val="24"/>
          <w:szCs w:val="24"/>
        </w:rPr>
        <w:t xml:space="preserve"> he has been a victim to. On the way to the call I was feeling quite angered and frustrated that</w:t>
      </w:r>
      <w:r w:rsidR="009B43A5">
        <w:rPr>
          <w:sz w:val="24"/>
          <w:szCs w:val="24"/>
        </w:rPr>
        <w:t xml:space="preserve"> Fred</w:t>
      </w:r>
      <w:r w:rsidR="00A07485">
        <w:rPr>
          <w:sz w:val="24"/>
          <w:szCs w:val="24"/>
        </w:rPr>
        <w:t xml:space="preserve"> had</w:t>
      </w:r>
      <w:r w:rsidR="009B43A5">
        <w:rPr>
          <w:sz w:val="24"/>
          <w:szCs w:val="24"/>
        </w:rPr>
        <w:t xml:space="preserve"> fallen victim to a</w:t>
      </w:r>
      <w:r w:rsidR="00A07485">
        <w:rPr>
          <w:sz w:val="24"/>
          <w:szCs w:val="24"/>
        </w:rPr>
        <w:t xml:space="preserve"> criminal offence</w:t>
      </w:r>
      <w:r w:rsidR="009B43A5">
        <w:rPr>
          <w:sz w:val="24"/>
          <w:szCs w:val="24"/>
        </w:rPr>
        <w:t xml:space="preserve"> again. I</w:t>
      </w:r>
      <w:r w:rsidR="00A07485">
        <w:rPr>
          <w:sz w:val="24"/>
          <w:szCs w:val="24"/>
        </w:rPr>
        <w:t xml:space="preserve"> was eager to get to his address in order to establish the details of the incident and with the hope of supporting</w:t>
      </w:r>
      <w:r w:rsidR="00467BB9">
        <w:rPr>
          <w:sz w:val="24"/>
          <w:szCs w:val="24"/>
        </w:rPr>
        <w:t xml:space="preserve"> and safeguarding</w:t>
      </w:r>
      <w:r w:rsidR="00A07485">
        <w:rPr>
          <w:sz w:val="24"/>
          <w:szCs w:val="24"/>
        </w:rPr>
        <w:t xml:space="preserve"> him.</w:t>
      </w:r>
      <w:r w:rsidR="009B43A5">
        <w:rPr>
          <w:sz w:val="24"/>
          <w:szCs w:val="24"/>
        </w:rPr>
        <w:t xml:space="preserve"> When attending previous incidents at Fred’s address he has mentioned a male called John who he refers to as a ‘friend.’</w:t>
      </w:r>
      <w:r w:rsidR="00A07485">
        <w:rPr>
          <w:sz w:val="24"/>
          <w:szCs w:val="24"/>
        </w:rPr>
        <w:t xml:space="preserve"> </w:t>
      </w:r>
      <w:r w:rsidR="009B43A5">
        <w:rPr>
          <w:sz w:val="24"/>
          <w:szCs w:val="24"/>
        </w:rPr>
        <w:t>John</w:t>
      </w:r>
      <w:r w:rsidR="00A07485">
        <w:rPr>
          <w:sz w:val="24"/>
          <w:szCs w:val="24"/>
        </w:rPr>
        <w:t xml:space="preserve"> is significantly younger</w:t>
      </w:r>
      <w:r w:rsidR="009B43A5">
        <w:rPr>
          <w:sz w:val="24"/>
          <w:szCs w:val="24"/>
        </w:rPr>
        <w:t xml:space="preserve"> than Fred and </w:t>
      </w:r>
      <w:r w:rsidR="009B43A5">
        <w:rPr>
          <w:sz w:val="24"/>
          <w:szCs w:val="24"/>
        </w:rPr>
        <w:lastRenderedPageBreak/>
        <w:t xml:space="preserve">due to </w:t>
      </w:r>
      <w:r w:rsidR="003663D1">
        <w:rPr>
          <w:sz w:val="24"/>
          <w:szCs w:val="24"/>
        </w:rPr>
        <w:t xml:space="preserve">developing </w:t>
      </w:r>
      <w:r w:rsidR="009B43A5">
        <w:rPr>
          <w:sz w:val="24"/>
          <w:szCs w:val="24"/>
        </w:rPr>
        <w:t>intelligence available to me, I was aware that there were concerns ar</w:t>
      </w:r>
      <w:r w:rsidR="00467BB9">
        <w:rPr>
          <w:sz w:val="24"/>
          <w:szCs w:val="24"/>
        </w:rPr>
        <w:t>ound the potential of cuckooing as this has happened previously.</w:t>
      </w:r>
      <w:r w:rsidR="009B43A5">
        <w:rPr>
          <w:sz w:val="24"/>
          <w:szCs w:val="24"/>
        </w:rPr>
        <w:t xml:space="preserve"> Cuckooing is when a perpetrator befriends a vulnerable person with the intent to take over their accommodation in order to facilitate criminal activity, for example drug dealing.</w:t>
      </w:r>
      <w:r w:rsidR="00467BB9">
        <w:rPr>
          <w:sz w:val="24"/>
          <w:szCs w:val="24"/>
        </w:rPr>
        <w:t xml:space="preserve"> On arrival, Fred disclosed that the previous evening John had come over and had sat in his living room with him. He said that whilst John was there, he had fallen asleep in his chair. When he woke up, he noticed that John </w:t>
      </w:r>
      <w:r w:rsidR="00391CA2">
        <w:rPr>
          <w:sz w:val="24"/>
          <w:szCs w:val="24"/>
        </w:rPr>
        <w:t>had</w:t>
      </w:r>
      <w:r w:rsidR="00467BB9">
        <w:rPr>
          <w:sz w:val="24"/>
          <w:szCs w:val="24"/>
        </w:rPr>
        <w:t xml:space="preserve"> gone. He says that he went to ring his son as he does every night, and this is when he noticed his mobile phone had gone from the coffee table where he leaves it. Fred explained that he looked around for his phone and couldn’t find it anywhere and came to the conclusion that it must have been taken by John as he was the only person who had been in his flat that evening. Fred appeared quite distraught as he said it was a new phone</w:t>
      </w:r>
      <w:r w:rsidR="00E02AB3">
        <w:rPr>
          <w:sz w:val="24"/>
          <w:szCs w:val="24"/>
        </w:rPr>
        <w:t xml:space="preserve"> and he believed that John was his friend</w:t>
      </w:r>
      <w:r w:rsidR="00467BB9">
        <w:rPr>
          <w:sz w:val="24"/>
          <w:szCs w:val="24"/>
        </w:rPr>
        <w:t xml:space="preserve">. He then began to disclose further issues </w:t>
      </w:r>
      <w:r w:rsidR="00E02AB3">
        <w:rPr>
          <w:sz w:val="24"/>
          <w:szCs w:val="24"/>
        </w:rPr>
        <w:t>relating</w:t>
      </w:r>
      <w:r w:rsidR="00467BB9">
        <w:rPr>
          <w:sz w:val="24"/>
          <w:szCs w:val="24"/>
        </w:rPr>
        <w:t xml:space="preserve"> to John. He said that John always asks him fo</w:t>
      </w:r>
      <w:r w:rsidR="00E02AB3">
        <w:rPr>
          <w:sz w:val="24"/>
          <w:szCs w:val="24"/>
        </w:rPr>
        <w:t xml:space="preserve">r money which he provided him with, and </w:t>
      </w:r>
      <w:r w:rsidR="00467BB9">
        <w:rPr>
          <w:sz w:val="24"/>
          <w:szCs w:val="24"/>
        </w:rPr>
        <w:t>also stated that money had gone missing from hiding places within his flat to</w:t>
      </w:r>
      <w:r w:rsidR="00E02AB3">
        <w:rPr>
          <w:sz w:val="24"/>
          <w:szCs w:val="24"/>
        </w:rPr>
        <w:t>o. He mentioned John had also previously hidden a big bag of drugs under his bed and told him not to touch them.</w:t>
      </w:r>
      <w:r w:rsidR="00791DDC">
        <w:rPr>
          <w:sz w:val="24"/>
          <w:szCs w:val="24"/>
        </w:rPr>
        <w:t xml:space="preserve"> Fred also said that over the last few days other random males had knocked on his door asking for money too.</w:t>
      </w:r>
      <w:r w:rsidR="00467BB9" w:rsidRPr="00270EEB">
        <w:rPr>
          <w:sz w:val="24"/>
          <w:szCs w:val="24"/>
        </w:rPr>
        <w:t xml:space="preserve"> </w:t>
      </w:r>
      <w:r w:rsidR="00E02AB3">
        <w:rPr>
          <w:sz w:val="24"/>
          <w:szCs w:val="24"/>
        </w:rPr>
        <w:t>I asked Fred if he would be happy to give a statement in regards to the suspected theft of the phone and the other incidents. He expressed he would be happy to do so.</w:t>
      </w:r>
    </w:p>
    <w:p w14:paraId="5D82EB3F" w14:textId="0E14FC97" w:rsidR="00E02AB3" w:rsidRDefault="00E02AB3" w:rsidP="00830FE7">
      <w:pPr>
        <w:spacing w:line="360" w:lineRule="auto"/>
        <w:jc w:val="both"/>
        <w:rPr>
          <w:sz w:val="24"/>
          <w:szCs w:val="24"/>
        </w:rPr>
      </w:pPr>
    </w:p>
    <w:p w14:paraId="3B6EB1DA" w14:textId="3EF4CE08" w:rsidR="00E02AB3" w:rsidRDefault="000822A5" w:rsidP="00830FE7">
      <w:pPr>
        <w:spacing w:line="360" w:lineRule="auto"/>
        <w:jc w:val="both"/>
        <w:rPr>
          <w:sz w:val="24"/>
          <w:szCs w:val="24"/>
        </w:rPr>
      </w:pPr>
      <w:r>
        <w:rPr>
          <w:sz w:val="24"/>
          <w:szCs w:val="24"/>
        </w:rPr>
        <w:t>Due to the fact that Fred</w:t>
      </w:r>
      <w:r w:rsidR="00E02AB3">
        <w:rPr>
          <w:sz w:val="24"/>
          <w:szCs w:val="24"/>
        </w:rPr>
        <w:t xml:space="preserve"> has suffered a stroke</w:t>
      </w:r>
      <w:r>
        <w:rPr>
          <w:sz w:val="24"/>
          <w:szCs w:val="24"/>
        </w:rPr>
        <w:t xml:space="preserve"> there are some communication barriers. He has very slurred speech and has some issues with his hearing</w:t>
      </w:r>
      <w:r w:rsidR="00647A0D">
        <w:rPr>
          <w:sz w:val="24"/>
          <w:szCs w:val="24"/>
        </w:rPr>
        <w:t>.</w:t>
      </w:r>
      <w:r w:rsidR="00E02AB3">
        <w:rPr>
          <w:sz w:val="24"/>
          <w:szCs w:val="24"/>
        </w:rPr>
        <w:t xml:space="preserve"> </w:t>
      </w:r>
      <w:r>
        <w:rPr>
          <w:sz w:val="24"/>
          <w:szCs w:val="24"/>
        </w:rPr>
        <w:t>As a result I have established an effective way of communicating with Fred. I always ensure that I sit directly opposite him so that he can see me facial expression and my mouth when I speak. I made sure that I speak with a clear and steady tone of voice. To ensure my understanding on his communication with me, I always repeat or paraphrase what he says to me and ask him if I have understood correctly. I have found these communication skills to be very successful when dealing with Fred and as a result, I was able to obtain a detailed statement from him.</w:t>
      </w:r>
      <w:r w:rsidR="00647A0D">
        <w:rPr>
          <w:sz w:val="24"/>
          <w:szCs w:val="24"/>
        </w:rPr>
        <w:t xml:space="preserve"> I considered the aspects of equality and diversity when dealing with Fred. I am of the understanding that instead of treating everybody equally, that I should treat each individual to suit th</w:t>
      </w:r>
      <w:r w:rsidR="006D4276">
        <w:rPr>
          <w:sz w:val="24"/>
          <w:szCs w:val="24"/>
        </w:rPr>
        <w:t>eir needs, which I feel I did in this incident.</w:t>
      </w:r>
    </w:p>
    <w:p w14:paraId="449E4C79" w14:textId="6F6492D1" w:rsidR="000822A5" w:rsidRDefault="000822A5" w:rsidP="00830FE7">
      <w:pPr>
        <w:spacing w:line="360" w:lineRule="auto"/>
        <w:jc w:val="both"/>
        <w:rPr>
          <w:sz w:val="24"/>
          <w:szCs w:val="24"/>
        </w:rPr>
      </w:pPr>
    </w:p>
    <w:p w14:paraId="17A4297F" w14:textId="0694FB6B" w:rsidR="005D3E4A" w:rsidRDefault="007843DA" w:rsidP="00830FE7">
      <w:pPr>
        <w:spacing w:line="360" w:lineRule="auto"/>
        <w:jc w:val="both"/>
        <w:rPr>
          <w:sz w:val="24"/>
          <w:szCs w:val="24"/>
        </w:rPr>
      </w:pPr>
      <w:r>
        <w:rPr>
          <w:sz w:val="24"/>
          <w:szCs w:val="24"/>
        </w:rPr>
        <w:t>As a police officer</w:t>
      </w:r>
      <w:r w:rsidR="00B34617">
        <w:rPr>
          <w:sz w:val="24"/>
          <w:szCs w:val="24"/>
        </w:rPr>
        <w:t xml:space="preserve"> I am duty bound to safeguard the vulnerable individuals I encounter in my line of duty. The Social Services and Wellbeing Act (2014) provides</w:t>
      </w:r>
      <w:r w:rsidR="001D7E02">
        <w:rPr>
          <w:sz w:val="24"/>
          <w:szCs w:val="24"/>
        </w:rPr>
        <w:t xml:space="preserve"> legal</w:t>
      </w:r>
      <w:r w:rsidR="00B34617">
        <w:rPr>
          <w:sz w:val="24"/>
          <w:szCs w:val="24"/>
        </w:rPr>
        <w:t xml:space="preserve"> guidance for professionals</w:t>
      </w:r>
      <w:r w:rsidR="001D7E02">
        <w:rPr>
          <w:sz w:val="24"/>
          <w:szCs w:val="24"/>
        </w:rPr>
        <w:t xml:space="preserve"> in relation to the safeguarding and wellbeing of vulnerable people. It aims to improve the lives of both adults and children</w:t>
      </w:r>
      <w:r w:rsidR="00A57AC7">
        <w:rPr>
          <w:sz w:val="24"/>
          <w:szCs w:val="24"/>
        </w:rPr>
        <w:t xml:space="preserve"> by multiple agencies working together to </w:t>
      </w:r>
      <w:r w:rsidR="001D7E02">
        <w:rPr>
          <w:sz w:val="24"/>
          <w:szCs w:val="24"/>
        </w:rPr>
        <w:t>keep the most vulnerable safe from abuse and neglect.</w:t>
      </w:r>
      <w:r w:rsidR="00CA6D7B">
        <w:rPr>
          <w:sz w:val="24"/>
          <w:szCs w:val="24"/>
        </w:rPr>
        <w:t xml:space="preserve"> Section 128 of the act specifically applies to adults and subsequently re</w:t>
      </w:r>
      <w:r w:rsidR="0076265A">
        <w:rPr>
          <w:sz w:val="24"/>
          <w:szCs w:val="24"/>
        </w:rPr>
        <w:t>lates</w:t>
      </w:r>
      <w:r w:rsidR="00CA6D7B">
        <w:rPr>
          <w:sz w:val="24"/>
          <w:szCs w:val="24"/>
        </w:rPr>
        <w:t xml:space="preserve"> to the circumstances of this incident. It specifically relates to the duty to report an adult at risk, and instructs that any relevant agency must inform the local authority.</w:t>
      </w:r>
      <w:r w:rsidR="00A57AC7">
        <w:rPr>
          <w:sz w:val="24"/>
          <w:szCs w:val="24"/>
        </w:rPr>
        <w:t xml:space="preserve"> Safeguarding is managed by the Public Protection Unit </w:t>
      </w:r>
      <w:r w:rsidR="00CA54B5">
        <w:rPr>
          <w:sz w:val="24"/>
          <w:szCs w:val="24"/>
        </w:rPr>
        <w:t xml:space="preserve">(PPU) </w:t>
      </w:r>
      <w:r w:rsidR="00A57AC7">
        <w:rPr>
          <w:sz w:val="24"/>
          <w:szCs w:val="24"/>
        </w:rPr>
        <w:t>who sit within a Multi-Agency Safeguarding Hub</w:t>
      </w:r>
      <w:r w:rsidR="00F672A8">
        <w:rPr>
          <w:sz w:val="24"/>
          <w:szCs w:val="24"/>
        </w:rPr>
        <w:t xml:space="preserve"> (MASH)</w:t>
      </w:r>
      <w:r w:rsidR="00A57AC7">
        <w:rPr>
          <w:sz w:val="24"/>
          <w:szCs w:val="24"/>
        </w:rPr>
        <w:t>. This is made up of South Wales Police, Children and Adult Services, Health Services and Local Authority Services such as housing, education.</w:t>
      </w:r>
      <w:r w:rsidR="00F672A8">
        <w:rPr>
          <w:sz w:val="24"/>
          <w:szCs w:val="24"/>
        </w:rPr>
        <w:t xml:space="preserve"> I feel the MASH works well with the sharing of information between </w:t>
      </w:r>
      <w:r w:rsidR="00830FE7">
        <w:rPr>
          <w:sz w:val="24"/>
          <w:szCs w:val="24"/>
        </w:rPr>
        <w:t>agencies, which</w:t>
      </w:r>
      <w:r w:rsidR="00F672A8">
        <w:rPr>
          <w:sz w:val="24"/>
          <w:szCs w:val="24"/>
        </w:rPr>
        <w:t xml:space="preserve"> enables better support services to be provided for those who require them. </w:t>
      </w:r>
    </w:p>
    <w:p w14:paraId="30120937" w14:textId="77777777" w:rsidR="005D3E4A" w:rsidRDefault="005D3E4A" w:rsidP="00830FE7">
      <w:pPr>
        <w:spacing w:line="360" w:lineRule="auto"/>
        <w:jc w:val="both"/>
        <w:rPr>
          <w:sz w:val="24"/>
          <w:szCs w:val="24"/>
        </w:rPr>
      </w:pPr>
    </w:p>
    <w:p w14:paraId="33425835" w14:textId="673336B3" w:rsidR="000822A5" w:rsidRDefault="00F672A8" w:rsidP="00830FE7">
      <w:pPr>
        <w:spacing w:line="360" w:lineRule="auto"/>
        <w:jc w:val="both"/>
        <w:rPr>
          <w:sz w:val="24"/>
          <w:szCs w:val="24"/>
        </w:rPr>
      </w:pPr>
      <w:r>
        <w:rPr>
          <w:sz w:val="24"/>
          <w:szCs w:val="24"/>
        </w:rPr>
        <w:t>As a respo</w:t>
      </w:r>
      <w:r w:rsidR="001E5962">
        <w:rPr>
          <w:sz w:val="24"/>
          <w:szCs w:val="24"/>
        </w:rPr>
        <w:t>nse</w:t>
      </w:r>
      <w:r>
        <w:rPr>
          <w:sz w:val="24"/>
          <w:szCs w:val="24"/>
        </w:rPr>
        <w:t xml:space="preserve"> officer</w:t>
      </w:r>
      <w:r w:rsidR="001E5962">
        <w:rPr>
          <w:sz w:val="24"/>
          <w:szCs w:val="24"/>
        </w:rPr>
        <w:t>,</w:t>
      </w:r>
      <w:r>
        <w:rPr>
          <w:sz w:val="24"/>
          <w:szCs w:val="24"/>
        </w:rPr>
        <w:t xml:space="preserve"> my role in this process/ system is to submit a Public Protection Notice (PPN) during or after every </w:t>
      </w:r>
      <w:r w:rsidR="00830FE7">
        <w:rPr>
          <w:sz w:val="24"/>
          <w:szCs w:val="24"/>
        </w:rPr>
        <w:t>incident</w:t>
      </w:r>
      <w:r w:rsidR="00CA54B5">
        <w:rPr>
          <w:sz w:val="24"/>
          <w:szCs w:val="24"/>
        </w:rPr>
        <w:t xml:space="preserve"> I attend</w:t>
      </w:r>
      <w:r>
        <w:rPr>
          <w:sz w:val="24"/>
          <w:szCs w:val="24"/>
        </w:rPr>
        <w:t xml:space="preserve"> with individuals that I consider to be vulnerable and at risk of harm. </w:t>
      </w:r>
      <w:r w:rsidR="00CA54B5">
        <w:rPr>
          <w:sz w:val="24"/>
          <w:szCs w:val="24"/>
        </w:rPr>
        <w:t>A PPN highlights the vulnerabilities of the individual/s it relates to</w:t>
      </w:r>
      <w:r w:rsidR="00ED5B16">
        <w:rPr>
          <w:sz w:val="24"/>
          <w:szCs w:val="24"/>
        </w:rPr>
        <w:t xml:space="preserve"> and records the concerns and circumstances of the incident. It then</w:t>
      </w:r>
      <w:r w:rsidR="00CA54B5">
        <w:rPr>
          <w:sz w:val="24"/>
          <w:szCs w:val="24"/>
        </w:rPr>
        <w:t xml:space="preserve"> relies on the submitting officer to determine the level of risk posed to that person. This is then submitted to the PPU</w:t>
      </w:r>
      <w:r w:rsidR="00D85DD2">
        <w:rPr>
          <w:sz w:val="24"/>
          <w:szCs w:val="24"/>
        </w:rPr>
        <w:t xml:space="preserve"> who assess and</w:t>
      </w:r>
      <w:r w:rsidR="00CA54B5">
        <w:rPr>
          <w:sz w:val="24"/>
          <w:szCs w:val="24"/>
        </w:rPr>
        <w:t xml:space="preserve"> share the information with relevant agencies and services</w:t>
      </w:r>
      <w:r w:rsidR="00ED5B16">
        <w:rPr>
          <w:sz w:val="24"/>
          <w:szCs w:val="24"/>
        </w:rPr>
        <w:t xml:space="preserve"> who will look to arrange and</w:t>
      </w:r>
      <w:r w:rsidR="00CA54B5">
        <w:rPr>
          <w:sz w:val="24"/>
          <w:szCs w:val="24"/>
        </w:rPr>
        <w:t xml:space="preserve"> coordinate support</w:t>
      </w:r>
      <w:r w:rsidR="00ED5B16">
        <w:rPr>
          <w:sz w:val="24"/>
          <w:szCs w:val="24"/>
        </w:rPr>
        <w:t xml:space="preserve"> for that individual</w:t>
      </w:r>
      <w:r w:rsidR="00CA54B5">
        <w:rPr>
          <w:sz w:val="24"/>
          <w:szCs w:val="24"/>
        </w:rPr>
        <w:t xml:space="preserve">. </w:t>
      </w:r>
    </w:p>
    <w:p w14:paraId="0B49409E" w14:textId="50084CAB" w:rsidR="00CA54B5" w:rsidRDefault="00CA54B5" w:rsidP="00830FE7">
      <w:pPr>
        <w:spacing w:line="360" w:lineRule="auto"/>
        <w:jc w:val="both"/>
        <w:rPr>
          <w:sz w:val="24"/>
          <w:szCs w:val="24"/>
        </w:rPr>
      </w:pPr>
    </w:p>
    <w:p w14:paraId="4C4BEB30" w14:textId="30AB3B96" w:rsidR="006D4276" w:rsidRDefault="00647A0D" w:rsidP="00830FE7">
      <w:pPr>
        <w:spacing w:line="360" w:lineRule="auto"/>
        <w:jc w:val="both"/>
        <w:rPr>
          <w:sz w:val="24"/>
          <w:szCs w:val="24"/>
        </w:rPr>
      </w:pPr>
      <w:r>
        <w:rPr>
          <w:sz w:val="24"/>
          <w:szCs w:val="24"/>
        </w:rPr>
        <w:t>Due to Fred’s</w:t>
      </w:r>
      <w:r w:rsidR="00CA54B5">
        <w:rPr>
          <w:sz w:val="24"/>
          <w:szCs w:val="24"/>
        </w:rPr>
        <w:t xml:space="preserve"> </w:t>
      </w:r>
      <w:r w:rsidR="00830FE7">
        <w:rPr>
          <w:sz w:val="24"/>
          <w:szCs w:val="24"/>
        </w:rPr>
        <w:t>vulnerabilities,</w:t>
      </w:r>
      <w:r w:rsidR="00CA54B5">
        <w:rPr>
          <w:sz w:val="24"/>
          <w:szCs w:val="24"/>
        </w:rPr>
        <w:t xml:space="preserve"> I submitted a PPN to try </w:t>
      </w:r>
      <w:r w:rsidR="00830FE7">
        <w:rPr>
          <w:sz w:val="24"/>
          <w:szCs w:val="24"/>
        </w:rPr>
        <w:t>to</w:t>
      </w:r>
      <w:r w:rsidR="00CA54B5">
        <w:rPr>
          <w:sz w:val="24"/>
          <w:szCs w:val="24"/>
        </w:rPr>
        <w:t xml:space="preserve"> involve appropriate services to</w:t>
      </w:r>
      <w:r>
        <w:rPr>
          <w:sz w:val="24"/>
          <w:szCs w:val="24"/>
        </w:rPr>
        <w:t xml:space="preserve"> support and safeguard him.</w:t>
      </w:r>
    </w:p>
    <w:p w14:paraId="69720985" w14:textId="01D9C873" w:rsidR="00CA54B5" w:rsidRDefault="00C70E6E" w:rsidP="00830FE7">
      <w:pPr>
        <w:spacing w:line="360" w:lineRule="auto"/>
        <w:jc w:val="both"/>
        <w:rPr>
          <w:sz w:val="24"/>
          <w:szCs w:val="24"/>
        </w:rPr>
      </w:pPr>
      <w:r>
        <w:rPr>
          <w:sz w:val="24"/>
          <w:szCs w:val="24"/>
        </w:rPr>
        <w:t>When trying to establish an individual’s vulnerability, the College of Policing (2017) suggest considering an individual’s ‘personal factors’ in addition to their ‘situational factors’ which establishes the harm or risk of harm</w:t>
      </w:r>
      <w:r w:rsidR="00D85DD2">
        <w:rPr>
          <w:sz w:val="24"/>
          <w:szCs w:val="24"/>
        </w:rPr>
        <w:t>.</w:t>
      </w:r>
      <w:r w:rsidR="00F11A61">
        <w:rPr>
          <w:sz w:val="24"/>
          <w:szCs w:val="24"/>
        </w:rPr>
        <w:t xml:space="preserve"> I used this approach to establish</w:t>
      </w:r>
      <w:r w:rsidR="00647A0D" w:rsidRPr="00D85DD2">
        <w:rPr>
          <w:sz w:val="24"/>
          <w:szCs w:val="24"/>
        </w:rPr>
        <w:t xml:space="preserve"> that Fred’s</w:t>
      </w:r>
      <w:r w:rsidR="00647A0D">
        <w:rPr>
          <w:sz w:val="24"/>
          <w:szCs w:val="24"/>
        </w:rPr>
        <w:t xml:space="preserve"> accommodation didn’t appear </w:t>
      </w:r>
      <w:r w:rsidR="006D4276">
        <w:rPr>
          <w:sz w:val="24"/>
          <w:szCs w:val="24"/>
        </w:rPr>
        <w:t>to be suitable</w:t>
      </w:r>
      <w:r w:rsidR="00647A0D">
        <w:rPr>
          <w:sz w:val="24"/>
          <w:szCs w:val="24"/>
        </w:rPr>
        <w:t xml:space="preserve"> for him. It was too easy for people to access his flat due to it having a communal entrance</w:t>
      </w:r>
      <w:r w:rsidR="006D4276">
        <w:rPr>
          <w:sz w:val="24"/>
          <w:szCs w:val="24"/>
        </w:rPr>
        <w:t>,</w:t>
      </w:r>
      <w:r w:rsidR="00647A0D">
        <w:rPr>
          <w:sz w:val="24"/>
          <w:szCs w:val="24"/>
        </w:rPr>
        <w:t xml:space="preserve"> where other residents could allow people access to the building.</w:t>
      </w:r>
      <w:r w:rsidR="006D4276">
        <w:rPr>
          <w:sz w:val="24"/>
          <w:szCs w:val="24"/>
        </w:rPr>
        <w:t xml:space="preserve"> So as a part of the PPN I suggested that he </w:t>
      </w:r>
      <w:r w:rsidR="006D4276">
        <w:rPr>
          <w:sz w:val="24"/>
          <w:szCs w:val="24"/>
        </w:rPr>
        <w:lastRenderedPageBreak/>
        <w:t xml:space="preserve">was possibly supported to find more appropriate accommodation such as supported living. </w:t>
      </w:r>
      <w:r w:rsidR="00A7772D">
        <w:rPr>
          <w:sz w:val="24"/>
          <w:szCs w:val="24"/>
        </w:rPr>
        <w:t>Other safeguarding measures that were implemented, were also suitably advising Fred</w:t>
      </w:r>
      <w:r w:rsidR="00F11A61">
        <w:rPr>
          <w:sz w:val="24"/>
          <w:szCs w:val="24"/>
        </w:rPr>
        <w:t xml:space="preserve"> with personal safety precautions</w:t>
      </w:r>
      <w:r w:rsidR="00A7772D">
        <w:rPr>
          <w:sz w:val="24"/>
          <w:szCs w:val="24"/>
        </w:rPr>
        <w:t xml:space="preserve">. When we rang his buzzer at the communal entrance, he let us in without even enquiring who we were. I suggested that before allowing anyone into the building to enquire who it was. Or if anyone was to gain access to the flats that he made use of the peep hole, to see who it was before deciding whether he wanted to open the door to them or not. </w:t>
      </w:r>
      <w:r w:rsidR="00ED5B16">
        <w:rPr>
          <w:sz w:val="24"/>
          <w:szCs w:val="24"/>
        </w:rPr>
        <w:t>I also advised Fred that if anyone was to turn up uninvited and he felt threatened then to call the police immediately on 999.</w:t>
      </w:r>
      <w:r>
        <w:rPr>
          <w:sz w:val="24"/>
          <w:szCs w:val="24"/>
        </w:rPr>
        <w:t xml:space="preserve"> Before, leaving Fred we ensured Fred’s property was secure and with his consent spoke to his neighbour in regards to the incident as an additional safeguarding measure.</w:t>
      </w:r>
    </w:p>
    <w:p w14:paraId="0406856B" w14:textId="4DDD096E" w:rsidR="00C70E6E" w:rsidRDefault="00C70E6E" w:rsidP="00830FE7">
      <w:pPr>
        <w:spacing w:line="360" w:lineRule="auto"/>
        <w:jc w:val="both"/>
        <w:rPr>
          <w:sz w:val="24"/>
          <w:szCs w:val="24"/>
        </w:rPr>
      </w:pPr>
    </w:p>
    <w:p w14:paraId="7B06B680" w14:textId="0ACBD379" w:rsidR="00004188" w:rsidRDefault="00004188" w:rsidP="00830FE7">
      <w:pPr>
        <w:spacing w:line="360" w:lineRule="auto"/>
        <w:jc w:val="both"/>
        <w:rPr>
          <w:sz w:val="24"/>
          <w:szCs w:val="24"/>
        </w:rPr>
      </w:pPr>
      <w:r>
        <w:rPr>
          <w:sz w:val="24"/>
          <w:szCs w:val="24"/>
        </w:rPr>
        <w:t xml:space="preserve">Unfortunately the outcome of the incident wasn’t completely successful as there was not enough evidence to </w:t>
      </w:r>
      <w:r w:rsidR="00F11A61">
        <w:rPr>
          <w:sz w:val="24"/>
          <w:szCs w:val="24"/>
        </w:rPr>
        <w:t>charge John</w:t>
      </w:r>
      <w:r>
        <w:rPr>
          <w:sz w:val="24"/>
          <w:szCs w:val="24"/>
        </w:rPr>
        <w:t xml:space="preserve"> with the offence of theft. However, my involvement in the incident could also be considered as positive.</w:t>
      </w:r>
      <w:r w:rsidR="00F11A61">
        <w:rPr>
          <w:sz w:val="24"/>
          <w:szCs w:val="24"/>
        </w:rPr>
        <w:t xml:space="preserve"> </w:t>
      </w:r>
      <w:r>
        <w:rPr>
          <w:sz w:val="24"/>
          <w:szCs w:val="24"/>
        </w:rPr>
        <w:t>I was able to develop further intelligence in relation to exploitation concerns</w:t>
      </w:r>
      <w:r w:rsidR="00401FC5">
        <w:rPr>
          <w:sz w:val="24"/>
          <w:szCs w:val="24"/>
        </w:rPr>
        <w:t xml:space="preserve">, which in turn was </w:t>
      </w:r>
      <w:r w:rsidR="001A1E7F">
        <w:rPr>
          <w:sz w:val="24"/>
          <w:szCs w:val="24"/>
        </w:rPr>
        <w:t>shared</w:t>
      </w:r>
      <w:r w:rsidR="00401FC5">
        <w:rPr>
          <w:sz w:val="24"/>
          <w:szCs w:val="24"/>
        </w:rPr>
        <w:t xml:space="preserve"> with the Neighbourhood Policing Team who now carry out more patrols in the vicinity of his address. By providing him with advice when present at the incident I was able to support in the initial safeguarding of Fred. I </w:t>
      </w:r>
      <w:r>
        <w:rPr>
          <w:sz w:val="24"/>
          <w:szCs w:val="24"/>
        </w:rPr>
        <w:t>was able to gather and share information in an attempt to get Fred the support he required.</w:t>
      </w:r>
      <w:r w:rsidR="00F11A61">
        <w:rPr>
          <w:sz w:val="24"/>
          <w:szCs w:val="24"/>
        </w:rPr>
        <w:t xml:space="preserve"> The day after the incident I arrived into work and Fred sent a cake to our team as a personal thank you to the time we had devoted to him during this incident </w:t>
      </w:r>
      <w:r w:rsidR="00401FC5">
        <w:rPr>
          <w:sz w:val="24"/>
          <w:szCs w:val="24"/>
        </w:rPr>
        <w:t xml:space="preserve">and the </w:t>
      </w:r>
      <w:r w:rsidR="00F11A61">
        <w:rPr>
          <w:sz w:val="24"/>
          <w:szCs w:val="24"/>
        </w:rPr>
        <w:t>others</w:t>
      </w:r>
      <w:r w:rsidR="00401FC5">
        <w:rPr>
          <w:sz w:val="24"/>
          <w:szCs w:val="24"/>
        </w:rPr>
        <w:t xml:space="preserve"> we had supported him with</w:t>
      </w:r>
      <w:r w:rsidR="00F11A61">
        <w:rPr>
          <w:sz w:val="24"/>
          <w:szCs w:val="24"/>
        </w:rPr>
        <w:t xml:space="preserve">. I found this gesture quite </w:t>
      </w:r>
      <w:r w:rsidR="00401FC5">
        <w:rPr>
          <w:sz w:val="24"/>
          <w:szCs w:val="24"/>
        </w:rPr>
        <w:t xml:space="preserve">touching </w:t>
      </w:r>
      <w:r w:rsidR="00F11A61">
        <w:rPr>
          <w:sz w:val="24"/>
          <w:szCs w:val="24"/>
        </w:rPr>
        <w:t>as I did not expect to receive his thanks in this manner, for what I felt was simply ‘doing my job.’</w:t>
      </w:r>
      <w:r w:rsidR="00401FC5">
        <w:rPr>
          <w:sz w:val="24"/>
          <w:szCs w:val="24"/>
        </w:rPr>
        <w:t xml:space="preserve"> </w:t>
      </w:r>
      <w:r w:rsidR="00AF2081">
        <w:rPr>
          <w:sz w:val="24"/>
          <w:szCs w:val="24"/>
        </w:rPr>
        <w:t>This</w:t>
      </w:r>
      <w:r w:rsidR="00401FC5">
        <w:rPr>
          <w:sz w:val="24"/>
          <w:szCs w:val="24"/>
        </w:rPr>
        <w:t xml:space="preserve"> made me realise that I had really made a difference which gave me a further sense of motivation to provide the public with the best service possible.</w:t>
      </w:r>
      <w:r>
        <w:rPr>
          <w:sz w:val="24"/>
          <w:szCs w:val="24"/>
        </w:rPr>
        <w:t>. Although I felt positive about some aspects of the incident</w:t>
      </w:r>
      <w:r w:rsidR="00AF2081">
        <w:rPr>
          <w:sz w:val="24"/>
          <w:szCs w:val="24"/>
        </w:rPr>
        <w:t>’s</w:t>
      </w:r>
      <w:r>
        <w:rPr>
          <w:sz w:val="24"/>
          <w:szCs w:val="24"/>
        </w:rPr>
        <w:t xml:space="preserve"> outcome,</w:t>
      </w:r>
      <w:r w:rsidR="00AF2081">
        <w:rPr>
          <w:sz w:val="24"/>
          <w:szCs w:val="24"/>
        </w:rPr>
        <w:t xml:space="preserve"> I</w:t>
      </w:r>
      <w:r>
        <w:rPr>
          <w:sz w:val="24"/>
          <w:szCs w:val="24"/>
        </w:rPr>
        <w:t xml:space="preserve"> still worry about Fred as we don’t often get to find out if our PPNs result in support. So it does still cross my mind that he may fall victim to a criminal offence again</w:t>
      </w:r>
      <w:r w:rsidR="00F11A61">
        <w:rPr>
          <w:sz w:val="24"/>
          <w:szCs w:val="24"/>
        </w:rPr>
        <w:t xml:space="preserve"> in the future.</w:t>
      </w:r>
    </w:p>
    <w:p w14:paraId="5A3563E7" w14:textId="77777777" w:rsidR="001A1E7F" w:rsidRDefault="001A1E7F" w:rsidP="00830FE7">
      <w:pPr>
        <w:spacing w:line="360" w:lineRule="auto"/>
        <w:jc w:val="both"/>
        <w:rPr>
          <w:sz w:val="24"/>
          <w:szCs w:val="24"/>
        </w:rPr>
      </w:pPr>
    </w:p>
    <w:p w14:paraId="1B41591D" w14:textId="2C0E06CE" w:rsidR="00F11A61" w:rsidRDefault="00F11A61" w:rsidP="00830FE7">
      <w:pPr>
        <w:spacing w:line="360" w:lineRule="auto"/>
        <w:jc w:val="both"/>
        <w:rPr>
          <w:sz w:val="24"/>
          <w:szCs w:val="24"/>
        </w:rPr>
      </w:pPr>
      <w:r>
        <w:rPr>
          <w:sz w:val="24"/>
          <w:szCs w:val="24"/>
        </w:rPr>
        <w:t>From this incident</w:t>
      </w:r>
      <w:r w:rsidR="00525BD2">
        <w:rPr>
          <w:sz w:val="24"/>
          <w:szCs w:val="24"/>
        </w:rPr>
        <w:t>,</w:t>
      </w:r>
      <w:r>
        <w:rPr>
          <w:sz w:val="24"/>
          <w:szCs w:val="24"/>
        </w:rPr>
        <w:t xml:space="preserve"> I learnt the importance of acknowledging equality and diversity. I learnt that it is important to adapt my approach to suit the needs of an individual, rather than treating everybody equally, as one approach won’t suit everybody’s needs. I feel </w:t>
      </w:r>
      <w:r>
        <w:rPr>
          <w:sz w:val="24"/>
          <w:szCs w:val="24"/>
        </w:rPr>
        <w:lastRenderedPageBreak/>
        <w:t xml:space="preserve">that I will take this experience forward and consider these principles to adapt the service I provide to the public based on each </w:t>
      </w:r>
      <w:r w:rsidR="001A1E7F">
        <w:rPr>
          <w:sz w:val="24"/>
          <w:szCs w:val="24"/>
        </w:rPr>
        <w:t>individual’s</w:t>
      </w:r>
      <w:r>
        <w:rPr>
          <w:sz w:val="24"/>
          <w:szCs w:val="24"/>
        </w:rPr>
        <w:t xml:space="preserve"> needs. </w:t>
      </w:r>
    </w:p>
    <w:p w14:paraId="6BB91FE7" w14:textId="435B1D38" w:rsidR="00700F91" w:rsidRPr="00004188" w:rsidRDefault="00700F91" w:rsidP="00830FE7">
      <w:pPr>
        <w:spacing w:line="360" w:lineRule="auto"/>
        <w:jc w:val="both"/>
        <w:rPr>
          <w:sz w:val="24"/>
          <w:szCs w:val="24"/>
        </w:rPr>
      </w:pPr>
    </w:p>
    <w:p w14:paraId="0AC558FC" w14:textId="7B71CEE3" w:rsidR="001E5962" w:rsidRDefault="00F1412D" w:rsidP="00830FE7">
      <w:pPr>
        <w:spacing w:line="360" w:lineRule="auto"/>
        <w:jc w:val="both"/>
        <w:rPr>
          <w:sz w:val="24"/>
          <w:szCs w:val="24"/>
        </w:rPr>
      </w:pPr>
      <w:r>
        <w:rPr>
          <w:sz w:val="24"/>
          <w:szCs w:val="24"/>
        </w:rPr>
        <w:t>Word count 1644</w:t>
      </w:r>
    </w:p>
    <w:p w14:paraId="612E5ACB" w14:textId="77777777" w:rsidR="00A93A25" w:rsidRPr="00270EEB" w:rsidRDefault="00A93A25" w:rsidP="00830FE7">
      <w:pPr>
        <w:spacing w:line="360" w:lineRule="auto"/>
        <w:ind w:right="237"/>
        <w:jc w:val="both"/>
        <w:rPr>
          <w:sz w:val="24"/>
          <w:szCs w:val="24"/>
        </w:rPr>
      </w:pPr>
    </w:p>
    <w:p w14:paraId="4A5DF7A9" w14:textId="77777777" w:rsidR="00A93A25" w:rsidRPr="00270EEB" w:rsidRDefault="00A93A25" w:rsidP="00830FE7">
      <w:pPr>
        <w:spacing w:line="360" w:lineRule="auto"/>
        <w:ind w:right="237"/>
        <w:jc w:val="both"/>
        <w:rPr>
          <w:sz w:val="24"/>
          <w:szCs w:val="24"/>
        </w:rPr>
      </w:pPr>
    </w:p>
    <w:p w14:paraId="11F2E70A" w14:textId="77777777" w:rsidR="00A93A25" w:rsidRPr="00270EEB" w:rsidRDefault="00A93A25" w:rsidP="00830FE7">
      <w:pPr>
        <w:spacing w:line="360" w:lineRule="auto"/>
        <w:ind w:right="237"/>
        <w:jc w:val="both"/>
        <w:rPr>
          <w:sz w:val="24"/>
          <w:szCs w:val="24"/>
        </w:rPr>
      </w:pPr>
    </w:p>
    <w:p w14:paraId="2E96198A" w14:textId="77777777" w:rsidR="00A93A25" w:rsidRPr="00270EEB" w:rsidRDefault="00A93A25" w:rsidP="00830FE7">
      <w:pPr>
        <w:spacing w:line="360" w:lineRule="auto"/>
        <w:ind w:right="237"/>
        <w:jc w:val="both"/>
        <w:rPr>
          <w:sz w:val="24"/>
          <w:szCs w:val="24"/>
        </w:rPr>
      </w:pPr>
    </w:p>
    <w:p w14:paraId="4F5E91BB" w14:textId="77777777" w:rsidR="00A93A25" w:rsidRPr="00270EEB" w:rsidRDefault="00A93A25" w:rsidP="00830FE7">
      <w:pPr>
        <w:spacing w:line="360" w:lineRule="auto"/>
        <w:ind w:right="237"/>
        <w:jc w:val="both"/>
        <w:rPr>
          <w:sz w:val="24"/>
          <w:szCs w:val="24"/>
        </w:rPr>
      </w:pPr>
    </w:p>
    <w:p w14:paraId="7A09A186" w14:textId="77777777" w:rsidR="00A93A25" w:rsidRPr="00270EEB" w:rsidRDefault="00A93A25" w:rsidP="00830FE7">
      <w:pPr>
        <w:spacing w:line="360" w:lineRule="auto"/>
        <w:ind w:right="237"/>
        <w:jc w:val="both"/>
        <w:rPr>
          <w:sz w:val="24"/>
          <w:szCs w:val="24"/>
        </w:rPr>
      </w:pPr>
    </w:p>
    <w:p w14:paraId="5E8695C7" w14:textId="77777777" w:rsidR="00A93A25" w:rsidRPr="00270EEB" w:rsidRDefault="00A93A25" w:rsidP="00830FE7">
      <w:pPr>
        <w:spacing w:line="360" w:lineRule="auto"/>
        <w:ind w:right="237"/>
        <w:jc w:val="both"/>
        <w:rPr>
          <w:sz w:val="24"/>
          <w:szCs w:val="24"/>
        </w:rPr>
      </w:pPr>
    </w:p>
    <w:p w14:paraId="6C2CD61F" w14:textId="77777777" w:rsidR="00A93A25" w:rsidRPr="00270EEB" w:rsidRDefault="00A93A25" w:rsidP="00830FE7">
      <w:pPr>
        <w:spacing w:line="360" w:lineRule="auto"/>
        <w:ind w:right="237"/>
        <w:jc w:val="both"/>
        <w:rPr>
          <w:sz w:val="24"/>
          <w:szCs w:val="24"/>
        </w:rPr>
      </w:pPr>
    </w:p>
    <w:p w14:paraId="0F1F5382" w14:textId="77777777" w:rsidR="00A93A25" w:rsidRPr="00270EEB" w:rsidRDefault="00A93A25" w:rsidP="00830FE7">
      <w:pPr>
        <w:spacing w:line="360" w:lineRule="auto"/>
        <w:ind w:right="237"/>
        <w:jc w:val="both"/>
        <w:rPr>
          <w:sz w:val="24"/>
          <w:szCs w:val="24"/>
        </w:rPr>
      </w:pPr>
    </w:p>
    <w:p w14:paraId="3FD35999" w14:textId="77777777" w:rsidR="00A93A25" w:rsidRPr="00270EEB" w:rsidRDefault="00A93A25" w:rsidP="00830FE7">
      <w:pPr>
        <w:spacing w:line="360" w:lineRule="auto"/>
        <w:ind w:right="237"/>
        <w:jc w:val="both"/>
        <w:rPr>
          <w:sz w:val="24"/>
          <w:szCs w:val="24"/>
        </w:rPr>
      </w:pPr>
    </w:p>
    <w:p w14:paraId="2A212557" w14:textId="77777777" w:rsidR="00A93A25" w:rsidRPr="00025650" w:rsidRDefault="00A93A25" w:rsidP="00830FE7">
      <w:pPr>
        <w:spacing w:line="360" w:lineRule="auto"/>
        <w:ind w:right="237"/>
        <w:jc w:val="both"/>
        <w:rPr>
          <w:b/>
          <w:sz w:val="24"/>
          <w:szCs w:val="24"/>
        </w:rPr>
      </w:pPr>
    </w:p>
    <w:p w14:paraId="54A23D84" w14:textId="77777777" w:rsidR="00A93A25" w:rsidRDefault="00A93A25" w:rsidP="00830FE7">
      <w:pPr>
        <w:spacing w:line="360" w:lineRule="auto"/>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201D9A5F" w:rsidR="00220D06" w:rsidRDefault="003B5C87" w:rsidP="00FF7EBB">
            <w:pPr>
              <w:jc w:val="both"/>
              <w:rPr>
                <w:sz w:val="24"/>
                <w:szCs w:val="24"/>
              </w:rPr>
            </w:pPr>
            <w:r>
              <w:rPr>
                <w:sz w:val="24"/>
                <w:szCs w:val="24"/>
              </w:rPr>
              <w:t>Improving certain areas of knowledge in relation to legislation.</w:t>
            </w:r>
          </w:p>
          <w:p w14:paraId="6ACBF00C" w14:textId="1D2E6279" w:rsidR="00C609AD" w:rsidRDefault="00C609AD" w:rsidP="00FF7EBB">
            <w:pPr>
              <w:jc w:val="both"/>
              <w:rPr>
                <w:sz w:val="24"/>
                <w:szCs w:val="24"/>
              </w:rPr>
            </w:pPr>
          </w:p>
          <w:p w14:paraId="178470EF" w14:textId="77777777" w:rsidR="00C609AD" w:rsidRPr="00270EEB" w:rsidRDefault="00C609AD"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5BC1642" w:rsidR="00220D06" w:rsidRPr="00270EEB" w:rsidRDefault="003B5C87" w:rsidP="00FF7EBB">
            <w:pPr>
              <w:jc w:val="both"/>
              <w:rPr>
                <w:sz w:val="24"/>
                <w:szCs w:val="24"/>
              </w:rPr>
            </w:pPr>
            <w:r>
              <w:rPr>
                <w:sz w:val="24"/>
                <w:szCs w:val="24"/>
              </w:rPr>
              <w:t>I aim to achieve this by spending some time making a list of the areas I feel I need to improve my knowledge in. For example, I don’t feel particularly confident in my knowledge in relation to Public Order Offences.</w:t>
            </w:r>
            <w:r w:rsidR="00B2087A">
              <w:rPr>
                <w:sz w:val="24"/>
                <w:szCs w:val="24"/>
              </w:rPr>
              <w:t xml:space="preserve"> After gathering a list of area to work on, I will then prioritise them in the areas I feel I am lacking the most. I will then organise some time in which I can spend refreshing my knowledge.</w:t>
            </w:r>
          </w:p>
        </w:tc>
        <w:tc>
          <w:tcPr>
            <w:tcW w:w="2230" w:type="dxa"/>
            <w:shd w:val="clear" w:color="auto" w:fill="auto"/>
          </w:tcPr>
          <w:p w14:paraId="177DD410" w14:textId="29EF9697" w:rsidR="00220D06" w:rsidRPr="00270EEB" w:rsidRDefault="003B5C87" w:rsidP="00FF7EBB">
            <w:pPr>
              <w:jc w:val="both"/>
              <w:rPr>
                <w:sz w:val="24"/>
                <w:szCs w:val="24"/>
              </w:rPr>
            </w:pPr>
            <w:r>
              <w:rPr>
                <w:sz w:val="24"/>
                <w:szCs w:val="24"/>
              </w:rPr>
              <w:t xml:space="preserve">My team can provide me support. I have discussed the areas of knowledge that I feel I am lacking in. They have been very understanding of this and have been happy to share their knowledge of such legislation. They have also informed me that they are happy for me to voice if I would like to attend a particular call that comes in, if it relates to a particular area that I would like to improve in. The university can also support with this, as I am able to access the lectures containing this legislation on Moodle. Finally, I am able to support myself by using my own time to research these areas using a </w:t>
            </w:r>
            <w:r>
              <w:rPr>
                <w:sz w:val="24"/>
                <w:szCs w:val="24"/>
              </w:rPr>
              <w:lastRenderedPageBreak/>
              <w:t>range of resources, including the internet and multiple books I have purchased in relation to Policing.</w:t>
            </w:r>
          </w:p>
        </w:tc>
        <w:tc>
          <w:tcPr>
            <w:tcW w:w="2230" w:type="dxa"/>
            <w:shd w:val="clear" w:color="auto" w:fill="auto"/>
          </w:tcPr>
          <w:p w14:paraId="1F90E38B" w14:textId="4E755A09" w:rsidR="62FE5CAF" w:rsidRDefault="00B2087A" w:rsidP="62FE5CAF">
            <w:pPr>
              <w:jc w:val="both"/>
              <w:rPr>
                <w:sz w:val="24"/>
                <w:szCs w:val="24"/>
              </w:rPr>
            </w:pPr>
            <w:r>
              <w:rPr>
                <w:sz w:val="24"/>
                <w:szCs w:val="24"/>
              </w:rPr>
              <w:lastRenderedPageBreak/>
              <w:t>I feel this will always be an ongoing area of development, as depending on what incidents I attend, this will reinforce my knowledge and experience in certain areas. I would however, like to spend the next few weeks really focussing on refreshing my memory of Public Order legislation as this is such a common area of policing.</w:t>
            </w:r>
          </w:p>
        </w:tc>
      </w:tr>
      <w:tr w:rsidR="00220D06" w:rsidRPr="00270EEB" w14:paraId="4DD6097A" w14:textId="77777777" w:rsidTr="6E3AA50A">
        <w:tc>
          <w:tcPr>
            <w:tcW w:w="2318" w:type="dxa"/>
            <w:shd w:val="clear" w:color="auto" w:fill="auto"/>
          </w:tcPr>
          <w:p w14:paraId="3411A998" w14:textId="5938FFFB" w:rsidR="00220D06" w:rsidRPr="00270EEB" w:rsidRDefault="00B2087A" w:rsidP="00FF7EBB">
            <w:pPr>
              <w:jc w:val="both"/>
              <w:rPr>
                <w:sz w:val="24"/>
                <w:szCs w:val="24"/>
              </w:rPr>
            </w:pPr>
            <w:r>
              <w:rPr>
                <w:sz w:val="24"/>
                <w:szCs w:val="24"/>
              </w:rPr>
              <w:t xml:space="preserve">I would like to develop my experience in interviewing. During my tutorship, I was only able to complete one interview myself and observe a few others. I feel this is an area that I am seriously lacking experience and as a result lacking confidence.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4E5017D" w:rsidR="00220D06" w:rsidRPr="00270EEB" w:rsidRDefault="00B2087A" w:rsidP="00B64B47">
            <w:pPr>
              <w:jc w:val="both"/>
              <w:rPr>
                <w:sz w:val="24"/>
                <w:szCs w:val="24"/>
              </w:rPr>
            </w:pPr>
            <w:r>
              <w:rPr>
                <w:sz w:val="24"/>
                <w:szCs w:val="24"/>
              </w:rPr>
              <w:t>I aim to try and invol</w:t>
            </w:r>
            <w:r w:rsidR="00B64B47">
              <w:rPr>
                <w:sz w:val="24"/>
                <w:szCs w:val="24"/>
              </w:rPr>
              <w:t>ve myself in more interviews. I</w:t>
            </w:r>
            <w:r>
              <w:rPr>
                <w:sz w:val="24"/>
                <w:szCs w:val="24"/>
              </w:rPr>
              <w:t>deally, I would like to observe some more interviews particularly with more e</w:t>
            </w:r>
            <w:r w:rsidR="00B64B47">
              <w:rPr>
                <w:sz w:val="24"/>
                <w:szCs w:val="24"/>
              </w:rPr>
              <w:t xml:space="preserve">xperienced officers. I </w:t>
            </w:r>
            <w:r w:rsidR="002235AC">
              <w:rPr>
                <w:sz w:val="24"/>
                <w:szCs w:val="24"/>
              </w:rPr>
              <w:t>will make</w:t>
            </w:r>
            <w:r>
              <w:rPr>
                <w:sz w:val="24"/>
                <w:szCs w:val="24"/>
              </w:rPr>
              <w:t xml:space="preserve"> my Sergeant aware that this is an area I would like to </w:t>
            </w:r>
            <w:r w:rsidR="00B64B47">
              <w:rPr>
                <w:sz w:val="24"/>
                <w:szCs w:val="24"/>
              </w:rPr>
              <w:t>develop</w:t>
            </w:r>
            <w:r>
              <w:rPr>
                <w:sz w:val="24"/>
                <w:szCs w:val="24"/>
              </w:rPr>
              <w:t xml:space="preserve"> in, and as a result put myself forward if any opportunitie</w:t>
            </w:r>
            <w:r w:rsidR="00B64B47">
              <w:rPr>
                <w:sz w:val="24"/>
                <w:szCs w:val="24"/>
              </w:rPr>
              <w:t>s come up to assist with any interviews or interview preparation.</w:t>
            </w:r>
            <w:r>
              <w:rPr>
                <w:sz w:val="24"/>
                <w:szCs w:val="24"/>
              </w:rPr>
              <w:t xml:space="preserve"> </w:t>
            </w:r>
          </w:p>
        </w:tc>
        <w:tc>
          <w:tcPr>
            <w:tcW w:w="2230" w:type="dxa"/>
            <w:shd w:val="clear" w:color="auto" w:fill="auto"/>
          </w:tcPr>
          <w:p w14:paraId="55CDA8EA" w14:textId="086CEEE1" w:rsidR="00220D06" w:rsidRPr="00270EEB" w:rsidRDefault="00B64B47" w:rsidP="00FF7EBB">
            <w:pPr>
              <w:jc w:val="both"/>
              <w:rPr>
                <w:sz w:val="24"/>
                <w:szCs w:val="24"/>
              </w:rPr>
            </w:pPr>
            <w:r>
              <w:rPr>
                <w:sz w:val="24"/>
                <w:szCs w:val="24"/>
              </w:rPr>
              <w:t>My team will be able to provide me with support in relation to this area of development. They all have a considerable amount of experience and I feel I will benefit by observing each of them and their ways of interviewing. I am also aware that I have a hub attachment in October and this will give me an opportunity to build on and improve my knowledge and experience in this area.</w:t>
            </w:r>
          </w:p>
        </w:tc>
        <w:tc>
          <w:tcPr>
            <w:tcW w:w="2230" w:type="dxa"/>
            <w:shd w:val="clear" w:color="auto" w:fill="auto"/>
          </w:tcPr>
          <w:p w14:paraId="25AAFC86" w14:textId="72DABF73" w:rsidR="62FE5CAF" w:rsidRDefault="00B64B47" w:rsidP="62FE5CAF">
            <w:pPr>
              <w:jc w:val="both"/>
              <w:rPr>
                <w:sz w:val="24"/>
                <w:szCs w:val="24"/>
              </w:rPr>
            </w:pPr>
            <w:r>
              <w:rPr>
                <w:sz w:val="24"/>
                <w:szCs w:val="24"/>
              </w:rPr>
              <w:t>I will give myself at least another year before reviewing this. As I am still so new to the role and haven’t had much opportunity to interview as of yet. This also gives me the time to complete my hub attachment and then implement the knowledge and experience gained from it to improve my confidence in this particular topic.</w:t>
            </w:r>
          </w:p>
        </w:tc>
      </w:tr>
      <w:tr w:rsidR="00220D06" w:rsidRPr="00270EEB" w14:paraId="32973BBE" w14:textId="77777777" w:rsidTr="6E3AA50A">
        <w:tc>
          <w:tcPr>
            <w:tcW w:w="2318" w:type="dxa"/>
            <w:shd w:val="clear" w:color="auto" w:fill="auto"/>
          </w:tcPr>
          <w:p w14:paraId="27365973" w14:textId="548BF84C" w:rsidR="00220D06" w:rsidRPr="00270EEB" w:rsidRDefault="00B64B47" w:rsidP="00FF7EBB">
            <w:pPr>
              <w:jc w:val="both"/>
              <w:rPr>
                <w:sz w:val="24"/>
                <w:szCs w:val="24"/>
              </w:rPr>
            </w:pPr>
            <w:r>
              <w:rPr>
                <w:sz w:val="24"/>
                <w:szCs w:val="24"/>
              </w:rPr>
              <w:t>Improve my academic writing and knowledge of referencing and finding suitable sources to cite.</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7F701743" w14:textId="0CB62514" w:rsidR="00DA6DA0" w:rsidRDefault="00DA6DA0" w:rsidP="00FF7EBB">
            <w:pPr>
              <w:jc w:val="both"/>
              <w:rPr>
                <w:sz w:val="24"/>
                <w:szCs w:val="24"/>
              </w:rPr>
            </w:pPr>
          </w:p>
          <w:p w14:paraId="52810059" w14:textId="77777777" w:rsidR="00DA6DA0" w:rsidRDefault="00DA6DA0" w:rsidP="00FF7EBB">
            <w:pPr>
              <w:jc w:val="both"/>
              <w:rPr>
                <w:sz w:val="24"/>
                <w:szCs w:val="24"/>
              </w:rPr>
            </w:pPr>
          </w:p>
          <w:p w14:paraId="239CB576" w14:textId="77777777" w:rsidR="00DA6DA0" w:rsidRDefault="00DA6DA0" w:rsidP="00FF7EBB">
            <w:pPr>
              <w:jc w:val="both"/>
              <w:rPr>
                <w:sz w:val="24"/>
                <w:szCs w:val="24"/>
              </w:rPr>
            </w:pPr>
          </w:p>
          <w:p w14:paraId="59B02BC7" w14:textId="77777777" w:rsidR="00220D06" w:rsidRPr="00270EEB" w:rsidRDefault="00220D06" w:rsidP="00DA6DA0">
            <w:pPr>
              <w:jc w:val="both"/>
              <w:rPr>
                <w:sz w:val="24"/>
                <w:szCs w:val="24"/>
              </w:rPr>
            </w:pPr>
          </w:p>
        </w:tc>
        <w:tc>
          <w:tcPr>
            <w:tcW w:w="2249" w:type="dxa"/>
            <w:shd w:val="clear" w:color="auto" w:fill="auto"/>
          </w:tcPr>
          <w:p w14:paraId="568C69DA" w14:textId="19187DC5" w:rsidR="00220D06" w:rsidRPr="00270EEB" w:rsidRDefault="00B64B47" w:rsidP="00FF7EBB">
            <w:pPr>
              <w:jc w:val="both"/>
              <w:rPr>
                <w:sz w:val="24"/>
                <w:szCs w:val="24"/>
              </w:rPr>
            </w:pPr>
            <w:r>
              <w:rPr>
                <w:sz w:val="24"/>
                <w:szCs w:val="24"/>
              </w:rPr>
              <w:t>I have bought multiple books in relation to academic writing and intend to use these to improve my knowledge, in the hope that the quality of my work will improve.</w:t>
            </w:r>
          </w:p>
        </w:tc>
        <w:tc>
          <w:tcPr>
            <w:tcW w:w="2230" w:type="dxa"/>
            <w:shd w:val="clear" w:color="auto" w:fill="auto"/>
          </w:tcPr>
          <w:p w14:paraId="63C5B3FF" w14:textId="33B7A717" w:rsidR="00220D06" w:rsidRPr="00270EEB" w:rsidRDefault="00DA6DA0" w:rsidP="00FF7EBB">
            <w:pPr>
              <w:jc w:val="both"/>
              <w:rPr>
                <w:sz w:val="24"/>
                <w:szCs w:val="24"/>
              </w:rPr>
            </w:pPr>
            <w:r>
              <w:rPr>
                <w:sz w:val="24"/>
                <w:szCs w:val="24"/>
              </w:rPr>
              <w:t>My fellow students that are completing the DHEP have been great support in this area. Also, friends, family and colleagues that have attended university or have experience in academic writing are able to help me too.</w:t>
            </w:r>
          </w:p>
        </w:tc>
        <w:tc>
          <w:tcPr>
            <w:tcW w:w="2230" w:type="dxa"/>
            <w:shd w:val="clear" w:color="auto" w:fill="auto"/>
          </w:tcPr>
          <w:p w14:paraId="5A4090B6" w14:textId="172D6D23" w:rsidR="62FE5CAF" w:rsidRDefault="00DA6DA0" w:rsidP="62FE5CAF">
            <w:pPr>
              <w:jc w:val="both"/>
              <w:rPr>
                <w:sz w:val="24"/>
                <w:szCs w:val="24"/>
              </w:rPr>
            </w:pPr>
            <w:r>
              <w:rPr>
                <w:sz w:val="24"/>
                <w:szCs w:val="24"/>
              </w:rPr>
              <w:t>I’m hoping that during my second year this will improve. I intend to use my feedback from my attempt at these essays to make improvements and progress in the quality and standard of my work.</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49C3F8F0"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56DDCA96" w14:textId="77777777" w:rsidR="00280A3F" w:rsidRDefault="00280A3F" w:rsidP="00280A3F">
      <w:pPr>
        <w:spacing w:line="360" w:lineRule="auto"/>
        <w:jc w:val="both"/>
        <w:rPr>
          <w:sz w:val="24"/>
          <w:szCs w:val="24"/>
        </w:rPr>
      </w:pPr>
    </w:p>
    <w:p w14:paraId="0A3DC5AC" w14:textId="32C1FB98" w:rsidR="00280A3F" w:rsidRPr="00781B0D" w:rsidRDefault="00280A3F" w:rsidP="00280A3F">
      <w:pPr>
        <w:spacing w:line="360" w:lineRule="auto"/>
        <w:jc w:val="both"/>
        <w:rPr>
          <w:sz w:val="24"/>
          <w:szCs w:val="24"/>
        </w:rPr>
      </w:pPr>
      <w:r>
        <w:rPr>
          <w:sz w:val="24"/>
          <w:szCs w:val="24"/>
        </w:rPr>
        <w:t>References</w:t>
      </w:r>
    </w:p>
    <w:p w14:paraId="7ED50004" w14:textId="0A73E180" w:rsidR="00280A3F" w:rsidRDefault="00280A3F" w:rsidP="00280A3F">
      <w:pPr>
        <w:jc w:val="both"/>
        <w:rPr>
          <w:sz w:val="24"/>
          <w:szCs w:val="24"/>
        </w:rPr>
      </w:pPr>
      <w:r w:rsidRPr="00B24A2B">
        <w:rPr>
          <w:i/>
          <w:sz w:val="24"/>
          <w:szCs w:val="24"/>
        </w:rPr>
        <w:t>Betari’s Box</w:t>
      </w:r>
      <w:r>
        <w:rPr>
          <w:sz w:val="24"/>
          <w:szCs w:val="24"/>
        </w:rPr>
        <w:t xml:space="preserve"> (Online). Available at: </w:t>
      </w:r>
      <w:hyperlink r:id="rId24" w:history="1">
        <w:r w:rsidRPr="000B44AF">
          <w:rPr>
            <w:rStyle w:val="Hyperlink"/>
            <w:sz w:val="24"/>
            <w:szCs w:val="24"/>
          </w:rPr>
          <w:t>https://corporatecoachgroup.com/blog/what-is-the-betari-box</w:t>
        </w:r>
      </w:hyperlink>
      <w:r>
        <w:rPr>
          <w:sz w:val="24"/>
          <w:szCs w:val="24"/>
        </w:rPr>
        <w:t>. Last accessed: 4</w:t>
      </w:r>
      <w:r w:rsidRPr="00B24A2B">
        <w:rPr>
          <w:sz w:val="24"/>
          <w:szCs w:val="24"/>
          <w:vertAlign w:val="superscript"/>
        </w:rPr>
        <w:t>th</w:t>
      </w:r>
      <w:r>
        <w:rPr>
          <w:sz w:val="24"/>
          <w:szCs w:val="24"/>
        </w:rPr>
        <w:t xml:space="preserve"> July</w:t>
      </w:r>
    </w:p>
    <w:p w14:paraId="1A9E989C" w14:textId="5E9FB75B" w:rsidR="00F1412D" w:rsidRDefault="00F1412D" w:rsidP="00280A3F">
      <w:pPr>
        <w:jc w:val="both"/>
        <w:rPr>
          <w:sz w:val="24"/>
          <w:szCs w:val="24"/>
        </w:rPr>
      </w:pPr>
    </w:p>
    <w:p w14:paraId="686CEBEA" w14:textId="77777777" w:rsidR="00F1412D" w:rsidRPr="00F1412D" w:rsidRDefault="00F1412D" w:rsidP="00F1412D">
      <w:pPr>
        <w:spacing w:before="100" w:beforeAutospacing="1" w:after="100"/>
        <w:rPr>
          <w:sz w:val="24"/>
          <w:szCs w:val="24"/>
        </w:rPr>
      </w:pPr>
      <w:r w:rsidRPr="00F1412D">
        <w:rPr>
          <w:sz w:val="24"/>
          <w:szCs w:val="24"/>
        </w:rPr>
        <w:t xml:space="preserve">Budde, H &amp; Wegner, M (2018). </w:t>
      </w:r>
      <w:r w:rsidRPr="00F1412D">
        <w:rPr>
          <w:i/>
          <w:iCs/>
          <w:sz w:val="24"/>
          <w:szCs w:val="24"/>
        </w:rPr>
        <w:t>The Exercise Effect on Mental Health: Neurobiological Mechanisms</w:t>
      </w:r>
      <w:r w:rsidRPr="00F1412D">
        <w:rPr>
          <w:sz w:val="24"/>
          <w:szCs w:val="24"/>
        </w:rPr>
        <w:t>. New York: Routledge. 45.</w:t>
      </w:r>
    </w:p>
    <w:p w14:paraId="304A107A" w14:textId="77777777" w:rsidR="00F1412D" w:rsidRDefault="00F1412D" w:rsidP="00280A3F">
      <w:pPr>
        <w:jc w:val="both"/>
        <w:rPr>
          <w:sz w:val="24"/>
          <w:szCs w:val="24"/>
        </w:rPr>
      </w:pPr>
    </w:p>
    <w:p w14:paraId="74D24616" w14:textId="02567C9B" w:rsidR="009448F6" w:rsidRDefault="009448F6" w:rsidP="009448F6">
      <w:pPr>
        <w:jc w:val="both"/>
        <w:rPr>
          <w:color w:val="000000" w:themeColor="text1"/>
          <w:sz w:val="24"/>
          <w:szCs w:val="24"/>
        </w:rPr>
      </w:pPr>
      <w:r>
        <w:rPr>
          <w:color w:val="000000" w:themeColor="text1"/>
          <w:sz w:val="24"/>
          <w:szCs w:val="24"/>
        </w:rPr>
        <w:t>College of Policing. (2014).</w:t>
      </w:r>
      <w:r w:rsidR="002E7A86">
        <w:rPr>
          <w:color w:val="000000" w:themeColor="text1"/>
          <w:sz w:val="24"/>
          <w:szCs w:val="24"/>
        </w:rPr>
        <w:t xml:space="preserve"> (Online).</w:t>
      </w:r>
      <w:r>
        <w:rPr>
          <w:color w:val="000000" w:themeColor="text1"/>
          <w:sz w:val="24"/>
          <w:szCs w:val="24"/>
        </w:rPr>
        <w:t xml:space="preserve"> </w:t>
      </w:r>
      <w:r>
        <w:rPr>
          <w:i/>
          <w:color w:val="000000" w:themeColor="text1"/>
          <w:sz w:val="24"/>
          <w:szCs w:val="24"/>
        </w:rPr>
        <w:t xml:space="preserve">Code of Ethics. </w:t>
      </w:r>
      <w:r>
        <w:rPr>
          <w:color w:val="000000" w:themeColor="text1"/>
          <w:sz w:val="24"/>
          <w:szCs w:val="24"/>
        </w:rPr>
        <w:t xml:space="preserve">Available at: </w:t>
      </w:r>
      <w:hyperlink r:id="rId25" w:history="1">
        <w:r w:rsidRPr="00EF56BA">
          <w:rPr>
            <w:rStyle w:val="Hyperlink"/>
            <w:sz w:val="24"/>
            <w:szCs w:val="24"/>
          </w:rPr>
          <w:t>https://www.college.police.uk/What-we-do/Ethics/Ethics-home/Documents/Code_of_Ethics.pdf</w:t>
        </w:r>
      </w:hyperlink>
      <w:r>
        <w:rPr>
          <w:color w:val="000000" w:themeColor="text1"/>
          <w:sz w:val="24"/>
          <w:szCs w:val="24"/>
        </w:rPr>
        <w:t>. Last accessed: 5</w:t>
      </w:r>
      <w:r w:rsidRPr="009448F6">
        <w:rPr>
          <w:color w:val="000000" w:themeColor="text1"/>
          <w:sz w:val="24"/>
          <w:szCs w:val="24"/>
          <w:vertAlign w:val="superscript"/>
        </w:rPr>
        <w:t>th</w:t>
      </w:r>
      <w:r>
        <w:rPr>
          <w:color w:val="000000" w:themeColor="text1"/>
          <w:sz w:val="24"/>
          <w:szCs w:val="24"/>
        </w:rPr>
        <w:t xml:space="preserve"> July 2020</w:t>
      </w:r>
    </w:p>
    <w:p w14:paraId="5CDAEFBC" w14:textId="292E8C9C" w:rsidR="00E1789C" w:rsidRDefault="00E1789C" w:rsidP="009448F6">
      <w:pPr>
        <w:jc w:val="both"/>
        <w:rPr>
          <w:color w:val="000000" w:themeColor="text1"/>
          <w:sz w:val="24"/>
          <w:szCs w:val="24"/>
        </w:rPr>
      </w:pPr>
    </w:p>
    <w:p w14:paraId="79D50BA5" w14:textId="641BA369" w:rsidR="00E1789C" w:rsidRDefault="00E1789C" w:rsidP="009448F6">
      <w:pPr>
        <w:jc w:val="both"/>
        <w:rPr>
          <w:color w:val="000000" w:themeColor="text1"/>
          <w:sz w:val="24"/>
          <w:szCs w:val="24"/>
        </w:rPr>
      </w:pPr>
      <w:r>
        <w:rPr>
          <w:color w:val="000000" w:themeColor="text1"/>
          <w:sz w:val="24"/>
          <w:szCs w:val="24"/>
        </w:rPr>
        <w:t xml:space="preserve">College of Policing. (2016). (Online). </w:t>
      </w:r>
      <w:r w:rsidRPr="00E1789C">
        <w:rPr>
          <w:i/>
          <w:color w:val="000000" w:themeColor="text1"/>
          <w:sz w:val="24"/>
          <w:szCs w:val="24"/>
        </w:rPr>
        <w:t>Competency and Values Framework</w:t>
      </w:r>
      <w:r>
        <w:rPr>
          <w:color w:val="000000" w:themeColor="text1"/>
          <w:sz w:val="24"/>
          <w:szCs w:val="24"/>
        </w:rPr>
        <w:t xml:space="preserve">. Available at: </w:t>
      </w:r>
      <w:hyperlink r:id="rId26" w:history="1">
        <w:r w:rsidRPr="00EF56BA">
          <w:rPr>
            <w:rStyle w:val="Hyperlink"/>
            <w:sz w:val="24"/>
            <w:szCs w:val="24"/>
          </w:rPr>
          <w:t>https://d17wy4t6ps30xx.cloudfront.net/production/uploads/2017/09/Competency-and-Values-Framework-for-Policing_4.11.16.pdf</w:t>
        </w:r>
      </w:hyperlink>
      <w:r>
        <w:rPr>
          <w:color w:val="000000" w:themeColor="text1"/>
          <w:sz w:val="24"/>
          <w:szCs w:val="24"/>
        </w:rPr>
        <w:t>. Last accessed: 5</w:t>
      </w:r>
      <w:r w:rsidRPr="00E1789C">
        <w:rPr>
          <w:color w:val="000000" w:themeColor="text1"/>
          <w:sz w:val="24"/>
          <w:szCs w:val="24"/>
          <w:vertAlign w:val="superscript"/>
        </w:rPr>
        <w:t>th</w:t>
      </w:r>
      <w:r>
        <w:rPr>
          <w:color w:val="000000" w:themeColor="text1"/>
          <w:sz w:val="24"/>
          <w:szCs w:val="24"/>
        </w:rPr>
        <w:t xml:space="preserve"> July 2020</w:t>
      </w:r>
    </w:p>
    <w:p w14:paraId="1358D3A8" w14:textId="4F371CBF" w:rsidR="00525BD2" w:rsidRDefault="00525BD2" w:rsidP="009448F6">
      <w:pPr>
        <w:jc w:val="both"/>
        <w:rPr>
          <w:color w:val="000000" w:themeColor="text1"/>
          <w:sz w:val="24"/>
          <w:szCs w:val="24"/>
        </w:rPr>
      </w:pPr>
    </w:p>
    <w:p w14:paraId="1056AB13" w14:textId="62A1627B" w:rsidR="00525BD2" w:rsidRDefault="00525BD2" w:rsidP="009448F6">
      <w:pPr>
        <w:jc w:val="both"/>
        <w:rPr>
          <w:color w:val="000000" w:themeColor="text1"/>
          <w:sz w:val="24"/>
          <w:szCs w:val="24"/>
        </w:rPr>
      </w:pPr>
      <w:r w:rsidRPr="00525BD2">
        <w:rPr>
          <w:i/>
          <w:color w:val="000000" w:themeColor="text1"/>
          <w:sz w:val="24"/>
          <w:szCs w:val="24"/>
        </w:rPr>
        <w:t>Criminal Procedure and Investigations Act</w:t>
      </w:r>
      <w:r>
        <w:rPr>
          <w:color w:val="000000" w:themeColor="text1"/>
          <w:sz w:val="24"/>
          <w:szCs w:val="24"/>
        </w:rPr>
        <w:t xml:space="preserve">. (1996). (Online) Available at: </w:t>
      </w:r>
      <w:hyperlink r:id="rId27" w:history="1">
        <w:r w:rsidRPr="00291EC0">
          <w:rPr>
            <w:rStyle w:val="Hyperlink"/>
            <w:sz w:val="24"/>
            <w:szCs w:val="24"/>
          </w:rPr>
          <w:t>http://library.college.police.uk/docs/CPIA-Disclosure.pdf</w:t>
        </w:r>
      </w:hyperlink>
      <w:r>
        <w:rPr>
          <w:color w:val="000000" w:themeColor="text1"/>
          <w:sz w:val="24"/>
          <w:szCs w:val="24"/>
        </w:rPr>
        <w:t>. Last accessed: 7</w:t>
      </w:r>
      <w:r w:rsidRPr="00525BD2">
        <w:rPr>
          <w:color w:val="000000" w:themeColor="text1"/>
          <w:sz w:val="24"/>
          <w:szCs w:val="24"/>
          <w:vertAlign w:val="superscript"/>
        </w:rPr>
        <w:t>th</w:t>
      </w:r>
      <w:r>
        <w:rPr>
          <w:color w:val="000000" w:themeColor="text1"/>
          <w:sz w:val="24"/>
          <w:szCs w:val="24"/>
        </w:rPr>
        <w:t xml:space="preserve"> July 2020</w:t>
      </w:r>
    </w:p>
    <w:p w14:paraId="3EB7EEB8" w14:textId="4D605F5F" w:rsidR="00A02028" w:rsidRDefault="00A02028" w:rsidP="009448F6">
      <w:pPr>
        <w:jc w:val="both"/>
        <w:rPr>
          <w:color w:val="000000" w:themeColor="text1"/>
          <w:sz w:val="24"/>
          <w:szCs w:val="24"/>
        </w:rPr>
      </w:pPr>
    </w:p>
    <w:p w14:paraId="0537A62B" w14:textId="625C7442" w:rsidR="00A02028" w:rsidRDefault="00A02028" w:rsidP="009448F6">
      <w:pPr>
        <w:jc w:val="both"/>
        <w:rPr>
          <w:sz w:val="24"/>
          <w:szCs w:val="24"/>
        </w:rPr>
      </w:pPr>
      <w:r w:rsidRPr="00A02028">
        <w:rPr>
          <w:sz w:val="24"/>
          <w:szCs w:val="24"/>
        </w:rPr>
        <w:t>Criminal Prosecution Service. (2012).</w:t>
      </w:r>
      <w:r w:rsidR="002E7A86">
        <w:rPr>
          <w:sz w:val="24"/>
          <w:szCs w:val="24"/>
        </w:rPr>
        <w:t xml:space="preserve"> (Online).</w:t>
      </w:r>
      <w:r w:rsidRPr="00A02028">
        <w:rPr>
          <w:sz w:val="24"/>
          <w:szCs w:val="24"/>
        </w:rPr>
        <w:t xml:space="preserve"> </w:t>
      </w:r>
      <w:r w:rsidRPr="00A02028">
        <w:rPr>
          <w:i/>
          <w:iCs/>
          <w:sz w:val="24"/>
          <w:szCs w:val="24"/>
        </w:rPr>
        <w:t>Witness Care - Focussing on Greatest Need.</w:t>
      </w:r>
      <w:r w:rsidRPr="00A02028">
        <w:rPr>
          <w:sz w:val="24"/>
          <w:szCs w:val="24"/>
        </w:rPr>
        <w:t xml:space="preserve"> Available</w:t>
      </w:r>
      <w:r>
        <w:rPr>
          <w:sz w:val="24"/>
          <w:szCs w:val="24"/>
        </w:rPr>
        <w:t xml:space="preserve"> at</w:t>
      </w:r>
      <w:r w:rsidRPr="00A02028">
        <w:rPr>
          <w:sz w:val="24"/>
          <w:szCs w:val="24"/>
        </w:rPr>
        <w:t>: https://www.cps.gov.uk/sites/default/files/documents/legal_guidance/witness_care_minimum_requirements.pdf. Last accessed 5th July 2020.</w:t>
      </w:r>
    </w:p>
    <w:p w14:paraId="0FE4F334" w14:textId="7B10FA30" w:rsidR="00350DDC" w:rsidRDefault="00350DDC" w:rsidP="009448F6">
      <w:pPr>
        <w:jc w:val="both"/>
        <w:rPr>
          <w:sz w:val="24"/>
          <w:szCs w:val="24"/>
        </w:rPr>
      </w:pPr>
    </w:p>
    <w:p w14:paraId="531E0D98" w14:textId="12E1E661" w:rsidR="00AA4E0F" w:rsidRDefault="00350DDC" w:rsidP="009448F6">
      <w:pPr>
        <w:jc w:val="both"/>
        <w:rPr>
          <w:sz w:val="24"/>
          <w:szCs w:val="24"/>
        </w:rPr>
      </w:pPr>
      <w:r w:rsidRPr="00350DDC">
        <w:rPr>
          <w:i/>
          <w:sz w:val="24"/>
          <w:szCs w:val="24"/>
        </w:rPr>
        <w:t>European Convention of Human Rights.</w:t>
      </w:r>
      <w:r>
        <w:rPr>
          <w:sz w:val="24"/>
          <w:szCs w:val="24"/>
        </w:rPr>
        <w:t xml:space="preserve"> (1998). Available at: </w:t>
      </w:r>
      <w:hyperlink r:id="rId28" w:history="1">
        <w:r w:rsidRPr="00FA3F5F">
          <w:rPr>
            <w:rStyle w:val="Hyperlink"/>
            <w:sz w:val="24"/>
            <w:szCs w:val="24"/>
          </w:rPr>
          <w:t>http://www.legislation.gov.uk/ukpga/1998/42/schedule/1/part/I/chapter/5</w:t>
        </w:r>
      </w:hyperlink>
      <w:r>
        <w:rPr>
          <w:sz w:val="24"/>
          <w:szCs w:val="24"/>
        </w:rPr>
        <w:t>. Last accessed: 10</w:t>
      </w:r>
      <w:r w:rsidRPr="00350DDC">
        <w:rPr>
          <w:sz w:val="24"/>
          <w:szCs w:val="24"/>
          <w:vertAlign w:val="superscript"/>
        </w:rPr>
        <w:t>th</w:t>
      </w:r>
      <w:r>
        <w:rPr>
          <w:sz w:val="24"/>
          <w:szCs w:val="24"/>
        </w:rPr>
        <w:t xml:space="preserve"> July 2020</w:t>
      </w:r>
    </w:p>
    <w:p w14:paraId="43D32549" w14:textId="2B6AC550" w:rsidR="00350DDC" w:rsidRDefault="00350DDC" w:rsidP="009448F6">
      <w:pPr>
        <w:jc w:val="both"/>
        <w:rPr>
          <w:sz w:val="24"/>
          <w:szCs w:val="24"/>
        </w:rPr>
      </w:pPr>
    </w:p>
    <w:p w14:paraId="3A205E9C" w14:textId="77777777" w:rsidR="00350DDC" w:rsidRDefault="00350DDC" w:rsidP="009448F6">
      <w:pPr>
        <w:jc w:val="both"/>
        <w:rPr>
          <w:sz w:val="24"/>
          <w:szCs w:val="24"/>
        </w:rPr>
      </w:pPr>
    </w:p>
    <w:p w14:paraId="47077B34" w14:textId="1C62D9EA" w:rsidR="00AA4E0F" w:rsidRPr="00A02028" w:rsidRDefault="00AA4E0F" w:rsidP="009448F6">
      <w:pPr>
        <w:jc w:val="both"/>
        <w:rPr>
          <w:color w:val="000000" w:themeColor="text1"/>
          <w:sz w:val="24"/>
          <w:szCs w:val="24"/>
        </w:rPr>
      </w:pPr>
      <w:r w:rsidRPr="00AA4E0F">
        <w:rPr>
          <w:i/>
          <w:sz w:val="24"/>
          <w:szCs w:val="24"/>
        </w:rPr>
        <w:t>Gibbs Reflective Cycle of Learning</w:t>
      </w:r>
      <w:r w:rsidR="00406BE1">
        <w:rPr>
          <w:i/>
          <w:sz w:val="24"/>
          <w:szCs w:val="24"/>
        </w:rPr>
        <w:t xml:space="preserve"> 1988</w:t>
      </w:r>
      <w:r w:rsidRPr="00AA4E0F">
        <w:rPr>
          <w:i/>
          <w:sz w:val="24"/>
          <w:szCs w:val="24"/>
        </w:rPr>
        <w:t>.</w:t>
      </w:r>
      <w:r>
        <w:rPr>
          <w:sz w:val="24"/>
          <w:szCs w:val="24"/>
        </w:rPr>
        <w:t xml:space="preserve"> Available at:  </w:t>
      </w:r>
      <w:hyperlink r:id="rId29" w:history="1">
        <w:r w:rsidRPr="00E31964">
          <w:rPr>
            <w:rStyle w:val="Hyperlink"/>
            <w:sz w:val="24"/>
            <w:szCs w:val="24"/>
          </w:rPr>
          <w:t>https://www.sheffield.ac.uk/ssid/301/study-skills/university-study/reflective-practice</w:t>
        </w:r>
      </w:hyperlink>
      <w:r>
        <w:rPr>
          <w:sz w:val="24"/>
          <w:szCs w:val="24"/>
        </w:rPr>
        <w:t>. Last accessed: 6</w:t>
      </w:r>
      <w:r w:rsidRPr="00AA4E0F">
        <w:rPr>
          <w:sz w:val="24"/>
          <w:szCs w:val="24"/>
          <w:vertAlign w:val="superscript"/>
        </w:rPr>
        <w:t>th</w:t>
      </w:r>
      <w:r>
        <w:rPr>
          <w:sz w:val="24"/>
          <w:szCs w:val="24"/>
        </w:rPr>
        <w:t xml:space="preserve"> July 2020</w:t>
      </w:r>
    </w:p>
    <w:p w14:paraId="4CCAF803" w14:textId="77777777" w:rsidR="009448F6" w:rsidRDefault="009448F6" w:rsidP="00280A3F">
      <w:pPr>
        <w:jc w:val="both"/>
        <w:rPr>
          <w:sz w:val="24"/>
          <w:szCs w:val="24"/>
        </w:rPr>
      </w:pPr>
    </w:p>
    <w:p w14:paraId="4B9361FC" w14:textId="5F42A2BA" w:rsidR="00280A3F" w:rsidRDefault="00280A3F" w:rsidP="00280A3F">
      <w:pPr>
        <w:overflowPunct/>
        <w:spacing w:before="100" w:after="100"/>
        <w:textAlignment w:val="auto"/>
        <w:rPr>
          <w:color w:val="auto"/>
          <w:sz w:val="24"/>
          <w:szCs w:val="24"/>
          <w:lang w:eastAsia="zh-TW"/>
        </w:rPr>
      </w:pPr>
      <w:r w:rsidRPr="00C659AE">
        <w:rPr>
          <w:color w:val="auto"/>
          <w:sz w:val="24"/>
          <w:szCs w:val="24"/>
          <w:lang w:eastAsia="zh-TW"/>
        </w:rPr>
        <w:lastRenderedPageBreak/>
        <w:t xml:space="preserve">Lazarus, R and Folkman, S (1984). </w:t>
      </w:r>
      <w:r w:rsidRPr="00C659AE">
        <w:rPr>
          <w:i/>
          <w:iCs/>
          <w:color w:val="auto"/>
          <w:sz w:val="24"/>
          <w:szCs w:val="24"/>
          <w:lang w:eastAsia="zh-TW"/>
        </w:rPr>
        <w:t>Stress, Appraisal and Coping</w:t>
      </w:r>
      <w:r w:rsidRPr="00C659AE">
        <w:rPr>
          <w:color w:val="auto"/>
          <w:sz w:val="24"/>
          <w:szCs w:val="24"/>
          <w:lang w:eastAsia="zh-TW"/>
        </w:rPr>
        <w:t xml:space="preserve">. New York: Springer Publishing Company. </w:t>
      </w:r>
      <w:r>
        <w:rPr>
          <w:color w:val="auto"/>
          <w:sz w:val="24"/>
          <w:szCs w:val="24"/>
          <w:lang w:eastAsia="zh-TW"/>
        </w:rPr>
        <w:t xml:space="preserve">Page </w:t>
      </w:r>
      <w:r w:rsidRPr="00C659AE">
        <w:rPr>
          <w:color w:val="auto"/>
          <w:sz w:val="24"/>
          <w:szCs w:val="24"/>
          <w:lang w:eastAsia="zh-TW"/>
        </w:rPr>
        <w:t>141.</w:t>
      </w:r>
    </w:p>
    <w:p w14:paraId="1A69A0AD" w14:textId="39FAB490" w:rsidR="000C6DC8" w:rsidRDefault="000C6DC8" w:rsidP="00280A3F">
      <w:pPr>
        <w:overflowPunct/>
        <w:spacing w:before="100" w:after="100"/>
        <w:textAlignment w:val="auto"/>
        <w:rPr>
          <w:color w:val="auto"/>
          <w:sz w:val="24"/>
          <w:szCs w:val="24"/>
          <w:lang w:eastAsia="zh-TW"/>
        </w:rPr>
      </w:pPr>
      <w:r>
        <w:rPr>
          <w:color w:val="auto"/>
          <w:sz w:val="24"/>
          <w:szCs w:val="24"/>
          <w:lang w:eastAsia="zh-TW"/>
        </w:rPr>
        <w:t xml:space="preserve">Ministry of Justice. (2015). </w:t>
      </w:r>
      <w:r w:rsidRPr="000C6DC8">
        <w:rPr>
          <w:i/>
          <w:color w:val="auto"/>
          <w:sz w:val="24"/>
          <w:szCs w:val="24"/>
          <w:lang w:eastAsia="zh-TW"/>
        </w:rPr>
        <w:t>Code of Practice for Victims of Crime.</w:t>
      </w:r>
      <w:r>
        <w:rPr>
          <w:color w:val="auto"/>
          <w:sz w:val="24"/>
          <w:szCs w:val="24"/>
          <w:lang w:eastAsia="zh-TW"/>
        </w:rPr>
        <w:t xml:space="preserve"> Available at: </w:t>
      </w:r>
      <w:hyperlink r:id="rId30" w:history="1">
        <w:r w:rsidRPr="001A209F">
          <w:rPr>
            <w:rStyle w:val="Hyperlink"/>
            <w:sz w:val="24"/>
            <w:szCs w:val="24"/>
            <w:lang w:eastAsia="zh-TW"/>
          </w:rPr>
          <w:t>https://assets.publishing.service.gov.uk/government/uploads/system/uploads/attachment_data/file/476900/code-of-practice-for-victims-of-crime.PDF</w:t>
        </w:r>
      </w:hyperlink>
      <w:r>
        <w:rPr>
          <w:color w:val="auto"/>
          <w:sz w:val="24"/>
          <w:szCs w:val="24"/>
          <w:lang w:eastAsia="zh-TW"/>
        </w:rPr>
        <w:t>. Last accessed: 7</w:t>
      </w:r>
      <w:r w:rsidRPr="000C6DC8">
        <w:rPr>
          <w:color w:val="auto"/>
          <w:sz w:val="24"/>
          <w:szCs w:val="24"/>
          <w:vertAlign w:val="superscript"/>
          <w:lang w:eastAsia="zh-TW"/>
        </w:rPr>
        <w:t>th</w:t>
      </w:r>
      <w:r>
        <w:rPr>
          <w:color w:val="auto"/>
          <w:sz w:val="24"/>
          <w:szCs w:val="24"/>
          <w:lang w:eastAsia="zh-TW"/>
        </w:rPr>
        <w:t xml:space="preserve"> July 2020 </w:t>
      </w:r>
    </w:p>
    <w:p w14:paraId="36167960" w14:textId="77777777" w:rsidR="00BA7355" w:rsidRPr="00BA7355" w:rsidRDefault="00BA7355" w:rsidP="00BA7355">
      <w:pPr>
        <w:jc w:val="both"/>
        <w:rPr>
          <w:sz w:val="24"/>
          <w:szCs w:val="24"/>
        </w:rPr>
      </w:pPr>
      <w:r w:rsidRPr="00BA7355">
        <w:rPr>
          <w:i/>
          <w:sz w:val="24"/>
          <w:szCs w:val="24"/>
        </w:rPr>
        <w:t>National Decision Making Model</w:t>
      </w:r>
      <w:r>
        <w:rPr>
          <w:i/>
          <w:sz w:val="24"/>
          <w:szCs w:val="24"/>
        </w:rPr>
        <w:t xml:space="preserve">. </w:t>
      </w:r>
      <w:r>
        <w:rPr>
          <w:sz w:val="24"/>
          <w:szCs w:val="24"/>
        </w:rPr>
        <w:t xml:space="preserve">(2013). Available at: </w:t>
      </w:r>
      <w:hyperlink r:id="rId31" w:history="1">
        <w:r w:rsidRPr="001A209F">
          <w:rPr>
            <w:rStyle w:val="Hyperlink"/>
            <w:sz w:val="24"/>
            <w:szCs w:val="24"/>
          </w:rPr>
          <w:t>https://www.app.college.police.uk/app-content/national-decision-model/the-national-decision-model/</w:t>
        </w:r>
      </w:hyperlink>
      <w:r>
        <w:rPr>
          <w:sz w:val="24"/>
          <w:szCs w:val="24"/>
        </w:rPr>
        <w:t>. Last accessed: 8</w:t>
      </w:r>
      <w:r w:rsidRPr="00BA7355">
        <w:rPr>
          <w:sz w:val="24"/>
          <w:szCs w:val="24"/>
          <w:vertAlign w:val="superscript"/>
        </w:rPr>
        <w:t>th</w:t>
      </w:r>
      <w:r>
        <w:rPr>
          <w:sz w:val="24"/>
          <w:szCs w:val="24"/>
        </w:rPr>
        <w:t xml:space="preserve"> July 2020</w:t>
      </w:r>
    </w:p>
    <w:p w14:paraId="5B859A7B" w14:textId="6BD8790F" w:rsidR="00280A3F" w:rsidRDefault="00280A3F" w:rsidP="00280A3F">
      <w:pPr>
        <w:overflowPunct/>
        <w:spacing w:before="100" w:after="100"/>
        <w:textAlignment w:val="auto"/>
        <w:rPr>
          <w:color w:val="auto"/>
          <w:sz w:val="24"/>
          <w:szCs w:val="24"/>
          <w:lang w:eastAsia="zh-TW"/>
        </w:rPr>
      </w:pPr>
      <w:r w:rsidRPr="00781B0D">
        <w:rPr>
          <w:color w:val="auto"/>
          <w:sz w:val="24"/>
          <w:szCs w:val="24"/>
          <w:lang w:eastAsia="zh-TW"/>
        </w:rPr>
        <w:t>National Health Service. (No date).</w:t>
      </w:r>
      <w:r w:rsidR="002E7A86">
        <w:rPr>
          <w:color w:val="auto"/>
          <w:sz w:val="24"/>
          <w:szCs w:val="24"/>
          <w:lang w:eastAsia="zh-TW"/>
        </w:rPr>
        <w:t xml:space="preserve"> (Online).</w:t>
      </w:r>
      <w:r w:rsidRPr="00781B0D">
        <w:rPr>
          <w:color w:val="auto"/>
          <w:sz w:val="24"/>
          <w:szCs w:val="24"/>
          <w:lang w:eastAsia="zh-TW"/>
        </w:rPr>
        <w:t xml:space="preserve"> </w:t>
      </w:r>
      <w:r w:rsidRPr="00781B0D">
        <w:rPr>
          <w:i/>
          <w:iCs/>
          <w:color w:val="auto"/>
          <w:sz w:val="24"/>
          <w:szCs w:val="24"/>
          <w:lang w:eastAsia="zh-TW"/>
        </w:rPr>
        <w:t>What is Stress?.</w:t>
      </w:r>
      <w:r w:rsidRPr="00781B0D">
        <w:rPr>
          <w:color w:val="auto"/>
          <w:sz w:val="24"/>
          <w:szCs w:val="24"/>
          <w:lang w:eastAsia="zh-TW"/>
        </w:rPr>
        <w:t xml:space="preserve"> Available</w:t>
      </w:r>
      <w:r>
        <w:rPr>
          <w:color w:val="auto"/>
          <w:sz w:val="24"/>
          <w:szCs w:val="24"/>
          <w:lang w:eastAsia="zh-TW"/>
        </w:rPr>
        <w:t xml:space="preserve"> at</w:t>
      </w:r>
      <w:r w:rsidRPr="00781B0D">
        <w:rPr>
          <w:color w:val="auto"/>
          <w:sz w:val="24"/>
          <w:szCs w:val="24"/>
          <w:lang w:eastAsia="zh-TW"/>
        </w:rPr>
        <w:t xml:space="preserve">: https://www.nhs.uk/oneyou/every-mind-matters/stress/. Last accessed </w:t>
      </w:r>
      <w:r>
        <w:rPr>
          <w:color w:val="auto"/>
          <w:sz w:val="24"/>
          <w:szCs w:val="24"/>
          <w:lang w:eastAsia="zh-TW"/>
        </w:rPr>
        <w:t>(3rd July 2020)</w:t>
      </w:r>
    </w:p>
    <w:p w14:paraId="6AA91601" w14:textId="0B02CF8E" w:rsidR="00F1412D" w:rsidRDefault="00983BAA" w:rsidP="00280A3F">
      <w:pPr>
        <w:overflowPunct/>
        <w:spacing w:before="100" w:after="100"/>
        <w:textAlignment w:val="auto"/>
        <w:rPr>
          <w:color w:val="auto"/>
          <w:sz w:val="24"/>
          <w:szCs w:val="24"/>
          <w:lang w:eastAsia="zh-TW"/>
        </w:rPr>
      </w:pPr>
      <w:r w:rsidRPr="00983BAA">
        <w:rPr>
          <w:i/>
          <w:color w:val="auto"/>
          <w:sz w:val="24"/>
          <w:szCs w:val="24"/>
          <w:lang w:eastAsia="zh-TW"/>
        </w:rPr>
        <w:t>Police and Criminal Evidence Act</w:t>
      </w:r>
      <w:r>
        <w:rPr>
          <w:color w:val="auto"/>
          <w:sz w:val="24"/>
          <w:szCs w:val="24"/>
          <w:lang w:eastAsia="zh-TW"/>
        </w:rPr>
        <w:t xml:space="preserve">. (1984). S17. Available at: </w:t>
      </w:r>
      <w:hyperlink r:id="rId32" w:history="1">
        <w:r w:rsidRPr="00097C2C">
          <w:rPr>
            <w:rStyle w:val="Hyperlink"/>
            <w:sz w:val="24"/>
            <w:szCs w:val="24"/>
            <w:lang w:eastAsia="zh-TW"/>
          </w:rPr>
          <w:t>http://www.legislation.gov.uk/ukpga/1984/60/section/17/2004-01-29</w:t>
        </w:r>
      </w:hyperlink>
      <w:r>
        <w:rPr>
          <w:color w:val="auto"/>
          <w:sz w:val="24"/>
          <w:szCs w:val="24"/>
          <w:lang w:eastAsia="zh-TW"/>
        </w:rPr>
        <w:t>. Last accessed: 13</w:t>
      </w:r>
      <w:r w:rsidRPr="00983BAA">
        <w:rPr>
          <w:color w:val="auto"/>
          <w:sz w:val="24"/>
          <w:szCs w:val="24"/>
          <w:vertAlign w:val="superscript"/>
          <w:lang w:eastAsia="zh-TW"/>
        </w:rPr>
        <w:t>th</w:t>
      </w:r>
      <w:r>
        <w:rPr>
          <w:color w:val="auto"/>
          <w:sz w:val="24"/>
          <w:szCs w:val="24"/>
          <w:lang w:eastAsia="zh-TW"/>
        </w:rPr>
        <w:t xml:space="preserve"> July 2020</w:t>
      </w:r>
    </w:p>
    <w:p w14:paraId="05E132A3" w14:textId="06068636" w:rsidR="00983BAA" w:rsidRDefault="00983BAA" w:rsidP="00280A3F">
      <w:pPr>
        <w:overflowPunct/>
        <w:spacing w:before="100" w:after="100"/>
        <w:textAlignment w:val="auto"/>
        <w:rPr>
          <w:color w:val="auto"/>
          <w:sz w:val="24"/>
          <w:szCs w:val="24"/>
          <w:lang w:eastAsia="zh-TW"/>
        </w:rPr>
      </w:pPr>
      <w:r w:rsidRPr="000A4C31">
        <w:rPr>
          <w:i/>
          <w:color w:val="auto"/>
          <w:sz w:val="24"/>
          <w:szCs w:val="24"/>
          <w:lang w:eastAsia="zh-TW"/>
        </w:rPr>
        <w:t>Police and Criminal Evidence Act</w:t>
      </w:r>
      <w:r>
        <w:rPr>
          <w:color w:val="auto"/>
          <w:sz w:val="24"/>
          <w:szCs w:val="24"/>
          <w:lang w:eastAsia="zh-TW"/>
        </w:rPr>
        <w:t xml:space="preserve">. (1984). S24. Available at: </w:t>
      </w:r>
      <w:hyperlink r:id="rId33" w:history="1">
        <w:r w:rsidRPr="00097C2C">
          <w:rPr>
            <w:rStyle w:val="Hyperlink"/>
            <w:sz w:val="24"/>
            <w:szCs w:val="24"/>
            <w:lang w:eastAsia="zh-TW"/>
          </w:rPr>
          <w:t>http://www.legislation.gov.uk/ukpga/1984/60/section/17/2004-01-29</w:t>
        </w:r>
      </w:hyperlink>
      <w:r>
        <w:rPr>
          <w:color w:val="auto"/>
          <w:sz w:val="24"/>
          <w:szCs w:val="24"/>
          <w:lang w:eastAsia="zh-TW"/>
        </w:rPr>
        <w:t>. Last accessed: 13</w:t>
      </w:r>
      <w:r w:rsidRPr="00983BAA">
        <w:rPr>
          <w:color w:val="auto"/>
          <w:sz w:val="24"/>
          <w:szCs w:val="24"/>
          <w:vertAlign w:val="superscript"/>
          <w:lang w:eastAsia="zh-TW"/>
        </w:rPr>
        <w:t>th</w:t>
      </w:r>
      <w:r>
        <w:rPr>
          <w:color w:val="auto"/>
          <w:sz w:val="24"/>
          <w:szCs w:val="24"/>
          <w:lang w:eastAsia="zh-TW"/>
        </w:rPr>
        <w:t xml:space="preserve"> July 2020</w:t>
      </w:r>
    </w:p>
    <w:p w14:paraId="2F844397" w14:textId="58F89288" w:rsidR="00280A3F" w:rsidRDefault="00280A3F" w:rsidP="00280A3F">
      <w:pPr>
        <w:overflowPunct/>
        <w:spacing w:before="100" w:after="100"/>
        <w:textAlignment w:val="auto"/>
        <w:rPr>
          <w:color w:val="auto"/>
          <w:sz w:val="24"/>
          <w:szCs w:val="24"/>
          <w:lang w:eastAsia="zh-TW"/>
        </w:rPr>
      </w:pPr>
      <w:r w:rsidRPr="00AE48DE">
        <w:rPr>
          <w:color w:val="auto"/>
          <w:sz w:val="24"/>
          <w:szCs w:val="24"/>
          <w:lang w:eastAsia="zh-TW"/>
        </w:rPr>
        <w:t xml:space="preserve">Thompson, N (2015). </w:t>
      </w:r>
      <w:r w:rsidRPr="00AE48DE">
        <w:rPr>
          <w:i/>
          <w:iCs/>
          <w:color w:val="auto"/>
          <w:sz w:val="24"/>
          <w:szCs w:val="24"/>
          <w:lang w:eastAsia="zh-TW"/>
        </w:rPr>
        <w:t>People Skills</w:t>
      </w:r>
      <w:r w:rsidRPr="00AE48DE">
        <w:rPr>
          <w:color w:val="auto"/>
          <w:sz w:val="24"/>
          <w:szCs w:val="24"/>
          <w:lang w:eastAsia="zh-TW"/>
        </w:rPr>
        <w:t>. 4th ed. London; New York: Palgrave. Page 12.</w:t>
      </w:r>
    </w:p>
    <w:p w14:paraId="4F76A34B" w14:textId="103A0E24" w:rsidR="005D3E4A" w:rsidRPr="005D3E4A" w:rsidRDefault="005D3E4A" w:rsidP="005D3E4A">
      <w:pPr>
        <w:jc w:val="both"/>
        <w:rPr>
          <w:b/>
          <w:sz w:val="24"/>
          <w:szCs w:val="24"/>
        </w:rPr>
      </w:pPr>
      <w:r>
        <w:rPr>
          <w:sz w:val="24"/>
          <w:szCs w:val="24"/>
        </w:rPr>
        <w:t>Welsh Government. (2014).</w:t>
      </w:r>
      <w:r w:rsidRPr="005D3E4A">
        <w:rPr>
          <w:i/>
          <w:sz w:val="24"/>
          <w:szCs w:val="24"/>
        </w:rPr>
        <w:t xml:space="preserve"> Social Services and Well-being (Wales) Act</w:t>
      </w:r>
      <w:r>
        <w:rPr>
          <w:i/>
          <w:sz w:val="24"/>
          <w:szCs w:val="24"/>
        </w:rPr>
        <w:t xml:space="preserve">. </w:t>
      </w:r>
      <w:r>
        <w:rPr>
          <w:sz w:val="24"/>
          <w:szCs w:val="24"/>
        </w:rPr>
        <w:t xml:space="preserve">Available at: </w:t>
      </w:r>
      <w:hyperlink r:id="rId34" w:history="1">
        <w:r w:rsidRPr="00E31964">
          <w:rPr>
            <w:rStyle w:val="Hyperlink"/>
            <w:sz w:val="24"/>
            <w:szCs w:val="24"/>
          </w:rPr>
          <w:t>http://www.legislation.gov.uk/anaw/2014/4/pdfs/anaw_20140004_en.pdf</w:t>
        </w:r>
      </w:hyperlink>
      <w:r>
        <w:rPr>
          <w:sz w:val="24"/>
          <w:szCs w:val="24"/>
        </w:rPr>
        <w:t>. Last accessed: 6</w:t>
      </w:r>
      <w:r w:rsidRPr="005D3E4A">
        <w:rPr>
          <w:sz w:val="24"/>
          <w:szCs w:val="24"/>
          <w:vertAlign w:val="superscript"/>
        </w:rPr>
        <w:t>th</w:t>
      </w:r>
      <w:r>
        <w:rPr>
          <w:sz w:val="24"/>
          <w:szCs w:val="24"/>
        </w:rPr>
        <w:t xml:space="preserve"> July 2020</w:t>
      </w:r>
    </w:p>
    <w:p w14:paraId="7E31E2F4" w14:textId="577F4474" w:rsidR="00280A3F" w:rsidRDefault="007752E7" w:rsidP="059DC813">
      <w:pPr>
        <w:spacing w:before="240" w:after="60"/>
        <w:jc w:val="both"/>
        <w:rPr>
          <w:sz w:val="24"/>
          <w:szCs w:val="24"/>
        </w:rPr>
      </w:pPr>
      <w:r w:rsidRPr="002E7A86">
        <w:rPr>
          <w:i/>
          <w:sz w:val="24"/>
          <w:szCs w:val="24"/>
        </w:rPr>
        <w:t>Y</w:t>
      </w:r>
      <w:r w:rsidR="002E7A86" w:rsidRPr="002E7A86">
        <w:rPr>
          <w:i/>
          <w:sz w:val="24"/>
          <w:szCs w:val="24"/>
        </w:rPr>
        <w:t>outh and Criminal Justice Act</w:t>
      </w:r>
      <w:r w:rsidR="002E7A86">
        <w:rPr>
          <w:sz w:val="24"/>
          <w:szCs w:val="24"/>
        </w:rPr>
        <w:t xml:space="preserve">. (1999). c23. Part 2. c1. (Online). Available at: </w:t>
      </w:r>
      <w:hyperlink r:id="rId35" w:history="1">
        <w:r w:rsidR="003C5E56" w:rsidRPr="00EF56BA">
          <w:rPr>
            <w:rStyle w:val="Hyperlink"/>
            <w:sz w:val="24"/>
            <w:szCs w:val="24"/>
          </w:rPr>
          <w:t>http://www.legislation.gov.uk/ukpga/1999/23/section/17</w:t>
        </w:r>
      </w:hyperlink>
      <w:r w:rsidR="003C5E56">
        <w:rPr>
          <w:sz w:val="24"/>
          <w:szCs w:val="24"/>
        </w:rPr>
        <w:t>. Last accessed: 5</w:t>
      </w:r>
      <w:r w:rsidR="003C5E56" w:rsidRPr="003C5E56">
        <w:rPr>
          <w:sz w:val="24"/>
          <w:szCs w:val="24"/>
          <w:vertAlign w:val="superscript"/>
        </w:rPr>
        <w:t>th</w:t>
      </w:r>
      <w:r w:rsidR="003C5E56">
        <w:rPr>
          <w:sz w:val="24"/>
          <w:szCs w:val="24"/>
        </w:rPr>
        <w:t xml:space="preserve"> July 2020</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6F21139"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4E5564">
        <w:rPr>
          <w:sz w:val="24"/>
          <w:szCs w:val="24"/>
        </w:rPr>
        <w:t xml:space="preserve"> Anna Chad Nixon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223F68DC" w:rsidR="004923DA" w:rsidRPr="005D583E" w:rsidRDefault="004E5564"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10/07/2020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013F1">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555C0BED" w:rsidR="62FE5CAF" w:rsidRDefault="62FE5CAF" w:rsidP="62FE5CAF">
      <w:pPr>
        <w:jc w:val="both"/>
        <w:rPr>
          <w:sz w:val="24"/>
          <w:szCs w:val="24"/>
        </w:rPr>
      </w:pPr>
      <w:r w:rsidRPr="62FE5CAF">
        <w:rPr>
          <w:sz w:val="24"/>
          <w:szCs w:val="24"/>
        </w:rPr>
        <w:t>Signed</w:t>
      </w:r>
      <w:r w:rsidR="004E5564">
        <w:rPr>
          <w:sz w:val="24"/>
          <w:szCs w:val="24"/>
        </w:rPr>
        <w:t>:  Anna Chad Nixon</w:t>
      </w:r>
      <w:r w:rsidRPr="62FE5CAF">
        <w:rPr>
          <w:sz w:val="24"/>
          <w:szCs w:val="24"/>
        </w:rPr>
        <w:t xml:space="preserve"> (Learner)</w:t>
      </w:r>
    </w:p>
    <w:p w14:paraId="6356F007" w14:textId="77777777" w:rsidR="62FE5CAF" w:rsidRDefault="62FE5CAF" w:rsidP="62FE5CAF">
      <w:pPr>
        <w:jc w:val="both"/>
        <w:rPr>
          <w:sz w:val="24"/>
          <w:szCs w:val="24"/>
        </w:rPr>
      </w:pPr>
    </w:p>
    <w:p w14:paraId="663EA512" w14:textId="61F85A82" w:rsidR="62FE5CAF" w:rsidRDefault="004E5564" w:rsidP="62FE5CAF">
      <w:pPr>
        <w:jc w:val="both"/>
        <w:rPr>
          <w:sz w:val="24"/>
          <w:szCs w:val="24"/>
        </w:rPr>
      </w:pPr>
      <w:r>
        <w:rPr>
          <w:sz w:val="24"/>
          <w:szCs w:val="24"/>
        </w:rPr>
        <w:t>Date: 10/07/2020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6013F1">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7A4584" w:rsidRDefault="007A4584">
      <w:r>
        <w:separator/>
      </w:r>
    </w:p>
  </w:endnote>
  <w:endnote w:type="continuationSeparator" w:id="0">
    <w:p w14:paraId="2856112E" w14:textId="77777777" w:rsidR="007A4584" w:rsidRDefault="007A4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9F0ECC" w14:textId="59AAB634" w:rsidR="007A4584" w:rsidRDefault="006A53A1" w:rsidP="006A53A1">
    <w:pPr>
      <w:pStyle w:val="Footer"/>
      <w:rPr>
        <w:sz w:val="17"/>
      </w:rPr>
    </w:pPr>
    <w:bookmarkStart w:id="2" w:name="TITUS1FooterEvenPages"/>
    <w:r>
      <w:rPr>
        <w:sz w:val="17"/>
      </w:rPr>
      <w:t> </w:t>
    </w:r>
  </w:p>
  <w:bookmarkEnd w:id="2"/>
  <w:p w14:paraId="7A15E544" w14:textId="359C92F3" w:rsidR="007A4584" w:rsidRDefault="007A4584" w:rsidP="006013F1">
    <w:pPr>
      <w:pStyle w:val="Footer"/>
      <w:jc w:val="right"/>
    </w:pPr>
    <w:r>
      <w:fldChar w:fldCharType="begin"/>
    </w:r>
    <w:r>
      <w:instrText xml:space="preserve"> PAGE   \* MERGEFORMAT </w:instrText>
    </w:r>
    <w:r>
      <w:fldChar w:fldCharType="separate"/>
    </w:r>
    <w:r w:rsidR="006A53A1">
      <w:rPr>
        <w:noProof/>
      </w:rPr>
      <w:t>8</w:t>
    </w:r>
    <w:r>
      <w:rPr>
        <w:noProof/>
      </w:rPr>
      <w:fldChar w:fldCharType="end"/>
    </w:r>
  </w:p>
  <w:p w14:paraId="35094FC6" w14:textId="77777777" w:rsidR="007A4584" w:rsidRPr="00BB5EAA" w:rsidRDefault="007A4584" w:rsidP="006013F1">
    <w:pPr>
      <w:pStyle w:val="Footer"/>
      <w:ind w:right="360"/>
      <w:jc w:val="center"/>
    </w:pPr>
  </w:p>
  <w:p w14:paraId="424162D5" w14:textId="77777777" w:rsidR="007A4584" w:rsidRDefault="007A45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62138" w14:textId="3E47E4CF" w:rsidR="007A4584" w:rsidRDefault="006A53A1" w:rsidP="006A53A1">
    <w:pPr>
      <w:pStyle w:val="Footer"/>
      <w:rPr>
        <w:sz w:val="17"/>
      </w:rPr>
    </w:pPr>
    <w:bookmarkStart w:id="3" w:name="TITUS1FooterPrimary"/>
    <w:r>
      <w:rPr>
        <w:sz w:val="17"/>
      </w:rPr>
      <w:t> </w:t>
    </w:r>
  </w:p>
  <w:bookmarkEnd w:id="3"/>
  <w:p w14:paraId="50521BFA" w14:textId="10147F0B" w:rsidR="007A4584" w:rsidRDefault="007A4584">
    <w:pPr>
      <w:pStyle w:val="Footer"/>
      <w:jc w:val="right"/>
    </w:pPr>
    <w:r>
      <w:fldChar w:fldCharType="begin"/>
    </w:r>
    <w:r>
      <w:instrText xml:space="preserve"> PAGE   \* MERGEFORMAT </w:instrText>
    </w:r>
    <w:r>
      <w:fldChar w:fldCharType="separate"/>
    </w:r>
    <w:r w:rsidR="006A53A1">
      <w:rPr>
        <w:noProof/>
      </w:rPr>
      <w:t>7</w:t>
    </w:r>
    <w:r>
      <w:rPr>
        <w:noProof/>
      </w:rPr>
      <w:fldChar w:fldCharType="end"/>
    </w:r>
  </w:p>
  <w:p w14:paraId="790812FF" w14:textId="77777777" w:rsidR="007A4584" w:rsidRPr="00BB5EAA" w:rsidRDefault="007A458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FF1D9" w14:textId="5B713B6A" w:rsidR="007A4584" w:rsidRDefault="006A53A1" w:rsidP="006A53A1">
    <w:pPr>
      <w:pStyle w:val="Footer"/>
      <w:rPr>
        <w:sz w:val="17"/>
      </w:rPr>
    </w:pPr>
    <w:bookmarkStart w:id="5" w:name="TITUS1FooterFirstPage"/>
    <w:r>
      <w:rPr>
        <w:sz w:val="17"/>
      </w:rPr>
      <w:t> </w:t>
    </w:r>
  </w:p>
  <w:bookmarkEnd w:id="5"/>
  <w:p w14:paraId="3F8C39B0" w14:textId="0622542A" w:rsidR="007A4584" w:rsidRDefault="007A4584" w:rsidP="006013F1">
    <w:pPr>
      <w:pStyle w:val="Footer"/>
      <w:jc w:val="right"/>
    </w:pPr>
    <w:r>
      <w:fldChar w:fldCharType="begin"/>
    </w:r>
    <w:r>
      <w:instrText xml:space="preserve"> PAGE   \* MERGEFORMAT </w:instrText>
    </w:r>
    <w:r>
      <w:fldChar w:fldCharType="separate"/>
    </w:r>
    <w:r w:rsidR="006A53A1">
      <w:rPr>
        <w:noProof/>
      </w:rPr>
      <w:t>1</w:t>
    </w:r>
    <w:r>
      <w:rPr>
        <w:noProof/>
      </w:rPr>
      <w:fldChar w:fldCharType="end"/>
    </w:r>
  </w:p>
  <w:p w14:paraId="018DEEB5" w14:textId="77777777" w:rsidR="007A4584" w:rsidRPr="00BB5EAA" w:rsidRDefault="007A4584" w:rsidP="006013F1">
    <w:pPr>
      <w:pStyle w:val="Footer"/>
      <w:ind w:right="360"/>
      <w:jc w:val="center"/>
    </w:pPr>
  </w:p>
  <w:p w14:paraId="52D6D2CA" w14:textId="77777777" w:rsidR="007A4584" w:rsidRDefault="007A458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892C2" w14:textId="0BB89AF3" w:rsidR="007A4584" w:rsidRDefault="006A53A1" w:rsidP="006A53A1">
    <w:pPr>
      <w:pStyle w:val="Footer"/>
      <w:rPr>
        <w:sz w:val="17"/>
      </w:rPr>
    </w:pPr>
    <w:bookmarkStart w:id="9" w:name="TITUS2FooterEvenPages"/>
    <w:r>
      <w:rPr>
        <w:sz w:val="17"/>
      </w:rPr>
      <w:t> </w:t>
    </w:r>
  </w:p>
  <w:bookmarkEnd w:id="9"/>
  <w:p w14:paraId="0C004760" w14:textId="77777777" w:rsidR="007A4584" w:rsidRDefault="007A4584" w:rsidP="006013F1">
    <w:pPr>
      <w:pStyle w:val="Footer"/>
      <w:jc w:val="right"/>
    </w:pPr>
  </w:p>
  <w:p w14:paraId="56E2FB7C" w14:textId="7F8E13D4" w:rsidR="007A4584" w:rsidRDefault="007A4584" w:rsidP="006013F1">
    <w:pPr>
      <w:pStyle w:val="Footer"/>
      <w:jc w:val="right"/>
    </w:pPr>
    <w:r>
      <w:fldChar w:fldCharType="begin"/>
    </w:r>
    <w:r>
      <w:instrText xml:space="preserve"> PAGE   \* MERGEFORMAT </w:instrText>
    </w:r>
    <w:r>
      <w:fldChar w:fldCharType="separate"/>
    </w:r>
    <w:r w:rsidR="006A53A1">
      <w:rPr>
        <w:noProof/>
      </w:rPr>
      <w:t>10</w:t>
    </w:r>
    <w:r>
      <w:rPr>
        <w:noProof/>
      </w:rPr>
      <w:fldChar w:fldCharType="end"/>
    </w:r>
  </w:p>
  <w:p w14:paraId="5CD6AA2C" w14:textId="77777777" w:rsidR="007A4584" w:rsidRPr="00BB5EAA" w:rsidRDefault="007A4584" w:rsidP="006013F1">
    <w:pPr>
      <w:pStyle w:val="Footer"/>
      <w:ind w:right="360"/>
      <w:jc w:val="center"/>
    </w:pPr>
  </w:p>
  <w:p w14:paraId="324B49EE" w14:textId="77777777" w:rsidR="007A4584" w:rsidRDefault="007A458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D3EF8" w14:textId="6E2FDD41" w:rsidR="007A4584" w:rsidRDefault="006A53A1" w:rsidP="006A53A1">
    <w:pPr>
      <w:pStyle w:val="Footer"/>
      <w:rPr>
        <w:sz w:val="17"/>
      </w:rPr>
    </w:pPr>
    <w:bookmarkStart w:id="10" w:name="TITUS2FooterPrimary"/>
    <w:r>
      <w:rPr>
        <w:sz w:val="17"/>
      </w:rPr>
      <w:t> </w:t>
    </w:r>
  </w:p>
  <w:bookmarkEnd w:id="10"/>
  <w:p w14:paraId="5E9B6BA5" w14:textId="77777777" w:rsidR="007A4584" w:rsidRDefault="007A4584">
    <w:pPr>
      <w:pStyle w:val="Footer"/>
      <w:jc w:val="right"/>
    </w:pPr>
  </w:p>
  <w:p w14:paraId="5175A4E8" w14:textId="30D5540D" w:rsidR="007A4584" w:rsidRDefault="007A4584">
    <w:pPr>
      <w:pStyle w:val="Footer"/>
      <w:jc w:val="right"/>
    </w:pPr>
    <w:r>
      <w:fldChar w:fldCharType="begin"/>
    </w:r>
    <w:r>
      <w:instrText xml:space="preserve"> PAGE   \* MERGEFORMAT </w:instrText>
    </w:r>
    <w:r>
      <w:fldChar w:fldCharType="separate"/>
    </w:r>
    <w:r w:rsidR="006A53A1">
      <w:rPr>
        <w:noProof/>
      </w:rPr>
      <w:t>11</w:t>
    </w:r>
    <w:r>
      <w:rPr>
        <w:noProof/>
      </w:rPr>
      <w:fldChar w:fldCharType="end"/>
    </w:r>
  </w:p>
  <w:p w14:paraId="29443904" w14:textId="77777777" w:rsidR="007A4584" w:rsidRPr="00BB5EAA" w:rsidRDefault="007A458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7E3AA8" w14:textId="2A4A5BF9" w:rsidR="007A4584" w:rsidRDefault="006A53A1" w:rsidP="006A53A1">
    <w:pPr>
      <w:pStyle w:val="Footer"/>
      <w:rPr>
        <w:sz w:val="17"/>
      </w:rPr>
    </w:pPr>
    <w:bookmarkStart w:id="12" w:name="TITUS2FooterFirstPage"/>
    <w:r>
      <w:rPr>
        <w:sz w:val="17"/>
      </w:rPr>
      <w:t> </w:t>
    </w:r>
  </w:p>
  <w:bookmarkEnd w:id="12"/>
  <w:p w14:paraId="31CEA516" w14:textId="77777777" w:rsidR="007A4584" w:rsidRDefault="007A4584" w:rsidP="006013F1">
    <w:pPr>
      <w:pStyle w:val="Footer"/>
      <w:jc w:val="right"/>
    </w:pPr>
  </w:p>
  <w:p w14:paraId="109CF61B" w14:textId="2A7B5EB4" w:rsidR="007A4584" w:rsidRDefault="007A4584" w:rsidP="006013F1">
    <w:pPr>
      <w:pStyle w:val="Footer"/>
      <w:jc w:val="right"/>
    </w:pPr>
    <w:r>
      <w:fldChar w:fldCharType="begin"/>
    </w:r>
    <w:r>
      <w:instrText xml:space="preserve"> PAGE   \* MERGEFORMAT </w:instrText>
    </w:r>
    <w:r>
      <w:fldChar w:fldCharType="separate"/>
    </w:r>
    <w:r w:rsidR="006A53A1">
      <w:rPr>
        <w:noProof/>
      </w:rPr>
      <w:t>9</w:t>
    </w:r>
    <w:r>
      <w:rPr>
        <w:noProof/>
      </w:rPr>
      <w:fldChar w:fldCharType="end"/>
    </w:r>
  </w:p>
  <w:p w14:paraId="709A30B0" w14:textId="77777777" w:rsidR="007A4584" w:rsidRPr="00BB5EAA" w:rsidRDefault="007A4584" w:rsidP="006013F1">
    <w:pPr>
      <w:pStyle w:val="Footer"/>
      <w:ind w:right="360"/>
      <w:jc w:val="center"/>
    </w:pPr>
  </w:p>
  <w:p w14:paraId="54A19595" w14:textId="77777777" w:rsidR="007A4584" w:rsidRDefault="007A458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4D69A" w14:textId="0C825610" w:rsidR="007A4584" w:rsidRDefault="006A53A1" w:rsidP="006A53A1">
    <w:pPr>
      <w:pStyle w:val="Footer"/>
      <w:rPr>
        <w:sz w:val="17"/>
      </w:rPr>
    </w:pPr>
    <w:bookmarkStart w:id="15" w:name="TITUS3FooterEvenPages"/>
    <w:r>
      <w:rPr>
        <w:sz w:val="17"/>
      </w:rPr>
      <w:t> </w:t>
    </w:r>
  </w:p>
  <w:bookmarkEnd w:id="15"/>
  <w:p w14:paraId="233029F7" w14:textId="77777777" w:rsidR="007A4584" w:rsidRDefault="007A4584" w:rsidP="006013F1">
    <w:pPr>
      <w:pStyle w:val="Footer"/>
      <w:jc w:val="right"/>
    </w:pPr>
  </w:p>
  <w:p w14:paraId="5339C2DD" w14:textId="77777777" w:rsidR="007A4584" w:rsidRDefault="007A4584" w:rsidP="006013F1">
    <w:pPr>
      <w:pStyle w:val="Footer"/>
      <w:jc w:val="right"/>
    </w:pPr>
    <w:r>
      <w:fldChar w:fldCharType="begin"/>
    </w:r>
    <w:r>
      <w:instrText xml:space="preserve"> PAGE   \* MERGEFORMAT </w:instrText>
    </w:r>
    <w:r>
      <w:fldChar w:fldCharType="separate"/>
    </w:r>
    <w:r>
      <w:rPr>
        <w:noProof/>
      </w:rPr>
      <w:t>12</w:t>
    </w:r>
    <w:r>
      <w:rPr>
        <w:noProof/>
      </w:rPr>
      <w:fldChar w:fldCharType="end"/>
    </w:r>
  </w:p>
  <w:p w14:paraId="69F567EF" w14:textId="77777777" w:rsidR="007A4584" w:rsidRPr="00BB5EAA" w:rsidRDefault="007A4584" w:rsidP="006013F1">
    <w:pPr>
      <w:pStyle w:val="Footer"/>
      <w:ind w:right="360"/>
      <w:jc w:val="center"/>
    </w:pPr>
  </w:p>
  <w:p w14:paraId="06A118E4" w14:textId="77777777" w:rsidR="007A4584" w:rsidRDefault="007A458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C38132" w14:textId="47B481B4" w:rsidR="007A4584" w:rsidRDefault="006A53A1" w:rsidP="006A53A1">
    <w:pPr>
      <w:pStyle w:val="Footer"/>
      <w:rPr>
        <w:sz w:val="17"/>
      </w:rPr>
    </w:pPr>
    <w:bookmarkStart w:id="16" w:name="TITUS3FooterPrimary"/>
    <w:r>
      <w:rPr>
        <w:sz w:val="17"/>
      </w:rPr>
      <w:t> </w:t>
    </w:r>
  </w:p>
  <w:bookmarkEnd w:id="16"/>
  <w:p w14:paraId="628B4EB3" w14:textId="77777777" w:rsidR="007A4584" w:rsidRDefault="007A4584">
    <w:pPr>
      <w:pStyle w:val="Footer"/>
      <w:jc w:val="right"/>
    </w:pPr>
  </w:p>
  <w:p w14:paraId="184035C1" w14:textId="77777777" w:rsidR="007A4584" w:rsidRDefault="007A4584">
    <w:pPr>
      <w:pStyle w:val="Footer"/>
      <w:jc w:val="right"/>
    </w:pPr>
    <w:r>
      <w:fldChar w:fldCharType="begin"/>
    </w:r>
    <w:r>
      <w:instrText xml:space="preserve"> PAGE   \* MERGEFORMAT </w:instrText>
    </w:r>
    <w:r>
      <w:fldChar w:fldCharType="separate"/>
    </w:r>
    <w:r>
      <w:rPr>
        <w:noProof/>
      </w:rPr>
      <w:t>11</w:t>
    </w:r>
    <w:r>
      <w:rPr>
        <w:noProof/>
      </w:rPr>
      <w:fldChar w:fldCharType="end"/>
    </w:r>
  </w:p>
  <w:p w14:paraId="725AF7BD" w14:textId="77777777" w:rsidR="007A4584" w:rsidRPr="00BB5EAA" w:rsidRDefault="007A458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725167" w14:textId="76ED3576" w:rsidR="007A4584" w:rsidRDefault="006A53A1" w:rsidP="006A53A1">
    <w:pPr>
      <w:pStyle w:val="Footer"/>
      <w:rPr>
        <w:sz w:val="17"/>
      </w:rPr>
    </w:pPr>
    <w:bookmarkStart w:id="18" w:name="TITUS3FooterFirstPage"/>
    <w:r>
      <w:rPr>
        <w:sz w:val="17"/>
      </w:rPr>
      <w:t> </w:t>
    </w:r>
  </w:p>
  <w:bookmarkEnd w:id="18"/>
  <w:p w14:paraId="27B61D23" w14:textId="77777777" w:rsidR="007A4584" w:rsidRDefault="007A4584" w:rsidP="006013F1">
    <w:pPr>
      <w:pStyle w:val="Footer"/>
      <w:jc w:val="right"/>
    </w:pPr>
  </w:p>
  <w:p w14:paraId="03A9D1C2" w14:textId="2AFD644A" w:rsidR="007A4584" w:rsidRDefault="007A4584" w:rsidP="006013F1">
    <w:pPr>
      <w:pStyle w:val="Footer"/>
      <w:jc w:val="right"/>
    </w:pPr>
    <w:r>
      <w:fldChar w:fldCharType="begin"/>
    </w:r>
    <w:r>
      <w:instrText xml:space="preserve"> PAGE   \* MERGEFORMAT </w:instrText>
    </w:r>
    <w:r>
      <w:fldChar w:fldCharType="separate"/>
    </w:r>
    <w:r w:rsidR="006A53A1">
      <w:rPr>
        <w:noProof/>
      </w:rPr>
      <w:t>38</w:t>
    </w:r>
    <w:r>
      <w:rPr>
        <w:noProof/>
      </w:rPr>
      <w:fldChar w:fldCharType="end"/>
    </w:r>
  </w:p>
  <w:p w14:paraId="24E0C456" w14:textId="77777777" w:rsidR="007A4584" w:rsidRPr="00BB5EAA" w:rsidRDefault="007A4584" w:rsidP="006013F1">
    <w:pPr>
      <w:pStyle w:val="Footer"/>
      <w:ind w:right="360"/>
      <w:jc w:val="center"/>
    </w:pPr>
  </w:p>
  <w:p w14:paraId="27727881" w14:textId="77777777" w:rsidR="007A4584" w:rsidRDefault="007A4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7A4584" w:rsidRDefault="007A4584">
      <w:r>
        <w:separator/>
      </w:r>
    </w:p>
  </w:footnote>
  <w:footnote w:type="continuationSeparator" w:id="0">
    <w:p w14:paraId="4ADDD153" w14:textId="77777777" w:rsidR="007A4584" w:rsidRDefault="007A45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9D7AB7" w14:textId="0CCB40CA" w:rsidR="007A4584" w:rsidRDefault="006A53A1" w:rsidP="006A53A1">
    <w:pPr>
      <w:pStyle w:val="Header"/>
      <w:rPr>
        <w:sz w:val="17"/>
      </w:rPr>
    </w:pPr>
    <w:bookmarkStart w:id="0" w:name="TITUS1HeaderEvenPages"/>
    <w:r>
      <w:rPr>
        <w:sz w:val="17"/>
      </w:rPr>
      <w:t> </w:t>
    </w:r>
  </w:p>
  <w:bookmarkEnd w:id="0"/>
  <w:p w14:paraId="2D889834" w14:textId="77777777" w:rsidR="007A4584" w:rsidRDefault="007A4584" w:rsidP="005C1CE5">
    <w:pPr>
      <w:pStyle w:val="Header"/>
    </w:pPr>
  </w:p>
  <w:p w14:paraId="55F09892" w14:textId="77777777" w:rsidR="007A4584" w:rsidRDefault="007A45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D83DF" w14:textId="7203209E" w:rsidR="007A4584" w:rsidRDefault="006A53A1" w:rsidP="006A53A1">
    <w:pPr>
      <w:pStyle w:val="Header"/>
      <w:rPr>
        <w:sz w:val="17"/>
      </w:rPr>
    </w:pPr>
    <w:bookmarkStart w:id="1" w:name="TITUS1HeaderPrimary"/>
    <w:r>
      <w:rPr>
        <w:sz w:val="17"/>
      </w:rPr>
      <w:t> </w:t>
    </w:r>
  </w:p>
  <w:bookmarkEnd w:id="1"/>
  <w:p w14:paraId="310CB361" w14:textId="77777777" w:rsidR="007A4584" w:rsidRDefault="007A45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B908F" w14:textId="6A3DDF84" w:rsidR="007A4584" w:rsidRDefault="006A53A1" w:rsidP="006A53A1">
    <w:pPr>
      <w:pStyle w:val="Header"/>
      <w:rPr>
        <w:sz w:val="17"/>
      </w:rPr>
    </w:pPr>
    <w:bookmarkStart w:id="4" w:name="TITUS1HeaderFirstPage"/>
    <w:r>
      <w:rPr>
        <w:sz w:val="17"/>
      </w:rPr>
      <w:t> </w:t>
    </w:r>
  </w:p>
  <w:bookmarkEnd w:id="4"/>
  <w:p w14:paraId="3550E86A" w14:textId="77777777" w:rsidR="007A4584" w:rsidRDefault="007A458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CA891B" w14:textId="7B35B976" w:rsidR="007A4584" w:rsidRDefault="006A53A1" w:rsidP="006A53A1">
    <w:pPr>
      <w:pStyle w:val="Header"/>
      <w:rPr>
        <w:sz w:val="17"/>
      </w:rPr>
    </w:pPr>
    <w:bookmarkStart w:id="7" w:name="TITUS2HeaderEvenPages"/>
    <w:r>
      <w:rPr>
        <w:sz w:val="17"/>
      </w:rPr>
      <w:t> </w:t>
    </w:r>
  </w:p>
  <w:bookmarkEnd w:id="7"/>
  <w:p w14:paraId="0434514C" w14:textId="77777777" w:rsidR="007A4584" w:rsidRDefault="007A4584" w:rsidP="006013F1">
    <w:pPr>
      <w:pStyle w:val="Header"/>
    </w:pPr>
  </w:p>
  <w:p w14:paraId="1B8E6323" w14:textId="77777777" w:rsidR="007A4584" w:rsidRDefault="007A458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BCCDEB" w14:textId="4E4AD404" w:rsidR="007A4584" w:rsidRDefault="006A53A1" w:rsidP="006A53A1">
    <w:pPr>
      <w:pStyle w:val="Header"/>
      <w:rPr>
        <w:sz w:val="17"/>
      </w:rPr>
    </w:pPr>
    <w:bookmarkStart w:id="8" w:name="TITUS2HeaderPrimary"/>
    <w:r>
      <w:rPr>
        <w:sz w:val="17"/>
      </w:rPr>
      <w:t> </w:t>
    </w:r>
  </w:p>
  <w:bookmarkEnd w:id="8"/>
  <w:p w14:paraId="733EB38B" w14:textId="77777777" w:rsidR="007A4584" w:rsidRDefault="007A458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F5CD6" w14:textId="1317FE5C" w:rsidR="007A4584" w:rsidRDefault="006A53A1" w:rsidP="006A53A1">
    <w:pPr>
      <w:pStyle w:val="Header"/>
      <w:rPr>
        <w:sz w:val="17"/>
      </w:rPr>
    </w:pPr>
    <w:bookmarkStart w:id="11" w:name="TITUS2HeaderFirstPage"/>
    <w:r>
      <w:rPr>
        <w:sz w:val="17"/>
      </w:rPr>
      <w:t> </w:t>
    </w:r>
  </w:p>
  <w:bookmarkEnd w:id="11"/>
  <w:p w14:paraId="74F7BDC5" w14:textId="77777777" w:rsidR="007A4584" w:rsidRDefault="007A4584" w:rsidP="006013F1">
    <w:pPr>
      <w:pStyle w:val="Header"/>
    </w:pPr>
  </w:p>
  <w:p w14:paraId="6F0979CA" w14:textId="77777777" w:rsidR="007A4584" w:rsidRDefault="007A458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D9035F" w14:textId="207DEC78" w:rsidR="007A4584" w:rsidRDefault="006A53A1" w:rsidP="006A53A1">
    <w:pPr>
      <w:pStyle w:val="Header"/>
      <w:rPr>
        <w:sz w:val="17"/>
      </w:rPr>
    </w:pPr>
    <w:bookmarkStart w:id="13" w:name="TITUS3HeaderEvenPages"/>
    <w:r>
      <w:rPr>
        <w:sz w:val="17"/>
      </w:rPr>
      <w:t> </w:t>
    </w:r>
  </w:p>
  <w:bookmarkEnd w:id="13"/>
  <w:p w14:paraId="13CC0724" w14:textId="77777777" w:rsidR="007A4584" w:rsidRDefault="007A4584" w:rsidP="006013F1">
    <w:pPr>
      <w:pStyle w:val="Header"/>
    </w:pPr>
  </w:p>
  <w:p w14:paraId="02631EAB" w14:textId="77777777" w:rsidR="007A4584" w:rsidRDefault="007A458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AC290" w14:textId="62BD18D0" w:rsidR="007A4584" w:rsidRDefault="006A53A1" w:rsidP="006A53A1">
    <w:pPr>
      <w:pStyle w:val="Header"/>
      <w:rPr>
        <w:sz w:val="17"/>
      </w:rPr>
    </w:pPr>
    <w:bookmarkStart w:id="14" w:name="TITUS3HeaderPrimary"/>
    <w:r>
      <w:rPr>
        <w:sz w:val="17"/>
      </w:rPr>
      <w:t> </w:t>
    </w:r>
  </w:p>
  <w:bookmarkEnd w:id="14"/>
  <w:p w14:paraId="0557ECCE" w14:textId="77777777" w:rsidR="007A4584" w:rsidRDefault="007A458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570CF" w14:textId="0964169D" w:rsidR="007A4584" w:rsidRDefault="006A53A1" w:rsidP="006A53A1">
    <w:pPr>
      <w:pStyle w:val="Header"/>
      <w:rPr>
        <w:sz w:val="17"/>
      </w:rPr>
    </w:pPr>
    <w:bookmarkStart w:id="17" w:name="TITUS3HeaderFirstPage"/>
    <w:r>
      <w:rPr>
        <w:sz w:val="17"/>
      </w:rPr>
      <w:t> </w:t>
    </w:r>
  </w:p>
  <w:bookmarkEnd w:id="17"/>
  <w:p w14:paraId="075EDC37" w14:textId="77777777" w:rsidR="007A4584" w:rsidRDefault="007A4584" w:rsidP="006013F1">
    <w:pPr>
      <w:pStyle w:val="Header"/>
    </w:pPr>
  </w:p>
  <w:p w14:paraId="50F7D691" w14:textId="77777777" w:rsidR="007A4584" w:rsidRDefault="007A4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DC74025A"/>
    <w:lvl w:ilvl="0">
      <w:numFmt w:val="bullet"/>
      <w:lvlText w:val="*"/>
      <w:lvlJc w:val="left"/>
    </w:lvl>
  </w:abstractNum>
  <w:abstractNum w:abstractNumId="1" w15:restartNumberingAfterBreak="0">
    <w:nsid w:val="143566F1"/>
    <w:multiLevelType w:val="hybridMultilevel"/>
    <w:tmpl w:val="E988B9BC"/>
    <w:lvl w:ilvl="0" w:tplc="AEAEBC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1852040"/>
    <w:multiLevelType w:val="hybridMultilevel"/>
    <w:tmpl w:val="22EE5B16"/>
    <w:lvl w:ilvl="0" w:tplc="74A66F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D1981"/>
    <w:multiLevelType w:val="multilevel"/>
    <w:tmpl w:val="2F38C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5"/>
  </w:num>
  <w:num w:numId="5">
    <w:abstractNumId w:val="8"/>
  </w:num>
  <w:num w:numId="6">
    <w:abstractNumId w:val="4"/>
  </w:num>
  <w:num w:numId="7">
    <w:abstractNumId w:val="1"/>
  </w:num>
  <w:num w:numId="8">
    <w:abstractNumId w:val="6"/>
  </w:num>
  <w:num w:numId="9">
    <w:abstractNumId w:val="0"/>
    <w:lvlOverride w:ilvl="0">
      <w:lvl w:ilvl="0">
        <w:numFmt w:val="bullet"/>
        <w:lvlText w:val=""/>
        <w:legacy w:legacy="1" w:legacySpace="0" w:legacyIndent="360"/>
        <w:lvlJc w:val="left"/>
        <w:pPr>
          <w:ind w:left="720" w:hanging="360"/>
        </w:pPr>
        <w:rPr>
          <w:rFonts w:ascii="Symbol" w:hAnsi="Symbol" w:hint="default"/>
        </w:rPr>
      </w:lvl>
    </w:lvlOverride>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6F"/>
    <w:rsid w:val="00003990"/>
    <w:rsid w:val="00004188"/>
    <w:rsid w:val="000045B8"/>
    <w:rsid w:val="000060EB"/>
    <w:rsid w:val="00020EDB"/>
    <w:rsid w:val="00020EEC"/>
    <w:rsid w:val="00025650"/>
    <w:rsid w:val="00026FAB"/>
    <w:rsid w:val="00027B1F"/>
    <w:rsid w:val="0003088B"/>
    <w:rsid w:val="000325D9"/>
    <w:rsid w:val="000335C6"/>
    <w:rsid w:val="000372B2"/>
    <w:rsid w:val="000403B7"/>
    <w:rsid w:val="0004079F"/>
    <w:rsid w:val="00045B87"/>
    <w:rsid w:val="00045C07"/>
    <w:rsid w:val="000472BD"/>
    <w:rsid w:val="00055D43"/>
    <w:rsid w:val="00056FAC"/>
    <w:rsid w:val="00057751"/>
    <w:rsid w:val="00062E39"/>
    <w:rsid w:val="00064EEA"/>
    <w:rsid w:val="00080E58"/>
    <w:rsid w:val="000822A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C31"/>
    <w:rsid w:val="000B1E96"/>
    <w:rsid w:val="000B4654"/>
    <w:rsid w:val="000C378F"/>
    <w:rsid w:val="000C531E"/>
    <w:rsid w:val="000C6892"/>
    <w:rsid w:val="000C6DC8"/>
    <w:rsid w:val="000C6FFE"/>
    <w:rsid w:val="000D0BB6"/>
    <w:rsid w:val="000D7EC3"/>
    <w:rsid w:val="000E26B0"/>
    <w:rsid w:val="000E4D33"/>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6B7B"/>
    <w:rsid w:val="001608C4"/>
    <w:rsid w:val="001621F2"/>
    <w:rsid w:val="00165392"/>
    <w:rsid w:val="00171418"/>
    <w:rsid w:val="00182794"/>
    <w:rsid w:val="0019062A"/>
    <w:rsid w:val="00190913"/>
    <w:rsid w:val="001934EC"/>
    <w:rsid w:val="001961CF"/>
    <w:rsid w:val="001A1E7F"/>
    <w:rsid w:val="001A3483"/>
    <w:rsid w:val="001A59BB"/>
    <w:rsid w:val="001A6084"/>
    <w:rsid w:val="001A6A51"/>
    <w:rsid w:val="001A79C4"/>
    <w:rsid w:val="001B331A"/>
    <w:rsid w:val="001C0E74"/>
    <w:rsid w:val="001C2486"/>
    <w:rsid w:val="001C6A2F"/>
    <w:rsid w:val="001C6CEC"/>
    <w:rsid w:val="001D0183"/>
    <w:rsid w:val="001D0487"/>
    <w:rsid w:val="001D229F"/>
    <w:rsid w:val="001D6162"/>
    <w:rsid w:val="001D7E02"/>
    <w:rsid w:val="001E5962"/>
    <w:rsid w:val="001E7592"/>
    <w:rsid w:val="001F3878"/>
    <w:rsid w:val="001F4552"/>
    <w:rsid w:val="002019EB"/>
    <w:rsid w:val="00202D9C"/>
    <w:rsid w:val="002030F2"/>
    <w:rsid w:val="00205051"/>
    <w:rsid w:val="00211F65"/>
    <w:rsid w:val="002156D9"/>
    <w:rsid w:val="0022001B"/>
    <w:rsid w:val="00220D06"/>
    <w:rsid w:val="00221316"/>
    <w:rsid w:val="002235AC"/>
    <w:rsid w:val="002246A0"/>
    <w:rsid w:val="00224AF9"/>
    <w:rsid w:val="0022793A"/>
    <w:rsid w:val="00230439"/>
    <w:rsid w:val="00235176"/>
    <w:rsid w:val="00236061"/>
    <w:rsid w:val="0024100E"/>
    <w:rsid w:val="00241C1B"/>
    <w:rsid w:val="0024288B"/>
    <w:rsid w:val="00255D8E"/>
    <w:rsid w:val="002561C5"/>
    <w:rsid w:val="002657E9"/>
    <w:rsid w:val="0026665E"/>
    <w:rsid w:val="00270EEB"/>
    <w:rsid w:val="0027147E"/>
    <w:rsid w:val="00274D81"/>
    <w:rsid w:val="00274DE8"/>
    <w:rsid w:val="002761F4"/>
    <w:rsid w:val="002775E1"/>
    <w:rsid w:val="00277979"/>
    <w:rsid w:val="002808EB"/>
    <w:rsid w:val="0028095D"/>
    <w:rsid w:val="00280A3F"/>
    <w:rsid w:val="00280B30"/>
    <w:rsid w:val="0028479D"/>
    <w:rsid w:val="00287434"/>
    <w:rsid w:val="00291ADD"/>
    <w:rsid w:val="00294868"/>
    <w:rsid w:val="00295CA1"/>
    <w:rsid w:val="002A291A"/>
    <w:rsid w:val="002A2DC2"/>
    <w:rsid w:val="002A5604"/>
    <w:rsid w:val="002B1701"/>
    <w:rsid w:val="002B23C3"/>
    <w:rsid w:val="002B443A"/>
    <w:rsid w:val="002B5B35"/>
    <w:rsid w:val="002B5F37"/>
    <w:rsid w:val="002C256A"/>
    <w:rsid w:val="002C3CA8"/>
    <w:rsid w:val="002C496D"/>
    <w:rsid w:val="002D05EB"/>
    <w:rsid w:val="002D1026"/>
    <w:rsid w:val="002D2F29"/>
    <w:rsid w:val="002D2FD3"/>
    <w:rsid w:val="002D5FEA"/>
    <w:rsid w:val="002E7017"/>
    <w:rsid w:val="002E733D"/>
    <w:rsid w:val="002E7A86"/>
    <w:rsid w:val="002F4F6E"/>
    <w:rsid w:val="002F6B55"/>
    <w:rsid w:val="003015C3"/>
    <w:rsid w:val="00302F6F"/>
    <w:rsid w:val="0030698D"/>
    <w:rsid w:val="0031350A"/>
    <w:rsid w:val="00316815"/>
    <w:rsid w:val="003168CA"/>
    <w:rsid w:val="00321255"/>
    <w:rsid w:val="003216C4"/>
    <w:rsid w:val="00321B2F"/>
    <w:rsid w:val="0032230D"/>
    <w:rsid w:val="00322A0B"/>
    <w:rsid w:val="00325A74"/>
    <w:rsid w:val="00335FC5"/>
    <w:rsid w:val="00335FD7"/>
    <w:rsid w:val="00344C19"/>
    <w:rsid w:val="00350DDC"/>
    <w:rsid w:val="003516C0"/>
    <w:rsid w:val="00352E59"/>
    <w:rsid w:val="00354DBE"/>
    <w:rsid w:val="00355210"/>
    <w:rsid w:val="00365DF9"/>
    <w:rsid w:val="003663D1"/>
    <w:rsid w:val="00366D57"/>
    <w:rsid w:val="00370908"/>
    <w:rsid w:val="00372DB4"/>
    <w:rsid w:val="0037490C"/>
    <w:rsid w:val="00375AF5"/>
    <w:rsid w:val="003761BD"/>
    <w:rsid w:val="003769E3"/>
    <w:rsid w:val="003769F6"/>
    <w:rsid w:val="0037A2D4"/>
    <w:rsid w:val="00381306"/>
    <w:rsid w:val="00385414"/>
    <w:rsid w:val="00390074"/>
    <w:rsid w:val="00391CA2"/>
    <w:rsid w:val="0039682A"/>
    <w:rsid w:val="0039762B"/>
    <w:rsid w:val="00397670"/>
    <w:rsid w:val="003A0C37"/>
    <w:rsid w:val="003A1B6B"/>
    <w:rsid w:val="003A46C0"/>
    <w:rsid w:val="003A53DA"/>
    <w:rsid w:val="003A600E"/>
    <w:rsid w:val="003A6513"/>
    <w:rsid w:val="003B16C7"/>
    <w:rsid w:val="003B5C87"/>
    <w:rsid w:val="003C19F1"/>
    <w:rsid w:val="003C19FF"/>
    <w:rsid w:val="003C4186"/>
    <w:rsid w:val="003C458C"/>
    <w:rsid w:val="003C5E56"/>
    <w:rsid w:val="003C6185"/>
    <w:rsid w:val="003D0D2D"/>
    <w:rsid w:val="003D3C49"/>
    <w:rsid w:val="003D4710"/>
    <w:rsid w:val="003E16D7"/>
    <w:rsid w:val="003E197E"/>
    <w:rsid w:val="003F48C0"/>
    <w:rsid w:val="00401FC5"/>
    <w:rsid w:val="004046F0"/>
    <w:rsid w:val="0040668F"/>
    <w:rsid w:val="004069E4"/>
    <w:rsid w:val="00406BE1"/>
    <w:rsid w:val="00412677"/>
    <w:rsid w:val="00417925"/>
    <w:rsid w:val="0042277D"/>
    <w:rsid w:val="00431E82"/>
    <w:rsid w:val="004348AE"/>
    <w:rsid w:val="004376C0"/>
    <w:rsid w:val="0044115F"/>
    <w:rsid w:val="0044223A"/>
    <w:rsid w:val="004435B0"/>
    <w:rsid w:val="00446792"/>
    <w:rsid w:val="00446F80"/>
    <w:rsid w:val="00450C83"/>
    <w:rsid w:val="00451851"/>
    <w:rsid w:val="00453343"/>
    <w:rsid w:val="004608B9"/>
    <w:rsid w:val="00462A4D"/>
    <w:rsid w:val="00465947"/>
    <w:rsid w:val="00467644"/>
    <w:rsid w:val="00467BB9"/>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1352"/>
    <w:rsid w:val="004C2D3A"/>
    <w:rsid w:val="004D03C4"/>
    <w:rsid w:val="004D0BF1"/>
    <w:rsid w:val="004D24D2"/>
    <w:rsid w:val="004D35A4"/>
    <w:rsid w:val="004D445F"/>
    <w:rsid w:val="004E087B"/>
    <w:rsid w:val="004E44A4"/>
    <w:rsid w:val="004E5564"/>
    <w:rsid w:val="004E630A"/>
    <w:rsid w:val="004E7B8B"/>
    <w:rsid w:val="004E7BDD"/>
    <w:rsid w:val="004F1E21"/>
    <w:rsid w:val="004F2E4A"/>
    <w:rsid w:val="004F3469"/>
    <w:rsid w:val="004F740D"/>
    <w:rsid w:val="004F7B8F"/>
    <w:rsid w:val="0050023F"/>
    <w:rsid w:val="00500748"/>
    <w:rsid w:val="005011D6"/>
    <w:rsid w:val="0050167A"/>
    <w:rsid w:val="005042F1"/>
    <w:rsid w:val="00513C7D"/>
    <w:rsid w:val="0051625F"/>
    <w:rsid w:val="005169D1"/>
    <w:rsid w:val="00521123"/>
    <w:rsid w:val="00521221"/>
    <w:rsid w:val="00525BD2"/>
    <w:rsid w:val="00536FA9"/>
    <w:rsid w:val="005414F4"/>
    <w:rsid w:val="00545815"/>
    <w:rsid w:val="00546187"/>
    <w:rsid w:val="005463F1"/>
    <w:rsid w:val="0054653B"/>
    <w:rsid w:val="00553110"/>
    <w:rsid w:val="00557D77"/>
    <w:rsid w:val="00562EAA"/>
    <w:rsid w:val="00563B58"/>
    <w:rsid w:val="005640C4"/>
    <w:rsid w:val="0056684C"/>
    <w:rsid w:val="00574A0C"/>
    <w:rsid w:val="00576E4C"/>
    <w:rsid w:val="0057780F"/>
    <w:rsid w:val="00581E0A"/>
    <w:rsid w:val="00582E1D"/>
    <w:rsid w:val="00584004"/>
    <w:rsid w:val="00586D89"/>
    <w:rsid w:val="00591551"/>
    <w:rsid w:val="005916B8"/>
    <w:rsid w:val="0059680B"/>
    <w:rsid w:val="005A1B4C"/>
    <w:rsid w:val="005A1BA3"/>
    <w:rsid w:val="005A545C"/>
    <w:rsid w:val="005C1567"/>
    <w:rsid w:val="005C1CE5"/>
    <w:rsid w:val="005C6CE5"/>
    <w:rsid w:val="005D3E4A"/>
    <w:rsid w:val="005D3F07"/>
    <w:rsid w:val="005D583E"/>
    <w:rsid w:val="005D5A48"/>
    <w:rsid w:val="005E13EA"/>
    <w:rsid w:val="006013F1"/>
    <w:rsid w:val="0060391C"/>
    <w:rsid w:val="00606E27"/>
    <w:rsid w:val="006108C9"/>
    <w:rsid w:val="00615C7E"/>
    <w:rsid w:val="0062158D"/>
    <w:rsid w:val="006267B8"/>
    <w:rsid w:val="00630F39"/>
    <w:rsid w:val="006326D1"/>
    <w:rsid w:val="00632E0A"/>
    <w:rsid w:val="00633165"/>
    <w:rsid w:val="00636B6C"/>
    <w:rsid w:val="006447DE"/>
    <w:rsid w:val="00647748"/>
    <w:rsid w:val="00647A0D"/>
    <w:rsid w:val="0065276E"/>
    <w:rsid w:val="00654329"/>
    <w:rsid w:val="006545A3"/>
    <w:rsid w:val="00654CEC"/>
    <w:rsid w:val="00655507"/>
    <w:rsid w:val="006702B1"/>
    <w:rsid w:val="006712A7"/>
    <w:rsid w:val="006733CC"/>
    <w:rsid w:val="00674FC2"/>
    <w:rsid w:val="00677E42"/>
    <w:rsid w:val="00682334"/>
    <w:rsid w:val="00684B16"/>
    <w:rsid w:val="0068676D"/>
    <w:rsid w:val="00687B72"/>
    <w:rsid w:val="00694AC6"/>
    <w:rsid w:val="00694E8A"/>
    <w:rsid w:val="00695C11"/>
    <w:rsid w:val="00696F65"/>
    <w:rsid w:val="006A00B1"/>
    <w:rsid w:val="006A2061"/>
    <w:rsid w:val="006A36EE"/>
    <w:rsid w:val="006A4EEB"/>
    <w:rsid w:val="006A50AC"/>
    <w:rsid w:val="006A53A1"/>
    <w:rsid w:val="006A69F5"/>
    <w:rsid w:val="006A7A6D"/>
    <w:rsid w:val="006B5E67"/>
    <w:rsid w:val="006B76F0"/>
    <w:rsid w:val="006C2EB5"/>
    <w:rsid w:val="006D18A3"/>
    <w:rsid w:val="006D4276"/>
    <w:rsid w:val="006D5970"/>
    <w:rsid w:val="006E481E"/>
    <w:rsid w:val="006E795F"/>
    <w:rsid w:val="00700249"/>
    <w:rsid w:val="00700F91"/>
    <w:rsid w:val="0070604C"/>
    <w:rsid w:val="007069CD"/>
    <w:rsid w:val="007110E6"/>
    <w:rsid w:val="00711A70"/>
    <w:rsid w:val="0071244A"/>
    <w:rsid w:val="00712E6F"/>
    <w:rsid w:val="00712E90"/>
    <w:rsid w:val="00713B7E"/>
    <w:rsid w:val="007204AE"/>
    <w:rsid w:val="0072678F"/>
    <w:rsid w:val="00727C4C"/>
    <w:rsid w:val="00734809"/>
    <w:rsid w:val="007406E1"/>
    <w:rsid w:val="00743E40"/>
    <w:rsid w:val="00744E9D"/>
    <w:rsid w:val="00751263"/>
    <w:rsid w:val="00755D65"/>
    <w:rsid w:val="0075704F"/>
    <w:rsid w:val="00760BD1"/>
    <w:rsid w:val="0076265A"/>
    <w:rsid w:val="00763B2D"/>
    <w:rsid w:val="00772924"/>
    <w:rsid w:val="007752E7"/>
    <w:rsid w:val="00781B0D"/>
    <w:rsid w:val="007843DA"/>
    <w:rsid w:val="00784EC4"/>
    <w:rsid w:val="007872F2"/>
    <w:rsid w:val="007874BC"/>
    <w:rsid w:val="007908E0"/>
    <w:rsid w:val="0079120D"/>
    <w:rsid w:val="00791DDC"/>
    <w:rsid w:val="00793EB3"/>
    <w:rsid w:val="00794205"/>
    <w:rsid w:val="00796D94"/>
    <w:rsid w:val="007A1F6A"/>
    <w:rsid w:val="007A2676"/>
    <w:rsid w:val="007A4584"/>
    <w:rsid w:val="007B0DE3"/>
    <w:rsid w:val="007B10D0"/>
    <w:rsid w:val="007B491F"/>
    <w:rsid w:val="007B5CB2"/>
    <w:rsid w:val="007B7191"/>
    <w:rsid w:val="007C1634"/>
    <w:rsid w:val="007C196F"/>
    <w:rsid w:val="007C1D94"/>
    <w:rsid w:val="007C2879"/>
    <w:rsid w:val="007C6A87"/>
    <w:rsid w:val="007C6C05"/>
    <w:rsid w:val="007C705D"/>
    <w:rsid w:val="007D0A07"/>
    <w:rsid w:val="007D0C96"/>
    <w:rsid w:val="007D133D"/>
    <w:rsid w:val="007D3EB4"/>
    <w:rsid w:val="007D3F16"/>
    <w:rsid w:val="007F3F7E"/>
    <w:rsid w:val="007F5497"/>
    <w:rsid w:val="0080759B"/>
    <w:rsid w:val="0080777C"/>
    <w:rsid w:val="00813CEC"/>
    <w:rsid w:val="0081534C"/>
    <w:rsid w:val="008171E4"/>
    <w:rsid w:val="008208EA"/>
    <w:rsid w:val="00824379"/>
    <w:rsid w:val="0082499A"/>
    <w:rsid w:val="00824E67"/>
    <w:rsid w:val="00825A64"/>
    <w:rsid w:val="00826F48"/>
    <w:rsid w:val="008308AE"/>
    <w:rsid w:val="00830FE7"/>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196"/>
    <w:rsid w:val="00880539"/>
    <w:rsid w:val="008859E8"/>
    <w:rsid w:val="00887018"/>
    <w:rsid w:val="0088737B"/>
    <w:rsid w:val="00892716"/>
    <w:rsid w:val="00892CBD"/>
    <w:rsid w:val="00892EF2"/>
    <w:rsid w:val="00893067"/>
    <w:rsid w:val="008933DE"/>
    <w:rsid w:val="00895FCE"/>
    <w:rsid w:val="00897F3E"/>
    <w:rsid w:val="008A1BA8"/>
    <w:rsid w:val="008A21B4"/>
    <w:rsid w:val="008A4576"/>
    <w:rsid w:val="008B07DE"/>
    <w:rsid w:val="008B28E7"/>
    <w:rsid w:val="008B3070"/>
    <w:rsid w:val="008B7C19"/>
    <w:rsid w:val="008C14C7"/>
    <w:rsid w:val="008C2FFB"/>
    <w:rsid w:val="008C6EEA"/>
    <w:rsid w:val="008D5813"/>
    <w:rsid w:val="008D634E"/>
    <w:rsid w:val="008D778A"/>
    <w:rsid w:val="008E0B65"/>
    <w:rsid w:val="008E3782"/>
    <w:rsid w:val="008F0F04"/>
    <w:rsid w:val="008F22BD"/>
    <w:rsid w:val="009079BD"/>
    <w:rsid w:val="00912BD9"/>
    <w:rsid w:val="009201C3"/>
    <w:rsid w:val="00920E5B"/>
    <w:rsid w:val="0092552C"/>
    <w:rsid w:val="00926436"/>
    <w:rsid w:val="0093018C"/>
    <w:rsid w:val="00932CCA"/>
    <w:rsid w:val="00933B14"/>
    <w:rsid w:val="009377AC"/>
    <w:rsid w:val="00944624"/>
    <w:rsid w:val="009448F6"/>
    <w:rsid w:val="009544C0"/>
    <w:rsid w:val="00954F35"/>
    <w:rsid w:val="00954FA4"/>
    <w:rsid w:val="00956AE9"/>
    <w:rsid w:val="00960480"/>
    <w:rsid w:val="009640C2"/>
    <w:rsid w:val="00964CC6"/>
    <w:rsid w:val="00977C3B"/>
    <w:rsid w:val="00981E14"/>
    <w:rsid w:val="00983BAA"/>
    <w:rsid w:val="00983F76"/>
    <w:rsid w:val="009861B9"/>
    <w:rsid w:val="00991FDA"/>
    <w:rsid w:val="009927A1"/>
    <w:rsid w:val="00994622"/>
    <w:rsid w:val="0099774D"/>
    <w:rsid w:val="009A259F"/>
    <w:rsid w:val="009A5F3B"/>
    <w:rsid w:val="009B0B61"/>
    <w:rsid w:val="009B28C0"/>
    <w:rsid w:val="009B43A5"/>
    <w:rsid w:val="009B7136"/>
    <w:rsid w:val="009B7806"/>
    <w:rsid w:val="009C3AC2"/>
    <w:rsid w:val="009D0D91"/>
    <w:rsid w:val="009D4365"/>
    <w:rsid w:val="009D4E3B"/>
    <w:rsid w:val="009D7BC9"/>
    <w:rsid w:val="009E1982"/>
    <w:rsid w:val="009E4D2C"/>
    <w:rsid w:val="009F076E"/>
    <w:rsid w:val="009F0978"/>
    <w:rsid w:val="009F3AEC"/>
    <w:rsid w:val="00A00081"/>
    <w:rsid w:val="00A015F7"/>
    <w:rsid w:val="00A02028"/>
    <w:rsid w:val="00A04957"/>
    <w:rsid w:val="00A07485"/>
    <w:rsid w:val="00A10D56"/>
    <w:rsid w:val="00A12AAE"/>
    <w:rsid w:val="00A144AA"/>
    <w:rsid w:val="00A16DD1"/>
    <w:rsid w:val="00A2239E"/>
    <w:rsid w:val="00A22441"/>
    <w:rsid w:val="00A23369"/>
    <w:rsid w:val="00A23F3B"/>
    <w:rsid w:val="00A24406"/>
    <w:rsid w:val="00A25F64"/>
    <w:rsid w:val="00A27CC2"/>
    <w:rsid w:val="00A3273B"/>
    <w:rsid w:val="00A40ED6"/>
    <w:rsid w:val="00A44859"/>
    <w:rsid w:val="00A470EE"/>
    <w:rsid w:val="00A47621"/>
    <w:rsid w:val="00A479CD"/>
    <w:rsid w:val="00A50CFC"/>
    <w:rsid w:val="00A54D67"/>
    <w:rsid w:val="00A55A3F"/>
    <w:rsid w:val="00A55EF5"/>
    <w:rsid w:val="00A56BBB"/>
    <w:rsid w:val="00A57AC7"/>
    <w:rsid w:val="00A65170"/>
    <w:rsid w:val="00A652F6"/>
    <w:rsid w:val="00A66E71"/>
    <w:rsid w:val="00A732EA"/>
    <w:rsid w:val="00A7489E"/>
    <w:rsid w:val="00A7772D"/>
    <w:rsid w:val="00A8015F"/>
    <w:rsid w:val="00A80BD2"/>
    <w:rsid w:val="00A8221D"/>
    <w:rsid w:val="00A85039"/>
    <w:rsid w:val="00A851F7"/>
    <w:rsid w:val="00A906AA"/>
    <w:rsid w:val="00A91777"/>
    <w:rsid w:val="00A93A25"/>
    <w:rsid w:val="00A94C5E"/>
    <w:rsid w:val="00A976CC"/>
    <w:rsid w:val="00A97B2A"/>
    <w:rsid w:val="00AA2118"/>
    <w:rsid w:val="00AA241A"/>
    <w:rsid w:val="00AA252C"/>
    <w:rsid w:val="00AA4E0F"/>
    <w:rsid w:val="00AA666E"/>
    <w:rsid w:val="00AB3527"/>
    <w:rsid w:val="00AB5518"/>
    <w:rsid w:val="00AC01D4"/>
    <w:rsid w:val="00AC4A04"/>
    <w:rsid w:val="00AD336F"/>
    <w:rsid w:val="00AD3550"/>
    <w:rsid w:val="00AD77D4"/>
    <w:rsid w:val="00AE1144"/>
    <w:rsid w:val="00AE160E"/>
    <w:rsid w:val="00AE2564"/>
    <w:rsid w:val="00AE301F"/>
    <w:rsid w:val="00AE3302"/>
    <w:rsid w:val="00AE3606"/>
    <w:rsid w:val="00AE3CC5"/>
    <w:rsid w:val="00AE48DE"/>
    <w:rsid w:val="00AE4D00"/>
    <w:rsid w:val="00AE7077"/>
    <w:rsid w:val="00AE7AAA"/>
    <w:rsid w:val="00AF2081"/>
    <w:rsid w:val="00AF41D9"/>
    <w:rsid w:val="00AF53FB"/>
    <w:rsid w:val="00AF61C2"/>
    <w:rsid w:val="00AF6CC6"/>
    <w:rsid w:val="00B011CD"/>
    <w:rsid w:val="00B0296A"/>
    <w:rsid w:val="00B12295"/>
    <w:rsid w:val="00B137BE"/>
    <w:rsid w:val="00B17FA0"/>
    <w:rsid w:val="00B2087A"/>
    <w:rsid w:val="00B24344"/>
    <w:rsid w:val="00B24A2B"/>
    <w:rsid w:val="00B26769"/>
    <w:rsid w:val="00B30F84"/>
    <w:rsid w:val="00B31C91"/>
    <w:rsid w:val="00B34617"/>
    <w:rsid w:val="00B3747F"/>
    <w:rsid w:val="00B402CD"/>
    <w:rsid w:val="00B43194"/>
    <w:rsid w:val="00B43DA2"/>
    <w:rsid w:val="00B47734"/>
    <w:rsid w:val="00B50FBA"/>
    <w:rsid w:val="00B558EB"/>
    <w:rsid w:val="00B577D3"/>
    <w:rsid w:val="00B60466"/>
    <w:rsid w:val="00B64B47"/>
    <w:rsid w:val="00B6548F"/>
    <w:rsid w:val="00B7217E"/>
    <w:rsid w:val="00B7502A"/>
    <w:rsid w:val="00B77305"/>
    <w:rsid w:val="00B82CC2"/>
    <w:rsid w:val="00B84A89"/>
    <w:rsid w:val="00B851D0"/>
    <w:rsid w:val="00B924AB"/>
    <w:rsid w:val="00B92BEF"/>
    <w:rsid w:val="00B9689A"/>
    <w:rsid w:val="00BA10C3"/>
    <w:rsid w:val="00BA1FFA"/>
    <w:rsid w:val="00BA7355"/>
    <w:rsid w:val="00BA7FF1"/>
    <w:rsid w:val="00BB05F3"/>
    <w:rsid w:val="00BB06CB"/>
    <w:rsid w:val="00BB1B17"/>
    <w:rsid w:val="00BB261F"/>
    <w:rsid w:val="00BB2887"/>
    <w:rsid w:val="00BB5EAA"/>
    <w:rsid w:val="00BB5F11"/>
    <w:rsid w:val="00BC0401"/>
    <w:rsid w:val="00BC04FA"/>
    <w:rsid w:val="00BC1C22"/>
    <w:rsid w:val="00BC1FA6"/>
    <w:rsid w:val="00BC460B"/>
    <w:rsid w:val="00BC5725"/>
    <w:rsid w:val="00BD27B9"/>
    <w:rsid w:val="00BD30B1"/>
    <w:rsid w:val="00BD7CAF"/>
    <w:rsid w:val="00BD7D3C"/>
    <w:rsid w:val="00BE09B5"/>
    <w:rsid w:val="00BE0F7B"/>
    <w:rsid w:val="00BE10C2"/>
    <w:rsid w:val="00BE2D8F"/>
    <w:rsid w:val="00BF4B2C"/>
    <w:rsid w:val="00C01D14"/>
    <w:rsid w:val="00C025B4"/>
    <w:rsid w:val="00C025D1"/>
    <w:rsid w:val="00C031FA"/>
    <w:rsid w:val="00C11D00"/>
    <w:rsid w:val="00C1488C"/>
    <w:rsid w:val="00C161FD"/>
    <w:rsid w:val="00C20D88"/>
    <w:rsid w:val="00C23F17"/>
    <w:rsid w:val="00C26D0D"/>
    <w:rsid w:val="00C27C95"/>
    <w:rsid w:val="00C300D2"/>
    <w:rsid w:val="00C3270F"/>
    <w:rsid w:val="00C3278B"/>
    <w:rsid w:val="00C33375"/>
    <w:rsid w:val="00C34C23"/>
    <w:rsid w:val="00C402E4"/>
    <w:rsid w:val="00C42005"/>
    <w:rsid w:val="00C432BE"/>
    <w:rsid w:val="00C44446"/>
    <w:rsid w:val="00C4664D"/>
    <w:rsid w:val="00C472AA"/>
    <w:rsid w:val="00C4781A"/>
    <w:rsid w:val="00C50A05"/>
    <w:rsid w:val="00C54AED"/>
    <w:rsid w:val="00C576D5"/>
    <w:rsid w:val="00C609AD"/>
    <w:rsid w:val="00C62DEA"/>
    <w:rsid w:val="00C63D00"/>
    <w:rsid w:val="00C6441B"/>
    <w:rsid w:val="00C659AE"/>
    <w:rsid w:val="00C70E6E"/>
    <w:rsid w:val="00C7108B"/>
    <w:rsid w:val="00C8089F"/>
    <w:rsid w:val="00C836CC"/>
    <w:rsid w:val="00C83F19"/>
    <w:rsid w:val="00C87A74"/>
    <w:rsid w:val="00C906F7"/>
    <w:rsid w:val="00C90A71"/>
    <w:rsid w:val="00C92C71"/>
    <w:rsid w:val="00C93A54"/>
    <w:rsid w:val="00C93F8F"/>
    <w:rsid w:val="00C94D5F"/>
    <w:rsid w:val="00CA3593"/>
    <w:rsid w:val="00CA4EA5"/>
    <w:rsid w:val="00CA54B5"/>
    <w:rsid w:val="00CA6D7B"/>
    <w:rsid w:val="00CA7F4F"/>
    <w:rsid w:val="00CB258E"/>
    <w:rsid w:val="00CB2AEE"/>
    <w:rsid w:val="00CB3C8F"/>
    <w:rsid w:val="00CC02F1"/>
    <w:rsid w:val="00CC11A6"/>
    <w:rsid w:val="00CC135E"/>
    <w:rsid w:val="00CD5D3F"/>
    <w:rsid w:val="00CF1E90"/>
    <w:rsid w:val="00CF3DB3"/>
    <w:rsid w:val="00CF45E2"/>
    <w:rsid w:val="00CF5BC2"/>
    <w:rsid w:val="00D052BC"/>
    <w:rsid w:val="00D07026"/>
    <w:rsid w:val="00D07E72"/>
    <w:rsid w:val="00D128A1"/>
    <w:rsid w:val="00D22C8F"/>
    <w:rsid w:val="00D33491"/>
    <w:rsid w:val="00D36DE0"/>
    <w:rsid w:val="00D44F8E"/>
    <w:rsid w:val="00D44FD0"/>
    <w:rsid w:val="00D45E99"/>
    <w:rsid w:val="00D607EF"/>
    <w:rsid w:val="00D60F88"/>
    <w:rsid w:val="00D625E7"/>
    <w:rsid w:val="00D646BD"/>
    <w:rsid w:val="00D6695E"/>
    <w:rsid w:val="00D70239"/>
    <w:rsid w:val="00D71201"/>
    <w:rsid w:val="00D71264"/>
    <w:rsid w:val="00D720C7"/>
    <w:rsid w:val="00D81D06"/>
    <w:rsid w:val="00D85DD2"/>
    <w:rsid w:val="00D8652C"/>
    <w:rsid w:val="00D876E6"/>
    <w:rsid w:val="00DA1025"/>
    <w:rsid w:val="00DA22EC"/>
    <w:rsid w:val="00DA5860"/>
    <w:rsid w:val="00DA5994"/>
    <w:rsid w:val="00DA6DA0"/>
    <w:rsid w:val="00DB2767"/>
    <w:rsid w:val="00DC4729"/>
    <w:rsid w:val="00DC725D"/>
    <w:rsid w:val="00DE2EED"/>
    <w:rsid w:val="00DE556F"/>
    <w:rsid w:val="00E02AB3"/>
    <w:rsid w:val="00E03B6D"/>
    <w:rsid w:val="00E05FDE"/>
    <w:rsid w:val="00E06215"/>
    <w:rsid w:val="00E06F4A"/>
    <w:rsid w:val="00E17160"/>
    <w:rsid w:val="00E1789C"/>
    <w:rsid w:val="00E325E7"/>
    <w:rsid w:val="00E35BEC"/>
    <w:rsid w:val="00E50821"/>
    <w:rsid w:val="00E51F91"/>
    <w:rsid w:val="00E55428"/>
    <w:rsid w:val="00E7086E"/>
    <w:rsid w:val="00E7374A"/>
    <w:rsid w:val="00E73C41"/>
    <w:rsid w:val="00E754BF"/>
    <w:rsid w:val="00E7598F"/>
    <w:rsid w:val="00E75A08"/>
    <w:rsid w:val="00E76F60"/>
    <w:rsid w:val="00E82AB0"/>
    <w:rsid w:val="00E83D90"/>
    <w:rsid w:val="00E83F28"/>
    <w:rsid w:val="00E83F91"/>
    <w:rsid w:val="00E9107A"/>
    <w:rsid w:val="00E91F62"/>
    <w:rsid w:val="00E929FD"/>
    <w:rsid w:val="00E93240"/>
    <w:rsid w:val="00E9479B"/>
    <w:rsid w:val="00EA2217"/>
    <w:rsid w:val="00EA4D48"/>
    <w:rsid w:val="00EA6AAA"/>
    <w:rsid w:val="00EA75CE"/>
    <w:rsid w:val="00EA79A9"/>
    <w:rsid w:val="00EB0611"/>
    <w:rsid w:val="00EB10D1"/>
    <w:rsid w:val="00EB2173"/>
    <w:rsid w:val="00EB62E6"/>
    <w:rsid w:val="00EC4602"/>
    <w:rsid w:val="00EC5793"/>
    <w:rsid w:val="00EC6E82"/>
    <w:rsid w:val="00ED1B30"/>
    <w:rsid w:val="00ED250E"/>
    <w:rsid w:val="00ED5B16"/>
    <w:rsid w:val="00ED7134"/>
    <w:rsid w:val="00EE1AC1"/>
    <w:rsid w:val="00EE31D2"/>
    <w:rsid w:val="00EE39D6"/>
    <w:rsid w:val="00EE413C"/>
    <w:rsid w:val="00EE52AD"/>
    <w:rsid w:val="00F01F92"/>
    <w:rsid w:val="00F10A08"/>
    <w:rsid w:val="00F11A61"/>
    <w:rsid w:val="00F139CF"/>
    <w:rsid w:val="00F1412D"/>
    <w:rsid w:val="00F16A55"/>
    <w:rsid w:val="00F17E24"/>
    <w:rsid w:val="00F22AC5"/>
    <w:rsid w:val="00F254D1"/>
    <w:rsid w:val="00F32B82"/>
    <w:rsid w:val="00F35CBD"/>
    <w:rsid w:val="00F4043E"/>
    <w:rsid w:val="00F40CB5"/>
    <w:rsid w:val="00F41BBC"/>
    <w:rsid w:val="00F43B9D"/>
    <w:rsid w:val="00F444F0"/>
    <w:rsid w:val="00F46C8F"/>
    <w:rsid w:val="00F50847"/>
    <w:rsid w:val="00F53F27"/>
    <w:rsid w:val="00F546D1"/>
    <w:rsid w:val="00F5718F"/>
    <w:rsid w:val="00F5766D"/>
    <w:rsid w:val="00F61951"/>
    <w:rsid w:val="00F64396"/>
    <w:rsid w:val="00F6513F"/>
    <w:rsid w:val="00F66272"/>
    <w:rsid w:val="00F672A8"/>
    <w:rsid w:val="00F709C0"/>
    <w:rsid w:val="00F71B27"/>
    <w:rsid w:val="00F71B66"/>
    <w:rsid w:val="00F727D0"/>
    <w:rsid w:val="00F7591A"/>
    <w:rsid w:val="00F927A1"/>
    <w:rsid w:val="00F92941"/>
    <w:rsid w:val="00F92E4D"/>
    <w:rsid w:val="00F938EA"/>
    <w:rsid w:val="00F93D28"/>
    <w:rsid w:val="00FA0BBA"/>
    <w:rsid w:val="00FA3764"/>
    <w:rsid w:val="00FA48AD"/>
    <w:rsid w:val="00FA56ED"/>
    <w:rsid w:val="00FB4271"/>
    <w:rsid w:val="00FB5FA6"/>
    <w:rsid w:val="00FC1310"/>
    <w:rsid w:val="00FC2FF3"/>
    <w:rsid w:val="00FC3263"/>
    <w:rsid w:val="00FC37AB"/>
    <w:rsid w:val="00FC51F9"/>
    <w:rsid w:val="00FC5B40"/>
    <w:rsid w:val="00FC5FF8"/>
    <w:rsid w:val="00FD3D7C"/>
    <w:rsid w:val="00FD4F8F"/>
    <w:rsid w:val="00FE0C16"/>
    <w:rsid w:val="00FE14AD"/>
    <w:rsid w:val="00FE14B1"/>
    <w:rsid w:val="00FE546B"/>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ocId w14:val="4B4DBC44"/>
  <w15:docId w15:val="{4C1E2454-0EDC-4C17-96AD-4C2149AD3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6A36EE"/>
    <w:rPr>
      <w:color w:val="954F72" w:themeColor="followedHyperlink"/>
      <w:u w:val="single"/>
    </w:rPr>
  </w:style>
  <w:style w:type="paragraph" w:customStyle="1" w:styleId="Default">
    <w:name w:val="Default"/>
    <w:rsid w:val="007C196F"/>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9747325">
      <w:bodyDiv w:val="1"/>
      <w:marLeft w:val="0"/>
      <w:marRight w:val="0"/>
      <w:marTop w:val="0"/>
      <w:marBottom w:val="0"/>
      <w:divBdr>
        <w:top w:val="none" w:sz="0" w:space="0" w:color="auto"/>
        <w:left w:val="none" w:sz="0" w:space="0" w:color="auto"/>
        <w:bottom w:val="none" w:sz="0" w:space="0" w:color="auto"/>
        <w:right w:val="none" w:sz="0" w:space="0" w:color="auto"/>
      </w:divBdr>
      <w:divsChild>
        <w:div w:id="2143962135">
          <w:marLeft w:val="0"/>
          <w:marRight w:val="0"/>
          <w:marTop w:val="0"/>
          <w:marBottom w:val="0"/>
          <w:divBdr>
            <w:top w:val="none" w:sz="0" w:space="0" w:color="auto"/>
            <w:left w:val="none" w:sz="0" w:space="0" w:color="auto"/>
            <w:bottom w:val="none" w:sz="0" w:space="0" w:color="auto"/>
            <w:right w:val="none" w:sz="0" w:space="0" w:color="auto"/>
          </w:divBdr>
          <w:divsChild>
            <w:div w:id="1441679215">
              <w:marLeft w:val="0"/>
              <w:marRight w:val="0"/>
              <w:marTop w:val="0"/>
              <w:marBottom w:val="0"/>
              <w:divBdr>
                <w:top w:val="none" w:sz="0" w:space="0" w:color="auto"/>
                <w:left w:val="none" w:sz="0" w:space="0" w:color="auto"/>
                <w:bottom w:val="none" w:sz="0" w:space="0" w:color="auto"/>
                <w:right w:val="none" w:sz="0" w:space="0" w:color="auto"/>
              </w:divBdr>
              <w:divsChild>
                <w:div w:id="805123084">
                  <w:marLeft w:val="0"/>
                  <w:marRight w:val="0"/>
                  <w:marTop w:val="600"/>
                  <w:marBottom w:val="0"/>
                  <w:divBdr>
                    <w:top w:val="none" w:sz="0" w:space="0" w:color="auto"/>
                    <w:left w:val="none" w:sz="0" w:space="0" w:color="auto"/>
                    <w:bottom w:val="none" w:sz="0" w:space="0" w:color="auto"/>
                    <w:right w:val="none" w:sz="0" w:space="0" w:color="auto"/>
                  </w:divBdr>
                  <w:divsChild>
                    <w:div w:id="1148669175">
                      <w:marLeft w:val="0"/>
                      <w:marRight w:val="0"/>
                      <w:marTop w:val="0"/>
                      <w:marBottom w:val="0"/>
                      <w:divBdr>
                        <w:top w:val="none" w:sz="0" w:space="0" w:color="auto"/>
                        <w:left w:val="none" w:sz="0" w:space="0" w:color="auto"/>
                        <w:bottom w:val="none" w:sz="0" w:space="0" w:color="auto"/>
                        <w:right w:val="none" w:sz="0" w:space="0" w:color="auto"/>
                      </w:divBdr>
                      <w:divsChild>
                        <w:div w:id="1866597942">
                          <w:marLeft w:val="0"/>
                          <w:marRight w:val="0"/>
                          <w:marTop w:val="0"/>
                          <w:marBottom w:val="0"/>
                          <w:divBdr>
                            <w:top w:val="none" w:sz="0" w:space="0" w:color="auto"/>
                            <w:left w:val="none" w:sz="0" w:space="0" w:color="auto"/>
                            <w:bottom w:val="none" w:sz="0" w:space="0" w:color="auto"/>
                            <w:right w:val="none" w:sz="0" w:space="0" w:color="auto"/>
                          </w:divBdr>
                          <w:divsChild>
                            <w:div w:id="1149634570">
                              <w:marLeft w:val="-225"/>
                              <w:marRight w:val="-225"/>
                              <w:marTop w:val="0"/>
                              <w:marBottom w:val="0"/>
                              <w:divBdr>
                                <w:top w:val="none" w:sz="0" w:space="0" w:color="auto"/>
                                <w:left w:val="none" w:sz="0" w:space="0" w:color="auto"/>
                                <w:bottom w:val="none" w:sz="0" w:space="0" w:color="auto"/>
                                <w:right w:val="none" w:sz="0" w:space="0" w:color="auto"/>
                              </w:divBdr>
                              <w:divsChild>
                                <w:div w:id="1606426124">
                                  <w:marLeft w:val="0"/>
                                  <w:marRight w:val="0"/>
                                  <w:marTop w:val="0"/>
                                  <w:marBottom w:val="0"/>
                                  <w:divBdr>
                                    <w:top w:val="none" w:sz="0" w:space="0" w:color="auto"/>
                                    <w:left w:val="none" w:sz="0" w:space="0" w:color="auto"/>
                                    <w:bottom w:val="none" w:sz="0" w:space="0" w:color="auto"/>
                                    <w:right w:val="none" w:sz="0" w:space="0" w:color="auto"/>
                                  </w:divBdr>
                                  <w:divsChild>
                                    <w:div w:id="201487107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17wy4t6ps30xx.cloudfront.net/production/uploads/2017/09/Competency-and-Values-Framework-for-Policing_4.11.16.pdf" TargetMode="External"/><Relationship Id="rId39"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hyperlink" Target="http://www.legislation.gov.uk/anaw/2014/4/pdfs/anaw_20140004_en.pdf" TargetMode="External"/><Relationship Id="rId42" Type="http://schemas.openxmlformats.org/officeDocument/2006/relationships/header" Target="header7.xml"/><Relationship Id="rId47"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What-we-do/Ethics/Ethics-home/Documents/Code_of_Ethics.pdf" TargetMode="External"/><Relationship Id="rId33" Type="http://schemas.openxmlformats.org/officeDocument/2006/relationships/hyperlink" Target="http://www.legislation.gov.uk/ukpga/1984/60/section/17/2004-01-29" TargetMode="External"/><Relationship Id="rId38" Type="http://schemas.openxmlformats.org/officeDocument/2006/relationships/footer" Target="footer4.xm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sheffield.ac.uk/ssid/301/study-skills/university-study/reflective-practice"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rporatecoachgroup.com/blog/what-is-the-betari-box" TargetMode="External"/><Relationship Id="rId32" Type="http://schemas.openxmlformats.org/officeDocument/2006/relationships/hyperlink" Target="http://www.legislation.gov.uk/ukpga/1984/60/section/17/2004-01-29" TargetMode="Externa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4.jpeg"/><Relationship Id="rId28" Type="http://schemas.openxmlformats.org/officeDocument/2006/relationships/hyperlink" Target="http://www.legislation.gov.uk/ukpga/1998/42/schedule/1/part/I/chapter/5" TargetMode="External"/><Relationship Id="rId36" Type="http://schemas.openxmlformats.org/officeDocument/2006/relationships/header" Target="header4.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national-decision-model/the-national-decision-model/" TargetMode="External"/><Relationship Id="rId44"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ogle.co.uk/url?sa=i&amp;url=https%3A%2F%2Fwww.sheffield.ac.uk%2Fssid%2F301%2Fstudy-skills%2Funiversity-study%2Freflective-practice&amp;psig=AOvVaw1sMpI7xOvogJYdDKwF-7l7&amp;ust=1594129894789000&amp;source=images&amp;cd=vfe&amp;ved=0CAIQjRxqFwoTCODr_eviuOoCFQAAAAAdAAAAABAP" TargetMode="External"/><Relationship Id="rId27" Type="http://schemas.openxmlformats.org/officeDocument/2006/relationships/hyperlink" Target="http://library.college.police.uk/docs/CPIA-Disclosure.pdf" TargetMode="External"/><Relationship Id="rId30" Type="http://schemas.openxmlformats.org/officeDocument/2006/relationships/hyperlink" Target="https://assets.publishing.service.gov.uk/government/uploads/system/uploads/attachment_data/file/476900/code-of-practice-for-victims-of-crime.PDF" TargetMode="External"/><Relationship Id="rId35" Type="http://schemas.openxmlformats.org/officeDocument/2006/relationships/hyperlink" Target="http://www.legislation.gov.uk/ukpga/1999/23/section/17" TargetMode="External"/><Relationship Id="rId43" Type="http://schemas.openxmlformats.org/officeDocument/2006/relationships/header" Target="header8.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B29A24-E9A7-4AFE-8854-579FB088C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38</Pages>
  <Words>9767</Words>
  <Characters>51960</Characters>
  <Application>Microsoft Office Word</Application>
  <DocSecurity>0</DocSecurity>
  <Lines>433</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Nixon,Anna Chad swp6557</cp:lastModifiedBy>
  <cp:revision>4</cp:revision>
  <cp:lastPrinted>2014-08-26T08:55:00Z</cp:lastPrinted>
  <dcterms:created xsi:type="dcterms:W3CDTF">2020-07-13T09:44:00Z</dcterms:created>
  <dcterms:modified xsi:type="dcterms:W3CDTF">2020-07-13T09:48:00Z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e29ad405-e13a-498e-abb9-3c20a4ccf2e5</vt:lpwstr>
  </property>
  <property fmtid="{D5CDD505-2E9C-101B-9397-08002B2CF9AE}" pid="4" name="Classification">
    <vt:lpwstr>OFFICIAL</vt:lpwstr>
  </property>
  <property fmtid="{D5CDD505-2E9C-101B-9397-08002B2CF9AE}" pid="5" name="Visibility">
    <vt:lpwstr>NOT VISIBLE</vt:lpwstr>
  </property>
</Properties>
</file>