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6460C1">
        <w:rPr>
          <w:rFonts w:ascii="Arial" w:hAnsi="Arial" w:cs="Arial"/>
          <w:b/>
          <w:sz w:val="28"/>
          <w:szCs w:val="28"/>
        </w:rPr>
        <w:t>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261A5" w:rsidP="00E51AAC">
            <w:pPr>
              <w:spacing w:before="120" w:after="120"/>
              <w:jc w:val="both"/>
              <w:rPr>
                <w:rFonts w:ascii="Arial" w:hAnsi="Arial" w:cs="Arial"/>
                <w:b/>
                <w:sz w:val="22"/>
                <w:szCs w:val="22"/>
              </w:rPr>
            </w:pPr>
            <w:r>
              <w:rPr>
                <w:rFonts w:ascii="Arial" w:hAnsi="Arial" w:cs="Arial"/>
                <w:b/>
                <w:sz w:val="22"/>
                <w:szCs w:val="22"/>
              </w:rPr>
              <w:t xml:space="preserve">BA/MDes Automotive Design </w:t>
            </w:r>
          </w:p>
        </w:tc>
      </w:tr>
      <w:tr w:rsidR="008F1308" w:rsidRPr="00A406E5" w:rsidTr="00F033DE">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3A51D5" w:rsidRDefault="006C6D89" w:rsidP="00E51AAC">
            <w:pPr>
              <w:spacing w:before="120" w:after="120"/>
              <w:jc w:val="both"/>
              <w:rPr>
                <w:rFonts w:ascii="Arial" w:hAnsi="Arial" w:cs="Arial"/>
                <w:b/>
                <w:sz w:val="22"/>
                <w:szCs w:val="22"/>
              </w:rPr>
            </w:pPr>
            <w:r w:rsidRPr="003A51D5">
              <w:rPr>
                <w:rFonts w:ascii="Arial" w:hAnsi="Arial" w:cs="Arial"/>
                <w:b/>
                <w:sz w:val="22"/>
                <w:szCs w:val="22"/>
              </w:rPr>
              <w:t>Advanced Automotive Surfacing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3A51D5" w:rsidRDefault="006C6D89" w:rsidP="00152E9D">
            <w:pPr>
              <w:spacing w:before="120" w:after="120"/>
              <w:jc w:val="both"/>
              <w:rPr>
                <w:rFonts w:ascii="Arial" w:hAnsi="Arial" w:cs="Arial"/>
                <w:b/>
                <w:sz w:val="22"/>
                <w:szCs w:val="22"/>
              </w:rPr>
            </w:pPr>
            <w:r w:rsidRPr="003A51D5">
              <w:rPr>
                <w:rFonts w:ascii="Arial" w:hAnsi="Arial" w:cs="Arial"/>
                <w:b/>
                <w:sz w:val="22"/>
                <w:szCs w:val="22"/>
              </w:rPr>
              <w:t>M5X01363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C6D89" w:rsidP="00E51AAC">
            <w:pPr>
              <w:spacing w:before="120" w:after="120"/>
              <w:jc w:val="both"/>
              <w:rPr>
                <w:rFonts w:ascii="Arial" w:hAnsi="Arial" w:cs="Arial"/>
                <w:b/>
                <w:sz w:val="22"/>
                <w:szCs w:val="22"/>
              </w:rPr>
            </w:pPr>
            <w:r>
              <w:rPr>
                <w:rFonts w:ascii="Arial" w:hAnsi="Arial" w:cs="Arial"/>
                <w:b/>
                <w:sz w:val="22"/>
                <w:szCs w:val="22"/>
              </w:rPr>
              <w:t>6</w:t>
            </w:r>
            <w:r w:rsidR="00A74702">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90259" w:rsidRDefault="00A90259" w:rsidP="00E51AAC">
            <w:pPr>
              <w:spacing w:before="120" w:after="120"/>
              <w:jc w:val="both"/>
              <w:rPr>
                <w:rFonts w:ascii="Arial" w:hAnsi="Arial" w:cs="Arial"/>
                <w:b/>
                <w:sz w:val="22"/>
                <w:szCs w:val="22"/>
              </w:rPr>
            </w:pPr>
            <w:r w:rsidRPr="00A90259">
              <w:rPr>
                <w:rFonts w:ascii="Arial" w:hAnsi="Arial" w:cs="Arial"/>
                <w:b/>
                <w:sz w:val="22"/>
                <w:szCs w:val="22"/>
              </w:rPr>
              <w:t>S Fontanarosa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90259" w:rsidRDefault="00A90259" w:rsidP="00E51AAC">
            <w:pPr>
              <w:spacing w:before="120" w:after="120"/>
              <w:jc w:val="both"/>
              <w:rPr>
                <w:rFonts w:ascii="Arial" w:hAnsi="Arial" w:cs="Arial"/>
                <w:b/>
                <w:sz w:val="22"/>
                <w:szCs w:val="22"/>
              </w:rPr>
            </w:pPr>
            <w:r w:rsidRPr="00A90259">
              <w:rPr>
                <w:rFonts w:ascii="Arial" w:eastAsia="Calibri" w:hAnsi="Arial" w:cs="Arial"/>
                <w:b/>
                <w:bCs/>
                <w:sz w:val="22"/>
                <w:szCs w:val="22"/>
              </w:rPr>
              <w:t>P Morrow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3A51D5" w:rsidRDefault="006C6D89" w:rsidP="005F0579">
            <w:pPr>
              <w:spacing w:before="120" w:after="120"/>
              <w:jc w:val="both"/>
              <w:rPr>
                <w:rFonts w:ascii="Arial" w:hAnsi="Arial" w:cs="Arial"/>
                <w:b/>
                <w:sz w:val="22"/>
                <w:szCs w:val="22"/>
              </w:rPr>
            </w:pPr>
            <w:r w:rsidRPr="003A51D5">
              <w:rPr>
                <w:rFonts w:ascii="Arial" w:hAnsi="Arial" w:cs="Arial"/>
                <w:b/>
                <w:sz w:val="22"/>
                <w:szCs w:val="22"/>
              </w:rPr>
              <w:t>The Automotive concept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AC2EA4">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90259" w:rsidRDefault="006460C1" w:rsidP="006460C1">
            <w:pPr>
              <w:spacing w:before="120" w:after="120"/>
              <w:jc w:val="both"/>
              <w:rPr>
                <w:rFonts w:ascii="Arial" w:hAnsi="Arial" w:cs="Arial"/>
                <w:b/>
                <w:sz w:val="22"/>
                <w:szCs w:val="22"/>
              </w:rPr>
            </w:pPr>
            <w:r>
              <w:rPr>
                <w:rFonts w:ascii="Arial" w:hAnsi="Arial" w:cs="Arial"/>
                <w:b/>
                <w:sz w:val="22"/>
                <w:szCs w:val="22"/>
              </w:rPr>
              <w:t>08</w:t>
            </w:r>
            <w:r w:rsidR="00780D38" w:rsidRPr="00780D38">
              <w:rPr>
                <w:rFonts w:ascii="Arial" w:hAnsi="Arial" w:cs="Arial"/>
                <w:b/>
                <w:sz w:val="22"/>
                <w:szCs w:val="22"/>
              </w:rPr>
              <w:t>.05</w:t>
            </w:r>
            <w:r w:rsidR="00A90259" w:rsidRPr="00780D38">
              <w:rPr>
                <w:rFonts w:ascii="Arial" w:hAnsi="Arial" w:cs="Arial"/>
                <w:b/>
                <w:sz w:val="22"/>
                <w:szCs w:val="22"/>
              </w:rPr>
              <w:t>.</w:t>
            </w:r>
            <w:r>
              <w:rPr>
                <w:rFonts w:ascii="Arial" w:hAnsi="Arial" w:cs="Arial"/>
                <w:b/>
                <w:sz w:val="22"/>
                <w:szCs w:val="22"/>
              </w:rPr>
              <w:t>20</w:t>
            </w:r>
            <w:r w:rsidR="00883CB8">
              <w:rPr>
                <w:rFonts w:ascii="Arial" w:hAnsi="Arial" w:cs="Arial"/>
                <w:b/>
                <w:sz w:val="22"/>
                <w:szCs w:val="22"/>
              </w:rPr>
              <w:t xml:space="preserve">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auto"/>
          </w:tcPr>
          <w:p w:rsidR="00B84B5B" w:rsidRPr="00A406E5" w:rsidRDefault="00780D38" w:rsidP="006460C1">
            <w:pPr>
              <w:rPr>
                <w:rFonts w:ascii="Arial" w:hAnsi="Arial" w:cs="Arial"/>
                <w:b/>
                <w:sz w:val="22"/>
                <w:szCs w:val="22"/>
              </w:rPr>
            </w:pPr>
            <w:r w:rsidRPr="00780D38">
              <w:rPr>
                <w:rFonts w:ascii="Arial" w:hAnsi="Arial" w:cs="Arial"/>
                <w:b/>
                <w:color w:val="000000" w:themeColor="text1"/>
                <w:sz w:val="22"/>
                <w:szCs w:val="22"/>
              </w:rPr>
              <w:t xml:space="preserve">Week commencing         </w:t>
            </w:r>
            <w:r w:rsidR="006460C1">
              <w:rPr>
                <w:rFonts w:ascii="Arial" w:hAnsi="Arial" w:cs="Arial"/>
                <w:b/>
                <w:color w:val="000000" w:themeColor="text1"/>
                <w:sz w:val="22"/>
                <w:szCs w:val="22"/>
              </w:rPr>
              <w:t>25</w:t>
            </w:r>
            <w:r w:rsidR="00AC2EA4" w:rsidRPr="00780D38">
              <w:rPr>
                <w:rFonts w:ascii="Arial" w:hAnsi="Arial" w:cs="Arial"/>
                <w:b/>
                <w:color w:val="000000" w:themeColor="text1"/>
                <w:sz w:val="22"/>
                <w:szCs w:val="22"/>
              </w:rPr>
              <w:t>.</w:t>
            </w:r>
            <w:r w:rsidRPr="00780D38">
              <w:rPr>
                <w:rFonts w:ascii="Arial" w:hAnsi="Arial" w:cs="Arial"/>
                <w:b/>
                <w:color w:val="000000" w:themeColor="text1"/>
                <w:sz w:val="22"/>
                <w:szCs w:val="22"/>
              </w:rPr>
              <w:t>0</w:t>
            </w:r>
            <w:r w:rsidR="006460C1">
              <w:rPr>
                <w:rFonts w:ascii="Arial" w:hAnsi="Arial" w:cs="Arial"/>
                <w:b/>
                <w:color w:val="000000" w:themeColor="text1"/>
                <w:sz w:val="22"/>
                <w:szCs w:val="22"/>
              </w:rPr>
              <w:t>5</w:t>
            </w:r>
            <w:r w:rsidR="00A90259" w:rsidRPr="00780D38">
              <w:rPr>
                <w:rFonts w:ascii="Arial" w:hAnsi="Arial" w:cs="Arial"/>
                <w:b/>
                <w:color w:val="000000" w:themeColor="text1"/>
                <w:sz w:val="22"/>
                <w:szCs w:val="22"/>
              </w:rPr>
              <w:t>.</w:t>
            </w:r>
            <w:r w:rsidR="006460C1">
              <w:rPr>
                <w:rFonts w:ascii="Arial" w:hAnsi="Arial" w:cs="Arial"/>
                <w:b/>
                <w:color w:val="000000" w:themeColor="text1"/>
                <w:sz w:val="22"/>
                <w:szCs w:val="22"/>
              </w:rPr>
              <w:t>20</w:t>
            </w:r>
            <w:r w:rsidR="00883CB8" w:rsidRPr="00AC2EA4">
              <w:rPr>
                <w:rFonts w:ascii="Arial" w:hAnsi="Arial" w:cs="Arial"/>
                <w:b/>
                <w:color w:val="000000" w:themeColor="text1"/>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3A51D5">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3A51D5">
        <w:tc>
          <w:tcPr>
            <w:tcW w:w="9951" w:type="dxa"/>
          </w:tcPr>
          <w:p w:rsidR="00C01A3F" w:rsidRPr="00A90259" w:rsidRDefault="00C01A3F" w:rsidP="008A71E2">
            <w:pPr>
              <w:rPr>
                <w:rFonts w:asciiTheme="majorHAnsi" w:hAnsiTheme="majorHAnsi" w:cstheme="majorHAnsi"/>
                <w:sz w:val="22"/>
                <w:szCs w:val="22"/>
              </w:rPr>
            </w:pPr>
          </w:p>
          <w:p w:rsidR="00A90259" w:rsidRPr="003A51D5" w:rsidRDefault="003A51D5" w:rsidP="003A51D5">
            <w:pPr>
              <w:pStyle w:val="ListParagraph"/>
              <w:numPr>
                <w:ilvl w:val="0"/>
                <w:numId w:val="17"/>
              </w:numPr>
              <w:rPr>
                <w:rFonts w:asciiTheme="majorHAnsi" w:hAnsiTheme="majorHAnsi" w:cstheme="majorHAnsi"/>
                <w:sz w:val="22"/>
                <w:szCs w:val="22"/>
                <w:lang w:val="en-US"/>
              </w:rPr>
            </w:pPr>
            <w:r w:rsidRPr="003A51D5">
              <w:rPr>
                <w:rFonts w:asciiTheme="majorHAnsi" w:hAnsiTheme="majorHAnsi" w:cstheme="majorHAnsi"/>
                <w:sz w:val="22"/>
                <w:szCs w:val="22"/>
              </w:rPr>
              <w:t xml:space="preserve">Use advanced 3D surface modelling tools to </w:t>
            </w:r>
            <w:r w:rsidRPr="003A51D5">
              <w:rPr>
                <w:rFonts w:asciiTheme="majorHAnsi" w:hAnsiTheme="majorHAnsi" w:cstheme="majorHAnsi"/>
                <w:sz w:val="22"/>
                <w:szCs w:val="22"/>
                <w:lang w:val="en-US"/>
              </w:rPr>
              <w:t>create realistic design solutions</w:t>
            </w:r>
            <w:r w:rsidRPr="003A51D5">
              <w:rPr>
                <w:rFonts w:asciiTheme="majorHAnsi" w:hAnsiTheme="majorHAnsi" w:cstheme="majorHAnsi"/>
                <w:sz w:val="22"/>
                <w:szCs w:val="22"/>
              </w:rPr>
              <w:t xml:space="preserve"> within a structured modelling workflow and </w:t>
            </w:r>
            <w:r w:rsidRPr="003A51D5">
              <w:rPr>
                <w:rFonts w:asciiTheme="majorHAnsi" w:hAnsiTheme="majorHAnsi" w:cstheme="majorHAnsi"/>
                <w:spacing w:val="-3"/>
                <w:sz w:val="22"/>
                <w:szCs w:val="22"/>
              </w:rPr>
              <w:t>understanding of render workflow and render control.</w:t>
            </w:r>
          </w:p>
          <w:p w:rsidR="00A90259" w:rsidRPr="003A51D5" w:rsidRDefault="003A51D5" w:rsidP="003A51D5">
            <w:pPr>
              <w:pStyle w:val="ListParagraph"/>
              <w:numPr>
                <w:ilvl w:val="0"/>
                <w:numId w:val="17"/>
              </w:numPr>
              <w:rPr>
                <w:rFonts w:asciiTheme="majorHAnsi" w:hAnsiTheme="majorHAnsi" w:cstheme="majorHAnsi"/>
                <w:sz w:val="22"/>
                <w:szCs w:val="22"/>
                <w:lang w:val="en-US"/>
              </w:rPr>
            </w:pPr>
            <w:r w:rsidRPr="003A51D5">
              <w:rPr>
                <w:rFonts w:asciiTheme="majorHAnsi" w:hAnsiTheme="majorHAnsi" w:cstheme="majorHAnsi"/>
                <w:sz w:val="22"/>
                <w:szCs w:val="22"/>
                <w:lang w:val="en-US"/>
              </w:rPr>
              <w:t xml:space="preserve">Understanding tolerance setting for data transfer to prototype modeling software. Plus knowledge of </w:t>
            </w:r>
            <w:r w:rsidRPr="003A51D5">
              <w:rPr>
                <w:rFonts w:asciiTheme="majorHAnsi" w:hAnsiTheme="majorHAnsi" w:cstheme="majorHAnsi"/>
                <w:sz w:val="22"/>
                <w:szCs w:val="22"/>
              </w:rPr>
              <w:t xml:space="preserve">CNC and </w:t>
            </w:r>
            <w:r w:rsidRPr="003A51D5">
              <w:rPr>
                <w:rFonts w:asciiTheme="majorHAnsi" w:hAnsiTheme="majorHAnsi" w:cstheme="majorHAnsi"/>
                <w:bCs/>
                <w:sz w:val="22"/>
                <w:szCs w:val="22"/>
              </w:rPr>
              <w:t xml:space="preserve">Rapid Prototyping </w:t>
            </w:r>
            <w:r w:rsidRPr="003A51D5">
              <w:rPr>
                <w:rFonts w:asciiTheme="majorHAnsi" w:hAnsiTheme="majorHAnsi" w:cstheme="majorHAnsi"/>
                <w:sz w:val="22"/>
                <w:szCs w:val="22"/>
              </w:rPr>
              <w:t>data protocols.</w:t>
            </w:r>
          </w:p>
          <w:p w:rsidR="00C01A3F" w:rsidRPr="003A51D5" w:rsidRDefault="00C01A3F" w:rsidP="003A51D5">
            <w:pPr>
              <w:ind w:left="360"/>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3A51D5" w:rsidRDefault="003A51D5" w:rsidP="00BA1176">
      <w:pPr>
        <w:rPr>
          <w:rFonts w:ascii="Arial" w:hAnsi="Arial" w:cs="Arial"/>
          <w:b/>
        </w:rPr>
      </w:pPr>
    </w:p>
    <w:p w:rsidR="003A51D5" w:rsidRDefault="003A51D5" w:rsidP="00BA1176">
      <w:pPr>
        <w:rPr>
          <w:rFonts w:ascii="Arial" w:hAnsi="Arial" w:cs="Arial"/>
          <w:b/>
        </w:rPr>
      </w:pPr>
    </w:p>
    <w:p w:rsidR="0044686E" w:rsidRDefault="0044686E" w:rsidP="00BA1176">
      <w:pPr>
        <w:rPr>
          <w:rFonts w:ascii="Arial" w:hAnsi="Arial" w:cs="Arial"/>
          <w:b/>
        </w:rPr>
      </w:pPr>
    </w:p>
    <w:p w:rsidR="0044686E" w:rsidRDefault="0044686E" w:rsidP="00BA1176">
      <w:pPr>
        <w:rPr>
          <w:rFonts w:ascii="Arial" w:hAnsi="Arial" w:cs="Arial"/>
          <w:b/>
        </w:rPr>
      </w:pPr>
    </w:p>
    <w:p w:rsidR="0044686E" w:rsidRPr="00A406E5" w:rsidRDefault="0044686E"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723B44" w:rsidRDefault="00723B44" w:rsidP="00AA5B0A">
      <w:pPr>
        <w:rPr>
          <w:rFonts w:ascii="Arial" w:hAnsi="Arial" w:cs="Arial"/>
          <w:sz w:val="24"/>
          <w:szCs w:val="24"/>
        </w:rPr>
      </w:pPr>
    </w:p>
    <w:p w:rsidR="00152E9D" w:rsidRPr="00A406E5" w:rsidRDefault="003A51D5" w:rsidP="00A67FB1">
      <w:pPr>
        <w:ind w:left="720"/>
        <w:rPr>
          <w:rFonts w:ascii="Arial" w:hAnsi="Arial" w:cs="Arial"/>
          <w:sz w:val="24"/>
          <w:szCs w:val="24"/>
        </w:rPr>
      </w:pPr>
      <w:r>
        <w:rPr>
          <w:noProof/>
          <w:sz w:val="32"/>
          <w:szCs w:val="32"/>
        </w:rPr>
        <w:drawing>
          <wp:inline distT="0" distB="0" distL="0" distR="0" wp14:anchorId="640D1CF2" wp14:editId="661C6F11">
            <wp:extent cx="5617388" cy="285468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1fc5531586a6e6d19270d527bbfc10.jpg"/>
                    <pic:cNvPicPr/>
                  </pic:nvPicPr>
                  <pic:blipFill>
                    <a:blip r:embed="rId9">
                      <a:extLst>
                        <a:ext uri="{28A0092B-C50C-407E-A947-70E740481C1C}">
                          <a14:useLocalDpi xmlns:a14="http://schemas.microsoft.com/office/drawing/2010/main" val="0"/>
                        </a:ext>
                      </a:extLst>
                    </a:blip>
                    <a:stretch>
                      <a:fillRect/>
                    </a:stretch>
                  </pic:blipFill>
                  <pic:spPr>
                    <a:xfrm>
                      <a:off x="0" y="0"/>
                      <a:ext cx="5650260" cy="2871390"/>
                    </a:xfrm>
                    <a:prstGeom prst="rect">
                      <a:avLst/>
                    </a:prstGeom>
                  </pic:spPr>
                </pic:pic>
              </a:graphicData>
            </a:graphic>
          </wp:inline>
        </w:drawing>
      </w:r>
    </w:p>
    <w:p w:rsidR="00AC2EA4" w:rsidRPr="00F033DE" w:rsidRDefault="00AA5B0A" w:rsidP="00F033DE">
      <w:pPr>
        <w:rPr>
          <w:rFonts w:ascii="Arial" w:hAnsi="Arial" w:cs="Arial"/>
          <w:sz w:val="22"/>
          <w:szCs w:val="22"/>
        </w:rPr>
      </w:pPr>
      <w:r w:rsidRPr="00723B44">
        <w:rPr>
          <w:rFonts w:ascii="Arial" w:hAnsi="Arial" w:cs="Arial"/>
          <w:b/>
          <w:sz w:val="22"/>
          <w:szCs w:val="22"/>
        </w:rPr>
        <w:t xml:space="preserve">     </w:t>
      </w:r>
    </w:p>
    <w:p w:rsidR="003A51D5" w:rsidRPr="003A51D5" w:rsidRDefault="003A51D5" w:rsidP="003A51D5">
      <w:pPr>
        <w:rPr>
          <w:rFonts w:asciiTheme="majorHAnsi" w:hAnsiTheme="majorHAnsi" w:cstheme="majorHAnsi"/>
          <w:b/>
          <w:sz w:val="24"/>
          <w:szCs w:val="24"/>
          <w:highlight w:val="yellow"/>
        </w:rPr>
      </w:pPr>
      <w:r w:rsidRPr="003A51D5">
        <w:rPr>
          <w:rFonts w:asciiTheme="majorHAnsi" w:hAnsiTheme="majorHAnsi" w:cstheme="majorHAnsi"/>
          <w:b/>
          <w:sz w:val="24"/>
          <w:szCs w:val="24"/>
          <w:highlight w:val="yellow"/>
        </w:rPr>
        <w:t>Note: This module runs through the year.</w:t>
      </w:r>
    </w:p>
    <w:p w:rsidR="003A51D5" w:rsidRPr="003A51D5" w:rsidRDefault="003A51D5" w:rsidP="003A51D5">
      <w:pPr>
        <w:rPr>
          <w:rFonts w:asciiTheme="majorHAnsi" w:hAnsiTheme="majorHAnsi" w:cstheme="majorHAnsi"/>
          <w:b/>
          <w:sz w:val="24"/>
          <w:szCs w:val="24"/>
        </w:rPr>
      </w:pPr>
      <w:r w:rsidRPr="003A51D5">
        <w:rPr>
          <w:rFonts w:asciiTheme="majorHAnsi" w:hAnsiTheme="majorHAnsi" w:cstheme="majorHAnsi"/>
          <w:b/>
          <w:sz w:val="24"/>
          <w:szCs w:val="24"/>
          <w:highlight w:val="yellow"/>
        </w:rPr>
        <w:t>Semester one will be based on lectures and tutorials only. The Assignments will start in Semester two and will be supported by tutorials.</w:t>
      </w:r>
    </w:p>
    <w:p w:rsidR="003A51D5" w:rsidRPr="003A51D5" w:rsidRDefault="003A51D5" w:rsidP="003A51D5">
      <w:pPr>
        <w:rPr>
          <w:rFonts w:asciiTheme="majorHAnsi" w:hAnsiTheme="majorHAnsi" w:cstheme="majorHAnsi"/>
          <w:b/>
          <w:sz w:val="24"/>
          <w:szCs w:val="24"/>
        </w:rPr>
      </w:pPr>
    </w:p>
    <w:p w:rsidR="003A51D5" w:rsidRPr="003A51D5" w:rsidRDefault="003A51D5" w:rsidP="003A51D5">
      <w:pPr>
        <w:jc w:val="both"/>
        <w:rPr>
          <w:rFonts w:asciiTheme="majorHAnsi" w:hAnsiTheme="majorHAnsi" w:cstheme="majorHAnsi"/>
          <w:sz w:val="24"/>
          <w:szCs w:val="24"/>
        </w:rPr>
      </w:pPr>
      <w:r w:rsidRPr="003A51D5">
        <w:rPr>
          <w:rFonts w:asciiTheme="majorHAnsi" w:hAnsiTheme="majorHAnsi" w:cstheme="majorHAnsi"/>
          <w:sz w:val="24"/>
          <w:szCs w:val="24"/>
        </w:rPr>
        <w:t>Start sketching a vehicle on paper and define later the orthographic views of it.</w:t>
      </w:r>
    </w:p>
    <w:p w:rsidR="003A51D5" w:rsidRPr="003A51D5" w:rsidRDefault="003A51D5" w:rsidP="003A51D5">
      <w:pPr>
        <w:jc w:val="both"/>
        <w:rPr>
          <w:rFonts w:asciiTheme="majorHAnsi" w:hAnsiTheme="majorHAnsi" w:cstheme="majorHAnsi"/>
          <w:sz w:val="24"/>
          <w:szCs w:val="24"/>
        </w:rPr>
      </w:pPr>
      <w:r w:rsidRPr="003A51D5">
        <w:rPr>
          <w:rFonts w:asciiTheme="majorHAnsi" w:hAnsiTheme="majorHAnsi" w:cstheme="majorHAnsi"/>
          <w:sz w:val="24"/>
          <w:szCs w:val="24"/>
        </w:rPr>
        <w:t>Import the four views (Front, Rear, Side and Top) in Alias and build your 3D model.</w:t>
      </w:r>
    </w:p>
    <w:p w:rsidR="003A51D5" w:rsidRPr="003A51D5" w:rsidRDefault="003A51D5" w:rsidP="003A51D5">
      <w:pPr>
        <w:jc w:val="both"/>
        <w:rPr>
          <w:rFonts w:asciiTheme="majorHAnsi" w:hAnsiTheme="majorHAnsi" w:cstheme="majorHAnsi"/>
          <w:sz w:val="24"/>
          <w:szCs w:val="24"/>
        </w:rPr>
      </w:pPr>
      <w:r w:rsidRPr="003A51D5">
        <w:rPr>
          <w:rFonts w:asciiTheme="majorHAnsi" w:hAnsiTheme="majorHAnsi" w:cstheme="majorHAnsi"/>
          <w:sz w:val="24"/>
          <w:szCs w:val="24"/>
        </w:rPr>
        <w:t>This brief is completely open, the only hard points are limited to the presence of wheels (you could use the ones you have created in the previous assignment) and an ergonomic manikin that should fit inside your concept.</w:t>
      </w:r>
    </w:p>
    <w:p w:rsidR="003A51D5" w:rsidRPr="003A51D5" w:rsidRDefault="003A51D5" w:rsidP="003A51D5">
      <w:pPr>
        <w:jc w:val="both"/>
        <w:rPr>
          <w:rFonts w:asciiTheme="majorHAnsi" w:hAnsiTheme="majorHAnsi" w:cstheme="majorHAnsi"/>
          <w:sz w:val="24"/>
          <w:szCs w:val="24"/>
        </w:rPr>
      </w:pPr>
      <w:r w:rsidRPr="003A51D5">
        <w:rPr>
          <w:rFonts w:asciiTheme="majorHAnsi" w:hAnsiTheme="majorHAnsi" w:cstheme="majorHAnsi"/>
          <w:sz w:val="24"/>
          <w:szCs w:val="24"/>
        </w:rPr>
        <w:t>Also the vehicle should be no longer than 5000mm, no wider than 2000mm and not higher than 1900mm.</w:t>
      </w:r>
    </w:p>
    <w:p w:rsidR="003A51D5" w:rsidRPr="003A51D5" w:rsidRDefault="003A51D5" w:rsidP="003A51D5">
      <w:pPr>
        <w:jc w:val="both"/>
        <w:rPr>
          <w:rFonts w:asciiTheme="majorHAnsi" w:hAnsiTheme="majorHAnsi" w:cstheme="majorHAnsi"/>
          <w:sz w:val="24"/>
          <w:szCs w:val="24"/>
        </w:rPr>
      </w:pPr>
      <w:r w:rsidRPr="003A51D5">
        <w:rPr>
          <w:rFonts w:asciiTheme="majorHAnsi" w:hAnsiTheme="majorHAnsi" w:cstheme="majorHAnsi"/>
          <w:sz w:val="24"/>
          <w:szCs w:val="24"/>
        </w:rPr>
        <w:t>Make sure the proportions are realistic and that the edges are rounded.</w:t>
      </w:r>
    </w:p>
    <w:p w:rsidR="003A51D5" w:rsidRPr="003A51D5" w:rsidRDefault="003A51D5" w:rsidP="003A51D5">
      <w:pPr>
        <w:jc w:val="both"/>
        <w:rPr>
          <w:rFonts w:asciiTheme="majorHAnsi" w:hAnsiTheme="majorHAnsi" w:cstheme="majorHAnsi"/>
          <w:sz w:val="24"/>
          <w:szCs w:val="24"/>
        </w:rPr>
      </w:pPr>
      <w:r w:rsidRPr="003A51D5">
        <w:rPr>
          <w:rFonts w:asciiTheme="majorHAnsi" w:hAnsiTheme="majorHAnsi" w:cstheme="majorHAnsi"/>
          <w:sz w:val="24"/>
          <w:szCs w:val="24"/>
        </w:rPr>
        <w:t xml:space="preserve">When happy with the final design, export the model in a scene using VRED to produce some detailed digital renderings. </w:t>
      </w:r>
    </w:p>
    <w:p w:rsidR="003A51D5" w:rsidRPr="003A51D5" w:rsidRDefault="003A51D5" w:rsidP="003A51D5">
      <w:pPr>
        <w:jc w:val="both"/>
        <w:rPr>
          <w:rFonts w:asciiTheme="majorHAnsi" w:hAnsiTheme="majorHAnsi" w:cstheme="majorHAnsi"/>
          <w:sz w:val="24"/>
          <w:szCs w:val="24"/>
        </w:rPr>
      </w:pPr>
      <w:r w:rsidRPr="003A51D5">
        <w:rPr>
          <w:rFonts w:asciiTheme="majorHAnsi" w:hAnsiTheme="majorHAnsi" w:cstheme="majorHAnsi"/>
          <w:sz w:val="24"/>
          <w:szCs w:val="24"/>
        </w:rPr>
        <w:t xml:space="preserve">The work </w:t>
      </w:r>
      <w:r w:rsidR="00780D38">
        <w:rPr>
          <w:rFonts w:asciiTheme="majorHAnsi" w:hAnsiTheme="majorHAnsi" w:cstheme="majorHAnsi"/>
          <w:sz w:val="24"/>
          <w:szCs w:val="24"/>
        </w:rPr>
        <w:t xml:space="preserve">has to be ready by Friday the </w:t>
      </w:r>
      <w:r w:rsidR="006460C1">
        <w:rPr>
          <w:rFonts w:asciiTheme="majorHAnsi" w:hAnsiTheme="majorHAnsi" w:cstheme="majorHAnsi"/>
          <w:sz w:val="24"/>
          <w:szCs w:val="24"/>
        </w:rPr>
        <w:t>8</w:t>
      </w:r>
      <w:r w:rsidR="00780D38">
        <w:rPr>
          <w:rFonts w:asciiTheme="majorHAnsi" w:hAnsiTheme="majorHAnsi" w:cstheme="majorHAnsi"/>
          <w:sz w:val="24"/>
          <w:szCs w:val="24"/>
        </w:rPr>
        <w:t>th of May 20</w:t>
      </w:r>
      <w:r w:rsidR="006460C1">
        <w:rPr>
          <w:rFonts w:asciiTheme="majorHAnsi" w:hAnsiTheme="majorHAnsi" w:cstheme="majorHAnsi"/>
          <w:sz w:val="24"/>
          <w:szCs w:val="24"/>
        </w:rPr>
        <w:t>20</w:t>
      </w:r>
      <w:r w:rsidRPr="003A51D5">
        <w:rPr>
          <w:rFonts w:asciiTheme="majorHAnsi" w:hAnsiTheme="majorHAnsi" w:cstheme="majorHAnsi"/>
          <w:sz w:val="24"/>
          <w:szCs w:val="24"/>
        </w:rPr>
        <w:t xml:space="preserve">, 10am on your screen in the Cad Lab AA202. </w:t>
      </w:r>
    </w:p>
    <w:p w:rsidR="003A51D5" w:rsidRPr="003A51D5" w:rsidRDefault="003A51D5" w:rsidP="003A51D5">
      <w:pPr>
        <w:jc w:val="both"/>
        <w:rPr>
          <w:rFonts w:asciiTheme="majorHAnsi" w:hAnsiTheme="majorHAnsi" w:cstheme="majorHAnsi"/>
          <w:sz w:val="24"/>
          <w:szCs w:val="24"/>
        </w:rPr>
      </w:pPr>
      <w:r w:rsidRPr="003A51D5">
        <w:rPr>
          <w:rFonts w:asciiTheme="majorHAnsi" w:hAnsiTheme="majorHAnsi" w:cstheme="majorHAnsi"/>
          <w:sz w:val="24"/>
          <w:szCs w:val="24"/>
        </w:rPr>
        <w:t xml:space="preserve">Open it with VRed. </w:t>
      </w:r>
    </w:p>
    <w:p w:rsidR="003A51D5" w:rsidRPr="003A51D5" w:rsidRDefault="003A51D5" w:rsidP="003A51D5">
      <w:pPr>
        <w:jc w:val="both"/>
        <w:rPr>
          <w:rFonts w:asciiTheme="majorHAnsi" w:hAnsiTheme="majorHAnsi" w:cstheme="majorHAnsi"/>
          <w:sz w:val="24"/>
          <w:szCs w:val="24"/>
        </w:rPr>
      </w:pPr>
      <w:r w:rsidRPr="003A51D5">
        <w:rPr>
          <w:rFonts w:asciiTheme="majorHAnsi" w:hAnsiTheme="majorHAnsi" w:cstheme="majorHAnsi"/>
          <w:sz w:val="24"/>
          <w:szCs w:val="24"/>
        </w:rPr>
        <w:t>Make sure that you have a backup copy of your work on a memory stick.</w:t>
      </w:r>
    </w:p>
    <w:p w:rsidR="003A51D5" w:rsidRPr="003A51D5" w:rsidRDefault="003A51D5" w:rsidP="003A51D5">
      <w:pPr>
        <w:jc w:val="both"/>
        <w:rPr>
          <w:rFonts w:asciiTheme="majorHAnsi" w:hAnsiTheme="majorHAnsi" w:cstheme="majorHAnsi"/>
          <w:sz w:val="24"/>
          <w:szCs w:val="24"/>
        </w:rPr>
      </w:pPr>
      <w:r w:rsidRPr="003A51D5">
        <w:rPr>
          <w:rFonts w:asciiTheme="majorHAnsi" w:hAnsiTheme="majorHAnsi" w:cstheme="majorHAnsi"/>
          <w:sz w:val="24"/>
          <w:szCs w:val="24"/>
        </w:rPr>
        <w:t>Academic Deliverables:</w:t>
      </w:r>
    </w:p>
    <w:p w:rsidR="003A51D5" w:rsidRPr="003A51D5" w:rsidRDefault="003A51D5" w:rsidP="003A51D5">
      <w:pPr>
        <w:pStyle w:val="ListParagraph"/>
        <w:numPr>
          <w:ilvl w:val="0"/>
          <w:numId w:val="19"/>
        </w:numPr>
        <w:jc w:val="both"/>
        <w:rPr>
          <w:rFonts w:asciiTheme="majorHAnsi" w:hAnsiTheme="majorHAnsi" w:cstheme="majorHAnsi"/>
          <w:sz w:val="24"/>
          <w:szCs w:val="24"/>
        </w:rPr>
      </w:pPr>
      <w:r w:rsidRPr="003A51D5">
        <w:rPr>
          <w:rFonts w:asciiTheme="majorHAnsi" w:hAnsiTheme="majorHAnsi" w:cstheme="majorHAnsi"/>
          <w:sz w:val="24"/>
          <w:szCs w:val="24"/>
        </w:rPr>
        <w:t xml:space="preserve">VRED File of your rendered concept on memory stick </w:t>
      </w:r>
    </w:p>
    <w:p w:rsidR="003A51D5" w:rsidRPr="003A51D5" w:rsidRDefault="003A51D5" w:rsidP="003A51D5">
      <w:pPr>
        <w:pStyle w:val="ListParagraph"/>
        <w:numPr>
          <w:ilvl w:val="0"/>
          <w:numId w:val="19"/>
        </w:numPr>
        <w:jc w:val="both"/>
        <w:rPr>
          <w:rFonts w:asciiTheme="majorHAnsi" w:hAnsiTheme="majorHAnsi" w:cstheme="majorHAnsi"/>
          <w:sz w:val="24"/>
          <w:szCs w:val="24"/>
        </w:rPr>
      </w:pPr>
      <w:r w:rsidRPr="003A51D5">
        <w:rPr>
          <w:rFonts w:asciiTheme="majorHAnsi" w:hAnsiTheme="majorHAnsi" w:cstheme="majorHAnsi"/>
          <w:sz w:val="24"/>
          <w:szCs w:val="24"/>
        </w:rPr>
        <w:t xml:space="preserve">Final Wireframe file in Alias on memory stick </w:t>
      </w:r>
    </w:p>
    <w:p w:rsidR="003A51D5" w:rsidRPr="003A51D5" w:rsidRDefault="003A51D5" w:rsidP="003A51D5">
      <w:pPr>
        <w:jc w:val="both"/>
        <w:rPr>
          <w:rFonts w:asciiTheme="majorHAnsi" w:hAnsiTheme="majorHAnsi" w:cstheme="majorHAnsi"/>
          <w:sz w:val="24"/>
          <w:szCs w:val="24"/>
        </w:rPr>
      </w:pPr>
    </w:p>
    <w:p w:rsidR="003A51D5" w:rsidRPr="003A51D5" w:rsidRDefault="003A51D5" w:rsidP="003A51D5">
      <w:pPr>
        <w:jc w:val="both"/>
        <w:rPr>
          <w:rFonts w:asciiTheme="majorHAnsi" w:hAnsiTheme="majorHAnsi" w:cstheme="majorHAnsi"/>
          <w:sz w:val="24"/>
          <w:szCs w:val="24"/>
        </w:rPr>
      </w:pPr>
    </w:p>
    <w:p w:rsidR="003A51D5" w:rsidRPr="003A51D5" w:rsidRDefault="003A51D5" w:rsidP="003A51D5">
      <w:pPr>
        <w:rPr>
          <w:rFonts w:asciiTheme="majorHAnsi" w:hAnsiTheme="majorHAnsi" w:cstheme="majorHAnsi"/>
          <w:b/>
          <w:bCs/>
          <w:sz w:val="24"/>
          <w:szCs w:val="24"/>
        </w:rPr>
      </w:pPr>
      <w:r w:rsidRPr="003A51D5">
        <w:rPr>
          <w:rFonts w:asciiTheme="majorHAnsi" w:hAnsiTheme="majorHAnsi" w:cstheme="majorHAnsi"/>
          <w:b/>
          <w:bCs/>
          <w:sz w:val="24"/>
          <w:szCs w:val="24"/>
        </w:rPr>
        <w:t>Assessment Criteria:</w:t>
      </w:r>
      <w:r w:rsidRPr="003A51D5">
        <w:rPr>
          <w:rFonts w:asciiTheme="majorHAnsi" w:hAnsiTheme="majorHAnsi" w:cstheme="majorHAnsi"/>
          <w:b/>
          <w:noProof/>
          <w:sz w:val="24"/>
          <w:szCs w:val="24"/>
          <w:lang w:val="en-US" w:eastAsia="en-US"/>
        </w:rPr>
        <w:t xml:space="preserve"> </w:t>
      </w:r>
    </w:p>
    <w:p w:rsidR="003A51D5" w:rsidRPr="003A51D5" w:rsidRDefault="003A51D5" w:rsidP="003A51D5">
      <w:pPr>
        <w:rPr>
          <w:rFonts w:asciiTheme="majorHAnsi" w:hAnsiTheme="majorHAnsi" w:cstheme="majorHAnsi"/>
          <w:sz w:val="24"/>
          <w:szCs w:val="24"/>
        </w:rPr>
      </w:pPr>
      <w:r w:rsidRPr="003A51D5">
        <w:rPr>
          <w:rFonts w:asciiTheme="majorHAnsi" w:hAnsiTheme="majorHAnsi" w:cstheme="majorHAnsi"/>
          <w:b/>
          <w:sz w:val="24"/>
          <w:szCs w:val="24"/>
        </w:rPr>
        <w:t>The</w:t>
      </w:r>
      <w:r w:rsidRPr="003A51D5">
        <w:rPr>
          <w:rFonts w:asciiTheme="majorHAnsi" w:hAnsiTheme="majorHAnsi" w:cstheme="majorHAnsi"/>
          <w:sz w:val="24"/>
          <w:szCs w:val="24"/>
        </w:rPr>
        <w:t xml:space="preserve"> </w:t>
      </w:r>
      <w:r w:rsidRPr="003A51D5">
        <w:rPr>
          <w:rFonts w:asciiTheme="majorHAnsi" w:hAnsiTheme="majorHAnsi" w:cstheme="majorHAnsi"/>
          <w:b/>
          <w:sz w:val="24"/>
          <w:szCs w:val="24"/>
        </w:rPr>
        <w:t>Automotive concept</w:t>
      </w:r>
      <w:r w:rsidRPr="003A51D5">
        <w:rPr>
          <w:rFonts w:asciiTheme="majorHAnsi" w:hAnsiTheme="majorHAnsi" w:cstheme="majorHAnsi"/>
          <w:sz w:val="24"/>
          <w:szCs w:val="24"/>
        </w:rPr>
        <w:t xml:space="preserve"> </w:t>
      </w:r>
      <w:r w:rsidRPr="003A51D5">
        <w:rPr>
          <w:rFonts w:asciiTheme="majorHAnsi" w:hAnsiTheme="majorHAnsi" w:cstheme="majorHAnsi"/>
          <w:bCs/>
          <w:sz w:val="24"/>
          <w:szCs w:val="24"/>
        </w:rPr>
        <w:t>will be assessed in relation to the specified deliverables as follows:</w:t>
      </w:r>
    </w:p>
    <w:p w:rsidR="003A51D5" w:rsidRPr="003A51D5" w:rsidRDefault="003A51D5" w:rsidP="003A51D5">
      <w:pPr>
        <w:numPr>
          <w:ilvl w:val="0"/>
          <w:numId w:val="18"/>
        </w:numPr>
        <w:rPr>
          <w:rFonts w:asciiTheme="majorHAnsi" w:hAnsiTheme="majorHAnsi" w:cstheme="majorHAnsi"/>
          <w:bCs/>
          <w:sz w:val="24"/>
          <w:szCs w:val="24"/>
        </w:rPr>
      </w:pPr>
      <w:r w:rsidRPr="003A51D5">
        <w:rPr>
          <w:rFonts w:asciiTheme="majorHAnsi" w:hAnsiTheme="majorHAnsi" w:cstheme="majorHAnsi"/>
          <w:bCs/>
          <w:sz w:val="24"/>
          <w:szCs w:val="24"/>
        </w:rPr>
        <w:t xml:space="preserve">LO1 </w:t>
      </w:r>
      <w:r w:rsidR="006460C1">
        <w:rPr>
          <w:rFonts w:asciiTheme="majorHAnsi" w:hAnsiTheme="majorHAnsi" w:cstheme="majorHAnsi"/>
          <w:bCs/>
          <w:sz w:val="24"/>
          <w:szCs w:val="24"/>
        </w:rPr>
        <w:t xml:space="preserve">and LO2 </w:t>
      </w:r>
      <w:r w:rsidRPr="003A51D5">
        <w:rPr>
          <w:rFonts w:asciiTheme="majorHAnsi" w:hAnsiTheme="majorHAnsi" w:cstheme="majorHAnsi"/>
          <w:bCs/>
          <w:sz w:val="24"/>
          <w:szCs w:val="24"/>
        </w:rPr>
        <w:t xml:space="preserve">using the common assessment &amp; marking criteria </w:t>
      </w:r>
      <w:r w:rsidR="003F7C05">
        <w:rPr>
          <w:rFonts w:asciiTheme="majorHAnsi" w:hAnsiTheme="majorHAnsi" w:cstheme="majorHAnsi"/>
          <w:bCs/>
          <w:sz w:val="24"/>
          <w:szCs w:val="24"/>
        </w:rPr>
        <w:t>4</w:t>
      </w:r>
      <w:r w:rsidRPr="003A51D5">
        <w:rPr>
          <w:rFonts w:asciiTheme="majorHAnsi" w:hAnsiTheme="majorHAnsi" w:cstheme="majorHAnsi"/>
          <w:bCs/>
          <w:sz w:val="24"/>
          <w:szCs w:val="24"/>
        </w:rPr>
        <w:t>, 5.</w:t>
      </w:r>
    </w:p>
    <w:p w:rsidR="003A51D5" w:rsidRPr="003A51D5" w:rsidRDefault="003A51D5" w:rsidP="003A51D5">
      <w:pPr>
        <w:rPr>
          <w:rFonts w:asciiTheme="majorHAnsi" w:hAnsiTheme="majorHAnsi" w:cstheme="majorHAnsi"/>
          <w:bCs/>
          <w:sz w:val="24"/>
          <w:szCs w:val="24"/>
        </w:rPr>
      </w:pPr>
      <w:r w:rsidRPr="003A51D5">
        <w:rPr>
          <w:rFonts w:asciiTheme="majorHAnsi" w:hAnsiTheme="majorHAnsi" w:cstheme="majorHAnsi"/>
          <w:bCs/>
          <w:sz w:val="24"/>
          <w:szCs w:val="24"/>
        </w:rPr>
        <w:t xml:space="preserve">        (All criteria are weighted equally).</w:t>
      </w:r>
    </w:p>
    <w:p w:rsidR="00F033DE" w:rsidRPr="003A51D5" w:rsidRDefault="00F033DE" w:rsidP="00F033DE">
      <w:pPr>
        <w:rPr>
          <w:rFonts w:asciiTheme="majorHAnsi" w:hAnsiTheme="majorHAnsi" w:cstheme="majorHAnsi"/>
          <w:bCs/>
          <w:sz w:val="24"/>
          <w:szCs w:val="24"/>
        </w:rPr>
      </w:pPr>
    </w:p>
    <w:p w:rsidR="003A51D5" w:rsidRPr="003A51D5" w:rsidRDefault="003A51D5" w:rsidP="00F033DE">
      <w:pPr>
        <w:rPr>
          <w:rFonts w:asciiTheme="majorHAnsi" w:hAnsiTheme="majorHAnsi" w:cstheme="majorHAnsi"/>
          <w:bCs/>
          <w:sz w:val="24"/>
          <w:szCs w:val="24"/>
        </w:rPr>
      </w:pPr>
    </w:p>
    <w:p w:rsidR="003A51D5" w:rsidRDefault="003A51D5" w:rsidP="00F033DE">
      <w:pPr>
        <w:rPr>
          <w:rFonts w:ascii="Arial" w:hAnsi="Arial" w:cs="Arial"/>
          <w:bCs/>
          <w:sz w:val="22"/>
          <w:szCs w:val="22"/>
        </w:rPr>
      </w:pPr>
    </w:p>
    <w:p w:rsidR="003A51D5" w:rsidRDefault="003A51D5" w:rsidP="00F033DE">
      <w:pPr>
        <w:rPr>
          <w:rFonts w:ascii="Arial" w:hAnsi="Arial" w:cs="Arial"/>
          <w:bCs/>
          <w:sz w:val="22"/>
          <w:szCs w:val="22"/>
        </w:rPr>
      </w:pPr>
    </w:p>
    <w:p w:rsidR="003A51D5" w:rsidRDefault="003A51D5" w:rsidP="00F033DE">
      <w:pPr>
        <w:rPr>
          <w:rFonts w:ascii="Arial" w:hAnsi="Arial" w:cs="Arial"/>
          <w:bCs/>
          <w:sz w:val="22"/>
          <w:szCs w:val="22"/>
        </w:rPr>
      </w:pPr>
    </w:p>
    <w:p w:rsidR="003A51D5" w:rsidRDefault="003A51D5" w:rsidP="00F033DE">
      <w:pPr>
        <w:rPr>
          <w:rFonts w:ascii="Arial" w:hAnsi="Arial" w:cs="Arial"/>
          <w:bCs/>
          <w:sz w:val="22"/>
          <w:szCs w:val="22"/>
        </w:rPr>
      </w:pPr>
    </w:p>
    <w:p w:rsidR="0044686E" w:rsidRDefault="0044686E" w:rsidP="00F033DE">
      <w:pPr>
        <w:rPr>
          <w:rFonts w:ascii="Arial" w:hAnsi="Arial" w:cs="Arial"/>
          <w:bCs/>
          <w:sz w:val="22"/>
          <w:szCs w:val="22"/>
        </w:rPr>
      </w:pPr>
    </w:p>
    <w:p w:rsidR="0044686E" w:rsidRDefault="0044686E" w:rsidP="00F033DE">
      <w:pPr>
        <w:rPr>
          <w:rFonts w:ascii="Arial" w:hAnsi="Arial" w:cs="Arial"/>
          <w:bCs/>
          <w:sz w:val="22"/>
          <w:szCs w:val="22"/>
        </w:rPr>
      </w:pPr>
      <w:bookmarkStart w:id="0" w:name="_GoBack"/>
      <w:bookmarkEnd w:id="0"/>
    </w:p>
    <w:p w:rsidR="0044686E" w:rsidRPr="00F033DE" w:rsidRDefault="0044686E" w:rsidP="00F033DE">
      <w:pPr>
        <w:rPr>
          <w:rFonts w:ascii="Arial" w:hAnsi="Arial" w:cs="Arial"/>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C01A3F" w:rsidRPr="00F829C7"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F829C7" w:rsidRDefault="00F829C7"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F033DE" w:rsidRDefault="00D22D9C" w:rsidP="00D22D9C">
      <w:pPr>
        <w:jc w:val="both"/>
        <w:rPr>
          <w:rFonts w:ascii="Arial" w:hAnsi="Arial" w:cs="Arial"/>
          <w:sz w:val="22"/>
          <w:szCs w:val="22"/>
        </w:rPr>
      </w:pPr>
    </w:p>
    <w:p w:rsidR="00D22D9C" w:rsidRPr="00F033DE" w:rsidRDefault="00F14D57" w:rsidP="00F14D57">
      <w:pPr>
        <w:jc w:val="both"/>
        <w:rPr>
          <w:rFonts w:ascii="Arial" w:hAnsi="Arial" w:cs="Arial"/>
          <w:b/>
          <w:sz w:val="22"/>
          <w:szCs w:val="22"/>
        </w:rPr>
      </w:pPr>
      <w:r>
        <w:rPr>
          <w:rFonts w:ascii="Arial" w:hAnsi="Arial" w:cs="Arial"/>
          <w:b/>
          <w:sz w:val="22"/>
          <w:szCs w:val="22"/>
        </w:rPr>
        <w:t xml:space="preserve">4. </w:t>
      </w:r>
      <w:r w:rsidR="00D22D9C" w:rsidRPr="00F033DE">
        <w:rPr>
          <w:rFonts w:ascii="Arial" w:hAnsi="Arial" w:cs="Arial"/>
          <w:b/>
          <w:sz w:val="22"/>
          <w:szCs w:val="22"/>
        </w:rPr>
        <w:t xml:space="preserve">Practical </w:t>
      </w:r>
      <w:r w:rsidR="005F3A53" w:rsidRPr="00F033DE">
        <w:rPr>
          <w:rFonts w:ascii="Arial" w:hAnsi="Arial" w:cs="Arial"/>
          <w:b/>
          <w:sz w:val="22"/>
          <w:szCs w:val="22"/>
        </w:rPr>
        <w:t>Skills</w:t>
      </w:r>
    </w:p>
    <w:p w:rsidR="00C01A3F" w:rsidRPr="00F033DE" w:rsidRDefault="00451810" w:rsidP="00D22D9C">
      <w:pPr>
        <w:jc w:val="both"/>
        <w:rPr>
          <w:rFonts w:ascii="Arial" w:hAnsi="Arial" w:cs="Arial"/>
          <w:sz w:val="22"/>
          <w:szCs w:val="22"/>
        </w:rPr>
      </w:pPr>
      <w:r w:rsidRPr="00F033DE">
        <w:rPr>
          <w:rFonts w:ascii="Arial" w:hAnsi="Arial" w:cs="Arial"/>
          <w:sz w:val="22"/>
          <w:szCs w:val="22"/>
        </w:rPr>
        <w:t>At level 5</w:t>
      </w:r>
      <w:r w:rsidR="00C073F1" w:rsidRPr="00F033DE">
        <w:rPr>
          <w:rFonts w:ascii="Arial" w:hAnsi="Arial" w:cs="Arial"/>
          <w:sz w:val="22"/>
          <w:szCs w:val="22"/>
        </w:rPr>
        <w:t xml:space="preserve">, you should be able to </w:t>
      </w:r>
      <w:r w:rsidRPr="00F033DE">
        <w:rPr>
          <w:rFonts w:ascii="Arial" w:hAnsi="Arial" w:cs="Arial"/>
          <w:sz w:val="22"/>
          <w:szCs w:val="22"/>
        </w:rPr>
        <w:t>use/deploy a range of</w:t>
      </w:r>
      <w:r w:rsidR="00C073F1" w:rsidRPr="00F033DE">
        <w:rPr>
          <w:rFonts w:ascii="Arial" w:hAnsi="Arial" w:cs="Arial"/>
          <w:sz w:val="22"/>
          <w:szCs w:val="22"/>
        </w:rPr>
        <w:t xml:space="preserve"> established techniques </w:t>
      </w:r>
      <w:r w:rsidRPr="00F033DE">
        <w:rPr>
          <w:rFonts w:ascii="Arial" w:hAnsi="Arial" w:cs="Arial"/>
          <w:sz w:val="22"/>
          <w:szCs w:val="22"/>
        </w:rPr>
        <w:t>within the</w:t>
      </w:r>
      <w:r w:rsidR="00C073F1" w:rsidRPr="00F033DE">
        <w:rPr>
          <w:rFonts w:ascii="Arial" w:hAnsi="Arial" w:cs="Arial"/>
          <w:sz w:val="22"/>
          <w:szCs w:val="22"/>
        </w:rPr>
        <w:t xml:space="preserve"> discipline, </w:t>
      </w:r>
      <w:r w:rsidRPr="00F033DE">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F033DE">
        <w:rPr>
          <w:rFonts w:ascii="Arial" w:hAnsi="Arial" w:cs="Arial"/>
          <w:sz w:val="22"/>
          <w:szCs w:val="22"/>
        </w:rPr>
        <w:t xml:space="preserve">. </w:t>
      </w:r>
      <w:r w:rsidR="00D22D9C" w:rsidRPr="00F033DE">
        <w:rPr>
          <w:rFonts w:ascii="Arial" w:hAnsi="Arial" w:cs="Arial"/>
          <w:sz w:val="22"/>
          <w:szCs w:val="22"/>
        </w:rPr>
        <w:t xml:space="preserve">You should be able to demonstrate how the subject-related concepts and ideas relate to real world situations </w:t>
      </w:r>
      <w:r w:rsidR="00C073F1" w:rsidRPr="00F033DE">
        <w:rPr>
          <w:rFonts w:ascii="Arial" w:hAnsi="Arial" w:cs="Arial"/>
          <w:sz w:val="22"/>
          <w:szCs w:val="22"/>
        </w:rPr>
        <w:t>and/</w:t>
      </w:r>
      <w:r w:rsidR="00D22D9C" w:rsidRPr="00F033DE">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F033DE">
        <w:rPr>
          <w:rFonts w:ascii="Arial" w:hAnsi="Arial" w:cs="Arial"/>
          <w:sz w:val="22"/>
          <w:szCs w:val="22"/>
        </w:rPr>
        <w:t xml:space="preserve">or to create artefacts, </w:t>
      </w:r>
      <w:r w:rsidR="00D22D9C" w:rsidRPr="00F033DE">
        <w:rPr>
          <w:rFonts w:ascii="Arial" w:hAnsi="Arial" w:cs="Arial"/>
          <w:sz w:val="22"/>
          <w:szCs w:val="22"/>
        </w:rPr>
        <w:t xml:space="preserve">some of which may be creative.  This is likely to involve, for instance, the use of real world </w:t>
      </w:r>
      <w:r w:rsidR="00C073F1" w:rsidRPr="00F033DE">
        <w:rPr>
          <w:rFonts w:ascii="Arial" w:hAnsi="Arial" w:cs="Arial"/>
          <w:sz w:val="22"/>
          <w:szCs w:val="22"/>
        </w:rPr>
        <w:t xml:space="preserve">artefacts, </w:t>
      </w:r>
      <w:r w:rsidR="00D22D9C" w:rsidRPr="00F033DE">
        <w:rPr>
          <w:rFonts w:ascii="Arial" w:hAnsi="Arial" w:cs="Arial"/>
          <w:sz w:val="22"/>
          <w:szCs w:val="22"/>
        </w:rPr>
        <w:t xml:space="preserve">examples and cases, the application of a model within an organisation and/or benchmarking one </w:t>
      </w:r>
      <w:r w:rsidR="00C073F1" w:rsidRPr="00F033DE">
        <w:rPr>
          <w:rFonts w:ascii="Arial" w:hAnsi="Arial" w:cs="Arial"/>
          <w:sz w:val="22"/>
          <w:szCs w:val="22"/>
        </w:rPr>
        <w:t xml:space="preserve">theory or </w:t>
      </w:r>
      <w:r w:rsidR="00D22D9C" w:rsidRPr="00F033DE">
        <w:rPr>
          <w:rFonts w:ascii="Arial" w:hAnsi="Arial" w:cs="Arial"/>
          <w:sz w:val="22"/>
          <w:szCs w:val="22"/>
        </w:rPr>
        <w:t>organisation against others based on stated criteria.  You should show awareness of the limitations of concepts and theories when applied in particular contexts.</w:t>
      </w:r>
    </w:p>
    <w:p w:rsidR="008566E5" w:rsidRPr="00F033DE" w:rsidRDefault="008566E5" w:rsidP="00D22D9C">
      <w:pPr>
        <w:jc w:val="both"/>
        <w:rPr>
          <w:rFonts w:ascii="Arial" w:hAnsi="Arial" w:cs="Arial"/>
          <w:sz w:val="22"/>
          <w:szCs w:val="22"/>
        </w:rPr>
      </w:pPr>
    </w:p>
    <w:p w:rsidR="00D22D9C" w:rsidRPr="00F033DE" w:rsidRDefault="00F14D57" w:rsidP="00F14D57">
      <w:pPr>
        <w:jc w:val="both"/>
        <w:rPr>
          <w:rFonts w:ascii="Arial" w:hAnsi="Arial" w:cs="Arial"/>
          <w:b/>
          <w:sz w:val="22"/>
          <w:szCs w:val="22"/>
        </w:rPr>
      </w:pPr>
      <w:r>
        <w:rPr>
          <w:rFonts w:ascii="Arial" w:hAnsi="Arial" w:cs="Arial"/>
          <w:b/>
          <w:sz w:val="22"/>
          <w:szCs w:val="22"/>
        </w:rPr>
        <w:t xml:space="preserve">5. </w:t>
      </w:r>
      <w:r w:rsidR="005F3A53" w:rsidRPr="00F033DE">
        <w:rPr>
          <w:rFonts w:ascii="Arial" w:hAnsi="Arial" w:cs="Arial"/>
          <w:b/>
          <w:sz w:val="22"/>
          <w:szCs w:val="22"/>
        </w:rPr>
        <w:t xml:space="preserve">Transferable </w:t>
      </w:r>
      <w:r w:rsidR="00D22D9C" w:rsidRPr="00F033DE">
        <w:rPr>
          <w:rFonts w:ascii="Arial" w:hAnsi="Arial" w:cs="Arial"/>
          <w:b/>
          <w:sz w:val="22"/>
          <w:szCs w:val="22"/>
        </w:rPr>
        <w:t xml:space="preserve">Skills for </w:t>
      </w:r>
      <w:r w:rsidR="005F3A53" w:rsidRPr="00F033DE">
        <w:rPr>
          <w:rFonts w:ascii="Arial" w:hAnsi="Arial" w:cs="Arial"/>
          <w:b/>
          <w:sz w:val="22"/>
          <w:szCs w:val="22"/>
        </w:rPr>
        <w:t xml:space="preserve">Life and </w:t>
      </w:r>
      <w:r w:rsidR="00D22D9C" w:rsidRPr="00F033DE">
        <w:rPr>
          <w:rFonts w:ascii="Arial" w:hAnsi="Arial" w:cs="Arial"/>
          <w:b/>
          <w:sz w:val="22"/>
          <w:szCs w:val="22"/>
        </w:rPr>
        <w:t xml:space="preserve">Professional Practice </w:t>
      </w:r>
    </w:p>
    <w:p w:rsidR="00C01A3F" w:rsidRPr="00A406E5" w:rsidRDefault="00D22D9C" w:rsidP="00D22D9C">
      <w:pPr>
        <w:jc w:val="both"/>
        <w:rPr>
          <w:rFonts w:ascii="Arial" w:hAnsi="Arial" w:cs="Arial"/>
          <w:sz w:val="22"/>
          <w:szCs w:val="22"/>
        </w:rPr>
      </w:pPr>
      <w:r w:rsidRPr="00F033DE">
        <w:rPr>
          <w:rFonts w:ascii="Arial" w:hAnsi="Arial" w:cs="Arial"/>
          <w:sz w:val="22"/>
          <w:szCs w:val="22"/>
        </w:rPr>
        <w:t xml:space="preserve">Your work must provide evidence of the </w:t>
      </w:r>
      <w:r w:rsidR="009315A0" w:rsidRPr="00F033DE">
        <w:rPr>
          <w:rFonts w:ascii="Arial" w:hAnsi="Arial" w:cs="Arial"/>
          <w:sz w:val="22"/>
          <w:szCs w:val="22"/>
        </w:rPr>
        <w:t>qualities and transferable skills necessary for employment requiring the exercise of personal responsibility and decision-making</w:t>
      </w:r>
      <w:r w:rsidRPr="00F033DE">
        <w:rPr>
          <w:rFonts w:ascii="Arial" w:hAnsi="Arial" w:cs="Arial"/>
          <w:sz w:val="22"/>
          <w:szCs w:val="22"/>
        </w:rPr>
        <w:t>.  This includes demonstrating</w:t>
      </w:r>
      <w:r w:rsidR="006F0F95" w:rsidRPr="00F033DE">
        <w:rPr>
          <w:rFonts w:ascii="Arial" w:hAnsi="Arial" w:cs="Arial"/>
          <w:sz w:val="22"/>
          <w:szCs w:val="22"/>
        </w:rPr>
        <w:t>:</w:t>
      </w:r>
      <w:r w:rsidRPr="00F033DE">
        <w:rPr>
          <w:rFonts w:ascii="Arial" w:hAnsi="Arial" w:cs="Arial"/>
          <w:sz w:val="22"/>
          <w:szCs w:val="22"/>
        </w:rPr>
        <w:t xml:space="preserve"> </w:t>
      </w:r>
      <w:r w:rsidR="00995D51" w:rsidRPr="00F033DE">
        <w:rPr>
          <w:rFonts w:ascii="Arial" w:hAnsi="Arial" w:cs="Arial"/>
          <w:sz w:val="22"/>
          <w:szCs w:val="22"/>
        </w:rPr>
        <w:t>professional development</w:t>
      </w:r>
      <w:r w:rsidR="009315A0" w:rsidRPr="00F033DE">
        <w:t xml:space="preserve"> to </w:t>
      </w:r>
      <w:r w:rsidR="006F0F95" w:rsidRPr="00F033DE">
        <w:rPr>
          <w:rFonts w:ascii="Arial" w:hAnsi="Arial" w:cs="Arial"/>
          <w:sz w:val="22"/>
          <w:szCs w:val="22"/>
        </w:rPr>
        <w:t>advance</w:t>
      </w:r>
      <w:r w:rsidR="009315A0" w:rsidRPr="00F033DE">
        <w:rPr>
          <w:rFonts w:ascii="Arial" w:hAnsi="Arial" w:cs="Arial"/>
          <w:sz w:val="22"/>
          <w:szCs w:val="22"/>
        </w:rPr>
        <w:t xml:space="preserve"> existing skills and acquire new competences that will enable you to assume significant responsibility within organisations</w:t>
      </w:r>
      <w:r w:rsidR="00995D51" w:rsidRPr="00F033DE">
        <w:rPr>
          <w:rFonts w:ascii="Arial" w:hAnsi="Arial" w:cs="Arial"/>
          <w:sz w:val="22"/>
          <w:szCs w:val="22"/>
        </w:rPr>
        <w:t xml:space="preserve">; that you can initiate and complete tasks and procedures, whether individually and/or collaboratively; </w:t>
      </w:r>
      <w:r w:rsidR="009315A0" w:rsidRPr="00F033DE">
        <w:rPr>
          <w:rFonts w:ascii="Arial" w:hAnsi="Arial" w:cs="Arial"/>
          <w:sz w:val="22"/>
          <w:szCs w:val="22"/>
        </w:rPr>
        <w:t xml:space="preserve">that you can </w:t>
      </w:r>
      <w:r w:rsidR="00995D51" w:rsidRPr="00F033DE">
        <w:rPr>
          <w:rFonts w:ascii="Arial" w:hAnsi="Arial" w:cs="Arial"/>
          <w:sz w:val="22"/>
          <w:szCs w:val="22"/>
        </w:rPr>
        <w:t xml:space="preserve">use appropriate media to </w:t>
      </w:r>
      <w:r w:rsidR="009315A0" w:rsidRPr="00F033DE">
        <w:rPr>
          <w:rFonts w:ascii="Arial" w:hAnsi="Arial" w:cs="Arial"/>
          <w:sz w:val="22"/>
          <w:szCs w:val="22"/>
        </w:rPr>
        <w:t>effectively communicate information, arguments and analysis in a variety of forms to specialist and non-specialist audiences</w:t>
      </w:r>
      <w:r w:rsidR="00995D51" w:rsidRPr="00F033DE">
        <w:rPr>
          <w:rFonts w:ascii="Arial" w:hAnsi="Arial" w:cs="Arial"/>
          <w:sz w:val="22"/>
          <w:szCs w:val="22"/>
        </w:rPr>
        <w:t>; fluency of expression; clarity and effectiveness in presentation and organisation. Work should be coherent and well-structured in presentation and organisation.</w:t>
      </w:r>
    </w:p>
    <w:p w:rsidR="00FB3B4E" w:rsidRPr="00A406E5" w:rsidRDefault="00FB3B4E" w:rsidP="00D22D9C">
      <w:pPr>
        <w:jc w:val="both"/>
        <w:rPr>
          <w:rFonts w:ascii="Arial" w:hAnsi="Arial" w:cs="Arial"/>
          <w:sz w:val="22"/>
          <w:szCs w:val="22"/>
        </w:rPr>
      </w:pPr>
    </w:p>
    <w:p w:rsidR="00D22D9C" w:rsidRPr="00F829C7" w:rsidRDefault="00D22D9C" w:rsidP="00D22D9C">
      <w:pPr>
        <w:jc w:val="both"/>
        <w:rPr>
          <w:rFonts w:ascii="Arial" w:hAnsi="Arial" w:cs="Arial"/>
          <w:b/>
          <w:sz w:val="22"/>
          <w:szCs w:val="22"/>
        </w:rPr>
      </w:pPr>
    </w:p>
    <w:p w:rsidR="00F033DE" w:rsidRDefault="00F033DE">
      <w:pPr>
        <w:rPr>
          <w:rFonts w:ascii="Arial" w:hAnsi="Arial" w:cs="Arial"/>
          <w:sz w:val="22"/>
          <w:szCs w:val="22"/>
        </w:rPr>
      </w:pPr>
    </w:p>
    <w:p w:rsidR="003F7C05" w:rsidRPr="003F7C05" w:rsidRDefault="003F7C05" w:rsidP="003F7C05">
      <w:pPr>
        <w:jc w:val="both"/>
        <w:rPr>
          <w:rFonts w:asciiTheme="majorHAnsi" w:hAnsiTheme="majorHAnsi" w:cstheme="majorHAnsi"/>
          <w:b/>
          <w:sz w:val="24"/>
          <w:szCs w:val="24"/>
        </w:rPr>
      </w:pPr>
      <w:r w:rsidRPr="003F7C05">
        <w:rPr>
          <w:rFonts w:asciiTheme="majorHAnsi" w:hAnsiTheme="majorHAnsi" w:cstheme="majorHAnsi"/>
          <w:b/>
          <w:sz w:val="24"/>
          <w:szCs w:val="24"/>
        </w:rPr>
        <w:t>You will be assessed by the quality of your design and proportions, your 3D modelling abilities, the amount of the details and the use of VRed</w:t>
      </w:r>
    </w:p>
    <w:p w:rsidR="003A51D5" w:rsidRPr="003F7C05" w:rsidRDefault="003A51D5">
      <w:pPr>
        <w:rPr>
          <w:rFonts w:ascii="Arial" w:hAnsi="Arial" w:cs="Arial"/>
          <w:b/>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3A51D5" w:rsidRDefault="003A51D5">
      <w:pPr>
        <w:rPr>
          <w:rFonts w:ascii="Arial" w:hAnsi="Arial" w:cs="Arial"/>
          <w:sz w:val="22"/>
          <w:szCs w:val="22"/>
        </w:rPr>
      </w:pPr>
    </w:p>
    <w:p w:rsidR="0044686E" w:rsidRDefault="0044686E">
      <w:pPr>
        <w:rPr>
          <w:rFonts w:ascii="Arial" w:hAnsi="Arial" w:cs="Arial"/>
          <w:sz w:val="22"/>
          <w:szCs w:val="22"/>
        </w:rPr>
      </w:pPr>
    </w:p>
    <w:p w:rsidR="0044686E" w:rsidRDefault="0044686E">
      <w:pPr>
        <w:rPr>
          <w:rFonts w:ascii="Arial" w:hAnsi="Arial" w:cs="Arial"/>
          <w:sz w:val="22"/>
          <w:szCs w:val="22"/>
        </w:rPr>
      </w:pPr>
    </w:p>
    <w:p w:rsidR="0044686E" w:rsidRDefault="0044686E">
      <w:pPr>
        <w:rPr>
          <w:rFonts w:ascii="Arial" w:hAnsi="Arial" w:cs="Arial"/>
          <w:sz w:val="22"/>
          <w:szCs w:val="22"/>
        </w:rPr>
      </w:pPr>
    </w:p>
    <w:p w:rsidR="00F033DE" w:rsidRDefault="00F033DE">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033DE" w:rsidRPr="00A406E5" w:rsidTr="00F033DE">
        <w:trPr>
          <w:jc w:val="center"/>
        </w:trPr>
        <w:tc>
          <w:tcPr>
            <w:tcW w:w="10670" w:type="dxa"/>
            <w:shd w:val="clear" w:color="auto" w:fill="BFBFBF"/>
          </w:tcPr>
          <w:p w:rsidR="00F033DE" w:rsidRPr="00A406E5" w:rsidRDefault="00F033DE" w:rsidP="00F033D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w:t>
            </w:r>
            <w:r w:rsidRPr="00CA061E">
              <w:rPr>
                <w:rFonts w:ascii="Arial" w:hAnsi="Arial" w:cs="Arial"/>
                <w:b/>
                <w:caps/>
                <w:sz w:val="36"/>
                <w:szCs w:val="36"/>
              </w:rPr>
              <w:t>(UG)</w:t>
            </w:r>
          </w:p>
        </w:tc>
      </w:tr>
    </w:tbl>
    <w:p w:rsidR="00F033DE" w:rsidRPr="00F829C7" w:rsidRDefault="00F033DE" w:rsidP="00F033DE">
      <w:pPr>
        <w:rPr>
          <w:rFonts w:ascii="Arial" w:hAnsi="Arial" w:cs="Arial"/>
          <w:sz w:val="18"/>
          <w:szCs w:val="18"/>
        </w:rPr>
      </w:pPr>
    </w:p>
    <w:p w:rsidR="00F033DE" w:rsidRPr="00F829C7" w:rsidRDefault="00F033DE" w:rsidP="00F033DE">
      <w:pPr>
        <w:pStyle w:val="BodyText1"/>
        <w:tabs>
          <w:tab w:val="clear" w:pos="720"/>
          <w:tab w:val="clear" w:pos="1440"/>
        </w:tabs>
        <w:jc w:val="both"/>
        <w:rPr>
          <w:rFonts w:ascii="Arial" w:hAnsi="Arial" w:cs="Arial"/>
          <w:sz w:val="18"/>
          <w:szCs w:val="18"/>
        </w:rPr>
      </w:pPr>
      <w:r w:rsidRPr="00F829C7">
        <w:rPr>
          <w:rFonts w:ascii="Arial" w:hAnsi="Arial" w:cs="Arial"/>
          <w:sz w:val="18"/>
          <w:szCs w:val="18"/>
        </w:rPr>
        <w:t xml:space="preserve">This section details the </w:t>
      </w:r>
      <w:r w:rsidRPr="00F829C7">
        <w:rPr>
          <w:rFonts w:ascii="Arial" w:hAnsi="Arial" w:cs="Arial"/>
          <w:i/>
          <w:sz w:val="18"/>
          <w:szCs w:val="18"/>
        </w:rPr>
        <w:t>extent</w:t>
      </w:r>
      <w:r w:rsidRPr="00F829C7">
        <w:rPr>
          <w:rFonts w:ascii="Arial" w:hAnsi="Arial" w:cs="Arial"/>
          <w:sz w:val="18"/>
          <w:szCs w:val="18"/>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F033DE" w:rsidRPr="00A406E5" w:rsidRDefault="00F033DE" w:rsidP="00F033DE">
      <w:pPr>
        <w:rPr>
          <w:rFonts w:ascii="Arial" w:hAnsi="Arial" w:cs="Arial"/>
          <w:b/>
          <w:sz w:val="22"/>
          <w:szCs w:val="22"/>
        </w:rPr>
        <w:sectPr w:rsidR="00F033DE" w:rsidRPr="00A406E5" w:rsidSect="00F033DE">
          <w:footerReference w:type="default" r:id="rId10"/>
          <w:type w:val="continuous"/>
          <w:pgSz w:w="11894" w:h="16834"/>
          <w:pgMar w:top="720" w:right="720" w:bottom="720" w:left="720" w:header="706" w:footer="454" w:gutter="0"/>
          <w:paperSrc w:first="1" w:other="1"/>
          <w:cols w:space="720"/>
          <w:docGrid w:linePitch="272"/>
        </w:sect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0"/>
        <w:gridCol w:w="4536"/>
        <w:gridCol w:w="2268"/>
        <w:gridCol w:w="1651"/>
      </w:tblGrid>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Student Name:</w:t>
            </w:r>
          </w:p>
        </w:tc>
        <w:tc>
          <w:tcPr>
            <w:tcW w:w="4536" w:type="dxa"/>
            <w:shd w:val="clear" w:color="auto" w:fill="auto"/>
            <w:vAlign w:val="center"/>
          </w:tcPr>
          <w:p w:rsidR="00F033DE" w:rsidRPr="00710D3B" w:rsidRDefault="00F033DE" w:rsidP="00F033DE">
            <w:pPr>
              <w:rPr>
                <w:rFonts w:ascii="Arial" w:hAnsi="Arial" w:cs="Arial"/>
                <w:b/>
              </w:rPr>
            </w:pPr>
          </w:p>
        </w:tc>
        <w:tc>
          <w:tcPr>
            <w:tcW w:w="2268" w:type="dxa"/>
            <w:shd w:val="clear" w:color="auto" w:fill="D9D9D9" w:themeFill="background1" w:themeFillShade="D9"/>
            <w:vAlign w:val="center"/>
          </w:tcPr>
          <w:p w:rsidR="00F033DE" w:rsidRPr="00CA061E" w:rsidRDefault="00F033DE" w:rsidP="00F033DE">
            <w:pPr>
              <w:jc w:val="center"/>
              <w:rPr>
                <w:rFonts w:ascii="Arial" w:hAnsi="Arial" w:cs="Arial"/>
                <w:b/>
                <w:sz w:val="18"/>
                <w:szCs w:val="18"/>
              </w:rPr>
            </w:pPr>
            <w:r>
              <w:rPr>
                <w:rFonts w:ascii="Arial" w:hAnsi="Arial" w:cs="Arial"/>
                <w:b/>
                <w:sz w:val="18"/>
                <w:szCs w:val="18"/>
              </w:rPr>
              <w:t>Student ID</w:t>
            </w:r>
            <w:r w:rsidRPr="00CA061E">
              <w:rPr>
                <w:rFonts w:ascii="Arial" w:hAnsi="Arial" w:cs="Arial"/>
                <w:b/>
                <w:sz w:val="18"/>
                <w:szCs w:val="18"/>
              </w:rPr>
              <w:t xml:space="preserve"> Number:</w:t>
            </w:r>
          </w:p>
        </w:tc>
        <w:tc>
          <w:tcPr>
            <w:tcW w:w="1651" w:type="dxa"/>
            <w:shd w:val="clear" w:color="auto" w:fill="auto"/>
            <w:vAlign w:val="center"/>
          </w:tcPr>
          <w:p w:rsidR="00F033DE" w:rsidRPr="00710D3B" w:rsidRDefault="00F033DE" w:rsidP="00F033DE">
            <w:pPr>
              <w:rPr>
                <w:rFonts w:ascii="Arial" w:hAnsi="Arial" w:cs="Arial"/>
                <w:b/>
              </w:rPr>
            </w:pPr>
          </w:p>
        </w:tc>
      </w:tr>
      <w:tr w:rsidR="00F033DE" w:rsidRPr="00D544AE" w:rsidTr="00F033DE">
        <w:trPr>
          <w:trHeight w:hRule="exact" w:val="374"/>
        </w:trPr>
        <w:tc>
          <w:tcPr>
            <w:tcW w:w="1980" w:type="dxa"/>
            <w:tcBorders>
              <w:bottom w:val="single" w:sz="4" w:space="0" w:color="auto"/>
            </w:tcBorders>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Programme:</w:t>
            </w:r>
          </w:p>
        </w:tc>
        <w:tc>
          <w:tcPr>
            <w:tcW w:w="8455" w:type="dxa"/>
            <w:gridSpan w:val="3"/>
            <w:tcBorders>
              <w:bottom w:val="single" w:sz="4" w:space="0" w:color="auto"/>
            </w:tcBorders>
            <w:vAlign w:val="center"/>
          </w:tcPr>
          <w:p w:rsidR="00F033DE" w:rsidRPr="00CA061E" w:rsidRDefault="00F033DE" w:rsidP="00F033DE">
            <w:pPr>
              <w:rPr>
                <w:rFonts w:ascii="Arial" w:hAnsi="Arial" w:cs="Arial"/>
                <w:b/>
                <w:sz w:val="18"/>
                <w:szCs w:val="18"/>
              </w:rPr>
            </w:pPr>
            <w:r>
              <w:rPr>
                <w:rFonts w:ascii="Arial" w:hAnsi="Arial" w:cs="Arial"/>
                <w:b/>
                <w:sz w:val="22"/>
                <w:szCs w:val="22"/>
              </w:rPr>
              <w:t xml:space="preserve">BA/MDes Automotive Design  </w:t>
            </w:r>
          </w:p>
        </w:tc>
      </w:tr>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Module:</w:t>
            </w:r>
          </w:p>
        </w:tc>
        <w:tc>
          <w:tcPr>
            <w:tcW w:w="8455" w:type="dxa"/>
            <w:gridSpan w:val="3"/>
            <w:shd w:val="clear" w:color="auto" w:fill="auto"/>
            <w:vAlign w:val="center"/>
          </w:tcPr>
          <w:p w:rsidR="00F033DE" w:rsidRPr="00710D3B" w:rsidRDefault="003A51D5" w:rsidP="00F033DE">
            <w:pPr>
              <w:rPr>
                <w:rFonts w:ascii="Arial" w:hAnsi="Arial" w:cs="Arial"/>
                <w:b/>
              </w:rPr>
            </w:pPr>
            <w:r w:rsidRPr="00E65C4C">
              <w:rPr>
                <w:rFonts w:cs="Arial"/>
                <w:b/>
                <w:sz w:val="22"/>
                <w:szCs w:val="22"/>
              </w:rPr>
              <w:t>Advanced Automotive Surfacing</w:t>
            </w:r>
          </w:p>
        </w:tc>
      </w:tr>
      <w:tr w:rsidR="003A51D5" w:rsidRPr="00D544AE" w:rsidTr="006460C1">
        <w:trPr>
          <w:trHeight w:hRule="exact" w:val="374"/>
        </w:trPr>
        <w:tc>
          <w:tcPr>
            <w:tcW w:w="1980" w:type="dxa"/>
            <w:shd w:val="clear" w:color="auto" w:fill="D9D9D9" w:themeFill="background1" w:themeFillShade="D9"/>
            <w:vAlign w:val="center"/>
          </w:tcPr>
          <w:p w:rsidR="003A51D5" w:rsidRPr="00CA061E" w:rsidRDefault="003A51D5" w:rsidP="003A51D5">
            <w:pPr>
              <w:jc w:val="right"/>
              <w:rPr>
                <w:rFonts w:ascii="Arial" w:hAnsi="Arial" w:cs="Arial"/>
                <w:b/>
              </w:rPr>
            </w:pPr>
            <w:r w:rsidRPr="00CA061E">
              <w:rPr>
                <w:rFonts w:ascii="Arial" w:hAnsi="Arial" w:cs="Arial"/>
                <w:b/>
              </w:rPr>
              <w:t>Module Code:</w:t>
            </w:r>
          </w:p>
        </w:tc>
        <w:tc>
          <w:tcPr>
            <w:tcW w:w="4536" w:type="dxa"/>
            <w:tcBorders>
              <w:bottom w:val="single" w:sz="4" w:space="0" w:color="auto"/>
            </w:tcBorders>
          </w:tcPr>
          <w:p w:rsidR="003A51D5" w:rsidRPr="00E65C4C" w:rsidRDefault="003A51D5" w:rsidP="003A51D5">
            <w:pPr>
              <w:spacing w:before="120" w:after="120"/>
              <w:jc w:val="both"/>
              <w:rPr>
                <w:rFonts w:cs="Arial"/>
                <w:b/>
                <w:sz w:val="22"/>
                <w:szCs w:val="22"/>
              </w:rPr>
            </w:pPr>
            <w:r w:rsidRPr="00E65C4C">
              <w:rPr>
                <w:rFonts w:cs="Arial"/>
                <w:b/>
                <w:sz w:val="22"/>
                <w:szCs w:val="22"/>
              </w:rPr>
              <w:t>M5X01363</w:t>
            </w:r>
          </w:p>
        </w:tc>
        <w:tc>
          <w:tcPr>
            <w:tcW w:w="2268" w:type="dxa"/>
            <w:tcBorders>
              <w:bottom w:val="single" w:sz="4" w:space="0" w:color="auto"/>
            </w:tcBorders>
            <w:shd w:val="clear" w:color="auto" w:fill="D9D9D9" w:themeFill="background1" w:themeFillShade="D9"/>
            <w:vAlign w:val="center"/>
          </w:tcPr>
          <w:p w:rsidR="003A51D5" w:rsidRPr="00CA061E" w:rsidRDefault="003A51D5" w:rsidP="003A51D5">
            <w:pPr>
              <w:pStyle w:val="Heading2"/>
              <w:rPr>
                <w:rFonts w:ascii="Arial" w:hAnsi="Arial" w:cs="Arial"/>
                <w:b w:val="0"/>
                <w:sz w:val="18"/>
                <w:szCs w:val="18"/>
              </w:rPr>
            </w:pPr>
            <w:r w:rsidRPr="00CA061E">
              <w:rPr>
                <w:rFonts w:ascii="Arial" w:hAnsi="Arial" w:cs="Arial"/>
                <w:sz w:val="18"/>
                <w:szCs w:val="18"/>
              </w:rPr>
              <w:t>Contribution to Module:</w:t>
            </w:r>
          </w:p>
        </w:tc>
        <w:tc>
          <w:tcPr>
            <w:tcW w:w="1651" w:type="dxa"/>
            <w:tcBorders>
              <w:bottom w:val="single" w:sz="4" w:space="0" w:color="auto"/>
            </w:tcBorders>
            <w:vAlign w:val="center"/>
          </w:tcPr>
          <w:p w:rsidR="003A51D5" w:rsidRPr="00060F9B" w:rsidRDefault="003A51D5" w:rsidP="003A51D5">
            <w:pPr>
              <w:jc w:val="center"/>
              <w:rPr>
                <w:rFonts w:ascii="Arial" w:hAnsi="Arial" w:cs="Arial"/>
                <w:b/>
              </w:rPr>
            </w:pPr>
            <w:r>
              <w:rPr>
                <w:rFonts w:ascii="Arial" w:hAnsi="Arial" w:cs="Arial"/>
                <w:b/>
              </w:rPr>
              <w:t>6</w:t>
            </w:r>
            <w:r w:rsidRPr="00060F9B">
              <w:rPr>
                <w:rFonts w:ascii="Arial" w:hAnsi="Arial" w:cs="Arial"/>
                <w:b/>
              </w:rPr>
              <w:t>0%</w:t>
            </w:r>
          </w:p>
        </w:tc>
      </w:tr>
      <w:tr w:rsidR="003A51D5" w:rsidRPr="00D544AE" w:rsidTr="006C6D89">
        <w:trPr>
          <w:trHeight w:hRule="exact" w:val="374"/>
        </w:trPr>
        <w:tc>
          <w:tcPr>
            <w:tcW w:w="1980" w:type="dxa"/>
            <w:shd w:val="clear" w:color="auto" w:fill="D9D9D9" w:themeFill="background1" w:themeFillShade="D9"/>
            <w:vAlign w:val="center"/>
          </w:tcPr>
          <w:p w:rsidR="003A51D5" w:rsidRPr="00CA061E" w:rsidRDefault="003A51D5" w:rsidP="003A51D5">
            <w:pPr>
              <w:jc w:val="right"/>
              <w:rPr>
                <w:rFonts w:ascii="Arial" w:hAnsi="Arial" w:cs="Arial"/>
                <w:b/>
              </w:rPr>
            </w:pPr>
            <w:r w:rsidRPr="00CA061E">
              <w:rPr>
                <w:rFonts w:ascii="Arial" w:hAnsi="Arial" w:cs="Arial"/>
                <w:b/>
              </w:rPr>
              <w:t>Assignment Title:</w:t>
            </w:r>
          </w:p>
        </w:tc>
        <w:tc>
          <w:tcPr>
            <w:tcW w:w="8455" w:type="dxa"/>
            <w:gridSpan w:val="3"/>
            <w:shd w:val="clear" w:color="auto" w:fill="auto"/>
          </w:tcPr>
          <w:p w:rsidR="003A51D5" w:rsidRPr="00A90259" w:rsidRDefault="003A51D5" w:rsidP="003A51D5">
            <w:pPr>
              <w:spacing w:before="120" w:after="120"/>
              <w:jc w:val="both"/>
              <w:rPr>
                <w:rFonts w:ascii="Arial" w:hAnsi="Arial" w:cs="Arial"/>
                <w:b/>
                <w:sz w:val="22"/>
                <w:szCs w:val="22"/>
              </w:rPr>
            </w:pPr>
            <w:r w:rsidRPr="00E65C4C">
              <w:rPr>
                <w:rFonts w:cs="Arial"/>
                <w:b/>
                <w:sz w:val="22"/>
                <w:szCs w:val="22"/>
              </w:rPr>
              <w:t>The Automotive concept</w:t>
            </w:r>
          </w:p>
        </w:tc>
      </w:tr>
    </w:tbl>
    <w:p w:rsidR="00F033DE" w:rsidRDefault="00F033DE" w:rsidP="00F033DE">
      <w:pPr>
        <w:rPr>
          <w:rFonts w:ascii="Arial" w:hAnsi="Arial" w:cs="Arial"/>
          <w:b/>
          <w:sz w:val="10"/>
          <w:szCs w:val="10"/>
        </w:rPr>
      </w:pPr>
    </w:p>
    <w:p w:rsidR="0044686E" w:rsidRDefault="0044686E" w:rsidP="00F033DE">
      <w:pPr>
        <w:rPr>
          <w:rFonts w:ascii="Arial" w:hAnsi="Arial" w:cs="Arial"/>
          <w:b/>
          <w:sz w:val="10"/>
          <w:szCs w:val="10"/>
        </w:rPr>
      </w:pPr>
    </w:p>
    <w:p w:rsidR="0044686E" w:rsidRPr="00CA061E" w:rsidRDefault="0044686E" w:rsidP="00F033DE">
      <w:pPr>
        <w:rPr>
          <w:rFonts w:ascii="Arial" w:hAnsi="Arial" w:cs="Arial"/>
          <w:b/>
          <w:sz w:val="10"/>
          <w:szCs w:val="10"/>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3"/>
        <w:gridCol w:w="582"/>
        <w:gridCol w:w="561"/>
        <w:gridCol w:w="560"/>
        <w:gridCol w:w="560"/>
        <w:gridCol w:w="560"/>
        <w:gridCol w:w="575"/>
        <w:gridCol w:w="560"/>
        <w:gridCol w:w="560"/>
        <w:gridCol w:w="575"/>
        <w:gridCol w:w="560"/>
        <w:gridCol w:w="560"/>
        <w:gridCol w:w="575"/>
        <w:gridCol w:w="560"/>
        <w:gridCol w:w="560"/>
        <w:gridCol w:w="523"/>
      </w:tblGrid>
      <w:tr w:rsidR="00F033DE" w:rsidRPr="00D544AE" w:rsidTr="00F033DE">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rsidR="00F033DE" w:rsidRPr="00CA061E" w:rsidRDefault="00F033DE" w:rsidP="00F033DE">
            <w:pPr>
              <w:ind w:left="176"/>
              <w:rPr>
                <w:rFonts w:ascii="Arial" w:hAnsi="Arial" w:cs="Arial"/>
              </w:rPr>
            </w:pPr>
            <w:r w:rsidRPr="00CA061E">
              <w:rPr>
                <w:rFonts w:ascii="Arial" w:hAnsi="Arial" w:cs="Arial"/>
                <w:b/>
              </w:rPr>
              <w:t>Generic</w:t>
            </w:r>
            <w:r w:rsidRPr="00CA061E">
              <w:rPr>
                <w:rFonts w:ascii="Arial" w:hAnsi="Arial" w:cs="Arial"/>
                <w:b/>
              </w:rPr>
              <w:br/>
              <w:t>Assessment</w:t>
            </w:r>
            <w:r w:rsidRPr="00CA061E">
              <w:rPr>
                <w:rFonts w:ascii="Arial" w:hAnsi="Arial" w:cs="Arial"/>
                <w:b/>
              </w:rPr>
              <w:br/>
              <w:t>Criteria</w:t>
            </w:r>
          </w:p>
          <w:p w:rsidR="00F033DE" w:rsidRPr="00D544AE" w:rsidRDefault="00F033DE" w:rsidP="00F033DE">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033DE" w:rsidRPr="00D544AE" w:rsidRDefault="00F033DE" w:rsidP="00F033DE">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F033DE" w:rsidRPr="00D544AE" w:rsidTr="00F033DE">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rsidR="00F033DE" w:rsidRPr="00D544AE" w:rsidRDefault="00F033DE" w:rsidP="00F033DE">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F033DE" w:rsidRPr="00D544AE" w:rsidTr="00F033DE">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90-100%</w:t>
            </w:r>
          </w:p>
        </w:tc>
      </w:tr>
      <w:tr w:rsidR="00F033DE" w:rsidRPr="00D544AE" w:rsidTr="006460C1">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6460C1" w:rsidP="00F033DE">
            <w:pPr>
              <w:jc w:val="center"/>
              <w:rPr>
                <w:rFonts w:ascii="Arial" w:hAnsi="Arial" w:cs="Arial"/>
                <w:b/>
                <w:sz w:val="16"/>
                <w:szCs w:val="16"/>
              </w:rPr>
            </w:pPr>
            <w:r>
              <w:rPr>
                <w:rFonts w:ascii="Arial" w:hAnsi="Arial" w:cs="Arial"/>
                <w:b/>
                <w:sz w:val="16"/>
                <w:szCs w:val="16"/>
              </w:rPr>
              <w:t>0</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r>
      <w:tr w:rsidR="00F033DE" w:rsidRPr="00D544AE" w:rsidTr="006460C1">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2. 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6460C1" w:rsidP="00F033DE">
            <w:pPr>
              <w:jc w:val="center"/>
              <w:rPr>
                <w:rFonts w:ascii="Arial" w:hAnsi="Arial" w:cs="Arial"/>
                <w:b/>
                <w:sz w:val="16"/>
                <w:szCs w:val="16"/>
              </w:rPr>
            </w:pPr>
            <w:r>
              <w:rPr>
                <w:rFonts w:ascii="Arial" w:hAnsi="Arial" w:cs="Arial"/>
                <w:b/>
                <w:sz w:val="16"/>
                <w:szCs w:val="16"/>
              </w:rPr>
              <w:t>0</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r>
      <w:tr w:rsidR="00F033DE" w:rsidRPr="00D544AE" w:rsidTr="006460C1">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3. 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6460C1" w:rsidP="00F033DE">
            <w:pPr>
              <w:jc w:val="center"/>
              <w:rPr>
                <w:rFonts w:ascii="Arial" w:hAnsi="Arial" w:cs="Arial"/>
                <w:b/>
                <w:sz w:val="16"/>
                <w:szCs w:val="16"/>
              </w:rPr>
            </w:pPr>
            <w:r>
              <w:rPr>
                <w:rFonts w:ascii="Arial" w:hAnsi="Arial" w:cs="Arial"/>
                <w:b/>
                <w:sz w:val="16"/>
                <w:szCs w:val="16"/>
              </w:rPr>
              <w:t>0</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4. 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6460C1" w:rsidP="00F033DE">
            <w:pPr>
              <w:jc w:val="center"/>
              <w:rPr>
                <w:rFonts w:ascii="Arial" w:hAnsi="Arial" w:cs="Arial"/>
                <w:b/>
                <w:sz w:val="16"/>
                <w:szCs w:val="16"/>
              </w:rPr>
            </w:pPr>
            <w:r>
              <w:rPr>
                <w:rFonts w:ascii="Arial" w:hAnsi="Arial" w:cs="Arial"/>
                <w:b/>
                <w:sz w:val="16"/>
                <w:szCs w:val="16"/>
              </w:rPr>
              <w:t>5</w:t>
            </w:r>
            <w:r w:rsidR="00F033DE">
              <w:rPr>
                <w:rFonts w:ascii="Arial" w:hAnsi="Arial" w:cs="Arial"/>
                <w:b/>
                <w:sz w:val="16"/>
                <w:szCs w:val="16"/>
              </w:rPr>
              <w:t>0%</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5. 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6460C1" w:rsidP="00F033DE">
            <w:pPr>
              <w:jc w:val="center"/>
              <w:rPr>
                <w:rFonts w:ascii="Arial" w:hAnsi="Arial" w:cs="Arial"/>
                <w:b/>
                <w:sz w:val="16"/>
                <w:szCs w:val="16"/>
              </w:rPr>
            </w:pPr>
            <w:r>
              <w:rPr>
                <w:rFonts w:ascii="Arial" w:hAnsi="Arial" w:cs="Arial"/>
                <w:b/>
                <w:sz w:val="16"/>
                <w:szCs w:val="16"/>
              </w:rPr>
              <w:t>50</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60C1">
              <w:rPr>
                <w:rFonts w:ascii="Arial" w:hAnsi="Arial" w:cs="Arial"/>
                <w:b/>
                <w:sz w:val="16"/>
                <w:szCs w:val="16"/>
              </w:rPr>
            </w:r>
            <w:r w:rsidR="006460C1">
              <w:rPr>
                <w:rFonts w:ascii="Arial" w:hAnsi="Arial" w:cs="Arial"/>
                <w:b/>
                <w:sz w:val="16"/>
                <w:szCs w:val="16"/>
              </w:rPr>
              <w:fldChar w:fldCharType="separate"/>
            </w:r>
            <w:r>
              <w:rPr>
                <w:rFonts w:ascii="Arial" w:hAnsi="Arial" w:cs="Arial"/>
                <w:b/>
                <w:sz w:val="16"/>
                <w:szCs w:val="16"/>
              </w:rPr>
              <w:fldChar w:fldCharType="end"/>
            </w:r>
          </w:p>
        </w:tc>
      </w:tr>
    </w:tbl>
    <w:p w:rsidR="00F033DE" w:rsidRDefault="00F033DE" w:rsidP="00F033DE">
      <w:pPr>
        <w:rPr>
          <w:rFonts w:ascii="Arial" w:hAnsi="Arial" w:cs="Arial"/>
          <w:b/>
          <w:sz w:val="6"/>
          <w:szCs w:val="6"/>
        </w:rPr>
      </w:pPr>
    </w:p>
    <w:p w:rsidR="0044686E" w:rsidRDefault="0044686E" w:rsidP="00F033DE">
      <w:pPr>
        <w:rPr>
          <w:rFonts w:ascii="Arial" w:hAnsi="Arial" w:cs="Arial"/>
          <w:b/>
          <w:sz w:val="6"/>
          <w:szCs w:val="6"/>
        </w:rPr>
      </w:pPr>
    </w:p>
    <w:p w:rsidR="0044686E" w:rsidRDefault="0044686E" w:rsidP="00F033DE">
      <w:pPr>
        <w:rPr>
          <w:rFonts w:ascii="Arial" w:hAnsi="Arial" w:cs="Arial"/>
          <w:b/>
          <w:sz w:val="6"/>
          <w:szCs w:val="6"/>
        </w:rPr>
      </w:pPr>
    </w:p>
    <w:p w:rsidR="0044686E" w:rsidRPr="00CA061E" w:rsidRDefault="0044686E" w:rsidP="00F033DE">
      <w:pPr>
        <w:rPr>
          <w:rFonts w:ascii="Arial" w:hAnsi="Arial" w:cs="Arial"/>
          <w:b/>
          <w:sz w:val="6"/>
          <w:szCs w:val="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3163"/>
        <w:gridCol w:w="641"/>
        <w:gridCol w:w="1016"/>
      </w:tblGrid>
      <w:tr w:rsidR="00F033DE" w:rsidRPr="00A406E5" w:rsidTr="00F033DE">
        <w:trPr>
          <w:cantSplit/>
        </w:trPr>
        <w:tc>
          <w:tcPr>
            <w:tcW w:w="5665" w:type="dxa"/>
            <w:vMerge w:val="restart"/>
            <w:shd w:val="pct15" w:color="auto" w:fill="auto"/>
            <w:vAlign w:val="center"/>
          </w:tcPr>
          <w:p w:rsidR="00F033DE" w:rsidRPr="00A406E5" w:rsidRDefault="00F033DE" w:rsidP="00F033D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804" w:type="dxa"/>
            <w:gridSpan w:val="2"/>
            <w:tcBorders>
              <w:bottom w:val="single" w:sz="4" w:space="0" w:color="auto"/>
            </w:tcBorders>
            <w:shd w:val="pct15" w:color="auto" w:fill="auto"/>
            <w:vAlign w:val="bottom"/>
          </w:tcPr>
          <w:p w:rsidR="00F033DE" w:rsidRPr="00A406E5" w:rsidRDefault="00F033DE" w:rsidP="00F033DE">
            <w:pPr>
              <w:spacing w:before="20" w:after="20"/>
              <w:rPr>
                <w:rFonts w:ascii="Arial" w:hAnsi="Arial" w:cs="Arial"/>
                <w:b/>
                <w:bCs/>
                <w:sz w:val="16"/>
                <w:szCs w:val="16"/>
              </w:rPr>
            </w:pPr>
            <w:r w:rsidRPr="00A406E5">
              <w:rPr>
                <w:rFonts w:ascii="Arial" w:hAnsi="Arial" w:cs="Arial"/>
                <w:b/>
                <w:sz w:val="16"/>
                <w:szCs w:val="16"/>
              </w:rPr>
              <w:t>Late Submission Penalties (tick if appropriate)</w:t>
            </w:r>
          </w:p>
        </w:tc>
        <w:tc>
          <w:tcPr>
            <w:tcW w:w="1016" w:type="dxa"/>
            <w:vMerge w:val="restart"/>
            <w:vAlign w:val="center"/>
          </w:tcPr>
          <w:p w:rsidR="00F033DE" w:rsidRPr="00A406E5" w:rsidRDefault="00F033DE" w:rsidP="00F033DE">
            <w:pPr>
              <w:jc w:val="right"/>
              <w:rPr>
                <w:rFonts w:ascii="Arial" w:hAnsi="Arial" w:cs="Arial"/>
                <w:b/>
                <w:bCs/>
              </w:rPr>
            </w:pPr>
            <w:r w:rsidRPr="00A406E5">
              <w:rPr>
                <w:rFonts w:ascii="Arial" w:hAnsi="Arial" w:cs="Arial"/>
                <w:b/>
                <w:bCs/>
              </w:rPr>
              <w:t>%</w:t>
            </w:r>
          </w:p>
        </w:tc>
      </w:tr>
      <w:tr w:rsidR="00F033DE" w:rsidRPr="00A406E5" w:rsidTr="00F033DE">
        <w:trPr>
          <w:cantSplit/>
        </w:trPr>
        <w:tc>
          <w:tcPr>
            <w:tcW w:w="5665" w:type="dxa"/>
            <w:vMerge/>
            <w:vAlign w:val="bottom"/>
          </w:tcPr>
          <w:p w:rsidR="00F033DE" w:rsidRPr="00A406E5" w:rsidRDefault="00F033DE" w:rsidP="00F033DE">
            <w:pPr>
              <w:rPr>
                <w:rFonts w:ascii="Arial" w:hAnsi="Arial" w:cs="Arial"/>
              </w:rPr>
            </w:pPr>
          </w:p>
        </w:tc>
        <w:tc>
          <w:tcPr>
            <w:tcW w:w="3163" w:type="dxa"/>
            <w:vAlign w:val="bottom"/>
          </w:tcPr>
          <w:p w:rsidR="00F033DE" w:rsidRPr="00A406E5" w:rsidRDefault="00F033DE" w:rsidP="00F033D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rsidR="00F033DE" w:rsidRPr="00A406E5" w:rsidRDefault="00F033DE" w:rsidP="00F033DE">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6460C1">
              <w:rPr>
                <w:rFonts w:ascii="Arial" w:hAnsi="Arial" w:cs="Arial"/>
                <w:sz w:val="12"/>
                <w:szCs w:val="12"/>
              </w:rPr>
            </w:r>
            <w:r w:rsidR="006460C1">
              <w:rPr>
                <w:rFonts w:ascii="Arial" w:hAnsi="Arial" w:cs="Arial"/>
                <w:sz w:val="12"/>
                <w:szCs w:val="12"/>
              </w:rPr>
              <w:fldChar w:fldCharType="separate"/>
            </w:r>
            <w:r>
              <w:rPr>
                <w:rFonts w:ascii="Arial" w:hAnsi="Arial" w:cs="Arial"/>
                <w:sz w:val="12"/>
                <w:szCs w:val="12"/>
              </w:rPr>
              <w:fldChar w:fldCharType="end"/>
            </w:r>
            <w:bookmarkEnd w:id="1"/>
          </w:p>
        </w:tc>
        <w:tc>
          <w:tcPr>
            <w:tcW w:w="1016" w:type="dxa"/>
            <w:vMerge/>
            <w:vAlign w:val="bottom"/>
          </w:tcPr>
          <w:p w:rsidR="00F033DE" w:rsidRPr="00A406E5" w:rsidRDefault="00F033DE" w:rsidP="00F033DE">
            <w:pPr>
              <w:ind w:leftChars="71" w:left="142"/>
              <w:rPr>
                <w:rFonts w:ascii="Arial" w:hAnsi="Arial" w:cs="Arial"/>
              </w:rPr>
            </w:pPr>
          </w:p>
        </w:tc>
      </w:tr>
      <w:tr w:rsidR="00F033DE" w:rsidRPr="00A406E5" w:rsidTr="00F033DE">
        <w:trPr>
          <w:cantSplit/>
        </w:trPr>
        <w:tc>
          <w:tcPr>
            <w:tcW w:w="5665" w:type="dxa"/>
            <w:vMerge/>
            <w:vAlign w:val="bottom"/>
          </w:tcPr>
          <w:p w:rsidR="00F033DE" w:rsidRPr="00A406E5" w:rsidRDefault="00F033DE" w:rsidP="00F033DE">
            <w:pPr>
              <w:rPr>
                <w:rFonts w:ascii="Arial" w:hAnsi="Arial" w:cs="Arial"/>
              </w:rPr>
            </w:pPr>
          </w:p>
        </w:tc>
        <w:tc>
          <w:tcPr>
            <w:tcW w:w="3163" w:type="dxa"/>
            <w:vAlign w:val="bottom"/>
          </w:tcPr>
          <w:p w:rsidR="00F033DE" w:rsidRPr="00A406E5" w:rsidRDefault="00F033DE" w:rsidP="00F033D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rsidR="00F033DE" w:rsidRPr="00A406E5" w:rsidRDefault="00F033DE" w:rsidP="00F033DE">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6460C1">
              <w:rPr>
                <w:rFonts w:ascii="Arial" w:hAnsi="Arial" w:cs="Arial"/>
                <w:sz w:val="12"/>
                <w:szCs w:val="12"/>
              </w:rPr>
            </w:r>
            <w:r w:rsidR="006460C1">
              <w:rPr>
                <w:rFonts w:ascii="Arial" w:hAnsi="Arial" w:cs="Arial"/>
                <w:sz w:val="12"/>
                <w:szCs w:val="12"/>
              </w:rPr>
              <w:fldChar w:fldCharType="separate"/>
            </w:r>
            <w:r>
              <w:rPr>
                <w:rFonts w:ascii="Arial" w:hAnsi="Arial" w:cs="Arial"/>
                <w:sz w:val="12"/>
                <w:szCs w:val="12"/>
              </w:rPr>
              <w:fldChar w:fldCharType="end"/>
            </w:r>
          </w:p>
        </w:tc>
        <w:tc>
          <w:tcPr>
            <w:tcW w:w="1016" w:type="dxa"/>
            <w:vMerge/>
            <w:vAlign w:val="bottom"/>
          </w:tcPr>
          <w:p w:rsidR="00F033DE" w:rsidRPr="00A406E5" w:rsidRDefault="00F033DE" w:rsidP="00F033DE">
            <w:pPr>
              <w:ind w:firstLineChars="141" w:firstLine="282"/>
              <w:rPr>
                <w:rFonts w:ascii="Arial" w:hAnsi="Arial" w:cs="Arial"/>
              </w:rPr>
            </w:pPr>
          </w:p>
        </w:tc>
      </w:tr>
    </w:tbl>
    <w:p w:rsidR="00F033DE" w:rsidRDefault="00F033DE" w:rsidP="00F033DE">
      <w:pPr>
        <w:rPr>
          <w:rFonts w:ascii="Arial" w:hAnsi="Arial" w:cs="Arial"/>
          <w:b/>
          <w:sz w:val="8"/>
          <w:szCs w:val="8"/>
        </w:rPr>
      </w:pPr>
    </w:p>
    <w:p w:rsidR="006460C1" w:rsidRDefault="006460C1" w:rsidP="00F033DE">
      <w:pPr>
        <w:rPr>
          <w:rFonts w:ascii="Arial" w:hAnsi="Arial" w:cs="Arial"/>
          <w:b/>
          <w:sz w:val="8"/>
          <w:szCs w:val="8"/>
        </w:rPr>
      </w:pPr>
    </w:p>
    <w:p w:rsidR="006460C1" w:rsidRDefault="006460C1" w:rsidP="00F033DE">
      <w:pPr>
        <w:rPr>
          <w:rFonts w:ascii="Arial" w:hAnsi="Arial" w:cs="Arial"/>
          <w:b/>
          <w:sz w:val="8"/>
          <w:szCs w:val="8"/>
        </w:rPr>
      </w:pPr>
    </w:p>
    <w:p w:rsidR="006460C1" w:rsidRDefault="006460C1" w:rsidP="00F033DE">
      <w:pPr>
        <w:rPr>
          <w:rFonts w:ascii="Arial" w:hAnsi="Arial" w:cs="Arial"/>
          <w:b/>
          <w:sz w:val="8"/>
          <w:szCs w:val="8"/>
        </w:rPr>
      </w:pPr>
    </w:p>
    <w:p w:rsidR="006460C1" w:rsidRDefault="006460C1" w:rsidP="00F033DE">
      <w:pPr>
        <w:rPr>
          <w:rFonts w:ascii="Arial" w:hAnsi="Arial" w:cs="Arial"/>
          <w:b/>
          <w:sz w:val="8"/>
          <w:szCs w:val="8"/>
        </w:rPr>
      </w:pPr>
    </w:p>
    <w:p w:rsidR="006460C1" w:rsidRPr="00CA061E" w:rsidRDefault="006460C1" w:rsidP="00F033DE">
      <w:pPr>
        <w:rPr>
          <w:rFonts w:ascii="Arial" w:hAnsi="Arial" w:cs="Arial"/>
          <w:b/>
          <w:sz w:val="8"/>
          <w:szCs w:val="8"/>
        </w:rPr>
      </w:pPr>
    </w:p>
    <w:tbl>
      <w:tblPr>
        <w:tblW w:w="5020" w:type="pct"/>
        <w:tblLayout w:type="fixed"/>
        <w:tblLook w:val="04A0" w:firstRow="1" w:lastRow="0" w:firstColumn="1" w:lastColumn="0" w:noHBand="0" w:noVBand="1"/>
      </w:tblPr>
      <w:tblGrid>
        <w:gridCol w:w="10486"/>
      </w:tblGrid>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BFBFBF"/>
            <w:vAlign w:val="center"/>
          </w:tcPr>
          <w:p w:rsidR="00F033DE" w:rsidRPr="00A406E5" w:rsidRDefault="00F033DE" w:rsidP="00F033D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6460C1" w:rsidP="00F033D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32"/>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6460C1" w:rsidP="00F033DE">
            <w:pPr>
              <w:rPr>
                <w:rFonts w:ascii="Arial" w:hAnsi="Arial" w:cs="Arial"/>
                <w:b/>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51"/>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F033DE">
        <w:tc>
          <w:tcPr>
            <w:tcW w:w="13948" w:type="dxa"/>
            <w:shd w:val="clear" w:color="auto" w:fill="FF99FF"/>
          </w:tcPr>
          <w:p w:rsidR="00527E60" w:rsidRPr="00D9771E" w:rsidRDefault="00527E60" w:rsidP="00F033DE">
            <w:pPr>
              <w:rPr>
                <w:rFonts w:ascii="Arial" w:hAnsi="Arial" w:cs="Arial"/>
                <w:b/>
              </w:rPr>
            </w:pPr>
            <w:r>
              <w:rPr>
                <w:rFonts w:ascii="Arial" w:hAnsi="Arial" w:cs="Arial"/>
                <w:b/>
              </w:rPr>
              <w:t>Level 5</w:t>
            </w:r>
          </w:p>
        </w:tc>
      </w:tr>
      <w:tr w:rsidR="00527E60" w:rsidRPr="00D9771E" w:rsidTr="00F033DE">
        <w:tc>
          <w:tcPr>
            <w:tcW w:w="13948" w:type="dxa"/>
            <w:shd w:val="clear" w:color="auto" w:fill="FFCCFF"/>
          </w:tcPr>
          <w:p w:rsidR="00527E60" w:rsidRPr="00B669B1" w:rsidRDefault="002878BF" w:rsidP="00F033D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F033DE">
        <w:trPr>
          <w:tblHeader/>
        </w:trPr>
        <w:tc>
          <w:tcPr>
            <w:tcW w:w="1735" w:type="dxa"/>
            <w:shd w:val="clear" w:color="auto" w:fill="FF99FF"/>
          </w:tcPr>
          <w:p w:rsidR="00527E60" w:rsidRPr="00C73F6F" w:rsidRDefault="00527E60" w:rsidP="00F033D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F033D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F033D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F033D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F033D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F033D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F033DE">
        <w:trPr>
          <w:tblHeader/>
        </w:trPr>
        <w:tc>
          <w:tcPr>
            <w:tcW w:w="1735" w:type="dxa"/>
            <w:shd w:val="clear" w:color="auto" w:fill="FF99FF"/>
          </w:tcPr>
          <w:p w:rsidR="00527E60" w:rsidRPr="00D9771E" w:rsidRDefault="00527E60" w:rsidP="00F033D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F033D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F033DE">
        <w:tc>
          <w:tcPr>
            <w:tcW w:w="1735" w:type="dxa"/>
            <w:shd w:val="clear" w:color="auto" w:fill="FF99FF"/>
          </w:tcPr>
          <w:p w:rsidR="00527E60" w:rsidRPr="00F65EEE" w:rsidRDefault="00527E60" w:rsidP="00F033D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F033D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F033D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F033D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F033D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F033D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F033D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F033D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F033D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F033D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F033DE">
        <w:tc>
          <w:tcPr>
            <w:tcW w:w="1735" w:type="dxa"/>
            <w:shd w:val="clear" w:color="auto" w:fill="FF99FF"/>
          </w:tcPr>
          <w:p w:rsidR="00527E60" w:rsidRPr="00D9771E" w:rsidRDefault="00527E60" w:rsidP="00F033D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F033DE">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F033DE">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F033D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F033D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F033D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F033D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F033D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F033DE">
            <w:pPr>
              <w:rPr>
                <w:rFonts w:ascii="Arial" w:hAnsi="Arial" w:cs="Arial"/>
              </w:rPr>
            </w:pP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F033D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F033D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F033D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F033D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F033D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F033D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F033D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F033D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F033DE">
            <w:pPr>
              <w:rPr>
                <w:rFonts w:ascii="Arial" w:hAnsi="Arial" w:cs="Arial"/>
              </w:rPr>
            </w:pPr>
            <w:r w:rsidRPr="00B669B1">
              <w:rPr>
                <w:rFonts w:ascii="Arial" w:hAnsi="Arial" w:cs="Arial"/>
              </w:rPr>
              <w:t>Little or no appreciation of the context of the application.</w:t>
            </w:r>
          </w:p>
          <w:p w:rsidR="00527E60" w:rsidRDefault="00527E60" w:rsidP="00F033D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F033D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F033D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F033D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F033DE">
            <w:pPr>
              <w:rPr>
                <w:rFonts w:ascii="Arial" w:hAnsi="Arial" w:cs="Arial"/>
              </w:rPr>
            </w:pP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F033D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F033D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F033D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F033D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F033D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F033D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F033D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F033DE">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F033D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F033D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F033D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F033D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F033D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F033D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F033DE">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F033D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F033DE">
            <w:pPr>
              <w:rPr>
                <w:rFonts w:ascii="Arial" w:hAnsi="Arial" w:cs="Arial"/>
              </w:rPr>
            </w:pPr>
          </w:p>
          <w:p w:rsidR="00527E60" w:rsidRPr="00E07BE3" w:rsidRDefault="00527E60" w:rsidP="00F033D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F033D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F033D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F033D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F033D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F033D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F033D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F033D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F033D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F033D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F033D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F033DE">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F033D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2D7E" w:rsidRDefault="00BA2D7E">
      <w:r>
        <w:separator/>
      </w:r>
    </w:p>
  </w:endnote>
  <w:endnote w:type="continuationSeparator" w:id="0">
    <w:p w:rsidR="00BA2D7E" w:rsidRDefault="00BA2D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60C1" w:rsidRDefault="006460C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2D7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2D7E">
      <w:rPr>
        <w:b/>
        <w:noProof/>
      </w:rPr>
      <w:t>1</w:t>
    </w:r>
    <w:r>
      <w:rPr>
        <w:b/>
        <w:sz w:val="24"/>
        <w:szCs w:val="24"/>
      </w:rPr>
      <w:fldChar w:fldCharType="end"/>
    </w:r>
  </w:p>
  <w:p w:rsidR="006460C1" w:rsidRDefault="006460C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60C1" w:rsidRDefault="006460C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2D7E" w:rsidRDefault="00BA2D7E">
      <w:r>
        <w:separator/>
      </w:r>
    </w:p>
  </w:footnote>
  <w:footnote w:type="continuationSeparator" w:id="0">
    <w:p w:rsidR="00BA2D7E" w:rsidRDefault="00BA2D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7239B"/>
    <w:multiLevelType w:val="hybridMultilevel"/>
    <w:tmpl w:val="7A92D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94C51AE"/>
    <w:multiLevelType w:val="hybridMultilevel"/>
    <w:tmpl w:val="7C0E922E"/>
    <w:lvl w:ilvl="0" w:tplc="F23469F6">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3"/>
  </w:num>
  <w:num w:numId="18">
    <w:abstractNumId w:val="2"/>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1A5"/>
    <w:rsid w:val="00026B02"/>
    <w:rsid w:val="0003701A"/>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24D3"/>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3E6C"/>
    <w:rsid w:val="002C449B"/>
    <w:rsid w:val="002C6040"/>
    <w:rsid w:val="002D5B3F"/>
    <w:rsid w:val="002E272E"/>
    <w:rsid w:val="002F553C"/>
    <w:rsid w:val="002F5778"/>
    <w:rsid w:val="003223E0"/>
    <w:rsid w:val="00352C4A"/>
    <w:rsid w:val="00362560"/>
    <w:rsid w:val="003732FD"/>
    <w:rsid w:val="003753B2"/>
    <w:rsid w:val="00376559"/>
    <w:rsid w:val="00381721"/>
    <w:rsid w:val="00382BAA"/>
    <w:rsid w:val="00384D73"/>
    <w:rsid w:val="00393EB6"/>
    <w:rsid w:val="003A3CE5"/>
    <w:rsid w:val="003A51D5"/>
    <w:rsid w:val="003B366F"/>
    <w:rsid w:val="003B3F9D"/>
    <w:rsid w:val="003B6C95"/>
    <w:rsid w:val="003E5751"/>
    <w:rsid w:val="003F7C05"/>
    <w:rsid w:val="004046A9"/>
    <w:rsid w:val="00404C50"/>
    <w:rsid w:val="00423934"/>
    <w:rsid w:val="00426244"/>
    <w:rsid w:val="00427828"/>
    <w:rsid w:val="0044686E"/>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2D60"/>
    <w:rsid w:val="005B61CD"/>
    <w:rsid w:val="005B715B"/>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60C1"/>
    <w:rsid w:val="006524F5"/>
    <w:rsid w:val="00654ABD"/>
    <w:rsid w:val="00661D6F"/>
    <w:rsid w:val="006628E9"/>
    <w:rsid w:val="0066725E"/>
    <w:rsid w:val="006716C7"/>
    <w:rsid w:val="00680EBE"/>
    <w:rsid w:val="00681208"/>
    <w:rsid w:val="00681FA9"/>
    <w:rsid w:val="00691EA9"/>
    <w:rsid w:val="006934D4"/>
    <w:rsid w:val="006A6DC3"/>
    <w:rsid w:val="006C6D89"/>
    <w:rsid w:val="006D49ED"/>
    <w:rsid w:val="006D55CE"/>
    <w:rsid w:val="006D637A"/>
    <w:rsid w:val="006D6F24"/>
    <w:rsid w:val="006F0F95"/>
    <w:rsid w:val="006F45BF"/>
    <w:rsid w:val="006F5077"/>
    <w:rsid w:val="006F60E0"/>
    <w:rsid w:val="00702F71"/>
    <w:rsid w:val="00723B44"/>
    <w:rsid w:val="007366DF"/>
    <w:rsid w:val="00736F0D"/>
    <w:rsid w:val="00757839"/>
    <w:rsid w:val="00770C81"/>
    <w:rsid w:val="00780D38"/>
    <w:rsid w:val="00791024"/>
    <w:rsid w:val="00793F0A"/>
    <w:rsid w:val="007A2657"/>
    <w:rsid w:val="007C682C"/>
    <w:rsid w:val="007D2385"/>
    <w:rsid w:val="007F214F"/>
    <w:rsid w:val="007F5818"/>
    <w:rsid w:val="00800069"/>
    <w:rsid w:val="008042F0"/>
    <w:rsid w:val="008310A0"/>
    <w:rsid w:val="00835D29"/>
    <w:rsid w:val="00842E7F"/>
    <w:rsid w:val="00852933"/>
    <w:rsid w:val="008566E5"/>
    <w:rsid w:val="008566FE"/>
    <w:rsid w:val="00865B46"/>
    <w:rsid w:val="00883CB8"/>
    <w:rsid w:val="00896134"/>
    <w:rsid w:val="008A62BC"/>
    <w:rsid w:val="008A71E2"/>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4702"/>
    <w:rsid w:val="00A85BFE"/>
    <w:rsid w:val="00A90259"/>
    <w:rsid w:val="00AA5B0A"/>
    <w:rsid w:val="00AB0690"/>
    <w:rsid w:val="00AB6FE7"/>
    <w:rsid w:val="00AB7AD7"/>
    <w:rsid w:val="00AC2EA4"/>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2D7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0422"/>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4E7A"/>
    <w:rsid w:val="00F005FB"/>
    <w:rsid w:val="00F02126"/>
    <w:rsid w:val="00F033DE"/>
    <w:rsid w:val="00F03D85"/>
    <w:rsid w:val="00F07C8C"/>
    <w:rsid w:val="00F14D57"/>
    <w:rsid w:val="00F249F1"/>
    <w:rsid w:val="00F25B9D"/>
    <w:rsid w:val="00F2664E"/>
    <w:rsid w:val="00F31163"/>
    <w:rsid w:val="00F31C04"/>
    <w:rsid w:val="00F442A7"/>
    <w:rsid w:val="00F47ECD"/>
    <w:rsid w:val="00F57A89"/>
    <w:rsid w:val="00F61A20"/>
    <w:rsid w:val="00F63DD9"/>
    <w:rsid w:val="00F66489"/>
    <w:rsid w:val="00F67644"/>
    <w:rsid w:val="00F829C7"/>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AD1F6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3">
    <w:name w:val="Body Text 3"/>
    <w:basedOn w:val="Normal"/>
    <w:link w:val="BodyText3Char"/>
    <w:rsid w:val="00AA5B0A"/>
    <w:pPr>
      <w:spacing w:after="120"/>
    </w:pPr>
    <w:rPr>
      <w:rFonts w:asciiTheme="minorHAnsi" w:hAnsiTheme="minorHAnsi"/>
      <w:sz w:val="16"/>
      <w:szCs w:val="16"/>
    </w:rPr>
  </w:style>
  <w:style w:type="character" w:customStyle="1" w:styleId="BodyText3Char">
    <w:name w:val="Body Text 3 Char"/>
    <w:basedOn w:val="DefaultParagraphFont"/>
    <w:link w:val="BodyText3"/>
    <w:rsid w:val="00AA5B0A"/>
    <w:rPr>
      <w:rFonts w:asciiTheme="minorHAnsi" w:hAnsiTheme="minorHAnsi"/>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3315</Words>
  <Characters>18899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22170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Sergio Fontanarosa</cp:lastModifiedBy>
  <cp:revision>2</cp:revision>
  <cp:lastPrinted>2014-10-10T07:42:00Z</cp:lastPrinted>
  <dcterms:created xsi:type="dcterms:W3CDTF">2019-11-05T11:39:00Z</dcterms:created>
  <dcterms:modified xsi:type="dcterms:W3CDTF">2019-11-05T11:39:00Z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