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w16du="http://schemas.microsoft.com/office/word/2023/wordml/word16du" mc:Ignorable="w14 w15 wp14 w16se w16cid w16 w16cex w16sdtdh w16sdtfl">
  <w:background w:color="F2F2F2" w:themeColor="background1" w:themeShade="F2"/>
  <w:body>
    <w:p w:rsidR="02248A50" w:rsidP="31C0D2A8" w:rsidRDefault="02248A50" w14:paraId="1D2C9C57" w14:textId="56564EF4">
      <w:p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single"/>
        </w:rPr>
      </w:pPr>
      <w:r w:rsidRPr="31C0D2A8" w:rsidR="02248A50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single"/>
        </w:rPr>
        <w:t xml:space="preserve">Developing Effective classroom management: A critical reflection on theory, </w:t>
      </w:r>
      <w:r w:rsidRPr="31C0D2A8" w:rsidR="02248A50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single"/>
        </w:rPr>
        <w:t>research</w:t>
      </w:r>
      <w:r w:rsidRPr="31C0D2A8" w:rsidR="02248A50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single"/>
        </w:rPr>
        <w:t xml:space="preserve"> and professional practice.</w:t>
      </w:r>
    </w:p>
    <w:p w:rsidR="31C0D2A8" w:rsidP="31C0D2A8" w:rsidRDefault="31C0D2A8" w14:paraId="5A0DCC88" w14:textId="36E46CFB">
      <w:p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single"/>
        </w:rPr>
      </w:pPr>
    </w:p>
    <w:p w:rsidR="31C0D2A8" w:rsidP="31C0D2A8" w:rsidRDefault="31C0D2A8" w14:paraId="5A3FBE9E" w14:textId="63FBA9BF">
      <w:p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single"/>
        </w:rPr>
      </w:pPr>
    </w:p>
    <w:p w:rsidR="4E352CAA" w:rsidP="31C0D2A8" w:rsidRDefault="4E352CAA" w14:paraId="44E84195" w14:textId="4C854A0E">
      <w:pPr>
        <w:pStyle w:val="Normal"/>
        <w:spacing w:before="0" w:beforeAutospacing="off" w:after="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</w:pPr>
      <w:r w:rsidRPr="31C0D2A8" w:rsidR="0475B75B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This essay will be looking at how effective classroom management can help and support the teacher</w:t>
      </w:r>
      <w:r w:rsidRPr="31C0D2A8" w:rsidR="0DECCAFC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and learners</w:t>
      </w:r>
      <w:r w:rsidRPr="31C0D2A8" w:rsidR="0475B75B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31C0D2A8" w:rsidR="014BCA9B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Effective classroom management is not </w:t>
      </w:r>
      <w:r w:rsidRPr="31C0D2A8" w:rsidR="077589F6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only </w:t>
      </w:r>
      <w:r w:rsidRPr="31C0D2A8" w:rsidR="014BCA9B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about behaviour, and how to deal with behaviour issues</w:t>
      </w:r>
      <w:r w:rsidRPr="31C0D2A8" w:rsidR="775B47DC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, but the teachers understanding </w:t>
      </w:r>
      <w:r w:rsidRPr="31C0D2A8" w:rsidR="6B76D197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of emotions</w:t>
      </w:r>
      <w:r w:rsidRPr="31C0D2A8" w:rsidR="775B47DC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31C0D2A8" w:rsidR="2C061A15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leading to the behaviours </w:t>
      </w:r>
      <w:r w:rsidRPr="31C0D2A8" w:rsidR="775B47DC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(</w:t>
      </w:r>
      <w:r w:rsidRPr="31C0D2A8" w:rsidR="3C19423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Aldrup, K., Carstensen, B. and Klusmann, U. 2024. pp. 89–110)</w:t>
      </w:r>
      <w:r w:rsidRPr="31C0D2A8" w:rsidR="2AB88B3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7CF0929A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This essay will </w:t>
      </w:r>
      <w:r w:rsidRPr="31C0D2A8" w:rsidR="502E1A5E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also</w:t>
      </w:r>
      <w:r w:rsidRPr="31C0D2A8" w:rsidR="7CF0929A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31C0D2A8" w:rsidR="4418AA58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critically analyse </w:t>
      </w:r>
      <w:r w:rsidRPr="31C0D2A8" w:rsidR="7CF0929A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how classroom </w:t>
      </w:r>
      <w:r w:rsidRPr="31C0D2A8" w:rsidR="46209193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management</w:t>
      </w:r>
      <w:r w:rsidRPr="31C0D2A8" w:rsidR="7CF0929A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has </w:t>
      </w:r>
      <w:r w:rsidRPr="31C0D2A8" w:rsidR="4E6850B3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changed and</w:t>
      </w:r>
      <w:r w:rsidRPr="31C0D2A8" w:rsidR="3EF60E89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31C0D2A8" w:rsidR="7CF0929A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has now become a more dynamic </w:t>
      </w:r>
      <w:r w:rsidRPr="31C0D2A8" w:rsidR="28C85B85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holistic</w:t>
      </w:r>
      <w:r w:rsidRPr="31C0D2A8" w:rsidR="6ADA2796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role with many layers to it, such as theory and policy changes </w:t>
      </w:r>
      <w:r w:rsidRPr="31C0D2A8" w:rsidR="63160DCA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which have now changed the role of the teacher in the classroom</w:t>
      </w:r>
      <w:r w:rsidRPr="31C0D2A8" w:rsidR="6FF7714A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31C0D2A8" w:rsidR="24DA7747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(</w:t>
      </w:r>
      <w:r w:rsidRPr="31C0D2A8" w:rsidR="24DA774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Trpin</w:t>
      </w:r>
      <w:r w:rsidRPr="31C0D2A8" w:rsidR="24DA774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 A. 2023, pp. 39–51</w:t>
      </w:r>
      <w:r w:rsidRPr="31C0D2A8" w:rsidR="24DA7747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)</w:t>
      </w:r>
      <w:r w:rsidRPr="31C0D2A8" w:rsidR="7477E167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.</w:t>
      </w:r>
      <w:r w:rsidRPr="31C0D2A8" w:rsidR="1E4470F8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Including a new rep</w:t>
      </w:r>
      <w:r w:rsidRPr="31C0D2A8" w:rsidR="5C33AF13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or</w:t>
      </w:r>
      <w:r w:rsidRPr="31C0D2A8" w:rsidR="1E4470F8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t on behaviour challenged in Wales (Welsh Government, 2025).</w:t>
      </w:r>
    </w:p>
    <w:p w:rsidR="2AAE4D40" w:rsidP="31C0D2A8" w:rsidRDefault="2AAE4D40" w14:paraId="1C9EEF2D" w14:textId="25C53954">
      <w:p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</w:pPr>
    </w:p>
    <w:p w:rsidR="68D892C7" w:rsidP="31C0D2A8" w:rsidRDefault="68D892C7" w14:paraId="657829D8" w14:textId="1382743E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63160DCA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31C0D2A8" w:rsidR="431ECAD6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To those with no insight to a classroom</w:t>
      </w:r>
      <w:r w:rsidRPr="31C0D2A8" w:rsidR="19C70AD9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manage</w:t>
      </w:r>
      <w:r w:rsidRPr="31C0D2A8" w:rsidR="19C70AD9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ment</w:t>
      </w:r>
      <w:r w:rsidRPr="31C0D2A8" w:rsidR="431ECAD6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, </w:t>
      </w:r>
      <w:r w:rsidRPr="31C0D2A8" w:rsidR="3BC9A583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w</w:t>
      </w:r>
      <w:r w:rsidRPr="31C0D2A8" w:rsidR="4C65CA4F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ould see</w:t>
      </w:r>
      <w:r w:rsidRPr="31C0D2A8" w:rsidR="431ECAD6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neg</w:t>
      </w:r>
      <w:r w:rsidRPr="31C0D2A8" w:rsidR="431ECAD6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ative behaviour</w:t>
      </w:r>
      <w:r w:rsidRPr="31C0D2A8" w:rsidR="17168E32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as the main </w:t>
      </w:r>
      <w:r w:rsidRPr="31C0D2A8" w:rsidR="1FF0B970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instigator</w:t>
      </w:r>
      <w:r w:rsidRPr="31C0D2A8" w:rsidR="431ECAD6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31C0D2A8" w:rsidR="47CB1830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Using </w:t>
      </w:r>
      <w:r w:rsidRPr="31C0D2A8" w:rsidR="23650420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Operant</w:t>
      </w:r>
      <w:r w:rsidRPr="31C0D2A8" w:rsidR="47CB1830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31C0D2A8" w:rsidR="3125C5E5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conditioning</w:t>
      </w:r>
      <w:r w:rsidRPr="31C0D2A8" w:rsidR="25906403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(</w:t>
      </w:r>
      <w:r w:rsidRPr="31C0D2A8" w:rsidR="2590640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Akpan,</w:t>
      </w:r>
      <w:r w:rsidRPr="31C0D2A8" w:rsidR="50B625E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2590640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2025),</w:t>
      </w:r>
      <w:r w:rsidRPr="31C0D2A8" w:rsidR="47CB1830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31C0D2A8" w:rsidR="4409C516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Skinner’s theory was based </w:t>
      </w:r>
      <w:r w:rsidRPr="31C0D2A8" w:rsidR="747F672D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on threatening</w:t>
      </w:r>
      <w:r w:rsidRPr="31C0D2A8" w:rsidR="47CB1830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pupils with a negative </w:t>
      </w:r>
      <w:r w:rsidRPr="31C0D2A8" w:rsidR="13B8BEA0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consequence</w:t>
      </w:r>
      <w:r w:rsidRPr="31C0D2A8" w:rsidR="47CB1830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31C0D2A8" w:rsidR="77828D3E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to</w:t>
      </w:r>
      <w:r w:rsidRPr="31C0D2A8" w:rsidR="0B596563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31C0D2A8" w:rsidR="76C9B710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conform</w:t>
      </w:r>
      <w:r w:rsidRPr="31C0D2A8" w:rsidR="0B596563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them into the behaviour expected. </w:t>
      </w:r>
      <w:r w:rsidRPr="31C0D2A8" w:rsidR="367EFF43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This theory </w:t>
      </w:r>
      <w:r w:rsidRPr="31C0D2A8" w:rsidR="7258B880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can be seen as </w:t>
      </w:r>
      <w:r w:rsidRPr="31C0D2A8" w:rsidR="367EFF43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outdated </w:t>
      </w:r>
      <w:r w:rsidRPr="31C0D2A8" w:rsidR="6E59ED0B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or could be</w:t>
      </w:r>
      <w:r w:rsidRPr="31C0D2A8" w:rsidR="367EFF43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damaging to the pupil if not used correctly</w:t>
      </w:r>
      <w:r w:rsidRPr="31C0D2A8" w:rsidR="5B8FD96A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alongside positive reinforcement. </w:t>
      </w:r>
      <w:r w:rsidRPr="31C0D2A8" w:rsidR="2031BC06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This theory </w:t>
      </w:r>
      <w:r w:rsidRPr="31C0D2A8" w:rsidR="5E9344FE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could create</w:t>
      </w:r>
      <w:r w:rsidRPr="31C0D2A8" w:rsidR="2031BC06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a negative classroom environment</w:t>
      </w:r>
      <w:r w:rsidRPr="31C0D2A8" w:rsidR="65E4D2A6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if used incorrectly within a negative </w:t>
      </w:r>
      <w:r w:rsidRPr="31C0D2A8" w:rsidR="00DA5E95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environment</w:t>
      </w:r>
      <w:r w:rsidRPr="31C0D2A8" w:rsidR="367EFF43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31C0D2A8" w:rsidR="1F0ED89A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However, if used as a reinforcer of positive </w:t>
      </w:r>
      <w:r w:rsidRPr="31C0D2A8" w:rsidR="1F0ED89A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behaviour</w:t>
      </w:r>
      <w:r w:rsidRPr="31C0D2A8" w:rsidR="5EC37F5A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, it </w:t>
      </w:r>
      <w:r w:rsidRPr="31C0D2A8" w:rsidR="1D38F93D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can help</w:t>
      </w:r>
      <w:r w:rsidRPr="31C0D2A8" w:rsidR="011F9466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and supports a child</w:t>
      </w:r>
      <w:r w:rsidRPr="31C0D2A8" w:rsidR="77C89E57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31C0D2A8" w:rsidR="1867070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Fatima</w:t>
      </w:r>
      <w:r w:rsidRPr="31C0D2A8" w:rsidR="2E99342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31C0D2A8" w:rsidR="2E99342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1867070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et al (2023)</w:t>
      </w:r>
      <w:r w:rsidRPr="31C0D2A8" w:rsidR="5EBCC7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20AECFF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suggests that positivity and consistency is the key to ensure that </w:t>
      </w:r>
      <w:r w:rsidRPr="31C0D2A8" w:rsidR="17D6CFD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Skinner's</w:t>
      </w:r>
      <w:r w:rsidRPr="31C0D2A8" w:rsidR="20AECFF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theory is a positive addition to a classroom.</w:t>
      </w:r>
    </w:p>
    <w:p w:rsidR="31C0D2A8" w:rsidP="31C0D2A8" w:rsidRDefault="31C0D2A8" w14:paraId="2DD24F0A" w14:textId="33ED71C4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4B8FE819" w:rsidP="31C0D2A8" w:rsidRDefault="4B8FE819" w14:paraId="07F8E65E" w14:textId="134B273B">
      <w:pPr>
        <w:pStyle w:val="Normal"/>
        <w:spacing w:before="0" w:beforeAutospacing="off" w:after="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1C0D2A8" w:rsidR="5A50DD1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Another </w:t>
      </w:r>
      <w:r w:rsidRPr="31C0D2A8" w:rsidR="67EE104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behaviourist</w:t>
      </w:r>
      <w:r w:rsidRPr="31C0D2A8" w:rsidR="5A50DD1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F86FE0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Englemann (</w:t>
      </w:r>
      <w:r w:rsidRPr="31C0D2A8" w:rsidR="7328C52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Englemann </w:t>
      </w:r>
      <w:r w:rsidRPr="31C0D2A8" w:rsidR="1A6FB3B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</w:t>
      </w:r>
      <w:r w:rsidRPr="31C0D2A8" w:rsidR="7328C52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nd </w:t>
      </w:r>
      <w:r w:rsidRPr="31C0D2A8" w:rsidR="7328C52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Calrne</w:t>
      </w:r>
      <w:r w:rsidRPr="31C0D2A8" w:rsidR="7328C52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1991), </w:t>
      </w:r>
      <w:r w:rsidRPr="31C0D2A8" w:rsidR="5A50DD1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suggests that clear instruction is the key to classroom </w:t>
      </w:r>
      <w:r w:rsidRPr="31C0D2A8" w:rsidR="13B043E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management</w:t>
      </w:r>
      <w:r w:rsidRPr="31C0D2A8" w:rsidR="5B57BA4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3D0DF4B8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1C0D2A8" w:rsidR="3D0DF4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1C0D2A8" w:rsidR="3D0DF4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  <w:rPrChange w:author="Sue Ainsworth" w:date="2026-09-18T09:26:30.615Z" w16du:dateUtc="2026-09-18T09:26:30.615Z" w:id="2081647311">
            <w:rPr>
              <w:rFonts w:ascii="Segoe UI" w:hAnsi="Segoe UI" w:eastAsia="Segoe UI" w:cs="Segoe UI"/>
              <w:b w:val="1"/>
              <w:bCs w:val="1"/>
              <w:i w:val="0"/>
              <w:iCs w:val="0"/>
              <w:noProof w:val="0"/>
              <w:sz w:val="21"/>
              <w:szCs w:val="21"/>
              <w:lang w:val="en-GB"/>
            </w:rPr>
          </w:rPrChange>
        </w:rPr>
        <w:t>Engelmann’s Direct Instruction approach</w:t>
      </w:r>
      <w:r w:rsidRPr="31C0D2A8" w:rsidR="3D0DF4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supports effective classroom management through clear teacher-led instruction, structured </w:t>
      </w:r>
      <w:r w:rsidRPr="31C0D2A8" w:rsidR="3D0DF4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routines</w:t>
      </w:r>
      <w:r w:rsidRPr="31C0D2A8" w:rsidR="3D0DF4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31C0D2A8" w:rsidR="3D0DF4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high levels</w:t>
      </w:r>
      <w:r w:rsidRPr="31C0D2A8" w:rsidR="3D0DF4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pupil engagement, which can reduce uncertainty and off-task behaviour. However, whilst this approach can create a calm and predictable learning environment, critics argue that its highly structured nature may limit learner autonomy, </w:t>
      </w:r>
      <w:r w:rsidRPr="31C0D2A8" w:rsidR="3D0DF4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creativity</w:t>
      </w:r>
      <w:r w:rsidRPr="31C0D2A8" w:rsidR="3D0DF4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opportunities for pupil-led learning, meaning it may not meet the needs of all learners or classroom contexts.</w:t>
      </w:r>
    </w:p>
    <w:p w:rsidR="2AAE4D40" w:rsidP="31C0D2A8" w:rsidRDefault="2AAE4D40" w14:paraId="3FBDA876" w14:textId="0F235DF9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2AAE4D40" w:rsidP="31C0D2A8" w:rsidRDefault="2AAE4D40" w14:paraId="5C3730C3" w14:textId="7837D263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18984E17" w:rsidP="31C0D2A8" w:rsidRDefault="18984E17" w14:paraId="6D453544" w14:textId="37B7D00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1C0D2A8" w:rsidR="41BC6F4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</w:t>
      </w:r>
      <w:r w:rsidRPr="31C0D2A8" w:rsidR="7187ED8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he way the brain processes lea</w:t>
      </w:r>
      <w:r w:rsidRPr="31C0D2A8" w:rsidR="27969A0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r</w:t>
      </w:r>
      <w:r w:rsidRPr="31C0D2A8" w:rsidR="7187ED8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ning, problem </w:t>
      </w:r>
      <w:r w:rsidRPr="31C0D2A8" w:rsidR="7187ED8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solving</w:t>
      </w:r>
      <w:r w:rsidRPr="31C0D2A8" w:rsidR="7187ED8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reasoning</w:t>
      </w:r>
      <w:r w:rsidRPr="31C0D2A8" w:rsidR="40448E0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 </w:t>
      </w:r>
      <w:r w:rsidRPr="31C0D2A8" w:rsidR="40448E0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different stages</w:t>
      </w:r>
      <w:r w:rsidRPr="31C0D2A8" w:rsidR="40448E0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development</w:t>
      </w:r>
      <w:r w:rsidRPr="31C0D2A8" w:rsidR="01CD590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can really show within a classroom</w:t>
      </w:r>
      <w:r w:rsidRPr="31C0D2A8" w:rsidR="7187ED8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523760E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 classroom full of pupils can all be at different </w:t>
      </w:r>
      <w:r w:rsidRPr="31C0D2A8" w:rsidR="1F20F16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cognitive</w:t>
      </w:r>
      <w:r w:rsidRPr="31C0D2A8" w:rsidR="523760E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stages of learning. </w:t>
      </w:r>
      <w:r w:rsidRPr="31C0D2A8" w:rsidR="720D766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To be an </w:t>
      </w:r>
      <w:r w:rsidRPr="31C0D2A8" w:rsidR="6F25FD7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effective</w:t>
      </w:r>
      <w:r w:rsidRPr="31C0D2A8" w:rsidR="720D766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classroom</w:t>
      </w:r>
      <w:r w:rsidRPr="31C0D2A8" w:rsidR="553D9C2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manager</w:t>
      </w:r>
      <w:r w:rsidRPr="31C0D2A8" w:rsidR="720D766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the </w:t>
      </w:r>
      <w:r w:rsidRPr="31C0D2A8" w:rsidR="4719379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practitioners</w:t>
      </w:r>
      <w:r w:rsidRPr="31C0D2A8" w:rsidR="720D766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must</w:t>
      </w:r>
      <w:r w:rsidRPr="31C0D2A8" w:rsidR="720D766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71875B6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deliver appropriately planned and differentiated </w:t>
      </w:r>
      <w:r w:rsidRPr="31C0D2A8" w:rsidR="71875B6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ta</w:t>
      </w:r>
      <w:r w:rsidRPr="31C0D2A8" w:rsidR="71875B6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sks</w:t>
      </w:r>
      <w:r w:rsidRPr="31C0D2A8" w:rsidR="720D766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31C0D2A8" w:rsidR="720D766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6C0258B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12CDE63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While cognitive development theory supports differentiation by encouraging teachers to adapt learning to individual developmental needs, it is questionable whether one teacher can effectively differentiate for every learner in a diverse classroom, particularly where there are significant </w:t>
      </w:r>
      <w:r w:rsidRPr="31C0D2A8" w:rsidR="12CDE63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variations in ability, learning needs and available resources (Tomlinson, 2014)</w:t>
      </w:r>
      <w:r w:rsidRPr="31C0D2A8" w:rsidR="23E0261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31C0D2A8" w:rsidR="52C0F95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However, this should be done to </w:t>
      </w:r>
      <w:r w:rsidRPr="31C0D2A8" w:rsidR="52C0F95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comply with</w:t>
      </w:r>
      <w:r w:rsidRPr="31C0D2A8" w:rsidR="52C0F95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 ALN Code Wales (</w:t>
      </w:r>
      <w:r w:rsidRPr="31C0D2A8" w:rsidR="7ADBADE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Welsh Government, </w:t>
      </w:r>
      <w:r w:rsidRPr="31C0D2A8" w:rsidR="52C0F95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2021)</w:t>
      </w:r>
    </w:p>
    <w:p w:rsidR="2AAE4D40" w:rsidP="31C0D2A8" w:rsidRDefault="2AAE4D40" w14:paraId="66A4CD9F" w14:textId="0853C545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highlight w:val="yellow"/>
          <w:lang w:val="en-GB"/>
        </w:rPr>
      </w:pPr>
    </w:p>
    <w:p w:rsidR="6B411468" w:rsidP="31C0D2A8" w:rsidRDefault="6B411468" w14:paraId="430B56EC" w14:textId="68367BF6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523760E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2CA8BAE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</w:t>
      </w:r>
      <w:r w:rsidRPr="31C0D2A8" w:rsidR="2D41072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 </w:t>
      </w:r>
      <w:r w:rsidRPr="31C0D2A8" w:rsidR="2CA8BAE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 result, s</w:t>
      </w:r>
      <w:r w:rsidRPr="31C0D2A8" w:rsidR="0D5BF81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econdary schools often </w:t>
      </w:r>
      <w:r w:rsidRPr="31C0D2A8" w:rsidR="759D399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separates</w:t>
      </w:r>
      <w:r w:rsidRPr="31C0D2A8" w:rsidR="0D5BF81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pupils in maths for example, into sets</w:t>
      </w:r>
      <w:r w:rsidRPr="31C0D2A8" w:rsidR="0C8787B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4BA8DEB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D638D5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g</w:t>
      </w:r>
      <w:r w:rsidRPr="31C0D2A8" w:rsidR="74B0BCE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iving</w:t>
      </w:r>
      <w:r w:rsidRPr="31C0D2A8" w:rsidR="03264D5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those with a</w:t>
      </w:r>
      <w:r w:rsidRPr="31C0D2A8" w:rsidR="74B0BCE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high</w:t>
      </w:r>
      <w:r w:rsidRPr="31C0D2A8" w:rsidR="45AA452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er</w:t>
      </w:r>
      <w:r w:rsidRPr="31C0D2A8" w:rsidR="74B0BCE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cognitive function the best chance to success</w:t>
      </w:r>
      <w:r w:rsidRPr="31C0D2A8" w:rsidR="30BAB93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(Menon, 2025)</w:t>
      </w:r>
      <w:r w:rsidRPr="31C0D2A8" w:rsidR="74B0BCE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47966F8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This also suggest that </w:t>
      </w:r>
      <w:r w:rsidRPr="31C0D2A8" w:rsidR="5354703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those</w:t>
      </w:r>
      <w:r w:rsidRPr="31C0D2A8" w:rsidR="5354703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at a different </w:t>
      </w:r>
      <w:r w:rsidRPr="31C0D2A8" w:rsidR="0B9EBD1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slightly lower </w:t>
      </w:r>
      <w:r w:rsidRPr="31C0D2A8" w:rsidR="5354703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stage </w:t>
      </w:r>
      <w:r w:rsidRPr="31C0D2A8" w:rsidR="470AAD3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of cognitive development </w:t>
      </w:r>
      <w:r w:rsidRPr="31C0D2A8" w:rsidR="5354703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can learn in a way that is slower and more engaging to their way of learning</w:t>
      </w:r>
      <w:r w:rsidRPr="31C0D2A8" w:rsidR="5354703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1C787F6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1C787F6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Teaching to the stage, not age of the class. </w:t>
      </w:r>
    </w:p>
    <w:p w:rsidR="435A4FFC" w:rsidP="31C0D2A8" w:rsidRDefault="435A4FFC" w14:paraId="1BE7F542" w14:textId="72A6E69E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  <w:rPrChange w:author="Sue Ainsworth" w:date="2026-09-18T09:34:36.682Z" w:id="431476064"/>
        </w:rPr>
      </w:pPr>
    </w:p>
    <w:p w:rsidR="285E4B99" w:rsidP="31C0D2A8" w:rsidRDefault="285E4B99" w14:paraId="5E0E8FCF" w14:textId="260DDDA5">
      <w:pPr>
        <w:pStyle w:val="Normal"/>
        <w:suppressLineNumbers w:val="0"/>
        <w:bidi w:val="0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551C71A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Whereas</w:t>
      </w:r>
      <w:r w:rsidRPr="31C0D2A8" w:rsidR="2B3B923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1EA33F8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Bandura </w:t>
      </w:r>
      <w:r w:rsidRPr="31C0D2A8" w:rsidR="65CFE38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(1977), </w:t>
      </w:r>
      <w:r w:rsidRPr="31C0D2A8" w:rsidR="1EA33F8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believed that </w:t>
      </w:r>
      <w:r w:rsidRPr="31C0D2A8" w:rsidR="34D1D26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having </w:t>
      </w:r>
      <w:r w:rsidRPr="31C0D2A8" w:rsidR="1EA33F8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good role model</w:t>
      </w:r>
      <w:r w:rsidRPr="31C0D2A8" w:rsidR="08DBED6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 </w:t>
      </w:r>
      <w:r w:rsidRPr="31C0D2A8" w:rsidR="1EA33F8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is the key to </w:t>
      </w:r>
      <w:r w:rsidRPr="31C0D2A8" w:rsidR="5EAF1A1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le</w:t>
      </w:r>
      <w:r w:rsidRPr="31C0D2A8" w:rsidR="5EAF1A1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arning</w:t>
      </w:r>
      <w:r w:rsidRPr="31C0D2A8" w:rsidR="1EA33F8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 yet Ausubel</w:t>
      </w:r>
      <w:r w:rsidRPr="31C0D2A8" w:rsidR="5456611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(1968)</w:t>
      </w:r>
      <w:r w:rsidRPr="31C0D2A8" w:rsidR="61C5967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1EA33F8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E491FD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believed in that you </w:t>
      </w:r>
      <w:r w:rsidRPr="31C0D2A8" w:rsidR="02FDF1D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cannot</w:t>
      </w:r>
      <w:r w:rsidRPr="31C0D2A8" w:rsidR="5E491FD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learn something new without building on the prior </w:t>
      </w:r>
      <w:r w:rsidRPr="31C0D2A8" w:rsidR="783C23A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knowledge</w:t>
      </w:r>
      <w:r w:rsidRPr="31C0D2A8" w:rsidR="5E491FD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you have already learned</w:t>
      </w:r>
      <w:r w:rsidRPr="31C0D2A8" w:rsidR="57DF387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(Guy-Evans, </w:t>
      </w:r>
      <w:r w:rsidRPr="31C0D2A8" w:rsidR="57DF387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2024</w:t>
      </w:r>
      <w:r w:rsidRPr="31C0D2A8" w:rsidR="26FF37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)</w:t>
      </w:r>
      <w:r w:rsidRPr="31C0D2A8" w:rsidR="5E491FD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31C0D2A8" w:rsidR="4F964D7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Which is good cl</w:t>
      </w:r>
      <w:r w:rsidRPr="31C0D2A8" w:rsidR="35A91DB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</w:t>
      </w:r>
      <w:r w:rsidRPr="31C0D2A8" w:rsidR="4F964D7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ssroom management practice, </w:t>
      </w:r>
      <w:r w:rsidRPr="31C0D2A8" w:rsidR="4F964D7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in order for</w:t>
      </w:r>
      <w:r w:rsidRPr="31C0D2A8" w:rsidR="4F964D7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class to run smoothly, they must first understand the</w:t>
      </w:r>
      <w:r w:rsidRPr="31C0D2A8" w:rsidR="447E56B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teaching and learning being</w:t>
      </w:r>
      <w:r w:rsidRPr="31C0D2A8" w:rsidR="447E56B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delivered</w:t>
      </w:r>
      <w:r w:rsidRPr="31C0D2A8" w:rsidR="352E356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5E491FD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0A35253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3D9BAEB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</w:t>
      </w:r>
      <w:r w:rsidRPr="31C0D2A8" w:rsidR="0A35253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est </w:t>
      </w:r>
      <w:r w:rsidRPr="31C0D2A8" w:rsidR="098907A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practice is </w:t>
      </w:r>
      <w:r w:rsidRPr="31C0D2A8" w:rsidR="0A35253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if both these theories work</w:t>
      </w:r>
      <w:r w:rsidRPr="31C0D2A8" w:rsidR="06350EC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ing</w:t>
      </w:r>
      <w:r w:rsidRPr="31C0D2A8" w:rsidR="0A35253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together </w:t>
      </w:r>
      <w:r w:rsidRPr="31C0D2A8" w:rsidR="28C4496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31C0D2A8" w:rsidR="45A00BD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Karmakar</w:t>
      </w:r>
      <w:r w:rsidRPr="31C0D2A8" w:rsidR="28C4496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 2026,</w:t>
      </w:r>
      <w:r w:rsidRPr="31C0D2A8" w:rsidR="2B5D4E0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28C4496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p355–361</w:t>
      </w:r>
      <w:r w:rsidRPr="31C0D2A8" w:rsidR="226933D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), ensuring</w:t>
      </w:r>
      <w:r w:rsidRPr="31C0D2A8" w:rsidR="0A35253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0A35253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high standards</w:t>
      </w:r>
      <w:r w:rsidRPr="31C0D2A8" w:rsidR="09B7F77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cognitive development and </w:t>
      </w:r>
      <w:r w:rsidRPr="31C0D2A8" w:rsidR="4EF00E9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learning,</w:t>
      </w:r>
      <w:r w:rsidRPr="31C0D2A8" w:rsidR="0A90726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886000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as </w:t>
      </w:r>
      <w:r w:rsidRPr="31C0D2A8" w:rsidR="0A35253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these are a </w:t>
      </w:r>
      <w:r w:rsidRPr="31C0D2A8" w:rsidR="09944A8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key aspect</w:t>
      </w:r>
      <w:r w:rsidRPr="31C0D2A8" w:rsidR="0A35253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classroom behaviour</w:t>
      </w:r>
      <w:r w:rsidRPr="31C0D2A8" w:rsidR="0A35253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31C0D2A8" w:rsidR="4D6EBDC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2AAE4D40" w:rsidP="31C0D2A8" w:rsidRDefault="2AAE4D40" w14:paraId="2CA59542" w14:textId="10878DA5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2AAE4D40" w:rsidP="31C0D2A8" w:rsidRDefault="2AAE4D40" w14:paraId="74013679" w14:textId="2833B97E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4D295D4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Humanist theory</w:t>
      </w:r>
      <w:r w:rsidRPr="31C0D2A8" w:rsidR="5B2220A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is</w:t>
      </w:r>
      <w:r w:rsidRPr="31C0D2A8" w:rsidR="5BB355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one that </w:t>
      </w:r>
      <w:r w:rsidRPr="31C0D2A8" w:rsidR="368E0FC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is und</w:t>
      </w:r>
      <w:r w:rsidRPr="31C0D2A8" w:rsidR="368E0FC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erpinned </w:t>
      </w:r>
      <w:r w:rsidRPr="31C0D2A8" w:rsidR="368E0FC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by</w:t>
      </w:r>
      <w:r w:rsidRPr="31C0D2A8" w:rsidR="5BB355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BB355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safety</w:t>
      </w:r>
      <w:r w:rsidRPr="31C0D2A8" w:rsidR="5BB355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31C0D2A8" w:rsidR="0A534D7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empathy</w:t>
      </w:r>
      <w:r w:rsidRPr="31C0D2A8" w:rsidR="5BB355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</w:t>
      </w:r>
      <w:r w:rsidRPr="31C0D2A8" w:rsidR="5BB355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trust</w:t>
      </w:r>
      <w:r w:rsidRPr="31C0D2A8" w:rsidR="73C5269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31C0D2A8" w:rsidR="73C5269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Maharani, </w:t>
      </w:r>
      <w:r w:rsidRPr="31C0D2A8" w:rsidR="73C5269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Faiz, and</w:t>
      </w:r>
      <w:r w:rsidRPr="31C0D2A8" w:rsidR="73C5269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Afendi, </w:t>
      </w:r>
      <w:r w:rsidRPr="31C0D2A8" w:rsidR="73C5269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2025)</w:t>
      </w:r>
      <w:r w:rsidRPr="31C0D2A8" w:rsidR="5BB355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Without </w:t>
      </w:r>
      <w:r w:rsidRPr="31C0D2A8" w:rsidR="05F6764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positive relationships and knowing their learners well</w:t>
      </w:r>
      <w:r w:rsidRPr="31C0D2A8" w:rsidR="57D065A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5BB355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there is </w:t>
      </w:r>
      <w:r w:rsidRPr="31C0D2A8" w:rsidR="6052C5E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little foundation</w:t>
      </w:r>
      <w:r w:rsidRPr="31C0D2A8" w:rsidR="5BB355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build </w:t>
      </w:r>
      <w:r w:rsidRPr="31C0D2A8" w:rsidR="69CB969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 positive and </w:t>
      </w:r>
      <w:r w:rsidRPr="31C0D2A8" w:rsidR="5BB355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 </w:t>
      </w:r>
      <w:r w:rsidRPr="31C0D2A8" w:rsidR="34FED21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effective</w:t>
      </w:r>
      <w:r w:rsidRPr="31C0D2A8" w:rsidR="5BB355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classroom</w:t>
      </w:r>
      <w:r w:rsidRPr="31C0D2A8" w:rsidR="6F7228C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6F7228C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relationship</w:t>
      </w:r>
      <w:r w:rsidRPr="31C0D2A8" w:rsidR="5BB355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3D5CB50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Building up the classroom to be a place where pupils feel safe</w:t>
      </w:r>
      <w:r w:rsidRPr="31C0D2A8" w:rsidR="44B6B90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3D5CB50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not judged, </w:t>
      </w:r>
      <w:r w:rsidRPr="31C0D2A8" w:rsidR="29862B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can </w:t>
      </w:r>
      <w:r w:rsidRPr="31C0D2A8" w:rsidR="3D5CB50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change</w:t>
      </w:r>
      <w:r w:rsidRPr="31C0D2A8" w:rsidR="54AC21B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3D5CB50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</w:t>
      </w:r>
      <w:r w:rsidRPr="31C0D2A8" w:rsidR="3D5CB50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classroom</w:t>
      </w:r>
      <w:r w:rsidRPr="31C0D2A8" w:rsidR="3D5CB50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dynamic. </w:t>
      </w:r>
      <w:r w:rsidRPr="31C0D2A8" w:rsidR="638CB35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Knowing the pupils </w:t>
      </w:r>
      <w:r w:rsidRPr="31C0D2A8" w:rsidR="0C42B00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well </w:t>
      </w:r>
      <w:r w:rsidRPr="31C0D2A8" w:rsidR="638CB35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will </w:t>
      </w:r>
      <w:r w:rsidRPr="31C0D2A8" w:rsidR="638CB35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help</w:t>
      </w:r>
      <w:r w:rsidRPr="31C0D2A8" w:rsidR="242ED0F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as </w:t>
      </w:r>
      <w:r w:rsidRPr="31C0D2A8" w:rsidR="638CB35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Matus</w:t>
      </w:r>
      <w:r w:rsidRPr="31C0D2A8" w:rsidR="638CB35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004DC29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31C0D2A8" w:rsidR="638CB35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2010)</w:t>
      </w:r>
      <w:r w:rsidRPr="31C0D2A8" w:rsidR="074DC14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074DC14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and </w:t>
      </w:r>
      <w:r w:rsidRPr="31C0D2A8" w:rsidR="550491B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Estyn</w:t>
      </w:r>
      <w:r w:rsidRPr="31C0D2A8" w:rsidR="6423D59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(2026), suggest</w:t>
      </w:r>
      <w:r w:rsidRPr="31C0D2A8" w:rsidR="38736D9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31C0D2A8" w:rsidR="630D499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"</w:t>
      </w:r>
      <w:r w:rsidRPr="31C0D2A8" w:rsidR="6423D59E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building respectful relations</w:t>
      </w:r>
      <w:r w:rsidRPr="31C0D2A8" w:rsidR="1D5FFBCF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hi</w:t>
      </w:r>
      <w:r w:rsidRPr="31C0D2A8" w:rsidR="6423D59E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ps to create a </w:t>
      </w:r>
      <w:r w:rsidRPr="31C0D2A8" w:rsidR="6423D59E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lea</w:t>
      </w:r>
      <w:r w:rsidRPr="31C0D2A8" w:rsidR="6423D59E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rning</w:t>
      </w:r>
      <w:r w:rsidRPr="31C0D2A8" w:rsidR="6423D59E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culture</w:t>
      </w:r>
      <w:r w:rsidRPr="31C0D2A8" w:rsidR="6423D59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"</w:t>
      </w:r>
      <w:r w:rsidRPr="31C0D2A8" w:rsidR="5D121B0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School life is a culture of its own, what is created within that environment can </w:t>
      </w:r>
      <w:r w:rsidRPr="31C0D2A8" w:rsidR="5D121B0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shap</w:t>
      </w:r>
      <w:ins w:author="Sue Ainsworth" w:date="2026-09-18T09:44:04.795Z" w16du:dateUtc="2026-09-18T09:44:04.795Z" w:id="1850240918">
        <w:r w:rsidRPr="31C0D2A8" w:rsidR="020F103B">
          <w:rPr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e</w:t>
        </w:r>
      </w:ins>
      <w:r w:rsidRPr="31C0D2A8" w:rsidR="5D121B0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child for a </w:t>
      </w:r>
      <w:r w:rsidRPr="31C0D2A8" w:rsidR="32862CA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lifetime</w:t>
      </w:r>
      <w:r w:rsidRPr="31C0D2A8" w:rsidR="5D121B0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43C6E2C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As Ginott (1972) s</w:t>
      </w:r>
      <w:r w:rsidRPr="31C0D2A8" w:rsidR="70BD08B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uggest</w:t>
      </w:r>
      <w:r w:rsidRPr="31C0D2A8" w:rsidR="43C6E2C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s, teachers create the climate in their classrooms.</w:t>
      </w:r>
      <w:r w:rsidRPr="31C0D2A8" w:rsidR="43C6E2C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D121B0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Ensuring </w:t>
      </w:r>
      <w:r w:rsidRPr="31C0D2A8" w:rsidR="08C2482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boundaries</w:t>
      </w:r>
      <w:r w:rsidRPr="31C0D2A8" w:rsidR="5D121B0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31C0D2A8" w:rsidR="5D121B0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trust</w:t>
      </w:r>
      <w:r w:rsidRPr="31C0D2A8" w:rsidR="083A798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respect for each other is the foundation to any </w:t>
      </w:r>
      <w:r w:rsidRPr="31C0D2A8" w:rsidR="63C6C77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positive </w:t>
      </w:r>
      <w:r w:rsidRPr="31C0D2A8" w:rsidR="083A798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re</w:t>
      </w:r>
      <w:r w:rsidRPr="31C0D2A8" w:rsidR="083A798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lationship</w:t>
      </w:r>
      <w:r w:rsidRPr="31C0D2A8" w:rsidR="5388351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31C0D2A8" w:rsidR="083A798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20F2246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It can support </w:t>
      </w:r>
      <w:r w:rsidRPr="31C0D2A8" w:rsidR="083A798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 learning </w:t>
      </w:r>
      <w:r w:rsidRPr="31C0D2A8" w:rsidR="083A798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envi</w:t>
      </w:r>
      <w:r w:rsidRPr="31C0D2A8" w:rsidR="506B4A1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r</w:t>
      </w:r>
      <w:r w:rsidRPr="31C0D2A8" w:rsidR="083A798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onment</w:t>
      </w:r>
      <w:r w:rsidRPr="31C0D2A8" w:rsidR="083A798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that a</w:t>
      </w:r>
      <w:r w:rsidRPr="31C0D2A8" w:rsidR="78F131E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child can thrive in</w:t>
      </w:r>
      <w:r w:rsidRPr="31C0D2A8" w:rsidR="7065CE8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meeting the basic needs of learners and ensuring their readiness to learn </w:t>
      </w:r>
      <w:r w:rsidRPr="31C0D2A8" w:rsidR="7065CE8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31C0D2A8" w:rsidR="7065CE8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M</w:t>
      </w:r>
      <w:r w:rsidRPr="31C0D2A8" w:rsidR="7065CE8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aslow, 1943)</w:t>
      </w:r>
      <w:r w:rsidRPr="31C0D2A8" w:rsidR="4794891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38BEEFC" w:rsidP="31C0D2A8" w:rsidRDefault="538BEEFC" w14:paraId="384792AE" w14:textId="3E8FE55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38BEEFC" w:rsidP="31C0D2A8" w:rsidRDefault="538BEEFC" w14:paraId="36B15DF8" w14:textId="4723D24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41BF4CD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Welsh Government </w:t>
      </w:r>
      <w:r w:rsidRPr="31C0D2A8" w:rsidR="6DCD932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(2025),</w:t>
      </w:r>
      <w:r w:rsidRPr="31C0D2A8" w:rsidR="079DC9D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41BF4CD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have also realised that </w:t>
      </w:r>
      <w:r w:rsidRPr="31C0D2A8" w:rsidR="41BF4CD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 new approach</w:t>
      </w:r>
      <w:r w:rsidRPr="31C0D2A8" w:rsidR="41BF4CD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may be needed in </w:t>
      </w:r>
      <w:r w:rsidRPr="31C0D2A8" w:rsidR="3A6F50C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secondary schools. Extra support within the school setting for restorative and </w:t>
      </w:r>
      <w:r w:rsidRPr="31C0D2A8" w:rsidR="3A6F50C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holistic approach</w:t>
      </w:r>
      <w:r w:rsidRPr="31C0D2A8" w:rsidR="3A6F50C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creating a more </w:t>
      </w:r>
      <w:r w:rsidRPr="31C0D2A8" w:rsidR="49223E2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positive</w:t>
      </w:r>
      <w:r w:rsidRPr="31C0D2A8" w:rsidR="3A6F50C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environment. </w:t>
      </w:r>
      <w:r w:rsidRPr="31C0D2A8" w:rsidR="7455202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</w:t>
      </w:r>
      <w:r w:rsidRPr="31C0D2A8" w:rsidR="4764CFB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engagement</w:t>
      </w:r>
      <w:r w:rsidRPr="31C0D2A8" w:rsidR="7455202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on of pupils is </w:t>
      </w:r>
      <w:r w:rsidRPr="31C0D2A8" w:rsidR="4D2483A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significantly</w:t>
      </w:r>
      <w:r w:rsidRPr="31C0D2A8" w:rsidR="7455202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different since the covid pandemic, yet classroom </w:t>
      </w:r>
      <w:r w:rsidRPr="31C0D2A8" w:rsidR="2FB138B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management</w:t>
      </w:r>
      <w:r w:rsidRPr="31C0D2A8" w:rsidR="7455202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has not changed. This new report </w:t>
      </w:r>
      <w:r w:rsidRPr="31C0D2A8" w:rsidR="319B957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reflects</w:t>
      </w:r>
      <w:r w:rsidRPr="31C0D2A8" w:rsidR="7455202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on the changes and suggest</w:t>
      </w:r>
      <w:r w:rsidRPr="31C0D2A8" w:rsidR="3464FE2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 extra support in secondary school and a specialist within each </w:t>
      </w:r>
      <w:r w:rsidRPr="31C0D2A8" w:rsidR="61C3DD7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local</w:t>
      </w:r>
      <w:r w:rsidRPr="31C0D2A8" w:rsidR="3464FE2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4BC9ADB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authority</w:t>
      </w:r>
      <w:r w:rsidRPr="31C0D2A8" w:rsidR="3464FE2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25590F1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Meaning extra support for those in the classroom, however without extra funding and </w:t>
      </w:r>
      <w:r w:rsidRPr="31C0D2A8" w:rsidR="7C26A03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money</w:t>
      </w:r>
      <w:r w:rsidRPr="31C0D2A8" w:rsidR="25590F1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going into the education, there are limitations on how each school can afford a lea</w:t>
      </w:r>
      <w:r w:rsidRPr="31C0D2A8" w:rsidR="786FEA2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rning coach role without it effecting the already stretched school budget. </w:t>
      </w:r>
    </w:p>
    <w:p w:rsidR="31C0D2A8" w:rsidP="31C0D2A8" w:rsidRDefault="31C0D2A8" w14:paraId="0EF03F7D" w14:textId="6F027BC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2580419C" w:rsidP="31C0D2A8" w:rsidRDefault="2580419C" w14:paraId="67C3D811" w14:textId="6297C9CA">
      <w:pPr>
        <w:pStyle w:val="Normal"/>
        <w:spacing w:before="20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2580419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reflective part of this essay will use Gibbs </w:t>
      </w:r>
      <w:r w:rsidRPr="31C0D2A8" w:rsidR="4B2574B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R</w:t>
      </w:r>
      <w:r w:rsidRPr="31C0D2A8" w:rsidR="2580419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eflective </w:t>
      </w:r>
      <w:r w:rsidRPr="31C0D2A8" w:rsidR="1BB4813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</w:t>
      </w:r>
      <w:r w:rsidRPr="31C0D2A8" w:rsidR="2580419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ycle (</w:t>
      </w:r>
      <w:r w:rsidRPr="31C0D2A8" w:rsidR="2580419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1988).</w:t>
      </w:r>
    </w:p>
    <w:p w:rsidR="438522FD" w:rsidP="31C0D2A8" w:rsidRDefault="438522FD" w14:paraId="2B13E46D" w14:textId="1BE37B23">
      <w:pPr>
        <w:pStyle w:val="Normal"/>
        <w:suppressLineNumbers w:val="0"/>
        <w:bidi w:val="0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Within </w:t>
      </w:r>
      <w:r w:rsidRPr="31C0D2A8" w:rsidR="786379F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02C88A9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K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ey </w:t>
      </w:r>
      <w:r w:rsidRPr="31C0D2A8" w:rsidR="1169DEC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tage </w:t>
      </w:r>
      <w:r w:rsidRPr="31C0D2A8" w:rsidR="51DE4EB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F</w:t>
      </w:r>
      <w:r w:rsidRPr="31C0D2A8" w:rsidR="2B24A4A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our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class</w:t>
      </w:r>
      <w:r w:rsidRPr="31C0D2A8" w:rsidR="6FF229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pupils were research</w:t>
      </w:r>
      <w:r w:rsidRPr="31C0D2A8" w:rsidR="7FDB96B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ing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topic for their </w:t>
      </w:r>
      <w:r w:rsidRPr="31C0D2A8" w:rsidR="4E6F8AB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weet</w:t>
      </w:r>
      <w:r w:rsidRPr="31C0D2A8" w:rsidR="7046FD2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book</w:t>
      </w:r>
      <w:r w:rsidRPr="31C0D2A8" w:rsidR="7A6037F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let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0606B45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There was a discussion on this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topic within </w:t>
      </w:r>
      <w:r w:rsidRPr="31C0D2A8" w:rsidR="27B7359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class;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look</w:t>
      </w:r>
      <w:r w:rsidRPr="31C0D2A8" w:rsidR="42A2871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ing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at different websites and where </w:t>
      </w:r>
      <w:r w:rsidRPr="31C0D2A8" w:rsidR="44AE1F3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to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4FDE07C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access</w:t>
      </w:r>
      <w:r w:rsidRPr="31C0D2A8" w:rsidR="1DEE2EA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information</w:t>
      </w:r>
      <w:r w:rsidRPr="31C0D2A8" w:rsidR="34433C5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 T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he pupils were asked to </w:t>
      </w:r>
      <w:r w:rsidRPr="31C0D2A8" w:rsidR="2BB0DCE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create a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poster</w:t>
      </w:r>
      <w:r w:rsidRPr="31C0D2A8" w:rsidR="6D9D43E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n t</w:t>
      </w:r>
      <w:r w:rsidRPr="31C0D2A8" w:rsidR="5E15552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his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 Most of the pupils</w:t>
      </w:r>
      <w:r w:rsidRPr="31C0D2A8" w:rsidR="2B8781B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began and started to l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ook </w:t>
      </w:r>
      <w:r w:rsidRPr="31C0D2A8" w:rsidR="122C7CA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for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research, look</w:t>
      </w:r>
      <w:r w:rsidRPr="31C0D2A8" w:rsidR="2301A4A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ing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at the board for hints </w:t>
      </w:r>
      <w:r w:rsidRPr="31C0D2A8" w:rsidR="39E26A0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on what to search for,</w:t>
      </w:r>
      <w:r w:rsidRPr="31C0D2A8" w:rsidR="11ED507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then began creating their posters. </w:t>
      </w:r>
      <w:r w:rsidRPr="31C0D2A8" w:rsidR="0752D9F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One pupil</w:t>
      </w:r>
      <w:r w:rsidRPr="31C0D2A8" w:rsidR="1D5748E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sat</w:t>
      </w:r>
      <w:r w:rsidRPr="31C0D2A8" w:rsidR="438522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staring at the screen swinging on her chair</w:t>
      </w:r>
      <w:r w:rsidRPr="31C0D2A8" w:rsidR="56E9567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c</w:t>
      </w:r>
      <w:r w:rsidRPr="31C0D2A8" w:rsidR="0BD7319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hewing on her pen</w:t>
      </w:r>
      <w:r w:rsidRPr="31C0D2A8" w:rsidR="7145C87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a sign of being disengaged and </w:t>
      </w:r>
      <w:r w:rsidRPr="31C0D2A8" w:rsidR="6E92F4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overwhelmed</w:t>
      </w:r>
      <w:r w:rsidRPr="31C0D2A8" w:rsidR="1FB12A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 This happens when "</w:t>
      </w:r>
      <w:r w:rsidRPr="31C0D2A8" w:rsidR="1FB12AF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total amount of processing requirements exceeds the limited capacity of human working memory"</w:t>
      </w:r>
      <w:r w:rsidRPr="31C0D2A8" w:rsidR="12E49CB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</w:t>
      </w:r>
      <w:r w:rsidRPr="31C0D2A8" w:rsidR="2ED040D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Brünken</w:t>
      </w:r>
      <w:r w:rsidRPr="31C0D2A8" w:rsidR="18C37A6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2ED040D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Seufert</w:t>
      </w:r>
      <w:r w:rsidRPr="31C0D2A8" w:rsidR="5CFB892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2ED040D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Paas</w:t>
      </w:r>
      <w:r w:rsidRPr="31C0D2A8" w:rsidR="2B8F12C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2ED040D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2010</w:t>
      </w:r>
      <w:r w:rsidRPr="31C0D2A8" w:rsidR="764DE17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p181-202</w:t>
      </w:r>
      <w:r w:rsidRPr="31C0D2A8" w:rsidR="2ED040D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)</w:t>
      </w:r>
      <w:r w:rsidRPr="31C0D2A8" w:rsidR="12E49CB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31C0D2A8" w:rsidP="31C0D2A8" w:rsidRDefault="31C0D2A8" w14:paraId="75A9C659" w14:textId="1E63B6EA">
      <w:pPr>
        <w:pStyle w:val="Normal"/>
        <w:suppressLineNumbers w:val="0"/>
        <w:bidi w:val="0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438522FD" w:rsidP="31C0D2A8" w:rsidRDefault="438522FD" w14:paraId="425344E8" w14:textId="0B6FD99B">
      <w:pPr>
        <w:pStyle w:val="Normal"/>
        <w:suppressLineNumbers w:val="0"/>
        <w:bidi w:val="0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099A702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</w:t>
      </w:r>
      <w:r w:rsidRPr="31C0D2A8" w:rsidR="23A1688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his</w:t>
      </w:r>
      <w:r w:rsidRPr="31C0D2A8" w:rsidR="099A702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FC278B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was </w:t>
      </w:r>
      <w:r w:rsidRPr="31C0D2A8" w:rsidR="099A702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distracting the rest of the class by </w:t>
      </w:r>
      <w:r w:rsidRPr="31C0D2A8" w:rsidR="54FA2F5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her </w:t>
      </w:r>
      <w:r w:rsidRPr="31C0D2A8" w:rsidR="099A702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ta</w:t>
      </w:r>
      <w:r w:rsidRPr="31C0D2A8" w:rsidR="53910B6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l</w:t>
      </w:r>
      <w:r w:rsidRPr="31C0D2A8" w:rsidR="099A702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king, </w:t>
      </w:r>
      <w:r w:rsidRPr="31C0D2A8" w:rsidR="6C99E32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saying</w:t>
      </w:r>
      <w:r w:rsidRPr="31C0D2A8" w:rsidR="099A702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she did not understand</w:t>
      </w:r>
      <w:r w:rsidRPr="31C0D2A8" w:rsidR="67D5D6B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099A702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was </w:t>
      </w:r>
      <w:r w:rsidRPr="31C0D2A8" w:rsidR="64C6ACC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not</w:t>
      </w:r>
      <w:r w:rsidRPr="31C0D2A8" w:rsidR="099A702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going to do it</w:t>
      </w:r>
      <w:r w:rsidRPr="31C0D2A8" w:rsidR="3FAEAC4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25C5030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</w:t>
      </w:r>
      <w:r w:rsidRPr="31C0D2A8" w:rsidR="099A702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0BD7319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 </w:t>
      </w:r>
      <w:r w:rsidRPr="31C0D2A8" w:rsidR="163A26A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</w:t>
      </w:r>
      <w:r w:rsidRPr="31C0D2A8" w:rsidR="2B0D970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id</w:t>
      </w:r>
      <w:r w:rsidRPr="31C0D2A8" w:rsidR="163A26A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not</w:t>
      </w:r>
      <w:r w:rsidRPr="31C0D2A8" w:rsidR="0BD7319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get it</w:t>
      </w:r>
      <w:r w:rsidRPr="31C0D2A8" w:rsidR="0BD7319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She </w:t>
      </w:r>
      <w:r w:rsidRPr="31C0D2A8" w:rsidR="571F7ED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would not</w:t>
      </w:r>
      <w:r w:rsidRPr="31C0D2A8" w:rsidR="0BD7319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look </w:t>
      </w:r>
      <w:r w:rsidRPr="31C0D2A8" w:rsidR="7E64524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for</w:t>
      </w:r>
      <w:r w:rsidRPr="31C0D2A8" w:rsidR="0BD7319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any </w:t>
      </w:r>
      <w:r w:rsidRPr="31C0D2A8" w:rsidR="5FE3622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research;</w:t>
      </w:r>
      <w:r w:rsidRPr="31C0D2A8" w:rsidR="0BD7319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she </w:t>
      </w:r>
      <w:r w:rsidRPr="31C0D2A8" w:rsidR="7FCE335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was not</w:t>
      </w:r>
      <w:r w:rsidRPr="31C0D2A8" w:rsidR="0BD7319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interested in what was on the board and she </w:t>
      </w:r>
      <w:r w:rsidRPr="31C0D2A8" w:rsidR="3A3AAB2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did not</w:t>
      </w:r>
      <w:r w:rsidRPr="31C0D2A8" w:rsidR="0BD7319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know how to start doing the task</w:t>
      </w:r>
      <w:r w:rsidRPr="31C0D2A8" w:rsidR="0169813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</w:t>
      </w:r>
      <w:r w:rsidRPr="31C0D2A8" w:rsidR="0169813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Breisacher, 2025)</w:t>
      </w:r>
      <w:r w:rsidRPr="31C0D2A8" w:rsidR="0BD7319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 This behaviour</w:t>
      </w:r>
      <w:r w:rsidRPr="31C0D2A8" w:rsidR="65C8E49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started</w:t>
      </w:r>
      <w:r w:rsidRPr="31C0D2A8" w:rsidR="428BB42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1A0B6C9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to </w:t>
      </w:r>
      <w:r w:rsidRPr="31C0D2A8" w:rsidR="0BD7319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distract </w:t>
      </w:r>
      <w:r w:rsidRPr="31C0D2A8" w:rsidR="497DD56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o</w:t>
      </w:r>
      <w:r w:rsidRPr="31C0D2A8" w:rsidR="0BD7319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ther pupils within the </w:t>
      </w:r>
      <w:r w:rsidRPr="31C0D2A8" w:rsidR="5F20C60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class,</w:t>
      </w:r>
      <w:r w:rsidRPr="31C0D2A8" w:rsidR="4E67804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they would slowly become disengaged too.</w:t>
      </w:r>
    </w:p>
    <w:p w:rsidR="6EA387C3" w:rsidP="31C0D2A8" w:rsidRDefault="6EA387C3" w14:paraId="12C58227" w14:textId="374C44B0">
      <w:pPr>
        <w:pStyle w:val="Normal"/>
        <w:suppressLineNumbers w:val="0"/>
        <w:bidi w:val="0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To help and support this pupil I decided to work on some relationship building and well-being. To start with</w:t>
      </w:r>
      <w:r w:rsidRPr="31C0D2A8" w:rsidR="5B8D119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 </w:t>
      </w:r>
      <w:r w:rsidRPr="31C0D2A8" w:rsidR="57DCED4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sat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next to her and asked her what was wrong. Again, she </w:t>
      </w:r>
      <w:r w:rsidRPr="31C0D2A8" w:rsidR="60649E7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said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she </w:t>
      </w:r>
      <w:r w:rsidRPr="31C0D2A8" w:rsidR="3C3054E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did not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get it. </w:t>
      </w:r>
      <w:r w:rsidRPr="31C0D2A8" w:rsidR="67886D4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So,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3422473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 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use</w:t>
      </w:r>
      <w:r w:rsidRPr="31C0D2A8" w:rsidR="6DF649A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</w:t>
      </w:r>
      <w:r w:rsidRPr="31C0D2A8" w:rsidR="7BB5028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modelling</w:t>
      </w:r>
      <w:r w:rsidRPr="31C0D2A8" w:rsidR="771A952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theory</w:t>
      </w:r>
      <w:r w:rsidRPr="31C0D2A8" w:rsidR="7BB5028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</w:t>
      </w:r>
      <w:r w:rsidRPr="31C0D2A8" w:rsidR="01103AB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Rumjaun. and Narod. 2025</w:t>
      </w:r>
      <w:r w:rsidRPr="31C0D2A8" w:rsidR="01103AB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),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3C13515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 help and support her. </w:t>
      </w:r>
      <w:r w:rsidRPr="31C0D2A8" w:rsidR="53F1754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We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looked at the question again</w:t>
      </w:r>
      <w:r w:rsidRPr="31C0D2A8" w:rsidR="27DCA07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3B20783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asking,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how</w:t>
      </w:r>
      <w:r w:rsidRPr="31C0D2A8" w:rsidR="79112E1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could </w:t>
      </w:r>
      <w:r w:rsidRPr="31C0D2A8" w:rsidR="395C290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we </w:t>
      </w:r>
      <w:r w:rsidRPr="31C0D2A8" w:rsidR="0EA2B05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find out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more about this? Where do you think we can get that information from? Now, how should we make this creative</w:t>
      </w:r>
      <w:r w:rsidRPr="31C0D2A8" w:rsidR="6EA38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?</w:t>
      </w:r>
      <w:r w:rsidRPr="31C0D2A8" w:rsidR="011F47A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E66133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31C0D2A8" w:rsidR="5E66133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Fan. and Cai. 2022) meaning the task will be more interactive, </w:t>
      </w:r>
      <w:r w:rsidRPr="31C0D2A8" w:rsidR="5E66133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creative</w:t>
      </w:r>
      <w:r w:rsidRPr="31C0D2A8" w:rsidR="5E66133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</w:t>
      </w:r>
      <w:r w:rsidRPr="31C0D2A8" w:rsidR="3D66110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eng</w:t>
      </w:r>
      <w:r w:rsidRPr="31C0D2A8" w:rsidR="3D66110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aging</w:t>
      </w:r>
      <w:r w:rsidRPr="31C0D2A8" w:rsidR="3D66110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25E6C18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Breaking the task down into smaller manageable tasks</w:t>
      </w:r>
      <w:r w:rsidRPr="31C0D2A8" w:rsidR="52F8DC5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 which helps focus and make the task more interesting.</w:t>
      </w:r>
    </w:p>
    <w:p w:rsidR="31C0D2A8" w:rsidP="31C0D2A8" w:rsidRDefault="31C0D2A8" w14:paraId="57E04E32" w14:textId="7B466566">
      <w:pPr>
        <w:pStyle w:val="Normal"/>
        <w:suppressLineNumbers w:val="0"/>
        <w:bidi w:val="0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EA387C3" w:rsidP="31C0D2A8" w:rsidRDefault="6EA387C3" w14:paraId="6F13AC92" w14:textId="66139326">
      <w:pPr>
        <w:pStyle w:val="Normal"/>
        <w:suppressLineNumbers w:val="0"/>
        <w:bidi w:val="0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3F45D2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Each time she </w:t>
      </w:r>
      <w:r w:rsidRPr="31C0D2A8" w:rsidR="0C162C7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produced</w:t>
      </w:r>
      <w:r w:rsidRPr="31C0D2A8" w:rsidR="3F45D2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something. I made a note of it and </w:t>
      </w:r>
      <w:r w:rsidRPr="31C0D2A8" w:rsidR="3F45D2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 different colour</w:t>
      </w:r>
      <w:r w:rsidRPr="31C0D2A8" w:rsidR="3F45D2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pen on a separate piece of paper</w:t>
      </w:r>
      <w:r w:rsidRPr="31C0D2A8" w:rsidR="244CB2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to support with the poster making. </w:t>
      </w:r>
      <w:r w:rsidRPr="31C0D2A8" w:rsidR="765890F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This technique supports visualisation and supports with </w:t>
      </w:r>
      <w:r w:rsidRPr="31C0D2A8" w:rsidR="2A2D5CA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cognitive</w:t>
      </w:r>
      <w:r w:rsidRPr="31C0D2A8" w:rsidR="765890F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lo</w:t>
      </w:r>
      <w:r w:rsidRPr="31C0D2A8" w:rsidR="765890F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ad</w:t>
      </w:r>
      <w:r w:rsidRPr="31C0D2A8" w:rsidR="3F45D2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31C0D2A8" w:rsidR="04C02B7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</w:t>
      </w:r>
      <w:r w:rsidRPr="31C0D2A8" w:rsidR="026BAF7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Sc</w:t>
      </w:r>
      <w:r w:rsidRPr="31C0D2A8" w:rsidR="026BAF7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hwamborn</w:t>
      </w:r>
      <w:r w:rsidRPr="31C0D2A8" w:rsidR="026BAF7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31C0D2A8" w:rsidR="026BAF7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Thillmann</w:t>
      </w:r>
      <w:r w:rsidRPr="31C0D2A8" w:rsidR="026BAF7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 Opfermann, and Leutner</w:t>
      </w:r>
      <w:r w:rsidRPr="31C0D2A8" w:rsidR="3F4F192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243D927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026BAF7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2011)</w:t>
      </w:r>
      <w:r w:rsidRPr="31C0D2A8" w:rsidR="026BAF7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31C0D2A8" w:rsidR="1AA2741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3F45D2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This way she had those notes in front of her. Each time she searched something new, I suggested she </w:t>
      </w:r>
      <w:r w:rsidRPr="31C0D2A8" w:rsidR="1FDB581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opened</w:t>
      </w:r>
      <w:r w:rsidRPr="31C0D2A8" w:rsidR="3F45D2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new tab. This way, we </w:t>
      </w:r>
      <w:r w:rsidRPr="31C0D2A8" w:rsidR="6454AD9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did not</w:t>
      </w:r>
      <w:r w:rsidRPr="31C0D2A8" w:rsidR="3F45D2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los</w:t>
      </w:r>
      <w:r w:rsidRPr="31C0D2A8" w:rsidR="002BA99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</w:t>
      </w:r>
      <w:r w:rsidRPr="31C0D2A8" w:rsidR="3F45D2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what </w:t>
      </w:r>
      <w:r w:rsidRPr="31C0D2A8" w:rsidR="732C93A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we had</w:t>
      </w:r>
      <w:r w:rsidRPr="31C0D2A8" w:rsidR="3F45D2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already discussed. I helped her </w:t>
      </w:r>
      <w:r w:rsidRPr="31C0D2A8" w:rsidR="449DA26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produce</w:t>
      </w:r>
      <w:r w:rsidRPr="31C0D2A8" w:rsidR="3F45D2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</w:t>
      </w:r>
      <w:r w:rsidRPr="31C0D2A8" w:rsidR="467A455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title and</w:t>
      </w:r>
      <w:r w:rsidRPr="31C0D2A8" w:rsidR="3F45D2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left her to it. Checking in on her every now and again. Each check in</w:t>
      </w:r>
      <w:r w:rsidRPr="31C0D2A8" w:rsidR="438723D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3F45D27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 rewarded her with praise, </w:t>
      </w:r>
      <w:r w:rsidRPr="31C0D2A8" w:rsidR="25D2B02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FF0000"/>
          <w:sz w:val="24"/>
          <w:szCs w:val="24"/>
          <w:lang w:val="en-GB"/>
        </w:rPr>
        <w:t>(</w:t>
      </w:r>
      <w:r w:rsidRPr="31C0D2A8" w:rsidR="7C8EB56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Bandhu, Mohan, </w:t>
      </w:r>
      <w:r w:rsidRPr="31C0D2A8" w:rsidR="7C8EB56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Nittala</w:t>
      </w:r>
      <w:r w:rsidRPr="31C0D2A8" w:rsidR="7C8EB56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31C0D2A8" w:rsidR="258A13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7C8EB56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Jadhav, </w:t>
      </w:r>
      <w:r w:rsidRPr="31C0D2A8" w:rsidR="7C8EB56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Bhadauria</w:t>
      </w:r>
      <w:r w:rsidRPr="31C0D2A8" w:rsidR="7C8EB56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 and Saxena, (2024),</w:t>
      </w:r>
      <w:r w:rsidRPr="31C0D2A8" w:rsidR="25D2B02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which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 did with everyone else in the class as I checked on their work, so nobody felt left out.</w:t>
      </w:r>
      <w:r w:rsidRPr="31C0D2A8" w:rsidR="667F7AD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Using positive </w:t>
      </w:r>
      <w:r w:rsidRPr="31C0D2A8" w:rsidR="667F7AD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enforcement</w:t>
      </w:r>
      <w:r w:rsidRPr="31C0D2A8" w:rsidR="667F7AD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help keep the pupils engaged.</w:t>
      </w:r>
    </w:p>
    <w:p w:rsidR="31C0D2A8" w:rsidP="31C0D2A8" w:rsidRDefault="31C0D2A8" w14:paraId="04510BA9" w14:textId="6DA461CB">
      <w:pPr>
        <w:pStyle w:val="Normal"/>
        <w:suppressLineNumbers w:val="0"/>
        <w:bidi w:val="0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1F66A54" w:rsidP="31C0D2A8" w:rsidRDefault="71F66A54" w14:paraId="1FAFAB39" w14:textId="60E65F65">
      <w:pPr>
        <w:pStyle w:val="Normal"/>
        <w:spacing w:before="20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71F66A5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Further</w:t>
      </w:r>
      <w:r w:rsidRPr="31C0D2A8" w:rsidR="667F7AD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more</w:t>
      </w:r>
      <w:r w:rsidRPr="31C0D2A8" w:rsidR="667F7AD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 h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aving hints and tips on the board was 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very helpful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for the pupils.</w:t>
      </w:r>
      <w:r w:rsidRPr="31C0D2A8" w:rsidR="7A8F683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7A8F683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Differentiating</w:t>
      </w:r>
      <w:r w:rsidRPr="31C0D2A8" w:rsidR="7A8F683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work for those who need it and a reminder once completed of what is expected to be on the poster.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This worked well for them</w:t>
      </w:r>
      <w:r w:rsidRPr="31C0D2A8" w:rsidR="56C1F3C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as every now and again</w:t>
      </w:r>
      <w:r w:rsidRPr="31C0D2A8" w:rsidR="2580A73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they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glanced up at the board to see if there was anything there to help them. </w:t>
      </w:r>
    </w:p>
    <w:p w:rsidR="5DEC1656" w:rsidP="31C0D2A8" w:rsidRDefault="5DEC1656" w14:paraId="75FBC060" w14:textId="2FF1D301">
      <w:pPr>
        <w:pStyle w:val="Normal"/>
        <w:suppressLineNumbers w:val="0"/>
        <w:bidi w:val="0"/>
        <w:spacing w:before="20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 do think I may have overloaded </w:t>
      </w:r>
      <w:r w:rsidRPr="31C0D2A8" w:rsidR="270E51B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this pupil </w:t>
      </w:r>
      <w:r w:rsidRPr="31C0D2A8" w:rsidR="6A16B5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31C0D2A8" w:rsidR="6A16B5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Brünken</w:t>
      </w:r>
      <w:r w:rsidRPr="31C0D2A8" w:rsidR="6A16B5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 Seufert, and Paas. 2010 p181-202</w:t>
      </w:r>
      <w:r w:rsidRPr="31C0D2A8" w:rsidR="6A16B5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)</w:t>
      </w:r>
      <w:r w:rsidRPr="31C0D2A8" w:rsidR="140F1A1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72AB29A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who was struggling.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At one point I could see that she 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was</w:t>
      </w:r>
      <w:r w:rsidRPr="31C0D2A8" w:rsidR="4F4E929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no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3706163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processing the information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Looking back, however, I </w:t>
      </w:r>
      <w:r w:rsidRPr="31C0D2A8" w:rsidR="1E6CE99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did not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do anything about it. I just thought it was on the board</w:t>
      </w:r>
      <w:r w:rsidRPr="31C0D2A8" w:rsidR="7EE80FC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 there for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 could speak to her afterwards. This, I think, led to poor engagement and the</w:t>
      </w:r>
      <w:r w:rsidRPr="31C0D2A8" w:rsidR="04C8E1E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n l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ack of understanding and </w:t>
      </w:r>
      <w:r w:rsidRPr="31C0D2A8" w:rsidR="2D4571F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 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reluct</w:t>
      </w:r>
      <w:r w:rsidRPr="31C0D2A8" w:rsidR="17D9F1A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ance 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to st</w:t>
      </w:r>
      <w:r w:rsidRPr="31C0D2A8" w:rsidR="1256D08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art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</w:t>
      </w:r>
      <w:r w:rsidRPr="31C0D2A8" w:rsidR="765DAB6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he</w:t>
      </w:r>
      <w:r w:rsidRPr="31C0D2A8" w:rsidR="5DEC165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task.</w:t>
      </w:r>
    </w:p>
    <w:p w:rsidR="31C0D2A8" w:rsidP="31C0D2A8" w:rsidRDefault="31C0D2A8" w14:paraId="698D1DBA" w14:textId="74BF476D">
      <w:pPr>
        <w:pStyle w:val="Normal"/>
        <w:suppressLineNumbers w:val="0"/>
        <w:bidi w:val="0"/>
        <w:spacing w:before="20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304887E4" w:rsidP="31C0D2A8" w:rsidRDefault="304887E4" w14:paraId="19E136AE" w14:textId="05E1383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304887E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For future practise, </w:t>
      </w:r>
      <w:r w:rsidRPr="31C0D2A8" w:rsidR="6169E0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before</w:t>
      </w:r>
      <w:r w:rsidRPr="31C0D2A8" w:rsidR="304887E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this point</w:t>
      </w:r>
      <w:r w:rsidRPr="31C0D2A8" w:rsidR="2F1F4FE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if </w:t>
      </w:r>
      <w:r w:rsidRPr="31C0D2A8" w:rsidR="304887E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I see that somebody</w:t>
      </w:r>
      <w:r w:rsidRPr="31C0D2A8" w:rsidR="0A49C79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</w:t>
      </w:r>
      <w:r w:rsidRPr="31C0D2A8" w:rsidR="304887E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 not understanding</w:t>
      </w:r>
      <w:r w:rsidRPr="31C0D2A8" w:rsidR="6484416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304887E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D1A641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which </w:t>
      </w:r>
      <w:r w:rsidRPr="31C0D2A8" w:rsidR="4494A3E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should be</w:t>
      </w:r>
      <w:r w:rsidRPr="31C0D2A8" w:rsidR="5D1A641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obvious by their</w:t>
      </w:r>
      <w:r w:rsidRPr="31C0D2A8" w:rsidR="304887E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body language </w:t>
      </w:r>
      <w:r w:rsidRPr="31C0D2A8" w:rsidR="4C9383E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and </w:t>
      </w:r>
      <w:r w:rsidRPr="31C0D2A8" w:rsidR="304887E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that their behaviour is about to change</w:t>
      </w:r>
      <w:r w:rsidRPr="31C0D2A8" w:rsidR="11BAC1B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FF0000"/>
          <w:sz w:val="24"/>
          <w:szCs w:val="24"/>
          <w:lang w:val="en-GB"/>
        </w:rPr>
        <w:t xml:space="preserve"> (</w:t>
      </w:r>
      <w:r w:rsidRPr="31C0D2A8" w:rsidR="6303660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Kucuk, 2023). </w:t>
      </w:r>
      <w:r w:rsidRPr="31C0D2A8" w:rsidR="304887E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 will stop what I am doing, </w:t>
      </w:r>
      <w:r w:rsidRPr="31C0D2A8" w:rsidR="3222AE7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check for understanding within the group</w:t>
      </w:r>
      <w:r w:rsidRPr="31C0D2A8" w:rsidR="4D3C2DF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 this way I am not signalling anyone out to check for understanding, while giving the pupil the processing time needed to understand</w:t>
      </w:r>
      <w:r w:rsidRPr="31C0D2A8" w:rsidR="5175103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 If</w:t>
      </w:r>
      <w:r w:rsidRPr="31C0D2A8" w:rsidR="7B8C8E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</w:t>
      </w:r>
      <w:r w:rsidRPr="31C0D2A8" w:rsidR="5175103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pupil is still having difficulty</w:t>
      </w:r>
      <w:r w:rsidRPr="31C0D2A8" w:rsidR="50FB790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5175103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 will </w:t>
      </w:r>
      <w:r w:rsidRPr="31C0D2A8" w:rsidR="5175103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help </w:t>
      </w:r>
      <w:r w:rsidRPr="31C0D2A8" w:rsidR="5175103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and support them personally to get back onto the </w:t>
      </w:r>
      <w:r w:rsidRPr="31C0D2A8" w:rsidR="5175103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task</w:t>
      </w:r>
      <w:r w:rsidRPr="31C0D2A8" w:rsidR="304887E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31C0D2A8" w:rsidR="25B9148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2E005A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</w:t>
      </w:r>
      <w:r w:rsidRPr="31C0D2A8" w:rsidR="25B9148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his would be a better strategy to ensure everybody is fully engaged</w:t>
      </w:r>
      <w:r w:rsidRPr="31C0D2A8" w:rsidR="5802FA1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 Also use a</w:t>
      </w:r>
      <w:r w:rsidRPr="31C0D2A8" w:rsidR="25B9148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differentiated worksheet</w:t>
      </w:r>
      <w:r w:rsidRPr="31C0D2A8" w:rsidR="2DFE777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25B9148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or</w:t>
      </w:r>
      <w:r w:rsidRPr="31C0D2A8" w:rsidR="20B7A3B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give a sticky note with bullet points for scaffolding</w:t>
      </w:r>
      <w:r w:rsidRPr="31C0D2A8" w:rsidR="277D201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 if needed</w:t>
      </w:r>
      <w:r w:rsidRPr="31C0D2A8" w:rsidR="14E4AB0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20B7A3B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</w:t>
      </w:r>
      <w:r w:rsidRPr="31C0D2A8" w:rsidR="05E07FD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Pu</w:t>
      </w:r>
      <w:r w:rsidRPr="31C0D2A8" w:rsidR="05E07FD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ntambekar, 2022)</w:t>
      </w:r>
      <w:r w:rsidRPr="31C0D2A8" w:rsidR="729832A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304887E4" w:rsidP="31C0D2A8" w:rsidRDefault="304887E4" w14:paraId="53249DA4" w14:textId="2DF6120A">
      <w:pPr>
        <w:pStyle w:val="Normal"/>
        <w:suppressLineNumbers w:val="0"/>
        <w:bidi w:val="0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1FCEEFB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Supporting </w:t>
      </w:r>
      <w:r w:rsidRPr="31C0D2A8" w:rsidR="4AAC70E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attention and </w:t>
      </w:r>
      <w:r w:rsidRPr="31C0D2A8" w:rsidR="25B9148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engagement </w:t>
      </w:r>
      <w:r w:rsidRPr="31C0D2A8" w:rsidR="04F68D0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within the </w:t>
      </w:r>
      <w:r w:rsidRPr="31C0D2A8" w:rsidR="04F68D0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lesson</w:t>
      </w:r>
      <w:r w:rsidRPr="31C0D2A8" w:rsidR="6989A00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31C0D2A8" w:rsidR="25B9148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3F4ACAB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avoid</w:t>
      </w:r>
      <w:r w:rsidRPr="31C0D2A8" w:rsidR="71CB86E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ing</w:t>
      </w:r>
      <w:r w:rsidRPr="31C0D2A8" w:rsidR="71CB86E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that</w:t>
      </w:r>
      <w:r w:rsidRPr="31C0D2A8" w:rsidR="3F4ACAB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25B9148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negative behaviour</w:t>
      </w:r>
      <w:r w:rsidRPr="31C0D2A8" w:rsidR="55864B7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that was experienced at the beginning of this lesson</w:t>
      </w:r>
      <w:r w:rsidRPr="31C0D2A8" w:rsidR="55864B7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25B9148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1DCC7B9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By putting this into practice for the next lesson will help ensure that</w:t>
      </w:r>
      <w:r w:rsidRPr="31C0D2A8" w:rsidR="36AEF93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there is no cognitive overload, that </w:t>
      </w:r>
      <w:r w:rsidRPr="31C0D2A8" w:rsidR="5C575D8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there</w:t>
      </w:r>
      <w:r w:rsidRPr="31C0D2A8" w:rsidR="36AEF93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is support for each pupil from the high achievers to those, who need scaffolded support</w:t>
      </w:r>
      <w:r w:rsidRPr="31C0D2A8" w:rsidR="36AEF93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4C0905C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435A4FFC" w:rsidP="31C0D2A8" w:rsidRDefault="435A4FFC" w14:paraId="0071A98A" w14:textId="598A7846">
      <w:pPr>
        <w:pStyle w:val="Normal"/>
        <w:suppressLineNumbers w:val="0"/>
        <w:bidi w:val="0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2AAE4D40" w:rsidP="31C0D2A8" w:rsidRDefault="2AAE4D40" w14:paraId="0AE17498" w14:textId="0C82B9EC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3136781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In conclusion, </w:t>
      </w:r>
      <w:r w:rsidRPr="31C0D2A8" w:rsidR="3AFFD8F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after exploring </w:t>
      </w:r>
      <w:r w:rsidRPr="31C0D2A8" w:rsidR="359039E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behaviourism</w:t>
      </w:r>
      <w:r w:rsidRPr="31C0D2A8" w:rsidR="3AFFD8F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humanism and </w:t>
      </w:r>
      <w:r w:rsidRPr="31C0D2A8" w:rsidR="15D2E1F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cognitivism</w:t>
      </w:r>
      <w:r w:rsidRPr="31C0D2A8" w:rsidR="3AFFD8F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within the classroom</w:t>
      </w:r>
      <w:r w:rsidRPr="31C0D2A8" w:rsidR="52B602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31C0D2A8" w:rsidR="6121037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effective</w:t>
      </w:r>
      <w:r w:rsidRPr="31C0D2A8" w:rsidR="52B602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classroom management is not hinged on just one </w:t>
      </w:r>
      <w:r w:rsidRPr="31C0D2A8" w:rsidR="564C39E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theory</w:t>
      </w:r>
      <w:r w:rsidRPr="31C0D2A8" w:rsidR="52B602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but </w:t>
      </w:r>
      <w:r w:rsidRPr="31C0D2A8" w:rsidR="01BEE05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several</w:t>
      </w:r>
      <w:r w:rsidRPr="31C0D2A8" w:rsidR="4E0C78D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</w:t>
      </w:r>
      <w:r w:rsidRPr="31C0D2A8" w:rsidR="4E0C78D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Vohra, and Childs, 2025). </w:t>
      </w:r>
      <w:r w:rsidRPr="31C0D2A8" w:rsidR="5034A42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Including one</w:t>
      </w:r>
      <w:r w:rsidRPr="31C0D2A8" w:rsidR="2D00567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31C0D2A8" w:rsidR="5034A42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that have not been mentioned within this essay. Classroom management</w:t>
      </w:r>
      <w:r w:rsidRPr="31C0D2A8" w:rsidR="01CE614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is not j</w:t>
      </w:r>
      <w:r w:rsidRPr="31C0D2A8" w:rsidR="68187E8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ust</w:t>
      </w:r>
      <w:r w:rsidRPr="31C0D2A8" w:rsidR="01CE614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about behaviour, but also </w:t>
      </w:r>
      <w:r w:rsidRPr="31C0D2A8" w:rsidR="73D5E10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th</w:t>
      </w:r>
      <w:r w:rsidRPr="31C0D2A8" w:rsidR="01CE614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 health and </w:t>
      </w:r>
      <w:r w:rsidRPr="31C0D2A8" w:rsidR="3AD8C61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wellbeing</w:t>
      </w:r>
      <w:r w:rsidRPr="31C0D2A8" w:rsidR="01CE614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the pupils</w:t>
      </w:r>
      <w:r w:rsidRPr="31C0D2A8" w:rsidR="6EF2165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, their emotions</w:t>
      </w:r>
      <w:r w:rsidRPr="31C0D2A8" w:rsidR="35DC4A0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Ensuring that the bottom layers of the </w:t>
      </w:r>
      <w:r w:rsidRPr="31C0D2A8" w:rsidR="726FD26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hierarchy</w:t>
      </w:r>
      <w:r w:rsidRPr="31C0D2A8" w:rsidR="35DC4A0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needs</w:t>
      </w:r>
      <w:r w:rsidRPr="31C0D2A8" w:rsidR="5FDB61C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are met before any other</w:t>
      </w:r>
      <w:r w:rsidRPr="31C0D2A8" w:rsidR="35DC4A0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6EF2165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additional</w:t>
      </w:r>
      <w:r w:rsidRPr="31C0D2A8" w:rsidR="6EF2165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270B324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learning </w:t>
      </w:r>
      <w:r w:rsidRPr="31C0D2A8" w:rsidR="6EF2165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needs </w:t>
      </w:r>
      <w:r w:rsidRPr="31C0D2A8" w:rsidR="054B4BC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and</w:t>
      </w:r>
      <w:r w:rsidRPr="31C0D2A8" w:rsidR="6EF3E0E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43718F0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academia.</w:t>
      </w:r>
    </w:p>
    <w:p w:rsidR="31C0D2A8" w:rsidP="31C0D2A8" w:rsidRDefault="31C0D2A8" w14:paraId="7403B9DE" w14:textId="5BDC52C7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31C0D2A8" w:rsidP="31C0D2A8" w:rsidRDefault="31C0D2A8" w14:paraId="77424FF0" w14:textId="08B719A2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2AAE4D40" w:rsidP="31C0D2A8" w:rsidRDefault="2AAE4D40" w14:paraId="1ABF1AC5" w14:textId="4B27F815">
      <w:pPr>
        <w:pStyle w:val="Normal"/>
        <w:spacing w:before="0" w:beforeAutospacing="off" w:after="0" w:afterAutospacing="off" w:line="360" w:lineRule="auto"/>
        <w:jc w:val="left"/>
      </w:pPr>
      <w:r w:rsidRPr="31C0D2A8" w:rsidR="43718F0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For an effective </w:t>
      </w:r>
      <w:r w:rsidRPr="31C0D2A8" w:rsidR="43718F0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classroom</w:t>
      </w:r>
      <w:r w:rsidRPr="31C0D2A8" w:rsidR="48EE810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management, it is possible that </w:t>
      </w:r>
      <w:r w:rsidRPr="31C0D2A8" w:rsidR="48EE810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maybe a</w:t>
      </w:r>
      <w:r w:rsidRPr="31C0D2A8" w:rsidR="43718F0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balance of all theories, </w:t>
      </w:r>
      <w:r w:rsidRPr="31C0D2A8" w:rsidR="0B6E956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is what may be needed to support the pupils, keeping them engaged and a good </w:t>
      </w:r>
      <w:r w:rsidRPr="31C0D2A8" w:rsidR="755B097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attitude</w:t>
      </w:r>
      <w:r w:rsidRPr="31C0D2A8" w:rsidR="0B6E956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towards their learning. All of this is pinned on </w:t>
      </w:r>
      <w:r w:rsidRPr="31C0D2A8" w:rsidR="0B6E956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the teacher,</w:t>
      </w:r>
      <w:r w:rsidRPr="31C0D2A8" w:rsidR="62BB385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thought the government policies and legislations, and </w:t>
      </w:r>
      <w:bookmarkStart w:name="_Int_B2o2r0M7" w:id="1110743630"/>
      <w:r w:rsidRPr="31C0D2A8" w:rsidR="62BB385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schools</w:t>
      </w:r>
      <w:bookmarkEnd w:id="1110743630"/>
      <w:r w:rsidRPr="31C0D2A8" w:rsidR="62BB385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policy,</w:t>
      </w:r>
      <w:r w:rsidRPr="31C0D2A8" w:rsidR="0B6E956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how they uphold their classrooms</w:t>
      </w:r>
      <w:r w:rsidRPr="31C0D2A8" w:rsidR="5254B9A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standards, </w:t>
      </w:r>
      <w:r w:rsidRPr="31C0D2A8" w:rsidR="2AD0446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structure</w:t>
      </w:r>
      <w:r w:rsidRPr="31C0D2A8" w:rsidR="5254B9A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</w:t>
      </w:r>
      <w:r w:rsidRPr="31C0D2A8" w:rsidR="26C3A45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recognition</w:t>
      </w:r>
      <w:r w:rsidRPr="31C0D2A8" w:rsidR="5254B9A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positive </w:t>
      </w:r>
      <w:r w:rsidRPr="31C0D2A8" w:rsidR="7778724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reinforcement</w:t>
      </w:r>
      <w:r w:rsidRPr="31C0D2A8" w:rsidR="5254B9A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31C0D2A8" w:rsidR="7475655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Understanding why a behaviour may happen, how to </w:t>
      </w:r>
      <w:r w:rsidRPr="31C0D2A8" w:rsidR="661AF6F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prevent</w:t>
      </w:r>
      <w:r w:rsidRPr="31C0D2A8" w:rsidR="7475655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this or how to take the </w:t>
      </w:r>
      <w:bookmarkStart w:name="_Int_8uYDHx8W" w:id="315274164"/>
      <w:r w:rsidRPr="31C0D2A8" w:rsidR="7475655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holistic appr</w:t>
      </w:r>
      <w:r w:rsidRPr="31C0D2A8" w:rsidR="41F3315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oach</w:t>
      </w:r>
      <w:bookmarkEnd w:id="315274164"/>
      <w:r w:rsidRPr="31C0D2A8" w:rsidR="41F3315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towards the </w:t>
      </w:r>
      <w:r w:rsidRPr="31C0D2A8" w:rsidR="41F3315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behaviour</w:t>
      </w:r>
      <w:r w:rsidRPr="31C0D2A8" w:rsidR="3CE2EAA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the pupil</w:t>
      </w:r>
      <w:r w:rsidRPr="31C0D2A8" w:rsidR="41F3315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5254B9A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2AAE4D40" w:rsidP="31C0D2A8" w:rsidRDefault="2AAE4D40" w14:paraId="12A629CF" w14:textId="57A2A062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1C0D2A8" w:rsidR="08DF914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Furthermore, b</w:t>
      </w:r>
      <w:r w:rsidRPr="31C0D2A8" w:rsidR="5254B9A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eing able to </w:t>
      </w:r>
      <w:r w:rsidRPr="31C0D2A8" w:rsidR="719C5EE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differentiate</w:t>
      </w:r>
      <w:r w:rsidRPr="31C0D2A8" w:rsidR="5254B9A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task for one pupil but </w:t>
      </w:r>
      <w:r w:rsidRPr="31C0D2A8" w:rsidR="0580FEE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extending</w:t>
      </w:r>
      <w:r w:rsidRPr="31C0D2A8" w:rsidR="5254B9A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task for another. All while underpinning the health and wellbeing o</w:t>
      </w:r>
      <w:r w:rsidRPr="31C0D2A8" w:rsidR="79EDFD9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f pastoral care</w:t>
      </w:r>
      <w:r w:rsidRPr="31C0D2A8" w:rsidR="79EDFD9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 </w:t>
      </w:r>
      <w:r w:rsidRPr="31C0D2A8" w:rsidR="79EDFD9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Above all, </w:t>
      </w:r>
      <w:r w:rsidRPr="31C0D2A8" w:rsidR="03D0D49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possibly</w:t>
      </w:r>
      <w:r w:rsidRPr="31C0D2A8" w:rsidR="03D0D49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having</w:t>
      </w:r>
      <w:r w:rsidRPr="31C0D2A8" w:rsidR="43718F0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good understanding of your pupils</w:t>
      </w:r>
      <w:r w:rsidRPr="31C0D2A8" w:rsidR="233F510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for a child </w:t>
      </w:r>
      <w:r w:rsidRPr="31C0D2A8" w:rsidR="7D268E0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centred</w:t>
      </w:r>
      <w:r w:rsidRPr="31C0D2A8" w:rsidR="233F510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approach, along with </w:t>
      </w:r>
      <w:r w:rsidRPr="31C0D2A8" w:rsidR="0BC87C6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 good understanding of all relative </w:t>
      </w:r>
      <w:r w:rsidRPr="31C0D2A8" w:rsidR="4E055D6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theories</w:t>
      </w:r>
      <w:r w:rsidRPr="31C0D2A8" w:rsidR="0BC87C6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the </w:t>
      </w:r>
      <w:r w:rsidRPr="31C0D2A8" w:rsidR="41E980F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classroom is</w:t>
      </w:r>
      <w:r w:rsidRPr="31C0D2A8" w:rsidR="43718F0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key to effective classroom </w:t>
      </w:r>
      <w:r w:rsidRPr="31C0D2A8" w:rsidR="181E4FD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management</w:t>
      </w:r>
      <w:r w:rsidRPr="31C0D2A8" w:rsidR="43718F0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br w:type="page"/>
      </w:r>
    </w:p>
    <w:p w:rsidR="3EF1D2C7" w:rsidP="31C0D2A8" w:rsidRDefault="3EF1D2C7" w14:paraId="48467585" w14:textId="197FA221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31C0D2A8" w:rsidR="3EF1D2C7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Reference</w:t>
      </w:r>
      <w:r w:rsidRPr="31C0D2A8" w:rsidR="14C22C0D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 xml:space="preserve"> List</w:t>
      </w:r>
    </w:p>
    <w:p w:rsidR="0AD9F996" w:rsidP="31C0D2A8" w:rsidRDefault="0AD9F996" w14:paraId="533F8D7C" w14:textId="14889892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</w:pPr>
    </w:p>
    <w:p w:rsidR="14C22C0D" w:rsidP="31C0D2A8" w:rsidRDefault="14C22C0D" w14:paraId="4A572585" w14:textId="3A95DCF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01C52E3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Akpan, B. (2025) ‘Classical and Operant Conditioning—Ivan Pavlov; Burrhus Skinner’. in Akpan, B. and Kennedy, T. J. (eds) </w:t>
      </w:r>
      <w:r w:rsidRPr="31C0D2A8" w:rsidR="01C52E3C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Science Education in Theory and Practice: An Introductory Guide to Learning Theory</w:t>
      </w:r>
      <w:r w:rsidRPr="31C0D2A8" w:rsidR="01C52E3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 Cham: Springer Nature Switzerland, pp. 49–63. Available at: doi:</w:t>
      </w:r>
      <w:hyperlink r:id="R4efeed4b2ed546c5">
        <w:r w:rsidRPr="31C0D2A8" w:rsidR="01C52E3C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10.1007/978-3-031-81351-1_4</w:t>
        </w:r>
      </w:hyperlink>
      <w:r w:rsidRPr="31C0D2A8" w:rsidR="01C52E3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10 September 2026).</w:t>
      </w:r>
    </w:p>
    <w:p w:rsidR="769EC714" w:rsidP="31C0D2A8" w:rsidRDefault="769EC714" w14:paraId="28F6ACDD" w14:textId="1A6EC64C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769EC71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Aldrup, K., Carstensen, B. and Klusmann, U. (2024) ‘The role of teachers’ emotion regulation in teaching effectiveness: A systematic review integrating four lines of research’. </w:t>
      </w:r>
      <w:r w:rsidRPr="31C0D2A8" w:rsidR="769EC714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Educational Psychologist</w:t>
      </w:r>
      <w:r w:rsidRPr="31C0D2A8" w:rsidR="769EC71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59(2), pp. 89–110. Available at: </w:t>
      </w:r>
      <w:r w:rsidRPr="31C0D2A8" w:rsidR="769EC71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doi</w:t>
      </w:r>
      <w:r w:rsidRPr="31C0D2A8" w:rsidR="769EC71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hyperlink r:id="R5098c64b8bf34caf">
        <w:r w:rsidRPr="31C0D2A8" w:rsidR="769EC714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10.1080/00461520.2023.2282446</w:t>
        </w:r>
      </w:hyperlink>
      <w:r w:rsidRPr="31C0D2A8" w:rsidR="769EC71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(Accessed </w:t>
      </w:r>
      <w:r w:rsidRPr="31C0D2A8" w:rsidR="769EC71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on:</w:t>
      </w:r>
      <w:r w:rsidRPr="31C0D2A8" w:rsidR="56C9F67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769EC71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21</w:t>
      </w:r>
      <w:r w:rsidRPr="31C0D2A8" w:rsidR="55EFFF5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September </w:t>
      </w:r>
      <w:r w:rsidRPr="31C0D2A8" w:rsidR="769EC71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2026)</w:t>
      </w:r>
    </w:p>
    <w:p w:rsidR="1146C15A" w:rsidP="31C0D2A8" w:rsidRDefault="1146C15A" w14:paraId="7DCA3101" w14:textId="559F25B3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1146C15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Breisacher, A. the A.J. (2025) ‘Engaging Strategies for Disengaged Students in the Classroom’. 24 September. Available at: </w:t>
      </w:r>
      <w:hyperlink r:id="R51e9df358cfd4623">
        <w:r w:rsidRPr="31C0D2A8" w:rsidR="1146C15A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https://www.studentcenteredworld.com/disengaged-students/</w:t>
        </w:r>
      </w:hyperlink>
      <w:r w:rsidRPr="31C0D2A8" w:rsidR="1146C15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22 September 2026).</w:t>
      </w:r>
    </w:p>
    <w:p w:rsidR="205D91DD" w:rsidP="31C0D2A8" w:rsidRDefault="205D91DD" w14:paraId="70F0BE4A" w14:textId="3C312039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205D91D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Brünken</w:t>
      </w:r>
      <w:r w:rsidRPr="31C0D2A8" w:rsidR="205D91D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R., Seufert, T. and Paas, F. (2010) ‘Measuring Cognitive Load’. in Plass, J. L., </w:t>
      </w:r>
      <w:r w:rsidRPr="31C0D2A8" w:rsidR="205D91D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Brünken</w:t>
      </w:r>
      <w:r w:rsidRPr="31C0D2A8" w:rsidR="205D91D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R., and Moreno, R. (eds) </w:t>
      </w:r>
      <w:r w:rsidRPr="31C0D2A8" w:rsidR="205D91DD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Cognitive Load Theory</w:t>
      </w:r>
      <w:r w:rsidRPr="31C0D2A8" w:rsidR="205D91D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 Cambridge: Cambridge University Press, pp. 181–202. Available at: doi:</w:t>
      </w:r>
      <w:hyperlink r:id="R87beb479a41549c5">
        <w:r w:rsidRPr="31C0D2A8" w:rsidR="205D91DD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10.1017/CBO9780511844744.011</w:t>
        </w:r>
      </w:hyperlink>
      <w:r w:rsidRPr="31C0D2A8" w:rsidR="205D91D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30 September 2026).</w:t>
      </w:r>
    </w:p>
    <w:p w:rsidR="44EEC232" w:rsidP="31C0D2A8" w:rsidRDefault="44EEC232" w14:paraId="04A9E85C" w14:textId="445FB13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128C679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Engelmann, S. &amp; Carnine, D. (1991). </w:t>
      </w:r>
      <w:r w:rsidRPr="31C0D2A8" w:rsidR="128C679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Theory of instruction: Principles and applications</w:t>
      </w:r>
      <w:r w:rsidRPr="31C0D2A8" w:rsidR="128C679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Eugene, OR: ADI Press. </w:t>
      </w:r>
    </w:p>
    <w:p w:rsidR="631DD80A" w:rsidP="31C0D2A8" w:rsidRDefault="631DD80A" w14:paraId="22F9CA04" w14:textId="4F69CF5B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1C0D2A8" w:rsidR="66626BC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Estyn (2026) </w:t>
      </w:r>
      <w:r w:rsidRPr="31C0D2A8" w:rsidR="66626BCA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Building respectful relationships to create a learning culture. </w:t>
      </w:r>
      <w:r w:rsidRPr="31C0D2A8" w:rsidR="66626BC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31C0D2A8" w:rsidR="66626BC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C0D2A8" w:rsidR="66626BC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gael</w:t>
      </w:r>
      <w:r w:rsidRPr="31C0D2A8" w:rsidR="66626BC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C0D2A8" w:rsidR="66626BC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31C0D2A8" w:rsidR="66626BC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/</w:t>
      </w:r>
      <w:r w:rsidRPr="31C0D2A8" w:rsidR="19D5B69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Available</w:t>
      </w:r>
      <w:r w:rsidRPr="31C0D2A8" w:rsidR="66626BC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at </w:t>
      </w:r>
      <w:hyperlink r:id="R9cdfb94a64324b98">
        <w:r w:rsidRPr="31C0D2A8" w:rsidR="66626BCA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color w:val="000000" w:themeColor="text1" w:themeTint="FF" w:themeShade="FF"/>
            <w:sz w:val="24"/>
            <w:szCs w:val="24"/>
            <w:lang w:val="en-GB"/>
          </w:rPr>
          <w:t>Building respectful relationships to create a learning culture. – Estyn</w:t>
        </w:r>
      </w:hyperlink>
      <w:r w:rsidRPr="31C0D2A8" w:rsidR="66626BC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31C0D2A8" w:rsidR="66626BC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Accessed on: 15</w:t>
      </w:r>
      <w:r w:rsidRPr="31C0D2A8" w:rsidR="6730331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September </w:t>
      </w:r>
      <w:r w:rsidRPr="31C0D2A8" w:rsidR="66626BC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2026)</w:t>
      </w:r>
    </w:p>
    <w:p w:rsidR="2AAE4D40" w:rsidP="31C0D2A8" w:rsidRDefault="2AAE4D40" w14:paraId="17031DE2" w14:textId="5847FEA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51779E6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Fan, M. and Cai, W. (2022) ‘How does a creative learning environment foster student creativity? An examination on multiple explanatory </w:t>
      </w:r>
      <w:r w:rsidRPr="31C0D2A8" w:rsidR="51779E6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mechanisms’</w:t>
      </w:r>
      <w:r w:rsidRPr="31C0D2A8" w:rsidR="51779E6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51779E63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Current Psychology</w:t>
      </w:r>
      <w:r w:rsidRPr="31C0D2A8" w:rsidR="51779E6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41(7), pp. 4667–4676. Available at: </w:t>
      </w:r>
      <w:r w:rsidRPr="31C0D2A8" w:rsidR="51779E6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doi</w:t>
      </w:r>
      <w:r w:rsidRPr="31C0D2A8" w:rsidR="51779E6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hyperlink r:id="R4fc93bfb070d478f">
        <w:r w:rsidRPr="31C0D2A8" w:rsidR="51779E63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10.1007/s12144-020-00974-z</w:t>
        </w:r>
      </w:hyperlink>
      <w:r w:rsidRPr="31C0D2A8" w:rsidR="51779E6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 (Accessed on 22 September 2026)</w:t>
      </w:r>
    </w:p>
    <w:p w:rsidR="411FDA32" w:rsidP="31C0D2A8" w:rsidRDefault="411FDA32" w14:paraId="169D42E2" w14:textId="016812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1C0D2A8" w:rsidR="64CAD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Fatima, S., Kirmani, N.S. and Tanweer, L. (2023) ‘Impact of Reinforcement Strategies on Students’ Learning </w:t>
      </w:r>
      <w:r w:rsidRPr="31C0D2A8" w:rsidR="64CAD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Behaviors</w:t>
      </w:r>
      <w:r w:rsidRPr="31C0D2A8" w:rsidR="64CAD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 Classroom at Primary Level’. </w:t>
      </w:r>
      <w:r w:rsidRPr="31C0D2A8" w:rsidR="64CAD7C3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Development and Social Sciences</w:t>
      </w:r>
      <w:r w:rsidRPr="31C0D2A8" w:rsidR="64CAD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4(4), pp. 276–283. Available at: </w:t>
      </w:r>
      <w:r w:rsidRPr="31C0D2A8" w:rsidR="64CAD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doi</w:t>
      </w:r>
      <w:r w:rsidRPr="31C0D2A8" w:rsidR="64CAD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hyperlink r:id="R88bc2559099249d1">
        <w:r w:rsidRPr="31C0D2A8" w:rsidR="64CAD7C3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10.47205/jdss.2023(4-IV)25</w:t>
        </w:r>
      </w:hyperlink>
      <w:r w:rsidRPr="31C0D2A8" w:rsidR="64CAD7C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31C0D2A8" w:rsidR="4845AB3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95082A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Accessed on: 15 September 2026)</w:t>
      </w:r>
    </w:p>
    <w:p w:rsidR="63C10685" w:rsidP="31C0D2A8" w:rsidRDefault="63C10685" w14:paraId="52E4D07F" w14:textId="0F63C9CF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785BAE7F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Gauvian</w:t>
      </w:r>
      <w:r w:rsidRPr="31C0D2A8" w:rsidR="785BAE7F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, </w:t>
      </w:r>
      <w:r w:rsidRPr="31C0D2A8" w:rsidR="785BAE7F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Richarert</w:t>
      </w:r>
      <w:r w:rsidRPr="31C0D2A8" w:rsidR="785BAE7F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(2026) </w:t>
      </w:r>
      <w:r w:rsidRPr="31C0D2A8" w:rsidR="785BAE7F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>Cognative</w:t>
      </w:r>
      <w:r w:rsidRPr="31C0D2A8" w:rsidR="785BAE7F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 Development. University of California, USA. Available at</w:t>
      </w:r>
      <w:r w:rsidRPr="31C0D2A8" w:rsidR="2E7DBFAC"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  <w:u w:val="none"/>
        </w:rPr>
        <w:t xml:space="preserve">: </w:t>
      </w:r>
      <w:hyperlink r:id="R3a1f61830c904016">
        <w:r w:rsidRPr="31C0D2A8" w:rsidR="2E7DBFAC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Theories of Cognitive Development | PDF | Cognition | Cognitive Development</w:t>
        </w:r>
      </w:hyperlink>
      <w:r w:rsidRPr="31C0D2A8" w:rsidR="2E7DBFA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(accessed </w:t>
      </w:r>
      <w:r w:rsidRPr="31C0D2A8" w:rsidR="2E7DBFA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on:</w:t>
      </w:r>
      <w:r w:rsidRPr="31C0D2A8" w:rsidR="2E7DBFA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13 </w:t>
      </w:r>
      <w:r w:rsidRPr="31C0D2A8" w:rsidR="2E7DBFA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September</w:t>
      </w:r>
      <w:r w:rsidRPr="31C0D2A8" w:rsidR="2E7DBFA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2026)</w:t>
      </w:r>
    </w:p>
    <w:p w:rsidR="0744A687" w:rsidP="31C0D2A8" w:rsidRDefault="0744A687" w14:paraId="20DE3A46" w14:textId="0791DBF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1C0D2A8" w:rsidR="0744A68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Ginott</w:t>
      </w:r>
      <w:r w:rsidRPr="31C0D2A8" w:rsidR="0744A68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H.G. (1972) </w:t>
      </w:r>
      <w:r w:rsidRPr="31C0D2A8" w:rsidR="0744A687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Teacher and Child: A Book for Parents and Teachers</w:t>
      </w:r>
      <w:r w:rsidRPr="31C0D2A8" w:rsidR="0744A68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New York: Macmillan</w:t>
      </w:r>
    </w:p>
    <w:p w:rsidR="5E5BC117" w:rsidP="31C0D2A8" w:rsidRDefault="5E5BC117" w14:paraId="7E89BD00" w14:textId="5F2AA8E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5E5BC1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Karmakar, </w:t>
      </w:r>
      <w:r w:rsidRPr="31C0D2A8" w:rsidR="5E5BC1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Dr</w:t>
      </w:r>
      <w:r w:rsidRPr="31C0D2A8" w:rsidR="12C5883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5E5BC1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Assistant</w:t>
      </w:r>
      <w:r w:rsidRPr="31C0D2A8" w:rsidR="5E5BC1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Professor (W.B.E.S), Institute of Education for Women, Hastings House, Alipore, Kolkata, West Bengal, India and Karmakar, K. (2026) ‘BRUNER’S DISCOVERY LEARNING THEORY: AN INNOVATIVE APPROACH IN TEACHING-LEARNING GEOMETRY AT SECONDARY LEVEL’. </w:t>
      </w:r>
      <w:r w:rsidRPr="31C0D2A8" w:rsidR="5E5BC117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The Social Science Review </w:t>
      </w:r>
      <w:r w:rsidRPr="31C0D2A8" w:rsidR="5E5BC117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</w:t>
      </w:r>
      <w:r w:rsidRPr="31C0D2A8" w:rsidR="5E5BC117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Multidisciplinary Journal</w:t>
      </w:r>
      <w:r w:rsidRPr="31C0D2A8" w:rsidR="5E5BC1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4(1), pp. 355–361. Available at: </w:t>
      </w:r>
      <w:r w:rsidRPr="31C0D2A8" w:rsidR="5E5BC1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doi</w:t>
      </w:r>
      <w:r w:rsidRPr="31C0D2A8" w:rsidR="5E5BC1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hyperlink r:id="Rb8c61de28a3d400f">
        <w:r w:rsidRPr="31C0D2A8" w:rsidR="5E5BC117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10.70096/tssr.260401056</w:t>
        </w:r>
      </w:hyperlink>
      <w:r w:rsidRPr="31C0D2A8" w:rsidR="5E5BC1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5E5BC1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(Accessed on: 22 September 2026) </w:t>
      </w:r>
    </w:p>
    <w:p w:rsidR="1A506ECD" w:rsidP="31C0D2A8" w:rsidRDefault="1A506ECD" w14:paraId="22E3B4BA" w14:textId="66A2628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1A506E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Kucuk, T. (2023) ‘The Power of Body Language in Education: A Study of Teachers’ Perceptions’. </w:t>
      </w:r>
      <w:r w:rsidRPr="31C0D2A8" w:rsidR="1A506ECD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International Journal of Social Sciences &amp; Educational Studies</w:t>
      </w:r>
      <w:r w:rsidRPr="31C0D2A8" w:rsidR="1A506E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10(3), pp. 275–289. Available at: </w:t>
      </w:r>
      <w:r w:rsidRPr="31C0D2A8" w:rsidR="1A506E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doi</w:t>
      </w:r>
      <w:r w:rsidRPr="31C0D2A8" w:rsidR="1A506E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hyperlink r:id="Rda940e91371a417f">
        <w:r w:rsidRPr="31C0D2A8" w:rsidR="1A506ECD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10.23918/ijsses.v10i3p275</w:t>
        </w:r>
      </w:hyperlink>
      <w:r w:rsidRPr="31C0D2A8" w:rsidR="1A506E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 (Accessed on: 20 September 2026)</w:t>
      </w:r>
    </w:p>
    <w:p w:rsidR="1315E2F6" w:rsidP="31C0D2A8" w:rsidRDefault="1315E2F6" w14:paraId="31BA07FC" w14:textId="47577903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1315E2F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Maharani, T., Faiz, A. and Afendi, A.H. (2025) ‘A Humanistic Approach to Cultivating Empathy in Inclusive Elementary Schools: An Analysis of Teacher Strategies’. </w:t>
      </w:r>
      <w:r w:rsidRPr="31C0D2A8" w:rsidR="1315E2F6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Innovation and Research in Primary Education</w:t>
      </w:r>
      <w:r w:rsidRPr="31C0D2A8" w:rsidR="1315E2F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4(4). Available at: doi:</w:t>
      </w:r>
      <w:hyperlink r:id="R6da0001e87c34568">
        <w:r w:rsidRPr="31C0D2A8" w:rsidR="1315E2F6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10.56916/jirpe.v4i4.2198</w:t>
        </w:r>
      </w:hyperlink>
      <w:r w:rsidRPr="31C0D2A8" w:rsidR="1315E2F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22 September 2026).</w:t>
      </w:r>
    </w:p>
    <w:p w:rsidR="13322AD0" w:rsidP="31C0D2A8" w:rsidRDefault="13322AD0" w14:paraId="3AF6ACDF" w14:textId="7E00CDEF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1C0D2A8" w:rsidR="13322AD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Maslow, A.H. (1943) 'A theory of human motivation',</w:t>
      </w:r>
      <w:r w:rsidRPr="31C0D2A8" w:rsidR="13322AD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C0D2A8" w:rsidR="13322AD0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Psychological Review</w:t>
      </w:r>
      <w:r w:rsidRPr="31C0D2A8" w:rsidR="13322AD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50(4), pp. 370–396.</w:t>
      </w:r>
    </w:p>
    <w:p w:rsidR="2DC74037" w:rsidP="31C0D2A8" w:rsidRDefault="2DC74037" w14:paraId="702BF8CC" w14:textId="069127BD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2DC7403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Matus D. (2010) Humanism and Effective Urban Secondary Classroom Management. Available at: </w:t>
      </w:r>
      <w:hyperlink r:id="R81e1b838c431409b">
        <w:r w:rsidRPr="31C0D2A8" w:rsidR="2DC74037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https://doi.org/10.1080/00098659909599414</w:t>
        </w:r>
      </w:hyperlink>
      <w:r w:rsidRPr="31C0D2A8" w:rsidR="2DC7403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Accessed on :(15 September 2026</w:t>
      </w:r>
      <w:r w:rsidRPr="31C0D2A8" w:rsidR="2DC7403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)</w:t>
      </w:r>
    </w:p>
    <w:p w:rsidR="7DD9DFC9" w:rsidP="31C0D2A8" w:rsidRDefault="7DD9DFC9" w14:paraId="223E78DD" w14:textId="54B6E7D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7DD9DFC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Menon, </w:t>
      </w:r>
      <w:r w:rsidRPr="31C0D2A8" w:rsidR="7DD9DFC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V.</w:t>
      </w:r>
      <w:r w:rsidRPr="31C0D2A8" w:rsidR="7DD9DFC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Chang, H. (2021) ‘Emerging neurodevelopmental perspectives on mathematical learning’. </w:t>
      </w:r>
      <w:r w:rsidRPr="31C0D2A8" w:rsidR="7DD9DFC9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Developmental Review</w:t>
      </w:r>
      <w:r w:rsidRPr="31C0D2A8" w:rsidR="7DD9DFC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60, p. 100964. Available at: </w:t>
      </w:r>
      <w:r w:rsidRPr="31C0D2A8" w:rsidR="7DD9DFC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doi</w:t>
      </w:r>
      <w:r w:rsidRPr="31C0D2A8" w:rsidR="7DD9DFC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hyperlink r:id="R2aece5bcb4174150">
        <w:r w:rsidRPr="31C0D2A8" w:rsidR="7DD9DFC9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10.1016/j.dr.2021.100964</w:t>
        </w:r>
      </w:hyperlink>
      <w:r w:rsidRPr="31C0D2A8" w:rsidR="7DD9DFC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13322AD0" w:rsidP="31C0D2A8" w:rsidRDefault="13322AD0" w14:paraId="24D368DB" w14:textId="0F1B595D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13322AD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‘Piaget vs Erikson</w:t>
      </w:r>
      <w:r w:rsidRPr="31C0D2A8" w:rsidR="13322AD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’.</w:t>
      </w:r>
      <w:r w:rsidRPr="31C0D2A8" w:rsidR="13322AD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(2024) 29 December. Available at: </w:t>
      </w:r>
      <w:hyperlink r:id="R8d0d1a80972f479e">
        <w:r w:rsidRPr="31C0D2A8" w:rsidR="13322AD0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https://www.simplypsychology.org/piaget-vs-erikson.html</w:t>
        </w:r>
      </w:hyperlink>
      <w:r w:rsidRPr="31C0D2A8" w:rsidR="13322AD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15 September 2026).</w:t>
      </w:r>
    </w:p>
    <w:p w:rsidR="5A28CF59" w:rsidP="31C0D2A8" w:rsidRDefault="5A28CF59" w14:paraId="62F54091" w14:textId="5AC250B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5A28CF5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Puntambekar, S. (2022) ‘Distributed Scaffolding: Scaffolding Students in Classroom Environments’. </w:t>
      </w:r>
      <w:r w:rsidRPr="31C0D2A8" w:rsidR="5A28CF59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Educational Psychology Review</w:t>
      </w:r>
      <w:r w:rsidRPr="31C0D2A8" w:rsidR="5A28CF5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34(1), pp. 451–472. Available at: </w:t>
      </w:r>
      <w:r w:rsidRPr="31C0D2A8" w:rsidR="5A28CF5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doi</w:t>
      </w:r>
      <w:r w:rsidRPr="31C0D2A8" w:rsidR="5A28CF5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hyperlink r:id="R0d2baba426fd47bc">
        <w:r w:rsidRPr="31C0D2A8" w:rsidR="5A28CF59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10.1007/s10648-021-09636-3</w:t>
        </w:r>
      </w:hyperlink>
      <w:r w:rsidRPr="31C0D2A8" w:rsidR="5A28CF5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(Accessed on: 20 September 2026) </w:t>
      </w:r>
    </w:p>
    <w:p w:rsidR="538BEEFC" w:rsidP="31C0D2A8" w:rsidRDefault="538BEEFC" w14:paraId="1791B4CE" w14:textId="171CC1AD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145B0B0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Rumjaun, A. and Narod, F. (2025) ‘Social Learning Theory—Albert Bandura’. in Akpan, B. and Kennedy, T. J. (eds) </w:t>
      </w:r>
      <w:r w:rsidRPr="31C0D2A8" w:rsidR="145B0B00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Science Education in </w:t>
      </w:r>
      <w:r w:rsidRPr="31C0D2A8" w:rsidR="145B0B00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Theory and Practice: An Introductory Guide to Learning Theory</w:t>
      </w:r>
      <w:r w:rsidRPr="31C0D2A8" w:rsidR="145B0B0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Cham: Springer Nature Switzerland, pp. 65–82. Available at: </w:t>
      </w:r>
      <w:r w:rsidRPr="31C0D2A8" w:rsidR="145B0B0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doi</w:t>
      </w:r>
      <w:r w:rsidRPr="31C0D2A8" w:rsidR="145B0B0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hyperlink r:id="R353d232e072a44f2">
        <w:r w:rsidRPr="31C0D2A8" w:rsidR="145B0B00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10.1007/978-3-031-81351-1_5</w:t>
        </w:r>
      </w:hyperlink>
      <w:r w:rsidRPr="31C0D2A8" w:rsidR="145B0B0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29 September 2026).</w:t>
      </w:r>
    </w:p>
    <w:p w:rsidR="49430AEC" w:rsidP="31C0D2A8" w:rsidRDefault="49430AEC" w14:paraId="2D81D81F" w14:textId="02CCDAAC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49430AE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Schwamborn</w:t>
      </w:r>
      <w:r w:rsidRPr="31C0D2A8" w:rsidR="49430AE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A., </w:t>
      </w:r>
      <w:r w:rsidRPr="31C0D2A8" w:rsidR="49430AE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Thillmann</w:t>
      </w:r>
      <w:r w:rsidRPr="31C0D2A8" w:rsidR="49430AE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H., Opfermann, M. and Leutner, D. (2011) ‘Cognitive load and instructionally supported learning with provided and learner-generated </w:t>
      </w:r>
      <w:r w:rsidRPr="31C0D2A8" w:rsidR="49430AE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visualizations’</w:t>
      </w:r>
      <w:r w:rsidRPr="31C0D2A8" w:rsidR="49430AE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31C0D2A8" w:rsidR="49430AEC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Computers in Human </w:t>
      </w:r>
      <w:r w:rsidRPr="31C0D2A8" w:rsidR="49430AEC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Behavior</w:t>
      </w:r>
      <w:r w:rsidRPr="31C0D2A8" w:rsidR="49430AE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27(1), pp. 89–93. Available at: </w:t>
      </w:r>
      <w:r w:rsidRPr="31C0D2A8" w:rsidR="49430AE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doi</w:t>
      </w:r>
      <w:r w:rsidRPr="31C0D2A8" w:rsidR="49430AE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hyperlink r:id="R6b86718916934aef">
        <w:r w:rsidRPr="31C0D2A8" w:rsidR="49430AEC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10.1016/j.chb.2010.05.028</w:t>
        </w:r>
      </w:hyperlink>
      <w:r w:rsidRPr="31C0D2A8" w:rsidR="49430AE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 (Accessed on 30 September 2026)</w:t>
      </w:r>
    </w:p>
    <w:p w:rsidR="796BE0BD" w:rsidP="31C0D2A8" w:rsidRDefault="796BE0BD" w14:paraId="1E826D8B" w14:textId="496C549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1C0D2A8" w:rsidR="45357DC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Tomlinson, C.A. (2014) </w:t>
      </w:r>
      <w:r w:rsidRPr="31C0D2A8" w:rsidR="45357DC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The differentiated classroom: Responding to the needs of all learners</w:t>
      </w:r>
      <w:r w:rsidRPr="31C0D2A8" w:rsidR="45357DC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2nd </w:t>
      </w:r>
      <w:r w:rsidRPr="31C0D2A8" w:rsidR="45357DC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edn</w:t>
      </w:r>
      <w:r w:rsidRPr="31C0D2A8" w:rsidR="45357DC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 Alexandria, VA: ASCD</w:t>
      </w:r>
    </w:p>
    <w:p w:rsidR="2AAE4D40" w:rsidP="31C0D2A8" w:rsidRDefault="2AAE4D40" w14:paraId="6B5EB81C" w14:textId="149CBA24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3C5B439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Trpin</w:t>
      </w:r>
      <w:r w:rsidRPr="31C0D2A8" w:rsidR="3C5B439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A. (2023) ‘Classroom Management and the Vital Role of the Classroom Teacher: Insights from Distance Teaching Experiences’. </w:t>
      </w:r>
      <w:r w:rsidRPr="31C0D2A8" w:rsidR="3C5B439B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e-learning Research</w:t>
      </w:r>
      <w:r w:rsidRPr="31C0D2A8" w:rsidR="3C5B439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2(2), pp. 39–51. Available at: </w:t>
      </w:r>
      <w:r w:rsidRPr="31C0D2A8" w:rsidR="3C5B439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doi</w:t>
      </w:r>
      <w:r w:rsidRPr="31C0D2A8" w:rsidR="3C5B439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hyperlink r:id="Rdab977fcf9e54f13">
        <w:r w:rsidRPr="31C0D2A8" w:rsidR="3C5B439B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10.33422/jelr.v2i2.486</w:t>
        </w:r>
      </w:hyperlink>
      <w:r w:rsidRPr="31C0D2A8" w:rsidR="3C5B439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31C0D2A8" w:rsidR="00BD752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(Accessed on:21/09/2026)</w:t>
      </w:r>
    </w:p>
    <w:p w:rsidR="040672AF" w:rsidP="31C0D2A8" w:rsidRDefault="040672AF" w14:paraId="5ADEF399" w14:textId="7728282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040672A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Vohra, S. and Childs, P.R.N. (2025) ‘Interplays Between Learning Theories’. in Chakrabarti, A., Singh, V., and Acharya, S. (eds) </w:t>
      </w:r>
      <w:r w:rsidRPr="31C0D2A8" w:rsidR="040672AF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Future of Design Education</w:t>
      </w:r>
      <w:r w:rsidRPr="31C0D2A8" w:rsidR="040672A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Singapore: Springer Nature, pp. 57–71. Available at: </w:t>
      </w:r>
      <w:r w:rsidRPr="31C0D2A8" w:rsidR="040672A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doi</w:t>
      </w:r>
      <w:r w:rsidRPr="31C0D2A8" w:rsidR="040672A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:</w:t>
      </w:r>
      <w:hyperlink r:id="Rfdda20927094431d">
        <w:r w:rsidRPr="31C0D2A8" w:rsidR="040672AF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10.1007/978-981-97-7363-3_5</w:t>
        </w:r>
      </w:hyperlink>
      <w:r w:rsidRPr="31C0D2A8" w:rsidR="040672A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1C0D2A8" w:rsidR="040672A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(Accessed on 30 September 2026)</w:t>
      </w:r>
    </w:p>
    <w:p w:rsidR="02386B17" w:rsidP="31C0D2A8" w:rsidRDefault="02386B17" w14:paraId="2DBE454C" w14:textId="5E325E0B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02386B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Welsh Government (2025) </w:t>
      </w:r>
      <w:r w:rsidRPr="31C0D2A8" w:rsidR="02386B17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Behaviours that challenge and disrupt in schools across Wales: effective strategies and mitigations, 2025 (summary) [HTML] | GOV.WALES</w:t>
      </w:r>
      <w:r w:rsidRPr="31C0D2A8" w:rsidR="02386B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(2025). Available at: </w:t>
      </w:r>
      <w:hyperlink r:id="R30f990a583f24137">
        <w:r w:rsidRPr="31C0D2A8" w:rsidR="02386B17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https://www.gov.wales/behaviours-challenge-and-disrupt-schools-across-wales-effective-strategies-and-mitigations-2025-summary-html</w:t>
        </w:r>
      </w:hyperlink>
      <w:r w:rsidRPr="31C0D2A8" w:rsidR="02386B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1 October 2026).</w:t>
      </w:r>
    </w:p>
    <w:p w:rsidR="39CB55F1" w:rsidP="31C0D2A8" w:rsidRDefault="39CB55F1" w14:paraId="223C4DEA" w14:textId="13FFEF0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1C0D2A8" w:rsidR="39CB55F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Welsh </w:t>
      </w:r>
      <w:r w:rsidRPr="31C0D2A8" w:rsidR="39CB55F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Government</w:t>
      </w:r>
      <w:r w:rsidRPr="31C0D2A8" w:rsidR="39CB55F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(2021) </w:t>
      </w:r>
      <w:r w:rsidRPr="31C0D2A8" w:rsidR="04DF191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>‘The Additional Learning Needs Code for Wales 2021’. Available at:</w:t>
      </w:r>
      <w:hyperlink r:id="R395a2c195bd6480e">
        <w:r w:rsidRPr="31C0D2A8" w:rsidR="04DF1916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4"/>
            <w:szCs w:val="24"/>
            <w:lang w:val="en-GB"/>
          </w:rPr>
          <w:t>The Additional Learning Needs Code for Wales 2021</w:t>
        </w:r>
      </w:hyperlink>
      <w:r w:rsidRPr="31C0D2A8" w:rsidR="04DF191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 on 1 October 2026)</w:t>
      </w:r>
    </w:p>
    <w:p w:rsidR="435A4FFC" w:rsidP="435A4FFC" w:rsidRDefault="435A4FFC" w14:paraId="191C3819" w14:textId="6D063EC4">
      <w:pPr>
        <w:pStyle w:val="ListParagraph"/>
        <w:numPr>
          <w:ilvl w:val="0"/>
          <w:numId w:val="1"/>
        </w:numPr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</w:pPr>
    </w:p>
    <w:p w:rsidR="2AAE4D40" w:rsidP="435A4FFC" w:rsidRDefault="2AAE4D40" w14:paraId="41631D94" w14:textId="46ECFFF6">
      <w:pPr>
        <w:pStyle w:val="ListParagraph"/>
        <w:ind w:left="720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Z17/1pfJvHVEY" int2:id="W6TJOysG">
      <int2:state int2:type="spell" int2:value="Rejected"/>
    </int2:textHash>
    <int2:bookmark int2:bookmarkName="_Int_B2o2r0M7" int2:invalidationBookmarkName="" int2:hashCode="ivB4Ad1dgjlQbh" int2:id="NUY0ifkh">
      <int2:state int2:type="gram" int2:value="Rejected"/>
    </int2:bookmark>
    <int2:bookmark int2:bookmarkName="_Int_8uYDHx8W" int2:invalidationBookmarkName="" int2:hashCode="eq6ParIDJ904oT" int2:id="wAYP6a1Q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68cf7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isplayBackgroundShape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F5643C"/>
    <w:rsid w:val="0021B7EA"/>
    <w:rsid w:val="002BA996"/>
    <w:rsid w:val="004DC295"/>
    <w:rsid w:val="0073634E"/>
    <w:rsid w:val="00917066"/>
    <w:rsid w:val="009C376A"/>
    <w:rsid w:val="00B3DC05"/>
    <w:rsid w:val="00BD7521"/>
    <w:rsid w:val="00DA5E95"/>
    <w:rsid w:val="01103AB5"/>
    <w:rsid w:val="011F47A7"/>
    <w:rsid w:val="011F9466"/>
    <w:rsid w:val="012C6BF4"/>
    <w:rsid w:val="014BCA9B"/>
    <w:rsid w:val="015E8247"/>
    <w:rsid w:val="01698137"/>
    <w:rsid w:val="01730294"/>
    <w:rsid w:val="0188B8AD"/>
    <w:rsid w:val="0188B8AD"/>
    <w:rsid w:val="01AB2E45"/>
    <w:rsid w:val="01BEE054"/>
    <w:rsid w:val="01C52E3C"/>
    <w:rsid w:val="01C58C3F"/>
    <w:rsid w:val="01CD5901"/>
    <w:rsid w:val="01CE614C"/>
    <w:rsid w:val="01DF218F"/>
    <w:rsid w:val="01E85B0A"/>
    <w:rsid w:val="01FB36E6"/>
    <w:rsid w:val="020EFCA2"/>
    <w:rsid w:val="020F103B"/>
    <w:rsid w:val="0219F66F"/>
    <w:rsid w:val="021E7B4D"/>
    <w:rsid w:val="02248A50"/>
    <w:rsid w:val="02386B17"/>
    <w:rsid w:val="02663A93"/>
    <w:rsid w:val="026BAF77"/>
    <w:rsid w:val="02791AF0"/>
    <w:rsid w:val="02913873"/>
    <w:rsid w:val="02A7B445"/>
    <w:rsid w:val="02A7B445"/>
    <w:rsid w:val="02A9A677"/>
    <w:rsid w:val="02A9A677"/>
    <w:rsid w:val="02C88A9B"/>
    <w:rsid w:val="02EC4CA3"/>
    <w:rsid w:val="02FDF1D3"/>
    <w:rsid w:val="03264D55"/>
    <w:rsid w:val="033AF340"/>
    <w:rsid w:val="03418771"/>
    <w:rsid w:val="036412BB"/>
    <w:rsid w:val="03823E61"/>
    <w:rsid w:val="039A7AF3"/>
    <w:rsid w:val="03D0D49C"/>
    <w:rsid w:val="03D781C2"/>
    <w:rsid w:val="0400F2F2"/>
    <w:rsid w:val="0403220C"/>
    <w:rsid w:val="040672AF"/>
    <w:rsid w:val="042F22B2"/>
    <w:rsid w:val="0475B75B"/>
    <w:rsid w:val="04915DCF"/>
    <w:rsid w:val="04B86320"/>
    <w:rsid w:val="04C02B7E"/>
    <w:rsid w:val="04C8E1E1"/>
    <w:rsid w:val="04DF1916"/>
    <w:rsid w:val="04F68D03"/>
    <w:rsid w:val="053E22BF"/>
    <w:rsid w:val="054B4BC9"/>
    <w:rsid w:val="054F8549"/>
    <w:rsid w:val="0580FEEE"/>
    <w:rsid w:val="0584C5DD"/>
    <w:rsid w:val="0584C5DD"/>
    <w:rsid w:val="05984266"/>
    <w:rsid w:val="059D05B6"/>
    <w:rsid w:val="05D61332"/>
    <w:rsid w:val="05E07FD6"/>
    <w:rsid w:val="05F67648"/>
    <w:rsid w:val="05FBDB41"/>
    <w:rsid w:val="0606B45D"/>
    <w:rsid w:val="062940D1"/>
    <w:rsid w:val="06303FAE"/>
    <w:rsid w:val="06350EC4"/>
    <w:rsid w:val="068C2788"/>
    <w:rsid w:val="06996C0F"/>
    <w:rsid w:val="07084782"/>
    <w:rsid w:val="0713D837"/>
    <w:rsid w:val="0713F96D"/>
    <w:rsid w:val="0744A687"/>
    <w:rsid w:val="074DC14E"/>
    <w:rsid w:val="0752D9FB"/>
    <w:rsid w:val="075C2AD4"/>
    <w:rsid w:val="077589F6"/>
    <w:rsid w:val="07833800"/>
    <w:rsid w:val="079DC9DB"/>
    <w:rsid w:val="07C57F53"/>
    <w:rsid w:val="08155FFF"/>
    <w:rsid w:val="0817C369"/>
    <w:rsid w:val="081F549E"/>
    <w:rsid w:val="08344DF4"/>
    <w:rsid w:val="083A7982"/>
    <w:rsid w:val="08580C07"/>
    <w:rsid w:val="08BD7609"/>
    <w:rsid w:val="08C2482D"/>
    <w:rsid w:val="08DBED67"/>
    <w:rsid w:val="08DF9146"/>
    <w:rsid w:val="08E31F82"/>
    <w:rsid w:val="08E5E5D8"/>
    <w:rsid w:val="08E77044"/>
    <w:rsid w:val="08E9F2CA"/>
    <w:rsid w:val="097C26D5"/>
    <w:rsid w:val="09844B08"/>
    <w:rsid w:val="098907A3"/>
    <w:rsid w:val="09944A80"/>
    <w:rsid w:val="099A7025"/>
    <w:rsid w:val="09B7F77F"/>
    <w:rsid w:val="09C1345D"/>
    <w:rsid w:val="09D01F51"/>
    <w:rsid w:val="0A11218F"/>
    <w:rsid w:val="0A352538"/>
    <w:rsid w:val="0A49C79A"/>
    <w:rsid w:val="0A50D882"/>
    <w:rsid w:val="0A534D7C"/>
    <w:rsid w:val="0A7B30D6"/>
    <w:rsid w:val="0A7B30D6"/>
    <w:rsid w:val="0A907268"/>
    <w:rsid w:val="0A98B50C"/>
    <w:rsid w:val="0AB7C546"/>
    <w:rsid w:val="0AD9F996"/>
    <w:rsid w:val="0AFC62AA"/>
    <w:rsid w:val="0AFF06A9"/>
    <w:rsid w:val="0B1D74BB"/>
    <w:rsid w:val="0B4F6974"/>
    <w:rsid w:val="0B596563"/>
    <w:rsid w:val="0B6E956E"/>
    <w:rsid w:val="0B701FA6"/>
    <w:rsid w:val="0B75D4C4"/>
    <w:rsid w:val="0B9EBD16"/>
    <w:rsid w:val="0BBBA5F6"/>
    <w:rsid w:val="0BC87C67"/>
    <w:rsid w:val="0BD1CC66"/>
    <w:rsid w:val="0BD7319A"/>
    <w:rsid w:val="0BE5C0A2"/>
    <w:rsid w:val="0BED65BB"/>
    <w:rsid w:val="0BEDFC01"/>
    <w:rsid w:val="0C162C7A"/>
    <w:rsid w:val="0C2C41BD"/>
    <w:rsid w:val="0C2C83E0"/>
    <w:rsid w:val="0C3408AF"/>
    <w:rsid w:val="0C3BD190"/>
    <w:rsid w:val="0C42B003"/>
    <w:rsid w:val="0C7FCCC5"/>
    <w:rsid w:val="0C8787B1"/>
    <w:rsid w:val="0C9AC4F7"/>
    <w:rsid w:val="0CA123BE"/>
    <w:rsid w:val="0CBE2099"/>
    <w:rsid w:val="0CD8CEB7"/>
    <w:rsid w:val="0CDE005B"/>
    <w:rsid w:val="0CFCE4F0"/>
    <w:rsid w:val="0D0B507B"/>
    <w:rsid w:val="0D1A8875"/>
    <w:rsid w:val="0D23459A"/>
    <w:rsid w:val="0D5973E1"/>
    <w:rsid w:val="0D5973E1"/>
    <w:rsid w:val="0D5BF810"/>
    <w:rsid w:val="0D65A3D6"/>
    <w:rsid w:val="0DB49A35"/>
    <w:rsid w:val="0DDCF667"/>
    <w:rsid w:val="0DECCAFC"/>
    <w:rsid w:val="0DED2F5E"/>
    <w:rsid w:val="0E475CC6"/>
    <w:rsid w:val="0E677B8A"/>
    <w:rsid w:val="0E78F7A8"/>
    <w:rsid w:val="0E81CB62"/>
    <w:rsid w:val="0EA2B051"/>
    <w:rsid w:val="0EB46529"/>
    <w:rsid w:val="0F1AF13D"/>
    <w:rsid w:val="0F585753"/>
    <w:rsid w:val="0F5F5BCA"/>
    <w:rsid w:val="0F88E1F3"/>
    <w:rsid w:val="0FB5005E"/>
    <w:rsid w:val="1012DD6A"/>
    <w:rsid w:val="1031ED1D"/>
    <w:rsid w:val="103C62EA"/>
    <w:rsid w:val="10409D65"/>
    <w:rsid w:val="105A36EF"/>
    <w:rsid w:val="1069B9C9"/>
    <w:rsid w:val="1077F8FA"/>
    <w:rsid w:val="10816773"/>
    <w:rsid w:val="1094ECDD"/>
    <w:rsid w:val="109BCFAF"/>
    <w:rsid w:val="10A3291A"/>
    <w:rsid w:val="10A65C7D"/>
    <w:rsid w:val="10C5C122"/>
    <w:rsid w:val="10ED1C52"/>
    <w:rsid w:val="110C33E7"/>
    <w:rsid w:val="1121CB61"/>
    <w:rsid w:val="1146C15A"/>
    <w:rsid w:val="1169DECC"/>
    <w:rsid w:val="11AC63C4"/>
    <w:rsid w:val="11BAC1BF"/>
    <w:rsid w:val="11CB0F02"/>
    <w:rsid w:val="11E256D4"/>
    <w:rsid w:val="11ED5075"/>
    <w:rsid w:val="11FB1E2E"/>
    <w:rsid w:val="1200211B"/>
    <w:rsid w:val="12066B52"/>
    <w:rsid w:val="122C7CA4"/>
    <w:rsid w:val="1256D086"/>
    <w:rsid w:val="128C679B"/>
    <w:rsid w:val="12A231A9"/>
    <w:rsid w:val="12C5883D"/>
    <w:rsid w:val="12CDE631"/>
    <w:rsid w:val="12D35D23"/>
    <w:rsid w:val="12E49CBB"/>
    <w:rsid w:val="1315E2F6"/>
    <w:rsid w:val="13322AD0"/>
    <w:rsid w:val="13A45E7D"/>
    <w:rsid w:val="13B043E6"/>
    <w:rsid w:val="13B8BEA0"/>
    <w:rsid w:val="140F1A1F"/>
    <w:rsid w:val="144720D5"/>
    <w:rsid w:val="145B0B00"/>
    <w:rsid w:val="14981BB9"/>
    <w:rsid w:val="14A518E5"/>
    <w:rsid w:val="14B2BCC7"/>
    <w:rsid w:val="14B9357F"/>
    <w:rsid w:val="14C22C0D"/>
    <w:rsid w:val="14E4AB0F"/>
    <w:rsid w:val="14E6EAC8"/>
    <w:rsid w:val="14FC8E00"/>
    <w:rsid w:val="152CC1F8"/>
    <w:rsid w:val="1535E248"/>
    <w:rsid w:val="157AE8AB"/>
    <w:rsid w:val="15BC1796"/>
    <w:rsid w:val="15D2E1FC"/>
    <w:rsid w:val="15F7BE5D"/>
    <w:rsid w:val="1602513C"/>
    <w:rsid w:val="161A1011"/>
    <w:rsid w:val="163A26AB"/>
    <w:rsid w:val="1652B47E"/>
    <w:rsid w:val="165526E6"/>
    <w:rsid w:val="165526E6"/>
    <w:rsid w:val="1671227C"/>
    <w:rsid w:val="16DD23DD"/>
    <w:rsid w:val="16DE0119"/>
    <w:rsid w:val="16E73983"/>
    <w:rsid w:val="17168E32"/>
    <w:rsid w:val="171DC6DE"/>
    <w:rsid w:val="17C728CB"/>
    <w:rsid w:val="17C7FA8D"/>
    <w:rsid w:val="17D6CFDE"/>
    <w:rsid w:val="17D9F1A1"/>
    <w:rsid w:val="17F597D6"/>
    <w:rsid w:val="181E4FDE"/>
    <w:rsid w:val="185BD95E"/>
    <w:rsid w:val="1867070E"/>
    <w:rsid w:val="18984E17"/>
    <w:rsid w:val="18C37A66"/>
    <w:rsid w:val="19437172"/>
    <w:rsid w:val="194AB7EB"/>
    <w:rsid w:val="197576DA"/>
    <w:rsid w:val="19A489F3"/>
    <w:rsid w:val="19C70AD9"/>
    <w:rsid w:val="19D5B698"/>
    <w:rsid w:val="1A096390"/>
    <w:rsid w:val="1A0B6C90"/>
    <w:rsid w:val="1A0E81C8"/>
    <w:rsid w:val="1A127F99"/>
    <w:rsid w:val="1A4AE83D"/>
    <w:rsid w:val="1A506ECD"/>
    <w:rsid w:val="1A59515C"/>
    <w:rsid w:val="1A6FB3BC"/>
    <w:rsid w:val="1A81D2EB"/>
    <w:rsid w:val="1AA27419"/>
    <w:rsid w:val="1AACFD16"/>
    <w:rsid w:val="1AACFD16"/>
    <w:rsid w:val="1AB64314"/>
    <w:rsid w:val="1AC0DB12"/>
    <w:rsid w:val="1AC9491E"/>
    <w:rsid w:val="1AE59679"/>
    <w:rsid w:val="1AEC0476"/>
    <w:rsid w:val="1B2996D2"/>
    <w:rsid w:val="1B4172D6"/>
    <w:rsid w:val="1BAF38CC"/>
    <w:rsid w:val="1BB407B6"/>
    <w:rsid w:val="1BB48135"/>
    <w:rsid w:val="1BC90E4C"/>
    <w:rsid w:val="1BCDF6C0"/>
    <w:rsid w:val="1BD2E7C2"/>
    <w:rsid w:val="1BF552D9"/>
    <w:rsid w:val="1C359160"/>
    <w:rsid w:val="1C3A49E2"/>
    <w:rsid w:val="1C787F64"/>
    <w:rsid w:val="1CAF4B7D"/>
    <w:rsid w:val="1D050E0D"/>
    <w:rsid w:val="1D050E0D"/>
    <w:rsid w:val="1D38F93D"/>
    <w:rsid w:val="1D5748E1"/>
    <w:rsid w:val="1D5FFBCF"/>
    <w:rsid w:val="1DCC7B95"/>
    <w:rsid w:val="1DEE2EA0"/>
    <w:rsid w:val="1E214BA9"/>
    <w:rsid w:val="1E4470F8"/>
    <w:rsid w:val="1E4646D1"/>
    <w:rsid w:val="1E6CE993"/>
    <w:rsid w:val="1EA33F8E"/>
    <w:rsid w:val="1EB05841"/>
    <w:rsid w:val="1EC88BA6"/>
    <w:rsid w:val="1EE6FACD"/>
    <w:rsid w:val="1EF845B8"/>
    <w:rsid w:val="1F05F528"/>
    <w:rsid w:val="1F071942"/>
    <w:rsid w:val="1F0ED89A"/>
    <w:rsid w:val="1F137163"/>
    <w:rsid w:val="1F20F16B"/>
    <w:rsid w:val="1F3FD5A5"/>
    <w:rsid w:val="1F5E8CB0"/>
    <w:rsid w:val="1F5E8CB0"/>
    <w:rsid w:val="1F827710"/>
    <w:rsid w:val="1F8599E3"/>
    <w:rsid w:val="1FACAEC7"/>
    <w:rsid w:val="1FB12AFD"/>
    <w:rsid w:val="1FC45550"/>
    <w:rsid w:val="1FCEEFBC"/>
    <w:rsid w:val="1FDB581E"/>
    <w:rsid w:val="1FF0B970"/>
    <w:rsid w:val="20045135"/>
    <w:rsid w:val="20111245"/>
    <w:rsid w:val="2012DBFB"/>
    <w:rsid w:val="2031BC06"/>
    <w:rsid w:val="20543DC3"/>
    <w:rsid w:val="205D91DD"/>
    <w:rsid w:val="206DA44C"/>
    <w:rsid w:val="209AADF4"/>
    <w:rsid w:val="20AECFF6"/>
    <w:rsid w:val="20B7A3BB"/>
    <w:rsid w:val="20E31EE2"/>
    <w:rsid w:val="20EE7C55"/>
    <w:rsid w:val="20F22468"/>
    <w:rsid w:val="2180CD69"/>
    <w:rsid w:val="21B539B6"/>
    <w:rsid w:val="21E86156"/>
    <w:rsid w:val="2254FD7C"/>
    <w:rsid w:val="22589037"/>
    <w:rsid w:val="226933DC"/>
    <w:rsid w:val="226D4B64"/>
    <w:rsid w:val="2278B9B2"/>
    <w:rsid w:val="2278B9B2"/>
    <w:rsid w:val="22886178"/>
    <w:rsid w:val="228EF911"/>
    <w:rsid w:val="229CCC6D"/>
    <w:rsid w:val="22AEEFD2"/>
    <w:rsid w:val="22D33162"/>
    <w:rsid w:val="22E3EC21"/>
    <w:rsid w:val="2301A4A3"/>
    <w:rsid w:val="231A3B76"/>
    <w:rsid w:val="23300E8A"/>
    <w:rsid w:val="233F510D"/>
    <w:rsid w:val="235BCEC4"/>
    <w:rsid w:val="235DF1BB"/>
    <w:rsid w:val="23650420"/>
    <w:rsid w:val="237D8693"/>
    <w:rsid w:val="23874720"/>
    <w:rsid w:val="2389B260"/>
    <w:rsid w:val="2389B260"/>
    <w:rsid w:val="23A16889"/>
    <w:rsid w:val="23E02615"/>
    <w:rsid w:val="23F67523"/>
    <w:rsid w:val="23FE5B6B"/>
    <w:rsid w:val="241550D6"/>
    <w:rsid w:val="241EB0BF"/>
    <w:rsid w:val="24257F1C"/>
    <w:rsid w:val="242ED0FC"/>
    <w:rsid w:val="243D9276"/>
    <w:rsid w:val="2449CF83"/>
    <w:rsid w:val="244CB2CD"/>
    <w:rsid w:val="24645887"/>
    <w:rsid w:val="24798EFC"/>
    <w:rsid w:val="247B4002"/>
    <w:rsid w:val="248791C7"/>
    <w:rsid w:val="24BC7241"/>
    <w:rsid w:val="24D1778D"/>
    <w:rsid w:val="24DA7747"/>
    <w:rsid w:val="24DC7B8B"/>
    <w:rsid w:val="251EAC25"/>
    <w:rsid w:val="251EAC25"/>
    <w:rsid w:val="25277714"/>
    <w:rsid w:val="253ED0EE"/>
    <w:rsid w:val="25590F1E"/>
    <w:rsid w:val="2580419C"/>
    <w:rsid w:val="2580A735"/>
    <w:rsid w:val="258A13E2"/>
    <w:rsid w:val="25906403"/>
    <w:rsid w:val="25937967"/>
    <w:rsid w:val="25A89912"/>
    <w:rsid w:val="25B38353"/>
    <w:rsid w:val="25B9148B"/>
    <w:rsid w:val="25C50302"/>
    <w:rsid w:val="25D2B024"/>
    <w:rsid w:val="25E6C180"/>
    <w:rsid w:val="25E97AB3"/>
    <w:rsid w:val="2614CE95"/>
    <w:rsid w:val="26337FED"/>
    <w:rsid w:val="26455A8E"/>
    <w:rsid w:val="265A9F05"/>
    <w:rsid w:val="26808480"/>
    <w:rsid w:val="26C3A457"/>
    <w:rsid w:val="26D66F9A"/>
    <w:rsid w:val="26FF3756"/>
    <w:rsid w:val="270B3245"/>
    <w:rsid w:val="270E51B5"/>
    <w:rsid w:val="27526455"/>
    <w:rsid w:val="277D2018"/>
    <w:rsid w:val="27894F58"/>
    <w:rsid w:val="27969A09"/>
    <w:rsid w:val="27A42FA4"/>
    <w:rsid w:val="27B7359E"/>
    <w:rsid w:val="27C0DC9A"/>
    <w:rsid w:val="27DCA077"/>
    <w:rsid w:val="27F93C05"/>
    <w:rsid w:val="28055146"/>
    <w:rsid w:val="2813E362"/>
    <w:rsid w:val="2818104E"/>
    <w:rsid w:val="283BE03A"/>
    <w:rsid w:val="283FAC23"/>
    <w:rsid w:val="285E4B99"/>
    <w:rsid w:val="286DC6D3"/>
    <w:rsid w:val="2873D841"/>
    <w:rsid w:val="288F5F6F"/>
    <w:rsid w:val="28924A2C"/>
    <w:rsid w:val="28ABE7F2"/>
    <w:rsid w:val="28C4496D"/>
    <w:rsid w:val="28C72187"/>
    <w:rsid w:val="28C85B85"/>
    <w:rsid w:val="28CB8EC4"/>
    <w:rsid w:val="2925ED45"/>
    <w:rsid w:val="29326967"/>
    <w:rsid w:val="2981A821"/>
    <w:rsid w:val="29862B9F"/>
    <w:rsid w:val="29CB14C5"/>
    <w:rsid w:val="29F2886E"/>
    <w:rsid w:val="2A1B47FD"/>
    <w:rsid w:val="2A2D5CAE"/>
    <w:rsid w:val="2A35ABAC"/>
    <w:rsid w:val="2A50BAB3"/>
    <w:rsid w:val="2A58FA0E"/>
    <w:rsid w:val="2A8B1668"/>
    <w:rsid w:val="2A91462B"/>
    <w:rsid w:val="2A9D1C97"/>
    <w:rsid w:val="2AAA38E8"/>
    <w:rsid w:val="2AAE4D40"/>
    <w:rsid w:val="2AB3EBE3"/>
    <w:rsid w:val="2AB8292B"/>
    <w:rsid w:val="2AB88B3F"/>
    <w:rsid w:val="2ACF47CD"/>
    <w:rsid w:val="2AD04465"/>
    <w:rsid w:val="2AF3108B"/>
    <w:rsid w:val="2B0D9701"/>
    <w:rsid w:val="2B24A4A7"/>
    <w:rsid w:val="2B3B9233"/>
    <w:rsid w:val="2B5D4E06"/>
    <w:rsid w:val="2B699EF0"/>
    <w:rsid w:val="2B8781B2"/>
    <w:rsid w:val="2B8ABFE5"/>
    <w:rsid w:val="2B8F12C4"/>
    <w:rsid w:val="2B9D4923"/>
    <w:rsid w:val="2BB0DCE6"/>
    <w:rsid w:val="2BFD749B"/>
    <w:rsid w:val="2C061A15"/>
    <w:rsid w:val="2C0FF2A3"/>
    <w:rsid w:val="2C1072EF"/>
    <w:rsid w:val="2C112E10"/>
    <w:rsid w:val="2C17CC0A"/>
    <w:rsid w:val="2C324874"/>
    <w:rsid w:val="2C5E60DD"/>
    <w:rsid w:val="2C8A7E00"/>
    <w:rsid w:val="2C8FCA6F"/>
    <w:rsid w:val="2C8FCA6F"/>
    <w:rsid w:val="2C9C1AC8"/>
    <w:rsid w:val="2CA8BAED"/>
    <w:rsid w:val="2CB5B25E"/>
    <w:rsid w:val="2D005672"/>
    <w:rsid w:val="2D030BC8"/>
    <w:rsid w:val="2D030BC8"/>
    <w:rsid w:val="2D10266E"/>
    <w:rsid w:val="2D410727"/>
    <w:rsid w:val="2D419C7E"/>
    <w:rsid w:val="2D4571F1"/>
    <w:rsid w:val="2D534B71"/>
    <w:rsid w:val="2D557581"/>
    <w:rsid w:val="2D557581"/>
    <w:rsid w:val="2D87138D"/>
    <w:rsid w:val="2DC74037"/>
    <w:rsid w:val="2DD93A55"/>
    <w:rsid w:val="2DEB6C05"/>
    <w:rsid w:val="2DFE777D"/>
    <w:rsid w:val="2E2A8DE2"/>
    <w:rsid w:val="2E7DBFAC"/>
    <w:rsid w:val="2E921601"/>
    <w:rsid w:val="2E993424"/>
    <w:rsid w:val="2ED040D8"/>
    <w:rsid w:val="2EFB809D"/>
    <w:rsid w:val="2F12CE6E"/>
    <w:rsid w:val="2F1F4FE9"/>
    <w:rsid w:val="2F9E1752"/>
    <w:rsid w:val="2FB138B9"/>
    <w:rsid w:val="2FB17E02"/>
    <w:rsid w:val="2FEA21CE"/>
    <w:rsid w:val="2FF40930"/>
    <w:rsid w:val="300B1805"/>
    <w:rsid w:val="3034411D"/>
    <w:rsid w:val="304887E4"/>
    <w:rsid w:val="304A4D57"/>
    <w:rsid w:val="305AB190"/>
    <w:rsid w:val="307D18D6"/>
    <w:rsid w:val="30BAB931"/>
    <w:rsid w:val="30C4DC00"/>
    <w:rsid w:val="30D9DF6A"/>
    <w:rsid w:val="30EEB767"/>
    <w:rsid w:val="310F4216"/>
    <w:rsid w:val="3125C5E5"/>
    <w:rsid w:val="3135AB9D"/>
    <w:rsid w:val="31367816"/>
    <w:rsid w:val="3136E641"/>
    <w:rsid w:val="3146AC66"/>
    <w:rsid w:val="31526335"/>
    <w:rsid w:val="31529E89"/>
    <w:rsid w:val="317FA8CD"/>
    <w:rsid w:val="319689E6"/>
    <w:rsid w:val="319B9573"/>
    <w:rsid w:val="31C0D2A8"/>
    <w:rsid w:val="31F9118E"/>
    <w:rsid w:val="3222463F"/>
    <w:rsid w:val="3222AE7A"/>
    <w:rsid w:val="3236DF65"/>
    <w:rsid w:val="32862CA6"/>
    <w:rsid w:val="32B0EA75"/>
    <w:rsid w:val="32B2CCD8"/>
    <w:rsid w:val="32F0FBF0"/>
    <w:rsid w:val="32F0FBF0"/>
    <w:rsid w:val="32FABCDF"/>
    <w:rsid w:val="32FABCDF"/>
    <w:rsid w:val="336882BE"/>
    <w:rsid w:val="338780AD"/>
    <w:rsid w:val="33F664CA"/>
    <w:rsid w:val="34224731"/>
    <w:rsid w:val="34283B90"/>
    <w:rsid w:val="34433C5C"/>
    <w:rsid w:val="3445E508"/>
    <w:rsid w:val="3446E531"/>
    <w:rsid w:val="34543ABD"/>
    <w:rsid w:val="3464FE2F"/>
    <w:rsid w:val="347E02C5"/>
    <w:rsid w:val="348EFC1A"/>
    <w:rsid w:val="349DB3D1"/>
    <w:rsid w:val="34CC48BA"/>
    <w:rsid w:val="34D1D260"/>
    <w:rsid w:val="34FED212"/>
    <w:rsid w:val="352E356D"/>
    <w:rsid w:val="355D1473"/>
    <w:rsid w:val="356B80A3"/>
    <w:rsid w:val="358D77B7"/>
    <w:rsid w:val="359039E8"/>
    <w:rsid w:val="35A91DBF"/>
    <w:rsid w:val="35C9BE68"/>
    <w:rsid w:val="35D6BC70"/>
    <w:rsid w:val="35DC4A0A"/>
    <w:rsid w:val="35EA169F"/>
    <w:rsid w:val="363425A2"/>
    <w:rsid w:val="36366985"/>
    <w:rsid w:val="363DAEDA"/>
    <w:rsid w:val="36417325"/>
    <w:rsid w:val="367B5599"/>
    <w:rsid w:val="367EFF43"/>
    <w:rsid w:val="368E0FCB"/>
    <w:rsid w:val="369012DF"/>
    <w:rsid w:val="369F1210"/>
    <w:rsid w:val="36AC66A3"/>
    <w:rsid w:val="36AEF937"/>
    <w:rsid w:val="36EC7501"/>
    <w:rsid w:val="36EE6021"/>
    <w:rsid w:val="37061634"/>
    <w:rsid w:val="37764748"/>
    <w:rsid w:val="3780963A"/>
    <w:rsid w:val="3780963A"/>
    <w:rsid w:val="37AC48E2"/>
    <w:rsid w:val="37C3A6EE"/>
    <w:rsid w:val="38156FEF"/>
    <w:rsid w:val="38253D06"/>
    <w:rsid w:val="3837E156"/>
    <w:rsid w:val="38736D91"/>
    <w:rsid w:val="387AB367"/>
    <w:rsid w:val="38A571D1"/>
    <w:rsid w:val="38B2368A"/>
    <w:rsid w:val="38DA6367"/>
    <w:rsid w:val="38F3E261"/>
    <w:rsid w:val="38FF62E7"/>
    <w:rsid w:val="391133CD"/>
    <w:rsid w:val="39404285"/>
    <w:rsid w:val="395C2901"/>
    <w:rsid w:val="398FBF75"/>
    <w:rsid w:val="398FBF75"/>
    <w:rsid w:val="39CB55F1"/>
    <w:rsid w:val="39E26A0F"/>
    <w:rsid w:val="39F2655D"/>
    <w:rsid w:val="3A121D70"/>
    <w:rsid w:val="3A2562EB"/>
    <w:rsid w:val="3A3AAB24"/>
    <w:rsid w:val="3A3B269A"/>
    <w:rsid w:val="3A41E362"/>
    <w:rsid w:val="3A43A1B8"/>
    <w:rsid w:val="3A6F50C1"/>
    <w:rsid w:val="3A724CDD"/>
    <w:rsid w:val="3AD8C611"/>
    <w:rsid w:val="3AFFD8FA"/>
    <w:rsid w:val="3B207832"/>
    <w:rsid w:val="3B2F2A31"/>
    <w:rsid w:val="3B319FFD"/>
    <w:rsid w:val="3B4FD130"/>
    <w:rsid w:val="3BC9A583"/>
    <w:rsid w:val="3C135154"/>
    <w:rsid w:val="3C19423C"/>
    <w:rsid w:val="3C3054E1"/>
    <w:rsid w:val="3C5769EE"/>
    <w:rsid w:val="3C5B439B"/>
    <w:rsid w:val="3C687A55"/>
    <w:rsid w:val="3CE226FA"/>
    <w:rsid w:val="3CE2EAA2"/>
    <w:rsid w:val="3CFEB17B"/>
    <w:rsid w:val="3D011675"/>
    <w:rsid w:val="3D04D11B"/>
    <w:rsid w:val="3D0DF4B8"/>
    <w:rsid w:val="3D299A1D"/>
    <w:rsid w:val="3D5CB50D"/>
    <w:rsid w:val="3D66110D"/>
    <w:rsid w:val="3D84B741"/>
    <w:rsid w:val="3D8C381B"/>
    <w:rsid w:val="3D9BAEB6"/>
    <w:rsid w:val="3DEBD092"/>
    <w:rsid w:val="3DF84112"/>
    <w:rsid w:val="3E03A30B"/>
    <w:rsid w:val="3E4BC347"/>
    <w:rsid w:val="3E836698"/>
    <w:rsid w:val="3EAF4DD9"/>
    <w:rsid w:val="3EE08E35"/>
    <w:rsid w:val="3EF1D2C7"/>
    <w:rsid w:val="3EF60E89"/>
    <w:rsid w:val="3F0F3653"/>
    <w:rsid w:val="3F45D271"/>
    <w:rsid w:val="3F4ACAB8"/>
    <w:rsid w:val="3F4CBE01"/>
    <w:rsid w:val="3F4F192D"/>
    <w:rsid w:val="3F71B0E9"/>
    <w:rsid w:val="3FA82EEA"/>
    <w:rsid w:val="3FAEAC49"/>
    <w:rsid w:val="40403145"/>
    <w:rsid w:val="40448E07"/>
    <w:rsid w:val="40544DCF"/>
    <w:rsid w:val="407FF88C"/>
    <w:rsid w:val="40AA8A4C"/>
    <w:rsid w:val="40AE9991"/>
    <w:rsid w:val="40F01B23"/>
    <w:rsid w:val="41040E52"/>
    <w:rsid w:val="41049F79"/>
    <w:rsid w:val="4115B5B3"/>
    <w:rsid w:val="4115EB1D"/>
    <w:rsid w:val="411BB526"/>
    <w:rsid w:val="411FDA32"/>
    <w:rsid w:val="419EA250"/>
    <w:rsid w:val="41A7EC11"/>
    <w:rsid w:val="41B665A2"/>
    <w:rsid w:val="41BC6F4E"/>
    <w:rsid w:val="41BF4CDC"/>
    <w:rsid w:val="41DC2679"/>
    <w:rsid w:val="41E980F6"/>
    <w:rsid w:val="41EE1813"/>
    <w:rsid w:val="41F3315E"/>
    <w:rsid w:val="42544036"/>
    <w:rsid w:val="425EF859"/>
    <w:rsid w:val="4270ABDD"/>
    <w:rsid w:val="428B5504"/>
    <w:rsid w:val="428BB42C"/>
    <w:rsid w:val="42A28714"/>
    <w:rsid w:val="42A85D27"/>
    <w:rsid w:val="42CDAA13"/>
    <w:rsid w:val="42E25508"/>
    <w:rsid w:val="42F0AD52"/>
    <w:rsid w:val="43168964"/>
    <w:rsid w:val="431ECAD6"/>
    <w:rsid w:val="435A4FFC"/>
    <w:rsid w:val="43718F0C"/>
    <w:rsid w:val="438522FD"/>
    <w:rsid w:val="438723D5"/>
    <w:rsid w:val="438A4AC4"/>
    <w:rsid w:val="43A4262C"/>
    <w:rsid w:val="43A61964"/>
    <w:rsid w:val="43A866FC"/>
    <w:rsid w:val="43C6E2C0"/>
    <w:rsid w:val="4409C516"/>
    <w:rsid w:val="4417546A"/>
    <w:rsid w:val="4418AA58"/>
    <w:rsid w:val="442F7BF1"/>
    <w:rsid w:val="4437D776"/>
    <w:rsid w:val="444D388D"/>
    <w:rsid w:val="447E56B8"/>
    <w:rsid w:val="4494A3E5"/>
    <w:rsid w:val="449DA26F"/>
    <w:rsid w:val="44AE1F3B"/>
    <w:rsid w:val="44B6B903"/>
    <w:rsid w:val="44C37E84"/>
    <w:rsid w:val="44DB7B2A"/>
    <w:rsid w:val="44EEC232"/>
    <w:rsid w:val="44F3F134"/>
    <w:rsid w:val="450BDD91"/>
    <w:rsid w:val="45357DC7"/>
    <w:rsid w:val="45402678"/>
    <w:rsid w:val="4544B5C3"/>
    <w:rsid w:val="45612C56"/>
    <w:rsid w:val="45A00BD1"/>
    <w:rsid w:val="45AA452E"/>
    <w:rsid w:val="45DBE42E"/>
    <w:rsid w:val="46209193"/>
    <w:rsid w:val="464ABA33"/>
    <w:rsid w:val="4666D836"/>
    <w:rsid w:val="46689B14"/>
    <w:rsid w:val="467A455E"/>
    <w:rsid w:val="4680AFCB"/>
    <w:rsid w:val="46839E9F"/>
    <w:rsid w:val="46AFEBE7"/>
    <w:rsid w:val="46DF213E"/>
    <w:rsid w:val="46FEF7D4"/>
    <w:rsid w:val="470AAD3E"/>
    <w:rsid w:val="47193796"/>
    <w:rsid w:val="4726E498"/>
    <w:rsid w:val="4764CFBD"/>
    <w:rsid w:val="4773BE56"/>
    <w:rsid w:val="478C0A22"/>
    <w:rsid w:val="47948918"/>
    <w:rsid w:val="47966F85"/>
    <w:rsid w:val="479BB1E6"/>
    <w:rsid w:val="47A4EED8"/>
    <w:rsid w:val="47B7358C"/>
    <w:rsid w:val="47CB1830"/>
    <w:rsid w:val="47FABF84"/>
    <w:rsid w:val="4845AB39"/>
    <w:rsid w:val="487420AC"/>
    <w:rsid w:val="48BFD700"/>
    <w:rsid w:val="48D002C4"/>
    <w:rsid w:val="48D002C4"/>
    <w:rsid w:val="48DCB203"/>
    <w:rsid w:val="48DCD8FD"/>
    <w:rsid w:val="48E27727"/>
    <w:rsid w:val="48EE8100"/>
    <w:rsid w:val="48F2FA36"/>
    <w:rsid w:val="491B365C"/>
    <w:rsid w:val="49223E2D"/>
    <w:rsid w:val="49247CA3"/>
    <w:rsid w:val="49430AEC"/>
    <w:rsid w:val="4948D5C6"/>
    <w:rsid w:val="496B9AB8"/>
    <w:rsid w:val="497DD56B"/>
    <w:rsid w:val="499A12AC"/>
    <w:rsid w:val="49D6A7B5"/>
    <w:rsid w:val="49DAE0F2"/>
    <w:rsid w:val="49EFDF72"/>
    <w:rsid w:val="49EFE7E7"/>
    <w:rsid w:val="4A14EE4A"/>
    <w:rsid w:val="4AAC70E0"/>
    <w:rsid w:val="4B01A8A1"/>
    <w:rsid w:val="4B147D00"/>
    <w:rsid w:val="4B2574BA"/>
    <w:rsid w:val="4B273B2C"/>
    <w:rsid w:val="4B36C9DF"/>
    <w:rsid w:val="4B476EB2"/>
    <w:rsid w:val="4B807761"/>
    <w:rsid w:val="4B818566"/>
    <w:rsid w:val="4B8FE819"/>
    <w:rsid w:val="4BA23DE1"/>
    <w:rsid w:val="4BA8DEB4"/>
    <w:rsid w:val="4BC9ADB8"/>
    <w:rsid w:val="4BCC93FB"/>
    <w:rsid w:val="4BCC93FB"/>
    <w:rsid w:val="4BEA0E79"/>
    <w:rsid w:val="4C0905C6"/>
    <w:rsid w:val="4C1A78EE"/>
    <w:rsid w:val="4C1A99E4"/>
    <w:rsid w:val="4C272F3D"/>
    <w:rsid w:val="4C49C678"/>
    <w:rsid w:val="4C65CA4F"/>
    <w:rsid w:val="4C797126"/>
    <w:rsid w:val="4C8EE7DF"/>
    <w:rsid w:val="4C9383EF"/>
    <w:rsid w:val="4CC22D7B"/>
    <w:rsid w:val="4CC22D7B"/>
    <w:rsid w:val="4CFAE983"/>
    <w:rsid w:val="4D2483A3"/>
    <w:rsid w:val="4D28BA3F"/>
    <w:rsid w:val="4D295D4D"/>
    <w:rsid w:val="4D2AE721"/>
    <w:rsid w:val="4D2C1140"/>
    <w:rsid w:val="4D3A71A9"/>
    <w:rsid w:val="4D3C2DF2"/>
    <w:rsid w:val="4D6EBDC0"/>
    <w:rsid w:val="4D9F53CD"/>
    <w:rsid w:val="4DE1F135"/>
    <w:rsid w:val="4E055D62"/>
    <w:rsid w:val="4E0C78D4"/>
    <w:rsid w:val="4E352CAA"/>
    <w:rsid w:val="4E360C07"/>
    <w:rsid w:val="4E3F2136"/>
    <w:rsid w:val="4E67804F"/>
    <w:rsid w:val="4E6850B3"/>
    <w:rsid w:val="4E6F8AB2"/>
    <w:rsid w:val="4EF00E94"/>
    <w:rsid w:val="4EF5643C"/>
    <w:rsid w:val="4F4E9298"/>
    <w:rsid w:val="4F7995A9"/>
    <w:rsid w:val="4F964D7D"/>
    <w:rsid w:val="4FB4B6AF"/>
    <w:rsid w:val="4FC7DF16"/>
    <w:rsid w:val="4FC7DF16"/>
    <w:rsid w:val="4FD5E750"/>
    <w:rsid w:val="4FDE07CF"/>
    <w:rsid w:val="4FEB1174"/>
    <w:rsid w:val="502E1A5E"/>
    <w:rsid w:val="5034A427"/>
    <w:rsid w:val="50358BD7"/>
    <w:rsid w:val="506B4A1C"/>
    <w:rsid w:val="506D5B1E"/>
    <w:rsid w:val="50B625E7"/>
    <w:rsid w:val="50C1DF74"/>
    <w:rsid w:val="50E31032"/>
    <w:rsid w:val="50EC5A65"/>
    <w:rsid w:val="50EC5A65"/>
    <w:rsid w:val="50EF8E8B"/>
    <w:rsid w:val="50FB587A"/>
    <w:rsid w:val="50FB790D"/>
    <w:rsid w:val="5102CB95"/>
    <w:rsid w:val="5152846F"/>
    <w:rsid w:val="51751032"/>
    <w:rsid w:val="51779E63"/>
    <w:rsid w:val="51C87D66"/>
    <w:rsid w:val="51D70E09"/>
    <w:rsid w:val="51DE4EBE"/>
    <w:rsid w:val="51F3A33F"/>
    <w:rsid w:val="5225AF6A"/>
    <w:rsid w:val="523297CD"/>
    <w:rsid w:val="523760E8"/>
    <w:rsid w:val="5254B9A0"/>
    <w:rsid w:val="526C9797"/>
    <w:rsid w:val="5294240E"/>
    <w:rsid w:val="52B6029F"/>
    <w:rsid w:val="52BC2A09"/>
    <w:rsid w:val="52C0BA3E"/>
    <w:rsid w:val="52C0F956"/>
    <w:rsid w:val="52E005AB"/>
    <w:rsid w:val="52F8DC53"/>
    <w:rsid w:val="531D10B2"/>
    <w:rsid w:val="5335973D"/>
    <w:rsid w:val="533787C9"/>
    <w:rsid w:val="5342BC9E"/>
    <w:rsid w:val="5351D58F"/>
    <w:rsid w:val="53521D92"/>
    <w:rsid w:val="53547035"/>
    <w:rsid w:val="537B6F8D"/>
    <w:rsid w:val="53883519"/>
    <w:rsid w:val="538BEEFC"/>
    <w:rsid w:val="53910B6D"/>
    <w:rsid w:val="53B31AC0"/>
    <w:rsid w:val="53B616BF"/>
    <w:rsid w:val="53CDED45"/>
    <w:rsid w:val="53F17548"/>
    <w:rsid w:val="5404AA9F"/>
    <w:rsid w:val="54151A1F"/>
    <w:rsid w:val="543A8623"/>
    <w:rsid w:val="5447B521"/>
    <w:rsid w:val="54566114"/>
    <w:rsid w:val="54AC21B7"/>
    <w:rsid w:val="54F3DB76"/>
    <w:rsid w:val="54F4D4D5"/>
    <w:rsid w:val="54FA2F57"/>
    <w:rsid w:val="550491BE"/>
    <w:rsid w:val="551C71A6"/>
    <w:rsid w:val="55224E88"/>
    <w:rsid w:val="553D9C29"/>
    <w:rsid w:val="553DC409"/>
    <w:rsid w:val="555FFD47"/>
    <w:rsid w:val="5560A5BD"/>
    <w:rsid w:val="556ED155"/>
    <w:rsid w:val="55864B75"/>
    <w:rsid w:val="558B2C29"/>
    <w:rsid w:val="55DF0606"/>
    <w:rsid w:val="55E7FA5E"/>
    <w:rsid w:val="55EFFF5E"/>
    <w:rsid w:val="55F003F6"/>
    <w:rsid w:val="55F9ACBB"/>
    <w:rsid w:val="5625A49F"/>
    <w:rsid w:val="563CBEFB"/>
    <w:rsid w:val="564C39EF"/>
    <w:rsid w:val="567D3047"/>
    <w:rsid w:val="56A26E55"/>
    <w:rsid w:val="56AD00E0"/>
    <w:rsid w:val="56C1F3CB"/>
    <w:rsid w:val="56C9F675"/>
    <w:rsid w:val="56DC5E8E"/>
    <w:rsid w:val="56E95676"/>
    <w:rsid w:val="56F6057A"/>
    <w:rsid w:val="571F7ED7"/>
    <w:rsid w:val="57572CE9"/>
    <w:rsid w:val="577BD192"/>
    <w:rsid w:val="57CE3615"/>
    <w:rsid w:val="57D065A4"/>
    <w:rsid w:val="57DCED46"/>
    <w:rsid w:val="57DF387D"/>
    <w:rsid w:val="57E6A487"/>
    <w:rsid w:val="5802FA19"/>
    <w:rsid w:val="581B4E75"/>
    <w:rsid w:val="586F7B53"/>
    <w:rsid w:val="587D447B"/>
    <w:rsid w:val="587FCEA6"/>
    <w:rsid w:val="587FCEA6"/>
    <w:rsid w:val="5886000E"/>
    <w:rsid w:val="589E3B4A"/>
    <w:rsid w:val="58E10EE6"/>
    <w:rsid w:val="593B543C"/>
    <w:rsid w:val="594108C4"/>
    <w:rsid w:val="595082A1"/>
    <w:rsid w:val="598B95F0"/>
    <w:rsid w:val="59CC80EF"/>
    <w:rsid w:val="5A25427B"/>
    <w:rsid w:val="5A28CF59"/>
    <w:rsid w:val="5A50DD1D"/>
    <w:rsid w:val="5A5AC13B"/>
    <w:rsid w:val="5A6547A0"/>
    <w:rsid w:val="5A6EBC53"/>
    <w:rsid w:val="5A84FC9E"/>
    <w:rsid w:val="5AF85CCF"/>
    <w:rsid w:val="5B0D26EF"/>
    <w:rsid w:val="5B2220A9"/>
    <w:rsid w:val="5B3BE475"/>
    <w:rsid w:val="5B57BA4C"/>
    <w:rsid w:val="5B7708E8"/>
    <w:rsid w:val="5B8007D0"/>
    <w:rsid w:val="5B86AA53"/>
    <w:rsid w:val="5B8D119C"/>
    <w:rsid w:val="5B8FD96A"/>
    <w:rsid w:val="5BB355E2"/>
    <w:rsid w:val="5BBDB7A3"/>
    <w:rsid w:val="5BE257F2"/>
    <w:rsid w:val="5BE3972E"/>
    <w:rsid w:val="5C1812DD"/>
    <w:rsid w:val="5C26C355"/>
    <w:rsid w:val="5C33AF13"/>
    <w:rsid w:val="5C35E525"/>
    <w:rsid w:val="5C3D699C"/>
    <w:rsid w:val="5C56B955"/>
    <w:rsid w:val="5C56B955"/>
    <w:rsid w:val="5C575D80"/>
    <w:rsid w:val="5C61CE4A"/>
    <w:rsid w:val="5C6772C0"/>
    <w:rsid w:val="5C980C38"/>
    <w:rsid w:val="5CBD4CD8"/>
    <w:rsid w:val="5CFB892F"/>
    <w:rsid w:val="5D102FF2"/>
    <w:rsid w:val="5D121B03"/>
    <w:rsid w:val="5D1A6410"/>
    <w:rsid w:val="5D58CFF0"/>
    <w:rsid w:val="5D638D5E"/>
    <w:rsid w:val="5DCE3D7D"/>
    <w:rsid w:val="5DD27951"/>
    <w:rsid w:val="5DDDA05A"/>
    <w:rsid w:val="5DEC1656"/>
    <w:rsid w:val="5DEC64B8"/>
    <w:rsid w:val="5E0782E6"/>
    <w:rsid w:val="5E155523"/>
    <w:rsid w:val="5E27179E"/>
    <w:rsid w:val="5E2AD6FF"/>
    <w:rsid w:val="5E491FDA"/>
    <w:rsid w:val="5E5BC117"/>
    <w:rsid w:val="5E661335"/>
    <w:rsid w:val="5E748D78"/>
    <w:rsid w:val="5E7762F2"/>
    <w:rsid w:val="5E7762F2"/>
    <w:rsid w:val="5E9344FE"/>
    <w:rsid w:val="5E9E873A"/>
    <w:rsid w:val="5EAF1A1E"/>
    <w:rsid w:val="5EBCC771"/>
    <w:rsid w:val="5EC37F5A"/>
    <w:rsid w:val="5EDD3244"/>
    <w:rsid w:val="5EE9DE8F"/>
    <w:rsid w:val="5EF7F334"/>
    <w:rsid w:val="5F061F3F"/>
    <w:rsid w:val="5F061F3F"/>
    <w:rsid w:val="5F20C608"/>
    <w:rsid w:val="5F86FE00"/>
    <w:rsid w:val="5F9FA3EC"/>
    <w:rsid w:val="5FA310DE"/>
    <w:rsid w:val="5FAF2F14"/>
    <w:rsid w:val="5FC278B9"/>
    <w:rsid w:val="5FDB61CA"/>
    <w:rsid w:val="5FE19487"/>
    <w:rsid w:val="5FE26973"/>
    <w:rsid w:val="5FE3622E"/>
    <w:rsid w:val="5FFB9CD0"/>
    <w:rsid w:val="5FFD0127"/>
    <w:rsid w:val="5FFD0127"/>
    <w:rsid w:val="5FFE61E5"/>
    <w:rsid w:val="6023E6D5"/>
    <w:rsid w:val="6023E6D5"/>
    <w:rsid w:val="603F6D6B"/>
    <w:rsid w:val="6049138F"/>
    <w:rsid w:val="6052C5ED"/>
    <w:rsid w:val="60548EE1"/>
    <w:rsid w:val="605E2FCA"/>
    <w:rsid w:val="6060250B"/>
    <w:rsid w:val="60649E78"/>
    <w:rsid w:val="606E174C"/>
    <w:rsid w:val="60D6A13C"/>
    <w:rsid w:val="61149F1E"/>
    <w:rsid w:val="61210374"/>
    <w:rsid w:val="6169E0FD"/>
    <w:rsid w:val="616C173D"/>
    <w:rsid w:val="61C3DD75"/>
    <w:rsid w:val="61C59670"/>
    <w:rsid w:val="62230690"/>
    <w:rsid w:val="62230690"/>
    <w:rsid w:val="622B8B00"/>
    <w:rsid w:val="622D51E0"/>
    <w:rsid w:val="622EBE7C"/>
    <w:rsid w:val="62509B19"/>
    <w:rsid w:val="625CFFED"/>
    <w:rsid w:val="62BB385A"/>
    <w:rsid w:val="63036604"/>
    <w:rsid w:val="630BBAA1"/>
    <w:rsid w:val="630D4995"/>
    <w:rsid w:val="63160DCA"/>
    <w:rsid w:val="631DD80A"/>
    <w:rsid w:val="6337233F"/>
    <w:rsid w:val="638CB358"/>
    <w:rsid w:val="63972FDF"/>
    <w:rsid w:val="63C10685"/>
    <w:rsid w:val="63C6C77C"/>
    <w:rsid w:val="63D1F4BF"/>
    <w:rsid w:val="63D1F4BF"/>
    <w:rsid w:val="641D168E"/>
    <w:rsid w:val="6423294E"/>
    <w:rsid w:val="6423D59E"/>
    <w:rsid w:val="6452A0E7"/>
    <w:rsid w:val="6454AD9D"/>
    <w:rsid w:val="64583EE5"/>
    <w:rsid w:val="64583EE5"/>
    <w:rsid w:val="64844167"/>
    <w:rsid w:val="648F1366"/>
    <w:rsid w:val="64C09CA1"/>
    <w:rsid w:val="64C6ACCA"/>
    <w:rsid w:val="64CAD7C3"/>
    <w:rsid w:val="65181C1B"/>
    <w:rsid w:val="655D5B90"/>
    <w:rsid w:val="65C8E49E"/>
    <w:rsid w:val="65CFE38B"/>
    <w:rsid w:val="65D6C60F"/>
    <w:rsid w:val="65E4D2A6"/>
    <w:rsid w:val="65F780AB"/>
    <w:rsid w:val="661AF6F0"/>
    <w:rsid w:val="66626BCA"/>
    <w:rsid w:val="666AD50D"/>
    <w:rsid w:val="66759A92"/>
    <w:rsid w:val="667F7ADB"/>
    <w:rsid w:val="668DC979"/>
    <w:rsid w:val="66A8335C"/>
    <w:rsid w:val="66AC1D69"/>
    <w:rsid w:val="67303319"/>
    <w:rsid w:val="67346C9B"/>
    <w:rsid w:val="675E4148"/>
    <w:rsid w:val="6779F0BD"/>
    <w:rsid w:val="67886D4B"/>
    <w:rsid w:val="6791314D"/>
    <w:rsid w:val="679D0236"/>
    <w:rsid w:val="67D13CCB"/>
    <w:rsid w:val="67D5D6B3"/>
    <w:rsid w:val="67E00C4D"/>
    <w:rsid w:val="67E6101B"/>
    <w:rsid w:val="67E6101B"/>
    <w:rsid w:val="67EE1045"/>
    <w:rsid w:val="67F38BF1"/>
    <w:rsid w:val="68187E82"/>
    <w:rsid w:val="6836E87C"/>
    <w:rsid w:val="6837378C"/>
    <w:rsid w:val="68510B8C"/>
    <w:rsid w:val="68D892C7"/>
    <w:rsid w:val="69093860"/>
    <w:rsid w:val="692FF35A"/>
    <w:rsid w:val="6944E5A1"/>
    <w:rsid w:val="694FCD3C"/>
    <w:rsid w:val="695D5CD7"/>
    <w:rsid w:val="69822B23"/>
    <w:rsid w:val="698984FE"/>
    <w:rsid w:val="6989A006"/>
    <w:rsid w:val="6994C8A3"/>
    <w:rsid w:val="699E8DE6"/>
    <w:rsid w:val="69C27A1F"/>
    <w:rsid w:val="69C79D21"/>
    <w:rsid w:val="69CB9692"/>
    <w:rsid w:val="69D6C301"/>
    <w:rsid w:val="6A16B59F"/>
    <w:rsid w:val="6A1D4DC9"/>
    <w:rsid w:val="6A2810FF"/>
    <w:rsid w:val="6A61A217"/>
    <w:rsid w:val="6A94FFFA"/>
    <w:rsid w:val="6ADA2796"/>
    <w:rsid w:val="6ADBD23A"/>
    <w:rsid w:val="6AE2F9EA"/>
    <w:rsid w:val="6B2F9940"/>
    <w:rsid w:val="6B411468"/>
    <w:rsid w:val="6B500566"/>
    <w:rsid w:val="6B5DAE67"/>
    <w:rsid w:val="6B5DAE67"/>
    <w:rsid w:val="6B76D197"/>
    <w:rsid w:val="6BD649E2"/>
    <w:rsid w:val="6C0258B3"/>
    <w:rsid w:val="6C205A62"/>
    <w:rsid w:val="6C38C045"/>
    <w:rsid w:val="6C442F77"/>
    <w:rsid w:val="6C84E4DE"/>
    <w:rsid w:val="6C89907C"/>
    <w:rsid w:val="6C99E325"/>
    <w:rsid w:val="6CA0BF15"/>
    <w:rsid w:val="6CDE79E0"/>
    <w:rsid w:val="6CFFD04F"/>
    <w:rsid w:val="6D0D7317"/>
    <w:rsid w:val="6D407589"/>
    <w:rsid w:val="6D47390C"/>
    <w:rsid w:val="6D4CEA37"/>
    <w:rsid w:val="6D539961"/>
    <w:rsid w:val="6D68B8B3"/>
    <w:rsid w:val="6D8A9803"/>
    <w:rsid w:val="6D9A4089"/>
    <w:rsid w:val="6D9A4089"/>
    <w:rsid w:val="6D9D43E6"/>
    <w:rsid w:val="6DC49E45"/>
    <w:rsid w:val="6DC49E45"/>
    <w:rsid w:val="6DCD9324"/>
    <w:rsid w:val="6DECF9EF"/>
    <w:rsid w:val="6DF649A9"/>
    <w:rsid w:val="6DF812E0"/>
    <w:rsid w:val="6E03376E"/>
    <w:rsid w:val="6E06D00B"/>
    <w:rsid w:val="6E35C075"/>
    <w:rsid w:val="6E5219CA"/>
    <w:rsid w:val="6E59ED0B"/>
    <w:rsid w:val="6E79260A"/>
    <w:rsid w:val="6E807B94"/>
    <w:rsid w:val="6E92F417"/>
    <w:rsid w:val="6EA387C3"/>
    <w:rsid w:val="6EB92D52"/>
    <w:rsid w:val="6EE0FB4C"/>
    <w:rsid w:val="6EF2165E"/>
    <w:rsid w:val="6EF3E0E4"/>
    <w:rsid w:val="6F0023D9"/>
    <w:rsid w:val="6F03CC96"/>
    <w:rsid w:val="6F153938"/>
    <w:rsid w:val="6F25FD74"/>
    <w:rsid w:val="6F52656F"/>
    <w:rsid w:val="6F7228CC"/>
    <w:rsid w:val="6F7E6A5B"/>
    <w:rsid w:val="6F8F320D"/>
    <w:rsid w:val="6F973629"/>
    <w:rsid w:val="6F9B405B"/>
    <w:rsid w:val="6FA27AE0"/>
    <w:rsid w:val="6FB0B4E9"/>
    <w:rsid w:val="6FCBBD51"/>
    <w:rsid w:val="6FCF0BBD"/>
    <w:rsid w:val="6FF2299F"/>
    <w:rsid w:val="6FF7714A"/>
    <w:rsid w:val="7011CD18"/>
    <w:rsid w:val="7040AD1E"/>
    <w:rsid w:val="704552DE"/>
    <w:rsid w:val="7046FD27"/>
    <w:rsid w:val="7065CE85"/>
    <w:rsid w:val="70832ABC"/>
    <w:rsid w:val="7090FB82"/>
    <w:rsid w:val="70A291F9"/>
    <w:rsid w:val="70A291F9"/>
    <w:rsid w:val="70BD08BC"/>
    <w:rsid w:val="70BF3ACA"/>
    <w:rsid w:val="70E93477"/>
    <w:rsid w:val="7119C9A3"/>
    <w:rsid w:val="7145C87F"/>
    <w:rsid w:val="71875B66"/>
    <w:rsid w:val="7187ED8D"/>
    <w:rsid w:val="719C5EE6"/>
    <w:rsid w:val="71B98E6B"/>
    <w:rsid w:val="71C8CF32"/>
    <w:rsid w:val="71CB86E0"/>
    <w:rsid w:val="71F66A54"/>
    <w:rsid w:val="72079E3C"/>
    <w:rsid w:val="720D7660"/>
    <w:rsid w:val="721313D6"/>
    <w:rsid w:val="721A4135"/>
    <w:rsid w:val="72461AE1"/>
    <w:rsid w:val="7258B880"/>
    <w:rsid w:val="725972B4"/>
    <w:rsid w:val="726FD26A"/>
    <w:rsid w:val="729832A5"/>
    <w:rsid w:val="72AB29A3"/>
    <w:rsid w:val="72B72748"/>
    <w:rsid w:val="72B72748"/>
    <w:rsid w:val="72CAE68B"/>
    <w:rsid w:val="72ECB508"/>
    <w:rsid w:val="7328C52B"/>
    <w:rsid w:val="732C93AD"/>
    <w:rsid w:val="7364651D"/>
    <w:rsid w:val="73780795"/>
    <w:rsid w:val="737D9E0D"/>
    <w:rsid w:val="7392F02B"/>
    <w:rsid w:val="73B75A65"/>
    <w:rsid w:val="73B75A65"/>
    <w:rsid w:val="73C52697"/>
    <w:rsid w:val="73D2F215"/>
    <w:rsid w:val="73D5E107"/>
    <w:rsid w:val="73E46785"/>
    <w:rsid w:val="7401F55B"/>
    <w:rsid w:val="74151E21"/>
    <w:rsid w:val="741EDA45"/>
    <w:rsid w:val="74482E55"/>
    <w:rsid w:val="74552026"/>
    <w:rsid w:val="745726EF"/>
    <w:rsid w:val="745D5D1C"/>
    <w:rsid w:val="7475655C"/>
    <w:rsid w:val="7477E167"/>
    <w:rsid w:val="747F672D"/>
    <w:rsid w:val="7495EEA0"/>
    <w:rsid w:val="74B0BCE1"/>
    <w:rsid w:val="74B58300"/>
    <w:rsid w:val="74B5B890"/>
    <w:rsid w:val="74C3E800"/>
    <w:rsid w:val="74D5D1EF"/>
    <w:rsid w:val="74D8CE87"/>
    <w:rsid w:val="74F99809"/>
    <w:rsid w:val="7532A328"/>
    <w:rsid w:val="754FE256"/>
    <w:rsid w:val="755B097E"/>
    <w:rsid w:val="758D68C1"/>
    <w:rsid w:val="75942234"/>
    <w:rsid w:val="759D3994"/>
    <w:rsid w:val="75CA4D59"/>
    <w:rsid w:val="75E99407"/>
    <w:rsid w:val="764DE172"/>
    <w:rsid w:val="765890F0"/>
    <w:rsid w:val="765DAB6F"/>
    <w:rsid w:val="766220C5"/>
    <w:rsid w:val="769EC714"/>
    <w:rsid w:val="76C5B45C"/>
    <w:rsid w:val="76C9B710"/>
    <w:rsid w:val="770336FE"/>
    <w:rsid w:val="7704087A"/>
    <w:rsid w:val="771A952B"/>
    <w:rsid w:val="77241639"/>
    <w:rsid w:val="77454861"/>
    <w:rsid w:val="775B47DC"/>
    <w:rsid w:val="77787244"/>
    <w:rsid w:val="77828D3E"/>
    <w:rsid w:val="77851E48"/>
    <w:rsid w:val="779A4BCA"/>
    <w:rsid w:val="77C38341"/>
    <w:rsid w:val="77C38341"/>
    <w:rsid w:val="77C89E57"/>
    <w:rsid w:val="77CEF125"/>
    <w:rsid w:val="77D2FF66"/>
    <w:rsid w:val="77E5996D"/>
    <w:rsid w:val="77FA0562"/>
    <w:rsid w:val="780F988D"/>
    <w:rsid w:val="781875CD"/>
    <w:rsid w:val="7825DFE4"/>
    <w:rsid w:val="783C23A2"/>
    <w:rsid w:val="783C7BAD"/>
    <w:rsid w:val="785BAE7F"/>
    <w:rsid w:val="786379F7"/>
    <w:rsid w:val="786FEA2E"/>
    <w:rsid w:val="787D5096"/>
    <w:rsid w:val="7883CF70"/>
    <w:rsid w:val="78969625"/>
    <w:rsid w:val="78C8E8C2"/>
    <w:rsid w:val="78D12FC9"/>
    <w:rsid w:val="78F131ED"/>
    <w:rsid w:val="79055E16"/>
    <w:rsid w:val="79112E1C"/>
    <w:rsid w:val="7917493B"/>
    <w:rsid w:val="79253E21"/>
    <w:rsid w:val="794F4DC4"/>
    <w:rsid w:val="79654F86"/>
    <w:rsid w:val="796A7618"/>
    <w:rsid w:val="796BE0BD"/>
    <w:rsid w:val="79746D81"/>
    <w:rsid w:val="798E2993"/>
    <w:rsid w:val="7997F071"/>
    <w:rsid w:val="79EDFD9C"/>
    <w:rsid w:val="7A3247F6"/>
    <w:rsid w:val="7A6037F0"/>
    <w:rsid w:val="7A816BC7"/>
    <w:rsid w:val="7A816BC7"/>
    <w:rsid w:val="7A8F683D"/>
    <w:rsid w:val="7A98B190"/>
    <w:rsid w:val="7AAA8F7E"/>
    <w:rsid w:val="7AC5B66B"/>
    <w:rsid w:val="7ADBADE0"/>
    <w:rsid w:val="7ADE23D9"/>
    <w:rsid w:val="7AE0D332"/>
    <w:rsid w:val="7AEA8A65"/>
    <w:rsid w:val="7AFF1BD3"/>
    <w:rsid w:val="7AFF1BD3"/>
    <w:rsid w:val="7B8C8EC3"/>
    <w:rsid w:val="7BA0209C"/>
    <w:rsid w:val="7BA0209C"/>
    <w:rsid w:val="7BB50280"/>
    <w:rsid w:val="7BC8B542"/>
    <w:rsid w:val="7BD62310"/>
    <w:rsid w:val="7BD93FF3"/>
    <w:rsid w:val="7BDBC34F"/>
    <w:rsid w:val="7BF64C88"/>
    <w:rsid w:val="7C26A039"/>
    <w:rsid w:val="7C2BFAEA"/>
    <w:rsid w:val="7C516125"/>
    <w:rsid w:val="7C8EB569"/>
    <w:rsid w:val="7C9CD892"/>
    <w:rsid w:val="7CF0929A"/>
    <w:rsid w:val="7CF2D983"/>
    <w:rsid w:val="7D07A2AC"/>
    <w:rsid w:val="7D268E0A"/>
    <w:rsid w:val="7D4437AE"/>
    <w:rsid w:val="7D561F8D"/>
    <w:rsid w:val="7D7E5A08"/>
    <w:rsid w:val="7DC5B4EB"/>
    <w:rsid w:val="7DCEB3A7"/>
    <w:rsid w:val="7DD9DFC9"/>
    <w:rsid w:val="7E226A0C"/>
    <w:rsid w:val="7E6422F1"/>
    <w:rsid w:val="7E645246"/>
    <w:rsid w:val="7E753801"/>
    <w:rsid w:val="7E794103"/>
    <w:rsid w:val="7E7B4E3E"/>
    <w:rsid w:val="7E8B19F9"/>
    <w:rsid w:val="7E920A93"/>
    <w:rsid w:val="7EBA1841"/>
    <w:rsid w:val="7ED736AE"/>
    <w:rsid w:val="7EE0E3D1"/>
    <w:rsid w:val="7EE80FCF"/>
    <w:rsid w:val="7F2B7038"/>
    <w:rsid w:val="7F4A6065"/>
    <w:rsid w:val="7F686F87"/>
    <w:rsid w:val="7F8BFF14"/>
    <w:rsid w:val="7F8BFF14"/>
    <w:rsid w:val="7FA257FF"/>
    <w:rsid w:val="7FB8641A"/>
    <w:rsid w:val="7FCE335F"/>
    <w:rsid w:val="7FDB96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AA1E7"/>
  <w15:chartTrackingRefBased/>
  <w15:docId w15:val="{F8D24AFA-C43A-4F04-BAFB-87B9F6AD02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AAE4D4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AAE4D4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bd3353fddb14fcb" /><Relationship Type="http://schemas.microsoft.com/office/2020/10/relationships/intelligence" Target="/word/intelligence2.xml" Id="R2610d3c304b643f5" /><Relationship Type="http://schemas.openxmlformats.org/officeDocument/2006/relationships/hyperlink" Target="https://doi.org/10.1007/978-3-031-81351-1_4" TargetMode="External" Id="R4efeed4b2ed546c5" /><Relationship Type="http://schemas.openxmlformats.org/officeDocument/2006/relationships/hyperlink" Target="https://doi.org/10.1080/00461520.2023.2282446" TargetMode="External" Id="R5098c64b8bf34caf" /><Relationship Type="http://schemas.openxmlformats.org/officeDocument/2006/relationships/hyperlink" Target="https://www.studentcenteredworld.com/disengaged-students/" TargetMode="External" Id="R51e9df358cfd4623" /><Relationship Type="http://schemas.openxmlformats.org/officeDocument/2006/relationships/hyperlink" Target="https://doi.org/10.1017/CBO9780511844744.011" TargetMode="External" Id="R87beb479a41549c5" /><Relationship Type="http://schemas.openxmlformats.org/officeDocument/2006/relationships/hyperlink" Target="https://estyn.gov.wales/improvement-resources/building-respectful-relationships-to-create-a-learning-culture/" TargetMode="External" Id="R9cdfb94a64324b98" /><Relationship Type="http://schemas.openxmlformats.org/officeDocument/2006/relationships/hyperlink" Target="https://doi.org/10.1007/s12144-020-00974-z" TargetMode="External" Id="R4fc93bfb070d478f" /><Relationship Type="http://schemas.openxmlformats.org/officeDocument/2006/relationships/hyperlink" Target="https://doi.org/10.47205/jdss.2023(4-IV)25" TargetMode="External" Id="R88bc2559099249d1" /><Relationship Type="http://schemas.openxmlformats.org/officeDocument/2006/relationships/hyperlink" Target="https://www.scribd.com/document/733086115/gauvain2016" TargetMode="External" Id="R3a1f61830c904016" /><Relationship Type="http://schemas.openxmlformats.org/officeDocument/2006/relationships/hyperlink" Target="https://doi.org/10.70096/tssr.260401056" TargetMode="External" Id="Rb8c61de28a3d400f" /><Relationship Type="http://schemas.openxmlformats.org/officeDocument/2006/relationships/hyperlink" Target="https://doi.org/10.23918/ijsses.v10i3p275" TargetMode="External" Id="Rda940e91371a417f" /><Relationship Type="http://schemas.openxmlformats.org/officeDocument/2006/relationships/hyperlink" Target="https://doi.org/10.56916/jirpe.v4i4.2198" TargetMode="External" Id="R6da0001e87c34568" /><Relationship Type="http://schemas.openxmlformats.org/officeDocument/2006/relationships/hyperlink" Target="https://doi.org/10.1080/00098659909599414" TargetMode="External" Id="R81e1b838c431409b" /><Relationship Type="http://schemas.openxmlformats.org/officeDocument/2006/relationships/hyperlink" Target="https://doi.org/10.1016/j.dr.2021.100964" TargetMode="External" Id="R2aece5bcb4174150" /><Relationship Type="http://schemas.openxmlformats.org/officeDocument/2006/relationships/hyperlink" Target="https://www.simplypsychology.org/piaget-vs-erikson.html" TargetMode="External" Id="R8d0d1a80972f479e" /><Relationship Type="http://schemas.openxmlformats.org/officeDocument/2006/relationships/hyperlink" Target="https://doi.org/10.1007/s10648-021-09636-3" TargetMode="External" Id="R0d2baba426fd47bc" /><Relationship Type="http://schemas.openxmlformats.org/officeDocument/2006/relationships/hyperlink" Target="https://doi.org/10.1007/978-3-031-81351-1_5" TargetMode="External" Id="R353d232e072a44f2" /><Relationship Type="http://schemas.openxmlformats.org/officeDocument/2006/relationships/hyperlink" Target="https://doi.org/10.1016/j.chb.2010.05.028" TargetMode="External" Id="R6b86718916934aef" /><Relationship Type="http://schemas.openxmlformats.org/officeDocument/2006/relationships/hyperlink" Target="https://doi.org/10.33422/jelr.v2i2.486" TargetMode="External" Id="Rdab977fcf9e54f13" /><Relationship Type="http://schemas.openxmlformats.org/officeDocument/2006/relationships/hyperlink" Target="https://doi.org/10.1007/978-981-97-7363-3_5" TargetMode="External" Id="Rfdda20927094431d" /><Relationship Type="http://schemas.openxmlformats.org/officeDocument/2006/relationships/hyperlink" Target="https://www.gov.wales/behaviours-challenge-and-disrupt-schools-across-wales-effective-strategies-and-mitigations-2025-summary-html" TargetMode="External" Id="R30f990a583f24137" /><Relationship Type="http://schemas.openxmlformats.org/officeDocument/2006/relationships/hyperlink" Target="https://www.gov.wales/sites/default/files/publications/2024-04/220622-the-additional-learning-needs-code-for-wales-2021%20%282%29.pdf" TargetMode="External" Id="R395a2c195bd6480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Kelman (2300218)</dc:creator>
  <keywords/>
  <dc:description/>
  <lastModifiedBy>Ellie Kelman (2300218)</lastModifiedBy>
  <revision>5</revision>
  <dcterms:created xsi:type="dcterms:W3CDTF">2026-09-05T15:13:10.7410482Z</dcterms:created>
  <dcterms:modified xsi:type="dcterms:W3CDTF">2026-10-04T15:18:49.5981723Z</dcterms:modified>
</coreProperties>
</file>