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C0960" w14:textId="375FE176" w:rsidR="00741224" w:rsidRPr="008B0F73" w:rsidRDefault="001E66F2" w:rsidP="00172F9F">
      <w:pPr>
        <w:jc w:val="center"/>
        <w:rPr>
          <w:rFonts w:ascii="Calibri" w:eastAsia="Calibri" w:hAnsi="Calibri" w:cs="Times New Roman"/>
          <w:b/>
          <w:bCs/>
          <w:color w:val="4472C4" w:themeColor="accent1"/>
          <w:sz w:val="32"/>
          <w:szCs w:val="32"/>
        </w:rPr>
      </w:pPr>
      <w:r w:rsidRPr="008B0F73">
        <w:rPr>
          <w:rFonts w:ascii="Calibri" w:eastAsia="Calibri" w:hAnsi="Calibri" w:cs="Times New Roman"/>
          <w:b/>
          <w:bCs/>
          <w:color w:val="4472C4" w:themeColor="accent1"/>
          <w:sz w:val="32"/>
          <w:szCs w:val="32"/>
        </w:rPr>
        <w:t>Living with care: The older person</w:t>
      </w:r>
    </w:p>
    <w:p w14:paraId="68E3CC5E" w14:textId="6C2553DF" w:rsidR="00720633" w:rsidRPr="001E66F2" w:rsidRDefault="00720633" w:rsidP="00172F9F">
      <w:pPr>
        <w:jc w:val="center"/>
        <w:rPr>
          <w:rFonts w:ascii="Calibri" w:eastAsia="Calibri" w:hAnsi="Calibri" w:cs="Times New Roman"/>
          <w:b/>
          <w:bCs/>
          <w:sz w:val="40"/>
          <w:szCs w:val="40"/>
        </w:rPr>
      </w:pPr>
      <w:r w:rsidRPr="001E66F2">
        <w:rPr>
          <w:rFonts w:ascii="Calibri" w:eastAsia="Calibri" w:hAnsi="Calibri" w:cs="Times New Roman"/>
          <w:b/>
          <w:bCs/>
          <w:sz w:val="40"/>
          <w:szCs w:val="40"/>
        </w:rPr>
        <w:t xml:space="preserve">Assignment </w:t>
      </w:r>
      <w:r w:rsidR="00603A26" w:rsidRPr="001E66F2">
        <w:rPr>
          <w:rFonts w:ascii="Calibri" w:eastAsia="Calibri" w:hAnsi="Calibri" w:cs="Times New Roman"/>
          <w:b/>
          <w:bCs/>
          <w:sz w:val="40"/>
          <w:szCs w:val="40"/>
        </w:rPr>
        <w:t>two</w:t>
      </w:r>
    </w:p>
    <w:p w14:paraId="06FB9B9E" w14:textId="77777777" w:rsidR="00741224" w:rsidRDefault="00741224" w:rsidP="00741224">
      <w:pPr>
        <w:rPr>
          <w:rFonts w:ascii="Calibri" w:eastAsia="Calibri" w:hAnsi="Calibri" w:cs="Times New Roman"/>
          <w:b/>
          <w:bCs/>
        </w:rPr>
      </w:pPr>
    </w:p>
    <w:p w14:paraId="05448DD4" w14:textId="1FE31D5A" w:rsidR="00720633" w:rsidRDefault="001E66F2" w:rsidP="00741224">
      <w:pPr>
        <w:rPr>
          <w:rFonts w:ascii="Calibri" w:eastAsia="Calibri" w:hAnsi="Calibri" w:cs="Times New Roman"/>
          <w:b/>
          <w:bCs/>
          <w:sz w:val="40"/>
          <w:szCs w:val="40"/>
        </w:rPr>
      </w:pPr>
      <w:r w:rsidRPr="001E66F2">
        <w:rPr>
          <w:rFonts w:ascii="Calibri" w:eastAsia="Calibri" w:hAnsi="Calibri" w:cs="Times New Roman"/>
          <w:b/>
          <w:bCs/>
          <w:sz w:val="40"/>
          <w:szCs w:val="40"/>
        </w:rPr>
        <w:t xml:space="preserve">            </w:t>
      </w:r>
      <w:r>
        <w:rPr>
          <w:rFonts w:ascii="Calibri" w:eastAsia="Calibri" w:hAnsi="Calibri" w:cs="Times New Roman"/>
          <w:b/>
          <w:bCs/>
          <w:sz w:val="40"/>
          <w:szCs w:val="40"/>
        </w:rPr>
        <w:t xml:space="preserve">  </w:t>
      </w:r>
      <w:r>
        <w:rPr>
          <w:rFonts w:ascii="Calibri" w:eastAsia="Calibri" w:hAnsi="Calibri" w:cs="Times New Roman"/>
          <w:b/>
          <w:bCs/>
          <w:noProof/>
          <w:sz w:val="40"/>
          <w:szCs w:val="40"/>
        </w:rPr>
        <w:drawing>
          <wp:inline distT="0" distB="0" distL="0" distR="0" wp14:anchorId="1C113219" wp14:editId="19E0C134">
            <wp:extent cx="5731510" cy="2994660"/>
            <wp:effectExtent l="0" t="0" r="2540" b="0"/>
            <wp:docPr id="611667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67049" name="Picture 611667049"/>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2994660"/>
                    </a:xfrm>
                    <a:prstGeom prst="rect">
                      <a:avLst/>
                    </a:prstGeom>
                  </pic:spPr>
                </pic:pic>
              </a:graphicData>
            </a:graphic>
          </wp:inline>
        </w:drawing>
      </w:r>
    </w:p>
    <w:p w14:paraId="21D6E5DA" w14:textId="77777777" w:rsidR="00741224" w:rsidRDefault="00741224" w:rsidP="00741224">
      <w:pPr>
        <w:rPr>
          <w:rFonts w:ascii="Calibri" w:eastAsia="Calibri" w:hAnsi="Calibri" w:cs="Times New Roman"/>
          <w:b/>
          <w:bCs/>
        </w:rPr>
      </w:pPr>
    </w:p>
    <w:p w14:paraId="4DF2A208" w14:textId="4D997E58" w:rsidR="00741224" w:rsidRDefault="00C80D9E" w:rsidP="00741224">
      <w:pPr>
        <w:rPr>
          <w:rFonts w:ascii="Calibri" w:eastAsia="Calibri" w:hAnsi="Calibri" w:cs="Times New Roman"/>
          <w:b/>
          <w:bCs/>
        </w:rPr>
      </w:pPr>
      <w:r>
        <w:pict w14:anchorId="08A6867C">
          <v:group id="Group 4" o:spid="_x0000_s1026" style="width:451.3pt;height:102.15pt;mso-position-horizontal-relative:char;mso-position-vertical-relative:line" coordsize="18288,126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8288;height:12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YEKywAAAOIAAAAPAAAAZHJzL2Rvd25yZXYueG1sRI9BawIx&#10;FITvgv8hvII3zVbEuqtRtFBq8aQtLb09N8/N6uZlu4m6/feNIPQ4zMw3zGzR2kpcqPGlYwWPgwQE&#10;ce50yYWCj/eX/gSED8gaK8ek4Jc8LObdzgwz7a68pcsuFCJC2GeowIRQZ1L63JBFP3A1cfQOrrEY&#10;omwKqRu8Rrit5DBJxtJiyXHBYE3PhvLT7mwVHIxcf61ej/nP9/JzE7Tbv7XnjVK9h3Y5BRGoDf/h&#10;e3utFaTJU5qOJuMh3C7FOyDnfwAAAP//AwBQSwECLQAUAAYACAAAACEA2+H2y+4AAACFAQAAEwAA&#10;AAAAAAAAAAAAAAAAAAAAW0NvbnRlbnRfVHlwZXNdLnhtbFBLAQItABQABgAIAAAAIQBa9CxbvwAA&#10;ABUBAAALAAAAAAAAAAAAAAAAAB8BAABfcmVscy8ucmVsc1BLAQItABQABgAIAAAAIQCGHYEKywAA&#10;AOIAAAAPAAAAAAAAAAAAAAAAAAcCAABkcnMvZG93bnJldi54bWxQSwUGAAAAAAMAAwC3AAAA/wIA&#10;AAAA&#10;">
              <v:imagedata r:id="rId13" o:title=""/>
            </v:shape>
            <v:shapetype id="_x0000_t202" coordsize="21600,21600" o:spt="202" path="m,l,21600r21600,l21600,xe">
              <v:stroke joinstyle="miter"/>
              <v:path gradientshapeok="t" o:connecttype="rect"/>
            </v:shapetype>
            <v:shape id="Text Box 3" o:spid="_x0000_s1028" type="#_x0000_t202" style="position:absolute;left:223;top:12192;width:18065;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d4xxgAAAOIAAAAPAAAAZHJzL2Rvd25yZXYueG1sRE/dasIw&#10;FL4f7B3CGexmrKlzq7UaZRs4vG3XBzg2x7bYnJQms/XtjSDs8uP7X28n04kzDa61rGAWxSCIK6tb&#10;rhWUv7vXFITzyBo7y6TgQg62m8eHNWbajpzTufC1CCHsMlTQeN9nUrqqIYMusj1x4I52MOgDHGqp&#10;BxxDuOnkWxwn0mDLoaHBnr4bqk7Fn1Fw3I8vH8vx8OPLRf6efGG7ONiLUs9P0+cKhKfJ/4vv7r0O&#10;8+dJGs/mywRulwIGubkCAAD//wMAUEsBAi0AFAAGAAgAAAAhANvh9svuAAAAhQEAABMAAAAAAAAA&#10;AAAAAAAAAAAAAFtDb250ZW50X1R5cGVzXS54bWxQSwECLQAUAAYACAAAACEAWvQsW78AAAAVAQAA&#10;CwAAAAAAAAAAAAAAAAAfAQAAX3JlbHMvLnJlbHNQSwECLQAUAAYACAAAACEA5BXeMcYAAADiAAAA&#10;DwAAAAAAAAAAAAAAAAAHAgAAZHJzL2Rvd25yZXYueG1sUEsFBgAAAAADAAMAtwAAAPoCAAAAAA==&#10;" stroked="f">
              <v:textbox>
                <w:txbxContent>
                  <w:p w14:paraId="40B0B241" w14:textId="77777777" w:rsidR="00720633" w:rsidRPr="001E66F2" w:rsidRDefault="00720633" w:rsidP="00720633">
                    <w:pPr>
                      <w:rPr>
                        <w:sz w:val="18"/>
                        <w:szCs w:val="18"/>
                      </w:rPr>
                    </w:pPr>
                  </w:p>
                </w:txbxContent>
              </v:textbox>
            </v:shape>
            <w10:wrap type="none"/>
            <w10:anchorlock/>
          </v:group>
        </w:pict>
      </w:r>
    </w:p>
    <w:p w14:paraId="372A0A71" w14:textId="77777777" w:rsidR="00741224" w:rsidRDefault="00741224" w:rsidP="00741224">
      <w:pPr>
        <w:rPr>
          <w:rFonts w:ascii="Calibri" w:eastAsia="Calibri" w:hAnsi="Calibri" w:cs="Times New Roman"/>
          <w:b/>
          <w:bCs/>
        </w:rPr>
      </w:pPr>
    </w:p>
    <w:p w14:paraId="2CE4233B" w14:textId="77777777" w:rsidR="00741224" w:rsidRDefault="00741224" w:rsidP="00741224">
      <w:pPr>
        <w:rPr>
          <w:rFonts w:ascii="Calibri" w:eastAsia="Calibri" w:hAnsi="Calibri" w:cs="Times New Roman"/>
          <w:b/>
          <w:bCs/>
        </w:rPr>
      </w:pPr>
    </w:p>
    <w:p w14:paraId="3469A0DB" w14:textId="4349D1D1"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Student Name: Natalie Tully</w:t>
      </w:r>
    </w:p>
    <w:p w14:paraId="534CB8E4" w14:textId="02030EBB"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Student Number: 2025743</w:t>
      </w:r>
    </w:p>
    <w:p w14:paraId="415DD9AC" w14:textId="4A58BA34"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 xml:space="preserve">Lecture: </w:t>
      </w:r>
      <w:r>
        <w:rPr>
          <w:rFonts w:ascii="Calibri" w:eastAsia="Calibri" w:hAnsi="Calibri" w:cs="Times New Roman"/>
          <w:b/>
          <w:bCs/>
        </w:rPr>
        <w:t>Joanne Davies</w:t>
      </w:r>
    </w:p>
    <w:p w14:paraId="487462F7" w14:textId="48EC456B" w:rsidR="00720633" w:rsidRPr="00741224" w:rsidRDefault="00720633" w:rsidP="00172F9F">
      <w:pPr>
        <w:jc w:val="center"/>
        <w:rPr>
          <w:rFonts w:ascii="Calibri" w:eastAsia="Calibri" w:hAnsi="Calibri" w:cs="Times New Roman"/>
          <w:b/>
          <w:bCs/>
        </w:rPr>
      </w:pPr>
      <w:r w:rsidRPr="00741224">
        <w:rPr>
          <w:rFonts w:ascii="Calibri" w:eastAsia="Calibri" w:hAnsi="Calibri" w:cs="Times New Roman"/>
          <w:b/>
          <w:bCs/>
        </w:rPr>
        <w:t>Module code: BMHP600</w:t>
      </w:r>
      <w:r>
        <w:rPr>
          <w:rFonts w:ascii="Calibri" w:eastAsia="Calibri" w:hAnsi="Calibri" w:cs="Times New Roman"/>
          <w:b/>
          <w:bCs/>
        </w:rPr>
        <w:t>9</w:t>
      </w:r>
      <w:r w:rsidRPr="00741224">
        <w:rPr>
          <w:rFonts w:ascii="Calibri" w:eastAsia="Calibri" w:hAnsi="Calibri" w:cs="Times New Roman"/>
          <w:b/>
          <w:bCs/>
        </w:rPr>
        <w:t>_BIRM</w:t>
      </w:r>
    </w:p>
    <w:p w14:paraId="714F7877" w14:textId="34058283" w:rsidR="00741224" w:rsidRDefault="00741224" w:rsidP="00741224">
      <w:pPr>
        <w:rPr>
          <w:rFonts w:ascii="Calibri" w:eastAsia="Calibri" w:hAnsi="Calibri" w:cs="Times New Roman"/>
          <w:b/>
          <w:bCs/>
        </w:rPr>
      </w:pPr>
    </w:p>
    <w:p w14:paraId="323720BB" w14:textId="77777777" w:rsidR="00741224" w:rsidRDefault="00741224" w:rsidP="00741224">
      <w:pPr>
        <w:rPr>
          <w:rFonts w:ascii="Calibri" w:eastAsia="Calibri" w:hAnsi="Calibri" w:cs="Times New Roman"/>
          <w:b/>
          <w:bCs/>
        </w:rPr>
      </w:pPr>
    </w:p>
    <w:p w14:paraId="39939B00" w14:textId="77777777" w:rsidR="002E41F3" w:rsidRDefault="002E41F3">
      <w:pPr>
        <w:rPr>
          <w:rFonts w:ascii="Calibri" w:eastAsia="Calibri" w:hAnsi="Calibri" w:cs="Times New Roman"/>
          <w:b/>
          <w:bCs/>
        </w:rPr>
      </w:pPr>
    </w:p>
    <w:p w14:paraId="0B4810EE" w14:textId="1A081428" w:rsidR="00FF0BBE" w:rsidRDefault="00FF0BBE"/>
    <w:p w14:paraId="19CAEFBD" w14:textId="77777777" w:rsidR="003116C5" w:rsidRDefault="003116C5"/>
    <w:p w14:paraId="75C52CF1" w14:textId="77777777" w:rsidR="003116C5" w:rsidRDefault="003116C5"/>
    <w:p w14:paraId="21CC07C2" w14:textId="77777777" w:rsidR="003116C5" w:rsidRDefault="003116C5"/>
    <w:p w14:paraId="13AFE782" w14:textId="77777777" w:rsidR="003116C5" w:rsidRDefault="003116C5"/>
    <w:p w14:paraId="6ACF237B" w14:textId="77777777" w:rsidR="003116C5" w:rsidRDefault="003116C5"/>
    <w:sdt>
      <w:sdtPr>
        <w:rPr>
          <w:rFonts w:asciiTheme="minorHAnsi" w:eastAsiaTheme="minorHAnsi" w:hAnsiTheme="minorHAnsi" w:cstheme="minorBidi"/>
          <w:color w:val="auto"/>
          <w:sz w:val="22"/>
          <w:szCs w:val="22"/>
          <w:lang w:eastAsia="en-US"/>
        </w:rPr>
        <w:id w:val="1125117850"/>
        <w:docPartObj>
          <w:docPartGallery w:val="Table of Contents"/>
          <w:docPartUnique/>
        </w:docPartObj>
      </w:sdtPr>
      <w:sdtEndPr>
        <w:rPr>
          <w:b/>
          <w:bCs/>
        </w:rPr>
      </w:sdtEndPr>
      <w:sdtContent>
        <w:p w14:paraId="2A1B33E6" w14:textId="62E25FF4" w:rsidR="006F63D3" w:rsidRDefault="006F63D3">
          <w:pPr>
            <w:pStyle w:val="TOCHeading"/>
          </w:pPr>
          <w:r>
            <w:t>Table of Contents</w:t>
          </w:r>
        </w:p>
        <w:p w14:paraId="0A7BB09C" w14:textId="0BFF16A9" w:rsidR="00977133" w:rsidRPr="0045352E" w:rsidRDefault="006F63D3">
          <w:pPr>
            <w:pStyle w:val="TOC1"/>
            <w:tabs>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144851456" w:history="1">
            <w:r w:rsidR="00977133" w:rsidRPr="00CE5648">
              <w:rPr>
                <w:rStyle w:val="Hyperlink"/>
                <w:noProof/>
              </w:rPr>
              <w:t>Introduction</w:t>
            </w:r>
            <w:r w:rsidR="00977133">
              <w:rPr>
                <w:noProof/>
                <w:webHidden/>
              </w:rPr>
              <w:tab/>
            </w:r>
            <w:r w:rsidR="00977133">
              <w:rPr>
                <w:noProof/>
                <w:webHidden/>
              </w:rPr>
              <w:fldChar w:fldCharType="begin"/>
            </w:r>
            <w:r w:rsidR="00977133">
              <w:rPr>
                <w:noProof/>
                <w:webHidden/>
              </w:rPr>
              <w:instrText xml:space="preserve"> PAGEREF _Toc144851456 \h </w:instrText>
            </w:r>
            <w:r w:rsidR="00977133">
              <w:rPr>
                <w:noProof/>
                <w:webHidden/>
              </w:rPr>
            </w:r>
            <w:r w:rsidR="00977133">
              <w:rPr>
                <w:noProof/>
                <w:webHidden/>
              </w:rPr>
              <w:fldChar w:fldCharType="separate"/>
            </w:r>
            <w:r w:rsidR="007D73ED">
              <w:rPr>
                <w:noProof/>
                <w:webHidden/>
              </w:rPr>
              <w:t>3</w:t>
            </w:r>
            <w:r w:rsidR="00977133">
              <w:rPr>
                <w:noProof/>
                <w:webHidden/>
              </w:rPr>
              <w:fldChar w:fldCharType="end"/>
            </w:r>
          </w:hyperlink>
        </w:p>
        <w:p w14:paraId="46331322" w14:textId="122B1EA2" w:rsidR="00977133" w:rsidRPr="0045352E" w:rsidRDefault="00C80D9E">
          <w:pPr>
            <w:pStyle w:val="TOC2"/>
            <w:tabs>
              <w:tab w:val="right" w:leader="dot" w:pos="9016"/>
            </w:tabs>
            <w:rPr>
              <w:rFonts w:eastAsiaTheme="minorEastAsia"/>
              <w:noProof/>
              <w:kern w:val="2"/>
              <w:lang w:eastAsia="en-GB"/>
            </w:rPr>
          </w:pPr>
          <w:hyperlink w:anchor="_Toc144851457" w:history="1">
            <w:r w:rsidR="00977133" w:rsidRPr="00CE5648">
              <w:rPr>
                <w:rStyle w:val="Hyperlink"/>
                <w:noProof/>
              </w:rPr>
              <w:t>Ezra’s Background</w:t>
            </w:r>
            <w:r w:rsidR="00977133">
              <w:rPr>
                <w:noProof/>
                <w:webHidden/>
              </w:rPr>
              <w:tab/>
            </w:r>
            <w:r w:rsidR="00977133">
              <w:rPr>
                <w:noProof/>
                <w:webHidden/>
              </w:rPr>
              <w:fldChar w:fldCharType="begin"/>
            </w:r>
            <w:r w:rsidR="00977133">
              <w:rPr>
                <w:noProof/>
                <w:webHidden/>
              </w:rPr>
              <w:instrText xml:space="preserve"> PAGEREF _Toc144851457 \h </w:instrText>
            </w:r>
            <w:r w:rsidR="00977133">
              <w:rPr>
                <w:noProof/>
                <w:webHidden/>
              </w:rPr>
            </w:r>
            <w:r w:rsidR="00977133">
              <w:rPr>
                <w:noProof/>
                <w:webHidden/>
              </w:rPr>
              <w:fldChar w:fldCharType="separate"/>
            </w:r>
            <w:r w:rsidR="007D73ED">
              <w:rPr>
                <w:noProof/>
                <w:webHidden/>
              </w:rPr>
              <w:t>4</w:t>
            </w:r>
            <w:r w:rsidR="00977133">
              <w:rPr>
                <w:noProof/>
                <w:webHidden/>
              </w:rPr>
              <w:fldChar w:fldCharType="end"/>
            </w:r>
          </w:hyperlink>
        </w:p>
        <w:p w14:paraId="3071DD9D" w14:textId="0622E68E" w:rsidR="00977133" w:rsidRPr="0045352E" w:rsidRDefault="00C80D9E">
          <w:pPr>
            <w:pStyle w:val="TOC1"/>
            <w:tabs>
              <w:tab w:val="right" w:leader="dot" w:pos="9016"/>
            </w:tabs>
            <w:rPr>
              <w:rFonts w:eastAsiaTheme="minorEastAsia"/>
              <w:noProof/>
              <w:kern w:val="2"/>
              <w:lang w:eastAsia="en-GB"/>
            </w:rPr>
          </w:pPr>
          <w:hyperlink w:anchor="_Toc144851458" w:history="1">
            <w:r w:rsidR="00977133" w:rsidRPr="00CE5648">
              <w:rPr>
                <w:rStyle w:val="Hyperlink"/>
                <w:noProof/>
              </w:rPr>
              <w:t>Health and social care needs</w:t>
            </w:r>
            <w:r w:rsidR="00977133" w:rsidRPr="00CE5648">
              <w:rPr>
                <w:rStyle w:val="Hyperlink"/>
                <w:rFonts w:ascii="Arial" w:hAnsi="Arial" w:cs="Arial"/>
                <w:b/>
                <w:bCs/>
                <w:noProof/>
              </w:rPr>
              <w:t>.</w:t>
            </w:r>
            <w:r w:rsidR="00977133">
              <w:rPr>
                <w:noProof/>
                <w:webHidden/>
              </w:rPr>
              <w:tab/>
            </w:r>
            <w:r w:rsidR="00977133">
              <w:rPr>
                <w:noProof/>
                <w:webHidden/>
              </w:rPr>
              <w:fldChar w:fldCharType="begin"/>
            </w:r>
            <w:r w:rsidR="00977133">
              <w:rPr>
                <w:noProof/>
                <w:webHidden/>
              </w:rPr>
              <w:instrText xml:space="preserve"> PAGEREF _Toc144851458 \h </w:instrText>
            </w:r>
            <w:r w:rsidR="00977133">
              <w:rPr>
                <w:noProof/>
                <w:webHidden/>
              </w:rPr>
            </w:r>
            <w:r w:rsidR="00977133">
              <w:rPr>
                <w:noProof/>
                <w:webHidden/>
              </w:rPr>
              <w:fldChar w:fldCharType="separate"/>
            </w:r>
            <w:r w:rsidR="007D73ED">
              <w:rPr>
                <w:noProof/>
                <w:webHidden/>
              </w:rPr>
              <w:t>4</w:t>
            </w:r>
            <w:r w:rsidR="00977133">
              <w:rPr>
                <w:noProof/>
                <w:webHidden/>
              </w:rPr>
              <w:fldChar w:fldCharType="end"/>
            </w:r>
          </w:hyperlink>
        </w:p>
        <w:p w14:paraId="1B4F96D8" w14:textId="2AA135D6" w:rsidR="00977133" w:rsidRPr="0045352E" w:rsidRDefault="00C80D9E">
          <w:pPr>
            <w:pStyle w:val="TOC2"/>
            <w:tabs>
              <w:tab w:val="right" w:leader="dot" w:pos="9016"/>
            </w:tabs>
            <w:rPr>
              <w:rFonts w:eastAsiaTheme="minorEastAsia"/>
              <w:noProof/>
              <w:kern w:val="2"/>
              <w:lang w:eastAsia="en-GB"/>
            </w:rPr>
          </w:pPr>
          <w:hyperlink w:anchor="_Toc144851459" w:history="1">
            <w:r w:rsidR="00977133" w:rsidRPr="00CE5648">
              <w:rPr>
                <w:rStyle w:val="Hyperlink"/>
                <w:noProof/>
              </w:rPr>
              <w:t>Medical care</w:t>
            </w:r>
            <w:r w:rsidR="00977133">
              <w:rPr>
                <w:noProof/>
                <w:webHidden/>
              </w:rPr>
              <w:tab/>
            </w:r>
            <w:r w:rsidR="00977133">
              <w:rPr>
                <w:noProof/>
                <w:webHidden/>
              </w:rPr>
              <w:fldChar w:fldCharType="begin"/>
            </w:r>
            <w:r w:rsidR="00977133">
              <w:rPr>
                <w:noProof/>
                <w:webHidden/>
              </w:rPr>
              <w:instrText xml:space="preserve"> PAGEREF _Toc144851459 \h </w:instrText>
            </w:r>
            <w:r w:rsidR="00977133">
              <w:rPr>
                <w:noProof/>
                <w:webHidden/>
              </w:rPr>
            </w:r>
            <w:r w:rsidR="00977133">
              <w:rPr>
                <w:noProof/>
                <w:webHidden/>
              </w:rPr>
              <w:fldChar w:fldCharType="separate"/>
            </w:r>
            <w:r w:rsidR="007D73ED">
              <w:rPr>
                <w:noProof/>
                <w:webHidden/>
              </w:rPr>
              <w:t>5</w:t>
            </w:r>
            <w:r w:rsidR="00977133">
              <w:rPr>
                <w:noProof/>
                <w:webHidden/>
              </w:rPr>
              <w:fldChar w:fldCharType="end"/>
            </w:r>
          </w:hyperlink>
        </w:p>
        <w:p w14:paraId="575AA8E5" w14:textId="329E8006" w:rsidR="00977133" w:rsidRPr="0045352E" w:rsidRDefault="00C80D9E">
          <w:pPr>
            <w:pStyle w:val="TOC2"/>
            <w:tabs>
              <w:tab w:val="right" w:leader="dot" w:pos="9016"/>
            </w:tabs>
            <w:rPr>
              <w:rFonts w:eastAsiaTheme="minorEastAsia"/>
              <w:noProof/>
              <w:kern w:val="2"/>
              <w:lang w:eastAsia="en-GB"/>
            </w:rPr>
          </w:pPr>
          <w:hyperlink w:anchor="_Toc144851460" w:history="1">
            <w:r w:rsidR="00977133" w:rsidRPr="00CE5648">
              <w:rPr>
                <w:rStyle w:val="Hyperlink"/>
                <w:noProof/>
              </w:rPr>
              <w:t>Mental health issues.</w:t>
            </w:r>
            <w:r w:rsidR="00977133">
              <w:rPr>
                <w:noProof/>
                <w:webHidden/>
              </w:rPr>
              <w:tab/>
            </w:r>
            <w:r w:rsidR="00977133">
              <w:rPr>
                <w:noProof/>
                <w:webHidden/>
              </w:rPr>
              <w:fldChar w:fldCharType="begin"/>
            </w:r>
            <w:r w:rsidR="00977133">
              <w:rPr>
                <w:noProof/>
                <w:webHidden/>
              </w:rPr>
              <w:instrText xml:space="preserve"> PAGEREF _Toc144851460 \h </w:instrText>
            </w:r>
            <w:r w:rsidR="00977133">
              <w:rPr>
                <w:noProof/>
                <w:webHidden/>
              </w:rPr>
            </w:r>
            <w:r w:rsidR="00977133">
              <w:rPr>
                <w:noProof/>
                <w:webHidden/>
              </w:rPr>
              <w:fldChar w:fldCharType="separate"/>
            </w:r>
            <w:r w:rsidR="007D73ED">
              <w:rPr>
                <w:noProof/>
                <w:webHidden/>
              </w:rPr>
              <w:t>5</w:t>
            </w:r>
            <w:r w:rsidR="00977133">
              <w:rPr>
                <w:noProof/>
                <w:webHidden/>
              </w:rPr>
              <w:fldChar w:fldCharType="end"/>
            </w:r>
          </w:hyperlink>
        </w:p>
        <w:p w14:paraId="4C0E3D85" w14:textId="57AD9EC6" w:rsidR="00977133" w:rsidRPr="0045352E" w:rsidRDefault="00C80D9E">
          <w:pPr>
            <w:pStyle w:val="TOC2"/>
            <w:tabs>
              <w:tab w:val="right" w:leader="dot" w:pos="9016"/>
            </w:tabs>
            <w:rPr>
              <w:rFonts w:eastAsiaTheme="minorEastAsia"/>
              <w:noProof/>
              <w:kern w:val="2"/>
              <w:lang w:eastAsia="en-GB"/>
            </w:rPr>
          </w:pPr>
          <w:hyperlink w:anchor="_Toc144851461" w:history="1">
            <w:r w:rsidR="00977133" w:rsidRPr="00CE5648">
              <w:rPr>
                <w:rStyle w:val="Hyperlink"/>
                <w:noProof/>
              </w:rPr>
              <w:t>Mobility.</w:t>
            </w:r>
            <w:r w:rsidR="00977133">
              <w:rPr>
                <w:noProof/>
                <w:webHidden/>
              </w:rPr>
              <w:tab/>
            </w:r>
            <w:r w:rsidR="00977133">
              <w:rPr>
                <w:noProof/>
                <w:webHidden/>
              </w:rPr>
              <w:fldChar w:fldCharType="begin"/>
            </w:r>
            <w:r w:rsidR="00977133">
              <w:rPr>
                <w:noProof/>
                <w:webHidden/>
              </w:rPr>
              <w:instrText xml:space="preserve"> PAGEREF _Toc144851461 \h </w:instrText>
            </w:r>
            <w:r w:rsidR="00977133">
              <w:rPr>
                <w:noProof/>
                <w:webHidden/>
              </w:rPr>
            </w:r>
            <w:r w:rsidR="00977133">
              <w:rPr>
                <w:noProof/>
                <w:webHidden/>
              </w:rPr>
              <w:fldChar w:fldCharType="separate"/>
            </w:r>
            <w:r w:rsidR="007D73ED">
              <w:rPr>
                <w:noProof/>
                <w:webHidden/>
              </w:rPr>
              <w:t>5</w:t>
            </w:r>
            <w:r w:rsidR="00977133">
              <w:rPr>
                <w:noProof/>
                <w:webHidden/>
              </w:rPr>
              <w:fldChar w:fldCharType="end"/>
            </w:r>
          </w:hyperlink>
        </w:p>
        <w:p w14:paraId="595AF979" w14:textId="2DD1FC17" w:rsidR="00977133" w:rsidRPr="0045352E" w:rsidRDefault="00C80D9E">
          <w:pPr>
            <w:pStyle w:val="TOC2"/>
            <w:tabs>
              <w:tab w:val="right" w:leader="dot" w:pos="9016"/>
            </w:tabs>
            <w:rPr>
              <w:rFonts w:eastAsiaTheme="minorEastAsia"/>
              <w:noProof/>
              <w:kern w:val="2"/>
              <w:lang w:eastAsia="en-GB"/>
            </w:rPr>
          </w:pPr>
          <w:hyperlink w:anchor="_Toc144851462" w:history="1">
            <w:r w:rsidR="00977133" w:rsidRPr="00CE5648">
              <w:rPr>
                <w:rStyle w:val="Hyperlink"/>
                <w:noProof/>
              </w:rPr>
              <w:t>Social care needs.</w:t>
            </w:r>
            <w:r w:rsidR="00977133">
              <w:rPr>
                <w:noProof/>
                <w:webHidden/>
              </w:rPr>
              <w:tab/>
            </w:r>
            <w:r w:rsidR="00977133">
              <w:rPr>
                <w:noProof/>
                <w:webHidden/>
              </w:rPr>
              <w:fldChar w:fldCharType="begin"/>
            </w:r>
            <w:r w:rsidR="00977133">
              <w:rPr>
                <w:noProof/>
                <w:webHidden/>
              </w:rPr>
              <w:instrText xml:space="preserve"> PAGEREF _Toc144851462 \h </w:instrText>
            </w:r>
            <w:r w:rsidR="00977133">
              <w:rPr>
                <w:noProof/>
                <w:webHidden/>
              </w:rPr>
            </w:r>
            <w:r w:rsidR="00977133">
              <w:rPr>
                <w:noProof/>
                <w:webHidden/>
              </w:rPr>
              <w:fldChar w:fldCharType="separate"/>
            </w:r>
            <w:r w:rsidR="007D73ED">
              <w:rPr>
                <w:noProof/>
                <w:webHidden/>
              </w:rPr>
              <w:t>6</w:t>
            </w:r>
            <w:r w:rsidR="00977133">
              <w:rPr>
                <w:noProof/>
                <w:webHidden/>
              </w:rPr>
              <w:fldChar w:fldCharType="end"/>
            </w:r>
          </w:hyperlink>
        </w:p>
        <w:p w14:paraId="12216EDA" w14:textId="555867EE" w:rsidR="00977133" w:rsidRPr="0045352E" w:rsidRDefault="00C80D9E">
          <w:pPr>
            <w:pStyle w:val="TOC2"/>
            <w:tabs>
              <w:tab w:val="right" w:leader="dot" w:pos="9016"/>
            </w:tabs>
            <w:rPr>
              <w:rFonts w:eastAsiaTheme="minorEastAsia"/>
              <w:noProof/>
              <w:kern w:val="2"/>
              <w:lang w:eastAsia="en-GB"/>
            </w:rPr>
          </w:pPr>
          <w:hyperlink w:anchor="_Toc144851463" w:history="1">
            <w:r w:rsidR="00977133" w:rsidRPr="00CE5648">
              <w:rPr>
                <w:rStyle w:val="Hyperlink"/>
                <w:noProof/>
              </w:rPr>
              <w:t>Covid-19</w:t>
            </w:r>
            <w:r w:rsidR="00977133">
              <w:rPr>
                <w:noProof/>
                <w:webHidden/>
              </w:rPr>
              <w:tab/>
            </w:r>
            <w:r w:rsidR="00977133">
              <w:rPr>
                <w:noProof/>
                <w:webHidden/>
              </w:rPr>
              <w:fldChar w:fldCharType="begin"/>
            </w:r>
            <w:r w:rsidR="00977133">
              <w:rPr>
                <w:noProof/>
                <w:webHidden/>
              </w:rPr>
              <w:instrText xml:space="preserve"> PAGEREF _Toc144851463 \h </w:instrText>
            </w:r>
            <w:r w:rsidR="00977133">
              <w:rPr>
                <w:noProof/>
                <w:webHidden/>
              </w:rPr>
            </w:r>
            <w:r w:rsidR="00977133">
              <w:rPr>
                <w:noProof/>
                <w:webHidden/>
              </w:rPr>
              <w:fldChar w:fldCharType="separate"/>
            </w:r>
            <w:r w:rsidR="007D73ED">
              <w:rPr>
                <w:noProof/>
                <w:webHidden/>
              </w:rPr>
              <w:t>6</w:t>
            </w:r>
            <w:r w:rsidR="00977133">
              <w:rPr>
                <w:noProof/>
                <w:webHidden/>
              </w:rPr>
              <w:fldChar w:fldCharType="end"/>
            </w:r>
          </w:hyperlink>
        </w:p>
        <w:p w14:paraId="27A65725" w14:textId="52B34C16" w:rsidR="00977133" w:rsidRPr="0045352E" w:rsidRDefault="00C80D9E">
          <w:pPr>
            <w:pStyle w:val="TOC1"/>
            <w:tabs>
              <w:tab w:val="right" w:leader="dot" w:pos="9016"/>
            </w:tabs>
            <w:rPr>
              <w:rFonts w:eastAsiaTheme="minorEastAsia"/>
              <w:noProof/>
              <w:kern w:val="2"/>
              <w:lang w:eastAsia="en-GB"/>
            </w:rPr>
          </w:pPr>
          <w:hyperlink w:anchor="_Toc144851464" w:history="1">
            <w:r w:rsidR="00977133" w:rsidRPr="00CE5648">
              <w:rPr>
                <w:rStyle w:val="Hyperlink"/>
                <w:noProof/>
              </w:rPr>
              <w:t xml:space="preserve">Support and </w:t>
            </w:r>
            <w:r w:rsidR="00977133">
              <w:rPr>
                <w:rStyle w:val="Hyperlink"/>
                <w:noProof/>
              </w:rPr>
              <w:t>Intervention</w:t>
            </w:r>
            <w:r w:rsidR="00977133">
              <w:rPr>
                <w:noProof/>
                <w:webHidden/>
              </w:rPr>
              <w:tab/>
            </w:r>
            <w:r w:rsidR="00977133">
              <w:rPr>
                <w:noProof/>
                <w:webHidden/>
              </w:rPr>
              <w:fldChar w:fldCharType="begin"/>
            </w:r>
            <w:r w:rsidR="00977133">
              <w:rPr>
                <w:noProof/>
                <w:webHidden/>
              </w:rPr>
              <w:instrText xml:space="preserve"> PAGEREF _Toc144851464 \h </w:instrText>
            </w:r>
            <w:r w:rsidR="00977133">
              <w:rPr>
                <w:noProof/>
                <w:webHidden/>
              </w:rPr>
            </w:r>
            <w:r w:rsidR="00977133">
              <w:rPr>
                <w:noProof/>
                <w:webHidden/>
              </w:rPr>
              <w:fldChar w:fldCharType="separate"/>
            </w:r>
            <w:r w:rsidR="007D73ED">
              <w:rPr>
                <w:noProof/>
                <w:webHidden/>
              </w:rPr>
              <w:t>7</w:t>
            </w:r>
            <w:r w:rsidR="00977133">
              <w:rPr>
                <w:noProof/>
                <w:webHidden/>
              </w:rPr>
              <w:fldChar w:fldCharType="end"/>
            </w:r>
          </w:hyperlink>
        </w:p>
        <w:p w14:paraId="3369F7E4" w14:textId="1232C91D" w:rsidR="00977133" w:rsidRPr="0045352E" w:rsidRDefault="00C80D9E">
          <w:pPr>
            <w:pStyle w:val="TOC1"/>
            <w:tabs>
              <w:tab w:val="right" w:leader="dot" w:pos="9016"/>
            </w:tabs>
            <w:rPr>
              <w:rFonts w:eastAsiaTheme="minorEastAsia"/>
              <w:noProof/>
              <w:kern w:val="2"/>
              <w:lang w:eastAsia="en-GB"/>
            </w:rPr>
          </w:pPr>
          <w:hyperlink w:anchor="_Toc144851465" w:history="1">
            <w:r w:rsidR="00977133" w:rsidRPr="00CE5648">
              <w:rPr>
                <w:rStyle w:val="Hyperlink"/>
                <w:noProof/>
              </w:rPr>
              <w:t>Policy and Legislation</w:t>
            </w:r>
            <w:r w:rsidR="00977133" w:rsidRPr="00CE5648">
              <w:rPr>
                <w:rStyle w:val="Hyperlink"/>
                <w:rFonts w:ascii="Arial" w:hAnsi="Arial" w:cs="Arial"/>
                <w:noProof/>
              </w:rPr>
              <w:t>.</w:t>
            </w:r>
            <w:r w:rsidR="00977133">
              <w:rPr>
                <w:noProof/>
                <w:webHidden/>
              </w:rPr>
              <w:tab/>
            </w:r>
            <w:r w:rsidR="00977133">
              <w:rPr>
                <w:noProof/>
                <w:webHidden/>
              </w:rPr>
              <w:fldChar w:fldCharType="begin"/>
            </w:r>
            <w:r w:rsidR="00977133">
              <w:rPr>
                <w:noProof/>
                <w:webHidden/>
              </w:rPr>
              <w:instrText xml:space="preserve"> PAGEREF _Toc144851465 \h </w:instrText>
            </w:r>
            <w:r w:rsidR="00977133">
              <w:rPr>
                <w:noProof/>
                <w:webHidden/>
              </w:rPr>
            </w:r>
            <w:r w:rsidR="00977133">
              <w:rPr>
                <w:noProof/>
                <w:webHidden/>
              </w:rPr>
              <w:fldChar w:fldCharType="separate"/>
            </w:r>
            <w:r w:rsidR="007D73ED">
              <w:rPr>
                <w:noProof/>
                <w:webHidden/>
              </w:rPr>
              <w:t>8</w:t>
            </w:r>
            <w:r w:rsidR="00977133">
              <w:rPr>
                <w:noProof/>
                <w:webHidden/>
              </w:rPr>
              <w:fldChar w:fldCharType="end"/>
            </w:r>
          </w:hyperlink>
        </w:p>
        <w:p w14:paraId="0357AA51" w14:textId="0BD146AC" w:rsidR="00977133" w:rsidRPr="0045352E" w:rsidRDefault="00C80D9E">
          <w:pPr>
            <w:pStyle w:val="TOC1"/>
            <w:tabs>
              <w:tab w:val="right" w:leader="dot" w:pos="9016"/>
            </w:tabs>
            <w:rPr>
              <w:rFonts w:eastAsiaTheme="minorEastAsia"/>
              <w:noProof/>
              <w:kern w:val="2"/>
              <w:lang w:eastAsia="en-GB"/>
            </w:rPr>
          </w:pPr>
          <w:hyperlink w:anchor="_Toc144851466" w:history="1">
            <w:r w:rsidR="00977133" w:rsidRPr="00CE5648">
              <w:rPr>
                <w:rStyle w:val="Hyperlink"/>
                <w:noProof/>
              </w:rPr>
              <w:t>THEORY</w:t>
            </w:r>
            <w:r w:rsidR="00977133">
              <w:rPr>
                <w:noProof/>
                <w:webHidden/>
              </w:rPr>
              <w:tab/>
            </w:r>
            <w:r w:rsidR="00977133">
              <w:rPr>
                <w:noProof/>
                <w:webHidden/>
              </w:rPr>
              <w:fldChar w:fldCharType="begin"/>
            </w:r>
            <w:r w:rsidR="00977133">
              <w:rPr>
                <w:noProof/>
                <w:webHidden/>
              </w:rPr>
              <w:instrText xml:space="preserve"> PAGEREF _Toc144851466 \h </w:instrText>
            </w:r>
            <w:r w:rsidR="00977133">
              <w:rPr>
                <w:noProof/>
                <w:webHidden/>
              </w:rPr>
            </w:r>
            <w:r w:rsidR="00977133">
              <w:rPr>
                <w:noProof/>
                <w:webHidden/>
              </w:rPr>
              <w:fldChar w:fldCharType="separate"/>
            </w:r>
            <w:r w:rsidR="007D73ED">
              <w:rPr>
                <w:noProof/>
                <w:webHidden/>
              </w:rPr>
              <w:t>9</w:t>
            </w:r>
            <w:r w:rsidR="00977133">
              <w:rPr>
                <w:noProof/>
                <w:webHidden/>
              </w:rPr>
              <w:fldChar w:fldCharType="end"/>
            </w:r>
          </w:hyperlink>
        </w:p>
        <w:p w14:paraId="552D99A6" w14:textId="63293803" w:rsidR="00977133" w:rsidRPr="0045352E" w:rsidRDefault="00C80D9E">
          <w:pPr>
            <w:pStyle w:val="TOC2"/>
            <w:tabs>
              <w:tab w:val="right" w:leader="dot" w:pos="9016"/>
            </w:tabs>
            <w:rPr>
              <w:rFonts w:eastAsiaTheme="minorEastAsia"/>
              <w:noProof/>
              <w:kern w:val="2"/>
              <w:lang w:eastAsia="en-GB"/>
            </w:rPr>
          </w:pPr>
          <w:hyperlink w:anchor="_Toc144851467" w:history="1">
            <w:r w:rsidR="00977133" w:rsidRPr="00CE5648">
              <w:rPr>
                <w:rStyle w:val="Hyperlink"/>
                <w:noProof/>
              </w:rPr>
              <w:t xml:space="preserve">The Disengagement </w:t>
            </w:r>
            <w:r w:rsidR="00977133">
              <w:rPr>
                <w:rStyle w:val="Hyperlink"/>
                <w:noProof/>
              </w:rPr>
              <w:t>Theory</w:t>
            </w:r>
            <w:r w:rsidR="00977133">
              <w:rPr>
                <w:noProof/>
                <w:webHidden/>
              </w:rPr>
              <w:tab/>
            </w:r>
            <w:r w:rsidR="00977133">
              <w:rPr>
                <w:noProof/>
                <w:webHidden/>
              </w:rPr>
              <w:fldChar w:fldCharType="begin"/>
            </w:r>
            <w:r w:rsidR="00977133">
              <w:rPr>
                <w:noProof/>
                <w:webHidden/>
              </w:rPr>
              <w:instrText xml:space="preserve"> PAGEREF _Toc144851467 \h </w:instrText>
            </w:r>
            <w:r w:rsidR="00977133">
              <w:rPr>
                <w:noProof/>
                <w:webHidden/>
              </w:rPr>
            </w:r>
            <w:r w:rsidR="00977133">
              <w:rPr>
                <w:noProof/>
                <w:webHidden/>
              </w:rPr>
              <w:fldChar w:fldCharType="separate"/>
            </w:r>
            <w:r w:rsidR="007D73ED">
              <w:rPr>
                <w:noProof/>
                <w:webHidden/>
              </w:rPr>
              <w:t>9</w:t>
            </w:r>
            <w:r w:rsidR="00977133">
              <w:rPr>
                <w:noProof/>
                <w:webHidden/>
              </w:rPr>
              <w:fldChar w:fldCharType="end"/>
            </w:r>
          </w:hyperlink>
        </w:p>
        <w:p w14:paraId="516C664C" w14:textId="46ACDAA1" w:rsidR="00977133" w:rsidRPr="0045352E" w:rsidRDefault="00C80D9E">
          <w:pPr>
            <w:pStyle w:val="TOC2"/>
            <w:tabs>
              <w:tab w:val="right" w:leader="dot" w:pos="9016"/>
            </w:tabs>
            <w:rPr>
              <w:rFonts w:eastAsiaTheme="minorEastAsia"/>
              <w:noProof/>
              <w:kern w:val="2"/>
              <w:lang w:eastAsia="en-GB"/>
            </w:rPr>
          </w:pPr>
          <w:hyperlink w:anchor="_Toc144851468" w:history="1">
            <w:r w:rsidR="00977133" w:rsidRPr="00CE5648">
              <w:rPr>
                <w:rStyle w:val="Hyperlink"/>
                <w:noProof/>
              </w:rPr>
              <w:t>Activity theory</w:t>
            </w:r>
            <w:r w:rsidR="00977133">
              <w:rPr>
                <w:noProof/>
                <w:webHidden/>
              </w:rPr>
              <w:tab/>
            </w:r>
            <w:r w:rsidR="00977133">
              <w:rPr>
                <w:noProof/>
                <w:webHidden/>
              </w:rPr>
              <w:fldChar w:fldCharType="begin"/>
            </w:r>
            <w:r w:rsidR="00977133">
              <w:rPr>
                <w:noProof/>
                <w:webHidden/>
              </w:rPr>
              <w:instrText xml:space="preserve"> PAGEREF _Toc144851468 \h </w:instrText>
            </w:r>
            <w:r w:rsidR="00977133">
              <w:rPr>
                <w:noProof/>
                <w:webHidden/>
              </w:rPr>
            </w:r>
            <w:r w:rsidR="00977133">
              <w:rPr>
                <w:noProof/>
                <w:webHidden/>
              </w:rPr>
              <w:fldChar w:fldCharType="separate"/>
            </w:r>
            <w:r w:rsidR="007D73ED">
              <w:rPr>
                <w:noProof/>
                <w:webHidden/>
              </w:rPr>
              <w:t>9</w:t>
            </w:r>
            <w:r w:rsidR="00977133">
              <w:rPr>
                <w:noProof/>
                <w:webHidden/>
              </w:rPr>
              <w:fldChar w:fldCharType="end"/>
            </w:r>
          </w:hyperlink>
        </w:p>
        <w:p w14:paraId="469D4827" w14:textId="25512BB6" w:rsidR="00977133" w:rsidRPr="0045352E" w:rsidRDefault="00C80D9E">
          <w:pPr>
            <w:pStyle w:val="TOC2"/>
            <w:tabs>
              <w:tab w:val="right" w:leader="dot" w:pos="9016"/>
            </w:tabs>
            <w:rPr>
              <w:rFonts w:eastAsiaTheme="minorEastAsia"/>
              <w:noProof/>
              <w:kern w:val="2"/>
              <w:lang w:eastAsia="en-GB"/>
            </w:rPr>
          </w:pPr>
          <w:hyperlink w:anchor="_Toc144851469" w:history="1">
            <w:r w:rsidR="00977133" w:rsidRPr="00CE5648">
              <w:rPr>
                <w:rStyle w:val="Hyperlink"/>
                <w:noProof/>
              </w:rPr>
              <w:t>Continuity Theory</w:t>
            </w:r>
            <w:r w:rsidR="00977133">
              <w:rPr>
                <w:noProof/>
                <w:webHidden/>
              </w:rPr>
              <w:tab/>
            </w:r>
            <w:r w:rsidR="00977133">
              <w:rPr>
                <w:noProof/>
                <w:webHidden/>
              </w:rPr>
              <w:fldChar w:fldCharType="begin"/>
            </w:r>
            <w:r w:rsidR="00977133">
              <w:rPr>
                <w:noProof/>
                <w:webHidden/>
              </w:rPr>
              <w:instrText xml:space="preserve"> PAGEREF _Toc144851469 \h </w:instrText>
            </w:r>
            <w:r w:rsidR="00977133">
              <w:rPr>
                <w:noProof/>
                <w:webHidden/>
              </w:rPr>
            </w:r>
            <w:r w:rsidR="00977133">
              <w:rPr>
                <w:noProof/>
                <w:webHidden/>
              </w:rPr>
              <w:fldChar w:fldCharType="separate"/>
            </w:r>
            <w:r w:rsidR="007D73ED">
              <w:rPr>
                <w:noProof/>
                <w:webHidden/>
              </w:rPr>
              <w:t>10</w:t>
            </w:r>
            <w:r w:rsidR="00977133">
              <w:rPr>
                <w:noProof/>
                <w:webHidden/>
              </w:rPr>
              <w:fldChar w:fldCharType="end"/>
            </w:r>
          </w:hyperlink>
        </w:p>
        <w:p w14:paraId="1AE5D224" w14:textId="74630D5A" w:rsidR="00977133" w:rsidRPr="0045352E" w:rsidRDefault="00C80D9E">
          <w:pPr>
            <w:pStyle w:val="TOC2"/>
            <w:tabs>
              <w:tab w:val="right" w:leader="dot" w:pos="9016"/>
            </w:tabs>
            <w:rPr>
              <w:rFonts w:eastAsiaTheme="minorEastAsia"/>
              <w:noProof/>
              <w:kern w:val="2"/>
              <w:lang w:eastAsia="en-GB"/>
            </w:rPr>
          </w:pPr>
          <w:hyperlink w:anchor="_Toc144851470" w:history="1">
            <w:r w:rsidR="00977133" w:rsidRPr="00CE5648">
              <w:rPr>
                <w:rStyle w:val="Hyperlink"/>
                <w:noProof/>
              </w:rPr>
              <w:t>Maslow Theory</w:t>
            </w:r>
            <w:r w:rsidR="00977133">
              <w:rPr>
                <w:noProof/>
                <w:webHidden/>
              </w:rPr>
              <w:tab/>
            </w:r>
            <w:r w:rsidR="00977133">
              <w:rPr>
                <w:noProof/>
                <w:webHidden/>
              </w:rPr>
              <w:fldChar w:fldCharType="begin"/>
            </w:r>
            <w:r w:rsidR="00977133">
              <w:rPr>
                <w:noProof/>
                <w:webHidden/>
              </w:rPr>
              <w:instrText xml:space="preserve"> PAGEREF _Toc144851470 \h </w:instrText>
            </w:r>
            <w:r w:rsidR="00977133">
              <w:rPr>
                <w:noProof/>
                <w:webHidden/>
              </w:rPr>
            </w:r>
            <w:r w:rsidR="00977133">
              <w:rPr>
                <w:noProof/>
                <w:webHidden/>
              </w:rPr>
              <w:fldChar w:fldCharType="separate"/>
            </w:r>
            <w:r w:rsidR="007D73ED">
              <w:rPr>
                <w:noProof/>
                <w:webHidden/>
              </w:rPr>
              <w:t>10</w:t>
            </w:r>
            <w:r w:rsidR="00977133">
              <w:rPr>
                <w:noProof/>
                <w:webHidden/>
              </w:rPr>
              <w:fldChar w:fldCharType="end"/>
            </w:r>
          </w:hyperlink>
        </w:p>
        <w:p w14:paraId="7DBB7DF9" w14:textId="620D1EDA" w:rsidR="00977133" w:rsidRPr="0045352E" w:rsidRDefault="00C80D9E">
          <w:pPr>
            <w:pStyle w:val="TOC1"/>
            <w:tabs>
              <w:tab w:val="right" w:leader="dot" w:pos="9016"/>
            </w:tabs>
            <w:rPr>
              <w:rFonts w:eastAsiaTheme="minorEastAsia"/>
              <w:noProof/>
              <w:kern w:val="2"/>
              <w:lang w:eastAsia="en-GB"/>
            </w:rPr>
          </w:pPr>
          <w:hyperlink w:anchor="_Toc144851471" w:history="1">
            <w:r w:rsidR="00977133" w:rsidRPr="00CE5648">
              <w:rPr>
                <w:rStyle w:val="Hyperlink"/>
                <w:noProof/>
              </w:rPr>
              <w:t>Conclusion</w:t>
            </w:r>
            <w:r w:rsidR="00977133">
              <w:rPr>
                <w:noProof/>
                <w:webHidden/>
              </w:rPr>
              <w:tab/>
            </w:r>
            <w:r w:rsidR="00977133">
              <w:rPr>
                <w:noProof/>
                <w:webHidden/>
              </w:rPr>
              <w:fldChar w:fldCharType="begin"/>
            </w:r>
            <w:r w:rsidR="00977133">
              <w:rPr>
                <w:noProof/>
                <w:webHidden/>
              </w:rPr>
              <w:instrText xml:space="preserve"> PAGEREF _Toc144851471 \h </w:instrText>
            </w:r>
            <w:r w:rsidR="00977133">
              <w:rPr>
                <w:noProof/>
                <w:webHidden/>
              </w:rPr>
            </w:r>
            <w:r w:rsidR="00977133">
              <w:rPr>
                <w:noProof/>
                <w:webHidden/>
              </w:rPr>
              <w:fldChar w:fldCharType="separate"/>
            </w:r>
            <w:r w:rsidR="007D73ED">
              <w:rPr>
                <w:noProof/>
                <w:webHidden/>
              </w:rPr>
              <w:t>12</w:t>
            </w:r>
            <w:r w:rsidR="00977133">
              <w:rPr>
                <w:noProof/>
                <w:webHidden/>
              </w:rPr>
              <w:fldChar w:fldCharType="end"/>
            </w:r>
          </w:hyperlink>
        </w:p>
        <w:p w14:paraId="1CDCC3ED" w14:textId="4CB8AD78" w:rsidR="00977133" w:rsidRPr="0045352E" w:rsidRDefault="00C80D9E">
          <w:pPr>
            <w:pStyle w:val="TOC1"/>
            <w:tabs>
              <w:tab w:val="right" w:leader="dot" w:pos="9016"/>
            </w:tabs>
            <w:rPr>
              <w:rFonts w:eastAsiaTheme="minorEastAsia"/>
              <w:noProof/>
              <w:kern w:val="2"/>
              <w:lang w:eastAsia="en-GB"/>
            </w:rPr>
          </w:pPr>
          <w:hyperlink w:anchor="_Toc144851472" w:history="1">
            <w:r w:rsidR="00977133" w:rsidRPr="00CE5648">
              <w:rPr>
                <w:rStyle w:val="Hyperlink"/>
                <w:noProof/>
              </w:rPr>
              <w:t>Recommendation</w:t>
            </w:r>
            <w:r w:rsidR="00977133">
              <w:rPr>
                <w:noProof/>
                <w:webHidden/>
              </w:rPr>
              <w:tab/>
            </w:r>
            <w:r w:rsidR="00977133">
              <w:rPr>
                <w:noProof/>
                <w:webHidden/>
              </w:rPr>
              <w:fldChar w:fldCharType="begin"/>
            </w:r>
            <w:r w:rsidR="00977133">
              <w:rPr>
                <w:noProof/>
                <w:webHidden/>
              </w:rPr>
              <w:instrText xml:space="preserve"> PAGEREF _Toc144851472 \h </w:instrText>
            </w:r>
            <w:r w:rsidR="00977133">
              <w:rPr>
                <w:noProof/>
                <w:webHidden/>
              </w:rPr>
            </w:r>
            <w:r w:rsidR="00977133">
              <w:rPr>
                <w:noProof/>
                <w:webHidden/>
              </w:rPr>
              <w:fldChar w:fldCharType="separate"/>
            </w:r>
            <w:r w:rsidR="007D73ED">
              <w:rPr>
                <w:noProof/>
                <w:webHidden/>
              </w:rPr>
              <w:t>12</w:t>
            </w:r>
            <w:r w:rsidR="00977133">
              <w:rPr>
                <w:noProof/>
                <w:webHidden/>
              </w:rPr>
              <w:fldChar w:fldCharType="end"/>
            </w:r>
          </w:hyperlink>
        </w:p>
        <w:p w14:paraId="5C552859" w14:textId="0D189AEC" w:rsidR="00977133" w:rsidRPr="0045352E" w:rsidRDefault="00C80D9E">
          <w:pPr>
            <w:pStyle w:val="TOC1"/>
            <w:tabs>
              <w:tab w:val="right" w:leader="dot" w:pos="9016"/>
            </w:tabs>
            <w:rPr>
              <w:rFonts w:eastAsiaTheme="minorEastAsia"/>
              <w:noProof/>
              <w:kern w:val="2"/>
              <w:lang w:eastAsia="en-GB"/>
            </w:rPr>
          </w:pPr>
          <w:hyperlink w:anchor="_Toc144851473" w:history="1">
            <w:r w:rsidR="00977133" w:rsidRPr="00CE5648">
              <w:rPr>
                <w:rStyle w:val="Hyperlink"/>
                <w:noProof/>
              </w:rPr>
              <w:t>APPENDIX 1</w:t>
            </w:r>
            <w:r w:rsidR="00977133">
              <w:rPr>
                <w:noProof/>
                <w:webHidden/>
              </w:rPr>
              <w:tab/>
            </w:r>
            <w:r w:rsidR="00977133">
              <w:rPr>
                <w:noProof/>
                <w:webHidden/>
              </w:rPr>
              <w:fldChar w:fldCharType="begin"/>
            </w:r>
            <w:r w:rsidR="00977133">
              <w:rPr>
                <w:noProof/>
                <w:webHidden/>
              </w:rPr>
              <w:instrText xml:space="preserve"> PAGEREF _Toc144851473 \h </w:instrText>
            </w:r>
            <w:r w:rsidR="00977133">
              <w:rPr>
                <w:noProof/>
                <w:webHidden/>
              </w:rPr>
            </w:r>
            <w:r w:rsidR="00977133">
              <w:rPr>
                <w:noProof/>
                <w:webHidden/>
              </w:rPr>
              <w:fldChar w:fldCharType="separate"/>
            </w:r>
            <w:r w:rsidR="007D73ED">
              <w:rPr>
                <w:noProof/>
                <w:webHidden/>
              </w:rPr>
              <w:t>13</w:t>
            </w:r>
            <w:r w:rsidR="00977133">
              <w:rPr>
                <w:noProof/>
                <w:webHidden/>
              </w:rPr>
              <w:fldChar w:fldCharType="end"/>
            </w:r>
          </w:hyperlink>
        </w:p>
        <w:p w14:paraId="49F9C296" w14:textId="4D06500B" w:rsidR="00977133" w:rsidRPr="0045352E" w:rsidRDefault="00C80D9E">
          <w:pPr>
            <w:pStyle w:val="TOC1"/>
            <w:tabs>
              <w:tab w:val="right" w:leader="dot" w:pos="9016"/>
            </w:tabs>
            <w:rPr>
              <w:rFonts w:eastAsiaTheme="minorEastAsia"/>
              <w:noProof/>
              <w:kern w:val="2"/>
              <w:lang w:eastAsia="en-GB"/>
            </w:rPr>
          </w:pPr>
          <w:hyperlink w:anchor="_Toc144851474" w:history="1">
            <w:r w:rsidR="00977133" w:rsidRPr="00CE5648">
              <w:rPr>
                <w:rStyle w:val="Hyperlink"/>
                <w:noProof/>
              </w:rPr>
              <w:t>APPENDIX 2</w:t>
            </w:r>
            <w:r w:rsidR="00977133">
              <w:rPr>
                <w:noProof/>
                <w:webHidden/>
              </w:rPr>
              <w:tab/>
            </w:r>
            <w:r w:rsidR="00977133">
              <w:rPr>
                <w:noProof/>
                <w:webHidden/>
              </w:rPr>
              <w:fldChar w:fldCharType="begin"/>
            </w:r>
            <w:r w:rsidR="00977133">
              <w:rPr>
                <w:noProof/>
                <w:webHidden/>
              </w:rPr>
              <w:instrText xml:space="preserve"> PAGEREF _Toc144851474 \h </w:instrText>
            </w:r>
            <w:r w:rsidR="00977133">
              <w:rPr>
                <w:noProof/>
                <w:webHidden/>
              </w:rPr>
            </w:r>
            <w:r w:rsidR="00977133">
              <w:rPr>
                <w:noProof/>
                <w:webHidden/>
              </w:rPr>
              <w:fldChar w:fldCharType="separate"/>
            </w:r>
            <w:r w:rsidR="007D73ED">
              <w:rPr>
                <w:noProof/>
                <w:webHidden/>
              </w:rPr>
              <w:t>14</w:t>
            </w:r>
            <w:r w:rsidR="00977133">
              <w:rPr>
                <w:noProof/>
                <w:webHidden/>
              </w:rPr>
              <w:fldChar w:fldCharType="end"/>
            </w:r>
          </w:hyperlink>
        </w:p>
        <w:p w14:paraId="0DAACFAF" w14:textId="6007385D" w:rsidR="00977133" w:rsidRPr="0045352E" w:rsidRDefault="00C80D9E">
          <w:pPr>
            <w:pStyle w:val="TOC1"/>
            <w:tabs>
              <w:tab w:val="right" w:leader="dot" w:pos="9016"/>
            </w:tabs>
            <w:rPr>
              <w:rFonts w:eastAsiaTheme="minorEastAsia"/>
              <w:noProof/>
              <w:kern w:val="2"/>
              <w:lang w:eastAsia="en-GB"/>
            </w:rPr>
          </w:pPr>
          <w:hyperlink w:anchor="_Toc144851475" w:history="1">
            <w:r w:rsidR="00977133" w:rsidRPr="00CE5648">
              <w:rPr>
                <w:rStyle w:val="Hyperlink"/>
                <w:noProof/>
              </w:rPr>
              <w:t>References</w:t>
            </w:r>
            <w:r w:rsidR="00977133">
              <w:rPr>
                <w:noProof/>
                <w:webHidden/>
              </w:rPr>
              <w:tab/>
            </w:r>
            <w:r w:rsidR="00977133">
              <w:rPr>
                <w:noProof/>
                <w:webHidden/>
              </w:rPr>
              <w:fldChar w:fldCharType="begin"/>
            </w:r>
            <w:r w:rsidR="00977133">
              <w:rPr>
                <w:noProof/>
                <w:webHidden/>
              </w:rPr>
              <w:instrText xml:space="preserve"> PAGEREF _Toc144851475 \h </w:instrText>
            </w:r>
            <w:r w:rsidR="00977133">
              <w:rPr>
                <w:noProof/>
                <w:webHidden/>
              </w:rPr>
            </w:r>
            <w:r w:rsidR="00977133">
              <w:rPr>
                <w:noProof/>
                <w:webHidden/>
              </w:rPr>
              <w:fldChar w:fldCharType="separate"/>
            </w:r>
            <w:r w:rsidR="007D73ED">
              <w:rPr>
                <w:noProof/>
                <w:webHidden/>
              </w:rPr>
              <w:t>15</w:t>
            </w:r>
            <w:r w:rsidR="00977133">
              <w:rPr>
                <w:noProof/>
                <w:webHidden/>
              </w:rPr>
              <w:fldChar w:fldCharType="end"/>
            </w:r>
          </w:hyperlink>
        </w:p>
        <w:p w14:paraId="70A2CA9B" w14:textId="6CEE2238" w:rsidR="006F63D3" w:rsidRDefault="006F63D3">
          <w:r>
            <w:rPr>
              <w:b/>
              <w:bCs/>
            </w:rPr>
            <w:fldChar w:fldCharType="end"/>
          </w:r>
        </w:p>
      </w:sdtContent>
    </w:sdt>
    <w:p w14:paraId="02149915" w14:textId="77777777" w:rsidR="003116C5" w:rsidRDefault="003116C5"/>
    <w:p w14:paraId="467D86C1" w14:textId="77777777" w:rsidR="003116C5" w:rsidRDefault="003116C5"/>
    <w:p w14:paraId="28C24437" w14:textId="77777777" w:rsidR="003116C5" w:rsidRDefault="003116C5"/>
    <w:p w14:paraId="3823F531" w14:textId="77777777" w:rsidR="003116C5" w:rsidRDefault="003116C5"/>
    <w:p w14:paraId="5A4B215B" w14:textId="77777777" w:rsidR="003116C5" w:rsidRDefault="003116C5"/>
    <w:p w14:paraId="5DB87C6A" w14:textId="77777777" w:rsidR="003116C5" w:rsidRDefault="003116C5"/>
    <w:p w14:paraId="08A0AFEF" w14:textId="77777777" w:rsidR="003116C5" w:rsidRDefault="003116C5"/>
    <w:p w14:paraId="31470F3E" w14:textId="1511654D" w:rsidR="000323CC" w:rsidRPr="00C94C8C" w:rsidRDefault="00793E4B" w:rsidP="006F6914">
      <w:pPr>
        <w:pStyle w:val="Heading1"/>
        <w:spacing w:line="360" w:lineRule="auto"/>
      </w:pPr>
      <w:bookmarkStart w:id="0" w:name="_Toc144851456"/>
      <w:r w:rsidRPr="00C94C8C">
        <w:t>Introducti</w:t>
      </w:r>
      <w:r w:rsidR="00866498" w:rsidRPr="00C94C8C">
        <w:t>on</w:t>
      </w:r>
      <w:bookmarkEnd w:id="0"/>
    </w:p>
    <w:p w14:paraId="4DFE192D" w14:textId="77777777" w:rsidR="000E0712" w:rsidRDefault="00133048" w:rsidP="006F6914">
      <w:pPr>
        <w:spacing w:line="360" w:lineRule="auto"/>
        <w:rPr>
          <w:rFonts w:ascii="Arial" w:hAnsi="Arial" w:cs="Arial"/>
        </w:rPr>
      </w:pPr>
      <w:r w:rsidRPr="00705D5E">
        <w:rPr>
          <w:rFonts w:ascii="Arial" w:hAnsi="Arial" w:cs="Arial"/>
        </w:rPr>
        <w:t xml:space="preserve">This </w:t>
      </w:r>
      <w:r w:rsidR="00AD425F">
        <w:rPr>
          <w:rFonts w:ascii="Arial" w:hAnsi="Arial" w:cs="Arial"/>
        </w:rPr>
        <w:t>report's</w:t>
      </w:r>
      <w:r w:rsidRPr="00705D5E">
        <w:rPr>
          <w:rFonts w:ascii="Arial" w:hAnsi="Arial" w:cs="Arial"/>
        </w:rPr>
        <w:t xml:space="preserve"> </w:t>
      </w:r>
      <w:r w:rsidR="00F122D3">
        <w:rPr>
          <w:rFonts w:ascii="Arial" w:hAnsi="Arial" w:cs="Arial"/>
        </w:rPr>
        <w:t>objectives</w:t>
      </w:r>
      <w:r w:rsidRPr="00705D5E">
        <w:rPr>
          <w:rFonts w:ascii="Arial" w:hAnsi="Arial" w:cs="Arial"/>
        </w:rPr>
        <w:t xml:space="preserve"> </w:t>
      </w:r>
      <w:r w:rsidR="00F122D3">
        <w:rPr>
          <w:rFonts w:ascii="Arial" w:hAnsi="Arial" w:cs="Arial"/>
        </w:rPr>
        <w:t>are</w:t>
      </w:r>
      <w:r w:rsidRPr="00705D5E">
        <w:rPr>
          <w:rFonts w:ascii="Arial" w:hAnsi="Arial" w:cs="Arial"/>
        </w:rPr>
        <w:t xml:space="preserve"> to</w:t>
      </w:r>
      <w:r w:rsidR="003F7776" w:rsidRPr="00705D5E">
        <w:rPr>
          <w:rFonts w:ascii="Arial" w:hAnsi="Arial" w:cs="Arial"/>
        </w:rPr>
        <w:t xml:space="preserve"> ass</w:t>
      </w:r>
      <w:r w:rsidR="002339EC" w:rsidRPr="00705D5E">
        <w:rPr>
          <w:rFonts w:ascii="Arial" w:hAnsi="Arial" w:cs="Arial"/>
        </w:rPr>
        <w:t>ess</w:t>
      </w:r>
      <w:r w:rsidR="001708B2" w:rsidRPr="00705D5E">
        <w:rPr>
          <w:rFonts w:ascii="Arial" w:hAnsi="Arial" w:cs="Arial"/>
        </w:rPr>
        <w:t xml:space="preserve"> the support </w:t>
      </w:r>
      <w:r w:rsidR="0054411E" w:rsidRPr="00705D5E">
        <w:rPr>
          <w:rFonts w:ascii="Arial" w:hAnsi="Arial" w:cs="Arial"/>
        </w:rPr>
        <w:t>needs</w:t>
      </w:r>
      <w:r w:rsidR="003F7776" w:rsidRPr="00705D5E">
        <w:rPr>
          <w:rFonts w:ascii="Arial" w:hAnsi="Arial" w:cs="Arial"/>
        </w:rPr>
        <w:t xml:space="preserve"> of</w:t>
      </w:r>
      <w:r w:rsidR="00BC28D4" w:rsidRPr="00705D5E">
        <w:rPr>
          <w:rFonts w:ascii="Arial" w:hAnsi="Arial" w:cs="Arial"/>
        </w:rPr>
        <w:t xml:space="preserve"> </w:t>
      </w:r>
      <w:r w:rsidR="001020B7" w:rsidRPr="00705D5E">
        <w:rPr>
          <w:rFonts w:ascii="Arial" w:hAnsi="Arial" w:cs="Arial"/>
        </w:rPr>
        <w:t xml:space="preserve">an </w:t>
      </w:r>
      <w:r w:rsidR="001A4560">
        <w:rPr>
          <w:rFonts w:ascii="Arial" w:hAnsi="Arial" w:cs="Arial"/>
        </w:rPr>
        <w:t>older</w:t>
      </w:r>
      <w:r w:rsidR="001020B7" w:rsidRPr="00705D5E">
        <w:rPr>
          <w:rFonts w:ascii="Arial" w:hAnsi="Arial" w:cs="Arial"/>
        </w:rPr>
        <w:t xml:space="preserve"> </w:t>
      </w:r>
      <w:r w:rsidR="000E0712">
        <w:rPr>
          <w:rFonts w:ascii="Arial" w:hAnsi="Arial" w:cs="Arial"/>
        </w:rPr>
        <w:t>person</w:t>
      </w:r>
      <w:r w:rsidR="00DF515B" w:rsidRPr="00705D5E">
        <w:rPr>
          <w:rFonts w:ascii="Arial" w:hAnsi="Arial" w:cs="Arial"/>
        </w:rPr>
        <w:t xml:space="preserve">, who has </w:t>
      </w:r>
      <w:r w:rsidR="0082594B" w:rsidRPr="00705D5E">
        <w:rPr>
          <w:rFonts w:ascii="Arial" w:hAnsi="Arial" w:cs="Arial"/>
        </w:rPr>
        <w:t>medical</w:t>
      </w:r>
      <w:r w:rsidR="0054411E" w:rsidRPr="00705D5E">
        <w:rPr>
          <w:rFonts w:ascii="Arial" w:hAnsi="Arial" w:cs="Arial"/>
        </w:rPr>
        <w:t xml:space="preserve"> problems</w:t>
      </w:r>
      <w:r w:rsidR="00F122D3">
        <w:rPr>
          <w:rFonts w:ascii="Arial" w:hAnsi="Arial" w:cs="Arial"/>
        </w:rPr>
        <w:t xml:space="preserve"> and </w:t>
      </w:r>
      <w:r w:rsidR="009D468E">
        <w:rPr>
          <w:rFonts w:ascii="Arial" w:hAnsi="Arial" w:cs="Arial"/>
        </w:rPr>
        <w:t>explore</w:t>
      </w:r>
      <w:r w:rsidR="002A760C" w:rsidRPr="00705D5E">
        <w:rPr>
          <w:rFonts w:ascii="Arial" w:hAnsi="Arial" w:cs="Arial"/>
        </w:rPr>
        <w:t xml:space="preserve"> how </w:t>
      </w:r>
      <w:r w:rsidR="00BB7B67" w:rsidRPr="00705D5E">
        <w:rPr>
          <w:rFonts w:ascii="Arial" w:hAnsi="Arial" w:cs="Arial"/>
        </w:rPr>
        <w:t>these</w:t>
      </w:r>
      <w:r w:rsidR="002A760C" w:rsidRPr="00705D5E">
        <w:rPr>
          <w:rFonts w:ascii="Arial" w:hAnsi="Arial" w:cs="Arial"/>
        </w:rPr>
        <w:t xml:space="preserve"> conditions affect </w:t>
      </w:r>
      <w:r w:rsidR="00BB7B67" w:rsidRPr="00705D5E">
        <w:rPr>
          <w:rFonts w:ascii="Arial" w:hAnsi="Arial" w:cs="Arial"/>
        </w:rPr>
        <w:t>his day-to-day</w:t>
      </w:r>
      <w:r w:rsidR="002A760C" w:rsidRPr="00705D5E">
        <w:rPr>
          <w:rFonts w:ascii="Arial" w:hAnsi="Arial" w:cs="Arial"/>
        </w:rPr>
        <w:t xml:space="preserve"> life</w:t>
      </w:r>
      <w:r w:rsidR="00E91401" w:rsidRPr="00705D5E">
        <w:rPr>
          <w:rFonts w:ascii="Arial" w:hAnsi="Arial" w:cs="Arial"/>
        </w:rPr>
        <w:t xml:space="preserve">. By also </w:t>
      </w:r>
      <w:r w:rsidR="00104872" w:rsidRPr="00705D5E">
        <w:rPr>
          <w:rFonts w:ascii="Arial" w:hAnsi="Arial" w:cs="Arial"/>
        </w:rPr>
        <w:t xml:space="preserve">considering </w:t>
      </w:r>
      <w:r w:rsidR="008D7EA5" w:rsidRPr="00705D5E">
        <w:rPr>
          <w:rFonts w:ascii="Arial" w:hAnsi="Arial" w:cs="Arial"/>
        </w:rPr>
        <w:t>the</w:t>
      </w:r>
      <w:r w:rsidR="00636484" w:rsidRPr="00705D5E">
        <w:rPr>
          <w:rFonts w:ascii="Arial" w:hAnsi="Arial" w:cs="Arial"/>
        </w:rPr>
        <w:t xml:space="preserve"> seven</w:t>
      </w:r>
      <w:r w:rsidR="008D7EA5" w:rsidRPr="00705D5E">
        <w:rPr>
          <w:rFonts w:ascii="Arial" w:hAnsi="Arial" w:cs="Arial"/>
        </w:rPr>
        <w:t xml:space="preserve"> </w:t>
      </w:r>
      <w:r w:rsidR="008B34BC" w:rsidRPr="00705D5E">
        <w:rPr>
          <w:rFonts w:ascii="Arial" w:hAnsi="Arial" w:cs="Arial"/>
        </w:rPr>
        <w:t xml:space="preserve">physical needs of the </w:t>
      </w:r>
      <w:r w:rsidR="00C81110">
        <w:rPr>
          <w:rFonts w:ascii="Arial" w:hAnsi="Arial" w:cs="Arial"/>
        </w:rPr>
        <w:t>older people</w:t>
      </w:r>
      <w:r w:rsidR="008D7EA5" w:rsidRPr="00705D5E">
        <w:rPr>
          <w:rFonts w:ascii="Arial" w:hAnsi="Arial" w:cs="Arial"/>
        </w:rPr>
        <w:t xml:space="preserve"> which can be met </w:t>
      </w:r>
      <w:r w:rsidR="00647975" w:rsidRPr="00705D5E">
        <w:rPr>
          <w:rFonts w:ascii="Arial" w:hAnsi="Arial" w:cs="Arial"/>
        </w:rPr>
        <w:t xml:space="preserve">by using </w:t>
      </w:r>
      <w:r w:rsidR="00631CB2" w:rsidRPr="00705D5E">
        <w:rPr>
          <w:rFonts w:ascii="Arial" w:hAnsi="Arial" w:cs="Arial"/>
        </w:rPr>
        <w:t>Maslow's</w:t>
      </w:r>
      <w:r w:rsidR="00E3724E" w:rsidRPr="00705D5E">
        <w:rPr>
          <w:rFonts w:ascii="Arial" w:hAnsi="Arial" w:cs="Arial"/>
        </w:rPr>
        <w:t xml:space="preserve"> theory</w:t>
      </w:r>
      <w:r w:rsidR="0043416B" w:rsidRPr="00705D5E">
        <w:rPr>
          <w:rFonts w:ascii="Arial" w:hAnsi="Arial" w:cs="Arial"/>
        </w:rPr>
        <w:t xml:space="preserve"> and </w:t>
      </w:r>
      <w:r w:rsidR="00631CB2" w:rsidRPr="00705D5E">
        <w:rPr>
          <w:rFonts w:ascii="Arial" w:hAnsi="Arial" w:cs="Arial"/>
        </w:rPr>
        <w:t>person-centered</w:t>
      </w:r>
      <w:r w:rsidR="0043416B" w:rsidRPr="00705D5E">
        <w:rPr>
          <w:rFonts w:ascii="Arial" w:hAnsi="Arial" w:cs="Arial"/>
        </w:rPr>
        <w:t xml:space="preserve"> </w:t>
      </w:r>
      <w:r w:rsidR="00631CB2" w:rsidRPr="00705D5E">
        <w:rPr>
          <w:rFonts w:ascii="Arial" w:hAnsi="Arial" w:cs="Arial"/>
        </w:rPr>
        <w:t>approach</w:t>
      </w:r>
      <w:r w:rsidR="0043416B" w:rsidRPr="00705D5E">
        <w:rPr>
          <w:rFonts w:ascii="Arial" w:hAnsi="Arial" w:cs="Arial"/>
        </w:rPr>
        <w:t>.</w:t>
      </w:r>
      <w:r w:rsidR="00F8578D" w:rsidRPr="00705D5E">
        <w:rPr>
          <w:rFonts w:ascii="Arial" w:hAnsi="Arial" w:cs="Arial"/>
        </w:rPr>
        <w:t xml:space="preserve"> </w:t>
      </w:r>
    </w:p>
    <w:p w14:paraId="159AC8C1" w14:textId="77777777" w:rsidR="00B06DF4" w:rsidRDefault="00F8578D" w:rsidP="006F6914">
      <w:pPr>
        <w:spacing w:line="360" w:lineRule="auto"/>
        <w:rPr>
          <w:rFonts w:ascii="Arial" w:hAnsi="Arial" w:cs="Arial"/>
        </w:rPr>
      </w:pPr>
      <w:r w:rsidRPr="00705D5E">
        <w:rPr>
          <w:rFonts w:ascii="Arial" w:hAnsi="Arial" w:cs="Arial"/>
        </w:rPr>
        <w:t xml:space="preserve">This report will aim </w:t>
      </w:r>
      <w:r w:rsidR="00270B17" w:rsidRPr="00705D5E">
        <w:rPr>
          <w:rFonts w:ascii="Arial" w:hAnsi="Arial" w:cs="Arial"/>
        </w:rPr>
        <w:t xml:space="preserve">to explore how the legislation and rights of </w:t>
      </w:r>
      <w:r w:rsidR="00C81110">
        <w:rPr>
          <w:rFonts w:ascii="Arial" w:hAnsi="Arial" w:cs="Arial"/>
        </w:rPr>
        <w:t>older people</w:t>
      </w:r>
      <w:r w:rsidR="00A44DEA" w:rsidRPr="00705D5E">
        <w:rPr>
          <w:rFonts w:ascii="Arial" w:hAnsi="Arial" w:cs="Arial"/>
        </w:rPr>
        <w:t xml:space="preserve"> are</w:t>
      </w:r>
      <w:r w:rsidR="00EA62FB" w:rsidRPr="00705D5E">
        <w:rPr>
          <w:rFonts w:ascii="Arial" w:hAnsi="Arial" w:cs="Arial"/>
        </w:rPr>
        <w:t xml:space="preserve"> </w:t>
      </w:r>
      <w:r w:rsidR="002910BA" w:rsidRPr="00705D5E">
        <w:rPr>
          <w:rFonts w:ascii="Arial" w:hAnsi="Arial" w:cs="Arial"/>
        </w:rPr>
        <w:t>upheld</w:t>
      </w:r>
      <w:r w:rsidR="00975E96">
        <w:rPr>
          <w:rFonts w:ascii="Arial" w:hAnsi="Arial" w:cs="Arial"/>
        </w:rPr>
        <w:t xml:space="preserve"> and</w:t>
      </w:r>
      <w:r w:rsidR="00A220B9">
        <w:rPr>
          <w:rFonts w:ascii="Arial" w:hAnsi="Arial" w:cs="Arial"/>
        </w:rPr>
        <w:t xml:space="preserve"> </w:t>
      </w:r>
      <w:r w:rsidR="004710D6">
        <w:rPr>
          <w:rFonts w:ascii="Arial" w:hAnsi="Arial" w:cs="Arial"/>
        </w:rPr>
        <w:t>investigate</w:t>
      </w:r>
      <w:r w:rsidR="008116F1">
        <w:rPr>
          <w:rFonts w:ascii="Arial" w:hAnsi="Arial" w:cs="Arial"/>
        </w:rPr>
        <w:t xml:space="preserve"> the</w:t>
      </w:r>
      <w:r w:rsidR="002910BA" w:rsidRPr="00705D5E">
        <w:rPr>
          <w:rFonts w:ascii="Arial" w:hAnsi="Arial" w:cs="Arial"/>
        </w:rPr>
        <w:t xml:space="preserve"> </w:t>
      </w:r>
      <w:r w:rsidR="009C1877" w:rsidRPr="00705D5E">
        <w:rPr>
          <w:rFonts w:ascii="Arial" w:hAnsi="Arial" w:cs="Arial"/>
        </w:rPr>
        <w:t>gap within the health service</w:t>
      </w:r>
      <w:r w:rsidR="00A220B9">
        <w:rPr>
          <w:rFonts w:ascii="Arial" w:hAnsi="Arial" w:cs="Arial"/>
        </w:rPr>
        <w:t xml:space="preserve"> and</w:t>
      </w:r>
      <w:r w:rsidR="00102B69" w:rsidRPr="00705D5E">
        <w:rPr>
          <w:rFonts w:ascii="Arial" w:hAnsi="Arial" w:cs="Arial"/>
        </w:rPr>
        <w:t xml:space="preserve"> </w:t>
      </w:r>
      <w:r w:rsidR="00A8424A" w:rsidRPr="00705D5E">
        <w:rPr>
          <w:rFonts w:ascii="Arial" w:hAnsi="Arial" w:cs="Arial"/>
        </w:rPr>
        <w:t>wha</w:t>
      </w:r>
      <w:r w:rsidR="009C1877" w:rsidRPr="00705D5E">
        <w:rPr>
          <w:rFonts w:ascii="Arial" w:hAnsi="Arial" w:cs="Arial"/>
        </w:rPr>
        <w:t>t</w:t>
      </w:r>
      <w:r w:rsidR="00A8424A" w:rsidRPr="00705D5E">
        <w:rPr>
          <w:rFonts w:ascii="Arial" w:hAnsi="Arial" w:cs="Arial"/>
        </w:rPr>
        <w:t xml:space="preserve"> is being done </w:t>
      </w:r>
      <w:r w:rsidR="00102B69" w:rsidRPr="00705D5E">
        <w:rPr>
          <w:rFonts w:ascii="Arial" w:hAnsi="Arial" w:cs="Arial"/>
        </w:rPr>
        <w:t xml:space="preserve">to </w:t>
      </w:r>
      <w:r w:rsidR="009E0EBE" w:rsidRPr="00705D5E">
        <w:rPr>
          <w:rFonts w:ascii="Arial" w:hAnsi="Arial" w:cs="Arial"/>
        </w:rPr>
        <w:t>meet</w:t>
      </w:r>
      <w:r w:rsidR="00975E96">
        <w:rPr>
          <w:rFonts w:ascii="Arial" w:hAnsi="Arial" w:cs="Arial"/>
        </w:rPr>
        <w:t xml:space="preserve"> the</w:t>
      </w:r>
      <w:r w:rsidR="009C1877" w:rsidRPr="00705D5E">
        <w:rPr>
          <w:rFonts w:ascii="Arial" w:hAnsi="Arial" w:cs="Arial"/>
        </w:rPr>
        <w:t xml:space="preserve"> standards </w:t>
      </w:r>
      <w:r w:rsidR="009A62E7">
        <w:rPr>
          <w:rFonts w:ascii="Arial" w:hAnsi="Arial" w:cs="Arial"/>
        </w:rPr>
        <w:t xml:space="preserve">and quality </w:t>
      </w:r>
      <w:r w:rsidR="009A1367" w:rsidRPr="00705D5E">
        <w:rPr>
          <w:rFonts w:ascii="Arial" w:hAnsi="Arial" w:cs="Arial"/>
        </w:rPr>
        <w:t xml:space="preserve">of care for </w:t>
      </w:r>
      <w:r w:rsidR="00C81110">
        <w:rPr>
          <w:rFonts w:ascii="Arial" w:hAnsi="Arial" w:cs="Arial"/>
        </w:rPr>
        <w:t>older peo</w:t>
      </w:r>
      <w:r w:rsidR="00DB4F2A">
        <w:rPr>
          <w:rFonts w:ascii="Arial" w:hAnsi="Arial" w:cs="Arial"/>
        </w:rPr>
        <w:t>ple</w:t>
      </w:r>
      <w:r w:rsidR="001B4880" w:rsidRPr="00705D5E">
        <w:rPr>
          <w:rFonts w:ascii="Arial" w:hAnsi="Arial" w:cs="Arial"/>
        </w:rPr>
        <w:t xml:space="preserve">. </w:t>
      </w:r>
    </w:p>
    <w:p w14:paraId="4758EDD7" w14:textId="77777777" w:rsidR="00842AA3" w:rsidRDefault="001B4880" w:rsidP="006F6914">
      <w:pPr>
        <w:spacing w:line="360" w:lineRule="auto"/>
        <w:rPr>
          <w:rFonts w:ascii="Arial" w:hAnsi="Arial" w:cs="Arial"/>
        </w:rPr>
      </w:pPr>
      <w:r w:rsidRPr="00705D5E">
        <w:rPr>
          <w:rFonts w:ascii="Arial" w:hAnsi="Arial" w:cs="Arial"/>
        </w:rPr>
        <w:t>This will also</w:t>
      </w:r>
      <w:r w:rsidR="00B06DF4">
        <w:rPr>
          <w:rFonts w:ascii="Arial" w:hAnsi="Arial" w:cs="Arial"/>
        </w:rPr>
        <w:t xml:space="preserve"> stipulate </w:t>
      </w:r>
      <w:r w:rsidRPr="00705D5E">
        <w:rPr>
          <w:rFonts w:ascii="Arial" w:hAnsi="Arial" w:cs="Arial"/>
        </w:rPr>
        <w:t>how vulnerable</w:t>
      </w:r>
      <w:r w:rsidR="00102B69" w:rsidRPr="00705D5E">
        <w:rPr>
          <w:rFonts w:ascii="Arial" w:hAnsi="Arial" w:cs="Arial"/>
        </w:rPr>
        <w:t xml:space="preserve"> </w:t>
      </w:r>
      <w:r w:rsidR="00842AA3" w:rsidRPr="00705D5E">
        <w:rPr>
          <w:rFonts w:ascii="Arial" w:hAnsi="Arial" w:cs="Arial"/>
        </w:rPr>
        <w:t>an</w:t>
      </w:r>
      <w:r w:rsidR="00842AA3">
        <w:rPr>
          <w:rFonts w:ascii="Arial" w:hAnsi="Arial" w:cs="Arial"/>
        </w:rPr>
        <w:t xml:space="preserve"> older</w:t>
      </w:r>
      <w:r w:rsidR="00950C66" w:rsidRPr="00705D5E">
        <w:rPr>
          <w:rFonts w:ascii="Arial" w:hAnsi="Arial" w:cs="Arial"/>
        </w:rPr>
        <w:t xml:space="preserve"> </w:t>
      </w:r>
      <w:r w:rsidR="00102B69" w:rsidRPr="00705D5E">
        <w:rPr>
          <w:rFonts w:ascii="Arial" w:hAnsi="Arial" w:cs="Arial"/>
        </w:rPr>
        <w:t>person</w:t>
      </w:r>
      <w:r w:rsidR="0060201F" w:rsidRPr="00705D5E">
        <w:rPr>
          <w:rFonts w:ascii="Arial" w:hAnsi="Arial" w:cs="Arial"/>
        </w:rPr>
        <w:t xml:space="preserve"> could be </w:t>
      </w:r>
      <w:r w:rsidR="00A91B5F" w:rsidRPr="00705D5E">
        <w:rPr>
          <w:rFonts w:ascii="Arial" w:hAnsi="Arial" w:cs="Arial"/>
        </w:rPr>
        <w:t>through different forms of abuse and discrimination</w:t>
      </w:r>
      <w:r w:rsidR="00AF0814" w:rsidRPr="00705D5E">
        <w:rPr>
          <w:rFonts w:ascii="Arial" w:hAnsi="Arial" w:cs="Arial"/>
        </w:rPr>
        <w:t>.</w:t>
      </w:r>
      <w:r w:rsidR="008D2CB0" w:rsidRPr="00705D5E">
        <w:rPr>
          <w:rFonts w:ascii="Arial" w:hAnsi="Arial" w:cs="Arial"/>
        </w:rPr>
        <w:t xml:space="preserve"> </w:t>
      </w:r>
      <w:r w:rsidR="00002990" w:rsidRPr="00705D5E">
        <w:rPr>
          <w:rFonts w:ascii="Arial" w:hAnsi="Arial" w:cs="Arial"/>
        </w:rPr>
        <w:t xml:space="preserve"> </w:t>
      </w:r>
    </w:p>
    <w:p w14:paraId="1EE218FB" w14:textId="77777777" w:rsidR="00135FCD" w:rsidRDefault="00B3727D" w:rsidP="006F6914">
      <w:pPr>
        <w:spacing w:line="360" w:lineRule="auto"/>
        <w:rPr>
          <w:rFonts w:ascii="Arial" w:hAnsi="Arial" w:cs="Arial"/>
        </w:rPr>
      </w:pPr>
      <w:r w:rsidRPr="00705D5E">
        <w:rPr>
          <w:rFonts w:ascii="Arial" w:hAnsi="Arial" w:cs="Arial"/>
        </w:rPr>
        <w:t>Furthermore</w:t>
      </w:r>
      <w:r w:rsidR="00F40C70" w:rsidRPr="00705D5E">
        <w:rPr>
          <w:rFonts w:ascii="Arial" w:hAnsi="Arial" w:cs="Arial"/>
        </w:rPr>
        <w:t>,</w:t>
      </w:r>
      <w:r w:rsidR="00002990" w:rsidRPr="00705D5E">
        <w:rPr>
          <w:rFonts w:ascii="Arial" w:hAnsi="Arial" w:cs="Arial"/>
        </w:rPr>
        <w:t xml:space="preserve"> this report </w:t>
      </w:r>
      <w:r w:rsidRPr="00705D5E">
        <w:rPr>
          <w:rFonts w:ascii="Arial" w:hAnsi="Arial" w:cs="Arial"/>
        </w:rPr>
        <w:t xml:space="preserve">will outline the need </w:t>
      </w:r>
      <w:r w:rsidR="00DE2F8A" w:rsidRPr="00705D5E">
        <w:rPr>
          <w:rFonts w:ascii="Arial" w:hAnsi="Arial" w:cs="Arial"/>
        </w:rPr>
        <w:t>for</w:t>
      </w:r>
      <w:r w:rsidR="00F40C70" w:rsidRPr="00705D5E">
        <w:rPr>
          <w:rFonts w:ascii="Arial" w:hAnsi="Arial" w:cs="Arial"/>
        </w:rPr>
        <w:t xml:space="preserve"> health provisions to </w:t>
      </w:r>
      <w:r w:rsidR="00DE2F8A" w:rsidRPr="00705D5E">
        <w:rPr>
          <w:rFonts w:ascii="Arial" w:hAnsi="Arial" w:cs="Arial"/>
        </w:rPr>
        <w:t xml:space="preserve">be </w:t>
      </w:r>
      <w:r w:rsidR="00F40C70" w:rsidRPr="00705D5E">
        <w:rPr>
          <w:rFonts w:ascii="Arial" w:hAnsi="Arial" w:cs="Arial"/>
        </w:rPr>
        <w:t xml:space="preserve">more accessible </w:t>
      </w:r>
      <w:r w:rsidR="00E03FDE" w:rsidRPr="00705D5E">
        <w:rPr>
          <w:rFonts w:ascii="Arial" w:hAnsi="Arial" w:cs="Arial"/>
        </w:rPr>
        <w:t xml:space="preserve">and affordable by looking into </w:t>
      </w:r>
      <w:r w:rsidR="007B40AA" w:rsidRPr="00705D5E">
        <w:rPr>
          <w:rFonts w:ascii="Arial" w:hAnsi="Arial" w:cs="Arial"/>
        </w:rPr>
        <w:t>A.</w:t>
      </w:r>
      <w:r w:rsidR="00501E4A">
        <w:rPr>
          <w:rFonts w:ascii="Arial" w:hAnsi="Arial" w:cs="Arial"/>
        </w:rPr>
        <w:t xml:space="preserve"> </w:t>
      </w:r>
      <w:r w:rsidR="007B40AA" w:rsidRPr="00705D5E">
        <w:rPr>
          <w:rFonts w:ascii="Arial" w:hAnsi="Arial" w:cs="Arial"/>
        </w:rPr>
        <w:t xml:space="preserve">I technology </w:t>
      </w:r>
      <w:r w:rsidR="00E61E7B" w:rsidRPr="00705D5E">
        <w:rPr>
          <w:rFonts w:ascii="Arial" w:hAnsi="Arial" w:cs="Arial"/>
        </w:rPr>
        <w:t>aid support to enable</w:t>
      </w:r>
      <w:r w:rsidR="005C5EB6" w:rsidRPr="00705D5E">
        <w:rPr>
          <w:rFonts w:ascii="Arial" w:hAnsi="Arial" w:cs="Arial"/>
        </w:rPr>
        <w:t xml:space="preserve"> him to be</w:t>
      </w:r>
      <w:r w:rsidR="00E61E7B" w:rsidRPr="00705D5E">
        <w:rPr>
          <w:rFonts w:ascii="Arial" w:hAnsi="Arial" w:cs="Arial"/>
        </w:rPr>
        <w:t xml:space="preserve"> more </w:t>
      </w:r>
      <w:r w:rsidR="005073FD" w:rsidRPr="00705D5E">
        <w:rPr>
          <w:rFonts w:ascii="Arial" w:hAnsi="Arial" w:cs="Arial"/>
        </w:rPr>
        <w:t>independent</w:t>
      </w:r>
      <w:r w:rsidR="005C5EB6" w:rsidRPr="00705D5E">
        <w:rPr>
          <w:rFonts w:ascii="Arial" w:hAnsi="Arial" w:cs="Arial"/>
        </w:rPr>
        <w:t>.</w:t>
      </w:r>
      <w:r w:rsidR="00480D4B" w:rsidRPr="00705D5E">
        <w:rPr>
          <w:rFonts w:ascii="Arial" w:hAnsi="Arial" w:cs="Arial"/>
        </w:rPr>
        <w:t xml:space="preserve"> </w:t>
      </w:r>
    </w:p>
    <w:p w14:paraId="7BBB0C0E" w14:textId="77777777" w:rsidR="00361C5A" w:rsidRDefault="006355B1" w:rsidP="006F6914">
      <w:pPr>
        <w:spacing w:line="360" w:lineRule="auto"/>
        <w:rPr>
          <w:rFonts w:ascii="Arial" w:hAnsi="Arial" w:cs="Arial"/>
        </w:rPr>
      </w:pPr>
      <w:r w:rsidRPr="00705D5E">
        <w:rPr>
          <w:rFonts w:ascii="Arial" w:hAnsi="Arial" w:cs="Arial"/>
        </w:rPr>
        <w:t>According to</w:t>
      </w:r>
      <w:r w:rsidR="0010058A" w:rsidRPr="00705D5E">
        <w:t xml:space="preserve"> </w:t>
      </w:r>
      <w:r w:rsidR="0010058A" w:rsidRPr="00705D5E">
        <w:rPr>
          <w:rFonts w:ascii="Arial" w:hAnsi="Arial" w:cs="Arial"/>
        </w:rPr>
        <w:t>(UNHCR, n</w:t>
      </w:r>
      <w:r w:rsidR="000E3C0F">
        <w:rPr>
          <w:rFonts w:ascii="Arial" w:hAnsi="Arial" w:cs="Arial"/>
        </w:rPr>
        <w:t>o date</w:t>
      </w:r>
      <w:r w:rsidR="0010058A" w:rsidRPr="00705D5E">
        <w:rPr>
          <w:rFonts w:ascii="Arial" w:hAnsi="Arial" w:cs="Arial"/>
        </w:rPr>
        <w:t xml:space="preserve">) </w:t>
      </w:r>
      <w:r w:rsidRPr="00705D5E">
        <w:rPr>
          <w:rFonts w:ascii="Arial" w:hAnsi="Arial" w:cs="Arial"/>
        </w:rPr>
        <w:t>someone who is over 60 is</w:t>
      </w:r>
      <w:r w:rsidR="00975E96">
        <w:rPr>
          <w:rFonts w:ascii="Arial" w:hAnsi="Arial" w:cs="Arial"/>
        </w:rPr>
        <w:t xml:space="preserve"> to be</w:t>
      </w:r>
      <w:r w:rsidRPr="00705D5E">
        <w:rPr>
          <w:rFonts w:ascii="Arial" w:hAnsi="Arial" w:cs="Arial"/>
        </w:rPr>
        <w:t xml:space="preserve"> considered an older person. Families and communities, however, frequently use additional socio-cultural indicators, such as family status (grandparents), appearance, or age-related health issues, to define age.</w:t>
      </w:r>
      <w:r w:rsidR="004000E7" w:rsidRPr="00705D5E">
        <w:rPr>
          <w:rFonts w:ascii="Arial" w:hAnsi="Arial" w:cs="Arial"/>
        </w:rPr>
        <w:t xml:space="preserve"> </w:t>
      </w:r>
    </w:p>
    <w:p w14:paraId="44D781D4" w14:textId="10717DE9" w:rsidR="002A226E" w:rsidRDefault="004000E7" w:rsidP="006F6914">
      <w:pPr>
        <w:spacing w:line="360" w:lineRule="auto"/>
        <w:rPr>
          <w:rFonts w:ascii="Arial" w:hAnsi="Arial" w:cs="Arial"/>
        </w:rPr>
      </w:pPr>
      <w:r w:rsidRPr="00705D5E">
        <w:rPr>
          <w:rFonts w:ascii="Arial" w:hAnsi="Arial" w:cs="Arial"/>
        </w:rPr>
        <w:t>There are many</w:t>
      </w:r>
      <w:r w:rsidR="006355B1" w:rsidRPr="00705D5E">
        <w:rPr>
          <w:rFonts w:ascii="Arial" w:hAnsi="Arial" w:cs="Arial"/>
        </w:rPr>
        <w:t xml:space="preserve"> more </w:t>
      </w:r>
      <w:r w:rsidR="00957769" w:rsidRPr="00705D5E">
        <w:rPr>
          <w:rFonts w:ascii="Arial" w:hAnsi="Arial" w:cs="Arial"/>
        </w:rPr>
        <w:t>definitions of old age</w:t>
      </w:r>
      <w:r w:rsidR="00383799" w:rsidRPr="00705D5E">
        <w:rPr>
          <w:rFonts w:ascii="Arial" w:hAnsi="Arial" w:cs="Arial"/>
        </w:rPr>
        <w:t xml:space="preserve">, for this report </w:t>
      </w:r>
      <w:r w:rsidR="00831C6E" w:rsidRPr="00705D5E">
        <w:rPr>
          <w:rFonts w:ascii="Arial" w:hAnsi="Arial" w:cs="Arial"/>
        </w:rPr>
        <w:t xml:space="preserve">will explore </w:t>
      </w:r>
      <w:r w:rsidR="0028703F" w:rsidRPr="00705D5E">
        <w:rPr>
          <w:rFonts w:ascii="Arial" w:hAnsi="Arial" w:cs="Arial"/>
        </w:rPr>
        <w:t>the impact of how society</w:t>
      </w:r>
      <w:r w:rsidR="00407034" w:rsidRPr="00705D5E">
        <w:rPr>
          <w:rFonts w:ascii="Arial" w:hAnsi="Arial" w:cs="Arial"/>
        </w:rPr>
        <w:t xml:space="preserve"> </w:t>
      </w:r>
      <w:r w:rsidR="00EC2673" w:rsidRPr="00705D5E">
        <w:rPr>
          <w:rFonts w:ascii="Arial" w:hAnsi="Arial" w:cs="Arial"/>
        </w:rPr>
        <w:t>sees</w:t>
      </w:r>
      <w:r w:rsidR="00407034" w:rsidRPr="00705D5E">
        <w:rPr>
          <w:rFonts w:ascii="Arial" w:hAnsi="Arial" w:cs="Arial"/>
        </w:rPr>
        <w:t xml:space="preserve"> older people</w:t>
      </w:r>
      <w:r w:rsidR="009207CD" w:rsidRPr="00705D5E">
        <w:rPr>
          <w:rFonts w:ascii="Arial" w:hAnsi="Arial" w:cs="Arial"/>
        </w:rPr>
        <w:t>.</w:t>
      </w:r>
      <w:r w:rsidR="00002181" w:rsidRPr="00705D5E">
        <w:rPr>
          <w:rFonts w:ascii="Arial" w:hAnsi="Arial" w:cs="Arial"/>
        </w:rPr>
        <w:t xml:space="preserve"> </w:t>
      </w:r>
    </w:p>
    <w:p w14:paraId="717E72B6" w14:textId="77777777" w:rsidR="00C348F7" w:rsidRDefault="00002181" w:rsidP="006F6914">
      <w:pPr>
        <w:spacing w:line="360" w:lineRule="auto"/>
        <w:rPr>
          <w:rFonts w:ascii="Arial" w:hAnsi="Arial" w:cs="Arial"/>
        </w:rPr>
      </w:pPr>
      <w:r w:rsidRPr="00705D5E">
        <w:rPr>
          <w:rFonts w:ascii="Arial" w:hAnsi="Arial" w:cs="Arial"/>
        </w:rPr>
        <w:t>“</w:t>
      </w:r>
      <w:r w:rsidR="00C31964" w:rsidRPr="00705D5E">
        <w:rPr>
          <w:rFonts w:ascii="Arial" w:hAnsi="Arial" w:cs="Arial"/>
        </w:rPr>
        <w:t>In 2050, 80% of older people will be living in low</w:t>
      </w:r>
      <w:r w:rsidR="00C94BF8" w:rsidRPr="00705D5E">
        <w:rPr>
          <w:rFonts w:ascii="Arial" w:hAnsi="Arial" w:cs="Arial"/>
        </w:rPr>
        <w:t xml:space="preserve">- and middle-income </w:t>
      </w:r>
      <w:r w:rsidR="00902CBC" w:rsidRPr="00705D5E">
        <w:rPr>
          <w:rFonts w:ascii="Arial" w:hAnsi="Arial" w:cs="Arial"/>
        </w:rPr>
        <w:t>countries”</w:t>
      </w:r>
      <w:r w:rsidR="00902CBC">
        <w:rPr>
          <w:rFonts w:ascii="Arial" w:hAnsi="Arial" w:cs="Arial"/>
        </w:rPr>
        <w:t xml:space="preserve"> (</w:t>
      </w:r>
      <w:r w:rsidR="00902CBC" w:rsidRPr="00902CBC">
        <w:rPr>
          <w:rFonts w:ascii="Arial" w:hAnsi="Arial" w:cs="Arial"/>
        </w:rPr>
        <w:t>World Health Organi</w:t>
      </w:r>
      <w:r w:rsidR="00905F3B">
        <w:rPr>
          <w:rFonts w:ascii="Arial" w:hAnsi="Arial" w:cs="Arial"/>
        </w:rPr>
        <w:t>s</w:t>
      </w:r>
      <w:r w:rsidR="00902CBC" w:rsidRPr="00902CBC">
        <w:rPr>
          <w:rFonts w:ascii="Arial" w:hAnsi="Arial" w:cs="Arial"/>
        </w:rPr>
        <w:t>ation,</w:t>
      </w:r>
      <w:r w:rsidR="00902CBC">
        <w:rPr>
          <w:rFonts w:ascii="Arial" w:hAnsi="Arial" w:cs="Arial"/>
        </w:rPr>
        <w:t xml:space="preserve"> </w:t>
      </w:r>
      <w:r w:rsidR="00902CBC" w:rsidRPr="00902CBC">
        <w:rPr>
          <w:rFonts w:ascii="Arial" w:hAnsi="Arial" w:cs="Arial"/>
        </w:rPr>
        <w:t>2022</w:t>
      </w:r>
      <w:r w:rsidR="0017250C">
        <w:rPr>
          <w:rFonts w:ascii="Arial" w:hAnsi="Arial" w:cs="Arial"/>
        </w:rPr>
        <w:t>a</w:t>
      </w:r>
      <w:r w:rsidR="00902CBC">
        <w:rPr>
          <w:rFonts w:ascii="Arial" w:hAnsi="Arial" w:cs="Arial"/>
        </w:rPr>
        <w:t xml:space="preserve">). </w:t>
      </w:r>
      <w:r w:rsidR="003A6D02" w:rsidRPr="00705D5E">
        <w:rPr>
          <w:rFonts w:ascii="Arial" w:hAnsi="Arial" w:cs="Arial"/>
        </w:rPr>
        <w:t>This</w:t>
      </w:r>
      <w:r w:rsidR="00A22CCC" w:rsidRPr="00705D5E">
        <w:rPr>
          <w:rFonts w:ascii="Arial" w:hAnsi="Arial" w:cs="Arial"/>
        </w:rPr>
        <w:t xml:space="preserve"> indicates </w:t>
      </w:r>
      <w:r w:rsidR="009B6DE9" w:rsidRPr="00705D5E">
        <w:rPr>
          <w:rFonts w:ascii="Arial" w:hAnsi="Arial" w:cs="Arial"/>
        </w:rPr>
        <w:t>th</w:t>
      </w:r>
      <w:r w:rsidR="004836E1">
        <w:rPr>
          <w:rFonts w:ascii="Arial" w:hAnsi="Arial" w:cs="Arial"/>
        </w:rPr>
        <w:t>at the</w:t>
      </w:r>
      <w:r w:rsidR="009B6DE9" w:rsidRPr="00705D5E">
        <w:rPr>
          <w:rFonts w:ascii="Arial" w:hAnsi="Arial" w:cs="Arial"/>
        </w:rPr>
        <w:t xml:space="preserve"> </w:t>
      </w:r>
      <w:r w:rsidR="002A226E">
        <w:rPr>
          <w:rFonts w:ascii="Arial" w:hAnsi="Arial" w:cs="Arial"/>
        </w:rPr>
        <w:t>growth</w:t>
      </w:r>
      <w:r w:rsidR="009B6DE9" w:rsidRPr="00705D5E">
        <w:rPr>
          <w:rFonts w:ascii="Arial" w:hAnsi="Arial" w:cs="Arial"/>
        </w:rPr>
        <w:t xml:space="preserve"> pace is much faster</w:t>
      </w:r>
      <w:r w:rsidR="00E5269B" w:rsidRPr="00705D5E">
        <w:rPr>
          <w:rFonts w:ascii="Arial" w:hAnsi="Arial" w:cs="Arial"/>
        </w:rPr>
        <w:t xml:space="preserve"> than in the past</w:t>
      </w:r>
      <w:r w:rsidR="004836E1">
        <w:rPr>
          <w:rFonts w:ascii="Arial" w:hAnsi="Arial" w:cs="Arial"/>
        </w:rPr>
        <w:t>,</w:t>
      </w:r>
      <w:r w:rsidR="003E0DFC" w:rsidRPr="00705D5E">
        <w:rPr>
          <w:rFonts w:ascii="Arial" w:hAnsi="Arial" w:cs="Arial"/>
        </w:rPr>
        <w:t xml:space="preserve"> </w:t>
      </w:r>
      <w:r w:rsidR="004836E1">
        <w:rPr>
          <w:rFonts w:ascii="Arial" w:hAnsi="Arial" w:cs="Arial"/>
        </w:rPr>
        <w:t>w</w:t>
      </w:r>
      <w:r w:rsidR="00A01770" w:rsidRPr="00705D5E">
        <w:rPr>
          <w:rFonts w:ascii="Arial" w:hAnsi="Arial" w:cs="Arial"/>
        </w:rPr>
        <w:t xml:space="preserve">ith the </w:t>
      </w:r>
      <w:r w:rsidR="00F200CA" w:rsidRPr="00705D5E">
        <w:rPr>
          <w:rFonts w:ascii="Arial" w:hAnsi="Arial" w:cs="Arial"/>
        </w:rPr>
        <w:t>world's</w:t>
      </w:r>
      <w:r w:rsidR="00106ECF" w:rsidRPr="00705D5E">
        <w:t xml:space="preserve"> </w:t>
      </w:r>
      <w:r w:rsidR="004C5D1C" w:rsidRPr="00705D5E">
        <w:rPr>
          <w:rFonts w:ascii="Arial" w:hAnsi="Arial" w:cs="Arial"/>
        </w:rPr>
        <w:t>growing population</w:t>
      </w:r>
      <w:r w:rsidR="00106ECF" w:rsidRPr="00705D5E">
        <w:rPr>
          <w:rFonts w:ascii="Arial" w:hAnsi="Arial" w:cs="Arial"/>
        </w:rPr>
        <w:t xml:space="preserve"> over 60</w:t>
      </w:r>
      <w:r w:rsidR="007D2FF6" w:rsidRPr="00705D5E">
        <w:rPr>
          <w:rFonts w:ascii="Arial" w:hAnsi="Arial" w:cs="Arial"/>
        </w:rPr>
        <w:t xml:space="preserve"> </w:t>
      </w:r>
      <w:r w:rsidR="004836E1">
        <w:rPr>
          <w:rFonts w:ascii="Arial" w:hAnsi="Arial" w:cs="Arial"/>
        </w:rPr>
        <w:t>and</w:t>
      </w:r>
      <w:r w:rsidR="007D2FF6" w:rsidRPr="00705D5E">
        <w:rPr>
          <w:rFonts w:ascii="Arial" w:hAnsi="Arial" w:cs="Arial"/>
        </w:rPr>
        <w:t xml:space="preserve"> doubling over time</w:t>
      </w:r>
      <w:r w:rsidR="00792406" w:rsidRPr="00705D5E">
        <w:rPr>
          <w:rFonts w:ascii="Arial" w:hAnsi="Arial" w:cs="Arial"/>
        </w:rPr>
        <w:t>, older people are l</w:t>
      </w:r>
      <w:r w:rsidR="0026731A" w:rsidRPr="00705D5E">
        <w:rPr>
          <w:rFonts w:ascii="Arial" w:hAnsi="Arial" w:cs="Arial"/>
        </w:rPr>
        <w:t>iving longer</w:t>
      </w:r>
      <w:r w:rsidR="004C5D1C" w:rsidRPr="00705D5E">
        <w:rPr>
          <w:rFonts w:ascii="Arial" w:hAnsi="Arial" w:cs="Arial"/>
        </w:rPr>
        <w:t xml:space="preserve"> due to me</w:t>
      </w:r>
      <w:r w:rsidR="00762EFF" w:rsidRPr="00705D5E">
        <w:rPr>
          <w:rFonts w:ascii="Arial" w:hAnsi="Arial" w:cs="Arial"/>
        </w:rPr>
        <w:t>dical advances and improvement</w:t>
      </w:r>
      <w:r w:rsidR="00F93BA1" w:rsidRPr="00705D5E">
        <w:rPr>
          <w:rFonts w:ascii="Arial" w:hAnsi="Arial" w:cs="Arial"/>
        </w:rPr>
        <w:t xml:space="preserve">s </w:t>
      </w:r>
      <w:r w:rsidR="00EC2673" w:rsidRPr="00705D5E">
        <w:rPr>
          <w:rFonts w:ascii="Arial" w:hAnsi="Arial" w:cs="Arial"/>
        </w:rPr>
        <w:t>in</w:t>
      </w:r>
      <w:r w:rsidR="00F93BA1" w:rsidRPr="00705D5E">
        <w:rPr>
          <w:rFonts w:ascii="Arial" w:hAnsi="Arial" w:cs="Arial"/>
        </w:rPr>
        <w:t xml:space="preserve"> social and environmental changes</w:t>
      </w:r>
      <w:r w:rsidR="00D9769B">
        <w:rPr>
          <w:rFonts w:ascii="Arial" w:hAnsi="Arial" w:cs="Arial"/>
        </w:rPr>
        <w:t>.</w:t>
      </w:r>
      <w:r w:rsidR="00EC2673" w:rsidRPr="00705D5E">
        <w:rPr>
          <w:rFonts w:ascii="Arial" w:hAnsi="Arial" w:cs="Arial"/>
        </w:rPr>
        <w:t xml:space="preserve"> </w:t>
      </w:r>
      <w:r w:rsidR="00DA1BAC">
        <w:rPr>
          <w:rFonts w:ascii="Arial" w:hAnsi="Arial" w:cs="Arial"/>
        </w:rPr>
        <w:t>A</w:t>
      </w:r>
      <w:r w:rsidR="00EC2673" w:rsidRPr="00705D5E">
        <w:rPr>
          <w:rFonts w:ascii="Arial" w:hAnsi="Arial" w:cs="Arial"/>
        </w:rPr>
        <w:t>s</w:t>
      </w:r>
      <w:r w:rsidR="00024887" w:rsidRPr="00705D5E">
        <w:rPr>
          <w:rFonts w:ascii="Arial" w:hAnsi="Arial" w:cs="Arial"/>
        </w:rPr>
        <w:t xml:space="preserve"> stated </w:t>
      </w:r>
      <w:r w:rsidR="0084311C" w:rsidRPr="00705D5E">
        <w:rPr>
          <w:rFonts w:ascii="Arial" w:hAnsi="Arial" w:cs="Arial"/>
        </w:rPr>
        <w:t xml:space="preserve">by </w:t>
      </w:r>
      <w:r w:rsidR="00850A4E" w:rsidRPr="00705D5E">
        <w:rPr>
          <w:rFonts w:ascii="Arial" w:hAnsi="Arial" w:cs="Arial"/>
        </w:rPr>
        <w:t xml:space="preserve">the </w:t>
      </w:r>
      <w:r w:rsidR="0084311C" w:rsidRPr="00705D5E">
        <w:rPr>
          <w:rFonts w:ascii="Arial" w:hAnsi="Arial" w:cs="Arial"/>
        </w:rPr>
        <w:t>World Health Organi</w:t>
      </w:r>
      <w:r w:rsidR="00905F3B">
        <w:rPr>
          <w:rFonts w:ascii="Arial" w:hAnsi="Arial" w:cs="Arial"/>
        </w:rPr>
        <w:t>s</w:t>
      </w:r>
      <w:r w:rsidR="0084311C" w:rsidRPr="00705D5E">
        <w:rPr>
          <w:rFonts w:ascii="Arial" w:hAnsi="Arial" w:cs="Arial"/>
        </w:rPr>
        <w:t xml:space="preserve">ation, </w:t>
      </w:r>
      <w:r w:rsidR="00130795" w:rsidRPr="00705D5E">
        <w:rPr>
          <w:rFonts w:ascii="Arial" w:hAnsi="Arial" w:cs="Arial"/>
        </w:rPr>
        <w:t>(</w:t>
      </w:r>
      <w:r w:rsidR="0084311C" w:rsidRPr="00705D5E">
        <w:rPr>
          <w:rFonts w:ascii="Arial" w:hAnsi="Arial" w:cs="Arial"/>
        </w:rPr>
        <w:t>2022</w:t>
      </w:r>
      <w:r w:rsidR="00597E53">
        <w:rPr>
          <w:rFonts w:ascii="Arial" w:hAnsi="Arial" w:cs="Arial"/>
        </w:rPr>
        <w:t>b</w:t>
      </w:r>
      <w:r w:rsidR="0084311C" w:rsidRPr="00705D5E">
        <w:rPr>
          <w:rFonts w:ascii="Arial" w:hAnsi="Arial" w:cs="Arial"/>
        </w:rPr>
        <w:t>)</w:t>
      </w:r>
      <w:r w:rsidR="009179B5" w:rsidRPr="00705D5E">
        <w:rPr>
          <w:rFonts w:ascii="Arial" w:hAnsi="Arial" w:cs="Arial"/>
        </w:rPr>
        <w:t>, improving physical and mental capacity and delaying care dependency</w:t>
      </w:r>
      <w:r w:rsidR="00D21BB1">
        <w:rPr>
          <w:rFonts w:ascii="Arial" w:hAnsi="Arial" w:cs="Arial"/>
        </w:rPr>
        <w:t>.</w:t>
      </w:r>
      <w:r w:rsidR="00FC240E" w:rsidRPr="00705D5E">
        <w:rPr>
          <w:rFonts w:ascii="Arial" w:hAnsi="Arial" w:cs="Arial"/>
        </w:rPr>
        <w:t xml:space="preserve"> </w:t>
      </w:r>
    </w:p>
    <w:p w14:paraId="61CCE48C" w14:textId="742F8A32" w:rsidR="00D47A9C" w:rsidRDefault="00EE600B" w:rsidP="006F6914">
      <w:pPr>
        <w:spacing w:line="360" w:lineRule="auto"/>
        <w:rPr>
          <w:rFonts w:ascii="Arial" w:hAnsi="Arial" w:cs="Arial"/>
        </w:rPr>
      </w:pPr>
      <w:r>
        <w:rPr>
          <w:rFonts w:ascii="Arial" w:hAnsi="Arial" w:cs="Arial"/>
        </w:rPr>
        <w:t xml:space="preserve"> </w:t>
      </w:r>
      <w:r w:rsidR="00D0053A">
        <w:rPr>
          <w:rFonts w:ascii="Arial" w:hAnsi="Arial" w:cs="Arial"/>
        </w:rPr>
        <w:t>T</w:t>
      </w:r>
      <w:r>
        <w:rPr>
          <w:rFonts w:ascii="Arial" w:hAnsi="Arial" w:cs="Arial"/>
        </w:rPr>
        <w:t>his report</w:t>
      </w:r>
      <w:r w:rsidR="00772933">
        <w:rPr>
          <w:rFonts w:ascii="Arial" w:hAnsi="Arial" w:cs="Arial"/>
        </w:rPr>
        <w:t xml:space="preserve"> </w:t>
      </w:r>
      <w:r w:rsidR="00D07202">
        <w:rPr>
          <w:rFonts w:ascii="Arial" w:hAnsi="Arial" w:cs="Arial"/>
        </w:rPr>
        <w:t>ends with</w:t>
      </w:r>
      <w:r w:rsidR="00D0053A">
        <w:rPr>
          <w:rFonts w:ascii="Arial" w:hAnsi="Arial" w:cs="Arial"/>
        </w:rPr>
        <w:t xml:space="preserve"> </w:t>
      </w:r>
      <w:r w:rsidR="00D07202">
        <w:rPr>
          <w:rFonts w:ascii="Arial" w:hAnsi="Arial" w:cs="Arial"/>
        </w:rPr>
        <w:t xml:space="preserve">a </w:t>
      </w:r>
      <w:r w:rsidR="00772933">
        <w:rPr>
          <w:rFonts w:ascii="Arial" w:hAnsi="Arial" w:cs="Arial"/>
        </w:rPr>
        <w:t>focus on</w:t>
      </w:r>
      <w:r w:rsidR="00D21BB1">
        <w:rPr>
          <w:rFonts w:ascii="Arial" w:hAnsi="Arial" w:cs="Arial"/>
        </w:rPr>
        <w:t xml:space="preserve"> </w:t>
      </w:r>
      <w:r w:rsidR="00772933">
        <w:rPr>
          <w:rFonts w:ascii="Arial" w:hAnsi="Arial" w:cs="Arial"/>
        </w:rPr>
        <w:t>exploring</w:t>
      </w:r>
      <w:r w:rsidR="00751536" w:rsidRPr="00705D5E">
        <w:rPr>
          <w:rFonts w:ascii="Arial" w:hAnsi="Arial" w:cs="Arial"/>
        </w:rPr>
        <w:t xml:space="preserve"> hea</w:t>
      </w:r>
      <w:r w:rsidR="009E4DCB" w:rsidRPr="00705D5E">
        <w:rPr>
          <w:rFonts w:ascii="Arial" w:hAnsi="Arial" w:cs="Arial"/>
        </w:rPr>
        <w:t>lt</w:t>
      </w:r>
      <w:r w:rsidR="00FB5666" w:rsidRPr="00705D5E">
        <w:rPr>
          <w:rFonts w:ascii="Arial" w:hAnsi="Arial" w:cs="Arial"/>
        </w:rPr>
        <w:t>h</w:t>
      </w:r>
      <w:r w:rsidR="007F6B62" w:rsidRPr="00705D5E">
        <w:rPr>
          <w:rFonts w:ascii="Arial" w:hAnsi="Arial" w:cs="Arial"/>
        </w:rPr>
        <w:t xml:space="preserve"> services and interventions</w:t>
      </w:r>
      <w:r w:rsidR="0019671B" w:rsidRPr="00705D5E">
        <w:rPr>
          <w:rFonts w:ascii="Arial" w:hAnsi="Arial" w:cs="Arial"/>
        </w:rPr>
        <w:t>, including polic</w:t>
      </w:r>
      <w:r w:rsidR="001D210C">
        <w:rPr>
          <w:rFonts w:ascii="Arial" w:hAnsi="Arial" w:cs="Arial"/>
        </w:rPr>
        <w:t>ies</w:t>
      </w:r>
      <w:r w:rsidR="0019671B" w:rsidRPr="00705D5E">
        <w:rPr>
          <w:rFonts w:ascii="Arial" w:hAnsi="Arial" w:cs="Arial"/>
        </w:rPr>
        <w:t xml:space="preserve"> in place.</w:t>
      </w:r>
      <w:r w:rsidR="009B291A" w:rsidRPr="00705D5E">
        <w:rPr>
          <w:rFonts w:ascii="Arial" w:hAnsi="Arial" w:cs="Arial"/>
        </w:rPr>
        <w:t xml:space="preserve"> </w:t>
      </w:r>
    </w:p>
    <w:p w14:paraId="4B6F7739" w14:textId="77777777" w:rsidR="00361C5A" w:rsidRPr="00705D5E" w:rsidRDefault="00361C5A" w:rsidP="00361C5A">
      <w:pPr>
        <w:spacing w:line="360" w:lineRule="auto"/>
        <w:rPr>
          <w:rFonts w:ascii="Arial" w:hAnsi="Arial" w:cs="Arial"/>
        </w:rPr>
      </w:pPr>
      <w:r w:rsidRPr="00705D5E">
        <w:rPr>
          <w:rFonts w:ascii="Arial" w:hAnsi="Arial" w:cs="Arial"/>
        </w:rPr>
        <w:t>For this report, Ezra Taylor will be known as ET (see Appendix 1).</w:t>
      </w:r>
    </w:p>
    <w:p w14:paraId="7EC98785" w14:textId="77777777" w:rsidR="00361C5A" w:rsidRPr="004836E1" w:rsidRDefault="00361C5A" w:rsidP="006F6914">
      <w:pPr>
        <w:spacing w:line="360" w:lineRule="auto"/>
        <w:rPr>
          <w:rFonts w:ascii="Arial" w:hAnsi="Arial" w:cs="Arial"/>
        </w:rPr>
      </w:pPr>
    </w:p>
    <w:p w14:paraId="00D84B6B" w14:textId="11F820A2" w:rsidR="00116121" w:rsidRPr="00705D5E" w:rsidRDefault="00AF3A5D" w:rsidP="006F6914">
      <w:pPr>
        <w:pStyle w:val="Heading2"/>
        <w:spacing w:line="360" w:lineRule="auto"/>
      </w:pPr>
      <w:bookmarkStart w:id="1" w:name="_Toc144851457"/>
      <w:r w:rsidRPr="00705D5E">
        <w:lastRenderedPageBreak/>
        <w:t>Ezra’s Background</w:t>
      </w:r>
      <w:bookmarkEnd w:id="1"/>
    </w:p>
    <w:p w14:paraId="410E21E3" w14:textId="0D9EB48C" w:rsidR="000436E3" w:rsidRPr="00705D5E" w:rsidRDefault="00517D36" w:rsidP="006F6914">
      <w:pPr>
        <w:spacing w:line="360" w:lineRule="auto"/>
        <w:jc w:val="both"/>
        <w:rPr>
          <w:rFonts w:ascii="Arial" w:hAnsi="Arial" w:cs="Arial"/>
        </w:rPr>
      </w:pPr>
      <w:r w:rsidRPr="00705D5E">
        <w:rPr>
          <w:rFonts w:ascii="Arial" w:hAnsi="Arial" w:cs="Arial"/>
        </w:rPr>
        <w:t>E</w:t>
      </w:r>
      <w:r w:rsidR="00CA490B" w:rsidRPr="00705D5E">
        <w:rPr>
          <w:rFonts w:ascii="Arial" w:hAnsi="Arial" w:cs="Arial"/>
        </w:rPr>
        <w:t>T</w:t>
      </w:r>
      <w:r w:rsidR="00953AD0" w:rsidRPr="00705D5E">
        <w:rPr>
          <w:rFonts w:ascii="Arial" w:hAnsi="Arial" w:cs="Arial"/>
        </w:rPr>
        <w:t xml:space="preserve"> </w:t>
      </w:r>
      <w:r w:rsidR="00CC34A9" w:rsidRPr="00705D5E">
        <w:rPr>
          <w:rFonts w:ascii="Arial" w:hAnsi="Arial" w:cs="Arial"/>
        </w:rPr>
        <w:t>is</w:t>
      </w:r>
      <w:r w:rsidR="00345B99" w:rsidRPr="00705D5E">
        <w:rPr>
          <w:rFonts w:ascii="Arial" w:hAnsi="Arial" w:cs="Arial"/>
        </w:rPr>
        <w:t xml:space="preserve"> a</w:t>
      </w:r>
      <w:r w:rsidR="00CC34A9" w:rsidRPr="00705D5E">
        <w:rPr>
          <w:rFonts w:ascii="Arial" w:hAnsi="Arial" w:cs="Arial"/>
        </w:rPr>
        <w:t xml:space="preserve"> </w:t>
      </w:r>
      <w:r w:rsidR="003A2B62" w:rsidRPr="00705D5E">
        <w:rPr>
          <w:rFonts w:ascii="Arial" w:hAnsi="Arial" w:cs="Arial"/>
        </w:rPr>
        <w:t>6</w:t>
      </w:r>
      <w:r w:rsidR="00032685" w:rsidRPr="00705D5E">
        <w:rPr>
          <w:rFonts w:ascii="Arial" w:hAnsi="Arial" w:cs="Arial"/>
        </w:rPr>
        <w:t>5</w:t>
      </w:r>
      <w:r w:rsidR="003A2B62" w:rsidRPr="00705D5E">
        <w:rPr>
          <w:rFonts w:ascii="Arial" w:hAnsi="Arial" w:cs="Arial"/>
        </w:rPr>
        <w:t>-year-old</w:t>
      </w:r>
      <w:r w:rsidR="002D3042" w:rsidRPr="00705D5E">
        <w:rPr>
          <w:rFonts w:ascii="Arial" w:hAnsi="Arial" w:cs="Arial"/>
        </w:rPr>
        <w:t xml:space="preserve"> male</w:t>
      </w:r>
      <w:r w:rsidR="001A61A6" w:rsidRPr="00705D5E">
        <w:rPr>
          <w:rFonts w:ascii="Arial" w:hAnsi="Arial" w:cs="Arial"/>
        </w:rPr>
        <w:t xml:space="preserve">, </w:t>
      </w:r>
      <w:r w:rsidR="009F0B20" w:rsidRPr="00705D5E">
        <w:rPr>
          <w:rFonts w:ascii="Arial" w:hAnsi="Arial" w:cs="Arial"/>
        </w:rPr>
        <w:t xml:space="preserve">of </w:t>
      </w:r>
      <w:r w:rsidR="001A61A6" w:rsidRPr="00705D5E">
        <w:rPr>
          <w:rFonts w:ascii="Arial" w:hAnsi="Arial" w:cs="Arial"/>
        </w:rPr>
        <w:t xml:space="preserve">Black Caribbean </w:t>
      </w:r>
      <w:r w:rsidR="009F0B20" w:rsidRPr="00705D5E">
        <w:rPr>
          <w:rFonts w:ascii="Arial" w:hAnsi="Arial" w:cs="Arial"/>
        </w:rPr>
        <w:t>ethnicity,</w:t>
      </w:r>
      <w:r w:rsidR="001A61A6" w:rsidRPr="00705D5E">
        <w:rPr>
          <w:rFonts w:ascii="Arial" w:hAnsi="Arial" w:cs="Arial"/>
        </w:rPr>
        <w:t xml:space="preserve"> </w:t>
      </w:r>
      <w:r w:rsidR="002D3042" w:rsidRPr="00705D5E">
        <w:rPr>
          <w:rFonts w:ascii="Arial" w:hAnsi="Arial" w:cs="Arial"/>
        </w:rPr>
        <w:t xml:space="preserve">who </w:t>
      </w:r>
      <w:r w:rsidR="007231BB" w:rsidRPr="00705D5E">
        <w:rPr>
          <w:rFonts w:ascii="Arial" w:hAnsi="Arial" w:cs="Arial"/>
        </w:rPr>
        <w:t>has a diagnosis of diabetes,</w:t>
      </w:r>
      <w:r w:rsidR="00F9691D" w:rsidRPr="00705D5E">
        <w:rPr>
          <w:rFonts w:ascii="Arial" w:hAnsi="Arial" w:cs="Arial"/>
        </w:rPr>
        <w:t xml:space="preserve"> </w:t>
      </w:r>
      <w:r w:rsidR="007231BB" w:rsidRPr="00705D5E">
        <w:rPr>
          <w:rFonts w:ascii="Arial" w:hAnsi="Arial" w:cs="Arial"/>
        </w:rPr>
        <w:t xml:space="preserve">and </w:t>
      </w:r>
      <w:r w:rsidR="00A6795C" w:rsidRPr="00705D5E">
        <w:rPr>
          <w:rFonts w:ascii="Arial" w:hAnsi="Arial" w:cs="Arial"/>
        </w:rPr>
        <w:t>early signs of arthritis.</w:t>
      </w:r>
      <w:r w:rsidR="00345B99" w:rsidRPr="00705D5E">
        <w:rPr>
          <w:rFonts w:ascii="Arial" w:hAnsi="Arial" w:cs="Arial"/>
        </w:rPr>
        <w:t xml:space="preserve"> He lives on his own on the third floor of a flat which he can only access via the stairs.</w:t>
      </w:r>
      <w:r w:rsidR="00323ABE" w:rsidRPr="00705D5E">
        <w:rPr>
          <w:rFonts w:ascii="Arial" w:hAnsi="Arial" w:cs="Arial"/>
        </w:rPr>
        <w:t xml:space="preserve"> Although</w:t>
      </w:r>
      <w:r w:rsidR="007301B9" w:rsidRPr="00705D5E">
        <w:rPr>
          <w:rFonts w:ascii="Arial" w:hAnsi="Arial" w:cs="Arial"/>
        </w:rPr>
        <w:t xml:space="preserve"> he </w:t>
      </w:r>
      <w:r w:rsidR="00323ABE" w:rsidRPr="00705D5E">
        <w:rPr>
          <w:rFonts w:ascii="Arial" w:hAnsi="Arial" w:cs="Arial"/>
        </w:rPr>
        <w:t xml:space="preserve">has </w:t>
      </w:r>
      <w:r w:rsidR="00EC2673" w:rsidRPr="00705D5E">
        <w:rPr>
          <w:rFonts w:ascii="Arial" w:hAnsi="Arial" w:cs="Arial"/>
        </w:rPr>
        <w:t xml:space="preserve">been </w:t>
      </w:r>
      <w:r w:rsidR="00323ABE" w:rsidRPr="00705D5E">
        <w:rPr>
          <w:rFonts w:ascii="Arial" w:hAnsi="Arial" w:cs="Arial"/>
        </w:rPr>
        <w:t xml:space="preserve">diagnosed </w:t>
      </w:r>
      <w:r w:rsidR="00EC2673" w:rsidRPr="00705D5E">
        <w:rPr>
          <w:rFonts w:ascii="Arial" w:hAnsi="Arial" w:cs="Arial"/>
        </w:rPr>
        <w:t xml:space="preserve">with </w:t>
      </w:r>
      <w:r w:rsidR="00323ABE" w:rsidRPr="00705D5E">
        <w:rPr>
          <w:rFonts w:ascii="Arial" w:hAnsi="Arial" w:cs="Arial"/>
        </w:rPr>
        <w:t xml:space="preserve">health </w:t>
      </w:r>
      <w:r w:rsidR="005354E6" w:rsidRPr="00705D5E">
        <w:rPr>
          <w:rFonts w:ascii="Arial" w:hAnsi="Arial" w:cs="Arial"/>
        </w:rPr>
        <w:t>needs,</w:t>
      </w:r>
      <w:r w:rsidR="00323ABE" w:rsidRPr="00705D5E">
        <w:rPr>
          <w:rFonts w:ascii="Arial" w:hAnsi="Arial" w:cs="Arial"/>
        </w:rPr>
        <w:t xml:space="preserve"> he is very active </w:t>
      </w:r>
      <w:r w:rsidR="00EC2673" w:rsidRPr="00705D5E">
        <w:rPr>
          <w:rFonts w:ascii="Arial" w:hAnsi="Arial" w:cs="Arial"/>
        </w:rPr>
        <w:t>attends</w:t>
      </w:r>
      <w:r w:rsidR="00323ABE" w:rsidRPr="00705D5E">
        <w:rPr>
          <w:rFonts w:ascii="Arial" w:hAnsi="Arial" w:cs="Arial"/>
        </w:rPr>
        <w:t xml:space="preserve"> the local gym</w:t>
      </w:r>
      <w:r w:rsidR="00954C19">
        <w:rPr>
          <w:rFonts w:ascii="Arial" w:hAnsi="Arial" w:cs="Arial"/>
        </w:rPr>
        <w:t>,</w:t>
      </w:r>
      <w:r w:rsidR="00323ABE" w:rsidRPr="00705D5E">
        <w:rPr>
          <w:rFonts w:ascii="Arial" w:hAnsi="Arial" w:cs="Arial"/>
        </w:rPr>
        <w:t xml:space="preserve"> and regularly walks to the shops</w:t>
      </w:r>
      <w:r w:rsidR="001D210C">
        <w:rPr>
          <w:rFonts w:ascii="Arial" w:hAnsi="Arial" w:cs="Arial"/>
        </w:rPr>
        <w:t>. ET</w:t>
      </w:r>
      <w:r w:rsidR="00323ABE" w:rsidRPr="00705D5E">
        <w:rPr>
          <w:rFonts w:ascii="Arial" w:hAnsi="Arial" w:cs="Arial"/>
        </w:rPr>
        <w:t xml:space="preserve"> </w:t>
      </w:r>
      <w:r w:rsidR="005354E6" w:rsidRPr="00705D5E">
        <w:rPr>
          <w:rFonts w:ascii="Arial" w:hAnsi="Arial" w:cs="Arial"/>
        </w:rPr>
        <w:t>is independent and does not like to rely on</w:t>
      </w:r>
      <w:r w:rsidR="00601F02" w:rsidRPr="00705D5E">
        <w:rPr>
          <w:rFonts w:ascii="Arial" w:hAnsi="Arial" w:cs="Arial"/>
        </w:rPr>
        <w:t xml:space="preserve"> </w:t>
      </w:r>
      <w:r w:rsidR="007D1E86" w:rsidRPr="00705D5E">
        <w:rPr>
          <w:rFonts w:ascii="Arial" w:hAnsi="Arial" w:cs="Arial"/>
        </w:rPr>
        <w:t>friends</w:t>
      </w:r>
      <w:r w:rsidR="005354E6" w:rsidRPr="00705D5E">
        <w:rPr>
          <w:rFonts w:ascii="Arial" w:hAnsi="Arial" w:cs="Arial"/>
        </w:rPr>
        <w:t xml:space="preserve"> </w:t>
      </w:r>
      <w:r w:rsidR="00DE7D5A">
        <w:rPr>
          <w:rFonts w:ascii="Arial" w:hAnsi="Arial" w:cs="Arial"/>
        </w:rPr>
        <w:t>or services.</w:t>
      </w:r>
    </w:p>
    <w:p w14:paraId="1F387EE1" w14:textId="77777777" w:rsidR="00322278" w:rsidRDefault="0099317A" w:rsidP="006F6914">
      <w:pPr>
        <w:spacing w:line="360" w:lineRule="auto"/>
        <w:jc w:val="both"/>
        <w:rPr>
          <w:rFonts w:ascii="Arial" w:hAnsi="Arial" w:cs="Arial"/>
        </w:rPr>
      </w:pPr>
      <w:r w:rsidRPr="00705D5E">
        <w:rPr>
          <w:rFonts w:ascii="Arial" w:hAnsi="Arial" w:cs="Arial"/>
        </w:rPr>
        <w:t xml:space="preserve">There is </w:t>
      </w:r>
      <w:r w:rsidR="00A9196C" w:rsidRPr="00705D5E">
        <w:rPr>
          <w:rFonts w:ascii="Arial" w:hAnsi="Arial" w:cs="Arial"/>
        </w:rPr>
        <w:t xml:space="preserve">a </w:t>
      </w:r>
      <w:r w:rsidRPr="00705D5E">
        <w:rPr>
          <w:rFonts w:ascii="Arial" w:hAnsi="Arial" w:cs="Arial"/>
        </w:rPr>
        <w:t>potential</w:t>
      </w:r>
      <w:r w:rsidR="008255F3">
        <w:rPr>
          <w:rFonts w:ascii="Arial" w:hAnsi="Arial" w:cs="Arial"/>
        </w:rPr>
        <w:t xml:space="preserve"> high</w:t>
      </w:r>
      <w:r w:rsidR="00A4111C">
        <w:rPr>
          <w:rFonts w:ascii="Arial" w:hAnsi="Arial" w:cs="Arial"/>
        </w:rPr>
        <w:t xml:space="preserve"> risk</w:t>
      </w:r>
      <w:r w:rsidR="008255F3">
        <w:rPr>
          <w:rFonts w:ascii="Arial" w:hAnsi="Arial" w:cs="Arial"/>
        </w:rPr>
        <w:t xml:space="preserve"> in the future</w:t>
      </w:r>
      <w:r w:rsidRPr="00705D5E">
        <w:rPr>
          <w:rFonts w:ascii="Arial" w:hAnsi="Arial" w:cs="Arial"/>
        </w:rPr>
        <w:t xml:space="preserve"> that</w:t>
      </w:r>
      <w:r w:rsidR="00777BE8">
        <w:rPr>
          <w:rFonts w:ascii="Arial" w:hAnsi="Arial" w:cs="Arial"/>
        </w:rPr>
        <w:t xml:space="preserve"> could</w:t>
      </w:r>
      <w:r w:rsidR="005C1F68">
        <w:rPr>
          <w:rFonts w:ascii="Arial" w:hAnsi="Arial" w:cs="Arial"/>
        </w:rPr>
        <w:t xml:space="preserve"> </w:t>
      </w:r>
      <w:r w:rsidR="00322278">
        <w:rPr>
          <w:rFonts w:ascii="Arial" w:hAnsi="Arial" w:cs="Arial"/>
        </w:rPr>
        <w:t>worsen his health</w:t>
      </w:r>
      <w:r w:rsidR="005C1F68">
        <w:rPr>
          <w:rFonts w:ascii="Arial" w:hAnsi="Arial" w:cs="Arial"/>
        </w:rPr>
        <w:t xml:space="preserve"> </w:t>
      </w:r>
      <w:r w:rsidRPr="00705D5E">
        <w:rPr>
          <w:rFonts w:ascii="Arial" w:hAnsi="Arial" w:cs="Arial"/>
        </w:rPr>
        <w:t>needs</w:t>
      </w:r>
      <w:r w:rsidR="00777BE8">
        <w:rPr>
          <w:rFonts w:ascii="Arial" w:hAnsi="Arial" w:cs="Arial"/>
        </w:rPr>
        <w:t>,</w:t>
      </w:r>
      <w:r w:rsidR="00991131">
        <w:rPr>
          <w:rFonts w:ascii="Arial" w:hAnsi="Arial" w:cs="Arial"/>
        </w:rPr>
        <w:t xml:space="preserve"> which</w:t>
      </w:r>
      <w:r w:rsidR="00777BE8">
        <w:rPr>
          <w:rFonts w:ascii="Arial" w:hAnsi="Arial" w:cs="Arial"/>
        </w:rPr>
        <w:t xml:space="preserve"> could </w:t>
      </w:r>
      <w:r w:rsidR="007F5856">
        <w:rPr>
          <w:rFonts w:ascii="Arial" w:hAnsi="Arial" w:cs="Arial"/>
        </w:rPr>
        <w:t>re</w:t>
      </w:r>
      <w:r w:rsidR="00AD4261">
        <w:rPr>
          <w:rFonts w:ascii="Arial" w:hAnsi="Arial" w:cs="Arial"/>
        </w:rPr>
        <w:t>duce</w:t>
      </w:r>
      <w:r w:rsidR="00777BE8">
        <w:rPr>
          <w:rFonts w:ascii="Arial" w:hAnsi="Arial" w:cs="Arial"/>
        </w:rPr>
        <w:t xml:space="preserve"> his</w:t>
      </w:r>
      <w:r w:rsidR="001C1A33">
        <w:rPr>
          <w:rFonts w:ascii="Arial" w:hAnsi="Arial" w:cs="Arial"/>
        </w:rPr>
        <w:t xml:space="preserve"> </w:t>
      </w:r>
      <w:r w:rsidR="007F5856">
        <w:rPr>
          <w:rFonts w:ascii="Arial" w:hAnsi="Arial" w:cs="Arial"/>
        </w:rPr>
        <w:t>movement</w:t>
      </w:r>
      <w:r w:rsidR="001C1A33">
        <w:rPr>
          <w:rFonts w:ascii="Arial" w:hAnsi="Arial" w:cs="Arial"/>
        </w:rPr>
        <w:t>s and</w:t>
      </w:r>
      <w:r w:rsidR="00322278">
        <w:rPr>
          <w:rFonts w:ascii="Arial" w:hAnsi="Arial" w:cs="Arial"/>
        </w:rPr>
        <w:t xml:space="preserve"> physical</w:t>
      </w:r>
      <w:r w:rsidR="00B25BC6">
        <w:rPr>
          <w:rFonts w:ascii="Arial" w:hAnsi="Arial" w:cs="Arial"/>
        </w:rPr>
        <w:t xml:space="preserve"> </w:t>
      </w:r>
      <w:r w:rsidR="006C4D4B">
        <w:rPr>
          <w:rFonts w:ascii="Arial" w:hAnsi="Arial" w:cs="Arial"/>
        </w:rPr>
        <w:t>health.</w:t>
      </w:r>
    </w:p>
    <w:p w14:paraId="2FD8F7D8" w14:textId="5DC458D9" w:rsidR="0099317A" w:rsidRPr="00705D5E" w:rsidRDefault="006C4D4B" w:rsidP="006F6914">
      <w:pPr>
        <w:spacing w:line="360" w:lineRule="auto"/>
        <w:jc w:val="both"/>
        <w:rPr>
          <w:rFonts w:ascii="Arial" w:hAnsi="Arial" w:cs="Arial"/>
        </w:rPr>
      </w:pPr>
      <w:r>
        <w:rPr>
          <w:rFonts w:ascii="Arial" w:hAnsi="Arial" w:cs="Arial"/>
        </w:rPr>
        <w:t xml:space="preserve"> </w:t>
      </w:r>
      <w:r w:rsidR="009B291A" w:rsidRPr="00705D5E">
        <w:rPr>
          <w:rFonts w:ascii="Arial" w:hAnsi="Arial" w:cs="Arial"/>
        </w:rPr>
        <w:t>E</w:t>
      </w:r>
      <w:r w:rsidR="00CA490B" w:rsidRPr="00705D5E">
        <w:rPr>
          <w:rFonts w:ascii="Arial" w:hAnsi="Arial" w:cs="Arial"/>
        </w:rPr>
        <w:t>T</w:t>
      </w:r>
      <w:r w:rsidR="009B291A" w:rsidRPr="00705D5E">
        <w:rPr>
          <w:rFonts w:ascii="Arial" w:hAnsi="Arial" w:cs="Arial"/>
        </w:rPr>
        <w:t xml:space="preserve"> </w:t>
      </w:r>
      <w:r w:rsidR="00CA490B" w:rsidRPr="00705D5E">
        <w:rPr>
          <w:rFonts w:ascii="Arial" w:hAnsi="Arial" w:cs="Arial"/>
        </w:rPr>
        <w:t>has</w:t>
      </w:r>
      <w:r w:rsidR="00A34E77" w:rsidRPr="00705D5E">
        <w:rPr>
          <w:rFonts w:ascii="Arial" w:hAnsi="Arial" w:cs="Arial"/>
        </w:rPr>
        <w:t xml:space="preserve"> </w:t>
      </w:r>
      <w:r w:rsidR="00EC7D23" w:rsidRPr="00705D5E">
        <w:rPr>
          <w:rFonts w:ascii="Arial" w:hAnsi="Arial" w:cs="Arial"/>
        </w:rPr>
        <w:t xml:space="preserve">an early </w:t>
      </w:r>
      <w:r w:rsidR="00B62702" w:rsidRPr="00705D5E">
        <w:rPr>
          <w:rFonts w:ascii="Arial" w:hAnsi="Arial" w:cs="Arial"/>
        </w:rPr>
        <w:t>diagnosis of arthritis</w:t>
      </w:r>
      <w:r w:rsidR="00EC2673" w:rsidRPr="00705D5E">
        <w:rPr>
          <w:rFonts w:ascii="Arial" w:hAnsi="Arial" w:cs="Arial"/>
        </w:rPr>
        <w:t>, and as he gets older, this may impact him more physically</w:t>
      </w:r>
      <w:r w:rsidR="009F5027" w:rsidRPr="00705D5E">
        <w:rPr>
          <w:rFonts w:ascii="Arial" w:hAnsi="Arial" w:cs="Arial"/>
        </w:rPr>
        <w:t xml:space="preserve">. </w:t>
      </w:r>
      <w:r w:rsidR="003D6643" w:rsidRPr="00705D5E">
        <w:rPr>
          <w:rFonts w:ascii="Arial" w:hAnsi="Arial" w:cs="Arial"/>
        </w:rPr>
        <w:t>Personally,</w:t>
      </w:r>
      <w:r w:rsidR="009F5027" w:rsidRPr="00705D5E">
        <w:rPr>
          <w:rFonts w:ascii="Arial" w:hAnsi="Arial" w:cs="Arial"/>
        </w:rPr>
        <w:t xml:space="preserve"> this will impact</w:t>
      </w:r>
      <w:r w:rsidR="0009513A">
        <w:rPr>
          <w:rFonts w:ascii="Arial" w:hAnsi="Arial" w:cs="Arial"/>
        </w:rPr>
        <w:t xml:space="preserve"> his </w:t>
      </w:r>
      <w:r w:rsidR="009F5027" w:rsidRPr="00705D5E">
        <w:rPr>
          <w:rFonts w:ascii="Arial" w:hAnsi="Arial" w:cs="Arial"/>
        </w:rPr>
        <w:t>love for the gym</w:t>
      </w:r>
      <w:r w:rsidR="0009513A">
        <w:rPr>
          <w:rFonts w:ascii="Arial" w:hAnsi="Arial" w:cs="Arial"/>
        </w:rPr>
        <w:t>.</w:t>
      </w:r>
      <w:r w:rsidR="00B22B85" w:rsidRPr="00705D5E">
        <w:rPr>
          <w:rFonts w:ascii="Arial" w:hAnsi="Arial" w:cs="Arial"/>
        </w:rPr>
        <w:t xml:space="preserve"> This is emotionally worrying for</w:t>
      </w:r>
      <w:r w:rsidR="0009513A">
        <w:rPr>
          <w:rFonts w:ascii="Arial" w:hAnsi="Arial" w:cs="Arial"/>
        </w:rPr>
        <w:t xml:space="preserve"> him</w:t>
      </w:r>
      <w:r w:rsidR="00B22B85" w:rsidRPr="00705D5E">
        <w:rPr>
          <w:rFonts w:ascii="Arial" w:hAnsi="Arial" w:cs="Arial"/>
        </w:rPr>
        <w:t xml:space="preserve"> as he is aware this may stop him from</w:t>
      </w:r>
      <w:r w:rsidR="00A40707">
        <w:rPr>
          <w:rFonts w:ascii="Arial" w:hAnsi="Arial" w:cs="Arial"/>
        </w:rPr>
        <w:t xml:space="preserve"> being </w:t>
      </w:r>
      <w:r w:rsidR="00842003" w:rsidRPr="00705D5E">
        <w:rPr>
          <w:rFonts w:ascii="Arial" w:hAnsi="Arial" w:cs="Arial"/>
        </w:rPr>
        <w:t xml:space="preserve">physically </w:t>
      </w:r>
      <w:r w:rsidR="00A40707">
        <w:rPr>
          <w:rFonts w:ascii="Arial" w:hAnsi="Arial" w:cs="Arial"/>
        </w:rPr>
        <w:t>active,</w:t>
      </w:r>
      <w:r w:rsidR="00B22B85" w:rsidRPr="00705D5E">
        <w:rPr>
          <w:rFonts w:ascii="Arial" w:hAnsi="Arial" w:cs="Arial"/>
        </w:rPr>
        <w:t xml:space="preserve"> and this will </w:t>
      </w:r>
      <w:r w:rsidR="00842003" w:rsidRPr="00705D5E">
        <w:rPr>
          <w:rFonts w:ascii="Arial" w:hAnsi="Arial" w:cs="Arial"/>
        </w:rPr>
        <w:t>impact him</w:t>
      </w:r>
      <w:r w:rsidR="005B30AC">
        <w:rPr>
          <w:rFonts w:ascii="Arial" w:hAnsi="Arial" w:cs="Arial"/>
        </w:rPr>
        <w:t xml:space="preserve"> </w:t>
      </w:r>
      <w:r w:rsidR="00BF35A7">
        <w:rPr>
          <w:rFonts w:ascii="Arial" w:hAnsi="Arial" w:cs="Arial"/>
        </w:rPr>
        <w:t>mentally</w:t>
      </w:r>
      <w:r w:rsidR="005B30AC">
        <w:rPr>
          <w:rFonts w:ascii="Arial" w:hAnsi="Arial" w:cs="Arial"/>
        </w:rPr>
        <w:t xml:space="preserve"> as well as</w:t>
      </w:r>
      <w:r w:rsidR="00842003" w:rsidRPr="00705D5E">
        <w:rPr>
          <w:rFonts w:ascii="Arial" w:hAnsi="Arial" w:cs="Arial"/>
        </w:rPr>
        <w:t xml:space="preserve"> socially by</w:t>
      </w:r>
      <w:r w:rsidR="005B30AC">
        <w:rPr>
          <w:rFonts w:ascii="Arial" w:hAnsi="Arial" w:cs="Arial"/>
        </w:rPr>
        <w:t xml:space="preserve"> not be</w:t>
      </w:r>
      <w:r w:rsidR="0069066B">
        <w:rPr>
          <w:rFonts w:ascii="Arial" w:hAnsi="Arial" w:cs="Arial"/>
        </w:rPr>
        <w:t xml:space="preserve">ing able to interact </w:t>
      </w:r>
      <w:r w:rsidR="008255F3">
        <w:rPr>
          <w:rFonts w:ascii="Arial" w:hAnsi="Arial" w:cs="Arial"/>
        </w:rPr>
        <w:t xml:space="preserve">with or </w:t>
      </w:r>
      <w:r w:rsidR="00BF35A7">
        <w:rPr>
          <w:rFonts w:ascii="Arial" w:hAnsi="Arial" w:cs="Arial"/>
        </w:rPr>
        <w:t xml:space="preserve">be </w:t>
      </w:r>
      <w:r w:rsidR="008255F3">
        <w:rPr>
          <w:rFonts w:ascii="Arial" w:hAnsi="Arial" w:cs="Arial"/>
        </w:rPr>
        <w:t>involved in his local community</w:t>
      </w:r>
      <w:r w:rsidR="00D978CF">
        <w:rPr>
          <w:rFonts w:ascii="Arial" w:hAnsi="Arial" w:cs="Arial"/>
        </w:rPr>
        <w:t>. His</w:t>
      </w:r>
      <w:r w:rsidR="00DE0C61" w:rsidRPr="00705D5E">
        <w:rPr>
          <w:rFonts w:ascii="Arial" w:hAnsi="Arial" w:cs="Arial"/>
        </w:rPr>
        <w:t xml:space="preserve"> </w:t>
      </w:r>
      <w:r w:rsidR="00AE1D99" w:rsidRPr="00705D5E">
        <w:rPr>
          <w:rFonts w:ascii="Arial" w:hAnsi="Arial" w:cs="Arial"/>
        </w:rPr>
        <w:t>arthritis</w:t>
      </w:r>
      <w:r w:rsidR="00DE0C61" w:rsidRPr="00705D5E">
        <w:rPr>
          <w:rFonts w:ascii="Arial" w:hAnsi="Arial" w:cs="Arial"/>
        </w:rPr>
        <w:t xml:space="preserve"> will impact</w:t>
      </w:r>
      <w:r w:rsidR="0009513A">
        <w:rPr>
          <w:rFonts w:ascii="Arial" w:hAnsi="Arial" w:cs="Arial"/>
        </w:rPr>
        <w:t xml:space="preserve"> him </w:t>
      </w:r>
      <w:r w:rsidR="009D1BF5" w:rsidRPr="00705D5E">
        <w:rPr>
          <w:rFonts w:ascii="Arial" w:hAnsi="Arial" w:cs="Arial"/>
        </w:rPr>
        <w:t xml:space="preserve">as he will be limited to going out as he does not have access to a lift to enter and leave his property which in turn will make him more dependent on others. </w:t>
      </w:r>
    </w:p>
    <w:p w14:paraId="13266754" w14:textId="64C5DC38" w:rsidR="001464CD" w:rsidRPr="00705D5E" w:rsidRDefault="00C70320" w:rsidP="006F6914">
      <w:pPr>
        <w:spacing w:line="360" w:lineRule="auto"/>
        <w:jc w:val="both"/>
        <w:rPr>
          <w:rFonts w:ascii="Arial" w:hAnsi="Arial" w:cs="Arial"/>
        </w:rPr>
      </w:pPr>
      <w:r w:rsidRPr="00705D5E">
        <w:rPr>
          <w:rFonts w:ascii="Arial" w:hAnsi="Arial" w:cs="Arial"/>
        </w:rPr>
        <w:t>E</w:t>
      </w:r>
      <w:r w:rsidR="0078066F" w:rsidRPr="00705D5E">
        <w:rPr>
          <w:rFonts w:ascii="Arial" w:hAnsi="Arial" w:cs="Arial"/>
        </w:rPr>
        <w:t>T</w:t>
      </w:r>
      <w:r w:rsidRPr="00705D5E">
        <w:rPr>
          <w:rFonts w:ascii="Arial" w:hAnsi="Arial" w:cs="Arial"/>
        </w:rPr>
        <w:t xml:space="preserve"> was diagnosed </w:t>
      </w:r>
      <w:r w:rsidR="00A27716" w:rsidRPr="00705D5E">
        <w:rPr>
          <w:rFonts w:ascii="Arial" w:hAnsi="Arial" w:cs="Arial"/>
        </w:rPr>
        <w:t xml:space="preserve">with </w:t>
      </w:r>
      <w:r w:rsidR="00A57ACD" w:rsidRPr="00705D5E">
        <w:rPr>
          <w:rFonts w:ascii="Arial" w:hAnsi="Arial" w:cs="Arial"/>
        </w:rPr>
        <w:t xml:space="preserve">type 2 </w:t>
      </w:r>
      <w:r w:rsidR="00A27716" w:rsidRPr="00705D5E">
        <w:rPr>
          <w:rFonts w:ascii="Arial" w:hAnsi="Arial" w:cs="Arial"/>
        </w:rPr>
        <w:t>diabetes in his late 40s and from this</w:t>
      </w:r>
      <w:r w:rsidR="00EC2673" w:rsidRPr="00705D5E">
        <w:rPr>
          <w:rFonts w:ascii="Arial" w:hAnsi="Arial" w:cs="Arial"/>
        </w:rPr>
        <w:t>,</w:t>
      </w:r>
      <w:r w:rsidR="00A27716" w:rsidRPr="00705D5E">
        <w:rPr>
          <w:rFonts w:ascii="Arial" w:hAnsi="Arial" w:cs="Arial"/>
        </w:rPr>
        <w:t xml:space="preserve"> he developed a love for the gym to manage </w:t>
      </w:r>
      <w:r w:rsidR="00A25431" w:rsidRPr="00705D5E">
        <w:rPr>
          <w:rFonts w:ascii="Arial" w:hAnsi="Arial" w:cs="Arial"/>
        </w:rPr>
        <w:t>this</w:t>
      </w:r>
      <w:r w:rsidR="00A27716" w:rsidRPr="00705D5E">
        <w:rPr>
          <w:rFonts w:ascii="Arial" w:hAnsi="Arial" w:cs="Arial"/>
        </w:rPr>
        <w:t xml:space="preserve"> as the diagnosis impacted his mental health.</w:t>
      </w:r>
      <w:r w:rsidR="00CF45D2" w:rsidRPr="00705D5E">
        <w:rPr>
          <w:rFonts w:ascii="Arial" w:hAnsi="Arial" w:cs="Arial"/>
        </w:rPr>
        <w:t xml:space="preserve"> </w:t>
      </w:r>
      <w:r w:rsidR="005B774D" w:rsidRPr="00705D5E">
        <w:rPr>
          <w:rFonts w:ascii="Arial" w:hAnsi="Arial" w:cs="Arial"/>
        </w:rPr>
        <w:t>Arthritis has effects that go beyond the physical, affecting mental health equally</w:t>
      </w:r>
      <w:r w:rsidR="0009513A">
        <w:rPr>
          <w:rFonts w:ascii="Arial" w:hAnsi="Arial" w:cs="Arial"/>
        </w:rPr>
        <w:t>,</w:t>
      </w:r>
      <w:r w:rsidR="005B774D" w:rsidRPr="00705D5E">
        <w:rPr>
          <w:rFonts w:ascii="Arial" w:hAnsi="Arial" w:cs="Arial"/>
        </w:rPr>
        <w:t xml:space="preserve"> </w:t>
      </w:r>
      <w:r w:rsidR="0009513A">
        <w:rPr>
          <w:rFonts w:ascii="Arial" w:hAnsi="Arial" w:cs="Arial"/>
        </w:rPr>
        <w:t>i</w:t>
      </w:r>
      <w:r w:rsidR="005B774D" w:rsidRPr="00705D5E">
        <w:rPr>
          <w:rFonts w:ascii="Arial" w:hAnsi="Arial" w:cs="Arial"/>
        </w:rPr>
        <w:t>ncreased anxiety, stress, and depression can result from coping with chronic pain, restricted movement, and loss of independence. A person's overall level of health and standard of life may deteriorate in older people with arthritis</w:t>
      </w:r>
      <w:r w:rsidR="00754516">
        <w:rPr>
          <w:rFonts w:ascii="Arial" w:hAnsi="Arial" w:cs="Arial"/>
        </w:rPr>
        <w:t xml:space="preserve"> </w:t>
      </w:r>
      <w:r w:rsidR="005D7AA4" w:rsidRPr="005D7AA4">
        <w:rPr>
          <w:rFonts w:ascii="Arial" w:hAnsi="Arial" w:cs="Arial"/>
        </w:rPr>
        <w:t>(Lwin et al., 2020)</w:t>
      </w:r>
      <w:r w:rsidR="005D7AA4">
        <w:rPr>
          <w:rFonts w:ascii="Arial" w:hAnsi="Arial" w:cs="Arial"/>
        </w:rPr>
        <w:t>.</w:t>
      </w:r>
    </w:p>
    <w:p w14:paraId="061579C2" w14:textId="1700BB1A" w:rsidR="001464CD" w:rsidRPr="00705D5E" w:rsidRDefault="00480896" w:rsidP="006F6914">
      <w:pPr>
        <w:spacing w:line="360" w:lineRule="auto"/>
        <w:jc w:val="both"/>
        <w:rPr>
          <w:rFonts w:ascii="Arial" w:hAnsi="Arial" w:cs="Arial"/>
          <w:color w:val="000000" w:themeColor="text1"/>
        </w:rPr>
      </w:pPr>
      <w:r w:rsidRPr="00705D5E">
        <w:rPr>
          <w:rFonts w:ascii="Arial" w:hAnsi="Arial" w:cs="Arial"/>
          <w:color w:val="000000" w:themeColor="text1"/>
        </w:rPr>
        <w:t xml:space="preserve">As stated by </w:t>
      </w:r>
      <w:r w:rsidR="0077178B" w:rsidRPr="00705D5E">
        <w:rPr>
          <w:rFonts w:ascii="Arial" w:hAnsi="Arial" w:cs="Arial"/>
          <w:color w:val="000000" w:themeColor="text1"/>
        </w:rPr>
        <w:t>Eustice (</w:t>
      </w:r>
      <w:r w:rsidR="001D210C" w:rsidRPr="00705D5E">
        <w:rPr>
          <w:rFonts w:ascii="Arial" w:hAnsi="Arial" w:cs="Arial"/>
          <w:color w:val="000000" w:themeColor="text1"/>
        </w:rPr>
        <w:t>2015) The</w:t>
      </w:r>
      <w:r w:rsidR="009852E6" w:rsidRPr="00705D5E">
        <w:rPr>
          <w:rFonts w:ascii="Arial" w:hAnsi="Arial" w:cs="Arial"/>
          <w:color w:val="000000" w:themeColor="text1"/>
        </w:rPr>
        <w:t xml:space="preserve"> </w:t>
      </w:r>
      <w:r w:rsidR="00A8104B" w:rsidRPr="00705D5E">
        <w:rPr>
          <w:rFonts w:ascii="Arial" w:hAnsi="Arial" w:cs="Arial"/>
          <w:color w:val="000000" w:themeColor="text1"/>
        </w:rPr>
        <w:t>Centres</w:t>
      </w:r>
      <w:r w:rsidR="009852E6" w:rsidRPr="00705D5E">
        <w:rPr>
          <w:rFonts w:ascii="Arial" w:hAnsi="Arial" w:cs="Arial"/>
          <w:color w:val="000000" w:themeColor="text1"/>
        </w:rPr>
        <w:t xml:space="preserve"> for Disease Control and Prevention (CDC) </w:t>
      </w:r>
      <w:r w:rsidR="0077178B" w:rsidRPr="00705D5E">
        <w:rPr>
          <w:rFonts w:ascii="Arial" w:hAnsi="Arial" w:cs="Arial"/>
          <w:color w:val="000000" w:themeColor="text1"/>
        </w:rPr>
        <w:t>states</w:t>
      </w:r>
      <w:r w:rsidR="009852E6" w:rsidRPr="00705D5E">
        <w:rPr>
          <w:rFonts w:ascii="Arial" w:hAnsi="Arial" w:cs="Arial"/>
          <w:color w:val="000000" w:themeColor="text1"/>
        </w:rPr>
        <w:t xml:space="preserve"> that arthritis affects people of all ages, however, it is more prevalent in adults 65 years and over.</w:t>
      </w:r>
      <w:r w:rsidR="00CF2497">
        <w:rPr>
          <w:rFonts w:ascii="Arial" w:hAnsi="Arial" w:cs="Arial"/>
          <w:color w:val="000000" w:themeColor="text1"/>
        </w:rPr>
        <w:t xml:space="preserve"> </w:t>
      </w:r>
      <w:r w:rsidR="009852E6" w:rsidRPr="00705D5E">
        <w:rPr>
          <w:rFonts w:ascii="Arial" w:hAnsi="Arial" w:cs="Arial"/>
          <w:color w:val="000000" w:themeColor="text1"/>
        </w:rPr>
        <w:t>Arthritis appears more prevalent in 26% of women than 19% of males, affecting people of all racial and ethnic backgrounds</w:t>
      </w:r>
      <w:r w:rsidR="0009513A">
        <w:rPr>
          <w:rFonts w:ascii="Arial" w:hAnsi="Arial" w:cs="Arial"/>
          <w:color w:val="000000" w:themeColor="text1"/>
        </w:rPr>
        <w:t>, c</w:t>
      </w:r>
      <w:r w:rsidR="009852E6" w:rsidRPr="00705D5E">
        <w:rPr>
          <w:rFonts w:ascii="Arial" w:hAnsi="Arial" w:cs="Arial"/>
          <w:color w:val="000000" w:themeColor="text1"/>
        </w:rPr>
        <w:t xml:space="preserve">ompared to adults who are </w:t>
      </w:r>
      <w:r w:rsidR="00CF45D2" w:rsidRPr="00705D5E">
        <w:rPr>
          <w:rFonts w:ascii="Arial" w:hAnsi="Arial" w:cs="Arial"/>
          <w:color w:val="000000" w:themeColor="text1"/>
        </w:rPr>
        <w:t>average-weight</w:t>
      </w:r>
      <w:r w:rsidR="009852E6" w:rsidRPr="00705D5E">
        <w:rPr>
          <w:rFonts w:ascii="Arial" w:hAnsi="Arial" w:cs="Arial"/>
          <w:color w:val="000000" w:themeColor="text1"/>
        </w:rPr>
        <w:t xml:space="preserve"> or underweight, adults who are </w:t>
      </w:r>
      <w:r w:rsidR="002A5D25" w:rsidRPr="00705D5E">
        <w:rPr>
          <w:rFonts w:ascii="Arial" w:hAnsi="Arial" w:cs="Arial"/>
          <w:color w:val="000000" w:themeColor="text1"/>
        </w:rPr>
        <w:t>overweight</w:t>
      </w:r>
      <w:r w:rsidR="009852E6" w:rsidRPr="00705D5E">
        <w:rPr>
          <w:rFonts w:ascii="Arial" w:hAnsi="Arial" w:cs="Arial"/>
          <w:color w:val="000000" w:themeColor="text1"/>
        </w:rPr>
        <w:t xml:space="preserve"> are more </w:t>
      </w:r>
      <w:r w:rsidR="002A5D25" w:rsidRPr="00705D5E">
        <w:rPr>
          <w:rFonts w:ascii="Arial" w:hAnsi="Arial" w:cs="Arial"/>
          <w:color w:val="000000" w:themeColor="text1"/>
        </w:rPr>
        <w:t>p</w:t>
      </w:r>
      <w:r w:rsidR="002A5D25">
        <w:rPr>
          <w:rFonts w:ascii="Arial" w:hAnsi="Arial" w:cs="Arial"/>
          <w:color w:val="000000" w:themeColor="text1"/>
        </w:rPr>
        <w:t>rone</w:t>
      </w:r>
      <w:r w:rsidR="009852E6" w:rsidRPr="00705D5E">
        <w:rPr>
          <w:rFonts w:ascii="Arial" w:hAnsi="Arial" w:cs="Arial"/>
          <w:color w:val="000000" w:themeColor="text1"/>
        </w:rPr>
        <w:t xml:space="preserve"> to develop arthritis.</w:t>
      </w:r>
    </w:p>
    <w:p w14:paraId="57FCA525" w14:textId="77777777" w:rsidR="00AC032A" w:rsidRDefault="003324FC" w:rsidP="006F6914">
      <w:pPr>
        <w:pStyle w:val="Heading1"/>
        <w:spacing w:line="360" w:lineRule="auto"/>
        <w:rPr>
          <w:rFonts w:ascii="Arial" w:hAnsi="Arial" w:cs="Arial"/>
        </w:rPr>
      </w:pPr>
      <w:bookmarkStart w:id="2" w:name="_Toc144851458"/>
      <w:r w:rsidRPr="006B02FD">
        <w:rPr>
          <w:rStyle w:val="Heading1Char"/>
        </w:rPr>
        <w:t>Health and social care needs</w:t>
      </w:r>
      <w:r w:rsidRPr="00705D5E">
        <w:rPr>
          <w:rFonts w:ascii="Arial" w:hAnsi="Arial" w:cs="Arial"/>
          <w:b/>
          <w:bCs/>
          <w:color w:val="4472C4" w:themeColor="accent1"/>
        </w:rPr>
        <w:t>.</w:t>
      </w:r>
      <w:bookmarkEnd w:id="2"/>
      <w:r w:rsidR="009D01BF" w:rsidRPr="00705D5E">
        <w:rPr>
          <w:rFonts w:ascii="Arial" w:hAnsi="Arial" w:cs="Arial"/>
          <w:b/>
          <w:bCs/>
          <w:color w:val="4472C4" w:themeColor="accent1"/>
        </w:rPr>
        <w:t xml:space="preserve"> </w:t>
      </w:r>
      <w:r w:rsidR="00501296" w:rsidRPr="00705D5E">
        <w:rPr>
          <w:rFonts w:ascii="Arial" w:hAnsi="Arial" w:cs="Arial"/>
        </w:rPr>
        <w:t xml:space="preserve"> </w:t>
      </w:r>
    </w:p>
    <w:p w14:paraId="5FAB8B22" w14:textId="5E606CC1" w:rsidR="00AC032A" w:rsidRDefault="005B1E87" w:rsidP="006F6914">
      <w:pPr>
        <w:spacing w:line="360" w:lineRule="auto"/>
        <w:jc w:val="both"/>
        <w:rPr>
          <w:rFonts w:ascii="Arial" w:hAnsi="Arial" w:cs="Arial"/>
        </w:rPr>
      </w:pPr>
      <w:r w:rsidRPr="00705D5E">
        <w:rPr>
          <w:rFonts w:ascii="Arial" w:hAnsi="Arial" w:cs="Arial"/>
        </w:rPr>
        <w:t>Care needs to be just as important as treatment</w:t>
      </w:r>
      <w:r w:rsidR="00140F70">
        <w:rPr>
          <w:rFonts w:ascii="Arial" w:hAnsi="Arial" w:cs="Arial"/>
        </w:rPr>
        <w:t>,</w:t>
      </w:r>
      <w:r w:rsidRPr="00705D5E">
        <w:rPr>
          <w:rFonts w:ascii="Arial" w:hAnsi="Arial" w:cs="Arial"/>
        </w:rPr>
        <w:t xml:space="preserve"> </w:t>
      </w:r>
      <w:r w:rsidR="00915F7C">
        <w:rPr>
          <w:rFonts w:ascii="Arial" w:hAnsi="Arial" w:cs="Arial"/>
        </w:rPr>
        <w:t>o</w:t>
      </w:r>
      <w:r w:rsidRPr="00705D5E">
        <w:rPr>
          <w:rFonts w:ascii="Arial" w:hAnsi="Arial" w:cs="Arial"/>
        </w:rPr>
        <w:t>lder people should be properly valued</w:t>
      </w:r>
      <w:r w:rsidR="00A37EE8" w:rsidRPr="00705D5E">
        <w:rPr>
          <w:rFonts w:ascii="Arial" w:hAnsi="Arial" w:cs="Arial"/>
        </w:rPr>
        <w:t xml:space="preserve">, </w:t>
      </w:r>
      <w:r w:rsidRPr="00705D5E">
        <w:rPr>
          <w:rFonts w:ascii="Arial" w:hAnsi="Arial" w:cs="Arial"/>
        </w:rPr>
        <w:t xml:space="preserve">listened to, and treated with compassion, dignity, and respect always. They need to be cared for by skilled staff who are engaged and understand the </w:t>
      </w:r>
      <w:r w:rsidR="00245E6E" w:rsidRPr="00705D5E">
        <w:rPr>
          <w:rFonts w:ascii="Arial" w:hAnsi="Arial" w:cs="Arial"/>
        </w:rPr>
        <w:t>needs</w:t>
      </w:r>
      <w:r w:rsidRPr="00705D5E">
        <w:rPr>
          <w:rFonts w:ascii="Arial" w:hAnsi="Arial" w:cs="Arial"/>
        </w:rPr>
        <w:t xml:space="preserve"> of older people and have time to care</w:t>
      </w:r>
      <w:r w:rsidR="00245E6E" w:rsidRPr="00705D5E">
        <w:rPr>
          <w:rFonts w:ascii="Arial" w:hAnsi="Arial" w:cs="Arial"/>
        </w:rPr>
        <w:t xml:space="preserve"> (NHS England, 2014)</w:t>
      </w:r>
      <w:r w:rsidR="00A92795" w:rsidRPr="00705D5E">
        <w:rPr>
          <w:rFonts w:ascii="Arial" w:hAnsi="Arial" w:cs="Arial"/>
        </w:rPr>
        <w:t xml:space="preserve">. </w:t>
      </w:r>
    </w:p>
    <w:p w14:paraId="30ECBEA8" w14:textId="1EC0A5F6" w:rsidR="006949BF" w:rsidRPr="00667939" w:rsidRDefault="00A92795" w:rsidP="006F6914">
      <w:pPr>
        <w:spacing w:line="360" w:lineRule="auto"/>
        <w:jc w:val="both"/>
        <w:rPr>
          <w:rFonts w:ascii="Arial" w:hAnsi="Arial" w:cs="Arial"/>
          <w:b/>
          <w:bCs/>
          <w:color w:val="44546A" w:themeColor="text2"/>
        </w:rPr>
      </w:pPr>
      <w:r w:rsidRPr="00705D5E">
        <w:rPr>
          <w:rFonts w:ascii="Arial" w:hAnsi="Arial" w:cs="Arial"/>
        </w:rPr>
        <w:t xml:space="preserve">These are core principles </w:t>
      </w:r>
      <w:r w:rsidR="00752553" w:rsidRPr="00705D5E">
        <w:rPr>
          <w:rFonts w:ascii="Arial" w:hAnsi="Arial" w:cs="Arial"/>
        </w:rPr>
        <w:t>that need</w:t>
      </w:r>
      <w:r w:rsidR="00590385" w:rsidRPr="00705D5E">
        <w:rPr>
          <w:rFonts w:ascii="Arial" w:hAnsi="Arial" w:cs="Arial"/>
        </w:rPr>
        <w:t xml:space="preserve"> to be considered fo</w:t>
      </w:r>
      <w:r w:rsidR="00E279AE" w:rsidRPr="00705D5E">
        <w:rPr>
          <w:rFonts w:ascii="Arial" w:hAnsi="Arial" w:cs="Arial"/>
        </w:rPr>
        <w:t>r</w:t>
      </w:r>
      <w:r w:rsidR="00CF53F8" w:rsidRPr="00705D5E">
        <w:rPr>
          <w:rFonts w:ascii="Arial" w:hAnsi="Arial" w:cs="Arial"/>
        </w:rPr>
        <w:t xml:space="preserve"> ET</w:t>
      </w:r>
      <w:r w:rsidR="00FE2FE1" w:rsidRPr="00705D5E">
        <w:rPr>
          <w:rFonts w:ascii="Arial" w:hAnsi="Arial" w:cs="Arial"/>
        </w:rPr>
        <w:t xml:space="preserve"> to remain empowered and </w:t>
      </w:r>
      <w:r w:rsidR="00EE6D19" w:rsidRPr="00705D5E">
        <w:rPr>
          <w:rFonts w:ascii="Arial" w:hAnsi="Arial" w:cs="Arial"/>
        </w:rPr>
        <w:t>independent</w:t>
      </w:r>
      <w:r w:rsidR="004B00BE" w:rsidRPr="00705D5E">
        <w:rPr>
          <w:rFonts w:ascii="Arial" w:hAnsi="Arial" w:cs="Arial"/>
        </w:rPr>
        <w:t xml:space="preserve"> within his own home if support is needed.</w:t>
      </w:r>
      <w:r w:rsidR="00EE6D19" w:rsidRPr="00705D5E">
        <w:rPr>
          <w:rFonts w:ascii="Arial" w:hAnsi="Arial" w:cs="Arial"/>
        </w:rPr>
        <w:t xml:space="preserve"> </w:t>
      </w:r>
    </w:p>
    <w:p w14:paraId="36949B42" w14:textId="7C898C2A" w:rsidR="008D4D60" w:rsidRPr="00705D5E" w:rsidRDefault="008D4D60" w:rsidP="006F6914">
      <w:pPr>
        <w:spacing w:line="360" w:lineRule="auto"/>
        <w:jc w:val="both"/>
        <w:rPr>
          <w:rFonts w:ascii="Arial" w:hAnsi="Arial" w:cs="Arial"/>
        </w:rPr>
      </w:pPr>
      <w:r w:rsidRPr="00705D5E">
        <w:rPr>
          <w:rFonts w:ascii="Arial" w:hAnsi="Arial" w:cs="Arial"/>
        </w:rPr>
        <w:lastRenderedPageBreak/>
        <w:t>Additionally, what follows are some common circumstances when someone might need health and social care support</w:t>
      </w:r>
      <w:r w:rsidR="00CF2497">
        <w:rPr>
          <w:rFonts w:ascii="Arial" w:hAnsi="Arial" w:cs="Arial"/>
        </w:rPr>
        <w:t>:</w:t>
      </w:r>
    </w:p>
    <w:p w14:paraId="3E622B24" w14:textId="77777777" w:rsidR="00E67D73" w:rsidRPr="00C94C8C" w:rsidRDefault="003324FC" w:rsidP="006F6914">
      <w:pPr>
        <w:pStyle w:val="Heading2"/>
        <w:spacing w:line="360" w:lineRule="auto"/>
      </w:pPr>
      <w:bookmarkStart w:id="3" w:name="_Toc144851459"/>
      <w:r w:rsidRPr="00C94C8C">
        <w:t>Medical care</w:t>
      </w:r>
      <w:bookmarkEnd w:id="3"/>
      <w:r w:rsidR="00032685" w:rsidRPr="00C94C8C">
        <w:t xml:space="preserve"> </w:t>
      </w:r>
    </w:p>
    <w:p w14:paraId="4263ED45" w14:textId="0DD95283" w:rsidR="00A01001" w:rsidRPr="00C01FDB" w:rsidRDefault="00C625AE" w:rsidP="006F6914">
      <w:pPr>
        <w:spacing w:line="360" w:lineRule="auto"/>
        <w:jc w:val="both"/>
        <w:rPr>
          <w:rFonts w:ascii="Arial" w:hAnsi="Arial" w:cs="Arial"/>
          <w:color w:val="44546A" w:themeColor="text2"/>
        </w:rPr>
      </w:pPr>
      <w:r w:rsidRPr="00705D5E">
        <w:rPr>
          <w:rFonts w:ascii="Arial" w:hAnsi="Arial" w:cs="Arial"/>
        </w:rPr>
        <w:t>ET's</w:t>
      </w:r>
      <w:r w:rsidR="00551FD2" w:rsidRPr="00705D5E">
        <w:rPr>
          <w:rFonts w:ascii="Arial" w:hAnsi="Arial" w:cs="Arial"/>
        </w:rPr>
        <w:t xml:space="preserve"> medical needs can be managed at home and </w:t>
      </w:r>
      <w:r w:rsidR="007F43DD" w:rsidRPr="00705D5E">
        <w:rPr>
          <w:rFonts w:ascii="Arial" w:hAnsi="Arial" w:cs="Arial"/>
        </w:rPr>
        <w:t>therefore</w:t>
      </w:r>
      <w:r w:rsidR="00551FD2" w:rsidRPr="00705D5E">
        <w:rPr>
          <w:rFonts w:ascii="Arial" w:hAnsi="Arial" w:cs="Arial"/>
        </w:rPr>
        <w:t xml:space="preserve"> he does not require </w:t>
      </w:r>
      <w:r w:rsidR="007F43DD" w:rsidRPr="00705D5E">
        <w:rPr>
          <w:rFonts w:ascii="Arial" w:hAnsi="Arial" w:cs="Arial"/>
        </w:rPr>
        <w:t xml:space="preserve">medical care however if his medical needs </w:t>
      </w:r>
      <w:r w:rsidR="00F977FC" w:rsidRPr="00705D5E">
        <w:rPr>
          <w:rFonts w:ascii="Arial" w:hAnsi="Arial" w:cs="Arial"/>
        </w:rPr>
        <w:t>become</w:t>
      </w:r>
      <w:r w:rsidR="007F43DD" w:rsidRPr="00705D5E">
        <w:rPr>
          <w:rFonts w:ascii="Arial" w:hAnsi="Arial" w:cs="Arial"/>
        </w:rPr>
        <w:t xml:space="preserve"> </w:t>
      </w:r>
      <w:r w:rsidR="00F36D85" w:rsidRPr="00705D5E">
        <w:rPr>
          <w:rFonts w:ascii="Arial" w:hAnsi="Arial" w:cs="Arial"/>
        </w:rPr>
        <w:t>unmanageable,</w:t>
      </w:r>
      <w:r w:rsidR="00CE40F3" w:rsidRPr="00705D5E">
        <w:rPr>
          <w:rFonts w:ascii="Arial" w:hAnsi="Arial" w:cs="Arial"/>
        </w:rPr>
        <w:t xml:space="preserve"> he may need </w:t>
      </w:r>
      <w:r w:rsidR="001A6CEF" w:rsidRPr="00705D5E">
        <w:rPr>
          <w:rFonts w:ascii="Arial" w:hAnsi="Arial" w:cs="Arial"/>
        </w:rPr>
        <w:t xml:space="preserve">to be cared for in </w:t>
      </w:r>
      <w:r w:rsidR="007642DB" w:rsidRPr="00705D5E">
        <w:rPr>
          <w:rFonts w:ascii="Arial" w:hAnsi="Arial" w:cs="Arial"/>
        </w:rPr>
        <w:t>a</w:t>
      </w:r>
      <w:r w:rsidR="00D21D1C">
        <w:rPr>
          <w:rFonts w:ascii="Arial" w:hAnsi="Arial" w:cs="Arial"/>
        </w:rPr>
        <w:t xml:space="preserve"> care</w:t>
      </w:r>
      <w:r w:rsidR="007642DB" w:rsidRPr="00705D5E">
        <w:rPr>
          <w:rFonts w:ascii="Arial" w:hAnsi="Arial" w:cs="Arial"/>
        </w:rPr>
        <w:t xml:space="preserve"> setting. </w:t>
      </w:r>
      <w:r w:rsidR="00A329CC" w:rsidRPr="00705D5E">
        <w:rPr>
          <w:rFonts w:ascii="Arial" w:hAnsi="Arial" w:cs="Arial"/>
        </w:rPr>
        <w:t xml:space="preserve">If this was the case, then </w:t>
      </w:r>
      <w:r w:rsidR="00915F7C">
        <w:rPr>
          <w:rFonts w:ascii="Arial" w:hAnsi="Arial" w:cs="Arial"/>
        </w:rPr>
        <w:t>he</w:t>
      </w:r>
      <w:r w:rsidR="00A329CC" w:rsidRPr="00705D5E">
        <w:rPr>
          <w:rFonts w:ascii="Arial" w:hAnsi="Arial" w:cs="Arial"/>
        </w:rPr>
        <w:t xml:space="preserve"> could be supported by a geriatrician, who is experienced </w:t>
      </w:r>
      <w:r w:rsidR="00CD360F" w:rsidRPr="00705D5E">
        <w:rPr>
          <w:rFonts w:ascii="Arial" w:hAnsi="Arial" w:cs="Arial"/>
        </w:rPr>
        <w:t>in</w:t>
      </w:r>
      <w:r w:rsidR="00A329CC" w:rsidRPr="00705D5E">
        <w:rPr>
          <w:rFonts w:ascii="Arial" w:hAnsi="Arial" w:cs="Arial"/>
        </w:rPr>
        <w:t xml:space="preserve"> supporting older </w:t>
      </w:r>
      <w:r w:rsidR="00CD360F" w:rsidRPr="00705D5E">
        <w:rPr>
          <w:rFonts w:ascii="Arial" w:hAnsi="Arial" w:cs="Arial"/>
        </w:rPr>
        <w:t xml:space="preserve">people with compassion and can adopt a holistic, patient-centric approach. But also enable patients to be supported at </w:t>
      </w:r>
      <w:r w:rsidR="007B1C64" w:rsidRPr="00705D5E">
        <w:rPr>
          <w:rFonts w:ascii="Arial" w:hAnsi="Arial" w:cs="Arial"/>
        </w:rPr>
        <w:t>home</w:t>
      </w:r>
      <w:r w:rsidR="007B1C64" w:rsidRPr="00D21D1C">
        <w:rPr>
          <w:rFonts w:ascii="Arial" w:hAnsi="Arial" w:cs="Arial"/>
        </w:rPr>
        <w:t xml:space="preserve"> (</w:t>
      </w:r>
      <w:r w:rsidR="00D21D1C" w:rsidRPr="00D21D1C">
        <w:rPr>
          <w:rFonts w:ascii="Arial" w:hAnsi="Arial" w:cs="Arial"/>
        </w:rPr>
        <w:t>NHS, 2015)</w:t>
      </w:r>
      <w:r w:rsidR="00D21D1C">
        <w:rPr>
          <w:rFonts w:ascii="Arial" w:hAnsi="Arial" w:cs="Arial"/>
        </w:rPr>
        <w:t xml:space="preserve">. </w:t>
      </w:r>
      <w:r w:rsidR="00CD360F" w:rsidRPr="00705D5E">
        <w:rPr>
          <w:rFonts w:ascii="Arial" w:hAnsi="Arial" w:cs="Arial"/>
        </w:rPr>
        <w:t xml:space="preserve"> Which is valuable for ET to maintain</w:t>
      </w:r>
      <w:r w:rsidR="007B1C64">
        <w:rPr>
          <w:rFonts w:ascii="Arial" w:hAnsi="Arial" w:cs="Arial"/>
        </w:rPr>
        <w:t xml:space="preserve"> his </w:t>
      </w:r>
      <w:r w:rsidR="00CD360F" w:rsidRPr="00705D5E">
        <w:rPr>
          <w:rFonts w:ascii="Arial" w:hAnsi="Arial" w:cs="Arial"/>
        </w:rPr>
        <w:t>independence as much as possible</w:t>
      </w:r>
      <w:r w:rsidR="007B1C64">
        <w:rPr>
          <w:rFonts w:ascii="Arial" w:hAnsi="Arial" w:cs="Arial"/>
        </w:rPr>
        <w:t>.</w:t>
      </w:r>
    </w:p>
    <w:p w14:paraId="5FB39779" w14:textId="7395517C" w:rsidR="00A01001" w:rsidRDefault="003324FC" w:rsidP="006F6914">
      <w:pPr>
        <w:pStyle w:val="Heading2"/>
        <w:spacing w:line="360" w:lineRule="auto"/>
      </w:pPr>
      <w:bookmarkStart w:id="4" w:name="_Toc144851460"/>
      <w:r w:rsidRPr="00C94C8C">
        <w:t>Mental health issues</w:t>
      </w:r>
      <w:r w:rsidR="00FD5E07" w:rsidRPr="00705D5E">
        <w:t>.</w:t>
      </w:r>
      <w:bookmarkEnd w:id="4"/>
    </w:p>
    <w:p w14:paraId="59AB3F1C" w14:textId="77777777" w:rsidR="002F7F8B" w:rsidRDefault="00921031" w:rsidP="006F6914">
      <w:pPr>
        <w:spacing w:line="360" w:lineRule="auto"/>
        <w:jc w:val="both"/>
        <w:rPr>
          <w:rFonts w:ascii="Arial" w:hAnsi="Arial" w:cs="Arial"/>
        </w:rPr>
      </w:pPr>
      <w:r w:rsidRPr="00705D5E">
        <w:rPr>
          <w:rFonts w:ascii="Arial" w:hAnsi="Arial" w:cs="Arial"/>
        </w:rPr>
        <w:t xml:space="preserve">In primary care settings, depression receives inadequate recognition and care. Due to their co-occurrence with other issues older </w:t>
      </w:r>
      <w:r w:rsidR="00643B5C" w:rsidRPr="00705D5E">
        <w:rPr>
          <w:rFonts w:ascii="Arial" w:hAnsi="Arial" w:cs="Arial"/>
        </w:rPr>
        <w:t>people</w:t>
      </w:r>
      <w:r w:rsidRPr="00705D5E">
        <w:rPr>
          <w:rFonts w:ascii="Arial" w:hAnsi="Arial" w:cs="Arial"/>
        </w:rPr>
        <w:t xml:space="preserve"> face, symptoms are frequently ignored and left untreated.</w:t>
      </w:r>
      <w:r w:rsidR="00A5235A" w:rsidRPr="00705D5E">
        <w:rPr>
          <w:rFonts w:ascii="Arial" w:hAnsi="Arial" w:cs="Arial"/>
        </w:rPr>
        <w:t xml:space="preserve"> </w:t>
      </w:r>
      <w:r w:rsidRPr="00705D5E">
        <w:rPr>
          <w:rFonts w:ascii="Arial" w:hAnsi="Arial" w:cs="Arial"/>
        </w:rPr>
        <w:t>When compared to older pe</w:t>
      </w:r>
      <w:r w:rsidR="00643B5C" w:rsidRPr="00705D5E">
        <w:rPr>
          <w:rFonts w:ascii="Arial" w:hAnsi="Arial" w:cs="Arial"/>
        </w:rPr>
        <w:t>ople</w:t>
      </w:r>
      <w:r w:rsidRPr="00705D5E">
        <w:rPr>
          <w:rFonts w:ascii="Arial" w:hAnsi="Arial" w:cs="Arial"/>
        </w:rPr>
        <w:t xml:space="preserve"> who suffer from ongoing medical conditions like diabetes, depressive symptoms in older people impair functioning.</w:t>
      </w:r>
    </w:p>
    <w:p w14:paraId="7FC6D677" w14:textId="5E756B89" w:rsidR="00921031" w:rsidRPr="002940E6" w:rsidRDefault="00A5235A" w:rsidP="006F6914">
      <w:pPr>
        <w:spacing w:line="360" w:lineRule="auto"/>
        <w:jc w:val="both"/>
        <w:rPr>
          <w:rFonts w:ascii="Arial" w:hAnsi="Arial" w:cs="Arial"/>
          <w:i/>
          <w:iCs/>
          <w:color w:val="4472C4" w:themeColor="accent1"/>
        </w:rPr>
      </w:pPr>
      <w:r w:rsidRPr="00705D5E">
        <w:rPr>
          <w:rFonts w:ascii="Arial" w:hAnsi="Arial" w:cs="Arial"/>
        </w:rPr>
        <w:t xml:space="preserve"> According to the World Health Organization (2017), 6.6% of the total disability (DALYs) for older </w:t>
      </w:r>
      <w:r w:rsidR="008B5135" w:rsidRPr="00705D5E">
        <w:rPr>
          <w:rFonts w:ascii="Arial" w:hAnsi="Arial" w:cs="Arial"/>
        </w:rPr>
        <w:t>people</w:t>
      </w:r>
      <w:r w:rsidRPr="00705D5E">
        <w:rPr>
          <w:rFonts w:ascii="Arial" w:hAnsi="Arial" w:cs="Arial"/>
        </w:rPr>
        <w:t xml:space="preserve"> is attributable to mental and neurological illnesses. Roughly 15% of those aged 60 plus have a mental illness. The most common mental health condition in old age is depression.</w:t>
      </w:r>
    </w:p>
    <w:p w14:paraId="0FEA76ED" w14:textId="341FAF36" w:rsidR="00E011E4" w:rsidRPr="00705D5E" w:rsidRDefault="00FE730F" w:rsidP="006F6914">
      <w:pPr>
        <w:spacing w:line="360" w:lineRule="auto"/>
        <w:jc w:val="both"/>
        <w:rPr>
          <w:rFonts w:ascii="Arial" w:hAnsi="Arial" w:cs="Arial"/>
        </w:rPr>
      </w:pPr>
      <w:r w:rsidRPr="00705D5E">
        <w:rPr>
          <w:rFonts w:ascii="Arial" w:hAnsi="Arial" w:cs="Arial"/>
        </w:rPr>
        <w:t xml:space="preserve">According to a study by Onubogu (2014), depression symptoms are brought on by pain in addition to other chronic symptoms of arthritis in older </w:t>
      </w:r>
      <w:r w:rsidR="003D23BC" w:rsidRPr="00705D5E">
        <w:rPr>
          <w:rFonts w:ascii="Arial" w:hAnsi="Arial" w:cs="Arial"/>
        </w:rPr>
        <w:t>people.</w:t>
      </w:r>
      <w:r w:rsidR="00AE290D">
        <w:rPr>
          <w:rFonts w:ascii="Arial" w:hAnsi="Arial" w:cs="Arial"/>
        </w:rPr>
        <w:t xml:space="preserve"> In the case of </w:t>
      </w:r>
      <w:r w:rsidR="007C4CBE">
        <w:rPr>
          <w:rFonts w:ascii="Arial" w:hAnsi="Arial" w:cs="Arial"/>
        </w:rPr>
        <w:t>ET, his depression</w:t>
      </w:r>
      <w:r w:rsidR="00D03E9F">
        <w:rPr>
          <w:rFonts w:ascii="Arial" w:hAnsi="Arial" w:cs="Arial"/>
        </w:rPr>
        <w:t xml:space="preserve"> </w:t>
      </w:r>
      <w:r w:rsidR="006F2D01">
        <w:rPr>
          <w:rFonts w:ascii="Arial" w:hAnsi="Arial" w:cs="Arial"/>
        </w:rPr>
        <w:t>is</w:t>
      </w:r>
      <w:r w:rsidR="00DB755D">
        <w:rPr>
          <w:rFonts w:ascii="Arial" w:hAnsi="Arial" w:cs="Arial"/>
        </w:rPr>
        <w:t xml:space="preserve"> brought on by mu</w:t>
      </w:r>
      <w:r w:rsidR="00975178">
        <w:rPr>
          <w:rFonts w:ascii="Arial" w:hAnsi="Arial" w:cs="Arial"/>
        </w:rPr>
        <w:t>ltiple factors</w:t>
      </w:r>
      <w:r w:rsidR="000F4C0F">
        <w:rPr>
          <w:rFonts w:ascii="Arial" w:hAnsi="Arial" w:cs="Arial"/>
        </w:rPr>
        <w:t xml:space="preserve">, including his health conditions </w:t>
      </w:r>
      <w:r w:rsidR="006F2D01">
        <w:rPr>
          <w:rFonts w:ascii="Arial" w:hAnsi="Arial" w:cs="Arial"/>
        </w:rPr>
        <w:t xml:space="preserve">and the worry of losing his </w:t>
      </w:r>
      <w:r w:rsidR="00665681">
        <w:rPr>
          <w:rFonts w:ascii="Arial" w:hAnsi="Arial" w:cs="Arial"/>
        </w:rPr>
        <w:t>independence.</w:t>
      </w:r>
    </w:p>
    <w:p w14:paraId="4FF2FCF1" w14:textId="77AD7D52" w:rsidR="00602D40" w:rsidRPr="00705D5E" w:rsidRDefault="00954221" w:rsidP="006F6914">
      <w:pPr>
        <w:spacing w:line="360" w:lineRule="auto"/>
        <w:jc w:val="both"/>
        <w:rPr>
          <w:rFonts w:ascii="Arial" w:hAnsi="Arial" w:cs="Arial"/>
        </w:rPr>
      </w:pPr>
      <w:r w:rsidRPr="00705D5E">
        <w:rPr>
          <w:rFonts w:ascii="Arial" w:hAnsi="Arial" w:cs="Arial"/>
        </w:rPr>
        <w:t xml:space="preserve">Both arthritis and depression are dependent on each other. Arthritis can cause depression and chronic depression may further lead to </w:t>
      </w:r>
      <w:r w:rsidR="00A9196C" w:rsidRPr="00705D5E">
        <w:rPr>
          <w:rFonts w:ascii="Arial" w:hAnsi="Arial" w:cs="Arial"/>
        </w:rPr>
        <w:t xml:space="preserve">the </w:t>
      </w:r>
      <w:r w:rsidRPr="00705D5E">
        <w:rPr>
          <w:rFonts w:ascii="Arial" w:hAnsi="Arial" w:cs="Arial"/>
        </w:rPr>
        <w:t>worsening of the symptoms of the disease.</w:t>
      </w:r>
    </w:p>
    <w:p w14:paraId="36F410D2" w14:textId="6FA37D53" w:rsidR="00E67D73" w:rsidRPr="00C94C8C" w:rsidRDefault="002508CE" w:rsidP="006F6914">
      <w:pPr>
        <w:pStyle w:val="Heading2"/>
        <w:spacing w:line="360" w:lineRule="auto"/>
      </w:pPr>
      <w:bookmarkStart w:id="5" w:name="_Toc144851461"/>
      <w:r w:rsidRPr="00C94C8C">
        <w:t>Mobility</w:t>
      </w:r>
      <w:r w:rsidR="009D321B" w:rsidRPr="00C94C8C">
        <w:t>.</w:t>
      </w:r>
      <w:bookmarkEnd w:id="5"/>
    </w:p>
    <w:p w14:paraId="0248DB5A" w14:textId="71622300" w:rsidR="002508CE" w:rsidRPr="00705D5E" w:rsidRDefault="003B78CB" w:rsidP="006F6914">
      <w:pPr>
        <w:spacing w:line="360" w:lineRule="auto"/>
        <w:jc w:val="both"/>
        <w:rPr>
          <w:rFonts w:ascii="Arial" w:hAnsi="Arial" w:cs="Arial"/>
        </w:rPr>
      </w:pPr>
      <w:r w:rsidRPr="00705D5E">
        <w:rPr>
          <w:rFonts w:ascii="Arial" w:hAnsi="Arial" w:cs="Arial"/>
        </w:rPr>
        <w:t xml:space="preserve">ET </w:t>
      </w:r>
      <w:r w:rsidR="005C0DE6" w:rsidRPr="00705D5E">
        <w:rPr>
          <w:rFonts w:ascii="Arial" w:hAnsi="Arial" w:cs="Arial"/>
        </w:rPr>
        <w:t xml:space="preserve">has </w:t>
      </w:r>
      <w:r w:rsidR="000406B2" w:rsidRPr="00705D5E">
        <w:rPr>
          <w:rFonts w:ascii="Arial" w:hAnsi="Arial" w:cs="Arial"/>
        </w:rPr>
        <w:t>arthritis</w:t>
      </w:r>
      <w:r w:rsidR="00AF0EC5" w:rsidRPr="00705D5E">
        <w:rPr>
          <w:rFonts w:ascii="Arial" w:hAnsi="Arial" w:cs="Arial"/>
        </w:rPr>
        <w:t xml:space="preserve"> and is struggling</w:t>
      </w:r>
      <w:r w:rsidR="001B7E20" w:rsidRPr="00705D5E">
        <w:rPr>
          <w:rFonts w:ascii="Arial" w:hAnsi="Arial" w:cs="Arial"/>
        </w:rPr>
        <w:t xml:space="preserve"> with his joints s</w:t>
      </w:r>
      <w:r w:rsidR="007679B1">
        <w:rPr>
          <w:rFonts w:ascii="Arial" w:hAnsi="Arial" w:cs="Arial"/>
        </w:rPr>
        <w:t>tiffening</w:t>
      </w:r>
      <w:r w:rsidR="001B7E20" w:rsidRPr="00705D5E">
        <w:rPr>
          <w:rFonts w:ascii="Arial" w:hAnsi="Arial" w:cs="Arial"/>
        </w:rPr>
        <w:t xml:space="preserve"> up,</w:t>
      </w:r>
      <w:r w:rsidR="00054126" w:rsidRPr="00705D5E">
        <w:rPr>
          <w:rFonts w:ascii="Arial" w:hAnsi="Arial" w:cs="Arial"/>
        </w:rPr>
        <w:t xml:space="preserve"> at times </w:t>
      </w:r>
      <w:r w:rsidR="00D07A13">
        <w:rPr>
          <w:rFonts w:ascii="Arial" w:hAnsi="Arial" w:cs="Arial"/>
        </w:rPr>
        <w:t>he finds</w:t>
      </w:r>
      <w:r w:rsidR="00054126" w:rsidRPr="00705D5E">
        <w:rPr>
          <w:rFonts w:ascii="Arial" w:hAnsi="Arial" w:cs="Arial"/>
        </w:rPr>
        <w:t xml:space="preserve"> it hard </w:t>
      </w:r>
      <w:r w:rsidR="00C4143F" w:rsidRPr="00705D5E">
        <w:rPr>
          <w:rFonts w:ascii="Arial" w:hAnsi="Arial" w:cs="Arial"/>
        </w:rPr>
        <w:t>to walk</w:t>
      </w:r>
      <w:r w:rsidR="00054126" w:rsidRPr="00705D5E">
        <w:rPr>
          <w:rFonts w:ascii="Arial" w:hAnsi="Arial" w:cs="Arial"/>
        </w:rPr>
        <w:t xml:space="preserve"> up the stairs to his flat</w:t>
      </w:r>
      <w:r w:rsidR="000D1790" w:rsidRPr="00705D5E">
        <w:rPr>
          <w:rFonts w:ascii="Arial" w:hAnsi="Arial" w:cs="Arial"/>
        </w:rPr>
        <w:t>,</w:t>
      </w:r>
      <w:r w:rsidR="00151CD8">
        <w:rPr>
          <w:rFonts w:ascii="Arial" w:hAnsi="Arial" w:cs="Arial"/>
        </w:rPr>
        <w:t xml:space="preserve"> which</w:t>
      </w:r>
      <w:r w:rsidR="00D07A13">
        <w:rPr>
          <w:rFonts w:ascii="Arial" w:hAnsi="Arial" w:cs="Arial"/>
        </w:rPr>
        <w:t xml:space="preserve"> can</w:t>
      </w:r>
      <w:r w:rsidR="000D1790" w:rsidRPr="00705D5E">
        <w:rPr>
          <w:rFonts w:ascii="Arial" w:hAnsi="Arial" w:cs="Arial"/>
        </w:rPr>
        <w:t xml:space="preserve"> </w:t>
      </w:r>
      <w:r w:rsidR="000406B2" w:rsidRPr="00705D5E">
        <w:rPr>
          <w:rFonts w:ascii="Arial" w:hAnsi="Arial" w:cs="Arial"/>
        </w:rPr>
        <w:t>affect</w:t>
      </w:r>
      <w:r w:rsidR="000D1790" w:rsidRPr="00705D5E">
        <w:rPr>
          <w:rFonts w:ascii="Arial" w:hAnsi="Arial" w:cs="Arial"/>
        </w:rPr>
        <w:t xml:space="preserve"> </w:t>
      </w:r>
      <w:r w:rsidR="00D07A13">
        <w:rPr>
          <w:rFonts w:ascii="Arial" w:hAnsi="Arial" w:cs="Arial"/>
        </w:rPr>
        <w:t>hi</w:t>
      </w:r>
      <w:r w:rsidR="00151CD8">
        <w:rPr>
          <w:rFonts w:ascii="Arial" w:hAnsi="Arial" w:cs="Arial"/>
        </w:rPr>
        <w:t>m attending</w:t>
      </w:r>
      <w:r w:rsidR="000D1790" w:rsidRPr="00705D5E">
        <w:rPr>
          <w:rFonts w:ascii="Arial" w:hAnsi="Arial" w:cs="Arial"/>
        </w:rPr>
        <w:t xml:space="preserve"> the gym less often</w:t>
      </w:r>
      <w:r w:rsidR="00151CD8">
        <w:rPr>
          <w:rFonts w:ascii="Arial" w:hAnsi="Arial" w:cs="Arial"/>
        </w:rPr>
        <w:t>.</w:t>
      </w:r>
      <w:r w:rsidR="00EB03C3" w:rsidRPr="00705D5E">
        <w:rPr>
          <w:rFonts w:ascii="Arial" w:hAnsi="Arial" w:cs="Arial"/>
        </w:rPr>
        <w:t xml:space="preserve"> This </w:t>
      </w:r>
      <w:r w:rsidR="00CF0C22" w:rsidRPr="00705D5E">
        <w:rPr>
          <w:rFonts w:ascii="Arial" w:hAnsi="Arial" w:cs="Arial"/>
        </w:rPr>
        <w:t>has</w:t>
      </w:r>
      <w:r w:rsidR="00EB03C3" w:rsidRPr="00705D5E">
        <w:rPr>
          <w:rFonts w:ascii="Arial" w:hAnsi="Arial" w:cs="Arial"/>
        </w:rPr>
        <w:t xml:space="preserve"> </w:t>
      </w:r>
      <w:r w:rsidR="00D45DA6" w:rsidRPr="00705D5E">
        <w:rPr>
          <w:rFonts w:ascii="Arial" w:hAnsi="Arial" w:cs="Arial"/>
        </w:rPr>
        <w:t>a huge</w:t>
      </w:r>
      <w:r w:rsidR="00EB03C3" w:rsidRPr="00705D5E">
        <w:rPr>
          <w:rFonts w:ascii="Arial" w:hAnsi="Arial" w:cs="Arial"/>
        </w:rPr>
        <w:t xml:space="preserve"> im</w:t>
      </w:r>
      <w:r w:rsidR="00D45DA6" w:rsidRPr="00705D5E">
        <w:rPr>
          <w:rFonts w:ascii="Arial" w:hAnsi="Arial" w:cs="Arial"/>
        </w:rPr>
        <w:t>pact on</w:t>
      </w:r>
      <w:r w:rsidR="00151CD8">
        <w:rPr>
          <w:rFonts w:ascii="Arial" w:hAnsi="Arial" w:cs="Arial"/>
        </w:rPr>
        <w:t xml:space="preserve"> his </w:t>
      </w:r>
      <w:r w:rsidR="00CF0C22" w:rsidRPr="00705D5E">
        <w:rPr>
          <w:rFonts w:ascii="Arial" w:hAnsi="Arial" w:cs="Arial"/>
        </w:rPr>
        <w:t>health and well-being</w:t>
      </w:r>
      <w:r w:rsidR="007679B1">
        <w:rPr>
          <w:rFonts w:ascii="Arial" w:hAnsi="Arial" w:cs="Arial"/>
        </w:rPr>
        <w:t>, which c</w:t>
      </w:r>
      <w:r w:rsidR="001131EE" w:rsidRPr="00705D5E">
        <w:rPr>
          <w:rFonts w:ascii="Arial" w:hAnsi="Arial" w:cs="Arial"/>
        </w:rPr>
        <w:t xml:space="preserve">ould request </w:t>
      </w:r>
      <w:r w:rsidR="00312064" w:rsidRPr="00705D5E">
        <w:rPr>
          <w:rFonts w:ascii="Arial" w:hAnsi="Arial" w:cs="Arial"/>
        </w:rPr>
        <w:t xml:space="preserve">a </w:t>
      </w:r>
      <w:r w:rsidR="001131EE" w:rsidRPr="00705D5E">
        <w:rPr>
          <w:rFonts w:ascii="Arial" w:hAnsi="Arial" w:cs="Arial"/>
        </w:rPr>
        <w:t xml:space="preserve">referral to </w:t>
      </w:r>
      <w:r w:rsidR="00397D4C" w:rsidRPr="00705D5E">
        <w:rPr>
          <w:rFonts w:ascii="Arial" w:hAnsi="Arial" w:cs="Arial"/>
        </w:rPr>
        <w:t>phy</w:t>
      </w:r>
      <w:r w:rsidR="00FB6A2F">
        <w:rPr>
          <w:rFonts w:ascii="Arial" w:hAnsi="Arial" w:cs="Arial"/>
        </w:rPr>
        <w:t>sio</w:t>
      </w:r>
      <w:r w:rsidR="0076773A" w:rsidRPr="00705D5E">
        <w:rPr>
          <w:rFonts w:ascii="Arial" w:hAnsi="Arial" w:cs="Arial"/>
        </w:rPr>
        <w:t>therapy, which can assess his mobility limitations</w:t>
      </w:r>
      <w:r w:rsidR="00991E67" w:rsidRPr="00705D5E">
        <w:rPr>
          <w:rFonts w:ascii="Arial" w:hAnsi="Arial" w:cs="Arial"/>
        </w:rPr>
        <w:t>.</w:t>
      </w:r>
      <w:r w:rsidR="007E6F9F" w:rsidRPr="00705D5E">
        <w:rPr>
          <w:rFonts w:ascii="Arial" w:hAnsi="Arial" w:cs="Arial"/>
        </w:rPr>
        <w:t xml:space="preserve"> According to </w:t>
      </w:r>
      <w:r w:rsidR="001C1A33">
        <w:rPr>
          <w:rFonts w:ascii="Arial" w:hAnsi="Arial" w:cs="Arial"/>
        </w:rPr>
        <w:t>NHS</w:t>
      </w:r>
      <w:r w:rsidR="00E44369" w:rsidRPr="00705D5E">
        <w:rPr>
          <w:rFonts w:ascii="Arial" w:hAnsi="Arial" w:cs="Arial"/>
        </w:rPr>
        <w:t>.</w:t>
      </w:r>
      <w:r w:rsidR="00AE3814" w:rsidRPr="00705D5E">
        <w:rPr>
          <w:rFonts w:ascii="Arial" w:hAnsi="Arial" w:cs="Arial"/>
        </w:rPr>
        <w:t xml:space="preserve">uk, </w:t>
      </w:r>
      <w:r w:rsidR="007B0F85" w:rsidRPr="00705D5E">
        <w:rPr>
          <w:rFonts w:ascii="Arial" w:hAnsi="Arial" w:cs="Arial"/>
        </w:rPr>
        <w:t>(</w:t>
      </w:r>
      <w:r w:rsidR="00AE3814" w:rsidRPr="00705D5E">
        <w:rPr>
          <w:rFonts w:ascii="Arial" w:hAnsi="Arial" w:cs="Arial"/>
        </w:rPr>
        <w:t>2017</w:t>
      </w:r>
      <w:r w:rsidR="000A38E9" w:rsidRPr="00705D5E">
        <w:rPr>
          <w:rFonts w:ascii="Arial" w:hAnsi="Arial" w:cs="Arial"/>
        </w:rPr>
        <w:t>), Pain can be lessened and prevented by exercising. Regular exercise can additionally:</w:t>
      </w:r>
      <w:r w:rsidR="00032685" w:rsidRPr="00705D5E">
        <w:rPr>
          <w:rFonts w:ascii="Arial" w:hAnsi="Arial" w:cs="Arial"/>
        </w:rPr>
        <w:t xml:space="preserve"> </w:t>
      </w:r>
      <w:r w:rsidR="000A38E9" w:rsidRPr="00705D5E">
        <w:rPr>
          <w:rFonts w:ascii="Arial" w:hAnsi="Arial" w:cs="Arial"/>
        </w:rPr>
        <w:t>increase the range of motion in your joints</w:t>
      </w:r>
      <w:r w:rsidR="00032685" w:rsidRPr="00705D5E">
        <w:rPr>
          <w:rFonts w:ascii="Arial" w:hAnsi="Arial" w:cs="Arial"/>
        </w:rPr>
        <w:t xml:space="preserve">, </w:t>
      </w:r>
      <w:r w:rsidR="000A38E9" w:rsidRPr="00705D5E">
        <w:rPr>
          <w:rFonts w:ascii="Arial" w:hAnsi="Arial" w:cs="Arial"/>
        </w:rPr>
        <w:t>strengthen muscle power</w:t>
      </w:r>
      <w:r w:rsidR="00032685" w:rsidRPr="00705D5E">
        <w:rPr>
          <w:rFonts w:ascii="Arial" w:hAnsi="Arial" w:cs="Arial"/>
        </w:rPr>
        <w:t>,</w:t>
      </w:r>
      <w:r w:rsidR="000A38E9" w:rsidRPr="00705D5E">
        <w:rPr>
          <w:rFonts w:ascii="Arial" w:hAnsi="Arial" w:cs="Arial"/>
        </w:rPr>
        <w:t xml:space="preserve"> decrease </w:t>
      </w:r>
      <w:r w:rsidR="00032685" w:rsidRPr="00705D5E">
        <w:rPr>
          <w:rFonts w:ascii="Arial" w:hAnsi="Arial" w:cs="Arial"/>
        </w:rPr>
        <w:t xml:space="preserve">stiffness, and </w:t>
      </w:r>
      <w:r w:rsidR="000A38E9" w:rsidRPr="00705D5E">
        <w:rPr>
          <w:rFonts w:ascii="Arial" w:hAnsi="Arial" w:cs="Arial"/>
        </w:rPr>
        <w:t xml:space="preserve">regain </w:t>
      </w:r>
      <w:r w:rsidR="00CF4953" w:rsidRPr="00705D5E">
        <w:rPr>
          <w:rFonts w:ascii="Arial" w:hAnsi="Arial" w:cs="Arial"/>
        </w:rPr>
        <w:t>energy.</w:t>
      </w:r>
      <w:r w:rsidR="005D6BDB" w:rsidRPr="00705D5E">
        <w:rPr>
          <w:rFonts w:ascii="Arial" w:hAnsi="Arial" w:cs="Arial"/>
        </w:rPr>
        <w:t xml:space="preserve"> </w:t>
      </w:r>
      <w:r w:rsidR="00AE3814" w:rsidRPr="00705D5E">
        <w:rPr>
          <w:rFonts w:ascii="Arial" w:hAnsi="Arial" w:cs="Arial"/>
        </w:rPr>
        <w:t xml:space="preserve"> </w:t>
      </w:r>
    </w:p>
    <w:p w14:paraId="3EDFD6AA" w14:textId="77777777" w:rsidR="009D321B" w:rsidRPr="00C94C8C" w:rsidRDefault="002508CE" w:rsidP="006F6914">
      <w:pPr>
        <w:pStyle w:val="Heading2"/>
        <w:spacing w:line="360" w:lineRule="auto"/>
      </w:pPr>
      <w:bookmarkStart w:id="6" w:name="_Toc144851462"/>
      <w:r w:rsidRPr="00C94C8C">
        <w:lastRenderedPageBreak/>
        <w:t>Social care needs</w:t>
      </w:r>
      <w:r w:rsidR="009D321B" w:rsidRPr="00C94C8C">
        <w:t>.</w:t>
      </w:r>
      <w:bookmarkEnd w:id="6"/>
    </w:p>
    <w:p w14:paraId="69CCAAFD" w14:textId="77777777" w:rsidR="00FB6A2F" w:rsidRDefault="00032685" w:rsidP="006F6914">
      <w:pPr>
        <w:spacing w:line="360" w:lineRule="auto"/>
        <w:jc w:val="both"/>
        <w:rPr>
          <w:rFonts w:ascii="Arial" w:hAnsi="Arial" w:cs="Arial"/>
        </w:rPr>
      </w:pPr>
      <w:r w:rsidRPr="00705D5E">
        <w:rPr>
          <w:rFonts w:ascii="Arial" w:hAnsi="Arial" w:cs="Arial"/>
          <w:color w:val="44546A" w:themeColor="text2"/>
        </w:rPr>
        <w:t xml:space="preserve"> </w:t>
      </w:r>
      <w:r w:rsidR="00B97051" w:rsidRPr="00705D5E">
        <w:rPr>
          <w:rFonts w:ascii="Arial" w:hAnsi="Arial" w:cs="Arial"/>
        </w:rPr>
        <w:t>Social needs are crucial fundamental human needs</w:t>
      </w:r>
      <w:r w:rsidR="00FB6A2F">
        <w:rPr>
          <w:rFonts w:ascii="Arial" w:hAnsi="Arial" w:cs="Arial"/>
        </w:rPr>
        <w:t>, u</w:t>
      </w:r>
      <w:r w:rsidR="00B97051" w:rsidRPr="00705D5E">
        <w:rPr>
          <w:rFonts w:ascii="Arial" w:hAnsi="Arial" w:cs="Arial"/>
        </w:rPr>
        <w:t xml:space="preserve">nfulfilled social needs might result in issues with one's physical and mental health. </w:t>
      </w:r>
    </w:p>
    <w:p w14:paraId="73CBF665" w14:textId="775777EE" w:rsidR="00FB6A2F" w:rsidRDefault="00B97051" w:rsidP="006F6914">
      <w:pPr>
        <w:spacing w:line="360" w:lineRule="auto"/>
        <w:jc w:val="both"/>
        <w:rPr>
          <w:rFonts w:ascii="Arial" w:hAnsi="Arial" w:cs="Arial"/>
        </w:rPr>
      </w:pPr>
      <w:r w:rsidRPr="00705D5E">
        <w:rPr>
          <w:rFonts w:ascii="Arial" w:hAnsi="Arial" w:cs="Arial"/>
        </w:rPr>
        <w:t>The requirement</w:t>
      </w:r>
      <w:r w:rsidR="00FB6A2F">
        <w:rPr>
          <w:rFonts w:ascii="Arial" w:hAnsi="Arial" w:cs="Arial"/>
        </w:rPr>
        <w:t>s</w:t>
      </w:r>
      <w:r w:rsidRPr="00705D5E">
        <w:rPr>
          <w:rFonts w:ascii="Arial" w:hAnsi="Arial" w:cs="Arial"/>
        </w:rPr>
        <w:t xml:space="preserve"> for older pe</w:t>
      </w:r>
      <w:r w:rsidR="007679B1">
        <w:rPr>
          <w:rFonts w:ascii="Arial" w:hAnsi="Arial" w:cs="Arial"/>
        </w:rPr>
        <w:t>ople</w:t>
      </w:r>
      <w:r w:rsidRPr="00705D5E">
        <w:rPr>
          <w:rFonts w:ascii="Arial" w:hAnsi="Arial" w:cs="Arial"/>
        </w:rPr>
        <w:t xml:space="preserve"> to maintain their health and live in the community </w:t>
      </w:r>
      <w:r w:rsidR="00CF2497">
        <w:rPr>
          <w:rFonts w:ascii="Arial" w:hAnsi="Arial" w:cs="Arial"/>
        </w:rPr>
        <w:t>make</w:t>
      </w:r>
      <w:r w:rsidRPr="00705D5E">
        <w:rPr>
          <w:rFonts w:ascii="Arial" w:hAnsi="Arial" w:cs="Arial"/>
        </w:rPr>
        <w:t xml:space="preserve"> it crucial to meet their social demands</w:t>
      </w:r>
      <w:r w:rsidR="00FB6A2F">
        <w:rPr>
          <w:rFonts w:ascii="Arial" w:hAnsi="Arial" w:cs="Arial"/>
        </w:rPr>
        <w:t>,</w:t>
      </w:r>
      <w:r w:rsidRPr="00705D5E">
        <w:rPr>
          <w:rFonts w:ascii="Arial" w:hAnsi="Arial" w:cs="Arial"/>
        </w:rPr>
        <w:t xml:space="preserve"> </w:t>
      </w:r>
      <w:r w:rsidR="00FB6A2F">
        <w:rPr>
          <w:rFonts w:ascii="Arial" w:hAnsi="Arial" w:cs="Arial"/>
        </w:rPr>
        <w:t>d</w:t>
      </w:r>
      <w:r w:rsidRPr="00705D5E">
        <w:rPr>
          <w:rFonts w:ascii="Arial" w:hAnsi="Arial" w:cs="Arial"/>
        </w:rPr>
        <w:t>iversity, proximity, the significance of the relationship, and reciprocity emerged as themes. These themes had numerous consequences for interventions</w:t>
      </w:r>
      <w:r w:rsidR="007679B1">
        <w:rPr>
          <w:rFonts w:ascii="Arial" w:hAnsi="Arial" w:cs="Arial"/>
        </w:rPr>
        <w:t xml:space="preserve">, </w:t>
      </w:r>
      <w:r w:rsidRPr="00705D5E">
        <w:rPr>
          <w:rFonts w:ascii="Arial" w:hAnsi="Arial" w:cs="Arial"/>
        </w:rPr>
        <w:t xml:space="preserve">involvement in hobbies, </w:t>
      </w:r>
      <w:r w:rsidR="00523F85" w:rsidRPr="00705D5E">
        <w:rPr>
          <w:rFonts w:ascii="Arial" w:hAnsi="Arial" w:cs="Arial"/>
        </w:rPr>
        <w:t xml:space="preserve">and </w:t>
      </w:r>
      <w:r w:rsidRPr="00705D5E">
        <w:rPr>
          <w:rFonts w:ascii="Arial" w:hAnsi="Arial" w:cs="Arial"/>
        </w:rPr>
        <w:t>volunteer work,</w:t>
      </w:r>
      <w:r w:rsidR="00523F85" w:rsidRPr="00705D5E">
        <w:t xml:space="preserve"> </w:t>
      </w:r>
      <w:r w:rsidR="00B76D76" w:rsidRPr="00705D5E">
        <w:rPr>
          <w:rFonts w:ascii="Arial" w:hAnsi="Arial" w:cs="Arial"/>
        </w:rPr>
        <w:t>both</w:t>
      </w:r>
      <w:r w:rsidR="00523F85" w:rsidRPr="00705D5E">
        <w:rPr>
          <w:rFonts w:ascii="Arial" w:hAnsi="Arial" w:cs="Arial"/>
        </w:rPr>
        <w:t xml:space="preserve"> a sense of independence and a sense of belonging to others, a community, or a </w:t>
      </w:r>
      <w:r w:rsidR="00CD360F" w:rsidRPr="00705D5E">
        <w:rPr>
          <w:rFonts w:ascii="Arial" w:hAnsi="Arial" w:cs="Arial"/>
        </w:rPr>
        <w:t>neighbourhood</w:t>
      </w:r>
      <w:r w:rsidR="00523F85" w:rsidRPr="00705D5E">
        <w:rPr>
          <w:rFonts w:ascii="Arial" w:hAnsi="Arial" w:cs="Arial"/>
        </w:rPr>
        <w:t xml:space="preserve">, promote well-being. </w:t>
      </w:r>
    </w:p>
    <w:p w14:paraId="74A6FB26" w14:textId="5CE5B7E0" w:rsidR="00466EF1" w:rsidRPr="00705D5E" w:rsidRDefault="00523F85" w:rsidP="006F6914">
      <w:pPr>
        <w:spacing w:line="360" w:lineRule="auto"/>
        <w:jc w:val="both"/>
        <w:rPr>
          <w:rFonts w:ascii="Arial" w:hAnsi="Arial" w:cs="Arial"/>
          <w:color w:val="44546A" w:themeColor="text2"/>
        </w:rPr>
      </w:pPr>
      <w:r w:rsidRPr="00705D5E">
        <w:rPr>
          <w:rFonts w:ascii="Arial" w:hAnsi="Arial" w:cs="Arial"/>
        </w:rPr>
        <w:t>Social requirements are met by remaining engaged through volunteer work or involvement in (leisure) social activities.</w:t>
      </w:r>
      <w:r w:rsidR="00030AC9">
        <w:rPr>
          <w:rFonts w:ascii="Arial" w:hAnsi="Arial" w:cs="Arial"/>
        </w:rPr>
        <w:t xml:space="preserve"> Therefore,</w:t>
      </w:r>
      <w:r w:rsidRPr="00705D5E">
        <w:rPr>
          <w:rFonts w:ascii="Arial" w:hAnsi="Arial" w:cs="Arial"/>
        </w:rPr>
        <w:t xml:space="preserve"> Interventions should have a special emphasis on older</w:t>
      </w:r>
      <w:r w:rsidR="00030AC9">
        <w:rPr>
          <w:rFonts w:ascii="Arial" w:hAnsi="Arial" w:cs="Arial"/>
        </w:rPr>
        <w:t xml:space="preserve"> people's </w:t>
      </w:r>
      <w:r w:rsidRPr="00705D5E">
        <w:rPr>
          <w:rFonts w:ascii="Arial" w:hAnsi="Arial" w:cs="Arial"/>
        </w:rPr>
        <w:t>freedom, engagement, and sense of connection</w:t>
      </w:r>
      <w:r w:rsidR="00950605">
        <w:rPr>
          <w:rFonts w:ascii="Arial" w:hAnsi="Arial" w:cs="Arial"/>
        </w:rPr>
        <w:t xml:space="preserve"> </w:t>
      </w:r>
      <w:r w:rsidR="000E3C0F">
        <w:rPr>
          <w:rFonts w:ascii="Arial" w:hAnsi="Arial" w:cs="Arial"/>
        </w:rPr>
        <w:t>(</w:t>
      </w:r>
      <w:r w:rsidR="00840B5F">
        <w:rPr>
          <w:rFonts w:ascii="Arial" w:hAnsi="Arial" w:cs="Arial"/>
        </w:rPr>
        <w:t>Bruggencate, Lui</w:t>
      </w:r>
      <w:r w:rsidR="00950605">
        <w:rPr>
          <w:rFonts w:ascii="Arial" w:hAnsi="Arial" w:cs="Arial"/>
        </w:rPr>
        <w:t>jkx and Sturm, 2017).</w:t>
      </w:r>
    </w:p>
    <w:p w14:paraId="59606A79" w14:textId="7BFEAEB1" w:rsidR="00466EF1" w:rsidRPr="00705D5E" w:rsidRDefault="00CC32A2" w:rsidP="006F6914">
      <w:pPr>
        <w:spacing w:line="360" w:lineRule="auto"/>
        <w:rPr>
          <w:rFonts w:ascii="Arial" w:hAnsi="Arial" w:cs="Arial"/>
        </w:rPr>
      </w:pPr>
      <w:r w:rsidRPr="00705D5E">
        <w:rPr>
          <w:rFonts w:ascii="Arial" w:hAnsi="Arial" w:cs="Arial"/>
        </w:rPr>
        <w:t>ET's</w:t>
      </w:r>
      <w:r w:rsidR="00ED0295" w:rsidRPr="00705D5E">
        <w:rPr>
          <w:rFonts w:ascii="Arial" w:hAnsi="Arial" w:cs="Arial"/>
        </w:rPr>
        <w:t xml:space="preserve"> social care needs are </w:t>
      </w:r>
      <w:r w:rsidRPr="00705D5E">
        <w:rPr>
          <w:rFonts w:ascii="Arial" w:hAnsi="Arial" w:cs="Arial"/>
        </w:rPr>
        <w:t>met</w:t>
      </w:r>
      <w:r w:rsidR="00E96E3B" w:rsidRPr="00705D5E">
        <w:rPr>
          <w:rFonts w:ascii="Arial" w:hAnsi="Arial" w:cs="Arial"/>
        </w:rPr>
        <w:t xml:space="preserve"> </w:t>
      </w:r>
      <w:r w:rsidR="008716E0" w:rsidRPr="00705D5E">
        <w:rPr>
          <w:rFonts w:ascii="Arial" w:hAnsi="Arial" w:cs="Arial"/>
        </w:rPr>
        <w:t xml:space="preserve">by his interaction at </w:t>
      </w:r>
      <w:r w:rsidR="00F16DA2" w:rsidRPr="00705D5E">
        <w:rPr>
          <w:rFonts w:ascii="Arial" w:hAnsi="Arial" w:cs="Arial"/>
        </w:rPr>
        <w:t>his</w:t>
      </w:r>
      <w:r w:rsidR="008716E0" w:rsidRPr="00705D5E">
        <w:rPr>
          <w:rFonts w:ascii="Arial" w:hAnsi="Arial" w:cs="Arial"/>
        </w:rPr>
        <w:t xml:space="preserve"> local gym</w:t>
      </w:r>
      <w:r w:rsidR="00615952" w:rsidRPr="00705D5E">
        <w:rPr>
          <w:rFonts w:ascii="Arial" w:hAnsi="Arial" w:cs="Arial"/>
        </w:rPr>
        <w:t>,</w:t>
      </w:r>
      <w:r w:rsidR="008716E0" w:rsidRPr="00705D5E">
        <w:rPr>
          <w:rFonts w:ascii="Arial" w:hAnsi="Arial" w:cs="Arial"/>
        </w:rPr>
        <w:t xml:space="preserve"> where he has </w:t>
      </w:r>
      <w:r w:rsidR="002952B2" w:rsidRPr="00705D5E">
        <w:rPr>
          <w:rFonts w:ascii="Arial" w:hAnsi="Arial" w:cs="Arial"/>
        </w:rPr>
        <w:t>built</w:t>
      </w:r>
      <w:r w:rsidR="00030AC9">
        <w:rPr>
          <w:rFonts w:ascii="Arial" w:hAnsi="Arial" w:cs="Arial"/>
        </w:rPr>
        <w:t xml:space="preserve"> u</w:t>
      </w:r>
      <w:r w:rsidR="00445B8E">
        <w:rPr>
          <w:rFonts w:ascii="Arial" w:hAnsi="Arial" w:cs="Arial"/>
        </w:rPr>
        <w:t>p</w:t>
      </w:r>
      <w:r w:rsidRPr="00705D5E">
        <w:rPr>
          <w:rFonts w:ascii="Arial" w:hAnsi="Arial" w:cs="Arial"/>
        </w:rPr>
        <w:t xml:space="preserve"> </w:t>
      </w:r>
      <w:r w:rsidR="00DD5857" w:rsidRPr="00705D5E">
        <w:rPr>
          <w:rFonts w:ascii="Arial" w:hAnsi="Arial" w:cs="Arial"/>
        </w:rPr>
        <w:t>core relationships by attending exercise class</w:t>
      </w:r>
      <w:r w:rsidR="002952B2" w:rsidRPr="00705D5E">
        <w:rPr>
          <w:rFonts w:ascii="Arial" w:hAnsi="Arial" w:cs="Arial"/>
        </w:rPr>
        <w:t xml:space="preserve">es and feels </w:t>
      </w:r>
      <w:r w:rsidR="00A7422A" w:rsidRPr="00705D5E">
        <w:rPr>
          <w:rFonts w:ascii="Arial" w:hAnsi="Arial" w:cs="Arial"/>
        </w:rPr>
        <w:t>a part</w:t>
      </w:r>
      <w:r w:rsidR="002952B2" w:rsidRPr="00705D5E">
        <w:rPr>
          <w:rFonts w:ascii="Arial" w:hAnsi="Arial" w:cs="Arial"/>
        </w:rPr>
        <w:t xml:space="preserve"> of his local community</w:t>
      </w:r>
      <w:r w:rsidR="00E1562C">
        <w:rPr>
          <w:rFonts w:ascii="Arial" w:hAnsi="Arial" w:cs="Arial"/>
        </w:rPr>
        <w:t>.</w:t>
      </w:r>
    </w:p>
    <w:p w14:paraId="7A5B8A9B" w14:textId="77777777" w:rsidR="009D321B" w:rsidRPr="00705D5E" w:rsidRDefault="009D321B" w:rsidP="006F6914">
      <w:pPr>
        <w:spacing w:line="360" w:lineRule="auto"/>
        <w:rPr>
          <w:rFonts w:ascii="Arial" w:hAnsi="Arial" w:cs="Arial"/>
          <w:color w:val="4472C4" w:themeColor="accent1"/>
        </w:rPr>
      </w:pPr>
    </w:p>
    <w:p w14:paraId="1E7DC15B" w14:textId="2E25D239" w:rsidR="00E1562C" w:rsidRPr="00E1562C" w:rsidRDefault="000529AD" w:rsidP="00E1562C">
      <w:pPr>
        <w:pStyle w:val="Heading2"/>
        <w:spacing w:line="360" w:lineRule="auto"/>
      </w:pPr>
      <w:bookmarkStart w:id="7" w:name="_Toc144851463"/>
      <w:r w:rsidRPr="00C94C8C">
        <w:t>Covid</w:t>
      </w:r>
      <w:r w:rsidR="009702F5" w:rsidRPr="00C94C8C">
        <w:t>-19</w:t>
      </w:r>
      <w:bookmarkEnd w:id="7"/>
    </w:p>
    <w:p w14:paraId="3F02D8E8" w14:textId="759388C5" w:rsidR="00E1562C" w:rsidRPr="00705D5E" w:rsidRDefault="00E1562C" w:rsidP="00E1562C">
      <w:pPr>
        <w:spacing w:line="360" w:lineRule="auto"/>
        <w:rPr>
          <w:rFonts w:ascii="Arial" w:hAnsi="Arial" w:cs="Arial"/>
        </w:rPr>
      </w:pPr>
      <w:r w:rsidRPr="00705D5E">
        <w:rPr>
          <w:rFonts w:ascii="Arial" w:hAnsi="Arial" w:cs="Arial"/>
        </w:rPr>
        <w:t>Covid had a huge impact on his social care needs, as he could not access the gym</w:t>
      </w:r>
      <w:r w:rsidR="00331462">
        <w:rPr>
          <w:rFonts w:ascii="Arial" w:hAnsi="Arial" w:cs="Arial"/>
        </w:rPr>
        <w:t>, which</w:t>
      </w:r>
      <w:r w:rsidRPr="00705D5E">
        <w:rPr>
          <w:rFonts w:ascii="Arial" w:hAnsi="Arial" w:cs="Arial"/>
        </w:rPr>
        <w:t xml:space="preserve"> made ET isolated as he has no family networks.</w:t>
      </w:r>
    </w:p>
    <w:p w14:paraId="0035E4A0" w14:textId="77777777" w:rsidR="009B1935" w:rsidRDefault="00032685" w:rsidP="006F6914">
      <w:pPr>
        <w:spacing w:line="360" w:lineRule="auto"/>
        <w:rPr>
          <w:rFonts w:ascii="Arial" w:hAnsi="Arial" w:cs="Arial"/>
        </w:rPr>
      </w:pPr>
      <w:r w:rsidRPr="00705D5E">
        <w:rPr>
          <w:rFonts w:ascii="Arial" w:hAnsi="Arial" w:cs="Arial"/>
        </w:rPr>
        <w:t>Over</w:t>
      </w:r>
      <w:r w:rsidR="0030303B" w:rsidRPr="00705D5E">
        <w:rPr>
          <w:rFonts w:ascii="Arial" w:hAnsi="Arial" w:cs="Arial"/>
        </w:rPr>
        <w:t xml:space="preserve"> the past cou</w:t>
      </w:r>
      <w:r w:rsidR="009702F5" w:rsidRPr="00705D5E">
        <w:rPr>
          <w:rFonts w:ascii="Arial" w:hAnsi="Arial" w:cs="Arial"/>
        </w:rPr>
        <w:t>ple of years</w:t>
      </w:r>
      <w:r w:rsidR="00A62F91" w:rsidRPr="00705D5E">
        <w:rPr>
          <w:rFonts w:ascii="Arial" w:hAnsi="Arial" w:cs="Arial"/>
        </w:rPr>
        <w:t>,</w:t>
      </w:r>
      <w:r w:rsidR="009702F5" w:rsidRPr="00705D5E">
        <w:rPr>
          <w:rFonts w:ascii="Arial" w:hAnsi="Arial" w:cs="Arial"/>
        </w:rPr>
        <w:t xml:space="preserve"> </w:t>
      </w:r>
      <w:r w:rsidR="008A4D7A" w:rsidRPr="00705D5E">
        <w:rPr>
          <w:rFonts w:ascii="Arial" w:hAnsi="Arial" w:cs="Arial"/>
        </w:rPr>
        <w:t xml:space="preserve">the </w:t>
      </w:r>
      <w:r w:rsidR="006822EF" w:rsidRPr="00705D5E">
        <w:rPr>
          <w:rFonts w:ascii="Arial" w:hAnsi="Arial" w:cs="Arial"/>
        </w:rPr>
        <w:t>Covid</w:t>
      </w:r>
      <w:r w:rsidR="009702F5" w:rsidRPr="00705D5E">
        <w:rPr>
          <w:rFonts w:ascii="Arial" w:hAnsi="Arial" w:cs="Arial"/>
        </w:rPr>
        <w:t>-19</w:t>
      </w:r>
      <w:r w:rsidR="008A4D7A" w:rsidRPr="00705D5E">
        <w:rPr>
          <w:rFonts w:ascii="Arial" w:hAnsi="Arial" w:cs="Arial"/>
        </w:rPr>
        <w:t xml:space="preserve"> pandemic</w:t>
      </w:r>
      <w:r w:rsidR="006822EF" w:rsidRPr="00705D5E">
        <w:rPr>
          <w:rFonts w:ascii="Arial" w:hAnsi="Arial" w:cs="Arial"/>
        </w:rPr>
        <w:t xml:space="preserve"> has</w:t>
      </w:r>
      <w:r w:rsidR="00536AF7" w:rsidRPr="00705D5E">
        <w:rPr>
          <w:rFonts w:ascii="Arial" w:hAnsi="Arial" w:cs="Arial"/>
        </w:rPr>
        <w:t xml:space="preserve"> had a </w:t>
      </w:r>
      <w:r w:rsidR="007165F5" w:rsidRPr="00705D5E">
        <w:rPr>
          <w:rFonts w:ascii="Arial" w:hAnsi="Arial" w:cs="Arial"/>
        </w:rPr>
        <w:t>detrimental</w:t>
      </w:r>
      <w:r w:rsidR="00536AF7" w:rsidRPr="00705D5E">
        <w:rPr>
          <w:rFonts w:ascii="Arial" w:hAnsi="Arial" w:cs="Arial"/>
        </w:rPr>
        <w:t xml:space="preserve"> impact</w:t>
      </w:r>
      <w:r w:rsidR="006822EF" w:rsidRPr="00705D5E">
        <w:rPr>
          <w:rFonts w:ascii="Arial" w:hAnsi="Arial" w:cs="Arial"/>
        </w:rPr>
        <w:t xml:space="preserve"> on the </w:t>
      </w:r>
      <w:r w:rsidR="00DF6A71" w:rsidRPr="00705D5E">
        <w:rPr>
          <w:rFonts w:ascii="Arial" w:hAnsi="Arial" w:cs="Arial"/>
        </w:rPr>
        <w:t>world</w:t>
      </w:r>
      <w:r w:rsidR="006822EF" w:rsidRPr="00705D5E">
        <w:rPr>
          <w:rFonts w:ascii="Arial" w:hAnsi="Arial" w:cs="Arial"/>
        </w:rPr>
        <w:t>.</w:t>
      </w:r>
      <w:r w:rsidR="00A258EB" w:rsidRPr="00705D5E">
        <w:rPr>
          <w:rFonts w:ascii="Arial" w:hAnsi="Arial" w:cs="Arial"/>
        </w:rPr>
        <w:t xml:space="preserve"> </w:t>
      </w:r>
      <w:r w:rsidR="00427048" w:rsidRPr="00705D5E">
        <w:rPr>
          <w:rFonts w:ascii="Arial" w:hAnsi="Arial" w:cs="Arial"/>
        </w:rPr>
        <w:t xml:space="preserve">The pandemic has been particularly hard on older people with existing medical conditions, and those who were shielded were less likely than those who did not to be experiencing increased anxiety since the lockdown. </w:t>
      </w:r>
    </w:p>
    <w:p w14:paraId="5287D6E9" w14:textId="4BDB37EC" w:rsidR="00FE1A67" w:rsidRPr="00705D5E" w:rsidRDefault="00427048" w:rsidP="006F6914">
      <w:pPr>
        <w:spacing w:line="360" w:lineRule="auto"/>
        <w:rPr>
          <w:rFonts w:ascii="Arial" w:hAnsi="Arial" w:cs="Arial"/>
          <w:color w:val="44546A" w:themeColor="text2"/>
        </w:rPr>
      </w:pPr>
      <w:r w:rsidRPr="00705D5E">
        <w:rPr>
          <w:rFonts w:ascii="Arial" w:hAnsi="Arial" w:cs="Arial"/>
        </w:rPr>
        <w:t>R</w:t>
      </w:r>
      <w:r w:rsidR="00B83D65" w:rsidRPr="00705D5E">
        <w:rPr>
          <w:rFonts w:ascii="Arial" w:hAnsi="Arial" w:cs="Arial"/>
        </w:rPr>
        <w:t xml:space="preserve">esearch finds that some older people are coping with the pandemic, but a sizeable minority are finding life incredibly tough. </w:t>
      </w:r>
      <w:r w:rsidR="005C4C1E" w:rsidRPr="005C4C1E">
        <w:rPr>
          <w:rFonts w:ascii="Arial" w:hAnsi="Arial" w:cs="Arial"/>
        </w:rPr>
        <w:t>People with chronic health conditions and those who are not feeling well were more likely to say that this is a very difficult time for them.</w:t>
      </w:r>
      <w:r w:rsidR="00EA3CC0">
        <w:rPr>
          <w:rFonts w:ascii="Arial" w:hAnsi="Arial" w:cs="Arial"/>
        </w:rPr>
        <w:t xml:space="preserve"> </w:t>
      </w:r>
      <w:r w:rsidR="00D24B39" w:rsidRPr="00D24B39">
        <w:rPr>
          <w:rFonts w:ascii="Arial" w:hAnsi="Arial" w:cs="Arial"/>
        </w:rPr>
        <w:t xml:space="preserve">The study demonstrates that many older individuals are experiencing higher and at times life-threatening levels of anxiety, in part because they are aware that they are seriously at risk for the virus, an invisible but deadly enemy. </w:t>
      </w:r>
      <w:r w:rsidR="009B1935">
        <w:rPr>
          <w:rFonts w:ascii="Arial" w:hAnsi="Arial" w:cs="Arial"/>
        </w:rPr>
        <w:t>(</w:t>
      </w:r>
      <w:r w:rsidR="009B1935" w:rsidRPr="009B1935">
        <w:rPr>
          <w:rFonts w:ascii="Arial" w:hAnsi="Arial" w:cs="Arial"/>
        </w:rPr>
        <w:t>Age UK, 2020)</w:t>
      </w:r>
      <w:r w:rsidR="009B1935">
        <w:rPr>
          <w:rFonts w:ascii="Arial" w:hAnsi="Arial" w:cs="Arial"/>
        </w:rPr>
        <w:t>.</w:t>
      </w:r>
    </w:p>
    <w:p w14:paraId="4046F725" w14:textId="21456300" w:rsidR="00255E37" w:rsidRPr="00705D5E" w:rsidRDefault="00DE7CB3" w:rsidP="006F6914">
      <w:pPr>
        <w:spacing w:line="360" w:lineRule="auto"/>
        <w:rPr>
          <w:rFonts w:ascii="Arial" w:hAnsi="Arial" w:cs="Arial"/>
        </w:rPr>
      </w:pPr>
      <w:r w:rsidRPr="00705D5E">
        <w:rPr>
          <w:rFonts w:ascii="Arial" w:hAnsi="Arial" w:cs="Arial"/>
        </w:rPr>
        <w:t xml:space="preserve">Due to ET’s age and medical </w:t>
      </w:r>
      <w:r w:rsidR="0031368A" w:rsidRPr="00705D5E">
        <w:rPr>
          <w:rFonts w:ascii="Arial" w:hAnsi="Arial" w:cs="Arial"/>
        </w:rPr>
        <w:t xml:space="preserve">conditions, he was classed as vulnerable during the pandemic which impacted his mental and general health. </w:t>
      </w:r>
    </w:p>
    <w:p w14:paraId="26430E69" w14:textId="30ACDE72" w:rsidR="00525D6A" w:rsidRPr="00705D5E" w:rsidRDefault="00B92D7F" w:rsidP="006F6914">
      <w:pPr>
        <w:spacing w:line="360" w:lineRule="auto"/>
        <w:rPr>
          <w:rFonts w:ascii="Arial" w:hAnsi="Arial" w:cs="Arial"/>
        </w:rPr>
      </w:pPr>
      <w:r w:rsidRPr="00705D5E">
        <w:rPr>
          <w:rFonts w:ascii="Arial" w:hAnsi="Arial" w:cs="Arial"/>
        </w:rPr>
        <w:t>Diabetes patients noticed that they were eating less nutritiously and having become less active than normal</w:t>
      </w:r>
      <w:r w:rsidR="00A40436" w:rsidRPr="00705D5E">
        <w:rPr>
          <w:rFonts w:ascii="Arial" w:hAnsi="Arial" w:cs="Arial"/>
        </w:rPr>
        <w:t xml:space="preserve">. </w:t>
      </w:r>
      <w:r w:rsidRPr="00705D5E">
        <w:rPr>
          <w:rFonts w:ascii="Arial" w:hAnsi="Arial" w:cs="Arial"/>
        </w:rPr>
        <w:t xml:space="preserve">Consequently, this </w:t>
      </w:r>
      <w:r w:rsidR="00312114" w:rsidRPr="00705D5E">
        <w:rPr>
          <w:rFonts w:ascii="Arial" w:hAnsi="Arial" w:cs="Arial"/>
        </w:rPr>
        <w:t>has</w:t>
      </w:r>
      <w:r w:rsidRPr="00705D5E">
        <w:rPr>
          <w:rFonts w:ascii="Arial" w:hAnsi="Arial" w:cs="Arial"/>
        </w:rPr>
        <w:t xml:space="preserve"> a significant effect on the blood sugar levels of </w:t>
      </w:r>
      <w:r w:rsidRPr="00705D5E">
        <w:rPr>
          <w:rFonts w:ascii="Arial" w:hAnsi="Arial" w:cs="Arial"/>
        </w:rPr>
        <w:lastRenderedPageBreak/>
        <w:t>diabetics, increasing their likelihood of long-term problems from the disease, as well as various other aspects of their general health</w:t>
      </w:r>
      <w:r w:rsidR="00A52431" w:rsidRPr="00705D5E">
        <w:rPr>
          <w:rFonts w:ascii="Arial" w:hAnsi="Arial" w:cs="Arial"/>
        </w:rPr>
        <w:t xml:space="preserve"> (Diabetes UK, n</w:t>
      </w:r>
      <w:r w:rsidR="003F0204">
        <w:rPr>
          <w:rFonts w:ascii="Arial" w:hAnsi="Arial" w:cs="Arial"/>
        </w:rPr>
        <w:t>o date</w:t>
      </w:r>
      <w:r w:rsidR="00A52431" w:rsidRPr="00705D5E">
        <w:rPr>
          <w:rFonts w:ascii="Arial" w:hAnsi="Arial" w:cs="Arial"/>
        </w:rPr>
        <w:t>).</w:t>
      </w:r>
    </w:p>
    <w:p w14:paraId="40891D64" w14:textId="3BA853AA" w:rsidR="0009644E" w:rsidRPr="00705D5E" w:rsidRDefault="002C31FA" w:rsidP="006F6914">
      <w:pPr>
        <w:spacing w:line="360" w:lineRule="auto"/>
        <w:rPr>
          <w:rFonts w:ascii="Arial" w:hAnsi="Arial" w:cs="Arial"/>
        </w:rPr>
      </w:pPr>
      <w:r w:rsidRPr="00705D5E">
        <w:rPr>
          <w:rFonts w:ascii="Arial" w:hAnsi="Arial" w:cs="Arial"/>
        </w:rPr>
        <w:t>Due to ET’s diabetes</w:t>
      </w:r>
      <w:r w:rsidR="001C02AA" w:rsidRPr="00705D5E">
        <w:rPr>
          <w:rFonts w:ascii="Arial" w:hAnsi="Arial" w:cs="Arial"/>
        </w:rPr>
        <w:t xml:space="preserve"> and</w:t>
      </w:r>
      <w:r w:rsidR="00A73C75" w:rsidRPr="00705D5E">
        <w:rPr>
          <w:rFonts w:ascii="Arial" w:hAnsi="Arial" w:cs="Arial"/>
        </w:rPr>
        <w:t xml:space="preserve"> arthritis</w:t>
      </w:r>
      <w:r w:rsidRPr="00705D5E">
        <w:rPr>
          <w:rFonts w:ascii="Arial" w:hAnsi="Arial" w:cs="Arial"/>
        </w:rPr>
        <w:t>, he attended his GP pre-covid for his diabetic</w:t>
      </w:r>
      <w:r w:rsidR="001C02AA" w:rsidRPr="00705D5E">
        <w:rPr>
          <w:rFonts w:ascii="Arial" w:hAnsi="Arial" w:cs="Arial"/>
        </w:rPr>
        <w:t xml:space="preserve"> and regular health</w:t>
      </w:r>
      <w:r w:rsidRPr="00705D5E">
        <w:rPr>
          <w:rFonts w:ascii="Arial" w:hAnsi="Arial" w:cs="Arial"/>
        </w:rPr>
        <w:t xml:space="preserve"> check-ups,</w:t>
      </w:r>
      <w:r w:rsidR="0068253F" w:rsidRPr="00705D5E">
        <w:rPr>
          <w:rFonts w:ascii="Arial" w:hAnsi="Arial" w:cs="Arial"/>
        </w:rPr>
        <w:t xml:space="preserve"> </w:t>
      </w:r>
      <w:r w:rsidR="005A0182" w:rsidRPr="00705D5E">
        <w:rPr>
          <w:rFonts w:ascii="Arial" w:hAnsi="Arial" w:cs="Arial"/>
        </w:rPr>
        <w:t>this</w:t>
      </w:r>
      <w:r w:rsidRPr="00705D5E">
        <w:rPr>
          <w:rFonts w:ascii="Arial" w:hAnsi="Arial" w:cs="Arial"/>
        </w:rPr>
        <w:t xml:space="preserve"> supported his </w:t>
      </w:r>
      <w:r w:rsidR="008912CC" w:rsidRPr="00705D5E">
        <w:rPr>
          <w:rFonts w:ascii="Arial" w:hAnsi="Arial" w:cs="Arial"/>
        </w:rPr>
        <w:t xml:space="preserve">independence and the opportunity to </w:t>
      </w:r>
      <w:r w:rsidR="00B24485" w:rsidRPr="00705D5E">
        <w:rPr>
          <w:rFonts w:ascii="Arial" w:hAnsi="Arial" w:cs="Arial"/>
        </w:rPr>
        <w:t>socialise, however</w:t>
      </w:r>
      <w:r w:rsidR="00945226" w:rsidRPr="00705D5E">
        <w:rPr>
          <w:rFonts w:ascii="Arial" w:hAnsi="Arial" w:cs="Arial"/>
        </w:rPr>
        <w:t xml:space="preserve">, due </w:t>
      </w:r>
      <w:r w:rsidRPr="00705D5E">
        <w:rPr>
          <w:rFonts w:ascii="Arial" w:hAnsi="Arial" w:cs="Arial"/>
        </w:rPr>
        <w:t xml:space="preserve">to </w:t>
      </w:r>
      <w:r w:rsidR="008912CC" w:rsidRPr="00705D5E">
        <w:rPr>
          <w:rFonts w:ascii="Arial" w:hAnsi="Arial" w:cs="Arial"/>
        </w:rPr>
        <w:t xml:space="preserve">the </w:t>
      </w:r>
      <w:r w:rsidRPr="00705D5E">
        <w:rPr>
          <w:rFonts w:ascii="Arial" w:hAnsi="Arial" w:cs="Arial"/>
        </w:rPr>
        <w:t xml:space="preserve">lockdown he was unable to attend appointments as they were mainly virtual or over the phone. </w:t>
      </w:r>
      <w:r w:rsidR="007A5A7B" w:rsidRPr="00705D5E">
        <w:rPr>
          <w:rFonts w:ascii="Arial" w:hAnsi="Arial" w:cs="Arial"/>
        </w:rPr>
        <w:t xml:space="preserve">This </w:t>
      </w:r>
      <w:r w:rsidR="00BD4524" w:rsidRPr="00705D5E">
        <w:rPr>
          <w:rFonts w:ascii="Arial" w:hAnsi="Arial" w:cs="Arial"/>
        </w:rPr>
        <w:t xml:space="preserve">impacted </w:t>
      </w:r>
      <w:r w:rsidR="00086594" w:rsidRPr="00705D5E">
        <w:rPr>
          <w:rFonts w:ascii="Arial" w:hAnsi="Arial" w:cs="Arial"/>
        </w:rPr>
        <w:t>him</w:t>
      </w:r>
      <w:r w:rsidR="00BD4524" w:rsidRPr="00705D5E">
        <w:rPr>
          <w:rFonts w:ascii="Arial" w:hAnsi="Arial" w:cs="Arial"/>
        </w:rPr>
        <w:t xml:space="preserve"> as he was unable to leave to go to his GP</w:t>
      </w:r>
      <w:r w:rsidR="00A40436">
        <w:rPr>
          <w:rFonts w:ascii="Arial" w:hAnsi="Arial" w:cs="Arial"/>
        </w:rPr>
        <w:t>.</w:t>
      </w:r>
      <w:r w:rsidR="00A40436" w:rsidRPr="00705D5E">
        <w:rPr>
          <w:rFonts w:ascii="Arial" w:hAnsi="Arial" w:cs="Arial"/>
        </w:rPr>
        <w:t xml:space="preserve"> </w:t>
      </w:r>
      <w:r w:rsidR="00235BA2" w:rsidRPr="00705D5E">
        <w:rPr>
          <w:rFonts w:ascii="Arial" w:hAnsi="Arial" w:cs="Arial"/>
        </w:rPr>
        <w:t xml:space="preserve">              </w:t>
      </w:r>
    </w:p>
    <w:p w14:paraId="465DF322" w14:textId="653F3086" w:rsidR="009758CE" w:rsidRPr="00C94C8C" w:rsidRDefault="00102B08" w:rsidP="006F6914">
      <w:pPr>
        <w:pStyle w:val="Heading1"/>
        <w:spacing w:line="360" w:lineRule="auto"/>
      </w:pPr>
      <w:bookmarkStart w:id="8" w:name="_Toc144851464"/>
      <w:r w:rsidRPr="00C94C8C">
        <w:t>Support and intervention</w:t>
      </w:r>
      <w:bookmarkEnd w:id="8"/>
    </w:p>
    <w:p w14:paraId="31C8FC42" w14:textId="6BCFE265" w:rsidR="003068F6" w:rsidRPr="00C01FDB" w:rsidRDefault="002242B4" w:rsidP="006F6914">
      <w:pPr>
        <w:spacing w:line="360" w:lineRule="auto"/>
        <w:rPr>
          <w:rFonts w:ascii="Arial" w:hAnsi="Arial" w:cs="Arial"/>
        </w:rPr>
      </w:pPr>
      <w:r w:rsidRPr="00C01FDB">
        <w:rPr>
          <w:rFonts w:ascii="Arial" w:hAnsi="Arial" w:cs="Arial"/>
        </w:rPr>
        <w:t xml:space="preserve">For the best interests of ET, the </w:t>
      </w:r>
      <w:r w:rsidR="00262B2E" w:rsidRPr="00C01FDB">
        <w:rPr>
          <w:rFonts w:ascii="Arial" w:hAnsi="Arial" w:cs="Arial"/>
        </w:rPr>
        <w:t>need for</w:t>
      </w:r>
      <w:r w:rsidRPr="00C01FDB">
        <w:rPr>
          <w:rFonts w:ascii="Arial" w:hAnsi="Arial" w:cs="Arial"/>
        </w:rPr>
        <w:t xml:space="preserve"> early intervention</w:t>
      </w:r>
      <w:r w:rsidR="003E6EFE" w:rsidRPr="00C01FDB">
        <w:rPr>
          <w:rFonts w:ascii="Arial" w:hAnsi="Arial" w:cs="Arial"/>
        </w:rPr>
        <w:t xml:space="preserve"> </w:t>
      </w:r>
      <w:r w:rsidR="00262B2E" w:rsidRPr="00C01FDB">
        <w:rPr>
          <w:rFonts w:ascii="Arial" w:hAnsi="Arial" w:cs="Arial"/>
        </w:rPr>
        <w:t xml:space="preserve">is </w:t>
      </w:r>
      <w:r w:rsidR="003E6EFE" w:rsidRPr="00C01FDB">
        <w:rPr>
          <w:rFonts w:ascii="Arial" w:hAnsi="Arial" w:cs="Arial"/>
        </w:rPr>
        <w:t xml:space="preserve">put in place to help maintain </w:t>
      </w:r>
      <w:r w:rsidR="00F41F62" w:rsidRPr="00C01FDB">
        <w:rPr>
          <w:rFonts w:ascii="Arial" w:hAnsi="Arial" w:cs="Arial"/>
        </w:rPr>
        <w:t>ET's</w:t>
      </w:r>
      <w:r w:rsidR="00934D3F" w:rsidRPr="00C01FDB">
        <w:rPr>
          <w:rFonts w:ascii="Arial" w:hAnsi="Arial" w:cs="Arial"/>
        </w:rPr>
        <w:t xml:space="preserve"> in</w:t>
      </w:r>
      <w:r w:rsidR="00F21155" w:rsidRPr="00C01FDB">
        <w:rPr>
          <w:rFonts w:ascii="Arial" w:hAnsi="Arial" w:cs="Arial"/>
        </w:rPr>
        <w:t>dependence</w:t>
      </w:r>
      <w:r w:rsidR="00F41F62" w:rsidRPr="00C01FDB">
        <w:rPr>
          <w:rFonts w:ascii="Arial" w:hAnsi="Arial" w:cs="Arial"/>
        </w:rPr>
        <w:t xml:space="preserve"> and empower him to </w:t>
      </w:r>
      <w:r w:rsidR="007506D4" w:rsidRPr="00C01FDB">
        <w:rPr>
          <w:rFonts w:ascii="Arial" w:hAnsi="Arial" w:cs="Arial"/>
        </w:rPr>
        <w:t>reach his goals.</w:t>
      </w:r>
      <w:r w:rsidR="00A74198" w:rsidRPr="00C01FDB">
        <w:rPr>
          <w:rFonts w:ascii="Arial" w:hAnsi="Arial" w:cs="Arial"/>
        </w:rPr>
        <w:t xml:space="preserve"> According to</w:t>
      </w:r>
      <w:r w:rsidR="008B420A" w:rsidRPr="00C01FDB">
        <w:rPr>
          <w:rFonts w:ascii="Arial" w:hAnsi="Arial" w:cs="Arial"/>
        </w:rPr>
        <w:t xml:space="preserve"> NHS England, (2020)</w:t>
      </w:r>
      <w:r w:rsidR="00E3302B" w:rsidRPr="00C01FDB">
        <w:rPr>
          <w:rFonts w:ascii="Arial" w:hAnsi="Arial" w:cs="Arial"/>
        </w:rPr>
        <w:t>,</w:t>
      </w:r>
      <w:r w:rsidR="00D61473" w:rsidRPr="00C01FDB">
        <w:rPr>
          <w:rFonts w:ascii="Arial" w:hAnsi="Arial" w:cs="Arial"/>
        </w:rPr>
        <w:t xml:space="preserve"> </w:t>
      </w:r>
      <w:r w:rsidR="00E3302B" w:rsidRPr="00C01FDB">
        <w:rPr>
          <w:rFonts w:ascii="Arial" w:hAnsi="Arial" w:cs="Arial"/>
        </w:rPr>
        <w:t xml:space="preserve">The best possible care must be provided to older people when they need it </w:t>
      </w:r>
      <w:r w:rsidR="00EC7E3D" w:rsidRPr="00C01FDB">
        <w:rPr>
          <w:rFonts w:ascii="Arial" w:hAnsi="Arial" w:cs="Arial"/>
        </w:rPr>
        <w:t>for</w:t>
      </w:r>
      <w:r w:rsidR="00E3302B" w:rsidRPr="00C01FDB">
        <w:rPr>
          <w:rFonts w:ascii="Arial" w:hAnsi="Arial" w:cs="Arial"/>
        </w:rPr>
        <w:t xml:space="preserve"> them to maintain their health and independence as long as possible</w:t>
      </w:r>
      <w:r w:rsidR="00FC7BCA" w:rsidRPr="00C01FDB">
        <w:rPr>
          <w:rFonts w:ascii="Arial" w:hAnsi="Arial" w:cs="Arial"/>
        </w:rPr>
        <w:t xml:space="preserve">, </w:t>
      </w:r>
      <w:r w:rsidR="001B5E38" w:rsidRPr="00C01FDB">
        <w:rPr>
          <w:rFonts w:ascii="Arial" w:hAnsi="Arial" w:cs="Arial"/>
        </w:rPr>
        <w:t>This</w:t>
      </w:r>
      <w:r w:rsidR="00FC7BCA" w:rsidRPr="00C01FDB">
        <w:rPr>
          <w:rFonts w:ascii="Arial" w:hAnsi="Arial" w:cs="Arial"/>
        </w:rPr>
        <w:t xml:space="preserve"> is also </w:t>
      </w:r>
      <w:r w:rsidR="008579A0" w:rsidRPr="00C01FDB">
        <w:rPr>
          <w:rFonts w:ascii="Arial" w:hAnsi="Arial" w:cs="Arial"/>
        </w:rPr>
        <w:t>backed</w:t>
      </w:r>
      <w:r w:rsidR="00FC7BCA" w:rsidRPr="00C01FDB">
        <w:rPr>
          <w:rFonts w:ascii="Arial" w:hAnsi="Arial" w:cs="Arial"/>
        </w:rPr>
        <w:t xml:space="preserve"> up</w:t>
      </w:r>
      <w:r w:rsidR="009E351F" w:rsidRPr="00C01FDB">
        <w:rPr>
          <w:rFonts w:ascii="Arial" w:hAnsi="Arial" w:cs="Arial"/>
        </w:rPr>
        <w:t xml:space="preserve"> by </w:t>
      </w:r>
      <w:r w:rsidR="00495B84" w:rsidRPr="00C01FDB">
        <w:rPr>
          <w:rFonts w:ascii="Arial" w:hAnsi="Arial" w:cs="Arial"/>
        </w:rPr>
        <w:t>Stevenson,( 2008),</w:t>
      </w:r>
      <w:r w:rsidR="00FF7A1D" w:rsidRPr="00C01FDB">
        <w:rPr>
          <w:rFonts w:ascii="Arial" w:hAnsi="Arial" w:cs="Arial"/>
        </w:rPr>
        <w:t xml:space="preserve"> Everyone wants to live a long</w:t>
      </w:r>
      <w:r w:rsidR="003068F6" w:rsidRPr="00C01FDB">
        <w:rPr>
          <w:rFonts w:ascii="Arial" w:hAnsi="Arial" w:cs="Arial"/>
        </w:rPr>
        <w:t>er</w:t>
      </w:r>
      <w:r w:rsidR="00FF7A1D" w:rsidRPr="00C01FDB">
        <w:rPr>
          <w:rFonts w:ascii="Arial" w:hAnsi="Arial" w:cs="Arial"/>
        </w:rPr>
        <w:t xml:space="preserve"> healthy</w:t>
      </w:r>
      <w:r w:rsidR="003068F6" w:rsidRPr="00C01FDB">
        <w:rPr>
          <w:rFonts w:ascii="Arial" w:hAnsi="Arial" w:cs="Arial"/>
        </w:rPr>
        <w:t xml:space="preserve"> and </w:t>
      </w:r>
      <w:r w:rsidR="00FF7A1D" w:rsidRPr="00C01FDB">
        <w:rPr>
          <w:rFonts w:ascii="Arial" w:hAnsi="Arial" w:cs="Arial"/>
        </w:rPr>
        <w:t>productive life where they are treated with respect and dignity, therefore early diagnosis and interventions are essential for people to manage and plan for long-term care.</w:t>
      </w:r>
      <w:r w:rsidR="006D71ED" w:rsidRPr="00C01FDB">
        <w:rPr>
          <w:rFonts w:ascii="Arial" w:hAnsi="Arial" w:cs="Arial"/>
        </w:rPr>
        <w:t xml:space="preserve"> </w:t>
      </w:r>
    </w:p>
    <w:p w14:paraId="13454A60" w14:textId="151602CE" w:rsidR="0078505E" w:rsidRPr="00C01FDB" w:rsidRDefault="00046736" w:rsidP="006F6914">
      <w:pPr>
        <w:spacing w:line="360" w:lineRule="auto"/>
        <w:rPr>
          <w:rFonts w:ascii="Arial" w:hAnsi="Arial" w:cs="Arial"/>
        </w:rPr>
      </w:pPr>
      <w:r w:rsidRPr="00C01FDB">
        <w:rPr>
          <w:rFonts w:ascii="Arial" w:hAnsi="Arial" w:cs="Arial"/>
        </w:rPr>
        <w:t xml:space="preserve"> There is </w:t>
      </w:r>
      <w:r w:rsidR="00737651" w:rsidRPr="00C01FDB">
        <w:rPr>
          <w:rFonts w:ascii="Arial" w:hAnsi="Arial" w:cs="Arial"/>
        </w:rPr>
        <w:t xml:space="preserve">a </w:t>
      </w:r>
      <w:r w:rsidRPr="00C01FDB">
        <w:rPr>
          <w:rFonts w:ascii="Arial" w:hAnsi="Arial" w:cs="Arial"/>
        </w:rPr>
        <w:t xml:space="preserve">new technology that could help </w:t>
      </w:r>
      <w:r w:rsidR="00737651" w:rsidRPr="00C01FDB">
        <w:rPr>
          <w:rFonts w:ascii="Arial" w:hAnsi="Arial" w:cs="Arial"/>
        </w:rPr>
        <w:t>ET be more empowered and in control of his healthcare</w:t>
      </w:r>
      <w:r w:rsidR="00A02E83" w:rsidRPr="00C01FDB">
        <w:rPr>
          <w:rFonts w:ascii="Arial" w:hAnsi="Arial" w:cs="Arial"/>
        </w:rPr>
        <w:t>,</w:t>
      </w:r>
      <w:r w:rsidRPr="00C01FDB">
        <w:rPr>
          <w:rFonts w:ascii="Arial" w:hAnsi="Arial" w:cs="Arial"/>
        </w:rPr>
        <w:t xml:space="preserve"> </w:t>
      </w:r>
      <w:r w:rsidR="00A02E83" w:rsidRPr="00C01FDB">
        <w:rPr>
          <w:rFonts w:ascii="Arial" w:hAnsi="Arial" w:cs="Arial"/>
        </w:rPr>
        <w:t>Artificial</w:t>
      </w:r>
      <w:r w:rsidRPr="00C01FDB">
        <w:rPr>
          <w:rFonts w:ascii="Arial" w:hAnsi="Arial" w:cs="Arial"/>
        </w:rPr>
        <w:t xml:space="preserve"> intelligence (</w:t>
      </w:r>
      <w:r w:rsidR="00763435" w:rsidRPr="00C01FDB">
        <w:rPr>
          <w:rFonts w:ascii="Arial" w:hAnsi="Arial" w:cs="Arial"/>
        </w:rPr>
        <w:t>AI) is</w:t>
      </w:r>
      <w:r w:rsidRPr="00C01FDB">
        <w:rPr>
          <w:rFonts w:ascii="Arial" w:hAnsi="Arial" w:cs="Arial"/>
        </w:rPr>
        <w:t xml:space="preserve"> the process of using digital technology to build systems that </w:t>
      </w:r>
      <w:r w:rsidR="00763435" w:rsidRPr="00C01FDB">
        <w:rPr>
          <w:rFonts w:ascii="Arial" w:hAnsi="Arial" w:cs="Arial"/>
        </w:rPr>
        <w:t>can carry</w:t>
      </w:r>
      <w:r w:rsidRPr="00C01FDB">
        <w:rPr>
          <w:rFonts w:ascii="Arial" w:hAnsi="Arial" w:cs="Arial"/>
        </w:rPr>
        <w:t xml:space="preserve"> out operations that are typically regarded to need human intelligence. This guidance, which is centred on the IG implications of utilising AI in health and care contexts, should promote the ethical and secure use of data for AI </w:t>
      </w:r>
      <w:r w:rsidR="00D15A49" w:rsidRPr="00C01FDB">
        <w:rPr>
          <w:rFonts w:ascii="Arial" w:hAnsi="Arial" w:cs="Arial"/>
        </w:rPr>
        <w:t>advancements</w:t>
      </w:r>
      <w:r w:rsidR="0073512A" w:rsidRPr="00C01FDB">
        <w:rPr>
          <w:rFonts w:ascii="Arial" w:hAnsi="Arial" w:cs="Arial"/>
        </w:rPr>
        <w:t xml:space="preserve">. </w:t>
      </w:r>
      <w:r w:rsidR="00A02E83" w:rsidRPr="00C01FDB">
        <w:rPr>
          <w:rFonts w:ascii="Arial" w:hAnsi="Arial" w:cs="Arial"/>
        </w:rPr>
        <w:t>Wh</w:t>
      </w:r>
      <w:r w:rsidR="00763435" w:rsidRPr="00C01FDB">
        <w:rPr>
          <w:rFonts w:ascii="Arial" w:hAnsi="Arial" w:cs="Arial"/>
        </w:rPr>
        <w:t xml:space="preserve">ich could help ET manage </w:t>
      </w:r>
      <w:r w:rsidR="006F00EC" w:rsidRPr="00C01FDB">
        <w:rPr>
          <w:rFonts w:ascii="Arial" w:hAnsi="Arial" w:cs="Arial"/>
        </w:rPr>
        <w:t xml:space="preserve">diabetes at </w:t>
      </w:r>
      <w:r w:rsidR="00D00B8E" w:rsidRPr="00C01FDB">
        <w:rPr>
          <w:rFonts w:ascii="Arial" w:hAnsi="Arial" w:cs="Arial"/>
        </w:rPr>
        <w:t>home</w:t>
      </w:r>
      <w:r w:rsidR="00D15A49" w:rsidRPr="00C01FDB">
        <w:rPr>
          <w:rFonts w:ascii="Arial" w:hAnsi="Arial" w:cs="Arial"/>
        </w:rPr>
        <w:t>.</w:t>
      </w:r>
      <w:r w:rsidR="006F00EC" w:rsidRPr="00C01FDB">
        <w:rPr>
          <w:rFonts w:ascii="Arial" w:hAnsi="Arial" w:cs="Arial"/>
        </w:rPr>
        <w:t xml:space="preserve"> </w:t>
      </w:r>
      <w:r w:rsidR="007B6092" w:rsidRPr="00C01FDB">
        <w:rPr>
          <w:rFonts w:ascii="Arial" w:hAnsi="Arial" w:cs="Arial"/>
        </w:rPr>
        <w:t xml:space="preserve"> According to</w:t>
      </w:r>
      <w:r w:rsidR="00C81BCA" w:rsidRPr="00C01FDB">
        <w:rPr>
          <w:rFonts w:ascii="Arial" w:hAnsi="Arial" w:cs="Arial"/>
        </w:rPr>
        <w:t xml:space="preserve"> the </w:t>
      </w:r>
      <w:bookmarkStart w:id="9" w:name="_Hlk144290399"/>
      <w:r w:rsidR="00C572ED" w:rsidRPr="00C01FDB">
        <w:rPr>
          <w:rFonts w:ascii="Arial" w:hAnsi="Arial" w:cs="Arial"/>
        </w:rPr>
        <w:t>NHS Transformation Directorate,</w:t>
      </w:r>
      <w:r w:rsidR="00EF091B" w:rsidRPr="00C01FDB">
        <w:rPr>
          <w:rFonts w:ascii="Arial" w:hAnsi="Arial" w:cs="Arial"/>
        </w:rPr>
        <w:t>(</w:t>
      </w:r>
      <w:r w:rsidR="00C572ED" w:rsidRPr="00C01FDB">
        <w:rPr>
          <w:rFonts w:ascii="Arial" w:hAnsi="Arial" w:cs="Arial"/>
        </w:rPr>
        <w:t xml:space="preserve"> n</w:t>
      </w:r>
      <w:bookmarkEnd w:id="9"/>
      <w:r w:rsidR="005E2E18" w:rsidRPr="00C01FDB">
        <w:rPr>
          <w:rFonts w:ascii="Arial" w:hAnsi="Arial" w:cs="Arial"/>
        </w:rPr>
        <w:t>o date</w:t>
      </w:r>
      <w:r w:rsidR="00EF091B" w:rsidRPr="00C01FDB">
        <w:rPr>
          <w:rFonts w:ascii="Arial" w:hAnsi="Arial" w:cs="Arial"/>
        </w:rPr>
        <w:t>)</w:t>
      </w:r>
      <w:r w:rsidR="00C130BA" w:rsidRPr="00C01FDB">
        <w:rPr>
          <w:rFonts w:ascii="Arial" w:hAnsi="Arial" w:cs="Arial"/>
        </w:rPr>
        <w:t>,</w:t>
      </w:r>
      <w:r w:rsidR="00C81BCA" w:rsidRPr="00C01FDB">
        <w:rPr>
          <w:rFonts w:ascii="Arial" w:hAnsi="Arial" w:cs="Arial"/>
        </w:rPr>
        <w:t xml:space="preserve"> </w:t>
      </w:r>
      <w:r w:rsidR="00C130BA" w:rsidRPr="00C01FDB">
        <w:rPr>
          <w:rFonts w:ascii="Arial" w:hAnsi="Arial" w:cs="Arial"/>
        </w:rPr>
        <w:t>a</w:t>
      </w:r>
      <w:r w:rsidR="00EF734D" w:rsidRPr="00C01FDB">
        <w:rPr>
          <w:rFonts w:ascii="Arial" w:hAnsi="Arial" w:cs="Arial"/>
        </w:rPr>
        <w:t xml:space="preserve">n innovative artificial intelligence (AI) system </w:t>
      </w:r>
      <w:r w:rsidR="00C130BA" w:rsidRPr="00C01FDB">
        <w:rPr>
          <w:rFonts w:ascii="Arial" w:hAnsi="Arial" w:cs="Arial"/>
        </w:rPr>
        <w:t>can</w:t>
      </w:r>
      <w:r w:rsidR="00EF734D" w:rsidRPr="00C01FDB">
        <w:rPr>
          <w:rFonts w:ascii="Arial" w:hAnsi="Arial" w:cs="Arial"/>
        </w:rPr>
        <w:t xml:space="preserve"> </w:t>
      </w:r>
      <w:r w:rsidR="00C130BA" w:rsidRPr="00C01FDB">
        <w:rPr>
          <w:rFonts w:ascii="Arial" w:hAnsi="Arial" w:cs="Arial"/>
        </w:rPr>
        <w:t>transform</w:t>
      </w:r>
      <w:r w:rsidR="00EF734D" w:rsidRPr="00C01FDB">
        <w:rPr>
          <w:rFonts w:ascii="Arial" w:hAnsi="Arial" w:cs="Arial"/>
        </w:rPr>
        <w:t xml:space="preserve"> a smartphone camera into a tool of clinical quality to detect early kidney illness</w:t>
      </w:r>
      <w:r w:rsidR="001C44EF" w:rsidRPr="00C01FDB">
        <w:rPr>
          <w:rFonts w:ascii="Arial" w:hAnsi="Arial" w:cs="Arial"/>
        </w:rPr>
        <w:t xml:space="preserve"> which could help</w:t>
      </w:r>
      <w:r w:rsidR="00A25738" w:rsidRPr="00C01FDB">
        <w:rPr>
          <w:rFonts w:ascii="Arial" w:hAnsi="Arial" w:cs="Arial"/>
        </w:rPr>
        <w:t xml:space="preserve"> him</w:t>
      </w:r>
      <w:r w:rsidR="001C44EF" w:rsidRPr="00C01FDB">
        <w:rPr>
          <w:rFonts w:ascii="Arial" w:hAnsi="Arial" w:cs="Arial"/>
        </w:rPr>
        <w:t xml:space="preserve"> </w:t>
      </w:r>
      <w:r w:rsidR="00EF734D" w:rsidRPr="00C01FDB">
        <w:rPr>
          <w:rFonts w:ascii="Arial" w:hAnsi="Arial" w:cs="Arial"/>
        </w:rPr>
        <w:t>with diabetes and high blood pressure.</w:t>
      </w:r>
      <w:r w:rsidR="00DA6498" w:rsidRPr="00C01FDB">
        <w:rPr>
          <w:rFonts w:ascii="Arial" w:hAnsi="Arial" w:cs="Arial"/>
        </w:rPr>
        <w:t xml:space="preserve"> </w:t>
      </w:r>
      <w:r w:rsidR="00BF0754" w:rsidRPr="00C01FDB">
        <w:rPr>
          <w:rFonts w:ascii="Arial" w:hAnsi="Arial" w:cs="Arial"/>
        </w:rPr>
        <w:t xml:space="preserve">The </w:t>
      </w:r>
      <w:r w:rsidR="00D3726C" w:rsidRPr="00C01FDB">
        <w:rPr>
          <w:rFonts w:ascii="Arial" w:hAnsi="Arial" w:cs="Arial"/>
        </w:rPr>
        <w:t>downside</w:t>
      </w:r>
      <w:r w:rsidR="00BF0754" w:rsidRPr="00C01FDB">
        <w:rPr>
          <w:rFonts w:ascii="Arial" w:hAnsi="Arial" w:cs="Arial"/>
        </w:rPr>
        <w:t xml:space="preserve"> to this </w:t>
      </w:r>
      <w:r w:rsidR="00D3726C" w:rsidRPr="00C01FDB">
        <w:rPr>
          <w:rFonts w:ascii="Arial" w:hAnsi="Arial" w:cs="Arial"/>
        </w:rPr>
        <w:t xml:space="preserve">is </w:t>
      </w:r>
      <w:r w:rsidR="00BF0754" w:rsidRPr="00C01FDB">
        <w:rPr>
          <w:rFonts w:ascii="Arial" w:hAnsi="Arial" w:cs="Arial"/>
        </w:rPr>
        <w:t xml:space="preserve">that </w:t>
      </w:r>
      <w:r w:rsidR="00D3726C" w:rsidRPr="00C01FDB">
        <w:rPr>
          <w:rFonts w:ascii="Arial" w:hAnsi="Arial" w:cs="Arial"/>
        </w:rPr>
        <w:t xml:space="preserve">ET </w:t>
      </w:r>
      <w:r w:rsidR="00B44411" w:rsidRPr="00C01FDB">
        <w:rPr>
          <w:rFonts w:ascii="Arial" w:hAnsi="Arial" w:cs="Arial"/>
        </w:rPr>
        <w:t>doesn’t</w:t>
      </w:r>
      <w:r w:rsidR="00D3726C" w:rsidRPr="00C01FDB">
        <w:rPr>
          <w:rFonts w:ascii="Arial" w:hAnsi="Arial" w:cs="Arial"/>
        </w:rPr>
        <w:t xml:space="preserve"> have a </w:t>
      </w:r>
      <w:r w:rsidR="00B44411" w:rsidRPr="00C01FDB">
        <w:rPr>
          <w:rFonts w:ascii="Arial" w:hAnsi="Arial" w:cs="Arial"/>
        </w:rPr>
        <w:t xml:space="preserve">smartphone, </w:t>
      </w:r>
      <w:r w:rsidR="00E94C0A" w:rsidRPr="00C01FDB">
        <w:rPr>
          <w:rFonts w:ascii="Arial" w:hAnsi="Arial" w:cs="Arial"/>
        </w:rPr>
        <w:t xml:space="preserve">so he can be </w:t>
      </w:r>
      <w:r w:rsidR="00C767CB" w:rsidRPr="00C01FDB">
        <w:rPr>
          <w:rFonts w:ascii="Arial" w:hAnsi="Arial" w:cs="Arial"/>
        </w:rPr>
        <w:t>discriminated</w:t>
      </w:r>
      <w:r w:rsidR="00E94C0A" w:rsidRPr="00C01FDB">
        <w:rPr>
          <w:rFonts w:ascii="Arial" w:hAnsi="Arial" w:cs="Arial"/>
        </w:rPr>
        <w:t xml:space="preserve"> </w:t>
      </w:r>
      <w:r w:rsidR="00C767CB" w:rsidRPr="00C01FDB">
        <w:rPr>
          <w:rFonts w:ascii="Arial" w:hAnsi="Arial" w:cs="Arial"/>
        </w:rPr>
        <w:t xml:space="preserve">against </w:t>
      </w:r>
      <w:r w:rsidR="00E94C0A" w:rsidRPr="00C01FDB">
        <w:rPr>
          <w:rFonts w:ascii="Arial" w:hAnsi="Arial" w:cs="Arial"/>
        </w:rPr>
        <w:t xml:space="preserve">due to </w:t>
      </w:r>
      <w:r w:rsidR="00C767CB" w:rsidRPr="00C01FDB">
        <w:rPr>
          <w:rFonts w:ascii="Arial" w:hAnsi="Arial" w:cs="Arial"/>
        </w:rPr>
        <w:t>these</w:t>
      </w:r>
      <w:r w:rsidR="00E94C0A" w:rsidRPr="00C01FDB">
        <w:rPr>
          <w:rFonts w:ascii="Arial" w:hAnsi="Arial" w:cs="Arial"/>
        </w:rPr>
        <w:t xml:space="preserve"> facto</w:t>
      </w:r>
      <w:r w:rsidR="00C767CB" w:rsidRPr="00C01FDB">
        <w:rPr>
          <w:rFonts w:ascii="Arial" w:hAnsi="Arial" w:cs="Arial"/>
        </w:rPr>
        <w:t>rs</w:t>
      </w:r>
      <w:r w:rsidR="004105DA" w:rsidRPr="00C01FDB">
        <w:rPr>
          <w:rFonts w:ascii="Arial" w:hAnsi="Arial" w:cs="Arial"/>
        </w:rPr>
        <w:t>,</w:t>
      </w:r>
      <w:r w:rsidR="0051331B" w:rsidRPr="00C01FDB">
        <w:rPr>
          <w:rFonts w:ascii="Arial" w:hAnsi="Arial" w:cs="Arial"/>
        </w:rPr>
        <w:t xml:space="preserve"> </w:t>
      </w:r>
      <w:r w:rsidR="004105DA" w:rsidRPr="00C01FDB">
        <w:rPr>
          <w:rFonts w:ascii="Arial" w:hAnsi="Arial" w:cs="Arial"/>
        </w:rPr>
        <w:t>which</w:t>
      </w:r>
      <w:r w:rsidR="0051331B" w:rsidRPr="00C01FDB">
        <w:rPr>
          <w:rFonts w:ascii="Arial" w:hAnsi="Arial" w:cs="Arial"/>
        </w:rPr>
        <w:t xml:space="preserve"> in turn can make him disengage from</w:t>
      </w:r>
      <w:r w:rsidR="004105DA" w:rsidRPr="00C01FDB">
        <w:rPr>
          <w:rFonts w:ascii="Arial" w:hAnsi="Arial" w:cs="Arial"/>
        </w:rPr>
        <w:t xml:space="preserve"> social interactions with his local GP</w:t>
      </w:r>
      <w:r w:rsidR="003066B9" w:rsidRPr="00C01FDB">
        <w:rPr>
          <w:rFonts w:ascii="Arial" w:hAnsi="Arial" w:cs="Arial"/>
        </w:rPr>
        <w:t xml:space="preserve"> </w:t>
      </w:r>
      <w:r w:rsidR="00C77A7F" w:rsidRPr="00C01FDB">
        <w:rPr>
          <w:rFonts w:ascii="Arial" w:hAnsi="Arial" w:cs="Arial"/>
        </w:rPr>
        <w:t>(MUO, 2023).</w:t>
      </w:r>
    </w:p>
    <w:p w14:paraId="7DD5A29B" w14:textId="77777777" w:rsidR="00C91077" w:rsidRPr="00C01FDB" w:rsidRDefault="001A50DD" w:rsidP="006F6914">
      <w:pPr>
        <w:spacing w:line="360" w:lineRule="auto"/>
        <w:rPr>
          <w:rFonts w:ascii="Arial" w:hAnsi="Arial" w:cs="Arial"/>
        </w:rPr>
      </w:pPr>
      <w:r w:rsidRPr="00C01FDB">
        <w:rPr>
          <w:rFonts w:ascii="Arial" w:hAnsi="Arial" w:cs="Arial"/>
        </w:rPr>
        <w:t>According to the Department of Health, (2001)</w:t>
      </w:r>
      <w:r w:rsidR="00932294" w:rsidRPr="00C01FDB">
        <w:rPr>
          <w:rFonts w:ascii="Arial" w:hAnsi="Arial" w:cs="Arial"/>
        </w:rPr>
        <w:t xml:space="preserve">, </w:t>
      </w:r>
      <w:r w:rsidR="003600CD" w:rsidRPr="00C01FDB">
        <w:rPr>
          <w:rFonts w:ascii="Arial" w:hAnsi="Arial" w:cs="Arial"/>
        </w:rPr>
        <w:t>ET is</w:t>
      </w:r>
      <w:r w:rsidRPr="00C01FDB">
        <w:rPr>
          <w:rFonts w:ascii="Arial" w:hAnsi="Arial" w:cs="Arial"/>
        </w:rPr>
        <w:t xml:space="preserve"> </w:t>
      </w:r>
      <w:r w:rsidR="00C44556" w:rsidRPr="00C01FDB">
        <w:rPr>
          <w:rFonts w:ascii="Arial" w:hAnsi="Arial" w:cs="Arial"/>
        </w:rPr>
        <w:t>in a</w:t>
      </w:r>
      <w:r w:rsidR="003600CD" w:rsidRPr="00C01FDB">
        <w:rPr>
          <w:rFonts w:ascii="Arial" w:hAnsi="Arial" w:cs="Arial"/>
        </w:rPr>
        <w:t xml:space="preserve"> </w:t>
      </w:r>
      <w:r w:rsidR="00C35863" w:rsidRPr="00C01FDB">
        <w:rPr>
          <w:rFonts w:ascii="Arial" w:hAnsi="Arial" w:cs="Arial"/>
        </w:rPr>
        <w:t xml:space="preserve">transitional phase, which </w:t>
      </w:r>
      <w:r w:rsidR="005144AB" w:rsidRPr="00C01FDB">
        <w:rPr>
          <w:rFonts w:ascii="Arial" w:hAnsi="Arial" w:cs="Arial"/>
        </w:rPr>
        <w:t xml:space="preserve">means a group of older people </w:t>
      </w:r>
      <w:r w:rsidR="00D84999" w:rsidRPr="00C01FDB">
        <w:rPr>
          <w:rFonts w:ascii="Arial" w:hAnsi="Arial" w:cs="Arial"/>
        </w:rPr>
        <w:t xml:space="preserve">who are </w:t>
      </w:r>
      <w:r w:rsidR="00932294" w:rsidRPr="00C01FDB">
        <w:rPr>
          <w:rFonts w:ascii="Arial" w:hAnsi="Arial" w:cs="Arial"/>
        </w:rPr>
        <w:t>transitioning</w:t>
      </w:r>
      <w:r w:rsidR="00D84999" w:rsidRPr="00C01FDB">
        <w:rPr>
          <w:rFonts w:ascii="Arial" w:hAnsi="Arial" w:cs="Arial"/>
        </w:rPr>
        <w:t xml:space="preserve"> between </w:t>
      </w:r>
      <w:r w:rsidR="00932294" w:rsidRPr="00C01FDB">
        <w:rPr>
          <w:rFonts w:ascii="Arial" w:hAnsi="Arial" w:cs="Arial"/>
        </w:rPr>
        <w:t xml:space="preserve">a </w:t>
      </w:r>
      <w:r w:rsidR="00D84999" w:rsidRPr="00C01FDB">
        <w:rPr>
          <w:rFonts w:ascii="Arial" w:hAnsi="Arial" w:cs="Arial"/>
        </w:rPr>
        <w:t>hea</w:t>
      </w:r>
      <w:r w:rsidR="00932294" w:rsidRPr="00C01FDB">
        <w:rPr>
          <w:rFonts w:ascii="Arial" w:hAnsi="Arial" w:cs="Arial"/>
        </w:rPr>
        <w:t>lthy, active life and frailty.</w:t>
      </w:r>
      <w:r w:rsidR="0040293C" w:rsidRPr="00C01FDB">
        <w:rPr>
          <w:rFonts w:ascii="Arial" w:hAnsi="Arial" w:cs="Arial"/>
        </w:rPr>
        <w:t xml:space="preserve"> </w:t>
      </w:r>
      <w:r w:rsidR="004F4C82" w:rsidRPr="00C01FDB">
        <w:rPr>
          <w:rFonts w:ascii="Arial" w:hAnsi="Arial" w:cs="Arial"/>
        </w:rPr>
        <w:t xml:space="preserve">ET can benefit from </w:t>
      </w:r>
      <w:r w:rsidR="00015CB1" w:rsidRPr="00C01FDB">
        <w:rPr>
          <w:rFonts w:ascii="Arial" w:hAnsi="Arial" w:cs="Arial"/>
        </w:rPr>
        <w:t xml:space="preserve">different forms </w:t>
      </w:r>
      <w:r w:rsidR="00EF119D" w:rsidRPr="00C01FDB">
        <w:rPr>
          <w:rFonts w:ascii="Arial" w:hAnsi="Arial" w:cs="Arial"/>
        </w:rPr>
        <w:t xml:space="preserve">of </w:t>
      </w:r>
      <w:r w:rsidR="00DF553E" w:rsidRPr="00C01FDB">
        <w:rPr>
          <w:rFonts w:ascii="Arial" w:hAnsi="Arial" w:cs="Arial"/>
        </w:rPr>
        <w:t>support</w:t>
      </w:r>
      <w:r w:rsidR="00F55174" w:rsidRPr="00C01FDB">
        <w:rPr>
          <w:rFonts w:ascii="Arial" w:hAnsi="Arial" w:cs="Arial"/>
        </w:rPr>
        <w:t xml:space="preserve"> and </w:t>
      </w:r>
      <w:r w:rsidR="00B216D1" w:rsidRPr="00C01FDB">
        <w:rPr>
          <w:rFonts w:ascii="Arial" w:hAnsi="Arial" w:cs="Arial"/>
        </w:rPr>
        <w:t>services,</w:t>
      </w:r>
      <w:r w:rsidR="00EF119D" w:rsidRPr="00C01FDB">
        <w:rPr>
          <w:rFonts w:ascii="Arial" w:hAnsi="Arial" w:cs="Arial"/>
        </w:rPr>
        <w:t xml:space="preserve"> but ET is more</w:t>
      </w:r>
      <w:r w:rsidR="00665808" w:rsidRPr="00C01FDB">
        <w:rPr>
          <w:rFonts w:ascii="Arial" w:hAnsi="Arial" w:cs="Arial"/>
        </w:rPr>
        <w:t xml:space="preserve"> likely</w:t>
      </w:r>
      <w:r w:rsidR="00EF119D" w:rsidRPr="00C01FDB">
        <w:rPr>
          <w:rFonts w:ascii="Arial" w:hAnsi="Arial" w:cs="Arial"/>
        </w:rPr>
        <w:t xml:space="preserve"> dis</w:t>
      </w:r>
      <w:r w:rsidR="0052739E" w:rsidRPr="00C01FDB">
        <w:rPr>
          <w:rFonts w:ascii="Arial" w:hAnsi="Arial" w:cs="Arial"/>
        </w:rPr>
        <w:t>advantage</w:t>
      </w:r>
      <w:r w:rsidR="00C44556" w:rsidRPr="00C01FDB">
        <w:rPr>
          <w:rFonts w:ascii="Arial" w:hAnsi="Arial" w:cs="Arial"/>
        </w:rPr>
        <w:t>d</w:t>
      </w:r>
      <w:r w:rsidR="0052739E" w:rsidRPr="00C01FDB">
        <w:rPr>
          <w:rFonts w:ascii="Arial" w:hAnsi="Arial" w:cs="Arial"/>
        </w:rPr>
        <w:t xml:space="preserve"> in accessing these services</w:t>
      </w:r>
      <w:r w:rsidR="001F38DF" w:rsidRPr="00C01FDB">
        <w:rPr>
          <w:rFonts w:ascii="Arial" w:hAnsi="Arial" w:cs="Arial"/>
        </w:rPr>
        <w:t xml:space="preserve"> when</w:t>
      </w:r>
      <w:r w:rsidR="0051682C" w:rsidRPr="00C01FDB">
        <w:rPr>
          <w:rFonts w:ascii="Arial" w:hAnsi="Arial" w:cs="Arial"/>
        </w:rPr>
        <w:t xml:space="preserve"> in need</w:t>
      </w:r>
      <w:r w:rsidR="00665808" w:rsidRPr="00C01FDB">
        <w:rPr>
          <w:rFonts w:ascii="Arial" w:hAnsi="Arial" w:cs="Arial"/>
        </w:rPr>
        <w:t>,</w:t>
      </w:r>
      <w:r w:rsidR="0051682C" w:rsidRPr="00C01FDB">
        <w:rPr>
          <w:rFonts w:ascii="Arial" w:hAnsi="Arial" w:cs="Arial"/>
        </w:rPr>
        <w:t xml:space="preserve"> due to</w:t>
      </w:r>
      <w:r w:rsidR="003133BD" w:rsidRPr="00C01FDB">
        <w:rPr>
          <w:rFonts w:ascii="Arial" w:hAnsi="Arial" w:cs="Arial"/>
        </w:rPr>
        <w:t xml:space="preserve"> d</w:t>
      </w:r>
      <w:r w:rsidR="00F27ADA" w:rsidRPr="00C01FDB">
        <w:rPr>
          <w:rFonts w:ascii="Arial" w:hAnsi="Arial" w:cs="Arial"/>
        </w:rPr>
        <w:t>iscrimination</w:t>
      </w:r>
      <w:r w:rsidR="00F55174" w:rsidRPr="00C01FDB">
        <w:rPr>
          <w:rFonts w:ascii="Arial" w:hAnsi="Arial" w:cs="Arial"/>
        </w:rPr>
        <w:t xml:space="preserve"> of his ethnic background and age.</w:t>
      </w:r>
      <w:r w:rsidR="007827FB" w:rsidRPr="00C01FDB">
        <w:rPr>
          <w:rFonts w:ascii="Arial" w:hAnsi="Arial" w:cs="Arial"/>
        </w:rPr>
        <w:t xml:space="preserve"> </w:t>
      </w:r>
    </w:p>
    <w:p w14:paraId="73A1E4D9" w14:textId="07CBFEA3" w:rsidR="00FD1F27" w:rsidRPr="00C01FDB" w:rsidRDefault="00C91077" w:rsidP="006F6914">
      <w:pPr>
        <w:spacing w:line="360" w:lineRule="auto"/>
        <w:rPr>
          <w:rFonts w:ascii="Arial" w:hAnsi="Arial" w:cs="Arial"/>
        </w:rPr>
      </w:pPr>
      <w:r w:rsidRPr="00C01FDB">
        <w:rPr>
          <w:rFonts w:ascii="Arial" w:hAnsi="Arial" w:cs="Arial"/>
        </w:rPr>
        <w:t>T</w:t>
      </w:r>
      <w:r w:rsidR="0013666C" w:rsidRPr="00C01FDB">
        <w:rPr>
          <w:rFonts w:ascii="Arial" w:hAnsi="Arial" w:cs="Arial"/>
        </w:rPr>
        <w:t>he barr</w:t>
      </w:r>
      <w:r w:rsidR="00AB7F6E" w:rsidRPr="00C01FDB">
        <w:rPr>
          <w:rFonts w:ascii="Arial" w:hAnsi="Arial" w:cs="Arial"/>
        </w:rPr>
        <w:t xml:space="preserve">iers that face </w:t>
      </w:r>
      <w:r w:rsidR="005F16A3" w:rsidRPr="00C01FDB">
        <w:rPr>
          <w:rFonts w:ascii="Arial" w:hAnsi="Arial" w:cs="Arial"/>
        </w:rPr>
        <w:t>older people from UK ethnic mi</w:t>
      </w:r>
      <w:r w:rsidR="00BB16C4" w:rsidRPr="00C01FDB">
        <w:rPr>
          <w:rFonts w:ascii="Arial" w:hAnsi="Arial" w:cs="Arial"/>
        </w:rPr>
        <w:t xml:space="preserve">nority communities have commonly experienced racial discrimination </w:t>
      </w:r>
      <w:r w:rsidR="00185BDF" w:rsidRPr="00C01FDB">
        <w:rPr>
          <w:rFonts w:ascii="Arial" w:hAnsi="Arial" w:cs="Arial"/>
        </w:rPr>
        <w:t>throughout</w:t>
      </w:r>
      <w:r w:rsidR="00BB16C4" w:rsidRPr="00C01FDB">
        <w:rPr>
          <w:rFonts w:ascii="Arial" w:hAnsi="Arial" w:cs="Arial"/>
        </w:rPr>
        <w:t xml:space="preserve"> their lives</w:t>
      </w:r>
      <w:r w:rsidR="00185BDF" w:rsidRPr="00C01FDB">
        <w:rPr>
          <w:rFonts w:ascii="Arial" w:hAnsi="Arial" w:cs="Arial"/>
        </w:rPr>
        <w:t xml:space="preserve"> in the </w:t>
      </w:r>
      <w:r w:rsidR="00A977A8" w:rsidRPr="00C01FDB">
        <w:rPr>
          <w:rFonts w:ascii="Arial" w:hAnsi="Arial" w:cs="Arial"/>
        </w:rPr>
        <w:t>UK</w:t>
      </w:r>
      <w:r w:rsidR="00185BDF" w:rsidRPr="00C01FDB">
        <w:rPr>
          <w:rFonts w:ascii="Arial" w:hAnsi="Arial" w:cs="Arial"/>
        </w:rPr>
        <w:t>, including</w:t>
      </w:r>
      <w:r w:rsidR="00196896" w:rsidRPr="00C01FDB">
        <w:rPr>
          <w:rFonts w:ascii="Arial" w:hAnsi="Arial" w:cs="Arial"/>
        </w:rPr>
        <w:t xml:space="preserve"> </w:t>
      </w:r>
      <w:r w:rsidR="00670466" w:rsidRPr="00C01FDB">
        <w:rPr>
          <w:rFonts w:ascii="Arial" w:hAnsi="Arial" w:cs="Arial"/>
        </w:rPr>
        <w:t>when acc</w:t>
      </w:r>
      <w:r w:rsidR="00196896" w:rsidRPr="00C01FDB">
        <w:rPr>
          <w:rFonts w:ascii="Arial" w:hAnsi="Arial" w:cs="Arial"/>
        </w:rPr>
        <w:t xml:space="preserve">essing health and care </w:t>
      </w:r>
      <w:r w:rsidR="00447D31" w:rsidRPr="00C01FDB">
        <w:rPr>
          <w:rFonts w:ascii="Arial" w:hAnsi="Arial" w:cs="Arial"/>
        </w:rPr>
        <w:t>services</w:t>
      </w:r>
      <w:r w:rsidR="00FD1F27" w:rsidRPr="00C01FDB">
        <w:rPr>
          <w:rFonts w:ascii="Arial" w:hAnsi="Arial" w:cs="Arial"/>
        </w:rPr>
        <w:t xml:space="preserve"> (Age UK, 2021).</w:t>
      </w:r>
    </w:p>
    <w:p w14:paraId="2AE854EE" w14:textId="7A679A93" w:rsidR="00C44556" w:rsidRPr="00C01FDB" w:rsidRDefault="0054559E" w:rsidP="006F6914">
      <w:pPr>
        <w:spacing w:line="360" w:lineRule="auto"/>
        <w:rPr>
          <w:rFonts w:ascii="Arial" w:hAnsi="Arial" w:cs="Arial"/>
        </w:rPr>
      </w:pPr>
      <w:r w:rsidRPr="00C01FDB">
        <w:rPr>
          <w:rFonts w:ascii="Arial" w:hAnsi="Arial" w:cs="Arial"/>
        </w:rPr>
        <w:lastRenderedPageBreak/>
        <w:t>This</w:t>
      </w:r>
      <w:r w:rsidR="00447D31" w:rsidRPr="00C01FDB">
        <w:rPr>
          <w:rFonts w:ascii="Arial" w:hAnsi="Arial" w:cs="Arial"/>
        </w:rPr>
        <w:t xml:space="preserve"> can also </w:t>
      </w:r>
      <w:r w:rsidR="00D90C54" w:rsidRPr="00C01FDB">
        <w:rPr>
          <w:rFonts w:ascii="Arial" w:hAnsi="Arial" w:cs="Arial"/>
        </w:rPr>
        <w:t xml:space="preserve">result in a </w:t>
      </w:r>
      <w:r w:rsidR="00447D31" w:rsidRPr="00C01FDB">
        <w:rPr>
          <w:rFonts w:ascii="Arial" w:hAnsi="Arial" w:cs="Arial"/>
        </w:rPr>
        <w:t>l</w:t>
      </w:r>
      <w:r w:rsidR="00B216D1" w:rsidRPr="00C01FDB">
        <w:rPr>
          <w:rFonts w:ascii="Arial" w:hAnsi="Arial" w:cs="Arial"/>
        </w:rPr>
        <w:t>ack</w:t>
      </w:r>
      <w:r w:rsidR="00F641F5" w:rsidRPr="00C01FDB">
        <w:rPr>
          <w:rFonts w:ascii="Arial" w:hAnsi="Arial" w:cs="Arial"/>
        </w:rPr>
        <w:t xml:space="preserve"> of understanding and </w:t>
      </w:r>
      <w:r w:rsidR="004A1E95" w:rsidRPr="00C01FDB">
        <w:rPr>
          <w:rFonts w:ascii="Arial" w:hAnsi="Arial" w:cs="Arial"/>
        </w:rPr>
        <w:t>language barriers</w:t>
      </w:r>
      <w:r w:rsidRPr="00C01FDB">
        <w:rPr>
          <w:rFonts w:ascii="Arial" w:hAnsi="Arial" w:cs="Arial"/>
        </w:rPr>
        <w:t>,</w:t>
      </w:r>
      <w:r w:rsidR="004A1E95" w:rsidRPr="00C01FDB">
        <w:rPr>
          <w:rFonts w:ascii="Arial" w:hAnsi="Arial" w:cs="Arial"/>
        </w:rPr>
        <w:t xml:space="preserve"> </w:t>
      </w:r>
      <w:r w:rsidRPr="00C01FDB">
        <w:rPr>
          <w:rFonts w:ascii="Arial" w:hAnsi="Arial" w:cs="Arial"/>
        </w:rPr>
        <w:t>which</w:t>
      </w:r>
      <w:r w:rsidR="006A435B" w:rsidRPr="00C01FDB">
        <w:rPr>
          <w:rFonts w:ascii="Arial" w:hAnsi="Arial" w:cs="Arial"/>
        </w:rPr>
        <w:t xml:space="preserve"> </w:t>
      </w:r>
      <w:r w:rsidR="00F125D5" w:rsidRPr="00C01FDB">
        <w:rPr>
          <w:rFonts w:ascii="Arial" w:hAnsi="Arial" w:cs="Arial"/>
        </w:rPr>
        <w:t>c</w:t>
      </w:r>
      <w:r w:rsidR="00447D31" w:rsidRPr="00C01FDB">
        <w:rPr>
          <w:rFonts w:ascii="Arial" w:hAnsi="Arial" w:cs="Arial"/>
        </w:rPr>
        <w:t>ould</w:t>
      </w:r>
      <w:r w:rsidR="00F125D5" w:rsidRPr="00C01FDB">
        <w:rPr>
          <w:rFonts w:ascii="Arial" w:hAnsi="Arial" w:cs="Arial"/>
        </w:rPr>
        <w:t xml:space="preserve"> </w:t>
      </w:r>
      <w:r w:rsidR="008E3D7C" w:rsidRPr="00C01FDB">
        <w:rPr>
          <w:rFonts w:ascii="Arial" w:hAnsi="Arial" w:cs="Arial"/>
        </w:rPr>
        <w:t>create mistrust w</w:t>
      </w:r>
      <w:r w:rsidRPr="00C01FDB">
        <w:rPr>
          <w:rFonts w:ascii="Arial" w:hAnsi="Arial" w:cs="Arial"/>
        </w:rPr>
        <w:t>hen using</w:t>
      </w:r>
      <w:r w:rsidR="008E3D7C" w:rsidRPr="00C01FDB">
        <w:rPr>
          <w:rFonts w:ascii="Arial" w:hAnsi="Arial" w:cs="Arial"/>
        </w:rPr>
        <w:t xml:space="preserve"> the ser</w:t>
      </w:r>
      <w:r w:rsidR="006D4CEA" w:rsidRPr="00C01FDB">
        <w:rPr>
          <w:rFonts w:ascii="Arial" w:hAnsi="Arial" w:cs="Arial"/>
        </w:rPr>
        <w:t xml:space="preserve">vices </w:t>
      </w:r>
      <w:r w:rsidR="00D90C54" w:rsidRPr="00C01FDB">
        <w:rPr>
          <w:rFonts w:ascii="Arial" w:hAnsi="Arial" w:cs="Arial"/>
        </w:rPr>
        <w:t xml:space="preserve">and </w:t>
      </w:r>
      <w:r w:rsidR="006D4CEA" w:rsidRPr="00C01FDB">
        <w:rPr>
          <w:rFonts w:ascii="Arial" w:hAnsi="Arial" w:cs="Arial"/>
        </w:rPr>
        <w:t xml:space="preserve">trying </w:t>
      </w:r>
      <w:r w:rsidR="006852EB" w:rsidRPr="00C01FDB">
        <w:rPr>
          <w:rFonts w:ascii="Arial" w:hAnsi="Arial" w:cs="Arial"/>
        </w:rPr>
        <w:t>to</w:t>
      </w:r>
      <w:r w:rsidR="006D4CEA" w:rsidRPr="00C01FDB">
        <w:rPr>
          <w:rFonts w:ascii="Arial" w:hAnsi="Arial" w:cs="Arial"/>
        </w:rPr>
        <w:t xml:space="preserve"> provide health care</w:t>
      </w:r>
      <w:r w:rsidR="00052A20" w:rsidRPr="00C01FDB">
        <w:rPr>
          <w:rFonts w:ascii="Arial" w:hAnsi="Arial" w:cs="Arial"/>
        </w:rPr>
        <w:t xml:space="preserve"> </w:t>
      </w:r>
      <w:r w:rsidR="004F7F61" w:rsidRPr="00C01FDB">
        <w:rPr>
          <w:rFonts w:ascii="Arial" w:hAnsi="Arial" w:cs="Arial"/>
        </w:rPr>
        <w:t>to ET.</w:t>
      </w:r>
    </w:p>
    <w:p w14:paraId="26EAA21A" w14:textId="45FBEC78" w:rsidR="00F45E98" w:rsidRPr="00C01FDB" w:rsidRDefault="00A523AE" w:rsidP="006F6914">
      <w:pPr>
        <w:spacing w:line="360" w:lineRule="auto"/>
        <w:rPr>
          <w:rFonts w:ascii="Arial" w:hAnsi="Arial" w:cs="Arial"/>
        </w:rPr>
      </w:pPr>
      <w:r w:rsidRPr="00C01FDB">
        <w:rPr>
          <w:rFonts w:ascii="Arial" w:hAnsi="Arial" w:cs="Arial"/>
        </w:rPr>
        <w:t xml:space="preserve">ET </w:t>
      </w:r>
      <w:r w:rsidR="008616FD" w:rsidRPr="00C01FDB">
        <w:rPr>
          <w:rFonts w:ascii="Arial" w:hAnsi="Arial" w:cs="Arial"/>
        </w:rPr>
        <w:t>could</w:t>
      </w:r>
      <w:r w:rsidR="004F7F61" w:rsidRPr="00C01FDB">
        <w:rPr>
          <w:rFonts w:ascii="Arial" w:hAnsi="Arial" w:cs="Arial"/>
        </w:rPr>
        <w:t xml:space="preserve"> also</w:t>
      </w:r>
      <w:r w:rsidR="008616FD" w:rsidRPr="00C01FDB">
        <w:rPr>
          <w:rFonts w:ascii="Arial" w:hAnsi="Arial" w:cs="Arial"/>
        </w:rPr>
        <w:t xml:space="preserve"> benefit from </w:t>
      </w:r>
      <w:r w:rsidR="00ED62B7" w:rsidRPr="00C01FDB">
        <w:rPr>
          <w:rFonts w:ascii="Arial" w:hAnsi="Arial" w:cs="Arial"/>
        </w:rPr>
        <w:t>housing support</w:t>
      </w:r>
      <w:r w:rsidR="00067B54" w:rsidRPr="00C01FDB">
        <w:rPr>
          <w:rFonts w:ascii="Arial" w:hAnsi="Arial" w:cs="Arial"/>
        </w:rPr>
        <w:t xml:space="preserve"> if in need </w:t>
      </w:r>
      <w:r w:rsidR="00BD5729" w:rsidRPr="00C01FDB">
        <w:rPr>
          <w:rFonts w:ascii="Arial" w:hAnsi="Arial" w:cs="Arial"/>
        </w:rPr>
        <w:t>of</w:t>
      </w:r>
      <w:r w:rsidR="00067B54" w:rsidRPr="00C01FDB">
        <w:rPr>
          <w:rFonts w:ascii="Arial" w:hAnsi="Arial" w:cs="Arial"/>
        </w:rPr>
        <w:t xml:space="preserve"> </w:t>
      </w:r>
      <w:r w:rsidR="005C2214" w:rsidRPr="00C01FDB">
        <w:rPr>
          <w:rFonts w:ascii="Arial" w:hAnsi="Arial" w:cs="Arial"/>
        </w:rPr>
        <w:t>adaptations, to</w:t>
      </w:r>
      <w:r w:rsidR="00BD5729" w:rsidRPr="00C01FDB">
        <w:rPr>
          <w:rFonts w:ascii="Arial" w:hAnsi="Arial" w:cs="Arial"/>
        </w:rPr>
        <w:t xml:space="preserve"> m</w:t>
      </w:r>
      <w:r w:rsidR="005C2214" w:rsidRPr="00C01FDB">
        <w:rPr>
          <w:rFonts w:ascii="Arial" w:hAnsi="Arial" w:cs="Arial"/>
        </w:rPr>
        <w:t xml:space="preserve">aintain his independence and empower </w:t>
      </w:r>
      <w:r w:rsidR="00EA1F05" w:rsidRPr="00C01FDB">
        <w:rPr>
          <w:rFonts w:ascii="Arial" w:hAnsi="Arial" w:cs="Arial"/>
        </w:rPr>
        <w:t>him to remain in his own home</w:t>
      </w:r>
      <w:r w:rsidR="00F76A30">
        <w:rPr>
          <w:rFonts w:ascii="Arial" w:hAnsi="Arial" w:cs="Arial"/>
        </w:rPr>
        <w:t>,</w:t>
      </w:r>
      <w:r w:rsidR="00B83EA8" w:rsidRPr="00C01FDB">
        <w:rPr>
          <w:rFonts w:ascii="Arial" w:hAnsi="Arial" w:cs="Arial"/>
        </w:rPr>
        <w:t xml:space="preserve"> </w:t>
      </w:r>
      <w:r w:rsidR="00F76A30">
        <w:rPr>
          <w:rFonts w:ascii="Arial" w:hAnsi="Arial" w:cs="Arial"/>
        </w:rPr>
        <w:t>w</w:t>
      </w:r>
      <w:r w:rsidR="00B83EA8" w:rsidRPr="00C01FDB">
        <w:rPr>
          <w:rFonts w:ascii="Arial" w:hAnsi="Arial" w:cs="Arial"/>
        </w:rPr>
        <w:t xml:space="preserve">ith </w:t>
      </w:r>
      <w:r w:rsidR="009E64A0" w:rsidRPr="00C01FDB">
        <w:rPr>
          <w:rFonts w:ascii="Arial" w:hAnsi="Arial" w:cs="Arial"/>
        </w:rPr>
        <w:t>professionals</w:t>
      </w:r>
      <w:r w:rsidR="00625F85" w:rsidRPr="00C01FDB">
        <w:rPr>
          <w:rFonts w:ascii="Arial" w:hAnsi="Arial" w:cs="Arial"/>
        </w:rPr>
        <w:t xml:space="preserve"> or </w:t>
      </w:r>
      <w:r w:rsidR="00390977" w:rsidRPr="00C01FDB">
        <w:rPr>
          <w:rFonts w:ascii="Arial" w:hAnsi="Arial" w:cs="Arial"/>
        </w:rPr>
        <w:t>or</w:t>
      </w:r>
      <w:r w:rsidR="006A0640" w:rsidRPr="00C01FDB">
        <w:rPr>
          <w:rFonts w:ascii="Arial" w:hAnsi="Arial" w:cs="Arial"/>
        </w:rPr>
        <w:t xml:space="preserve">ganisations working </w:t>
      </w:r>
      <w:r w:rsidR="00172F47" w:rsidRPr="00C01FDB">
        <w:rPr>
          <w:rFonts w:ascii="Arial" w:hAnsi="Arial" w:cs="Arial"/>
        </w:rPr>
        <w:t>together</w:t>
      </w:r>
      <w:r w:rsidR="0069505D" w:rsidRPr="00C01FDB">
        <w:rPr>
          <w:rFonts w:ascii="Arial" w:hAnsi="Arial" w:cs="Arial"/>
        </w:rPr>
        <w:t xml:space="preserve"> to provide a </w:t>
      </w:r>
      <w:r w:rsidR="00625F85" w:rsidRPr="00C01FDB">
        <w:rPr>
          <w:rFonts w:ascii="Arial" w:hAnsi="Arial" w:cs="Arial"/>
        </w:rPr>
        <w:t>tailored</w:t>
      </w:r>
      <w:r w:rsidR="00BB1001" w:rsidRPr="00C01FDB">
        <w:rPr>
          <w:rFonts w:ascii="Arial" w:hAnsi="Arial" w:cs="Arial"/>
        </w:rPr>
        <w:t xml:space="preserve"> support plan</w:t>
      </w:r>
      <w:r w:rsidR="00B83EA8" w:rsidRPr="00C01FDB">
        <w:rPr>
          <w:rFonts w:ascii="Arial" w:hAnsi="Arial" w:cs="Arial"/>
        </w:rPr>
        <w:t>. W</w:t>
      </w:r>
      <w:r w:rsidR="000A4BDF" w:rsidRPr="00C01FDB">
        <w:rPr>
          <w:rFonts w:ascii="Arial" w:hAnsi="Arial" w:cs="Arial"/>
        </w:rPr>
        <w:t>hich</w:t>
      </w:r>
      <w:r w:rsidR="00511566" w:rsidRPr="00C01FDB">
        <w:rPr>
          <w:rFonts w:ascii="Arial" w:hAnsi="Arial" w:cs="Arial"/>
        </w:rPr>
        <w:t xml:space="preserve"> could also offer support</w:t>
      </w:r>
      <w:r w:rsidR="00BB1001" w:rsidRPr="00C01FDB">
        <w:rPr>
          <w:rFonts w:ascii="Arial" w:hAnsi="Arial" w:cs="Arial"/>
        </w:rPr>
        <w:t xml:space="preserve"> with his fin</w:t>
      </w:r>
      <w:r w:rsidR="00625F85" w:rsidRPr="00C01FDB">
        <w:rPr>
          <w:rFonts w:ascii="Arial" w:hAnsi="Arial" w:cs="Arial"/>
        </w:rPr>
        <w:t xml:space="preserve">ances, </w:t>
      </w:r>
      <w:r w:rsidR="003D7CC2" w:rsidRPr="00C01FDB">
        <w:rPr>
          <w:rFonts w:ascii="Arial" w:hAnsi="Arial" w:cs="Arial"/>
        </w:rPr>
        <w:t>risk of isolation</w:t>
      </w:r>
      <w:r w:rsidR="000201BA" w:rsidRPr="00C01FDB">
        <w:rPr>
          <w:rFonts w:ascii="Arial" w:hAnsi="Arial" w:cs="Arial"/>
        </w:rPr>
        <w:t>, understanding</w:t>
      </w:r>
      <w:r w:rsidR="009D708B" w:rsidRPr="00C01FDB">
        <w:rPr>
          <w:rFonts w:ascii="Arial" w:hAnsi="Arial" w:cs="Arial"/>
        </w:rPr>
        <w:t xml:space="preserve"> his diabetes</w:t>
      </w:r>
      <w:r w:rsidR="001B63ED" w:rsidRPr="00C01FDB">
        <w:rPr>
          <w:rFonts w:ascii="Arial" w:hAnsi="Arial" w:cs="Arial"/>
        </w:rPr>
        <w:t>,</w:t>
      </w:r>
      <w:r w:rsidR="009D708B" w:rsidRPr="00C01FDB">
        <w:rPr>
          <w:rFonts w:ascii="Arial" w:hAnsi="Arial" w:cs="Arial"/>
        </w:rPr>
        <w:t xml:space="preserve"> </w:t>
      </w:r>
      <w:r w:rsidR="000F7CCF" w:rsidRPr="00C01FDB">
        <w:rPr>
          <w:rFonts w:ascii="Arial" w:hAnsi="Arial" w:cs="Arial"/>
        </w:rPr>
        <w:t xml:space="preserve">and </w:t>
      </w:r>
      <w:r w:rsidR="00CB4E1A" w:rsidRPr="00C01FDB">
        <w:rPr>
          <w:rFonts w:ascii="Arial" w:hAnsi="Arial" w:cs="Arial"/>
        </w:rPr>
        <w:t>building new relationships in his local community</w:t>
      </w:r>
      <w:r w:rsidR="008F3A8C" w:rsidRPr="00C01FDB">
        <w:rPr>
          <w:rFonts w:ascii="Arial" w:hAnsi="Arial" w:cs="Arial"/>
        </w:rPr>
        <w:t>.</w:t>
      </w:r>
      <w:r w:rsidR="00C35E78" w:rsidRPr="00C01FDB">
        <w:rPr>
          <w:rFonts w:ascii="Arial" w:hAnsi="Arial" w:cs="Arial"/>
        </w:rPr>
        <w:t xml:space="preserve"> </w:t>
      </w:r>
      <w:r w:rsidR="007136A9" w:rsidRPr="00C01FDB">
        <w:rPr>
          <w:rFonts w:ascii="Arial" w:hAnsi="Arial" w:cs="Arial"/>
        </w:rPr>
        <w:t>However</w:t>
      </w:r>
      <w:r w:rsidR="00EF3A5D" w:rsidRPr="00C01FDB">
        <w:rPr>
          <w:rFonts w:ascii="Arial" w:hAnsi="Arial" w:cs="Arial"/>
        </w:rPr>
        <w:t>,</w:t>
      </w:r>
      <w:r w:rsidR="007136A9" w:rsidRPr="00C01FDB">
        <w:rPr>
          <w:rFonts w:ascii="Arial" w:hAnsi="Arial" w:cs="Arial"/>
        </w:rPr>
        <w:t xml:space="preserve"> the gap within the health services</w:t>
      </w:r>
      <w:r w:rsidR="00B83EA8" w:rsidRPr="00C01FDB">
        <w:rPr>
          <w:rFonts w:ascii="Arial" w:hAnsi="Arial" w:cs="Arial"/>
        </w:rPr>
        <w:t xml:space="preserve"> does</w:t>
      </w:r>
      <w:r w:rsidR="007136A9" w:rsidRPr="00C01FDB">
        <w:rPr>
          <w:rFonts w:ascii="Arial" w:hAnsi="Arial" w:cs="Arial"/>
        </w:rPr>
        <w:t xml:space="preserve"> not</w:t>
      </w:r>
      <w:r w:rsidR="00CF2497">
        <w:rPr>
          <w:rFonts w:ascii="Arial" w:hAnsi="Arial" w:cs="Arial"/>
        </w:rPr>
        <w:t xml:space="preserve"> </w:t>
      </w:r>
      <w:r w:rsidR="00F76A30">
        <w:rPr>
          <w:rFonts w:ascii="Arial" w:hAnsi="Arial" w:cs="Arial"/>
        </w:rPr>
        <w:t xml:space="preserve">have </w:t>
      </w:r>
      <w:r w:rsidR="007136A9" w:rsidRPr="00C01FDB">
        <w:rPr>
          <w:rFonts w:ascii="Arial" w:hAnsi="Arial" w:cs="Arial"/>
        </w:rPr>
        <w:t xml:space="preserve">enough </w:t>
      </w:r>
      <w:r w:rsidR="00EF3A5D" w:rsidRPr="00C01FDB">
        <w:rPr>
          <w:rFonts w:ascii="Arial" w:hAnsi="Arial" w:cs="Arial"/>
        </w:rPr>
        <w:t xml:space="preserve">skilled </w:t>
      </w:r>
      <w:r w:rsidR="007B507D" w:rsidRPr="00C01FDB">
        <w:rPr>
          <w:rFonts w:ascii="Arial" w:hAnsi="Arial" w:cs="Arial"/>
        </w:rPr>
        <w:t>staf</w:t>
      </w:r>
      <w:r w:rsidR="00F76A30">
        <w:rPr>
          <w:rFonts w:ascii="Arial" w:hAnsi="Arial" w:cs="Arial"/>
        </w:rPr>
        <w:t>f,</w:t>
      </w:r>
      <w:r w:rsidR="007B507D" w:rsidRPr="00C01FDB">
        <w:rPr>
          <w:rFonts w:ascii="Arial" w:hAnsi="Arial" w:cs="Arial"/>
        </w:rPr>
        <w:t xml:space="preserve"> which</w:t>
      </w:r>
      <w:r w:rsidR="00F76A30">
        <w:rPr>
          <w:rFonts w:ascii="Arial" w:hAnsi="Arial" w:cs="Arial"/>
        </w:rPr>
        <w:t xml:space="preserve"> could</w:t>
      </w:r>
      <w:r w:rsidR="00EF3A5D" w:rsidRPr="00C01FDB">
        <w:rPr>
          <w:rFonts w:ascii="Arial" w:hAnsi="Arial" w:cs="Arial"/>
        </w:rPr>
        <w:t xml:space="preserve"> </w:t>
      </w:r>
      <w:r w:rsidR="00B216D1" w:rsidRPr="00C01FDB">
        <w:rPr>
          <w:rFonts w:ascii="Arial" w:hAnsi="Arial" w:cs="Arial"/>
        </w:rPr>
        <w:t>impact ET</w:t>
      </w:r>
      <w:r w:rsidR="00DB216F" w:rsidRPr="00C01FDB">
        <w:rPr>
          <w:rFonts w:ascii="Arial" w:hAnsi="Arial" w:cs="Arial"/>
        </w:rPr>
        <w:t xml:space="preserve"> accessing these services or not </w:t>
      </w:r>
      <w:r w:rsidR="00CE199C" w:rsidRPr="00C01FDB">
        <w:rPr>
          <w:rFonts w:ascii="Arial" w:hAnsi="Arial" w:cs="Arial"/>
        </w:rPr>
        <w:t>meeting</w:t>
      </w:r>
      <w:r w:rsidR="00DB216F" w:rsidRPr="00C01FDB">
        <w:rPr>
          <w:rFonts w:ascii="Arial" w:hAnsi="Arial" w:cs="Arial"/>
        </w:rPr>
        <w:t xml:space="preserve"> the quality of care</w:t>
      </w:r>
      <w:r w:rsidR="00791FD2" w:rsidRPr="00C01FDB">
        <w:rPr>
          <w:rFonts w:ascii="Arial" w:hAnsi="Arial" w:cs="Arial"/>
        </w:rPr>
        <w:t xml:space="preserve"> in a </w:t>
      </w:r>
      <w:r w:rsidR="00BE26EB" w:rsidRPr="00C01FDB">
        <w:rPr>
          <w:rFonts w:ascii="Arial" w:hAnsi="Arial" w:cs="Arial"/>
        </w:rPr>
        <w:t>person-centred</w:t>
      </w:r>
      <w:r w:rsidR="00791FD2" w:rsidRPr="00C01FDB">
        <w:rPr>
          <w:rFonts w:ascii="Arial" w:hAnsi="Arial" w:cs="Arial"/>
        </w:rPr>
        <w:t xml:space="preserve"> </w:t>
      </w:r>
      <w:r w:rsidR="00CE199C" w:rsidRPr="00C01FDB">
        <w:rPr>
          <w:rFonts w:ascii="Arial" w:hAnsi="Arial" w:cs="Arial"/>
        </w:rPr>
        <w:t>approach</w:t>
      </w:r>
      <w:r w:rsidR="00791FD2" w:rsidRPr="00C01FDB">
        <w:rPr>
          <w:rFonts w:ascii="Arial" w:hAnsi="Arial" w:cs="Arial"/>
        </w:rPr>
        <w:t xml:space="preserve"> due to lack of time and reso</w:t>
      </w:r>
      <w:r w:rsidR="00CE199C" w:rsidRPr="00C01FDB">
        <w:rPr>
          <w:rFonts w:ascii="Arial" w:hAnsi="Arial" w:cs="Arial"/>
        </w:rPr>
        <w:t>urces.</w:t>
      </w:r>
      <w:r w:rsidR="00355131" w:rsidRPr="00C01FDB">
        <w:rPr>
          <w:rFonts w:ascii="Arial" w:hAnsi="Arial" w:cs="Arial"/>
        </w:rPr>
        <w:t xml:space="preserve"> </w:t>
      </w:r>
    </w:p>
    <w:p w14:paraId="7EA08C52" w14:textId="0E5DF40F" w:rsidR="00F60234" w:rsidRPr="00C01FDB" w:rsidRDefault="005D3F28" w:rsidP="006F6914">
      <w:pPr>
        <w:spacing w:line="360" w:lineRule="auto"/>
        <w:rPr>
          <w:rFonts w:ascii="Arial" w:hAnsi="Arial" w:cs="Arial"/>
        </w:rPr>
      </w:pPr>
      <w:r w:rsidRPr="00C01FDB">
        <w:rPr>
          <w:rFonts w:ascii="Arial" w:hAnsi="Arial" w:cs="Arial"/>
        </w:rPr>
        <w:t xml:space="preserve">According to </w:t>
      </w:r>
      <w:hyperlink r:id="rId14" w:history="1">
        <w:r w:rsidR="006B41EE" w:rsidRPr="00C01FDB">
          <w:rPr>
            <w:rStyle w:val="Hyperlink"/>
            <w:rFonts w:ascii="Arial" w:hAnsi="Arial" w:cs="Arial"/>
            <w:color w:val="auto"/>
            <w:u w:val="none"/>
          </w:rPr>
          <w:t>E</w:t>
        </w:r>
        <w:r w:rsidR="00A035E5" w:rsidRPr="00C01FDB">
          <w:rPr>
            <w:rStyle w:val="Hyperlink"/>
            <w:rFonts w:ascii="Arial" w:hAnsi="Arial" w:cs="Arial"/>
            <w:color w:val="auto"/>
            <w:u w:val="none"/>
          </w:rPr>
          <w:t>ngland.nhs.uk,(2023)</w:t>
        </w:r>
      </w:hyperlink>
      <w:r w:rsidR="00666814" w:rsidRPr="00C01FDB">
        <w:rPr>
          <w:rStyle w:val="Hyperlink"/>
          <w:rFonts w:ascii="Arial" w:hAnsi="Arial" w:cs="Arial"/>
          <w:color w:val="auto"/>
          <w:u w:val="none"/>
        </w:rPr>
        <w:t>,</w:t>
      </w:r>
      <w:r w:rsidR="00A035E5" w:rsidRPr="00C01FDB">
        <w:rPr>
          <w:rFonts w:ascii="Arial" w:hAnsi="Arial" w:cs="Arial"/>
        </w:rPr>
        <w:t xml:space="preserve"> </w:t>
      </w:r>
      <w:r w:rsidR="009A5897" w:rsidRPr="00C01FDB">
        <w:rPr>
          <w:rFonts w:ascii="Arial" w:hAnsi="Arial" w:cs="Arial"/>
        </w:rPr>
        <w:t>the gap</w:t>
      </w:r>
      <w:r w:rsidR="003151BF" w:rsidRPr="00C01FDB">
        <w:rPr>
          <w:rFonts w:ascii="Arial" w:hAnsi="Arial" w:cs="Arial"/>
        </w:rPr>
        <w:t xml:space="preserve"> is currently at 112,000 </w:t>
      </w:r>
      <w:r w:rsidR="00BA2491" w:rsidRPr="00C01FDB">
        <w:rPr>
          <w:rFonts w:ascii="Arial" w:hAnsi="Arial" w:cs="Arial"/>
        </w:rPr>
        <w:t>w</w:t>
      </w:r>
      <w:r w:rsidR="000C4CF3" w:rsidRPr="00C01FDB">
        <w:rPr>
          <w:rFonts w:ascii="Arial" w:hAnsi="Arial" w:cs="Arial"/>
        </w:rPr>
        <w:t>ithout</w:t>
      </w:r>
      <w:r w:rsidR="00BA2491" w:rsidRPr="00C01FDB">
        <w:rPr>
          <w:rFonts w:ascii="Arial" w:hAnsi="Arial" w:cs="Arial"/>
        </w:rPr>
        <w:t xml:space="preserve"> </w:t>
      </w:r>
      <w:r w:rsidR="000C4CF3" w:rsidRPr="00C01FDB">
        <w:rPr>
          <w:rFonts w:ascii="Arial" w:hAnsi="Arial" w:cs="Arial"/>
        </w:rPr>
        <w:t xml:space="preserve">intervention, the gap could increase to 360,000 by 2037 due to the population's </w:t>
      </w:r>
      <w:r w:rsidR="00AF4FB8" w:rsidRPr="00C01FDB">
        <w:rPr>
          <w:rFonts w:ascii="Arial" w:hAnsi="Arial" w:cs="Arial"/>
        </w:rPr>
        <w:t>ageing</w:t>
      </w:r>
      <w:r w:rsidR="000C4CF3" w:rsidRPr="00C01FDB">
        <w:rPr>
          <w:rFonts w:ascii="Arial" w:hAnsi="Arial" w:cs="Arial"/>
        </w:rPr>
        <w:t xml:space="preserve"> and growth, as well as new medicines and treatments.</w:t>
      </w:r>
    </w:p>
    <w:p w14:paraId="1002C3F4" w14:textId="6202E1E6" w:rsidR="00B83EA8" w:rsidRDefault="00C9387A" w:rsidP="006F6914">
      <w:pPr>
        <w:spacing w:line="360" w:lineRule="auto"/>
        <w:rPr>
          <w:rFonts w:ascii="Arial" w:hAnsi="Arial" w:cs="Arial"/>
          <w:b/>
          <w:bCs/>
          <w:color w:val="0070C0"/>
        </w:rPr>
      </w:pPr>
      <w:r w:rsidRPr="00C9387A">
        <w:rPr>
          <w:rFonts w:ascii="Arial" w:hAnsi="Arial" w:cs="Arial"/>
          <w:b/>
          <w:bCs/>
        </w:rPr>
        <w:t>(ONS.Gov.UK, 2018</w:t>
      </w:r>
      <w:r w:rsidR="00E97A60" w:rsidRPr="0057516F">
        <w:rPr>
          <w:rFonts w:ascii="Arial" w:hAnsi="Arial" w:cs="Arial"/>
          <w:b/>
          <w:bCs/>
        </w:rPr>
        <w:t>)</w:t>
      </w:r>
      <w:r w:rsidR="00422E78" w:rsidRPr="00422E78">
        <w:rPr>
          <w:rFonts w:ascii="Arial" w:hAnsi="Arial" w:cs="Arial"/>
          <w:b/>
          <w:bCs/>
          <w:noProof/>
          <w:color w:val="0070C0"/>
        </w:rPr>
        <w:drawing>
          <wp:inline distT="0" distB="0" distL="0" distR="0" wp14:anchorId="698C1A9A" wp14:editId="4E11DBE4">
            <wp:extent cx="3619500" cy="2430780"/>
            <wp:effectExtent l="0" t="0" r="0" b="7620"/>
            <wp:docPr id="405638079" name="Picture 5" descr="A graph of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38079" name="Picture 5" descr="A graph of a bar chart&#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31790" cy="2439034"/>
                    </a:xfrm>
                    <a:prstGeom prst="rect">
                      <a:avLst/>
                    </a:prstGeom>
                    <a:noFill/>
                    <a:ln>
                      <a:noFill/>
                    </a:ln>
                  </pic:spPr>
                </pic:pic>
              </a:graphicData>
            </a:graphic>
          </wp:inline>
        </w:drawing>
      </w:r>
    </w:p>
    <w:p w14:paraId="64034D26" w14:textId="77777777" w:rsidR="00B83EA8" w:rsidRDefault="00B83EA8" w:rsidP="006F6914">
      <w:pPr>
        <w:spacing w:line="360" w:lineRule="auto"/>
        <w:rPr>
          <w:rFonts w:ascii="Arial" w:hAnsi="Arial" w:cs="Arial"/>
          <w:b/>
          <w:bCs/>
          <w:color w:val="0070C0"/>
        </w:rPr>
      </w:pPr>
    </w:p>
    <w:p w14:paraId="01395001" w14:textId="7CCFA2E5" w:rsidR="00102B08" w:rsidRPr="002A7D34" w:rsidRDefault="00FA4DC2" w:rsidP="006F6914">
      <w:pPr>
        <w:pStyle w:val="Heading1"/>
        <w:spacing w:line="360" w:lineRule="auto"/>
        <w:rPr>
          <w:rFonts w:ascii="Arial" w:hAnsi="Arial" w:cs="Arial"/>
          <w:sz w:val="22"/>
          <w:szCs w:val="22"/>
        </w:rPr>
      </w:pPr>
      <w:bookmarkStart w:id="10" w:name="_Toc144851465"/>
      <w:r w:rsidRPr="008A5812">
        <w:t>Polic</w:t>
      </w:r>
      <w:r w:rsidR="004167BB">
        <w:t xml:space="preserve">ies </w:t>
      </w:r>
      <w:r w:rsidRPr="008A5812">
        <w:t>and Legislation</w:t>
      </w:r>
      <w:r w:rsidR="0076772F" w:rsidRPr="002A7D34">
        <w:rPr>
          <w:rFonts w:ascii="Arial" w:hAnsi="Arial" w:cs="Arial"/>
          <w:sz w:val="22"/>
          <w:szCs w:val="22"/>
        </w:rPr>
        <w:t>.</w:t>
      </w:r>
      <w:bookmarkEnd w:id="10"/>
    </w:p>
    <w:p w14:paraId="76A9A684" w14:textId="559A1F0A" w:rsidR="00911A90" w:rsidRPr="00C01FDB" w:rsidRDefault="003F7193" w:rsidP="006F6914">
      <w:pPr>
        <w:spacing w:line="360" w:lineRule="auto"/>
        <w:rPr>
          <w:rFonts w:ascii="Arial" w:hAnsi="Arial" w:cs="Arial"/>
          <w:color w:val="000000" w:themeColor="text1"/>
        </w:rPr>
      </w:pPr>
      <w:r w:rsidRPr="00C01FDB">
        <w:rPr>
          <w:rFonts w:ascii="Arial" w:hAnsi="Arial" w:cs="Arial"/>
          <w:color w:val="000000" w:themeColor="text1"/>
        </w:rPr>
        <w:t>Several policies and legislations support</w:t>
      </w:r>
      <w:r w:rsidR="005916DE" w:rsidRPr="00C01FDB">
        <w:rPr>
          <w:rFonts w:ascii="Arial" w:hAnsi="Arial" w:cs="Arial"/>
          <w:color w:val="000000" w:themeColor="text1"/>
        </w:rPr>
        <w:t xml:space="preserve"> </w:t>
      </w:r>
      <w:r w:rsidR="00911A90" w:rsidRPr="00C01FDB">
        <w:rPr>
          <w:rFonts w:ascii="Arial" w:hAnsi="Arial" w:cs="Arial"/>
          <w:color w:val="000000" w:themeColor="text1"/>
        </w:rPr>
        <w:t>the elderly</w:t>
      </w:r>
      <w:r w:rsidR="009D2DAF" w:rsidRPr="00C01FDB">
        <w:rPr>
          <w:rFonts w:ascii="Arial" w:hAnsi="Arial" w:cs="Arial"/>
          <w:color w:val="000000" w:themeColor="text1"/>
        </w:rPr>
        <w:t xml:space="preserve"> to ensure they get the right </w:t>
      </w:r>
      <w:r w:rsidR="00070B11" w:rsidRPr="00C01FDB">
        <w:rPr>
          <w:rFonts w:ascii="Arial" w:hAnsi="Arial" w:cs="Arial"/>
          <w:color w:val="000000" w:themeColor="text1"/>
        </w:rPr>
        <w:t xml:space="preserve">care </w:t>
      </w:r>
      <w:r w:rsidR="009D2DAF" w:rsidRPr="00C01FDB">
        <w:rPr>
          <w:rFonts w:ascii="Arial" w:hAnsi="Arial" w:cs="Arial"/>
          <w:color w:val="000000" w:themeColor="text1"/>
        </w:rPr>
        <w:t>and</w:t>
      </w:r>
      <w:r w:rsidR="00070B11" w:rsidRPr="00C01FDB">
        <w:rPr>
          <w:rFonts w:ascii="Arial" w:hAnsi="Arial" w:cs="Arial"/>
          <w:color w:val="000000" w:themeColor="text1"/>
        </w:rPr>
        <w:t xml:space="preserve"> support that meets their needs.</w:t>
      </w:r>
      <w:r w:rsidR="009D2DAF" w:rsidRPr="00C01FDB">
        <w:rPr>
          <w:rFonts w:ascii="Arial" w:hAnsi="Arial" w:cs="Arial"/>
          <w:color w:val="000000" w:themeColor="text1"/>
        </w:rPr>
        <w:t xml:space="preserve"> </w:t>
      </w:r>
    </w:p>
    <w:p w14:paraId="4FE1E6EB" w14:textId="47F63699" w:rsidR="000D6E7B" w:rsidRPr="00C01FDB" w:rsidRDefault="00070B11" w:rsidP="006F6914">
      <w:pPr>
        <w:spacing w:line="360" w:lineRule="auto"/>
        <w:rPr>
          <w:rFonts w:ascii="Arial" w:hAnsi="Arial" w:cs="Arial"/>
          <w:color w:val="000000" w:themeColor="text1"/>
        </w:rPr>
      </w:pPr>
      <w:r w:rsidRPr="00C01FDB">
        <w:rPr>
          <w:rFonts w:ascii="Arial" w:hAnsi="Arial" w:cs="Arial"/>
          <w:color w:val="000000" w:themeColor="text1"/>
        </w:rPr>
        <w:t>The Care Act (2014)</w:t>
      </w:r>
      <w:r w:rsidR="000D6E7B" w:rsidRPr="00C01FDB">
        <w:rPr>
          <w:rFonts w:ascii="Arial" w:hAnsi="Arial" w:cs="Arial"/>
          <w:color w:val="000000" w:themeColor="text1"/>
        </w:rPr>
        <w:t xml:space="preserve"> strives to take steps to make sure that people are provided with the support they need to maintain their independence and maintain control over their care. This is vital in ET’s case as </w:t>
      </w:r>
      <w:r w:rsidR="00C21B2B" w:rsidRPr="00C01FDB">
        <w:rPr>
          <w:rFonts w:ascii="Arial" w:hAnsi="Arial" w:cs="Arial"/>
          <w:color w:val="000000" w:themeColor="text1"/>
        </w:rPr>
        <w:t>he</w:t>
      </w:r>
      <w:r w:rsidR="000D6E7B" w:rsidRPr="00C01FDB">
        <w:rPr>
          <w:rFonts w:ascii="Arial" w:hAnsi="Arial" w:cs="Arial"/>
          <w:color w:val="000000" w:themeColor="text1"/>
        </w:rPr>
        <w:t xml:space="preserve"> will feel empowered as he </w:t>
      </w:r>
      <w:r w:rsidR="003F7193" w:rsidRPr="00C01FDB">
        <w:rPr>
          <w:rFonts w:ascii="Arial" w:hAnsi="Arial" w:cs="Arial"/>
          <w:color w:val="000000" w:themeColor="text1"/>
        </w:rPr>
        <w:t>can</w:t>
      </w:r>
      <w:r w:rsidR="000D6E7B" w:rsidRPr="00C01FDB">
        <w:rPr>
          <w:rFonts w:ascii="Arial" w:hAnsi="Arial" w:cs="Arial"/>
          <w:color w:val="000000" w:themeColor="text1"/>
        </w:rPr>
        <w:t xml:space="preserve"> maintain his independence by making his own choices.</w:t>
      </w:r>
    </w:p>
    <w:p w14:paraId="0C6B6F24" w14:textId="1971C5E4" w:rsidR="003D09DC" w:rsidRPr="00C01FDB" w:rsidRDefault="000705A8" w:rsidP="006F6914">
      <w:pPr>
        <w:spacing w:line="360" w:lineRule="auto"/>
        <w:rPr>
          <w:rFonts w:ascii="Arial" w:hAnsi="Arial" w:cs="Arial"/>
          <w:color w:val="000000" w:themeColor="text1"/>
        </w:rPr>
      </w:pPr>
      <w:r w:rsidRPr="00C01FDB">
        <w:rPr>
          <w:rFonts w:ascii="Arial" w:hAnsi="Arial" w:cs="Arial"/>
          <w:color w:val="000000" w:themeColor="text1"/>
        </w:rPr>
        <w:t>The Human Rights Act (1989) offers essential safeguard</w:t>
      </w:r>
      <w:r w:rsidR="00F279CF" w:rsidRPr="00C01FDB">
        <w:rPr>
          <w:rFonts w:ascii="Arial" w:hAnsi="Arial" w:cs="Arial"/>
          <w:color w:val="000000" w:themeColor="text1"/>
        </w:rPr>
        <w:t>ing</w:t>
      </w:r>
      <w:r w:rsidRPr="00C01FDB">
        <w:rPr>
          <w:rFonts w:ascii="Arial" w:hAnsi="Arial" w:cs="Arial"/>
          <w:color w:val="000000" w:themeColor="text1"/>
        </w:rPr>
        <w:t xml:space="preserve"> for older people by assisting in the development of </w:t>
      </w:r>
      <w:r w:rsidR="00CB3CAC" w:rsidRPr="00C01FDB">
        <w:rPr>
          <w:rFonts w:ascii="Arial" w:hAnsi="Arial" w:cs="Arial"/>
          <w:color w:val="000000" w:themeColor="text1"/>
        </w:rPr>
        <w:t>procedures, practices</w:t>
      </w:r>
      <w:r w:rsidRPr="00C01FDB">
        <w:rPr>
          <w:rFonts w:ascii="Arial" w:hAnsi="Arial" w:cs="Arial"/>
          <w:color w:val="000000" w:themeColor="text1"/>
        </w:rPr>
        <w:t xml:space="preserve">, </w:t>
      </w:r>
      <w:r w:rsidR="00B90683" w:rsidRPr="00C01FDB">
        <w:rPr>
          <w:rFonts w:ascii="Arial" w:hAnsi="Arial" w:cs="Arial"/>
          <w:color w:val="000000" w:themeColor="text1"/>
        </w:rPr>
        <w:t xml:space="preserve">attitudes, and </w:t>
      </w:r>
      <w:r w:rsidRPr="00C01FDB">
        <w:rPr>
          <w:rFonts w:ascii="Arial" w:hAnsi="Arial" w:cs="Arial"/>
          <w:color w:val="000000" w:themeColor="text1"/>
        </w:rPr>
        <w:t xml:space="preserve">culture in addition to providing </w:t>
      </w:r>
      <w:r w:rsidRPr="00C01FDB">
        <w:rPr>
          <w:rFonts w:ascii="Arial" w:hAnsi="Arial" w:cs="Arial"/>
          <w:color w:val="000000" w:themeColor="text1"/>
        </w:rPr>
        <w:lastRenderedPageBreak/>
        <w:t>solutions when human rights have been breached</w:t>
      </w:r>
      <w:r w:rsidR="00E45E8C" w:rsidRPr="00C01FDB">
        <w:rPr>
          <w:rFonts w:ascii="Arial" w:hAnsi="Arial" w:cs="Arial"/>
          <w:color w:val="000000" w:themeColor="text1"/>
        </w:rPr>
        <w:t xml:space="preserve"> </w:t>
      </w:r>
      <w:r w:rsidR="0004128C" w:rsidRPr="00C01FDB">
        <w:rPr>
          <w:rFonts w:ascii="Arial" w:hAnsi="Arial" w:cs="Arial"/>
          <w:color w:val="000000" w:themeColor="text1"/>
        </w:rPr>
        <w:t>(</w:t>
      </w:r>
      <w:r w:rsidR="00E45E8C" w:rsidRPr="00C01FDB">
        <w:rPr>
          <w:rFonts w:ascii="Arial" w:hAnsi="Arial" w:cs="Arial"/>
          <w:color w:val="000000" w:themeColor="text1"/>
        </w:rPr>
        <w:t>Policy Position Paper Human Rights United Kingdom</w:t>
      </w:r>
      <w:r w:rsidR="0004128C" w:rsidRPr="00C01FDB">
        <w:rPr>
          <w:rFonts w:ascii="Arial" w:hAnsi="Arial" w:cs="Arial"/>
          <w:color w:val="000000" w:themeColor="text1"/>
        </w:rPr>
        <w:t xml:space="preserve"> </w:t>
      </w:r>
      <w:r w:rsidR="00E45E8C" w:rsidRPr="00C01FDB">
        <w:rPr>
          <w:rFonts w:ascii="Arial" w:hAnsi="Arial" w:cs="Arial"/>
          <w:color w:val="000000" w:themeColor="text1"/>
        </w:rPr>
        <w:t>2020).</w:t>
      </w:r>
      <w:r w:rsidR="00BE4B5C" w:rsidRPr="00C01FDB">
        <w:rPr>
          <w:rFonts w:ascii="Arial" w:hAnsi="Arial" w:cs="Arial"/>
          <w:color w:val="000000" w:themeColor="text1"/>
        </w:rPr>
        <w:t xml:space="preserve"> </w:t>
      </w:r>
    </w:p>
    <w:p w14:paraId="7430B554" w14:textId="0A1E6D95" w:rsidR="00E45E8C" w:rsidRPr="00C01FDB" w:rsidRDefault="003D09DC" w:rsidP="006F6914">
      <w:pPr>
        <w:spacing w:line="360" w:lineRule="auto"/>
        <w:rPr>
          <w:rFonts w:ascii="Arial" w:hAnsi="Arial" w:cs="Arial"/>
          <w:color w:val="000000" w:themeColor="text1"/>
        </w:rPr>
      </w:pPr>
      <w:r w:rsidRPr="00C01FDB">
        <w:rPr>
          <w:rFonts w:ascii="Arial" w:hAnsi="Arial" w:cs="Arial"/>
          <w:color w:val="000000" w:themeColor="text1"/>
        </w:rPr>
        <w:t>According to</w:t>
      </w:r>
      <w:r w:rsidR="00BE4B5C" w:rsidRPr="00C01FDB">
        <w:rPr>
          <w:rFonts w:ascii="Arial" w:hAnsi="Arial" w:cs="Arial"/>
          <w:color w:val="000000" w:themeColor="text1"/>
        </w:rPr>
        <w:t xml:space="preserve"> </w:t>
      </w:r>
      <w:r w:rsidR="00A3769A" w:rsidRPr="00C01FDB">
        <w:rPr>
          <w:rFonts w:ascii="Arial" w:hAnsi="Arial" w:cs="Arial"/>
          <w:color w:val="000000" w:themeColor="text1"/>
        </w:rPr>
        <w:t>Age UK (2020)</w:t>
      </w:r>
      <w:r w:rsidR="009758CE" w:rsidRPr="00C01FDB">
        <w:rPr>
          <w:rFonts w:ascii="Arial" w:hAnsi="Arial" w:cs="Arial"/>
          <w:color w:val="000000" w:themeColor="text1"/>
        </w:rPr>
        <w:t>,</w:t>
      </w:r>
      <w:r w:rsidR="00A3769A" w:rsidRPr="00C01FDB">
        <w:rPr>
          <w:rFonts w:ascii="Arial" w:hAnsi="Arial" w:cs="Arial"/>
          <w:color w:val="000000" w:themeColor="text1"/>
        </w:rPr>
        <w:t xml:space="preserve"> </w:t>
      </w:r>
      <w:r w:rsidR="00EC3A27" w:rsidRPr="00C01FDB">
        <w:rPr>
          <w:rFonts w:ascii="Arial" w:hAnsi="Arial" w:cs="Arial"/>
          <w:color w:val="000000" w:themeColor="text1"/>
        </w:rPr>
        <w:t xml:space="preserve">the report on </w:t>
      </w:r>
      <w:r w:rsidR="004D478A" w:rsidRPr="00C01FDB">
        <w:rPr>
          <w:rFonts w:ascii="Arial" w:hAnsi="Arial" w:cs="Arial"/>
          <w:color w:val="000000" w:themeColor="text1"/>
        </w:rPr>
        <w:t xml:space="preserve">the </w:t>
      </w:r>
      <w:r w:rsidR="00BE4B5C" w:rsidRPr="00C01FDB">
        <w:rPr>
          <w:rFonts w:ascii="Arial" w:hAnsi="Arial" w:cs="Arial"/>
          <w:color w:val="000000" w:themeColor="text1"/>
        </w:rPr>
        <w:t>Human rights of older persons and their comprehensive care</w:t>
      </w:r>
      <w:r w:rsidR="004D478A" w:rsidRPr="00C01FDB">
        <w:rPr>
          <w:rFonts w:ascii="Arial" w:hAnsi="Arial" w:cs="Arial"/>
          <w:color w:val="000000" w:themeColor="text1"/>
        </w:rPr>
        <w:t xml:space="preserve"> emphasises how prejudice towards older people still exists and results in discrimination. </w:t>
      </w:r>
      <w:r w:rsidR="002D1045" w:rsidRPr="00C01FDB">
        <w:rPr>
          <w:rFonts w:ascii="Arial" w:hAnsi="Arial" w:cs="Arial"/>
          <w:color w:val="000000" w:themeColor="text1"/>
        </w:rPr>
        <w:t xml:space="preserve">ET </w:t>
      </w:r>
      <w:r w:rsidR="002C2932" w:rsidRPr="00C01FDB">
        <w:rPr>
          <w:rFonts w:ascii="Arial" w:hAnsi="Arial" w:cs="Arial"/>
          <w:color w:val="000000" w:themeColor="text1"/>
        </w:rPr>
        <w:t xml:space="preserve">is </w:t>
      </w:r>
      <w:r w:rsidR="00CF24FE" w:rsidRPr="00C01FDB">
        <w:rPr>
          <w:rFonts w:ascii="Arial" w:hAnsi="Arial" w:cs="Arial"/>
          <w:color w:val="000000" w:themeColor="text1"/>
        </w:rPr>
        <w:t>dis</w:t>
      </w:r>
      <w:r w:rsidR="002C2932" w:rsidRPr="00C01FDB">
        <w:rPr>
          <w:rFonts w:ascii="Arial" w:hAnsi="Arial" w:cs="Arial"/>
          <w:color w:val="000000" w:themeColor="text1"/>
        </w:rPr>
        <w:t xml:space="preserve">advantaged due </w:t>
      </w:r>
      <w:r w:rsidR="001C4AE3" w:rsidRPr="00C01FDB">
        <w:rPr>
          <w:rFonts w:ascii="Arial" w:hAnsi="Arial" w:cs="Arial"/>
          <w:color w:val="000000" w:themeColor="text1"/>
        </w:rPr>
        <w:t xml:space="preserve">to his age and </w:t>
      </w:r>
      <w:r w:rsidR="00DB1917" w:rsidRPr="00C01FDB">
        <w:rPr>
          <w:rFonts w:ascii="Arial" w:hAnsi="Arial" w:cs="Arial"/>
          <w:color w:val="000000" w:themeColor="text1"/>
        </w:rPr>
        <w:t>ethnicity;</w:t>
      </w:r>
      <w:r w:rsidR="001C4AE3" w:rsidRPr="00C01FDB">
        <w:rPr>
          <w:rFonts w:ascii="Arial" w:hAnsi="Arial" w:cs="Arial"/>
          <w:color w:val="000000" w:themeColor="text1"/>
        </w:rPr>
        <w:t xml:space="preserve"> he is an independent elderly black m</w:t>
      </w:r>
      <w:r w:rsidR="00DB1917" w:rsidRPr="00C01FDB">
        <w:rPr>
          <w:rFonts w:ascii="Arial" w:hAnsi="Arial" w:cs="Arial"/>
          <w:color w:val="000000" w:themeColor="text1"/>
        </w:rPr>
        <w:t>ale</w:t>
      </w:r>
      <w:r w:rsidR="001C4AE3" w:rsidRPr="00C01FDB">
        <w:rPr>
          <w:rFonts w:ascii="Arial" w:hAnsi="Arial" w:cs="Arial"/>
          <w:color w:val="000000" w:themeColor="text1"/>
        </w:rPr>
        <w:t xml:space="preserve"> </w:t>
      </w:r>
      <w:r w:rsidR="00CF24FE" w:rsidRPr="00C01FDB">
        <w:rPr>
          <w:rFonts w:ascii="Arial" w:hAnsi="Arial" w:cs="Arial"/>
          <w:color w:val="000000" w:themeColor="text1"/>
        </w:rPr>
        <w:t>who</w:t>
      </w:r>
      <w:r w:rsidR="001C4AE3" w:rsidRPr="00C01FDB">
        <w:rPr>
          <w:rFonts w:ascii="Arial" w:hAnsi="Arial" w:cs="Arial"/>
          <w:color w:val="000000" w:themeColor="text1"/>
        </w:rPr>
        <w:t xml:space="preserve"> appears to be more able </w:t>
      </w:r>
      <w:r w:rsidR="00CF24FE" w:rsidRPr="00C01FDB">
        <w:rPr>
          <w:rFonts w:ascii="Arial" w:hAnsi="Arial" w:cs="Arial"/>
          <w:color w:val="000000" w:themeColor="text1"/>
        </w:rPr>
        <w:t>than</w:t>
      </w:r>
      <w:r w:rsidR="001C4AE3" w:rsidRPr="00C01FDB">
        <w:rPr>
          <w:rFonts w:ascii="Arial" w:hAnsi="Arial" w:cs="Arial"/>
          <w:color w:val="000000" w:themeColor="text1"/>
        </w:rPr>
        <w:t xml:space="preserve"> </w:t>
      </w:r>
      <w:r w:rsidR="00CF24FE" w:rsidRPr="00C01FDB">
        <w:rPr>
          <w:rFonts w:ascii="Arial" w:hAnsi="Arial" w:cs="Arial"/>
          <w:color w:val="000000" w:themeColor="text1"/>
        </w:rPr>
        <w:t>most his age</w:t>
      </w:r>
      <w:r w:rsidR="006B5D91" w:rsidRPr="00C01FDB">
        <w:rPr>
          <w:rFonts w:ascii="Arial" w:hAnsi="Arial" w:cs="Arial"/>
          <w:color w:val="000000" w:themeColor="text1"/>
        </w:rPr>
        <w:t xml:space="preserve"> </w:t>
      </w:r>
      <w:r w:rsidR="00572463" w:rsidRPr="00C01FDB">
        <w:rPr>
          <w:rFonts w:ascii="Arial" w:hAnsi="Arial" w:cs="Arial"/>
          <w:color w:val="000000" w:themeColor="text1"/>
        </w:rPr>
        <w:t>especially when he suffers from health needs.</w:t>
      </w:r>
    </w:p>
    <w:p w14:paraId="48D68533" w14:textId="594D1574" w:rsidR="00AA2343" w:rsidRPr="00C01FDB" w:rsidRDefault="003F7193" w:rsidP="006F6914">
      <w:pPr>
        <w:spacing w:line="360" w:lineRule="auto"/>
        <w:rPr>
          <w:rFonts w:ascii="Arial" w:hAnsi="Arial" w:cs="Arial"/>
          <w:color w:val="000000" w:themeColor="text1"/>
        </w:rPr>
      </w:pPr>
      <w:r w:rsidRPr="00C01FDB">
        <w:rPr>
          <w:rFonts w:ascii="Arial" w:hAnsi="Arial" w:cs="Arial"/>
          <w:color w:val="000000" w:themeColor="text1"/>
        </w:rPr>
        <w:t>Many policies and legislations are</w:t>
      </w:r>
      <w:r w:rsidR="00C9447F" w:rsidRPr="00C01FDB">
        <w:rPr>
          <w:rFonts w:ascii="Arial" w:hAnsi="Arial" w:cs="Arial"/>
          <w:color w:val="000000" w:themeColor="text1"/>
        </w:rPr>
        <w:t xml:space="preserve"> relevant in supporting ET through </w:t>
      </w:r>
      <w:r w:rsidR="009758CE" w:rsidRPr="00C01FDB">
        <w:rPr>
          <w:rFonts w:ascii="Arial" w:hAnsi="Arial" w:cs="Arial"/>
          <w:color w:val="000000" w:themeColor="text1"/>
        </w:rPr>
        <w:t>his older age, some of these include.</w:t>
      </w:r>
    </w:p>
    <w:p w14:paraId="439CB24A" w14:textId="4C886C5A" w:rsidR="00911A90" w:rsidRPr="00C01FDB" w:rsidRDefault="00070B11" w:rsidP="006F6914">
      <w:pPr>
        <w:pStyle w:val="ListParagraph"/>
        <w:numPr>
          <w:ilvl w:val="0"/>
          <w:numId w:val="4"/>
        </w:numPr>
        <w:tabs>
          <w:tab w:val="left" w:pos="720"/>
          <w:tab w:val="left" w:pos="2292"/>
        </w:tabs>
        <w:spacing w:line="360" w:lineRule="auto"/>
        <w:rPr>
          <w:rFonts w:ascii="Arial" w:hAnsi="Arial" w:cs="Arial"/>
          <w:color w:val="000000" w:themeColor="text1"/>
        </w:rPr>
      </w:pPr>
      <w:r w:rsidRPr="00C01FDB">
        <w:rPr>
          <w:rFonts w:ascii="Arial" w:hAnsi="Arial" w:cs="Arial"/>
          <w:color w:val="000000" w:themeColor="text1"/>
        </w:rPr>
        <w:t>Centre for Policy on Ageing Policies and Ageing</w:t>
      </w:r>
    </w:p>
    <w:p w14:paraId="62060A4D" w14:textId="54881959" w:rsidR="00070B11" w:rsidRPr="00C01FDB" w:rsidRDefault="007D73ED" w:rsidP="006F6914">
      <w:pPr>
        <w:pStyle w:val="ListParagraph"/>
        <w:numPr>
          <w:ilvl w:val="0"/>
          <w:numId w:val="3"/>
        </w:numPr>
        <w:tabs>
          <w:tab w:val="left" w:pos="720"/>
          <w:tab w:val="left" w:pos="2292"/>
        </w:tabs>
        <w:spacing w:line="360" w:lineRule="auto"/>
        <w:rPr>
          <w:rFonts w:ascii="Arial" w:hAnsi="Arial" w:cs="Arial"/>
          <w:color w:val="000000" w:themeColor="text1"/>
        </w:rPr>
      </w:pPr>
      <w:r>
        <w:rPr>
          <w:rFonts w:ascii="Arial" w:hAnsi="Arial" w:cs="Arial"/>
          <w:color w:val="000000" w:themeColor="text1"/>
        </w:rPr>
        <w:t>the</w:t>
      </w:r>
      <w:r w:rsidR="00070B11" w:rsidRPr="00C01FDB">
        <w:rPr>
          <w:rFonts w:ascii="Arial" w:hAnsi="Arial" w:cs="Arial"/>
          <w:color w:val="000000" w:themeColor="text1"/>
        </w:rPr>
        <w:t xml:space="preserve"> Equality </w:t>
      </w:r>
      <w:r w:rsidR="00F8632A" w:rsidRPr="00C01FDB">
        <w:rPr>
          <w:rFonts w:ascii="Arial" w:hAnsi="Arial" w:cs="Arial"/>
          <w:color w:val="000000" w:themeColor="text1"/>
        </w:rPr>
        <w:t>Rights</w:t>
      </w:r>
      <w:r w:rsidR="00070B11" w:rsidRPr="00C01FDB">
        <w:rPr>
          <w:rFonts w:ascii="Arial" w:hAnsi="Arial" w:cs="Arial"/>
          <w:color w:val="000000" w:themeColor="text1"/>
        </w:rPr>
        <w:t xml:space="preserve"> Act (2010)</w:t>
      </w:r>
    </w:p>
    <w:p w14:paraId="3C7C7C17" w14:textId="58588A96" w:rsidR="0076772F" w:rsidRPr="00C01FDB" w:rsidRDefault="004645B5" w:rsidP="006F6914">
      <w:pPr>
        <w:pStyle w:val="ListParagraph"/>
        <w:numPr>
          <w:ilvl w:val="0"/>
          <w:numId w:val="3"/>
        </w:numPr>
        <w:tabs>
          <w:tab w:val="left" w:pos="720"/>
          <w:tab w:val="left" w:pos="2292"/>
        </w:tabs>
        <w:spacing w:line="360" w:lineRule="auto"/>
        <w:rPr>
          <w:rFonts w:ascii="Arial" w:hAnsi="Arial" w:cs="Arial"/>
          <w:color w:val="000000" w:themeColor="text1"/>
        </w:rPr>
      </w:pPr>
      <w:r w:rsidRPr="00C01FDB">
        <w:rPr>
          <w:rFonts w:ascii="Arial" w:hAnsi="Arial" w:cs="Arial"/>
          <w:color w:val="000000" w:themeColor="text1"/>
        </w:rPr>
        <w:t>NHS Policy - National and Regiona</w:t>
      </w:r>
      <w:r w:rsidR="009758CE" w:rsidRPr="00C01FDB">
        <w:rPr>
          <w:rFonts w:ascii="Arial" w:hAnsi="Arial" w:cs="Arial"/>
          <w:color w:val="000000" w:themeColor="text1"/>
        </w:rPr>
        <w:t>l</w:t>
      </w:r>
    </w:p>
    <w:p w14:paraId="04C176EF" w14:textId="0EB146AA" w:rsidR="00525D6A" w:rsidRPr="00C01FDB" w:rsidRDefault="006E326A" w:rsidP="006F6914">
      <w:pPr>
        <w:pStyle w:val="Heading1"/>
        <w:spacing w:line="360" w:lineRule="auto"/>
        <w:rPr>
          <w:rFonts w:ascii="Arial" w:hAnsi="Arial" w:cs="Arial"/>
          <w:sz w:val="22"/>
          <w:szCs w:val="22"/>
        </w:rPr>
      </w:pPr>
      <w:bookmarkStart w:id="11" w:name="_Toc144851466"/>
      <w:r w:rsidRPr="00C01FDB">
        <w:rPr>
          <w:rFonts w:ascii="Arial" w:hAnsi="Arial" w:cs="Arial"/>
          <w:sz w:val="22"/>
          <w:szCs w:val="22"/>
        </w:rPr>
        <w:t>THEO</w:t>
      </w:r>
      <w:r w:rsidR="007E0240" w:rsidRPr="00C01FDB">
        <w:rPr>
          <w:rFonts w:ascii="Arial" w:hAnsi="Arial" w:cs="Arial"/>
          <w:sz w:val="22"/>
          <w:szCs w:val="22"/>
        </w:rPr>
        <w:t>RY</w:t>
      </w:r>
      <w:bookmarkEnd w:id="11"/>
    </w:p>
    <w:p w14:paraId="431A2786" w14:textId="14C26345" w:rsidR="001A5B8F" w:rsidRPr="00C01FDB" w:rsidRDefault="003407B1" w:rsidP="006F6914">
      <w:pPr>
        <w:spacing w:line="360" w:lineRule="auto"/>
        <w:rPr>
          <w:rFonts w:ascii="Arial" w:hAnsi="Arial" w:cs="Arial"/>
        </w:rPr>
      </w:pPr>
      <w:r w:rsidRPr="00C01FDB">
        <w:rPr>
          <w:rFonts w:ascii="Arial" w:hAnsi="Arial" w:cs="Arial"/>
        </w:rPr>
        <w:t>According to Study.com (2022)</w:t>
      </w:r>
      <w:r w:rsidR="00105EBC" w:rsidRPr="00C01FDB">
        <w:rPr>
          <w:rFonts w:ascii="Arial" w:hAnsi="Arial" w:cs="Arial"/>
        </w:rPr>
        <w:t>,</w:t>
      </w:r>
      <w:r w:rsidRPr="00C01FDB">
        <w:rPr>
          <w:rFonts w:ascii="Arial" w:hAnsi="Arial" w:cs="Arial"/>
        </w:rPr>
        <w:t xml:space="preserve"> </w:t>
      </w:r>
      <w:r w:rsidR="001A5B8F" w:rsidRPr="00C01FDB">
        <w:rPr>
          <w:rFonts w:ascii="Arial" w:hAnsi="Arial" w:cs="Arial"/>
        </w:rPr>
        <w:t>Psychosocial theories emphasise the social, mental, and emotional elements of aging. Activity</w:t>
      </w:r>
      <w:r w:rsidR="00BD367B" w:rsidRPr="00C01FDB">
        <w:rPr>
          <w:rFonts w:ascii="Arial" w:hAnsi="Arial" w:cs="Arial"/>
        </w:rPr>
        <w:t>, disengagement, and continuity theories</w:t>
      </w:r>
      <w:r w:rsidR="001A5B8F" w:rsidRPr="00C01FDB">
        <w:rPr>
          <w:rFonts w:ascii="Arial" w:hAnsi="Arial" w:cs="Arial"/>
        </w:rPr>
        <w:t xml:space="preserve"> are the three main psychosocial theories on aging.</w:t>
      </w:r>
    </w:p>
    <w:p w14:paraId="30646292" w14:textId="77777777" w:rsidR="009D321B" w:rsidRPr="00C01FDB" w:rsidRDefault="009952A1" w:rsidP="006F6914">
      <w:pPr>
        <w:pStyle w:val="Heading2"/>
        <w:spacing w:line="360" w:lineRule="auto"/>
        <w:rPr>
          <w:rFonts w:ascii="Arial" w:hAnsi="Arial" w:cs="Arial"/>
          <w:sz w:val="22"/>
          <w:szCs w:val="22"/>
        </w:rPr>
      </w:pPr>
      <w:bookmarkStart w:id="12" w:name="_Toc144851467"/>
      <w:r w:rsidRPr="00C01FDB">
        <w:rPr>
          <w:rFonts w:ascii="Arial" w:hAnsi="Arial" w:cs="Arial"/>
          <w:sz w:val="22"/>
          <w:szCs w:val="22"/>
        </w:rPr>
        <w:t xml:space="preserve">The </w:t>
      </w:r>
      <w:r w:rsidR="00F23801" w:rsidRPr="00C01FDB">
        <w:rPr>
          <w:rFonts w:ascii="Arial" w:hAnsi="Arial" w:cs="Arial"/>
          <w:sz w:val="22"/>
          <w:szCs w:val="22"/>
        </w:rPr>
        <w:t>D</w:t>
      </w:r>
      <w:r w:rsidRPr="00C01FDB">
        <w:rPr>
          <w:rFonts w:ascii="Arial" w:hAnsi="Arial" w:cs="Arial"/>
          <w:sz w:val="22"/>
          <w:szCs w:val="22"/>
        </w:rPr>
        <w:t>isengagement theory</w:t>
      </w:r>
      <w:bookmarkEnd w:id="12"/>
      <w:r w:rsidRPr="00C01FDB">
        <w:rPr>
          <w:rFonts w:ascii="Arial" w:hAnsi="Arial" w:cs="Arial"/>
          <w:sz w:val="22"/>
          <w:szCs w:val="22"/>
        </w:rPr>
        <w:t xml:space="preserve"> </w:t>
      </w:r>
    </w:p>
    <w:p w14:paraId="062749A3" w14:textId="5A9F67F7" w:rsidR="00033EA5" w:rsidRPr="00C01FDB" w:rsidRDefault="00033EA5" w:rsidP="006F6914">
      <w:pPr>
        <w:spacing w:line="360" w:lineRule="auto"/>
        <w:rPr>
          <w:rFonts w:ascii="Arial" w:hAnsi="Arial" w:cs="Arial"/>
          <w:i/>
          <w:iCs/>
          <w:color w:val="4472C4" w:themeColor="accent1"/>
        </w:rPr>
      </w:pPr>
      <w:r w:rsidRPr="00C01FDB">
        <w:rPr>
          <w:rFonts w:ascii="Arial" w:hAnsi="Arial" w:cs="Arial"/>
        </w:rPr>
        <w:t xml:space="preserve">Elaine Cumming and William Earle Henry introduced the disengagement theory in their 1961 book "Growing Old," which is a theory of </w:t>
      </w:r>
      <w:r w:rsidR="001F48E8" w:rsidRPr="00C01FDB">
        <w:rPr>
          <w:rFonts w:ascii="Arial" w:hAnsi="Arial" w:cs="Arial"/>
        </w:rPr>
        <w:t>aging</w:t>
      </w:r>
      <w:r w:rsidRPr="00C01FDB">
        <w:rPr>
          <w:rFonts w:ascii="Arial" w:hAnsi="Arial" w:cs="Arial"/>
        </w:rPr>
        <w:t xml:space="preserve">. According to this theory, everyone </w:t>
      </w:r>
      <w:r w:rsidR="001F48E8" w:rsidRPr="00C01FDB">
        <w:rPr>
          <w:rFonts w:ascii="Arial" w:hAnsi="Arial" w:cs="Arial"/>
        </w:rPr>
        <w:t>tends to</w:t>
      </w:r>
      <w:r w:rsidRPr="00C01FDB">
        <w:rPr>
          <w:rFonts w:ascii="Arial" w:hAnsi="Arial" w:cs="Arial"/>
        </w:rPr>
        <w:t xml:space="preserve"> isolate themselves from the greater community, including social standards, their position in the community, and other members of society</w:t>
      </w:r>
      <w:r w:rsidR="00AB6736" w:rsidRPr="00C01FDB">
        <w:rPr>
          <w:rFonts w:ascii="Arial" w:hAnsi="Arial" w:cs="Arial"/>
        </w:rPr>
        <w:t xml:space="preserve"> (Group, 2019).</w:t>
      </w:r>
      <w:r w:rsidR="004C1DC4" w:rsidRPr="00C01FDB">
        <w:rPr>
          <w:rFonts w:ascii="Arial" w:hAnsi="Arial" w:cs="Arial"/>
        </w:rPr>
        <w:t xml:space="preserve"> </w:t>
      </w:r>
    </w:p>
    <w:p w14:paraId="57570CB4" w14:textId="664ECFB9" w:rsidR="009D321B" w:rsidRPr="00C01FDB" w:rsidRDefault="00667C24" w:rsidP="006F6914">
      <w:pPr>
        <w:spacing w:line="360" w:lineRule="auto"/>
        <w:rPr>
          <w:rFonts w:ascii="Arial" w:hAnsi="Arial" w:cs="Arial"/>
        </w:rPr>
      </w:pPr>
      <w:r w:rsidRPr="00C01FDB">
        <w:rPr>
          <w:rFonts w:ascii="Arial" w:hAnsi="Arial" w:cs="Arial"/>
        </w:rPr>
        <w:t xml:space="preserve">This is one thing that </w:t>
      </w:r>
      <w:r w:rsidR="00EE6FF4" w:rsidRPr="00C01FDB">
        <w:rPr>
          <w:rFonts w:ascii="Arial" w:hAnsi="Arial" w:cs="Arial"/>
        </w:rPr>
        <w:t>worries</w:t>
      </w:r>
      <w:r w:rsidR="00105EBC" w:rsidRPr="00C01FDB">
        <w:rPr>
          <w:rFonts w:ascii="Arial" w:hAnsi="Arial" w:cs="Arial"/>
        </w:rPr>
        <w:t xml:space="preserve"> ET</w:t>
      </w:r>
      <w:r w:rsidR="002B0A02" w:rsidRPr="00C01FDB">
        <w:rPr>
          <w:rFonts w:ascii="Arial" w:hAnsi="Arial" w:cs="Arial"/>
        </w:rPr>
        <w:t>,</w:t>
      </w:r>
      <w:r w:rsidRPr="00C01FDB">
        <w:rPr>
          <w:rFonts w:ascii="Arial" w:hAnsi="Arial" w:cs="Arial"/>
        </w:rPr>
        <w:t xml:space="preserve"> </w:t>
      </w:r>
      <w:r w:rsidR="00C54808" w:rsidRPr="00C01FDB">
        <w:rPr>
          <w:rFonts w:ascii="Arial" w:hAnsi="Arial" w:cs="Arial"/>
        </w:rPr>
        <w:t>He</w:t>
      </w:r>
      <w:r w:rsidR="00105EBC" w:rsidRPr="00C01FDB">
        <w:rPr>
          <w:rFonts w:ascii="Arial" w:hAnsi="Arial" w:cs="Arial"/>
        </w:rPr>
        <w:t xml:space="preserve"> values himself </w:t>
      </w:r>
      <w:r w:rsidR="00C54808" w:rsidRPr="00C01FDB">
        <w:rPr>
          <w:rFonts w:ascii="Arial" w:hAnsi="Arial" w:cs="Arial"/>
        </w:rPr>
        <w:t>as</w:t>
      </w:r>
      <w:r w:rsidR="00105EBC" w:rsidRPr="00C01FDB">
        <w:rPr>
          <w:rFonts w:ascii="Arial" w:hAnsi="Arial" w:cs="Arial"/>
        </w:rPr>
        <w:t xml:space="preserve"> being </w:t>
      </w:r>
      <w:r w:rsidR="00C54808" w:rsidRPr="00C01FDB">
        <w:rPr>
          <w:rFonts w:ascii="Arial" w:hAnsi="Arial" w:cs="Arial"/>
        </w:rPr>
        <w:t xml:space="preserve">independent and not having to rely on anyone, but he is aware that he could become isolated if his arthritis worsens and </w:t>
      </w:r>
      <w:r w:rsidR="00EE6FF4" w:rsidRPr="00C01FDB">
        <w:rPr>
          <w:rFonts w:ascii="Arial" w:hAnsi="Arial" w:cs="Arial"/>
        </w:rPr>
        <w:t xml:space="preserve">is unable to attend his </w:t>
      </w:r>
      <w:r w:rsidR="00C54808" w:rsidRPr="00C01FDB">
        <w:rPr>
          <w:rFonts w:ascii="Arial" w:hAnsi="Arial" w:cs="Arial"/>
        </w:rPr>
        <w:t>local gym</w:t>
      </w:r>
      <w:r w:rsidR="00EE6FF4" w:rsidRPr="00C01FDB">
        <w:rPr>
          <w:rFonts w:ascii="Arial" w:hAnsi="Arial" w:cs="Arial"/>
        </w:rPr>
        <w:t>,</w:t>
      </w:r>
      <w:r w:rsidR="00C54808" w:rsidRPr="00C01FDB">
        <w:rPr>
          <w:rFonts w:ascii="Arial" w:hAnsi="Arial" w:cs="Arial"/>
        </w:rPr>
        <w:t xml:space="preserve"> as ET feels the gym makes him feel empower</w:t>
      </w:r>
      <w:r w:rsidR="00EE6FF4" w:rsidRPr="00C01FDB">
        <w:rPr>
          <w:rFonts w:ascii="Arial" w:hAnsi="Arial" w:cs="Arial"/>
        </w:rPr>
        <w:t>ed</w:t>
      </w:r>
      <w:r w:rsidR="00C54808" w:rsidRPr="00C01FDB">
        <w:rPr>
          <w:rFonts w:ascii="Arial" w:hAnsi="Arial" w:cs="Arial"/>
        </w:rPr>
        <w:t xml:space="preserve"> and he </w:t>
      </w:r>
      <w:r w:rsidR="002B0A02" w:rsidRPr="00C01FDB">
        <w:rPr>
          <w:rFonts w:ascii="Arial" w:hAnsi="Arial" w:cs="Arial"/>
        </w:rPr>
        <w:t xml:space="preserve">is encouraged to maintain a healthy diet and exercise regularly by his peers. If this </w:t>
      </w:r>
      <w:r w:rsidR="00E32594" w:rsidRPr="00C01FDB">
        <w:rPr>
          <w:rFonts w:ascii="Arial" w:hAnsi="Arial" w:cs="Arial"/>
        </w:rPr>
        <w:t>is</w:t>
      </w:r>
      <w:r w:rsidR="00CA170B" w:rsidRPr="00C01FDB">
        <w:rPr>
          <w:rFonts w:ascii="Arial" w:hAnsi="Arial" w:cs="Arial"/>
        </w:rPr>
        <w:t xml:space="preserve"> a con</w:t>
      </w:r>
      <w:r w:rsidR="00E32594" w:rsidRPr="00C01FDB">
        <w:rPr>
          <w:rFonts w:ascii="Arial" w:hAnsi="Arial" w:cs="Arial"/>
        </w:rPr>
        <w:t>cern</w:t>
      </w:r>
      <w:r w:rsidR="002B0A02" w:rsidRPr="00C01FDB">
        <w:rPr>
          <w:rFonts w:ascii="Arial" w:hAnsi="Arial" w:cs="Arial"/>
        </w:rPr>
        <w:t xml:space="preserve"> in the future, ET will need support from services to prevent isolation</w:t>
      </w:r>
      <w:r w:rsidR="00CA170B" w:rsidRPr="00C01FDB">
        <w:rPr>
          <w:rFonts w:ascii="Arial" w:hAnsi="Arial" w:cs="Arial"/>
        </w:rPr>
        <w:t>, as</w:t>
      </w:r>
      <w:r w:rsidR="002B0A02" w:rsidRPr="00C01FDB">
        <w:rPr>
          <w:rFonts w:ascii="Arial" w:hAnsi="Arial" w:cs="Arial"/>
        </w:rPr>
        <w:t xml:space="preserve"> ET does not have any family networks or socialise outside the gym.</w:t>
      </w:r>
    </w:p>
    <w:p w14:paraId="4649A6D6" w14:textId="40F28AC3" w:rsidR="00BF0336" w:rsidRPr="008A5812" w:rsidRDefault="005A0FA2" w:rsidP="006F6914">
      <w:pPr>
        <w:pStyle w:val="Heading2"/>
        <w:spacing w:line="360" w:lineRule="auto"/>
      </w:pPr>
      <w:bookmarkStart w:id="13" w:name="_Toc144851468"/>
      <w:r w:rsidRPr="008A5812">
        <w:t xml:space="preserve">Activity </w:t>
      </w:r>
      <w:r w:rsidR="00977133">
        <w:t>T</w:t>
      </w:r>
      <w:r w:rsidRPr="008A5812">
        <w:t>heory</w:t>
      </w:r>
      <w:bookmarkEnd w:id="13"/>
      <w:r w:rsidRPr="008A5812">
        <w:t xml:space="preserve"> </w:t>
      </w:r>
    </w:p>
    <w:p w14:paraId="6BF7F4DD" w14:textId="0127F6EF" w:rsidR="00B773DB" w:rsidRPr="00C01FDB" w:rsidRDefault="00BF0336" w:rsidP="006F6914">
      <w:pPr>
        <w:spacing w:line="360" w:lineRule="auto"/>
        <w:rPr>
          <w:rFonts w:ascii="Arial" w:hAnsi="Arial" w:cs="Arial"/>
        </w:rPr>
      </w:pPr>
      <w:r w:rsidRPr="00C01FDB">
        <w:rPr>
          <w:rFonts w:ascii="Arial" w:hAnsi="Arial" w:cs="Arial"/>
        </w:rPr>
        <w:t xml:space="preserve">In 1961, Gerontologist Robert J. Havighurst created the activity theory of </w:t>
      </w:r>
      <w:r w:rsidR="006A4ED3" w:rsidRPr="00C01FDB">
        <w:rPr>
          <w:rFonts w:ascii="Arial" w:hAnsi="Arial" w:cs="Arial"/>
        </w:rPr>
        <w:t>aging</w:t>
      </w:r>
      <w:r w:rsidRPr="00C01FDB">
        <w:rPr>
          <w:rFonts w:ascii="Arial" w:hAnsi="Arial" w:cs="Arial"/>
        </w:rPr>
        <w:t>. The concept underpinning it is that older adults who are active are content with their lives compared to individuals who are not</w:t>
      </w:r>
      <w:r w:rsidR="00F2692B" w:rsidRPr="00C01FDB">
        <w:rPr>
          <w:rFonts w:ascii="Arial" w:hAnsi="Arial" w:cs="Arial"/>
        </w:rPr>
        <w:t xml:space="preserve">. </w:t>
      </w:r>
      <w:r w:rsidRPr="00C01FDB">
        <w:rPr>
          <w:rFonts w:ascii="Arial" w:hAnsi="Arial" w:cs="Arial"/>
        </w:rPr>
        <w:t xml:space="preserve">According to the activity hypothesis of aging, by taking on new roles in place of their old ones, older persons can maintain the same amount of activity and social involvement as they did in their younger years. For instance, the function of volunteering can </w:t>
      </w:r>
      <w:r w:rsidRPr="00C01FDB">
        <w:rPr>
          <w:rFonts w:ascii="Arial" w:hAnsi="Arial" w:cs="Arial"/>
        </w:rPr>
        <w:lastRenderedPageBreak/>
        <w:t>take the place of the role of employment. According to activity theory, taking on new tasks and staying active</w:t>
      </w:r>
      <w:r w:rsidR="00E32594" w:rsidRPr="00C01FDB">
        <w:rPr>
          <w:rFonts w:ascii="Arial" w:hAnsi="Arial" w:cs="Arial"/>
        </w:rPr>
        <w:t xml:space="preserve"> will </w:t>
      </w:r>
      <w:r w:rsidRPr="00C01FDB">
        <w:rPr>
          <w:rFonts w:ascii="Arial" w:hAnsi="Arial" w:cs="Arial"/>
        </w:rPr>
        <w:t>help people improve their feelings about themselves and cope with ag</w:t>
      </w:r>
      <w:r w:rsidR="00E32594" w:rsidRPr="00C01FDB">
        <w:rPr>
          <w:rFonts w:ascii="Arial" w:hAnsi="Arial" w:cs="Arial"/>
        </w:rPr>
        <w:t>e</w:t>
      </w:r>
      <w:r w:rsidRPr="00C01FDB">
        <w:rPr>
          <w:rFonts w:ascii="Arial" w:hAnsi="Arial" w:cs="Arial"/>
        </w:rPr>
        <w:t>ing</w:t>
      </w:r>
      <w:r w:rsidR="003A72BE" w:rsidRPr="00C01FDB">
        <w:rPr>
          <w:rFonts w:ascii="Arial" w:hAnsi="Arial" w:cs="Arial"/>
        </w:rPr>
        <w:t xml:space="preserve"> (Nimish Biloria, Sebag and Robertson, 2023</w:t>
      </w:r>
      <w:r w:rsidR="00E17AF9" w:rsidRPr="00C01FDB">
        <w:rPr>
          <w:rFonts w:ascii="Arial" w:hAnsi="Arial" w:cs="Arial"/>
        </w:rPr>
        <w:t xml:space="preserve"> and Nieboer et al., 2005)</w:t>
      </w:r>
      <w:r w:rsidR="005A34E0" w:rsidRPr="00C01FDB">
        <w:rPr>
          <w:rFonts w:ascii="Arial" w:hAnsi="Arial" w:cs="Arial"/>
        </w:rPr>
        <w:t>.</w:t>
      </w:r>
    </w:p>
    <w:p w14:paraId="1074DAC2" w14:textId="0967BC3F" w:rsidR="007B4BDD" w:rsidRPr="00C01FDB" w:rsidRDefault="002B0A02" w:rsidP="006F6914">
      <w:pPr>
        <w:spacing w:line="360" w:lineRule="auto"/>
        <w:rPr>
          <w:rFonts w:ascii="Arial" w:hAnsi="Arial" w:cs="Arial"/>
        </w:rPr>
      </w:pPr>
      <w:r w:rsidRPr="00C01FDB">
        <w:rPr>
          <w:rFonts w:ascii="Arial" w:hAnsi="Arial" w:cs="Arial"/>
        </w:rPr>
        <w:t xml:space="preserve">Due to ET's background as a personal trainer, he has always tried to maintain his fitness levels, and </w:t>
      </w:r>
      <w:r w:rsidR="003965D2" w:rsidRPr="00C01FDB">
        <w:rPr>
          <w:rFonts w:ascii="Arial" w:hAnsi="Arial" w:cs="Arial"/>
        </w:rPr>
        <w:t>has been quoted by ET “Respect is everything, I’m nothing without that!” (See appendix 1). Meaning that he would not want to be seen as being weak</w:t>
      </w:r>
      <w:r w:rsidR="00015D7F" w:rsidRPr="00C01FDB">
        <w:rPr>
          <w:rFonts w:ascii="Arial" w:hAnsi="Arial" w:cs="Arial"/>
        </w:rPr>
        <w:t xml:space="preserve"> or vulnerable, </w:t>
      </w:r>
      <w:r w:rsidR="00E32594" w:rsidRPr="00C01FDB">
        <w:rPr>
          <w:rFonts w:ascii="Arial" w:hAnsi="Arial" w:cs="Arial"/>
        </w:rPr>
        <w:t xml:space="preserve">and </w:t>
      </w:r>
      <w:r w:rsidR="00015D7F" w:rsidRPr="00C01FDB">
        <w:rPr>
          <w:rFonts w:ascii="Arial" w:hAnsi="Arial" w:cs="Arial"/>
        </w:rPr>
        <w:t xml:space="preserve">that being active is his purpose in life it’s all he knows and loves. </w:t>
      </w:r>
      <w:r w:rsidR="003965D2" w:rsidRPr="00C01FDB">
        <w:rPr>
          <w:rFonts w:ascii="Arial" w:hAnsi="Arial" w:cs="Arial"/>
        </w:rPr>
        <w:t xml:space="preserve">which could be a great concern if he needed </w:t>
      </w:r>
      <w:r w:rsidR="00CD360F" w:rsidRPr="00C01FDB">
        <w:rPr>
          <w:rFonts w:ascii="Arial" w:hAnsi="Arial" w:cs="Arial"/>
        </w:rPr>
        <w:t>support services</w:t>
      </w:r>
      <w:r w:rsidR="00015D7F" w:rsidRPr="00C01FDB">
        <w:rPr>
          <w:rFonts w:ascii="Arial" w:hAnsi="Arial" w:cs="Arial"/>
        </w:rPr>
        <w:t>, ET would need a person centre</w:t>
      </w:r>
      <w:r w:rsidR="00073663">
        <w:rPr>
          <w:rFonts w:ascii="Arial" w:hAnsi="Arial" w:cs="Arial"/>
        </w:rPr>
        <w:t>d</w:t>
      </w:r>
      <w:r w:rsidR="00015D7F" w:rsidRPr="00C01FDB">
        <w:rPr>
          <w:rFonts w:ascii="Arial" w:hAnsi="Arial" w:cs="Arial"/>
        </w:rPr>
        <w:t xml:space="preserve"> approach to engage and encourage him to reach out for support if needed (see </w:t>
      </w:r>
      <w:r w:rsidR="00995455">
        <w:rPr>
          <w:rFonts w:ascii="Arial" w:hAnsi="Arial" w:cs="Arial"/>
        </w:rPr>
        <w:t>Appendix</w:t>
      </w:r>
      <w:r w:rsidR="00015D7F" w:rsidRPr="00C01FDB">
        <w:rPr>
          <w:rFonts w:ascii="Arial" w:hAnsi="Arial" w:cs="Arial"/>
        </w:rPr>
        <w:t xml:space="preserve"> 2), thinking of him as an individual, not as stati</w:t>
      </w:r>
      <w:r w:rsidR="006F7140" w:rsidRPr="00C01FDB">
        <w:rPr>
          <w:rFonts w:ascii="Arial" w:hAnsi="Arial" w:cs="Arial"/>
        </w:rPr>
        <w:t>stics</w:t>
      </w:r>
      <w:r w:rsidR="00015D7F" w:rsidRPr="00C01FDB">
        <w:rPr>
          <w:rFonts w:ascii="Arial" w:hAnsi="Arial" w:cs="Arial"/>
        </w:rPr>
        <w:t xml:space="preserve"> of the older generation.</w:t>
      </w:r>
    </w:p>
    <w:p w14:paraId="66529E27" w14:textId="77777777" w:rsidR="00C117C6" w:rsidRPr="00C01FDB" w:rsidRDefault="00C117C6" w:rsidP="006F6914">
      <w:pPr>
        <w:spacing w:line="360" w:lineRule="auto"/>
        <w:rPr>
          <w:rFonts w:ascii="Arial" w:hAnsi="Arial" w:cs="Arial"/>
          <w:color w:val="4472C4" w:themeColor="accent1"/>
        </w:rPr>
      </w:pPr>
    </w:p>
    <w:p w14:paraId="7BA76128" w14:textId="01F848D2" w:rsidR="004C251C" w:rsidRPr="00C01FDB" w:rsidRDefault="00A072D5" w:rsidP="006F6914">
      <w:pPr>
        <w:spacing w:line="360" w:lineRule="auto"/>
        <w:rPr>
          <w:rFonts w:ascii="Arial" w:hAnsi="Arial" w:cs="Arial"/>
          <w:color w:val="4472C4" w:themeColor="accent1"/>
        </w:rPr>
      </w:pPr>
      <w:bookmarkStart w:id="14" w:name="_Toc144851469"/>
      <w:r w:rsidRPr="00C01FDB">
        <w:rPr>
          <w:rStyle w:val="Heading2Char"/>
          <w:rFonts w:ascii="Arial" w:hAnsi="Arial" w:cs="Arial"/>
          <w:sz w:val="22"/>
          <w:szCs w:val="22"/>
        </w:rPr>
        <w:t>Conti</w:t>
      </w:r>
      <w:r w:rsidR="002053BC" w:rsidRPr="00C01FDB">
        <w:rPr>
          <w:rStyle w:val="Heading2Char"/>
          <w:rFonts w:ascii="Arial" w:hAnsi="Arial" w:cs="Arial"/>
          <w:sz w:val="22"/>
          <w:szCs w:val="22"/>
        </w:rPr>
        <w:t>nuity Theory</w:t>
      </w:r>
      <w:bookmarkEnd w:id="14"/>
      <w:r w:rsidR="004C251C" w:rsidRPr="00C01FDB">
        <w:rPr>
          <w:rStyle w:val="Heading2Char"/>
          <w:rFonts w:ascii="Arial" w:hAnsi="Arial" w:cs="Arial"/>
          <w:sz w:val="22"/>
          <w:szCs w:val="22"/>
        </w:rPr>
        <w:br/>
      </w:r>
      <w:r w:rsidR="004C251C" w:rsidRPr="00C01FDB">
        <w:rPr>
          <w:rFonts w:ascii="Arial" w:hAnsi="Arial" w:cs="Arial"/>
          <w:color w:val="242424"/>
          <w:shd w:val="clear" w:color="auto" w:fill="FFFFFF"/>
        </w:rPr>
        <w:t>Continuity theory is based on the idea that people retain a continuous pattern of behaviour as they age by taking on comparable responsibilities in place of lost adult positions and by keeping a consistent attitude of flexibility towards their social environment. According to Neugarten, Havinghurst, and Tobin (1968), life satisfaction is measured by how well one's present activities or lifestyle align with their life experiences.</w:t>
      </w:r>
      <w:r w:rsidR="004C251C" w:rsidRPr="00C01FDB">
        <w:rPr>
          <w:rFonts w:ascii="Arial" w:hAnsi="Arial" w:cs="Arial"/>
          <w:color w:val="242424"/>
          <w:shd w:val="clear" w:color="auto" w:fill="FFFFFF"/>
        </w:rPr>
        <w:br/>
      </w:r>
      <w:r w:rsidR="004C251C" w:rsidRPr="00C01FDB">
        <w:rPr>
          <w:rFonts w:ascii="Arial" w:hAnsi="Arial" w:cs="Arial"/>
          <w:color w:val="242424"/>
          <w:shd w:val="clear" w:color="auto" w:fill="FFFFFF"/>
        </w:rPr>
        <w:br/>
        <w:t xml:space="preserve">According to the continuity theory of ageing, older people typically keep up the same social networks, habits, and pastimes that they had in their younger years. According to Kali and Cavanaugh (2016), people use tried-and-tested coping mechanisms they have acquired throughout their lives to get by </w:t>
      </w:r>
      <w:r w:rsidR="003F7193" w:rsidRPr="00C01FDB">
        <w:rPr>
          <w:rFonts w:ascii="Arial" w:hAnsi="Arial" w:cs="Arial"/>
          <w:color w:val="242424"/>
          <w:shd w:val="clear" w:color="auto" w:fill="FFFFFF"/>
        </w:rPr>
        <w:t>daily</w:t>
      </w:r>
      <w:r w:rsidR="004C251C" w:rsidRPr="00C01FDB">
        <w:rPr>
          <w:rFonts w:ascii="Arial" w:hAnsi="Arial" w:cs="Arial"/>
          <w:color w:val="242424"/>
          <w:shd w:val="clear" w:color="auto" w:fill="FFFFFF"/>
        </w:rPr>
        <w:t xml:space="preserve"> as they get older.</w:t>
      </w:r>
      <w:r w:rsidR="004C251C" w:rsidRPr="00C01FDB">
        <w:rPr>
          <w:rFonts w:ascii="Arial" w:hAnsi="Arial" w:cs="Arial"/>
          <w:color w:val="242424"/>
        </w:rPr>
        <w:br/>
      </w:r>
      <w:r w:rsidR="004C251C" w:rsidRPr="00C01FDB">
        <w:rPr>
          <w:rFonts w:ascii="Arial" w:hAnsi="Arial" w:cs="Arial"/>
          <w:color w:val="242424"/>
        </w:rPr>
        <w:br/>
      </w:r>
      <w:r w:rsidR="004C251C" w:rsidRPr="00C01FDB">
        <w:rPr>
          <w:rFonts w:ascii="Arial" w:hAnsi="Arial" w:cs="Arial"/>
          <w:color w:val="242424"/>
          <w:shd w:val="clear" w:color="auto" w:fill="FFFFFF"/>
        </w:rPr>
        <w:t>In a study involving older people, it was discovered that those who had engaged in recreational activities as adolescents were more likely to continue doing so as adults (Minhat, Rahman, &amp; Khadijah, 2013). This study supports the notion that older persons generally try to maintain as much of what they did as a child</w:t>
      </w:r>
      <w:r w:rsidR="00247184" w:rsidRPr="00C01FDB">
        <w:rPr>
          <w:rFonts w:ascii="Arial" w:hAnsi="Arial" w:cs="Arial"/>
          <w:color w:val="242424"/>
          <w:shd w:val="clear" w:color="auto" w:fill="FFFFFF"/>
        </w:rPr>
        <w:t>.</w:t>
      </w:r>
    </w:p>
    <w:p w14:paraId="07FFB240" w14:textId="77777777" w:rsidR="00E327E6" w:rsidRPr="00C01FDB" w:rsidRDefault="00E327E6" w:rsidP="006F6914">
      <w:pPr>
        <w:spacing w:line="360" w:lineRule="auto"/>
        <w:rPr>
          <w:rFonts w:ascii="Arial" w:hAnsi="Arial" w:cs="Arial"/>
          <w:color w:val="4472C4" w:themeColor="accent1"/>
        </w:rPr>
      </w:pPr>
    </w:p>
    <w:p w14:paraId="7B74061D" w14:textId="21EC798C" w:rsidR="00C86FA6" w:rsidRPr="00C01FDB" w:rsidRDefault="00C86FA6" w:rsidP="006F6914">
      <w:pPr>
        <w:pStyle w:val="Heading2"/>
        <w:spacing w:line="360" w:lineRule="auto"/>
        <w:rPr>
          <w:rFonts w:ascii="Arial" w:hAnsi="Arial" w:cs="Arial"/>
          <w:sz w:val="22"/>
          <w:szCs w:val="22"/>
        </w:rPr>
      </w:pPr>
      <w:bookmarkStart w:id="15" w:name="_Toc144851470"/>
      <w:r w:rsidRPr="00C01FDB">
        <w:rPr>
          <w:rFonts w:ascii="Arial" w:hAnsi="Arial" w:cs="Arial"/>
          <w:sz w:val="22"/>
          <w:szCs w:val="22"/>
        </w:rPr>
        <w:t>Ma</w:t>
      </w:r>
      <w:r w:rsidR="00F97D74" w:rsidRPr="00C01FDB">
        <w:rPr>
          <w:rFonts w:ascii="Arial" w:hAnsi="Arial" w:cs="Arial"/>
          <w:sz w:val="22"/>
          <w:szCs w:val="22"/>
        </w:rPr>
        <w:t>slow Theory</w:t>
      </w:r>
      <w:bookmarkEnd w:id="15"/>
    </w:p>
    <w:p w14:paraId="2369C617" w14:textId="265B100A" w:rsidR="00C86FA6" w:rsidRPr="00C01FDB" w:rsidRDefault="00C86FA6" w:rsidP="006F6914">
      <w:pPr>
        <w:spacing w:line="360" w:lineRule="auto"/>
        <w:rPr>
          <w:rFonts w:ascii="Arial" w:hAnsi="Arial" w:cs="Arial"/>
        </w:rPr>
      </w:pPr>
      <w:r w:rsidRPr="00C01FDB">
        <w:rPr>
          <w:rFonts w:ascii="Arial" w:hAnsi="Arial" w:cs="Arial"/>
        </w:rPr>
        <w:t>A Theory of Human Motivation" was a paper written by Abraham Maslow that was released in 1943. This is where he first introduced the psychological concept known as Maslow's Hierarchy of Needs. The concept is typically represented as a pyramid and has five hierarchical levels of needs. The lowest level is "Physiological," followed by "Safety, "Social", "Esteem"," and "Self-actualization, which is the highest level</w:t>
      </w:r>
      <w:r w:rsidR="00774A61" w:rsidRPr="00C01FDB">
        <w:rPr>
          <w:rFonts w:ascii="Arial" w:hAnsi="Arial" w:cs="Arial"/>
        </w:rPr>
        <w:t xml:space="preserve"> </w:t>
      </w:r>
      <w:r w:rsidR="00D419F2" w:rsidRPr="00C01FDB">
        <w:rPr>
          <w:rFonts w:ascii="Arial" w:hAnsi="Arial" w:cs="Arial"/>
        </w:rPr>
        <w:t>(</w:t>
      </w:r>
      <w:r w:rsidR="00774A61" w:rsidRPr="00C01FDB">
        <w:rPr>
          <w:rFonts w:ascii="Arial" w:hAnsi="Arial" w:cs="Arial"/>
        </w:rPr>
        <w:t>McLeod 2023)</w:t>
      </w:r>
      <w:r w:rsidR="00D419F2" w:rsidRPr="00C01FDB">
        <w:rPr>
          <w:rFonts w:ascii="Arial" w:hAnsi="Arial" w:cs="Arial"/>
        </w:rPr>
        <w:t>, also states</w:t>
      </w:r>
      <w:r w:rsidRPr="00C01FDB">
        <w:rPr>
          <w:rFonts w:ascii="Arial" w:hAnsi="Arial" w:cs="Arial"/>
        </w:rPr>
        <w:t xml:space="preserve"> a person must meet lower-level requirements before moving on to higher levels of needs.</w:t>
      </w:r>
    </w:p>
    <w:p w14:paraId="75FED5D2" w14:textId="3BF37614" w:rsidR="00C86FA6" w:rsidRPr="009D6F55" w:rsidRDefault="00C86FA6" w:rsidP="006F6914">
      <w:pPr>
        <w:spacing w:line="360" w:lineRule="auto"/>
        <w:rPr>
          <w:rFonts w:ascii="Arial" w:hAnsi="Arial" w:cs="Arial"/>
        </w:rPr>
      </w:pPr>
      <w:r w:rsidRPr="00C01FDB">
        <w:rPr>
          <w:rFonts w:ascii="Arial" w:hAnsi="Arial" w:cs="Arial"/>
        </w:rPr>
        <w:lastRenderedPageBreak/>
        <w:t>According to Gudynas (2019), Maslow's hierarchy of needs indicates that older individuals desire to feel appreciated by those around them, have confidence in themselves, and feel accepted by others. Older adults tend to feel successful in their efforts to meet their</w:t>
      </w:r>
      <w:r w:rsidRPr="009D6F55">
        <w:rPr>
          <w:rFonts w:ascii="Arial" w:hAnsi="Arial" w:cs="Arial"/>
        </w:rPr>
        <w:t xml:space="preserve"> demands for self-esteem as they get older.</w:t>
      </w:r>
    </w:p>
    <w:p w14:paraId="5C6D0638" w14:textId="6FA3E91F" w:rsidR="00740EDD" w:rsidRPr="00705D5E" w:rsidRDefault="00954CA3" w:rsidP="006F6914">
      <w:pPr>
        <w:spacing w:line="360" w:lineRule="auto"/>
        <w:jc w:val="center"/>
        <w:rPr>
          <w:rFonts w:ascii="Arial" w:hAnsi="Arial" w:cs="Arial"/>
        </w:rPr>
      </w:pPr>
      <w:r w:rsidRPr="00705D5E">
        <w:rPr>
          <w:rFonts w:ascii="Arial" w:hAnsi="Arial" w:cs="Arial"/>
        </w:rPr>
        <w:t>(McLeod, 2023)</w:t>
      </w:r>
      <w:r w:rsidR="001F1F8E" w:rsidRPr="00705D5E">
        <w:rPr>
          <w:rFonts w:ascii="Arial" w:hAnsi="Arial" w:cs="Arial"/>
          <w:noProof/>
        </w:rPr>
        <w:drawing>
          <wp:anchor distT="0" distB="0" distL="114300" distR="114300" simplePos="0" relativeHeight="251658240" behindDoc="0" locked="0" layoutInCell="1" allowOverlap="1" wp14:anchorId="728E0E55" wp14:editId="222FD652">
            <wp:simplePos x="0" y="0"/>
            <wp:positionH relativeFrom="column">
              <wp:posOffset>0</wp:posOffset>
            </wp:positionH>
            <wp:positionV relativeFrom="paragraph">
              <wp:posOffset>0</wp:posOffset>
            </wp:positionV>
            <wp:extent cx="5731510" cy="2238519"/>
            <wp:effectExtent l="0" t="0" r="2540" b="9525"/>
            <wp:wrapSquare wrapText="bothSides"/>
            <wp:docPr id="1179625882" name="Picture 2"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238519"/>
                    </a:xfrm>
                    <a:prstGeom prst="rect">
                      <a:avLst/>
                    </a:prstGeom>
                    <a:noFill/>
                    <a:ln>
                      <a:noFill/>
                    </a:ln>
                  </pic:spPr>
                </pic:pic>
              </a:graphicData>
            </a:graphic>
          </wp:anchor>
        </w:drawing>
      </w:r>
    </w:p>
    <w:p w14:paraId="0FAB7531" w14:textId="77777777" w:rsidR="00954CA3" w:rsidRPr="00705D5E" w:rsidRDefault="00954CA3" w:rsidP="006F6914">
      <w:pPr>
        <w:spacing w:line="360" w:lineRule="auto"/>
        <w:rPr>
          <w:rFonts w:ascii="Arial" w:hAnsi="Arial" w:cs="Arial"/>
        </w:rPr>
      </w:pPr>
    </w:p>
    <w:p w14:paraId="486A7D24" w14:textId="73AE9DE9" w:rsidR="00C86FA6" w:rsidRPr="00705D5E" w:rsidRDefault="00C86FA6" w:rsidP="006F6914">
      <w:pPr>
        <w:spacing w:line="360" w:lineRule="auto"/>
        <w:rPr>
          <w:rFonts w:ascii="Arial" w:hAnsi="Arial" w:cs="Arial"/>
        </w:rPr>
      </w:pPr>
      <w:r w:rsidRPr="00705D5E">
        <w:rPr>
          <w:rFonts w:ascii="Arial" w:hAnsi="Arial" w:cs="Arial"/>
        </w:rPr>
        <w:t xml:space="preserve">Subsequently, it is vital to understand that </w:t>
      </w:r>
      <w:r w:rsidR="00331462" w:rsidRPr="00705D5E">
        <w:rPr>
          <w:rFonts w:ascii="Arial" w:hAnsi="Arial" w:cs="Arial"/>
        </w:rPr>
        <w:t>there is</w:t>
      </w:r>
      <w:r w:rsidRPr="00705D5E">
        <w:rPr>
          <w:rFonts w:ascii="Arial" w:hAnsi="Arial" w:cs="Arial"/>
        </w:rPr>
        <w:t xml:space="preserve"> no one solution for all. Every person has different expectations, preferences, and priorities, </w:t>
      </w:r>
      <w:r w:rsidR="00907379" w:rsidRPr="00705D5E">
        <w:rPr>
          <w:rFonts w:ascii="Arial" w:hAnsi="Arial" w:cs="Arial"/>
        </w:rPr>
        <w:t>whilst</w:t>
      </w:r>
      <w:r w:rsidRPr="00705D5E">
        <w:rPr>
          <w:rFonts w:ascii="Arial" w:hAnsi="Arial" w:cs="Arial"/>
        </w:rPr>
        <w:t xml:space="preserve"> some may place a greater emphasis on </w:t>
      </w:r>
      <w:r w:rsidR="00AA1CDC" w:rsidRPr="00705D5E">
        <w:rPr>
          <w:rFonts w:ascii="Arial" w:hAnsi="Arial" w:cs="Arial"/>
        </w:rPr>
        <w:t>fulfilment</w:t>
      </w:r>
      <w:r w:rsidRPr="00705D5E">
        <w:rPr>
          <w:rFonts w:ascii="Arial" w:hAnsi="Arial" w:cs="Arial"/>
        </w:rPr>
        <w:t xml:space="preserve"> and personal growth, other older people may prioritise social relationships and </w:t>
      </w:r>
      <w:r w:rsidR="00607ECC" w:rsidRPr="00705D5E">
        <w:rPr>
          <w:rFonts w:ascii="Arial" w:hAnsi="Arial" w:cs="Arial"/>
        </w:rPr>
        <w:t xml:space="preserve">a </w:t>
      </w:r>
      <w:r w:rsidRPr="00705D5E">
        <w:rPr>
          <w:rFonts w:ascii="Arial" w:hAnsi="Arial" w:cs="Arial"/>
        </w:rPr>
        <w:t xml:space="preserve">sense of self-worth. </w:t>
      </w:r>
      <w:r w:rsidR="003F7193">
        <w:rPr>
          <w:rFonts w:ascii="Arial" w:hAnsi="Arial" w:cs="Arial"/>
        </w:rPr>
        <w:t>A person-centered approach is required to comprehend and meet each older person's unique needs and objectives</w:t>
      </w:r>
      <w:r w:rsidR="0017071F" w:rsidRPr="00705D5E">
        <w:rPr>
          <w:rFonts w:ascii="Arial" w:hAnsi="Arial" w:cs="Arial"/>
        </w:rPr>
        <w:t xml:space="preserve">. A </w:t>
      </w:r>
      <w:r w:rsidR="008D5267" w:rsidRPr="00705D5E">
        <w:rPr>
          <w:rFonts w:ascii="Arial" w:hAnsi="Arial" w:cs="Arial"/>
        </w:rPr>
        <w:t xml:space="preserve">Person-centered </w:t>
      </w:r>
      <w:r w:rsidR="0017071F" w:rsidRPr="00705D5E">
        <w:rPr>
          <w:rFonts w:ascii="Arial" w:hAnsi="Arial" w:cs="Arial"/>
        </w:rPr>
        <w:t>approach</w:t>
      </w:r>
      <w:r w:rsidR="008D5267" w:rsidRPr="00705D5E">
        <w:rPr>
          <w:rFonts w:ascii="Arial" w:hAnsi="Arial" w:cs="Arial"/>
        </w:rPr>
        <w:t xml:space="preserve"> prioritises </w:t>
      </w:r>
      <w:r w:rsidR="0017071F" w:rsidRPr="00705D5E">
        <w:rPr>
          <w:rFonts w:ascii="Arial" w:hAnsi="Arial" w:cs="Arial"/>
        </w:rPr>
        <w:t>ET’s</w:t>
      </w:r>
      <w:r w:rsidR="008D5267" w:rsidRPr="00705D5E">
        <w:rPr>
          <w:rFonts w:ascii="Arial" w:hAnsi="Arial" w:cs="Arial"/>
        </w:rPr>
        <w:t xml:space="preserve"> </w:t>
      </w:r>
      <w:r w:rsidR="0017071F" w:rsidRPr="00705D5E">
        <w:rPr>
          <w:rFonts w:ascii="Arial" w:hAnsi="Arial" w:cs="Arial"/>
        </w:rPr>
        <w:t>well-being</w:t>
      </w:r>
      <w:r w:rsidR="008D5267" w:rsidRPr="00705D5E">
        <w:rPr>
          <w:rFonts w:ascii="Arial" w:hAnsi="Arial" w:cs="Arial"/>
        </w:rPr>
        <w:t xml:space="preserve">, dignity, and overall quality of life while </w:t>
      </w:r>
      <w:r w:rsidR="00DE4D97" w:rsidRPr="00705D5E">
        <w:rPr>
          <w:rFonts w:ascii="Arial" w:hAnsi="Arial" w:cs="Arial"/>
        </w:rPr>
        <w:t>respecting</w:t>
      </w:r>
      <w:r w:rsidR="008D5267" w:rsidRPr="00705D5E">
        <w:rPr>
          <w:rFonts w:ascii="Arial" w:hAnsi="Arial" w:cs="Arial"/>
        </w:rPr>
        <w:t xml:space="preserve"> h</w:t>
      </w:r>
      <w:r w:rsidR="00206195" w:rsidRPr="00705D5E">
        <w:rPr>
          <w:rFonts w:ascii="Arial" w:hAnsi="Arial" w:cs="Arial"/>
        </w:rPr>
        <w:t>is social, emotional</w:t>
      </w:r>
      <w:r w:rsidR="008D5267" w:rsidRPr="00705D5E">
        <w:rPr>
          <w:rFonts w:ascii="Arial" w:hAnsi="Arial" w:cs="Arial"/>
        </w:rPr>
        <w:t>, and cultural preferences</w:t>
      </w:r>
      <w:r w:rsidR="00DE4D97" w:rsidRPr="00705D5E">
        <w:rPr>
          <w:rFonts w:ascii="Arial" w:hAnsi="Arial" w:cs="Arial"/>
        </w:rPr>
        <w:t xml:space="preserve"> (</w:t>
      </w:r>
      <w:r w:rsidR="008D5267" w:rsidRPr="00705D5E">
        <w:rPr>
          <w:rFonts w:ascii="Arial" w:hAnsi="Arial" w:cs="Arial"/>
        </w:rPr>
        <w:t>Eaton et al. 2015)</w:t>
      </w:r>
      <w:r w:rsidR="00DE4D97" w:rsidRPr="00705D5E">
        <w:rPr>
          <w:rFonts w:ascii="Arial" w:hAnsi="Arial" w:cs="Arial"/>
        </w:rPr>
        <w:t>.</w:t>
      </w:r>
      <w:r w:rsidR="00B86199">
        <w:rPr>
          <w:rFonts w:ascii="Arial" w:hAnsi="Arial" w:cs="Arial"/>
        </w:rPr>
        <w:t xml:space="preserve"> (See Appendix 2)</w:t>
      </w:r>
    </w:p>
    <w:p w14:paraId="535C7417" w14:textId="2E0967B4" w:rsidR="00664C21" w:rsidRPr="00705D5E" w:rsidRDefault="00C86FA6" w:rsidP="006F6914">
      <w:pPr>
        <w:spacing w:line="360" w:lineRule="auto"/>
        <w:rPr>
          <w:rFonts w:ascii="Arial" w:hAnsi="Arial" w:cs="Arial"/>
          <w:highlight w:val="red"/>
        </w:rPr>
      </w:pPr>
      <w:r w:rsidRPr="00705D5E">
        <w:rPr>
          <w:rFonts w:ascii="Arial" w:hAnsi="Arial" w:cs="Arial"/>
        </w:rPr>
        <w:t xml:space="preserve">Maslow's theory mentions the significance of self-esteem, and ET may have a particular need for this given that he is feeling insecure </w:t>
      </w:r>
      <w:r w:rsidR="00907379" w:rsidRPr="00705D5E">
        <w:rPr>
          <w:rFonts w:ascii="Arial" w:hAnsi="Arial" w:cs="Arial"/>
        </w:rPr>
        <w:t>because of</w:t>
      </w:r>
      <w:r w:rsidRPr="00705D5E">
        <w:rPr>
          <w:rFonts w:ascii="Arial" w:hAnsi="Arial" w:cs="Arial"/>
        </w:rPr>
        <w:t xml:space="preserve"> his increasingly old age, deteriorating mobility, and perceptions of his diminished self-care abilities. His ability to remain socially active and preserve his self-confidence </w:t>
      </w:r>
      <w:r w:rsidR="00607ECC" w:rsidRPr="00705D5E">
        <w:rPr>
          <w:rFonts w:ascii="Arial" w:hAnsi="Arial" w:cs="Arial"/>
        </w:rPr>
        <w:t>is</w:t>
      </w:r>
      <w:r w:rsidRPr="00705D5E">
        <w:rPr>
          <w:rFonts w:ascii="Arial" w:hAnsi="Arial" w:cs="Arial"/>
        </w:rPr>
        <w:t xml:space="preserve"> essential for keeping both his mental and physical well-being in a good state.</w:t>
      </w:r>
    </w:p>
    <w:p w14:paraId="431B3EA5" w14:textId="77777777" w:rsidR="004B3AF7" w:rsidRDefault="004B3AF7" w:rsidP="006F6914">
      <w:pPr>
        <w:spacing w:line="360" w:lineRule="auto"/>
        <w:rPr>
          <w:rFonts w:ascii="Arial" w:hAnsi="Arial" w:cs="Arial"/>
        </w:rPr>
      </w:pPr>
    </w:p>
    <w:p w14:paraId="23990A6D" w14:textId="77777777" w:rsidR="007D0041" w:rsidRDefault="007D0041" w:rsidP="006F6914">
      <w:pPr>
        <w:spacing w:line="360" w:lineRule="auto"/>
        <w:rPr>
          <w:rFonts w:ascii="Arial" w:hAnsi="Arial" w:cs="Arial"/>
          <w:b/>
          <w:bCs/>
          <w:color w:val="4472C4" w:themeColor="accent1"/>
          <w:sz w:val="28"/>
          <w:szCs w:val="28"/>
        </w:rPr>
      </w:pPr>
    </w:p>
    <w:p w14:paraId="0B8A4111" w14:textId="77777777" w:rsidR="007D73ED" w:rsidRDefault="007D73ED" w:rsidP="006F6914">
      <w:pPr>
        <w:pStyle w:val="Heading1"/>
        <w:spacing w:line="360" w:lineRule="auto"/>
      </w:pPr>
      <w:bookmarkStart w:id="16" w:name="_Toc144851471"/>
    </w:p>
    <w:p w14:paraId="7939C3EF" w14:textId="440193A7" w:rsidR="009758CE" w:rsidRPr="008A5812" w:rsidRDefault="009758CE" w:rsidP="006F6914">
      <w:pPr>
        <w:pStyle w:val="Heading1"/>
        <w:spacing w:line="360" w:lineRule="auto"/>
      </w:pPr>
      <w:r w:rsidRPr="008A5812">
        <w:t>Conclusion</w:t>
      </w:r>
      <w:bookmarkEnd w:id="16"/>
      <w:r w:rsidRPr="008A5812">
        <w:t xml:space="preserve"> </w:t>
      </w:r>
    </w:p>
    <w:p w14:paraId="0236529E" w14:textId="477E587D" w:rsidR="008E1CDD" w:rsidRDefault="007E39BA" w:rsidP="006F6914">
      <w:pPr>
        <w:spacing w:line="360" w:lineRule="auto"/>
        <w:rPr>
          <w:rFonts w:ascii="Arial" w:hAnsi="Arial" w:cs="Arial"/>
        </w:rPr>
      </w:pPr>
      <w:r w:rsidRPr="00DD4E76">
        <w:rPr>
          <w:rFonts w:ascii="Arial" w:hAnsi="Arial" w:cs="Arial"/>
        </w:rPr>
        <w:t xml:space="preserve">After </w:t>
      </w:r>
      <w:r w:rsidR="004D0469">
        <w:rPr>
          <w:rFonts w:ascii="Arial" w:hAnsi="Arial" w:cs="Arial"/>
        </w:rPr>
        <w:t>analysing th</w:t>
      </w:r>
      <w:r w:rsidR="004F1B13">
        <w:rPr>
          <w:rFonts w:ascii="Arial" w:hAnsi="Arial" w:cs="Arial"/>
        </w:rPr>
        <w:t>is</w:t>
      </w:r>
      <w:r w:rsidR="004D0469">
        <w:rPr>
          <w:rFonts w:ascii="Arial" w:hAnsi="Arial" w:cs="Arial"/>
        </w:rPr>
        <w:t xml:space="preserve"> information, you can see </w:t>
      </w:r>
      <w:r w:rsidR="006832C3">
        <w:rPr>
          <w:rFonts w:ascii="Arial" w:hAnsi="Arial" w:cs="Arial"/>
        </w:rPr>
        <w:t>that E</w:t>
      </w:r>
      <w:r w:rsidR="00A043C4">
        <w:rPr>
          <w:rFonts w:ascii="Arial" w:hAnsi="Arial" w:cs="Arial"/>
        </w:rPr>
        <w:t xml:space="preserve">T </w:t>
      </w:r>
      <w:r w:rsidR="004866B3">
        <w:rPr>
          <w:rFonts w:ascii="Arial" w:hAnsi="Arial" w:cs="Arial"/>
        </w:rPr>
        <w:t xml:space="preserve">and older people of his </w:t>
      </w:r>
      <w:r w:rsidR="003F7193">
        <w:rPr>
          <w:rFonts w:ascii="Arial" w:hAnsi="Arial" w:cs="Arial"/>
        </w:rPr>
        <w:t>ethnic</w:t>
      </w:r>
      <w:r w:rsidR="0067675D">
        <w:rPr>
          <w:rFonts w:ascii="Arial" w:hAnsi="Arial" w:cs="Arial"/>
        </w:rPr>
        <w:t xml:space="preserve"> background,</w:t>
      </w:r>
      <w:r w:rsidR="00777263">
        <w:rPr>
          <w:rFonts w:ascii="Arial" w:hAnsi="Arial" w:cs="Arial"/>
        </w:rPr>
        <w:t xml:space="preserve"> </w:t>
      </w:r>
      <w:r w:rsidR="003F7193">
        <w:rPr>
          <w:rFonts w:ascii="Arial" w:hAnsi="Arial" w:cs="Arial"/>
        </w:rPr>
        <w:t>find</w:t>
      </w:r>
      <w:r w:rsidR="00777263">
        <w:rPr>
          <w:rFonts w:ascii="Arial" w:hAnsi="Arial" w:cs="Arial"/>
        </w:rPr>
        <w:t xml:space="preserve"> it hard</w:t>
      </w:r>
      <w:r w:rsidR="00497EBB">
        <w:rPr>
          <w:rFonts w:ascii="Arial" w:hAnsi="Arial" w:cs="Arial"/>
        </w:rPr>
        <w:t>er</w:t>
      </w:r>
      <w:r w:rsidR="00777263">
        <w:rPr>
          <w:rFonts w:ascii="Arial" w:hAnsi="Arial" w:cs="Arial"/>
        </w:rPr>
        <w:t xml:space="preserve"> to get the right support from the health service</w:t>
      </w:r>
      <w:r w:rsidR="00F27543">
        <w:rPr>
          <w:rFonts w:ascii="Arial" w:hAnsi="Arial" w:cs="Arial"/>
        </w:rPr>
        <w:t>s,</w:t>
      </w:r>
      <w:r w:rsidR="006A60B4">
        <w:rPr>
          <w:rFonts w:ascii="Arial" w:hAnsi="Arial" w:cs="Arial"/>
        </w:rPr>
        <w:t xml:space="preserve"> that early interventions and more understanding </w:t>
      </w:r>
      <w:r w:rsidR="00F27543">
        <w:rPr>
          <w:rFonts w:ascii="Arial" w:hAnsi="Arial" w:cs="Arial"/>
        </w:rPr>
        <w:t xml:space="preserve">of different </w:t>
      </w:r>
      <w:r w:rsidR="003F7193">
        <w:rPr>
          <w:rFonts w:ascii="Arial" w:hAnsi="Arial" w:cs="Arial"/>
        </w:rPr>
        <w:t>ethical</w:t>
      </w:r>
      <w:r w:rsidR="00F27543">
        <w:rPr>
          <w:rFonts w:ascii="Arial" w:hAnsi="Arial" w:cs="Arial"/>
        </w:rPr>
        <w:t xml:space="preserve"> </w:t>
      </w:r>
      <w:r w:rsidR="008321FA">
        <w:rPr>
          <w:rFonts w:ascii="Arial" w:hAnsi="Arial" w:cs="Arial"/>
        </w:rPr>
        <w:t>background</w:t>
      </w:r>
      <w:r w:rsidR="00E00E4D">
        <w:rPr>
          <w:rFonts w:ascii="Arial" w:hAnsi="Arial" w:cs="Arial"/>
        </w:rPr>
        <w:t>s</w:t>
      </w:r>
      <w:r w:rsidR="008321FA">
        <w:rPr>
          <w:rFonts w:ascii="Arial" w:hAnsi="Arial" w:cs="Arial"/>
        </w:rPr>
        <w:t xml:space="preserve"> </w:t>
      </w:r>
      <w:r w:rsidR="003F7193">
        <w:rPr>
          <w:rFonts w:ascii="Arial" w:hAnsi="Arial" w:cs="Arial"/>
        </w:rPr>
        <w:t>need</w:t>
      </w:r>
      <w:r w:rsidR="008321FA">
        <w:rPr>
          <w:rFonts w:ascii="Arial" w:hAnsi="Arial" w:cs="Arial"/>
        </w:rPr>
        <w:t xml:space="preserve"> </w:t>
      </w:r>
      <w:r w:rsidR="006A60B4">
        <w:rPr>
          <w:rFonts w:ascii="Arial" w:hAnsi="Arial" w:cs="Arial"/>
        </w:rPr>
        <w:t xml:space="preserve">to be </w:t>
      </w:r>
      <w:r w:rsidR="00C93980">
        <w:rPr>
          <w:rFonts w:ascii="Arial" w:hAnsi="Arial" w:cs="Arial"/>
        </w:rPr>
        <w:t xml:space="preserve">paramount </w:t>
      </w:r>
      <w:r w:rsidR="00D92F33">
        <w:rPr>
          <w:rFonts w:ascii="Arial" w:hAnsi="Arial" w:cs="Arial"/>
        </w:rPr>
        <w:t xml:space="preserve">within the </w:t>
      </w:r>
      <w:r w:rsidR="00AA08E4">
        <w:rPr>
          <w:rFonts w:ascii="Arial" w:hAnsi="Arial" w:cs="Arial"/>
        </w:rPr>
        <w:t>NHS</w:t>
      </w:r>
      <w:r w:rsidR="00E53673">
        <w:rPr>
          <w:rFonts w:ascii="Arial" w:hAnsi="Arial" w:cs="Arial"/>
        </w:rPr>
        <w:t>,</w:t>
      </w:r>
      <w:r w:rsidR="00EB56FC">
        <w:rPr>
          <w:rFonts w:ascii="Arial" w:hAnsi="Arial" w:cs="Arial"/>
        </w:rPr>
        <w:t xml:space="preserve"> </w:t>
      </w:r>
      <w:r w:rsidR="00E53673">
        <w:rPr>
          <w:rFonts w:ascii="Arial" w:hAnsi="Arial" w:cs="Arial"/>
        </w:rPr>
        <w:t>w</w:t>
      </w:r>
      <w:r w:rsidR="00EB56FC">
        <w:rPr>
          <w:rFonts w:ascii="Arial" w:hAnsi="Arial" w:cs="Arial"/>
        </w:rPr>
        <w:t>hich focus</w:t>
      </w:r>
      <w:r w:rsidR="00FB3B64">
        <w:rPr>
          <w:rFonts w:ascii="Arial" w:hAnsi="Arial" w:cs="Arial"/>
        </w:rPr>
        <w:t>es on</w:t>
      </w:r>
      <w:r w:rsidR="00EB56FC">
        <w:rPr>
          <w:rFonts w:ascii="Arial" w:hAnsi="Arial" w:cs="Arial"/>
        </w:rPr>
        <w:t xml:space="preserve"> </w:t>
      </w:r>
      <w:r w:rsidR="00EB0C22">
        <w:rPr>
          <w:rFonts w:ascii="Arial" w:hAnsi="Arial" w:cs="Arial"/>
        </w:rPr>
        <w:t>a</w:t>
      </w:r>
      <w:r w:rsidR="00D92F33">
        <w:rPr>
          <w:rFonts w:ascii="Arial" w:hAnsi="Arial" w:cs="Arial"/>
        </w:rPr>
        <w:t xml:space="preserve"> person </w:t>
      </w:r>
      <w:r w:rsidR="00D3312F">
        <w:rPr>
          <w:rFonts w:ascii="Arial" w:hAnsi="Arial" w:cs="Arial"/>
        </w:rPr>
        <w:t>centre approach</w:t>
      </w:r>
      <w:r w:rsidR="00EB56FC">
        <w:rPr>
          <w:rFonts w:ascii="Arial" w:hAnsi="Arial" w:cs="Arial"/>
        </w:rPr>
        <w:t xml:space="preserve"> </w:t>
      </w:r>
      <w:r w:rsidR="00D3312F">
        <w:rPr>
          <w:rFonts w:ascii="Arial" w:hAnsi="Arial" w:cs="Arial"/>
        </w:rPr>
        <w:t xml:space="preserve">to </w:t>
      </w:r>
      <w:r w:rsidR="003F7193">
        <w:rPr>
          <w:rFonts w:ascii="Arial" w:hAnsi="Arial" w:cs="Arial"/>
        </w:rPr>
        <w:t>promoting</w:t>
      </w:r>
      <w:r w:rsidR="00AA08E4">
        <w:rPr>
          <w:rFonts w:ascii="Arial" w:hAnsi="Arial" w:cs="Arial"/>
        </w:rPr>
        <w:t xml:space="preserve"> independenc</w:t>
      </w:r>
      <w:r w:rsidR="00FB3B64">
        <w:rPr>
          <w:rFonts w:ascii="Arial" w:hAnsi="Arial" w:cs="Arial"/>
        </w:rPr>
        <w:t>e</w:t>
      </w:r>
      <w:r w:rsidR="00F5370E">
        <w:rPr>
          <w:rFonts w:ascii="Arial" w:hAnsi="Arial" w:cs="Arial"/>
        </w:rPr>
        <w:t xml:space="preserve"> and health and </w:t>
      </w:r>
      <w:r w:rsidR="004F1B13">
        <w:rPr>
          <w:rFonts w:ascii="Arial" w:hAnsi="Arial" w:cs="Arial"/>
        </w:rPr>
        <w:t>wellbeing.</w:t>
      </w:r>
    </w:p>
    <w:p w14:paraId="738F4170" w14:textId="2A6A6441" w:rsidR="00AC604C" w:rsidRDefault="003E2A9B" w:rsidP="006F6914">
      <w:pPr>
        <w:spacing w:line="360" w:lineRule="auto"/>
        <w:rPr>
          <w:rFonts w:ascii="Arial" w:hAnsi="Arial" w:cs="Arial"/>
        </w:rPr>
      </w:pPr>
      <w:r>
        <w:rPr>
          <w:rFonts w:ascii="Arial" w:hAnsi="Arial" w:cs="Arial"/>
        </w:rPr>
        <w:t>In so</w:t>
      </w:r>
      <w:r w:rsidR="00FF1244">
        <w:rPr>
          <w:rFonts w:ascii="Arial" w:hAnsi="Arial" w:cs="Arial"/>
        </w:rPr>
        <w:t xml:space="preserve">ciety today </w:t>
      </w:r>
      <w:r w:rsidR="009D64FD">
        <w:rPr>
          <w:rFonts w:ascii="Arial" w:hAnsi="Arial" w:cs="Arial"/>
        </w:rPr>
        <w:t>with older people living longer, the aim should be to</w:t>
      </w:r>
      <w:r w:rsidR="004013F1">
        <w:rPr>
          <w:rFonts w:ascii="Arial" w:hAnsi="Arial" w:cs="Arial"/>
        </w:rPr>
        <w:t xml:space="preserve"> empower them to have the skills to </w:t>
      </w:r>
      <w:r w:rsidR="005D7982">
        <w:rPr>
          <w:rFonts w:ascii="Arial" w:hAnsi="Arial" w:cs="Arial"/>
        </w:rPr>
        <w:t xml:space="preserve">live and feel part of </w:t>
      </w:r>
      <w:r w:rsidR="00E00E4D">
        <w:rPr>
          <w:rFonts w:ascii="Arial" w:hAnsi="Arial" w:cs="Arial"/>
        </w:rPr>
        <w:t xml:space="preserve">their community. </w:t>
      </w:r>
      <w:r w:rsidR="003B0E0A">
        <w:rPr>
          <w:rFonts w:ascii="Arial" w:hAnsi="Arial" w:cs="Arial"/>
        </w:rPr>
        <w:t>This will help with isolation</w:t>
      </w:r>
      <w:r w:rsidR="00BF4F7B">
        <w:rPr>
          <w:rFonts w:ascii="Arial" w:hAnsi="Arial" w:cs="Arial"/>
        </w:rPr>
        <w:t>,</w:t>
      </w:r>
      <w:r w:rsidR="003B0E0A">
        <w:rPr>
          <w:rFonts w:ascii="Arial" w:hAnsi="Arial" w:cs="Arial"/>
        </w:rPr>
        <w:t xml:space="preserve"> </w:t>
      </w:r>
      <w:r w:rsidR="006C3B53">
        <w:rPr>
          <w:rFonts w:ascii="Arial" w:hAnsi="Arial" w:cs="Arial"/>
        </w:rPr>
        <w:t>loneliness,</w:t>
      </w:r>
      <w:r w:rsidR="003B0E0A">
        <w:rPr>
          <w:rFonts w:ascii="Arial" w:hAnsi="Arial" w:cs="Arial"/>
        </w:rPr>
        <w:t xml:space="preserve"> and </w:t>
      </w:r>
      <w:r w:rsidR="00667659">
        <w:rPr>
          <w:rFonts w:ascii="Arial" w:hAnsi="Arial" w:cs="Arial"/>
        </w:rPr>
        <w:t>depression.</w:t>
      </w:r>
    </w:p>
    <w:p w14:paraId="0B60428B" w14:textId="77777777" w:rsidR="00BE6363" w:rsidRDefault="005A4957" w:rsidP="00BE6363">
      <w:pPr>
        <w:spacing w:line="360" w:lineRule="auto"/>
        <w:rPr>
          <w:rFonts w:ascii="Arial" w:hAnsi="Arial" w:cs="Arial"/>
        </w:rPr>
      </w:pPr>
      <w:r>
        <w:rPr>
          <w:rFonts w:ascii="Arial" w:hAnsi="Arial" w:cs="Arial"/>
        </w:rPr>
        <w:t>Gap</w:t>
      </w:r>
      <w:r w:rsidR="007C3DC6">
        <w:rPr>
          <w:rFonts w:ascii="Arial" w:hAnsi="Arial" w:cs="Arial"/>
        </w:rPr>
        <w:t>s</w:t>
      </w:r>
      <w:r>
        <w:rPr>
          <w:rFonts w:ascii="Arial" w:hAnsi="Arial" w:cs="Arial"/>
        </w:rPr>
        <w:t xml:space="preserve"> in the health service </w:t>
      </w:r>
      <w:r w:rsidR="003F7193">
        <w:rPr>
          <w:rFonts w:ascii="Arial" w:hAnsi="Arial" w:cs="Arial"/>
        </w:rPr>
        <w:t>are</w:t>
      </w:r>
      <w:r>
        <w:rPr>
          <w:rFonts w:ascii="Arial" w:hAnsi="Arial" w:cs="Arial"/>
        </w:rPr>
        <w:t xml:space="preserve"> another reason why ET will not receive the </w:t>
      </w:r>
      <w:r w:rsidR="003F7193">
        <w:rPr>
          <w:rFonts w:ascii="Arial" w:hAnsi="Arial" w:cs="Arial"/>
        </w:rPr>
        <w:t>proper</w:t>
      </w:r>
      <w:r>
        <w:rPr>
          <w:rFonts w:ascii="Arial" w:hAnsi="Arial" w:cs="Arial"/>
        </w:rPr>
        <w:t xml:space="preserve"> care </w:t>
      </w:r>
      <w:r w:rsidR="003F7193">
        <w:rPr>
          <w:rFonts w:ascii="Arial" w:hAnsi="Arial" w:cs="Arial"/>
        </w:rPr>
        <w:t>that</w:t>
      </w:r>
      <w:r w:rsidR="007C3DC6">
        <w:rPr>
          <w:rFonts w:ascii="Arial" w:hAnsi="Arial" w:cs="Arial"/>
        </w:rPr>
        <w:t xml:space="preserve"> is needed for his ongoing health conditions and to live</w:t>
      </w:r>
      <w:r w:rsidR="00B05D10">
        <w:rPr>
          <w:rFonts w:ascii="Arial" w:hAnsi="Arial" w:cs="Arial"/>
        </w:rPr>
        <w:t xml:space="preserve"> as </w:t>
      </w:r>
      <w:r w:rsidR="00E11C24">
        <w:rPr>
          <w:rFonts w:ascii="Arial" w:hAnsi="Arial" w:cs="Arial"/>
        </w:rPr>
        <w:t>independently</w:t>
      </w:r>
      <w:r w:rsidR="00B05D10">
        <w:rPr>
          <w:rFonts w:ascii="Arial" w:hAnsi="Arial" w:cs="Arial"/>
        </w:rPr>
        <w:t xml:space="preserve"> as long</w:t>
      </w:r>
      <w:r w:rsidR="00E11C24">
        <w:rPr>
          <w:rFonts w:ascii="Arial" w:hAnsi="Arial" w:cs="Arial"/>
        </w:rPr>
        <w:t xml:space="preserve"> </w:t>
      </w:r>
      <w:r w:rsidR="007A51AC">
        <w:rPr>
          <w:rFonts w:ascii="Arial" w:hAnsi="Arial" w:cs="Arial"/>
        </w:rPr>
        <w:t>as he can,</w:t>
      </w:r>
      <w:r w:rsidR="00E11C24">
        <w:rPr>
          <w:rFonts w:ascii="Arial" w:hAnsi="Arial" w:cs="Arial"/>
        </w:rPr>
        <w:t xml:space="preserve"> due </w:t>
      </w:r>
      <w:r w:rsidR="00247184">
        <w:rPr>
          <w:rFonts w:ascii="Arial" w:hAnsi="Arial" w:cs="Arial"/>
        </w:rPr>
        <w:t xml:space="preserve">to </w:t>
      </w:r>
      <w:r w:rsidR="007A51AC">
        <w:rPr>
          <w:rFonts w:ascii="Arial" w:hAnsi="Arial" w:cs="Arial"/>
        </w:rPr>
        <w:t>lac</w:t>
      </w:r>
      <w:r w:rsidR="00020EB4">
        <w:rPr>
          <w:rFonts w:ascii="Arial" w:hAnsi="Arial" w:cs="Arial"/>
        </w:rPr>
        <w:t xml:space="preserve">k of </w:t>
      </w:r>
      <w:r w:rsidR="00E11C24">
        <w:rPr>
          <w:rFonts w:ascii="Arial" w:hAnsi="Arial" w:cs="Arial"/>
        </w:rPr>
        <w:t xml:space="preserve">resources </w:t>
      </w:r>
      <w:r w:rsidR="0016609C">
        <w:rPr>
          <w:rFonts w:ascii="Arial" w:hAnsi="Arial" w:cs="Arial"/>
        </w:rPr>
        <w:t>and funds.</w:t>
      </w:r>
      <w:r w:rsidR="00BE6363" w:rsidRPr="00BE6363">
        <w:rPr>
          <w:rFonts w:ascii="Arial" w:hAnsi="Arial" w:cs="Arial"/>
        </w:rPr>
        <w:t xml:space="preserve"> </w:t>
      </w:r>
    </w:p>
    <w:p w14:paraId="6DA98C09" w14:textId="62A71345" w:rsidR="00BE6363" w:rsidRDefault="00BE6363" w:rsidP="00BE6363">
      <w:pPr>
        <w:spacing w:line="360" w:lineRule="auto"/>
        <w:rPr>
          <w:rFonts w:ascii="Arial" w:hAnsi="Arial" w:cs="Arial"/>
        </w:rPr>
      </w:pPr>
      <w:r w:rsidRPr="00705D5E">
        <w:rPr>
          <w:rFonts w:ascii="Arial" w:hAnsi="Arial" w:cs="Arial"/>
        </w:rPr>
        <w:t xml:space="preserve"> </w:t>
      </w:r>
      <w:r w:rsidR="00CE7EFC">
        <w:rPr>
          <w:rFonts w:ascii="Arial" w:hAnsi="Arial" w:cs="Arial"/>
        </w:rPr>
        <w:t>As</w:t>
      </w:r>
      <w:r w:rsidR="004F1B13">
        <w:rPr>
          <w:rFonts w:ascii="Arial" w:hAnsi="Arial" w:cs="Arial"/>
        </w:rPr>
        <w:t xml:space="preserve"> </w:t>
      </w:r>
      <w:r w:rsidR="001E679A">
        <w:rPr>
          <w:rFonts w:ascii="Arial" w:hAnsi="Arial" w:cs="Arial"/>
        </w:rPr>
        <w:t xml:space="preserve">NHS </w:t>
      </w:r>
      <w:r w:rsidR="00FF7063">
        <w:rPr>
          <w:rFonts w:ascii="Arial" w:hAnsi="Arial" w:cs="Arial"/>
        </w:rPr>
        <w:t>continues</w:t>
      </w:r>
      <w:r w:rsidR="002817AE">
        <w:rPr>
          <w:rFonts w:ascii="Arial" w:hAnsi="Arial" w:cs="Arial"/>
        </w:rPr>
        <w:t xml:space="preserve"> to</w:t>
      </w:r>
      <w:r w:rsidRPr="00705D5E">
        <w:rPr>
          <w:rFonts w:ascii="Arial" w:hAnsi="Arial" w:cs="Arial"/>
        </w:rPr>
        <w:t xml:space="preserve"> provide suppor</w:t>
      </w:r>
      <w:r w:rsidR="002817AE">
        <w:rPr>
          <w:rFonts w:ascii="Arial" w:hAnsi="Arial" w:cs="Arial"/>
        </w:rPr>
        <w:t>t to the growing population of</w:t>
      </w:r>
      <w:r w:rsidRPr="00705D5E">
        <w:rPr>
          <w:rFonts w:ascii="Arial" w:hAnsi="Arial" w:cs="Arial"/>
        </w:rPr>
        <w:t xml:space="preserve"> </w:t>
      </w:r>
      <w:r w:rsidR="002817AE">
        <w:rPr>
          <w:rFonts w:ascii="Arial" w:hAnsi="Arial" w:cs="Arial"/>
        </w:rPr>
        <w:t xml:space="preserve">the </w:t>
      </w:r>
      <w:r w:rsidRPr="00705D5E">
        <w:rPr>
          <w:rFonts w:ascii="Arial" w:hAnsi="Arial" w:cs="Arial"/>
        </w:rPr>
        <w:t xml:space="preserve">older </w:t>
      </w:r>
      <w:r w:rsidR="002817AE">
        <w:rPr>
          <w:rFonts w:ascii="Arial" w:hAnsi="Arial" w:cs="Arial"/>
        </w:rPr>
        <w:t xml:space="preserve">generation </w:t>
      </w:r>
      <w:r w:rsidRPr="00705D5E">
        <w:rPr>
          <w:rFonts w:ascii="Arial" w:hAnsi="Arial" w:cs="Arial"/>
        </w:rPr>
        <w:t>the NHS will struggle to meet the increasing demand</w:t>
      </w:r>
      <w:r w:rsidR="001E679A">
        <w:rPr>
          <w:rFonts w:ascii="Arial" w:hAnsi="Arial" w:cs="Arial"/>
        </w:rPr>
        <w:t xml:space="preserve">s </w:t>
      </w:r>
      <w:r w:rsidRPr="00705D5E">
        <w:rPr>
          <w:rFonts w:ascii="Arial" w:hAnsi="Arial" w:cs="Arial"/>
        </w:rPr>
        <w:t xml:space="preserve">for resources </w:t>
      </w:r>
      <w:r w:rsidR="005F213A">
        <w:rPr>
          <w:rFonts w:ascii="Arial" w:hAnsi="Arial" w:cs="Arial"/>
        </w:rPr>
        <w:t>and quality of care, which is needed</w:t>
      </w:r>
      <w:r w:rsidR="00253AEF">
        <w:rPr>
          <w:rFonts w:ascii="Arial" w:hAnsi="Arial" w:cs="Arial"/>
        </w:rPr>
        <w:t xml:space="preserve"> for the growing</w:t>
      </w:r>
      <w:r w:rsidR="002817AE">
        <w:rPr>
          <w:rFonts w:ascii="Arial" w:hAnsi="Arial" w:cs="Arial"/>
        </w:rPr>
        <w:t xml:space="preserve"> </w:t>
      </w:r>
      <w:r w:rsidRPr="00705D5E">
        <w:rPr>
          <w:rFonts w:ascii="Arial" w:hAnsi="Arial" w:cs="Arial"/>
        </w:rPr>
        <w:t>changing needs</w:t>
      </w:r>
      <w:r w:rsidR="00FF7063">
        <w:rPr>
          <w:rFonts w:ascii="Arial" w:hAnsi="Arial" w:cs="Arial"/>
        </w:rPr>
        <w:t xml:space="preserve"> of</w:t>
      </w:r>
      <w:r>
        <w:rPr>
          <w:rFonts w:ascii="Arial" w:hAnsi="Arial" w:cs="Arial"/>
        </w:rPr>
        <w:t xml:space="preserve"> </w:t>
      </w:r>
      <w:r w:rsidR="00FF7063">
        <w:rPr>
          <w:rFonts w:ascii="Arial" w:hAnsi="Arial" w:cs="Arial"/>
        </w:rPr>
        <w:t xml:space="preserve">the </w:t>
      </w:r>
      <w:r>
        <w:rPr>
          <w:rFonts w:ascii="Arial" w:hAnsi="Arial" w:cs="Arial"/>
        </w:rPr>
        <w:t>older</w:t>
      </w:r>
      <w:r w:rsidR="0035537C">
        <w:rPr>
          <w:rFonts w:ascii="Arial" w:hAnsi="Arial" w:cs="Arial"/>
        </w:rPr>
        <w:t xml:space="preserve"> generation, this is why </w:t>
      </w:r>
      <w:r w:rsidR="008874DF">
        <w:rPr>
          <w:rFonts w:ascii="Arial" w:hAnsi="Arial" w:cs="Arial"/>
        </w:rPr>
        <w:t xml:space="preserve">it </w:t>
      </w:r>
      <w:r w:rsidR="00FF7063">
        <w:rPr>
          <w:rFonts w:ascii="Arial" w:hAnsi="Arial" w:cs="Arial"/>
        </w:rPr>
        <w:t xml:space="preserve">is </w:t>
      </w:r>
      <w:r w:rsidR="008874DF">
        <w:rPr>
          <w:rFonts w:ascii="Arial" w:hAnsi="Arial" w:cs="Arial"/>
        </w:rPr>
        <w:t xml:space="preserve">essential </w:t>
      </w:r>
      <w:r w:rsidR="00E34249">
        <w:rPr>
          <w:rFonts w:ascii="Arial" w:hAnsi="Arial" w:cs="Arial"/>
        </w:rPr>
        <w:t xml:space="preserve">to provide </w:t>
      </w:r>
      <w:r w:rsidR="00FF7063">
        <w:rPr>
          <w:rFonts w:ascii="Arial" w:hAnsi="Arial" w:cs="Arial"/>
        </w:rPr>
        <w:t>community-based</w:t>
      </w:r>
      <w:r w:rsidR="00E34249">
        <w:rPr>
          <w:rFonts w:ascii="Arial" w:hAnsi="Arial" w:cs="Arial"/>
        </w:rPr>
        <w:t xml:space="preserve"> care</w:t>
      </w:r>
      <w:r w:rsidR="00552194">
        <w:rPr>
          <w:rFonts w:ascii="Arial" w:hAnsi="Arial" w:cs="Arial"/>
        </w:rPr>
        <w:t xml:space="preserve"> and</w:t>
      </w:r>
      <w:r w:rsidR="001E679A">
        <w:rPr>
          <w:rFonts w:ascii="Arial" w:hAnsi="Arial" w:cs="Arial"/>
        </w:rPr>
        <w:t xml:space="preserve"> also</w:t>
      </w:r>
      <w:r w:rsidR="00552194">
        <w:rPr>
          <w:rFonts w:ascii="Arial" w:hAnsi="Arial" w:cs="Arial"/>
        </w:rPr>
        <w:t xml:space="preserve"> filling the gap for future plans within the health services.</w:t>
      </w:r>
    </w:p>
    <w:p w14:paraId="5B0EB00D" w14:textId="547ECF8F" w:rsidR="009758CE" w:rsidRPr="008A5812" w:rsidRDefault="00705D5E" w:rsidP="006F6914">
      <w:pPr>
        <w:pStyle w:val="Heading1"/>
        <w:spacing w:line="360" w:lineRule="auto"/>
      </w:pPr>
      <w:bookmarkStart w:id="17" w:name="_Toc144851472"/>
      <w:r w:rsidRPr="008A5812">
        <w:t>Recommendation</w:t>
      </w:r>
      <w:bookmarkEnd w:id="17"/>
      <w:r w:rsidR="00FF7063">
        <w:t>s</w:t>
      </w:r>
    </w:p>
    <w:p w14:paraId="10C80EB1" w14:textId="1FED904C" w:rsidR="007B4B68" w:rsidRPr="00C01FDB" w:rsidRDefault="00D13E04" w:rsidP="006F6914">
      <w:pPr>
        <w:spacing w:line="360" w:lineRule="auto"/>
        <w:rPr>
          <w:rFonts w:ascii="Arial" w:hAnsi="Arial" w:cs="Arial"/>
          <w:color w:val="44546A" w:themeColor="text2"/>
        </w:rPr>
      </w:pPr>
      <w:r w:rsidRPr="001661BC">
        <w:rPr>
          <w:rFonts w:ascii="Arial" w:hAnsi="Arial" w:cs="Arial"/>
          <w:color w:val="4472C4" w:themeColor="accent1"/>
          <w:sz w:val="24"/>
          <w:szCs w:val="24"/>
        </w:rPr>
        <w:t xml:space="preserve"> </w:t>
      </w:r>
      <w:r w:rsidRPr="00C01FDB">
        <w:rPr>
          <w:rFonts w:ascii="Arial" w:hAnsi="Arial" w:cs="Arial"/>
        </w:rPr>
        <w:t>Ezra</w:t>
      </w:r>
      <w:r w:rsidR="00A129D2" w:rsidRPr="00C01FDB">
        <w:rPr>
          <w:rFonts w:ascii="Arial" w:hAnsi="Arial" w:cs="Arial"/>
        </w:rPr>
        <w:t xml:space="preserve"> could benefit from support from his local GP to ensure his coping with his </w:t>
      </w:r>
      <w:r w:rsidR="00C313B8" w:rsidRPr="00C01FDB">
        <w:rPr>
          <w:rFonts w:ascii="Arial" w:hAnsi="Arial" w:cs="Arial"/>
        </w:rPr>
        <w:t>day-to-day</w:t>
      </w:r>
      <w:r w:rsidR="00A129D2" w:rsidRPr="00C01FDB">
        <w:rPr>
          <w:rFonts w:ascii="Arial" w:hAnsi="Arial" w:cs="Arial"/>
        </w:rPr>
        <w:t xml:space="preserve">, </w:t>
      </w:r>
      <w:r w:rsidR="00364AC6" w:rsidRPr="00C01FDB">
        <w:rPr>
          <w:rFonts w:ascii="Arial" w:hAnsi="Arial" w:cs="Arial"/>
        </w:rPr>
        <w:t>as</w:t>
      </w:r>
      <w:r w:rsidR="00A129D2" w:rsidRPr="00C01FDB">
        <w:rPr>
          <w:rFonts w:ascii="Arial" w:hAnsi="Arial" w:cs="Arial"/>
        </w:rPr>
        <w:t xml:space="preserve"> well as checking on his mental health, as Ezra has a close relationship with his GP whom he trusts.</w:t>
      </w:r>
      <w:r w:rsidR="001661BC" w:rsidRPr="00C01FDB">
        <w:rPr>
          <w:rFonts w:ascii="Arial" w:hAnsi="Arial" w:cs="Arial"/>
        </w:rPr>
        <w:t xml:space="preserve"> According to</w:t>
      </w:r>
      <w:r w:rsidR="00613ED3" w:rsidRPr="00C01FDB">
        <w:rPr>
          <w:rFonts w:ascii="Arial" w:hAnsi="Arial" w:cs="Arial"/>
        </w:rPr>
        <w:t xml:space="preserve"> </w:t>
      </w:r>
      <w:hyperlink r:id="rId17" w:history="1">
        <w:r w:rsidR="00613ED3" w:rsidRPr="00C01FDB">
          <w:rPr>
            <w:rStyle w:val="Hyperlink"/>
            <w:rFonts w:ascii="Arial" w:hAnsi="Arial" w:cs="Arial"/>
            <w:color w:val="auto"/>
            <w:u w:val="none"/>
          </w:rPr>
          <w:t>scie.org.uk</w:t>
        </w:r>
      </w:hyperlink>
      <w:r w:rsidR="00613ED3" w:rsidRPr="00C01FDB">
        <w:rPr>
          <w:rFonts w:ascii="Arial" w:hAnsi="Arial" w:cs="Arial"/>
        </w:rPr>
        <w:t>, (</w:t>
      </w:r>
      <w:r w:rsidR="006B74FA" w:rsidRPr="00C01FDB">
        <w:rPr>
          <w:rFonts w:ascii="Arial" w:hAnsi="Arial" w:cs="Arial"/>
        </w:rPr>
        <w:t>n</w:t>
      </w:r>
      <w:r w:rsidR="002A4438" w:rsidRPr="00C01FDB">
        <w:rPr>
          <w:rFonts w:ascii="Arial" w:hAnsi="Arial" w:cs="Arial"/>
        </w:rPr>
        <w:t>o date)</w:t>
      </w:r>
      <w:r w:rsidR="006B74FA" w:rsidRPr="00C01FDB">
        <w:rPr>
          <w:rFonts w:ascii="Arial" w:hAnsi="Arial" w:cs="Arial"/>
        </w:rPr>
        <w:t>, GPs</w:t>
      </w:r>
      <w:r w:rsidR="001661BC" w:rsidRPr="00C01FDB">
        <w:rPr>
          <w:rFonts w:ascii="Arial" w:hAnsi="Arial" w:cs="Arial"/>
        </w:rPr>
        <w:t xml:space="preserve"> serve as a patient's best interest advocate, advocating for and safeguarding a patient's rights to the </w:t>
      </w:r>
      <w:r w:rsidR="00666814" w:rsidRPr="00C01FDB">
        <w:rPr>
          <w:rFonts w:ascii="Arial" w:hAnsi="Arial" w:cs="Arial"/>
        </w:rPr>
        <w:t>most suitable</w:t>
      </w:r>
      <w:r w:rsidR="001661BC" w:rsidRPr="00C01FDB">
        <w:rPr>
          <w:rFonts w:ascii="Arial" w:hAnsi="Arial" w:cs="Arial"/>
        </w:rPr>
        <w:t xml:space="preserve"> health and/or social care.</w:t>
      </w:r>
    </w:p>
    <w:p w14:paraId="1D20ED45" w14:textId="5A2E4683" w:rsidR="007B4B68" w:rsidRPr="00C01FDB" w:rsidRDefault="008D795D" w:rsidP="006F6914">
      <w:pPr>
        <w:spacing w:line="360" w:lineRule="auto"/>
        <w:rPr>
          <w:rFonts w:ascii="Arial" w:hAnsi="Arial" w:cs="Arial"/>
        </w:rPr>
      </w:pPr>
      <w:r w:rsidRPr="00C01FDB">
        <w:rPr>
          <w:rFonts w:ascii="Arial" w:hAnsi="Arial" w:cs="Arial"/>
        </w:rPr>
        <w:t xml:space="preserve">To ensure Ezra </w:t>
      </w:r>
      <w:r w:rsidR="008A5812" w:rsidRPr="00C01FDB">
        <w:rPr>
          <w:rFonts w:ascii="Arial" w:hAnsi="Arial" w:cs="Arial"/>
        </w:rPr>
        <w:t>does</w:t>
      </w:r>
      <w:r w:rsidRPr="00C01FDB">
        <w:rPr>
          <w:rFonts w:ascii="Arial" w:hAnsi="Arial" w:cs="Arial"/>
        </w:rPr>
        <w:t xml:space="preserve"> not fall through the gap of the </w:t>
      </w:r>
      <w:r w:rsidR="008A5812" w:rsidRPr="00C01FDB">
        <w:rPr>
          <w:rFonts w:ascii="Arial" w:hAnsi="Arial" w:cs="Arial"/>
        </w:rPr>
        <w:t>healthcare</w:t>
      </w:r>
      <w:r w:rsidRPr="00C01FDB">
        <w:rPr>
          <w:rFonts w:ascii="Arial" w:hAnsi="Arial" w:cs="Arial"/>
        </w:rPr>
        <w:t xml:space="preserve"> system due to his </w:t>
      </w:r>
      <w:r w:rsidR="00E7121E" w:rsidRPr="00C01FDB">
        <w:rPr>
          <w:rFonts w:ascii="Arial" w:hAnsi="Arial" w:cs="Arial"/>
        </w:rPr>
        <w:t>ethnic</w:t>
      </w:r>
      <w:r w:rsidRPr="00C01FDB">
        <w:rPr>
          <w:rFonts w:ascii="Arial" w:hAnsi="Arial" w:cs="Arial"/>
        </w:rPr>
        <w:t xml:space="preserve"> background and age, he could benefit from an advocate to speak on his behalf and ensure his rights and needs are met </w:t>
      </w:r>
      <w:r w:rsidR="00364AC6" w:rsidRPr="00C01FDB">
        <w:rPr>
          <w:rFonts w:ascii="Arial" w:hAnsi="Arial" w:cs="Arial"/>
        </w:rPr>
        <w:t>holistically</w:t>
      </w:r>
      <w:r w:rsidRPr="00C01FDB">
        <w:rPr>
          <w:rFonts w:ascii="Arial" w:hAnsi="Arial" w:cs="Arial"/>
        </w:rPr>
        <w:t xml:space="preserve">. These needs can be met by someone Ezra trusts due to him being a proud man, his close circle of friends </w:t>
      </w:r>
      <w:r w:rsidR="009812F6" w:rsidRPr="00C01FDB">
        <w:rPr>
          <w:rFonts w:ascii="Arial" w:hAnsi="Arial" w:cs="Arial"/>
        </w:rPr>
        <w:t>is</w:t>
      </w:r>
      <w:r w:rsidRPr="00C01FDB">
        <w:rPr>
          <w:rFonts w:ascii="Arial" w:hAnsi="Arial" w:cs="Arial"/>
        </w:rPr>
        <w:t xml:space="preserve"> in his local gym</w:t>
      </w:r>
      <w:r w:rsidR="009812F6" w:rsidRPr="00C01FDB">
        <w:rPr>
          <w:rFonts w:ascii="Arial" w:hAnsi="Arial" w:cs="Arial"/>
        </w:rPr>
        <w:t>, which he</w:t>
      </w:r>
      <w:r w:rsidR="00FF7063">
        <w:rPr>
          <w:rFonts w:ascii="Arial" w:hAnsi="Arial" w:cs="Arial"/>
        </w:rPr>
        <w:t xml:space="preserve"> has</w:t>
      </w:r>
      <w:r w:rsidR="009812F6" w:rsidRPr="00C01FDB">
        <w:rPr>
          <w:rFonts w:ascii="Arial" w:hAnsi="Arial" w:cs="Arial"/>
        </w:rPr>
        <w:t xml:space="preserve"> </w:t>
      </w:r>
      <w:r w:rsidR="00331462">
        <w:rPr>
          <w:rFonts w:ascii="Arial" w:hAnsi="Arial" w:cs="Arial"/>
        </w:rPr>
        <w:t>built</w:t>
      </w:r>
      <w:r w:rsidR="00004CF9">
        <w:rPr>
          <w:rFonts w:ascii="Arial" w:hAnsi="Arial" w:cs="Arial"/>
        </w:rPr>
        <w:t xml:space="preserve"> </w:t>
      </w:r>
      <w:r w:rsidR="009812F6" w:rsidRPr="00C01FDB">
        <w:rPr>
          <w:rFonts w:ascii="Arial" w:hAnsi="Arial" w:cs="Arial"/>
        </w:rPr>
        <w:t>up with the manager.</w:t>
      </w:r>
    </w:p>
    <w:p w14:paraId="5E51DD21" w14:textId="2FE93338" w:rsidR="000172A4" w:rsidRDefault="009812F6" w:rsidP="006F6914">
      <w:pPr>
        <w:spacing w:line="360" w:lineRule="auto"/>
        <w:rPr>
          <w:rFonts w:ascii="Arial" w:hAnsi="Arial" w:cs="Arial"/>
        </w:rPr>
      </w:pPr>
      <w:r w:rsidRPr="00C01FDB">
        <w:rPr>
          <w:rFonts w:ascii="Arial" w:hAnsi="Arial" w:cs="Arial"/>
        </w:rPr>
        <w:t>Ezra</w:t>
      </w:r>
      <w:r w:rsidR="00727F47" w:rsidRPr="00C01FDB">
        <w:rPr>
          <w:rFonts w:ascii="Arial" w:hAnsi="Arial" w:cs="Arial"/>
        </w:rPr>
        <w:t xml:space="preserve"> could </w:t>
      </w:r>
      <w:r w:rsidRPr="00C01FDB">
        <w:rPr>
          <w:rFonts w:ascii="Arial" w:hAnsi="Arial" w:cs="Arial"/>
        </w:rPr>
        <w:t>benefit</w:t>
      </w:r>
      <w:r w:rsidR="006A44C7" w:rsidRPr="00C01FDB">
        <w:rPr>
          <w:rFonts w:ascii="Arial" w:hAnsi="Arial" w:cs="Arial"/>
        </w:rPr>
        <w:t xml:space="preserve"> from having support from his </w:t>
      </w:r>
      <w:r w:rsidRPr="00C01FDB">
        <w:rPr>
          <w:rFonts w:ascii="Arial" w:hAnsi="Arial" w:cs="Arial"/>
        </w:rPr>
        <w:t xml:space="preserve">local housing for adaptions </w:t>
      </w:r>
      <w:r w:rsidR="00E7121E" w:rsidRPr="00C01FDB">
        <w:rPr>
          <w:rFonts w:ascii="Arial" w:hAnsi="Arial" w:cs="Arial"/>
        </w:rPr>
        <w:t>to</w:t>
      </w:r>
      <w:r w:rsidRPr="00C01FDB">
        <w:rPr>
          <w:rFonts w:ascii="Arial" w:hAnsi="Arial" w:cs="Arial"/>
        </w:rPr>
        <w:t xml:space="preserve"> his home for him to maintain his independence</w:t>
      </w:r>
      <w:r w:rsidR="00676864" w:rsidRPr="00C01FDB">
        <w:rPr>
          <w:rFonts w:ascii="Arial" w:hAnsi="Arial" w:cs="Arial"/>
        </w:rPr>
        <w:t xml:space="preserve"> </w:t>
      </w:r>
      <w:r w:rsidR="00D542A5" w:rsidRPr="00C01FDB">
        <w:rPr>
          <w:rFonts w:ascii="Arial" w:hAnsi="Arial" w:cs="Arial"/>
        </w:rPr>
        <w:t>and</w:t>
      </w:r>
      <w:r w:rsidR="00F40C04" w:rsidRPr="00C01FDB">
        <w:rPr>
          <w:rFonts w:ascii="Arial" w:hAnsi="Arial" w:cs="Arial"/>
        </w:rPr>
        <w:t xml:space="preserve"> benefit </w:t>
      </w:r>
      <w:r w:rsidR="00CC23E5" w:rsidRPr="00C01FDB">
        <w:rPr>
          <w:rFonts w:ascii="Arial" w:hAnsi="Arial" w:cs="Arial"/>
        </w:rPr>
        <w:t xml:space="preserve">from </w:t>
      </w:r>
      <w:r w:rsidR="00E04117" w:rsidRPr="00C01FDB">
        <w:rPr>
          <w:rFonts w:ascii="Arial" w:hAnsi="Arial" w:cs="Arial"/>
        </w:rPr>
        <w:t>a safe</w:t>
      </w:r>
      <w:r w:rsidR="00782BBB" w:rsidRPr="00C01FDB">
        <w:rPr>
          <w:rFonts w:ascii="Arial" w:hAnsi="Arial" w:cs="Arial"/>
        </w:rPr>
        <w:t xml:space="preserve"> and </w:t>
      </w:r>
      <w:r w:rsidR="00F40C04" w:rsidRPr="00C01FDB">
        <w:rPr>
          <w:rFonts w:ascii="Arial" w:hAnsi="Arial" w:cs="Arial"/>
        </w:rPr>
        <w:t xml:space="preserve">well </w:t>
      </w:r>
      <w:r w:rsidR="00CC23E5" w:rsidRPr="00C01FDB">
        <w:rPr>
          <w:rFonts w:ascii="Arial" w:hAnsi="Arial" w:cs="Arial"/>
        </w:rPr>
        <w:t>visit</w:t>
      </w:r>
      <w:r w:rsidR="00311350" w:rsidRPr="00C01FDB">
        <w:rPr>
          <w:rFonts w:ascii="Arial" w:hAnsi="Arial" w:cs="Arial"/>
        </w:rPr>
        <w:t>.</w:t>
      </w:r>
      <w:r w:rsidR="006A300D" w:rsidRPr="00C01FDB">
        <w:rPr>
          <w:rFonts w:ascii="Arial" w:hAnsi="Arial" w:cs="Arial"/>
        </w:rPr>
        <w:t xml:space="preserve"> Which </w:t>
      </w:r>
      <w:r w:rsidR="002F5F6A" w:rsidRPr="00C01FDB">
        <w:rPr>
          <w:rFonts w:ascii="Arial" w:hAnsi="Arial" w:cs="Arial"/>
        </w:rPr>
        <w:t>offers</w:t>
      </w:r>
      <w:r w:rsidR="006A300D" w:rsidRPr="00C01FDB">
        <w:rPr>
          <w:rFonts w:ascii="Arial" w:hAnsi="Arial" w:cs="Arial"/>
        </w:rPr>
        <w:t xml:space="preserve"> a range of </w:t>
      </w:r>
      <w:r w:rsidR="00D542A5" w:rsidRPr="00C01FDB">
        <w:rPr>
          <w:rFonts w:ascii="Arial" w:hAnsi="Arial" w:cs="Arial"/>
        </w:rPr>
        <w:t>support</w:t>
      </w:r>
      <w:r w:rsidR="00E04117" w:rsidRPr="00C01FDB">
        <w:rPr>
          <w:rFonts w:ascii="Arial" w:hAnsi="Arial" w:cs="Arial"/>
        </w:rPr>
        <w:t xml:space="preserve"> including </w:t>
      </w:r>
      <w:r w:rsidR="00677CDB" w:rsidRPr="00C01FDB">
        <w:rPr>
          <w:rFonts w:ascii="Arial" w:hAnsi="Arial" w:cs="Arial"/>
        </w:rPr>
        <w:t>loneliness and social isolation</w:t>
      </w:r>
      <w:r w:rsidR="001606E3" w:rsidRPr="00C01FDB">
        <w:rPr>
          <w:rFonts w:ascii="Arial" w:hAnsi="Arial" w:cs="Arial"/>
        </w:rPr>
        <w:t xml:space="preserve"> </w:t>
      </w:r>
      <w:r w:rsidR="005855E7" w:rsidRPr="00C01FDB">
        <w:rPr>
          <w:rFonts w:ascii="Arial" w:hAnsi="Arial" w:cs="Arial"/>
        </w:rPr>
        <w:t>(Anon, n</w:t>
      </w:r>
      <w:r w:rsidR="00C313B8" w:rsidRPr="00C01FDB">
        <w:rPr>
          <w:rFonts w:ascii="Arial" w:hAnsi="Arial" w:cs="Arial"/>
        </w:rPr>
        <w:t>o date</w:t>
      </w:r>
      <w:r w:rsidR="005855E7" w:rsidRPr="00C01FDB">
        <w:rPr>
          <w:rFonts w:ascii="Arial" w:hAnsi="Arial" w:cs="Arial"/>
        </w:rPr>
        <w:t>).</w:t>
      </w:r>
    </w:p>
    <w:p w14:paraId="6108EAD3" w14:textId="2D9F0744" w:rsidR="00A36DCF" w:rsidRPr="00C01FDB" w:rsidRDefault="00A36DCF" w:rsidP="006F6914">
      <w:pPr>
        <w:spacing w:line="360" w:lineRule="auto"/>
        <w:rPr>
          <w:rFonts w:ascii="Arial" w:hAnsi="Arial" w:cs="Arial"/>
        </w:rPr>
      </w:pPr>
      <w:r>
        <w:rPr>
          <w:rFonts w:ascii="Arial" w:hAnsi="Arial" w:cs="Arial"/>
        </w:rPr>
        <w:lastRenderedPageBreak/>
        <w:t xml:space="preserve">For advice and guidance around technology </w:t>
      </w:r>
      <w:r w:rsidR="00BE0667">
        <w:rPr>
          <w:rFonts w:ascii="Arial" w:hAnsi="Arial" w:cs="Arial"/>
        </w:rPr>
        <w:t>to help ET maintain his independence</w:t>
      </w:r>
      <w:r w:rsidR="00637572">
        <w:rPr>
          <w:rFonts w:ascii="Arial" w:hAnsi="Arial" w:cs="Arial"/>
        </w:rPr>
        <w:t xml:space="preserve"> and knowledge of the changing world, for ET not </w:t>
      </w:r>
      <w:r w:rsidR="00CB4DDA">
        <w:rPr>
          <w:rFonts w:ascii="Arial" w:hAnsi="Arial" w:cs="Arial"/>
        </w:rPr>
        <w:t xml:space="preserve">to </w:t>
      </w:r>
      <w:r w:rsidR="00637572">
        <w:rPr>
          <w:rFonts w:ascii="Arial" w:hAnsi="Arial" w:cs="Arial"/>
        </w:rPr>
        <w:t xml:space="preserve">be </w:t>
      </w:r>
      <w:r w:rsidR="00E43C6B">
        <w:rPr>
          <w:rFonts w:ascii="Arial" w:hAnsi="Arial" w:cs="Arial"/>
        </w:rPr>
        <w:t xml:space="preserve">limited or at </w:t>
      </w:r>
      <w:r w:rsidR="009A2729">
        <w:rPr>
          <w:rFonts w:ascii="Arial" w:hAnsi="Arial" w:cs="Arial"/>
        </w:rPr>
        <w:t xml:space="preserve">a </w:t>
      </w:r>
      <w:r w:rsidR="00E43C6B">
        <w:rPr>
          <w:rFonts w:ascii="Arial" w:hAnsi="Arial" w:cs="Arial"/>
        </w:rPr>
        <w:t xml:space="preserve">disadvantage </w:t>
      </w:r>
      <w:r w:rsidR="00F12B56">
        <w:rPr>
          <w:rFonts w:ascii="Arial" w:hAnsi="Arial" w:cs="Arial"/>
        </w:rPr>
        <w:t xml:space="preserve">due to the </w:t>
      </w:r>
      <w:r w:rsidR="00CB4DDA">
        <w:rPr>
          <w:rFonts w:ascii="Arial" w:hAnsi="Arial" w:cs="Arial"/>
        </w:rPr>
        <w:t>advanced</w:t>
      </w:r>
      <w:r w:rsidR="00B5318B">
        <w:rPr>
          <w:rFonts w:ascii="Arial" w:hAnsi="Arial" w:cs="Arial"/>
        </w:rPr>
        <w:t xml:space="preserve"> </w:t>
      </w:r>
      <w:r w:rsidR="00F12B56">
        <w:rPr>
          <w:rFonts w:ascii="Arial" w:hAnsi="Arial" w:cs="Arial"/>
        </w:rPr>
        <w:t>changes of</w:t>
      </w:r>
      <w:r w:rsidR="009A2729">
        <w:rPr>
          <w:rFonts w:ascii="Arial" w:hAnsi="Arial" w:cs="Arial"/>
        </w:rPr>
        <w:t xml:space="preserve"> AI technology.</w:t>
      </w:r>
    </w:p>
    <w:p w14:paraId="5E6AC1B1" w14:textId="2B8BCF5E" w:rsidR="007B4B68" w:rsidRPr="00C01FDB" w:rsidRDefault="00213630" w:rsidP="006F6914">
      <w:pPr>
        <w:spacing w:line="360" w:lineRule="auto"/>
        <w:rPr>
          <w:rFonts w:ascii="Arial" w:hAnsi="Arial" w:cs="Arial"/>
        </w:rPr>
      </w:pPr>
      <w:r w:rsidRPr="00C01FDB">
        <w:rPr>
          <w:rFonts w:ascii="Arial" w:hAnsi="Arial" w:cs="Arial"/>
        </w:rPr>
        <w:t>These</w:t>
      </w:r>
      <w:r w:rsidR="00346501" w:rsidRPr="00C01FDB">
        <w:rPr>
          <w:rFonts w:ascii="Arial" w:hAnsi="Arial" w:cs="Arial"/>
        </w:rPr>
        <w:t xml:space="preserve"> recommendations </w:t>
      </w:r>
      <w:r w:rsidR="00EC7DE9" w:rsidRPr="00C01FDB">
        <w:rPr>
          <w:rFonts w:ascii="Arial" w:hAnsi="Arial" w:cs="Arial"/>
        </w:rPr>
        <w:t>aim</w:t>
      </w:r>
      <w:r w:rsidRPr="00C01FDB">
        <w:rPr>
          <w:rFonts w:ascii="Arial" w:hAnsi="Arial" w:cs="Arial"/>
        </w:rPr>
        <w:t xml:space="preserve"> to meet </w:t>
      </w:r>
      <w:r w:rsidR="00CB4DDA">
        <w:rPr>
          <w:rFonts w:ascii="Arial" w:hAnsi="Arial" w:cs="Arial"/>
        </w:rPr>
        <w:t>ET's</w:t>
      </w:r>
      <w:r w:rsidRPr="00C01FDB">
        <w:rPr>
          <w:rFonts w:ascii="Arial" w:hAnsi="Arial" w:cs="Arial"/>
        </w:rPr>
        <w:t xml:space="preserve"> needs in a </w:t>
      </w:r>
      <w:r w:rsidR="00EC7DE9" w:rsidRPr="00C01FDB">
        <w:rPr>
          <w:rFonts w:ascii="Arial" w:hAnsi="Arial" w:cs="Arial"/>
        </w:rPr>
        <w:t>tailored</w:t>
      </w:r>
      <w:r w:rsidRPr="00C01FDB">
        <w:rPr>
          <w:rFonts w:ascii="Arial" w:hAnsi="Arial" w:cs="Arial"/>
        </w:rPr>
        <w:t xml:space="preserve"> </w:t>
      </w:r>
      <w:r w:rsidR="008750A9" w:rsidRPr="00C01FDB">
        <w:rPr>
          <w:rFonts w:ascii="Arial" w:hAnsi="Arial" w:cs="Arial"/>
        </w:rPr>
        <w:t>holistic</w:t>
      </w:r>
      <w:r w:rsidR="009F2FEB" w:rsidRPr="00C01FDB">
        <w:rPr>
          <w:rFonts w:ascii="Arial" w:hAnsi="Arial" w:cs="Arial"/>
        </w:rPr>
        <w:t xml:space="preserve"> approach,</w:t>
      </w:r>
      <w:r w:rsidR="00740C5F" w:rsidRPr="00C01FDB">
        <w:rPr>
          <w:rFonts w:ascii="Arial" w:hAnsi="Arial" w:cs="Arial"/>
        </w:rPr>
        <w:t xml:space="preserve"> for</w:t>
      </w:r>
      <w:r w:rsidR="003F0F83" w:rsidRPr="00C01FDB">
        <w:rPr>
          <w:rFonts w:ascii="Arial" w:hAnsi="Arial" w:cs="Arial"/>
        </w:rPr>
        <w:t xml:space="preserve"> </w:t>
      </w:r>
      <w:r w:rsidR="00285B9E" w:rsidRPr="00C01FDB">
        <w:rPr>
          <w:rFonts w:ascii="Arial" w:hAnsi="Arial" w:cs="Arial"/>
        </w:rPr>
        <w:t xml:space="preserve"> </w:t>
      </w:r>
      <w:r w:rsidR="00943CE0" w:rsidRPr="00C01FDB">
        <w:rPr>
          <w:rFonts w:ascii="Arial" w:hAnsi="Arial" w:cs="Arial"/>
        </w:rPr>
        <w:t>Ezra</w:t>
      </w:r>
      <w:r w:rsidR="00285B9E" w:rsidRPr="00C01FDB">
        <w:rPr>
          <w:rFonts w:ascii="Arial" w:hAnsi="Arial" w:cs="Arial"/>
        </w:rPr>
        <w:t xml:space="preserve"> </w:t>
      </w:r>
      <w:r w:rsidR="00740C5F" w:rsidRPr="00C01FDB">
        <w:rPr>
          <w:rFonts w:ascii="Arial" w:hAnsi="Arial" w:cs="Arial"/>
        </w:rPr>
        <w:t>to be</w:t>
      </w:r>
      <w:r w:rsidR="00285B9E" w:rsidRPr="00C01FDB">
        <w:rPr>
          <w:rFonts w:ascii="Arial" w:hAnsi="Arial" w:cs="Arial"/>
        </w:rPr>
        <w:t xml:space="preserve"> in control of his own choices</w:t>
      </w:r>
      <w:r w:rsidR="00E00D81" w:rsidRPr="00C01FDB">
        <w:rPr>
          <w:rFonts w:ascii="Arial" w:hAnsi="Arial" w:cs="Arial"/>
        </w:rPr>
        <w:t>,</w:t>
      </w:r>
      <w:r w:rsidR="00285B9E" w:rsidRPr="00C01FDB">
        <w:rPr>
          <w:rFonts w:ascii="Arial" w:hAnsi="Arial" w:cs="Arial"/>
        </w:rPr>
        <w:t xml:space="preserve"> </w:t>
      </w:r>
      <w:r w:rsidR="00E00D81" w:rsidRPr="00C01FDB">
        <w:rPr>
          <w:rFonts w:ascii="Arial" w:hAnsi="Arial" w:cs="Arial"/>
        </w:rPr>
        <w:t>be</w:t>
      </w:r>
      <w:r w:rsidR="00285B9E" w:rsidRPr="00C01FDB">
        <w:rPr>
          <w:rFonts w:ascii="Arial" w:hAnsi="Arial" w:cs="Arial"/>
        </w:rPr>
        <w:t xml:space="preserve"> gui</w:t>
      </w:r>
      <w:r w:rsidR="00943CE0" w:rsidRPr="00C01FDB">
        <w:rPr>
          <w:rFonts w:ascii="Arial" w:hAnsi="Arial" w:cs="Arial"/>
        </w:rPr>
        <w:t xml:space="preserve">ded </w:t>
      </w:r>
      <w:r w:rsidR="00740C5F" w:rsidRPr="00C01FDB">
        <w:rPr>
          <w:rFonts w:ascii="Arial" w:hAnsi="Arial" w:cs="Arial"/>
        </w:rPr>
        <w:t xml:space="preserve">and </w:t>
      </w:r>
      <w:r w:rsidR="00E00D81" w:rsidRPr="00C01FDB">
        <w:rPr>
          <w:rFonts w:ascii="Arial" w:hAnsi="Arial" w:cs="Arial"/>
        </w:rPr>
        <w:t>encouraged</w:t>
      </w:r>
      <w:r w:rsidR="00740C5F" w:rsidRPr="00C01FDB">
        <w:rPr>
          <w:rFonts w:ascii="Arial" w:hAnsi="Arial" w:cs="Arial"/>
        </w:rPr>
        <w:t xml:space="preserve"> </w:t>
      </w:r>
      <w:r w:rsidR="00E00D81" w:rsidRPr="00C01FDB">
        <w:rPr>
          <w:rFonts w:ascii="Arial" w:hAnsi="Arial" w:cs="Arial"/>
        </w:rPr>
        <w:t>to maintain his fitness level</w:t>
      </w:r>
      <w:r w:rsidR="00CB4DDA">
        <w:rPr>
          <w:rFonts w:ascii="Arial" w:hAnsi="Arial" w:cs="Arial"/>
        </w:rPr>
        <w:t>,</w:t>
      </w:r>
      <w:r w:rsidR="009F2FEB" w:rsidRPr="00C01FDB">
        <w:rPr>
          <w:rFonts w:ascii="Arial" w:hAnsi="Arial" w:cs="Arial"/>
        </w:rPr>
        <w:t xml:space="preserve"> </w:t>
      </w:r>
      <w:r w:rsidR="00E10385" w:rsidRPr="00C01FDB">
        <w:rPr>
          <w:rFonts w:ascii="Arial" w:hAnsi="Arial" w:cs="Arial"/>
        </w:rPr>
        <w:t xml:space="preserve">and </w:t>
      </w:r>
      <w:r w:rsidR="009F2FEB" w:rsidRPr="00C01FDB">
        <w:rPr>
          <w:rFonts w:ascii="Arial" w:hAnsi="Arial" w:cs="Arial"/>
        </w:rPr>
        <w:t xml:space="preserve">eat a </w:t>
      </w:r>
      <w:r w:rsidR="003F0F83" w:rsidRPr="00C01FDB">
        <w:rPr>
          <w:rFonts w:ascii="Arial" w:hAnsi="Arial" w:cs="Arial"/>
        </w:rPr>
        <w:t>well-balanced</w:t>
      </w:r>
      <w:r w:rsidR="009F2FEB" w:rsidRPr="00C01FDB">
        <w:rPr>
          <w:rFonts w:ascii="Arial" w:hAnsi="Arial" w:cs="Arial"/>
        </w:rPr>
        <w:t xml:space="preserve"> diet</w:t>
      </w:r>
      <w:r w:rsidR="00E10385" w:rsidRPr="00C01FDB">
        <w:rPr>
          <w:rFonts w:ascii="Arial" w:hAnsi="Arial" w:cs="Arial"/>
        </w:rPr>
        <w:t>.</w:t>
      </w:r>
      <w:r w:rsidR="00D865AD" w:rsidRPr="00C01FDB">
        <w:rPr>
          <w:rFonts w:ascii="Arial" w:hAnsi="Arial" w:cs="Arial"/>
        </w:rPr>
        <w:t xml:space="preserve"> There will on </w:t>
      </w:r>
      <w:r w:rsidR="00456A85" w:rsidRPr="00C01FDB">
        <w:rPr>
          <w:rFonts w:ascii="Arial" w:hAnsi="Arial" w:cs="Arial"/>
        </w:rPr>
        <w:t>ongoing</w:t>
      </w:r>
      <w:r w:rsidR="00D865AD" w:rsidRPr="00C01FDB">
        <w:rPr>
          <w:rFonts w:ascii="Arial" w:hAnsi="Arial" w:cs="Arial"/>
        </w:rPr>
        <w:t xml:space="preserve"> changes and recomm</w:t>
      </w:r>
      <w:r w:rsidR="00456A85" w:rsidRPr="00C01FDB">
        <w:rPr>
          <w:rFonts w:ascii="Arial" w:hAnsi="Arial" w:cs="Arial"/>
        </w:rPr>
        <w:t>endations as E</w:t>
      </w:r>
      <w:r w:rsidR="009A2729">
        <w:rPr>
          <w:rFonts w:ascii="Arial" w:hAnsi="Arial" w:cs="Arial"/>
        </w:rPr>
        <w:t>T</w:t>
      </w:r>
      <w:r w:rsidR="00456A85" w:rsidRPr="00C01FDB">
        <w:rPr>
          <w:rFonts w:ascii="Arial" w:hAnsi="Arial" w:cs="Arial"/>
        </w:rPr>
        <w:t xml:space="preserve"> health</w:t>
      </w:r>
      <w:r w:rsidR="00605C4E" w:rsidRPr="00C01FDB">
        <w:rPr>
          <w:rFonts w:ascii="Arial" w:hAnsi="Arial" w:cs="Arial"/>
        </w:rPr>
        <w:t xml:space="preserve"> and </w:t>
      </w:r>
      <w:r w:rsidR="00C313B8" w:rsidRPr="00C01FDB">
        <w:rPr>
          <w:rFonts w:ascii="Arial" w:hAnsi="Arial" w:cs="Arial"/>
        </w:rPr>
        <w:t>wellbeing</w:t>
      </w:r>
      <w:r w:rsidR="00605C4E" w:rsidRPr="00C01FDB">
        <w:rPr>
          <w:rFonts w:ascii="Arial" w:hAnsi="Arial" w:cs="Arial"/>
        </w:rPr>
        <w:t xml:space="preserve"> </w:t>
      </w:r>
      <w:r w:rsidR="003F0F83" w:rsidRPr="00C01FDB">
        <w:rPr>
          <w:rFonts w:ascii="Arial" w:hAnsi="Arial" w:cs="Arial"/>
        </w:rPr>
        <w:t>change</w:t>
      </w:r>
      <w:r w:rsidR="00605C4E" w:rsidRPr="00C01FDB">
        <w:rPr>
          <w:rFonts w:ascii="Arial" w:hAnsi="Arial" w:cs="Arial"/>
        </w:rPr>
        <w:t>.</w:t>
      </w:r>
    </w:p>
    <w:p w14:paraId="463B8E38" w14:textId="77777777" w:rsidR="007B4B68" w:rsidRPr="00C01FDB" w:rsidRDefault="007B4B68" w:rsidP="006F6914">
      <w:pPr>
        <w:spacing w:line="360" w:lineRule="auto"/>
        <w:rPr>
          <w:rFonts w:ascii="Arial" w:hAnsi="Arial" w:cs="Arial"/>
          <w:b/>
          <w:bCs/>
          <w:color w:val="44546A" w:themeColor="text2"/>
          <w:sz w:val="24"/>
          <w:szCs w:val="24"/>
        </w:rPr>
      </w:pPr>
    </w:p>
    <w:p w14:paraId="2905F77A" w14:textId="77777777" w:rsidR="00A8104B" w:rsidRDefault="00A8104B" w:rsidP="006F6914">
      <w:pPr>
        <w:pStyle w:val="Heading1"/>
        <w:spacing w:line="360" w:lineRule="auto"/>
      </w:pPr>
      <w:bookmarkStart w:id="18" w:name="_Toc144851473"/>
    </w:p>
    <w:p w14:paraId="29B20888" w14:textId="002F1359" w:rsidR="00D13957" w:rsidRPr="008A5812" w:rsidRDefault="00D13957" w:rsidP="006F6914">
      <w:pPr>
        <w:pStyle w:val="Heading1"/>
        <w:spacing w:line="360" w:lineRule="auto"/>
      </w:pPr>
      <w:r w:rsidRPr="008A5812">
        <w:t>APPENDIX</w:t>
      </w:r>
      <w:r w:rsidR="002F7B45" w:rsidRPr="008A5812">
        <w:t xml:space="preserve"> 1</w:t>
      </w:r>
      <w:bookmarkEnd w:id="18"/>
    </w:p>
    <w:p w14:paraId="15A9CACD" w14:textId="77777777" w:rsidR="00EC0665" w:rsidRDefault="00EC0665" w:rsidP="006F6914">
      <w:pPr>
        <w:spacing w:line="360" w:lineRule="auto"/>
        <w:rPr>
          <w:rFonts w:ascii="Arial" w:hAnsi="Arial" w:cs="Arial"/>
          <w:b/>
          <w:bCs/>
          <w:sz w:val="28"/>
          <w:szCs w:val="28"/>
        </w:rPr>
      </w:pPr>
    </w:p>
    <w:p w14:paraId="4B86DAE7" w14:textId="7F26FC4B" w:rsidR="007028EA" w:rsidRDefault="00FC2B1A" w:rsidP="006F6914">
      <w:pPr>
        <w:spacing w:line="360" w:lineRule="auto"/>
        <w:rPr>
          <w:rFonts w:ascii="Arial" w:hAnsi="Arial" w:cs="Arial"/>
          <w:b/>
          <w:bCs/>
          <w:sz w:val="28"/>
          <w:szCs w:val="28"/>
        </w:rPr>
      </w:pPr>
      <w:r w:rsidRPr="002F7B45">
        <w:rPr>
          <w:rFonts w:ascii="Arial" w:hAnsi="Arial" w:cs="Arial"/>
          <w:b/>
          <w:bCs/>
          <w:sz w:val="28"/>
          <w:szCs w:val="28"/>
        </w:rPr>
        <w:t xml:space="preserve">Ezra Taylor </w:t>
      </w:r>
      <w:r w:rsidR="002F7B45" w:rsidRPr="002F7B45">
        <w:rPr>
          <w:rFonts w:ascii="Arial" w:hAnsi="Arial" w:cs="Arial"/>
          <w:b/>
          <w:bCs/>
          <w:sz w:val="28"/>
          <w:szCs w:val="28"/>
        </w:rPr>
        <w:t>– Aged 65</w:t>
      </w:r>
    </w:p>
    <w:p w14:paraId="7BF1415D" w14:textId="66B5A710" w:rsidR="000B0F11" w:rsidRDefault="000B0F11" w:rsidP="006F6914">
      <w:pPr>
        <w:spacing w:line="360" w:lineRule="auto"/>
        <w:rPr>
          <w:rFonts w:ascii="Arial" w:hAnsi="Arial" w:cs="Arial"/>
        </w:rPr>
      </w:pPr>
      <w:r w:rsidRPr="000B0F11">
        <w:rPr>
          <w:rFonts w:ascii="Arial" w:hAnsi="Arial" w:cs="Arial"/>
        </w:rPr>
        <w:t>Ezra</w:t>
      </w:r>
      <w:r>
        <w:rPr>
          <w:rFonts w:ascii="Arial" w:hAnsi="Arial" w:cs="Arial"/>
        </w:rPr>
        <w:t xml:space="preserve"> </w:t>
      </w:r>
      <w:r w:rsidR="00216A94">
        <w:rPr>
          <w:rFonts w:ascii="Arial" w:hAnsi="Arial" w:cs="Arial"/>
        </w:rPr>
        <w:t>is</w:t>
      </w:r>
      <w:r w:rsidR="0041608B">
        <w:rPr>
          <w:rFonts w:ascii="Arial" w:hAnsi="Arial" w:cs="Arial"/>
        </w:rPr>
        <w:t xml:space="preserve"> black </w:t>
      </w:r>
      <w:r w:rsidR="00364AC6">
        <w:rPr>
          <w:rFonts w:ascii="Arial" w:hAnsi="Arial" w:cs="Arial"/>
        </w:rPr>
        <w:t xml:space="preserve">of </w:t>
      </w:r>
      <w:r w:rsidR="00E745C9">
        <w:rPr>
          <w:rFonts w:ascii="Arial" w:hAnsi="Arial" w:cs="Arial"/>
        </w:rPr>
        <w:t xml:space="preserve">Caribbean </w:t>
      </w:r>
      <w:r w:rsidR="00EC0665">
        <w:rPr>
          <w:rFonts w:ascii="Arial" w:hAnsi="Arial" w:cs="Arial"/>
        </w:rPr>
        <w:t>ethnicity is</w:t>
      </w:r>
      <w:r w:rsidR="00216A94">
        <w:rPr>
          <w:rFonts w:ascii="Arial" w:hAnsi="Arial" w:cs="Arial"/>
        </w:rPr>
        <w:t xml:space="preserve"> </w:t>
      </w:r>
      <w:r w:rsidR="008A48C7">
        <w:rPr>
          <w:rFonts w:ascii="Arial" w:hAnsi="Arial" w:cs="Arial"/>
        </w:rPr>
        <w:t xml:space="preserve">divorced, </w:t>
      </w:r>
      <w:r w:rsidR="004B2D69">
        <w:rPr>
          <w:rFonts w:ascii="Arial" w:hAnsi="Arial" w:cs="Arial"/>
        </w:rPr>
        <w:t xml:space="preserve">separated from his wife </w:t>
      </w:r>
      <w:r w:rsidR="0023694D">
        <w:rPr>
          <w:rFonts w:ascii="Arial" w:hAnsi="Arial" w:cs="Arial"/>
        </w:rPr>
        <w:t>30 years ago</w:t>
      </w:r>
      <w:r w:rsidR="00364AC6">
        <w:rPr>
          <w:rFonts w:ascii="Arial" w:hAnsi="Arial" w:cs="Arial"/>
        </w:rPr>
        <w:t>,</w:t>
      </w:r>
      <w:r w:rsidR="00CF7E8D">
        <w:rPr>
          <w:rFonts w:ascii="Arial" w:hAnsi="Arial" w:cs="Arial"/>
        </w:rPr>
        <w:t xml:space="preserve"> and</w:t>
      </w:r>
      <w:r w:rsidR="00191AC1">
        <w:rPr>
          <w:rFonts w:ascii="Arial" w:hAnsi="Arial" w:cs="Arial"/>
        </w:rPr>
        <w:t xml:space="preserve"> lives on his own in </w:t>
      </w:r>
      <w:r w:rsidR="00D819E3">
        <w:rPr>
          <w:rFonts w:ascii="Arial" w:hAnsi="Arial" w:cs="Arial"/>
        </w:rPr>
        <w:t>a</w:t>
      </w:r>
      <w:r w:rsidR="00B04D65">
        <w:rPr>
          <w:rFonts w:ascii="Arial" w:hAnsi="Arial" w:cs="Arial"/>
        </w:rPr>
        <w:t xml:space="preserve"> one bed</w:t>
      </w:r>
      <w:r w:rsidR="00D819E3">
        <w:rPr>
          <w:rFonts w:ascii="Arial" w:hAnsi="Arial" w:cs="Arial"/>
        </w:rPr>
        <w:t xml:space="preserve"> third floor flat</w:t>
      </w:r>
      <w:r w:rsidR="006D5BE1">
        <w:rPr>
          <w:rFonts w:ascii="Arial" w:hAnsi="Arial" w:cs="Arial"/>
        </w:rPr>
        <w:t xml:space="preserve"> accessed </w:t>
      </w:r>
      <w:r w:rsidR="00D84E39">
        <w:rPr>
          <w:rFonts w:ascii="Arial" w:hAnsi="Arial" w:cs="Arial"/>
        </w:rPr>
        <w:t>by stairs</w:t>
      </w:r>
      <w:r w:rsidR="008A48C7">
        <w:rPr>
          <w:rFonts w:ascii="Arial" w:hAnsi="Arial" w:cs="Arial"/>
        </w:rPr>
        <w:t xml:space="preserve">. He has </w:t>
      </w:r>
      <w:r w:rsidR="001D18B5">
        <w:rPr>
          <w:rFonts w:ascii="Arial" w:hAnsi="Arial" w:cs="Arial"/>
        </w:rPr>
        <w:t>live</w:t>
      </w:r>
      <w:r w:rsidR="0078485E">
        <w:rPr>
          <w:rFonts w:ascii="Arial" w:hAnsi="Arial" w:cs="Arial"/>
        </w:rPr>
        <w:t>d</w:t>
      </w:r>
      <w:r w:rsidR="001D18B5">
        <w:rPr>
          <w:rFonts w:ascii="Arial" w:hAnsi="Arial" w:cs="Arial"/>
        </w:rPr>
        <w:t xml:space="preserve"> in </w:t>
      </w:r>
      <w:r w:rsidR="00960A72">
        <w:rPr>
          <w:rFonts w:ascii="Arial" w:hAnsi="Arial" w:cs="Arial"/>
        </w:rPr>
        <w:t xml:space="preserve">the same area since </w:t>
      </w:r>
      <w:r w:rsidR="00713DDB">
        <w:rPr>
          <w:rFonts w:ascii="Arial" w:hAnsi="Arial" w:cs="Arial"/>
        </w:rPr>
        <w:t xml:space="preserve">he was </w:t>
      </w:r>
      <w:r w:rsidR="004D2E74">
        <w:rPr>
          <w:rFonts w:ascii="Arial" w:hAnsi="Arial" w:cs="Arial"/>
        </w:rPr>
        <w:t>20 years old</w:t>
      </w:r>
      <w:r w:rsidR="0078485E">
        <w:rPr>
          <w:rFonts w:ascii="Arial" w:hAnsi="Arial" w:cs="Arial"/>
        </w:rPr>
        <w:t>.</w:t>
      </w:r>
      <w:r w:rsidR="00066E82">
        <w:rPr>
          <w:rFonts w:ascii="Arial" w:hAnsi="Arial" w:cs="Arial"/>
        </w:rPr>
        <w:t xml:space="preserve"> He regularly walks to the local shops </w:t>
      </w:r>
      <w:r w:rsidR="009D6F0D">
        <w:rPr>
          <w:rFonts w:ascii="Arial" w:hAnsi="Arial" w:cs="Arial"/>
        </w:rPr>
        <w:t>where he is known</w:t>
      </w:r>
      <w:r w:rsidR="00A14C33">
        <w:rPr>
          <w:rFonts w:ascii="Arial" w:hAnsi="Arial" w:cs="Arial"/>
        </w:rPr>
        <w:t xml:space="preserve"> by everyone in his</w:t>
      </w:r>
      <w:r w:rsidR="00053D34">
        <w:rPr>
          <w:rFonts w:ascii="Arial" w:hAnsi="Arial" w:cs="Arial"/>
        </w:rPr>
        <w:t xml:space="preserve"> local community</w:t>
      </w:r>
      <w:r w:rsidR="002A7754">
        <w:rPr>
          <w:rFonts w:ascii="Arial" w:hAnsi="Arial" w:cs="Arial"/>
        </w:rPr>
        <w:t xml:space="preserve"> and</w:t>
      </w:r>
      <w:r w:rsidR="00053D34">
        <w:rPr>
          <w:rFonts w:ascii="Arial" w:hAnsi="Arial" w:cs="Arial"/>
        </w:rPr>
        <w:t xml:space="preserve"> is a</w:t>
      </w:r>
      <w:r w:rsidR="002A7754">
        <w:rPr>
          <w:rFonts w:ascii="Arial" w:hAnsi="Arial" w:cs="Arial"/>
        </w:rPr>
        <w:t xml:space="preserve"> respected proud ma</w:t>
      </w:r>
      <w:r w:rsidR="006033DF">
        <w:rPr>
          <w:rFonts w:ascii="Arial" w:hAnsi="Arial" w:cs="Arial"/>
        </w:rPr>
        <w:t>n.</w:t>
      </w:r>
      <w:r w:rsidR="0055598D">
        <w:rPr>
          <w:rFonts w:ascii="Arial" w:hAnsi="Arial" w:cs="Arial"/>
        </w:rPr>
        <w:t xml:space="preserve"> Ezra has bee</w:t>
      </w:r>
      <w:r w:rsidR="00DD7106">
        <w:rPr>
          <w:rFonts w:ascii="Arial" w:hAnsi="Arial" w:cs="Arial"/>
        </w:rPr>
        <w:t xml:space="preserve">n quoted saying that </w:t>
      </w:r>
      <w:r w:rsidR="00FA7197">
        <w:rPr>
          <w:rFonts w:ascii="Arial" w:hAnsi="Arial" w:cs="Arial"/>
        </w:rPr>
        <w:t>“</w:t>
      </w:r>
      <w:r w:rsidR="00DD7106">
        <w:rPr>
          <w:rFonts w:ascii="Arial" w:hAnsi="Arial" w:cs="Arial"/>
        </w:rPr>
        <w:t>respect is everything</w:t>
      </w:r>
      <w:r w:rsidR="00F1439E">
        <w:rPr>
          <w:rFonts w:ascii="Arial" w:hAnsi="Arial" w:cs="Arial"/>
        </w:rPr>
        <w:t xml:space="preserve">, </w:t>
      </w:r>
      <w:r w:rsidR="00FA7197">
        <w:rPr>
          <w:rFonts w:ascii="Arial" w:hAnsi="Arial" w:cs="Arial"/>
        </w:rPr>
        <w:t>I’m</w:t>
      </w:r>
      <w:r w:rsidR="00F1439E">
        <w:rPr>
          <w:rFonts w:ascii="Arial" w:hAnsi="Arial" w:cs="Arial"/>
        </w:rPr>
        <w:t xml:space="preserve"> nothing without </w:t>
      </w:r>
      <w:r w:rsidR="00CB3C43">
        <w:rPr>
          <w:rFonts w:ascii="Arial" w:hAnsi="Arial" w:cs="Arial"/>
        </w:rPr>
        <w:t>that</w:t>
      </w:r>
      <w:r w:rsidR="00546458">
        <w:rPr>
          <w:rFonts w:ascii="Arial" w:hAnsi="Arial" w:cs="Arial"/>
        </w:rPr>
        <w:t>.”</w:t>
      </w:r>
    </w:p>
    <w:p w14:paraId="6574D1F3" w14:textId="3F809DAB" w:rsidR="00CE54A1" w:rsidRDefault="00CB3C43" w:rsidP="006F6914">
      <w:pPr>
        <w:spacing w:line="360" w:lineRule="auto"/>
        <w:rPr>
          <w:rFonts w:ascii="Arial" w:hAnsi="Arial" w:cs="Arial"/>
        </w:rPr>
      </w:pPr>
      <w:r>
        <w:rPr>
          <w:rFonts w:ascii="Arial" w:hAnsi="Arial" w:cs="Arial"/>
        </w:rPr>
        <w:t xml:space="preserve">Ezra has always been </w:t>
      </w:r>
      <w:r w:rsidR="00247184">
        <w:rPr>
          <w:rFonts w:ascii="Arial" w:hAnsi="Arial" w:cs="Arial"/>
        </w:rPr>
        <w:t>active</w:t>
      </w:r>
      <w:r w:rsidR="00364AC6">
        <w:rPr>
          <w:rFonts w:ascii="Arial" w:hAnsi="Arial" w:cs="Arial"/>
        </w:rPr>
        <w:t xml:space="preserve"> </w:t>
      </w:r>
      <w:r>
        <w:rPr>
          <w:rFonts w:ascii="Arial" w:hAnsi="Arial" w:cs="Arial"/>
        </w:rPr>
        <w:t>since</w:t>
      </w:r>
      <w:r w:rsidR="00B20451">
        <w:rPr>
          <w:rFonts w:ascii="Arial" w:hAnsi="Arial" w:cs="Arial"/>
        </w:rPr>
        <w:t xml:space="preserve"> his </w:t>
      </w:r>
      <w:r w:rsidR="00195D72">
        <w:rPr>
          <w:rFonts w:ascii="Arial" w:hAnsi="Arial" w:cs="Arial"/>
        </w:rPr>
        <w:t>early 40s</w:t>
      </w:r>
      <w:r w:rsidR="00B503EB">
        <w:rPr>
          <w:rFonts w:ascii="Arial" w:hAnsi="Arial" w:cs="Arial"/>
        </w:rPr>
        <w:t xml:space="preserve">, due to </w:t>
      </w:r>
      <w:r w:rsidR="008146C0">
        <w:rPr>
          <w:rFonts w:ascii="Arial" w:hAnsi="Arial" w:cs="Arial"/>
        </w:rPr>
        <w:t>his diagnosis of t</w:t>
      </w:r>
      <w:r w:rsidR="00B20451">
        <w:rPr>
          <w:rFonts w:ascii="Arial" w:hAnsi="Arial" w:cs="Arial"/>
        </w:rPr>
        <w:t xml:space="preserve">ype 2 diabetes, which </w:t>
      </w:r>
      <w:r w:rsidR="00953557">
        <w:rPr>
          <w:rFonts w:ascii="Arial" w:hAnsi="Arial" w:cs="Arial"/>
        </w:rPr>
        <w:t xml:space="preserve">is </w:t>
      </w:r>
      <w:r w:rsidR="00364AC6">
        <w:rPr>
          <w:rFonts w:ascii="Arial" w:hAnsi="Arial" w:cs="Arial"/>
        </w:rPr>
        <w:t>why</w:t>
      </w:r>
      <w:r w:rsidR="00953557">
        <w:rPr>
          <w:rFonts w:ascii="Arial" w:hAnsi="Arial" w:cs="Arial"/>
        </w:rPr>
        <w:t xml:space="preserve"> he </w:t>
      </w:r>
      <w:r w:rsidR="00247184">
        <w:rPr>
          <w:rFonts w:ascii="Arial" w:hAnsi="Arial" w:cs="Arial"/>
        </w:rPr>
        <w:t>loves</w:t>
      </w:r>
      <w:r w:rsidR="00953557">
        <w:rPr>
          <w:rFonts w:ascii="Arial" w:hAnsi="Arial" w:cs="Arial"/>
        </w:rPr>
        <w:t xml:space="preserve"> the gym started and became a personal traine</w:t>
      </w:r>
      <w:r w:rsidR="000E0941">
        <w:rPr>
          <w:rFonts w:ascii="Arial" w:hAnsi="Arial" w:cs="Arial"/>
        </w:rPr>
        <w:t>r</w:t>
      </w:r>
      <w:r w:rsidR="00195D72">
        <w:rPr>
          <w:rFonts w:ascii="Arial" w:hAnsi="Arial" w:cs="Arial"/>
        </w:rPr>
        <w:t xml:space="preserve"> at</w:t>
      </w:r>
      <w:r w:rsidR="00724203">
        <w:rPr>
          <w:rFonts w:ascii="Arial" w:hAnsi="Arial" w:cs="Arial"/>
        </w:rPr>
        <w:t xml:space="preserve"> the age of </w:t>
      </w:r>
      <w:r w:rsidR="004E178B">
        <w:rPr>
          <w:rFonts w:ascii="Arial" w:hAnsi="Arial" w:cs="Arial"/>
        </w:rPr>
        <w:t xml:space="preserve">20, but due to his </w:t>
      </w:r>
      <w:r w:rsidR="00364AC6">
        <w:rPr>
          <w:rFonts w:ascii="Arial" w:hAnsi="Arial" w:cs="Arial"/>
        </w:rPr>
        <w:t>breakdown</w:t>
      </w:r>
      <w:r w:rsidR="004E178B">
        <w:rPr>
          <w:rFonts w:ascii="Arial" w:hAnsi="Arial" w:cs="Arial"/>
        </w:rPr>
        <w:t xml:space="preserve"> in his </w:t>
      </w:r>
      <w:r w:rsidR="00364AC6">
        <w:rPr>
          <w:rFonts w:ascii="Arial" w:hAnsi="Arial" w:cs="Arial"/>
        </w:rPr>
        <w:t>marriage</w:t>
      </w:r>
      <w:r w:rsidR="004E178B">
        <w:rPr>
          <w:rFonts w:ascii="Arial" w:hAnsi="Arial" w:cs="Arial"/>
        </w:rPr>
        <w:t xml:space="preserve">, </w:t>
      </w:r>
      <w:r w:rsidR="007832C0">
        <w:rPr>
          <w:rFonts w:ascii="Arial" w:hAnsi="Arial" w:cs="Arial"/>
        </w:rPr>
        <w:t>led</w:t>
      </w:r>
      <w:r w:rsidR="004E178B">
        <w:rPr>
          <w:rFonts w:ascii="Arial" w:hAnsi="Arial" w:cs="Arial"/>
        </w:rPr>
        <w:t xml:space="preserve"> to Ezra </w:t>
      </w:r>
      <w:r w:rsidR="00C313B8">
        <w:rPr>
          <w:rFonts w:ascii="Arial" w:hAnsi="Arial" w:cs="Arial"/>
        </w:rPr>
        <w:t>living</w:t>
      </w:r>
      <w:r w:rsidR="004E178B">
        <w:rPr>
          <w:rFonts w:ascii="Arial" w:hAnsi="Arial" w:cs="Arial"/>
        </w:rPr>
        <w:t xml:space="preserve"> </w:t>
      </w:r>
      <w:r w:rsidR="007832C0">
        <w:rPr>
          <w:rFonts w:ascii="Arial" w:hAnsi="Arial" w:cs="Arial"/>
        </w:rPr>
        <w:t>an</w:t>
      </w:r>
      <w:r w:rsidR="004E178B">
        <w:rPr>
          <w:rFonts w:ascii="Arial" w:hAnsi="Arial" w:cs="Arial"/>
        </w:rPr>
        <w:t xml:space="preserve"> unhealthy </w:t>
      </w:r>
      <w:r w:rsidR="007832C0">
        <w:rPr>
          <w:rFonts w:ascii="Arial" w:hAnsi="Arial" w:cs="Arial"/>
        </w:rPr>
        <w:t>lifestyle</w:t>
      </w:r>
      <w:r w:rsidR="008A0AE4">
        <w:rPr>
          <w:rFonts w:ascii="Arial" w:hAnsi="Arial" w:cs="Arial"/>
        </w:rPr>
        <w:t xml:space="preserve"> and </w:t>
      </w:r>
      <w:r w:rsidR="007832C0">
        <w:rPr>
          <w:rFonts w:ascii="Arial" w:hAnsi="Arial" w:cs="Arial"/>
        </w:rPr>
        <w:t>quit</w:t>
      </w:r>
      <w:r w:rsidR="00900302">
        <w:rPr>
          <w:rFonts w:ascii="Arial" w:hAnsi="Arial" w:cs="Arial"/>
        </w:rPr>
        <w:t xml:space="preserve"> his job, but</w:t>
      </w:r>
      <w:r w:rsidR="00536685">
        <w:rPr>
          <w:rFonts w:ascii="Arial" w:hAnsi="Arial" w:cs="Arial"/>
        </w:rPr>
        <w:t xml:space="preserve"> was encouraged to go back into the gym after his di</w:t>
      </w:r>
      <w:r w:rsidR="0027680D">
        <w:rPr>
          <w:rFonts w:ascii="Arial" w:hAnsi="Arial" w:cs="Arial"/>
        </w:rPr>
        <w:t>agnosis of diabetes</w:t>
      </w:r>
      <w:r w:rsidR="00331462">
        <w:rPr>
          <w:rFonts w:ascii="Arial" w:hAnsi="Arial" w:cs="Arial"/>
        </w:rPr>
        <w:t>, which</w:t>
      </w:r>
      <w:r w:rsidR="00C3061B">
        <w:rPr>
          <w:rFonts w:ascii="Arial" w:hAnsi="Arial" w:cs="Arial"/>
        </w:rPr>
        <w:t xml:space="preserve"> </w:t>
      </w:r>
      <w:r w:rsidR="009674E7">
        <w:rPr>
          <w:rFonts w:ascii="Arial" w:hAnsi="Arial" w:cs="Arial"/>
        </w:rPr>
        <w:t xml:space="preserve">helped Ezra maintain his </w:t>
      </w:r>
      <w:r w:rsidR="007832C0">
        <w:rPr>
          <w:rFonts w:ascii="Arial" w:hAnsi="Arial" w:cs="Arial"/>
        </w:rPr>
        <w:t>independence</w:t>
      </w:r>
      <w:r w:rsidR="009674E7">
        <w:rPr>
          <w:rFonts w:ascii="Arial" w:hAnsi="Arial" w:cs="Arial"/>
        </w:rPr>
        <w:t xml:space="preserve"> </w:t>
      </w:r>
      <w:r w:rsidR="00490E8A">
        <w:rPr>
          <w:rFonts w:ascii="Arial" w:hAnsi="Arial" w:cs="Arial"/>
        </w:rPr>
        <w:t>and build back up his social networks.</w:t>
      </w:r>
    </w:p>
    <w:p w14:paraId="4A2C6F75" w14:textId="77777777" w:rsidR="00F406FC" w:rsidRDefault="00F406FC" w:rsidP="006F6914">
      <w:pPr>
        <w:spacing w:line="360" w:lineRule="auto"/>
        <w:rPr>
          <w:rFonts w:ascii="Arial" w:hAnsi="Arial" w:cs="Arial"/>
          <w:b/>
          <w:bCs/>
        </w:rPr>
      </w:pPr>
    </w:p>
    <w:p w14:paraId="19DB8E18" w14:textId="7D94A289" w:rsidR="00490E8A" w:rsidRDefault="00F406FC" w:rsidP="006F6914">
      <w:pPr>
        <w:spacing w:line="360" w:lineRule="auto"/>
        <w:rPr>
          <w:rFonts w:ascii="Arial" w:hAnsi="Arial" w:cs="Arial"/>
          <w:b/>
          <w:bCs/>
        </w:rPr>
      </w:pPr>
      <w:r w:rsidRPr="00F406FC">
        <w:rPr>
          <w:rFonts w:ascii="Arial" w:hAnsi="Arial" w:cs="Arial"/>
          <w:b/>
          <w:bCs/>
        </w:rPr>
        <w:t>Family and friends</w:t>
      </w:r>
    </w:p>
    <w:p w14:paraId="24E19818" w14:textId="05396DE3" w:rsidR="00F406FC" w:rsidRDefault="00F406FC" w:rsidP="006F6914">
      <w:pPr>
        <w:spacing w:line="360" w:lineRule="auto"/>
        <w:rPr>
          <w:rFonts w:ascii="Arial" w:hAnsi="Arial" w:cs="Arial"/>
        </w:rPr>
      </w:pPr>
      <w:r w:rsidRPr="00F406FC">
        <w:rPr>
          <w:rFonts w:ascii="Arial" w:hAnsi="Arial" w:cs="Arial"/>
        </w:rPr>
        <w:t xml:space="preserve">Ezra </w:t>
      </w:r>
      <w:r>
        <w:rPr>
          <w:rFonts w:ascii="Arial" w:hAnsi="Arial" w:cs="Arial"/>
        </w:rPr>
        <w:t>has no family networks</w:t>
      </w:r>
      <w:r w:rsidR="00D1651A">
        <w:rPr>
          <w:rFonts w:ascii="Arial" w:hAnsi="Arial" w:cs="Arial"/>
        </w:rPr>
        <w:t xml:space="preserve">, due to his </w:t>
      </w:r>
      <w:r w:rsidR="007832C0">
        <w:rPr>
          <w:rFonts w:ascii="Arial" w:hAnsi="Arial" w:cs="Arial"/>
        </w:rPr>
        <w:t>marriage</w:t>
      </w:r>
      <w:r w:rsidR="00D1651A">
        <w:rPr>
          <w:rFonts w:ascii="Arial" w:hAnsi="Arial" w:cs="Arial"/>
        </w:rPr>
        <w:t xml:space="preserve"> </w:t>
      </w:r>
      <w:r w:rsidR="00247184">
        <w:rPr>
          <w:rFonts w:ascii="Arial" w:hAnsi="Arial" w:cs="Arial"/>
        </w:rPr>
        <w:t xml:space="preserve">breakdown, and has no </w:t>
      </w:r>
      <w:r w:rsidR="00D1651A">
        <w:rPr>
          <w:rFonts w:ascii="Arial" w:hAnsi="Arial" w:cs="Arial"/>
        </w:rPr>
        <w:t>children</w:t>
      </w:r>
      <w:r w:rsidR="00247184">
        <w:rPr>
          <w:rFonts w:ascii="Arial" w:hAnsi="Arial" w:cs="Arial"/>
        </w:rPr>
        <w:t xml:space="preserve">, </w:t>
      </w:r>
      <w:r w:rsidR="00821178">
        <w:rPr>
          <w:rFonts w:ascii="Arial" w:hAnsi="Arial" w:cs="Arial"/>
        </w:rPr>
        <w:t xml:space="preserve">his </w:t>
      </w:r>
      <w:r w:rsidR="00B32D1A">
        <w:rPr>
          <w:rFonts w:ascii="Arial" w:hAnsi="Arial" w:cs="Arial"/>
        </w:rPr>
        <w:t xml:space="preserve">mother </w:t>
      </w:r>
      <w:r w:rsidR="007832C0">
        <w:rPr>
          <w:rFonts w:ascii="Arial" w:hAnsi="Arial" w:cs="Arial"/>
        </w:rPr>
        <w:t>died</w:t>
      </w:r>
      <w:r w:rsidR="00B32D1A">
        <w:rPr>
          <w:rFonts w:ascii="Arial" w:hAnsi="Arial" w:cs="Arial"/>
        </w:rPr>
        <w:t xml:space="preserve"> </w:t>
      </w:r>
      <w:r w:rsidR="00F13E9A">
        <w:rPr>
          <w:rFonts w:ascii="Arial" w:hAnsi="Arial" w:cs="Arial"/>
        </w:rPr>
        <w:t xml:space="preserve">10 years ago, has </w:t>
      </w:r>
      <w:r w:rsidR="003E1645">
        <w:rPr>
          <w:rFonts w:ascii="Arial" w:hAnsi="Arial" w:cs="Arial"/>
        </w:rPr>
        <w:t xml:space="preserve">had </w:t>
      </w:r>
      <w:r w:rsidR="00F13E9A">
        <w:rPr>
          <w:rFonts w:ascii="Arial" w:hAnsi="Arial" w:cs="Arial"/>
        </w:rPr>
        <w:t xml:space="preserve">no contact with his dad since he was a young adult who </w:t>
      </w:r>
      <w:r w:rsidR="00247184">
        <w:rPr>
          <w:rFonts w:ascii="Arial" w:hAnsi="Arial" w:cs="Arial"/>
        </w:rPr>
        <w:t>lives</w:t>
      </w:r>
      <w:r w:rsidR="00F13E9A">
        <w:rPr>
          <w:rFonts w:ascii="Arial" w:hAnsi="Arial" w:cs="Arial"/>
        </w:rPr>
        <w:t xml:space="preserve"> in </w:t>
      </w:r>
      <w:r w:rsidR="003E1645">
        <w:rPr>
          <w:rFonts w:ascii="Arial" w:hAnsi="Arial" w:cs="Arial"/>
        </w:rPr>
        <w:t>Jamaica</w:t>
      </w:r>
      <w:r w:rsidR="000A25CF">
        <w:rPr>
          <w:rFonts w:ascii="Arial" w:hAnsi="Arial" w:cs="Arial"/>
        </w:rPr>
        <w:t xml:space="preserve">. Ezra likes to keep himself to himself but </w:t>
      </w:r>
      <w:r w:rsidR="003E1645">
        <w:rPr>
          <w:rFonts w:ascii="Arial" w:hAnsi="Arial" w:cs="Arial"/>
        </w:rPr>
        <w:t>has</w:t>
      </w:r>
      <w:r w:rsidR="0094671D">
        <w:rPr>
          <w:rFonts w:ascii="Arial" w:hAnsi="Arial" w:cs="Arial"/>
        </w:rPr>
        <w:t xml:space="preserve"> a</w:t>
      </w:r>
      <w:r w:rsidR="000A25CF">
        <w:rPr>
          <w:rFonts w:ascii="Arial" w:hAnsi="Arial" w:cs="Arial"/>
        </w:rPr>
        <w:t xml:space="preserve"> </w:t>
      </w:r>
      <w:r w:rsidR="00A37735">
        <w:rPr>
          <w:rFonts w:ascii="Arial" w:hAnsi="Arial" w:cs="Arial"/>
        </w:rPr>
        <w:t>network of friends in his local gym</w:t>
      </w:r>
      <w:r w:rsidR="00DB7B85">
        <w:rPr>
          <w:rFonts w:ascii="Arial" w:hAnsi="Arial" w:cs="Arial"/>
        </w:rPr>
        <w:t xml:space="preserve"> </w:t>
      </w:r>
      <w:r w:rsidR="00A37735">
        <w:rPr>
          <w:rFonts w:ascii="Arial" w:hAnsi="Arial" w:cs="Arial"/>
        </w:rPr>
        <w:t xml:space="preserve">which is his </w:t>
      </w:r>
      <w:r w:rsidR="00494DD8">
        <w:rPr>
          <w:rFonts w:ascii="Arial" w:hAnsi="Arial" w:cs="Arial"/>
        </w:rPr>
        <w:t>focus</w:t>
      </w:r>
      <w:r w:rsidR="0094671D">
        <w:rPr>
          <w:rFonts w:ascii="Arial" w:hAnsi="Arial" w:cs="Arial"/>
        </w:rPr>
        <w:t xml:space="preserve"> in his life.</w:t>
      </w:r>
      <w:r w:rsidR="004419EE">
        <w:rPr>
          <w:rFonts w:ascii="Arial" w:hAnsi="Arial" w:cs="Arial"/>
        </w:rPr>
        <w:t xml:space="preserve"> </w:t>
      </w:r>
      <w:r w:rsidR="00494DD8">
        <w:rPr>
          <w:rFonts w:ascii="Arial" w:hAnsi="Arial" w:cs="Arial"/>
        </w:rPr>
        <w:t xml:space="preserve">He </w:t>
      </w:r>
      <w:r w:rsidR="00DB7B85">
        <w:rPr>
          <w:rFonts w:ascii="Arial" w:hAnsi="Arial" w:cs="Arial"/>
        </w:rPr>
        <w:t>doesn’t</w:t>
      </w:r>
      <w:r w:rsidR="00494DD8">
        <w:rPr>
          <w:rFonts w:ascii="Arial" w:hAnsi="Arial" w:cs="Arial"/>
        </w:rPr>
        <w:t xml:space="preserve"> like to ask for help or </w:t>
      </w:r>
      <w:r w:rsidR="003E1645">
        <w:rPr>
          <w:rFonts w:ascii="Arial" w:hAnsi="Arial" w:cs="Arial"/>
        </w:rPr>
        <w:t xml:space="preserve">be </w:t>
      </w:r>
      <w:r w:rsidR="00494DD8">
        <w:rPr>
          <w:rFonts w:ascii="Arial" w:hAnsi="Arial" w:cs="Arial"/>
        </w:rPr>
        <w:t>seen as vu</w:t>
      </w:r>
      <w:r w:rsidR="00203AE0">
        <w:rPr>
          <w:rFonts w:ascii="Arial" w:hAnsi="Arial" w:cs="Arial"/>
        </w:rPr>
        <w:t>lnerable.</w:t>
      </w:r>
      <w:r w:rsidR="00E919AB">
        <w:rPr>
          <w:rFonts w:ascii="Arial" w:hAnsi="Arial" w:cs="Arial"/>
        </w:rPr>
        <w:t xml:space="preserve"> His network of friends at the gym </w:t>
      </w:r>
      <w:r w:rsidR="00CD0F8B">
        <w:rPr>
          <w:rFonts w:ascii="Arial" w:hAnsi="Arial" w:cs="Arial"/>
        </w:rPr>
        <w:t>helps</w:t>
      </w:r>
      <w:r w:rsidR="00E919AB">
        <w:rPr>
          <w:rFonts w:ascii="Arial" w:hAnsi="Arial" w:cs="Arial"/>
        </w:rPr>
        <w:t xml:space="preserve"> and </w:t>
      </w:r>
      <w:r w:rsidR="003E1645">
        <w:rPr>
          <w:rFonts w:ascii="Arial" w:hAnsi="Arial" w:cs="Arial"/>
        </w:rPr>
        <w:t>encourages</w:t>
      </w:r>
      <w:r w:rsidR="00E919AB">
        <w:rPr>
          <w:rFonts w:ascii="Arial" w:hAnsi="Arial" w:cs="Arial"/>
        </w:rPr>
        <w:t xml:space="preserve"> him to eat </w:t>
      </w:r>
      <w:r w:rsidR="00A6132B">
        <w:rPr>
          <w:rFonts w:ascii="Arial" w:hAnsi="Arial" w:cs="Arial"/>
        </w:rPr>
        <w:t xml:space="preserve">healthy and keep doing as much </w:t>
      </w:r>
      <w:r w:rsidR="00DB69AA">
        <w:rPr>
          <w:rFonts w:ascii="Arial" w:hAnsi="Arial" w:cs="Arial"/>
        </w:rPr>
        <w:t>exercise</w:t>
      </w:r>
      <w:r w:rsidR="00A6132B">
        <w:rPr>
          <w:rFonts w:ascii="Arial" w:hAnsi="Arial" w:cs="Arial"/>
        </w:rPr>
        <w:t xml:space="preserve"> as </w:t>
      </w:r>
      <w:r w:rsidR="00247184">
        <w:rPr>
          <w:rFonts w:ascii="Arial" w:hAnsi="Arial" w:cs="Arial"/>
        </w:rPr>
        <w:t xml:space="preserve">he </w:t>
      </w:r>
      <w:r w:rsidR="00DB69AA">
        <w:rPr>
          <w:rFonts w:ascii="Arial" w:hAnsi="Arial" w:cs="Arial"/>
        </w:rPr>
        <w:t>can.</w:t>
      </w:r>
    </w:p>
    <w:p w14:paraId="5E9A39D7" w14:textId="3C2C2B2D" w:rsidR="00296A84" w:rsidRDefault="00296A84" w:rsidP="006F6914">
      <w:pPr>
        <w:spacing w:line="360" w:lineRule="auto"/>
        <w:rPr>
          <w:rFonts w:ascii="Arial" w:hAnsi="Arial" w:cs="Arial"/>
          <w:b/>
          <w:bCs/>
        </w:rPr>
      </w:pPr>
      <w:r w:rsidRPr="00C33255">
        <w:rPr>
          <w:rFonts w:ascii="Arial" w:hAnsi="Arial" w:cs="Arial"/>
          <w:b/>
          <w:bCs/>
        </w:rPr>
        <w:lastRenderedPageBreak/>
        <w:t>Hea</w:t>
      </w:r>
      <w:r w:rsidR="00C33255" w:rsidRPr="00C33255">
        <w:rPr>
          <w:rFonts w:ascii="Arial" w:hAnsi="Arial" w:cs="Arial"/>
          <w:b/>
          <w:bCs/>
        </w:rPr>
        <w:t>lth and wel</w:t>
      </w:r>
      <w:r w:rsidR="00247184">
        <w:rPr>
          <w:rFonts w:ascii="Arial" w:hAnsi="Arial" w:cs="Arial"/>
          <w:b/>
          <w:bCs/>
        </w:rPr>
        <w:t>l</w:t>
      </w:r>
      <w:r w:rsidR="00C33255" w:rsidRPr="00C33255">
        <w:rPr>
          <w:rFonts w:ascii="Arial" w:hAnsi="Arial" w:cs="Arial"/>
          <w:b/>
          <w:bCs/>
        </w:rPr>
        <w:t>being</w:t>
      </w:r>
    </w:p>
    <w:p w14:paraId="49F6F1B7" w14:textId="1F4E1CD4" w:rsidR="00814D54" w:rsidRDefault="00130B2C" w:rsidP="006F6914">
      <w:pPr>
        <w:spacing w:line="360" w:lineRule="auto"/>
        <w:rPr>
          <w:rFonts w:ascii="Arial" w:hAnsi="Arial" w:cs="Arial"/>
        </w:rPr>
      </w:pPr>
      <w:r w:rsidRPr="00130B2C">
        <w:rPr>
          <w:rFonts w:ascii="Arial" w:hAnsi="Arial" w:cs="Arial"/>
        </w:rPr>
        <w:t>Ezra is a very active man, but his health conditions</w:t>
      </w:r>
      <w:r w:rsidR="00F2006E">
        <w:rPr>
          <w:rFonts w:ascii="Arial" w:hAnsi="Arial" w:cs="Arial"/>
        </w:rPr>
        <w:t xml:space="preserve"> of type 2 diabetes and </w:t>
      </w:r>
      <w:r w:rsidR="00711DC4">
        <w:rPr>
          <w:rFonts w:ascii="Arial" w:hAnsi="Arial" w:cs="Arial"/>
        </w:rPr>
        <w:t>h</w:t>
      </w:r>
      <w:r w:rsidR="00F2006E">
        <w:rPr>
          <w:rFonts w:ascii="Arial" w:hAnsi="Arial" w:cs="Arial"/>
        </w:rPr>
        <w:t>is</w:t>
      </w:r>
      <w:r w:rsidR="002D0BD3">
        <w:rPr>
          <w:rFonts w:ascii="Arial" w:hAnsi="Arial" w:cs="Arial"/>
        </w:rPr>
        <w:t xml:space="preserve"> early signs of </w:t>
      </w:r>
      <w:r w:rsidR="00F43B0D">
        <w:rPr>
          <w:rFonts w:ascii="Arial" w:hAnsi="Arial" w:cs="Arial"/>
        </w:rPr>
        <w:t xml:space="preserve">arthritis, </w:t>
      </w:r>
      <w:r w:rsidR="00364AC6">
        <w:rPr>
          <w:rFonts w:ascii="Arial" w:hAnsi="Arial" w:cs="Arial"/>
        </w:rPr>
        <w:t>worry</w:t>
      </w:r>
      <w:r w:rsidR="00F43B0D">
        <w:rPr>
          <w:rFonts w:ascii="Arial" w:hAnsi="Arial" w:cs="Arial"/>
        </w:rPr>
        <w:t xml:space="preserve"> him as he is finding it hard </w:t>
      </w:r>
      <w:r w:rsidR="003E1645">
        <w:rPr>
          <w:rFonts w:ascii="Arial" w:hAnsi="Arial" w:cs="Arial"/>
        </w:rPr>
        <w:t>to walk</w:t>
      </w:r>
      <w:r w:rsidR="00F43B0D">
        <w:rPr>
          <w:rFonts w:ascii="Arial" w:hAnsi="Arial" w:cs="Arial"/>
        </w:rPr>
        <w:t xml:space="preserve"> up and down the s</w:t>
      </w:r>
      <w:r w:rsidR="00CE6EAA">
        <w:rPr>
          <w:rFonts w:ascii="Arial" w:hAnsi="Arial" w:cs="Arial"/>
        </w:rPr>
        <w:t xml:space="preserve">tairs of his flat, </w:t>
      </w:r>
      <w:r w:rsidR="00C05C54">
        <w:rPr>
          <w:rFonts w:ascii="Arial" w:hAnsi="Arial" w:cs="Arial"/>
        </w:rPr>
        <w:t>even more</w:t>
      </w:r>
      <w:r w:rsidR="00C313B8">
        <w:rPr>
          <w:rFonts w:ascii="Arial" w:hAnsi="Arial" w:cs="Arial"/>
        </w:rPr>
        <w:t>,</w:t>
      </w:r>
      <w:r w:rsidR="00C05C54">
        <w:rPr>
          <w:rFonts w:ascii="Arial" w:hAnsi="Arial" w:cs="Arial"/>
        </w:rPr>
        <w:t xml:space="preserve"> though h</w:t>
      </w:r>
      <w:r w:rsidR="00711DC4">
        <w:rPr>
          <w:rFonts w:ascii="Arial" w:hAnsi="Arial" w:cs="Arial"/>
        </w:rPr>
        <w:t>is</w:t>
      </w:r>
      <w:r w:rsidR="00C05C54">
        <w:rPr>
          <w:rFonts w:ascii="Arial" w:hAnsi="Arial" w:cs="Arial"/>
        </w:rPr>
        <w:t xml:space="preserve"> love and </w:t>
      </w:r>
      <w:r w:rsidR="003E1645">
        <w:rPr>
          <w:rFonts w:ascii="Arial" w:hAnsi="Arial" w:cs="Arial"/>
        </w:rPr>
        <w:t>independence</w:t>
      </w:r>
      <w:r w:rsidR="0050024D">
        <w:rPr>
          <w:rFonts w:ascii="Arial" w:hAnsi="Arial" w:cs="Arial"/>
        </w:rPr>
        <w:t xml:space="preserve"> </w:t>
      </w:r>
      <w:r w:rsidR="00364AC6">
        <w:rPr>
          <w:rFonts w:ascii="Arial" w:hAnsi="Arial" w:cs="Arial"/>
        </w:rPr>
        <w:t>in</w:t>
      </w:r>
      <w:r w:rsidR="0050024D">
        <w:rPr>
          <w:rFonts w:ascii="Arial" w:hAnsi="Arial" w:cs="Arial"/>
        </w:rPr>
        <w:t xml:space="preserve"> attending his local gym</w:t>
      </w:r>
      <w:r w:rsidR="009E400D">
        <w:rPr>
          <w:rFonts w:ascii="Arial" w:hAnsi="Arial" w:cs="Arial"/>
        </w:rPr>
        <w:t xml:space="preserve"> could be at risk</w:t>
      </w:r>
      <w:r w:rsidR="00331462">
        <w:rPr>
          <w:rFonts w:ascii="Arial" w:hAnsi="Arial" w:cs="Arial"/>
        </w:rPr>
        <w:t>, which</w:t>
      </w:r>
      <w:r w:rsidR="00705811">
        <w:rPr>
          <w:rFonts w:ascii="Arial" w:hAnsi="Arial" w:cs="Arial"/>
        </w:rPr>
        <w:t xml:space="preserve"> could result </w:t>
      </w:r>
      <w:r w:rsidR="003E1645">
        <w:rPr>
          <w:rFonts w:ascii="Arial" w:hAnsi="Arial" w:cs="Arial"/>
        </w:rPr>
        <w:t>in</w:t>
      </w:r>
      <w:r w:rsidR="00705811">
        <w:rPr>
          <w:rFonts w:ascii="Arial" w:hAnsi="Arial" w:cs="Arial"/>
        </w:rPr>
        <w:t xml:space="preserve"> him feeling </w:t>
      </w:r>
      <w:r w:rsidR="003E1645">
        <w:rPr>
          <w:rFonts w:ascii="Arial" w:hAnsi="Arial" w:cs="Arial"/>
        </w:rPr>
        <w:t>isolated</w:t>
      </w:r>
      <w:r w:rsidR="00B14A5E">
        <w:rPr>
          <w:rFonts w:ascii="Arial" w:hAnsi="Arial" w:cs="Arial"/>
        </w:rPr>
        <w:t xml:space="preserve"> and </w:t>
      </w:r>
      <w:r w:rsidR="001C2BAA">
        <w:rPr>
          <w:rFonts w:ascii="Arial" w:hAnsi="Arial" w:cs="Arial"/>
        </w:rPr>
        <w:t xml:space="preserve">excluded from his local community and </w:t>
      </w:r>
      <w:r w:rsidR="00CD7DC3">
        <w:rPr>
          <w:rFonts w:ascii="Arial" w:hAnsi="Arial" w:cs="Arial"/>
        </w:rPr>
        <w:t>his network of friends.</w:t>
      </w:r>
      <w:r w:rsidR="0037285C">
        <w:rPr>
          <w:rFonts w:ascii="Arial" w:hAnsi="Arial" w:cs="Arial"/>
        </w:rPr>
        <w:t xml:space="preserve"> Ezra</w:t>
      </w:r>
      <w:r w:rsidR="00DB709D">
        <w:rPr>
          <w:rFonts w:ascii="Arial" w:hAnsi="Arial" w:cs="Arial"/>
        </w:rPr>
        <w:t xml:space="preserve"> </w:t>
      </w:r>
      <w:r w:rsidR="00D919D0">
        <w:rPr>
          <w:rFonts w:ascii="Arial" w:hAnsi="Arial" w:cs="Arial"/>
        </w:rPr>
        <w:t>does</w:t>
      </w:r>
      <w:r w:rsidR="0037285C">
        <w:rPr>
          <w:rFonts w:ascii="Arial" w:hAnsi="Arial" w:cs="Arial"/>
        </w:rPr>
        <w:t xml:space="preserve"> not like to burden anyone with his problems, </w:t>
      </w:r>
      <w:r w:rsidR="003E1645">
        <w:rPr>
          <w:rFonts w:ascii="Arial" w:hAnsi="Arial" w:cs="Arial"/>
        </w:rPr>
        <w:t>a</w:t>
      </w:r>
      <w:r w:rsidR="0037285C">
        <w:rPr>
          <w:rFonts w:ascii="Arial" w:hAnsi="Arial" w:cs="Arial"/>
        </w:rPr>
        <w:t xml:space="preserve"> man who will just get on with it and </w:t>
      </w:r>
      <w:r w:rsidR="003E1645">
        <w:rPr>
          <w:rFonts w:ascii="Arial" w:hAnsi="Arial" w:cs="Arial"/>
        </w:rPr>
        <w:t>not</w:t>
      </w:r>
      <w:r w:rsidR="0037285C">
        <w:rPr>
          <w:rFonts w:ascii="Arial" w:hAnsi="Arial" w:cs="Arial"/>
        </w:rPr>
        <w:t xml:space="preserve"> complain, but this is a concern to his mental health and </w:t>
      </w:r>
      <w:r w:rsidR="003E1645">
        <w:rPr>
          <w:rFonts w:ascii="Arial" w:hAnsi="Arial" w:cs="Arial"/>
        </w:rPr>
        <w:t>his</w:t>
      </w:r>
      <w:r w:rsidR="00D919D0">
        <w:rPr>
          <w:rFonts w:ascii="Arial" w:hAnsi="Arial" w:cs="Arial"/>
        </w:rPr>
        <w:t xml:space="preserve"> </w:t>
      </w:r>
      <w:r w:rsidR="00DB709D">
        <w:rPr>
          <w:rFonts w:ascii="Arial" w:hAnsi="Arial" w:cs="Arial"/>
        </w:rPr>
        <w:t>a</w:t>
      </w:r>
      <w:r w:rsidR="00293104">
        <w:rPr>
          <w:rFonts w:ascii="Arial" w:hAnsi="Arial" w:cs="Arial"/>
        </w:rPr>
        <w:t>ccessing</w:t>
      </w:r>
      <w:r w:rsidR="00715E06">
        <w:rPr>
          <w:rFonts w:ascii="Arial" w:hAnsi="Arial" w:cs="Arial"/>
        </w:rPr>
        <w:t xml:space="preserve"> </w:t>
      </w:r>
      <w:r w:rsidR="00DB709D">
        <w:rPr>
          <w:rFonts w:ascii="Arial" w:hAnsi="Arial" w:cs="Arial"/>
        </w:rPr>
        <w:t>services if needed which will make him vulnerable.</w:t>
      </w:r>
    </w:p>
    <w:p w14:paraId="2E17FFF8" w14:textId="77777777" w:rsidR="00814D54" w:rsidRDefault="00814D54" w:rsidP="006F6914">
      <w:pPr>
        <w:spacing w:line="360" w:lineRule="auto"/>
        <w:rPr>
          <w:rFonts w:ascii="Arial" w:hAnsi="Arial" w:cs="Arial"/>
        </w:rPr>
      </w:pPr>
    </w:p>
    <w:p w14:paraId="6F2A23CA" w14:textId="534C59E4" w:rsidR="007437A8" w:rsidRPr="008A5812" w:rsidRDefault="00814D54" w:rsidP="006F6914">
      <w:pPr>
        <w:pStyle w:val="Heading1"/>
        <w:spacing w:line="360" w:lineRule="auto"/>
      </w:pPr>
      <w:bookmarkStart w:id="19" w:name="_Toc144851474"/>
      <w:r w:rsidRPr="008A5812">
        <w:t>APPENDIX</w:t>
      </w:r>
      <w:r w:rsidR="003D10EF" w:rsidRPr="008A5812">
        <w:t xml:space="preserve"> 2</w:t>
      </w:r>
      <w:bookmarkEnd w:id="19"/>
    </w:p>
    <w:p w14:paraId="3FA43D6D" w14:textId="5D2A0CA5" w:rsidR="00D13957" w:rsidRPr="003E1645" w:rsidRDefault="003F7193" w:rsidP="006F6914">
      <w:pPr>
        <w:spacing w:line="360" w:lineRule="auto"/>
        <w:rPr>
          <w:rFonts w:ascii="Arial" w:hAnsi="Arial" w:cs="Arial"/>
          <w:b/>
          <w:bCs/>
          <w:color w:val="4472C4" w:themeColor="accent1"/>
          <w:sz w:val="24"/>
          <w:szCs w:val="24"/>
        </w:rPr>
      </w:pPr>
      <w:r w:rsidRPr="003E1645">
        <w:rPr>
          <w:rFonts w:ascii="Arial" w:hAnsi="Arial" w:cs="Arial"/>
          <w:b/>
          <w:bCs/>
          <w:sz w:val="24"/>
          <w:szCs w:val="24"/>
        </w:rPr>
        <w:t>PERSON-CENT</w:t>
      </w:r>
      <w:r w:rsidR="006E7662">
        <w:rPr>
          <w:rFonts w:ascii="Arial" w:hAnsi="Arial" w:cs="Arial"/>
          <w:b/>
          <w:bCs/>
          <w:sz w:val="24"/>
          <w:szCs w:val="24"/>
        </w:rPr>
        <w:t>RED</w:t>
      </w:r>
      <w:r w:rsidR="00D13957" w:rsidRPr="003E1645">
        <w:rPr>
          <w:rFonts w:ascii="Arial" w:hAnsi="Arial" w:cs="Arial"/>
          <w:b/>
          <w:bCs/>
          <w:sz w:val="24"/>
          <w:szCs w:val="24"/>
        </w:rPr>
        <w:t xml:space="preserve"> </w:t>
      </w:r>
    </w:p>
    <w:p w14:paraId="08BAC3A6" w14:textId="494CDD17" w:rsidR="00D13957" w:rsidRDefault="00C80D9E" w:rsidP="006F6914">
      <w:pPr>
        <w:spacing w:line="360" w:lineRule="auto"/>
        <w:rPr>
          <w:rFonts w:ascii="Arial" w:hAnsi="Arial" w:cs="Arial"/>
          <w:color w:val="4472C4" w:themeColor="accent1"/>
          <w:sz w:val="24"/>
          <w:szCs w:val="24"/>
        </w:rPr>
      </w:pPr>
      <w:hyperlink r:id="rId18" w:history="1">
        <w:r w:rsidR="006A44C7" w:rsidRPr="006A44C7">
          <w:rPr>
            <w:rStyle w:val="Hyperlink"/>
            <w:rFonts w:ascii="Arial" w:hAnsi="Arial" w:cs="Arial"/>
            <w:sz w:val="24"/>
            <w:szCs w:val="24"/>
          </w:rPr>
          <w:t>PCPOPweb3.pdf (ndti.org.uk)</w:t>
        </w:r>
      </w:hyperlink>
    </w:p>
    <w:p w14:paraId="041884B5" w14:textId="77777777" w:rsidR="00762111" w:rsidRDefault="00762111" w:rsidP="006F6914">
      <w:pPr>
        <w:spacing w:line="360" w:lineRule="auto"/>
        <w:rPr>
          <w:rFonts w:ascii="Arial" w:hAnsi="Arial" w:cs="Arial"/>
          <w:b/>
          <w:bCs/>
          <w:color w:val="44546A" w:themeColor="text2"/>
          <w:sz w:val="24"/>
          <w:szCs w:val="24"/>
        </w:rPr>
      </w:pPr>
    </w:p>
    <w:p w14:paraId="2EBB324C" w14:textId="77777777" w:rsidR="00762111" w:rsidRDefault="00762111" w:rsidP="006F6914">
      <w:pPr>
        <w:spacing w:line="360" w:lineRule="auto"/>
        <w:rPr>
          <w:rFonts w:ascii="Arial" w:hAnsi="Arial" w:cs="Arial"/>
          <w:b/>
          <w:bCs/>
          <w:color w:val="44546A" w:themeColor="text2"/>
          <w:sz w:val="24"/>
          <w:szCs w:val="24"/>
        </w:rPr>
      </w:pPr>
    </w:p>
    <w:p w14:paraId="3BE79A97" w14:textId="77777777" w:rsidR="00762111" w:rsidRDefault="00762111" w:rsidP="006F6914">
      <w:pPr>
        <w:spacing w:line="360" w:lineRule="auto"/>
        <w:rPr>
          <w:rFonts w:ascii="Arial" w:hAnsi="Arial" w:cs="Arial"/>
          <w:b/>
          <w:bCs/>
          <w:color w:val="44546A" w:themeColor="text2"/>
          <w:sz w:val="24"/>
          <w:szCs w:val="24"/>
        </w:rPr>
      </w:pPr>
    </w:p>
    <w:p w14:paraId="28B06351" w14:textId="77777777" w:rsidR="00762111" w:rsidRDefault="00762111" w:rsidP="006F6914">
      <w:pPr>
        <w:spacing w:line="360" w:lineRule="auto"/>
        <w:rPr>
          <w:rFonts w:ascii="Arial" w:hAnsi="Arial" w:cs="Arial"/>
          <w:b/>
          <w:bCs/>
          <w:color w:val="44546A" w:themeColor="text2"/>
          <w:sz w:val="24"/>
          <w:szCs w:val="24"/>
        </w:rPr>
      </w:pPr>
    </w:p>
    <w:p w14:paraId="129188DE" w14:textId="77777777" w:rsidR="00814D54" w:rsidRDefault="00814D54" w:rsidP="006F6914">
      <w:pPr>
        <w:spacing w:line="360" w:lineRule="auto"/>
        <w:rPr>
          <w:rFonts w:ascii="Arial" w:hAnsi="Arial" w:cs="Arial"/>
          <w:b/>
          <w:bCs/>
          <w:color w:val="44546A" w:themeColor="text2"/>
          <w:sz w:val="24"/>
          <w:szCs w:val="24"/>
        </w:rPr>
      </w:pPr>
    </w:p>
    <w:p w14:paraId="4EFDB23B" w14:textId="77777777" w:rsidR="00814D54" w:rsidRDefault="00814D54" w:rsidP="006F6914">
      <w:pPr>
        <w:spacing w:line="360" w:lineRule="auto"/>
        <w:rPr>
          <w:rFonts w:ascii="Arial" w:hAnsi="Arial" w:cs="Arial"/>
          <w:b/>
          <w:bCs/>
          <w:color w:val="44546A" w:themeColor="text2"/>
          <w:sz w:val="24"/>
          <w:szCs w:val="24"/>
        </w:rPr>
      </w:pPr>
    </w:p>
    <w:p w14:paraId="4B1B4F9E" w14:textId="77777777" w:rsidR="00814D54" w:rsidRDefault="00814D54" w:rsidP="006F6914">
      <w:pPr>
        <w:spacing w:line="360" w:lineRule="auto"/>
        <w:rPr>
          <w:rFonts w:ascii="Arial" w:hAnsi="Arial" w:cs="Arial"/>
          <w:b/>
          <w:bCs/>
          <w:color w:val="44546A" w:themeColor="text2"/>
          <w:sz w:val="24"/>
          <w:szCs w:val="24"/>
        </w:rPr>
      </w:pPr>
    </w:p>
    <w:p w14:paraId="75EF8A6A" w14:textId="77777777" w:rsidR="00814D54" w:rsidRDefault="00814D54" w:rsidP="006F6914">
      <w:pPr>
        <w:spacing w:line="360" w:lineRule="auto"/>
        <w:rPr>
          <w:rFonts w:ascii="Arial" w:hAnsi="Arial" w:cs="Arial"/>
          <w:b/>
          <w:bCs/>
          <w:color w:val="44546A" w:themeColor="text2"/>
          <w:sz w:val="24"/>
          <w:szCs w:val="24"/>
        </w:rPr>
      </w:pPr>
    </w:p>
    <w:p w14:paraId="26F6828E" w14:textId="77777777" w:rsidR="00814D54" w:rsidRDefault="00814D54" w:rsidP="006F6914">
      <w:pPr>
        <w:spacing w:line="360" w:lineRule="auto"/>
        <w:rPr>
          <w:rFonts w:ascii="Arial" w:hAnsi="Arial" w:cs="Arial"/>
          <w:b/>
          <w:bCs/>
          <w:color w:val="44546A" w:themeColor="text2"/>
          <w:sz w:val="24"/>
          <w:szCs w:val="24"/>
        </w:rPr>
      </w:pPr>
    </w:p>
    <w:p w14:paraId="17B08726" w14:textId="77777777" w:rsidR="00814D54" w:rsidRDefault="00814D54" w:rsidP="006F6914">
      <w:pPr>
        <w:spacing w:line="360" w:lineRule="auto"/>
        <w:rPr>
          <w:rFonts w:ascii="Arial" w:hAnsi="Arial" w:cs="Arial"/>
          <w:b/>
          <w:bCs/>
          <w:color w:val="44546A" w:themeColor="text2"/>
          <w:sz w:val="24"/>
          <w:szCs w:val="24"/>
        </w:rPr>
      </w:pPr>
    </w:p>
    <w:p w14:paraId="546D9048" w14:textId="77777777" w:rsidR="00814D54" w:rsidRDefault="00814D54" w:rsidP="006F6914">
      <w:pPr>
        <w:spacing w:line="360" w:lineRule="auto"/>
        <w:rPr>
          <w:rFonts w:ascii="Arial" w:hAnsi="Arial" w:cs="Arial"/>
          <w:b/>
          <w:bCs/>
          <w:color w:val="44546A" w:themeColor="text2"/>
          <w:sz w:val="24"/>
          <w:szCs w:val="24"/>
        </w:rPr>
      </w:pPr>
    </w:p>
    <w:p w14:paraId="12EF6833" w14:textId="77777777" w:rsidR="00814D54" w:rsidRDefault="00814D54" w:rsidP="006F6914">
      <w:pPr>
        <w:spacing w:line="360" w:lineRule="auto"/>
        <w:rPr>
          <w:rFonts w:ascii="Arial" w:hAnsi="Arial" w:cs="Arial"/>
          <w:b/>
          <w:bCs/>
          <w:color w:val="44546A" w:themeColor="text2"/>
          <w:sz w:val="24"/>
          <w:szCs w:val="24"/>
        </w:rPr>
      </w:pPr>
    </w:p>
    <w:p w14:paraId="2CB772BC" w14:textId="77777777" w:rsidR="00814D54" w:rsidRDefault="00814D54" w:rsidP="006F6914">
      <w:pPr>
        <w:spacing w:line="360" w:lineRule="auto"/>
        <w:rPr>
          <w:rFonts w:ascii="Arial" w:hAnsi="Arial" w:cs="Arial"/>
          <w:b/>
          <w:bCs/>
          <w:color w:val="44546A" w:themeColor="text2"/>
          <w:sz w:val="24"/>
          <w:szCs w:val="24"/>
        </w:rPr>
      </w:pPr>
    </w:p>
    <w:p w14:paraId="26AB7BEF" w14:textId="77777777" w:rsidR="00814D54" w:rsidRDefault="00814D54" w:rsidP="006F6914">
      <w:pPr>
        <w:spacing w:line="360" w:lineRule="auto"/>
        <w:rPr>
          <w:rFonts w:ascii="Arial" w:hAnsi="Arial" w:cs="Arial"/>
          <w:b/>
          <w:bCs/>
          <w:color w:val="44546A" w:themeColor="text2"/>
          <w:sz w:val="24"/>
          <w:szCs w:val="24"/>
        </w:rPr>
      </w:pPr>
    </w:p>
    <w:p w14:paraId="6FC20918" w14:textId="77777777" w:rsidR="00814D54" w:rsidRDefault="00814D54" w:rsidP="006F6914">
      <w:pPr>
        <w:spacing w:line="360" w:lineRule="auto"/>
        <w:rPr>
          <w:rFonts w:ascii="Arial" w:hAnsi="Arial" w:cs="Arial"/>
          <w:b/>
          <w:bCs/>
          <w:color w:val="44546A" w:themeColor="text2"/>
          <w:sz w:val="24"/>
          <w:szCs w:val="24"/>
        </w:rPr>
      </w:pPr>
    </w:p>
    <w:p w14:paraId="1916CE7D" w14:textId="77777777" w:rsidR="00814D54" w:rsidRDefault="00814D54" w:rsidP="006F6914">
      <w:pPr>
        <w:spacing w:line="360" w:lineRule="auto"/>
        <w:rPr>
          <w:rFonts w:ascii="Arial" w:hAnsi="Arial" w:cs="Arial"/>
          <w:b/>
          <w:bCs/>
          <w:color w:val="44546A" w:themeColor="text2"/>
          <w:sz w:val="24"/>
          <w:szCs w:val="24"/>
        </w:rPr>
      </w:pPr>
    </w:p>
    <w:p w14:paraId="3B2EEA4F" w14:textId="77777777" w:rsidR="008B0F73" w:rsidRDefault="008B0F73" w:rsidP="004844C2">
      <w:pPr>
        <w:pStyle w:val="Heading1"/>
      </w:pPr>
      <w:bookmarkStart w:id="20" w:name="_Toc144851475"/>
    </w:p>
    <w:p w14:paraId="4D8F0CC7" w14:textId="77777777" w:rsidR="008B0F73" w:rsidRDefault="008B0F73" w:rsidP="004844C2">
      <w:pPr>
        <w:pStyle w:val="Heading1"/>
      </w:pPr>
    </w:p>
    <w:p w14:paraId="46EA53A2" w14:textId="77777777" w:rsidR="008B0F73" w:rsidRDefault="008B0F73" w:rsidP="004844C2">
      <w:pPr>
        <w:pStyle w:val="Heading1"/>
      </w:pPr>
    </w:p>
    <w:p w14:paraId="2C73A3D8" w14:textId="77777777" w:rsidR="00DD4E4A" w:rsidRDefault="00DD4E4A" w:rsidP="004844C2">
      <w:pPr>
        <w:pStyle w:val="Heading1"/>
      </w:pPr>
    </w:p>
    <w:p w14:paraId="61B210C9" w14:textId="3F048BCA" w:rsidR="00466EF1" w:rsidRPr="004844C2" w:rsidRDefault="002B72F1" w:rsidP="004844C2">
      <w:pPr>
        <w:pStyle w:val="Heading1"/>
      </w:pPr>
      <w:r w:rsidRPr="004844C2">
        <w:t>References</w:t>
      </w:r>
      <w:bookmarkEnd w:id="20"/>
    </w:p>
    <w:p w14:paraId="49A3BF07" w14:textId="77777777" w:rsidR="00DD4E4A" w:rsidRDefault="00DD4E4A" w:rsidP="00A3769A">
      <w:pPr>
        <w:spacing w:line="360" w:lineRule="auto"/>
        <w:rPr>
          <w:rFonts w:ascii="Arial" w:hAnsi="Arial" w:cs="Arial"/>
        </w:rPr>
      </w:pPr>
    </w:p>
    <w:p w14:paraId="36644053" w14:textId="77777777" w:rsidR="00DD4E4A" w:rsidRDefault="00DD4E4A" w:rsidP="00A3769A">
      <w:pPr>
        <w:spacing w:line="360" w:lineRule="auto"/>
        <w:rPr>
          <w:rFonts w:ascii="Arial" w:hAnsi="Arial" w:cs="Arial"/>
        </w:rPr>
      </w:pPr>
    </w:p>
    <w:p w14:paraId="7247DD7D" w14:textId="29E44CD5" w:rsidR="00DB14A3" w:rsidRPr="00C01FDB" w:rsidRDefault="00A3769A" w:rsidP="00A3769A">
      <w:pPr>
        <w:spacing w:line="360" w:lineRule="auto"/>
        <w:rPr>
          <w:rFonts w:ascii="Arial" w:hAnsi="Arial" w:cs="Arial"/>
        </w:rPr>
      </w:pPr>
      <w:r w:rsidRPr="00C01FDB">
        <w:rPr>
          <w:rFonts w:ascii="Arial" w:hAnsi="Arial" w:cs="Arial"/>
        </w:rPr>
        <w:t xml:space="preserve">Age UK (2017) Briefing: Human rights of older persons and their comprehensive care. </w:t>
      </w:r>
      <w:r w:rsidR="001E291A" w:rsidRPr="00C01FDB">
        <w:rPr>
          <w:rFonts w:ascii="Arial" w:hAnsi="Arial" w:cs="Arial"/>
        </w:rPr>
        <w:t>(</w:t>
      </w:r>
      <w:r w:rsidRPr="00C01FDB">
        <w:rPr>
          <w:rFonts w:ascii="Arial" w:hAnsi="Arial" w:cs="Arial"/>
        </w:rPr>
        <w:t>online</w:t>
      </w:r>
      <w:r w:rsidR="001E291A" w:rsidRPr="00C01FDB">
        <w:rPr>
          <w:rFonts w:ascii="Arial" w:hAnsi="Arial" w:cs="Arial"/>
        </w:rPr>
        <w:t>)</w:t>
      </w:r>
      <w:r w:rsidRPr="00C01FDB">
        <w:rPr>
          <w:rFonts w:ascii="Arial" w:hAnsi="Arial" w:cs="Arial"/>
        </w:rPr>
        <w:t xml:space="preserve"> Available at: </w:t>
      </w:r>
      <w:hyperlink r:id="rId19" w:history="1">
        <w:r w:rsidRPr="00C01FDB">
          <w:rPr>
            <w:rStyle w:val="Hyperlink"/>
            <w:rFonts w:ascii="Arial" w:hAnsi="Arial" w:cs="Arial"/>
          </w:rPr>
          <w:t>https://www.ageuk.org.uk/globalassets/age-uk/documents/reports-and-publications/reports-and-briefings/equality-and-human-rights/age-uk---human-rights-of-older-persons-and-their-comprehensive-care---july-2017.pdf</w:t>
        </w:r>
      </w:hyperlink>
      <w:r w:rsidR="001E291A" w:rsidRPr="00C01FDB">
        <w:rPr>
          <w:rFonts w:ascii="Arial" w:hAnsi="Arial" w:cs="Arial"/>
        </w:rPr>
        <w:t xml:space="preserve"> (Accessed: </w:t>
      </w:r>
      <w:r w:rsidR="00BE4703" w:rsidRPr="00C01FDB">
        <w:rPr>
          <w:rFonts w:ascii="Arial" w:hAnsi="Arial" w:cs="Arial"/>
        </w:rPr>
        <w:t>20 August 2023).</w:t>
      </w:r>
    </w:p>
    <w:p w14:paraId="3D716FEF" w14:textId="77777777" w:rsidR="001E291A" w:rsidRPr="00C01FDB" w:rsidRDefault="001E291A" w:rsidP="00DB14A3">
      <w:pPr>
        <w:spacing w:line="360" w:lineRule="auto"/>
        <w:rPr>
          <w:rFonts w:ascii="Arial" w:hAnsi="Arial" w:cs="Arial"/>
        </w:rPr>
      </w:pPr>
    </w:p>
    <w:p w14:paraId="4AE9C294" w14:textId="6E4B6BD1" w:rsidR="00DB14A3" w:rsidRPr="00C01FDB" w:rsidRDefault="00DB14A3" w:rsidP="00DB14A3">
      <w:pPr>
        <w:spacing w:line="360" w:lineRule="auto"/>
        <w:rPr>
          <w:rFonts w:ascii="Arial" w:hAnsi="Arial" w:cs="Arial"/>
        </w:rPr>
      </w:pPr>
      <w:r w:rsidRPr="00C01FDB">
        <w:rPr>
          <w:rFonts w:ascii="Arial" w:hAnsi="Arial" w:cs="Arial"/>
        </w:rPr>
        <w:t>Age UK (2020)</w:t>
      </w:r>
      <w:r w:rsidR="003F0204" w:rsidRPr="00C01FDB">
        <w:rPr>
          <w:rFonts w:ascii="Arial" w:hAnsi="Arial" w:cs="Arial"/>
        </w:rPr>
        <w:t xml:space="preserve"> </w:t>
      </w:r>
      <w:r w:rsidRPr="00C01FDB">
        <w:rPr>
          <w:rFonts w:ascii="Arial" w:hAnsi="Arial" w:cs="Arial"/>
          <w:i/>
          <w:iCs/>
        </w:rPr>
        <w:t>Age UK Research on Impact of the Pandemic on Our Older Population’s Health</w:t>
      </w:r>
      <w:r w:rsidRPr="00C01FDB">
        <w:rPr>
          <w:rFonts w:ascii="Arial" w:hAnsi="Arial" w:cs="Arial"/>
        </w:rPr>
        <w:t xml:space="preserve">. (online) Age UK. Available at: </w:t>
      </w:r>
      <w:hyperlink r:id="rId20" w:history="1">
        <w:r w:rsidRPr="00C01FDB">
          <w:rPr>
            <w:rStyle w:val="Hyperlink"/>
            <w:rFonts w:ascii="Arial" w:hAnsi="Arial" w:cs="Arial"/>
          </w:rPr>
          <w:t>https://www.ageuk.org.uk/latest-press/articles/2020/10/age-uk--research-into-the-effects-of-the-pandemic-on-the-older-populations-health/</w:t>
        </w:r>
      </w:hyperlink>
      <w:r w:rsidRPr="00C01FDB">
        <w:rPr>
          <w:rFonts w:ascii="Arial" w:hAnsi="Arial" w:cs="Arial"/>
        </w:rPr>
        <w:t xml:space="preserve"> (Accessed</w:t>
      </w:r>
      <w:r w:rsidR="00BE4703" w:rsidRPr="00C01FDB">
        <w:rPr>
          <w:rFonts w:ascii="Arial" w:hAnsi="Arial" w:cs="Arial"/>
        </w:rPr>
        <w:t>:</w:t>
      </w:r>
      <w:r w:rsidRPr="00C01FDB">
        <w:rPr>
          <w:rFonts w:ascii="Arial" w:hAnsi="Arial" w:cs="Arial"/>
        </w:rPr>
        <w:t xml:space="preserve"> 22</w:t>
      </w:r>
      <w:r w:rsidRPr="00C01FDB">
        <w:rPr>
          <w:rFonts w:ascii="Arial" w:hAnsi="Arial" w:cs="Arial"/>
          <w:vertAlign w:val="superscript"/>
        </w:rPr>
        <w:t>nd</w:t>
      </w:r>
      <w:r w:rsidRPr="00C01FDB">
        <w:rPr>
          <w:rFonts w:ascii="Arial" w:hAnsi="Arial" w:cs="Arial"/>
        </w:rPr>
        <w:t xml:space="preserve"> August 2023).</w:t>
      </w:r>
    </w:p>
    <w:p w14:paraId="56845279" w14:textId="77777777" w:rsidR="00DB14A3" w:rsidRPr="00C01FDB" w:rsidRDefault="00DB14A3" w:rsidP="00E24AAF">
      <w:pPr>
        <w:spacing w:line="360" w:lineRule="auto"/>
        <w:rPr>
          <w:rFonts w:ascii="Arial" w:hAnsi="Arial" w:cs="Arial"/>
        </w:rPr>
      </w:pPr>
    </w:p>
    <w:p w14:paraId="2BFAA449" w14:textId="3B538E3D" w:rsidR="00E24AAF" w:rsidRPr="00C01FDB" w:rsidRDefault="00E24AAF" w:rsidP="00E24AAF">
      <w:pPr>
        <w:spacing w:line="360" w:lineRule="auto"/>
        <w:rPr>
          <w:rFonts w:ascii="Arial" w:hAnsi="Arial" w:cs="Arial"/>
        </w:rPr>
      </w:pPr>
      <w:r w:rsidRPr="00C01FDB">
        <w:rPr>
          <w:rFonts w:ascii="Arial" w:hAnsi="Arial" w:cs="Arial"/>
        </w:rPr>
        <w:t>Age UK (2021)</w:t>
      </w:r>
      <w:r w:rsidR="003F0204" w:rsidRPr="00C01FDB">
        <w:rPr>
          <w:rFonts w:ascii="Arial" w:hAnsi="Arial" w:cs="Arial"/>
        </w:rPr>
        <w:t xml:space="preserve"> </w:t>
      </w:r>
      <w:r w:rsidRPr="00C01FDB">
        <w:rPr>
          <w:rFonts w:ascii="Arial" w:hAnsi="Arial" w:cs="Arial"/>
          <w:i/>
          <w:iCs/>
        </w:rPr>
        <w:t>Breaking down the barriers of ethnic inequalities in health | Discover</w:t>
      </w:r>
      <w:r w:rsidRPr="00C01FDB">
        <w:rPr>
          <w:rFonts w:ascii="Arial" w:hAnsi="Arial" w:cs="Arial"/>
        </w:rPr>
        <w:t xml:space="preserve">. (online) Age UK. Available at: </w:t>
      </w:r>
      <w:hyperlink r:id="rId21" w:history="1">
        <w:r w:rsidRPr="00C01FDB">
          <w:rPr>
            <w:rStyle w:val="Hyperlink"/>
            <w:rFonts w:ascii="Arial" w:hAnsi="Arial" w:cs="Arial"/>
          </w:rPr>
          <w:t>https://www.ageuk.org.uk/discover/2021/october/breaking-down-the-barriers-of-ethnic-inequalities-in-health/</w:t>
        </w:r>
      </w:hyperlink>
      <w:r w:rsidRPr="00C01FDB">
        <w:rPr>
          <w:rFonts w:ascii="Arial" w:hAnsi="Arial" w:cs="Arial"/>
          <w:color w:val="4472C4" w:themeColor="accent1"/>
        </w:rPr>
        <w:t xml:space="preserve"> </w:t>
      </w:r>
      <w:r w:rsidRPr="00C01FDB">
        <w:rPr>
          <w:rFonts w:ascii="Arial" w:hAnsi="Arial" w:cs="Arial"/>
        </w:rPr>
        <w:t xml:space="preserve">(Accessed: </w:t>
      </w:r>
      <w:r w:rsidR="00DB14A3" w:rsidRPr="00C01FDB">
        <w:rPr>
          <w:rFonts w:ascii="Arial" w:hAnsi="Arial" w:cs="Arial"/>
        </w:rPr>
        <w:t>18 August 2023).</w:t>
      </w:r>
    </w:p>
    <w:p w14:paraId="6B971A6C" w14:textId="2541FE06" w:rsidR="00DB14A3" w:rsidRPr="00C01FDB" w:rsidRDefault="00DB14A3" w:rsidP="00DB14A3">
      <w:pPr>
        <w:spacing w:line="360" w:lineRule="auto"/>
        <w:rPr>
          <w:rFonts w:ascii="Arial" w:hAnsi="Arial" w:cs="Arial"/>
        </w:rPr>
      </w:pPr>
      <w:r w:rsidRPr="00C01FDB">
        <w:rPr>
          <w:rFonts w:ascii="Arial" w:hAnsi="Arial" w:cs="Arial"/>
        </w:rPr>
        <w:t xml:space="preserve">‌ </w:t>
      </w:r>
    </w:p>
    <w:p w14:paraId="39BC43CD" w14:textId="6E0A1741" w:rsidR="00E406E4" w:rsidRPr="00C01FDB" w:rsidRDefault="00E406E4" w:rsidP="00E406E4">
      <w:pPr>
        <w:spacing w:line="360" w:lineRule="auto"/>
        <w:rPr>
          <w:rFonts w:ascii="Arial" w:hAnsi="Arial" w:cs="Arial"/>
        </w:rPr>
      </w:pPr>
      <w:r w:rsidRPr="00C01FDB">
        <w:rPr>
          <w:rFonts w:ascii="Arial" w:hAnsi="Arial" w:cs="Arial"/>
        </w:rPr>
        <w:t>Anon, (n</w:t>
      </w:r>
      <w:r w:rsidR="003F0204" w:rsidRPr="00C01FDB">
        <w:rPr>
          <w:rFonts w:ascii="Arial" w:hAnsi="Arial" w:cs="Arial"/>
        </w:rPr>
        <w:t>o date)</w:t>
      </w:r>
      <w:r w:rsidRPr="00C01FDB">
        <w:rPr>
          <w:rFonts w:ascii="Arial" w:hAnsi="Arial" w:cs="Arial"/>
        </w:rPr>
        <w:t xml:space="preserve"> Safe and Well - West Midlands Fire Service. (online) Available at: </w:t>
      </w:r>
      <w:hyperlink r:id="rId22" w:history="1">
        <w:r w:rsidRPr="00C01FDB">
          <w:rPr>
            <w:rStyle w:val="Hyperlink"/>
            <w:rFonts w:ascii="Arial" w:hAnsi="Arial" w:cs="Arial"/>
          </w:rPr>
          <w:t>https://www.wmfs.net/our-services/safe-and-well/</w:t>
        </w:r>
      </w:hyperlink>
      <w:r w:rsidR="00E03254" w:rsidRPr="00C01FDB">
        <w:rPr>
          <w:rFonts w:ascii="Arial" w:hAnsi="Arial" w:cs="Arial"/>
        </w:rPr>
        <w:t xml:space="preserve"> (Accessed: 20 August 2023).</w:t>
      </w:r>
      <w:r w:rsidRPr="00C01FDB">
        <w:rPr>
          <w:rFonts w:ascii="Arial" w:hAnsi="Arial" w:cs="Arial"/>
        </w:rPr>
        <w:t xml:space="preserve">   </w:t>
      </w:r>
    </w:p>
    <w:p w14:paraId="0681E8DE" w14:textId="77777777" w:rsidR="00E406E4" w:rsidRPr="00C01FDB" w:rsidRDefault="00E406E4" w:rsidP="00E406E4">
      <w:pPr>
        <w:spacing w:line="360" w:lineRule="auto"/>
        <w:rPr>
          <w:rFonts w:ascii="Arial" w:hAnsi="Arial" w:cs="Arial"/>
        </w:rPr>
      </w:pPr>
    </w:p>
    <w:p w14:paraId="34F0CA98" w14:textId="660586EC" w:rsidR="00350254" w:rsidRPr="00C01FDB" w:rsidRDefault="005543F7" w:rsidP="00EA1C55">
      <w:pPr>
        <w:spacing w:line="360" w:lineRule="auto"/>
        <w:rPr>
          <w:rFonts w:ascii="Arial" w:hAnsi="Arial" w:cs="Arial"/>
        </w:rPr>
      </w:pPr>
      <w:r w:rsidRPr="00C01FDB">
        <w:rPr>
          <w:rFonts w:ascii="Arial" w:hAnsi="Arial" w:cs="Arial"/>
        </w:rPr>
        <w:t xml:space="preserve"> Atchley R., 1989</w:t>
      </w:r>
      <w:r w:rsidRPr="00C01FDB">
        <w:rPr>
          <w:rFonts w:ascii="Arial" w:hAnsi="Arial" w:cs="Arial"/>
          <w:i/>
          <w:iCs/>
        </w:rPr>
        <w:t>. A continuity theory of normal aging</w:t>
      </w:r>
      <w:r w:rsidRPr="00C01FDB">
        <w:rPr>
          <w:rFonts w:ascii="Arial" w:hAnsi="Arial" w:cs="Arial"/>
        </w:rPr>
        <w:t>. The Gerontologist 29: 183-190.</w:t>
      </w:r>
    </w:p>
    <w:p w14:paraId="34B4EB61" w14:textId="77777777" w:rsidR="005B351A" w:rsidRPr="00C01FDB" w:rsidRDefault="005B351A" w:rsidP="00EA1C55">
      <w:pPr>
        <w:spacing w:line="360" w:lineRule="auto"/>
        <w:rPr>
          <w:rFonts w:ascii="Arial" w:hAnsi="Arial" w:cs="Arial"/>
        </w:rPr>
      </w:pPr>
    </w:p>
    <w:p w14:paraId="782D669E" w14:textId="19137265" w:rsidR="00307F86" w:rsidRPr="00C01FDB" w:rsidRDefault="00307F86" w:rsidP="00307F86">
      <w:pPr>
        <w:pStyle w:val="NormalWeb"/>
        <w:spacing w:before="0" w:beforeAutospacing="0" w:after="0" w:afterAutospacing="0" w:line="360" w:lineRule="atLeast"/>
        <w:rPr>
          <w:rFonts w:ascii="Arial" w:hAnsi="Arial" w:cs="Arial"/>
          <w:color w:val="000000"/>
          <w:sz w:val="22"/>
          <w:szCs w:val="22"/>
        </w:rPr>
      </w:pPr>
      <w:r w:rsidRPr="00C01FDB">
        <w:rPr>
          <w:rFonts w:ascii="Arial" w:hAnsi="Arial" w:cs="Arial"/>
          <w:color w:val="000000"/>
          <w:sz w:val="22"/>
          <w:szCs w:val="22"/>
        </w:rPr>
        <w:lastRenderedPageBreak/>
        <w:t>BRUGGENCATE, T.T., LUIJKX, K.G. and STURM, J. (2017)</w:t>
      </w:r>
      <w:r w:rsidR="00B055CD" w:rsidRPr="00C01FDB">
        <w:rPr>
          <w:rFonts w:ascii="Arial" w:hAnsi="Arial" w:cs="Arial"/>
          <w:color w:val="000000"/>
          <w:sz w:val="22"/>
          <w:szCs w:val="22"/>
        </w:rPr>
        <w:t xml:space="preserve"> </w:t>
      </w:r>
      <w:r w:rsidRPr="00C01FDB">
        <w:rPr>
          <w:rFonts w:ascii="Arial" w:hAnsi="Arial" w:cs="Arial"/>
          <w:color w:val="000000"/>
          <w:sz w:val="22"/>
          <w:szCs w:val="22"/>
        </w:rPr>
        <w:t xml:space="preserve"> </w:t>
      </w:r>
      <w:r w:rsidRPr="00C01FDB">
        <w:rPr>
          <w:rFonts w:ascii="Arial" w:hAnsi="Arial" w:cs="Arial"/>
          <w:i/>
          <w:iCs/>
          <w:color w:val="000000"/>
          <w:sz w:val="22"/>
          <w:szCs w:val="22"/>
        </w:rPr>
        <w:t>Social needs of older people</w:t>
      </w:r>
      <w:r w:rsidRPr="00C01FDB">
        <w:rPr>
          <w:rFonts w:ascii="Arial" w:hAnsi="Arial" w:cs="Arial"/>
          <w:color w:val="000000"/>
          <w:sz w:val="22"/>
          <w:szCs w:val="22"/>
        </w:rPr>
        <w:t>: a systematic literature review. </w:t>
      </w:r>
      <w:r w:rsidRPr="00C01FDB">
        <w:rPr>
          <w:rFonts w:ascii="Arial" w:hAnsi="Arial" w:cs="Arial"/>
          <w:i/>
          <w:iCs/>
          <w:color w:val="000000"/>
          <w:sz w:val="22"/>
          <w:szCs w:val="22"/>
        </w:rPr>
        <w:t>Ageing and Society</w:t>
      </w:r>
      <w:r w:rsidRPr="00C01FDB">
        <w:rPr>
          <w:rFonts w:ascii="Arial" w:hAnsi="Arial" w:cs="Arial"/>
          <w:color w:val="000000"/>
          <w:sz w:val="22"/>
          <w:szCs w:val="22"/>
        </w:rPr>
        <w:t xml:space="preserve">, (online) 38(9), pp.1745–1770. </w:t>
      </w:r>
      <w:r w:rsidR="00B055CD" w:rsidRPr="00C01FDB">
        <w:rPr>
          <w:rFonts w:ascii="Arial" w:hAnsi="Arial" w:cs="Arial"/>
          <w:color w:val="000000"/>
          <w:sz w:val="22"/>
          <w:szCs w:val="22"/>
        </w:rPr>
        <w:t>Available at</w:t>
      </w:r>
      <w:r w:rsidRPr="00C01FDB">
        <w:rPr>
          <w:rFonts w:ascii="Arial" w:hAnsi="Arial" w:cs="Arial"/>
          <w:color w:val="000000"/>
          <w:sz w:val="22"/>
          <w:szCs w:val="22"/>
        </w:rPr>
        <w:t>:</w:t>
      </w:r>
      <w:r w:rsidR="00B055CD" w:rsidRPr="00C01FDB">
        <w:rPr>
          <w:rFonts w:ascii="Arial" w:hAnsi="Arial" w:cs="Arial"/>
          <w:color w:val="000000"/>
          <w:sz w:val="22"/>
          <w:szCs w:val="22"/>
        </w:rPr>
        <w:t xml:space="preserve"> </w:t>
      </w:r>
      <w:r w:rsidRPr="00C01FDB">
        <w:rPr>
          <w:rFonts w:ascii="Arial" w:hAnsi="Arial" w:cs="Arial"/>
          <w:color w:val="000000"/>
          <w:sz w:val="22"/>
          <w:szCs w:val="22"/>
        </w:rPr>
        <w:t>https://doi.org/10.1017/s0144686x17000150.</w:t>
      </w:r>
    </w:p>
    <w:p w14:paraId="00C6A234" w14:textId="77777777" w:rsidR="00307F86" w:rsidRPr="00C01FDB" w:rsidRDefault="00307F86" w:rsidP="00307F86">
      <w:pPr>
        <w:pStyle w:val="NormalWeb"/>
        <w:rPr>
          <w:rFonts w:ascii="Arial" w:hAnsi="Arial" w:cs="Arial"/>
          <w:color w:val="000000"/>
          <w:sz w:val="22"/>
          <w:szCs w:val="22"/>
        </w:rPr>
      </w:pPr>
      <w:r w:rsidRPr="00C01FDB">
        <w:rPr>
          <w:rFonts w:ascii="Arial" w:hAnsi="Arial" w:cs="Arial"/>
          <w:color w:val="000000"/>
          <w:sz w:val="22"/>
          <w:szCs w:val="22"/>
        </w:rPr>
        <w:t>‌</w:t>
      </w:r>
    </w:p>
    <w:p w14:paraId="375294C7" w14:textId="6C6E22BB" w:rsidR="00E54F27" w:rsidRPr="00C01FDB" w:rsidRDefault="00E54F27" w:rsidP="00E54F27">
      <w:pPr>
        <w:spacing w:line="360" w:lineRule="auto"/>
        <w:rPr>
          <w:rFonts w:ascii="Arial" w:hAnsi="Arial" w:cs="Arial"/>
        </w:rPr>
      </w:pPr>
      <w:r w:rsidRPr="00C01FDB">
        <w:rPr>
          <w:rFonts w:ascii="Arial" w:hAnsi="Arial" w:cs="Arial"/>
          <w:color w:val="000000" w:themeColor="text1"/>
        </w:rPr>
        <w:t>Diabetes UK. (n</w:t>
      </w:r>
      <w:r w:rsidR="00B055CD" w:rsidRPr="00C01FDB">
        <w:rPr>
          <w:rFonts w:ascii="Arial" w:hAnsi="Arial" w:cs="Arial"/>
          <w:color w:val="000000" w:themeColor="text1"/>
        </w:rPr>
        <w:t xml:space="preserve">o date) </w:t>
      </w:r>
      <w:r w:rsidRPr="00C01FDB">
        <w:rPr>
          <w:rFonts w:ascii="Arial" w:hAnsi="Arial" w:cs="Arial"/>
          <w:color w:val="000000" w:themeColor="text1"/>
        </w:rPr>
        <w:t xml:space="preserve"> </w:t>
      </w:r>
      <w:r w:rsidRPr="00C01FDB">
        <w:rPr>
          <w:rFonts w:ascii="Arial" w:hAnsi="Arial" w:cs="Arial"/>
          <w:i/>
          <w:iCs/>
          <w:color w:val="000000" w:themeColor="text1"/>
        </w:rPr>
        <w:t>The effects of coronavirus on the health of people with diabetes</w:t>
      </w:r>
      <w:r w:rsidRPr="00C01FDB">
        <w:rPr>
          <w:rFonts w:ascii="Arial" w:hAnsi="Arial" w:cs="Arial"/>
          <w:color w:val="000000" w:themeColor="text1"/>
        </w:rPr>
        <w:t xml:space="preserve">. </w:t>
      </w:r>
      <w:r w:rsidR="00032685" w:rsidRPr="00C01FDB">
        <w:rPr>
          <w:rFonts w:ascii="Arial" w:hAnsi="Arial" w:cs="Arial"/>
          <w:color w:val="000000" w:themeColor="text1"/>
        </w:rPr>
        <w:t>(</w:t>
      </w:r>
      <w:r w:rsidRPr="00C01FDB">
        <w:rPr>
          <w:rFonts w:ascii="Arial" w:hAnsi="Arial" w:cs="Arial"/>
          <w:color w:val="000000" w:themeColor="text1"/>
        </w:rPr>
        <w:t>online</w:t>
      </w:r>
      <w:r w:rsidR="00032685" w:rsidRPr="00C01FDB">
        <w:rPr>
          <w:rFonts w:ascii="Arial" w:hAnsi="Arial" w:cs="Arial"/>
          <w:color w:val="000000" w:themeColor="text1"/>
        </w:rPr>
        <w:t>)</w:t>
      </w:r>
      <w:r w:rsidRPr="00C01FDB">
        <w:rPr>
          <w:rFonts w:ascii="Arial" w:hAnsi="Arial" w:cs="Arial"/>
          <w:color w:val="000000" w:themeColor="text1"/>
        </w:rPr>
        <w:t xml:space="preserve"> Available at: </w:t>
      </w:r>
      <w:hyperlink r:id="rId23" w:history="1">
        <w:r w:rsidR="00032685" w:rsidRPr="00C01FDB">
          <w:rPr>
            <w:rStyle w:val="Hyperlink"/>
            <w:rFonts w:ascii="Arial" w:hAnsi="Arial" w:cs="Arial"/>
          </w:rPr>
          <w:t>https://www.diabetes.org.uk/research/our-research-projects/scotland/effects-of-coronavirus</w:t>
        </w:r>
      </w:hyperlink>
      <w:r w:rsidR="00032685" w:rsidRPr="00C01FDB">
        <w:rPr>
          <w:rFonts w:ascii="Arial" w:hAnsi="Arial" w:cs="Arial"/>
          <w:color w:val="4472C4" w:themeColor="accent1"/>
        </w:rPr>
        <w:t xml:space="preserve"> </w:t>
      </w:r>
      <w:r w:rsidR="00032685" w:rsidRPr="00C01FDB">
        <w:rPr>
          <w:rFonts w:ascii="Arial" w:hAnsi="Arial" w:cs="Arial"/>
        </w:rPr>
        <w:t>(Accessed: 19 August 2023).</w:t>
      </w:r>
    </w:p>
    <w:p w14:paraId="6465DBAE" w14:textId="77777777" w:rsidR="00052FDA" w:rsidRPr="00C01FDB" w:rsidRDefault="00052FDA" w:rsidP="00CE5084">
      <w:pPr>
        <w:spacing w:line="360" w:lineRule="auto"/>
        <w:rPr>
          <w:rFonts w:ascii="Arial" w:hAnsi="Arial" w:cs="Arial"/>
          <w:color w:val="000000" w:themeColor="text1"/>
        </w:rPr>
      </w:pPr>
    </w:p>
    <w:p w14:paraId="701E9D94" w14:textId="5DC0986E" w:rsidR="00CE5084" w:rsidRPr="00C01FDB" w:rsidRDefault="00CE5084" w:rsidP="00CE5084">
      <w:pPr>
        <w:spacing w:line="360" w:lineRule="auto"/>
        <w:rPr>
          <w:rFonts w:ascii="Arial" w:hAnsi="Arial" w:cs="Arial"/>
        </w:rPr>
      </w:pPr>
      <w:r w:rsidRPr="00C01FDB">
        <w:rPr>
          <w:rFonts w:ascii="Arial" w:hAnsi="Arial" w:cs="Arial"/>
          <w:color w:val="000000" w:themeColor="text1"/>
        </w:rPr>
        <w:t xml:space="preserve">Department of Health (2001) </w:t>
      </w:r>
      <w:r w:rsidRPr="00C01FDB">
        <w:rPr>
          <w:rFonts w:ascii="Arial" w:hAnsi="Arial" w:cs="Arial"/>
          <w:i/>
          <w:iCs/>
          <w:color w:val="000000" w:themeColor="text1"/>
        </w:rPr>
        <w:t>Modern Standards and Service Models National Service Framework for Older People National Service Framework for Older People Contents</w:t>
      </w:r>
      <w:r w:rsidRPr="00C01FDB">
        <w:rPr>
          <w:rFonts w:ascii="Arial" w:hAnsi="Arial" w:cs="Arial"/>
          <w:color w:val="000000" w:themeColor="text1"/>
        </w:rPr>
        <w:t xml:space="preserve">. (online) Available at: </w:t>
      </w:r>
      <w:hyperlink r:id="rId24" w:history="1">
        <w:r w:rsidRPr="00C01FDB">
          <w:rPr>
            <w:rStyle w:val="Hyperlink"/>
            <w:rFonts w:ascii="Arial" w:hAnsi="Arial" w:cs="Arial"/>
          </w:rPr>
          <w:t>https://assets.publishing.service.gov.uk/government/uploads/system/uploads/attachment_data/file/198033/National_Service_Framework_for_Older_People.pdf</w:t>
        </w:r>
      </w:hyperlink>
      <w:r w:rsidRPr="00C01FDB">
        <w:rPr>
          <w:rFonts w:ascii="Arial" w:hAnsi="Arial" w:cs="Arial"/>
          <w:color w:val="4472C4" w:themeColor="accent1"/>
        </w:rPr>
        <w:t xml:space="preserve"> </w:t>
      </w:r>
      <w:r w:rsidRPr="00C01FDB">
        <w:rPr>
          <w:rFonts w:ascii="Arial" w:hAnsi="Arial" w:cs="Arial"/>
        </w:rPr>
        <w:t>(</w:t>
      </w:r>
      <w:r w:rsidR="002D6955" w:rsidRPr="00C01FDB">
        <w:rPr>
          <w:rFonts w:ascii="Arial" w:hAnsi="Arial" w:cs="Arial"/>
        </w:rPr>
        <w:t>Accessed:</w:t>
      </w:r>
      <w:r w:rsidR="001356DA" w:rsidRPr="00C01FDB">
        <w:rPr>
          <w:rFonts w:ascii="Arial" w:hAnsi="Arial" w:cs="Arial"/>
        </w:rPr>
        <w:t xml:space="preserve"> </w:t>
      </w:r>
      <w:r w:rsidR="002D6955" w:rsidRPr="00C01FDB">
        <w:rPr>
          <w:rFonts w:ascii="Arial" w:hAnsi="Arial" w:cs="Arial"/>
        </w:rPr>
        <w:t>21 August 2023).</w:t>
      </w:r>
    </w:p>
    <w:p w14:paraId="521C5913" w14:textId="77777777" w:rsidR="00BE4703" w:rsidRPr="00C01FDB" w:rsidRDefault="00BE4703" w:rsidP="00CE5084">
      <w:pPr>
        <w:spacing w:line="360" w:lineRule="auto"/>
        <w:rPr>
          <w:rFonts w:ascii="Arial" w:hAnsi="Arial" w:cs="Arial"/>
        </w:rPr>
      </w:pPr>
    </w:p>
    <w:p w14:paraId="3FAAFCEA" w14:textId="7A441E44" w:rsidR="00AF6A18" w:rsidRPr="00C01FDB" w:rsidRDefault="00AF6A18" w:rsidP="00CE5084">
      <w:pPr>
        <w:spacing w:line="360" w:lineRule="auto"/>
        <w:rPr>
          <w:rFonts w:ascii="Arial" w:hAnsi="Arial" w:cs="Arial"/>
        </w:rPr>
      </w:pPr>
      <w:r w:rsidRPr="00C01FDB">
        <w:rPr>
          <w:rFonts w:ascii="Arial" w:hAnsi="Arial" w:cs="Arial"/>
        </w:rPr>
        <w:t xml:space="preserve">Eaton, S., Roberts, S. and Turner, B. (2015). </w:t>
      </w:r>
      <w:r w:rsidRPr="00C01FDB">
        <w:rPr>
          <w:rFonts w:ascii="Arial" w:hAnsi="Arial" w:cs="Arial"/>
          <w:i/>
          <w:iCs/>
        </w:rPr>
        <w:t>Delivering person centred care in long term conditions.</w:t>
      </w:r>
      <w:r w:rsidRPr="00C01FDB">
        <w:rPr>
          <w:rFonts w:ascii="Arial" w:hAnsi="Arial" w:cs="Arial"/>
        </w:rPr>
        <w:t xml:space="preserve"> BMJ, </w:t>
      </w:r>
      <w:r w:rsidR="00BE4703" w:rsidRPr="00C01FDB">
        <w:rPr>
          <w:rFonts w:ascii="Arial" w:hAnsi="Arial" w:cs="Arial"/>
        </w:rPr>
        <w:t>(</w:t>
      </w:r>
      <w:r w:rsidRPr="00C01FDB">
        <w:rPr>
          <w:rFonts w:ascii="Arial" w:hAnsi="Arial" w:cs="Arial"/>
        </w:rPr>
        <w:t>online</w:t>
      </w:r>
      <w:r w:rsidR="00BE4703" w:rsidRPr="00C01FDB">
        <w:rPr>
          <w:rFonts w:ascii="Arial" w:hAnsi="Arial" w:cs="Arial"/>
        </w:rPr>
        <w:t>)</w:t>
      </w:r>
      <w:r w:rsidRPr="00C01FDB">
        <w:rPr>
          <w:rFonts w:ascii="Arial" w:hAnsi="Arial" w:cs="Arial"/>
        </w:rPr>
        <w:t>350(feb10 14), pp.h181–h181.</w:t>
      </w:r>
      <w:r w:rsidR="00B1627B" w:rsidRPr="00C01FDB">
        <w:rPr>
          <w:rFonts w:ascii="Arial" w:hAnsi="Arial" w:cs="Arial"/>
        </w:rPr>
        <w:t xml:space="preserve"> Available at</w:t>
      </w:r>
      <w:r w:rsidRPr="00C01FDB">
        <w:rPr>
          <w:rFonts w:ascii="Arial" w:hAnsi="Arial" w:cs="Arial"/>
        </w:rPr>
        <w:t>:</w:t>
      </w:r>
      <w:r w:rsidR="00B1627B" w:rsidRPr="00C01FDB">
        <w:rPr>
          <w:rFonts w:ascii="Arial" w:hAnsi="Arial" w:cs="Arial"/>
        </w:rPr>
        <w:t xml:space="preserve"> </w:t>
      </w:r>
      <w:r w:rsidRPr="00C01FDB">
        <w:rPr>
          <w:rFonts w:ascii="Arial" w:hAnsi="Arial" w:cs="Arial"/>
        </w:rPr>
        <w:t xml:space="preserve">https://doi.org/10.1136/bmj.h181. </w:t>
      </w:r>
    </w:p>
    <w:p w14:paraId="49169BA5" w14:textId="77777777" w:rsidR="007B6953" w:rsidRPr="00C01FDB" w:rsidRDefault="007B6953" w:rsidP="007B6953">
      <w:pPr>
        <w:spacing w:line="360" w:lineRule="auto"/>
        <w:rPr>
          <w:rFonts w:ascii="Arial" w:hAnsi="Arial" w:cs="Arial"/>
        </w:rPr>
      </w:pPr>
    </w:p>
    <w:p w14:paraId="2FFFDE55" w14:textId="5F39D7BF" w:rsidR="007B6953" w:rsidRPr="00C01FDB" w:rsidRDefault="007B6953" w:rsidP="007B6953">
      <w:pPr>
        <w:spacing w:line="360" w:lineRule="auto"/>
        <w:rPr>
          <w:rFonts w:ascii="Arial" w:hAnsi="Arial" w:cs="Arial"/>
        </w:rPr>
      </w:pPr>
      <w:r w:rsidRPr="00C01FDB">
        <w:rPr>
          <w:rFonts w:ascii="Arial" w:hAnsi="Arial" w:cs="Arial"/>
        </w:rPr>
        <w:t xml:space="preserve">England.nhs.uk. (2023) </w:t>
      </w:r>
      <w:r w:rsidRPr="00C01FDB">
        <w:rPr>
          <w:rFonts w:ascii="Arial" w:hAnsi="Arial" w:cs="Arial"/>
          <w:i/>
          <w:iCs/>
        </w:rPr>
        <w:t>NHS England» Record Recruitment and Reform to Boost Patient Care under First NHS Long Term Workforce Plan</w:t>
      </w:r>
      <w:r w:rsidRPr="00C01FDB">
        <w:rPr>
          <w:rFonts w:ascii="Arial" w:hAnsi="Arial" w:cs="Arial"/>
        </w:rPr>
        <w:t xml:space="preserve">. (online) Available at: </w:t>
      </w:r>
      <w:hyperlink r:id="rId25" w:history="1">
        <w:r w:rsidRPr="00C01FDB">
          <w:rPr>
            <w:rStyle w:val="Hyperlink"/>
            <w:rFonts w:ascii="Arial" w:hAnsi="Arial" w:cs="Arial"/>
          </w:rPr>
          <w:t>https://www.england.nhs.uk/2023/06/record-recruitment-and-reform-to-boost-patient-care-under-first-nhs-long-term-workforce-plan/</w:t>
        </w:r>
      </w:hyperlink>
      <w:r w:rsidRPr="00C01FDB">
        <w:rPr>
          <w:rFonts w:ascii="Arial" w:hAnsi="Arial" w:cs="Arial"/>
        </w:rPr>
        <w:t xml:space="preserve"> (Accessed: 21 August 2023).</w:t>
      </w:r>
    </w:p>
    <w:p w14:paraId="444E688A" w14:textId="77777777" w:rsidR="00480896" w:rsidRPr="00C01FDB" w:rsidRDefault="00480896" w:rsidP="00CE5084">
      <w:pPr>
        <w:spacing w:line="360" w:lineRule="auto"/>
        <w:rPr>
          <w:rFonts w:ascii="Arial" w:hAnsi="Arial" w:cs="Arial"/>
        </w:rPr>
      </w:pPr>
    </w:p>
    <w:p w14:paraId="041DE044" w14:textId="6C1D9E09" w:rsidR="00480896" w:rsidRPr="00C01FDB" w:rsidRDefault="00480896" w:rsidP="00480896">
      <w:pPr>
        <w:spacing w:line="360" w:lineRule="auto"/>
        <w:rPr>
          <w:rFonts w:ascii="Arial" w:hAnsi="Arial" w:cs="Arial"/>
        </w:rPr>
      </w:pPr>
      <w:r w:rsidRPr="00C01FDB">
        <w:rPr>
          <w:rFonts w:ascii="Arial" w:hAnsi="Arial" w:cs="Arial"/>
        </w:rPr>
        <w:t>Eustice, C. (2015</w:t>
      </w:r>
      <w:r w:rsidR="00FD12F2" w:rsidRPr="00C01FDB">
        <w:rPr>
          <w:rFonts w:ascii="Arial" w:hAnsi="Arial" w:cs="Arial"/>
        </w:rPr>
        <w:t xml:space="preserve">) </w:t>
      </w:r>
      <w:r w:rsidRPr="00C01FDB">
        <w:rPr>
          <w:rFonts w:ascii="Arial" w:hAnsi="Arial" w:cs="Arial"/>
        </w:rPr>
        <w:t xml:space="preserve"> </w:t>
      </w:r>
      <w:r w:rsidRPr="00C01FDB">
        <w:rPr>
          <w:rFonts w:ascii="Arial" w:hAnsi="Arial" w:cs="Arial"/>
          <w:i/>
          <w:iCs/>
        </w:rPr>
        <w:t>Does Aging Cause Arthritis?</w:t>
      </w:r>
      <w:r w:rsidRPr="00C01FDB">
        <w:rPr>
          <w:rFonts w:ascii="Arial" w:hAnsi="Arial" w:cs="Arial"/>
        </w:rPr>
        <w:t xml:space="preserve"> </w:t>
      </w:r>
      <w:r w:rsidR="00BE4703" w:rsidRPr="00C01FDB">
        <w:rPr>
          <w:rFonts w:ascii="Arial" w:hAnsi="Arial" w:cs="Arial"/>
        </w:rPr>
        <w:t>(</w:t>
      </w:r>
      <w:r w:rsidRPr="00C01FDB">
        <w:rPr>
          <w:rFonts w:ascii="Arial" w:hAnsi="Arial" w:cs="Arial"/>
        </w:rPr>
        <w:t>onlin</w:t>
      </w:r>
      <w:r w:rsidR="00380070" w:rsidRPr="00C01FDB">
        <w:rPr>
          <w:rFonts w:ascii="Arial" w:hAnsi="Arial" w:cs="Arial"/>
        </w:rPr>
        <w:t>e</w:t>
      </w:r>
      <w:r w:rsidR="00BE4703" w:rsidRPr="00C01FDB">
        <w:rPr>
          <w:rFonts w:ascii="Arial" w:hAnsi="Arial" w:cs="Arial"/>
        </w:rPr>
        <w:t>)</w:t>
      </w:r>
      <w:r w:rsidRPr="00C01FDB">
        <w:rPr>
          <w:rFonts w:ascii="Arial" w:hAnsi="Arial" w:cs="Arial"/>
        </w:rPr>
        <w:t xml:space="preserve"> Verywell Health. Available at: </w:t>
      </w:r>
      <w:hyperlink r:id="rId26" w:history="1">
        <w:r w:rsidRPr="00C01FDB">
          <w:rPr>
            <w:rStyle w:val="Hyperlink"/>
            <w:rFonts w:ascii="Arial" w:hAnsi="Arial" w:cs="Arial"/>
          </w:rPr>
          <w:t>https://www.verywellhealth.com/age-and-arthritis-189653</w:t>
        </w:r>
      </w:hyperlink>
      <w:r w:rsidRPr="00C01FDB">
        <w:rPr>
          <w:rFonts w:ascii="Arial" w:hAnsi="Arial" w:cs="Arial"/>
        </w:rPr>
        <w:t xml:space="preserve"> </w:t>
      </w:r>
      <w:r w:rsidR="00380070" w:rsidRPr="00C01FDB">
        <w:rPr>
          <w:rFonts w:ascii="Arial" w:hAnsi="Arial" w:cs="Arial"/>
        </w:rPr>
        <w:t xml:space="preserve">(Accessed: </w:t>
      </w:r>
      <w:r w:rsidR="00A6072D" w:rsidRPr="00C01FDB">
        <w:rPr>
          <w:rFonts w:ascii="Arial" w:hAnsi="Arial" w:cs="Arial"/>
        </w:rPr>
        <w:t>21 August 2023).</w:t>
      </w:r>
    </w:p>
    <w:p w14:paraId="09314F32" w14:textId="77777777" w:rsidR="00480896" w:rsidRPr="00C01FDB" w:rsidRDefault="00480896" w:rsidP="00480896">
      <w:pPr>
        <w:spacing w:line="360" w:lineRule="auto"/>
        <w:rPr>
          <w:rFonts w:ascii="Arial" w:hAnsi="Arial" w:cs="Arial"/>
        </w:rPr>
      </w:pPr>
    </w:p>
    <w:p w14:paraId="519B4A72" w14:textId="77777777" w:rsidR="007B6953" w:rsidRPr="00C01FDB" w:rsidRDefault="00480896" w:rsidP="00E54F27">
      <w:pPr>
        <w:spacing w:line="360" w:lineRule="auto"/>
        <w:rPr>
          <w:rFonts w:ascii="Arial" w:hAnsi="Arial" w:cs="Arial"/>
        </w:rPr>
      </w:pPr>
      <w:r w:rsidRPr="00C01FDB">
        <w:rPr>
          <w:rFonts w:ascii="Arial" w:hAnsi="Arial" w:cs="Arial"/>
        </w:rPr>
        <w:t>‌</w:t>
      </w:r>
    </w:p>
    <w:p w14:paraId="2211020A" w14:textId="7D160A6F" w:rsidR="00307F86" w:rsidRPr="00C01FDB" w:rsidRDefault="001F48E8" w:rsidP="00E54F27">
      <w:pPr>
        <w:spacing w:line="360" w:lineRule="auto"/>
        <w:rPr>
          <w:rFonts w:ascii="Arial" w:hAnsi="Arial" w:cs="Arial"/>
        </w:rPr>
      </w:pPr>
      <w:r w:rsidRPr="00C01FDB">
        <w:rPr>
          <w:rFonts w:ascii="Arial" w:hAnsi="Arial" w:cs="Arial"/>
          <w:color w:val="000000" w:themeColor="text1"/>
        </w:rPr>
        <w:t>Group, S. (2019)</w:t>
      </w:r>
      <w:r w:rsidR="00FD12F2" w:rsidRPr="00C01FDB">
        <w:rPr>
          <w:rFonts w:ascii="Arial" w:hAnsi="Arial" w:cs="Arial"/>
          <w:color w:val="000000" w:themeColor="text1"/>
        </w:rPr>
        <w:t xml:space="preserve"> </w:t>
      </w:r>
      <w:r w:rsidRPr="00C01FDB">
        <w:rPr>
          <w:rFonts w:ascii="Arial" w:hAnsi="Arial" w:cs="Arial"/>
          <w:color w:val="000000" w:themeColor="text1"/>
        </w:rPr>
        <w:t xml:space="preserve"> </w:t>
      </w:r>
      <w:r w:rsidRPr="00C01FDB">
        <w:rPr>
          <w:rFonts w:ascii="Arial" w:hAnsi="Arial" w:cs="Arial"/>
          <w:i/>
          <w:iCs/>
          <w:color w:val="000000" w:themeColor="text1"/>
        </w:rPr>
        <w:t>Definition of the Disengagement Theory of Aging.</w:t>
      </w:r>
      <w:r w:rsidRPr="00C01FDB">
        <w:rPr>
          <w:rFonts w:ascii="Arial" w:hAnsi="Arial" w:cs="Arial"/>
          <w:color w:val="000000" w:themeColor="text1"/>
        </w:rPr>
        <w:t xml:space="preserve"> </w:t>
      </w:r>
      <w:r w:rsidR="00032685" w:rsidRPr="00C01FDB">
        <w:rPr>
          <w:rFonts w:ascii="Arial" w:hAnsi="Arial" w:cs="Arial"/>
          <w:color w:val="000000" w:themeColor="text1"/>
        </w:rPr>
        <w:t>(</w:t>
      </w:r>
      <w:r w:rsidRPr="00C01FDB">
        <w:rPr>
          <w:rFonts w:ascii="Arial" w:hAnsi="Arial" w:cs="Arial"/>
          <w:color w:val="000000" w:themeColor="text1"/>
        </w:rPr>
        <w:t>online</w:t>
      </w:r>
      <w:r w:rsidR="00032685" w:rsidRPr="00C01FDB">
        <w:rPr>
          <w:rFonts w:ascii="Arial" w:hAnsi="Arial" w:cs="Arial"/>
          <w:color w:val="000000" w:themeColor="text1"/>
        </w:rPr>
        <w:t>)</w:t>
      </w:r>
      <w:r w:rsidRPr="00C01FDB">
        <w:rPr>
          <w:rFonts w:ascii="Arial" w:hAnsi="Arial" w:cs="Arial"/>
          <w:color w:val="000000" w:themeColor="text1"/>
        </w:rPr>
        <w:t xml:space="preserve"> Sociology Group: Welcome to Social Sciences Blog. Available at: </w:t>
      </w:r>
      <w:r w:rsidRPr="00C01FDB">
        <w:rPr>
          <w:rFonts w:ascii="Arial" w:hAnsi="Arial" w:cs="Arial"/>
          <w:color w:val="4472C4" w:themeColor="accent1"/>
        </w:rPr>
        <w:lastRenderedPageBreak/>
        <w:t xml:space="preserve">https://www.sociologygroup.com/disengagement-theory/#google_vignette </w:t>
      </w:r>
      <w:r w:rsidR="00032685" w:rsidRPr="00C01FDB">
        <w:rPr>
          <w:rFonts w:ascii="Arial" w:hAnsi="Arial" w:cs="Arial"/>
          <w:color w:val="000000" w:themeColor="text1"/>
        </w:rPr>
        <w:t>(</w:t>
      </w:r>
      <w:r w:rsidRPr="00C01FDB">
        <w:rPr>
          <w:rFonts w:ascii="Arial" w:hAnsi="Arial" w:cs="Arial"/>
          <w:color w:val="000000" w:themeColor="text1"/>
        </w:rPr>
        <w:t>Accessed</w:t>
      </w:r>
      <w:r w:rsidR="00032685" w:rsidRPr="00C01FDB">
        <w:rPr>
          <w:rFonts w:ascii="Arial" w:hAnsi="Arial" w:cs="Arial"/>
          <w:color w:val="000000" w:themeColor="text1"/>
        </w:rPr>
        <w:t>:</w:t>
      </w:r>
      <w:r w:rsidRPr="00C01FDB">
        <w:rPr>
          <w:rFonts w:ascii="Arial" w:hAnsi="Arial" w:cs="Arial"/>
          <w:color w:val="000000" w:themeColor="text1"/>
        </w:rPr>
        <w:t xml:space="preserve"> </w:t>
      </w:r>
      <w:r w:rsidR="00F8425E" w:rsidRPr="00C01FDB">
        <w:rPr>
          <w:rFonts w:ascii="Arial" w:hAnsi="Arial" w:cs="Arial"/>
          <w:color w:val="000000" w:themeColor="text1"/>
        </w:rPr>
        <w:t>13</w:t>
      </w:r>
      <w:r w:rsidRPr="00C01FDB">
        <w:rPr>
          <w:rFonts w:ascii="Arial" w:hAnsi="Arial" w:cs="Arial"/>
          <w:color w:val="000000" w:themeColor="text1"/>
        </w:rPr>
        <w:t xml:space="preserve"> Aug</w:t>
      </w:r>
      <w:r w:rsidR="00032685" w:rsidRPr="00C01FDB">
        <w:rPr>
          <w:rFonts w:ascii="Arial" w:hAnsi="Arial" w:cs="Arial"/>
          <w:color w:val="000000" w:themeColor="text1"/>
        </w:rPr>
        <w:t>ust</w:t>
      </w:r>
      <w:r w:rsidRPr="00C01FDB">
        <w:rPr>
          <w:rFonts w:ascii="Arial" w:hAnsi="Arial" w:cs="Arial"/>
          <w:color w:val="000000" w:themeColor="text1"/>
        </w:rPr>
        <w:t xml:space="preserve"> 2023</w:t>
      </w:r>
      <w:r w:rsidR="00032685" w:rsidRPr="00C01FDB">
        <w:rPr>
          <w:rFonts w:ascii="Arial" w:hAnsi="Arial" w:cs="Arial"/>
          <w:color w:val="000000" w:themeColor="text1"/>
        </w:rPr>
        <w:t>).</w:t>
      </w:r>
    </w:p>
    <w:p w14:paraId="4A84DB8E" w14:textId="77777777" w:rsidR="00711434" w:rsidRPr="00C01FDB" w:rsidRDefault="00711434" w:rsidP="00E54F27">
      <w:pPr>
        <w:spacing w:line="360" w:lineRule="auto"/>
        <w:rPr>
          <w:rFonts w:ascii="Arial" w:hAnsi="Arial" w:cs="Arial"/>
          <w:color w:val="000000" w:themeColor="text1"/>
        </w:rPr>
      </w:pPr>
    </w:p>
    <w:p w14:paraId="5149CFE0" w14:textId="29BC00AE" w:rsidR="002849DE" w:rsidRPr="00C01FDB" w:rsidRDefault="002849DE" w:rsidP="00E54F27">
      <w:pPr>
        <w:spacing w:line="360" w:lineRule="auto"/>
        <w:rPr>
          <w:rFonts w:ascii="Arial" w:hAnsi="Arial" w:cs="Arial"/>
          <w:color w:val="000000" w:themeColor="text1"/>
        </w:rPr>
      </w:pPr>
      <w:r w:rsidRPr="00C01FDB">
        <w:rPr>
          <w:rFonts w:ascii="Arial" w:hAnsi="Arial" w:cs="Arial"/>
          <w:color w:val="000000" w:themeColor="text1"/>
        </w:rPr>
        <w:t xml:space="preserve">Kail, R.V. and Cavanaugh, J.C. (2017) </w:t>
      </w:r>
      <w:r w:rsidRPr="00C01FDB">
        <w:rPr>
          <w:rFonts w:ascii="Arial" w:hAnsi="Arial" w:cs="Arial"/>
          <w:i/>
          <w:iCs/>
          <w:color w:val="000000" w:themeColor="text1"/>
        </w:rPr>
        <w:t>Essentials Of Human Development</w:t>
      </w:r>
      <w:r w:rsidRPr="00C01FDB">
        <w:rPr>
          <w:rFonts w:ascii="Arial" w:hAnsi="Arial" w:cs="Arial"/>
          <w:color w:val="000000" w:themeColor="text1"/>
        </w:rPr>
        <w:t>: A Life-Span View. 2nd ed. Australia: Cengage Learning.</w:t>
      </w:r>
    </w:p>
    <w:p w14:paraId="4C6EA8DB" w14:textId="77777777" w:rsidR="00C76730" w:rsidRPr="00C01FDB" w:rsidRDefault="00C76730" w:rsidP="00C76730">
      <w:pPr>
        <w:spacing w:line="360" w:lineRule="auto"/>
        <w:rPr>
          <w:rFonts w:ascii="Arial" w:hAnsi="Arial" w:cs="Arial"/>
          <w:color w:val="000000" w:themeColor="text1"/>
        </w:rPr>
      </w:pPr>
    </w:p>
    <w:p w14:paraId="7C013060" w14:textId="7ED907AB" w:rsidR="00C76730" w:rsidRPr="00C01FDB" w:rsidRDefault="00C76730" w:rsidP="00C76730">
      <w:pPr>
        <w:spacing w:line="360" w:lineRule="auto"/>
        <w:rPr>
          <w:rFonts w:ascii="Arial" w:hAnsi="Arial" w:cs="Arial"/>
          <w:color w:val="000000" w:themeColor="text1"/>
        </w:rPr>
      </w:pPr>
      <w:r w:rsidRPr="00C01FDB">
        <w:rPr>
          <w:rFonts w:ascii="Arial" w:hAnsi="Arial" w:cs="Arial"/>
          <w:color w:val="000000" w:themeColor="text1"/>
        </w:rPr>
        <w:t xml:space="preserve">Lwin, M.N., Serhal, L., Holroyd, C. and Edwards, C.J. (2020). Rheumatoid Arthritis: </w:t>
      </w:r>
      <w:r w:rsidRPr="00C01FDB">
        <w:rPr>
          <w:rFonts w:ascii="Arial" w:hAnsi="Arial" w:cs="Arial"/>
          <w:i/>
          <w:iCs/>
          <w:color w:val="000000" w:themeColor="text1"/>
        </w:rPr>
        <w:t>The Impact of Mental Health on Disease</w:t>
      </w:r>
      <w:r w:rsidRPr="00C01FDB">
        <w:rPr>
          <w:rFonts w:ascii="Arial" w:hAnsi="Arial" w:cs="Arial"/>
          <w:color w:val="000000" w:themeColor="text1"/>
        </w:rPr>
        <w:t xml:space="preserve">: A Narrative Review. Rheumatology and Therapy, 7(3). </w:t>
      </w:r>
      <w:r w:rsidR="003A4340" w:rsidRPr="00C01FDB">
        <w:rPr>
          <w:rFonts w:ascii="Arial" w:hAnsi="Arial" w:cs="Arial"/>
          <w:color w:val="000000" w:themeColor="text1"/>
        </w:rPr>
        <w:t>Available at</w:t>
      </w:r>
      <w:r w:rsidRPr="00C01FDB">
        <w:rPr>
          <w:rFonts w:ascii="Arial" w:hAnsi="Arial" w:cs="Arial"/>
          <w:color w:val="000000" w:themeColor="text1"/>
        </w:rPr>
        <w:t>:</w:t>
      </w:r>
      <w:r w:rsidR="003A4340" w:rsidRPr="00C01FDB">
        <w:rPr>
          <w:rFonts w:ascii="Arial" w:hAnsi="Arial" w:cs="Arial"/>
          <w:color w:val="000000" w:themeColor="text1"/>
        </w:rPr>
        <w:t xml:space="preserve"> </w:t>
      </w:r>
      <w:r w:rsidRPr="00C01FDB">
        <w:rPr>
          <w:rFonts w:ascii="Arial" w:hAnsi="Arial" w:cs="Arial"/>
          <w:color w:val="000000" w:themeColor="text1"/>
        </w:rPr>
        <w:t>https://doi.org/10.1007/s40744-020-00217-4.</w:t>
      </w:r>
    </w:p>
    <w:p w14:paraId="54A9D433" w14:textId="77777777" w:rsidR="00C76730" w:rsidRPr="00C01FDB" w:rsidRDefault="00C76730" w:rsidP="00C76730">
      <w:pPr>
        <w:spacing w:line="360" w:lineRule="auto"/>
        <w:rPr>
          <w:rFonts w:ascii="Arial" w:hAnsi="Arial" w:cs="Arial"/>
          <w:color w:val="000000" w:themeColor="text1"/>
        </w:rPr>
      </w:pPr>
    </w:p>
    <w:p w14:paraId="013B36F0" w14:textId="67083836" w:rsidR="00724078" w:rsidRPr="00C01FDB" w:rsidRDefault="00C76730" w:rsidP="00724078">
      <w:pPr>
        <w:spacing w:line="360" w:lineRule="auto"/>
        <w:rPr>
          <w:rFonts w:ascii="Arial" w:hAnsi="Arial" w:cs="Arial"/>
          <w:color w:val="000000" w:themeColor="text1"/>
        </w:rPr>
      </w:pPr>
      <w:r w:rsidRPr="00C01FDB">
        <w:rPr>
          <w:rFonts w:ascii="Arial" w:hAnsi="Arial" w:cs="Arial"/>
          <w:color w:val="000000" w:themeColor="text1"/>
        </w:rPr>
        <w:t>‌</w:t>
      </w:r>
      <w:r w:rsidR="00724078" w:rsidRPr="00C01FDB">
        <w:rPr>
          <w:rFonts w:ascii="Arial" w:hAnsi="Arial" w:cs="Arial"/>
          <w:color w:val="000000" w:themeColor="text1"/>
        </w:rPr>
        <w:t xml:space="preserve"> McLeod, S. (2023) </w:t>
      </w:r>
      <w:r w:rsidR="00724078" w:rsidRPr="00C01FDB">
        <w:rPr>
          <w:rFonts w:ascii="Arial" w:hAnsi="Arial" w:cs="Arial"/>
          <w:i/>
          <w:iCs/>
          <w:color w:val="000000" w:themeColor="text1"/>
        </w:rPr>
        <w:t>Maslow’s Hierarchy of Needs</w:t>
      </w:r>
      <w:r w:rsidR="00724078" w:rsidRPr="00C01FDB">
        <w:rPr>
          <w:rFonts w:ascii="Arial" w:hAnsi="Arial" w:cs="Arial"/>
          <w:color w:val="000000" w:themeColor="text1"/>
        </w:rPr>
        <w:t xml:space="preserve">. (online) Simply Psychology. Available at: </w:t>
      </w:r>
      <w:hyperlink r:id="rId27" w:history="1">
        <w:r w:rsidR="00724078" w:rsidRPr="00C01FDB">
          <w:rPr>
            <w:rStyle w:val="Hyperlink"/>
            <w:rFonts w:ascii="Arial" w:hAnsi="Arial" w:cs="Arial"/>
          </w:rPr>
          <w:t>https://www.simplypsychology.org/maslow.html</w:t>
        </w:r>
      </w:hyperlink>
      <w:r w:rsidR="00724078" w:rsidRPr="00C01FDB">
        <w:rPr>
          <w:rFonts w:ascii="Arial" w:hAnsi="Arial" w:cs="Arial"/>
          <w:color w:val="000000" w:themeColor="text1"/>
        </w:rPr>
        <w:t xml:space="preserve"> (Accessed: 22</w:t>
      </w:r>
      <w:r w:rsidR="00724078" w:rsidRPr="00C01FDB">
        <w:rPr>
          <w:rFonts w:ascii="Arial" w:hAnsi="Arial" w:cs="Arial"/>
          <w:color w:val="000000" w:themeColor="text1"/>
          <w:vertAlign w:val="superscript"/>
        </w:rPr>
        <w:t>nd</w:t>
      </w:r>
      <w:r w:rsidR="00724078" w:rsidRPr="00C01FDB">
        <w:rPr>
          <w:rFonts w:ascii="Arial" w:hAnsi="Arial" w:cs="Arial"/>
          <w:color w:val="000000" w:themeColor="text1"/>
        </w:rPr>
        <w:t xml:space="preserve"> August 2023).</w:t>
      </w:r>
    </w:p>
    <w:p w14:paraId="32366AFD" w14:textId="57B74FB5" w:rsidR="00724078" w:rsidRPr="00C01FDB" w:rsidRDefault="00724078" w:rsidP="00102B08">
      <w:pPr>
        <w:spacing w:line="360" w:lineRule="auto"/>
        <w:rPr>
          <w:rFonts w:ascii="Arial" w:hAnsi="Arial" w:cs="Arial"/>
          <w:color w:val="000000" w:themeColor="text1"/>
        </w:rPr>
      </w:pPr>
    </w:p>
    <w:p w14:paraId="28635E1F" w14:textId="256782FB" w:rsidR="00B431A9" w:rsidRPr="00C01FDB" w:rsidRDefault="00B431A9" w:rsidP="00B431A9">
      <w:pPr>
        <w:spacing w:line="360" w:lineRule="auto"/>
        <w:rPr>
          <w:rFonts w:ascii="Arial" w:hAnsi="Arial" w:cs="Arial"/>
          <w:color w:val="000000" w:themeColor="text1"/>
        </w:rPr>
      </w:pPr>
      <w:r w:rsidRPr="00C01FDB">
        <w:rPr>
          <w:rFonts w:ascii="Arial" w:hAnsi="Arial" w:cs="Arial"/>
          <w:color w:val="000000" w:themeColor="text1"/>
        </w:rPr>
        <w:t>MUO. (2023) </w:t>
      </w:r>
      <w:r w:rsidRPr="00C01FDB">
        <w:rPr>
          <w:rFonts w:ascii="Arial" w:hAnsi="Arial" w:cs="Arial"/>
          <w:i/>
          <w:iCs/>
          <w:color w:val="000000" w:themeColor="text1"/>
        </w:rPr>
        <w:t xml:space="preserve">10 Positive and Negative Impacts AI Is Already Having on Healthcare. </w:t>
      </w:r>
      <w:r w:rsidRPr="00C01FDB">
        <w:rPr>
          <w:rFonts w:ascii="Arial" w:hAnsi="Arial" w:cs="Arial"/>
          <w:color w:val="000000" w:themeColor="text1"/>
        </w:rPr>
        <w:t xml:space="preserve">(online) Available at: </w:t>
      </w:r>
      <w:hyperlink r:id="rId28" w:history="1">
        <w:r w:rsidRPr="00C01FDB">
          <w:rPr>
            <w:rStyle w:val="Hyperlink"/>
            <w:rFonts w:ascii="Arial" w:hAnsi="Arial" w:cs="Arial"/>
          </w:rPr>
          <w:t>https://www.makeuseof.com/ai-positive-negative-impacts-healthcare/</w:t>
        </w:r>
      </w:hyperlink>
      <w:r w:rsidRPr="00C01FDB">
        <w:rPr>
          <w:rFonts w:ascii="Arial" w:hAnsi="Arial" w:cs="Arial"/>
          <w:color w:val="000000" w:themeColor="text1"/>
        </w:rPr>
        <w:t xml:space="preserve"> (Accessed:</w:t>
      </w:r>
      <w:r w:rsidR="001356DA" w:rsidRPr="00C01FDB">
        <w:rPr>
          <w:rFonts w:ascii="Arial" w:hAnsi="Arial" w:cs="Arial"/>
          <w:color w:val="000000" w:themeColor="text1"/>
        </w:rPr>
        <w:t xml:space="preserve"> 21 August 2023).</w:t>
      </w:r>
    </w:p>
    <w:p w14:paraId="071E9478" w14:textId="77777777" w:rsidR="00B431A9" w:rsidRPr="00C01FDB" w:rsidRDefault="00B431A9" w:rsidP="00B431A9">
      <w:pPr>
        <w:spacing w:line="360" w:lineRule="auto"/>
        <w:rPr>
          <w:rFonts w:ascii="Arial" w:hAnsi="Arial" w:cs="Arial"/>
          <w:color w:val="000000" w:themeColor="text1"/>
        </w:rPr>
      </w:pPr>
      <w:r w:rsidRPr="00C01FDB">
        <w:rPr>
          <w:rFonts w:ascii="Arial" w:hAnsi="Arial" w:cs="Arial"/>
          <w:color w:val="000000" w:themeColor="text1"/>
        </w:rPr>
        <w:t>‌</w:t>
      </w:r>
    </w:p>
    <w:p w14:paraId="2D8CFDED" w14:textId="77777777" w:rsidR="00B431A9" w:rsidRPr="00C01FDB" w:rsidRDefault="00B431A9" w:rsidP="00102B08">
      <w:pPr>
        <w:spacing w:line="360" w:lineRule="auto"/>
        <w:rPr>
          <w:rFonts w:ascii="Arial" w:hAnsi="Arial" w:cs="Arial"/>
          <w:color w:val="000000" w:themeColor="text1"/>
        </w:rPr>
      </w:pPr>
    </w:p>
    <w:p w14:paraId="4323E3DD" w14:textId="77777777" w:rsidR="00B431A9" w:rsidRPr="00C01FDB" w:rsidRDefault="00B431A9" w:rsidP="00102B08">
      <w:pPr>
        <w:spacing w:line="360" w:lineRule="auto"/>
        <w:rPr>
          <w:rFonts w:ascii="Arial" w:hAnsi="Arial" w:cs="Arial"/>
          <w:color w:val="000000" w:themeColor="text1"/>
        </w:rPr>
      </w:pPr>
    </w:p>
    <w:p w14:paraId="47C986C7" w14:textId="3F43BC43" w:rsidR="00102B08" w:rsidRPr="00C01FDB" w:rsidRDefault="00102B08" w:rsidP="00102B08">
      <w:pPr>
        <w:spacing w:line="360" w:lineRule="auto"/>
        <w:rPr>
          <w:rFonts w:ascii="Arial" w:hAnsi="Arial" w:cs="Arial"/>
          <w:color w:val="000000" w:themeColor="text1"/>
        </w:rPr>
      </w:pPr>
      <w:r w:rsidRPr="00C01FDB">
        <w:rPr>
          <w:rFonts w:ascii="Arial" w:hAnsi="Arial" w:cs="Arial"/>
          <w:color w:val="000000" w:themeColor="text1"/>
        </w:rPr>
        <w:t>NHS (2015)</w:t>
      </w:r>
      <w:r w:rsidR="00CD1D9F" w:rsidRPr="00C01FDB">
        <w:rPr>
          <w:rFonts w:ascii="Arial" w:hAnsi="Arial" w:cs="Arial"/>
          <w:color w:val="000000" w:themeColor="text1"/>
        </w:rPr>
        <w:t xml:space="preserve"> </w:t>
      </w:r>
      <w:r w:rsidRPr="00C01FDB">
        <w:rPr>
          <w:rFonts w:ascii="Arial" w:hAnsi="Arial" w:cs="Arial"/>
          <w:color w:val="000000" w:themeColor="text1"/>
        </w:rPr>
        <w:t xml:space="preserve"> </w:t>
      </w:r>
      <w:r w:rsidRPr="00C01FDB">
        <w:rPr>
          <w:rFonts w:ascii="Arial" w:hAnsi="Arial" w:cs="Arial"/>
          <w:i/>
          <w:iCs/>
          <w:color w:val="000000" w:themeColor="text1"/>
        </w:rPr>
        <w:t>Geriatric medicine</w:t>
      </w:r>
      <w:r w:rsidRPr="00C01FDB">
        <w:rPr>
          <w:rFonts w:ascii="Arial" w:hAnsi="Arial" w:cs="Arial"/>
          <w:color w:val="000000" w:themeColor="text1"/>
        </w:rPr>
        <w:t xml:space="preserve">. (online) Health Careers. Available at: </w:t>
      </w:r>
      <w:hyperlink r:id="rId29" w:history="1">
        <w:r w:rsidRPr="00C01FDB">
          <w:rPr>
            <w:rStyle w:val="Hyperlink"/>
            <w:rFonts w:ascii="Arial" w:hAnsi="Arial" w:cs="Arial"/>
          </w:rPr>
          <w:t>https://www.healthcareers.nhs.uk/explore-roles/doctors/roles-doctors/medicine/geriatric-medicine</w:t>
        </w:r>
      </w:hyperlink>
      <w:r w:rsidRPr="00C01FDB">
        <w:rPr>
          <w:rFonts w:ascii="Arial" w:hAnsi="Arial" w:cs="Arial"/>
          <w:color w:val="4472C4" w:themeColor="accent1"/>
        </w:rPr>
        <w:t xml:space="preserve"> </w:t>
      </w:r>
      <w:r w:rsidRPr="00C01FDB">
        <w:rPr>
          <w:rFonts w:ascii="Arial" w:hAnsi="Arial" w:cs="Arial"/>
        </w:rPr>
        <w:t>(Accessed: 18 August 2023).</w:t>
      </w:r>
    </w:p>
    <w:p w14:paraId="19446227" w14:textId="77777777" w:rsidR="00102B08" w:rsidRPr="00C01FDB" w:rsidRDefault="00102B08" w:rsidP="00102B08">
      <w:pPr>
        <w:spacing w:line="360" w:lineRule="auto"/>
        <w:rPr>
          <w:rFonts w:ascii="Arial" w:hAnsi="Arial" w:cs="Arial"/>
          <w:color w:val="000000" w:themeColor="text1"/>
        </w:rPr>
      </w:pPr>
    </w:p>
    <w:p w14:paraId="013EB745" w14:textId="249A1A60" w:rsidR="00307F86" w:rsidRPr="00C01FDB" w:rsidRDefault="00102B08" w:rsidP="00102B08">
      <w:pPr>
        <w:spacing w:line="360" w:lineRule="auto"/>
        <w:rPr>
          <w:rFonts w:ascii="Arial" w:hAnsi="Arial" w:cs="Arial"/>
          <w:color w:val="000000" w:themeColor="text1"/>
        </w:rPr>
      </w:pPr>
      <w:r w:rsidRPr="00C01FDB">
        <w:rPr>
          <w:rFonts w:ascii="Arial" w:hAnsi="Arial" w:cs="Arial"/>
          <w:color w:val="000000" w:themeColor="text1"/>
        </w:rPr>
        <w:t xml:space="preserve">‌NHS England (2014) </w:t>
      </w:r>
      <w:r w:rsidRPr="00C01FDB">
        <w:rPr>
          <w:rFonts w:ascii="Arial" w:hAnsi="Arial" w:cs="Arial"/>
          <w:i/>
          <w:iCs/>
          <w:color w:val="000000" w:themeColor="text1"/>
        </w:rPr>
        <w:t>England Safe, compassionate care for frail older people using an integrated care pathway.</w:t>
      </w:r>
      <w:r w:rsidRPr="00C01FDB">
        <w:rPr>
          <w:rFonts w:ascii="Arial" w:hAnsi="Arial" w:cs="Arial"/>
          <w:color w:val="000000" w:themeColor="text1"/>
        </w:rPr>
        <w:t xml:space="preserve"> (online) </w:t>
      </w:r>
      <w:r w:rsidRPr="00C01FDB">
        <w:rPr>
          <w:rFonts w:ascii="Arial" w:hAnsi="Arial" w:cs="Arial"/>
          <w:color w:val="4472C4" w:themeColor="accent1"/>
        </w:rPr>
        <w:t xml:space="preserve">Available at: https://www.england.nhs.uk/wp-content/uploads/2014/02/safe-comp-care.pdf </w:t>
      </w:r>
      <w:r w:rsidRPr="00C01FDB">
        <w:rPr>
          <w:rFonts w:ascii="Arial" w:hAnsi="Arial" w:cs="Arial"/>
          <w:color w:val="000000" w:themeColor="text1"/>
        </w:rPr>
        <w:t>(Accessed: 23rd August 2023).</w:t>
      </w:r>
    </w:p>
    <w:p w14:paraId="21D4025C" w14:textId="77777777" w:rsidR="00102B08" w:rsidRPr="00C01FDB" w:rsidRDefault="00102B08" w:rsidP="002B72F1">
      <w:pPr>
        <w:spacing w:line="360" w:lineRule="auto"/>
        <w:rPr>
          <w:rFonts w:ascii="Arial" w:hAnsi="Arial" w:cs="Arial"/>
          <w:color w:val="000000" w:themeColor="text1"/>
        </w:rPr>
      </w:pPr>
    </w:p>
    <w:p w14:paraId="771A10B9" w14:textId="20FEF17F" w:rsidR="00102B08" w:rsidRPr="00C01FDB" w:rsidRDefault="00102B08" w:rsidP="002B72F1">
      <w:pPr>
        <w:spacing w:line="360" w:lineRule="auto"/>
        <w:rPr>
          <w:rFonts w:ascii="Arial" w:hAnsi="Arial" w:cs="Arial"/>
          <w:color w:val="000000" w:themeColor="text1"/>
        </w:rPr>
      </w:pPr>
      <w:r w:rsidRPr="00C01FDB">
        <w:rPr>
          <w:rFonts w:ascii="Arial" w:hAnsi="Arial" w:cs="Arial"/>
        </w:rPr>
        <w:t>nhs.uk. (2017)</w:t>
      </w:r>
      <w:r w:rsidR="00CD1D9F" w:rsidRPr="00C01FDB">
        <w:rPr>
          <w:rFonts w:ascii="Arial" w:hAnsi="Arial" w:cs="Arial"/>
        </w:rPr>
        <w:t xml:space="preserve"> </w:t>
      </w:r>
      <w:r w:rsidRPr="00C01FDB">
        <w:rPr>
          <w:rFonts w:ascii="Arial" w:hAnsi="Arial" w:cs="Arial"/>
          <w:i/>
          <w:iCs/>
        </w:rPr>
        <w:t>Arthritis - Living with arthritis</w:t>
      </w:r>
      <w:r w:rsidRPr="00C01FDB">
        <w:rPr>
          <w:rFonts w:ascii="Arial" w:hAnsi="Arial" w:cs="Arial"/>
        </w:rPr>
        <w:t xml:space="preserve">. (online) Available at: </w:t>
      </w:r>
      <w:hyperlink r:id="rId30" w:anchor=":~:text=As%20long%20as%20you%20do" w:history="1">
        <w:r w:rsidRPr="00C01FDB">
          <w:rPr>
            <w:rStyle w:val="Hyperlink"/>
            <w:rFonts w:ascii="Arial" w:hAnsi="Arial" w:cs="Arial"/>
          </w:rPr>
          <w:t>https://www.nhs.uk/conditions/arthritis/living-with/#:~:text=As%20long%20as%20you%20do</w:t>
        </w:r>
      </w:hyperlink>
      <w:r w:rsidRPr="00C01FDB">
        <w:rPr>
          <w:rFonts w:ascii="Arial" w:hAnsi="Arial" w:cs="Arial"/>
        </w:rPr>
        <w:t xml:space="preserve"> (Accessed: 24 August 2023).</w:t>
      </w:r>
    </w:p>
    <w:p w14:paraId="40EC4240" w14:textId="6F8355DF" w:rsidR="001725BD" w:rsidRPr="00C01FDB" w:rsidRDefault="001725BD" w:rsidP="001725BD">
      <w:pPr>
        <w:spacing w:line="360" w:lineRule="auto"/>
        <w:rPr>
          <w:rFonts w:ascii="Arial" w:hAnsi="Arial" w:cs="Arial"/>
          <w:color w:val="4472C4" w:themeColor="accent1"/>
        </w:rPr>
      </w:pPr>
      <w:r w:rsidRPr="00C01FDB">
        <w:rPr>
          <w:rFonts w:ascii="Arial" w:hAnsi="Arial" w:cs="Arial"/>
          <w:color w:val="000000" w:themeColor="text1"/>
        </w:rPr>
        <w:lastRenderedPageBreak/>
        <w:t xml:space="preserve">NHS England (2020) </w:t>
      </w:r>
      <w:r w:rsidRPr="00C01FDB">
        <w:rPr>
          <w:rFonts w:ascii="Arial" w:hAnsi="Arial" w:cs="Arial"/>
          <w:i/>
          <w:iCs/>
          <w:color w:val="000000" w:themeColor="text1"/>
        </w:rPr>
        <w:t>Improving Care for Older People</w:t>
      </w:r>
      <w:r w:rsidRPr="00C01FDB">
        <w:rPr>
          <w:rFonts w:ascii="Arial" w:hAnsi="Arial" w:cs="Arial"/>
          <w:color w:val="000000" w:themeColor="text1"/>
        </w:rPr>
        <w:t xml:space="preserve">. (online) England.nhs.uk. Available at: </w:t>
      </w:r>
      <w:hyperlink r:id="rId31" w:history="1">
        <w:r w:rsidR="00B279FA" w:rsidRPr="00C01FDB">
          <w:rPr>
            <w:rStyle w:val="Hyperlink"/>
            <w:rFonts w:ascii="Arial" w:hAnsi="Arial" w:cs="Arial"/>
          </w:rPr>
          <w:t>https://www.england.nhs.uk/ourwork/clinical-policy/older-people/improving-care-for-older-people/</w:t>
        </w:r>
      </w:hyperlink>
      <w:r w:rsidR="00B279FA" w:rsidRPr="00C01FDB">
        <w:rPr>
          <w:rFonts w:ascii="Arial" w:hAnsi="Arial" w:cs="Arial"/>
          <w:color w:val="4472C4" w:themeColor="accent1"/>
        </w:rPr>
        <w:t xml:space="preserve"> </w:t>
      </w:r>
      <w:r w:rsidR="00B279FA" w:rsidRPr="00C01FDB">
        <w:rPr>
          <w:rFonts w:ascii="Arial" w:hAnsi="Arial" w:cs="Arial"/>
        </w:rPr>
        <w:t>(Accessed: 20 August 2023).</w:t>
      </w:r>
    </w:p>
    <w:p w14:paraId="42B658CF" w14:textId="77777777" w:rsidR="001725BD" w:rsidRPr="00C01FDB" w:rsidRDefault="001725BD" w:rsidP="001725BD">
      <w:pPr>
        <w:spacing w:line="360" w:lineRule="auto"/>
        <w:rPr>
          <w:rFonts w:ascii="Arial" w:hAnsi="Arial" w:cs="Arial"/>
          <w:color w:val="000000" w:themeColor="text1"/>
        </w:rPr>
      </w:pPr>
    </w:p>
    <w:p w14:paraId="3B9D41B7" w14:textId="47262B15" w:rsidR="000B4135" w:rsidRPr="00C01FDB" w:rsidRDefault="001725BD" w:rsidP="0049050F">
      <w:pPr>
        <w:spacing w:line="360" w:lineRule="auto"/>
        <w:rPr>
          <w:rFonts w:ascii="Arial" w:hAnsi="Arial" w:cs="Arial"/>
          <w:color w:val="000000" w:themeColor="text1"/>
        </w:rPr>
      </w:pPr>
      <w:r w:rsidRPr="00C01FDB">
        <w:rPr>
          <w:rFonts w:ascii="Arial" w:hAnsi="Arial" w:cs="Arial"/>
          <w:color w:val="000000" w:themeColor="text1"/>
        </w:rPr>
        <w:t>‌</w:t>
      </w:r>
      <w:r w:rsidR="000B4135" w:rsidRPr="00C01FDB">
        <w:rPr>
          <w:rFonts w:ascii="Arial" w:hAnsi="Arial" w:cs="Arial"/>
        </w:rPr>
        <w:t xml:space="preserve"> </w:t>
      </w:r>
      <w:r w:rsidR="000B4135" w:rsidRPr="00C01FDB">
        <w:rPr>
          <w:rFonts w:ascii="Arial" w:hAnsi="Arial" w:cs="Arial"/>
          <w:color w:val="000000" w:themeColor="text1"/>
        </w:rPr>
        <w:t>Neugarten, B. L., Havighaurst, &amp; Tobin, S. S. (1968). “</w:t>
      </w:r>
      <w:r w:rsidR="000B4135" w:rsidRPr="00C01FDB">
        <w:rPr>
          <w:rFonts w:ascii="Arial" w:hAnsi="Arial" w:cs="Arial"/>
          <w:i/>
          <w:iCs/>
          <w:color w:val="000000" w:themeColor="text1"/>
        </w:rPr>
        <w:t>Personality and Patterns of Aging”.</w:t>
      </w:r>
      <w:r w:rsidR="000B4135" w:rsidRPr="00C01FDB">
        <w:rPr>
          <w:rFonts w:ascii="Arial" w:hAnsi="Arial" w:cs="Arial"/>
          <w:color w:val="000000" w:themeColor="text1"/>
        </w:rPr>
        <w:t xml:space="preserve"> In Neugarten (Ed.), Middle Age and Aging (pp. 173-180). Chicago: University of Chicago press.</w:t>
      </w:r>
    </w:p>
    <w:p w14:paraId="55F8DBF9" w14:textId="77777777" w:rsidR="000B4135" w:rsidRPr="00C01FDB" w:rsidRDefault="000B4135" w:rsidP="0049050F">
      <w:pPr>
        <w:spacing w:line="360" w:lineRule="auto"/>
        <w:rPr>
          <w:rFonts w:ascii="Arial" w:hAnsi="Arial" w:cs="Arial"/>
          <w:color w:val="000000" w:themeColor="text1"/>
        </w:rPr>
      </w:pPr>
    </w:p>
    <w:p w14:paraId="696ADEE5" w14:textId="260A21F5" w:rsidR="0049050F" w:rsidRPr="00C01FDB" w:rsidRDefault="0049050F" w:rsidP="0049050F">
      <w:pPr>
        <w:spacing w:line="360" w:lineRule="auto"/>
        <w:rPr>
          <w:rFonts w:ascii="Arial" w:hAnsi="Arial" w:cs="Arial"/>
          <w:color w:val="000000" w:themeColor="text1"/>
        </w:rPr>
      </w:pPr>
      <w:r w:rsidRPr="00C01FDB">
        <w:rPr>
          <w:rFonts w:ascii="Arial" w:hAnsi="Arial" w:cs="Arial"/>
          <w:color w:val="000000" w:themeColor="text1"/>
        </w:rPr>
        <w:t xml:space="preserve">Nieboer, A., Lindenberg, S., Boomsma, A. and Bruggen, A.C.Van. (2005). </w:t>
      </w:r>
      <w:r w:rsidRPr="00C01FDB">
        <w:rPr>
          <w:rFonts w:ascii="Arial" w:hAnsi="Arial" w:cs="Arial"/>
          <w:i/>
          <w:iCs/>
          <w:color w:val="000000" w:themeColor="text1"/>
        </w:rPr>
        <w:t>Dimensions Of Well-Being And Their Measurement:</w:t>
      </w:r>
      <w:r w:rsidRPr="00C01FDB">
        <w:rPr>
          <w:rFonts w:ascii="Arial" w:hAnsi="Arial" w:cs="Arial"/>
          <w:color w:val="000000" w:themeColor="text1"/>
        </w:rPr>
        <w:t xml:space="preserve"> The Spf-Il Scale. Social Indicators Research, 73(3), pp.313–353. </w:t>
      </w:r>
      <w:r w:rsidR="0085015D" w:rsidRPr="00C01FDB">
        <w:rPr>
          <w:rFonts w:ascii="Arial" w:hAnsi="Arial" w:cs="Arial"/>
          <w:color w:val="000000" w:themeColor="text1"/>
        </w:rPr>
        <w:t>Available at</w:t>
      </w:r>
      <w:r w:rsidRPr="00C01FDB">
        <w:rPr>
          <w:rFonts w:ascii="Arial" w:hAnsi="Arial" w:cs="Arial"/>
          <w:color w:val="000000" w:themeColor="text1"/>
        </w:rPr>
        <w:t>:</w:t>
      </w:r>
      <w:r w:rsidR="0085015D" w:rsidRPr="00C01FDB">
        <w:rPr>
          <w:rFonts w:ascii="Arial" w:hAnsi="Arial" w:cs="Arial"/>
          <w:color w:val="000000" w:themeColor="text1"/>
        </w:rPr>
        <w:t xml:space="preserve"> </w:t>
      </w:r>
      <w:r w:rsidRPr="00C01FDB">
        <w:rPr>
          <w:rFonts w:ascii="Arial" w:hAnsi="Arial" w:cs="Arial"/>
          <w:color w:val="000000" w:themeColor="text1"/>
        </w:rPr>
        <w:t>https://doi.org/10.1007/s11205-004-0988-2.</w:t>
      </w:r>
    </w:p>
    <w:p w14:paraId="02CD09C4" w14:textId="77777777" w:rsidR="00711434" w:rsidRPr="00C01FDB" w:rsidRDefault="00711434" w:rsidP="001F29BE">
      <w:pPr>
        <w:spacing w:line="360" w:lineRule="auto"/>
        <w:rPr>
          <w:rFonts w:ascii="Arial" w:hAnsi="Arial" w:cs="Arial"/>
          <w:color w:val="000000" w:themeColor="text1"/>
        </w:rPr>
      </w:pPr>
    </w:p>
    <w:p w14:paraId="1BC7EB8A" w14:textId="4A4C77F0" w:rsidR="00BF24D6" w:rsidRPr="00C01FDB" w:rsidRDefault="00BF24D6" w:rsidP="00BF24D6">
      <w:pPr>
        <w:spacing w:line="360" w:lineRule="auto"/>
        <w:rPr>
          <w:rFonts w:ascii="Arial" w:hAnsi="Arial" w:cs="Arial"/>
          <w:color w:val="000000" w:themeColor="text1"/>
        </w:rPr>
      </w:pPr>
      <w:r w:rsidRPr="00C01FDB">
        <w:rPr>
          <w:rFonts w:ascii="Arial" w:hAnsi="Arial" w:cs="Arial"/>
          <w:color w:val="000000" w:themeColor="text1"/>
        </w:rPr>
        <w:t xml:space="preserve">Nimish Biloria, Sebag, G. and Robertson, H. (2023). </w:t>
      </w:r>
      <w:r w:rsidRPr="00C01FDB">
        <w:rPr>
          <w:rFonts w:ascii="Arial" w:hAnsi="Arial" w:cs="Arial"/>
          <w:i/>
          <w:iCs/>
          <w:color w:val="000000" w:themeColor="text1"/>
        </w:rPr>
        <w:t>The Empathic City. Springer Nature</w:t>
      </w:r>
      <w:r w:rsidRPr="00C01FDB">
        <w:rPr>
          <w:rFonts w:ascii="Arial" w:hAnsi="Arial" w:cs="Arial"/>
          <w:color w:val="000000" w:themeColor="text1"/>
        </w:rPr>
        <w:t>.</w:t>
      </w:r>
    </w:p>
    <w:p w14:paraId="29548482" w14:textId="77777777" w:rsidR="00BF24D6" w:rsidRPr="00C01FDB" w:rsidRDefault="00BF24D6" w:rsidP="002B72F1">
      <w:pPr>
        <w:spacing w:line="360" w:lineRule="auto"/>
        <w:rPr>
          <w:rFonts w:ascii="Arial" w:hAnsi="Arial" w:cs="Arial"/>
          <w:color w:val="000000" w:themeColor="text1"/>
        </w:rPr>
      </w:pPr>
    </w:p>
    <w:p w14:paraId="00E03AAA" w14:textId="74116B22" w:rsidR="00395C79" w:rsidRPr="00C01FDB" w:rsidRDefault="00395C79" w:rsidP="00395C79">
      <w:pPr>
        <w:spacing w:line="360" w:lineRule="auto"/>
        <w:rPr>
          <w:rFonts w:ascii="Arial" w:hAnsi="Arial" w:cs="Arial"/>
          <w:color w:val="000000" w:themeColor="text1"/>
        </w:rPr>
      </w:pPr>
      <w:r w:rsidRPr="00C01FDB">
        <w:rPr>
          <w:rFonts w:ascii="Arial" w:hAnsi="Arial" w:cs="Arial"/>
          <w:color w:val="000000" w:themeColor="text1"/>
        </w:rPr>
        <w:t>ONS.Gov.UK (2018</w:t>
      </w:r>
      <w:r w:rsidR="005F23EB" w:rsidRPr="00C01FDB">
        <w:rPr>
          <w:rFonts w:ascii="Arial" w:hAnsi="Arial" w:cs="Arial"/>
          <w:i/>
          <w:iCs/>
          <w:color w:val="000000" w:themeColor="text1"/>
        </w:rPr>
        <w:t xml:space="preserve">) </w:t>
      </w:r>
      <w:r w:rsidRPr="00C01FDB">
        <w:rPr>
          <w:rFonts w:ascii="Arial" w:hAnsi="Arial" w:cs="Arial"/>
          <w:i/>
          <w:iCs/>
          <w:color w:val="000000" w:themeColor="text1"/>
        </w:rPr>
        <w:t xml:space="preserve"> Living Longer - Office for National Statistics</w:t>
      </w:r>
      <w:r w:rsidRPr="00C01FDB">
        <w:rPr>
          <w:rFonts w:ascii="Arial" w:hAnsi="Arial" w:cs="Arial"/>
          <w:color w:val="000000" w:themeColor="text1"/>
        </w:rPr>
        <w:t xml:space="preserve">. (online) Ons.gov.uk. Available at: </w:t>
      </w:r>
      <w:hyperlink r:id="rId32" w:history="1">
        <w:r w:rsidRPr="00C01FDB">
          <w:rPr>
            <w:rStyle w:val="Hyperlink"/>
            <w:rFonts w:ascii="Arial" w:hAnsi="Arial" w:cs="Arial"/>
          </w:rPr>
          <w:t>https://www.ons.gov.uk/peoplepopulationandcommunity/birthsdeathsandmarriages/ageing/articles/livinglongerhowourpopulationischangingandwhyitmatters/2018-08-13</w:t>
        </w:r>
      </w:hyperlink>
      <w:r w:rsidRPr="00C01FDB">
        <w:rPr>
          <w:rFonts w:ascii="Arial" w:hAnsi="Arial" w:cs="Arial"/>
          <w:color w:val="000000" w:themeColor="text1"/>
        </w:rPr>
        <w:t xml:space="preserve"> (Accessed: 22</w:t>
      </w:r>
      <w:r w:rsidRPr="00C01FDB">
        <w:rPr>
          <w:rFonts w:ascii="Arial" w:hAnsi="Arial" w:cs="Arial"/>
          <w:color w:val="000000" w:themeColor="text1"/>
          <w:vertAlign w:val="superscript"/>
        </w:rPr>
        <w:t>nd</w:t>
      </w:r>
      <w:r w:rsidRPr="00C01FDB">
        <w:rPr>
          <w:rFonts w:ascii="Arial" w:hAnsi="Arial" w:cs="Arial"/>
          <w:color w:val="000000" w:themeColor="text1"/>
        </w:rPr>
        <w:t xml:space="preserve"> August 2023).</w:t>
      </w:r>
    </w:p>
    <w:p w14:paraId="2044A90E" w14:textId="492A5398" w:rsidR="00350254" w:rsidRPr="00C01FDB" w:rsidRDefault="00350254" w:rsidP="002B72F1">
      <w:pPr>
        <w:spacing w:line="360" w:lineRule="auto"/>
        <w:rPr>
          <w:rFonts w:ascii="Arial" w:hAnsi="Arial" w:cs="Arial"/>
          <w:color w:val="000000" w:themeColor="text1"/>
        </w:rPr>
      </w:pPr>
      <w:r w:rsidRPr="00C01FDB">
        <w:rPr>
          <w:rFonts w:ascii="Arial" w:hAnsi="Arial" w:cs="Arial"/>
          <w:color w:val="000000" w:themeColor="text1"/>
        </w:rPr>
        <w:t>Onubogu, U.D. (2014)</w:t>
      </w:r>
      <w:r w:rsidR="005F23EB" w:rsidRPr="00C01FDB">
        <w:rPr>
          <w:rFonts w:ascii="Arial" w:hAnsi="Arial" w:cs="Arial"/>
          <w:color w:val="000000" w:themeColor="text1"/>
        </w:rPr>
        <w:t xml:space="preserve"> </w:t>
      </w:r>
      <w:r w:rsidRPr="00C01FDB">
        <w:rPr>
          <w:rFonts w:ascii="Arial" w:hAnsi="Arial" w:cs="Arial"/>
          <w:i/>
          <w:iCs/>
          <w:color w:val="000000" w:themeColor="text1"/>
        </w:rPr>
        <w:t>Pain and Depression in Older Adults</w:t>
      </w:r>
      <w:r w:rsidRPr="00C01FDB">
        <w:rPr>
          <w:rFonts w:ascii="Arial" w:hAnsi="Arial" w:cs="Arial"/>
          <w:color w:val="000000" w:themeColor="text1"/>
        </w:rPr>
        <w:t xml:space="preserve"> With Arthritis. Orthopaedic Nursing, 33(2), pp.102–108. doi:https://doi.org/10.1097/nor.0000000000000035.</w:t>
      </w:r>
    </w:p>
    <w:p w14:paraId="64A191F6" w14:textId="77777777" w:rsidR="00B6148B" w:rsidRPr="00C01FDB" w:rsidRDefault="00B6148B" w:rsidP="00E45E8C">
      <w:pPr>
        <w:spacing w:line="360" w:lineRule="auto"/>
        <w:rPr>
          <w:rFonts w:ascii="Arial" w:hAnsi="Arial" w:cs="Arial"/>
          <w:color w:val="000000" w:themeColor="text1"/>
        </w:rPr>
      </w:pPr>
    </w:p>
    <w:p w14:paraId="1AB9A72A" w14:textId="2FCD8262" w:rsidR="00E45E8C" w:rsidRPr="00C01FDB" w:rsidRDefault="00E45E8C" w:rsidP="00E45E8C">
      <w:pPr>
        <w:spacing w:line="360" w:lineRule="auto"/>
        <w:rPr>
          <w:rFonts w:ascii="Arial" w:hAnsi="Arial" w:cs="Arial"/>
          <w:color w:val="000000" w:themeColor="text1"/>
        </w:rPr>
      </w:pPr>
      <w:r w:rsidRPr="00C01FDB">
        <w:rPr>
          <w:rFonts w:ascii="Arial" w:hAnsi="Arial" w:cs="Arial"/>
          <w:color w:val="000000" w:themeColor="text1"/>
        </w:rPr>
        <w:t>Policy Position Paper Human Rights United Kingdom. (2020)</w:t>
      </w:r>
      <w:r w:rsidR="00B55C79" w:rsidRPr="00C01FDB">
        <w:rPr>
          <w:rFonts w:ascii="Arial" w:hAnsi="Arial" w:cs="Arial"/>
          <w:color w:val="000000" w:themeColor="text1"/>
        </w:rPr>
        <w:t xml:space="preserve"> </w:t>
      </w:r>
      <w:r w:rsidRPr="00C01FDB">
        <w:rPr>
          <w:rFonts w:ascii="Arial" w:hAnsi="Arial" w:cs="Arial"/>
          <w:color w:val="000000" w:themeColor="text1"/>
        </w:rPr>
        <w:t xml:space="preserve"> Available at: </w:t>
      </w:r>
      <w:hyperlink r:id="rId33" w:anchor=":~:text=The%20Human%20Rights%20Act%201998%20%28the%20HRA%2C%20which" w:history="1">
        <w:r w:rsidR="000B18FD" w:rsidRPr="00C01FDB">
          <w:rPr>
            <w:rStyle w:val="Hyperlink"/>
            <w:rFonts w:ascii="Arial" w:hAnsi="Arial" w:cs="Arial"/>
          </w:rPr>
          <w:t>https://www.ageuk.org.uk/globalassets/age-uk/documents/policy-positions/ageism-and-equalities/human-rights-feb-2020.pdf#:~:text=The%20Human%20Rights%20Act%201998%20%28the%20HRA%2C%20which</w:t>
        </w:r>
      </w:hyperlink>
      <w:r w:rsidR="000B18FD" w:rsidRPr="00C01FDB">
        <w:rPr>
          <w:rFonts w:ascii="Arial" w:hAnsi="Arial" w:cs="Arial"/>
          <w:color w:val="000000" w:themeColor="text1"/>
        </w:rPr>
        <w:t xml:space="preserve"> </w:t>
      </w:r>
      <w:r w:rsidRPr="00C01FDB">
        <w:rPr>
          <w:rFonts w:ascii="Arial" w:hAnsi="Arial" w:cs="Arial"/>
          <w:color w:val="000000" w:themeColor="text1"/>
        </w:rPr>
        <w:t xml:space="preserve"> </w:t>
      </w:r>
      <w:r w:rsidR="004E07A3" w:rsidRPr="00C01FDB">
        <w:rPr>
          <w:rFonts w:ascii="Arial" w:hAnsi="Arial" w:cs="Arial"/>
          <w:color w:val="000000" w:themeColor="text1"/>
        </w:rPr>
        <w:t>(</w:t>
      </w:r>
      <w:r w:rsidRPr="00C01FDB">
        <w:rPr>
          <w:rFonts w:ascii="Arial" w:hAnsi="Arial" w:cs="Arial"/>
          <w:color w:val="000000" w:themeColor="text1"/>
        </w:rPr>
        <w:t>Accessed</w:t>
      </w:r>
      <w:r w:rsidR="004E07A3" w:rsidRPr="00C01FDB">
        <w:rPr>
          <w:rFonts w:ascii="Arial" w:hAnsi="Arial" w:cs="Arial"/>
          <w:color w:val="000000" w:themeColor="text1"/>
        </w:rPr>
        <w:t>:</w:t>
      </w:r>
      <w:r w:rsidRPr="00C01FDB">
        <w:rPr>
          <w:rFonts w:ascii="Arial" w:hAnsi="Arial" w:cs="Arial"/>
          <w:color w:val="000000" w:themeColor="text1"/>
        </w:rPr>
        <w:t xml:space="preserve"> 2</w:t>
      </w:r>
      <w:r w:rsidR="004E07A3" w:rsidRPr="00C01FDB">
        <w:rPr>
          <w:rFonts w:ascii="Arial" w:hAnsi="Arial" w:cs="Arial"/>
          <w:color w:val="000000" w:themeColor="text1"/>
        </w:rPr>
        <w:t>2</w:t>
      </w:r>
      <w:r w:rsidRPr="00C01FDB">
        <w:rPr>
          <w:rFonts w:ascii="Arial" w:hAnsi="Arial" w:cs="Arial"/>
          <w:color w:val="000000" w:themeColor="text1"/>
        </w:rPr>
        <w:t xml:space="preserve"> Au</w:t>
      </w:r>
      <w:r w:rsidR="000B18FD" w:rsidRPr="00C01FDB">
        <w:rPr>
          <w:rFonts w:ascii="Arial" w:hAnsi="Arial" w:cs="Arial"/>
          <w:color w:val="000000" w:themeColor="text1"/>
        </w:rPr>
        <w:t>gust</w:t>
      </w:r>
      <w:r w:rsidRPr="00C01FDB">
        <w:rPr>
          <w:rFonts w:ascii="Arial" w:hAnsi="Arial" w:cs="Arial"/>
          <w:color w:val="000000" w:themeColor="text1"/>
        </w:rPr>
        <w:t xml:space="preserve"> 2023</w:t>
      </w:r>
      <w:r w:rsidR="004E07A3" w:rsidRPr="00C01FDB">
        <w:rPr>
          <w:rFonts w:ascii="Arial" w:hAnsi="Arial" w:cs="Arial"/>
          <w:color w:val="000000" w:themeColor="text1"/>
        </w:rPr>
        <w:t>)</w:t>
      </w:r>
      <w:r w:rsidRPr="00C01FDB">
        <w:rPr>
          <w:rFonts w:ascii="Arial" w:hAnsi="Arial" w:cs="Arial"/>
          <w:color w:val="000000" w:themeColor="text1"/>
        </w:rPr>
        <w:t>.</w:t>
      </w:r>
    </w:p>
    <w:p w14:paraId="5F4EA995" w14:textId="77777777" w:rsidR="00E45E8C" w:rsidRPr="00C01FDB" w:rsidRDefault="00E45E8C" w:rsidP="00E45E8C">
      <w:pPr>
        <w:spacing w:line="360" w:lineRule="auto"/>
        <w:rPr>
          <w:rFonts w:ascii="Arial" w:hAnsi="Arial" w:cs="Arial"/>
          <w:color w:val="000000" w:themeColor="text1"/>
        </w:rPr>
      </w:pPr>
    </w:p>
    <w:p w14:paraId="2179B8AB" w14:textId="77777777" w:rsidR="00EE7FDD" w:rsidRPr="00C01FDB" w:rsidRDefault="00EE7FDD" w:rsidP="00EE7FDD">
      <w:pPr>
        <w:spacing w:line="360" w:lineRule="auto"/>
        <w:rPr>
          <w:rFonts w:ascii="Arial" w:hAnsi="Arial" w:cs="Arial"/>
        </w:rPr>
      </w:pPr>
      <w:r w:rsidRPr="00C01FDB">
        <w:rPr>
          <w:rFonts w:ascii="Arial" w:hAnsi="Arial" w:cs="Arial"/>
        </w:rPr>
        <w:t xml:space="preserve">Scie.org.uk. (no date)  GP services for older people: </w:t>
      </w:r>
      <w:r w:rsidRPr="00C01FDB">
        <w:rPr>
          <w:rFonts w:ascii="Arial" w:hAnsi="Arial" w:cs="Arial"/>
          <w:i/>
          <w:iCs/>
        </w:rPr>
        <w:t>a guide for care home managers - GPs’ role about the resident, the home and the wider NHS - The GP as point of access to primary and secondary care.</w:t>
      </w:r>
      <w:r w:rsidRPr="00C01FDB">
        <w:rPr>
          <w:rFonts w:ascii="Arial" w:hAnsi="Arial" w:cs="Arial"/>
        </w:rPr>
        <w:t xml:space="preserve"> (online) Available at: </w:t>
      </w:r>
      <w:hyperlink r:id="rId34" w:anchor=":~:text=The%20GP" w:history="1">
        <w:r w:rsidRPr="00C01FDB">
          <w:rPr>
            <w:rStyle w:val="Hyperlink"/>
            <w:rFonts w:ascii="Arial" w:hAnsi="Arial" w:cs="Arial"/>
          </w:rPr>
          <w:t>https://www.scie.org.uk/publications/guides/guide52/gp-roles/point-of-access.asp#:~:text=The%20GP</w:t>
        </w:r>
      </w:hyperlink>
      <w:r w:rsidRPr="00C01FDB">
        <w:rPr>
          <w:rFonts w:ascii="Arial" w:hAnsi="Arial" w:cs="Arial"/>
        </w:rPr>
        <w:t xml:space="preserve"> (Accessed: 20 August 2023).</w:t>
      </w:r>
    </w:p>
    <w:p w14:paraId="5551BCA3" w14:textId="77777777" w:rsidR="00EE7FDD" w:rsidRPr="00C01FDB" w:rsidRDefault="00EE7FDD" w:rsidP="000D1E90">
      <w:pPr>
        <w:spacing w:line="360" w:lineRule="auto"/>
        <w:rPr>
          <w:rFonts w:ascii="Arial" w:hAnsi="Arial" w:cs="Arial"/>
          <w:color w:val="000000" w:themeColor="text1"/>
        </w:rPr>
      </w:pPr>
    </w:p>
    <w:p w14:paraId="1C07B023" w14:textId="77777777" w:rsidR="00EE7FDD" w:rsidRPr="00C01FDB" w:rsidRDefault="00EE7FDD" w:rsidP="000D1E90">
      <w:pPr>
        <w:spacing w:line="360" w:lineRule="auto"/>
        <w:rPr>
          <w:rFonts w:ascii="Arial" w:hAnsi="Arial" w:cs="Arial"/>
          <w:color w:val="000000" w:themeColor="text1"/>
        </w:rPr>
      </w:pPr>
    </w:p>
    <w:p w14:paraId="19D47F98" w14:textId="77777777" w:rsidR="00EE7FDD" w:rsidRPr="00C01FDB" w:rsidRDefault="00EE7FDD" w:rsidP="000D1E90">
      <w:pPr>
        <w:spacing w:line="360" w:lineRule="auto"/>
        <w:rPr>
          <w:rFonts w:ascii="Arial" w:hAnsi="Arial" w:cs="Arial"/>
          <w:color w:val="000000" w:themeColor="text1"/>
        </w:rPr>
      </w:pPr>
    </w:p>
    <w:p w14:paraId="2A2854A4" w14:textId="77777777" w:rsidR="00EE7FDD" w:rsidRPr="00C01FDB" w:rsidRDefault="00EE7FDD" w:rsidP="000D1E90">
      <w:pPr>
        <w:spacing w:line="360" w:lineRule="auto"/>
        <w:rPr>
          <w:rFonts w:ascii="Arial" w:hAnsi="Arial" w:cs="Arial"/>
          <w:color w:val="000000" w:themeColor="text1"/>
        </w:rPr>
      </w:pPr>
    </w:p>
    <w:p w14:paraId="11126E43" w14:textId="082FBB12" w:rsidR="000D1E90" w:rsidRPr="00C01FDB" w:rsidRDefault="000D1E90" w:rsidP="000D1E90">
      <w:pPr>
        <w:spacing w:line="360" w:lineRule="auto"/>
        <w:rPr>
          <w:rFonts w:ascii="Arial" w:hAnsi="Arial" w:cs="Arial"/>
          <w:color w:val="000000" w:themeColor="text1"/>
        </w:rPr>
      </w:pPr>
      <w:r w:rsidRPr="00C01FDB">
        <w:rPr>
          <w:rFonts w:ascii="Arial" w:hAnsi="Arial" w:cs="Arial"/>
          <w:color w:val="000000" w:themeColor="text1"/>
        </w:rPr>
        <w:t>Stevenson, A. (2008)</w:t>
      </w:r>
      <w:r w:rsidR="00033498" w:rsidRPr="00C01FDB">
        <w:rPr>
          <w:rFonts w:ascii="Arial" w:hAnsi="Arial" w:cs="Arial"/>
          <w:color w:val="000000" w:themeColor="text1"/>
        </w:rPr>
        <w:t xml:space="preserve"> </w:t>
      </w:r>
      <w:r w:rsidRPr="00C01FDB">
        <w:rPr>
          <w:rFonts w:ascii="Arial" w:hAnsi="Arial" w:cs="Arial"/>
          <w:color w:val="000000" w:themeColor="text1"/>
        </w:rPr>
        <w:t xml:space="preserve"> </w:t>
      </w:r>
      <w:r w:rsidRPr="00C01FDB">
        <w:rPr>
          <w:rFonts w:ascii="Arial" w:hAnsi="Arial" w:cs="Arial"/>
          <w:i/>
          <w:iCs/>
          <w:color w:val="000000" w:themeColor="text1"/>
        </w:rPr>
        <w:t>Older people: Early intervention and prevention</w:t>
      </w:r>
      <w:r w:rsidRPr="00C01FDB">
        <w:rPr>
          <w:rFonts w:ascii="Arial" w:hAnsi="Arial" w:cs="Arial"/>
          <w:color w:val="000000" w:themeColor="text1"/>
        </w:rPr>
        <w:t xml:space="preserve">. (online) Community Care. Available at: </w:t>
      </w:r>
      <w:hyperlink r:id="rId35" w:history="1">
        <w:r w:rsidRPr="00C01FDB">
          <w:rPr>
            <w:rStyle w:val="Hyperlink"/>
            <w:rFonts w:ascii="Arial" w:hAnsi="Arial" w:cs="Arial"/>
          </w:rPr>
          <w:t>https://www.communitycare.co.uk/2008/10/29/older-people-early-intervention-and-prevention/</w:t>
        </w:r>
      </w:hyperlink>
      <w:r w:rsidRPr="00C01FDB">
        <w:rPr>
          <w:rFonts w:ascii="Arial" w:hAnsi="Arial" w:cs="Arial"/>
          <w:color w:val="4472C4" w:themeColor="accent1"/>
        </w:rPr>
        <w:t xml:space="preserve"> </w:t>
      </w:r>
      <w:r w:rsidRPr="00C01FDB">
        <w:rPr>
          <w:rFonts w:ascii="Arial" w:hAnsi="Arial" w:cs="Arial"/>
        </w:rPr>
        <w:t>(</w:t>
      </w:r>
      <w:r w:rsidR="00F54A7A" w:rsidRPr="00C01FDB">
        <w:rPr>
          <w:rFonts w:ascii="Arial" w:hAnsi="Arial" w:cs="Arial"/>
        </w:rPr>
        <w:t>Accessed:19 August 2023</w:t>
      </w:r>
      <w:r w:rsidR="00CF5F36" w:rsidRPr="00C01FDB">
        <w:rPr>
          <w:rFonts w:ascii="Arial" w:hAnsi="Arial" w:cs="Arial"/>
        </w:rPr>
        <w:t>).</w:t>
      </w:r>
    </w:p>
    <w:p w14:paraId="0B1CB219" w14:textId="77777777" w:rsidR="000D1E90" w:rsidRPr="00C01FDB" w:rsidRDefault="000D1E90" w:rsidP="000D1E90">
      <w:pPr>
        <w:spacing w:line="360" w:lineRule="auto"/>
        <w:rPr>
          <w:rFonts w:ascii="Arial" w:hAnsi="Arial" w:cs="Arial"/>
          <w:color w:val="000000" w:themeColor="text1"/>
        </w:rPr>
      </w:pPr>
    </w:p>
    <w:p w14:paraId="1DA4F419" w14:textId="5FF2F8EF" w:rsidR="00F21B4C" w:rsidRPr="00C01FDB" w:rsidRDefault="000D1E90" w:rsidP="00F21B4C">
      <w:pPr>
        <w:spacing w:line="360" w:lineRule="auto"/>
        <w:rPr>
          <w:rFonts w:ascii="Arial" w:hAnsi="Arial" w:cs="Arial"/>
          <w:color w:val="000000" w:themeColor="text1"/>
        </w:rPr>
      </w:pPr>
      <w:r w:rsidRPr="00C01FDB">
        <w:rPr>
          <w:rFonts w:ascii="Arial" w:hAnsi="Arial" w:cs="Arial"/>
          <w:color w:val="000000" w:themeColor="text1"/>
        </w:rPr>
        <w:t>‌</w:t>
      </w:r>
      <w:r w:rsidR="00F21B4C" w:rsidRPr="00C01FDB">
        <w:rPr>
          <w:rFonts w:ascii="Arial" w:hAnsi="Arial" w:cs="Arial"/>
          <w:color w:val="000000" w:themeColor="text1"/>
        </w:rPr>
        <w:t>Study.com. (2022)</w:t>
      </w:r>
      <w:r w:rsidR="00033498" w:rsidRPr="00C01FDB">
        <w:rPr>
          <w:rFonts w:ascii="Arial" w:hAnsi="Arial" w:cs="Arial"/>
          <w:color w:val="000000" w:themeColor="text1"/>
        </w:rPr>
        <w:t xml:space="preserve"> </w:t>
      </w:r>
      <w:r w:rsidR="00F21B4C" w:rsidRPr="00C01FDB">
        <w:rPr>
          <w:rFonts w:ascii="Arial" w:hAnsi="Arial" w:cs="Arial"/>
          <w:color w:val="4472C4" w:themeColor="accent1"/>
        </w:rPr>
        <w:t>Available at:</w:t>
      </w:r>
      <w:r w:rsidR="002E03E4" w:rsidRPr="00C01FDB">
        <w:rPr>
          <w:rFonts w:ascii="Arial" w:hAnsi="Arial" w:cs="Arial"/>
        </w:rPr>
        <w:t xml:space="preserve"> </w:t>
      </w:r>
      <w:r w:rsidR="002E03E4" w:rsidRPr="00C01FDB">
        <w:rPr>
          <w:rFonts w:ascii="Arial" w:hAnsi="Arial" w:cs="Arial"/>
          <w:color w:val="4472C4" w:themeColor="accent1"/>
        </w:rPr>
        <w:t>https://study.com/academy/lesson/psychosocial-theories-of-aging-activity-theory-continuity-theory-disengagement-theory.html#:~:text=Psychosocial%20theories%20focus%20on%20the</w:t>
      </w:r>
      <w:r w:rsidR="00F21B4C" w:rsidRPr="00C01FDB">
        <w:rPr>
          <w:rFonts w:ascii="Arial" w:hAnsi="Arial" w:cs="Arial"/>
          <w:color w:val="4472C4" w:themeColor="accent1"/>
        </w:rPr>
        <w:t xml:space="preserve"> </w:t>
      </w:r>
      <w:r w:rsidR="00102B08" w:rsidRPr="00C01FDB">
        <w:rPr>
          <w:rFonts w:ascii="Arial" w:hAnsi="Arial" w:cs="Arial"/>
        </w:rPr>
        <w:t>(Accessed: 20 August 2023).</w:t>
      </w:r>
    </w:p>
    <w:p w14:paraId="272D76C4" w14:textId="77777777" w:rsidR="00EE7FDD" w:rsidRPr="00C01FDB" w:rsidRDefault="00EE7FDD" w:rsidP="0098089F">
      <w:pPr>
        <w:spacing w:line="360" w:lineRule="auto"/>
        <w:rPr>
          <w:rFonts w:ascii="Arial" w:hAnsi="Arial" w:cs="Arial"/>
          <w:color w:val="000000" w:themeColor="text1"/>
        </w:rPr>
      </w:pPr>
    </w:p>
    <w:p w14:paraId="35F6DDB1" w14:textId="2C507F39" w:rsidR="0098089F" w:rsidRPr="00C01FDB" w:rsidRDefault="0098089F" w:rsidP="0098089F">
      <w:pPr>
        <w:spacing w:line="360" w:lineRule="auto"/>
        <w:rPr>
          <w:rFonts w:ascii="Arial" w:hAnsi="Arial" w:cs="Arial"/>
          <w:color w:val="000000" w:themeColor="text1"/>
        </w:rPr>
      </w:pPr>
      <w:r w:rsidRPr="00C01FDB">
        <w:rPr>
          <w:rFonts w:ascii="Arial" w:hAnsi="Arial" w:cs="Arial"/>
          <w:color w:val="000000" w:themeColor="text1"/>
        </w:rPr>
        <w:t>NHS Transformation Directorate. (n</w:t>
      </w:r>
      <w:r w:rsidR="00033498" w:rsidRPr="00C01FDB">
        <w:rPr>
          <w:rFonts w:ascii="Arial" w:hAnsi="Arial" w:cs="Arial"/>
          <w:color w:val="000000" w:themeColor="text1"/>
        </w:rPr>
        <w:t xml:space="preserve">o date) </w:t>
      </w:r>
      <w:r w:rsidRPr="00C01FDB">
        <w:rPr>
          <w:rFonts w:ascii="Arial" w:hAnsi="Arial" w:cs="Arial"/>
          <w:i/>
          <w:iCs/>
          <w:color w:val="000000" w:themeColor="text1"/>
        </w:rPr>
        <w:t>Healthy.io: Smartphone albuminuria urine self-testing</w:t>
      </w:r>
      <w:r w:rsidRPr="00C01FDB">
        <w:rPr>
          <w:rFonts w:ascii="Arial" w:hAnsi="Arial" w:cs="Arial"/>
          <w:color w:val="000000" w:themeColor="text1"/>
        </w:rPr>
        <w:t xml:space="preserve">. (online) Available at: </w:t>
      </w:r>
      <w:hyperlink r:id="rId36" w:history="1">
        <w:r w:rsidRPr="00C01FDB">
          <w:rPr>
            <w:rStyle w:val="Hyperlink"/>
            <w:rFonts w:ascii="Arial" w:hAnsi="Arial" w:cs="Arial"/>
          </w:rPr>
          <w:t>https://transform.england.nhs.uk/ai-lab/explore-all-resources/understand-ai/healthyio-smartphone-albuminuria-urine-self-testing/</w:t>
        </w:r>
      </w:hyperlink>
      <w:r w:rsidRPr="00C01FDB">
        <w:rPr>
          <w:rFonts w:ascii="Arial" w:hAnsi="Arial" w:cs="Arial"/>
          <w:color w:val="000000" w:themeColor="text1"/>
        </w:rPr>
        <w:t xml:space="preserve"> </w:t>
      </w:r>
      <w:r w:rsidR="00754E09" w:rsidRPr="00C01FDB">
        <w:rPr>
          <w:rFonts w:ascii="Arial" w:hAnsi="Arial" w:cs="Arial"/>
          <w:color w:val="000000" w:themeColor="text1"/>
        </w:rPr>
        <w:t>(Accessed: 23 August 2023).</w:t>
      </w:r>
    </w:p>
    <w:p w14:paraId="5AA39DE6" w14:textId="77777777" w:rsidR="0098089F" w:rsidRPr="00C01FDB" w:rsidRDefault="0098089F" w:rsidP="0098089F">
      <w:pPr>
        <w:spacing w:line="360" w:lineRule="auto"/>
        <w:rPr>
          <w:rFonts w:ascii="Arial" w:hAnsi="Arial" w:cs="Arial"/>
          <w:color w:val="000000" w:themeColor="text1"/>
        </w:rPr>
      </w:pPr>
      <w:r w:rsidRPr="00C01FDB">
        <w:rPr>
          <w:rFonts w:ascii="Arial" w:hAnsi="Arial" w:cs="Arial"/>
          <w:color w:val="000000" w:themeColor="text1"/>
        </w:rPr>
        <w:t>‌</w:t>
      </w:r>
    </w:p>
    <w:p w14:paraId="317DAEF5" w14:textId="1EC3DBA9" w:rsidR="000452B7" w:rsidRPr="00C01FDB" w:rsidRDefault="000452B7" w:rsidP="000452B7">
      <w:pPr>
        <w:spacing w:line="360" w:lineRule="auto"/>
        <w:rPr>
          <w:rFonts w:ascii="Arial" w:hAnsi="Arial" w:cs="Arial"/>
          <w:color w:val="000000" w:themeColor="text1"/>
        </w:rPr>
      </w:pPr>
      <w:r w:rsidRPr="00C01FDB">
        <w:rPr>
          <w:rFonts w:ascii="Arial" w:hAnsi="Arial" w:cs="Arial"/>
          <w:color w:val="000000" w:themeColor="text1"/>
        </w:rPr>
        <w:t>UK Government (2014)</w:t>
      </w:r>
      <w:r w:rsidR="00033498" w:rsidRPr="00C01FDB">
        <w:rPr>
          <w:rFonts w:ascii="Arial" w:hAnsi="Arial" w:cs="Arial"/>
          <w:color w:val="000000" w:themeColor="text1"/>
        </w:rPr>
        <w:t xml:space="preserve"> </w:t>
      </w:r>
      <w:r w:rsidRPr="00C01FDB">
        <w:rPr>
          <w:rFonts w:ascii="Arial" w:hAnsi="Arial" w:cs="Arial"/>
          <w:color w:val="000000" w:themeColor="text1"/>
        </w:rPr>
        <w:t xml:space="preserve"> Care Act 2014</w:t>
      </w:r>
      <w:r w:rsidR="00991480" w:rsidRPr="00C01FDB">
        <w:rPr>
          <w:rFonts w:ascii="Arial" w:hAnsi="Arial" w:cs="Arial"/>
          <w:color w:val="000000" w:themeColor="text1"/>
        </w:rPr>
        <w:t>.</w:t>
      </w:r>
      <w:r w:rsidRPr="00C01FDB">
        <w:rPr>
          <w:rFonts w:ascii="Arial" w:hAnsi="Arial" w:cs="Arial"/>
          <w:color w:val="000000" w:themeColor="text1"/>
        </w:rPr>
        <w:t xml:space="preserve"> (online) Legislation.gov.uk. Available at: </w:t>
      </w:r>
      <w:hyperlink r:id="rId37" w:history="1">
        <w:r w:rsidRPr="00C01FDB">
          <w:rPr>
            <w:rStyle w:val="Hyperlink"/>
            <w:rFonts w:ascii="Arial" w:hAnsi="Arial" w:cs="Arial"/>
          </w:rPr>
          <w:t>https://www.legislation.gov.uk/ukpga/2014/23/contents/enacted</w:t>
        </w:r>
      </w:hyperlink>
      <w:r w:rsidRPr="00C01FDB">
        <w:rPr>
          <w:rFonts w:ascii="Arial" w:hAnsi="Arial" w:cs="Arial"/>
          <w:color w:val="000000" w:themeColor="text1"/>
        </w:rPr>
        <w:t xml:space="preserve"> (Accessed: 23rd August 2023).</w:t>
      </w:r>
    </w:p>
    <w:p w14:paraId="6911B6ED" w14:textId="77777777" w:rsidR="001923D0" w:rsidRPr="00C01FDB" w:rsidRDefault="001923D0" w:rsidP="002B72F1">
      <w:pPr>
        <w:spacing w:line="360" w:lineRule="auto"/>
        <w:rPr>
          <w:rFonts w:ascii="Arial" w:hAnsi="Arial" w:cs="Arial"/>
          <w:color w:val="000000" w:themeColor="text1"/>
        </w:rPr>
      </w:pPr>
    </w:p>
    <w:p w14:paraId="7BB3A65A" w14:textId="0BDE4535" w:rsidR="002B72F1" w:rsidRPr="00C01FDB" w:rsidRDefault="002B72F1" w:rsidP="002B72F1">
      <w:pPr>
        <w:spacing w:line="360" w:lineRule="auto"/>
        <w:rPr>
          <w:rFonts w:ascii="Arial" w:hAnsi="Arial" w:cs="Arial"/>
          <w:color w:val="000000" w:themeColor="text1"/>
        </w:rPr>
      </w:pPr>
      <w:r w:rsidRPr="00C01FDB">
        <w:rPr>
          <w:rFonts w:ascii="Arial" w:hAnsi="Arial" w:cs="Arial"/>
          <w:color w:val="000000" w:themeColor="text1"/>
        </w:rPr>
        <w:t>UNHCR. (n</w:t>
      </w:r>
      <w:r w:rsidR="00991480" w:rsidRPr="00C01FDB">
        <w:rPr>
          <w:rFonts w:ascii="Arial" w:hAnsi="Arial" w:cs="Arial"/>
          <w:color w:val="000000" w:themeColor="text1"/>
        </w:rPr>
        <w:t>o date</w:t>
      </w:r>
      <w:r w:rsidRPr="00C01FDB">
        <w:rPr>
          <w:rFonts w:ascii="Arial" w:hAnsi="Arial" w:cs="Arial"/>
          <w:color w:val="000000" w:themeColor="text1"/>
        </w:rPr>
        <w:t xml:space="preserve">) </w:t>
      </w:r>
      <w:r w:rsidRPr="00C01FDB">
        <w:rPr>
          <w:rFonts w:ascii="Arial" w:hAnsi="Arial" w:cs="Arial"/>
          <w:i/>
          <w:iCs/>
          <w:color w:val="000000" w:themeColor="text1"/>
        </w:rPr>
        <w:t>Older persons</w:t>
      </w:r>
      <w:r w:rsidRPr="00C01FDB">
        <w:rPr>
          <w:rFonts w:ascii="Arial" w:hAnsi="Arial" w:cs="Arial"/>
          <w:color w:val="000000" w:themeColor="text1"/>
        </w:rPr>
        <w:t xml:space="preserve">. </w:t>
      </w:r>
      <w:r w:rsidR="00914FC9" w:rsidRPr="00C01FDB">
        <w:rPr>
          <w:rFonts w:ascii="Arial" w:hAnsi="Arial" w:cs="Arial"/>
          <w:color w:val="000000" w:themeColor="text1"/>
        </w:rPr>
        <w:t>(</w:t>
      </w:r>
      <w:r w:rsidRPr="00C01FDB">
        <w:rPr>
          <w:rFonts w:ascii="Arial" w:hAnsi="Arial" w:cs="Arial"/>
          <w:color w:val="000000" w:themeColor="text1"/>
        </w:rPr>
        <w:t>online</w:t>
      </w:r>
      <w:r w:rsidR="00914FC9" w:rsidRPr="00C01FDB">
        <w:rPr>
          <w:rFonts w:ascii="Arial" w:hAnsi="Arial" w:cs="Arial"/>
          <w:color w:val="000000" w:themeColor="text1"/>
        </w:rPr>
        <w:t>)</w:t>
      </w:r>
      <w:r w:rsidRPr="00C01FDB">
        <w:rPr>
          <w:rFonts w:ascii="Arial" w:hAnsi="Arial" w:cs="Arial"/>
          <w:color w:val="000000" w:themeColor="text1"/>
        </w:rPr>
        <w:t xml:space="preserve"> Available at</w:t>
      </w:r>
      <w:r w:rsidR="00914FC9" w:rsidRPr="00C01FDB">
        <w:rPr>
          <w:rFonts w:ascii="Arial" w:hAnsi="Arial" w:cs="Arial"/>
          <w:color w:val="000000" w:themeColor="text1"/>
        </w:rPr>
        <w:t xml:space="preserve">: </w:t>
      </w:r>
      <w:hyperlink r:id="rId38" w:history="1">
        <w:r w:rsidR="00914FC9" w:rsidRPr="00C01FDB">
          <w:rPr>
            <w:rStyle w:val="Hyperlink"/>
            <w:rFonts w:ascii="Arial" w:hAnsi="Arial" w:cs="Arial"/>
          </w:rPr>
          <w:t>https://emergency.unhcr.org/protection/persons-risk/older-persons</w:t>
        </w:r>
      </w:hyperlink>
      <w:r w:rsidR="00914FC9" w:rsidRPr="00C01FDB">
        <w:rPr>
          <w:rFonts w:ascii="Arial" w:hAnsi="Arial" w:cs="Arial"/>
          <w:color w:val="4472C4" w:themeColor="accent1"/>
        </w:rPr>
        <w:t xml:space="preserve"> </w:t>
      </w:r>
      <w:r w:rsidR="0077109F" w:rsidRPr="00C01FDB">
        <w:rPr>
          <w:rFonts w:ascii="Arial" w:hAnsi="Arial" w:cs="Arial"/>
        </w:rPr>
        <w:t>(</w:t>
      </w:r>
      <w:r w:rsidR="00914FC9" w:rsidRPr="00C01FDB">
        <w:rPr>
          <w:rFonts w:ascii="Arial" w:hAnsi="Arial" w:cs="Arial"/>
        </w:rPr>
        <w:t>Accessed</w:t>
      </w:r>
      <w:r w:rsidR="00241264" w:rsidRPr="00C01FDB">
        <w:rPr>
          <w:rFonts w:ascii="Arial" w:hAnsi="Arial" w:cs="Arial"/>
        </w:rPr>
        <w:t>: 22</w:t>
      </w:r>
      <w:r w:rsidR="00241264" w:rsidRPr="00C01FDB">
        <w:rPr>
          <w:rFonts w:ascii="Arial" w:hAnsi="Arial" w:cs="Arial"/>
          <w:vertAlign w:val="superscript"/>
        </w:rPr>
        <w:t>nd</w:t>
      </w:r>
      <w:r w:rsidR="00241264" w:rsidRPr="00C01FDB">
        <w:rPr>
          <w:rFonts w:ascii="Arial" w:hAnsi="Arial" w:cs="Arial"/>
        </w:rPr>
        <w:t xml:space="preserve"> August 2023</w:t>
      </w:r>
      <w:r w:rsidR="0077109F" w:rsidRPr="00C01FDB">
        <w:rPr>
          <w:rFonts w:ascii="Arial" w:hAnsi="Arial" w:cs="Arial"/>
        </w:rPr>
        <w:t>)</w:t>
      </w:r>
      <w:r w:rsidR="009B1319" w:rsidRPr="00C01FDB">
        <w:rPr>
          <w:rFonts w:ascii="Arial" w:hAnsi="Arial" w:cs="Arial"/>
        </w:rPr>
        <w:t>.</w:t>
      </w:r>
    </w:p>
    <w:p w14:paraId="23B4FAAC" w14:textId="77777777" w:rsidR="001A4EBC" w:rsidRPr="00C01FDB" w:rsidRDefault="001A4EBC" w:rsidP="00D22060">
      <w:pPr>
        <w:spacing w:line="360" w:lineRule="auto"/>
        <w:rPr>
          <w:rFonts w:ascii="Arial" w:hAnsi="Arial" w:cs="Arial"/>
        </w:rPr>
      </w:pPr>
    </w:p>
    <w:p w14:paraId="73C0BAB7" w14:textId="4B2285BB" w:rsidR="00201786" w:rsidRPr="00C01FDB" w:rsidRDefault="00201786" w:rsidP="00912441">
      <w:pPr>
        <w:spacing w:line="360" w:lineRule="auto"/>
        <w:rPr>
          <w:rFonts w:ascii="Arial" w:hAnsi="Arial" w:cs="Arial"/>
        </w:rPr>
      </w:pPr>
      <w:r w:rsidRPr="00C01FDB">
        <w:rPr>
          <w:rFonts w:ascii="Arial" w:hAnsi="Arial" w:cs="Arial"/>
        </w:rPr>
        <w:lastRenderedPageBreak/>
        <w:t xml:space="preserve">World Health Organization (2017) Mental health of older adults. </w:t>
      </w:r>
      <w:r w:rsidR="009D659C" w:rsidRPr="00C01FDB">
        <w:rPr>
          <w:rFonts w:ascii="Arial" w:hAnsi="Arial" w:cs="Arial"/>
        </w:rPr>
        <w:t>(</w:t>
      </w:r>
      <w:r w:rsidRPr="00C01FDB">
        <w:rPr>
          <w:rFonts w:ascii="Arial" w:hAnsi="Arial" w:cs="Arial"/>
        </w:rPr>
        <w:t>online</w:t>
      </w:r>
      <w:r w:rsidR="009D659C" w:rsidRPr="00C01FDB">
        <w:rPr>
          <w:rFonts w:ascii="Arial" w:hAnsi="Arial" w:cs="Arial"/>
        </w:rPr>
        <w:t xml:space="preserve">) </w:t>
      </w:r>
      <w:r w:rsidRPr="00C01FDB">
        <w:rPr>
          <w:rFonts w:ascii="Arial" w:hAnsi="Arial" w:cs="Arial"/>
        </w:rPr>
        <w:t xml:space="preserve">Who.int. Available at: </w:t>
      </w:r>
      <w:hyperlink r:id="rId39" w:history="1">
        <w:r w:rsidR="000B18FD" w:rsidRPr="00C01FDB">
          <w:rPr>
            <w:rStyle w:val="Hyperlink"/>
            <w:rFonts w:ascii="Arial" w:hAnsi="Arial" w:cs="Arial"/>
          </w:rPr>
          <w:t>https://www.who.int/news-room/fact-sheets/detail/mental-health-of-older-adults</w:t>
        </w:r>
      </w:hyperlink>
      <w:r w:rsidR="000B18FD" w:rsidRPr="00C01FDB">
        <w:rPr>
          <w:rFonts w:ascii="Arial" w:hAnsi="Arial" w:cs="Arial"/>
        </w:rPr>
        <w:t xml:space="preserve"> </w:t>
      </w:r>
      <w:r w:rsidR="009D659C" w:rsidRPr="00C01FDB">
        <w:rPr>
          <w:rFonts w:ascii="Arial" w:hAnsi="Arial" w:cs="Arial"/>
        </w:rPr>
        <w:t>(Accessed: 23 August 2023).</w:t>
      </w:r>
    </w:p>
    <w:p w14:paraId="065D293A" w14:textId="77777777" w:rsidR="009D659C" w:rsidRPr="00C01FDB" w:rsidRDefault="009D659C" w:rsidP="00912441">
      <w:pPr>
        <w:spacing w:line="360" w:lineRule="auto"/>
        <w:rPr>
          <w:rFonts w:ascii="Arial" w:hAnsi="Arial" w:cs="Arial"/>
        </w:rPr>
      </w:pPr>
    </w:p>
    <w:p w14:paraId="5195651F" w14:textId="0671217E" w:rsidR="00912441" w:rsidRPr="00C01FDB" w:rsidRDefault="00912441" w:rsidP="00912441">
      <w:pPr>
        <w:spacing w:line="360" w:lineRule="auto"/>
        <w:rPr>
          <w:rFonts w:ascii="Arial" w:hAnsi="Arial" w:cs="Arial"/>
        </w:rPr>
      </w:pPr>
      <w:r w:rsidRPr="00C01FDB">
        <w:rPr>
          <w:rFonts w:ascii="Arial" w:hAnsi="Arial" w:cs="Arial"/>
        </w:rPr>
        <w:t xml:space="preserve">World Health Organization (2022) </w:t>
      </w:r>
      <w:r w:rsidR="000A4438" w:rsidRPr="00C01FDB">
        <w:rPr>
          <w:rFonts w:ascii="Arial" w:hAnsi="Arial" w:cs="Arial"/>
          <w:i/>
          <w:iCs/>
        </w:rPr>
        <w:t>Aging</w:t>
      </w:r>
      <w:r w:rsidRPr="00C01FDB">
        <w:rPr>
          <w:rFonts w:ascii="Arial" w:hAnsi="Arial" w:cs="Arial"/>
          <w:i/>
          <w:iCs/>
        </w:rPr>
        <w:t xml:space="preserve"> and health</w:t>
      </w:r>
      <w:r w:rsidRPr="00C01FDB">
        <w:rPr>
          <w:rFonts w:ascii="Arial" w:hAnsi="Arial" w:cs="Arial"/>
        </w:rPr>
        <w:t xml:space="preserve">. </w:t>
      </w:r>
      <w:r w:rsidR="00036D35" w:rsidRPr="00C01FDB">
        <w:rPr>
          <w:rFonts w:ascii="Arial" w:hAnsi="Arial" w:cs="Arial"/>
        </w:rPr>
        <w:t>(</w:t>
      </w:r>
      <w:r w:rsidRPr="00C01FDB">
        <w:rPr>
          <w:rFonts w:ascii="Arial" w:hAnsi="Arial" w:cs="Arial"/>
        </w:rPr>
        <w:t>online</w:t>
      </w:r>
      <w:r w:rsidR="00036D35" w:rsidRPr="00C01FDB">
        <w:rPr>
          <w:rFonts w:ascii="Arial" w:hAnsi="Arial" w:cs="Arial"/>
        </w:rPr>
        <w:t xml:space="preserve">) </w:t>
      </w:r>
      <w:r w:rsidRPr="00C01FDB">
        <w:rPr>
          <w:rFonts w:ascii="Arial" w:hAnsi="Arial" w:cs="Arial"/>
        </w:rPr>
        <w:t xml:space="preserve">World Health Organization. Available at: </w:t>
      </w:r>
      <w:hyperlink r:id="rId40" w:history="1">
        <w:r w:rsidRPr="00C01FDB">
          <w:rPr>
            <w:rStyle w:val="Hyperlink"/>
            <w:rFonts w:ascii="Arial" w:hAnsi="Arial" w:cs="Arial"/>
          </w:rPr>
          <w:t>https://www.who.int/news-room/fact-sheets/detail/ageing-and-health</w:t>
        </w:r>
      </w:hyperlink>
      <w:r w:rsidRPr="00C01FDB">
        <w:rPr>
          <w:rFonts w:ascii="Arial" w:hAnsi="Arial" w:cs="Arial"/>
          <w:color w:val="4472C4" w:themeColor="accent1"/>
        </w:rPr>
        <w:t xml:space="preserve"> </w:t>
      </w:r>
      <w:r w:rsidR="009B1319" w:rsidRPr="00C01FDB">
        <w:rPr>
          <w:rFonts w:ascii="Arial" w:hAnsi="Arial" w:cs="Arial"/>
        </w:rPr>
        <w:t>(</w:t>
      </w:r>
      <w:r w:rsidRPr="00C01FDB">
        <w:rPr>
          <w:rFonts w:ascii="Arial" w:hAnsi="Arial" w:cs="Arial"/>
        </w:rPr>
        <w:t>Accessed</w:t>
      </w:r>
      <w:r w:rsidR="00173C81" w:rsidRPr="00C01FDB">
        <w:rPr>
          <w:rFonts w:ascii="Arial" w:hAnsi="Arial" w:cs="Arial"/>
        </w:rPr>
        <w:t>:</w:t>
      </w:r>
      <w:r w:rsidRPr="00C01FDB">
        <w:rPr>
          <w:rFonts w:ascii="Arial" w:hAnsi="Arial" w:cs="Arial"/>
        </w:rPr>
        <w:t xml:space="preserve"> </w:t>
      </w:r>
      <w:r w:rsidR="00CD0E61" w:rsidRPr="00C01FDB">
        <w:rPr>
          <w:rFonts w:ascii="Arial" w:hAnsi="Arial" w:cs="Arial"/>
        </w:rPr>
        <w:t>22</w:t>
      </w:r>
      <w:r w:rsidR="0046680D" w:rsidRPr="00C01FDB">
        <w:rPr>
          <w:rFonts w:ascii="Arial" w:hAnsi="Arial" w:cs="Arial"/>
          <w:vertAlign w:val="superscript"/>
        </w:rPr>
        <w:t>nd</w:t>
      </w:r>
      <w:r w:rsidR="0046680D" w:rsidRPr="00C01FDB">
        <w:rPr>
          <w:rFonts w:ascii="Arial" w:hAnsi="Arial" w:cs="Arial"/>
        </w:rPr>
        <w:t xml:space="preserve"> August</w:t>
      </w:r>
      <w:r w:rsidR="00CD0E61" w:rsidRPr="00C01FDB">
        <w:rPr>
          <w:rFonts w:ascii="Arial" w:hAnsi="Arial" w:cs="Arial"/>
        </w:rPr>
        <w:t xml:space="preserve"> </w:t>
      </w:r>
      <w:r w:rsidR="00173C81" w:rsidRPr="00C01FDB">
        <w:rPr>
          <w:rFonts w:ascii="Arial" w:hAnsi="Arial" w:cs="Arial"/>
        </w:rPr>
        <w:t>2023</w:t>
      </w:r>
      <w:r w:rsidR="009B1319" w:rsidRPr="00C01FDB">
        <w:rPr>
          <w:rFonts w:ascii="Arial" w:hAnsi="Arial" w:cs="Arial"/>
        </w:rPr>
        <w:t>)</w:t>
      </w:r>
      <w:r w:rsidR="00A74AED" w:rsidRPr="00C01FDB">
        <w:rPr>
          <w:rFonts w:ascii="Arial" w:hAnsi="Arial" w:cs="Arial"/>
        </w:rPr>
        <w:t>.</w:t>
      </w:r>
    </w:p>
    <w:p w14:paraId="07221D35" w14:textId="04CF9D8C" w:rsidR="001661BC" w:rsidRPr="001661BC" w:rsidRDefault="00321833" w:rsidP="001661BC">
      <w:pPr>
        <w:spacing w:line="360" w:lineRule="auto"/>
        <w:rPr>
          <w:rFonts w:ascii="Arial" w:hAnsi="Arial" w:cs="Arial"/>
        </w:rPr>
      </w:pPr>
      <w:r w:rsidRPr="00321833">
        <w:rPr>
          <w:rFonts w:ascii="Arial" w:hAnsi="Arial" w:cs="Arial"/>
          <w:color w:val="4472C4" w:themeColor="accent1"/>
        </w:rPr>
        <w:t>‌</w:t>
      </w:r>
      <w:r w:rsidR="001661BC" w:rsidRPr="001661BC">
        <w:t xml:space="preserve"> </w:t>
      </w:r>
    </w:p>
    <w:p w14:paraId="42C729AF" w14:textId="77777777" w:rsidR="001661BC" w:rsidRPr="001661BC" w:rsidRDefault="001661BC" w:rsidP="001661BC">
      <w:pPr>
        <w:spacing w:line="360" w:lineRule="auto"/>
        <w:rPr>
          <w:rFonts w:ascii="Arial" w:hAnsi="Arial" w:cs="Arial"/>
          <w:color w:val="4472C4" w:themeColor="accent1"/>
        </w:rPr>
      </w:pPr>
    </w:p>
    <w:p w14:paraId="6B554A53" w14:textId="6D96F796" w:rsidR="00912441" w:rsidRPr="00912441" w:rsidRDefault="001661BC" w:rsidP="001661BC">
      <w:pPr>
        <w:spacing w:line="360" w:lineRule="auto"/>
        <w:rPr>
          <w:rFonts w:ascii="Arial" w:hAnsi="Arial" w:cs="Arial"/>
          <w:color w:val="4472C4" w:themeColor="accent1"/>
        </w:rPr>
      </w:pPr>
      <w:r w:rsidRPr="001661BC">
        <w:rPr>
          <w:rFonts w:ascii="Arial" w:hAnsi="Arial" w:cs="Arial"/>
          <w:color w:val="4472C4" w:themeColor="accent1"/>
        </w:rPr>
        <w:t>‌</w:t>
      </w:r>
    </w:p>
    <w:p w14:paraId="75142274" w14:textId="77777777" w:rsidR="00DF052E" w:rsidRPr="00DF052E" w:rsidRDefault="00DF052E" w:rsidP="00DF052E">
      <w:pPr>
        <w:spacing w:line="360" w:lineRule="auto"/>
        <w:rPr>
          <w:rFonts w:ascii="Arial" w:hAnsi="Arial" w:cs="Arial"/>
        </w:rPr>
      </w:pPr>
    </w:p>
    <w:p w14:paraId="60CBFF94" w14:textId="207ABBBF" w:rsidR="00912441" w:rsidRPr="00241264" w:rsidRDefault="00DF052E" w:rsidP="00DF052E">
      <w:pPr>
        <w:spacing w:line="360" w:lineRule="auto"/>
        <w:rPr>
          <w:rFonts w:ascii="Arial" w:hAnsi="Arial" w:cs="Arial"/>
        </w:rPr>
      </w:pPr>
      <w:r w:rsidRPr="00DF052E">
        <w:rPr>
          <w:rFonts w:ascii="Arial" w:hAnsi="Arial" w:cs="Arial"/>
        </w:rPr>
        <w:t>‌</w:t>
      </w:r>
    </w:p>
    <w:p w14:paraId="3601B3BF" w14:textId="77777777" w:rsidR="002B72F1" w:rsidRPr="002B72F1" w:rsidRDefault="002B72F1" w:rsidP="002B72F1">
      <w:pPr>
        <w:spacing w:line="360" w:lineRule="auto"/>
        <w:rPr>
          <w:rFonts w:ascii="Arial" w:hAnsi="Arial" w:cs="Arial"/>
          <w:b/>
          <w:bCs/>
          <w:color w:val="44546A" w:themeColor="text2"/>
          <w:sz w:val="28"/>
          <w:szCs w:val="28"/>
          <w:u w:val="single"/>
        </w:rPr>
      </w:pPr>
    </w:p>
    <w:p w14:paraId="63819FAE" w14:textId="7A597356" w:rsidR="002B72F1" w:rsidRPr="00133048" w:rsidRDefault="002B72F1" w:rsidP="002B72F1">
      <w:pPr>
        <w:spacing w:line="360" w:lineRule="auto"/>
        <w:rPr>
          <w:rFonts w:ascii="Arial" w:hAnsi="Arial" w:cs="Arial"/>
          <w:b/>
          <w:bCs/>
          <w:color w:val="44546A" w:themeColor="text2"/>
          <w:sz w:val="28"/>
          <w:szCs w:val="28"/>
          <w:u w:val="single"/>
        </w:rPr>
      </w:pPr>
      <w:r w:rsidRPr="002B72F1">
        <w:rPr>
          <w:rFonts w:ascii="Arial" w:hAnsi="Arial" w:cs="Arial"/>
          <w:b/>
          <w:bCs/>
          <w:color w:val="44546A" w:themeColor="text2"/>
          <w:sz w:val="28"/>
          <w:szCs w:val="28"/>
          <w:u w:val="single"/>
        </w:rPr>
        <w:t>‌</w:t>
      </w:r>
    </w:p>
    <w:sectPr w:rsidR="002B72F1" w:rsidRPr="001330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DC8E6" w14:textId="77777777" w:rsidR="00652C1B" w:rsidRDefault="00652C1B" w:rsidP="00235BA2">
      <w:pPr>
        <w:spacing w:after="0" w:line="240" w:lineRule="auto"/>
      </w:pPr>
      <w:r>
        <w:separator/>
      </w:r>
    </w:p>
  </w:endnote>
  <w:endnote w:type="continuationSeparator" w:id="0">
    <w:p w14:paraId="70BC52CE" w14:textId="77777777" w:rsidR="00652C1B" w:rsidRDefault="00652C1B" w:rsidP="0023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7772D" w14:textId="77777777" w:rsidR="00652C1B" w:rsidRDefault="00652C1B" w:rsidP="00235BA2">
      <w:pPr>
        <w:spacing w:after="0" w:line="240" w:lineRule="auto"/>
      </w:pPr>
      <w:r>
        <w:separator/>
      </w:r>
    </w:p>
  </w:footnote>
  <w:footnote w:type="continuationSeparator" w:id="0">
    <w:p w14:paraId="4FF44BCA" w14:textId="77777777" w:rsidR="00652C1B" w:rsidRDefault="00652C1B" w:rsidP="00235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3239C"/>
    <w:multiLevelType w:val="hybridMultilevel"/>
    <w:tmpl w:val="7F08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B7983"/>
    <w:multiLevelType w:val="hybridMultilevel"/>
    <w:tmpl w:val="E4DC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D5A3F"/>
    <w:multiLevelType w:val="hybridMultilevel"/>
    <w:tmpl w:val="EB1C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C57C4D"/>
    <w:multiLevelType w:val="hybridMultilevel"/>
    <w:tmpl w:val="CD3AA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456138">
    <w:abstractNumId w:val="1"/>
  </w:num>
  <w:num w:numId="2" w16cid:durableId="1337265487">
    <w:abstractNumId w:val="2"/>
  </w:num>
  <w:num w:numId="3" w16cid:durableId="1397237674">
    <w:abstractNumId w:val="3"/>
  </w:num>
  <w:num w:numId="4" w16cid:durableId="1974289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41224"/>
    <w:rsid w:val="00000927"/>
    <w:rsid w:val="00002181"/>
    <w:rsid w:val="00002990"/>
    <w:rsid w:val="00004CF9"/>
    <w:rsid w:val="00015CB1"/>
    <w:rsid w:val="00015D7F"/>
    <w:rsid w:val="000172A4"/>
    <w:rsid w:val="00017FD6"/>
    <w:rsid w:val="000201BA"/>
    <w:rsid w:val="00020EB4"/>
    <w:rsid w:val="00021B44"/>
    <w:rsid w:val="000238A9"/>
    <w:rsid w:val="00024887"/>
    <w:rsid w:val="00030AC9"/>
    <w:rsid w:val="000323CC"/>
    <w:rsid w:val="00032685"/>
    <w:rsid w:val="00033498"/>
    <w:rsid w:val="0003351E"/>
    <w:rsid w:val="00033EA5"/>
    <w:rsid w:val="00036D35"/>
    <w:rsid w:val="000406B2"/>
    <w:rsid w:val="0004128C"/>
    <w:rsid w:val="000413CD"/>
    <w:rsid w:val="000436E3"/>
    <w:rsid w:val="00043864"/>
    <w:rsid w:val="000452B7"/>
    <w:rsid w:val="00046736"/>
    <w:rsid w:val="000529AD"/>
    <w:rsid w:val="00052A20"/>
    <w:rsid w:val="00052FDA"/>
    <w:rsid w:val="00053D34"/>
    <w:rsid w:val="00054126"/>
    <w:rsid w:val="00063B30"/>
    <w:rsid w:val="00066CE3"/>
    <w:rsid w:val="00066E82"/>
    <w:rsid w:val="0006784F"/>
    <w:rsid w:val="00067B54"/>
    <w:rsid w:val="000704C6"/>
    <w:rsid w:val="000705A8"/>
    <w:rsid w:val="00070B11"/>
    <w:rsid w:val="00072C6D"/>
    <w:rsid w:val="00073663"/>
    <w:rsid w:val="00076B59"/>
    <w:rsid w:val="00083800"/>
    <w:rsid w:val="00084F7D"/>
    <w:rsid w:val="00086594"/>
    <w:rsid w:val="000914BD"/>
    <w:rsid w:val="00094CAF"/>
    <w:rsid w:val="0009513A"/>
    <w:rsid w:val="0009644E"/>
    <w:rsid w:val="000A248A"/>
    <w:rsid w:val="000A25CF"/>
    <w:rsid w:val="000A38E9"/>
    <w:rsid w:val="000A4438"/>
    <w:rsid w:val="000A4BDF"/>
    <w:rsid w:val="000A7C76"/>
    <w:rsid w:val="000B0729"/>
    <w:rsid w:val="000B0F11"/>
    <w:rsid w:val="000B18FD"/>
    <w:rsid w:val="000B4135"/>
    <w:rsid w:val="000B71E4"/>
    <w:rsid w:val="000C467A"/>
    <w:rsid w:val="000C4CF3"/>
    <w:rsid w:val="000D1790"/>
    <w:rsid w:val="000D1E90"/>
    <w:rsid w:val="000D5B2A"/>
    <w:rsid w:val="000D6E7B"/>
    <w:rsid w:val="000E0712"/>
    <w:rsid w:val="000E0941"/>
    <w:rsid w:val="000E3C0F"/>
    <w:rsid w:val="000F49D3"/>
    <w:rsid w:val="000F4C0F"/>
    <w:rsid w:val="000F64A5"/>
    <w:rsid w:val="000F7CCF"/>
    <w:rsid w:val="0010058A"/>
    <w:rsid w:val="001020B7"/>
    <w:rsid w:val="0010281A"/>
    <w:rsid w:val="00102B08"/>
    <w:rsid w:val="00102B69"/>
    <w:rsid w:val="00104872"/>
    <w:rsid w:val="00105EBC"/>
    <w:rsid w:val="00106ECF"/>
    <w:rsid w:val="001131EE"/>
    <w:rsid w:val="00113458"/>
    <w:rsid w:val="00116121"/>
    <w:rsid w:val="00122724"/>
    <w:rsid w:val="001244A3"/>
    <w:rsid w:val="00125A07"/>
    <w:rsid w:val="00130795"/>
    <w:rsid w:val="00130B2C"/>
    <w:rsid w:val="00133048"/>
    <w:rsid w:val="001356DA"/>
    <w:rsid w:val="00135FCD"/>
    <w:rsid w:val="0013666C"/>
    <w:rsid w:val="00140F70"/>
    <w:rsid w:val="001454E2"/>
    <w:rsid w:val="00145CBA"/>
    <w:rsid w:val="001464CD"/>
    <w:rsid w:val="00151CD8"/>
    <w:rsid w:val="00153862"/>
    <w:rsid w:val="001539C4"/>
    <w:rsid w:val="001606E3"/>
    <w:rsid w:val="00160E75"/>
    <w:rsid w:val="00164D9D"/>
    <w:rsid w:val="00165BE5"/>
    <w:rsid w:val="0016609C"/>
    <w:rsid w:val="001661BC"/>
    <w:rsid w:val="00167413"/>
    <w:rsid w:val="0017071F"/>
    <w:rsid w:val="001708B2"/>
    <w:rsid w:val="001712D6"/>
    <w:rsid w:val="0017250C"/>
    <w:rsid w:val="001725BD"/>
    <w:rsid w:val="00172F47"/>
    <w:rsid w:val="00172F9F"/>
    <w:rsid w:val="00173C81"/>
    <w:rsid w:val="001743FD"/>
    <w:rsid w:val="00177C2B"/>
    <w:rsid w:val="00182808"/>
    <w:rsid w:val="0018550D"/>
    <w:rsid w:val="00185BDF"/>
    <w:rsid w:val="00191AC1"/>
    <w:rsid w:val="001923D0"/>
    <w:rsid w:val="00195D6B"/>
    <w:rsid w:val="00195D72"/>
    <w:rsid w:val="0019671B"/>
    <w:rsid w:val="00196896"/>
    <w:rsid w:val="001A095B"/>
    <w:rsid w:val="001A4560"/>
    <w:rsid w:val="001A4EBC"/>
    <w:rsid w:val="001A50DD"/>
    <w:rsid w:val="001A5B8F"/>
    <w:rsid w:val="001A61A6"/>
    <w:rsid w:val="001A6CEF"/>
    <w:rsid w:val="001B230F"/>
    <w:rsid w:val="001B4880"/>
    <w:rsid w:val="001B4E07"/>
    <w:rsid w:val="001B5E38"/>
    <w:rsid w:val="001B63ED"/>
    <w:rsid w:val="001B7E20"/>
    <w:rsid w:val="001C02AA"/>
    <w:rsid w:val="001C1A33"/>
    <w:rsid w:val="001C2BAA"/>
    <w:rsid w:val="001C44EF"/>
    <w:rsid w:val="001C4AE3"/>
    <w:rsid w:val="001D0F96"/>
    <w:rsid w:val="001D18B5"/>
    <w:rsid w:val="001D210C"/>
    <w:rsid w:val="001D360C"/>
    <w:rsid w:val="001E291A"/>
    <w:rsid w:val="001E4231"/>
    <w:rsid w:val="001E5C10"/>
    <w:rsid w:val="001E66F2"/>
    <w:rsid w:val="001E679A"/>
    <w:rsid w:val="001F1F8E"/>
    <w:rsid w:val="001F29BE"/>
    <w:rsid w:val="001F38DF"/>
    <w:rsid w:val="001F48E8"/>
    <w:rsid w:val="00201786"/>
    <w:rsid w:val="00203AE0"/>
    <w:rsid w:val="002053BC"/>
    <w:rsid w:val="00206195"/>
    <w:rsid w:val="00206776"/>
    <w:rsid w:val="00207D53"/>
    <w:rsid w:val="00213630"/>
    <w:rsid w:val="00216207"/>
    <w:rsid w:val="00216A94"/>
    <w:rsid w:val="00222046"/>
    <w:rsid w:val="002242B4"/>
    <w:rsid w:val="002261CD"/>
    <w:rsid w:val="0023232A"/>
    <w:rsid w:val="002339EC"/>
    <w:rsid w:val="00235BA2"/>
    <w:rsid w:val="0023694D"/>
    <w:rsid w:val="00240568"/>
    <w:rsid w:val="00241264"/>
    <w:rsid w:val="002447E0"/>
    <w:rsid w:val="00245E6E"/>
    <w:rsid w:val="00247184"/>
    <w:rsid w:val="002508CE"/>
    <w:rsid w:val="00250CC7"/>
    <w:rsid w:val="00253AEF"/>
    <w:rsid w:val="00255E37"/>
    <w:rsid w:val="00256D64"/>
    <w:rsid w:val="00262B2E"/>
    <w:rsid w:val="00262CE7"/>
    <w:rsid w:val="00264E3E"/>
    <w:rsid w:val="00265D13"/>
    <w:rsid w:val="0026731A"/>
    <w:rsid w:val="00270B17"/>
    <w:rsid w:val="0027680D"/>
    <w:rsid w:val="002817AE"/>
    <w:rsid w:val="002849DE"/>
    <w:rsid w:val="00285B9E"/>
    <w:rsid w:val="002860EB"/>
    <w:rsid w:val="0028703F"/>
    <w:rsid w:val="002910BA"/>
    <w:rsid w:val="00293104"/>
    <w:rsid w:val="00293B52"/>
    <w:rsid w:val="002940E6"/>
    <w:rsid w:val="002952B2"/>
    <w:rsid w:val="00296A84"/>
    <w:rsid w:val="00297E86"/>
    <w:rsid w:val="002A1910"/>
    <w:rsid w:val="002A226E"/>
    <w:rsid w:val="002A33AA"/>
    <w:rsid w:val="002A4438"/>
    <w:rsid w:val="002A5D25"/>
    <w:rsid w:val="002A760C"/>
    <w:rsid w:val="002A7754"/>
    <w:rsid w:val="002A7D34"/>
    <w:rsid w:val="002B0140"/>
    <w:rsid w:val="002B0A02"/>
    <w:rsid w:val="002B72A1"/>
    <w:rsid w:val="002B72F1"/>
    <w:rsid w:val="002C2932"/>
    <w:rsid w:val="002C31FA"/>
    <w:rsid w:val="002D0AA0"/>
    <w:rsid w:val="002D0BD3"/>
    <w:rsid w:val="002D1045"/>
    <w:rsid w:val="002D3042"/>
    <w:rsid w:val="002D323E"/>
    <w:rsid w:val="002D353E"/>
    <w:rsid w:val="002D4B4D"/>
    <w:rsid w:val="002D506F"/>
    <w:rsid w:val="002D6955"/>
    <w:rsid w:val="002E038E"/>
    <w:rsid w:val="002E03E4"/>
    <w:rsid w:val="002E41F3"/>
    <w:rsid w:val="002F3F84"/>
    <w:rsid w:val="002F5F6A"/>
    <w:rsid w:val="002F7B45"/>
    <w:rsid w:val="002F7F8B"/>
    <w:rsid w:val="003005AF"/>
    <w:rsid w:val="00300B58"/>
    <w:rsid w:val="0030275B"/>
    <w:rsid w:val="0030303B"/>
    <w:rsid w:val="003066B9"/>
    <w:rsid w:val="003068F6"/>
    <w:rsid w:val="0030697E"/>
    <w:rsid w:val="00307CCD"/>
    <w:rsid w:val="00307F86"/>
    <w:rsid w:val="00311350"/>
    <w:rsid w:val="003116C5"/>
    <w:rsid w:val="00312064"/>
    <w:rsid w:val="00312114"/>
    <w:rsid w:val="00312475"/>
    <w:rsid w:val="00312968"/>
    <w:rsid w:val="003133BD"/>
    <w:rsid w:val="0031368A"/>
    <w:rsid w:val="003151BF"/>
    <w:rsid w:val="00321833"/>
    <w:rsid w:val="00322278"/>
    <w:rsid w:val="00323ABE"/>
    <w:rsid w:val="00331462"/>
    <w:rsid w:val="003324FC"/>
    <w:rsid w:val="003407B1"/>
    <w:rsid w:val="00345B99"/>
    <w:rsid w:val="00346501"/>
    <w:rsid w:val="00350254"/>
    <w:rsid w:val="00352AE1"/>
    <w:rsid w:val="003532BF"/>
    <w:rsid w:val="0035413B"/>
    <w:rsid w:val="00355131"/>
    <w:rsid w:val="0035537C"/>
    <w:rsid w:val="003600CD"/>
    <w:rsid w:val="00361C5A"/>
    <w:rsid w:val="00362210"/>
    <w:rsid w:val="0036472C"/>
    <w:rsid w:val="00364AC6"/>
    <w:rsid w:val="00365786"/>
    <w:rsid w:val="0037285C"/>
    <w:rsid w:val="00380070"/>
    <w:rsid w:val="00383799"/>
    <w:rsid w:val="00384D7B"/>
    <w:rsid w:val="00387CA3"/>
    <w:rsid w:val="00390977"/>
    <w:rsid w:val="00395C79"/>
    <w:rsid w:val="003965D2"/>
    <w:rsid w:val="00397171"/>
    <w:rsid w:val="00397D4C"/>
    <w:rsid w:val="003A2B62"/>
    <w:rsid w:val="003A4340"/>
    <w:rsid w:val="003A694E"/>
    <w:rsid w:val="003A6D02"/>
    <w:rsid w:val="003A72BE"/>
    <w:rsid w:val="003A7691"/>
    <w:rsid w:val="003B0E0A"/>
    <w:rsid w:val="003B78CB"/>
    <w:rsid w:val="003C2530"/>
    <w:rsid w:val="003C5170"/>
    <w:rsid w:val="003C798F"/>
    <w:rsid w:val="003D09DC"/>
    <w:rsid w:val="003D10EF"/>
    <w:rsid w:val="003D23BC"/>
    <w:rsid w:val="003D3981"/>
    <w:rsid w:val="003D4D20"/>
    <w:rsid w:val="003D6643"/>
    <w:rsid w:val="003D7CC2"/>
    <w:rsid w:val="003E0DFC"/>
    <w:rsid w:val="003E1645"/>
    <w:rsid w:val="003E1CEA"/>
    <w:rsid w:val="003E2169"/>
    <w:rsid w:val="003E2A9B"/>
    <w:rsid w:val="003E6EFE"/>
    <w:rsid w:val="003E7C0E"/>
    <w:rsid w:val="003F0204"/>
    <w:rsid w:val="003F0F83"/>
    <w:rsid w:val="003F21E2"/>
    <w:rsid w:val="003F7193"/>
    <w:rsid w:val="003F7776"/>
    <w:rsid w:val="004000E7"/>
    <w:rsid w:val="004013F1"/>
    <w:rsid w:val="0040293C"/>
    <w:rsid w:val="004048F7"/>
    <w:rsid w:val="00407034"/>
    <w:rsid w:val="004105DA"/>
    <w:rsid w:val="00412193"/>
    <w:rsid w:val="00413416"/>
    <w:rsid w:val="004159CD"/>
    <w:rsid w:val="0041608B"/>
    <w:rsid w:val="0041656F"/>
    <w:rsid w:val="004167BB"/>
    <w:rsid w:val="00422E78"/>
    <w:rsid w:val="00427048"/>
    <w:rsid w:val="00432DC2"/>
    <w:rsid w:val="0043416B"/>
    <w:rsid w:val="0043484E"/>
    <w:rsid w:val="00434CC6"/>
    <w:rsid w:val="00437974"/>
    <w:rsid w:val="00440832"/>
    <w:rsid w:val="004419EE"/>
    <w:rsid w:val="00442C69"/>
    <w:rsid w:val="00445B8E"/>
    <w:rsid w:val="00447D31"/>
    <w:rsid w:val="0045352E"/>
    <w:rsid w:val="00456A85"/>
    <w:rsid w:val="00460AAA"/>
    <w:rsid w:val="00462513"/>
    <w:rsid w:val="00463DE3"/>
    <w:rsid w:val="004645B5"/>
    <w:rsid w:val="0046680D"/>
    <w:rsid w:val="00466EF1"/>
    <w:rsid w:val="00467EE0"/>
    <w:rsid w:val="004710D6"/>
    <w:rsid w:val="00477FC5"/>
    <w:rsid w:val="00480896"/>
    <w:rsid w:val="00480D4B"/>
    <w:rsid w:val="004836E1"/>
    <w:rsid w:val="00484149"/>
    <w:rsid w:val="004844C2"/>
    <w:rsid w:val="00484C2C"/>
    <w:rsid w:val="004866B3"/>
    <w:rsid w:val="0049050F"/>
    <w:rsid w:val="00490E8A"/>
    <w:rsid w:val="00493EC7"/>
    <w:rsid w:val="00494DD8"/>
    <w:rsid w:val="00495B84"/>
    <w:rsid w:val="00497EBB"/>
    <w:rsid w:val="004A094B"/>
    <w:rsid w:val="004A1E95"/>
    <w:rsid w:val="004A3659"/>
    <w:rsid w:val="004B00BE"/>
    <w:rsid w:val="004B2D69"/>
    <w:rsid w:val="004B3AF7"/>
    <w:rsid w:val="004C1DC4"/>
    <w:rsid w:val="004C251C"/>
    <w:rsid w:val="004C2682"/>
    <w:rsid w:val="004C5D1C"/>
    <w:rsid w:val="004C68D9"/>
    <w:rsid w:val="004D0469"/>
    <w:rsid w:val="004D1BD0"/>
    <w:rsid w:val="004D2E74"/>
    <w:rsid w:val="004D478A"/>
    <w:rsid w:val="004D6CC0"/>
    <w:rsid w:val="004E07A3"/>
    <w:rsid w:val="004E178B"/>
    <w:rsid w:val="004F1B13"/>
    <w:rsid w:val="004F4C82"/>
    <w:rsid w:val="004F661B"/>
    <w:rsid w:val="004F7F61"/>
    <w:rsid w:val="0050024D"/>
    <w:rsid w:val="00501296"/>
    <w:rsid w:val="00501E4A"/>
    <w:rsid w:val="005073FD"/>
    <w:rsid w:val="00511566"/>
    <w:rsid w:val="00511EBA"/>
    <w:rsid w:val="0051331B"/>
    <w:rsid w:val="005144AB"/>
    <w:rsid w:val="0051682C"/>
    <w:rsid w:val="00517D36"/>
    <w:rsid w:val="00521729"/>
    <w:rsid w:val="00521825"/>
    <w:rsid w:val="005236B7"/>
    <w:rsid w:val="00523F85"/>
    <w:rsid w:val="00525D6A"/>
    <w:rsid w:val="0052739E"/>
    <w:rsid w:val="00532365"/>
    <w:rsid w:val="005336FD"/>
    <w:rsid w:val="005354E6"/>
    <w:rsid w:val="00536685"/>
    <w:rsid w:val="00536AF7"/>
    <w:rsid w:val="00537B36"/>
    <w:rsid w:val="0054411E"/>
    <w:rsid w:val="0054559E"/>
    <w:rsid w:val="00546458"/>
    <w:rsid w:val="00551FD2"/>
    <w:rsid w:val="00552194"/>
    <w:rsid w:val="005543F7"/>
    <w:rsid w:val="0055598D"/>
    <w:rsid w:val="00555B36"/>
    <w:rsid w:val="00560695"/>
    <w:rsid w:val="00561D67"/>
    <w:rsid w:val="00563B5D"/>
    <w:rsid w:val="0056432C"/>
    <w:rsid w:val="00572463"/>
    <w:rsid w:val="0057516F"/>
    <w:rsid w:val="005855E7"/>
    <w:rsid w:val="00590385"/>
    <w:rsid w:val="005916DE"/>
    <w:rsid w:val="00597E53"/>
    <w:rsid w:val="005A0182"/>
    <w:rsid w:val="005A0FA2"/>
    <w:rsid w:val="005A34E0"/>
    <w:rsid w:val="005A4957"/>
    <w:rsid w:val="005B1E87"/>
    <w:rsid w:val="005B30AC"/>
    <w:rsid w:val="005B351A"/>
    <w:rsid w:val="005B3A98"/>
    <w:rsid w:val="005B774D"/>
    <w:rsid w:val="005C0DE6"/>
    <w:rsid w:val="005C1F68"/>
    <w:rsid w:val="005C2214"/>
    <w:rsid w:val="005C3561"/>
    <w:rsid w:val="005C3811"/>
    <w:rsid w:val="005C4C1E"/>
    <w:rsid w:val="005C5EB6"/>
    <w:rsid w:val="005C7EB4"/>
    <w:rsid w:val="005D2F54"/>
    <w:rsid w:val="005D3BC9"/>
    <w:rsid w:val="005D3F28"/>
    <w:rsid w:val="005D5548"/>
    <w:rsid w:val="005D5700"/>
    <w:rsid w:val="005D6BDB"/>
    <w:rsid w:val="005D7982"/>
    <w:rsid w:val="005D7AA4"/>
    <w:rsid w:val="005E1964"/>
    <w:rsid w:val="005E2E18"/>
    <w:rsid w:val="005E3C3F"/>
    <w:rsid w:val="005E7A7E"/>
    <w:rsid w:val="005F089C"/>
    <w:rsid w:val="005F16A3"/>
    <w:rsid w:val="005F213A"/>
    <w:rsid w:val="005F22D0"/>
    <w:rsid w:val="005F23EB"/>
    <w:rsid w:val="005F67F7"/>
    <w:rsid w:val="00601F02"/>
    <w:rsid w:val="0060201F"/>
    <w:rsid w:val="00602D40"/>
    <w:rsid w:val="006033DF"/>
    <w:rsid w:val="00603A26"/>
    <w:rsid w:val="00605C4E"/>
    <w:rsid w:val="00607ECC"/>
    <w:rsid w:val="0061022D"/>
    <w:rsid w:val="00613ED3"/>
    <w:rsid w:val="00615952"/>
    <w:rsid w:val="00622F10"/>
    <w:rsid w:val="0062332F"/>
    <w:rsid w:val="00625F85"/>
    <w:rsid w:val="00626D6D"/>
    <w:rsid w:val="00631CB2"/>
    <w:rsid w:val="006355B1"/>
    <w:rsid w:val="00636484"/>
    <w:rsid w:val="00637572"/>
    <w:rsid w:val="00643B5C"/>
    <w:rsid w:val="0064498E"/>
    <w:rsid w:val="00644AC7"/>
    <w:rsid w:val="00647975"/>
    <w:rsid w:val="00651327"/>
    <w:rsid w:val="00652C1B"/>
    <w:rsid w:val="0065507B"/>
    <w:rsid w:val="0065694D"/>
    <w:rsid w:val="006603B6"/>
    <w:rsid w:val="00662A2E"/>
    <w:rsid w:val="00664194"/>
    <w:rsid w:val="00664C21"/>
    <w:rsid w:val="00665681"/>
    <w:rsid w:val="00665808"/>
    <w:rsid w:val="00665C16"/>
    <w:rsid w:val="00666814"/>
    <w:rsid w:val="00667659"/>
    <w:rsid w:val="00667939"/>
    <w:rsid w:val="00667C24"/>
    <w:rsid w:val="00670466"/>
    <w:rsid w:val="00671CF1"/>
    <w:rsid w:val="0067675D"/>
    <w:rsid w:val="00676864"/>
    <w:rsid w:val="00676B8D"/>
    <w:rsid w:val="00677CDB"/>
    <w:rsid w:val="006822EF"/>
    <w:rsid w:val="0068253F"/>
    <w:rsid w:val="00682BB2"/>
    <w:rsid w:val="006832C3"/>
    <w:rsid w:val="006852EB"/>
    <w:rsid w:val="00686724"/>
    <w:rsid w:val="0069066B"/>
    <w:rsid w:val="006931A8"/>
    <w:rsid w:val="006942F4"/>
    <w:rsid w:val="006949BF"/>
    <w:rsid w:val="0069505D"/>
    <w:rsid w:val="006A0640"/>
    <w:rsid w:val="006A300D"/>
    <w:rsid w:val="006A435B"/>
    <w:rsid w:val="006A44C7"/>
    <w:rsid w:val="006A4ED3"/>
    <w:rsid w:val="006A60B4"/>
    <w:rsid w:val="006B02FD"/>
    <w:rsid w:val="006B357C"/>
    <w:rsid w:val="006B41EE"/>
    <w:rsid w:val="006B5D91"/>
    <w:rsid w:val="006B74FA"/>
    <w:rsid w:val="006B75A6"/>
    <w:rsid w:val="006C3B53"/>
    <w:rsid w:val="006C43A7"/>
    <w:rsid w:val="006C4D4B"/>
    <w:rsid w:val="006C71E6"/>
    <w:rsid w:val="006D1CA4"/>
    <w:rsid w:val="006D379C"/>
    <w:rsid w:val="006D4CEA"/>
    <w:rsid w:val="006D5BE1"/>
    <w:rsid w:val="006D71ED"/>
    <w:rsid w:val="006E326A"/>
    <w:rsid w:val="006E7662"/>
    <w:rsid w:val="006F00EC"/>
    <w:rsid w:val="006F2D01"/>
    <w:rsid w:val="006F3EB2"/>
    <w:rsid w:val="006F63D3"/>
    <w:rsid w:val="006F68B0"/>
    <w:rsid w:val="006F6914"/>
    <w:rsid w:val="006F7140"/>
    <w:rsid w:val="006F75D7"/>
    <w:rsid w:val="007028EA"/>
    <w:rsid w:val="00705811"/>
    <w:rsid w:val="00705D5E"/>
    <w:rsid w:val="007071B1"/>
    <w:rsid w:val="00711434"/>
    <w:rsid w:val="00711B77"/>
    <w:rsid w:val="00711DC4"/>
    <w:rsid w:val="007136A9"/>
    <w:rsid w:val="00713DDB"/>
    <w:rsid w:val="00715E06"/>
    <w:rsid w:val="007165F5"/>
    <w:rsid w:val="00720633"/>
    <w:rsid w:val="007231BB"/>
    <w:rsid w:val="00724024"/>
    <w:rsid w:val="00724078"/>
    <w:rsid w:val="00724203"/>
    <w:rsid w:val="007253FB"/>
    <w:rsid w:val="00727728"/>
    <w:rsid w:val="00727F47"/>
    <w:rsid w:val="007301B9"/>
    <w:rsid w:val="0073512A"/>
    <w:rsid w:val="00737651"/>
    <w:rsid w:val="0074084F"/>
    <w:rsid w:val="00740C5F"/>
    <w:rsid w:val="00740EDD"/>
    <w:rsid w:val="00741224"/>
    <w:rsid w:val="00742CF4"/>
    <w:rsid w:val="007437A8"/>
    <w:rsid w:val="00744D18"/>
    <w:rsid w:val="007506D4"/>
    <w:rsid w:val="00751536"/>
    <w:rsid w:val="00752553"/>
    <w:rsid w:val="00754516"/>
    <w:rsid w:val="00754E09"/>
    <w:rsid w:val="00756739"/>
    <w:rsid w:val="00761D48"/>
    <w:rsid w:val="00762111"/>
    <w:rsid w:val="00762EFF"/>
    <w:rsid w:val="00763435"/>
    <w:rsid w:val="007642DB"/>
    <w:rsid w:val="0076772F"/>
    <w:rsid w:val="0076773A"/>
    <w:rsid w:val="007679B1"/>
    <w:rsid w:val="0077109F"/>
    <w:rsid w:val="0077178B"/>
    <w:rsid w:val="00772933"/>
    <w:rsid w:val="00774A61"/>
    <w:rsid w:val="00777263"/>
    <w:rsid w:val="007779EB"/>
    <w:rsid w:val="00777BE8"/>
    <w:rsid w:val="0078066F"/>
    <w:rsid w:val="007827FB"/>
    <w:rsid w:val="00782BBB"/>
    <w:rsid w:val="00782D73"/>
    <w:rsid w:val="007832C0"/>
    <w:rsid w:val="0078485E"/>
    <w:rsid w:val="0078505E"/>
    <w:rsid w:val="00787E52"/>
    <w:rsid w:val="007900CB"/>
    <w:rsid w:val="00790BC6"/>
    <w:rsid w:val="00791FD2"/>
    <w:rsid w:val="00792406"/>
    <w:rsid w:val="00793E4B"/>
    <w:rsid w:val="00794F69"/>
    <w:rsid w:val="007A2D1B"/>
    <w:rsid w:val="007A3AF4"/>
    <w:rsid w:val="007A51AC"/>
    <w:rsid w:val="007A5A7B"/>
    <w:rsid w:val="007B0F85"/>
    <w:rsid w:val="007B1C64"/>
    <w:rsid w:val="007B40AA"/>
    <w:rsid w:val="007B4246"/>
    <w:rsid w:val="007B4B68"/>
    <w:rsid w:val="007B4BDD"/>
    <w:rsid w:val="007B507D"/>
    <w:rsid w:val="007B6092"/>
    <w:rsid w:val="007B6953"/>
    <w:rsid w:val="007C3DC6"/>
    <w:rsid w:val="007C3E60"/>
    <w:rsid w:val="007C4CBE"/>
    <w:rsid w:val="007C6A2C"/>
    <w:rsid w:val="007C6CC3"/>
    <w:rsid w:val="007D0041"/>
    <w:rsid w:val="007D0AE9"/>
    <w:rsid w:val="007D1E86"/>
    <w:rsid w:val="007D2FF6"/>
    <w:rsid w:val="007D73ED"/>
    <w:rsid w:val="007E0240"/>
    <w:rsid w:val="007E0489"/>
    <w:rsid w:val="007E0D07"/>
    <w:rsid w:val="007E28A6"/>
    <w:rsid w:val="007E39BA"/>
    <w:rsid w:val="007E582C"/>
    <w:rsid w:val="007E6F9F"/>
    <w:rsid w:val="007F43DD"/>
    <w:rsid w:val="007F5856"/>
    <w:rsid w:val="007F6B62"/>
    <w:rsid w:val="00800D70"/>
    <w:rsid w:val="008116F1"/>
    <w:rsid w:val="008146C0"/>
    <w:rsid w:val="00814D54"/>
    <w:rsid w:val="00821178"/>
    <w:rsid w:val="00823AA9"/>
    <w:rsid w:val="00825340"/>
    <w:rsid w:val="008255F3"/>
    <w:rsid w:val="0082594B"/>
    <w:rsid w:val="008259DD"/>
    <w:rsid w:val="00831C6E"/>
    <w:rsid w:val="008321FA"/>
    <w:rsid w:val="00833236"/>
    <w:rsid w:val="0083632A"/>
    <w:rsid w:val="00840B5F"/>
    <w:rsid w:val="00842003"/>
    <w:rsid w:val="00842AA3"/>
    <w:rsid w:val="0084311C"/>
    <w:rsid w:val="008434E7"/>
    <w:rsid w:val="008457A9"/>
    <w:rsid w:val="00847299"/>
    <w:rsid w:val="00847D8F"/>
    <w:rsid w:val="0085015D"/>
    <w:rsid w:val="00850A4E"/>
    <w:rsid w:val="00854023"/>
    <w:rsid w:val="008579A0"/>
    <w:rsid w:val="00860B52"/>
    <w:rsid w:val="008616FD"/>
    <w:rsid w:val="00861B10"/>
    <w:rsid w:val="008627EC"/>
    <w:rsid w:val="00866498"/>
    <w:rsid w:val="008716E0"/>
    <w:rsid w:val="00872E0A"/>
    <w:rsid w:val="008750A9"/>
    <w:rsid w:val="00877737"/>
    <w:rsid w:val="008874DF"/>
    <w:rsid w:val="008912CC"/>
    <w:rsid w:val="008961E7"/>
    <w:rsid w:val="008A0AE4"/>
    <w:rsid w:val="008A14C9"/>
    <w:rsid w:val="008A448A"/>
    <w:rsid w:val="008A48C7"/>
    <w:rsid w:val="008A4D7A"/>
    <w:rsid w:val="008A5812"/>
    <w:rsid w:val="008B0F73"/>
    <w:rsid w:val="008B1C8D"/>
    <w:rsid w:val="008B34BC"/>
    <w:rsid w:val="008B420A"/>
    <w:rsid w:val="008B5135"/>
    <w:rsid w:val="008B6F4D"/>
    <w:rsid w:val="008C1748"/>
    <w:rsid w:val="008C379E"/>
    <w:rsid w:val="008C4BBF"/>
    <w:rsid w:val="008D0036"/>
    <w:rsid w:val="008D262A"/>
    <w:rsid w:val="008D2CB0"/>
    <w:rsid w:val="008D4D60"/>
    <w:rsid w:val="008D5267"/>
    <w:rsid w:val="008D795D"/>
    <w:rsid w:val="008D7EA5"/>
    <w:rsid w:val="008E1774"/>
    <w:rsid w:val="008E1CDD"/>
    <w:rsid w:val="008E260D"/>
    <w:rsid w:val="008E3D7C"/>
    <w:rsid w:val="008E7D7D"/>
    <w:rsid w:val="008F3A8C"/>
    <w:rsid w:val="008F51DE"/>
    <w:rsid w:val="008F6848"/>
    <w:rsid w:val="00900302"/>
    <w:rsid w:val="00902CBC"/>
    <w:rsid w:val="00905F3B"/>
    <w:rsid w:val="00907379"/>
    <w:rsid w:val="009109C1"/>
    <w:rsid w:val="00911A90"/>
    <w:rsid w:val="00912441"/>
    <w:rsid w:val="00914D36"/>
    <w:rsid w:val="00914FC9"/>
    <w:rsid w:val="00915F7C"/>
    <w:rsid w:val="009179B5"/>
    <w:rsid w:val="009207CD"/>
    <w:rsid w:val="00921031"/>
    <w:rsid w:val="00925ABB"/>
    <w:rsid w:val="00932294"/>
    <w:rsid w:val="009336BE"/>
    <w:rsid w:val="00934D3F"/>
    <w:rsid w:val="00936A9A"/>
    <w:rsid w:val="009429B7"/>
    <w:rsid w:val="00943CE0"/>
    <w:rsid w:val="00945226"/>
    <w:rsid w:val="0094671D"/>
    <w:rsid w:val="00950605"/>
    <w:rsid w:val="00950C66"/>
    <w:rsid w:val="00953557"/>
    <w:rsid w:val="00953AD0"/>
    <w:rsid w:val="00954221"/>
    <w:rsid w:val="0095458F"/>
    <w:rsid w:val="00954C19"/>
    <w:rsid w:val="00954CA3"/>
    <w:rsid w:val="00957769"/>
    <w:rsid w:val="00960A72"/>
    <w:rsid w:val="00961C24"/>
    <w:rsid w:val="00961D86"/>
    <w:rsid w:val="0096642A"/>
    <w:rsid w:val="009674E7"/>
    <w:rsid w:val="009702F5"/>
    <w:rsid w:val="00975178"/>
    <w:rsid w:val="009758CE"/>
    <w:rsid w:val="00975E96"/>
    <w:rsid w:val="00977133"/>
    <w:rsid w:val="0098089F"/>
    <w:rsid w:val="009812F6"/>
    <w:rsid w:val="009814FC"/>
    <w:rsid w:val="00982075"/>
    <w:rsid w:val="0098362F"/>
    <w:rsid w:val="009852E6"/>
    <w:rsid w:val="00991131"/>
    <w:rsid w:val="00991480"/>
    <w:rsid w:val="00991AC5"/>
    <w:rsid w:val="00991E67"/>
    <w:rsid w:val="009929E1"/>
    <w:rsid w:val="0099317A"/>
    <w:rsid w:val="009952A1"/>
    <w:rsid w:val="00995455"/>
    <w:rsid w:val="009A1367"/>
    <w:rsid w:val="009A2729"/>
    <w:rsid w:val="009A516E"/>
    <w:rsid w:val="009A5897"/>
    <w:rsid w:val="009A62E7"/>
    <w:rsid w:val="009B0FD4"/>
    <w:rsid w:val="009B1319"/>
    <w:rsid w:val="009B1935"/>
    <w:rsid w:val="009B291A"/>
    <w:rsid w:val="009B4457"/>
    <w:rsid w:val="009B4AC5"/>
    <w:rsid w:val="009B62CA"/>
    <w:rsid w:val="009B68B5"/>
    <w:rsid w:val="009B6DE9"/>
    <w:rsid w:val="009C157F"/>
    <w:rsid w:val="009C1877"/>
    <w:rsid w:val="009C201E"/>
    <w:rsid w:val="009C66F7"/>
    <w:rsid w:val="009D01BF"/>
    <w:rsid w:val="009D1BF5"/>
    <w:rsid w:val="009D2DAF"/>
    <w:rsid w:val="009D321B"/>
    <w:rsid w:val="009D3C48"/>
    <w:rsid w:val="009D3D2F"/>
    <w:rsid w:val="009D468E"/>
    <w:rsid w:val="009D64FD"/>
    <w:rsid w:val="009D659C"/>
    <w:rsid w:val="009D6F0D"/>
    <w:rsid w:val="009D6F55"/>
    <w:rsid w:val="009D708B"/>
    <w:rsid w:val="009E0EBE"/>
    <w:rsid w:val="009E351F"/>
    <w:rsid w:val="009E400D"/>
    <w:rsid w:val="009E4DCB"/>
    <w:rsid w:val="009E64A0"/>
    <w:rsid w:val="009F0B20"/>
    <w:rsid w:val="009F2FEB"/>
    <w:rsid w:val="009F5027"/>
    <w:rsid w:val="009F5A74"/>
    <w:rsid w:val="00A01001"/>
    <w:rsid w:val="00A01770"/>
    <w:rsid w:val="00A02E83"/>
    <w:rsid w:val="00A035E5"/>
    <w:rsid w:val="00A043C4"/>
    <w:rsid w:val="00A071B0"/>
    <w:rsid w:val="00A072D5"/>
    <w:rsid w:val="00A113DA"/>
    <w:rsid w:val="00A129D2"/>
    <w:rsid w:val="00A14C33"/>
    <w:rsid w:val="00A17902"/>
    <w:rsid w:val="00A220B9"/>
    <w:rsid w:val="00A224CF"/>
    <w:rsid w:val="00A22CCC"/>
    <w:rsid w:val="00A237E1"/>
    <w:rsid w:val="00A23E68"/>
    <w:rsid w:val="00A24564"/>
    <w:rsid w:val="00A25431"/>
    <w:rsid w:val="00A25738"/>
    <w:rsid w:val="00A258EB"/>
    <w:rsid w:val="00A27716"/>
    <w:rsid w:val="00A30CAA"/>
    <w:rsid w:val="00A31375"/>
    <w:rsid w:val="00A329CC"/>
    <w:rsid w:val="00A34E77"/>
    <w:rsid w:val="00A36DCF"/>
    <w:rsid w:val="00A3769A"/>
    <w:rsid w:val="00A37735"/>
    <w:rsid w:val="00A37A23"/>
    <w:rsid w:val="00A37EE8"/>
    <w:rsid w:val="00A40436"/>
    <w:rsid w:val="00A40707"/>
    <w:rsid w:val="00A4111C"/>
    <w:rsid w:val="00A44DEA"/>
    <w:rsid w:val="00A5235A"/>
    <w:rsid w:val="00A523AE"/>
    <w:rsid w:val="00A52431"/>
    <w:rsid w:val="00A542C4"/>
    <w:rsid w:val="00A5671D"/>
    <w:rsid w:val="00A57ACD"/>
    <w:rsid w:val="00A6072D"/>
    <w:rsid w:val="00A6132B"/>
    <w:rsid w:val="00A629E7"/>
    <w:rsid w:val="00A62F91"/>
    <w:rsid w:val="00A6795C"/>
    <w:rsid w:val="00A73B39"/>
    <w:rsid w:val="00A73C75"/>
    <w:rsid w:val="00A74198"/>
    <w:rsid w:val="00A7422A"/>
    <w:rsid w:val="00A74730"/>
    <w:rsid w:val="00A74AED"/>
    <w:rsid w:val="00A75396"/>
    <w:rsid w:val="00A8104B"/>
    <w:rsid w:val="00A8424A"/>
    <w:rsid w:val="00A9196C"/>
    <w:rsid w:val="00A91B5F"/>
    <w:rsid w:val="00A92795"/>
    <w:rsid w:val="00A96A28"/>
    <w:rsid w:val="00A977A8"/>
    <w:rsid w:val="00AA08E4"/>
    <w:rsid w:val="00AA1CDC"/>
    <w:rsid w:val="00AA2343"/>
    <w:rsid w:val="00AA690F"/>
    <w:rsid w:val="00AB447A"/>
    <w:rsid w:val="00AB5146"/>
    <w:rsid w:val="00AB6736"/>
    <w:rsid w:val="00AB7207"/>
    <w:rsid w:val="00AB7F6E"/>
    <w:rsid w:val="00AC032A"/>
    <w:rsid w:val="00AC2715"/>
    <w:rsid w:val="00AC604C"/>
    <w:rsid w:val="00AD255F"/>
    <w:rsid w:val="00AD3537"/>
    <w:rsid w:val="00AD425F"/>
    <w:rsid w:val="00AD4261"/>
    <w:rsid w:val="00AD4F42"/>
    <w:rsid w:val="00AE0E3A"/>
    <w:rsid w:val="00AE1D99"/>
    <w:rsid w:val="00AE290D"/>
    <w:rsid w:val="00AE3814"/>
    <w:rsid w:val="00AF0814"/>
    <w:rsid w:val="00AF0EC5"/>
    <w:rsid w:val="00AF3A5D"/>
    <w:rsid w:val="00AF4FB8"/>
    <w:rsid w:val="00AF558F"/>
    <w:rsid w:val="00AF6A18"/>
    <w:rsid w:val="00AF6B98"/>
    <w:rsid w:val="00B00397"/>
    <w:rsid w:val="00B0335B"/>
    <w:rsid w:val="00B04D65"/>
    <w:rsid w:val="00B055CD"/>
    <w:rsid w:val="00B05D10"/>
    <w:rsid w:val="00B068EE"/>
    <w:rsid w:val="00B06DF4"/>
    <w:rsid w:val="00B14A5E"/>
    <w:rsid w:val="00B1627B"/>
    <w:rsid w:val="00B20451"/>
    <w:rsid w:val="00B216D1"/>
    <w:rsid w:val="00B22B85"/>
    <w:rsid w:val="00B24485"/>
    <w:rsid w:val="00B25BC6"/>
    <w:rsid w:val="00B279FA"/>
    <w:rsid w:val="00B32D1A"/>
    <w:rsid w:val="00B3727D"/>
    <w:rsid w:val="00B41697"/>
    <w:rsid w:val="00B418E0"/>
    <w:rsid w:val="00B431A9"/>
    <w:rsid w:val="00B44411"/>
    <w:rsid w:val="00B4562F"/>
    <w:rsid w:val="00B503EB"/>
    <w:rsid w:val="00B5318B"/>
    <w:rsid w:val="00B55C79"/>
    <w:rsid w:val="00B6148B"/>
    <w:rsid w:val="00B61CA5"/>
    <w:rsid w:val="00B62702"/>
    <w:rsid w:val="00B70D25"/>
    <w:rsid w:val="00B76D76"/>
    <w:rsid w:val="00B773DB"/>
    <w:rsid w:val="00B83D65"/>
    <w:rsid w:val="00B83EA8"/>
    <w:rsid w:val="00B85A34"/>
    <w:rsid w:val="00B86199"/>
    <w:rsid w:val="00B86E14"/>
    <w:rsid w:val="00B90683"/>
    <w:rsid w:val="00B90F61"/>
    <w:rsid w:val="00B9166D"/>
    <w:rsid w:val="00B92A98"/>
    <w:rsid w:val="00B92D7F"/>
    <w:rsid w:val="00B93B19"/>
    <w:rsid w:val="00B94DEA"/>
    <w:rsid w:val="00B97051"/>
    <w:rsid w:val="00B972FC"/>
    <w:rsid w:val="00BA0FA1"/>
    <w:rsid w:val="00BA1A34"/>
    <w:rsid w:val="00BA2491"/>
    <w:rsid w:val="00BB1001"/>
    <w:rsid w:val="00BB16C4"/>
    <w:rsid w:val="00BB1E4D"/>
    <w:rsid w:val="00BB55CA"/>
    <w:rsid w:val="00BB7B67"/>
    <w:rsid w:val="00BC28D4"/>
    <w:rsid w:val="00BD3575"/>
    <w:rsid w:val="00BD367B"/>
    <w:rsid w:val="00BD4524"/>
    <w:rsid w:val="00BD5729"/>
    <w:rsid w:val="00BE0667"/>
    <w:rsid w:val="00BE12D6"/>
    <w:rsid w:val="00BE26EB"/>
    <w:rsid w:val="00BE43DF"/>
    <w:rsid w:val="00BE4703"/>
    <w:rsid w:val="00BE4B5C"/>
    <w:rsid w:val="00BE6363"/>
    <w:rsid w:val="00BE7A72"/>
    <w:rsid w:val="00BF0336"/>
    <w:rsid w:val="00BF0754"/>
    <w:rsid w:val="00BF24D6"/>
    <w:rsid w:val="00BF35A7"/>
    <w:rsid w:val="00BF4F7B"/>
    <w:rsid w:val="00C01FDB"/>
    <w:rsid w:val="00C05C54"/>
    <w:rsid w:val="00C07434"/>
    <w:rsid w:val="00C10853"/>
    <w:rsid w:val="00C117C6"/>
    <w:rsid w:val="00C130BA"/>
    <w:rsid w:val="00C21B2B"/>
    <w:rsid w:val="00C2722C"/>
    <w:rsid w:val="00C3061B"/>
    <w:rsid w:val="00C3074F"/>
    <w:rsid w:val="00C313B8"/>
    <w:rsid w:val="00C31964"/>
    <w:rsid w:val="00C33255"/>
    <w:rsid w:val="00C348F7"/>
    <w:rsid w:val="00C35480"/>
    <w:rsid w:val="00C35863"/>
    <w:rsid w:val="00C35E78"/>
    <w:rsid w:val="00C37F54"/>
    <w:rsid w:val="00C404AF"/>
    <w:rsid w:val="00C40E86"/>
    <w:rsid w:val="00C4102A"/>
    <w:rsid w:val="00C4143F"/>
    <w:rsid w:val="00C43BA7"/>
    <w:rsid w:val="00C44556"/>
    <w:rsid w:val="00C54808"/>
    <w:rsid w:val="00C5507C"/>
    <w:rsid w:val="00C572ED"/>
    <w:rsid w:val="00C625AE"/>
    <w:rsid w:val="00C64A6B"/>
    <w:rsid w:val="00C70320"/>
    <w:rsid w:val="00C76730"/>
    <w:rsid w:val="00C767CB"/>
    <w:rsid w:val="00C77A7F"/>
    <w:rsid w:val="00C80D9E"/>
    <w:rsid w:val="00C81110"/>
    <w:rsid w:val="00C816E4"/>
    <w:rsid w:val="00C81BCA"/>
    <w:rsid w:val="00C82B1A"/>
    <w:rsid w:val="00C86FA6"/>
    <w:rsid w:val="00C91077"/>
    <w:rsid w:val="00C9387A"/>
    <w:rsid w:val="00C93980"/>
    <w:rsid w:val="00C9447F"/>
    <w:rsid w:val="00C94BF8"/>
    <w:rsid w:val="00C94C8C"/>
    <w:rsid w:val="00C97ABD"/>
    <w:rsid w:val="00CA170B"/>
    <w:rsid w:val="00CA1E33"/>
    <w:rsid w:val="00CA490B"/>
    <w:rsid w:val="00CA5D25"/>
    <w:rsid w:val="00CB3C43"/>
    <w:rsid w:val="00CB3CAC"/>
    <w:rsid w:val="00CB4DDA"/>
    <w:rsid w:val="00CB4E1A"/>
    <w:rsid w:val="00CB6D56"/>
    <w:rsid w:val="00CB7F63"/>
    <w:rsid w:val="00CC23E5"/>
    <w:rsid w:val="00CC3226"/>
    <w:rsid w:val="00CC32A2"/>
    <w:rsid w:val="00CC34A9"/>
    <w:rsid w:val="00CC3D39"/>
    <w:rsid w:val="00CC4EDF"/>
    <w:rsid w:val="00CC575E"/>
    <w:rsid w:val="00CC63BF"/>
    <w:rsid w:val="00CC70B8"/>
    <w:rsid w:val="00CD0E61"/>
    <w:rsid w:val="00CD0F8B"/>
    <w:rsid w:val="00CD1D9F"/>
    <w:rsid w:val="00CD360F"/>
    <w:rsid w:val="00CD7DC3"/>
    <w:rsid w:val="00CE199C"/>
    <w:rsid w:val="00CE40F3"/>
    <w:rsid w:val="00CE4C73"/>
    <w:rsid w:val="00CE5084"/>
    <w:rsid w:val="00CE54A1"/>
    <w:rsid w:val="00CE6EAA"/>
    <w:rsid w:val="00CE7EFC"/>
    <w:rsid w:val="00CF0C22"/>
    <w:rsid w:val="00CF2497"/>
    <w:rsid w:val="00CF24FE"/>
    <w:rsid w:val="00CF45D2"/>
    <w:rsid w:val="00CF4953"/>
    <w:rsid w:val="00CF53F8"/>
    <w:rsid w:val="00CF5F36"/>
    <w:rsid w:val="00CF7E8D"/>
    <w:rsid w:val="00D0053A"/>
    <w:rsid w:val="00D006FA"/>
    <w:rsid w:val="00D00B8E"/>
    <w:rsid w:val="00D01A41"/>
    <w:rsid w:val="00D03E9F"/>
    <w:rsid w:val="00D07202"/>
    <w:rsid w:val="00D07A13"/>
    <w:rsid w:val="00D13957"/>
    <w:rsid w:val="00D13E04"/>
    <w:rsid w:val="00D14357"/>
    <w:rsid w:val="00D14FA2"/>
    <w:rsid w:val="00D15A49"/>
    <w:rsid w:val="00D1651A"/>
    <w:rsid w:val="00D17749"/>
    <w:rsid w:val="00D207E7"/>
    <w:rsid w:val="00D21BB1"/>
    <w:rsid w:val="00D21D1C"/>
    <w:rsid w:val="00D22060"/>
    <w:rsid w:val="00D24B39"/>
    <w:rsid w:val="00D3312F"/>
    <w:rsid w:val="00D3726C"/>
    <w:rsid w:val="00D419F2"/>
    <w:rsid w:val="00D42085"/>
    <w:rsid w:val="00D423AE"/>
    <w:rsid w:val="00D431A2"/>
    <w:rsid w:val="00D45DA6"/>
    <w:rsid w:val="00D47A9C"/>
    <w:rsid w:val="00D542A5"/>
    <w:rsid w:val="00D61473"/>
    <w:rsid w:val="00D625CA"/>
    <w:rsid w:val="00D63F0C"/>
    <w:rsid w:val="00D75D1B"/>
    <w:rsid w:val="00D819E3"/>
    <w:rsid w:val="00D81A45"/>
    <w:rsid w:val="00D82BFB"/>
    <w:rsid w:val="00D8309E"/>
    <w:rsid w:val="00D84999"/>
    <w:rsid w:val="00D84E39"/>
    <w:rsid w:val="00D865AD"/>
    <w:rsid w:val="00D90C54"/>
    <w:rsid w:val="00D90CBC"/>
    <w:rsid w:val="00D919D0"/>
    <w:rsid w:val="00D92269"/>
    <w:rsid w:val="00D92F33"/>
    <w:rsid w:val="00D94C0E"/>
    <w:rsid w:val="00D96315"/>
    <w:rsid w:val="00D9769B"/>
    <w:rsid w:val="00D978CF"/>
    <w:rsid w:val="00DA1BAC"/>
    <w:rsid w:val="00DA37B8"/>
    <w:rsid w:val="00DA3EC0"/>
    <w:rsid w:val="00DA6498"/>
    <w:rsid w:val="00DB14A3"/>
    <w:rsid w:val="00DB1917"/>
    <w:rsid w:val="00DB216F"/>
    <w:rsid w:val="00DB22AE"/>
    <w:rsid w:val="00DB4F2A"/>
    <w:rsid w:val="00DB5F86"/>
    <w:rsid w:val="00DB69AA"/>
    <w:rsid w:val="00DB709D"/>
    <w:rsid w:val="00DB755D"/>
    <w:rsid w:val="00DB7B85"/>
    <w:rsid w:val="00DC10C6"/>
    <w:rsid w:val="00DC17C4"/>
    <w:rsid w:val="00DD28B5"/>
    <w:rsid w:val="00DD4E4A"/>
    <w:rsid w:val="00DD4E76"/>
    <w:rsid w:val="00DD5857"/>
    <w:rsid w:val="00DD7106"/>
    <w:rsid w:val="00DD7E64"/>
    <w:rsid w:val="00DE0C61"/>
    <w:rsid w:val="00DE1A79"/>
    <w:rsid w:val="00DE299E"/>
    <w:rsid w:val="00DE2F8A"/>
    <w:rsid w:val="00DE4D97"/>
    <w:rsid w:val="00DE7CB3"/>
    <w:rsid w:val="00DE7D5A"/>
    <w:rsid w:val="00DF052E"/>
    <w:rsid w:val="00DF515B"/>
    <w:rsid w:val="00DF553E"/>
    <w:rsid w:val="00DF6A71"/>
    <w:rsid w:val="00DF763C"/>
    <w:rsid w:val="00E002D3"/>
    <w:rsid w:val="00E00D81"/>
    <w:rsid w:val="00E00E4D"/>
    <w:rsid w:val="00E011E4"/>
    <w:rsid w:val="00E03254"/>
    <w:rsid w:val="00E03FDE"/>
    <w:rsid w:val="00E04117"/>
    <w:rsid w:val="00E05940"/>
    <w:rsid w:val="00E10385"/>
    <w:rsid w:val="00E11C24"/>
    <w:rsid w:val="00E126E9"/>
    <w:rsid w:val="00E1562C"/>
    <w:rsid w:val="00E165E1"/>
    <w:rsid w:val="00E17AF9"/>
    <w:rsid w:val="00E17C9C"/>
    <w:rsid w:val="00E243AF"/>
    <w:rsid w:val="00E24AAF"/>
    <w:rsid w:val="00E279AE"/>
    <w:rsid w:val="00E32594"/>
    <w:rsid w:val="00E327E6"/>
    <w:rsid w:val="00E3302B"/>
    <w:rsid w:val="00E34249"/>
    <w:rsid w:val="00E3724E"/>
    <w:rsid w:val="00E37750"/>
    <w:rsid w:val="00E406E4"/>
    <w:rsid w:val="00E42938"/>
    <w:rsid w:val="00E430A1"/>
    <w:rsid w:val="00E43C6B"/>
    <w:rsid w:val="00E43F28"/>
    <w:rsid w:val="00E44369"/>
    <w:rsid w:val="00E45E8C"/>
    <w:rsid w:val="00E5269B"/>
    <w:rsid w:val="00E53673"/>
    <w:rsid w:val="00E54F27"/>
    <w:rsid w:val="00E56E29"/>
    <w:rsid w:val="00E61E7B"/>
    <w:rsid w:val="00E6250C"/>
    <w:rsid w:val="00E6627F"/>
    <w:rsid w:val="00E66EE8"/>
    <w:rsid w:val="00E67D73"/>
    <w:rsid w:val="00E7121E"/>
    <w:rsid w:val="00E72EC5"/>
    <w:rsid w:val="00E745C9"/>
    <w:rsid w:val="00E76C98"/>
    <w:rsid w:val="00E83907"/>
    <w:rsid w:val="00E91401"/>
    <w:rsid w:val="00E919AB"/>
    <w:rsid w:val="00E94C0A"/>
    <w:rsid w:val="00E96139"/>
    <w:rsid w:val="00E96E3B"/>
    <w:rsid w:val="00E97A60"/>
    <w:rsid w:val="00EA1C55"/>
    <w:rsid w:val="00EA1F05"/>
    <w:rsid w:val="00EA274B"/>
    <w:rsid w:val="00EA3CC0"/>
    <w:rsid w:val="00EA62FB"/>
    <w:rsid w:val="00EB02F4"/>
    <w:rsid w:val="00EB03C3"/>
    <w:rsid w:val="00EB0C22"/>
    <w:rsid w:val="00EB1722"/>
    <w:rsid w:val="00EB4FCD"/>
    <w:rsid w:val="00EB56FC"/>
    <w:rsid w:val="00EC0665"/>
    <w:rsid w:val="00EC2673"/>
    <w:rsid w:val="00EC3A27"/>
    <w:rsid w:val="00EC7D23"/>
    <w:rsid w:val="00EC7DE9"/>
    <w:rsid w:val="00EC7E3D"/>
    <w:rsid w:val="00ED0295"/>
    <w:rsid w:val="00ED3C0F"/>
    <w:rsid w:val="00ED62B7"/>
    <w:rsid w:val="00EE3085"/>
    <w:rsid w:val="00EE30B9"/>
    <w:rsid w:val="00EE600B"/>
    <w:rsid w:val="00EE6D19"/>
    <w:rsid w:val="00EE6FF4"/>
    <w:rsid w:val="00EE7FDD"/>
    <w:rsid w:val="00EF091B"/>
    <w:rsid w:val="00EF119D"/>
    <w:rsid w:val="00EF3A5D"/>
    <w:rsid w:val="00EF5CAA"/>
    <w:rsid w:val="00EF734D"/>
    <w:rsid w:val="00F05C17"/>
    <w:rsid w:val="00F122D3"/>
    <w:rsid w:val="00F12314"/>
    <w:rsid w:val="00F125D5"/>
    <w:rsid w:val="00F12B56"/>
    <w:rsid w:val="00F134EF"/>
    <w:rsid w:val="00F13E9A"/>
    <w:rsid w:val="00F1439E"/>
    <w:rsid w:val="00F15C0C"/>
    <w:rsid w:val="00F16DA2"/>
    <w:rsid w:val="00F2006E"/>
    <w:rsid w:val="00F200CA"/>
    <w:rsid w:val="00F21155"/>
    <w:rsid w:val="00F21B4C"/>
    <w:rsid w:val="00F23801"/>
    <w:rsid w:val="00F2418B"/>
    <w:rsid w:val="00F243A2"/>
    <w:rsid w:val="00F2692B"/>
    <w:rsid w:val="00F27543"/>
    <w:rsid w:val="00F279CF"/>
    <w:rsid w:val="00F27A91"/>
    <w:rsid w:val="00F27ADA"/>
    <w:rsid w:val="00F36D85"/>
    <w:rsid w:val="00F406FC"/>
    <w:rsid w:val="00F40C04"/>
    <w:rsid w:val="00F40C70"/>
    <w:rsid w:val="00F41F62"/>
    <w:rsid w:val="00F42028"/>
    <w:rsid w:val="00F43B0D"/>
    <w:rsid w:val="00F45E98"/>
    <w:rsid w:val="00F531A4"/>
    <w:rsid w:val="00F5370E"/>
    <w:rsid w:val="00F54A7A"/>
    <w:rsid w:val="00F55174"/>
    <w:rsid w:val="00F567A1"/>
    <w:rsid w:val="00F60234"/>
    <w:rsid w:val="00F641F5"/>
    <w:rsid w:val="00F7184D"/>
    <w:rsid w:val="00F723AF"/>
    <w:rsid w:val="00F76A30"/>
    <w:rsid w:val="00F82F33"/>
    <w:rsid w:val="00F83280"/>
    <w:rsid w:val="00F8425E"/>
    <w:rsid w:val="00F8578D"/>
    <w:rsid w:val="00F8632A"/>
    <w:rsid w:val="00F8747A"/>
    <w:rsid w:val="00F92504"/>
    <w:rsid w:val="00F937EA"/>
    <w:rsid w:val="00F93BA1"/>
    <w:rsid w:val="00F94A6F"/>
    <w:rsid w:val="00F9691D"/>
    <w:rsid w:val="00F977FC"/>
    <w:rsid w:val="00F97D74"/>
    <w:rsid w:val="00FA4DC2"/>
    <w:rsid w:val="00FA7197"/>
    <w:rsid w:val="00FB23BF"/>
    <w:rsid w:val="00FB3B64"/>
    <w:rsid w:val="00FB5666"/>
    <w:rsid w:val="00FB6A2F"/>
    <w:rsid w:val="00FC240E"/>
    <w:rsid w:val="00FC2B1A"/>
    <w:rsid w:val="00FC6187"/>
    <w:rsid w:val="00FC62DB"/>
    <w:rsid w:val="00FC7BCA"/>
    <w:rsid w:val="00FD101C"/>
    <w:rsid w:val="00FD12F2"/>
    <w:rsid w:val="00FD1F27"/>
    <w:rsid w:val="00FD2880"/>
    <w:rsid w:val="00FD293D"/>
    <w:rsid w:val="00FD3DD8"/>
    <w:rsid w:val="00FD46FB"/>
    <w:rsid w:val="00FD5842"/>
    <w:rsid w:val="00FD5E07"/>
    <w:rsid w:val="00FE000F"/>
    <w:rsid w:val="00FE1A67"/>
    <w:rsid w:val="00FE2FE1"/>
    <w:rsid w:val="00FE5049"/>
    <w:rsid w:val="00FE730F"/>
    <w:rsid w:val="00FF0BBE"/>
    <w:rsid w:val="00FF1244"/>
    <w:rsid w:val="00FF25DD"/>
    <w:rsid w:val="00FF4C84"/>
    <w:rsid w:val="00FF5037"/>
    <w:rsid w:val="00FF5400"/>
    <w:rsid w:val="00FF558D"/>
    <w:rsid w:val="00FF7063"/>
    <w:rsid w:val="00FF7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2B876FBF"/>
  <w15:docId w15:val="{12F09008-4942-44C8-BB92-F90E58376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3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02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66F2"/>
    <w:rPr>
      <w:color w:val="0563C1" w:themeColor="hyperlink"/>
      <w:u w:val="single"/>
    </w:rPr>
  </w:style>
  <w:style w:type="character" w:styleId="UnresolvedMention">
    <w:name w:val="Unresolved Mention"/>
    <w:basedOn w:val="DefaultParagraphFont"/>
    <w:uiPriority w:val="99"/>
    <w:semiHidden/>
    <w:unhideWhenUsed/>
    <w:rsid w:val="001E66F2"/>
    <w:rPr>
      <w:color w:val="605E5C"/>
      <w:shd w:val="clear" w:color="auto" w:fill="E1DFDD"/>
    </w:rPr>
  </w:style>
  <w:style w:type="paragraph" w:styleId="ListParagraph">
    <w:name w:val="List Paragraph"/>
    <w:basedOn w:val="Normal"/>
    <w:uiPriority w:val="34"/>
    <w:qFormat/>
    <w:rsid w:val="0065507B"/>
    <w:pPr>
      <w:ind w:left="720"/>
      <w:contextualSpacing/>
    </w:pPr>
  </w:style>
  <w:style w:type="paragraph" w:styleId="NormalWeb">
    <w:name w:val="Normal (Web)"/>
    <w:basedOn w:val="Normal"/>
    <w:uiPriority w:val="99"/>
    <w:semiHidden/>
    <w:unhideWhenUsed/>
    <w:rsid w:val="00307F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35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BA2"/>
  </w:style>
  <w:style w:type="paragraph" w:styleId="Footer">
    <w:name w:val="footer"/>
    <w:basedOn w:val="Normal"/>
    <w:link w:val="FooterChar"/>
    <w:uiPriority w:val="99"/>
    <w:unhideWhenUsed/>
    <w:rsid w:val="00235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BA2"/>
  </w:style>
  <w:style w:type="character" w:styleId="FollowedHyperlink">
    <w:name w:val="FollowedHyperlink"/>
    <w:basedOn w:val="DefaultParagraphFont"/>
    <w:uiPriority w:val="99"/>
    <w:semiHidden/>
    <w:unhideWhenUsed/>
    <w:rsid w:val="00CB7F63"/>
    <w:rPr>
      <w:color w:val="954F72" w:themeColor="followedHyperlink"/>
      <w:u w:val="single"/>
    </w:rPr>
  </w:style>
  <w:style w:type="character" w:customStyle="1" w:styleId="Heading1Char">
    <w:name w:val="Heading 1 Char"/>
    <w:basedOn w:val="DefaultParagraphFont"/>
    <w:link w:val="Heading1"/>
    <w:uiPriority w:val="9"/>
    <w:rsid w:val="006F63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63D3"/>
    <w:pPr>
      <w:outlineLvl w:val="9"/>
    </w:pPr>
    <w:rPr>
      <w:lang w:eastAsia="en-GB"/>
    </w:rPr>
  </w:style>
  <w:style w:type="character" w:customStyle="1" w:styleId="Heading2Char">
    <w:name w:val="Heading 2 Char"/>
    <w:basedOn w:val="DefaultParagraphFont"/>
    <w:link w:val="Heading2"/>
    <w:uiPriority w:val="9"/>
    <w:rsid w:val="006B02FD"/>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D379C"/>
    <w:pPr>
      <w:spacing w:after="100"/>
    </w:pPr>
  </w:style>
  <w:style w:type="paragraph" w:styleId="TOC2">
    <w:name w:val="toc 2"/>
    <w:basedOn w:val="Normal"/>
    <w:next w:val="Normal"/>
    <w:autoRedefine/>
    <w:uiPriority w:val="39"/>
    <w:unhideWhenUsed/>
    <w:rsid w:val="006D379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0162">
      <w:bodyDiv w:val="1"/>
      <w:marLeft w:val="0"/>
      <w:marRight w:val="0"/>
      <w:marTop w:val="0"/>
      <w:marBottom w:val="0"/>
      <w:divBdr>
        <w:top w:val="none" w:sz="0" w:space="0" w:color="auto"/>
        <w:left w:val="none" w:sz="0" w:space="0" w:color="auto"/>
        <w:bottom w:val="none" w:sz="0" w:space="0" w:color="auto"/>
        <w:right w:val="none" w:sz="0" w:space="0" w:color="auto"/>
      </w:divBdr>
    </w:div>
    <w:div w:id="333918656">
      <w:bodyDiv w:val="1"/>
      <w:marLeft w:val="0"/>
      <w:marRight w:val="0"/>
      <w:marTop w:val="0"/>
      <w:marBottom w:val="0"/>
      <w:divBdr>
        <w:top w:val="none" w:sz="0" w:space="0" w:color="auto"/>
        <w:left w:val="none" w:sz="0" w:space="0" w:color="auto"/>
        <w:bottom w:val="none" w:sz="0" w:space="0" w:color="auto"/>
        <w:right w:val="none" w:sz="0" w:space="0" w:color="auto"/>
      </w:divBdr>
    </w:div>
    <w:div w:id="980622828">
      <w:bodyDiv w:val="1"/>
      <w:marLeft w:val="0"/>
      <w:marRight w:val="0"/>
      <w:marTop w:val="0"/>
      <w:marBottom w:val="0"/>
      <w:divBdr>
        <w:top w:val="none" w:sz="0" w:space="0" w:color="auto"/>
        <w:left w:val="none" w:sz="0" w:space="0" w:color="auto"/>
        <w:bottom w:val="none" w:sz="0" w:space="0" w:color="auto"/>
        <w:right w:val="none" w:sz="0" w:space="0" w:color="auto"/>
      </w:divBdr>
    </w:div>
    <w:div w:id="1871989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ndti.org.uk/assets/files/PCPOPweb3.pdf" TargetMode="External"/><Relationship Id="rId26" Type="http://schemas.openxmlformats.org/officeDocument/2006/relationships/hyperlink" Target="https://www.verywellhealth.com/age-and-arthritis-189653" TargetMode="External"/><Relationship Id="rId39" Type="http://schemas.openxmlformats.org/officeDocument/2006/relationships/hyperlink" Target="https://www.who.int/news-room/fact-sheets/detail/mental-health-of-older-adults" TargetMode="External"/><Relationship Id="rId21" Type="http://schemas.openxmlformats.org/officeDocument/2006/relationships/hyperlink" Target="https://www.ageuk.org.uk/discover/2021/october/breaking-down-the-barriers-of-ethnic-inequalities-in-health/" TargetMode="External"/><Relationship Id="rId34" Type="http://schemas.openxmlformats.org/officeDocument/2006/relationships/hyperlink" Target="https://www.scie.org.uk/publications/guides/guide52/gp-roles/point-of-access.asp"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ageuk.org.uk/latest-press/articles/2020/10/age-uk--research-into-the-effects-of-the-pandemic-on-the-older-populations-health/" TargetMode="External"/><Relationship Id="rId29" Type="http://schemas.openxmlformats.org/officeDocument/2006/relationships/hyperlink" Target="https://www.healthcareers.nhs.uk/explore-roles/doctors/roles-doctors/medicine/geriatric-medicin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assets.publishing.service.gov.uk/government/uploads/system/uploads/attachment_data/file/198033/National_Service_Framework_for_Older_People.pdf" TargetMode="External"/><Relationship Id="rId32" Type="http://schemas.openxmlformats.org/officeDocument/2006/relationships/hyperlink" Target="https://www.ons.gov.uk/peoplepopulationandcommunity/birthsdeathsandmarriages/ageing/articles/livinglongerhowourpopulationischangingandwhyitmatters/2018-08-13" TargetMode="External"/><Relationship Id="rId37" Type="http://schemas.openxmlformats.org/officeDocument/2006/relationships/hyperlink" Target="https://www.legislation.gov.uk/ukpga/2014/23/contents/enacted" TargetMode="External"/><Relationship Id="rId40" Type="http://schemas.openxmlformats.org/officeDocument/2006/relationships/hyperlink" Target="https://www.who.int/news-room/fact-sheets/detail/ageing-and-health"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diabetes.org.uk/research/our-research-projects/scotland/effects-of-coronavirus" TargetMode="External"/><Relationship Id="rId28" Type="http://schemas.openxmlformats.org/officeDocument/2006/relationships/hyperlink" Target="https://www.makeuseof.com/ai-positive-negative-impacts-healthcare/" TargetMode="External"/><Relationship Id="rId36" Type="http://schemas.openxmlformats.org/officeDocument/2006/relationships/hyperlink" Target="https://transform.england.nhs.uk/ai-lab/explore-all-resources/understand-ai/healthyio-smartphone-albuminuria-urine-self-testing/" TargetMode="External"/><Relationship Id="rId10" Type="http://schemas.openxmlformats.org/officeDocument/2006/relationships/endnotes" Target="endnotes.xml"/><Relationship Id="rId19"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31" Type="http://schemas.openxmlformats.org/officeDocument/2006/relationships/hyperlink" Target="https://www.england.nhs.uk/ourwork/clinical-policy/older-people/improving-care-for-older-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ngland.nhs.uk,(2023)" TargetMode="External"/><Relationship Id="rId22" Type="http://schemas.openxmlformats.org/officeDocument/2006/relationships/hyperlink" Target="https://www.wmfs.net/our-services/safe-and-well/" TargetMode="External"/><Relationship Id="rId27" Type="http://schemas.openxmlformats.org/officeDocument/2006/relationships/hyperlink" Target="https://www.simplypsychology.org/maslow.html" TargetMode="External"/><Relationship Id="rId30" Type="http://schemas.openxmlformats.org/officeDocument/2006/relationships/hyperlink" Target="https://www.nhs.uk/conditions/arthritis/living-with/" TargetMode="External"/><Relationship Id="rId35" Type="http://schemas.openxmlformats.org/officeDocument/2006/relationships/hyperlink" Target="https://www.communitycare.co.uk/2008/10/29/older-people-early-intervention-and-preventi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exels.com/photo/man-person-people-old-34534/" TargetMode="External"/><Relationship Id="rId17" Type="http://schemas.openxmlformats.org/officeDocument/2006/relationships/hyperlink" Target="http://www.scie.org.uk" TargetMode="External"/><Relationship Id="rId25" Type="http://schemas.openxmlformats.org/officeDocument/2006/relationships/hyperlink" Target="https://www.england.nhs.uk/2023/06/record-recruitment-and-reform-to-boost-patient-care-under-first-nhs-long-term-workforce-plan/" TargetMode="External"/><Relationship Id="rId33" Type="http://schemas.openxmlformats.org/officeDocument/2006/relationships/hyperlink" Target="https://www.ageuk.org.uk/globalassets/age-uk/documents/policy-positions/ageism-and-equalities/human-rights-feb-2020.pdf" TargetMode="External"/><Relationship Id="rId38" Type="http://schemas.openxmlformats.org/officeDocument/2006/relationships/hyperlink" Target="https://emergency.unhcr.org/protection/persons-risk/older-per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5ef972b3011a1dbad5b0ad0522037a15">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6c9246aa3eb5d5b3c838cacd30c0f80c"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D8071C-2219-413F-836B-8C63C4902062}">
  <ds:schemaRefs>
    <ds:schemaRef ds:uri="http://schemas.openxmlformats.org/officeDocument/2006/bibliography"/>
  </ds:schemaRefs>
</ds:datastoreItem>
</file>

<file path=customXml/itemProps2.xml><?xml version="1.0" encoding="utf-8"?>
<ds:datastoreItem xmlns:ds="http://schemas.openxmlformats.org/officeDocument/2006/customXml" ds:itemID="{6374CCFA-A2DB-480B-BDF5-8DF113341C72}">
  <ds:schemaRefs>
    <ds:schemaRef ds:uri="http://purl.org/dc/elements/1.1/"/>
    <ds:schemaRef ds:uri="http://purl.org/dc/dcmitype/"/>
    <ds:schemaRef ds:uri="6b5bd684-8631-4d35-bdcf-c9e38c7d488d"/>
    <ds:schemaRef ds:uri="http://schemas.microsoft.com/office/2006/metadata/properties"/>
    <ds:schemaRef ds:uri="http://www.w3.org/XML/1998/namespace"/>
    <ds:schemaRef ds:uri="http://schemas.microsoft.com/office/2006/documentManagement/types"/>
    <ds:schemaRef ds:uri="http://purl.org/dc/terms/"/>
    <ds:schemaRef ds:uri="37708af0-49d6-4626-adf7-ee8f7f4cc1b8"/>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A37DA5F1-E721-4AE5-8580-2F316B103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AB9CEB-2BEE-4B43-B42F-5025DCDC75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5440</Words>
  <Characters>31173</Characters>
  <Application>Microsoft Office Word</Application>
  <DocSecurity>0</DocSecurity>
  <Lines>649</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 (2025743)</dc:creator>
  <cp:keywords/>
  <dc:description/>
  <cp:lastModifiedBy>Natalie Tully (2025743)</cp:lastModifiedBy>
  <cp:revision>2</cp:revision>
  <dcterms:created xsi:type="dcterms:W3CDTF">2023-10-30T11:05:00Z</dcterms:created>
  <dcterms:modified xsi:type="dcterms:W3CDTF">2023-10-30T11:05:00Z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4dceaa7c1803846628ccdaf321accd52fde594cc0ee5bc9564172990e1206d3c</vt:lpwstr>
  </property>
  <property fmtid="{D5CDD505-2E9C-101B-9397-08002B2CF9AE}" pid="3" name="ContentTypeId">
    <vt:lpwstr>0x0101008BB3A9A05067164AAED305EB266CE5FF</vt:lpwstr>
  </property>
</Properties>
</file>