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F58785" w14:textId="14C21AC1" w:rsidR="00695741" w:rsidRPr="008F4A28" w:rsidRDefault="007C73BD" w:rsidP="00406C8A">
      <w:pPr>
        <w:jc w:val="center"/>
        <w:rPr>
          <w:rFonts w:ascii="Arial" w:hAnsi="Arial" w:cs="Arial"/>
        </w:rPr>
      </w:pPr>
      <w:r w:rsidRPr="008F4A28">
        <w:rPr>
          <w:rFonts w:ascii="Arial" w:hAnsi="Arial" w:cs="Arial"/>
          <w:noProof/>
        </w:rPr>
        <w:drawing>
          <wp:anchor distT="0" distB="0" distL="114300" distR="114300" simplePos="0" relativeHeight="251664384" behindDoc="0" locked="0" layoutInCell="1" allowOverlap="1" wp14:anchorId="57259DC7" wp14:editId="7FE3588C">
            <wp:simplePos x="0" y="0"/>
            <wp:positionH relativeFrom="margin">
              <wp:posOffset>755579</wp:posOffset>
            </wp:positionH>
            <wp:positionV relativeFrom="paragraph">
              <wp:posOffset>236784</wp:posOffset>
            </wp:positionV>
            <wp:extent cx="4554855" cy="1410970"/>
            <wp:effectExtent l="0" t="0" r="0" b="0"/>
            <wp:wrapSquare wrapText="bothSides"/>
            <wp:docPr id="219660521" name="Imagen 21966052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660521" name="Imagen 219660521" descr="Text&#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4554855" cy="1410970"/>
                    </a:xfrm>
                    <a:prstGeom prst="rect">
                      <a:avLst/>
                    </a:prstGeom>
                  </pic:spPr>
                </pic:pic>
              </a:graphicData>
            </a:graphic>
            <wp14:sizeRelH relativeFrom="margin">
              <wp14:pctWidth>0</wp14:pctWidth>
            </wp14:sizeRelH>
            <wp14:sizeRelV relativeFrom="margin">
              <wp14:pctHeight>0</wp14:pctHeight>
            </wp14:sizeRelV>
          </wp:anchor>
        </w:drawing>
      </w:r>
    </w:p>
    <w:p w14:paraId="7B6BA468" w14:textId="2AB0D7B8" w:rsidR="00B6653E" w:rsidRPr="008F4A28" w:rsidRDefault="00B6653E" w:rsidP="007C73BD">
      <w:pPr>
        <w:jc w:val="both"/>
        <w:rPr>
          <w:rFonts w:ascii="Arial" w:hAnsi="Arial" w:cs="Arial"/>
          <w:b/>
          <w:bCs/>
          <w:sz w:val="24"/>
          <w:szCs w:val="24"/>
        </w:rPr>
      </w:pPr>
    </w:p>
    <w:p w14:paraId="020CED8C" w14:textId="77777777" w:rsidR="007C73BD" w:rsidRDefault="007C73BD" w:rsidP="007C73BD">
      <w:pPr>
        <w:spacing w:line="360" w:lineRule="auto"/>
        <w:ind w:left="547" w:hanging="547"/>
        <w:jc w:val="both"/>
        <w:rPr>
          <w:rFonts w:ascii="Arial" w:eastAsia="Arial" w:hAnsi="Arial" w:cs="Arial"/>
          <w:b/>
          <w:bCs/>
          <w:sz w:val="28"/>
          <w:szCs w:val="28"/>
          <w:lang w:val="es-PE"/>
        </w:rPr>
      </w:pPr>
    </w:p>
    <w:p w14:paraId="716872FB" w14:textId="0F611366" w:rsidR="007C73BD" w:rsidRDefault="007C73BD" w:rsidP="007C73BD">
      <w:pPr>
        <w:spacing w:line="360" w:lineRule="auto"/>
        <w:ind w:left="547" w:hanging="547"/>
        <w:jc w:val="both"/>
        <w:rPr>
          <w:rFonts w:ascii="Arial" w:eastAsia="Arial" w:hAnsi="Arial" w:cs="Arial"/>
          <w:b/>
          <w:bCs/>
          <w:color w:val="0070C0"/>
          <w:sz w:val="28"/>
          <w:szCs w:val="28"/>
          <w:lang w:val="es-PE"/>
        </w:rPr>
      </w:pPr>
    </w:p>
    <w:p w14:paraId="1A31DA9E" w14:textId="77777777" w:rsidR="007C73BD" w:rsidRPr="007C73BD" w:rsidRDefault="007C73BD" w:rsidP="007C73BD">
      <w:pPr>
        <w:spacing w:line="360" w:lineRule="auto"/>
        <w:ind w:left="547" w:hanging="547"/>
        <w:jc w:val="both"/>
        <w:rPr>
          <w:rFonts w:ascii="Arial" w:eastAsia="Arial" w:hAnsi="Arial" w:cs="Arial"/>
          <w:b/>
          <w:bCs/>
          <w:color w:val="0070C0"/>
          <w:sz w:val="28"/>
          <w:szCs w:val="28"/>
          <w:lang w:val="es-PE"/>
        </w:rPr>
      </w:pPr>
    </w:p>
    <w:p w14:paraId="78F0BDEF" w14:textId="1A9D8C73" w:rsidR="007C73BD" w:rsidRPr="007C73BD" w:rsidRDefault="007C73BD" w:rsidP="007C73BD">
      <w:pPr>
        <w:pStyle w:val="NormalWeb"/>
        <w:spacing w:after="0" w:line="480" w:lineRule="auto"/>
        <w:jc w:val="center"/>
        <w:divId w:val="809244584"/>
        <w:rPr>
          <w:rFonts w:ascii="Arial" w:hAnsi="Arial" w:cs="Arial"/>
          <w:b/>
          <w:bCs/>
          <w:sz w:val="28"/>
          <w:szCs w:val="28"/>
        </w:rPr>
      </w:pPr>
      <w:r w:rsidRPr="007C73BD">
        <w:rPr>
          <w:rFonts w:ascii="Arial" w:hAnsi="Arial" w:cs="Arial"/>
          <w:b/>
          <w:bCs/>
          <w:sz w:val="28"/>
          <w:szCs w:val="28"/>
        </w:rPr>
        <w:t>Flor de Maria Galindo Manuel de Killick</w:t>
      </w:r>
    </w:p>
    <w:p w14:paraId="6DA3C8AB" w14:textId="059C9979" w:rsidR="007C73BD" w:rsidRDefault="007C73BD" w:rsidP="007C73BD">
      <w:pPr>
        <w:pStyle w:val="NormalWeb"/>
        <w:spacing w:after="0" w:line="480" w:lineRule="auto"/>
        <w:jc w:val="center"/>
        <w:divId w:val="809244584"/>
        <w:rPr>
          <w:rFonts w:ascii="Arial" w:hAnsi="Arial" w:cs="Arial"/>
          <w:b/>
          <w:bCs/>
          <w:sz w:val="28"/>
          <w:szCs w:val="28"/>
          <w:lang w:val="en-GB"/>
        </w:rPr>
      </w:pPr>
      <w:r w:rsidRPr="007C73BD">
        <w:rPr>
          <w:rFonts w:ascii="Arial" w:hAnsi="Arial" w:cs="Arial"/>
          <w:b/>
          <w:bCs/>
          <w:sz w:val="28"/>
          <w:szCs w:val="28"/>
          <w:lang w:val="en-GB"/>
        </w:rPr>
        <w:t>Student Number: 2124309</w:t>
      </w:r>
    </w:p>
    <w:p w14:paraId="63B861AA" w14:textId="77777777" w:rsidR="007C73BD" w:rsidRPr="007C73BD" w:rsidRDefault="007C73BD" w:rsidP="007C73BD">
      <w:pPr>
        <w:pStyle w:val="NormalWeb"/>
        <w:spacing w:after="0" w:line="480" w:lineRule="auto"/>
        <w:jc w:val="center"/>
        <w:divId w:val="809244584"/>
        <w:rPr>
          <w:rFonts w:ascii="Arial" w:hAnsi="Arial" w:cs="Arial"/>
          <w:b/>
          <w:bCs/>
          <w:sz w:val="28"/>
          <w:szCs w:val="28"/>
          <w:lang w:val="en-GB"/>
        </w:rPr>
      </w:pPr>
    </w:p>
    <w:p w14:paraId="14BFF46B" w14:textId="4A754190" w:rsidR="007C73BD" w:rsidRPr="007C73BD" w:rsidRDefault="007C73BD" w:rsidP="007C73BD">
      <w:pPr>
        <w:pStyle w:val="NormalWeb"/>
        <w:spacing w:after="0" w:line="480" w:lineRule="auto"/>
        <w:jc w:val="center"/>
        <w:divId w:val="809244584"/>
        <w:rPr>
          <w:rFonts w:ascii="Arial" w:hAnsi="Arial" w:cs="Arial"/>
          <w:b/>
          <w:bCs/>
          <w:sz w:val="28"/>
          <w:szCs w:val="28"/>
          <w:lang w:val="en-GB"/>
        </w:rPr>
      </w:pPr>
      <w:r w:rsidRPr="007C73BD">
        <w:rPr>
          <w:rFonts w:ascii="Arial" w:hAnsi="Arial" w:cs="Arial"/>
          <w:b/>
          <w:bCs/>
          <w:sz w:val="28"/>
          <w:szCs w:val="28"/>
          <w:lang w:val="en-GB"/>
        </w:rPr>
        <w:t xml:space="preserve">Module: Effective Teamworking and Communication                          </w:t>
      </w:r>
      <w:proofErr w:type="gramStart"/>
      <w:r w:rsidRPr="007C73BD">
        <w:rPr>
          <w:rFonts w:ascii="Arial" w:hAnsi="Arial" w:cs="Arial"/>
          <w:b/>
          <w:bCs/>
          <w:sz w:val="28"/>
          <w:szCs w:val="28"/>
          <w:lang w:val="en-GB"/>
        </w:rPr>
        <w:t xml:space="preserve">   (</w:t>
      </w:r>
      <w:proofErr w:type="gramEnd"/>
      <w:r w:rsidRPr="007C73BD">
        <w:rPr>
          <w:rFonts w:ascii="Arial" w:hAnsi="Arial" w:cs="Arial"/>
          <w:b/>
          <w:bCs/>
          <w:sz w:val="28"/>
          <w:szCs w:val="28"/>
          <w:lang w:val="en-GB"/>
        </w:rPr>
        <w:t>Health and Social Care)</w:t>
      </w:r>
    </w:p>
    <w:p w14:paraId="23107913" w14:textId="77777777" w:rsidR="007C73BD" w:rsidRPr="007C73BD" w:rsidRDefault="007C73BD" w:rsidP="007C73BD">
      <w:pPr>
        <w:pStyle w:val="NormalWeb"/>
        <w:spacing w:after="0" w:line="480" w:lineRule="auto"/>
        <w:jc w:val="center"/>
        <w:divId w:val="809244584"/>
        <w:rPr>
          <w:rFonts w:ascii="Arial" w:hAnsi="Arial" w:cs="Arial"/>
          <w:b/>
          <w:bCs/>
          <w:sz w:val="28"/>
          <w:szCs w:val="28"/>
          <w:lang w:val="en-GB"/>
        </w:rPr>
      </w:pPr>
    </w:p>
    <w:p w14:paraId="4A019D53" w14:textId="130BD0EE" w:rsidR="007C73BD" w:rsidRPr="007C73BD" w:rsidRDefault="007C73BD" w:rsidP="007C73BD">
      <w:pPr>
        <w:pStyle w:val="NormalWeb"/>
        <w:spacing w:after="0" w:line="480" w:lineRule="auto"/>
        <w:jc w:val="center"/>
        <w:divId w:val="809244584"/>
        <w:rPr>
          <w:rFonts w:ascii="Arial" w:hAnsi="Arial" w:cs="Arial"/>
          <w:b/>
          <w:bCs/>
          <w:sz w:val="28"/>
          <w:szCs w:val="28"/>
          <w:lang w:val="en-GB"/>
        </w:rPr>
      </w:pPr>
      <w:r w:rsidRPr="007C73BD">
        <w:rPr>
          <w:rFonts w:ascii="Arial" w:hAnsi="Arial" w:cs="Arial"/>
          <w:b/>
          <w:bCs/>
          <w:sz w:val="28"/>
          <w:szCs w:val="28"/>
          <w:lang w:val="en-GB"/>
        </w:rPr>
        <w:t>Module code: BMSW4002</w:t>
      </w:r>
    </w:p>
    <w:p w14:paraId="0667A864" w14:textId="726C6620" w:rsidR="00866869" w:rsidRPr="007C73BD" w:rsidRDefault="007C73BD" w:rsidP="007C73BD">
      <w:pPr>
        <w:pStyle w:val="NormalWeb"/>
        <w:spacing w:before="0" w:beforeAutospacing="0" w:after="0" w:afterAutospacing="0" w:line="480" w:lineRule="auto"/>
        <w:jc w:val="center"/>
        <w:divId w:val="809244584"/>
        <w:rPr>
          <w:rFonts w:ascii="Arial" w:hAnsi="Arial" w:cs="Arial"/>
          <w:b/>
          <w:bCs/>
          <w:sz w:val="28"/>
          <w:szCs w:val="28"/>
          <w:lang w:val="en-GB"/>
        </w:rPr>
      </w:pPr>
      <w:r w:rsidRPr="007C73BD">
        <w:rPr>
          <w:rFonts w:ascii="Arial" w:hAnsi="Arial" w:cs="Arial"/>
          <w:b/>
          <w:bCs/>
          <w:sz w:val="28"/>
          <w:szCs w:val="28"/>
          <w:lang w:val="en-GB"/>
        </w:rPr>
        <w:t>Lecturer: Balendran Kandasamy</w:t>
      </w:r>
    </w:p>
    <w:p w14:paraId="131E1B43" w14:textId="287408CD" w:rsidR="00E712CC" w:rsidRPr="007C73BD" w:rsidRDefault="00E712CC" w:rsidP="007C73BD">
      <w:pPr>
        <w:jc w:val="center"/>
        <w:rPr>
          <w:rFonts w:ascii="Arial" w:hAnsi="Arial" w:cs="Arial"/>
          <w:b/>
          <w:bCs/>
          <w:sz w:val="28"/>
          <w:szCs w:val="28"/>
        </w:rPr>
      </w:pPr>
    </w:p>
    <w:p w14:paraId="379E4D9B" w14:textId="467F378F" w:rsidR="00E712CC" w:rsidRPr="007C73BD" w:rsidRDefault="00E712CC" w:rsidP="007C73BD">
      <w:pPr>
        <w:jc w:val="center"/>
        <w:rPr>
          <w:rFonts w:ascii="Arial" w:hAnsi="Arial" w:cs="Arial"/>
          <w:b/>
          <w:bCs/>
          <w:sz w:val="28"/>
          <w:szCs w:val="28"/>
        </w:rPr>
      </w:pPr>
    </w:p>
    <w:p w14:paraId="198337B4" w14:textId="59FCA432" w:rsidR="007C73BD" w:rsidRPr="007C73BD" w:rsidRDefault="007C73BD" w:rsidP="007C73BD">
      <w:pPr>
        <w:jc w:val="center"/>
        <w:rPr>
          <w:rFonts w:ascii="Arial" w:hAnsi="Arial" w:cs="Arial"/>
          <w:b/>
          <w:bCs/>
          <w:sz w:val="28"/>
          <w:szCs w:val="28"/>
        </w:rPr>
      </w:pPr>
    </w:p>
    <w:p w14:paraId="4C33E7A8" w14:textId="7E4AFB88" w:rsidR="007C73BD" w:rsidRDefault="007C73BD" w:rsidP="007C73BD">
      <w:pPr>
        <w:jc w:val="center"/>
        <w:rPr>
          <w:rFonts w:ascii="Arial" w:hAnsi="Arial" w:cs="Arial"/>
          <w:b/>
          <w:bCs/>
          <w:sz w:val="28"/>
          <w:szCs w:val="28"/>
        </w:rPr>
      </w:pPr>
    </w:p>
    <w:p w14:paraId="1DA09901" w14:textId="7589254B" w:rsidR="007C73BD" w:rsidRDefault="007C73BD" w:rsidP="007C73BD">
      <w:pPr>
        <w:jc w:val="center"/>
        <w:rPr>
          <w:rFonts w:ascii="Arial" w:hAnsi="Arial" w:cs="Arial"/>
          <w:b/>
          <w:bCs/>
          <w:sz w:val="28"/>
          <w:szCs w:val="28"/>
        </w:rPr>
      </w:pPr>
    </w:p>
    <w:p w14:paraId="29689D84" w14:textId="2D6FA0C1" w:rsidR="00406C8A" w:rsidRDefault="00406C8A" w:rsidP="007C73BD">
      <w:pPr>
        <w:jc w:val="center"/>
        <w:rPr>
          <w:rFonts w:ascii="Arial" w:hAnsi="Arial" w:cs="Arial"/>
          <w:b/>
          <w:bCs/>
          <w:sz w:val="28"/>
          <w:szCs w:val="28"/>
        </w:rPr>
      </w:pPr>
    </w:p>
    <w:p w14:paraId="2E76D0C0" w14:textId="77777777" w:rsidR="00406C8A" w:rsidRDefault="00406C8A" w:rsidP="007C73BD">
      <w:pPr>
        <w:jc w:val="center"/>
        <w:rPr>
          <w:rFonts w:ascii="Arial" w:hAnsi="Arial" w:cs="Arial"/>
          <w:b/>
          <w:bCs/>
          <w:sz w:val="28"/>
          <w:szCs w:val="28"/>
        </w:rPr>
      </w:pPr>
    </w:p>
    <w:p w14:paraId="52DE76FB" w14:textId="3B876F40" w:rsidR="007C73BD" w:rsidRDefault="007C73BD" w:rsidP="007C73BD">
      <w:pPr>
        <w:jc w:val="center"/>
        <w:rPr>
          <w:rFonts w:ascii="Arial" w:hAnsi="Arial" w:cs="Arial"/>
          <w:b/>
          <w:bCs/>
          <w:sz w:val="28"/>
          <w:szCs w:val="28"/>
        </w:rPr>
      </w:pPr>
    </w:p>
    <w:p w14:paraId="76EF042B" w14:textId="4E6A0044" w:rsidR="00E712CC" w:rsidRPr="00F43307" w:rsidRDefault="00E712CC" w:rsidP="00F43307">
      <w:pPr>
        <w:spacing w:before="30" w:line="360" w:lineRule="auto"/>
        <w:jc w:val="both"/>
        <w:rPr>
          <w:rFonts w:ascii="Arial" w:eastAsia="Arial" w:hAnsi="Arial" w:cs="Arial"/>
          <w:b/>
          <w:bCs/>
          <w:sz w:val="24"/>
          <w:szCs w:val="24"/>
          <w:u w:val="single"/>
        </w:rPr>
      </w:pPr>
      <w:r w:rsidRPr="00F43307">
        <w:rPr>
          <w:rFonts w:ascii="Arial" w:eastAsia="Arial" w:hAnsi="Arial" w:cs="Arial"/>
          <w:b/>
          <w:bCs/>
          <w:sz w:val="24"/>
          <w:szCs w:val="24"/>
          <w:u w:val="single"/>
        </w:rPr>
        <w:lastRenderedPageBreak/>
        <w:t>Table of contents</w:t>
      </w:r>
    </w:p>
    <w:p w14:paraId="387414D9" w14:textId="77777777" w:rsidR="00E35C33" w:rsidRPr="00F43307" w:rsidRDefault="00E35C33" w:rsidP="00F43307">
      <w:pPr>
        <w:pStyle w:val="ListParagraph"/>
        <w:spacing w:before="30" w:line="360" w:lineRule="auto"/>
        <w:jc w:val="both"/>
        <w:rPr>
          <w:rFonts w:ascii="Arial" w:eastAsia="Arial" w:hAnsi="Arial" w:cs="Arial"/>
          <w:b/>
          <w:bCs/>
          <w:color w:val="0D0D0D" w:themeColor="text1" w:themeTint="F2"/>
          <w:sz w:val="24"/>
          <w:szCs w:val="24"/>
        </w:rPr>
      </w:pPr>
    </w:p>
    <w:p w14:paraId="68872D80" w14:textId="7EEF24F6" w:rsidR="00E35C33" w:rsidRPr="00F43307" w:rsidRDefault="00E35C33" w:rsidP="007C73BD">
      <w:pPr>
        <w:pStyle w:val="ListParagraph"/>
        <w:numPr>
          <w:ilvl w:val="0"/>
          <w:numId w:val="2"/>
        </w:numPr>
        <w:spacing w:before="30" w:line="360" w:lineRule="auto"/>
        <w:jc w:val="both"/>
        <w:rPr>
          <w:rFonts w:ascii="Arial" w:eastAsia="Arial" w:hAnsi="Arial" w:cs="Arial"/>
          <w:color w:val="0D0D0D" w:themeColor="text1" w:themeTint="F2"/>
          <w:sz w:val="24"/>
          <w:szCs w:val="24"/>
        </w:rPr>
      </w:pPr>
      <w:r w:rsidRPr="00F43307">
        <w:rPr>
          <w:rFonts w:ascii="Arial" w:eastAsia="Arial" w:hAnsi="Arial" w:cs="Arial"/>
          <w:color w:val="0D0D0D" w:themeColor="text1" w:themeTint="F2"/>
          <w:sz w:val="24"/>
          <w:szCs w:val="24"/>
        </w:rPr>
        <w:t>Introduction</w:t>
      </w:r>
      <w:r w:rsidR="005E5D7F" w:rsidRPr="00F43307">
        <w:rPr>
          <w:rFonts w:ascii="Arial" w:eastAsia="Arial" w:hAnsi="Arial" w:cs="Arial"/>
          <w:color w:val="0D0D0D" w:themeColor="text1" w:themeTint="F2"/>
          <w:sz w:val="24"/>
          <w:szCs w:val="24"/>
        </w:rPr>
        <w:t>……………………………………………………………………</w:t>
      </w:r>
      <w:r w:rsidR="00310B36" w:rsidRPr="00F43307">
        <w:rPr>
          <w:rFonts w:ascii="Arial" w:eastAsia="Arial" w:hAnsi="Arial" w:cs="Arial"/>
          <w:color w:val="0D0D0D" w:themeColor="text1" w:themeTint="F2"/>
          <w:sz w:val="24"/>
          <w:szCs w:val="24"/>
        </w:rPr>
        <w:t>…</w:t>
      </w:r>
      <w:r w:rsidR="00202398">
        <w:rPr>
          <w:rFonts w:ascii="Arial" w:eastAsia="Arial" w:hAnsi="Arial" w:cs="Arial"/>
          <w:color w:val="0D0D0D" w:themeColor="text1" w:themeTint="F2"/>
          <w:sz w:val="24"/>
          <w:szCs w:val="24"/>
        </w:rPr>
        <w:t>…</w:t>
      </w:r>
      <w:r w:rsidR="00695741" w:rsidRPr="00F43307">
        <w:rPr>
          <w:rFonts w:ascii="Arial" w:eastAsia="Arial" w:hAnsi="Arial" w:cs="Arial"/>
          <w:color w:val="0D0D0D" w:themeColor="text1" w:themeTint="F2"/>
          <w:sz w:val="24"/>
          <w:szCs w:val="24"/>
        </w:rPr>
        <w:t>1</w:t>
      </w:r>
    </w:p>
    <w:p w14:paraId="564BEBBF" w14:textId="28E3F2ED" w:rsidR="00E35C33" w:rsidRDefault="00CB0565" w:rsidP="007C73BD">
      <w:pPr>
        <w:pStyle w:val="ListParagraph"/>
        <w:numPr>
          <w:ilvl w:val="0"/>
          <w:numId w:val="2"/>
        </w:numPr>
        <w:spacing w:line="360" w:lineRule="auto"/>
        <w:jc w:val="both"/>
        <w:rPr>
          <w:rFonts w:ascii="Arial" w:eastAsia="Arial" w:hAnsi="Arial" w:cs="Arial"/>
          <w:sz w:val="24"/>
          <w:szCs w:val="24"/>
        </w:rPr>
      </w:pPr>
      <w:bookmarkStart w:id="0" w:name="_Hlk112512356"/>
      <w:r w:rsidRPr="00CB0565">
        <w:rPr>
          <w:rFonts w:ascii="Arial" w:eastAsia="Arial" w:hAnsi="Arial" w:cs="Arial"/>
          <w:sz w:val="24"/>
          <w:szCs w:val="24"/>
        </w:rPr>
        <w:t xml:space="preserve">Communication </w:t>
      </w:r>
      <w:r>
        <w:rPr>
          <w:rFonts w:ascii="Arial" w:eastAsia="Arial" w:hAnsi="Arial" w:cs="Arial"/>
          <w:sz w:val="24"/>
          <w:szCs w:val="24"/>
        </w:rPr>
        <w:t>M</w:t>
      </w:r>
      <w:r w:rsidRPr="00CB0565">
        <w:rPr>
          <w:rFonts w:ascii="Arial" w:eastAsia="Arial" w:hAnsi="Arial" w:cs="Arial"/>
          <w:sz w:val="24"/>
          <w:szCs w:val="24"/>
        </w:rPr>
        <w:t xml:space="preserve">odels </w:t>
      </w:r>
      <w:r w:rsidR="00310B36">
        <w:rPr>
          <w:rFonts w:ascii="Arial" w:eastAsia="Arial" w:hAnsi="Arial" w:cs="Arial"/>
          <w:sz w:val="24"/>
          <w:szCs w:val="24"/>
        </w:rPr>
        <w:t>………………………………………………………</w:t>
      </w:r>
      <w:proofErr w:type="gramStart"/>
      <w:r>
        <w:rPr>
          <w:rFonts w:ascii="Arial" w:eastAsia="Arial" w:hAnsi="Arial" w:cs="Arial"/>
          <w:sz w:val="24"/>
          <w:szCs w:val="24"/>
        </w:rPr>
        <w:t>…..</w:t>
      </w:r>
      <w:proofErr w:type="gramEnd"/>
      <w:r w:rsidR="00310B36">
        <w:rPr>
          <w:rFonts w:ascii="Arial" w:eastAsia="Arial" w:hAnsi="Arial" w:cs="Arial"/>
          <w:sz w:val="24"/>
          <w:szCs w:val="24"/>
        </w:rPr>
        <w:t>2</w:t>
      </w:r>
    </w:p>
    <w:p w14:paraId="478AD7BC" w14:textId="2F485829" w:rsidR="00310B36" w:rsidRPr="00310B36" w:rsidRDefault="00310B36" w:rsidP="007C73BD">
      <w:pPr>
        <w:pStyle w:val="ListParagraph"/>
        <w:numPr>
          <w:ilvl w:val="0"/>
          <w:numId w:val="2"/>
        </w:numPr>
        <w:spacing w:line="360" w:lineRule="auto"/>
        <w:jc w:val="both"/>
        <w:rPr>
          <w:rFonts w:ascii="Arial" w:hAnsi="Arial" w:cs="Arial"/>
          <w:sz w:val="24"/>
          <w:szCs w:val="24"/>
        </w:rPr>
      </w:pPr>
      <w:r w:rsidRPr="00310B36">
        <w:rPr>
          <w:rFonts w:ascii="Arial" w:hAnsi="Arial" w:cs="Arial"/>
          <w:sz w:val="24"/>
          <w:szCs w:val="24"/>
          <w:lang w:val="en-US"/>
        </w:rPr>
        <w:t>Communication Skills</w:t>
      </w:r>
      <w:r>
        <w:rPr>
          <w:rFonts w:ascii="Arial" w:hAnsi="Arial" w:cs="Arial"/>
          <w:sz w:val="24"/>
          <w:szCs w:val="24"/>
          <w:lang w:val="en-US"/>
        </w:rPr>
        <w:t>……………………………………………………………</w:t>
      </w:r>
      <w:r w:rsidR="00CB0565">
        <w:rPr>
          <w:rFonts w:ascii="Arial" w:hAnsi="Arial" w:cs="Arial"/>
          <w:sz w:val="24"/>
          <w:szCs w:val="24"/>
          <w:lang w:val="en-US"/>
        </w:rPr>
        <w:t>…</w:t>
      </w:r>
      <w:r>
        <w:rPr>
          <w:rFonts w:ascii="Arial" w:hAnsi="Arial" w:cs="Arial"/>
          <w:sz w:val="24"/>
          <w:szCs w:val="24"/>
          <w:lang w:val="en-US"/>
        </w:rPr>
        <w:t>3</w:t>
      </w:r>
    </w:p>
    <w:p w14:paraId="71D4D687" w14:textId="05CCCAB8" w:rsidR="00310B36" w:rsidRPr="00310B36" w:rsidRDefault="00310B36" w:rsidP="007C73BD">
      <w:pPr>
        <w:pStyle w:val="ListParagraph"/>
        <w:numPr>
          <w:ilvl w:val="0"/>
          <w:numId w:val="2"/>
        </w:numPr>
        <w:spacing w:line="360" w:lineRule="auto"/>
        <w:jc w:val="both"/>
        <w:rPr>
          <w:rFonts w:ascii="Arial" w:hAnsi="Arial" w:cs="Arial"/>
          <w:sz w:val="24"/>
          <w:szCs w:val="24"/>
        </w:rPr>
      </w:pPr>
      <w:r w:rsidRPr="00310B36">
        <w:rPr>
          <w:rFonts w:ascii="Arial" w:hAnsi="Arial" w:cs="Arial"/>
          <w:sz w:val="24"/>
          <w:szCs w:val="24"/>
        </w:rPr>
        <w:t>The Advantages and Disadvantages of Communication Technology...</w:t>
      </w:r>
      <w:r w:rsidR="007C73BD">
        <w:rPr>
          <w:rFonts w:ascii="Arial" w:hAnsi="Arial" w:cs="Arial"/>
          <w:sz w:val="24"/>
          <w:szCs w:val="24"/>
        </w:rPr>
        <w:t>.......</w:t>
      </w:r>
      <w:bookmarkEnd w:id="0"/>
      <w:r w:rsidR="00C53CDA">
        <w:rPr>
          <w:rFonts w:ascii="Arial" w:hAnsi="Arial" w:cs="Arial"/>
          <w:sz w:val="24"/>
          <w:szCs w:val="24"/>
        </w:rPr>
        <w:t>.</w:t>
      </w:r>
      <w:r w:rsidR="00202398">
        <w:rPr>
          <w:rFonts w:ascii="Arial" w:hAnsi="Arial" w:cs="Arial"/>
          <w:sz w:val="24"/>
          <w:szCs w:val="24"/>
        </w:rPr>
        <w:t>.</w:t>
      </w:r>
      <w:r w:rsidR="00CB0565">
        <w:rPr>
          <w:rFonts w:ascii="Arial" w:hAnsi="Arial" w:cs="Arial"/>
          <w:sz w:val="24"/>
          <w:szCs w:val="24"/>
        </w:rPr>
        <w:t>.</w:t>
      </w:r>
      <w:r w:rsidRPr="00310B36">
        <w:rPr>
          <w:rFonts w:ascii="Arial" w:hAnsi="Arial" w:cs="Arial"/>
          <w:sz w:val="24"/>
          <w:szCs w:val="24"/>
        </w:rPr>
        <w:t>4</w:t>
      </w:r>
    </w:p>
    <w:p w14:paraId="0DFFC80E" w14:textId="1C899A76" w:rsidR="00E35C33" w:rsidRPr="00F43307" w:rsidRDefault="004A3797" w:rsidP="007C73BD">
      <w:pPr>
        <w:pStyle w:val="ListParagraph"/>
        <w:numPr>
          <w:ilvl w:val="0"/>
          <w:numId w:val="2"/>
        </w:numPr>
        <w:spacing w:before="30" w:line="360" w:lineRule="auto"/>
        <w:jc w:val="both"/>
        <w:rPr>
          <w:rFonts w:ascii="Arial" w:eastAsia="Arial" w:hAnsi="Arial" w:cs="Arial"/>
          <w:color w:val="0D0D0D" w:themeColor="text1" w:themeTint="F2"/>
          <w:sz w:val="24"/>
          <w:szCs w:val="24"/>
        </w:rPr>
      </w:pPr>
      <w:r w:rsidRPr="00F43307">
        <w:rPr>
          <w:rFonts w:ascii="Arial" w:eastAsia="Arial" w:hAnsi="Arial" w:cs="Arial"/>
          <w:color w:val="0D0D0D" w:themeColor="text1" w:themeTint="F2"/>
          <w:sz w:val="24"/>
          <w:szCs w:val="24"/>
        </w:rPr>
        <w:t>Conclusion……………………………</w:t>
      </w:r>
      <w:r w:rsidR="002905D1" w:rsidRPr="00F43307">
        <w:rPr>
          <w:rFonts w:ascii="Arial" w:eastAsia="Arial" w:hAnsi="Arial" w:cs="Arial"/>
          <w:color w:val="0D0D0D" w:themeColor="text1" w:themeTint="F2"/>
          <w:sz w:val="24"/>
          <w:szCs w:val="24"/>
        </w:rPr>
        <w:t>…………………………………………</w:t>
      </w:r>
      <w:r w:rsidR="004A710F">
        <w:rPr>
          <w:rFonts w:ascii="Arial" w:eastAsia="Arial" w:hAnsi="Arial" w:cs="Arial"/>
          <w:color w:val="0D0D0D" w:themeColor="text1" w:themeTint="F2"/>
          <w:sz w:val="24"/>
          <w:szCs w:val="24"/>
        </w:rPr>
        <w:t>...</w:t>
      </w:r>
      <w:r w:rsidR="00C53CDA">
        <w:rPr>
          <w:rFonts w:ascii="Arial" w:eastAsia="Arial" w:hAnsi="Arial" w:cs="Arial"/>
          <w:color w:val="0D0D0D" w:themeColor="text1" w:themeTint="F2"/>
          <w:sz w:val="24"/>
          <w:szCs w:val="24"/>
        </w:rPr>
        <w:t>.</w:t>
      </w:r>
      <w:r w:rsidR="00202398">
        <w:rPr>
          <w:rFonts w:ascii="Arial" w:eastAsia="Arial" w:hAnsi="Arial" w:cs="Arial"/>
          <w:color w:val="0D0D0D" w:themeColor="text1" w:themeTint="F2"/>
          <w:sz w:val="24"/>
          <w:szCs w:val="24"/>
        </w:rPr>
        <w:t>.</w:t>
      </w:r>
      <w:r w:rsidR="00CB0565">
        <w:rPr>
          <w:rFonts w:ascii="Arial" w:eastAsia="Arial" w:hAnsi="Arial" w:cs="Arial"/>
          <w:color w:val="0D0D0D" w:themeColor="text1" w:themeTint="F2"/>
          <w:sz w:val="24"/>
          <w:szCs w:val="24"/>
        </w:rPr>
        <w:t>.</w:t>
      </w:r>
      <w:r w:rsidR="007C73BD">
        <w:rPr>
          <w:rFonts w:ascii="Arial" w:eastAsia="Arial" w:hAnsi="Arial" w:cs="Arial"/>
          <w:color w:val="0D0D0D" w:themeColor="text1" w:themeTint="F2"/>
          <w:sz w:val="24"/>
          <w:szCs w:val="24"/>
        </w:rPr>
        <w:t>5</w:t>
      </w:r>
    </w:p>
    <w:p w14:paraId="28AA7A8F" w14:textId="68741460" w:rsidR="00E35C33" w:rsidRPr="00F43307" w:rsidRDefault="00E35C33" w:rsidP="007C73BD">
      <w:pPr>
        <w:pStyle w:val="ListParagraph"/>
        <w:numPr>
          <w:ilvl w:val="0"/>
          <w:numId w:val="2"/>
        </w:numPr>
        <w:spacing w:before="30" w:line="360" w:lineRule="auto"/>
        <w:jc w:val="both"/>
        <w:rPr>
          <w:rFonts w:ascii="Arial" w:eastAsia="Arial" w:hAnsi="Arial" w:cs="Arial"/>
          <w:color w:val="0D0D0D" w:themeColor="text1" w:themeTint="F2"/>
          <w:sz w:val="24"/>
          <w:szCs w:val="24"/>
        </w:rPr>
      </w:pPr>
      <w:r w:rsidRPr="00F43307">
        <w:rPr>
          <w:rFonts w:ascii="Arial" w:eastAsia="Arial" w:hAnsi="Arial" w:cs="Arial"/>
          <w:color w:val="0D0D0D" w:themeColor="text1" w:themeTint="F2"/>
          <w:sz w:val="24"/>
          <w:szCs w:val="24"/>
        </w:rPr>
        <w:t>References</w:t>
      </w:r>
      <w:r w:rsidR="002905D1" w:rsidRPr="00F43307">
        <w:rPr>
          <w:rFonts w:ascii="Arial" w:eastAsia="Arial" w:hAnsi="Arial" w:cs="Arial"/>
          <w:color w:val="0D0D0D" w:themeColor="text1" w:themeTint="F2"/>
          <w:sz w:val="24"/>
          <w:szCs w:val="24"/>
        </w:rPr>
        <w:t>………………………………………………………………………</w:t>
      </w:r>
      <w:r w:rsidR="004A710F">
        <w:rPr>
          <w:rFonts w:ascii="Arial" w:eastAsia="Arial" w:hAnsi="Arial" w:cs="Arial"/>
          <w:color w:val="0D0D0D" w:themeColor="text1" w:themeTint="F2"/>
          <w:sz w:val="24"/>
          <w:szCs w:val="24"/>
        </w:rPr>
        <w:t>...</w:t>
      </w:r>
      <w:r w:rsidR="00C53CDA">
        <w:rPr>
          <w:rFonts w:ascii="Arial" w:eastAsia="Arial" w:hAnsi="Arial" w:cs="Arial"/>
          <w:color w:val="0D0D0D" w:themeColor="text1" w:themeTint="F2"/>
          <w:sz w:val="24"/>
          <w:szCs w:val="24"/>
        </w:rPr>
        <w:t>.</w:t>
      </w:r>
      <w:r w:rsidR="00CB0565">
        <w:rPr>
          <w:rFonts w:ascii="Arial" w:eastAsia="Arial" w:hAnsi="Arial" w:cs="Arial"/>
          <w:color w:val="0D0D0D" w:themeColor="text1" w:themeTint="F2"/>
          <w:sz w:val="24"/>
          <w:szCs w:val="24"/>
        </w:rPr>
        <w:t>..</w:t>
      </w:r>
      <w:r w:rsidR="007C73BD">
        <w:rPr>
          <w:rFonts w:ascii="Arial" w:eastAsia="Arial" w:hAnsi="Arial" w:cs="Arial"/>
          <w:color w:val="0D0D0D" w:themeColor="text1" w:themeTint="F2"/>
          <w:sz w:val="24"/>
          <w:szCs w:val="24"/>
        </w:rPr>
        <w:t>6</w:t>
      </w:r>
    </w:p>
    <w:p w14:paraId="05D5BB39" w14:textId="10DCFF0B" w:rsidR="00E712CC" w:rsidRPr="00F43307" w:rsidRDefault="00E712CC" w:rsidP="007C73BD">
      <w:pPr>
        <w:spacing w:before="30" w:line="360" w:lineRule="auto"/>
        <w:jc w:val="right"/>
        <w:rPr>
          <w:rFonts w:ascii="Arial" w:eastAsia="Arial" w:hAnsi="Arial" w:cs="Arial"/>
          <w:b/>
          <w:bCs/>
          <w:sz w:val="24"/>
          <w:szCs w:val="24"/>
          <w:u w:val="single"/>
        </w:rPr>
      </w:pPr>
    </w:p>
    <w:p w14:paraId="0930F655" w14:textId="77777777" w:rsidR="00E3608F" w:rsidRPr="00F43307" w:rsidRDefault="00E3608F" w:rsidP="00F43307">
      <w:pPr>
        <w:spacing w:before="30" w:line="360" w:lineRule="auto"/>
        <w:jc w:val="both"/>
        <w:rPr>
          <w:rFonts w:ascii="Arial" w:eastAsia="Arial" w:hAnsi="Arial" w:cs="Arial"/>
          <w:b/>
          <w:bCs/>
          <w:sz w:val="24"/>
          <w:szCs w:val="24"/>
          <w:u w:val="single"/>
        </w:rPr>
      </w:pPr>
    </w:p>
    <w:p w14:paraId="5CA2637D" w14:textId="641C28A4" w:rsidR="00B6653E" w:rsidRPr="00F43307" w:rsidRDefault="00B6653E" w:rsidP="00F43307">
      <w:pPr>
        <w:spacing w:line="360" w:lineRule="auto"/>
        <w:jc w:val="both"/>
        <w:rPr>
          <w:rFonts w:ascii="Arial" w:hAnsi="Arial" w:cs="Arial"/>
          <w:b/>
          <w:bCs/>
          <w:sz w:val="24"/>
          <w:szCs w:val="24"/>
        </w:rPr>
      </w:pPr>
      <w:r w:rsidRPr="00F43307">
        <w:rPr>
          <w:rFonts w:ascii="Arial" w:hAnsi="Arial" w:cs="Arial"/>
          <w:b/>
          <w:bCs/>
          <w:sz w:val="24"/>
          <w:szCs w:val="24"/>
        </w:rPr>
        <w:br/>
      </w:r>
    </w:p>
    <w:p w14:paraId="7841F0FD" w14:textId="5C02C0FF" w:rsidR="00B6653E" w:rsidRPr="00F43307" w:rsidRDefault="00B6653E" w:rsidP="00F43307">
      <w:pPr>
        <w:spacing w:line="360" w:lineRule="auto"/>
        <w:jc w:val="both"/>
        <w:rPr>
          <w:rFonts w:ascii="Arial" w:hAnsi="Arial" w:cs="Arial"/>
          <w:sz w:val="24"/>
          <w:szCs w:val="24"/>
        </w:rPr>
      </w:pPr>
    </w:p>
    <w:p w14:paraId="70B2E30E" w14:textId="19BD89EC" w:rsidR="00E712CC" w:rsidRPr="00F43307" w:rsidRDefault="00E712CC" w:rsidP="00F43307">
      <w:pPr>
        <w:spacing w:line="360" w:lineRule="auto"/>
        <w:jc w:val="both"/>
        <w:rPr>
          <w:rFonts w:ascii="Arial" w:hAnsi="Arial" w:cs="Arial"/>
          <w:sz w:val="24"/>
          <w:szCs w:val="24"/>
        </w:rPr>
      </w:pPr>
    </w:p>
    <w:p w14:paraId="1760E3B3" w14:textId="7B0C1002" w:rsidR="00E712CC" w:rsidRPr="00F43307" w:rsidRDefault="00E712CC" w:rsidP="00F43307">
      <w:pPr>
        <w:spacing w:line="360" w:lineRule="auto"/>
        <w:jc w:val="both"/>
        <w:rPr>
          <w:rFonts w:ascii="Arial" w:hAnsi="Arial" w:cs="Arial"/>
          <w:sz w:val="24"/>
          <w:szCs w:val="24"/>
        </w:rPr>
      </w:pPr>
    </w:p>
    <w:p w14:paraId="18CF0F98" w14:textId="5A95FF3A" w:rsidR="00E712CC" w:rsidRPr="00F43307" w:rsidRDefault="00E712CC" w:rsidP="00F43307">
      <w:pPr>
        <w:spacing w:line="360" w:lineRule="auto"/>
        <w:jc w:val="both"/>
        <w:rPr>
          <w:rFonts w:ascii="Arial" w:hAnsi="Arial" w:cs="Arial"/>
          <w:sz w:val="24"/>
          <w:szCs w:val="24"/>
        </w:rPr>
      </w:pPr>
    </w:p>
    <w:p w14:paraId="476D3913" w14:textId="4433620C" w:rsidR="00E712CC" w:rsidRPr="00F43307" w:rsidRDefault="00E712CC" w:rsidP="00F43307">
      <w:pPr>
        <w:spacing w:line="360" w:lineRule="auto"/>
        <w:jc w:val="both"/>
        <w:rPr>
          <w:rFonts w:ascii="Arial" w:hAnsi="Arial" w:cs="Arial"/>
          <w:sz w:val="24"/>
          <w:szCs w:val="24"/>
        </w:rPr>
      </w:pPr>
    </w:p>
    <w:p w14:paraId="02453F87" w14:textId="35A2D75D" w:rsidR="00E712CC" w:rsidRPr="00F43307" w:rsidRDefault="00E712CC" w:rsidP="00F43307">
      <w:pPr>
        <w:spacing w:line="360" w:lineRule="auto"/>
        <w:jc w:val="both"/>
        <w:rPr>
          <w:rFonts w:ascii="Arial" w:hAnsi="Arial" w:cs="Arial"/>
          <w:sz w:val="24"/>
          <w:szCs w:val="24"/>
        </w:rPr>
      </w:pPr>
    </w:p>
    <w:p w14:paraId="02DC916D" w14:textId="10014E9E" w:rsidR="005E5D7F" w:rsidRDefault="005E5D7F" w:rsidP="00F43307">
      <w:pPr>
        <w:spacing w:line="360" w:lineRule="auto"/>
        <w:jc w:val="both"/>
        <w:rPr>
          <w:rFonts w:ascii="Arial" w:hAnsi="Arial" w:cs="Arial"/>
          <w:b/>
          <w:bCs/>
          <w:sz w:val="24"/>
          <w:szCs w:val="24"/>
        </w:rPr>
      </w:pPr>
    </w:p>
    <w:p w14:paraId="1D31B3CE" w14:textId="16CBA65A" w:rsidR="00310B36" w:rsidRDefault="00310B36" w:rsidP="00F43307">
      <w:pPr>
        <w:spacing w:line="360" w:lineRule="auto"/>
        <w:jc w:val="both"/>
        <w:rPr>
          <w:rFonts w:ascii="Arial" w:hAnsi="Arial" w:cs="Arial"/>
          <w:b/>
          <w:bCs/>
          <w:sz w:val="24"/>
          <w:szCs w:val="24"/>
        </w:rPr>
      </w:pPr>
    </w:p>
    <w:p w14:paraId="1DB98D3C" w14:textId="726BF5A9" w:rsidR="00310B36" w:rsidRDefault="00310B36" w:rsidP="00F43307">
      <w:pPr>
        <w:spacing w:line="360" w:lineRule="auto"/>
        <w:jc w:val="both"/>
        <w:rPr>
          <w:rFonts w:ascii="Arial" w:hAnsi="Arial" w:cs="Arial"/>
          <w:b/>
          <w:bCs/>
          <w:sz w:val="24"/>
          <w:szCs w:val="24"/>
        </w:rPr>
      </w:pPr>
    </w:p>
    <w:p w14:paraId="32BC3D72" w14:textId="7A8E0B5D" w:rsidR="00310B36" w:rsidRDefault="00310B36" w:rsidP="00F43307">
      <w:pPr>
        <w:spacing w:line="360" w:lineRule="auto"/>
        <w:jc w:val="both"/>
        <w:rPr>
          <w:rFonts w:ascii="Arial" w:hAnsi="Arial" w:cs="Arial"/>
          <w:b/>
          <w:bCs/>
          <w:sz w:val="24"/>
          <w:szCs w:val="24"/>
        </w:rPr>
      </w:pPr>
    </w:p>
    <w:p w14:paraId="3656DD88" w14:textId="3D7D6FDE" w:rsidR="00310B36" w:rsidRDefault="00310B36" w:rsidP="00F43307">
      <w:pPr>
        <w:spacing w:line="360" w:lineRule="auto"/>
        <w:jc w:val="both"/>
        <w:rPr>
          <w:rFonts w:ascii="Arial" w:hAnsi="Arial" w:cs="Arial"/>
          <w:b/>
          <w:bCs/>
          <w:sz w:val="24"/>
          <w:szCs w:val="24"/>
        </w:rPr>
      </w:pPr>
    </w:p>
    <w:p w14:paraId="103959BD" w14:textId="03346315" w:rsidR="00310B36" w:rsidRDefault="00310B36" w:rsidP="00F43307">
      <w:pPr>
        <w:spacing w:line="360" w:lineRule="auto"/>
        <w:jc w:val="both"/>
        <w:rPr>
          <w:rFonts w:ascii="Arial" w:hAnsi="Arial" w:cs="Arial"/>
          <w:b/>
          <w:bCs/>
          <w:sz w:val="24"/>
          <w:szCs w:val="24"/>
        </w:rPr>
      </w:pPr>
    </w:p>
    <w:p w14:paraId="0BC9D1AF" w14:textId="587DCAC4" w:rsidR="00310B36" w:rsidRDefault="00310B36" w:rsidP="00F43307">
      <w:pPr>
        <w:spacing w:line="360" w:lineRule="auto"/>
        <w:jc w:val="both"/>
        <w:rPr>
          <w:rFonts w:ascii="Arial" w:hAnsi="Arial" w:cs="Arial"/>
          <w:b/>
          <w:bCs/>
          <w:sz w:val="24"/>
          <w:szCs w:val="24"/>
        </w:rPr>
      </w:pPr>
    </w:p>
    <w:p w14:paraId="6CD8A7C5" w14:textId="77777777" w:rsidR="00310B36" w:rsidRDefault="00310B36" w:rsidP="00F43307">
      <w:pPr>
        <w:spacing w:line="360" w:lineRule="auto"/>
        <w:jc w:val="both"/>
        <w:rPr>
          <w:rFonts w:ascii="Arial" w:hAnsi="Arial" w:cs="Arial"/>
          <w:b/>
          <w:bCs/>
          <w:sz w:val="24"/>
          <w:szCs w:val="24"/>
        </w:rPr>
      </w:pPr>
    </w:p>
    <w:p w14:paraId="3F2CD6D2" w14:textId="60A9E25B" w:rsidR="0019654F" w:rsidRPr="004B054A" w:rsidRDefault="00E35C33" w:rsidP="00F43307">
      <w:pPr>
        <w:pStyle w:val="ListParagraph"/>
        <w:numPr>
          <w:ilvl w:val="0"/>
          <w:numId w:val="3"/>
        </w:numPr>
        <w:spacing w:line="360" w:lineRule="auto"/>
        <w:jc w:val="both"/>
        <w:rPr>
          <w:rFonts w:ascii="Arial" w:hAnsi="Arial" w:cs="Arial"/>
          <w:b/>
          <w:bCs/>
        </w:rPr>
      </w:pPr>
      <w:r w:rsidRPr="004B054A">
        <w:rPr>
          <w:rFonts w:ascii="Arial" w:hAnsi="Arial" w:cs="Arial"/>
          <w:b/>
          <w:bCs/>
        </w:rPr>
        <w:lastRenderedPageBreak/>
        <w:t>Introduction</w:t>
      </w:r>
    </w:p>
    <w:p w14:paraId="486EF925" w14:textId="77777777" w:rsidR="00FA1D1E" w:rsidRPr="00FA1D1E" w:rsidRDefault="00FA1D1E" w:rsidP="00FA1D1E">
      <w:pPr>
        <w:spacing w:line="360" w:lineRule="auto"/>
        <w:jc w:val="both"/>
        <w:rPr>
          <w:rFonts w:ascii="Arial" w:hAnsi="Arial" w:cs="Arial"/>
        </w:rPr>
      </w:pPr>
      <w:r w:rsidRPr="00FA1D1E">
        <w:rPr>
          <w:rFonts w:ascii="Arial" w:hAnsi="Arial" w:cs="Arial"/>
        </w:rPr>
        <w:t xml:space="preserve">This report has the objective of helping me understand why communication is so vital in the workplace. First, I must understand the definition: Communication includes giving, receiving, and exchanging messages through chatting, writing, listening, and reading. Efficient communicators listen carefully to others, </w:t>
      </w:r>
      <w:proofErr w:type="gramStart"/>
      <w:r w:rsidRPr="00FA1D1E">
        <w:rPr>
          <w:rFonts w:ascii="Arial" w:hAnsi="Arial" w:cs="Arial"/>
        </w:rPr>
        <w:t>speak</w:t>
      </w:r>
      <w:proofErr w:type="gramEnd"/>
      <w:r w:rsidRPr="00FA1D1E">
        <w:rPr>
          <w:rFonts w:ascii="Arial" w:hAnsi="Arial" w:cs="Arial"/>
        </w:rPr>
        <w:t xml:space="preserve"> or write clearly and treat others with respect. (Media, 2020). Communication in the workplace is essential because it helps to give employees morale, engagement, productivity, and happiness. Teamwork can lead to collaboration and cooperation as well as better results for individuals, teams, and organizations. Strong communication skills are important in becoming a manager who can motivate their teams to perform better with fewer misunderstandings because if they don't have great communication skills, it can affect the message and the potential outcomes of poor communication. (Cooks-Campbell, 2022).</w:t>
      </w:r>
    </w:p>
    <w:p w14:paraId="2AFF0F17" w14:textId="77777777" w:rsidR="006E45FE" w:rsidRPr="006E45FE" w:rsidRDefault="006E45FE" w:rsidP="006E45FE">
      <w:pPr>
        <w:spacing w:line="360" w:lineRule="auto"/>
        <w:jc w:val="both"/>
        <w:rPr>
          <w:rFonts w:ascii="Arial" w:hAnsi="Arial" w:cs="Arial"/>
        </w:rPr>
      </w:pPr>
    </w:p>
    <w:p w14:paraId="728551AD" w14:textId="7F9B4059" w:rsidR="005337F0" w:rsidRPr="00443816" w:rsidRDefault="005337F0" w:rsidP="00F43307">
      <w:pPr>
        <w:spacing w:line="360" w:lineRule="auto"/>
        <w:jc w:val="both"/>
        <w:rPr>
          <w:rFonts w:ascii="Arial" w:hAnsi="Arial" w:cs="Arial"/>
        </w:rPr>
      </w:pPr>
    </w:p>
    <w:p w14:paraId="020082C2" w14:textId="68A4F9A8" w:rsidR="005337F0" w:rsidRPr="00443816" w:rsidRDefault="005337F0" w:rsidP="00F43307">
      <w:pPr>
        <w:spacing w:line="360" w:lineRule="auto"/>
        <w:jc w:val="both"/>
        <w:rPr>
          <w:rFonts w:ascii="Arial" w:hAnsi="Arial" w:cs="Arial"/>
        </w:rPr>
      </w:pPr>
    </w:p>
    <w:p w14:paraId="1C0A902E" w14:textId="5C49FFA3" w:rsidR="005337F0" w:rsidRPr="00443816" w:rsidRDefault="005337F0" w:rsidP="00F43307">
      <w:pPr>
        <w:spacing w:line="360" w:lineRule="auto"/>
        <w:jc w:val="both"/>
        <w:rPr>
          <w:rFonts w:ascii="Arial" w:hAnsi="Arial" w:cs="Arial"/>
        </w:rPr>
      </w:pPr>
    </w:p>
    <w:p w14:paraId="1DE102A2" w14:textId="5C2EC256" w:rsidR="005337F0" w:rsidRPr="00443816" w:rsidRDefault="005337F0" w:rsidP="00F43307">
      <w:pPr>
        <w:spacing w:line="360" w:lineRule="auto"/>
        <w:jc w:val="both"/>
        <w:rPr>
          <w:rFonts w:ascii="Arial" w:hAnsi="Arial" w:cs="Arial"/>
        </w:rPr>
      </w:pPr>
    </w:p>
    <w:p w14:paraId="08E25402" w14:textId="6DBD8061" w:rsidR="005337F0" w:rsidRPr="00443816" w:rsidRDefault="005337F0" w:rsidP="00F43307">
      <w:pPr>
        <w:spacing w:line="360" w:lineRule="auto"/>
        <w:jc w:val="both"/>
        <w:rPr>
          <w:rFonts w:ascii="Arial" w:hAnsi="Arial" w:cs="Arial"/>
        </w:rPr>
      </w:pPr>
    </w:p>
    <w:p w14:paraId="1AE2C678" w14:textId="77777777" w:rsidR="008241F4" w:rsidRPr="00443816" w:rsidRDefault="008241F4" w:rsidP="00F43307">
      <w:pPr>
        <w:spacing w:line="360" w:lineRule="auto"/>
        <w:jc w:val="both"/>
        <w:rPr>
          <w:rFonts w:ascii="Arial" w:eastAsia="Arial" w:hAnsi="Arial" w:cs="Arial"/>
        </w:rPr>
      </w:pPr>
    </w:p>
    <w:p w14:paraId="17CDE0E0" w14:textId="5038A0A7" w:rsidR="002D3881" w:rsidRPr="00443816" w:rsidRDefault="002D3881" w:rsidP="00F43307">
      <w:pPr>
        <w:spacing w:line="360" w:lineRule="auto"/>
        <w:jc w:val="both"/>
        <w:rPr>
          <w:rFonts w:ascii="Arial" w:eastAsia="Arial" w:hAnsi="Arial" w:cs="Arial"/>
        </w:rPr>
      </w:pPr>
    </w:p>
    <w:p w14:paraId="2778181C" w14:textId="4541C429" w:rsidR="002D3881" w:rsidRPr="00443816" w:rsidRDefault="002D3881" w:rsidP="00F43307">
      <w:pPr>
        <w:spacing w:line="360" w:lineRule="auto"/>
        <w:jc w:val="both"/>
        <w:rPr>
          <w:rFonts w:ascii="Arial" w:eastAsia="Arial" w:hAnsi="Arial" w:cs="Arial"/>
        </w:rPr>
      </w:pPr>
    </w:p>
    <w:p w14:paraId="070F3882" w14:textId="7D7D81E0" w:rsidR="002D3881" w:rsidRPr="00443816" w:rsidRDefault="002D3881" w:rsidP="00F43307">
      <w:pPr>
        <w:spacing w:line="360" w:lineRule="auto"/>
        <w:jc w:val="both"/>
        <w:rPr>
          <w:rFonts w:ascii="Arial" w:eastAsia="Arial" w:hAnsi="Arial" w:cs="Arial"/>
        </w:rPr>
      </w:pPr>
    </w:p>
    <w:p w14:paraId="52EC662F" w14:textId="77777777" w:rsidR="002850E1" w:rsidRPr="00443816" w:rsidRDefault="002850E1" w:rsidP="00F43307">
      <w:pPr>
        <w:spacing w:line="360" w:lineRule="auto"/>
        <w:jc w:val="both"/>
        <w:rPr>
          <w:rFonts w:ascii="Arial" w:eastAsia="Arial" w:hAnsi="Arial" w:cs="Arial"/>
        </w:rPr>
      </w:pPr>
    </w:p>
    <w:p w14:paraId="4AAA0810" w14:textId="33CD8274" w:rsidR="002D3881" w:rsidRPr="00443816" w:rsidRDefault="002D3881" w:rsidP="00F43307">
      <w:pPr>
        <w:spacing w:line="360" w:lineRule="auto"/>
        <w:jc w:val="both"/>
        <w:rPr>
          <w:rFonts w:ascii="Arial" w:eastAsia="Arial" w:hAnsi="Arial" w:cs="Arial"/>
        </w:rPr>
      </w:pPr>
    </w:p>
    <w:p w14:paraId="6E126112" w14:textId="354C2361" w:rsidR="00904BAB" w:rsidRDefault="00904BAB" w:rsidP="00F43307">
      <w:pPr>
        <w:spacing w:line="360" w:lineRule="auto"/>
        <w:jc w:val="both"/>
        <w:rPr>
          <w:rFonts w:ascii="Arial" w:eastAsia="Arial" w:hAnsi="Arial" w:cs="Arial"/>
        </w:rPr>
      </w:pPr>
    </w:p>
    <w:p w14:paraId="44F614FB" w14:textId="0E19E470" w:rsidR="00443816" w:rsidRDefault="00443816" w:rsidP="00F43307">
      <w:pPr>
        <w:spacing w:line="360" w:lineRule="auto"/>
        <w:jc w:val="both"/>
        <w:rPr>
          <w:rFonts w:ascii="Arial" w:eastAsia="Arial" w:hAnsi="Arial" w:cs="Arial"/>
        </w:rPr>
      </w:pPr>
    </w:p>
    <w:p w14:paraId="125D58B5" w14:textId="2220DE30" w:rsidR="001D5E43" w:rsidRDefault="001D5E43" w:rsidP="00F43307">
      <w:pPr>
        <w:spacing w:line="360" w:lineRule="auto"/>
        <w:jc w:val="both"/>
        <w:rPr>
          <w:rFonts w:ascii="Arial" w:eastAsia="Arial" w:hAnsi="Arial" w:cs="Arial"/>
        </w:rPr>
      </w:pPr>
    </w:p>
    <w:p w14:paraId="61F8A762" w14:textId="1B3A538A" w:rsidR="001D5E43" w:rsidRDefault="001D5E43" w:rsidP="00F43307">
      <w:pPr>
        <w:spacing w:line="360" w:lineRule="auto"/>
        <w:jc w:val="both"/>
        <w:rPr>
          <w:rFonts w:ascii="Arial" w:eastAsia="Arial" w:hAnsi="Arial" w:cs="Arial"/>
        </w:rPr>
      </w:pPr>
    </w:p>
    <w:p w14:paraId="27A38F0E" w14:textId="77777777" w:rsidR="001D5E43" w:rsidRDefault="001D5E43" w:rsidP="00F43307">
      <w:pPr>
        <w:spacing w:line="360" w:lineRule="auto"/>
        <w:jc w:val="both"/>
        <w:rPr>
          <w:rFonts w:ascii="Arial" w:eastAsia="Arial" w:hAnsi="Arial" w:cs="Arial"/>
        </w:rPr>
      </w:pPr>
    </w:p>
    <w:p w14:paraId="7E1F0AA4" w14:textId="1803098C" w:rsidR="00F7414E" w:rsidRPr="00443816" w:rsidRDefault="00F7414E" w:rsidP="00F43307">
      <w:pPr>
        <w:pStyle w:val="ListParagraph"/>
        <w:numPr>
          <w:ilvl w:val="0"/>
          <w:numId w:val="3"/>
        </w:numPr>
        <w:spacing w:line="360" w:lineRule="auto"/>
        <w:jc w:val="both"/>
        <w:rPr>
          <w:rFonts w:ascii="Arial" w:eastAsia="Arial" w:hAnsi="Arial" w:cs="Arial"/>
          <w:b/>
          <w:bCs/>
        </w:rPr>
      </w:pPr>
      <w:r w:rsidRPr="00443816">
        <w:rPr>
          <w:rFonts w:ascii="Arial" w:eastAsia="Arial" w:hAnsi="Arial" w:cs="Arial"/>
          <w:b/>
          <w:bCs/>
        </w:rPr>
        <w:lastRenderedPageBreak/>
        <w:t>Models of Communication</w:t>
      </w:r>
    </w:p>
    <w:p w14:paraId="270EF0F2" w14:textId="77777777" w:rsidR="003A7B8B" w:rsidRPr="00443816" w:rsidRDefault="003A7B8B" w:rsidP="003A7B8B">
      <w:pPr>
        <w:pStyle w:val="ListParagraph"/>
        <w:spacing w:line="360" w:lineRule="auto"/>
        <w:ind w:left="360"/>
        <w:jc w:val="both"/>
        <w:rPr>
          <w:rFonts w:ascii="Arial" w:eastAsia="Arial" w:hAnsi="Arial" w:cs="Arial"/>
          <w:b/>
          <w:bCs/>
        </w:rPr>
      </w:pPr>
    </w:p>
    <w:p w14:paraId="5770C8B5" w14:textId="4F8F5B11" w:rsidR="002D3881" w:rsidRDefault="00F7414E" w:rsidP="00F43307">
      <w:pPr>
        <w:pStyle w:val="ListParagraph"/>
        <w:numPr>
          <w:ilvl w:val="1"/>
          <w:numId w:val="3"/>
        </w:numPr>
        <w:spacing w:line="360" w:lineRule="auto"/>
        <w:jc w:val="both"/>
        <w:rPr>
          <w:rFonts w:ascii="Arial" w:eastAsia="Arial" w:hAnsi="Arial" w:cs="Arial"/>
          <w:b/>
          <w:bCs/>
          <w:u w:val="single"/>
        </w:rPr>
      </w:pPr>
      <w:r w:rsidRPr="00443816">
        <w:rPr>
          <w:rFonts w:ascii="Arial" w:eastAsia="Arial" w:hAnsi="Arial" w:cs="Arial"/>
          <w:b/>
          <w:bCs/>
          <w:u w:val="single"/>
        </w:rPr>
        <w:t>Shannon and Weaver (1948/49)</w:t>
      </w:r>
    </w:p>
    <w:p w14:paraId="49A56BB9" w14:textId="77777777" w:rsidR="002252F8" w:rsidRDefault="002252F8" w:rsidP="002252F8">
      <w:pPr>
        <w:pStyle w:val="ListParagraph"/>
        <w:spacing w:line="360" w:lineRule="auto"/>
        <w:ind w:left="360"/>
        <w:jc w:val="both"/>
        <w:rPr>
          <w:rFonts w:ascii="Arial" w:eastAsia="Arial" w:hAnsi="Arial" w:cs="Arial"/>
          <w:b/>
          <w:bCs/>
          <w:u w:val="single"/>
        </w:rPr>
      </w:pPr>
    </w:p>
    <w:p w14:paraId="0EADE6E0" w14:textId="4AC27358" w:rsidR="00E56F58" w:rsidRDefault="00126C4F" w:rsidP="00206D33">
      <w:pPr>
        <w:pStyle w:val="ListParagraph"/>
        <w:numPr>
          <w:ilvl w:val="0"/>
          <w:numId w:val="30"/>
        </w:numPr>
        <w:spacing w:before="100" w:beforeAutospacing="1" w:after="100" w:afterAutospacing="1" w:line="360" w:lineRule="auto"/>
        <w:jc w:val="both"/>
        <w:rPr>
          <w:rFonts w:ascii="Arial" w:hAnsi="Arial" w:cs="Arial"/>
        </w:rPr>
      </w:pPr>
      <w:r w:rsidRPr="00126C4F">
        <w:rPr>
          <w:rFonts w:ascii="Arial" w:hAnsi="Arial" w:cs="Arial"/>
        </w:rPr>
        <w:t>This communication model is a linear theory that was created to ensure effective communication between sender and receiver. However, components such as "noise" affect the processing of the message during delivery. The components of the model are the sender (source of information), the encoder (transmitter), the channel (noise), the decoder (receiver) and the receiver (destination). The data is stored at the information source. The message is encoded into signals so that it can be transmitted to its destination. Once encoded, the message passes through the channel to which the signals have been adapted for transmission. The channel, in turn, carries any noise that may cause the signal to receive information different from that of the source, as in the practical case of "Maria and Pe</w:t>
      </w:r>
      <w:r w:rsidR="00D96353">
        <w:rPr>
          <w:rFonts w:ascii="Arial" w:hAnsi="Arial" w:cs="Arial"/>
        </w:rPr>
        <w:t>dro</w:t>
      </w:r>
      <w:r w:rsidRPr="00126C4F">
        <w:rPr>
          <w:rFonts w:ascii="Arial" w:hAnsi="Arial" w:cs="Arial"/>
        </w:rPr>
        <w:t>", where the noise of the construction site could have altered the message that Maria and Pe</w:t>
      </w:r>
      <w:r w:rsidR="00D96353">
        <w:rPr>
          <w:rFonts w:ascii="Arial" w:hAnsi="Arial" w:cs="Arial"/>
        </w:rPr>
        <w:t xml:space="preserve">dro </w:t>
      </w:r>
      <w:r w:rsidRPr="00126C4F">
        <w:rPr>
          <w:rFonts w:ascii="Arial" w:hAnsi="Arial" w:cs="Arial"/>
        </w:rPr>
        <w:t>heard. Instead of "chicken", use "kitchen". After going through the channel, the message was transmitted to the receiver, but the noise distorted it.</w:t>
      </w:r>
      <w:r w:rsidR="00B1154E" w:rsidRPr="00B1154E">
        <w:rPr>
          <w:rFonts w:ascii="Arial" w:hAnsi="Arial" w:cs="Arial"/>
        </w:rPr>
        <w:t xml:space="preserve"> </w:t>
      </w:r>
      <w:r w:rsidR="00206D33" w:rsidRPr="00206D33">
        <w:rPr>
          <w:rFonts w:ascii="Arial" w:hAnsi="Arial" w:cs="Arial"/>
        </w:rPr>
        <w:t>(David, 2022).</w:t>
      </w:r>
    </w:p>
    <w:p w14:paraId="0071A110" w14:textId="71572603" w:rsidR="005F40F6" w:rsidRDefault="005F40F6" w:rsidP="00B57AB1">
      <w:pPr>
        <w:pStyle w:val="ListParagraph"/>
        <w:spacing w:before="100" w:beforeAutospacing="1" w:after="100" w:afterAutospacing="1" w:line="360" w:lineRule="auto"/>
        <w:ind w:left="360"/>
        <w:jc w:val="center"/>
        <w:rPr>
          <w:rFonts w:ascii="Arial" w:hAnsi="Arial" w:cs="Arial"/>
        </w:rPr>
      </w:pPr>
    </w:p>
    <w:p w14:paraId="56DE9B42" w14:textId="77777777" w:rsidR="00DF56E8" w:rsidRDefault="00DF56E8" w:rsidP="00B0112C">
      <w:pPr>
        <w:pStyle w:val="ListParagraph"/>
        <w:spacing w:before="100" w:beforeAutospacing="1" w:after="100" w:afterAutospacing="1" w:line="360" w:lineRule="auto"/>
        <w:ind w:left="360"/>
        <w:jc w:val="center"/>
        <w:rPr>
          <w:rFonts w:ascii="Arial" w:hAnsi="Arial" w:cs="Arial"/>
        </w:rPr>
      </w:pPr>
    </w:p>
    <w:p w14:paraId="55281892" w14:textId="1CFAA6D3" w:rsidR="00483DAE" w:rsidRPr="00443816" w:rsidRDefault="00000000" w:rsidP="00B0112C">
      <w:pPr>
        <w:pStyle w:val="ListParagraph"/>
        <w:spacing w:before="100" w:beforeAutospacing="1" w:after="100" w:afterAutospacing="1" w:line="360" w:lineRule="auto"/>
        <w:ind w:left="360"/>
        <w:jc w:val="center"/>
        <w:rPr>
          <w:rFonts w:ascii="Arial" w:hAnsi="Arial" w:cs="Arial"/>
        </w:rPr>
      </w:pPr>
      <w:sdt>
        <w:sdtPr>
          <w:rPr>
            <w:rFonts w:ascii="Arial" w:hAnsi="Arial" w:cs="Arial"/>
          </w:rPr>
          <w:id w:val="-148671634"/>
          <w:citation/>
        </w:sdtPr>
        <w:sdtContent>
          <w:r w:rsidR="00B57AB1" w:rsidRPr="00443816">
            <w:rPr>
              <w:rFonts w:ascii="Arial" w:hAnsi="Arial" w:cs="Arial"/>
            </w:rPr>
            <w:fldChar w:fldCharType="begin"/>
          </w:r>
          <w:r w:rsidR="00B57AB1" w:rsidRPr="00443816">
            <w:rPr>
              <w:rFonts w:ascii="Arial" w:hAnsi="Arial" w:cs="Arial"/>
            </w:rPr>
            <w:instrText xml:space="preserve"> CITATION Chr221 \l 2057 </w:instrText>
          </w:r>
          <w:r w:rsidR="00B57AB1" w:rsidRPr="00443816">
            <w:rPr>
              <w:rFonts w:ascii="Arial" w:hAnsi="Arial" w:cs="Arial"/>
            </w:rPr>
            <w:fldChar w:fldCharType="separate"/>
          </w:r>
          <w:r w:rsidR="00B57AB1" w:rsidRPr="00443816">
            <w:rPr>
              <w:rFonts w:ascii="Arial" w:hAnsi="Arial" w:cs="Arial"/>
              <w:noProof/>
            </w:rPr>
            <w:t>(Drew, 2022)</w:t>
          </w:r>
          <w:r w:rsidR="00B57AB1" w:rsidRPr="00443816">
            <w:rPr>
              <w:rFonts w:ascii="Arial" w:hAnsi="Arial" w:cs="Arial"/>
            </w:rPr>
            <w:fldChar w:fldCharType="end"/>
          </w:r>
        </w:sdtContent>
      </w:sdt>
    </w:p>
    <w:p w14:paraId="36EC7257" w14:textId="375A444A" w:rsidR="00C326C2" w:rsidRDefault="00DF56E8" w:rsidP="007E076B">
      <w:pPr>
        <w:pStyle w:val="ListParagraph"/>
        <w:spacing w:before="100" w:beforeAutospacing="1" w:after="100" w:afterAutospacing="1" w:line="360" w:lineRule="auto"/>
        <w:ind w:left="360"/>
        <w:jc w:val="both"/>
        <w:rPr>
          <w:rFonts w:ascii="Arial" w:hAnsi="Arial" w:cs="Arial"/>
        </w:rPr>
      </w:pPr>
      <w:r w:rsidRPr="00443816">
        <w:rPr>
          <w:rFonts w:ascii="Arial" w:hAnsi="Arial" w:cs="Arial"/>
          <w:noProof/>
        </w:rPr>
        <w:drawing>
          <wp:anchor distT="0" distB="0" distL="114300" distR="114300" simplePos="0" relativeHeight="251665408" behindDoc="0" locked="0" layoutInCell="1" allowOverlap="1" wp14:anchorId="687EDF09" wp14:editId="068671B8">
            <wp:simplePos x="0" y="0"/>
            <wp:positionH relativeFrom="margin">
              <wp:align>right</wp:align>
            </wp:positionH>
            <wp:positionV relativeFrom="paragraph">
              <wp:posOffset>237858</wp:posOffset>
            </wp:positionV>
            <wp:extent cx="5604510" cy="290131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04510" cy="2901315"/>
                    </a:xfrm>
                    <a:prstGeom prst="rect">
                      <a:avLst/>
                    </a:prstGeom>
                    <a:noFill/>
                  </pic:spPr>
                </pic:pic>
              </a:graphicData>
            </a:graphic>
            <wp14:sizeRelH relativeFrom="margin">
              <wp14:pctWidth>0</wp14:pctWidth>
            </wp14:sizeRelH>
            <wp14:sizeRelV relativeFrom="margin">
              <wp14:pctHeight>0</wp14:pctHeight>
            </wp14:sizeRelV>
          </wp:anchor>
        </w:drawing>
      </w:r>
    </w:p>
    <w:p w14:paraId="0A0B89FB" w14:textId="23883E6A" w:rsidR="002252F8" w:rsidRDefault="002252F8" w:rsidP="007E076B">
      <w:pPr>
        <w:pStyle w:val="ListParagraph"/>
        <w:spacing w:before="100" w:beforeAutospacing="1" w:after="100" w:afterAutospacing="1" w:line="360" w:lineRule="auto"/>
        <w:ind w:left="360"/>
        <w:jc w:val="both"/>
        <w:rPr>
          <w:rFonts w:ascii="Arial" w:hAnsi="Arial" w:cs="Arial"/>
        </w:rPr>
      </w:pPr>
    </w:p>
    <w:p w14:paraId="3CCF4100" w14:textId="75FD6454" w:rsidR="00DF56E8" w:rsidRDefault="00DF56E8" w:rsidP="007E076B">
      <w:pPr>
        <w:pStyle w:val="ListParagraph"/>
        <w:spacing w:before="100" w:beforeAutospacing="1" w:after="100" w:afterAutospacing="1" w:line="360" w:lineRule="auto"/>
        <w:ind w:left="360"/>
        <w:jc w:val="both"/>
        <w:rPr>
          <w:rFonts w:ascii="Arial" w:hAnsi="Arial" w:cs="Arial"/>
        </w:rPr>
      </w:pPr>
    </w:p>
    <w:p w14:paraId="14FEE7B9" w14:textId="120C6BC4" w:rsidR="00DF56E8" w:rsidRDefault="00DF56E8" w:rsidP="007E076B">
      <w:pPr>
        <w:pStyle w:val="ListParagraph"/>
        <w:spacing w:before="100" w:beforeAutospacing="1" w:after="100" w:afterAutospacing="1" w:line="360" w:lineRule="auto"/>
        <w:ind w:left="360"/>
        <w:jc w:val="both"/>
        <w:rPr>
          <w:rFonts w:ascii="Arial" w:hAnsi="Arial" w:cs="Arial"/>
        </w:rPr>
      </w:pPr>
    </w:p>
    <w:p w14:paraId="018F0397" w14:textId="77777777" w:rsidR="00DF56E8" w:rsidRDefault="00DF56E8" w:rsidP="007E076B">
      <w:pPr>
        <w:pStyle w:val="ListParagraph"/>
        <w:spacing w:before="100" w:beforeAutospacing="1" w:after="100" w:afterAutospacing="1" w:line="360" w:lineRule="auto"/>
        <w:ind w:left="360"/>
        <w:jc w:val="both"/>
        <w:rPr>
          <w:rFonts w:ascii="Arial" w:hAnsi="Arial" w:cs="Arial"/>
        </w:rPr>
      </w:pPr>
    </w:p>
    <w:p w14:paraId="15825FD1" w14:textId="749BAC7D" w:rsidR="00C427B4" w:rsidRPr="00206D33" w:rsidRDefault="00C326C2" w:rsidP="00206D33">
      <w:pPr>
        <w:pStyle w:val="ListParagraph"/>
        <w:numPr>
          <w:ilvl w:val="0"/>
          <w:numId w:val="30"/>
        </w:numPr>
        <w:spacing w:before="100" w:beforeAutospacing="1" w:after="100" w:afterAutospacing="1" w:line="360" w:lineRule="auto"/>
        <w:jc w:val="both"/>
        <w:rPr>
          <w:rFonts w:ascii="Arial" w:hAnsi="Arial" w:cs="Arial"/>
        </w:rPr>
      </w:pPr>
      <w:r w:rsidRPr="00206D33">
        <w:rPr>
          <w:rFonts w:ascii="Arial" w:hAnsi="Arial" w:cs="Arial"/>
        </w:rPr>
        <w:lastRenderedPageBreak/>
        <w:t>The limit of the model is the noise that will distort the message. </w:t>
      </w:r>
    </w:p>
    <w:p w14:paraId="57C03065" w14:textId="2498D078" w:rsidR="00C326C2" w:rsidRPr="005F40F6" w:rsidRDefault="00C326C2" w:rsidP="00206D33">
      <w:pPr>
        <w:pStyle w:val="ListParagraph"/>
        <w:numPr>
          <w:ilvl w:val="0"/>
          <w:numId w:val="30"/>
        </w:numPr>
        <w:spacing w:before="100" w:beforeAutospacing="1" w:after="100" w:afterAutospacing="1" w:line="360" w:lineRule="auto"/>
        <w:jc w:val="both"/>
        <w:rPr>
          <w:rFonts w:ascii="Arial" w:hAnsi="Arial" w:cs="Arial"/>
        </w:rPr>
      </w:pPr>
      <w:r w:rsidRPr="005F40F6">
        <w:rPr>
          <w:rFonts w:ascii="Arial" w:hAnsi="Arial" w:cs="Arial"/>
        </w:rPr>
        <w:t>The model does not explain how to avoid misunderstandings</w:t>
      </w:r>
      <w:r w:rsidR="004251A9" w:rsidRPr="005F40F6">
        <w:rPr>
          <w:rFonts w:ascii="Arial" w:hAnsi="Arial" w:cs="Arial"/>
        </w:rPr>
        <w:t xml:space="preserve"> </w:t>
      </w:r>
      <w:r w:rsidRPr="005F40F6">
        <w:rPr>
          <w:rFonts w:ascii="Arial" w:hAnsi="Arial" w:cs="Arial"/>
        </w:rPr>
        <w:t>because when the information is delivered to the recipient, the communication ends; that is, no feedback is given. </w:t>
      </w:r>
    </w:p>
    <w:p w14:paraId="7B927F4E" w14:textId="25A945E4" w:rsidR="00483DAE" w:rsidRPr="00443816" w:rsidRDefault="00C326C2" w:rsidP="00206D33">
      <w:pPr>
        <w:pStyle w:val="ListParagraph"/>
        <w:numPr>
          <w:ilvl w:val="0"/>
          <w:numId w:val="30"/>
        </w:numPr>
        <w:spacing w:before="100" w:beforeAutospacing="1" w:after="100" w:afterAutospacing="1" w:line="360" w:lineRule="auto"/>
        <w:jc w:val="both"/>
        <w:rPr>
          <w:rFonts w:ascii="Arial" w:hAnsi="Arial" w:cs="Arial"/>
        </w:rPr>
      </w:pPr>
      <w:r w:rsidRPr="00443816">
        <w:rPr>
          <w:rFonts w:ascii="Arial" w:hAnsi="Arial" w:cs="Arial"/>
        </w:rPr>
        <w:t>At my workplace, the manager called to inform the staff that at 11 in the morning he had to give 1 antibiotic to a patient, but since they were making too much noise, he understood that it would be at 12 in the day, so at that time, he gave him the medicine. As there was a lot of noise, he gave him the medicine at the wrong time. The noise was the problem.</w:t>
      </w:r>
    </w:p>
    <w:p w14:paraId="3EEEDDBE" w14:textId="0C3913B4" w:rsidR="00491BC5" w:rsidRPr="00443816" w:rsidRDefault="00491BC5" w:rsidP="00D61532">
      <w:pPr>
        <w:spacing w:after="0" w:line="240" w:lineRule="auto"/>
        <w:jc w:val="both"/>
        <w:rPr>
          <w:rFonts w:ascii="Arial" w:hAnsi="Arial" w:cs="Arial"/>
          <w:b/>
          <w:bCs/>
          <w:u w:val="single"/>
        </w:rPr>
      </w:pPr>
      <w:r w:rsidRPr="00443816">
        <w:rPr>
          <w:rFonts w:ascii="Arial" w:eastAsia="Arial" w:hAnsi="Arial" w:cs="Arial"/>
          <w:b/>
          <w:bCs/>
        </w:rPr>
        <w:t>2.2</w:t>
      </w:r>
      <w:r w:rsidRPr="00443816">
        <w:rPr>
          <w:rFonts w:ascii="Arial" w:eastAsia="Arial" w:hAnsi="Arial" w:cs="Arial"/>
        </w:rPr>
        <w:t xml:space="preserve">. </w:t>
      </w:r>
      <w:r w:rsidRPr="00443816">
        <w:rPr>
          <w:rFonts w:ascii="Arial" w:hAnsi="Arial" w:cs="Arial"/>
          <w:b/>
          <w:bCs/>
          <w:u w:val="single"/>
        </w:rPr>
        <w:t>Schramm (1954)</w:t>
      </w:r>
      <w:r w:rsidR="004A2286" w:rsidRPr="00443816">
        <w:rPr>
          <w:rFonts w:ascii="Arial" w:hAnsi="Arial" w:cs="Arial"/>
          <w:b/>
          <w:bCs/>
          <w:u w:val="single"/>
        </w:rPr>
        <w:t xml:space="preserve"> </w:t>
      </w:r>
    </w:p>
    <w:p w14:paraId="04B5A33B" w14:textId="5F66F4D9" w:rsidR="002638D3" w:rsidRPr="00443816" w:rsidRDefault="002638D3" w:rsidP="002638D3">
      <w:pPr>
        <w:spacing w:line="240" w:lineRule="auto"/>
        <w:ind w:left="405"/>
        <w:jc w:val="both"/>
        <w:rPr>
          <w:rFonts w:ascii="Arial" w:hAnsi="Arial" w:cs="Arial"/>
          <w:b/>
          <w:bCs/>
          <w:u w:val="single"/>
        </w:rPr>
      </w:pPr>
    </w:p>
    <w:p w14:paraId="152BB9FF" w14:textId="1884CC2C" w:rsidR="00B0112C" w:rsidRPr="00B0112C" w:rsidRDefault="00B75206" w:rsidP="00B0112C">
      <w:pPr>
        <w:pStyle w:val="ListParagraph"/>
        <w:numPr>
          <w:ilvl w:val="0"/>
          <w:numId w:val="31"/>
        </w:numPr>
        <w:spacing w:line="360" w:lineRule="auto"/>
        <w:jc w:val="both"/>
        <w:rPr>
          <w:rStyle w:val="y2iqfc"/>
          <w:rFonts w:ascii="Arial" w:hAnsi="Arial" w:cs="Arial"/>
          <w:color w:val="252525"/>
          <w:lang w:val="en"/>
        </w:rPr>
      </w:pPr>
      <w:r w:rsidRPr="00B125BE">
        <w:rPr>
          <w:rStyle w:val="y2iqfc"/>
          <w:rFonts w:ascii="Arial" w:hAnsi="Arial" w:cs="Arial"/>
          <w:color w:val="252525"/>
          <w:lang w:val="en"/>
        </w:rPr>
        <w:t>Schramm's communication model, which was inspired by the Shannon-Weaver model, was created in 1954. However, Osgood was the first to propose that communication is a circular model rather than a linear one, which Schramm adapted and cited in his book.</w:t>
      </w:r>
      <w:r>
        <w:rPr>
          <w:rStyle w:val="y2iqfc"/>
          <w:rFonts w:ascii="Arial" w:hAnsi="Arial" w:cs="Arial"/>
          <w:color w:val="252525"/>
          <w:lang w:val="en"/>
        </w:rPr>
        <w:t xml:space="preserve"> </w:t>
      </w:r>
      <w:r w:rsidRPr="00B75206">
        <w:rPr>
          <w:rStyle w:val="y2iqfc"/>
          <w:rFonts w:ascii="Arial" w:hAnsi="Arial" w:cs="Arial"/>
          <w:color w:val="252525"/>
          <w:lang w:val="en"/>
        </w:rPr>
        <w:t xml:space="preserve">According to this model, communication is a circle in which information is constantly sent between sender and recipient. It is made up of four parts: an encoder or emitter, a decoder or receiver, an interpreter, and a message. According to this </w:t>
      </w:r>
      <w:r>
        <w:rPr>
          <w:rStyle w:val="y2iqfc"/>
          <w:rFonts w:ascii="Arial" w:hAnsi="Arial" w:cs="Arial"/>
          <w:color w:val="252525"/>
          <w:lang w:val="en"/>
        </w:rPr>
        <w:t>guide</w:t>
      </w:r>
      <w:r w:rsidRPr="00B75206">
        <w:rPr>
          <w:rStyle w:val="y2iqfc"/>
          <w:rFonts w:ascii="Arial" w:hAnsi="Arial" w:cs="Arial"/>
          <w:color w:val="252525"/>
          <w:lang w:val="en"/>
        </w:rPr>
        <w:t xml:space="preserve">, information travels from sender to receiver, but when the recipient returns a message to sender, the roles are reversed. The transmitter transforms into the recipient and vice versa. However, communication is not complete in this </w:t>
      </w:r>
      <w:r>
        <w:rPr>
          <w:rStyle w:val="y2iqfc"/>
          <w:rFonts w:ascii="Arial" w:hAnsi="Arial" w:cs="Arial"/>
          <w:color w:val="252525"/>
          <w:lang w:val="en"/>
        </w:rPr>
        <w:t>model</w:t>
      </w:r>
      <w:r w:rsidRPr="00B75206">
        <w:rPr>
          <w:rStyle w:val="y2iqfc"/>
          <w:rFonts w:ascii="Arial" w:hAnsi="Arial" w:cs="Arial"/>
          <w:color w:val="252525"/>
          <w:lang w:val="en"/>
        </w:rPr>
        <w:t xml:space="preserve"> until the sender gets information from the recipient</w:t>
      </w:r>
      <w:r w:rsidR="00B0112C" w:rsidRPr="00B0112C">
        <w:rPr>
          <w:rStyle w:val="y2iqfc"/>
          <w:rFonts w:ascii="Arial" w:hAnsi="Arial" w:cs="Arial"/>
          <w:color w:val="252525"/>
          <w:lang w:val="en"/>
        </w:rPr>
        <w:t>.</w:t>
      </w:r>
      <w:r w:rsidR="00DB226F">
        <w:rPr>
          <w:rStyle w:val="y2iqfc"/>
          <w:rFonts w:ascii="Arial" w:hAnsi="Arial" w:cs="Arial"/>
          <w:color w:val="252525"/>
          <w:lang w:val="en"/>
        </w:rPr>
        <w:t xml:space="preserve"> </w:t>
      </w:r>
      <w:r w:rsidR="00B0112C" w:rsidRPr="00B0112C">
        <w:rPr>
          <w:rStyle w:val="y2iqfc"/>
          <w:rFonts w:ascii="Arial" w:hAnsi="Arial" w:cs="Arial"/>
          <w:color w:val="252525"/>
          <w:lang w:val="en"/>
        </w:rPr>
        <w:t>(Bhasin, 2021).</w:t>
      </w:r>
    </w:p>
    <w:p w14:paraId="6FE1A6DA" w14:textId="77777777" w:rsidR="00B0112C" w:rsidRDefault="00B0112C" w:rsidP="00F031DE">
      <w:pPr>
        <w:pStyle w:val="ListParagraph"/>
        <w:spacing w:line="360" w:lineRule="auto"/>
        <w:ind w:left="360"/>
        <w:jc w:val="both"/>
        <w:rPr>
          <w:rStyle w:val="y2iqfc"/>
          <w:rFonts w:ascii="Arial" w:hAnsi="Arial" w:cs="Arial"/>
          <w:color w:val="252525"/>
          <w:lang w:val="en"/>
        </w:rPr>
      </w:pPr>
    </w:p>
    <w:p w14:paraId="517E49E7" w14:textId="68646E20" w:rsidR="00F031DE" w:rsidRPr="00443816" w:rsidRDefault="0099670E" w:rsidP="00F031DE">
      <w:pPr>
        <w:pStyle w:val="ListParagraph"/>
        <w:spacing w:line="360" w:lineRule="auto"/>
        <w:ind w:left="360"/>
        <w:jc w:val="both"/>
        <w:rPr>
          <w:rStyle w:val="y2iqfc"/>
          <w:rFonts w:ascii="Arial" w:hAnsi="Arial" w:cs="Arial"/>
          <w:color w:val="252525"/>
          <w:lang w:val="en"/>
        </w:rPr>
      </w:pPr>
      <w:r w:rsidRPr="00443816">
        <w:rPr>
          <w:rStyle w:val="y2iqfc"/>
          <w:rFonts w:ascii="Arial" w:hAnsi="Arial" w:cs="Arial"/>
          <w:noProof/>
          <w:color w:val="252525"/>
          <w:lang w:val="en"/>
        </w:rPr>
        <w:drawing>
          <wp:anchor distT="0" distB="0" distL="114300" distR="114300" simplePos="0" relativeHeight="251666432" behindDoc="0" locked="0" layoutInCell="1" allowOverlap="1" wp14:anchorId="10B18446" wp14:editId="0E611964">
            <wp:simplePos x="0" y="0"/>
            <wp:positionH relativeFrom="column">
              <wp:posOffset>39370</wp:posOffset>
            </wp:positionH>
            <wp:positionV relativeFrom="paragraph">
              <wp:posOffset>277495</wp:posOffset>
            </wp:positionV>
            <wp:extent cx="5779770" cy="2564765"/>
            <wp:effectExtent l="0" t="0" r="0" b="698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79770" cy="2564765"/>
                    </a:xfrm>
                    <a:prstGeom prst="rect">
                      <a:avLst/>
                    </a:prstGeom>
                    <a:noFill/>
                  </pic:spPr>
                </pic:pic>
              </a:graphicData>
            </a:graphic>
            <wp14:sizeRelV relativeFrom="margin">
              <wp14:pctHeight>0</wp14:pctHeight>
            </wp14:sizeRelV>
          </wp:anchor>
        </w:drawing>
      </w:r>
    </w:p>
    <w:p w14:paraId="5FCD15E8" w14:textId="7A152338" w:rsidR="00F031DE" w:rsidRDefault="00000000" w:rsidP="00F031DE">
      <w:pPr>
        <w:spacing w:line="360" w:lineRule="auto"/>
        <w:ind w:left="45"/>
        <w:jc w:val="center"/>
        <w:rPr>
          <w:rFonts w:ascii="Arial" w:hAnsi="Arial" w:cs="Arial"/>
        </w:rPr>
      </w:pPr>
      <w:sdt>
        <w:sdtPr>
          <w:rPr>
            <w:rFonts w:ascii="Arial" w:hAnsi="Arial" w:cs="Arial"/>
          </w:rPr>
          <w:id w:val="-465896476"/>
          <w:citation/>
        </w:sdtPr>
        <w:sdtContent>
          <w:r w:rsidR="00F031DE" w:rsidRPr="00443816">
            <w:rPr>
              <w:rFonts w:ascii="Arial" w:hAnsi="Arial" w:cs="Arial"/>
              <w:b/>
              <w:bCs/>
              <w:u w:val="single"/>
            </w:rPr>
            <w:fldChar w:fldCharType="begin"/>
          </w:r>
          <w:r w:rsidR="00F031DE" w:rsidRPr="00443816">
            <w:rPr>
              <w:rFonts w:ascii="Arial" w:hAnsi="Arial" w:cs="Arial"/>
              <w:b/>
              <w:bCs/>
              <w:u w:val="single"/>
            </w:rPr>
            <w:instrText xml:space="preserve"> CITATION Chr22 \l 2057 </w:instrText>
          </w:r>
          <w:r w:rsidR="00F031DE" w:rsidRPr="00443816">
            <w:rPr>
              <w:rFonts w:ascii="Arial" w:hAnsi="Arial" w:cs="Arial"/>
              <w:b/>
              <w:bCs/>
              <w:u w:val="single"/>
            </w:rPr>
            <w:fldChar w:fldCharType="separate"/>
          </w:r>
          <w:r w:rsidR="00F031DE" w:rsidRPr="00443816">
            <w:rPr>
              <w:rFonts w:ascii="Arial" w:hAnsi="Arial" w:cs="Arial"/>
              <w:noProof/>
            </w:rPr>
            <w:t>(Drew, 2022)</w:t>
          </w:r>
          <w:r w:rsidR="00F031DE" w:rsidRPr="00443816">
            <w:rPr>
              <w:rFonts w:ascii="Arial" w:hAnsi="Arial" w:cs="Arial"/>
              <w:b/>
              <w:bCs/>
              <w:u w:val="single"/>
            </w:rPr>
            <w:fldChar w:fldCharType="end"/>
          </w:r>
        </w:sdtContent>
      </w:sdt>
    </w:p>
    <w:p w14:paraId="17F51122" w14:textId="191188C4" w:rsidR="00050F5B" w:rsidRDefault="00050F5B" w:rsidP="00F031DE">
      <w:pPr>
        <w:spacing w:line="360" w:lineRule="auto"/>
        <w:ind w:left="45"/>
        <w:jc w:val="center"/>
        <w:rPr>
          <w:rFonts w:ascii="Arial" w:hAnsi="Arial" w:cs="Arial"/>
          <w:b/>
          <w:bCs/>
          <w:u w:val="single"/>
        </w:rPr>
      </w:pPr>
    </w:p>
    <w:p w14:paraId="6A3AA8C9" w14:textId="3F93B3EE" w:rsidR="00E90D8C" w:rsidRPr="00443816" w:rsidRDefault="00A72A34" w:rsidP="00B0112C">
      <w:pPr>
        <w:pStyle w:val="ListParagraph"/>
        <w:numPr>
          <w:ilvl w:val="0"/>
          <w:numId w:val="31"/>
        </w:numPr>
        <w:spacing w:line="360" w:lineRule="auto"/>
        <w:jc w:val="both"/>
        <w:rPr>
          <w:rStyle w:val="y2iqfc"/>
          <w:rFonts w:ascii="Arial" w:eastAsia="Arial" w:hAnsi="Arial" w:cs="Arial"/>
        </w:rPr>
      </w:pPr>
      <w:r w:rsidRPr="00443816">
        <w:rPr>
          <w:rStyle w:val="y2iqfc"/>
          <w:rFonts w:ascii="Arial" w:hAnsi="Arial" w:cs="Arial"/>
          <w:color w:val="252525"/>
          <w:lang w:val="en"/>
        </w:rPr>
        <w:lastRenderedPageBreak/>
        <w:t>In</w:t>
      </w:r>
      <w:r w:rsidR="00075EBD" w:rsidRPr="00443816">
        <w:rPr>
          <w:rStyle w:val="y2iqfc"/>
          <w:rFonts w:ascii="Arial" w:hAnsi="Arial" w:cs="Arial"/>
          <w:color w:val="252525"/>
          <w:lang w:val="en"/>
        </w:rPr>
        <w:t xml:space="preserve"> </w:t>
      </w:r>
      <w:r w:rsidRPr="00443816">
        <w:rPr>
          <w:rStyle w:val="y2iqfc"/>
          <w:rFonts w:ascii="Arial" w:hAnsi="Arial" w:cs="Arial"/>
          <w:color w:val="252525"/>
          <w:lang w:val="en"/>
        </w:rPr>
        <w:t>Pe</w:t>
      </w:r>
      <w:r w:rsidR="00075EBD" w:rsidRPr="00443816">
        <w:rPr>
          <w:rStyle w:val="y2iqfc"/>
          <w:rFonts w:ascii="Arial" w:hAnsi="Arial" w:cs="Arial"/>
          <w:color w:val="252525"/>
          <w:lang w:val="en"/>
        </w:rPr>
        <w:t>dro</w:t>
      </w:r>
      <w:r w:rsidRPr="00443816">
        <w:rPr>
          <w:rStyle w:val="y2iqfc"/>
          <w:rFonts w:ascii="Arial" w:hAnsi="Arial" w:cs="Arial"/>
          <w:color w:val="252525"/>
          <w:lang w:val="en"/>
        </w:rPr>
        <w:t xml:space="preserve"> and </w:t>
      </w:r>
      <w:r w:rsidR="009E5460" w:rsidRPr="00443816">
        <w:rPr>
          <w:rStyle w:val="y2iqfc"/>
          <w:rFonts w:ascii="Arial" w:hAnsi="Arial" w:cs="Arial"/>
          <w:color w:val="252525"/>
          <w:lang w:val="en"/>
        </w:rPr>
        <w:t>Mary’s</w:t>
      </w:r>
      <w:r w:rsidR="00075EBD" w:rsidRPr="00443816">
        <w:rPr>
          <w:rStyle w:val="y2iqfc"/>
          <w:rFonts w:ascii="Arial" w:hAnsi="Arial" w:cs="Arial"/>
          <w:color w:val="252525"/>
          <w:lang w:val="en"/>
        </w:rPr>
        <w:t xml:space="preserve"> case</w:t>
      </w:r>
      <w:r w:rsidRPr="00443816">
        <w:rPr>
          <w:rStyle w:val="y2iqfc"/>
          <w:rFonts w:ascii="Arial" w:hAnsi="Arial" w:cs="Arial"/>
          <w:color w:val="252525"/>
          <w:lang w:val="en"/>
        </w:rPr>
        <w:t xml:space="preserve"> study, he could have called her and asked if she </w:t>
      </w:r>
      <w:r w:rsidR="00BE614F" w:rsidRPr="00443816">
        <w:rPr>
          <w:rStyle w:val="y2iqfc"/>
          <w:rFonts w:ascii="Arial" w:hAnsi="Arial" w:cs="Arial"/>
          <w:color w:val="252525"/>
          <w:lang w:val="en"/>
        </w:rPr>
        <w:t>said, “chicken</w:t>
      </w:r>
      <w:r w:rsidRPr="00443816">
        <w:rPr>
          <w:rStyle w:val="y2iqfc"/>
          <w:rFonts w:ascii="Arial" w:hAnsi="Arial" w:cs="Arial"/>
          <w:color w:val="252525"/>
          <w:lang w:val="en"/>
        </w:rPr>
        <w:t xml:space="preserve"> or kitchen</w:t>
      </w:r>
      <w:r w:rsidR="00075EBD" w:rsidRPr="00443816">
        <w:rPr>
          <w:rStyle w:val="y2iqfc"/>
          <w:rFonts w:ascii="Arial" w:hAnsi="Arial" w:cs="Arial"/>
          <w:color w:val="252525"/>
          <w:lang w:val="en"/>
        </w:rPr>
        <w:t>”</w:t>
      </w:r>
      <w:r w:rsidRPr="00443816">
        <w:rPr>
          <w:rStyle w:val="y2iqfc"/>
          <w:rFonts w:ascii="Arial" w:hAnsi="Arial" w:cs="Arial"/>
          <w:color w:val="252525"/>
          <w:lang w:val="en"/>
        </w:rPr>
        <w:t xml:space="preserve">. </w:t>
      </w:r>
    </w:p>
    <w:p w14:paraId="63FFD384" w14:textId="06B7E758" w:rsidR="00BE614F" w:rsidRPr="00443816" w:rsidRDefault="00BE614F" w:rsidP="00B0112C">
      <w:pPr>
        <w:pStyle w:val="ListParagraph"/>
        <w:numPr>
          <w:ilvl w:val="0"/>
          <w:numId w:val="31"/>
        </w:numPr>
        <w:spacing w:line="360" w:lineRule="auto"/>
        <w:jc w:val="both"/>
        <w:rPr>
          <w:rFonts w:ascii="Arial" w:eastAsia="Arial" w:hAnsi="Arial" w:cs="Arial"/>
        </w:rPr>
      </w:pPr>
      <w:r w:rsidRPr="00443816">
        <w:rPr>
          <w:rFonts w:ascii="Arial" w:eastAsia="Arial" w:hAnsi="Arial" w:cs="Arial"/>
        </w:rPr>
        <w:t xml:space="preserve">Schramm's communication model is a circular model since it is considered a bilateral process. </w:t>
      </w:r>
      <w:sdt>
        <w:sdtPr>
          <w:rPr>
            <w:rFonts w:ascii="Arial" w:eastAsia="Arial" w:hAnsi="Arial" w:cs="Arial"/>
          </w:rPr>
          <w:id w:val="120429956"/>
          <w:citation/>
        </w:sdtPr>
        <w:sdtContent>
          <w:r w:rsidRPr="00443816">
            <w:rPr>
              <w:rFonts w:ascii="Arial" w:eastAsia="Arial" w:hAnsi="Arial" w:cs="Arial"/>
            </w:rPr>
            <w:fldChar w:fldCharType="begin"/>
          </w:r>
          <w:r w:rsidRPr="00443816">
            <w:rPr>
              <w:rFonts w:ascii="Arial" w:eastAsia="Arial" w:hAnsi="Arial" w:cs="Arial"/>
            </w:rPr>
            <w:instrText xml:space="preserve"> CITATION Hit21 \l 2057 </w:instrText>
          </w:r>
          <w:r w:rsidRPr="00443816">
            <w:rPr>
              <w:rFonts w:ascii="Arial" w:eastAsia="Arial" w:hAnsi="Arial" w:cs="Arial"/>
            </w:rPr>
            <w:fldChar w:fldCharType="separate"/>
          </w:r>
          <w:r w:rsidRPr="00443816">
            <w:rPr>
              <w:rFonts w:ascii="Arial" w:eastAsia="Arial" w:hAnsi="Arial" w:cs="Arial"/>
              <w:noProof/>
            </w:rPr>
            <w:t>(Bhasin, 2021)</w:t>
          </w:r>
          <w:r w:rsidRPr="00443816">
            <w:rPr>
              <w:rFonts w:ascii="Arial" w:eastAsia="Arial" w:hAnsi="Arial" w:cs="Arial"/>
            </w:rPr>
            <w:fldChar w:fldCharType="end"/>
          </w:r>
        </w:sdtContent>
      </w:sdt>
      <w:r w:rsidRPr="00443816">
        <w:rPr>
          <w:rFonts w:ascii="Arial" w:eastAsia="Arial" w:hAnsi="Arial" w:cs="Arial"/>
        </w:rPr>
        <w:t>.</w:t>
      </w:r>
      <w:r w:rsidR="00B57AB1" w:rsidRPr="00443816">
        <w:rPr>
          <w:rFonts w:ascii="Arial" w:eastAsia="Arial" w:hAnsi="Arial" w:cs="Arial"/>
        </w:rPr>
        <w:t xml:space="preserve">  </w:t>
      </w:r>
    </w:p>
    <w:p w14:paraId="1D29A611" w14:textId="2AD6D611" w:rsidR="00B57AB1" w:rsidRPr="00657409" w:rsidRDefault="00CB0565" w:rsidP="00B0112C">
      <w:pPr>
        <w:pStyle w:val="ListParagraph"/>
        <w:numPr>
          <w:ilvl w:val="0"/>
          <w:numId w:val="31"/>
        </w:numPr>
        <w:spacing w:line="360" w:lineRule="auto"/>
        <w:ind w:left="405"/>
        <w:jc w:val="both"/>
        <w:rPr>
          <w:rFonts w:ascii="Arial" w:hAnsi="Arial" w:cs="Arial"/>
          <w:b/>
          <w:bCs/>
          <w:u w:val="single"/>
        </w:rPr>
      </w:pPr>
      <w:r w:rsidRPr="00CB0565">
        <w:rPr>
          <w:rFonts w:ascii="Arial" w:hAnsi="Arial" w:cs="Arial"/>
        </w:rPr>
        <w:t xml:space="preserve">Giving feedback will reduce interference since this type of communication makes it easier for the sender to identify </w:t>
      </w:r>
      <w:proofErr w:type="gramStart"/>
      <w:r w:rsidRPr="00CB0565">
        <w:rPr>
          <w:rFonts w:ascii="Arial" w:hAnsi="Arial" w:cs="Arial"/>
        </w:rPr>
        <w:t>whether or not</w:t>
      </w:r>
      <w:proofErr w:type="gramEnd"/>
      <w:r w:rsidRPr="00CB0565">
        <w:rPr>
          <w:rFonts w:ascii="Arial" w:hAnsi="Arial" w:cs="Arial"/>
        </w:rPr>
        <w:t xml:space="preserve"> the message was received, clarified, and understood by the recipient. The sender might choose to confirm that the message was received and understood by the intended recipient.</w:t>
      </w:r>
      <w:sdt>
        <w:sdtPr>
          <w:rPr>
            <w:rFonts w:ascii="Arial" w:hAnsi="Arial" w:cs="Arial"/>
          </w:rPr>
          <w:id w:val="-1062788064"/>
          <w:citation/>
        </w:sdtPr>
        <w:sdtContent>
          <w:r w:rsidR="00D308F5" w:rsidRPr="00443816">
            <w:rPr>
              <w:rFonts w:ascii="Arial" w:hAnsi="Arial" w:cs="Arial"/>
            </w:rPr>
            <w:fldChar w:fldCharType="begin"/>
          </w:r>
          <w:r w:rsidR="00D308F5" w:rsidRPr="00443816">
            <w:rPr>
              <w:rFonts w:ascii="Arial" w:hAnsi="Arial" w:cs="Arial"/>
            </w:rPr>
            <w:instrText xml:space="preserve"> CITATION Hit21 \l 2057 </w:instrText>
          </w:r>
          <w:r w:rsidR="00D308F5" w:rsidRPr="00443816">
            <w:rPr>
              <w:rFonts w:ascii="Arial" w:hAnsi="Arial" w:cs="Arial"/>
            </w:rPr>
            <w:fldChar w:fldCharType="separate"/>
          </w:r>
          <w:r w:rsidR="00D308F5" w:rsidRPr="00443816">
            <w:rPr>
              <w:rFonts w:ascii="Arial" w:hAnsi="Arial" w:cs="Arial"/>
              <w:noProof/>
            </w:rPr>
            <w:t>(Bhasin, 2021)</w:t>
          </w:r>
          <w:r w:rsidR="00D308F5" w:rsidRPr="00443816">
            <w:rPr>
              <w:rFonts w:ascii="Arial" w:hAnsi="Arial" w:cs="Arial"/>
            </w:rPr>
            <w:fldChar w:fldCharType="end"/>
          </w:r>
        </w:sdtContent>
      </w:sdt>
      <w:r w:rsidR="00D308F5" w:rsidRPr="00443816">
        <w:rPr>
          <w:rFonts w:ascii="Arial" w:hAnsi="Arial" w:cs="Arial"/>
        </w:rPr>
        <w:t>.</w:t>
      </w:r>
      <w:r w:rsidR="00B57AB1" w:rsidRPr="00443816">
        <w:rPr>
          <w:rFonts w:ascii="Arial" w:hAnsi="Arial" w:cs="Arial"/>
        </w:rPr>
        <w:t xml:space="preserve"> </w:t>
      </w:r>
    </w:p>
    <w:p w14:paraId="23AE8F48" w14:textId="6ABF9687" w:rsidR="00657409" w:rsidRDefault="00657409" w:rsidP="00657409">
      <w:pPr>
        <w:pStyle w:val="ListParagraph"/>
        <w:spacing w:line="360" w:lineRule="auto"/>
        <w:ind w:left="405"/>
        <w:jc w:val="both"/>
        <w:rPr>
          <w:rFonts w:ascii="Arial" w:hAnsi="Arial" w:cs="Arial"/>
          <w:b/>
          <w:bCs/>
          <w:u w:val="single"/>
        </w:rPr>
      </w:pPr>
    </w:p>
    <w:p w14:paraId="59F8E056" w14:textId="52B10D7E" w:rsidR="00172ED0" w:rsidRPr="00443816" w:rsidRDefault="00172ED0" w:rsidP="006C124C">
      <w:pPr>
        <w:spacing w:line="360" w:lineRule="auto"/>
        <w:jc w:val="both"/>
        <w:rPr>
          <w:rFonts w:ascii="Arial" w:hAnsi="Arial" w:cs="Arial"/>
          <w:b/>
          <w:bCs/>
          <w:u w:val="single"/>
        </w:rPr>
      </w:pPr>
      <w:r w:rsidRPr="00443816">
        <w:rPr>
          <w:rFonts w:ascii="Arial" w:hAnsi="Arial" w:cs="Arial"/>
          <w:b/>
          <w:bCs/>
        </w:rPr>
        <w:t xml:space="preserve">2.3.  </w:t>
      </w:r>
      <w:proofErr w:type="spellStart"/>
      <w:r w:rsidRPr="00443816">
        <w:rPr>
          <w:rFonts w:ascii="Arial" w:hAnsi="Arial" w:cs="Arial"/>
          <w:b/>
          <w:bCs/>
          <w:color w:val="222222"/>
          <w:u w:val="single"/>
          <w:shd w:val="clear" w:color="auto" w:fill="FFFFFF"/>
        </w:rPr>
        <w:t>Berlo</w:t>
      </w:r>
      <w:proofErr w:type="spellEnd"/>
      <w:r w:rsidRPr="00443816">
        <w:rPr>
          <w:rFonts w:ascii="Arial" w:hAnsi="Arial" w:cs="Arial"/>
          <w:b/>
          <w:bCs/>
          <w:u w:val="single"/>
        </w:rPr>
        <w:t xml:space="preserve"> (1964)</w:t>
      </w:r>
    </w:p>
    <w:p w14:paraId="23220C45" w14:textId="7F082005" w:rsidR="00362035" w:rsidRPr="00362035" w:rsidRDefault="00362035" w:rsidP="00362035">
      <w:pPr>
        <w:spacing w:line="360" w:lineRule="auto"/>
        <w:jc w:val="both"/>
        <w:rPr>
          <w:rFonts w:ascii="Arial" w:hAnsi="Arial" w:cs="Arial"/>
        </w:rPr>
      </w:pPr>
      <w:r w:rsidRPr="00362035">
        <w:rPr>
          <w:rFonts w:ascii="Arial" w:hAnsi="Arial" w:cs="Arial"/>
        </w:rPr>
        <w:t xml:space="preserve">The SMCR model is another name given to </w:t>
      </w:r>
      <w:proofErr w:type="spellStart"/>
      <w:r w:rsidRPr="00362035">
        <w:rPr>
          <w:rFonts w:ascii="Arial" w:hAnsi="Arial" w:cs="Arial"/>
        </w:rPr>
        <w:t>Berlo's</w:t>
      </w:r>
      <w:proofErr w:type="spellEnd"/>
      <w:r w:rsidRPr="00362035">
        <w:rPr>
          <w:rFonts w:ascii="Arial" w:hAnsi="Arial" w:cs="Arial"/>
        </w:rPr>
        <w:t xml:space="preserve"> communication model and it was developed from the Shannon and Weaver model but in this model each part of the communication process is impacted by the emotional content of the message and is responsible for emphasize any possible encoding and decoding that occurs between sender and receiver. This model is simple and considers all the main factors that are part of any communication process, as well as the factors that affect them. In some cases of purer forms of communication, such as person-to-person communication, this model is still used. The limitation of this model is noise, which causes any message to be interrupted and lost, so this model does not consider noise or feedback.</w:t>
      </w:r>
      <w:r>
        <w:rPr>
          <w:rFonts w:ascii="Arial" w:hAnsi="Arial" w:cs="Arial"/>
        </w:rPr>
        <w:t xml:space="preserve"> </w:t>
      </w:r>
      <w:sdt>
        <w:sdtPr>
          <w:rPr>
            <w:rFonts w:ascii="Arial" w:hAnsi="Arial" w:cs="Arial"/>
          </w:rPr>
          <w:id w:val="-1729291411"/>
          <w:citation/>
        </w:sdtPr>
        <w:sdtContent>
          <w:r w:rsidRPr="00362035">
            <w:rPr>
              <w:rFonts w:ascii="Arial" w:hAnsi="Arial" w:cs="Arial"/>
            </w:rPr>
            <w:fldChar w:fldCharType="begin"/>
          </w:r>
          <w:r w:rsidRPr="00362035">
            <w:rPr>
              <w:rFonts w:ascii="Arial" w:hAnsi="Arial" w:cs="Arial"/>
            </w:rPr>
            <w:instrText xml:space="preserve"> CITATION Hit21 \l 2057 </w:instrText>
          </w:r>
          <w:r w:rsidRPr="00362035">
            <w:rPr>
              <w:rFonts w:ascii="Arial" w:hAnsi="Arial" w:cs="Arial"/>
            </w:rPr>
            <w:fldChar w:fldCharType="separate"/>
          </w:r>
          <w:r w:rsidRPr="00362035">
            <w:rPr>
              <w:rFonts w:ascii="Arial" w:hAnsi="Arial" w:cs="Arial"/>
              <w:noProof/>
            </w:rPr>
            <w:t>(Bhasin, 2021)</w:t>
          </w:r>
          <w:r w:rsidRPr="00362035">
            <w:rPr>
              <w:rFonts w:ascii="Arial" w:hAnsi="Arial" w:cs="Arial"/>
            </w:rPr>
            <w:fldChar w:fldCharType="end"/>
          </w:r>
        </w:sdtContent>
      </w:sdt>
      <w:r w:rsidRPr="00443816">
        <w:rPr>
          <w:rFonts w:ascii="Arial" w:hAnsi="Arial" w:cs="Arial"/>
        </w:rPr>
        <w:t>.</w:t>
      </w:r>
    </w:p>
    <w:p w14:paraId="719AB778" w14:textId="11382529" w:rsidR="00206D33" w:rsidRDefault="00362035" w:rsidP="00362035">
      <w:pPr>
        <w:spacing w:line="360" w:lineRule="auto"/>
        <w:jc w:val="both"/>
        <w:rPr>
          <w:rFonts w:ascii="Arial" w:hAnsi="Arial" w:cs="Arial"/>
        </w:rPr>
      </w:pPr>
      <w:proofErr w:type="spellStart"/>
      <w:r w:rsidRPr="00362035">
        <w:rPr>
          <w:rFonts w:ascii="Arial" w:hAnsi="Arial" w:cs="Arial"/>
        </w:rPr>
        <w:t>Berlo's</w:t>
      </w:r>
      <w:proofErr w:type="spellEnd"/>
      <w:r w:rsidRPr="00362035">
        <w:rPr>
          <w:rFonts w:ascii="Arial" w:hAnsi="Arial" w:cs="Arial"/>
        </w:rPr>
        <w:t xml:space="preserve"> model describes the communication process through four components: SMCR, which stands for Sender, Message, Channel, and Receiver, and these components are also affected by other circumstances.</w:t>
      </w:r>
      <w:r>
        <w:rPr>
          <w:rFonts w:ascii="Arial" w:hAnsi="Arial" w:cs="Arial"/>
        </w:rPr>
        <w:t xml:space="preserve"> </w:t>
      </w:r>
      <w:r w:rsidRPr="00362035">
        <w:rPr>
          <w:rFonts w:ascii="Arial" w:hAnsi="Arial" w:cs="Arial"/>
        </w:rPr>
        <w:t>(Bhasin, 2021)</w:t>
      </w:r>
      <w:r>
        <w:rPr>
          <w:rFonts w:ascii="Arial" w:hAnsi="Arial" w:cs="Arial"/>
        </w:rPr>
        <w:t>.</w:t>
      </w:r>
    </w:p>
    <w:p w14:paraId="00365FBE" w14:textId="73AA8956" w:rsidR="005F11E3" w:rsidRPr="00443816" w:rsidRDefault="00362035" w:rsidP="004D5AAA">
      <w:pPr>
        <w:spacing w:line="360" w:lineRule="auto"/>
        <w:jc w:val="center"/>
        <w:rPr>
          <w:rFonts w:ascii="Arial" w:hAnsi="Arial" w:cs="Arial"/>
        </w:rPr>
      </w:pPr>
      <w:r w:rsidRPr="00443816">
        <w:rPr>
          <w:rFonts w:ascii="Arial" w:hAnsi="Arial" w:cs="Arial"/>
          <w:noProof/>
        </w:rPr>
        <w:drawing>
          <wp:anchor distT="0" distB="0" distL="114300" distR="114300" simplePos="0" relativeHeight="251667456" behindDoc="0" locked="0" layoutInCell="1" allowOverlap="1" wp14:anchorId="54180C31" wp14:editId="45476236">
            <wp:simplePos x="0" y="0"/>
            <wp:positionH relativeFrom="margin">
              <wp:align>left</wp:align>
            </wp:positionH>
            <wp:positionV relativeFrom="paragraph">
              <wp:posOffset>184442</wp:posOffset>
            </wp:positionV>
            <wp:extent cx="5762625" cy="2767330"/>
            <wp:effectExtent l="0" t="0" r="952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4905" cy="2768153"/>
                    </a:xfrm>
                    <a:prstGeom prst="rect">
                      <a:avLst/>
                    </a:prstGeom>
                    <a:noFill/>
                  </pic:spPr>
                </pic:pic>
              </a:graphicData>
            </a:graphic>
            <wp14:sizeRelH relativeFrom="margin">
              <wp14:pctWidth>0</wp14:pctWidth>
            </wp14:sizeRelH>
            <wp14:sizeRelV relativeFrom="margin">
              <wp14:pctHeight>0</wp14:pctHeight>
            </wp14:sizeRelV>
          </wp:anchor>
        </w:drawing>
      </w:r>
      <w:sdt>
        <w:sdtPr>
          <w:rPr>
            <w:rFonts w:ascii="Arial" w:hAnsi="Arial" w:cs="Arial"/>
            <w:lang w:val="es-PE"/>
          </w:rPr>
          <w:id w:val="1987817851"/>
          <w:citation/>
        </w:sdtPr>
        <w:sdtContent>
          <w:r w:rsidR="005F11E3" w:rsidRPr="00443816">
            <w:rPr>
              <w:rFonts w:ascii="Arial" w:hAnsi="Arial" w:cs="Arial"/>
              <w:lang w:val="es-PE"/>
            </w:rPr>
            <w:fldChar w:fldCharType="begin"/>
          </w:r>
          <w:r w:rsidR="005F11E3" w:rsidRPr="00443816">
            <w:rPr>
              <w:rFonts w:ascii="Arial" w:hAnsi="Arial" w:cs="Arial"/>
            </w:rPr>
            <w:instrText xml:space="preserve"> CITATION Ber18 \l 2057 </w:instrText>
          </w:r>
          <w:r w:rsidR="005F11E3" w:rsidRPr="00443816">
            <w:rPr>
              <w:rFonts w:ascii="Arial" w:hAnsi="Arial" w:cs="Arial"/>
              <w:lang w:val="es-PE"/>
            </w:rPr>
            <w:fldChar w:fldCharType="separate"/>
          </w:r>
          <w:r w:rsidR="005F11E3" w:rsidRPr="00443816">
            <w:rPr>
              <w:rFonts w:ascii="Arial" w:hAnsi="Arial" w:cs="Arial"/>
              <w:noProof/>
            </w:rPr>
            <w:t>(Anon., 2018)</w:t>
          </w:r>
          <w:r w:rsidR="005F11E3" w:rsidRPr="00443816">
            <w:rPr>
              <w:rFonts w:ascii="Arial" w:hAnsi="Arial" w:cs="Arial"/>
              <w:lang w:val="es-PE"/>
            </w:rPr>
            <w:fldChar w:fldCharType="end"/>
          </w:r>
        </w:sdtContent>
      </w:sdt>
    </w:p>
    <w:p w14:paraId="5967DFE4" w14:textId="7D555575" w:rsidR="00050F5B" w:rsidRDefault="00050F5B" w:rsidP="00F43307">
      <w:pPr>
        <w:spacing w:line="360" w:lineRule="auto"/>
        <w:jc w:val="both"/>
        <w:rPr>
          <w:rFonts w:ascii="Arial" w:hAnsi="Arial" w:cs="Arial"/>
          <w:b/>
          <w:bCs/>
          <w:u w:val="single"/>
        </w:rPr>
      </w:pPr>
    </w:p>
    <w:p w14:paraId="2F93D6D5" w14:textId="5BEE20A9" w:rsidR="00D33413" w:rsidRPr="00443816" w:rsidRDefault="00DC6267" w:rsidP="00F43307">
      <w:pPr>
        <w:spacing w:line="360" w:lineRule="auto"/>
        <w:jc w:val="both"/>
        <w:rPr>
          <w:rFonts w:ascii="Arial" w:hAnsi="Arial" w:cs="Arial"/>
          <w:u w:val="single"/>
        </w:rPr>
      </w:pPr>
      <w:r w:rsidRPr="00443816">
        <w:rPr>
          <w:rFonts w:ascii="Arial" w:hAnsi="Arial" w:cs="Arial"/>
          <w:b/>
          <w:bCs/>
          <w:u w:val="single"/>
        </w:rPr>
        <w:lastRenderedPageBreak/>
        <w:t>S-</w:t>
      </w:r>
      <w:r w:rsidR="006747E2" w:rsidRPr="00443816">
        <w:rPr>
          <w:rFonts w:ascii="Arial" w:hAnsi="Arial" w:cs="Arial"/>
          <w:b/>
          <w:bCs/>
          <w:u w:val="single"/>
        </w:rPr>
        <w:t>S</w:t>
      </w:r>
      <w:r w:rsidRPr="00443816">
        <w:rPr>
          <w:rFonts w:ascii="Arial" w:hAnsi="Arial" w:cs="Arial"/>
          <w:b/>
          <w:bCs/>
          <w:u w:val="single"/>
        </w:rPr>
        <w:t>ender</w:t>
      </w:r>
    </w:p>
    <w:p w14:paraId="4606F5BC" w14:textId="13DDB30E" w:rsidR="00A8469C" w:rsidRPr="00F04E1D" w:rsidRDefault="00F04E1D" w:rsidP="00F04E1D">
      <w:pPr>
        <w:spacing w:line="360" w:lineRule="auto"/>
        <w:jc w:val="both"/>
        <w:rPr>
          <w:rFonts w:ascii="Arial" w:hAnsi="Arial" w:cs="Arial"/>
        </w:rPr>
      </w:pPr>
      <w:bookmarkStart w:id="1" w:name="_Hlk112597246"/>
      <w:r w:rsidRPr="00F04E1D">
        <w:rPr>
          <w:rFonts w:ascii="Arial" w:hAnsi="Arial" w:cs="Arial"/>
        </w:rPr>
        <w:t xml:space="preserve">The sender is the person or source that originates the message and sends it to the receiver. There are five factors related to the sender: firstly, the person must have the ability to communicate, because ineffective communication will make the receiver unable to receive the message, secondly the person must have attitude because the effect of the message will be created by the attitude of the sender as well as the receiver, thirdly there is the knowledge of the communicator, if the person knows the subject the messages will be sent effectively, fourthly we have the social systems, such as values, opinions, regulations, rules, norms, religion and a whole series of elements that will influence the way a message is communicated and fifthly we have culture, this factor will cause the messages to have different cultural variants that could be misinterpreted by the receiver. </w:t>
      </w:r>
      <w:sdt>
        <w:sdtPr>
          <w:rPr>
            <w:rFonts w:ascii="Arial" w:hAnsi="Arial" w:cs="Arial"/>
          </w:rPr>
          <w:id w:val="872189621"/>
          <w:citation/>
        </w:sdtPr>
        <w:sdtContent>
          <w:r w:rsidR="00333343" w:rsidRPr="00F04E1D">
            <w:rPr>
              <w:rFonts w:ascii="Arial" w:hAnsi="Arial" w:cs="Arial"/>
            </w:rPr>
            <w:fldChar w:fldCharType="begin"/>
          </w:r>
          <w:r w:rsidR="00333343" w:rsidRPr="00F04E1D">
            <w:rPr>
              <w:rFonts w:ascii="Arial" w:hAnsi="Arial" w:cs="Arial"/>
            </w:rPr>
            <w:instrText xml:space="preserve"> CITATION bus18 \l 2057 </w:instrText>
          </w:r>
          <w:r w:rsidR="00333343" w:rsidRPr="00F04E1D">
            <w:rPr>
              <w:rFonts w:ascii="Arial" w:hAnsi="Arial" w:cs="Arial"/>
            </w:rPr>
            <w:fldChar w:fldCharType="separate"/>
          </w:r>
          <w:r w:rsidR="00333343" w:rsidRPr="00F04E1D">
            <w:rPr>
              <w:rFonts w:ascii="Arial" w:hAnsi="Arial" w:cs="Arial"/>
              <w:noProof/>
            </w:rPr>
            <w:t>(Communication, 2018)</w:t>
          </w:r>
          <w:r w:rsidR="00333343" w:rsidRPr="00F04E1D">
            <w:rPr>
              <w:rFonts w:ascii="Arial" w:hAnsi="Arial" w:cs="Arial"/>
            </w:rPr>
            <w:fldChar w:fldCharType="end"/>
          </w:r>
        </w:sdtContent>
      </w:sdt>
      <w:r w:rsidR="00333343" w:rsidRPr="00F04E1D">
        <w:rPr>
          <w:rFonts w:ascii="Arial" w:hAnsi="Arial" w:cs="Arial"/>
        </w:rPr>
        <w:t>.</w:t>
      </w:r>
    </w:p>
    <w:bookmarkEnd w:id="1"/>
    <w:p w14:paraId="46B30EEC" w14:textId="497F4E5A" w:rsidR="0049749F" w:rsidRDefault="00610824" w:rsidP="00F43307">
      <w:pPr>
        <w:spacing w:line="360" w:lineRule="auto"/>
        <w:jc w:val="both"/>
        <w:rPr>
          <w:rFonts w:ascii="Arial" w:hAnsi="Arial" w:cs="Arial"/>
          <w:b/>
          <w:bCs/>
          <w:u w:val="single"/>
        </w:rPr>
      </w:pPr>
      <w:r w:rsidRPr="00443816">
        <w:rPr>
          <w:rFonts w:ascii="Arial" w:hAnsi="Arial" w:cs="Arial"/>
          <w:b/>
          <w:bCs/>
          <w:u w:val="single"/>
        </w:rPr>
        <w:t>M</w:t>
      </w:r>
      <w:r w:rsidR="00F43307" w:rsidRPr="00443816">
        <w:rPr>
          <w:rFonts w:ascii="Arial" w:hAnsi="Arial" w:cs="Arial"/>
          <w:b/>
          <w:bCs/>
          <w:u w:val="single"/>
        </w:rPr>
        <w:t>-</w:t>
      </w:r>
      <w:r w:rsidR="0049749F" w:rsidRPr="00443816">
        <w:rPr>
          <w:rFonts w:ascii="Arial" w:hAnsi="Arial" w:cs="Arial"/>
          <w:b/>
          <w:bCs/>
          <w:u w:val="single"/>
        </w:rPr>
        <w:t>Message</w:t>
      </w:r>
    </w:p>
    <w:p w14:paraId="2961CCA6" w14:textId="380E7568" w:rsidR="00AE0E2E" w:rsidRPr="004E3ADE" w:rsidRDefault="004E3ADE" w:rsidP="004E3ADE">
      <w:pPr>
        <w:spacing w:line="360" w:lineRule="auto"/>
        <w:jc w:val="both"/>
        <w:rPr>
          <w:rStyle w:val="Strong"/>
          <w:rFonts w:ascii="Arial" w:hAnsi="Arial" w:cs="Arial"/>
          <w:b w:val="0"/>
          <w:bCs w:val="0"/>
        </w:rPr>
      </w:pPr>
      <w:r w:rsidRPr="004E3ADE">
        <w:rPr>
          <w:rFonts w:ascii="Arial" w:hAnsi="Arial" w:cs="Arial"/>
        </w:rPr>
        <w:t>A message is a source that the sender sends to the receiver through various means such as voice, audio, text, sending videos or other types of channels. The main elements that influence the message are: The content that goes from start to finish and its content is the message, secondly we have the non-verbal elements such as gestures, signs and languages that accompany the content, thirdly we have the treatment, which is the way the message is delivered to the recipient and this has an impact on the recipient's feedback, fourthly we have the structure, because the effectiveness of the message is influenced by the way it is organized and fifthly there is the code, the message is sent in the form of code and can take the form of language, writing, video or other media.</w:t>
      </w:r>
      <w:r>
        <w:rPr>
          <w:rFonts w:ascii="Arial" w:hAnsi="Arial" w:cs="Arial"/>
        </w:rPr>
        <w:t xml:space="preserve"> </w:t>
      </w:r>
      <w:sdt>
        <w:sdtPr>
          <w:rPr>
            <w:rStyle w:val="Strong"/>
            <w:rFonts w:ascii="Arial" w:hAnsi="Arial" w:cs="Arial"/>
            <w:b w:val="0"/>
            <w:bCs w:val="0"/>
          </w:rPr>
          <w:id w:val="-66809411"/>
          <w:citation/>
        </w:sdtPr>
        <w:sdtContent>
          <w:r w:rsidR="00333343" w:rsidRPr="004E3ADE">
            <w:rPr>
              <w:rStyle w:val="Strong"/>
              <w:rFonts w:ascii="Arial" w:hAnsi="Arial" w:cs="Arial"/>
              <w:b w:val="0"/>
              <w:bCs w:val="0"/>
            </w:rPr>
            <w:fldChar w:fldCharType="begin"/>
          </w:r>
          <w:r w:rsidR="00333343" w:rsidRPr="004E3ADE">
            <w:rPr>
              <w:rStyle w:val="Strong"/>
              <w:rFonts w:ascii="Arial" w:hAnsi="Arial" w:cs="Arial"/>
              <w:b w:val="0"/>
              <w:bCs w:val="0"/>
            </w:rPr>
            <w:instrText xml:space="preserve"> CITATION bus18 \l 2057 </w:instrText>
          </w:r>
          <w:r w:rsidR="00333343" w:rsidRPr="004E3ADE">
            <w:rPr>
              <w:rStyle w:val="Strong"/>
              <w:rFonts w:ascii="Arial" w:hAnsi="Arial" w:cs="Arial"/>
              <w:b w:val="0"/>
              <w:bCs w:val="0"/>
            </w:rPr>
            <w:fldChar w:fldCharType="separate"/>
          </w:r>
          <w:r w:rsidR="00333343" w:rsidRPr="004E3ADE">
            <w:rPr>
              <w:rFonts w:ascii="Arial" w:hAnsi="Arial" w:cs="Arial"/>
              <w:noProof/>
            </w:rPr>
            <w:t>(Communication, 2018)</w:t>
          </w:r>
          <w:r w:rsidR="00333343" w:rsidRPr="004E3ADE">
            <w:rPr>
              <w:rStyle w:val="Strong"/>
              <w:rFonts w:ascii="Arial" w:hAnsi="Arial" w:cs="Arial"/>
              <w:b w:val="0"/>
              <w:bCs w:val="0"/>
            </w:rPr>
            <w:fldChar w:fldCharType="end"/>
          </w:r>
        </w:sdtContent>
      </w:sdt>
      <w:r w:rsidR="00333343" w:rsidRPr="004E3ADE">
        <w:rPr>
          <w:rStyle w:val="Strong"/>
          <w:rFonts w:ascii="Arial" w:hAnsi="Arial" w:cs="Arial"/>
          <w:b w:val="0"/>
          <w:bCs w:val="0"/>
        </w:rPr>
        <w:t>.</w:t>
      </w:r>
    </w:p>
    <w:p w14:paraId="460C4B3D" w14:textId="54B7FF31" w:rsidR="00CD1C8F" w:rsidRPr="00443816" w:rsidRDefault="00CD1C8F" w:rsidP="00F43307">
      <w:pPr>
        <w:spacing w:line="360" w:lineRule="auto"/>
        <w:jc w:val="both"/>
        <w:rPr>
          <w:rFonts w:ascii="Arial" w:hAnsi="Arial" w:cs="Arial"/>
          <w:b/>
          <w:bCs/>
          <w:u w:val="single"/>
        </w:rPr>
      </w:pPr>
      <w:r w:rsidRPr="00443816">
        <w:rPr>
          <w:rFonts w:ascii="Arial" w:hAnsi="Arial" w:cs="Arial"/>
          <w:b/>
          <w:bCs/>
          <w:color w:val="333333"/>
          <w:u w:val="single"/>
        </w:rPr>
        <w:t>C-Channel</w:t>
      </w:r>
    </w:p>
    <w:p w14:paraId="267C993B" w14:textId="36305AFD" w:rsidR="00CD1C8F" w:rsidRDefault="00A54740" w:rsidP="00C769CC">
      <w:pPr>
        <w:spacing w:line="360" w:lineRule="auto"/>
        <w:jc w:val="both"/>
        <w:rPr>
          <w:rFonts w:ascii="Arial" w:hAnsi="Arial" w:cs="Arial"/>
        </w:rPr>
      </w:pPr>
      <w:r w:rsidRPr="00A54740">
        <w:rPr>
          <w:rFonts w:ascii="Arial" w:hAnsi="Arial" w:cs="Arial"/>
        </w:rPr>
        <w:t xml:space="preserve">A channel is a medium by which communication is transmitted, such as the telephone or the Internet. However, in communication in general, it is our five senses that are the channels through which communication travels and influence its effectiveness, first we receive the word through listening, </w:t>
      </w:r>
      <w:proofErr w:type="gramStart"/>
      <w:r w:rsidRPr="00A54740">
        <w:rPr>
          <w:rFonts w:ascii="Arial" w:hAnsi="Arial" w:cs="Arial"/>
        </w:rPr>
        <w:t>second</w:t>
      </w:r>
      <w:proofErr w:type="gramEnd"/>
      <w:r w:rsidRPr="00A54740">
        <w:rPr>
          <w:rFonts w:ascii="Arial" w:hAnsi="Arial" w:cs="Arial"/>
        </w:rPr>
        <w:t xml:space="preserve"> we obtain non-verbal information when we see. Non-verbal communication also includes holding hands, the third is smell, where we collect information through smelling, and lastly taste that conveys information and can be used to convey a message.</w:t>
      </w:r>
      <w:r>
        <w:rPr>
          <w:rFonts w:ascii="Arial" w:hAnsi="Arial" w:cs="Arial"/>
        </w:rPr>
        <w:t xml:space="preserve"> </w:t>
      </w:r>
      <w:sdt>
        <w:sdtPr>
          <w:rPr>
            <w:rFonts w:ascii="Arial" w:hAnsi="Arial" w:cs="Arial"/>
          </w:rPr>
          <w:id w:val="-352654251"/>
          <w:citation/>
        </w:sdtPr>
        <w:sdtContent>
          <w:r w:rsidR="00333343" w:rsidRPr="00443816">
            <w:rPr>
              <w:rFonts w:ascii="Arial" w:hAnsi="Arial" w:cs="Arial"/>
            </w:rPr>
            <w:fldChar w:fldCharType="begin"/>
          </w:r>
          <w:r w:rsidR="00333343" w:rsidRPr="00443816">
            <w:rPr>
              <w:rFonts w:ascii="Arial" w:hAnsi="Arial" w:cs="Arial"/>
            </w:rPr>
            <w:instrText xml:space="preserve"> CITATION bus18 \l 2057 </w:instrText>
          </w:r>
          <w:r w:rsidR="00333343" w:rsidRPr="00443816">
            <w:rPr>
              <w:rFonts w:ascii="Arial" w:hAnsi="Arial" w:cs="Arial"/>
            </w:rPr>
            <w:fldChar w:fldCharType="separate"/>
          </w:r>
          <w:r w:rsidR="00333343" w:rsidRPr="00443816">
            <w:rPr>
              <w:rFonts w:ascii="Arial" w:hAnsi="Arial" w:cs="Arial"/>
              <w:noProof/>
            </w:rPr>
            <w:t>(Communication, 2018)</w:t>
          </w:r>
          <w:r w:rsidR="00333343" w:rsidRPr="00443816">
            <w:rPr>
              <w:rFonts w:ascii="Arial" w:hAnsi="Arial" w:cs="Arial"/>
            </w:rPr>
            <w:fldChar w:fldCharType="end"/>
          </w:r>
        </w:sdtContent>
      </w:sdt>
      <w:r w:rsidR="00333343" w:rsidRPr="00443816">
        <w:rPr>
          <w:rFonts w:ascii="Arial" w:hAnsi="Arial" w:cs="Arial"/>
        </w:rPr>
        <w:t>.</w:t>
      </w:r>
    </w:p>
    <w:p w14:paraId="2D40787D" w14:textId="1D5B1BCB" w:rsidR="00A54740" w:rsidRDefault="00A54740" w:rsidP="00C769CC">
      <w:pPr>
        <w:spacing w:line="360" w:lineRule="auto"/>
        <w:jc w:val="both"/>
        <w:rPr>
          <w:rFonts w:ascii="Arial" w:hAnsi="Arial" w:cs="Arial"/>
        </w:rPr>
      </w:pPr>
    </w:p>
    <w:p w14:paraId="4B46000E" w14:textId="577CF399" w:rsidR="00A54740" w:rsidRDefault="00A54740" w:rsidP="00C769CC">
      <w:pPr>
        <w:spacing w:line="360" w:lineRule="auto"/>
        <w:jc w:val="both"/>
        <w:rPr>
          <w:rFonts w:ascii="Arial" w:hAnsi="Arial" w:cs="Arial"/>
        </w:rPr>
      </w:pPr>
    </w:p>
    <w:p w14:paraId="6F9A1E9A" w14:textId="0694FAFA" w:rsidR="00A54740" w:rsidRDefault="00A54740" w:rsidP="00C769CC">
      <w:pPr>
        <w:spacing w:line="360" w:lineRule="auto"/>
        <w:jc w:val="both"/>
        <w:rPr>
          <w:rFonts w:ascii="Arial" w:hAnsi="Arial" w:cs="Arial"/>
        </w:rPr>
      </w:pPr>
    </w:p>
    <w:p w14:paraId="1C6CF435" w14:textId="77777777" w:rsidR="00A54740" w:rsidRDefault="00A54740" w:rsidP="00C769CC">
      <w:pPr>
        <w:spacing w:line="360" w:lineRule="auto"/>
        <w:jc w:val="both"/>
        <w:rPr>
          <w:rFonts w:ascii="Arial" w:hAnsi="Arial" w:cs="Arial"/>
        </w:rPr>
      </w:pPr>
    </w:p>
    <w:p w14:paraId="31CF5183" w14:textId="77777777" w:rsidR="0000687B" w:rsidRPr="00443816" w:rsidRDefault="0000687B" w:rsidP="00F43307">
      <w:pPr>
        <w:spacing w:line="360" w:lineRule="auto"/>
        <w:jc w:val="both"/>
        <w:rPr>
          <w:rFonts w:ascii="Arial" w:hAnsi="Arial" w:cs="Arial"/>
          <w:b/>
          <w:bCs/>
          <w:u w:val="single"/>
        </w:rPr>
      </w:pPr>
      <w:r w:rsidRPr="00443816">
        <w:rPr>
          <w:rFonts w:ascii="Arial" w:hAnsi="Arial" w:cs="Arial"/>
          <w:b/>
          <w:bCs/>
          <w:u w:val="single"/>
        </w:rPr>
        <w:lastRenderedPageBreak/>
        <w:t>R-Receiver</w:t>
      </w:r>
    </w:p>
    <w:p w14:paraId="0B6CE6E3" w14:textId="7C513E08" w:rsidR="00610824" w:rsidRPr="00443816" w:rsidRDefault="0000687B" w:rsidP="00C769CC">
      <w:pPr>
        <w:spacing w:line="360" w:lineRule="auto"/>
        <w:jc w:val="both"/>
        <w:rPr>
          <w:rFonts w:ascii="Arial" w:hAnsi="Arial" w:cs="Arial"/>
        </w:rPr>
      </w:pPr>
      <w:r w:rsidRPr="00443816">
        <w:rPr>
          <w:rFonts w:ascii="Arial" w:hAnsi="Arial" w:cs="Arial"/>
        </w:rPr>
        <w:t>The receiver is the individual who gets the message delivered throughout the process; nevertheless, the receiver must also have excellent listening abilities and other characteristics comparable to the sender: Communication abilities, attitudes, knowledge, social systems, and culture are all important.</w:t>
      </w:r>
      <w:r w:rsidR="00333343" w:rsidRPr="00443816">
        <w:rPr>
          <w:rFonts w:ascii="Arial" w:hAnsi="Arial" w:cs="Arial"/>
        </w:rPr>
        <w:t xml:space="preserve"> </w:t>
      </w:r>
      <w:sdt>
        <w:sdtPr>
          <w:rPr>
            <w:rFonts w:ascii="Arial" w:hAnsi="Arial" w:cs="Arial"/>
          </w:rPr>
          <w:id w:val="-1742779317"/>
          <w:citation/>
        </w:sdtPr>
        <w:sdtContent>
          <w:r w:rsidR="00333343" w:rsidRPr="00443816">
            <w:rPr>
              <w:rFonts w:ascii="Arial" w:hAnsi="Arial" w:cs="Arial"/>
            </w:rPr>
            <w:fldChar w:fldCharType="begin"/>
          </w:r>
          <w:r w:rsidR="00333343" w:rsidRPr="00443816">
            <w:rPr>
              <w:rFonts w:ascii="Arial" w:hAnsi="Arial" w:cs="Arial"/>
            </w:rPr>
            <w:instrText xml:space="preserve"> CITATION bus18 \l 2057 </w:instrText>
          </w:r>
          <w:r w:rsidR="00333343" w:rsidRPr="00443816">
            <w:rPr>
              <w:rFonts w:ascii="Arial" w:hAnsi="Arial" w:cs="Arial"/>
            </w:rPr>
            <w:fldChar w:fldCharType="separate"/>
          </w:r>
          <w:r w:rsidR="00333343" w:rsidRPr="00443816">
            <w:rPr>
              <w:rFonts w:ascii="Arial" w:hAnsi="Arial" w:cs="Arial"/>
              <w:noProof/>
            </w:rPr>
            <w:t>(Communication, 2018)</w:t>
          </w:r>
          <w:r w:rsidR="00333343" w:rsidRPr="00443816">
            <w:rPr>
              <w:rFonts w:ascii="Arial" w:hAnsi="Arial" w:cs="Arial"/>
            </w:rPr>
            <w:fldChar w:fldCharType="end"/>
          </w:r>
        </w:sdtContent>
      </w:sdt>
      <w:r w:rsidR="00333343" w:rsidRPr="00443816">
        <w:rPr>
          <w:rFonts w:ascii="Arial" w:hAnsi="Arial" w:cs="Arial"/>
        </w:rPr>
        <w:t>.</w:t>
      </w:r>
    </w:p>
    <w:p w14:paraId="52AD9AB4" w14:textId="4321D9FB" w:rsidR="00266BBA" w:rsidRPr="00443816" w:rsidRDefault="0026607E" w:rsidP="002538FA">
      <w:pPr>
        <w:spacing w:line="360" w:lineRule="auto"/>
        <w:jc w:val="both"/>
        <w:rPr>
          <w:rFonts w:ascii="Arial" w:hAnsi="Arial" w:cs="Arial"/>
          <w:b/>
          <w:bCs/>
          <w:u w:val="single"/>
        </w:rPr>
      </w:pPr>
      <w:r w:rsidRPr="00443816">
        <w:rPr>
          <w:rFonts w:ascii="Arial" w:hAnsi="Arial" w:cs="Arial"/>
          <w:b/>
          <w:bCs/>
          <w:u w:val="single"/>
        </w:rPr>
        <w:t>Case study</w:t>
      </w:r>
    </w:p>
    <w:p w14:paraId="045C059E" w14:textId="77777777" w:rsidR="00145454" w:rsidRPr="00443816" w:rsidRDefault="005D5049" w:rsidP="00C769CC">
      <w:pPr>
        <w:spacing w:line="360" w:lineRule="auto"/>
        <w:jc w:val="both"/>
        <w:rPr>
          <w:rFonts w:ascii="Arial" w:hAnsi="Arial" w:cs="Arial"/>
        </w:rPr>
      </w:pPr>
      <w:r w:rsidRPr="00443816">
        <w:rPr>
          <w:rFonts w:ascii="Arial" w:hAnsi="Arial" w:cs="Arial"/>
        </w:rPr>
        <w:t xml:space="preserve">In the case of the study "The Professor and The Village People," the communication due to the educational level of the teacher was not understood by the villagers, who did not understand that the word "conflagration" was the same as saying "fire. Communication-Face to-Face-Receiver. </w:t>
      </w:r>
      <w:sdt>
        <w:sdtPr>
          <w:rPr>
            <w:rFonts w:ascii="Arial" w:hAnsi="Arial" w:cs="Arial"/>
          </w:rPr>
          <w:id w:val="1836646781"/>
          <w:citation/>
        </w:sdtPr>
        <w:sdtContent>
          <w:r w:rsidRPr="00443816">
            <w:rPr>
              <w:rFonts w:ascii="Arial" w:hAnsi="Arial" w:cs="Arial"/>
            </w:rPr>
            <w:fldChar w:fldCharType="begin"/>
          </w:r>
          <w:r w:rsidRPr="00443816">
            <w:rPr>
              <w:rFonts w:ascii="Arial" w:hAnsi="Arial" w:cs="Arial"/>
            </w:rPr>
            <w:instrText xml:space="preserve"> CITATION bLl19 \l 2057 </w:instrText>
          </w:r>
          <w:r w:rsidRPr="00443816">
            <w:rPr>
              <w:rFonts w:ascii="Arial" w:hAnsi="Arial" w:cs="Arial"/>
            </w:rPr>
            <w:fldChar w:fldCharType="separate"/>
          </w:r>
          <w:r w:rsidRPr="00443816">
            <w:rPr>
              <w:rFonts w:ascii="Arial" w:hAnsi="Arial" w:cs="Arial"/>
              <w:noProof/>
            </w:rPr>
            <w:t>(b, 2019)</w:t>
          </w:r>
          <w:r w:rsidRPr="00443816">
            <w:rPr>
              <w:rFonts w:ascii="Arial" w:hAnsi="Arial" w:cs="Arial"/>
            </w:rPr>
            <w:fldChar w:fldCharType="end"/>
          </w:r>
        </w:sdtContent>
      </w:sdt>
      <w:r w:rsidRPr="00443816">
        <w:rPr>
          <w:rFonts w:ascii="Arial" w:hAnsi="Arial" w:cs="Arial"/>
        </w:rPr>
        <w:t>.</w:t>
      </w:r>
    </w:p>
    <w:p w14:paraId="393391E4" w14:textId="1175F66B" w:rsidR="00E407CF" w:rsidRPr="00443816" w:rsidRDefault="00145454" w:rsidP="00C769CC">
      <w:pPr>
        <w:spacing w:line="360" w:lineRule="auto"/>
        <w:jc w:val="both"/>
        <w:rPr>
          <w:rFonts w:ascii="Arial" w:hAnsi="Arial" w:cs="Arial"/>
        </w:rPr>
      </w:pPr>
      <w:r w:rsidRPr="00443816">
        <w:rPr>
          <w:rFonts w:ascii="Arial" w:hAnsi="Arial" w:cs="Arial"/>
        </w:rPr>
        <w:t>Using Schramm's (1954) circular model, the professor, seeing that people did not understand what he was saying, could have shouted "fire" instead of "conflagration". Feedback- face-to-face- receiver.</w:t>
      </w:r>
    </w:p>
    <w:p w14:paraId="7CF125A2" w14:textId="51BC8C64" w:rsidR="00E407CF" w:rsidRPr="00443816" w:rsidRDefault="00474062" w:rsidP="00C769CC">
      <w:pPr>
        <w:spacing w:line="360" w:lineRule="auto"/>
        <w:jc w:val="both"/>
        <w:rPr>
          <w:rFonts w:ascii="Arial" w:hAnsi="Arial" w:cs="Arial"/>
        </w:rPr>
      </w:pPr>
      <w:r w:rsidRPr="00443816">
        <w:rPr>
          <w:rFonts w:ascii="Arial" w:hAnsi="Arial" w:cs="Arial"/>
        </w:rPr>
        <w:t xml:space="preserve"> </w:t>
      </w:r>
    </w:p>
    <w:p w14:paraId="50C8B148" w14:textId="32DD6564" w:rsidR="002638D3" w:rsidRPr="00443816" w:rsidRDefault="002638D3" w:rsidP="00C427B4">
      <w:pPr>
        <w:pStyle w:val="ListParagraph"/>
        <w:numPr>
          <w:ilvl w:val="0"/>
          <w:numId w:val="3"/>
        </w:numPr>
        <w:spacing w:line="256" w:lineRule="auto"/>
        <w:jc w:val="both"/>
        <w:rPr>
          <w:rFonts w:ascii="Arial" w:hAnsi="Arial" w:cs="Arial"/>
          <w:b/>
          <w:bCs/>
        </w:rPr>
      </w:pPr>
      <w:r w:rsidRPr="00443816">
        <w:rPr>
          <w:rFonts w:ascii="Arial" w:hAnsi="Arial" w:cs="Arial"/>
          <w:b/>
          <w:bCs/>
          <w:lang w:val="en-US"/>
        </w:rPr>
        <w:t>Communication Skills</w:t>
      </w:r>
    </w:p>
    <w:p w14:paraId="5BB689AF" w14:textId="77777777" w:rsidR="00D61532" w:rsidRPr="00443816" w:rsidRDefault="00D61532" w:rsidP="00D61532">
      <w:pPr>
        <w:pStyle w:val="ListParagraph"/>
        <w:spacing w:line="256" w:lineRule="auto"/>
        <w:ind w:left="360"/>
        <w:jc w:val="both"/>
        <w:rPr>
          <w:rFonts w:ascii="Arial" w:hAnsi="Arial" w:cs="Arial"/>
        </w:rPr>
      </w:pPr>
    </w:p>
    <w:p w14:paraId="3888EEB3" w14:textId="738B3816" w:rsidR="002538FA" w:rsidRPr="00443816" w:rsidRDefault="002638D3" w:rsidP="00C427B4">
      <w:pPr>
        <w:pStyle w:val="ListParagraph"/>
        <w:numPr>
          <w:ilvl w:val="1"/>
          <w:numId w:val="3"/>
        </w:numPr>
        <w:spacing w:line="240" w:lineRule="auto"/>
        <w:jc w:val="both"/>
        <w:rPr>
          <w:rFonts w:ascii="Arial" w:hAnsi="Arial" w:cs="Arial"/>
        </w:rPr>
      </w:pPr>
      <w:r w:rsidRPr="00443816">
        <w:rPr>
          <w:rFonts w:ascii="Arial" w:hAnsi="Arial" w:cs="Arial"/>
          <w:b/>
          <w:bCs/>
          <w:u w:val="single"/>
        </w:rPr>
        <w:t>Verbal Communication</w:t>
      </w:r>
      <w:r w:rsidRPr="00443816">
        <w:rPr>
          <w:rFonts w:ascii="Arial" w:hAnsi="Arial" w:cs="Arial"/>
        </w:rPr>
        <w:t xml:space="preserve">: </w:t>
      </w:r>
    </w:p>
    <w:p w14:paraId="3EF399DB" w14:textId="6E05C682" w:rsidR="00215B6A" w:rsidRPr="00443816" w:rsidRDefault="00215B6A" w:rsidP="00215B6A">
      <w:pPr>
        <w:pStyle w:val="ListParagraph"/>
        <w:spacing w:line="240" w:lineRule="auto"/>
        <w:ind w:left="396"/>
        <w:jc w:val="both"/>
        <w:rPr>
          <w:rFonts w:ascii="Arial" w:hAnsi="Arial" w:cs="Arial"/>
        </w:rPr>
      </w:pPr>
    </w:p>
    <w:p w14:paraId="6E9D4C47" w14:textId="0867F602" w:rsidR="00F214F5" w:rsidRPr="00443816" w:rsidRDefault="005D28CA" w:rsidP="00F214F5">
      <w:pPr>
        <w:spacing w:line="360" w:lineRule="auto"/>
        <w:jc w:val="both"/>
        <w:rPr>
          <w:rFonts w:ascii="Arial" w:hAnsi="Arial" w:cs="Arial"/>
        </w:rPr>
      </w:pPr>
      <w:r w:rsidRPr="005D28CA">
        <w:rPr>
          <w:rFonts w:ascii="Arial" w:hAnsi="Arial" w:cs="Arial"/>
        </w:rPr>
        <w:t>The goal of good verbal communication is to get your message across clearly and directly in a few words, whether in person, on the phone or by email. Your audience will lose interest or be unclear about what you want if you talk too much. Avoid over-communicating and confusing your audience by first thinking about what you are going to say before you speak.</w:t>
      </w:r>
      <w:r>
        <w:rPr>
          <w:rFonts w:ascii="Arial" w:hAnsi="Arial" w:cs="Arial"/>
        </w:rPr>
        <w:t xml:space="preserve"> </w:t>
      </w:r>
      <w:sdt>
        <w:sdtPr>
          <w:rPr>
            <w:rFonts w:ascii="Arial" w:hAnsi="Arial" w:cs="Arial"/>
          </w:rPr>
          <w:id w:val="1725866275"/>
          <w:citation/>
        </w:sdtPr>
        <w:sdtContent>
          <w:r w:rsidR="00F214F5" w:rsidRPr="00443816">
            <w:rPr>
              <w:rFonts w:ascii="Arial" w:hAnsi="Arial" w:cs="Arial"/>
            </w:rPr>
            <w:fldChar w:fldCharType="begin"/>
          </w:r>
          <w:r w:rsidR="00F214F5" w:rsidRPr="00443816">
            <w:rPr>
              <w:rFonts w:ascii="Arial" w:hAnsi="Arial" w:cs="Arial"/>
            </w:rPr>
            <w:instrText xml:space="preserve"> CITATION Ali211 \l 2057 </w:instrText>
          </w:r>
          <w:r w:rsidR="00F214F5" w:rsidRPr="00443816">
            <w:rPr>
              <w:rFonts w:ascii="Arial" w:hAnsi="Arial" w:cs="Arial"/>
            </w:rPr>
            <w:fldChar w:fldCharType="separate"/>
          </w:r>
          <w:r w:rsidR="00F214F5" w:rsidRPr="00443816">
            <w:rPr>
              <w:rFonts w:ascii="Arial" w:hAnsi="Arial" w:cs="Arial"/>
              <w:noProof/>
            </w:rPr>
            <w:t>(Doyle, 2021)</w:t>
          </w:r>
          <w:r w:rsidR="00F214F5" w:rsidRPr="00443816">
            <w:rPr>
              <w:rFonts w:ascii="Arial" w:hAnsi="Arial" w:cs="Arial"/>
            </w:rPr>
            <w:fldChar w:fldCharType="end"/>
          </w:r>
        </w:sdtContent>
      </w:sdt>
    </w:p>
    <w:p w14:paraId="0958DF0F" w14:textId="55104B51" w:rsidR="002D6641" w:rsidRPr="00443816" w:rsidRDefault="002538FA" w:rsidP="00C427B4">
      <w:pPr>
        <w:pStyle w:val="ListParagraph"/>
        <w:numPr>
          <w:ilvl w:val="1"/>
          <w:numId w:val="3"/>
        </w:numPr>
        <w:spacing w:line="360" w:lineRule="auto"/>
        <w:jc w:val="both"/>
        <w:rPr>
          <w:rFonts w:ascii="Arial" w:hAnsi="Arial" w:cs="Arial"/>
        </w:rPr>
      </w:pPr>
      <w:r w:rsidRPr="00443816">
        <w:rPr>
          <w:rFonts w:ascii="Arial" w:hAnsi="Arial" w:cs="Arial"/>
          <w:b/>
          <w:bCs/>
          <w:u w:val="single"/>
        </w:rPr>
        <w:t xml:space="preserve"> </w:t>
      </w:r>
      <w:r w:rsidR="002638D3" w:rsidRPr="00443816">
        <w:rPr>
          <w:rFonts w:ascii="Arial" w:hAnsi="Arial" w:cs="Arial"/>
          <w:b/>
          <w:bCs/>
          <w:u w:val="single"/>
        </w:rPr>
        <w:t>Non-Verbal</w:t>
      </w:r>
      <w:r w:rsidR="004E3ADE">
        <w:rPr>
          <w:rFonts w:ascii="Arial" w:hAnsi="Arial" w:cs="Arial"/>
          <w:b/>
          <w:bCs/>
          <w:u w:val="single"/>
        </w:rPr>
        <w:t xml:space="preserve"> Communication</w:t>
      </w:r>
      <w:r w:rsidR="002638D3" w:rsidRPr="00443816">
        <w:rPr>
          <w:rFonts w:ascii="Arial" w:hAnsi="Arial" w:cs="Arial"/>
          <w:b/>
          <w:bCs/>
          <w:lang w:val="en-US"/>
        </w:rPr>
        <w:t xml:space="preserve"> </w:t>
      </w:r>
    </w:p>
    <w:p w14:paraId="43C73D44" w14:textId="57052E18" w:rsidR="00D96353" w:rsidRDefault="00D96353" w:rsidP="002D6641">
      <w:pPr>
        <w:spacing w:line="360" w:lineRule="auto"/>
        <w:jc w:val="both"/>
        <w:rPr>
          <w:rFonts w:ascii="Arial" w:hAnsi="Arial" w:cs="Arial"/>
        </w:rPr>
      </w:pPr>
      <w:r w:rsidRPr="00D96353">
        <w:rPr>
          <w:rFonts w:ascii="Arial" w:hAnsi="Arial" w:cs="Arial"/>
        </w:rPr>
        <w:t xml:space="preserve">Body language, eye contact, hand gestures and the tone of voice used to convey information are examples of non-verbal communication. Eye contact gives the other person the assurance that you are listening to what they have to say. Others will communicate openly with us if we adopt a pleasant, </w:t>
      </w:r>
      <w:proofErr w:type="gramStart"/>
      <w:r w:rsidRPr="00D96353">
        <w:rPr>
          <w:rFonts w:ascii="Arial" w:hAnsi="Arial" w:cs="Arial"/>
        </w:rPr>
        <w:t>open</w:t>
      </w:r>
      <w:proofErr w:type="gramEnd"/>
      <w:r w:rsidRPr="00D96353">
        <w:rPr>
          <w:rFonts w:ascii="Arial" w:hAnsi="Arial" w:cs="Arial"/>
        </w:rPr>
        <w:t xml:space="preserve"> and relaxed tone and posture. We will also see non-verbal signals when we talk to people. Non-verbal signals often reveal a person's true feelings (Doyle, 2021).</w:t>
      </w:r>
    </w:p>
    <w:p w14:paraId="64C06248" w14:textId="3605BEFC" w:rsidR="004630B9" w:rsidRPr="00443816" w:rsidRDefault="00954FC4" w:rsidP="00C427B4">
      <w:pPr>
        <w:pStyle w:val="ListParagraph"/>
        <w:numPr>
          <w:ilvl w:val="1"/>
          <w:numId w:val="3"/>
        </w:numPr>
        <w:spacing w:line="360" w:lineRule="auto"/>
        <w:jc w:val="both"/>
        <w:rPr>
          <w:rFonts w:ascii="Arial" w:hAnsi="Arial" w:cs="Arial"/>
          <w:lang w:val="en-US"/>
        </w:rPr>
      </w:pPr>
      <w:r w:rsidRPr="00443816">
        <w:rPr>
          <w:rFonts w:ascii="Arial" w:hAnsi="Arial" w:cs="Arial"/>
          <w:b/>
          <w:bCs/>
          <w:u w:val="single"/>
          <w:lang w:val="en-US"/>
        </w:rPr>
        <w:t>Listening</w:t>
      </w:r>
      <w:r w:rsidR="002638D3" w:rsidRPr="00443816">
        <w:rPr>
          <w:rFonts w:ascii="Arial" w:hAnsi="Arial" w:cs="Arial"/>
          <w:lang w:val="en-US"/>
        </w:rPr>
        <w:t xml:space="preserve"> </w:t>
      </w:r>
    </w:p>
    <w:p w14:paraId="61E6D8E2" w14:textId="42F60DAB" w:rsidR="00474062" w:rsidRDefault="00A17723" w:rsidP="00215B6A">
      <w:pPr>
        <w:spacing w:line="360" w:lineRule="auto"/>
        <w:jc w:val="both"/>
        <w:rPr>
          <w:rFonts w:ascii="Arial" w:hAnsi="Arial" w:cs="Arial"/>
        </w:rPr>
      </w:pPr>
      <w:r w:rsidRPr="00A17723">
        <w:rPr>
          <w:rFonts w:ascii="Arial" w:hAnsi="Arial" w:cs="Arial"/>
        </w:rPr>
        <w:t>One of the best skills to communicate effectively is to be a good listener and give people time to express themselves so you can understand what they are saying</w:t>
      </w:r>
      <w:r w:rsidR="00C55961" w:rsidRPr="00443816">
        <w:rPr>
          <w:rFonts w:ascii="Arial" w:hAnsi="Arial" w:cs="Arial"/>
        </w:rPr>
        <w:t xml:space="preserve">. </w:t>
      </w:r>
      <w:r w:rsidR="00A50B7D" w:rsidRPr="00A50B7D">
        <w:rPr>
          <w:rFonts w:ascii="Arial" w:hAnsi="Arial" w:cs="Arial"/>
        </w:rPr>
        <w:t xml:space="preserve">Spend some time honing your active listening skills to make sure the other person understands and can respond </w:t>
      </w:r>
      <w:r w:rsidR="00A50B7D" w:rsidRPr="00A50B7D">
        <w:rPr>
          <w:rFonts w:ascii="Arial" w:hAnsi="Arial" w:cs="Arial"/>
        </w:rPr>
        <w:lastRenderedPageBreak/>
        <w:t>correctly. Active listening means paying close attention to what they say, asking clarifying questions, and reinforcing what they have said.</w:t>
      </w:r>
      <w:r w:rsidR="00A50B7D">
        <w:rPr>
          <w:rFonts w:ascii="Arial" w:hAnsi="Arial" w:cs="Arial"/>
        </w:rPr>
        <w:t xml:space="preserve"> </w:t>
      </w:r>
      <w:sdt>
        <w:sdtPr>
          <w:rPr>
            <w:rFonts w:ascii="Arial" w:hAnsi="Arial" w:cs="Arial"/>
          </w:rPr>
          <w:id w:val="854155702"/>
          <w:citation/>
        </w:sdtPr>
        <w:sdtContent>
          <w:r w:rsidR="00F214F5" w:rsidRPr="00443816">
            <w:rPr>
              <w:rFonts w:ascii="Arial" w:hAnsi="Arial" w:cs="Arial"/>
            </w:rPr>
            <w:fldChar w:fldCharType="begin"/>
          </w:r>
          <w:r w:rsidR="00F214F5" w:rsidRPr="00443816">
            <w:rPr>
              <w:rFonts w:ascii="Arial" w:hAnsi="Arial" w:cs="Arial"/>
            </w:rPr>
            <w:instrText xml:space="preserve"> CITATION Ali211 \l 2057 </w:instrText>
          </w:r>
          <w:r w:rsidR="00F214F5" w:rsidRPr="00443816">
            <w:rPr>
              <w:rFonts w:ascii="Arial" w:hAnsi="Arial" w:cs="Arial"/>
            </w:rPr>
            <w:fldChar w:fldCharType="separate"/>
          </w:r>
          <w:r w:rsidR="00F214F5" w:rsidRPr="00443816">
            <w:rPr>
              <w:rFonts w:ascii="Arial" w:hAnsi="Arial" w:cs="Arial"/>
              <w:noProof/>
            </w:rPr>
            <w:t>(Doyle, 2021)</w:t>
          </w:r>
          <w:r w:rsidR="00F214F5" w:rsidRPr="00443816">
            <w:rPr>
              <w:rFonts w:ascii="Arial" w:hAnsi="Arial" w:cs="Arial"/>
            </w:rPr>
            <w:fldChar w:fldCharType="end"/>
          </w:r>
        </w:sdtContent>
      </w:sdt>
      <w:r>
        <w:rPr>
          <w:rFonts w:ascii="Arial" w:hAnsi="Arial" w:cs="Arial"/>
        </w:rPr>
        <w:t xml:space="preserve">. </w:t>
      </w:r>
      <w:r w:rsidR="002638D3" w:rsidRPr="00443816">
        <w:rPr>
          <w:rFonts w:ascii="Arial" w:hAnsi="Arial" w:cs="Arial"/>
          <w:b/>
          <w:bCs/>
        </w:rPr>
        <w:t xml:space="preserve">Empathetic </w:t>
      </w:r>
      <w:r w:rsidR="009E3E98" w:rsidRPr="00443816">
        <w:rPr>
          <w:rFonts w:ascii="Arial" w:hAnsi="Arial" w:cs="Arial"/>
          <w:b/>
          <w:bCs/>
        </w:rPr>
        <w:t>listening</w:t>
      </w:r>
      <w:r w:rsidR="00215B6A" w:rsidRPr="00443816">
        <w:rPr>
          <w:rFonts w:ascii="Arial" w:hAnsi="Arial" w:cs="Arial"/>
        </w:rPr>
        <w:t xml:space="preserve">, </w:t>
      </w:r>
      <w:r w:rsidR="00F03A51" w:rsidRPr="00443816">
        <w:rPr>
          <w:rFonts w:ascii="Arial" w:hAnsi="Arial" w:cs="Arial"/>
        </w:rPr>
        <w:t>even</w:t>
      </w:r>
      <w:r w:rsidR="009E3E98" w:rsidRPr="00443816">
        <w:rPr>
          <w:rFonts w:ascii="Arial" w:hAnsi="Arial" w:cs="Arial"/>
        </w:rPr>
        <w:t xml:space="preserve"> if you disagree, listen carefully to what the other person has to say. Put yourself in the other person's shoes and avoid asking direct questions.</w:t>
      </w:r>
      <w:r w:rsidR="00F03A51" w:rsidRPr="00443816">
        <w:rPr>
          <w:rFonts w:ascii="Arial" w:hAnsi="Arial" w:cs="Arial"/>
        </w:rPr>
        <w:t xml:space="preserve"> </w:t>
      </w:r>
      <w:sdt>
        <w:sdtPr>
          <w:rPr>
            <w:rFonts w:ascii="Arial" w:hAnsi="Arial" w:cs="Arial"/>
          </w:rPr>
          <w:id w:val="363418065"/>
          <w:citation/>
        </w:sdtPr>
        <w:sdtContent>
          <w:r w:rsidR="00F03A51" w:rsidRPr="00443816">
            <w:rPr>
              <w:rFonts w:ascii="Arial" w:hAnsi="Arial" w:cs="Arial"/>
            </w:rPr>
            <w:fldChar w:fldCharType="begin"/>
          </w:r>
          <w:r w:rsidR="00F03A51" w:rsidRPr="00443816">
            <w:rPr>
              <w:rFonts w:ascii="Arial" w:hAnsi="Arial" w:cs="Arial"/>
            </w:rPr>
            <w:instrText xml:space="preserve"> CITATION thend \l 2057 </w:instrText>
          </w:r>
          <w:r w:rsidR="00F03A51" w:rsidRPr="00443816">
            <w:rPr>
              <w:rFonts w:ascii="Arial" w:hAnsi="Arial" w:cs="Arial"/>
            </w:rPr>
            <w:fldChar w:fldCharType="separate"/>
          </w:r>
          <w:r w:rsidR="00F03A51" w:rsidRPr="00443816">
            <w:rPr>
              <w:rFonts w:ascii="Arial" w:hAnsi="Arial" w:cs="Arial"/>
              <w:noProof/>
            </w:rPr>
            <w:t>(Team, (n.d.))</w:t>
          </w:r>
          <w:r w:rsidR="00F03A51" w:rsidRPr="00443816">
            <w:rPr>
              <w:rFonts w:ascii="Arial" w:hAnsi="Arial" w:cs="Arial"/>
            </w:rPr>
            <w:fldChar w:fldCharType="end"/>
          </w:r>
        </w:sdtContent>
      </w:sdt>
      <w:r w:rsidR="00F03A51" w:rsidRPr="00443816">
        <w:rPr>
          <w:rFonts w:ascii="Arial" w:hAnsi="Arial" w:cs="Arial"/>
        </w:rPr>
        <w:t>.</w:t>
      </w:r>
    </w:p>
    <w:p w14:paraId="7477265F" w14:textId="3205CCA2" w:rsidR="00203295" w:rsidRDefault="00203295" w:rsidP="00215B6A">
      <w:pPr>
        <w:spacing w:line="360" w:lineRule="auto"/>
        <w:jc w:val="both"/>
        <w:rPr>
          <w:rFonts w:ascii="Arial" w:hAnsi="Arial" w:cs="Arial"/>
        </w:rPr>
      </w:pPr>
      <w:r w:rsidRPr="00203295">
        <w:rPr>
          <w:rFonts w:ascii="Arial" w:hAnsi="Arial" w:cs="Arial"/>
        </w:rPr>
        <w:t xml:space="preserve">In my workplace the manager told me to clean the residents' rooms with special disinfectants, she explained </w:t>
      </w:r>
      <w:r w:rsidR="00DF56E8">
        <w:rPr>
          <w:rFonts w:ascii="Arial" w:hAnsi="Arial" w:cs="Arial"/>
        </w:rPr>
        <w:t xml:space="preserve">all about </w:t>
      </w:r>
      <w:r w:rsidRPr="00203295">
        <w:rPr>
          <w:rFonts w:ascii="Arial" w:hAnsi="Arial" w:cs="Arial"/>
        </w:rPr>
        <w:t>the technique to me, however, I did not understand what she said because she spoke very fast, she finished giving me the instructions and left without asking me if I understood and you can't do what you told me because I didn't understand. If the manager had asked me if she understood, she would have avoided confusing me and done my job.</w:t>
      </w:r>
    </w:p>
    <w:p w14:paraId="55D382DF" w14:textId="77777777" w:rsidR="00203295" w:rsidRPr="00443816" w:rsidRDefault="00203295" w:rsidP="00215B6A">
      <w:pPr>
        <w:spacing w:line="360" w:lineRule="auto"/>
        <w:jc w:val="both"/>
        <w:rPr>
          <w:rFonts w:ascii="Arial" w:hAnsi="Arial" w:cs="Arial"/>
        </w:rPr>
      </w:pPr>
    </w:p>
    <w:p w14:paraId="0E6AD539" w14:textId="08C467F5" w:rsidR="006F23F4" w:rsidRPr="00443816" w:rsidRDefault="00CB7871" w:rsidP="00C427B4">
      <w:pPr>
        <w:pStyle w:val="ListParagraph"/>
        <w:numPr>
          <w:ilvl w:val="0"/>
          <w:numId w:val="3"/>
        </w:numPr>
        <w:rPr>
          <w:rFonts w:ascii="Arial" w:hAnsi="Arial" w:cs="Arial"/>
          <w:b/>
          <w:bCs/>
          <w:u w:val="single"/>
        </w:rPr>
      </w:pPr>
      <w:r w:rsidRPr="00443816">
        <w:rPr>
          <w:rFonts w:ascii="Arial" w:hAnsi="Arial" w:cs="Arial"/>
          <w:b/>
          <w:bCs/>
          <w:u w:val="single"/>
        </w:rPr>
        <w:t xml:space="preserve">The </w:t>
      </w:r>
      <w:r w:rsidR="00310B36" w:rsidRPr="00443816">
        <w:rPr>
          <w:rFonts w:ascii="Arial" w:hAnsi="Arial" w:cs="Arial"/>
          <w:b/>
          <w:bCs/>
          <w:u w:val="single"/>
        </w:rPr>
        <w:t>Advantages and</w:t>
      </w:r>
      <w:r w:rsidR="006F23F4" w:rsidRPr="00443816">
        <w:rPr>
          <w:rFonts w:ascii="Arial" w:hAnsi="Arial" w:cs="Arial"/>
          <w:b/>
          <w:bCs/>
          <w:u w:val="single"/>
        </w:rPr>
        <w:t xml:space="preserve"> D</w:t>
      </w:r>
      <w:r w:rsidR="001B6B06" w:rsidRPr="00443816">
        <w:rPr>
          <w:rFonts w:ascii="Arial" w:hAnsi="Arial" w:cs="Arial"/>
          <w:b/>
          <w:bCs/>
          <w:u w:val="single"/>
        </w:rPr>
        <w:t>isa</w:t>
      </w:r>
      <w:r w:rsidRPr="00443816">
        <w:rPr>
          <w:rFonts w:ascii="Arial" w:hAnsi="Arial" w:cs="Arial"/>
          <w:b/>
          <w:bCs/>
          <w:u w:val="single"/>
        </w:rPr>
        <w:t xml:space="preserve">dvantages </w:t>
      </w:r>
      <w:r w:rsidR="006F23F4" w:rsidRPr="00443816">
        <w:rPr>
          <w:rFonts w:ascii="Arial" w:hAnsi="Arial" w:cs="Arial"/>
          <w:b/>
          <w:bCs/>
          <w:u w:val="single"/>
        </w:rPr>
        <w:t xml:space="preserve">of Communication </w:t>
      </w:r>
      <w:r w:rsidRPr="00443816">
        <w:rPr>
          <w:rFonts w:ascii="Arial" w:hAnsi="Arial" w:cs="Arial"/>
          <w:b/>
          <w:bCs/>
          <w:u w:val="single"/>
        </w:rPr>
        <w:t>Technology</w:t>
      </w:r>
    </w:p>
    <w:p w14:paraId="511C81C6" w14:textId="37AD8B43" w:rsidR="00F214F5" w:rsidRPr="00443816" w:rsidRDefault="00F214F5" w:rsidP="006F23F4">
      <w:pPr>
        <w:pStyle w:val="ListParagraph"/>
        <w:spacing w:line="360" w:lineRule="auto"/>
        <w:ind w:left="360"/>
        <w:jc w:val="both"/>
        <w:rPr>
          <w:rFonts w:ascii="Arial" w:hAnsi="Arial" w:cs="Arial"/>
        </w:rPr>
      </w:pPr>
    </w:p>
    <w:p w14:paraId="58B4B6EB" w14:textId="12B4D080" w:rsidR="00FA170F" w:rsidRPr="00443816" w:rsidRDefault="00597851" w:rsidP="006F23F4">
      <w:pPr>
        <w:pStyle w:val="ListParagraph"/>
        <w:spacing w:line="360" w:lineRule="auto"/>
        <w:ind w:left="360"/>
        <w:jc w:val="both"/>
        <w:rPr>
          <w:rStyle w:val="Strong"/>
          <w:rFonts w:ascii="Arial" w:hAnsi="Arial" w:cs="Arial"/>
          <w:color w:val="222222"/>
          <w:shd w:val="clear" w:color="auto" w:fill="FFFFFF"/>
        </w:rPr>
      </w:pPr>
      <w:r w:rsidRPr="00443816">
        <w:rPr>
          <w:rStyle w:val="Strong"/>
          <w:rFonts w:ascii="Arial" w:hAnsi="Arial" w:cs="Arial"/>
          <w:color w:val="222222"/>
          <w:shd w:val="clear" w:color="auto" w:fill="FFFFFF"/>
        </w:rPr>
        <w:t>Advantages</w:t>
      </w:r>
      <w:r w:rsidR="004251A9">
        <w:rPr>
          <w:rStyle w:val="Strong"/>
          <w:rFonts w:ascii="Arial" w:hAnsi="Arial" w:cs="Arial"/>
          <w:color w:val="222222"/>
          <w:shd w:val="clear" w:color="auto" w:fill="FFFFFF"/>
        </w:rPr>
        <w:t>:</w:t>
      </w:r>
    </w:p>
    <w:p w14:paraId="4BE08AF5" w14:textId="445E6369" w:rsidR="00597851" w:rsidRPr="00443816" w:rsidRDefault="00597851" w:rsidP="00597851">
      <w:pPr>
        <w:pStyle w:val="ListParagraph"/>
        <w:numPr>
          <w:ilvl w:val="0"/>
          <w:numId w:val="20"/>
        </w:numPr>
        <w:spacing w:line="360" w:lineRule="auto"/>
        <w:jc w:val="both"/>
        <w:rPr>
          <w:rFonts w:ascii="Arial" w:hAnsi="Arial" w:cs="Arial"/>
        </w:rPr>
      </w:pPr>
      <w:r w:rsidRPr="00443816">
        <w:rPr>
          <w:rFonts w:ascii="Arial" w:hAnsi="Arial" w:cs="Arial"/>
        </w:rPr>
        <w:t xml:space="preserve">higher productivity. </w:t>
      </w:r>
    </w:p>
    <w:p w14:paraId="282FA976" w14:textId="77777777" w:rsidR="00597851" w:rsidRPr="00443816" w:rsidRDefault="00597851" w:rsidP="00597851">
      <w:pPr>
        <w:pStyle w:val="ListParagraph"/>
        <w:numPr>
          <w:ilvl w:val="0"/>
          <w:numId w:val="20"/>
        </w:numPr>
        <w:spacing w:line="360" w:lineRule="auto"/>
        <w:jc w:val="both"/>
        <w:rPr>
          <w:rFonts w:ascii="Arial" w:hAnsi="Arial" w:cs="Arial"/>
        </w:rPr>
      </w:pPr>
      <w:r w:rsidRPr="00443816">
        <w:rPr>
          <w:rFonts w:ascii="Arial" w:hAnsi="Arial" w:cs="Arial"/>
        </w:rPr>
        <w:t xml:space="preserve">This is a quicker way to communicate in an emergency. </w:t>
      </w:r>
    </w:p>
    <w:p w14:paraId="4CA0F25D" w14:textId="77777777" w:rsidR="00597851" w:rsidRPr="00443816" w:rsidRDefault="00597851" w:rsidP="00597851">
      <w:pPr>
        <w:pStyle w:val="ListParagraph"/>
        <w:numPr>
          <w:ilvl w:val="0"/>
          <w:numId w:val="20"/>
        </w:numPr>
        <w:spacing w:line="360" w:lineRule="auto"/>
        <w:jc w:val="both"/>
        <w:rPr>
          <w:rFonts w:ascii="Arial" w:hAnsi="Arial" w:cs="Arial"/>
        </w:rPr>
      </w:pPr>
      <w:r w:rsidRPr="00443816">
        <w:rPr>
          <w:rFonts w:ascii="Arial" w:hAnsi="Arial" w:cs="Arial"/>
        </w:rPr>
        <w:t xml:space="preserve">having global communication capabilities. </w:t>
      </w:r>
    </w:p>
    <w:p w14:paraId="76D248E9" w14:textId="3EF373F7" w:rsidR="00597851" w:rsidRPr="00443816" w:rsidRDefault="00597851" w:rsidP="00597851">
      <w:pPr>
        <w:pStyle w:val="ListParagraph"/>
        <w:numPr>
          <w:ilvl w:val="0"/>
          <w:numId w:val="20"/>
        </w:numPr>
        <w:spacing w:line="360" w:lineRule="auto"/>
        <w:jc w:val="both"/>
        <w:rPr>
          <w:rFonts w:ascii="Arial" w:hAnsi="Arial" w:cs="Arial"/>
        </w:rPr>
      </w:pPr>
      <w:r w:rsidRPr="00443816">
        <w:rPr>
          <w:rFonts w:ascii="Arial" w:hAnsi="Arial" w:cs="Arial"/>
        </w:rPr>
        <w:t xml:space="preserve">Communication across a distance is simpler. </w:t>
      </w:r>
      <w:sdt>
        <w:sdtPr>
          <w:rPr>
            <w:rFonts w:ascii="Arial" w:hAnsi="Arial" w:cs="Arial"/>
          </w:rPr>
          <w:id w:val="667763143"/>
          <w:citation/>
        </w:sdtPr>
        <w:sdtContent>
          <w:r w:rsidR="00784EB5" w:rsidRPr="00443816">
            <w:rPr>
              <w:rFonts w:ascii="Arial" w:hAnsi="Arial" w:cs="Arial"/>
            </w:rPr>
            <w:fldChar w:fldCharType="begin"/>
          </w:r>
          <w:r w:rsidR="00784EB5" w:rsidRPr="00443816">
            <w:rPr>
              <w:rFonts w:ascii="Arial" w:hAnsi="Arial" w:cs="Arial"/>
            </w:rPr>
            <w:instrText xml:space="preserve"> CITATION Mac12 \l 2057 </w:instrText>
          </w:r>
          <w:r w:rsidR="00784EB5" w:rsidRPr="00443816">
            <w:rPr>
              <w:rFonts w:ascii="Arial" w:hAnsi="Arial" w:cs="Arial"/>
            </w:rPr>
            <w:fldChar w:fldCharType="separate"/>
          </w:r>
          <w:r w:rsidR="00784EB5" w:rsidRPr="00443816">
            <w:rPr>
              <w:rFonts w:ascii="Arial" w:hAnsi="Arial" w:cs="Arial"/>
              <w:noProof/>
            </w:rPr>
            <w:t>(Jones, 2012)</w:t>
          </w:r>
          <w:r w:rsidR="00784EB5" w:rsidRPr="00443816">
            <w:rPr>
              <w:rFonts w:ascii="Arial" w:hAnsi="Arial" w:cs="Arial"/>
            </w:rPr>
            <w:fldChar w:fldCharType="end"/>
          </w:r>
        </w:sdtContent>
      </w:sdt>
      <w:r w:rsidR="00784EB5" w:rsidRPr="00443816">
        <w:rPr>
          <w:rFonts w:ascii="Arial" w:hAnsi="Arial" w:cs="Arial"/>
        </w:rPr>
        <w:t>.</w:t>
      </w:r>
    </w:p>
    <w:p w14:paraId="19A8A628" w14:textId="69AC5138" w:rsidR="0000687B" w:rsidRPr="00443816" w:rsidRDefault="007C73BD" w:rsidP="00F43307">
      <w:pPr>
        <w:spacing w:line="360" w:lineRule="auto"/>
        <w:jc w:val="both"/>
        <w:rPr>
          <w:rStyle w:val="Strong"/>
          <w:rFonts w:ascii="Arial" w:hAnsi="Arial" w:cs="Arial"/>
          <w:color w:val="222222"/>
          <w:shd w:val="clear" w:color="auto" w:fill="FFFFFF"/>
        </w:rPr>
      </w:pPr>
      <w:r w:rsidRPr="00443816">
        <w:rPr>
          <w:rStyle w:val="Strong"/>
          <w:rFonts w:ascii="Arial" w:hAnsi="Arial" w:cs="Arial"/>
          <w:color w:val="222222"/>
          <w:shd w:val="clear" w:color="auto" w:fill="FFFFFF"/>
        </w:rPr>
        <w:t xml:space="preserve">       </w:t>
      </w:r>
      <w:r w:rsidR="001B6B06" w:rsidRPr="00443816">
        <w:rPr>
          <w:rStyle w:val="Strong"/>
          <w:rFonts w:ascii="Arial" w:hAnsi="Arial" w:cs="Arial"/>
          <w:color w:val="222222"/>
          <w:shd w:val="clear" w:color="auto" w:fill="FFFFFF"/>
        </w:rPr>
        <w:t>Disadvantages:</w:t>
      </w:r>
    </w:p>
    <w:p w14:paraId="0299F995" w14:textId="77777777" w:rsidR="001B6B06" w:rsidRPr="00443816" w:rsidRDefault="001B6B06" w:rsidP="001B6B06">
      <w:pPr>
        <w:pStyle w:val="ListParagraph"/>
        <w:numPr>
          <w:ilvl w:val="0"/>
          <w:numId w:val="22"/>
        </w:numPr>
        <w:spacing w:line="360" w:lineRule="auto"/>
        <w:jc w:val="both"/>
        <w:rPr>
          <w:rFonts w:ascii="Arial" w:hAnsi="Arial" w:cs="Arial"/>
        </w:rPr>
      </w:pPr>
      <w:r w:rsidRPr="00443816">
        <w:rPr>
          <w:rFonts w:ascii="Arial" w:hAnsi="Arial" w:cs="Arial"/>
        </w:rPr>
        <w:t>Older generations may find it more challenging to utilise it.</w:t>
      </w:r>
    </w:p>
    <w:p w14:paraId="68088299" w14:textId="3304CB85" w:rsidR="001B6B06" w:rsidRPr="00443816" w:rsidRDefault="001B6B06" w:rsidP="001B6B06">
      <w:pPr>
        <w:pStyle w:val="ListParagraph"/>
        <w:numPr>
          <w:ilvl w:val="0"/>
          <w:numId w:val="22"/>
        </w:numPr>
        <w:spacing w:line="360" w:lineRule="auto"/>
        <w:jc w:val="both"/>
        <w:rPr>
          <w:rFonts w:ascii="Arial" w:hAnsi="Arial" w:cs="Arial"/>
        </w:rPr>
      </w:pPr>
      <w:r w:rsidRPr="00443816">
        <w:rPr>
          <w:rFonts w:ascii="Arial" w:hAnsi="Arial" w:cs="Arial"/>
        </w:rPr>
        <w:t>Cyberstalking and cyberbullying.</w:t>
      </w:r>
    </w:p>
    <w:p w14:paraId="3D22FFD4" w14:textId="77777777" w:rsidR="001B6B06" w:rsidRPr="00443816" w:rsidRDefault="001B6B06" w:rsidP="001B6B06">
      <w:pPr>
        <w:pStyle w:val="ListParagraph"/>
        <w:numPr>
          <w:ilvl w:val="0"/>
          <w:numId w:val="22"/>
        </w:numPr>
        <w:spacing w:line="360" w:lineRule="auto"/>
        <w:jc w:val="both"/>
        <w:rPr>
          <w:rFonts w:ascii="Arial" w:hAnsi="Arial" w:cs="Arial"/>
        </w:rPr>
      </w:pPr>
      <w:r w:rsidRPr="00443816">
        <w:rPr>
          <w:rFonts w:ascii="Arial" w:hAnsi="Arial" w:cs="Arial"/>
        </w:rPr>
        <w:t>It makes interaction less private.</w:t>
      </w:r>
    </w:p>
    <w:p w14:paraId="2B0D0EA7" w14:textId="73CF52B4" w:rsidR="00894860" w:rsidRPr="00443816" w:rsidRDefault="001B6B06" w:rsidP="00244EE6">
      <w:pPr>
        <w:pStyle w:val="ListParagraph"/>
        <w:numPr>
          <w:ilvl w:val="0"/>
          <w:numId w:val="22"/>
        </w:numPr>
        <w:spacing w:line="360" w:lineRule="auto"/>
        <w:jc w:val="both"/>
        <w:rPr>
          <w:rFonts w:ascii="Arial" w:hAnsi="Arial" w:cs="Arial"/>
        </w:rPr>
      </w:pPr>
      <w:r w:rsidRPr="00443816">
        <w:rPr>
          <w:rFonts w:ascii="Arial" w:hAnsi="Arial" w:cs="Arial"/>
        </w:rPr>
        <w:t>It is not always clear to whom you are speaking.</w:t>
      </w:r>
      <w:r w:rsidR="00CB7871" w:rsidRPr="00443816">
        <w:rPr>
          <w:rFonts w:ascii="Arial" w:hAnsi="Arial" w:cs="Arial"/>
        </w:rPr>
        <w:t xml:space="preserve"> </w:t>
      </w:r>
      <w:sdt>
        <w:sdtPr>
          <w:rPr>
            <w:rFonts w:ascii="Arial" w:hAnsi="Arial" w:cs="Arial"/>
          </w:rPr>
          <w:id w:val="104772992"/>
          <w:citation/>
        </w:sdtPr>
        <w:sdtContent>
          <w:r w:rsidR="009E2AEE" w:rsidRPr="00443816">
            <w:rPr>
              <w:rFonts w:ascii="Arial" w:hAnsi="Arial" w:cs="Arial"/>
            </w:rPr>
            <w:fldChar w:fldCharType="begin"/>
          </w:r>
          <w:r w:rsidR="009E2AEE" w:rsidRPr="00443816">
            <w:rPr>
              <w:rFonts w:ascii="Arial" w:hAnsi="Arial" w:cs="Arial"/>
            </w:rPr>
            <w:instrText xml:space="preserve"> CITATION Mac12 \l 2057 </w:instrText>
          </w:r>
          <w:r w:rsidR="009E2AEE" w:rsidRPr="00443816">
            <w:rPr>
              <w:rFonts w:ascii="Arial" w:hAnsi="Arial" w:cs="Arial"/>
            </w:rPr>
            <w:fldChar w:fldCharType="separate"/>
          </w:r>
          <w:r w:rsidR="009E2AEE" w:rsidRPr="00443816">
            <w:rPr>
              <w:rFonts w:ascii="Arial" w:hAnsi="Arial" w:cs="Arial"/>
              <w:noProof/>
            </w:rPr>
            <w:t>(Jones, 2012)</w:t>
          </w:r>
          <w:r w:rsidR="009E2AEE" w:rsidRPr="00443816">
            <w:rPr>
              <w:rFonts w:ascii="Arial" w:hAnsi="Arial" w:cs="Arial"/>
            </w:rPr>
            <w:fldChar w:fldCharType="end"/>
          </w:r>
        </w:sdtContent>
      </w:sdt>
      <w:r w:rsidR="009E2AEE" w:rsidRPr="00443816">
        <w:rPr>
          <w:rFonts w:ascii="Arial" w:hAnsi="Arial" w:cs="Arial"/>
        </w:rPr>
        <w:t>.</w:t>
      </w:r>
    </w:p>
    <w:p w14:paraId="4EE4BD71" w14:textId="141C95AF" w:rsidR="00DC6267" w:rsidRPr="00443816" w:rsidRDefault="00DC6267" w:rsidP="00F43307">
      <w:pPr>
        <w:spacing w:line="360" w:lineRule="auto"/>
        <w:jc w:val="both"/>
        <w:rPr>
          <w:rFonts w:ascii="Arial" w:hAnsi="Arial" w:cs="Arial"/>
        </w:rPr>
      </w:pPr>
    </w:p>
    <w:p w14:paraId="0B8B0EAD" w14:textId="77777777" w:rsidR="00DC6267" w:rsidRPr="00443816" w:rsidRDefault="00DC6267" w:rsidP="00F43307">
      <w:pPr>
        <w:spacing w:line="360" w:lineRule="auto"/>
        <w:jc w:val="both"/>
        <w:rPr>
          <w:rFonts w:ascii="Arial" w:hAnsi="Arial" w:cs="Arial"/>
        </w:rPr>
      </w:pPr>
    </w:p>
    <w:p w14:paraId="48C837CC" w14:textId="7D0AAB0D" w:rsidR="00966CF8" w:rsidRPr="00443816" w:rsidRDefault="00966CF8" w:rsidP="00F43307">
      <w:pPr>
        <w:jc w:val="both"/>
        <w:rPr>
          <w:rFonts w:ascii="Arial" w:hAnsi="Arial" w:cs="Arial"/>
        </w:rPr>
      </w:pPr>
    </w:p>
    <w:p w14:paraId="68D87EC5" w14:textId="77777777" w:rsidR="00966CF8" w:rsidRPr="00443816" w:rsidRDefault="00966CF8" w:rsidP="00F43307">
      <w:pPr>
        <w:jc w:val="both"/>
        <w:rPr>
          <w:rFonts w:ascii="Arial" w:hAnsi="Arial" w:cs="Arial"/>
        </w:rPr>
      </w:pPr>
    </w:p>
    <w:p w14:paraId="6E3CA5B3" w14:textId="77777777" w:rsidR="00966CF8" w:rsidRPr="00443816" w:rsidRDefault="00966CF8" w:rsidP="00F43307">
      <w:pPr>
        <w:jc w:val="both"/>
        <w:rPr>
          <w:rFonts w:ascii="Arial" w:hAnsi="Arial" w:cs="Arial"/>
        </w:rPr>
      </w:pPr>
    </w:p>
    <w:p w14:paraId="4CECA42F" w14:textId="77777777" w:rsidR="00966CF8" w:rsidRPr="00443816" w:rsidRDefault="00966CF8" w:rsidP="00F43307">
      <w:pPr>
        <w:jc w:val="both"/>
        <w:rPr>
          <w:rFonts w:ascii="Arial" w:hAnsi="Arial" w:cs="Arial"/>
        </w:rPr>
      </w:pPr>
    </w:p>
    <w:p w14:paraId="5A53AF80" w14:textId="20CFDC46" w:rsidR="00966CF8" w:rsidRDefault="004A3989" w:rsidP="00F43307">
      <w:pPr>
        <w:jc w:val="both"/>
        <w:rPr>
          <w:rFonts w:ascii="Arial" w:hAnsi="Arial" w:cs="Arial"/>
        </w:rPr>
      </w:pPr>
      <w:r w:rsidRPr="00443816">
        <w:rPr>
          <w:rFonts w:ascii="Arial" w:hAnsi="Arial" w:cs="Arial"/>
        </w:rPr>
        <w:t xml:space="preserve">                                </w:t>
      </w:r>
    </w:p>
    <w:p w14:paraId="61423315" w14:textId="43AE9BAC" w:rsidR="00DF56E8" w:rsidRDefault="00DF56E8" w:rsidP="00F43307">
      <w:pPr>
        <w:jc w:val="both"/>
        <w:rPr>
          <w:rFonts w:ascii="Arial" w:hAnsi="Arial" w:cs="Arial"/>
        </w:rPr>
      </w:pPr>
    </w:p>
    <w:p w14:paraId="1C96F6AB" w14:textId="6681C826" w:rsidR="00DF56E8" w:rsidRDefault="00DF56E8" w:rsidP="00F43307">
      <w:pPr>
        <w:jc w:val="both"/>
        <w:rPr>
          <w:rFonts w:ascii="Arial" w:hAnsi="Arial" w:cs="Arial"/>
        </w:rPr>
      </w:pPr>
    </w:p>
    <w:p w14:paraId="2B44C588" w14:textId="12794FD0" w:rsidR="00B102D0" w:rsidRPr="00443816" w:rsidRDefault="004A3797" w:rsidP="00C427B4">
      <w:pPr>
        <w:pStyle w:val="ListParagraph"/>
        <w:numPr>
          <w:ilvl w:val="0"/>
          <w:numId w:val="3"/>
        </w:numPr>
        <w:jc w:val="both"/>
        <w:rPr>
          <w:rFonts w:ascii="Arial" w:eastAsia="Arial" w:hAnsi="Arial" w:cs="Arial"/>
          <w:b/>
          <w:bCs/>
        </w:rPr>
      </w:pPr>
      <w:r w:rsidRPr="00443816">
        <w:rPr>
          <w:rFonts w:ascii="Arial" w:eastAsia="Arial" w:hAnsi="Arial" w:cs="Arial"/>
          <w:b/>
          <w:bCs/>
        </w:rPr>
        <w:lastRenderedPageBreak/>
        <w:t xml:space="preserve">Conclusion </w:t>
      </w:r>
    </w:p>
    <w:p w14:paraId="74C1BA99" w14:textId="4C971BEB" w:rsidR="000F28E4" w:rsidRDefault="000F28E4" w:rsidP="000F28E4">
      <w:pPr>
        <w:spacing w:line="360" w:lineRule="auto"/>
        <w:jc w:val="both"/>
        <w:rPr>
          <w:rFonts w:ascii="Arial" w:eastAsia="Arial" w:hAnsi="Arial" w:cs="Arial"/>
        </w:rPr>
      </w:pPr>
      <w:r w:rsidRPr="000F28E4">
        <w:rPr>
          <w:rFonts w:ascii="Arial" w:eastAsia="Arial" w:hAnsi="Arial" w:cs="Arial"/>
        </w:rPr>
        <w:t xml:space="preserve">By </w:t>
      </w:r>
      <w:r>
        <w:rPr>
          <w:rFonts w:ascii="Arial" w:eastAsia="Arial" w:hAnsi="Arial" w:cs="Arial"/>
        </w:rPr>
        <w:t>doing</w:t>
      </w:r>
      <w:r w:rsidRPr="000F28E4">
        <w:rPr>
          <w:rFonts w:ascii="Arial" w:eastAsia="Arial" w:hAnsi="Arial" w:cs="Arial"/>
        </w:rPr>
        <w:t xml:space="preserve"> this report</w:t>
      </w:r>
      <w:r w:rsidR="00DF56E8">
        <w:rPr>
          <w:rFonts w:ascii="Arial" w:eastAsia="Arial" w:hAnsi="Arial" w:cs="Arial"/>
        </w:rPr>
        <w:t>, I</w:t>
      </w:r>
      <w:r w:rsidRPr="000F28E4">
        <w:rPr>
          <w:rFonts w:ascii="Arial" w:eastAsia="Arial" w:hAnsi="Arial" w:cs="Arial"/>
        </w:rPr>
        <w:t xml:space="preserve"> have understood and am more aware of how I am going to improve my communication skills so that I can better express myself to those around me. Throughout the writing of this report, I have learned about the importance of communication, its models and skills, and the advantages and disadvantages of communication technology. Learning about all these communication topics contributes to having more knowledge. I also received help from the professor, who instructed us on how to do our presentations and reports and gave us a lot of feedback and support.</w:t>
      </w:r>
      <w:r w:rsidR="00DF56E8">
        <w:rPr>
          <w:rFonts w:ascii="Arial" w:eastAsia="Arial" w:hAnsi="Arial" w:cs="Arial"/>
        </w:rPr>
        <w:t xml:space="preserve"> </w:t>
      </w:r>
    </w:p>
    <w:p w14:paraId="40A5C3E0" w14:textId="77777777" w:rsidR="000F28E4" w:rsidRDefault="000F28E4" w:rsidP="005337F0">
      <w:pPr>
        <w:jc w:val="both"/>
        <w:rPr>
          <w:rFonts w:ascii="Arial" w:eastAsia="Arial" w:hAnsi="Arial" w:cs="Arial"/>
        </w:rPr>
      </w:pPr>
    </w:p>
    <w:p w14:paraId="772739C6" w14:textId="5C79DBBB" w:rsidR="002D3881" w:rsidRDefault="00AE65A0" w:rsidP="005337F0">
      <w:pPr>
        <w:jc w:val="both"/>
        <w:rPr>
          <w:rFonts w:ascii="Arial" w:eastAsia="Arial" w:hAnsi="Arial" w:cs="Arial"/>
        </w:rPr>
      </w:pPr>
      <w:r>
        <w:rPr>
          <w:rFonts w:ascii="Arial" w:eastAsia="Arial" w:hAnsi="Arial" w:cs="Arial"/>
          <w:noProof/>
        </w:rPr>
        <w:drawing>
          <wp:anchor distT="0" distB="0" distL="114300" distR="114300" simplePos="0" relativeHeight="251668480" behindDoc="0" locked="0" layoutInCell="1" allowOverlap="1" wp14:anchorId="3699F27C" wp14:editId="3B140817">
            <wp:simplePos x="0" y="0"/>
            <wp:positionH relativeFrom="margin">
              <wp:posOffset>-50535</wp:posOffset>
            </wp:positionH>
            <wp:positionV relativeFrom="paragraph">
              <wp:posOffset>237627</wp:posOffset>
            </wp:positionV>
            <wp:extent cx="1518285" cy="2700655"/>
            <wp:effectExtent l="0" t="0" r="5715" b="444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18285" cy="2700655"/>
                    </a:xfrm>
                    <a:prstGeom prst="rect">
                      <a:avLst/>
                    </a:prstGeom>
                  </pic:spPr>
                </pic:pic>
              </a:graphicData>
            </a:graphic>
            <wp14:sizeRelH relativeFrom="margin">
              <wp14:pctWidth>0</wp14:pctWidth>
            </wp14:sizeRelH>
            <wp14:sizeRelV relativeFrom="margin">
              <wp14:pctHeight>0</wp14:pctHeight>
            </wp14:sizeRelV>
          </wp:anchor>
        </w:drawing>
      </w:r>
    </w:p>
    <w:p w14:paraId="5945E3BC" w14:textId="2E20F207" w:rsidR="002D3881" w:rsidRDefault="00AE65A0" w:rsidP="005337F0">
      <w:pPr>
        <w:jc w:val="both"/>
        <w:rPr>
          <w:rFonts w:ascii="Arial" w:eastAsia="Arial" w:hAnsi="Arial" w:cs="Arial"/>
        </w:rPr>
      </w:pPr>
      <w:r>
        <w:rPr>
          <w:rFonts w:ascii="Arial" w:eastAsia="Arial" w:hAnsi="Arial" w:cs="Arial"/>
          <w:b/>
          <w:bCs/>
          <w:noProof/>
          <w:color w:val="0D0D0D" w:themeColor="text1" w:themeTint="F2"/>
        </w:rPr>
        <w:drawing>
          <wp:anchor distT="0" distB="0" distL="114300" distR="114300" simplePos="0" relativeHeight="251670528" behindDoc="0" locked="0" layoutInCell="1" allowOverlap="1" wp14:anchorId="0C9ADBE3" wp14:editId="1203E118">
            <wp:simplePos x="0" y="0"/>
            <wp:positionH relativeFrom="column">
              <wp:posOffset>3442335</wp:posOffset>
            </wp:positionH>
            <wp:positionV relativeFrom="paragraph">
              <wp:posOffset>6985</wp:posOffset>
            </wp:positionV>
            <wp:extent cx="1631315" cy="2644775"/>
            <wp:effectExtent l="0" t="0" r="6985" b="3175"/>
            <wp:wrapSquare wrapText="bothSides"/>
            <wp:docPr id="10" name="Picture 10" descr="A screen with text o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 with text on it&#10;&#10;Description automatically generated with low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631315" cy="2644775"/>
                    </a:xfrm>
                    <a:prstGeom prst="rect">
                      <a:avLst/>
                    </a:prstGeom>
                  </pic:spPr>
                </pic:pic>
              </a:graphicData>
            </a:graphic>
            <wp14:sizeRelH relativeFrom="margin">
              <wp14:pctWidth>0</wp14:pctWidth>
            </wp14:sizeRelH>
            <wp14:sizeRelV relativeFrom="margin">
              <wp14:pctHeight>0</wp14:pctHeight>
            </wp14:sizeRelV>
          </wp:anchor>
        </w:drawing>
      </w:r>
      <w:r>
        <w:rPr>
          <w:rFonts w:ascii="Arial" w:eastAsia="Arial" w:hAnsi="Arial" w:cs="Arial"/>
          <w:noProof/>
        </w:rPr>
        <w:drawing>
          <wp:anchor distT="0" distB="0" distL="114300" distR="114300" simplePos="0" relativeHeight="251669504" behindDoc="0" locked="0" layoutInCell="1" allowOverlap="1" wp14:anchorId="1579AE88" wp14:editId="06C610C3">
            <wp:simplePos x="0" y="0"/>
            <wp:positionH relativeFrom="column">
              <wp:posOffset>1770001</wp:posOffset>
            </wp:positionH>
            <wp:positionV relativeFrom="paragraph">
              <wp:posOffset>6823</wp:posOffset>
            </wp:positionV>
            <wp:extent cx="1475740" cy="2625090"/>
            <wp:effectExtent l="0" t="0" r="0" b="3810"/>
            <wp:wrapSquare wrapText="bothSides"/>
            <wp:docPr id="9" name="Picture 9" descr="A picture containing text, electronics,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electronics, screensho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75740" cy="2625090"/>
                    </a:xfrm>
                    <a:prstGeom prst="rect">
                      <a:avLst/>
                    </a:prstGeom>
                  </pic:spPr>
                </pic:pic>
              </a:graphicData>
            </a:graphic>
            <wp14:sizeRelH relativeFrom="margin">
              <wp14:pctWidth>0</wp14:pctWidth>
            </wp14:sizeRelH>
            <wp14:sizeRelV relativeFrom="margin">
              <wp14:pctHeight>0</wp14:pctHeight>
            </wp14:sizeRelV>
          </wp:anchor>
        </w:drawing>
      </w:r>
    </w:p>
    <w:p w14:paraId="1F7E406E" w14:textId="7B67D79F" w:rsidR="002D3881" w:rsidRDefault="002D3881" w:rsidP="005337F0">
      <w:pPr>
        <w:jc w:val="both"/>
        <w:rPr>
          <w:rFonts w:ascii="Arial" w:eastAsia="Arial" w:hAnsi="Arial" w:cs="Arial"/>
        </w:rPr>
      </w:pPr>
    </w:p>
    <w:p w14:paraId="7A8A7C6A" w14:textId="021165EB" w:rsidR="002D3881" w:rsidRDefault="002D3881" w:rsidP="005337F0">
      <w:pPr>
        <w:jc w:val="both"/>
        <w:rPr>
          <w:rFonts w:ascii="Arial" w:eastAsia="Arial" w:hAnsi="Arial" w:cs="Arial"/>
        </w:rPr>
      </w:pPr>
    </w:p>
    <w:p w14:paraId="2DD67EC1" w14:textId="40648E94" w:rsidR="00B36AA4" w:rsidRDefault="00B36AA4" w:rsidP="005337F0">
      <w:pPr>
        <w:jc w:val="both"/>
        <w:rPr>
          <w:rFonts w:ascii="Arial" w:eastAsia="Arial" w:hAnsi="Arial" w:cs="Arial"/>
        </w:rPr>
      </w:pPr>
    </w:p>
    <w:p w14:paraId="5922F3F9" w14:textId="4BBA2199" w:rsidR="00A46F0F" w:rsidRDefault="00A46F0F" w:rsidP="005337F0">
      <w:pPr>
        <w:jc w:val="both"/>
        <w:rPr>
          <w:rFonts w:ascii="Arial" w:eastAsia="Arial" w:hAnsi="Arial" w:cs="Arial"/>
          <w:b/>
          <w:bCs/>
          <w:color w:val="0D0D0D" w:themeColor="text1" w:themeTint="F2"/>
        </w:rPr>
      </w:pPr>
    </w:p>
    <w:p w14:paraId="07CC669C" w14:textId="23FED1C1" w:rsidR="00A46F0F" w:rsidRDefault="00A46F0F" w:rsidP="005337F0">
      <w:pPr>
        <w:jc w:val="both"/>
        <w:rPr>
          <w:rFonts w:ascii="Arial" w:eastAsia="Arial" w:hAnsi="Arial" w:cs="Arial"/>
          <w:b/>
          <w:bCs/>
          <w:color w:val="0D0D0D" w:themeColor="text1" w:themeTint="F2"/>
        </w:rPr>
      </w:pPr>
    </w:p>
    <w:p w14:paraId="72EFDD79" w14:textId="3561DF86" w:rsidR="00A46F0F" w:rsidRDefault="00A46F0F" w:rsidP="005337F0">
      <w:pPr>
        <w:jc w:val="both"/>
        <w:rPr>
          <w:rFonts w:ascii="Arial" w:eastAsia="Arial" w:hAnsi="Arial" w:cs="Arial"/>
          <w:b/>
          <w:bCs/>
          <w:color w:val="0D0D0D" w:themeColor="text1" w:themeTint="F2"/>
        </w:rPr>
      </w:pPr>
    </w:p>
    <w:p w14:paraId="4BDA966B" w14:textId="591D2FF1" w:rsidR="00A46F0F" w:rsidRDefault="00A46F0F" w:rsidP="005337F0">
      <w:pPr>
        <w:jc w:val="both"/>
        <w:rPr>
          <w:rFonts w:ascii="Arial" w:eastAsia="Arial" w:hAnsi="Arial" w:cs="Arial"/>
          <w:b/>
          <w:bCs/>
          <w:color w:val="0D0D0D" w:themeColor="text1" w:themeTint="F2"/>
        </w:rPr>
      </w:pPr>
    </w:p>
    <w:p w14:paraId="1681C3F3" w14:textId="1CEC53AA" w:rsidR="00A46F0F" w:rsidRDefault="00A46F0F" w:rsidP="005337F0">
      <w:pPr>
        <w:jc w:val="both"/>
        <w:rPr>
          <w:rFonts w:ascii="Arial" w:eastAsia="Arial" w:hAnsi="Arial" w:cs="Arial"/>
          <w:b/>
          <w:bCs/>
          <w:color w:val="0D0D0D" w:themeColor="text1" w:themeTint="F2"/>
        </w:rPr>
      </w:pPr>
    </w:p>
    <w:p w14:paraId="3CA6DC18" w14:textId="64BE8D98" w:rsidR="00A46F0F" w:rsidRDefault="00A46F0F" w:rsidP="005337F0">
      <w:pPr>
        <w:jc w:val="both"/>
        <w:rPr>
          <w:rFonts w:ascii="Arial" w:eastAsia="Arial" w:hAnsi="Arial" w:cs="Arial"/>
          <w:b/>
          <w:bCs/>
          <w:color w:val="0D0D0D" w:themeColor="text1" w:themeTint="F2"/>
        </w:rPr>
      </w:pPr>
    </w:p>
    <w:p w14:paraId="55F7944A" w14:textId="1AB5F414" w:rsidR="00A46F0F" w:rsidRDefault="00A46F0F" w:rsidP="005337F0">
      <w:pPr>
        <w:jc w:val="both"/>
        <w:rPr>
          <w:rFonts w:ascii="Arial" w:eastAsia="Arial" w:hAnsi="Arial" w:cs="Arial"/>
          <w:b/>
          <w:bCs/>
          <w:color w:val="0D0D0D" w:themeColor="text1" w:themeTint="F2"/>
        </w:rPr>
      </w:pPr>
    </w:p>
    <w:p w14:paraId="4BE002D3" w14:textId="5161547E" w:rsidR="00695741" w:rsidRDefault="00D16A31" w:rsidP="005337F0">
      <w:pPr>
        <w:jc w:val="both"/>
        <w:rPr>
          <w:rFonts w:ascii="Arial" w:eastAsia="Arial" w:hAnsi="Arial" w:cs="Arial"/>
          <w:b/>
          <w:bCs/>
          <w:color w:val="0D0D0D" w:themeColor="text1" w:themeTint="F2"/>
        </w:rPr>
      </w:pPr>
      <w:r>
        <w:rPr>
          <w:rFonts w:ascii="Arial" w:eastAsia="Arial" w:hAnsi="Arial" w:cs="Arial"/>
          <w:b/>
          <w:bCs/>
          <w:noProof/>
          <w:color w:val="0D0D0D" w:themeColor="text1" w:themeTint="F2"/>
        </w:rPr>
        <w:drawing>
          <wp:anchor distT="0" distB="0" distL="114300" distR="114300" simplePos="0" relativeHeight="251671552" behindDoc="0" locked="0" layoutInCell="1" allowOverlap="1" wp14:anchorId="57C4453D" wp14:editId="09410620">
            <wp:simplePos x="0" y="0"/>
            <wp:positionH relativeFrom="column">
              <wp:posOffset>502945</wp:posOffset>
            </wp:positionH>
            <wp:positionV relativeFrom="paragraph">
              <wp:posOffset>9095</wp:posOffset>
            </wp:positionV>
            <wp:extent cx="1693788" cy="3011324"/>
            <wp:effectExtent l="0" t="0" r="1905" b="0"/>
            <wp:wrapSquare wrapText="bothSides"/>
            <wp:docPr id="11" name="Picture 11"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 indoo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693788" cy="3011324"/>
                    </a:xfrm>
                    <a:prstGeom prst="rect">
                      <a:avLst/>
                    </a:prstGeom>
                  </pic:spPr>
                </pic:pic>
              </a:graphicData>
            </a:graphic>
            <wp14:sizeRelH relativeFrom="margin">
              <wp14:pctWidth>0</wp14:pctWidth>
            </wp14:sizeRelH>
            <wp14:sizeRelV relativeFrom="margin">
              <wp14:pctHeight>0</wp14:pctHeight>
            </wp14:sizeRelV>
          </wp:anchor>
        </w:drawing>
      </w:r>
      <w:r>
        <w:rPr>
          <w:rFonts w:ascii="Arial" w:eastAsia="Arial" w:hAnsi="Arial" w:cs="Arial"/>
          <w:b/>
          <w:bCs/>
          <w:noProof/>
          <w:color w:val="0D0D0D" w:themeColor="text1" w:themeTint="F2"/>
        </w:rPr>
        <w:drawing>
          <wp:anchor distT="0" distB="0" distL="114300" distR="114300" simplePos="0" relativeHeight="251672576" behindDoc="0" locked="0" layoutInCell="1" allowOverlap="1" wp14:anchorId="169AE137" wp14:editId="5B6DC6C4">
            <wp:simplePos x="0" y="0"/>
            <wp:positionH relativeFrom="margin">
              <wp:posOffset>2712085</wp:posOffset>
            </wp:positionH>
            <wp:positionV relativeFrom="paragraph">
              <wp:posOffset>87630</wp:posOffset>
            </wp:positionV>
            <wp:extent cx="2559050" cy="2970530"/>
            <wp:effectExtent l="0" t="0" r="0" b="1270"/>
            <wp:wrapSquare wrapText="bothSides"/>
            <wp:docPr id="12" name="Picture 12" descr="A picture containing text, monitor, electronics,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 monitor, electronics, indoor&#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559050" cy="2970530"/>
                    </a:xfrm>
                    <a:prstGeom prst="rect">
                      <a:avLst/>
                    </a:prstGeom>
                  </pic:spPr>
                </pic:pic>
              </a:graphicData>
            </a:graphic>
            <wp14:sizeRelH relativeFrom="margin">
              <wp14:pctWidth>0</wp14:pctWidth>
            </wp14:sizeRelH>
            <wp14:sizeRelV relativeFrom="margin">
              <wp14:pctHeight>0</wp14:pctHeight>
            </wp14:sizeRelV>
          </wp:anchor>
        </w:drawing>
      </w:r>
    </w:p>
    <w:p w14:paraId="079AF021" w14:textId="4266C435" w:rsidR="00695741" w:rsidRDefault="00695741" w:rsidP="005337F0">
      <w:pPr>
        <w:jc w:val="both"/>
        <w:rPr>
          <w:rFonts w:ascii="Arial" w:eastAsia="Arial" w:hAnsi="Arial" w:cs="Arial"/>
          <w:b/>
          <w:bCs/>
          <w:color w:val="0D0D0D" w:themeColor="text1" w:themeTint="F2"/>
        </w:rPr>
      </w:pPr>
    </w:p>
    <w:p w14:paraId="7A6ECCD0" w14:textId="013D0D07" w:rsidR="00695741" w:rsidRDefault="00695741" w:rsidP="005337F0">
      <w:pPr>
        <w:jc w:val="both"/>
        <w:rPr>
          <w:rFonts w:ascii="Arial" w:eastAsia="Arial" w:hAnsi="Arial" w:cs="Arial"/>
          <w:b/>
          <w:bCs/>
          <w:color w:val="0D0D0D" w:themeColor="text1" w:themeTint="F2"/>
        </w:rPr>
      </w:pPr>
    </w:p>
    <w:p w14:paraId="2A99774C" w14:textId="2208C692" w:rsidR="00695741" w:rsidRDefault="00695741" w:rsidP="005337F0">
      <w:pPr>
        <w:jc w:val="both"/>
        <w:rPr>
          <w:rFonts w:ascii="Arial" w:eastAsia="Arial" w:hAnsi="Arial" w:cs="Arial"/>
          <w:b/>
          <w:bCs/>
          <w:color w:val="0D0D0D" w:themeColor="text1" w:themeTint="F2"/>
        </w:rPr>
      </w:pPr>
    </w:p>
    <w:p w14:paraId="1051739F" w14:textId="1436D810" w:rsidR="00695741" w:rsidRDefault="00695741" w:rsidP="005337F0">
      <w:pPr>
        <w:jc w:val="both"/>
        <w:rPr>
          <w:rFonts w:ascii="Arial" w:eastAsia="Arial" w:hAnsi="Arial" w:cs="Arial"/>
          <w:b/>
          <w:bCs/>
          <w:color w:val="0D0D0D" w:themeColor="text1" w:themeTint="F2"/>
        </w:rPr>
      </w:pPr>
    </w:p>
    <w:p w14:paraId="24309576" w14:textId="6080471B" w:rsidR="00695741" w:rsidRDefault="00695741" w:rsidP="005337F0">
      <w:pPr>
        <w:jc w:val="both"/>
        <w:rPr>
          <w:rFonts w:ascii="Arial" w:eastAsia="Arial" w:hAnsi="Arial" w:cs="Arial"/>
          <w:b/>
          <w:bCs/>
          <w:color w:val="0D0D0D" w:themeColor="text1" w:themeTint="F2"/>
        </w:rPr>
      </w:pPr>
    </w:p>
    <w:p w14:paraId="6D289DDE" w14:textId="61B717A8" w:rsidR="00695741" w:rsidRDefault="00695741" w:rsidP="005337F0">
      <w:pPr>
        <w:jc w:val="both"/>
        <w:rPr>
          <w:rFonts w:ascii="Arial" w:eastAsia="Arial" w:hAnsi="Arial" w:cs="Arial"/>
          <w:b/>
          <w:bCs/>
          <w:color w:val="0D0D0D" w:themeColor="text1" w:themeTint="F2"/>
        </w:rPr>
      </w:pPr>
    </w:p>
    <w:p w14:paraId="2B76463D" w14:textId="5C155479" w:rsidR="00695741" w:rsidRDefault="00695741" w:rsidP="005337F0">
      <w:pPr>
        <w:jc w:val="both"/>
        <w:rPr>
          <w:rFonts w:ascii="Arial" w:eastAsia="Arial" w:hAnsi="Arial" w:cs="Arial"/>
          <w:b/>
          <w:bCs/>
          <w:color w:val="0D0D0D" w:themeColor="text1" w:themeTint="F2"/>
        </w:rPr>
      </w:pPr>
    </w:p>
    <w:p w14:paraId="5F970133" w14:textId="5B844507" w:rsidR="00695741" w:rsidRDefault="00695741" w:rsidP="005337F0">
      <w:pPr>
        <w:jc w:val="both"/>
        <w:rPr>
          <w:rFonts w:ascii="Arial" w:eastAsia="Arial" w:hAnsi="Arial" w:cs="Arial"/>
          <w:b/>
          <w:bCs/>
          <w:color w:val="0D0D0D" w:themeColor="text1" w:themeTint="F2"/>
        </w:rPr>
      </w:pPr>
    </w:p>
    <w:p w14:paraId="45C3E8DA" w14:textId="57D36F77" w:rsidR="00695741" w:rsidRDefault="00695741" w:rsidP="005337F0">
      <w:pPr>
        <w:jc w:val="both"/>
        <w:rPr>
          <w:rFonts w:ascii="Arial" w:eastAsia="Arial" w:hAnsi="Arial" w:cs="Arial"/>
          <w:b/>
          <w:bCs/>
          <w:color w:val="0D0D0D" w:themeColor="text1" w:themeTint="F2"/>
        </w:rPr>
      </w:pPr>
    </w:p>
    <w:p w14:paraId="7F95C748" w14:textId="7813D754" w:rsidR="0074020C" w:rsidRDefault="0074020C" w:rsidP="005337F0">
      <w:pPr>
        <w:jc w:val="both"/>
        <w:rPr>
          <w:rFonts w:ascii="Arial" w:eastAsia="Arial" w:hAnsi="Arial" w:cs="Arial"/>
          <w:b/>
          <w:bCs/>
          <w:color w:val="0D0D0D" w:themeColor="text1" w:themeTint="F2"/>
        </w:rPr>
      </w:pPr>
    </w:p>
    <w:p w14:paraId="2C38BB63" w14:textId="177980D6" w:rsidR="00B3427B" w:rsidRDefault="00B3427B" w:rsidP="005337F0">
      <w:pPr>
        <w:jc w:val="both"/>
        <w:rPr>
          <w:rFonts w:ascii="Arial" w:eastAsia="Arial" w:hAnsi="Arial" w:cs="Arial"/>
          <w:b/>
          <w:bCs/>
          <w:color w:val="0D0D0D" w:themeColor="text1" w:themeTint="F2"/>
        </w:rPr>
      </w:pPr>
    </w:p>
    <w:p w14:paraId="4D8CFB07" w14:textId="6B1FB7CB" w:rsidR="00545ED6" w:rsidRPr="00545ED6" w:rsidRDefault="00545ED6" w:rsidP="005337F0">
      <w:pPr>
        <w:jc w:val="both"/>
        <w:rPr>
          <w:rFonts w:ascii="Arial" w:eastAsia="Arial" w:hAnsi="Arial" w:cs="Arial"/>
          <w:b/>
          <w:bCs/>
        </w:rPr>
      </w:pPr>
      <w:r w:rsidRPr="00545ED6">
        <w:rPr>
          <w:rFonts w:ascii="Arial" w:eastAsia="Arial" w:hAnsi="Arial" w:cs="Arial"/>
          <w:b/>
          <w:bCs/>
          <w:color w:val="0D0D0D" w:themeColor="text1" w:themeTint="F2"/>
        </w:rPr>
        <w:lastRenderedPageBreak/>
        <w:t>References</w:t>
      </w:r>
    </w:p>
    <w:p w14:paraId="38E27D7F" w14:textId="36EFBD3B" w:rsidR="001D5775" w:rsidRDefault="00CD4E40" w:rsidP="002E525B">
      <w:pPr>
        <w:pStyle w:val="ListParagraph"/>
        <w:numPr>
          <w:ilvl w:val="0"/>
          <w:numId w:val="25"/>
        </w:numPr>
        <w:jc w:val="both"/>
        <w:rPr>
          <w:rFonts w:ascii="Arial" w:eastAsia="Arial" w:hAnsi="Arial" w:cs="Arial"/>
        </w:rPr>
      </w:pPr>
      <w:r w:rsidRPr="00CD4E40">
        <w:rPr>
          <w:rFonts w:ascii="Arial" w:eastAsia="Arial" w:hAnsi="Arial" w:cs="Arial"/>
        </w:rPr>
        <w:t>Alison, D. (2021) "</w:t>
      </w:r>
      <w:r w:rsidRPr="00CD4E40">
        <w:rPr>
          <w:rFonts w:ascii="Arial" w:eastAsia="Arial" w:hAnsi="Arial" w:cs="Arial"/>
          <w:i/>
          <w:iCs/>
        </w:rPr>
        <w:t>Communication Skills for Workplace Success</w:t>
      </w:r>
      <w:r w:rsidRPr="00CD4E40">
        <w:rPr>
          <w:rFonts w:ascii="Arial" w:eastAsia="Arial" w:hAnsi="Arial" w:cs="Arial"/>
        </w:rPr>
        <w:t>"</w:t>
      </w:r>
      <w:r w:rsidR="00DD3E63">
        <w:rPr>
          <w:rFonts w:ascii="Arial" w:eastAsia="Arial" w:hAnsi="Arial" w:cs="Arial"/>
        </w:rPr>
        <w:t xml:space="preserve">. </w:t>
      </w:r>
      <w:r w:rsidRPr="00CD4E40">
        <w:rPr>
          <w:rFonts w:ascii="Arial" w:eastAsia="Arial" w:hAnsi="Arial" w:cs="Arial"/>
        </w:rPr>
        <w:t>[Online] Available from:</w:t>
      </w:r>
      <w:r>
        <w:rPr>
          <w:rFonts w:ascii="Arial" w:eastAsia="Arial" w:hAnsi="Arial" w:cs="Arial"/>
        </w:rPr>
        <w:t xml:space="preserve"> </w:t>
      </w:r>
      <w:hyperlink r:id="rId17" w:history="1">
        <w:r w:rsidRPr="00584211">
          <w:rPr>
            <w:rStyle w:val="Hyperlink"/>
            <w:rFonts w:ascii="Arial" w:eastAsia="Arial" w:hAnsi="Arial" w:cs="Arial"/>
          </w:rPr>
          <w:t>https://www.thebalancecareers.com/communication-skills-list-2063779</w:t>
        </w:r>
      </w:hyperlink>
      <w:r>
        <w:rPr>
          <w:rFonts w:ascii="Arial" w:eastAsia="Arial" w:hAnsi="Arial" w:cs="Arial"/>
        </w:rPr>
        <w:t xml:space="preserve"> </w:t>
      </w:r>
      <w:r w:rsidR="001D5775" w:rsidRPr="00CD4E40">
        <w:rPr>
          <w:rFonts w:ascii="Arial" w:eastAsia="Arial" w:hAnsi="Arial" w:cs="Arial"/>
        </w:rPr>
        <w:t>(Accessed:</w:t>
      </w:r>
      <w:r>
        <w:rPr>
          <w:rFonts w:ascii="Arial" w:eastAsia="Arial" w:hAnsi="Arial" w:cs="Arial"/>
        </w:rPr>
        <w:t xml:space="preserve"> 2</w:t>
      </w:r>
      <w:r w:rsidR="00600A93">
        <w:rPr>
          <w:rFonts w:ascii="Arial" w:eastAsia="Arial" w:hAnsi="Arial" w:cs="Arial"/>
        </w:rPr>
        <w:t>7</w:t>
      </w:r>
      <w:r w:rsidR="001D5775" w:rsidRPr="00CD4E40">
        <w:rPr>
          <w:rFonts w:ascii="Arial" w:eastAsia="Arial" w:hAnsi="Arial" w:cs="Arial"/>
        </w:rPr>
        <w:t xml:space="preserve"> August 2022).</w:t>
      </w:r>
    </w:p>
    <w:p w14:paraId="6F2A659E" w14:textId="44343410" w:rsidR="00CD4E40" w:rsidRDefault="00CD4E40" w:rsidP="002E525B">
      <w:pPr>
        <w:pStyle w:val="ListParagraph"/>
        <w:ind w:left="502"/>
        <w:jc w:val="both"/>
        <w:rPr>
          <w:rFonts w:ascii="Arial" w:eastAsia="Arial" w:hAnsi="Arial" w:cs="Arial"/>
        </w:rPr>
      </w:pPr>
    </w:p>
    <w:p w14:paraId="679B859A" w14:textId="41C34435" w:rsidR="00600A93" w:rsidRDefault="00600A93" w:rsidP="002E525B">
      <w:pPr>
        <w:pStyle w:val="ListParagraph"/>
        <w:numPr>
          <w:ilvl w:val="0"/>
          <w:numId w:val="25"/>
        </w:numPr>
        <w:jc w:val="both"/>
        <w:rPr>
          <w:rFonts w:ascii="Arial" w:eastAsia="Arial" w:hAnsi="Arial" w:cs="Arial"/>
        </w:rPr>
      </w:pPr>
      <w:proofErr w:type="spellStart"/>
      <w:r w:rsidRPr="00600A93">
        <w:rPr>
          <w:rFonts w:ascii="Arial" w:eastAsia="Arial" w:hAnsi="Arial" w:cs="Arial"/>
        </w:rPr>
        <w:t>Businesstopia</w:t>
      </w:r>
      <w:proofErr w:type="spellEnd"/>
      <w:r w:rsidRPr="00600A93">
        <w:rPr>
          <w:rFonts w:ascii="Arial" w:eastAsia="Arial" w:hAnsi="Arial" w:cs="Arial"/>
        </w:rPr>
        <w:t xml:space="preserve"> in Communication. (20</w:t>
      </w:r>
      <w:r>
        <w:rPr>
          <w:rFonts w:ascii="Arial" w:eastAsia="Arial" w:hAnsi="Arial" w:cs="Arial"/>
        </w:rPr>
        <w:t>18</w:t>
      </w:r>
      <w:r w:rsidRPr="00600A93">
        <w:rPr>
          <w:rFonts w:ascii="Arial" w:eastAsia="Arial" w:hAnsi="Arial" w:cs="Arial"/>
        </w:rPr>
        <w:t>) "</w:t>
      </w:r>
      <w:proofErr w:type="spellStart"/>
      <w:r w:rsidRPr="00600A93">
        <w:rPr>
          <w:rFonts w:ascii="Arial" w:eastAsia="Arial" w:hAnsi="Arial" w:cs="Arial"/>
          <w:i/>
          <w:iCs/>
        </w:rPr>
        <w:t>Berlo’s</w:t>
      </w:r>
      <w:proofErr w:type="spellEnd"/>
      <w:r w:rsidRPr="00600A93">
        <w:rPr>
          <w:rFonts w:ascii="Arial" w:eastAsia="Arial" w:hAnsi="Arial" w:cs="Arial"/>
          <w:i/>
          <w:iCs/>
        </w:rPr>
        <w:t xml:space="preserve"> SMCR Model of Communication</w:t>
      </w:r>
      <w:r w:rsidRPr="00600A93">
        <w:rPr>
          <w:rFonts w:ascii="Arial" w:eastAsia="Arial" w:hAnsi="Arial" w:cs="Arial"/>
        </w:rPr>
        <w:t>"</w:t>
      </w:r>
      <w:r w:rsidR="00DD3E63">
        <w:rPr>
          <w:rFonts w:ascii="Arial" w:eastAsia="Arial" w:hAnsi="Arial" w:cs="Arial"/>
        </w:rPr>
        <w:t>.</w:t>
      </w:r>
      <w:r w:rsidRPr="00600A93">
        <w:rPr>
          <w:rFonts w:ascii="Arial" w:eastAsia="Arial" w:hAnsi="Arial" w:cs="Arial"/>
        </w:rPr>
        <w:t xml:space="preserve"> [Online] Available from:</w:t>
      </w:r>
      <w:r>
        <w:rPr>
          <w:rFonts w:ascii="Arial" w:eastAsia="Arial" w:hAnsi="Arial" w:cs="Arial"/>
        </w:rPr>
        <w:t xml:space="preserve"> </w:t>
      </w:r>
      <w:hyperlink r:id="rId18" w:history="1">
        <w:r w:rsidRPr="00600A93">
          <w:rPr>
            <w:rStyle w:val="Hyperlink"/>
            <w:rFonts w:ascii="Arial" w:eastAsia="Arial" w:hAnsi="Arial" w:cs="Arial"/>
          </w:rPr>
          <w:t>https://www.businesstopia.net/communication/berlo-model-communication</w:t>
        </w:r>
      </w:hyperlink>
      <w:r>
        <w:rPr>
          <w:rFonts w:ascii="Arial" w:eastAsia="Arial" w:hAnsi="Arial" w:cs="Arial"/>
        </w:rPr>
        <w:t xml:space="preserve"> </w:t>
      </w:r>
      <w:r w:rsidRPr="00CD4E40">
        <w:rPr>
          <w:rFonts w:ascii="Arial" w:eastAsia="Arial" w:hAnsi="Arial" w:cs="Arial"/>
        </w:rPr>
        <w:t>(</w:t>
      </w:r>
      <w:bookmarkStart w:id="2" w:name="_Hlk112514775"/>
      <w:r w:rsidRPr="00CD4E40">
        <w:rPr>
          <w:rFonts w:ascii="Arial" w:eastAsia="Arial" w:hAnsi="Arial" w:cs="Arial"/>
        </w:rPr>
        <w:t>Accessed:</w:t>
      </w:r>
      <w:r>
        <w:rPr>
          <w:rFonts w:ascii="Arial" w:eastAsia="Arial" w:hAnsi="Arial" w:cs="Arial"/>
        </w:rPr>
        <w:t xml:space="preserve"> 26 </w:t>
      </w:r>
      <w:r w:rsidRPr="00CD4E40">
        <w:rPr>
          <w:rFonts w:ascii="Arial" w:eastAsia="Arial" w:hAnsi="Arial" w:cs="Arial"/>
        </w:rPr>
        <w:t>August 2022).</w:t>
      </w:r>
      <w:bookmarkEnd w:id="2"/>
    </w:p>
    <w:p w14:paraId="139C1AFC" w14:textId="77777777" w:rsidR="00600A93" w:rsidRPr="00600A93" w:rsidRDefault="00600A93" w:rsidP="002E525B">
      <w:pPr>
        <w:pStyle w:val="ListParagraph"/>
        <w:jc w:val="both"/>
        <w:rPr>
          <w:rFonts w:ascii="Arial" w:eastAsia="Arial" w:hAnsi="Arial" w:cs="Arial"/>
        </w:rPr>
      </w:pPr>
    </w:p>
    <w:p w14:paraId="67FA97BD" w14:textId="067EA2E8" w:rsidR="00600A93" w:rsidRDefault="00986042" w:rsidP="002E525B">
      <w:pPr>
        <w:pStyle w:val="ListParagraph"/>
        <w:numPr>
          <w:ilvl w:val="0"/>
          <w:numId w:val="25"/>
        </w:numPr>
        <w:jc w:val="both"/>
        <w:rPr>
          <w:rFonts w:ascii="Arial" w:eastAsia="Arial" w:hAnsi="Arial" w:cs="Arial"/>
        </w:rPr>
      </w:pPr>
      <w:proofErr w:type="spellStart"/>
      <w:r w:rsidRPr="00986042">
        <w:rPr>
          <w:rFonts w:ascii="Arial" w:eastAsia="Arial" w:hAnsi="Arial" w:cs="Arial"/>
        </w:rPr>
        <w:t>Allaya</w:t>
      </w:r>
      <w:proofErr w:type="spellEnd"/>
      <w:r w:rsidRPr="00986042">
        <w:rPr>
          <w:rFonts w:ascii="Arial" w:eastAsia="Arial" w:hAnsi="Arial" w:cs="Arial"/>
        </w:rPr>
        <w:t>, C. (2022) "</w:t>
      </w:r>
      <w:r w:rsidRPr="00986042">
        <w:rPr>
          <w:rFonts w:ascii="Arial" w:eastAsia="Arial" w:hAnsi="Arial" w:cs="Arial"/>
          <w:i/>
          <w:iCs/>
        </w:rPr>
        <w:t>Communication is key in the workplace. Here's how to improve</w:t>
      </w:r>
      <w:r w:rsidRPr="00986042">
        <w:rPr>
          <w:rFonts w:ascii="Arial" w:eastAsia="Arial" w:hAnsi="Arial" w:cs="Arial"/>
        </w:rPr>
        <w:t>". [Online] Available from:</w:t>
      </w:r>
      <w:r>
        <w:rPr>
          <w:rFonts w:ascii="Arial" w:eastAsia="Arial" w:hAnsi="Arial" w:cs="Arial"/>
        </w:rPr>
        <w:t xml:space="preserve"> </w:t>
      </w:r>
      <w:hyperlink r:id="rId19" w:history="1">
        <w:r w:rsidRPr="00986042">
          <w:rPr>
            <w:rStyle w:val="Hyperlink"/>
            <w:rFonts w:ascii="Arial" w:eastAsia="Arial" w:hAnsi="Arial" w:cs="Arial"/>
          </w:rPr>
          <w:t>https://www.betterup.com/blog/why-communication-is-key-to-workplace-and-how-to-improve-skills</w:t>
        </w:r>
      </w:hyperlink>
      <w:r>
        <w:rPr>
          <w:rFonts w:ascii="Arial" w:eastAsia="Arial" w:hAnsi="Arial" w:cs="Arial"/>
        </w:rPr>
        <w:t xml:space="preserve"> (</w:t>
      </w:r>
      <w:r w:rsidRPr="00986042">
        <w:rPr>
          <w:rFonts w:ascii="Arial" w:eastAsia="Arial" w:hAnsi="Arial" w:cs="Arial"/>
        </w:rPr>
        <w:t>Accessed: 2</w:t>
      </w:r>
      <w:r>
        <w:rPr>
          <w:rFonts w:ascii="Arial" w:eastAsia="Arial" w:hAnsi="Arial" w:cs="Arial"/>
        </w:rPr>
        <w:t>4</w:t>
      </w:r>
      <w:r w:rsidRPr="00986042">
        <w:rPr>
          <w:rFonts w:ascii="Arial" w:eastAsia="Arial" w:hAnsi="Arial" w:cs="Arial"/>
        </w:rPr>
        <w:t xml:space="preserve"> August 2022).</w:t>
      </w:r>
    </w:p>
    <w:p w14:paraId="6EEED7DC" w14:textId="77777777" w:rsidR="00986042" w:rsidRPr="00986042" w:rsidRDefault="00986042" w:rsidP="002E525B">
      <w:pPr>
        <w:pStyle w:val="ListParagraph"/>
        <w:jc w:val="both"/>
        <w:rPr>
          <w:rFonts w:ascii="Arial" w:eastAsia="Arial" w:hAnsi="Arial" w:cs="Arial"/>
        </w:rPr>
      </w:pPr>
    </w:p>
    <w:p w14:paraId="28BCD2C7" w14:textId="557F10B4" w:rsidR="00986042" w:rsidRDefault="00986042" w:rsidP="002E525B">
      <w:pPr>
        <w:pStyle w:val="ListParagraph"/>
        <w:numPr>
          <w:ilvl w:val="0"/>
          <w:numId w:val="25"/>
        </w:numPr>
        <w:jc w:val="both"/>
        <w:rPr>
          <w:rFonts w:ascii="Arial" w:eastAsia="Arial" w:hAnsi="Arial" w:cs="Arial"/>
        </w:rPr>
      </w:pPr>
      <w:r w:rsidRPr="00986042">
        <w:rPr>
          <w:rFonts w:ascii="Arial" w:eastAsia="Arial" w:hAnsi="Arial" w:cs="Arial"/>
        </w:rPr>
        <w:t>Hitesh, B. (2021) "</w:t>
      </w:r>
      <w:r w:rsidRPr="002E525B">
        <w:rPr>
          <w:rFonts w:ascii="Arial" w:eastAsia="Arial" w:hAnsi="Arial" w:cs="Arial"/>
          <w:i/>
          <w:iCs/>
        </w:rPr>
        <w:t>Schramm’s Model of Communication | Elements, Advantages &amp; Limitations</w:t>
      </w:r>
      <w:r w:rsidRPr="00986042">
        <w:rPr>
          <w:rFonts w:ascii="Arial" w:eastAsia="Arial" w:hAnsi="Arial" w:cs="Arial"/>
        </w:rPr>
        <w:t>". [Online] Available from:</w:t>
      </w:r>
      <w:r>
        <w:rPr>
          <w:rFonts w:ascii="Arial" w:eastAsia="Arial" w:hAnsi="Arial" w:cs="Arial"/>
        </w:rPr>
        <w:t xml:space="preserve"> </w:t>
      </w:r>
      <w:hyperlink r:id="rId20" w:history="1">
        <w:r w:rsidRPr="00986042">
          <w:rPr>
            <w:rStyle w:val="Hyperlink"/>
            <w:rFonts w:ascii="Arial" w:eastAsia="Arial" w:hAnsi="Arial" w:cs="Arial"/>
          </w:rPr>
          <w:t>https://www.marketing91.com/schramms-model-of-communication/</w:t>
        </w:r>
      </w:hyperlink>
      <w:r>
        <w:rPr>
          <w:rFonts w:ascii="Arial" w:eastAsia="Arial" w:hAnsi="Arial" w:cs="Arial"/>
        </w:rPr>
        <w:t xml:space="preserve"> </w:t>
      </w:r>
      <w:r w:rsidRPr="00986042">
        <w:rPr>
          <w:rFonts w:ascii="Arial" w:eastAsia="Arial" w:hAnsi="Arial" w:cs="Arial"/>
        </w:rPr>
        <w:t>(Accessed: 2</w:t>
      </w:r>
      <w:r>
        <w:rPr>
          <w:rFonts w:ascii="Arial" w:eastAsia="Arial" w:hAnsi="Arial" w:cs="Arial"/>
        </w:rPr>
        <w:t>5</w:t>
      </w:r>
      <w:r w:rsidRPr="00986042">
        <w:rPr>
          <w:rFonts w:ascii="Arial" w:eastAsia="Arial" w:hAnsi="Arial" w:cs="Arial"/>
        </w:rPr>
        <w:t xml:space="preserve"> August 2022).</w:t>
      </w:r>
    </w:p>
    <w:p w14:paraId="4B987B0D" w14:textId="21AA5FE8" w:rsidR="00986042" w:rsidRPr="00986042" w:rsidRDefault="00986042" w:rsidP="00986042">
      <w:pPr>
        <w:pStyle w:val="ListParagraph"/>
        <w:rPr>
          <w:rFonts w:ascii="Arial" w:eastAsia="Arial" w:hAnsi="Arial" w:cs="Arial"/>
        </w:rPr>
      </w:pPr>
    </w:p>
    <w:p w14:paraId="050FD62F" w14:textId="0E2F311B" w:rsidR="00986042" w:rsidRDefault="00784EB5" w:rsidP="00600A93">
      <w:pPr>
        <w:pStyle w:val="ListParagraph"/>
        <w:numPr>
          <w:ilvl w:val="0"/>
          <w:numId w:val="25"/>
        </w:numPr>
        <w:rPr>
          <w:rFonts w:ascii="Arial" w:eastAsia="Arial" w:hAnsi="Arial" w:cs="Arial"/>
        </w:rPr>
      </w:pPr>
      <w:proofErr w:type="spellStart"/>
      <w:r w:rsidRPr="00784EB5">
        <w:rPr>
          <w:rFonts w:ascii="Arial" w:eastAsia="Arial" w:hAnsi="Arial" w:cs="Arial"/>
        </w:rPr>
        <w:t>MacKenzie</w:t>
      </w:r>
      <w:proofErr w:type="spellEnd"/>
      <w:r w:rsidRPr="00784EB5">
        <w:rPr>
          <w:rFonts w:ascii="Arial" w:eastAsia="Arial" w:hAnsi="Arial" w:cs="Arial"/>
        </w:rPr>
        <w:t>, J. (2012) "</w:t>
      </w:r>
      <w:r w:rsidRPr="009E2AEE">
        <w:rPr>
          <w:rFonts w:ascii="Arial" w:eastAsia="Arial" w:hAnsi="Arial" w:cs="Arial"/>
          <w:i/>
          <w:iCs/>
        </w:rPr>
        <w:t>Communication of Technology: Advantages and Disadvantages</w:t>
      </w:r>
      <w:r w:rsidRPr="00784EB5">
        <w:rPr>
          <w:rFonts w:ascii="Arial" w:eastAsia="Arial" w:hAnsi="Arial" w:cs="Arial"/>
        </w:rPr>
        <w:t>". [Online] Available from:</w:t>
      </w:r>
      <w:r>
        <w:rPr>
          <w:rFonts w:ascii="Arial" w:eastAsia="Arial" w:hAnsi="Arial" w:cs="Arial"/>
        </w:rPr>
        <w:t xml:space="preserve"> </w:t>
      </w:r>
      <w:hyperlink r:id="rId21" w:history="1">
        <w:r w:rsidRPr="00584211">
          <w:rPr>
            <w:rStyle w:val="Hyperlink"/>
            <w:rFonts w:ascii="Arial" w:eastAsia="Arial" w:hAnsi="Arial" w:cs="Arial"/>
          </w:rPr>
          <w:t>http://mackenziejones212.blogspot.com/2012/02/google-chrome-advantages-and.html</w:t>
        </w:r>
      </w:hyperlink>
      <w:r>
        <w:rPr>
          <w:rFonts w:ascii="Arial" w:eastAsia="Arial" w:hAnsi="Arial" w:cs="Arial"/>
        </w:rPr>
        <w:t xml:space="preserve"> </w:t>
      </w:r>
    </w:p>
    <w:p w14:paraId="5B4DB0B9" w14:textId="7B1ACA01" w:rsidR="00784EB5" w:rsidRDefault="00784EB5" w:rsidP="00784EB5">
      <w:pPr>
        <w:pStyle w:val="ListParagraph"/>
        <w:ind w:left="502"/>
        <w:rPr>
          <w:rFonts w:ascii="Arial" w:eastAsia="Arial" w:hAnsi="Arial" w:cs="Arial"/>
        </w:rPr>
      </w:pPr>
      <w:r w:rsidRPr="00784EB5">
        <w:rPr>
          <w:rFonts w:ascii="Arial" w:eastAsia="Arial" w:hAnsi="Arial" w:cs="Arial"/>
        </w:rPr>
        <w:t>(Accessed: 2</w:t>
      </w:r>
      <w:r>
        <w:rPr>
          <w:rFonts w:ascii="Arial" w:eastAsia="Arial" w:hAnsi="Arial" w:cs="Arial"/>
        </w:rPr>
        <w:t>7</w:t>
      </w:r>
      <w:r w:rsidRPr="00784EB5">
        <w:rPr>
          <w:rFonts w:ascii="Arial" w:eastAsia="Arial" w:hAnsi="Arial" w:cs="Arial"/>
        </w:rPr>
        <w:t xml:space="preserve"> August 2022).</w:t>
      </w:r>
    </w:p>
    <w:p w14:paraId="4DC47755" w14:textId="77777777" w:rsidR="00784EB5" w:rsidRPr="00784EB5" w:rsidRDefault="00784EB5" w:rsidP="00784EB5">
      <w:pPr>
        <w:pStyle w:val="ListParagraph"/>
        <w:ind w:left="502"/>
        <w:rPr>
          <w:rFonts w:ascii="Arial" w:eastAsia="Arial" w:hAnsi="Arial" w:cs="Arial"/>
        </w:rPr>
      </w:pPr>
    </w:p>
    <w:p w14:paraId="3CA67E76" w14:textId="1D058D40" w:rsidR="004F1A1C" w:rsidRDefault="009E2AEE" w:rsidP="004F1A1C">
      <w:pPr>
        <w:pStyle w:val="ListParagraph"/>
        <w:numPr>
          <w:ilvl w:val="0"/>
          <w:numId w:val="25"/>
        </w:numPr>
        <w:rPr>
          <w:rFonts w:ascii="Arial" w:eastAsia="Arial" w:hAnsi="Arial" w:cs="Arial"/>
        </w:rPr>
      </w:pPr>
      <w:r w:rsidRPr="009E2AEE">
        <w:rPr>
          <w:rFonts w:ascii="Arial" w:eastAsia="Arial" w:hAnsi="Arial" w:cs="Arial"/>
        </w:rPr>
        <w:t>Chris, D. (2022) "</w:t>
      </w:r>
      <w:r w:rsidRPr="009E2AEE">
        <w:rPr>
          <w:rFonts w:ascii="Arial" w:eastAsia="Arial" w:hAnsi="Arial" w:cs="Arial"/>
          <w:i/>
          <w:iCs/>
        </w:rPr>
        <w:t>Shannon Weaver Model of Communication – 7 Key Concepts</w:t>
      </w:r>
      <w:r w:rsidRPr="009E2AEE">
        <w:rPr>
          <w:rFonts w:ascii="Arial" w:eastAsia="Arial" w:hAnsi="Arial" w:cs="Arial"/>
        </w:rPr>
        <w:t>". [Online] Available from:</w:t>
      </w:r>
      <w:r>
        <w:rPr>
          <w:rFonts w:ascii="Arial" w:eastAsia="Arial" w:hAnsi="Arial" w:cs="Arial"/>
        </w:rPr>
        <w:t xml:space="preserve"> </w:t>
      </w:r>
      <w:hyperlink r:id="rId22" w:anchor=":~:text=The%20Shannon%20and%20Weaver%20Model,noise%2C%20decoder%2C%20and%20receiver" w:history="1">
        <w:r w:rsidR="004F1A1C" w:rsidRPr="004F1A1C">
          <w:rPr>
            <w:rStyle w:val="Hyperlink"/>
            <w:rFonts w:ascii="Arial" w:eastAsia="Arial" w:hAnsi="Arial" w:cs="Arial"/>
          </w:rPr>
          <w:t>https://helpfulprofessor.com/shannon-weaver-model/#:~:text=The%20Shannon%20and%20Weaver%20Model,noise%2C%20decoder%2C%20and%20receiver</w:t>
        </w:r>
      </w:hyperlink>
      <w:r w:rsidR="004F1A1C">
        <w:rPr>
          <w:rFonts w:ascii="Arial" w:eastAsia="Arial" w:hAnsi="Arial" w:cs="Arial"/>
        </w:rPr>
        <w:t xml:space="preserve"> </w:t>
      </w:r>
      <w:r w:rsidR="004F1A1C" w:rsidRPr="00986042">
        <w:rPr>
          <w:rFonts w:ascii="Arial" w:eastAsia="Arial" w:hAnsi="Arial" w:cs="Arial"/>
        </w:rPr>
        <w:t>(Accessed: 2</w:t>
      </w:r>
      <w:r w:rsidR="004F1A1C">
        <w:rPr>
          <w:rFonts w:ascii="Arial" w:eastAsia="Arial" w:hAnsi="Arial" w:cs="Arial"/>
        </w:rPr>
        <w:t>5</w:t>
      </w:r>
      <w:r w:rsidR="004F1A1C" w:rsidRPr="00986042">
        <w:rPr>
          <w:rFonts w:ascii="Arial" w:eastAsia="Arial" w:hAnsi="Arial" w:cs="Arial"/>
        </w:rPr>
        <w:t xml:space="preserve"> August 2022).</w:t>
      </w:r>
    </w:p>
    <w:p w14:paraId="79088D63" w14:textId="77777777" w:rsidR="004F1A1C" w:rsidRDefault="004F1A1C" w:rsidP="004F1A1C">
      <w:pPr>
        <w:pStyle w:val="ListParagraph"/>
        <w:ind w:left="502"/>
        <w:rPr>
          <w:rFonts w:ascii="Arial" w:eastAsia="Arial" w:hAnsi="Arial" w:cs="Arial"/>
        </w:rPr>
      </w:pPr>
    </w:p>
    <w:p w14:paraId="4DBFF9D4" w14:textId="6FB2E312" w:rsidR="004F1A1C" w:rsidRDefault="004F1A1C" w:rsidP="004F1A1C">
      <w:pPr>
        <w:pStyle w:val="ListParagraph"/>
        <w:numPr>
          <w:ilvl w:val="0"/>
          <w:numId w:val="25"/>
        </w:numPr>
        <w:rPr>
          <w:rFonts w:ascii="Arial" w:eastAsia="Arial" w:hAnsi="Arial" w:cs="Arial"/>
        </w:rPr>
      </w:pPr>
      <w:bookmarkStart w:id="3" w:name="_Hlk112604322"/>
      <w:r w:rsidRPr="004F1A1C">
        <w:rPr>
          <w:rFonts w:ascii="Arial" w:eastAsia="Arial" w:hAnsi="Arial" w:cs="Arial"/>
        </w:rPr>
        <w:t>Chris, D. (2022) "</w:t>
      </w:r>
      <w:r w:rsidRPr="004F1A1C">
        <w:rPr>
          <w:rFonts w:ascii="Arial" w:eastAsia="Arial" w:hAnsi="Arial" w:cs="Arial"/>
          <w:i/>
          <w:iCs/>
        </w:rPr>
        <w:t>Osgood-Schramm Model of Communication – Pros &amp; Cons</w:t>
      </w:r>
      <w:r w:rsidRPr="004F1A1C">
        <w:rPr>
          <w:rFonts w:ascii="Arial" w:eastAsia="Arial" w:hAnsi="Arial" w:cs="Arial"/>
        </w:rPr>
        <w:t xml:space="preserve">". [Online] Available from: </w:t>
      </w:r>
      <w:hyperlink r:id="rId23" w:history="1">
        <w:r w:rsidRPr="004F1A1C">
          <w:rPr>
            <w:rStyle w:val="Hyperlink"/>
            <w:rFonts w:ascii="Arial" w:eastAsia="Arial" w:hAnsi="Arial" w:cs="Arial"/>
          </w:rPr>
          <w:t>https://helpfulprofessor.com/osgood-schramm/</w:t>
        </w:r>
      </w:hyperlink>
      <w:r w:rsidRPr="004F1A1C">
        <w:rPr>
          <w:rFonts w:ascii="Arial" w:eastAsia="Arial" w:hAnsi="Arial" w:cs="Arial"/>
        </w:rPr>
        <w:t xml:space="preserve"> (Accessed: 25 August 2022).</w:t>
      </w:r>
    </w:p>
    <w:p w14:paraId="62CAB86E" w14:textId="77777777" w:rsidR="004F1A1C" w:rsidRPr="004F1A1C" w:rsidRDefault="004F1A1C" w:rsidP="004F1A1C">
      <w:pPr>
        <w:pStyle w:val="ListParagraph"/>
        <w:rPr>
          <w:rFonts w:ascii="Arial" w:eastAsia="Arial" w:hAnsi="Arial" w:cs="Arial"/>
        </w:rPr>
      </w:pPr>
    </w:p>
    <w:bookmarkEnd w:id="3"/>
    <w:p w14:paraId="3CBE1224" w14:textId="190C5142" w:rsidR="004F1A1C" w:rsidRDefault="00BB27BC" w:rsidP="004F1A1C">
      <w:pPr>
        <w:pStyle w:val="ListParagraph"/>
        <w:numPr>
          <w:ilvl w:val="0"/>
          <w:numId w:val="25"/>
        </w:numPr>
        <w:rPr>
          <w:rFonts w:ascii="Arial" w:eastAsia="Arial" w:hAnsi="Arial" w:cs="Arial"/>
        </w:rPr>
      </w:pPr>
      <w:r w:rsidRPr="00BB27BC">
        <w:rPr>
          <w:rFonts w:ascii="Arial" w:eastAsia="Arial" w:hAnsi="Arial" w:cs="Arial"/>
        </w:rPr>
        <w:t>Common Sense Media. (2020) "</w:t>
      </w:r>
      <w:r w:rsidRPr="00BB27BC">
        <w:rPr>
          <w:rFonts w:ascii="Arial" w:eastAsia="Arial" w:hAnsi="Arial" w:cs="Arial"/>
          <w:i/>
          <w:iCs/>
        </w:rPr>
        <w:t>What is communication</w:t>
      </w:r>
      <w:r w:rsidRPr="00BB27BC">
        <w:rPr>
          <w:rFonts w:ascii="Arial" w:eastAsia="Arial" w:hAnsi="Arial" w:cs="Arial"/>
        </w:rPr>
        <w:t>?". [Online] Available from:</w:t>
      </w:r>
      <w:r>
        <w:rPr>
          <w:rFonts w:ascii="Arial" w:eastAsia="Arial" w:hAnsi="Arial" w:cs="Arial"/>
        </w:rPr>
        <w:t xml:space="preserve"> </w:t>
      </w:r>
      <w:hyperlink r:id="rId24" w:history="1">
        <w:r w:rsidRPr="00BB27BC">
          <w:rPr>
            <w:rStyle w:val="Hyperlink"/>
            <w:rFonts w:ascii="Arial" w:eastAsia="Arial" w:hAnsi="Arial" w:cs="Arial"/>
          </w:rPr>
          <w:t>https://www.commonsensemedia.org/articles/what-is-communication</w:t>
        </w:r>
      </w:hyperlink>
      <w:r>
        <w:rPr>
          <w:rFonts w:ascii="Arial" w:eastAsia="Arial" w:hAnsi="Arial" w:cs="Arial"/>
        </w:rPr>
        <w:t xml:space="preserve"> </w:t>
      </w:r>
      <w:r w:rsidRPr="00BB27BC">
        <w:rPr>
          <w:rFonts w:ascii="Arial" w:eastAsia="Arial" w:hAnsi="Arial" w:cs="Arial"/>
        </w:rPr>
        <w:t xml:space="preserve">(Accessed: </w:t>
      </w:r>
      <w:r>
        <w:rPr>
          <w:rFonts w:ascii="Arial" w:eastAsia="Arial" w:hAnsi="Arial" w:cs="Arial"/>
        </w:rPr>
        <w:t>10</w:t>
      </w:r>
      <w:r w:rsidRPr="00BB27BC">
        <w:rPr>
          <w:rFonts w:ascii="Arial" w:eastAsia="Arial" w:hAnsi="Arial" w:cs="Arial"/>
        </w:rPr>
        <w:t xml:space="preserve"> August 2022).</w:t>
      </w:r>
    </w:p>
    <w:p w14:paraId="7D2D33B5" w14:textId="77777777" w:rsidR="00BB27BC" w:rsidRPr="00BB27BC" w:rsidRDefault="00BB27BC" w:rsidP="00BB27BC">
      <w:pPr>
        <w:pStyle w:val="ListParagraph"/>
        <w:rPr>
          <w:rFonts w:ascii="Arial" w:eastAsia="Arial" w:hAnsi="Arial" w:cs="Arial"/>
        </w:rPr>
      </w:pPr>
    </w:p>
    <w:p w14:paraId="21EFB966" w14:textId="3129DCA9" w:rsidR="00FC5C46" w:rsidRDefault="00F9238A" w:rsidP="00FC5C46">
      <w:pPr>
        <w:pStyle w:val="ListParagraph"/>
        <w:numPr>
          <w:ilvl w:val="0"/>
          <w:numId w:val="25"/>
        </w:numPr>
        <w:rPr>
          <w:rFonts w:ascii="Arial" w:eastAsia="Arial" w:hAnsi="Arial" w:cs="Arial"/>
        </w:rPr>
      </w:pPr>
      <w:r w:rsidRPr="00F9238A">
        <w:rPr>
          <w:rFonts w:ascii="Arial" w:eastAsia="Arial" w:hAnsi="Arial" w:cs="Arial"/>
        </w:rPr>
        <w:t>CFI Team. (2022) "</w:t>
      </w:r>
      <w:r w:rsidRPr="00F9238A">
        <w:rPr>
          <w:rFonts w:ascii="Arial" w:eastAsia="Arial" w:hAnsi="Arial" w:cs="Arial"/>
          <w:i/>
          <w:iCs/>
        </w:rPr>
        <w:t>Communication Skills</w:t>
      </w:r>
      <w:r w:rsidRPr="00F9238A">
        <w:rPr>
          <w:rFonts w:ascii="Arial" w:eastAsia="Arial" w:hAnsi="Arial" w:cs="Arial"/>
        </w:rPr>
        <w:t>". [Online] Available from:</w:t>
      </w:r>
      <w:r>
        <w:rPr>
          <w:rFonts w:ascii="Arial" w:eastAsia="Arial" w:hAnsi="Arial" w:cs="Arial"/>
        </w:rPr>
        <w:t xml:space="preserve"> </w:t>
      </w:r>
      <w:hyperlink r:id="rId25" w:history="1">
        <w:r w:rsidR="00FC5C46" w:rsidRPr="00FC5C46">
          <w:rPr>
            <w:rStyle w:val="Hyperlink"/>
            <w:rFonts w:ascii="Arial" w:eastAsia="Arial" w:hAnsi="Arial" w:cs="Arial"/>
          </w:rPr>
          <w:t>https://corporatefinanceinstitute.com/resources/careers/soft-skills/communication/</w:t>
        </w:r>
      </w:hyperlink>
      <w:r w:rsidR="00FC5C46">
        <w:rPr>
          <w:rFonts w:ascii="Arial" w:eastAsia="Arial" w:hAnsi="Arial" w:cs="Arial"/>
        </w:rPr>
        <w:t xml:space="preserve"> </w:t>
      </w:r>
      <w:r w:rsidR="00FC5C46" w:rsidRPr="00BB27BC">
        <w:rPr>
          <w:rFonts w:ascii="Arial" w:eastAsia="Arial" w:hAnsi="Arial" w:cs="Arial"/>
        </w:rPr>
        <w:t xml:space="preserve">(Accessed: </w:t>
      </w:r>
      <w:r w:rsidR="00FC5C46">
        <w:rPr>
          <w:rFonts w:ascii="Arial" w:eastAsia="Arial" w:hAnsi="Arial" w:cs="Arial"/>
        </w:rPr>
        <w:t>11</w:t>
      </w:r>
      <w:r w:rsidR="00FC5C46" w:rsidRPr="00BB27BC">
        <w:rPr>
          <w:rFonts w:ascii="Arial" w:eastAsia="Arial" w:hAnsi="Arial" w:cs="Arial"/>
        </w:rPr>
        <w:t xml:space="preserve"> August 2022).</w:t>
      </w:r>
    </w:p>
    <w:p w14:paraId="447C4C0B" w14:textId="77777777" w:rsidR="00FC5C46" w:rsidRPr="00FC5C46" w:rsidRDefault="00FC5C46" w:rsidP="00FC5C46">
      <w:pPr>
        <w:pStyle w:val="ListParagraph"/>
        <w:rPr>
          <w:rFonts w:ascii="Arial" w:eastAsia="Arial" w:hAnsi="Arial" w:cs="Arial"/>
        </w:rPr>
      </w:pPr>
    </w:p>
    <w:p w14:paraId="2E03024F" w14:textId="77777777" w:rsidR="00FC5C46" w:rsidRDefault="00FC5C46" w:rsidP="00D93538">
      <w:pPr>
        <w:pStyle w:val="ListParagraph"/>
        <w:ind w:left="502"/>
        <w:rPr>
          <w:rFonts w:ascii="Arial" w:eastAsia="Arial" w:hAnsi="Arial" w:cs="Arial"/>
        </w:rPr>
      </w:pPr>
    </w:p>
    <w:p w14:paraId="5513F8EA" w14:textId="77777777" w:rsidR="00C427B4" w:rsidRDefault="00C427B4" w:rsidP="00C427B4">
      <w:pPr>
        <w:pStyle w:val="ListParagraph"/>
        <w:ind w:left="502"/>
        <w:jc w:val="both"/>
        <w:rPr>
          <w:rFonts w:ascii="Arial" w:eastAsia="Arial" w:hAnsi="Arial" w:cs="Arial"/>
        </w:rPr>
      </w:pPr>
    </w:p>
    <w:sectPr w:rsidR="00C427B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D02801" w14:textId="77777777" w:rsidR="00A85A42" w:rsidRDefault="00A85A42" w:rsidP="00CD4E40">
      <w:pPr>
        <w:spacing w:after="0" w:line="240" w:lineRule="auto"/>
      </w:pPr>
      <w:r>
        <w:separator/>
      </w:r>
    </w:p>
  </w:endnote>
  <w:endnote w:type="continuationSeparator" w:id="0">
    <w:p w14:paraId="659F4F39" w14:textId="77777777" w:rsidR="00A85A42" w:rsidRDefault="00A85A42" w:rsidP="00CD4E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118A6E" w14:textId="77777777" w:rsidR="00A85A42" w:rsidRDefault="00A85A42" w:rsidP="00CD4E40">
      <w:pPr>
        <w:spacing w:after="0" w:line="240" w:lineRule="auto"/>
      </w:pPr>
      <w:r>
        <w:separator/>
      </w:r>
    </w:p>
  </w:footnote>
  <w:footnote w:type="continuationSeparator" w:id="0">
    <w:p w14:paraId="26B99265" w14:textId="77777777" w:rsidR="00A85A42" w:rsidRDefault="00A85A42" w:rsidP="00CD4E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D37D7"/>
    <w:multiLevelType w:val="hybridMultilevel"/>
    <w:tmpl w:val="D80036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F3A68D5"/>
    <w:multiLevelType w:val="hybridMultilevel"/>
    <w:tmpl w:val="DF30E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5748CA"/>
    <w:multiLevelType w:val="hybridMultilevel"/>
    <w:tmpl w:val="C180F72E"/>
    <w:lvl w:ilvl="0" w:tplc="531A943C">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A4758EF"/>
    <w:multiLevelType w:val="hybridMultilevel"/>
    <w:tmpl w:val="E730BAF6"/>
    <w:lvl w:ilvl="0" w:tplc="FFFFFFFF">
      <w:start w:val="1"/>
      <w:numFmt w:val="decimal"/>
      <w:lvlText w:val="%1."/>
      <w:lvlJc w:val="left"/>
      <w:pPr>
        <w:ind w:left="765" w:hanging="360"/>
      </w:pPr>
      <w:rPr>
        <w:rFonts w:hint="default"/>
      </w:rPr>
    </w:lvl>
    <w:lvl w:ilvl="1" w:tplc="FFFFFFFF" w:tentative="1">
      <w:start w:val="1"/>
      <w:numFmt w:val="lowerLetter"/>
      <w:lvlText w:val="%2."/>
      <w:lvlJc w:val="left"/>
      <w:pPr>
        <w:ind w:left="1485" w:hanging="360"/>
      </w:pPr>
    </w:lvl>
    <w:lvl w:ilvl="2" w:tplc="FFFFFFFF" w:tentative="1">
      <w:start w:val="1"/>
      <w:numFmt w:val="lowerRoman"/>
      <w:lvlText w:val="%3."/>
      <w:lvlJc w:val="right"/>
      <w:pPr>
        <w:ind w:left="2205" w:hanging="180"/>
      </w:pPr>
    </w:lvl>
    <w:lvl w:ilvl="3" w:tplc="FFFFFFFF" w:tentative="1">
      <w:start w:val="1"/>
      <w:numFmt w:val="decimal"/>
      <w:lvlText w:val="%4."/>
      <w:lvlJc w:val="left"/>
      <w:pPr>
        <w:ind w:left="2925" w:hanging="360"/>
      </w:pPr>
    </w:lvl>
    <w:lvl w:ilvl="4" w:tplc="FFFFFFFF" w:tentative="1">
      <w:start w:val="1"/>
      <w:numFmt w:val="lowerLetter"/>
      <w:lvlText w:val="%5."/>
      <w:lvlJc w:val="left"/>
      <w:pPr>
        <w:ind w:left="3645" w:hanging="360"/>
      </w:pPr>
    </w:lvl>
    <w:lvl w:ilvl="5" w:tplc="FFFFFFFF" w:tentative="1">
      <w:start w:val="1"/>
      <w:numFmt w:val="lowerRoman"/>
      <w:lvlText w:val="%6."/>
      <w:lvlJc w:val="right"/>
      <w:pPr>
        <w:ind w:left="4365" w:hanging="180"/>
      </w:pPr>
    </w:lvl>
    <w:lvl w:ilvl="6" w:tplc="FFFFFFFF" w:tentative="1">
      <w:start w:val="1"/>
      <w:numFmt w:val="decimal"/>
      <w:lvlText w:val="%7."/>
      <w:lvlJc w:val="left"/>
      <w:pPr>
        <w:ind w:left="5085" w:hanging="360"/>
      </w:pPr>
    </w:lvl>
    <w:lvl w:ilvl="7" w:tplc="FFFFFFFF" w:tentative="1">
      <w:start w:val="1"/>
      <w:numFmt w:val="lowerLetter"/>
      <w:lvlText w:val="%8."/>
      <w:lvlJc w:val="left"/>
      <w:pPr>
        <w:ind w:left="5805" w:hanging="360"/>
      </w:pPr>
    </w:lvl>
    <w:lvl w:ilvl="8" w:tplc="FFFFFFFF" w:tentative="1">
      <w:start w:val="1"/>
      <w:numFmt w:val="lowerRoman"/>
      <w:lvlText w:val="%9."/>
      <w:lvlJc w:val="right"/>
      <w:pPr>
        <w:ind w:left="6525" w:hanging="180"/>
      </w:pPr>
    </w:lvl>
  </w:abstractNum>
  <w:abstractNum w:abstractNumId="4" w15:restartNumberingAfterBreak="0">
    <w:nsid w:val="1C8E248C"/>
    <w:multiLevelType w:val="hybridMultilevel"/>
    <w:tmpl w:val="6BB2E5AA"/>
    <w:lvl w:ilvl="0" w:tplc="43B60834">
      <w:start w:val="1"/>
      <w:numFmt w:val="bullet"/>
      <w:lvlText w:val="•"/>
      <w:lvlJc w:val="left"/>
      <w:pPr>
        <w:tabs>
          <w:tab w:val="num" w:pos="720"/>
        </w:tabs>
        <w:ind w:left="720" w:hanging="360"/>
      </w:pPr>
      <w:rPr>
        <w:rFonts w:ascii="Arial" w:hAnsi="Arial" w:cs="Times New Roman" w:hint="default"/>
      </w:rPr>
    </w:lvl>
    <w:lvl w:ilvl="1" w:tplc="FE408162">
      <w:start w:val="1"/>
      <w:numFmt w:val="bullet"/>
      <w:lvlText w:val="•"/>
      <w:lvlJc w:val="left"/>
      <w:pPr>
        <w:tabs>
          <w:tab w:val="num" w:pos="1440"/>
        </w:tabs>
        <w:ind w:left="1440" w:hanging="360"/>
      </w:pPr>
      <w:rPr>
        <w:rFonts w:ascii="Arial" w:hAnsi="Arial" w:cs="Times New Roman" w:hint="default"/>
      </w:rPr>
    </w:lvl>
    <w:lvl w:ilvl="2" w:tplc="28AE299E">
      <w:start w:val="1"/>
      <w:numFmt w:val="bullet"/>
      <w:lvlText w:val="•"/>
      <w:lvlJc w:val="left"/>
      <w:pPr>
        <w:tabs>
          <w:tab w:val="num" w:pos="2160"/>
        </w:tabs>
        <w:ind w:left="2160" w:hanging="360"/>
      </w:pPr>
      <w:rPr>
        <w:rFonts w:ascii="Arial" w:hAnsi="Arial" w:cs="Times New Roman" w:hint="default"/>
      </w:rPr>
    </w:lvl>
    <w:lvl w:ilvl="3" w:tplc="EBBE95E8">
      <w:start w:val="1"/>
      <w:numFmt w:val="bullet"/>
      <w:lvlText w:val="•"/>
      <w:lvlJc w:val="left"/>
      <w:pPr>
        <w:tabs>
          <w:tab w:val="num" w:pos="2880"/>
        </w:tabs>
        <w:ind w:left="2880" w:hanging="360"/>
      </w:pPr>
      <w:rPr>
        <w:rFonts w:ascii="Arial" w:hAnsi="Arial" w:cs="Times New Roman" w:hint="default"/>
      </w:rPr>
    </w:lvl>
    <w:lvl w:ilvl="4" w:tplc="48EA8EFC">
      <w:start w:val="1"/>
      <w:numFmt w:val="bullet"/>
      <w:lvlText w:val="•"/>
      <w:lvlJc w:val="left"/>
      <w:pPr>
        <w:tabs>
          <w:tab w:val="num" w:pos="3600"/>
        </w:tabs>
        <w:ind w:left="3600" w:hanging="360"/>
      </w:pPr>
      <w:rPr>
        <w:rFonts w:ascii="Arial" w:hAnsi="Arial" w:cs="Times New Roman" w:hint="default"/>
      </w:rPr>
    </w:lvl>
    <w:lvl w:ilvl="5" w:tplc="F2FE9F00">
      <w:start w:val="1"/>
      <w:numFmt w:val="bullet"/>
      <w:lvlText w:val="•"/>
      <w:lvlJc w:val="left"/>
      <w:pPr>
        <w:tabs>
          <w:tab w:val="num" w:pos="4320"/>
        </w:tabs>
        <w:ind w:left="4320" w:hanging="360"/>
      </w:pPr>
      <w:rPr>
        <w:rFonts w:ascii="Arial" w:hAnsi="Arial" w:cs="Times New Roman" w:hint="default"/>
      </w:rPr>
    </w:lvl>
    <w:lvl w:ilvl="6" w:tplc="7536FCEA">
      <w:start w:val="1"/>
      <w:numFmt w:val="bullet"/>
      <w:lvlText w:val="•"/>
      <w:lvlJc w:val="left"/>
      <w:pPr>
        <w:tabs>
          <w:tab w:val="num" w:pos="5040"/>
        </w:tabs>
        <w:ind w:left="5040" w:hanging="360"/>
      </w:pPr>
      <w:rPr>
        <w:rFonts w:ascii="Arial" w:hAnsi="Arial" w:cs="Times New Roman" w:hint="default"/>
      </w:rPr>
    </w:lvl>
    <w:lvl w:ilvl="7" w:tplc="3F6EE110">
      <w:start w:val="1"/>
      <w:numFmt w:val="bullet"/>
      <w:lvlText w:val="•"/>
      <w:lvlJc w:val="left"/>
      <w:pPr>
        <w:tabs>
          <w:tab w:val="num" w:pos="5760"/>
        </w:tabs>
        <w:ind w:left="5760" w:hanging="360"/>
      </w:pPr>
      <w:rPr>
        <w:rFonts w:ascii="Arial" w:hAnsi="Arial" w:cs="Times New Roman" w:hint="default"/>
      </w:rPr>
    </w:lvl>
    <w:lvl w:ilvl="8" w:tplc="DD8018D6">
      <w:start w:val="1"/>
      <w:numFmt w:val="bullet"/>
      <w:lvlText w:val="•"/>
      <w:lvlJc w:val="left"/>
      <w:pPr>
        <w:tabs>
          <w:tab w:val="num" w:pos="6480"/>
        </w:tabs>
        <w:ind w:left="6480" w:hanging="360"/>
      </w:pPr>
      <w:rPr>
        <w:rFonts w:ascii="Arial" w:hAnsi="Arial" w:cs="Times New Roman" w:hint="default"/>
      </w:rPr>
    </w:lvl>
  </w:abstractNum>
  <w:abstractNum w:abstractNumId="5" w15:restartNumberingAfterBreak="0">
    <w:nsid w:val="27E9463E"/>
    <w:multiLevelType w:val="hybridMultilevel"/>
    <w:tmpl w:val="D9786E5A"/>
    <w:lvl w:ilvl="0" w:tplc="F2FC51D6">
      <w:start w:val="1"/>
      <w:numFmt w:val="decimal"/>
      <w:lvlText w:val="%1."/>
      <w:lvlJc w:val="left"/>
      <w:pPr>
        <w:ind w:left="765" w:hanging="360"/>
      </w:pPr>
      <w:rPr>
        <w:rFonts w:hint="default"/>
      </w:r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6" w15:restartNumberingAfterBreak="0">
    <w:nsid w:val="285C1640"/>
    <w:multiLevelType w:val="multilevel"/>
    <w:tmpl w:val="90BE39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B01816"/>
    <w:multiLevelType w:val="hybridMultilevel"/>
    <w:tmpl w:val="25F6B8B6"/>
    <w:lvl w:ilvl="0" w:tplc="DA9E5B26">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8" w15:restartNumberingAfterBreak="0">
    <w:nsid w:val="2BFB72F0"/>
    <w:multiLevelType w:val="hybridMultilevel"/>
    <w:tmpl w:val="9A2C3010"/>
    <w:lvl w:ilvl="0" w:tplc="224640DA">
      <w:start w:val="1"/>
      <w:numFmt w:val="decimal"/>
      <w:lvlText w:val="%1."/>
      <w:lvlJc w:val="left"/>
      <w:pPr>
        <w:ind w:left="502" w:hanging="360"/>
      </w:pPr>
      <w:rPr>
        <w:rFonts w:hint="default"/>
        <w:b/>
        <w:bCs/>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9" w15:restartNumberingAfterBreak="0">
    <w:nsid w:val="2DA7223B"/>
    <w:multiLevelType w:val="hybridMultilevel"/>
    <w:tmpl w:val="B5EE1612"/>
    <w:lvl w:ilvl="0" w:tplc="01AA588E">
      <w:start w:val="1"/>
      <w:numFmt w:val="decimal"/>
      <w:lvlText w:val="%1."/>
      <w:lvlJc w:val="left"/>
      <w:pPr>
        <w:tabs>
          <w:tab w:val="num" w:pos="720"/>
        </w:tabs>
        <w:ind w:left="720" w:hanging="360"/>
      </w:pPr>
    </w:lvl>
    <w:lvl w:ilvl="1" w:tplc="C78E1D46" w:tentative="1">
      <w:start w:val="1"/>
      <w:numFmt w:val="decimal"/>
      <w:lvlText w:val="%2."/>
      <w:lvlJc w:val="left"/>
      <w:pPr>
        <w:tabs>
          <w:tab w:val="num" w:pos="1440"/>
        </w:tabs>
        <w:ind w:left="1440" w:hanging="360"/>
      </w:pPr>
    </w:lvl>
    <w:lvl w:ilvl="2" w:tplc="49F6C084" w:tentative="1">
      <w:start w:val="1"/>
      <w:numFmt w:val="decimal"/>
      <w:lvlText w:val="%3."/>
      <w:lvlJc w:val="left"/>
      <w:pPr>
        <w:tabs>
          <w:tab w:val="num" w:pos="2160"/>
        </w:tabs>
        <w:ind w:left="2160" w:hanging="360"/>
      </w:pPr>
    </w:lvl>
    <w:lvl w:ilvl="3" w:tplc="1284C26A" w:tentative="1">
      <w:start w:val="1"/>
      <w:numFmt w:val="decimal"/>
      <w:lvlText w:val="%4."/>
      <w:lvlJc w:val="left"/>
      <w:pPr>
        <w:tabs>
          <w:tab w:val="num" w:pos="2880"/>
        </w:tabs>
        <w:ind w:left="2880" w:hanging="360"/>
      </w:pPr>
    </w:lvl>
    <w:lvl w:ilvl="4" w:tplc="143A65A0" w:tentative="1">
      <w:start w:val="1"/>
      <w:numFmt w:val="decimal"/>
      <w:lvlText w:val="%5."/>
      <w:lvlJc w:val="left"/>
      <w:pPr>
        <w:tabs>
          <w:tab w:val="num" w:pos="3600"/>
        </w:tabs>
        <w:ind w:left="3600" w:hanging="360"/>
      </w:pPr>
    </w:lvl>
    <w:lvl w:ilvl="5" w:tplc="3C1A1B12" w:tentative="1">
      <w:start w:val="1"/>
      <w:numFmt w:val="decimal"/>
      <w:lvlText w:val="%6."/>
      <w:lvlJc w:val="left"/>
      <w:pPr>
        <w:tabs>
          <w:tab w:val="num" w:pos="4320"/>
        </w:tabs>
        <w:ind w:left="4320" w:hanging="360"/>
      </w:pPr>
    </w:lvl>
    <w:lvl w:ilvl="6" w:tplc="CEC01730" w:tentative="1">
      <w:start w:val="1"/>
      <w:numFmt w:val="decimal"/>
      <w:lvlText w:val="%7."/>
      <w:lvlJc w:val="left"/>
      <w:pPr>
        <w:tabs>
          <w:tab w:val="num" w:pos="5040"/>
        </w:tabs>
        <w:ind w:left="5040" w:hanging="360"/>
      </w:pPr>
    </w:lvl>
    <w:lvl w:ilvl="7" w:tplc="0A301FFE" w:tentative="1">
      <w:start w:val="1"/>
      <w:numFmt w:val="decimal"/>
      <w:lvlText w:val="%8."/>
      <w:lvlJc w:val="left"/>
      <w:pPr>
        <w:tabs>
          <w:tab w:val="num" w:pos="5760"/>
        </w:tabs>
        <w:ind w:left="5760" w:hanging="360"/>
      </w:pPr>
    </w:lvl>
    <w:lvl w:ilvl="8" w:tplc="93523D78" w:tentative="1">
      <w:start w:val="1"/>
      <w:numFmt w:val="decimal"/>
      <w:lvlText w:val="%9."/>
      <w:lvlJc w:val="left"/>
      <w:pPr>
        <w:tabs>
          <w:tab w:val="num" w:pos="6480"/>
        </w:tabs>
        <w:ind w:left="6480" w:hanging="360"/>
      </w:pPr>
    </w:lvl>
  </w:abstractNum>
  <w:abstractNum w:abstractNumId="10" w15:restartNumberingAfterBreak="0">
    <w:nsid w:val="31BD677B"/>
    <w:multiLevelType w:val="hybridMultilevel"/>
    <w:tmpl w:val="04B8485A"/>
    <w:lvl w:ilvl="0" w:tplc="8B640B68">
      <w:start w:val="1"/>
      <w:numFmt w:val="decimal"/>
      <w:lvlText w:val="%1."/>
      <w:lvlJc w:val="left"/>
      <w:pPr>
        <w:ind w:left="360" w:hanging="360"/>
      </w:pPr>
      <w:rPr>
        <w:rFonts w:hint="default"/>
      </w:rPr>
    </w:lvl>
    <w:lvl w:ilvl="1" w:tplc="08090019">
      <w:start w:val="1"/>
      <w:numFmt w:val="lowerLetter"/>
      <w:lvlText w:val="%2."/>
      <w:lvlJc w:val="left"/>
      <w:pPr>
        <w:ind w:left="502"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1BE0E26"/>
    <w:multiLevelType w:val="hybridMultilevel"/>
    <w:tmpl w:val="D4C65A2E"/>
    <w:lvl w:ilvl="0" w:tplc="08090001">
      <w:start w:val="1"/>
      <w:numFmt w:val="bullet"/>
      <w:lvlText w:val=""/>
      <w:lvlJc w:val="left"/>
      <w:pPr>
        <w:ind w:left="1836" w:hanging="360"/>
      </w:pPr>
      <w:rPr>
        <w:rFonts w:ascii="Symbol" w:hAnsi="Symbol" w:hint="default"/>
      </w:rPr>
    </w:lvl>
    <w:lvl w:ilvl="1" w:tplc="08090003" w:tentative="1">
      <w:start w:val="1"/>
      <w:numFmt w:val="bullet"/>
      <w:lvlText w:val="o"/>
      <w:lvlJc w:val="left"/>
      <w:pPr>
        <w:ind w:left="2556" w:hanging="360"/>
      </w:pPr>
      <w:rPr>
        <w:rFonts w:ascii="Courier New" w:hAnsi="Courier New" w:cs="Courier New" w:hint="default"/>
      </w:rPr>
    </w:lvl>
    <w:lvl w:ilvl="2" w:tplc="08090005" w:tentative="1">
      <w:start w:val="1"/>
      <w:numFmt w:val="bullet"/>
      <w:lvlText w:val=""/>
      <w:lvlJc w:val="left"/>
      <w:pPr>
        <w:ind w:left="3276" w:hanging="360"/>
      </w:pPr>
      <w:rPr>
        <w:rFonts w:ascii="Wingdings" w:hAnsi="Wingdings" w:hint="default"/>
      </w:rPr>
    </w:lvl>
    <w:lvl w:ilvl="3" w:tplc="08090001" w:tentative="1">
      <w:start w:val="1"/>
      <w:numFmt w:val="bullet"/>
      <w:lvlText w:val=""/>
      <w:lvlJc w:val="left"/>
      <w:pPr>
        <w:ind w:left="3996" w:hanging="360"/>
      </w:pPr>
      <w:rPr>
        <w:rFonts w:ascii="Symbol" w:hAnsi="Symbol" w:hint="default"/>
      </w:rPr>
    </w:lvl>
    <w:lvl w:ilvl="4" w:tplc="08090003" w:tentative="1">
      <w:start w:val="1"/>
      <w:numFmt w:val="bullet"/>
      <w:lvlText w:val="o"/>
      <w:lvlJc w:val="left"/>
      <w:pPr>
        <w:ind w:left="4716" w:hanging="360"/>
      </w:pPr>
      <w:rPr>
        <w:rFonts w:ascii="Courier New" w:hAnsi="Courier New" w:cs="Courier New" w:hint="default"/>
      </w:rPr>
    </w:lvl>
    <w:lvl w:ilvl="5" w:tplc="08090005" w:tentative="1">
      <w:start w:val="1"/>
      <w:numFmt w:val="bullet"/>
      <w:lvlText w:val=""/>
      <w:lvlJc w:val="left"/>
      <w:pPr>
        <w:ind w:left="5436" w:hanging="360"/>
      </w:pPr>
      <w:rPr>
        <w:rFonts w:ascii="Wingdings" w:hAnsi="Wingdings" w:hint="default"/>
      </w:rPr>
    </w:lvl>
    <w:lvl w:ilvl="6" w:tplc="08090001" w:tentative="1">
      <w:start w:val="1"/>
      <w:numFmt w:val="bullet"/>
      <w:lvlText w:val=""/>
      <w:lvlJc w:val="left"/>
      <w:pPr>
        <w:ind w:left="6156" w:hanging="360"/>
      </w:pPr>
      <w:rPr>
        <w:rFonts w:ascii="Symbol" w:hAnsi="Symbol" w:hint="default"/>
      </w:rPr>
    </w:lvl>
    <w:lvl w:ilvl="7" w:tplc="08090003" w:tentative="1">
      <w:start w:val="1"/>
      <w:numFmt w:val="bullet"/>
      <w:lvlText w:val="o"/>
      <w:lvlJc w:val="left"/>
      <w:pPr>
        <w:ind w:left="6876" w:hanging="360"/>
      </w:pPr>
      <w:rPr>
        <w:rFonts w:ascii="Courier New" w:hAnsi="Courier New" w:cs="Courier New" w:hint="default"/>
      </w:rPr>
    </w:lvl>
    <w:lvl w:ilvl="8" w:tplc="08090005" w:tentative="1">
      <w:start w:val="1"/>
      <w:numFmt w:val="bullet"/>
      <w:lvlText w:val=""/>
      <w:lvlJc w:val="left"/>
      <w:pPr>
        <w:ind w:left="7596" w:hanging="360"/>
      </w:pPr>
      <w:rPr>
        <w:rFonts w:ascii="Wingdings" w:hAnsi="Wingdings" w:hint="default"/>
      </w:rPr>
    </w:lvl>
  </w:abstractNum>
  <w:abstractNum w:abstractNumId="12" w15:restartNumberingAfterBreak="0">
    <w:nsid w:val="321B6711"/>
    <w:multiLevelType w:val="hybridMultilevel"/>
    <w:tmpl w:val="2AECF5C0"/>
    <w:lvl w:ilvl="0" w:tplc="08090001">
      <w:start w:val="1"/>
      <w:numFmt w:val="bullet"/>
      <w:lvlText w:val=""/>
      <w:lvlJc w:val="left"/>
      <w:pPr>
        <w:ind w:left="1069"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8C3701"/>
    <w:multiLevelType w:val="hybridMultilevel"/>
    <w:tmpl w:val="3F0407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D8E3839"/>
    <w:multiLevelType w:val="hybridMultilevel"/>
    <w:tmpl w:val="FCEA6790"/>
    <w:lvl w:ilvl="0" w:tplc="BBA6806A">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5" w15:restartNumberingAfterBreak="0">
    <w:nsid w:val="4DFB6B55"/>
    <w:multiLevelType w:val="hybridMultilevel"/>
    <w:tmpl w:val="A06CD0EC"/>
    <w:lvl w:ilvl="0" w:tplc="B9D00BA2">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15:restartNumberingAfterBreak="0">
    <w:nsid w:val="4FF53184"/>
    <w:multiLevelType w:val="multilevel"/>
    <w:tmpl w:val="C08C4106"/>
    <w:lvl w:ilvl="0">
      <w:start w:val="1"/>
      <w:numFmt w:val="decimal"/>
      <w:lvlText w:val="%1."/>
      <w:lvlJc w:val="left"/>
      <w:pPr>
        <w:ind w:left="360" w:hanging="360"/>
      </w:pPr>
      <w:rPr>
        <w:rFonts w:hint="default"/>
        <w:b/>
        <w:bCs/>
      </w:rPr>
    </w:lvl>
    <w:lvl w:ilvl="1">
      <w:start w:val="1"/>
      <w:numFmt w:val="decimal"/>
      <w:isLgl/>
      <w:lvlText w:val="%1.%2"/>
      <w:lvlJc w:val="left"/>
      <w:pPr>
        <w:ind w:left="396" w:hanging="396"/>
      </w:pPr>
      <w:rPr>
        <w:rFonts w:hint="default"/>
        <w:b/>
        <w:bCs/>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17" w15:restartNumberingAfterBreak="0">
    <w:nsid w:val="54E058A4"/>
    <w:multiLevelType w:val="multilevel"/>
    <w:tmpl w:val="B83695BA"/>
    <w:lvl w:ilvl="0">
      <w:start w:val="1"/>
      <w:numFmt w:val="decimal"/>
      <w:lvlText w:val="%1."/>
      <w:lvlJc w:val="left"/>
      <w:pPr>
        <w:tabs>
          <w:tab w:val="num" w:pos="360"/>
        </w:tabs>
        <w:ind w:left="360" w:hanging="360"/>
      </w:pPr>
    </w:lvl>
    <w:lvl w:ilvl="1" w:tentative="1">
      <w:start w:val="1"/>
      <w:numFmt w:val="decimal"/>
      <w:lvlText w:val="%2."/>
      <w:lvlJc w:val="left"/>
      <w:pPr>
        <w:tabs>
          <w:tab w:val="num" w:pos="513"/>
        </w:tabs>
        <w:ind w:left="513" w:hanging="360"/>
      </w:pPr>
    </w:lvl>
    <w:lvl w:ilvl="2" w:tentative="1">
      <w:start w:val="1"/>
      <w:numFmt w:val="decimal"/>
      <w:lvlText w:val="%3."/>
      <w:lvlJc w:val="left"/>
      <w:pPr>
        <w:tabs>
          <w:tab w:val="num" w:pos="1233"/>
        </w:tabs>
        <w:ind w:left="1233" w:hanging="360"/>
      </w:pPr>
    </w:lvl>
    <w:lvl w:ilvl="3" w:tentative="1">
      <w:start w:val="1"/>
      <w:numFmt w:val="decimal"/>
      <w:lvlText w:val="%4."/>
      <w:lvlJc w:val="left"/>
      <w:pPr>
        <w:tabs>
          <w:tab w:val="num" w:pos="1953"/>
        </w:tabs>
        <w:ind w:left="1953" w:hanging="360"/>
      </w:pPr>
    </w:lvl>
    <w:lvl w:ilvl="4" w:tentative="1">
      <w:start w:val="1"/>
      <w:numFmt w:val="decimal"/>
      <w:lvlText w:val="%5."/>
      <w:lvlJc w:val="left"/>
      <w:pPr>
        <w:tabs>
          <w:tab w:val="num" w:pos="2673"/>
        </w:tabs>
        <w:ind w:left="2673" w:hanging="360"/>
      </w:pPr>
    </w:lvl>
    <w:lvl w:ilvl="5" w:tentative="1">
      <w:start w:val="1"/>
      <w:numFmt w:val="decimal"/>
      <w:lvlText w:val="%6."/>
      <w:lvlJc w:val="left"/>
      <w:pPr>
        <w:tabs>
          <w:tab w:val="num" w:pos="3393"/>
        </w:tabs>
        <w:ind w:left="3393" w:hanging="360"/>
      </w:pPr>
    </w:lvl>
    <w:lvl w:ilvl="6" w:tentative="1">
      <w:start w:val="1"/>
      <w:numFmt w:val="decimal"/>
      <w:lvlText w:val="%7."/>
      <w:lvlJc w:val="left"/>
      <w:pPr>
        <w:tabs>
          <w:tab w:val="num" w:pos="4113"/>
        </w:tabs>
        <w:ind w:left="4113" w:hanging="360"/>
      </w:pPr>
    </w:lvl>
    <w:lvl w:ilvl="7" w:tentative="1">
      <w:start w:val="1"/>
      <w:numFmt w:val="decimal"/>
      <w:lvlText w:val="%8."/>
      <w:lvlJc w:val="left"/>
      <w:pPr>
        <w:tabs>
          <w:tab w:val="num" w:pos="4833"/>
        </w:tabs>
        <w:ind w:left="4833" w:hanging="360"/>
      </w:pPr>
    </w:lvl>
    <w:lvl w:ilvl="8" w:tentative="1">
      <w:start w:val="1"/>
      <w:numFmt w:val="decimal"/>
      <w:lvlText w:val="%9."/>
      <w:lvlJc w:val="left"/>
      <w:pPr>
        <w:tabs>
          <w:tab w:val="num" w:pos="5553"/>
        </w:tabs>
        <w:ind w:left="5553" w:hanging="360"/>
      </w:pPr>
    </w:lvl>
  </w:abstractNum>
  <w:abstractNum w:abstractNumId="18" w15:restartNumberingAfterBreak="0">
    <w:nsid w:val="55A858C5"/>
    <w:multiLevelType w:val="hybridMultilevel"/>
    <w:tmpl w:val="8C2020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AB06120"/>
    <w:multiLevelType w:val="hybridMultilevel"/>
    <w:tmpl w:val="6D38867E"/>
    <w:lvl w:ilvl="0" w:tplc="CFFA3D3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B4B2324"/>
    <w:multiLevelType w:val="hybridMultilevel"/>
    <w:tmpl w:val="C5B68976"/>
    <w:lvl w:ilvl="0" w:tplc="E6386DA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C4914F6"/>
    <w:multiLevelType w:val="hybridMultilevel"/>
    <w:tmpl w:val="9BE644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608104FF"/>
    <w:multiLevelType w:val="hybridMultilevel"/>
    <w:tmpl w:val="9A62222E"/>
    <w:lvl w:ilvl="0" w:tplc="9F6A4E00">
      <w:start w:val="1"/>
      <w:numFmt w:val="decimal"/>
      <w:lvlText w:val="%1."/>
      <w:lvlJc w:val="left"/>
      <w:pPr>
        <w:ind w:left="360" w:hanging="360"/>
      </w:pPr>
      <w:rPr>
        <w:rFonts w:eastAsiaTheme="minorHAnsi"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63F91124"/>
    <w:multiLevelType w:val="hybridMultilevel"/>
    <w:tmpl w:val="48540AFE"/>
    <w:lvl w:ilvl="0" w:tplc="3492400C">
      <w:start w:val="1"/>
      <w:numFmt w:val="bullet"/>
      <w:lvlText w:val=""/>
      <w:lvlJc w:val="left"/>
      <w:pPr>
        <w:ind w:left="1069" w:hanging="360"/>
      </w:pPr>
      <w:rPr>
        <w:rFonts w:ascii="Arial" w:hAnsi="Arial" w:cs="Arial" w:hint="default"/>
        <w:sz w:val="24"/>
        <w:szCs w:val="24"/>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4" w15:restartNumberingAfterBreak="0">
    <w:nsid w:val="6421097D"/>
    <w:multiLevelType w:val="hybridMultilevel"/>
    <w:tmpl w:val="62D888B6"/>
    <w:lvl w:ilvl="0" w:tplc="DBD8AD36">
      <w:start w:val="1"/>
      <w:numFmt w:val="decimal"/>
      <w:lvlText w:val="%1."/>
      <w:lvlJc w:val="left"/>
      <w:pPr>
        <w:ind w:left="1032" w:hanging="360"/>
      </w:pPr>
      <w:rPr>
        <w:rFonts w:hint="default"/>
      </w:rPr>
    </w:lvl>
    <w:lvl w:ilvl="1" w:tplc="08090019" w:tentative="1">
      <w:start w:val="1"/>
      <w:numFmt w:val="lowerLetter"/>
      <w:lvlText w:val="%2."/>
      <w:lvlJc w:val="left"/>
      <w:pPr>
        <w:ind w:left="1752" w:hanging="360"/>
      </w:pPr>
    </w:lvl>
    <w:lvl w:ilvl="2" w:tplc="0809001B" w:tentative="1">
      <w:start w:val="1"/>
      <w:numFmt w:val="lowerRoman"/>
      <w:lvlText w:val="%3."/>
      <w:lvlJc w:val="right"/>
      <w:pPr>
        <w:ind w:left="2472" w:hanging="180"/>
      </w:pPr>
    </w:lvl>
    <w:lvl w:ilvl="3" w:tplc="0809000F" w:tentative="1">
      <w:start w:val="1"/>
      <w:numFmt w:val="decimal"/>
      <w:lvlText w:val="%4."/>
      <w:lvlJc w:val="left"/>
      <w:pPr>
        <w:ind w:left="3192" w:hanging="360"/>
      </w:pPr>
    </w:lvl>
    <w:lvl w:ilvl="4" w:tplc="08090019" w:tentative="1">
      <w:start w:val="1"/>
      <w:numFmt w:val="lowerLetter"/>
      <w:lvlText w:val="%5."/>
      <w:lvlJc w:val="left"/>
      <w:pPr>
        <w:ind w:left="3912" w:hanging="360"/>
      </w:pPr>
    </w:lvl>
    <w:lvl w:ilvl="5" w:tplc="0809001B" w:tentative="1">
      <w:start w:val="1"/>
      <w:numFmt w:val="lowerRoman"/>
      <w:lvlText w:val="%6."/>
      <w:lvlJc w:val="right"/>
      <w:pPr>
        <w:ind w:left="4632" w:hanging="180"/>
      </w:pPr>
    </w:lvl>
    <w:lvl w:ilvl="6" w:tplc="0809000F" w:tentative="1">
      <w:start w:val="1"/>
      <w:numFmt w:val="decimal"/>
      <w:lvlText w:val="%7."/>
      <w:lvlJc w:val="left"/>
      <w:pPr>
        <w:ind w:left="5352" w:hanging="360"/>
      </w:pPr>
    </w:lvl>
    <w:lvl w:ilvl="7" w:tplc="08090019" w:tentative="1">
      <w:start w:val="1"/>
      <w:numFmt w:val="lowerLetter"/>
      <w:lvlText w:val="%8."/>
      <w:lvlJc w:val="left"/>
      <w:pPr>
        <w:ind w:left="6072" w:hanging="360"/>
      </w:pPr>
    </w:lvl>
    <w:lvl w:ilvl="8" w:tplc="0809001B" w:tentative="1">
      <w:start w:val="1"/>
      <w:numFmt w:val="lowerRoman"/>
      <w:lvlText w:val="%9."/>
      <w:lvlJc w:val="right"/>
      <w:pPr>
        <w:ind w:left="6792" w:hanging="180"/>
      </w:pPr>
    </w:lvl>
  </w:abstractNum>
  <w:abstractNum w:abstractNumId="25" w15:restartNumberingAfterBreak="0">
    <w:nsid w:val="646B2683"/>
    <w:multiLevelType w:val="multilevel"/>
    <w:tmpl w:val="B83695BA"/>
    <w:lvl w:ilvl="0">
      <w:start w:val="1"/>
      <w:numFmt w:val="decimal"/>
      <w:lvlText w:val="%1."/>
      <w:lvlJc w:val="left"/>
      <w:pPr>
        <w:tabs>
          <w:tab w:val="num" w:pos="785"/>
        </w:tabs>
        <w:ind w:left="785" w:hanging="360"/>
      </w:pPr>
    </w:lvl>
    <w:lvl w:ilvl="1" w:tentative="1">
      <w:start w:val="1"/>
      <w:numFmt w:val="decimal"/>
      <w:lvlText w:val="%2."/>
      <w:lvlJc w:val="left"/>
      <w:pPr>
        <w:tabs>
          <w:tab w:val="num" w:pos="1505"/>
        </w:tabs>
        <w:ind w:left="1505" w:hanging="360"/>
      </w:pPr>
    </w:lvl>
    <w:lvl w:ilvl="2" w:tentative="1">
      <w:start w:val="1"/>
      <w:numFmt w:val="decimal"/>
      <w:lvlText w:val="%3."/>
      <w:lvlJc w:val="left"/>
      <w:pPr>
        <w:tabs>
          <w:tab w:val="num" w:pos="2225"/>
        </w:tabs>
        <w:ind w:left="2225" w:hanging="360"/>
      </w:pPr>
    </w:lvl>
    <w:lvl w:ilvl="3" w:tentative="1">
      <w:start w:val="1"/>
      <w:numFmt w:val="decimal"/>
      <w:lvlText w:val="%4."/>
      <w:lvlJc w:val="left"/>
      <w:pPr>
        <w:tabs>
          <w:tab w:val="num" w:pos="2945"/>
        </w:tabs>
        <w:ind w:left="2945" w:hanging="360"/>
      </w:pPr>
    </w:lvl>
    <w:lvl w:ilvl="4" w:tentative="1">
      <w:start w:val="1"/>
      <w:numFmt w:val="decimal"/>
      <w:lvlText w:val="%5."/>
      <w:lvlJc w:val="left"/>
      <w:pPr>
        <w:tabs>
          <w:tab w:val="num" w:pos="3665"/>
        </w:tabs>
        <w:ind w:left="3665" w:hanging="360"/>
      </w:pPr>
    </w:lvl>
    <w:lvl w:ilvl="5" w:tentative="1">
      <w:start w:val="1"/>
      <w:numFmt w:val="decimal"/>
      <w:lvlText w:val="%6."/>
      <w:lvlJc w:val="left"/>
      <w:pPr>
        <w:tabs>
          <w:tab w:val="num" w:pos="4385"/>
        </w:tabs>
        <w:ind w:left="4385" w:hanging="360"/>
      </w:pPr>
    </w:lvl>
    <w:lvl w:ilvl="6" w:tentative="1">
      <w:start w:val="1"/>
      <w:numFmt w:val="decimal"/>
      <w:lvlText w:val="%7."/>
      <w:lvlJc w:val="left"/>
      <w:pPr>
        <w:tabs>
          <w:tab w:val="num" w:pos="5105"/>
        </w:tabs>
        <w:ind w:left="5105" w:hanging="360"/>
      </w:pPr>
    </w:lvl>
    <w:lvl w:ilvl="7" w:tentative="1">
      <w:start w:val="1"/>
      <w:numFmt w:val="decimal"/>
      <w:lvlText w:val="%8."/>
      <w:lvlJc w:val="left"/>
      <w:pPr>
        <w:tabs>
          <w:tab w:val="num" w:pos="5825"/>
        </w:tabs>
        <w:ind w:left="5825" w:hanging="360"/>
      </w:pPr>
    </w:lvl>
    <w:lvl w:ilvl="8" w:tentative="1">
      <w:start w:val="1"/>
      <w:numFmt w:val="decimal"/>
      <w:lvlText w:val="%9."/>
      <w:lvlJc w:val="left"/>
      <w:pPr>
        <w:tabs>
          <w:tab w:val="num" w:pos="6545"/>
        </w:tabs>
        <w:ind w:left="6545" w:hanging="360"/>
      </w:pPr>
    </w:lvl>
  </w:abstractNum>
  <w:abstractNum w:abstractNumId="26" w15:restartNumberingAfterBreak="0">
    <w:nsid w:val="66B331E4"/>
    <w:multiLevelType w:val="hybridMultilevel"/>
    <w:tmpl w:val="6A908F96"/>
    <w:lvl w:ilvl="0" w:tplc="D3CE100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1B03C70"/>
    <w:multiLevelType w:val="hybridMultilevel"/>
    <w:tmpl w:val="F094087C"/>
    <w:lvl w:ilvl="0" w:tplc="8630402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5411892"/>
    <w:multiLevelType w:val="hybridMultilevel"/>
    <w:tmpl w:val="E0420480"/>
    <w:lvl w:ilvl="0" w:tplc="AE2EA82A">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7CEC4B88"/>
    <w:multiLevelType w:val="hybridMultilevel"/>
    <w:tmpl w:val="BD6A2A5E"/>
    <w:lvl w:ilvl="0" w:tplc="D1564820">
      <w:start w:val="1"/>
      <w:numFmt w:val="bullet"/>
      <w:lvlText w:val=""/>
      <w:lvlJc w:val="left"/>
      <w:pPr>
        <w:ind w:left="720" w:hanging="360"/>
      </w:pPr>
      <w:rPr>
        <w:rFonts w:ascii="Symbol" w:hAnsi="Symbol" w:hint="default"/>
      </w:rPr>
    </w:lvl>
    <w:lvl w:ilvl="1" w:tplc="6420929A">
      <w:start w:val="1"/>
      <w:numFmt w:val="bullet"/>
      <w:lvlText w:val="o"/>
      <w:lvlJc w:val="left"/>
      <w:pPr>
        <w:ind w:left="1440" w:hanging="360"/>
      </w:pPr>
      <w:rPr>
        <w:rFonts w:ascii="Courier New" w:hAnsi="Courier New" w:hint="default"/>
      </w:rPr>
    </w:lvl>
    <w:lvl w:ilvl="2" w:tplc="9B441058">
      <w:start w:val="1"/>
      <w:numFmt w:val="bullet"/>
      <w:lvlText w:val=""/>
      <w:lvlJc w:val="left"/>
      <w:pPr>
        <w:ind w:left="2160" w:hanging="360"/>
      </w:pPr>
      <w:rPr>
        <w:rFonts w:ascii="Wingdings" w:hAnsi="Wingdings" w:hint="default"/>
      </w:rPr>
    </w:lvl>
    <w:lvl w:ilvl="3" w:tplc="6826ED64">
      <w:start w:val="1"/>
      <w:numFmt w:val="bullet"/>
      <w:lvlText w:val=""/>
      <w:lvlJc w:val="left"/>
      <w:pPr>
        <w:ind w:left="2880" w:hanging="360"/>
      </w:pPr>
      <w:rPr>
        <w:rFonts w:ascii="Symbol" w:hAnsi="Symbol" w:hint="default"/>
      </w:rPr>
    </w:lvl>
    <w:lvl w:ilvl="4" w:tplc="C6261A7E">
      <w:start w:val="1"/>
      <w:numFmt w:val="bullet"/>
      <w:lvlText w:val="o"/>
      <w:lvlJc w:val="left"/>
      <w:pPr>
        <w:ind w:left="3600" w:hanging="360"/>
      </w:pPr>
      <w:rPr>
        <w:rFonts w:ascii="Courier New" w:hAnsi="Courier New" w:hint="default"/>
      </w:rPr>
    </w:lvl>
    <w:lvl w:ilvl="5" w:tplc="CDD4B31E">
      <w:start w:val="1"/>
      <w:numFmt w:val="bullet"/>
      <w:lvlText w:val=""/>
      <w:lvlJc w:val="left"/>
      <w:pPr>
        <w:ind w:left="4320" w:hanging="360"/>
      </w:pPr>
      <w:rPr>
        <w:rFonts w:ascii="Wingdings" w:hAnsi="Wingdings" w:hint="default"/>
      </w:rPr>
    </w:lvl>
    <w:lvl w:ilvl="6" w:tplc="24960490">
      <w:start w:val="1"/>
      <w:numFmt w:val="bullet"/>
      <w:lvlText w:val=""/>
      <w:lvlJc w:val="left"/>
      <w:pPr>
        <w:ind w:left="5040" w:hanging="360"/>
      </w:pPr>
      <w:rPr>
        <w:rFonts w:ascii="Symbol" w:hAnsi="Symbol" w:hint="default"/>
      </w:rPr>
    </w:lvl>
    <w:lvl w:ilvl="7" w:tplc="836A1804">
      <w:start w:val="1"/>
      <w:numFmt w:val="bullet"/>
      <w:lvlText w:val="o"/>
      <w:lvlJc w:val="left"/>
      <w:pPr>
        <w:ind w:left="5760" w:hanging="360"/>
      </w:pPr>
      <w:rPr>
        <w:rFonts w:ascii="Courier New" w:hAnsi="Courier New" w:hint="default"/>
      </w:rPr>
    </w:lvl>
    <w:lvl w:ilvl="8" w:tplc="B94E5F1C">
      <w:start w:val="1"/>
      <w:numFmt w:val="bullet"/>
      <w:lvlText w:val=""/>
      <w:lvlJc w:val="left"/>
      <w:pPr>
        <w:ind w:left="6480" w:hanging="360"/>
      </w:pPr>
      <w:rPr>
        <w:rFonts w:ascii="Wingdings" w:hAnsi="Wingdings" w:hint="default"/>
      </w:rPr>
    </w:lvl>
  </w:abstractNum>
  <w:abstractNum w:abstractNumId="30" w15:restartNumberingAfterBreak="0">
    <w:nsid w:val="7D573869"/>
    <w:multiLevelType w:val="hybridMultilevel"/>
    <w:tmpl w:val="5EC6384C"/>
    <w:lvl w:ilvl="0" w:tplc="FFFFFFFF">
      <w:start w:val="1"/>
      <w:numFmt w:val="bullet"/>
      <w:lvlText w:val=""/>
      <w:lvlJc w:val="left"/>
      <w:pPr>
        <w:ind w:left="720" w:hanging="360"/>
      </w:pPr>
      <w:rPr>
        <w:rFonts w:ascii="Symbol" w:hAnsi="Symbol" w:hint="default"/>
      </w:rPr>
    </w:lvl>
    <w:lvl w:ilvl="1" w:tplc="48B222C2">
      <w:start w:val="1"/>
      <w:numFmt w:val="bullet"/>
      <w:lvlText w:val="o"/>
      <w:lvlJc w:val="left"/>
      <w:pPr>
        <w:ind w:left="1440" w:hanging="360"/>
      </w:pPr>
      <w:rPr>
        <w:rFonts w:ascii="Courier New" w:hAnsi="Courier New" w:hint="default"/>
      </w:rPr>
    </w:lvl>
    <w:lvl w:ilvl="2" w:tplc="C1F6A38E">
      <w:start w:val="1"/>
      <w:numFmt w:val="bullet"/>
      <w:lvlText w:val=""/>
      <w:lvlJc w:val="left"/>
      <w:pPr>
        <w:ind w:left="2160" w:hanging="360"/>
      </w:pPr>
      <w:rPr>
        <w:rFonts w:ascii="Wingdings" w:hAnsi="Wingdings" w:hint="default"/>
      </w:rPr>
    </w:lvl>
    <w:lvl w:ilvl="3" w:tplc="FD9E2958">
      <w:start w:val="1"/>
      <w:numFmt w:val="bullet"/>
      <w:lvlText w:val=""/>
      <w:lvlJc w:val="left"/>
      <w:pPr>
        <w:ind w:left="2880" w:hanging="360"/>
      </w:pPr>
      <w:rPr>
        <w:rFonts w:ascii="Symbol" w:hAnsi="Symbol" w:hint="default"/>
      </w:rPr>
    </w:lvl>
    <w:lvl w:ilvl="4" w:tplc="6688E9F4">
      <w:start w:val="1"/>
      <w:numFmt w:val="bullet"/>
      <w:lvlText w:val="o"/>
      <w:lvlJc w:val="left"/>
      <w:pPr>
        <w:ind w:left="3600" w:hanging="360"/>
      </w:pPr>
      <w:rPr>
        <w:rFonts w:ascii="Courier New" w:hAnsi="Courier New" w:hint="default"/>
      </w:rPr>
    </w:lvl>
    <w:lvl w:ilvl="5" w:tplc="EE1E9354">
      <w:start w:val="1"/>
      <w:numFmt w:val="bullet"/>
      <w:lvlText w:val=""/>
      <w:lvlJc w:val="left"/>
      <w:pPr>
        <w:ind w:left="4320" w:hanging="360"/>
      </w:pPr>
      <w:rPr>
        <w:rFonts w:ascii="Wingdings" w:hAnsi="Wingdings" w:hint="default"/>
      </w:rPr>
    </w:lvl>
    <w:lvl w:ilvl="6" w:tplc="887CA72E">
      <w:start w:val="1"/>
      <w:numFmt w:val="bullet"/>
      <w:lvlText w:val=""/>
      <w:lvlJc w:val="left"/>
      <w:pPr>
        <w:ind w:left="5040" w:hanging="360"/>
      </w:pPr>
      <w:rPr>
        <w:rFonts w:ascii="Symbol" w:hAnsi="Symbol" w:hint="default"/>
      </w:rPr>
    </w:lvl>
    <w:lvl w:ilvl="7" w:tplc="008A18BC">
      <w:start w:val="1"/>
      <w:numFmt w:val="bullet"/>
      <w:lvlText w:val="o"/>
      <w:lvlJc w:val="left"/>
      <w:pPr>
        <w:ind w:left="5760" w:hanging="360"/>
      </w:pPr>
      <w:rPr>
        <w:rFonts w:ascii="Courier New" w:hAnsi="Courier New" w:hint="default"/>
      </w:rPr>
    </w:lvl>
    <w:lvl w:ilvl="8" w:tplc="23FE16F6">
      <w:start w:val="1"/>
      <w:numFmt w:val="bullet"/>
      <w:lvlText w:val=""/>
      <w:lvlJc w:val="left"/>
      <w:pPr>
        <w:ind w:left="6480" w:hanging="360"/>
      </w:pPr>
      <w:rPr>
        <w:rFonts w:ascii="Wingdings" w:hAnsi="Wingdings" w:hint="default"/>
      </w:rPr>
    </w:lvl>
  </w:abstractNum>
  <w:num w:numId="1" w16cid:durableId="1937472563">
    <w:abstractNumId w:val="29"/>
  </w:num>
  <w:num w:numId="2" w16cid:durableId="269165706">
    <w:abstractNumId w:val="30"/>
  </w:num>
  <w:num w:numId="3" w16cid:durableId="254442846">
    <w:abstractNumId w:val="16"/>
  </w:num>
  <w:num w:numId="4" w16cid:durableId="1690140414">
    <w:abstractNumId w:val="11"/>
  </w:num>
  <w:num w:numId="5" w16cid:durableId="1530223714">
    <w:abstractNumId w:val="24"/>
  </w:num>
  <w:num w:numId="6" w16cid:durableId="787359953">
    <w:abstractNumId w:val="17"/>
  </w:num>
  <w:num w:numId="7" w16cid:durableId="1567762075">
    <w:abstractNumId w:val="2"/>
  </w:num>
  <w:num w:numId="8" w16cid:durableId="497237614">
    <w:abstractNumId w:val="6"/>
  </w:num>
  <w:num w:numId="9" w16cid:durableId="202713333">
    <w:abstractNumId w:val="26"/>
  </w:num>
  <w:num w:numId="10" w16cid:durableId="86117522">
    <w:abstractNumId w:val="19"/>
  </w:num>
  <w:num w:numId="11" w16cid:durableId="101194509">
    <w:abstractNumId w:val="0"/>
  </w:num>
  <w:num w:numId="12" w16cid:durableId="1522164574">
    <w:abstractNumId w:val="18"/>
  </w:num>
  <w:num w:numId="13" w16cid:durableId="787745956">
    <w:abstractNumId w:val="1"/>
  </w:num>
  <w:num w:numId="14" w16cid:durableId="918441119">
    <w:abstractNumId w:val="13"/>
  </w:num>
  <w:num w:numId="15" w16cid:durableId="602498707">
    <w:abstractNumId w:val="3"/>
  </w:num>
  <w:num w:numId="16" w16cid:durableId="871578920">
    <w:abstractNumId w:val="25"/>
  </w:num>
  <w:num w:numId="17" w16cid:durableId="1125390637">
    <w:abstractNumId w:val="4"/>
  </w:num>
  <w:num w:numId="18" w16cid:durableId="1248224584">
    <w:abstractNumId w:val="22"/>
  </w:num>
  <w:num w:numId="19" w16cid:durableId="27608058">
    <w:abstractNumId w:val="5"/>
  </w:num>
  <w:num w:numId="20" w16cid:durableId="1403286874">
    <w:abstractNumId w:val="21"/>
  </w:num>
  <w:num w:numId="21" w16cid:durableId="424545569">
    <w:abstractNumId w:val="23"/>
  </w:num>
  <w:num w:numId="22" w16cid:durableId="791436742">
    <w:abstractNumId w:val="12"/>
  </w:num>
  <w:num w:numId="23" w16cid:durableId="1866938137">
    <w:abstractNumId w:val="9"/>
  </w:num>
  <w:num w:numId="24" w16cid:durableId="578910270">
    <w:abstractNumId w:val="27"/>
  </w:num>
  <w:num w:numId="25" w16cid:durableId="499581199">
    <w:abstractNumId w:val="15"/>
  </w:num>
  <w:num w:numId="26" w16cid:durableId="1203250147">
    <w:abstractNumId w:val="7"/>
  </w:num>
  <w:num w:numId="27" w16cid:durableId="1086733258">
    <w:abstractNumId w:val="20"/>
  </w:num>
  <w:num w:numId="28" w16cid:durableId="1508594978">
    <w:abstractNumId w:val="10"/>
  </w:num>
  <w:num w:numId="29" w16cid:durableId="974334110">
    <w:abstractNumId w:val="8"/>
  </w:num>
  <w:num w:numId="30" w16cid:durableId="1134445244">
    <w:abstractNumId w:val="28"/>
  </w:num>
  <w:num w:numId="31" w16cid:durableId="66748694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653E"/>
    <w:rsid w:val="00001AD9"/>
    <w:rsid w:val="0000687B"/>
    <w:rsid w:val="00012012"/>
    <w:rsid w:val="000206A4"/>
    <w:rsid w:val="00031741"/>
    <w:rsid w:val="00035511"/>
    <w:rsid w:val="00044A19"/>
    <w:rsid w:val="00050F5B"/>
    <w:rsid w:val="00055B2E"/>
    <w:rsid w:val="0007408E"/>
    <w:rsid w:val="00075EBD"/>
    <w:rsid w:val="0008019C"/>
    <w:rsid w:val="000B5EA1"/>
    <w:rsid w:val="000D0588"/>
    <w:rsid w:val="000D3283"/>
    <w:rsid w:val="000D61B3"/>
    <w:rsid w:val="000F28E4"/>
    <w:rsid w:val="00105D23"/>
    <w:rsid w:val="00106A2E"/>
    <w:rsid w:val="001070D6"/>
    <w:rsid w:val="0012263C"/>
    <w:rsid w:val="00126C4F"/>
    <w:rsid w:val="00145454"/>
    <w:rsid w:val="0015268E"/>
    <w:rsid w:val="00167DDD"/>
    <w:rsid w:val="00172ED0"/>
    <w:rsid w:val="00186380"/>
    <w:rsid w:val="001908AC"/>
    <w:rsid w:val="00190F9E"/>
    <w:rsid w:val="00195325"/>
    <w:rsid w:val="0019654F"/>
    <w:rsid w:val="001B6B06"/>
    <w:rsid w:val="001C1AAF"/>
    <w:rsid w:val="001D03B7"/>
    <w:rsid w:val="001D5775"/>
    <w:rsid w:val="001D5E43"/>
    <w:rsid w:val="001E6096"/>
    <w:rsid w:val="001F6759"/>
    <w:rsid w:val="00202398"/>
    <w:rsid w:val="00203295"/>
    <w:rsid w:val="00206D33"/>
    <w:rsid w:val="00215B6A"/>
    <w:rsid w:val="002176E7"/>
    <w:rsid w:val="00221985"/>
    <w:rsid w:val="002252F8"/>
    <w:rsid w:val="00227066"/>
    <w:rsid w:val="00235B4E"/>
    <w:rsid w:val="00242FA7"/>
    <w:rsid w:val="00250057"/>
    <w:rsid w:val="002538FA"/>
    <w:rsid w:val="002638D3"/>
    <w:rsid w:val="0026607E"/>
    <w:rsid w:val="00266BBA"/>
    <w:rsid w:val="002850E1"/>
    <w:rsid w:val="002905D1"/>
    <w:rsid w:val="002A75EC"/>
    <w:rsid w:val="002B3228"/>
    <w:rsid w:val="002D3881"/>
    <w:rsid w:val="002D5B1A"/>
    <w:rsid w:val="002D6641"/>
    <w:rsid w:val="002E525B"/>
    <w:rsid w:val="002F488E"/>
    <w:rsid w:val="002F51D6"/>
    <w:rsid w:val="002F7D38"/>
    <w:rsid w:val="0030696B"/>
    <w:rsid w:val="00310B36"/>
    <w:rsid w:val="00311D29"/>
    <w:rsid w:val="0031418B"/>
    <w:rsid w:val="00333343"/>
    <w:rsid w:val="003463A0"/>
    <w:rsid w:val="00353104"/>
    <w:rsid w:val="00362035"/>
    <w:rsid w:val="00367B2C"/>
    <w:rsid w:val="00395CE2"/>
    <w:rsid w:val="003974B1"/>
    <w:rsid w:val="003975CA"/>
    <w:rsid w:val="003A24EF"/>
    <w:rsid w:val="003A7B8B"/>
    <w:rsid w:val="003B1EAE"/>
    <w:rsid w:val="003B5B01"/>
    <w:rsid w:val="003E5000"/>
    <w:rsid w:val="003F0C78"/>
    <w:rsid w:val="003F1324"/>
    <w:rsid w:val="00406C8A"/>
    <w:rsid w:val="00421D78"/>
    <w:rsid w:val="004251A9"/>
    <w:rsid w:val="00431C79"/>
    <w:rsid w:val="00433A5D"/>
    <w:rsid w:val="00436A9C"/>
    <w:rsid w:val="00440022"/>
    <w:rsid w:val="00443816"/>
    <w:rsid w:val="0045120F"/>
    <w:rsid w:val="00462392"/>
    <w:rsid w:val="004630B9"/>
    <w:rsid w:val="004667B5"/>
    <w:rsid w:val="00474062"/>
    <w:rsid w:val="00483DAE"/>
    <w:rsid w:val="00491BC5"/>
    <w:rsid w:val="004920EC"/>
    <w:rsid w:val="00495687"/>
    <w:rsid w:val="0049749F"/>
    <w:rsid w:val="004A2286"/>
    <w:rsid w:val="004A2ADF"/>
    <w:rsid w:val="004A3797"/>
    <w:rsid w:val="004A3989"/>
    <w:rsid w:val="004A4A44"/>
    <w:rsid w:val="004A710F"/>
    <w:rsid w:val="004B054A"/>
    <w:rsid w:val="004C5BB1"/>
    <w:rsid w:val="004D5AAA"/>
    <w:rsid w:val="004E259B"/>
    <w:rsid w:val="004E3ADE"/>
    <w:rsid w:val="004E7EAE"/>
    <w:rsid w:val="004F1A1C"/>
    <w:rsid w:val="004F44EA"/>
    <w:rsid w:val="00513A0C"/>
    <w:rsid w:val="005330A0"/>
    <w:rsid w:val="0053377B"/>
    <w:rsid w:val="005337F0"/>
    <w:rsid w:val="00534459"/>
    <w:rsid w:val="00545ED6"/>
    <w:rsid w:val="00565E6C"/>
    <w:rsid w:val="00597851"/>
    <w:rsid w:val="005D28CA"/>
    <w:rsid w:val="005D5049"/>
    <w:rsid w:val="005E433C"/>
    <w:rsid w:val="005E5D7F"/>
    <w:rsid w:val="005F11E3"/>
    <w:rsid w:val="005F15FF"/>
    <w:rsid w:val="005F40F6"/>
    <w:rsid w:val="005F5C86"/>
    <w:rsid w:val="005F6A85"/>
    <w:rsid w:val="00600A93"/>
    <w:rsid w:val="00607133"/>
    <w:rsid w:val="00610824"/>
    <w:rsid w:val="00620D1C"/>
    <w:rsid w:val="00643D7C"/>
    <w:rsid w:val="00652C45"/>
    <w:rsid w:val="00657409"/>
    <w:rsid w:val="00661ECF"/>
    <w:rsid w:val="00661F9C"/>
    <w:rsid w:val="00671B3E"/>
    <w:rsid w:val="006747E2"/>
    <w:rsid w:val="00680FDA"/>
    <w:rsid w:val="00690CA8"/>
    <w:rsid w:val="00695741"/>
    <w:rsid w:val="006A25D5"/>
    <w:rsid w:val="006A52AA"/>
    <w:rsid w:val="006B7534"/>
    <w:rsid w:val="006C063C"/>
    <w:rsid w:val="006C124C"/>
    <w:rsid w:val="006D5581"/>
    <w:rsid w:val="006E45FE"/>
    <w:rsid w:val="006E49CC"/>
    <w:rsid w:val="006F23F4"/>
    <w:rsid w:val="006F7FE1"/>
    <w:rsid w:val="00706372"/>
    <w:rsid w:val="00717408"/>
    <w:rsid w:val="00726F8D"/>
    <w:rsid w:val="0074020C"/>
    <w:rsid w:val="00741777"/>
    <w:rsid w:val="00743652"/>
    <w:rsid w:val="0074799D"/>
    <w:rsid w:val="0077059B"/>
    <w:rsid w:val="00772E22"/>
    <w:rsid w:val="00784EB5"/>
    <w:rsid w:val="007A63A7"/>
    <w:rsid w:val="007B116F"/>
    <w:rsid w:val="007C24C0"/>
    <w:rsid w:val="007C73BD"/>
    <w:rsid w:val="007D261C"/>
    <w:rsid w:val="007E076B"/>
    <w:rsid w:val="007E49AC"/>
    <w:rsid w:val="007E5DA6"/>
    <w:rsid w:val="00804C5B"/>
    <w:rsid w:val="00805A9A"/>
    <w:rsid w:val="00817D7B"/>
    <w:rsid w:val="008241F4"/>
    <w:rsid w:val="0083733A"/>
    <w:rsid w:val="00841BCE"/>
    <w:rsid w:val="00855481"/>
    <w:rsid w:val="00866869"/>
    <w:rsid w:val="00877A9D"/>
    <w:rsid w:val="00894860"/>
    <w:rsid w:val="008A1D26"/>
    <w:rsid w:val="008A3F84"/>
    <w:rsid w:val="008B10F1"/>
    <w:rsid w:val="008C04C6"/>
    <w:rsid w:val="008D04A4"/>
    <w:rsid w:val="008D56FD"/>
    <w:rsid w:val="008E6463"/>
    <w:rsid w:val="008F31AF"/>
    <w:rsid w:val="008F4A28"/>
    <w:rsid w:val="0090181E"/>
    <w:rsid w:val="00904BAB"/>
    <w:rsid w:val="00924172"/>
    <w:rsid w:val="00935492"/>
    <w:rsid w:val="00954FC4"/>
    <w:rsid w:val="00963583"/>
    <w:rsid w:val="00966CF8"/>
    <w:rsid w:val="00975D3E"/>
    <w:rsid w:val="00976CEE"/>
    <w:rsid w:val="00986042"/>
    <w:rsid w:val="00991619"/>
    <w:rsid w:val="0099670E"/>
    <w:rsid w:val="009B1198"/>
    <w:rsid w:val="009D26E6"/>
    <w:rsid w:val="009E2AEE"/>
    <w:rsid w:val="009E2B9C"/>
    <w:rsid w:val="009E3E98"/>
    <w:rsid w:val="009E5460"/>
    <w:rsid w:val="009F62E7"/>
    <w:rsid w:val="00A17723"/>
    <w:rsid w:val="00A22C06"/>
    <w:rsid w:val="00A36A4C"/>
    <w:rsid w:val="00A46F0F"/>
    <w:rsid w:val="00A50B7D"/>
    <w:rsid w:val="00A54740"/>
    <w:rsid w:val="00A55E90"/>
    <w:rsid w:val="00A72A34"/>
    <w:rsid w:val="00A8469C"/>
    <w:rsid w:val="00A85A42"/>
    <w:rsid w:val="00AA1DF2"/>
    <w:rsid w:val="00AC083D"/>
    <w:rsid w:val="00AC1BFF"/>
    <w:rsid w:val="00AC2C50"/>
    <w:rsid w:val="00AC54A9"/>
    <w:rsid w:val="00AE0E2E"/>
    <w:rsid w:val="00AE65A0"/>
    <w:rsid w:val="00B0112C"/>
    <w:rsid w:val="00B102D0"/>
    <w:rsid w:val="00B112B5"/>
    <w:rsid w:val="00B1154E"/>
    <w:rsid w:val="00B11F00"/>
    <w:rsid w:val="00B24D2F"/>
    <w:rsid w:val="00B31C48"/>
    <w:rsid w:val="00B32F37"/>
    <w:rsid w:val="00B3427B"/>
    <w:rsid w:val="00B36AA4"/>
    <w:rsid w:val="00B36DBD"/>
    <w:rsid w:val="00B40799"/>
    <w:rsid w:val="00B57AB1"/>
    <w:rsid w:val="00B6653E"/>
    <w:rsid w:val="00B67541"/>
    <w:rsid w:val="00B75206"/>
    <w:rsid w:val="00BA207F"/>
    <w:rsid w:val="00BB27BC"/>
    <w:rsid w:val="00BC5E2A"/>
    <w:rsid w:val="00BD07DA"/>
    <w:rsid w:val="00BE614F"/>
    <w:rsid w:val="00BF0895"/>
    <w:rsid w:val="00C04150"/>
    <w:rsid w:val="00C168D1"/>
    <w:rsid w:val="00C326C2"/>
    <w:rsid w:val="00C33170"/>
    <w:rsid w:val="00C427B4"/>
    <w:rsid w:val="00C43C93"/>
    <w:rsid w:val="00C52A7B"/>
    <w:rsid w:val="00C53CDA"/>
    <w:rsid w:val="00C55961"/>
    <w:rsid w:val="00C769CC"/>
    <w:rsid w:val="00CB0565"/>
    <w:rsid w:val="00CB4DDC"/>
    <w:rsid w:val="00CB7871"/>
    <w:rsid w:val="00CC04B3"/>
    <w:rsid w:val="00CC53C2"/>
    <w:rsid w:val="00CD1C8F"/>
    <w:rsid w:val="00CD47D8"/>
    <w:rsid w:val="00CD4E40"/>
    <w:rsid w:val="00CF427D"/>
    <w:rsid w:val="00D10940"/>
    <w:rsid w:val="00D15565"/>
    <w:rsid w:val="00D16A31"/>
    <w:rsid w:val="00D17834"/>
    <w:rsid w:val="00D30805"/>
    <w:rsid w:val="00D308F5"/>
    <w:rsid w:val="00D33413"/>
    <w:rsid w:val="00D47799"/>
    <w:rsid w:val="00D5666A"/>
    <w:rsid w:val="00D61532"/>
    <w:rsid w:val="00D71484"/>
    <w:rsid w:val="00D8240D"/>
    <w:rsid w:val="00D83DB5"/>
    <w:rsid w:val="00D93538"/>
    <w:rsid w:val="00D96353"/>
    <w:rsid w:val="00DB226F"/>
    <w:rsid w:val="00DC6267"/>
    <w:rsid w:val="00DD3E63"/>
    <w:rsid w:val="00DE4541"/>
    <w:rsid w:val="00DE7D5A"/>
    <w:rsid w:val="00DF56E8"/>
    <w:rsid w:val="00E23892"/>
    <w:rsid w:val="00E35C33"/>
    <w:rsid w:val="00E3608F"/>
    <w:rsid w:val="00E407CF"/>
    <w:rsid w:val="00E56F58"/>
    <w:rsid w:val="00E57BEB"/>
    <w:rsid w:val="00E61E7B"/>
    <w:rsid w:val="00E712CC"/>
    <w:rsid w:val="00E8007C"/>
    <w:rsid w:val="00E866AD"/>
    <w:rsid w:val="00E90D8C"/>
    <w:rsid w:val="00E919F1"/>
    <w:rsid w:val="00EA6A7D"/>
    <w:rsid w:val="00EC4D4A"/>
    <w:rsid w:val="00EC518D"/>
    <w:rsid w:val="00EF37C7"/>
    <w:rsid w:val="00EF41FB"/>
    <w:rsid w:val="00F031DE"/>
    <w:rsid w:val="00F03A51"/>
    <w:rsid w:val="00F04E1D"/>
    <w:rsid w:val="00F214F5"/>
    <w:rsid w:val="00F410B6"/>
    <w:rsid w:val="00F43307"/>
    <w:rsid w:val="00F50DD9"/>
    <w:rsid w:val="00F73CF0"/>
    <w:rsid w:val="00F7414E"/>
    <w:rsid w:val="00F857F4"/>
    <w:rsid w:val="00F86F35"/>
    <w:rsid w:val="00F9238A"/>
    <w:rsid w:val="00FA170F"/>
    <w:rsid w:val="00FA1D1E"/>
    <w:rsid w:val="00FB6191"/>
    <w:rsid w:val="00FC5C46"/>
    <w:rsid w:val="00FC7505"/>
    <w:rsid w:val="00FD3DEC"/>
    <w:rsid w:val="00FF60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77D22"/>
  <w15:chartTrackingRefBased/>
  <w15:docId w15:val="{CA21919A-A449-409A-8211-135C64562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F37"/>
  </w:style>
  <w:style w:type="paragraph" w:styleId="Heading1">
    <w:name w:val="heading 1"/>
    <w:basedOn w:val="Normal"/>
    <w:next w:val="Normal"/>
    <w:link w:val="Heading1Char"/>
    <w:uiPriority w:val="9"/>
    <w:qFormat/>
    <w:rsid w:val="00BC5E2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3">
    <w:name w:val="heading 3"/>
    <w:basedOn w:val="Normal"/>
    <w:next w:val="Normal"/>
    <w:link w:val="Heading3Char"/>
    <w:uiPriority w:val="9"/>
    <w:semiHidden/>
    <w:unhideWhenUsed/>
    <w:qFormat/>
    <w:rsid w:val="00CD1C8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12CC"/>
    <w:pPr>
      <w:ind w:left="720"/>
      <w:contextualSpacing/>
    </w:pPr>
  </w:style>
  <w:style w:type="character" w:styleId="Hyperlink">
    <w:name w:val="Hyperlink"/>
    <w:basedOn w:val="DefaultParagraphFont"/>
    <w:uiPriority w:val="99"/>
    <w:unhideWhenUsed/>
    <w:rsid w:val="002D3881"/>
    <w:rPr>
      <w:color w:val="0563C1" w:themeColor="hyperlink"/>
      <w:u w:val="single"/>
    </w:rPr>
  </w:style>
  <w:style w:type="character" w:styleId="UnresolvedMention">
    <w:name w:val="Unresolved Mention"/>
    <w:basedOn w:val="DefaultParagraphFont"/>
    <w:uiPriority w:val="99"/>
    <w:semiHidden/>
    <w:unhideWhenUsed/>
    <w:rsid w:val="002D3881"/>
    <w:rPr>
      <w:color w:val="605E5C"/>
      <w:shd w:val="clear" w:color="auto" w:fill="E1DFDD"/>
    </w:rPr>
  </w:style>
  <w:style w:type="character" w:customStyle="1" w:styleId="font-weight-bold">
    <w:name w:val="font-weight-bold"/>
    <w:basedOn w:val="DefaultParagraphFont"/>
    <w:rsid w:val="002A75EC"/>
  </w:style>
  <w:style w:type="character" w:customStyle="1" w:styleId="Date1">
    <w:name w:val="Date1"/>
    <w:basedOn w:val="DefaultParagraphFont"/>
    <w:rsid w:val="002A75EC"/>
  </w:style>
  <w:style w:type="paragraph" w:styleId="NormalWeb">
    <w:name w:val="Normal (Web)"/>
    <w:basedOn w:val="Normal"/>
    <w:uiPriority w:val="99"/>
    <w:semiHidden/>
    <w:unhideWhenUsed/>
    <w:rsid w:val="00866869"/>
    <w:pPr>
      <w:spacing w:before="100" w:beforeAutospacing="1" w:after="100" w:afterAutospacing="1" w:line="240" w:lineRule="auto"/>
    </w:pPr>
    <w:rPr>
      <w:rFonts w:ascii="Times New Roman" w:eastAsiaTheme="minorEastAsia" w:hAnsi="Times New Roman" w:cs="Times New Roman"/>
      <w:sz w:val="24"/>
      <w:szCs w:val="24"/>
      <w:lang w:val="es-PE" w:eastAsia="es-MX"/>
    </w:rPr>
  </w:style>
  <w:style w:type="character" w:customStyle="1" w:styleId="Heading1Char">
    <w:name w:val="Heading 1 Char"/>
    <w:basedOn w:val="DefaultParagraphFont"/>
    <w:link w:val="Heading1"/>
    <w:uiPriority w:val="9"/>
    <w:rsid w:val="00BC5E2A"/>
    <w:rPr>
      <w:rFonts w:asciiTheme="majorHAnsi" w:eastAsiaTheme="majorEastAsia" w:hAnsiTheme="majorHAnsi" w:cstheme="majorBidi"/>
      <w:color w:val="2F5496" w:themeColor="accent1" w:themeShade="BF"/>
      <w:sz w:val="32"/>
      <w:szCs w:val="32"/>
      <w:lang w:val="en-US"/>
    </w:rPr>
  </w:style>
  <w:style w:type="character" w:customStyle="1" w:styleId="y2iqfc">
    <w:name w:val="y2iqfc"/>
    <w:basedOn w:val="DefaultParagraphFont"/>
    <w:rsid w:val="00A72A34"/>
  </w:style>
  <w:style w:type="character" w:styleId="Strong">
    <w:name w:val="Strong"/>
    <w:basedOn w:val="DefaultParagraphFont"/>
    <w:uiPriority w:val="22"/>
    <w:qFormat/>
    <w:rsid w:val="008C04C6"/>
    <w:rPr>
      <w:b/>
      <w:bCs/>
    </w:rPr>
  </w:style>
  <w:style w:type="character" w:customStyle="1" w:styleId="Heading3Char">
    <w:name w:val="Heading 3 Char"/>
    <w:basedOn w:val="DefaultParagraphFont"/>
    <w:link w:val="Heading3"/>
    <w:uiPriority w:val="9"/>
    <w:semiHidden/>
    <w:rsid w:val="00CD1C8F"/>
    <w:rPr>
      <w:rFonts w:asciiTheme="majorHAnsi" w:eastAsiaTheme="majorEastAsia" w:hAnsiTheme="majorHAnsi" w:cstheme="majorBidi"/>
      <w:color w:val="1F3763" w:themeColor="accent1" w:themeShade="7F"/>
      <w:sz w:val="24"/>
      <w:szCs w:val="24"/>
    </w:rPr>
  </w:style>
  <w:style w:type="character" w:customStyle="1" w:styleId="muitypography-root">
    <w:name w:val="muitypography-root"/>
    <w:basedOn w:val="DefaultParagraphFont"/>
    <w:rsid w:val="00855481"/>
  </w:style>
  <w:style w:type="paragraph" w:styleId="EndnoteText">
    <w:name w:val="endnote text"/>
    <w:basedOn w:val="Normal"/>
    <w:link w:val="EndnoteTextChar"/>
    <w:uiPriority w:val="99"/>
    <w:semiHidden/>
    <w:unhideWhenUsed/>
    <w:rsid w:val="00CD4E4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D4E40"/>
    <w:rPr>
      <w:sz w:val="20"/>
      <w:szCs w:val="20"/>
    </w:rPr>
  </w:style>
  <w:style w:type="character" w:styleId="EndnoteReference">
    <w:name w:val="endnote reference"/>
    <w:basedOn w:val="DefaultParagraphFont"/>
    <w:uiPriority w:val="99"/>
    <w:semiHidden/>
    <w:unhideWhenUsed/>
    <w:rsid w:val="00CD4E40"/>
    <w:rPr>
      <w:vertAlign w:val="superscript"/>
    </w:rPr>
  </w:style>
  <w:style w:type="paragraph" w:styleId="Bibliography">
    <w:name w:val="Bibliography"/>
    <w:basedOn w:val="Normal"/>
    <w:next w:val="Normal"/>
    <w:uiPriority w:val="37"/>
    <w:unhideWhenUsed/>
    <w:rsid w:val="00FB61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01019">
      <w:bodyDiv w:val="1"/>
      <w:marLeft w:val="0"/>
      <w:marRight w:val="0"/>
      <w:marTop w:val="0"/>
      <w:marBottom w:val="0"/>
      <w:divBdr>
        <w:top w:val="none" w:sz="0" w:space="0" w:color="auto"/>
        <w:left w:val="none" w:sz="0" w:space="0" w:color="auto"/>
        <w:bottom w:val="none" w:sz="0" w:space="0" w:color="auto"/>
        <w:right w:val="none" w:sz="0" w:space="0" w:color="auto"/>
      </w:divBdr>
    </w:div>
    <w:div w:id="37511868">
      <w:bodyDiv w:val="1"/>
      <w:marLeft w:val="0"/>
      <w:marRight w:val="0"/>
      <w:marTop w:val="0"/>
      <w:marBottom w:val="0"/>
      <w:divBdr>
        <w:top w:val="none" w:sz="0" w:space="0" w:color="auto"/>
        <w:left w:val="none" w:sz="0" w:space="0" w:color="auto"/>
        <w:bottom w:val="none" w:sz="0" w:space="0" w:color="auto"/>
        <w:right w:val="none" w:sz="0" w:space="0" w:color="auto"/>
      </w:divBdr>
    </w:div>
    <w:div w:id="129054220">
      <w:bodyDiv w:val="1"/>
      <w:marLeft w:val="0"/>
      <w:marRight w:val="0"/>
      <w:marTop w:val="0"/>
      <w:marBottom w:val="0"/>
      <w:divBdr>
        <w:top w:val="none" w:sz="0" w:space="0" w:color="auto"/>
        <w:left w:val="none" w:sz="0" w:space="0" w:color="auto"/>
        <w:bottom w:val="none" w:sz="0" w:space="0" w:color="auto"/>
        <w:right w:val="none" w:sz="0" w:space="0" w:color="auto"/>
      </w:divBdr>
    </w:div>
    <w:div w:id="230770573">
      <w:bodyDiv w:val="1"/>
      <w:marLeft w:val="0"/>
      <w:marRight w:val="0"/>
      <w:marTop w:val="0"/>
      <w:marBottom w:val="0"/>
      <w:divBdr>
        <w:top w:val="none" w:sz="0" w:space="0" w:color="auto"/>
        <w:left w:val="none" w:sz="0" w:space="0" w:color="auto"/>
        <w:bottom w:val="none" w:sz="0" w:space="0" w:color="auto"/>
        <w:right w:val="none" w:sz="0" w:space="0" w:color="auto"/>
      </w:divBdr>
    </w:div>
    <w:div w:id="248079248">
      <w:bodyDiv w:val="1"/>
      <w:marLeft w:val="0"/>
      <w:marRight w:val="0"/>
      <w:marTop w:val="0"/>
      <w:marBottom w:val="0"/>
      <w:divBdr>
        <w:top w:val="none" w:sz="0" w:space="0" w:color="auto"/>
        <w:left w:val="none" w:sz="0" w:space="0" w:color="auto"/>
        <w:bottom w:val="none" w:sz="0" w:space="0" w:color="auto"/>
        <w:right w:val="none" w:sz="0" w:space="0" w:color="auto"/>
      </w:divBdr>
    </w:div>
    <w:div w:id="271061489">
      <w:bodyDiv w:val="1"/>
      <w:marLeft w:val="0"/>
      <w:marRight w:val="0"/>
      <w:marTop w:val="0"/>
      <w:marBottom w:val="0"/>
      <w:divBdr>
        <w:top w:val="none" w:sz="0" w:space="0" w:color="auto"/>
        <w:left w:val="none" w:sz="0" w:space="0" w:color="auto"/>
        <w:bottom w:val="none" w:sz="0" w:space="0" w:color="auto"/>
        <w:right w:val="none" w:sz="0" w:space="0" w:color="auto"/>
      </w:divBdr>
    </w:div>
    <w:div w:id="271206147">
      <w:bodyDiv w:val="1"/>
      <w:marLeft w:val="0"/>
      <w:marRight w:val="0"/>
      <w:marTop w:val="0"/>
      <w:marBottom w:val="0"/>
      <w:divBdr>
        <w:top w:val="none" w:sz="0" w:space="0" w:color="auto"/>
        <w:left w:val="none" w:sz="0" w:space="0" w:color="auto"/>
        <w:bottom w:val="none" w:sz="0" w:space="0" w:color="auto"/>
        <w:right w:val="none" w:sz="0" w:space="0" w:color="auto"/>
      </w:divBdr>
    </w:div>
    <w:div w:id="302127500">
      <w:bodyDiv w:val="1"/>
      <w:marLeft w:val="0"/>
      <w:marRight w:val="0"/>
      <w:marTop w:val="0"/>
      <w:marBottom w:val="0"/>
      <w:divBdr>
        <w:top w:val="none" w:sz="0" w:space="0" w:color="auto"/>
        <w:left w:val="none" w:sz="0" w:space="0" w:color="auto"/>
        <w:bottom w:val="none" w:sz="0" w:space="0" w:color="auto"/>
        <w:right w:val="none" w:sz="0" w:space="0" w:color="auto"/>
      </w:divBdr>
    </w:div>
    <w:div w:id="330378460">
      <w:bodyDiv w:val="1"/>
      <w:marLeft w:val="0"/>
      <w:marRight w:val="0"/>
      <w:marTop w:val="0"/>
      <w:marBottom w:val="0"/>
      <w:divBdr>
        <w:top w:val="none" w:sz="0" w:space="0" w:color="auto"/>
        <w:left w:val="none" w:sz="0" w:space="0" w:color="auto"/>
        <w:bottom w:val="none" w:sz="0" w:space="0" w:color="auto"/>
        <w:right w:val="none" w:sz="0" w:space="0" w:color="auto"/>
      </w:divBdr>
    </w:div>
    <w:div w:id="339816483">
      <w:bodyDiv w:val="1"/>
      <w:marLeft w:val="0"/>
      <w:marRight w:val="0"/>
      <w:marTop w:val="0"/>
      <w:marBottom w:val="0"/>
      <w:divBdr>
        <w:top w:val="none" w:sz="0" w:space="0" w:color="auto"/>
        <w:left w:val="none" w:sz="0" w:space="0" w:color="auto"/>
        <w:bottom w:val="none" w:sz="0" w:space="0" w:color="auto"/>
        <w:right w:val="none" w:sz="0" w:space="0" w:color="auto"/>
      </w:divBdr>
    </w:div>
    <w:div w:id="358894199">
      <w:bodyDiv w:val="1"/>
      <w:marLeft w:val="0"/>
      <w:marRight w:val="0"/>
      <w:marTop w:val="0"/>
      <w:marBottom w:val="0"/>
      <w:divBdr>
        <w:top w:val="none" w:sz="0" w:space="0" w:color="auto"/>
        <w:left w:val="none" w:sz="0" w:space="0" w:color="auto"/>
        <w:bottom w:val="none" w:sz="0" w:space="0" w:color="auto"/>
        <w:right w:val="none" w:sz="0" w:space="0" w:color="auto"/>
      </w:divBdr>
    </w:div>
    <w:div w:id="412973181">
      <w:bodyDiv w:val="1"/>
      <w:marLeft w:val="0"/>
      <w:marRight w:val="0"/>
      <w:marTop w:val="0"/>
      <w:marBottom w:val="0"/>
      <w:divBdr>
        <w:top w:val="none" w:sz="0" w:space="0" w:color="auto"/>
        <w:left w:val="none" w:sz="0" w:space="0" w:color="auto"/>
        <w:bottom w:val="none" w:sz="0" w:space="0" w:color="auto"/>
        <w:right w:val="none" w:sz="0" w:space="0" w:color="auto"/>
      </w:divBdr>
    </w:div>
    <w:div w:id="430324033">
      <w:bodyDiv w:val="1"/>
      <w:marLeft w:val="0"/>
      <w:marRight w:val="0"/>
      <w:marTop w:val="0"/>
      <w:marBottom w:val="0"/>
      <w:divBdr>
        <w:top w:val="none" w:sz="0" w:space="0" w:color="auto"/>
        <w:left w:val="none" w:sz="0" w:space="0" w:color="auto"/>
        <w:bottom w:val="none" w:sz="0" w:space="0" w:color="auto"/>
        <w:right w:val="none" w:sz="0" w:space="0" w:color="auto"/>
      </w:divBdr>
    </w:div>
    <w:div w:id="496530690">
      <w:bodyDiv w:val="1"/>
      <w:marLeft w:val="0"/>
      <w:marRight w:val="0"/>
      <w:marTop w:val="0"/>
      <w:marBottom w:val="0"/>
      <w:divBdr>
        <w:top w:val="none" w:sz="0" w:space="0" w:color="auto"/>
        <w:left w:val="none" w:sz="0" w:space="0" w:color="auto"/>
        <w:bottom w:val="none" w:sz="0" w:space="0" w:color="auto"/>
        <w:right w:val="none" w:sz="0" w:space="0" w:color="auto"/>
      </w:divBdr>
    </w:div>
    <w:div w:id="501552363">
      <w:bodyDiv w:val="1"/>
      <w:marLeft w:val="0"/>
      <w:marRight w:val="0"/>
      <w:marTop w:val="0"/>
      <w:marBottom w:val="0"/>
      <w:divBdr>
        <w:top w:val="none" w:sz="0" w:space="0" w:color="auto"/>
        <w:left w:val="none" w:sz="0" w:space="0" w:color="auto"/>
        <w:bottom w:val="none" w:sz="0" w:space="0" w:color="auto"/>
        <w:right w:val="none" w:sz="0" w:space="0" w:color="auto"/>
      </w:divBdr>
    </w:div>
    <w:div w:id="509612058">
      <w:bodyDiv w:val="1"/>
      <w:marLeft w:val="0"/>
      <w:marRight w:val="0"/>
      <w:marTop w:val="0"/>
      <w:marBottom w:val="0"/>
      <w:divBdr>
        <w:top w:val="none" w:sz="0" w:space="0" w:color="auto"/>
        <w:left w:val="none" w:sz="0" w:space="0" w:color="auto"/>
        <w:bottom w:val="none" w:sz="0" w:space="0" w:color="auto"/>
        <w:right w:val="none" w:sz="0" w:space="0" w:color="auto"/>
      </w:divBdr>
    </w:div>
    <w:div w:id="513346183">
      <w:bodyDiv w:val="1"/>
      <w:marLeft w:val="0"/>
      <w:marRight w:val="0"/>
      <w:marTop w:val="0"/>
      <w:marBottom w:val="0"/>
      <w:divBdr>
        <w:top w:val="none" w:sz="0" w:space="0" w:color="auto"/>
        <w:left w:val="none" w:sz="0" w:space="0" w:color="auto"/>
        <w:bottom w:val="none" w:sz="0" w:space="0" w:color="auto"/>
        <w:right w:val="none" w:sz="0" w:space="0" w:color="auto"/>
      </w:divBdr>
    </w:div>
    <w:div w:id="584188746">
      <w:bodyDiv w:val="1"/>
      <w:marLeft w:val="0"/>
      <w:marRight w:val="0"/>
      <w:marTop w:val="0"/>
      <w:marBottom w:val="0"/>
      <w:divBdr>
        <w:top w:val="none" w:sz="0" w:space="0" w:color="auto"/>
        <w:left w:val="none" w:sz="0" w:space="0" w:color="auto"/>
        <w:bottom w:val="none" w:sz="0" w:space="0" w:color="auto"/>
        <w:right w:val="none" w:sz="0" w:space="0" w:color="auto"/>
      </w:divBdr>
    </w:div>
    <w:div w:id="602802745">
      <w:bodyDiv w:val="1"/>
      <w:marLeft w:val="0"/>
      <w:marRight w:val="0"/>
      <w:marTop w:val="0"/>
      <w:marBottom w:val="0"/>
      <w:divBdr>
        <w:top w:val="none" w:sz="0" w:space="0" w:color="auto"/>
        <w:left w:val="none" w:sz="0" w:space="0" w:color="auto"/>
        <w:bottom w:val="none" w:sz="0" w:space="0" w:color="auto"/>
        <w:right w:val="none" w:sz="0" w:space="0" w:color="auto"/>
      </w:divBdr>
    </w:div>
    <w:div w:id="612982946">
      <w:bodyDiv w:val="1"/>
      <w:marLeft w:val="0"/>
      <w:marRight w:val="0"/>
      <w:marTop w:val="0"/>
      <w:marBottom w:val="0"/>
      <w:divBdr>
        <w:top w:val="none" w:sz="0" w:space="0" w:color="auto"/>
        <w:left w:val="none" w:sz="0" w:space="0" w:color="auto"/>
        <w:bottom w:val="none" w:sz="0" w:space="0" w:color="auto"/>
        <w:right w:val="none" w:sz="0" w:space="0" w:color="auto"/>
      </w:divBdr>
    </w:div>
    <w:div w:id="617177380">
      <w:bodyDiv w:val="1"/>
      <w:marLeft w:val="0"/>
      <w:marRight w:val="0"/>
      <w:marTop w:val="0"/>
      <w:marBottom w:val="0"/>
      <w:divBdr>
        <w:top w:val="none" w:sz="0" w:space="0" w:color="auto"/>
        <w:left w:val="none" w:sz="0" w:space="0" w:color="auto"/>
        <w:bottom w:val="none" w:sz="0" w:space="0" w:color="auto"/>
        <w:right w:val="none" w:sz="0" w:space="0" w:color="auto"/>
      </w:divBdr>
    </w:div>
    <w:div w:id="628243311">
      <w:bodyDiv w:val="1"/>
      <w:marLeft w:val="0"/>
      <w:marRight w:val="0"/>
      <w:marTop w:val="0"/>
      <w:marBottom w:val="0"/>
      <w:divBdr>
        <w:top w:val="none" w:sz="0" w:space="0" w:color="auto"/>
        <w:left w:val="none" w:sz="0" w:space="0" w:color="auto"/>
        <w:bottom w:val="none" w:sz="0" w:space="0" w:color="auto"/>
        <w:right w:val="none" w:sz="0" w:space="0" w:color="auto"/>
      </w:divBdr>
    </w:div>
    <w:div w:id="710151577">
      <w:bodyDiv w:val="1"/>
      <w:marLeft w:val="0"/>
      <w:marRight w:val="0"/>
      <w:marTop w:val="0"/>
      <w:marBottom w:val="0"/>
      <w:divBdr>
        <w:top w:val="none" w:sz="0" w:space="0" w:color="auto"/>
        <w:left w:val="none" w:sz="0" w:space="0" w:color="auto"/>
        <w:bottom w:val="none" w:sz="0" w:space="0" w:color="auto"/>
        <w:right w:val="none" w:sz="0" w:space="0" w:color="auto"/>
      </w:divBdr>
    </w:div>
    <w:div w:id="718750093">
      <w:bodyDiv w:val="1"/>
      <w:marLeft w:val="0"/>
      <w:marRight w:val="0"/>
      <w:marTop w:val="0"/>
      <w:marBottom w:val="0"/>
      <w:divBdr>
        <w:top w:val="none" w:sz="0" w:space="0" w:color="auto"/>
        <w:left w:val="none" w:sz="0" w:space="0" w:color="auto"/>
        <w:bottom w:val="none" w:sz="0" w:space="0" w:color="auto"/>
        <w:right w:val="none" w:sz="0" w:space="0" w:color="auto"/>
      </w:divBdr>
    </w:div>
    <w:div w:id="727385591">
      <w:bodyDiv w:val="1"/>
      <w:marLeft w:val="0"/>
      <w:marRight w:val="0"/>
      <w:marTop w:val="0"/>
      <w:marBottom w:val="0"/>
      <w:divBdr>
        <w:top w:val="none" w:sz="0" w:space="0" w:color="auto"/>
        <w:left w:val="none" w:sz="0" w:space="0" w:color="auto"/>
        <w:bottom w:val="none" w:sz="0" w:space="0" w:color="auto"/>
        <w:right w:val="none" w:sz="0" w:space="0" w:color="auto"/>
      </w:divBdr>
    </w:div>
    <w:div w:id="735474895">
      <w:bodyDiv w:val="1"/>
      <w:marLeft w:val="0"/>
      <w:marRight w:val="0"/>
      <w:marTop w:val="0"/>
      <w:marBottom w:val="0"/>
      <w:divBdr>
        <w:top w:val="none" w:sz="0" w:space="0" w:color="auto"/>
        <w:left w:val="none" w:sz="0" w:space="0" w:color="auto"/>
        <w:bottom w:val="none" w:sz="0" w:space="0" w:color="auto"/>
        <w:right w:val="none" w:sz="0" w:space="0" w:color="auto"/>
      </w:divBdr>
    </w:div>
    <w:div w:id="745735057">
      <w:bodyDiv w:val="1"/>
      <w:marLeft w:val="0"/>
      <w:marRight w:val="0"/>
      <w:marTop w:val="0"/>
      <w:marBottom w:val="0"/>
      <w:divBdr>
        <w:top w:val="none" w:sz="0" w:space="0" w:color="auto"/>
        <w:left w:val="none" w:sz="0" w:space="0" w:color="auto"/>
        <w:bottom w:val="none" w:sz="0" w:space="0" w:color="auto"/>
        <w:right w:val="none" w:sz="0" w:space="0" w:color="auto"/>
      </w:divBdr>
    </w:div>
    <w:div w:id="765227372">
      <w:bodyDiv w:val="1"/>
      <w:marLeft w:val="0"/>
      <w:marRight w:val="0"/>
      <w:marTop w:val="0"/>
      <w:marBottom w:val="0"/>
      <w:divBdr>
        <w:top w:val="none" w:sz="0" w:space="0" w:color="auto"/>
        <w:left w:val="none" w:sz="0" w:space="0" w:color="auto"/>
        <w:bottom w:val="none" w:sz="0" w:space="0" w:color="auto"/>
        <w:right w:val="none" w:sz="0" w:space="0" w:color="auto"/>
      </w:divBdr>
    </w:div>
    <w:div w:id="774666568">
      <w:bodyDiv w:val="1"/>
      <w:marLeft w:val="0"/>
      <w:marRight w:val="0"/>
      <w:marTop w:val="0"/>
      <w:marBottom w:val="0"/>
      <w:divBdr>
        <w:top w:val="none" w:sz="0" w:space="0" w:color="auto"/>
        <w:left w:val="none" w:sz="0" w:space="0" w:color="auto"/>
        <w:bottom w:val="none" w:sz="0" w:space="0" w:color="auto"/>
        <w:right w:val="none" w:sz="0" w:space="0" w:color="auto"/>
      </w:divBdr>
    </w:div>
    <w:div w:id="803699945">
      <w:bodyDiv w:val="1"/>
      <w:marLeft w:val="0"/>
      <w:marRight w:val="0"/>
      <w:marTop w:val="0"/>
      <w:marBottom w:val="0"/>
      <w:divBdr>
        <w:top w:val="none" w:sz="0" w:space="0" w:color="auto"/>
        <w:left w:val="none" w:sz="0" w:space="0" w:color="auto"/>
        <w:bottom w:val="none" w:sz="0" w:space="0" w:color="auto"/>
        <w:right w:val="none" w:sz="0" w:space="0" w:color="auto"/>
      </w:divBdr>
    </w:div>
    <w:div w:id="809244584">
      <w:bodyDiv w:val="1"/>
      <w:marLeft w:val="0"/>
      <w:marRight w:val="0"/>
      <w:marTop w:val="0"/>
      <w:marBottom w:val="0"/>
      <w:divBdr>
        <w:top w:val="none" w:sz="0" w:space="0" w:color="auto"/>
        <w:left w:val="none" w:sz="0" w:space="0" w:color="auto"/>
        <w:bottom w:val="none" w:sz="0" w:space="0" w:color="auto"/>
        <w:right w:val="none" w:sz="0" w:space="0" w:color="auto"/>
      </w:divBdr>
    </w:div>
    <w:div w:id="814370844">
      <w:bodyDiv w:val="1"/>
      <w:marLeft w:val="0"/>
      <w:marRight w:val="0"/>
      <w:marTop w:val="0"/>
      <w:marBottom w:val="0"/>
      <w:divBdr>
        <w:top w:val="none" w:sz="0" w:space="0" w:color="auto"/>
        <w:left w:val="none" w:sz="0" w:space="0" w:color="auto"/>
        <w:bottom w:val="none" w:sz="0" w:space="0" w:color="auto"/>
        <w:right w:val="none" w:sz="0" w:space="0" w:color="auto"/>
      </w:divBdr>
    </w:div>
    <w:div w:id="824705386">
      <w:bodyDiv w:val="1"/>
      <w:marLeft w:val="0"/>
      <w:marRight w:val="0"/>
      <w:marTop w:val="0"/>
      <w:marBottom w:val="0"/>
      <w:divBdr>
        <w:top w:val="none" w:sz="0" w:space="0" w:color="auto"/>
        <w:left w:val="none" w:sz="0" w:space="0" w:color="auto"/>
        <w:bottom w:val="none" w:sz="0" w:space="0" w:color="auto"/>
        <w:right w:val="none" w:sz="0" w:space="0" w:color="auto"/>
      </w:divBdr>
    </w:div>
    <w:div w:id="828600853">
      <w:bodyDiv w:val="1"/>
      <w:marLeft w:val="0"/>
      <w:marRight w:val="0"/>
      <w:marTop w:val="0"/>
      <w:marBottom w:val="0"/>
      <w:divBdr>
        <w:top w:val="none" w:sz="0" w:space="0" w:color="auto"/>
        <w:left w:val="none" w:sz="0" w:space="0" w:color="auto"/>
        <w:bottom w:val="none" w:sz="0" w:space="0" w:color="auto"/>
        <w:right w:val="none" w:sz="0" w:space="0" w:color="auto"/>
      </w:divBdr>
    </w:div>
    <w:div w:id="838621556">
      <w:bodyDiv w:val="1"/>
      <w:marLeft w:val="0"/>
      <w:marRight w:val="0"/>
      <w:marTop w:val="0"/>
      <w:marBottom w:val="0"/>
      <w:divBdr>
        <w:top w:val="none" w:sz="0" w:space="0" w:color="auto"/>
        <w:left w:val="none" w:sz="0" w:space="0" w:color="auto"/>
        <w:bottom w:val="none" w:sz="0" w:space="0" w:color="auto"/>
        <w:right w:val="none" w:sz="0" w:space="0" w:color="auto"/>
      </w:divBdr>
    </w:div>
    <w:div w:id="959266659">
      <w:bodyDiv w:val="1"/>
      <w:marLeft w:val="0"/>
      <w:marRight w:val="0"/>
      <w:marTop w:val="0"/>
      <w:marBottom w:val="0"/>
      <w:divBdr>
        <w:top w:val="none" w:sz="0" w:space="0" w:color="auto"/>
        <w:left w:val="none" w:sz="0" w:space="0" w:color="auto"/>
        <w:bottom w:val="none" w:sz="0" w:space="0" w:color="auto"/>
        <w:right w:val="none" w:sz="0" w:space="0" w:color="auto"/>
      </w:divBdr>
    </w:div>
    <w:div w:id="969629423">
      <w:bodyDiv w:val="1"/>
      <w:marLeft w:val="0"/>
      <w:marRight w:val="0"/>
      <w:marTop w:val="0"/>
      <w:marBottom w:val="0"/>
      <w:divBdr>
        <w:top w:val="none" w:sz="0" w:space="0" w:color="auto"/>
        <w:left w:val="none" w:sz="0" w:space="0" w:color="auto"/>
        <w:bottom w:val="none" w:sz="0" w:space="0" w:color="auto"/>
        <w:right w:val="none" w:sz="0" w:space="0" w:color="auto"/>
      </w:divBdr>
    </w:div>
    <w:div w:id="1019702874">
      <w:bodyDiv w:val="1"/>
      <w:marLeft w:val="0"/>
      <w:marRight w:val="0"/>
      <w:marTop w:val="0"/>
      <w:marBottom w:val="0"/>
      <w:divBdr>
        <w:top w:val="none" w:sz="0" w:space="0" w:color="auto"/>
        <w:left w:val="none" w:sz="0" w:space="0" w:color="auto"/>
        <w:bottom w:val="none" w:sz="0" w:space="0" w:color="auto"/>
        <w:right w:val="none" w:sz="0" w:space="0" w:color="auto"/>
      </w:divBdr>
      <w:divsChild>
        <w:div w:id="652023300">
          <w:marLeft w:val="0"/>
          <w:marRight w:val="0"/>
          <w:marTop w:val="0"/>
          <w:marBottom w:val="0"/>
          <w:divBdr>
            <w:top w:val="none" w:sz="0" w:space="0" w:color="auto"/>
            <w:left w:val="none" w:sz="0" w:space="0" w:color="auto"/>
            <w:bottom w:val="none" w:sz="0" w:space="0" w:color="auto"/>
            <w:right w:val="none" w:sz="0" w:space="0" w:color="auto"/>
          </w:divBdr>
        </w:div>
        <w:div w:id="608927235">
          <w:marLeft w:val="0"/>
          <w:marRight w:val="0"/>
          <w:marTop w:val="0"/>
          <w:marBottom w:val="0"/>
          <w:divBdr>
            <w:top w:val="none" w:sz="0" w:space="0" w:color="auto"/>
            <w:left w:val="none" w:sz="0" w:space="0" w:color="auto"/>
            <w:bottom w:val="none" w:sz="0" w:space="0" w:color="auto"/>
            <w:right w:val="none" w:sz="0" w:space="0" w:color="auto"/>
          </w:divBdr>
        </w:div>
        <w:div w:id="1483545036">
          <w:marLeft w:val="0"/>
          <w:marRight w:val="0"/>
          <w:marTop w:val="0"/>
          <w:marBottom w:val="0"/>
          <w:divBdr>
            <w:top w:val="none" w:sz="0" w:space="0" w:color="auto"/>
            <w:left w:val="none" w:sz="0" w:space="0" w:color="auto"/>
            <w:bottom w:val="none" w:sz="0" w:space="0" w:color="auto"/>
            <w:right w:val="none" w:sz="0" w:space="0" w:color="auto"/>
          </w:divBdr>
        </w:div>
      </w:divsChild>
    </w:div>
    <w:div w:id="1039817234">
      <w:bodyDiv w:val="1"/>
      <w:marLeft w:val="0"/>
      <w:marRight w:val="0"/>
      <w:marTop w:val="0"/>
      <w:marBottom w:val="0"/>
      <w:divBdr>
        <w:top w:val="none" w:sz="0" w:space="0" w:color="auto"/>
        <w:left w:val="none" w:sz="0" w:space="0" w:color="auto"/>
        <w:bottom w:val="none" w:sz="0" w:space="0" w:color="auto"/>
        <w:right w:val="none" w:sz="0" w:space="0" w:color="auto"/>
      </w:divBdr>
    </w:div>
    <w:div w:id="1059011579">
      <w:bodyDiv w:val="1"/>
      <w:marLeft w:val="0"/>
      <w:marRight w:val="0"/>
      <w:marTop w:val="0"/>
      <w:marBottom w:val="0"/>
      <w:divBdr>
        <w:top w:val="none" w:sz="0" w:space="0" w:color="auto"/>
        <w:left w:val="none" w:sz="0" w:space="0" w:color="auto"/>
        <w:bottom w:val="none" w:sz="0" w:space="0" w:color="auto"/>
        <w:right w:val="none" w:sz="0" w:space="0" w:color="auto"/>
      </w:divBdr>
    </w:div>
    <w:div w:id="1140995805">
      <w:bodyDiv w:val="1"/>
      <w:marLeft w:val="0"/>
      <w:marRight w:val="0"/>
      <w:marTop w:val="0"/>
      <w:marBottom w:val="0"/>
      <w:divBdr>
        <w:top w:val="none" w:sz="0" w:space="0" w:color="auto"/>
        <w:left w:val="none" w:sz="0" w:space="0" w:color="auto"/>
        <w:bottom w:val="none" w:sz="0" w:space="0" w:color="auto"/>
        <w:right w:val="none" w:sz="0" w:space="0" w:color="auto"/>
      </w:divBdr>
    </w:div>
    <w:div w:id="1154486826">
      <w:bodyDiv w:val="1"/>
      <w:marLeft w:val="0"/>
      <w:marRight w:val="0"/>
      <w:marTop w:val="0"/>
      <w:marBottom w:val="0"/>
      <w:divBdr>
        <w:top w:val="none" w:sz="0" w:space="0" w:color="auto"/>
        <w:left w:val="none" w:sz="0" w:space="0" w:color="auto"/>
        <w:bottom w:val="none" w:sz="0" w:space="0" w:color="auto"/>
        <w:right w:val="none" w:sz="0" w:space="0" w:color="auto"/>
      </w:divBdr>
    </w:div>
    <w:div w:id="1267150547">
      <w:bodyDiv w:val="1"/>
      <w:marLeft w:val="0"/>
      <w:marRight w:val="0"/>
      <w:marTop w:val="0"/>
      <w:marBottom w:val="0"/>
      <w:divBdr>
        <w:top w:val="none" w:sz="0" w:space="0" w:color="auto"/>
        <w:left w:val="none" w:sz="0" w:space="0" w:color="auto"/>
        <w:bottom w:val="none" w:sz="0" w:space="0" w:color="auto"/>
        <w:right w:val="none" w:sz="0" w:space="0" w:color="auto"/>
      </w:divBdr>
    </w:div>
    <w:div w:id="1356082621">
      <w:bodyDiv w:val="1"/>
      <w:marLeft w:val="0"/>
      <w:marRight w:val="0"/>
      <w:marTop w:val="0"/>
      <w:marBottom w:val="0"/>
      <w:divBdr>
        <w:top w:val="none" w:sz="0" w:space="0" w:color="auto"/>
        <w:left w:val="none" w:sz="0" w:space="0" w:color="auto"/>
        <w:bottom w:val="none" w:sz="0" w:space="0" w:color="auto"/>
        <w:right w:val="none" w:sz="0" w:space="0" w:color="auto"/>
      </w:divBdr>
      <w:divsChild>
        <w:div w:id="556548359">
          <w:marLeft w:val="547"/>
          <w:marRight w:val="0"/>
          <w:marTop w:val="0"/>
          <w:marBottom w:val="0"/>
          <w:divBdr>
            <w:top w:val="none" w:sz="0" w:space="0" w:color="auto"/>
            <w:left w:val="none" w:sz="0" w:space="0" w:color="auto"/>
            <w:bottom w:val="none" w:sz="0" w:space="0" w:color="auto"/>
            <w:right w:val="none" w:sz="0" w:space="0" w:color="auto"/>
          </w:divBdr>
        </w:div>
      </w:divsChild>
    </w:div>
    <w:div w:id="1394739869">
      <w:bodyDiv w:val="1"/>
      <w:marLeft w:val="0"/>
      <w:marRight w:val="0"/>
      <w:marTop w:val="0"/>
      <w:marBottom w:val="0"/>
      <w:divBdr>
        <w:top w:val="none" w:sz="0" w:space="0" w:color="auto"/>
        <w:left w:val="none" w:sz="0" w:space="0" w:color="auto"/>
        <w:bottom w:val="none" w:sz="0" w:space="0" w:color="auto"/>
        <w:right w:val="none" w:sz="0" w:space="0" w:color="auto"/>
      </w:divBdr>
    </w:div>
    <w:div w:id="1422794800">
      <w:bodyDiv w:val="1"/>
      <w:marLeft w:val="0"/>
      <w:marRight w:val="0"/>
      <w:marTop w:val="0"/>
      <w:marBottom w:val="0"/>
      <w:divBdr>
        <w:top w:val="none" w:sz="0" w:space="0" w:color="auto"/>
        <w:left w:val="none" w:sz="0" w:space="0" w:color="auto"/>
        <w:bottom w:val="none" w:sz="0" w:space="0" w:color="auto"/>
        <w:right w:val="none" w:sz="0" w:space="0" w:color="auto"/>
      </w:divBdr>
    </w:div>
    <w:div w:id="1465730055">
      <w:bodyDiv w:val="1"/>
      <w:marLeft w:val="0"/>
      <w:marRight w:val="0"/>
      <w:marTop w:val="0"/>
      <w:marBottom w:val="0"/>
      <w:divBdr>
        <w:top w:val="none" w:sz="0" w:space="0" w:color="auto"/>
        <w:left w:val="none" w:sz="0" w:space="0" w:color="auto"/>
        <w:bottom w:val="none" w:sz="0" w:space="0" w:color="auto"/>
        <w:right w:val="none" w:sz="0" w:space="0" w:color="auto"/>
      </w:divBdr>
    </w:div>
    <w:div w:id="1488589608">
      <w:bodyDiv w:val="1"/>
      <w:marLeft w:val="0"/>
      <w:marRight w:val="0"/>
      <w:marTop w:val="0"/>
      <w:marBottom w:val="0"/>
      <w:divBdr>
        <w:top w:val="none" w:sz="0" w:space="0" w:color="auto"/>
        <w:left w:val="none" w:sz="0" w:space="0" w:color="auto"/>
        <w:bottom w:val="none" w:sz="0" w:space="0" w:color="auto"/>
        <w:right w:val="none" w:sz="0" w:space="0" w:color="auto"/>
      </w:divBdr>
    </w:div>
    <w:div w:id="1523663667">
      <w:bodyDiv w:val="1"/>
      <w:marLeft w:val="0"/>
      <w:marRight w:val="0"/>
      <w:marTop w:val="0"/>
      <w:marBottom w:val="0"/>
      <w:divBdr>
        <w:top w:val="none" w:sz="0" w:space="0" w:color="auto"/>
        <w:left w:val="none" w:sz="0" w:space="0" w:color="auto"/>
        <w:bottom w:val="none" w:sz="0" w:space="0" w:color="auto"/>
        <w:right w:val="none" w:sz="0" w:space="0" w:color="auto"/>
      </w:divBdr>
    </w:div>
    <w:div w:id="1528444829">
      <w:bodyDiv w:val="1"/>
      <w:marLeft w:val="0"/>
      <w:marRight w:val="0"/>
      <w:marTop w:val="0"/>
      <w:marBottom w:val="0"/>
      <w:divBdr>
        <w:top w:val="none" w:sz="0" w:space="0" w:color="auto"/>
        <w:left w:val="none" w:sz="0" w:space="0" w:color="auto"/>
        <w:bottom w:val="none" w:sz="0" w:space="0" w:color="auto"/>
        <w:right w:val="none" w:sz="0" w:space="0" w:color="auto"/>
      </w:divBdr>
    </w:div>
    <w:div w:id="1549796808">
      <w:bodyDiv w:val="1"/>
      <w:marLeft w:val="0"/>
      <w:marRight w:val="0"/>
      <w:marTop w:val="0"/>
      <w:marBottom w:val="0"/>
      <w:divBdr>
        <w:top w:val="none" w:sz="0" w:space="0" w:color="auto"/>
        <w:left w:val="none" w:sz="0" w:space="0" w:color="auto"/>
        <w:bottom w:val="none" w:sz="0" w:space="0" w:color="auto"/>
        <w:right w:val="none" w:sz="0" w:space="0" w:color="auto"/>
      </w:divBdr>
    </w:div>
    <w:div w:id="1581602497">
      <w:bodyDiv w:val="1"/>
      <w:marLeft w:val="0"/>
      <w:marRight w:val="0"/>
      <w:marTop w:val="0"/>
      <w:marBottom w:val="0"/>
      <w:divBdr>
        <w:top w:val="none" w:sz="0" w:space="0" w:color="auto"/>
        <w:left w:val="none" w:sz="0" w:space="0" w:color="auto"/>
        <w:bottom w:val="none" w:sz="0" w:space="0" w:color="auto"/>
        <w:right w:val="none" w:sz="0" w:space="0" w:color="auto"/>
      </w:divBdr>
    </w:div>
    <w:div w:id="1664813021">
      <w:bodyDiv w:val="1"/>
      <w:marLeft w:val="0"/>
      <w:marRight w:val="0"/>
      <w:marTop w:val="0"/>
      <w:marBottom w:val="0"/>
      <w:divBdr>
        <w:top w:val="none" w:sz="0" w:space="0" w:color="auto"/>
        <w:left w:val="none" w:sz="0" w:space="0" w:color="auto"/>
        <w:bottom w:val="none" w:sz="0" w:space="0" w:color="auto"/>
        <w:right w:val="none" w:sz="0" w:space="0" w:color="auto"/>
      </w:divBdr>
    </w:div>
    <w:div w:id="1736967932">
      <w:bodyDiv w:val="1"/>
      <w:marLeft w:val="0"/>
      <w:marRight w:val="0"/>
      <w:marTop w:val="0"/>
      <w:marBottom w:val="0"/>
      <w:divBdr>
        <w:top w:val="none" w:sz="0" w:space="0" w:color="auto"/>
        <w:left w:val="none" w:sz="0" w:space="0" w:color="auto"/>
        <w:bottom w:val="none" w:sz="0" w:space="0" w:color="auto"/>
        <w:right w:val="none" w:sz="0" w:space="0" w:color="auto"/>
      </w:divBdr>
    </w:div>
    <w:div w:id="1742026229">
      <w:bodyDiv w:val="1"/>
      <w:marLeft w:val="0"/>
      <w:marRight w:val="0"/>
      <w:marTop w:val="0"/>
      <w:marBottom w:val="0"/>
      <w:divBdr>
        <w:top w:val="none" w:sz="0" w:space="0" w:color="auto"/>
        <w:left w:val="none" w:sz="0" w:space="0" w:color="auto"/>
        <w:bottom w:val="none" w:sz="0" w:space="0" w:color="auto"/>
        <w:right w:val="none" w:sz="0" w:space="0" w:color="auto"/>
      </w:divBdr>
    </w:div>
    <w:div w:id="1767074567">
      <w:bodyDiv w:val="1"/>
      <w:marLeft w:val="0"/>
      <w:marRight w:val="0"/>
      <w:marTop w:val="0"/>
      <w:marBottom w:val="0"/>
      <w:divBdr>
        <w:top w:val="none" w:sz="0" w:space="0" w:color="auto"/>
        <w:left w:val="none" w:sz="0" w:space="0" w:color="auto"/>
        <w:bottom w:val="none" w:sz="0" w:space="0" w:color="auto"/>
        <w:right w:val="none" w:sz="0" w:space="0" w:color="auto"/>
      </w:divBdr>
    </w:div>
    <w:div w:id="1800175543">
      <w:bodyDiv w:val="1"/>
      <w:marLeft w:val="0"/>
      <w:marRight w:val="0"/>
      <w:marTop w:val="0"/>
      <w:marBottom w:val="0"/>
      <w:divBdr>
        <w:top w:val="none" w:sz="0" w:space="0" w:color="auto"/>
        <w:left w:val="none" w:sz="0" w:space="0" w:color="auto"/>
        <w:bottom w:val="none" w:sz="0" w:space="0" w:color="auto"/>
        <w:right w:val="none" w:sz="0" w:space="0" w:color="auto"/>
      </w:divBdr>
    </w:div>
    <w:div w:id="1813323546">
      <w:bodyDiv w:val="1"/>
      <w:marLeft w:val="0"/>
      <w:marRight w:val="0"/>
      <w:marTop w:val="0"/>
      <w:marBottom w:val="0"/>
      <w:divBdr>
        <w:top w:val="none" w:sz="0" w:space="0" w:color="auto"/>
        <w:left w:val="none" w:sz="0" w:space="0" w:color="auto"/>
        <w:bottom w:val="none" w:sz="0" w:space="0" w:color="auto"/>
        <w:right w:val="none" w:sz="0" w:space="0" w:color="auto"/>
      </w:divBdr>
    </w:div>
    <w:div w:id="1854953118">
      <w:bodyDiv w:val="1"/>
      <w:marLeft w:val="0"/>
      <w:marRight w:val="0"/>
      <w:marTop w:val="0"/>
      <w:marBottom w:val="0"/>
      <w:divBdr>
        <w:top w:val="none" w:sz="0" w:space="0" w:color="auto"/>
        <w:left w:val="none" w:sz="0" w:space="0" w:color="auto"/>
        <w:bottom w:val="none" w:sz="0" w:space="0" w:color="auto"/>
        <w:right w:val="none" w:sz="0" w:space="0" w:color="auto"/>
      </w:divBdr>
    </w:div>
    <w:div w:id="1870996501">
      <w:bodyDiv w:val="1"/>
      <w:marLeft w:val="0"/>
      <w:marRight w:val="0"/>
      <w:marTop w:val="0"/>
      <w:marBottom w:val="0"/>
      <w:divBdr>
        <w:top w:val="none" w:sz="0" w:space="0" w:color="auto"/>
        <w:left w:val="none" w:sz="0" w:space="0" w:color="auto"/>
        <w:bottom w:val="none" w:sz="0" w:space="0" w:color="auto"/>
        <w:right w:val="none" w:sz="0" w:space="0" w:color="auto"/>
      </w:divBdr>
    </w:div>
    <w:div w:id="1881740475">
      <w:bodyDiv w:val="1"/>
      <w:marLeft w:val="0"/>
      <w:marRight w:val="0"/>
      <w:marTop w:val="0"/>
      <w:marBottom w:val="0"/>
      <w:divBdr>
        <w:top w:val="none" w:sz="0" w:space="0" w:color="auto"/>
        <w:left w:val="none" w:sz="0" w:space="0" w:color="auto"/>
        <w:bottom w:val="none" w:sz="0" w:space="0" w:color="auto"/>
        <w:right w:val="none" w:sz="0" w:space="0" w:color="auto"/>
      </w:divBdr>
    </w:div>
    <w:div w:id="1984507800">
      <w:bodyDiv w:val="1"/>
      <w:marLeft w:val="0"/>
      <w:marRight w:val="0"/>
      <w:marTop w:val="0"/>
      <w:marBottom w:val="0"/>
      <w:divBdr>
        <w:top w:val="none" w:sz="0" w:space="0" w:color="auto"/>
        <w:left w:val="none" w:sz="0" w:space="0" w:color="auto"/>
        <w:bottom w:val="none" w:sz="0" w:space="0" w:color="auto"/>
        <w:right w:val="none" w:sz="0" w:space="0" w:color="auto"/>
      </w:divBdr>
    </w:div>
    <w:div w:id="2032686356">
      <w:bodyDiv w:val="1"/>
      <w:marLeft w:val="0"/>
      <w:marRight w:val="0"/>
      <w:marTop w:val="0"/>
      <w:marBottom w:val="0"/>
      <w:divBdr>
        <w:top w:val="none" w:sz="0" w:space="0" w:color="auto"/>
        <w:left w:val="none" w:sz="0" w:space="0" w:color="auto"/>
        <w:bottom w:val="none" w:sz="0" w:space="0" w:color="auto"/>
        <w:right w:val="none" w:sz="0" w:space="0" w:color="auto"/>
      </w:divBdr>
    </w:div>
    <w:div w:id="2042705280">
      <w:bodyDiv w:val="1"/>
      <w:marLeft w:val="0"/>
      <w:marRight w:val="0"/>
      <w:marTop w:val="0"/>
      <w:marBottom w:val="0"/>
      <w:divBdr>
        <w:top w:val="none" w:sz="0" w:space="0" w:color="auto"/>
        <w:left w:val="none" w:sz="0" w:space="0" w:color="auto"/>
        <w:bottom w:val="none" w:sz="0" w:space="0" w:color="auto"/>
        <w:right w:val="none" w:sz="0" w:space="0" w:color="auto"/>
      </w:divBdr>
    </w:div>
    <w:div w:id="2062435689">
      <w:bodyDiv w:val="1"/>
      <w:marLeft w:val="0"/>
      <w:marRight w:val="0"/>
      <w:marTop w:val="0"/>
      <w:marBottom w:val="0"/>
      <w:divBdr>
        <w:top w:val="none" w:sz="0" w:space="0" w:color="auto"/>
        <w:left w:val="none" w:sz="0" w:space="0" w:color="auto"/>
        <w:bottom w:val="none" w:sz="0" w:space="0" w:color="auto"/>
        <w:right w:val="none" w:sz="0" w:space="0" w:color="auto"/>
      </w:divBdr>
    </w:div>
    <w:div w:id="2066445828">
      <w:bodyDiv w:val="1"/>
      <w:marLeft w:val="0"/>
      <w:marRight w:val="0"/>
      <w:marTop w:val="0"/>
      <w:marBottom w:val="0"/>
      <w:divBdr>
        <w:top w:val="none" w:sz="0" w:space="0" w:color="auto"/>
        <w:left w:val="none" w:sz="0" w:space="0" w:color="auto"/>
        <w:bottom w:val="none" w:sz="0" w:space="0" w:color="auto"/>
        <w:right w:val="none" w:sz="0" w:space="0" w:color="auto"/>
      </w:divBdr>
    </w:div>
    <w:div w:id="2069575111">
      <w:bodyDiv w:val="1"/>
      <w:marLeft w:val="0"/>
      <w:marRight w:val="0"/>
      <w:marTop w:val="0"/>
      <w:marBottom w:val="0"/>
      <w:divBdr>
        <w:top w:val="none" w:sz="0" w:space="0" w:color="auto"/>
        <w:left w:val="none" w:sz="0" w:space="0" w:color="auto"/>
        <w:bottom w:val="none" w:sz="0" w:space="0" w:color="auto"/>
        <w:right w:val="none" w:sz="0" w:space="0" w:color="auto"/>
      </w:divBdr>
    </w:div>
    <w:div w:id="2123263934">
      <w:bodyDiv w:val="1"/>
      <w:marLeft w:val="0"/>
      <w:marRight w:val="0"/>
      <w:marTop w:val="0"/>
      <w:marBottom w:val="0"/>
      <w:divBdr>
        <w:top w:val="none" w:sz="0" w:space="0" w:color="auto"/>
        <w:left w:val="none" w:sz="0" w:space="0" w:color="auto"/>
        <w:bottom w:val="none" w:sz="0" w:space="0" w:color="auto"/>
        <w:right w:val="none" w:sz="0" w:space="0" w:color="auto"/>
      </w:divBdr>
    </w:div>
    <w:div w:id="2138910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yperlink" Target="https://www.businesstopia.net/communication/berlo-model-communication"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mackenziejones212.blogspot.com/2012/02/google-chrome-advantages-and.html"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thebalancecareers.com/communication-skills-list-2063779" TargetMode="External"/><Relationship Id="rId25" Type="http://schemas.openxmlformats.org/officeDocument/2006/relationships/hyperlink" Target="https://corporatefinanceinstitute.com/resources/careers/soft-skills/communication/"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www.marketing91.com/schramms-model-of-communic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commonsensemedia.org/articles/what-is-communication"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helpfulprofessor.com/osgood-schramm/" TargetMode="External"/><Relationship Id="rId10" Type="http://schemas.openxmlformats.org/officeDocument/2006/relationships/image" Target="media/image3.png"/><Relationship Id="rId19" Type="http://schemas.openxmlformats.org/officeDocument/2006/relationships/hyperlink" Target="https://www.betterup.com/blog/why-communication-is-key-to-workplace-and-how-to-improve-skill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https://helpfulprofessor.com/shannon-weaver-model/"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Hit21</b:Tag>
    <b:SourceType>InternetSite</b:SourceType>
    <b:Guid>{76ED73C3-B45D-4068-A252-AA93B6F2B2D2}</b:Guid>
    <b:LCID>en-GB</b:LCID>
    <b:Title>Schramm’s Model of Communication | Elements, Advantages &amp; Limitations</b:Title>
    <b:Year>2021</b:Year>
    <b:Author>
      <b:Author>
        <b:NameList>
          <b:Person>
            <b:Last>Bhasin</b:Last>
            <b:First>Hitesh</b:First>
          </b:Person>
        </b:NameList>
      </b:Author>
    </b:Author>
    <b:YearAccessed>2022</b:YearAccessed>
    <b:MonthAccessed>August</b:MonthAccessed>
    <b:DayAccessed>24</b:DayAccessed>
    <b:URL>https://www.marketing91.com/schramms-model-of-communication/</b:URL>
    <b:RefOrder>3</b:RefOrder>
  </b:Source>
  <b:Source>
    <b:Tag>Chr22</b:Tag>
    <b:SourceType>InternetSite</b:SourceType>
    <b:Guid>{569C2289-A23A-40D7-B900-DB70393F485A}</b:Guid>
    <b:Author>
      <b:Author>
        <b:NameList>
          <b:Person>
            <b:Last>Drew</b:Last>
            <b:First>Chris</b:First>
          </b:Person>
        </b:NameList>
      </b:Author>
    </b:Author>
    <b:Title>Osgood-Schramm Model Of Communication – Pros &amp; Cons</b:Title>
    <b:Year>2022</b:Year>
    <b:YearAccessed>2022</b:YearAccessed>
    <b:MonthAccessed>August </b:MonthAccessed>
    <b:DayAccessed>25</b:DayAccessed>
    <b:URL>https://helpfulprofessor.com/osgood-schramm/</b:URL>
    <b:RefOrder>4</b:RefOrder>
  </b:Source>
  <b:Source>
    <b:Tag>Bus18</b:Tag>
    <b:SourceType>InternetSite</b:SourceType>
    <b:Guid>{565A1792-CEAC-4DC8-9DA5-2AEB7B8B01D7}</b:Guid>
    <b:LCID>en-GB</b:LCID>
    <b:Author>
      <b:Author>
        <b:NameList>
          <b:Person>
            <b:Last>Communication</b:Last>
            <b:First>Businesstopia</b:First>
            <b:Middle>in</b:Middle>
          </b:Person>
        </b:NameList>
      </b:Author>
    </b:Author>
    <b:Title>https://www.businesstopia.net/communication/berlo-model-communication</b:Title>
    <b:Year>2018</b:Year>
    <b:YearAccessed>2022</b:YearAccessed>
    <b:MonthAccessed>August </b:MonthAccessed>
    <b:DayAccessed>25</b:DayAccessed>
    <b:RefOrder>5</b:RefOrder>
  </b:Source>
  <b:Source>
    <b:Tag>Pin21</b:Tag>
    <b:SourceType>InternetSite</b:SourceType>
    <b:Guid>{46789DAE-582A-43C3-A1B5-66D02BD5DF57}</b:Guid>
    <b:Author>
      <b:Author>
        <b:NameList>
          <b:Person>
            <b:Last>Bhasin</b:Last>
            <b:First>Pinky</b:First>
          </b:Person>
        </b:NameList>
      </b:Author>
    </b:Author>
    <b:Title>https://marketingeggspert.com/communication/berlos-model-of-communication/#:~:text=Berlo%E2%80%99s%20model%20of%20communication%20is%20associated%20with%20the,might%20occur%20between%20the%20sender%20and%20the%20receiver.</b:Title>
    <b:Year>2021</b:Year>
    <b:YearAccessed>August </b:YearAccessed>
    <b:MonthAccessed>2022</b:MonthAccessed>
    <b:DayAccessed>25</b:DayAccessed>
    <b:RefOrder>6</b:RefOrder>
  </b:Source>
  <b:Source>
    <b:Tag>Bha21</b:Tag>
    <b:SourceType>InternetSite</b:SourceType>
    <b:Guid>{E7C7BA92-8060-46F6-A96F-0A6F2D47DF39}</b:Guid>
    <b:LCID>en-GB</b:LCID>
    <b:Author>
      <b:Author>
        <b:NameList>
          <b:Person>
            <b:Last>Bhasin</b:Last>
            <b:First>Pinky</b:First>
          </b:Person>
        </b:NameList>
      </b:Author>
    </b:Author>
    <b:Title>https://marketingeggspert.com/communication/berlos-model-of-communication/#:~:text=Berlo%E2%80%99s%20model%20of%20communication%20is%20associated%20with%20the,might%20occur%20between%20the%20sender%20and%20the%20receiver.</b:Title>
    <b:Year>2021</b:Year>
    <b:YearAccessed>2022</b:YearAccessed>
    <b:MonthAccessed>August</b:MonthAccessed>
    <b:DayAccessed>25</b:DayAccessed>
    <b:RefOrder>12</b:RefOrder>
  </b:Source>
  <b:Source>
    <b:Tag>Hit211</b:Tag>
    <b:SourceType>InternetSite</b:SourceType>
    <b:Guid>{07BF939E-5CD6-4FBB-A184-EDA63AA10E07}</b:Guid>
    <b:LCID>en-GB</b:LCID>
    <b:Author>
      <b:Author>
        <b:NameList>
          <b:Person>
            <b:Last>Bhasin</b:Last>
            <b:First>Hitesh</b:First>
          </b:Person>
        </b:NameList>
      </b:Author>
    </b:Author>
    <b:Title>https://www.marketing91.com/berlos-model-of-communication/</b:Title>
    <b:Year>2021</b:Year>
    <b:YearAccessed>2022</b:YearAccessed>
    <b:MonthAccessed>August </b:MonthAccessed>
    <b:DayAccessed>25</b:DayAccessed>
    <b:RefOrder>13</b:RefOrder>
  </b:Source>
  <b:Source>
    <b:Tag>Ber18</b:Tag>
    <b:SourceType>InternetSite</b:SourceType>
    <b:Guid>{342BB435-D78E-4D3C-BC8A-0014350E2960}</b:Guid>
    <b:LCID>en-GB</b:LCID>
    <b:Title>Berlo’s SMCR Model of Communication</b:Title>
    <b:Year>2018</b:Year>
    <b:YearAccessed>2022</b:YearAccessed>
    <b:MonthAccessed>August </b:MonthAccessed>
    <b:DayAccessed>25</b:DayAccessed>
    <b:URL>https://www.businesstopia.net/communication/berlo-model-communication</b:URL>
    <b:RefOrder>7</b:RefOrder>
  </b:Source>
  <b:Source>
    <b:Tag>bus18</b:Tag>
    <b:SourceType>InternetSite</b:SourceType>
    <b:Guid>{1F86FE61-EFB1-419D-AA92-851A9C1DAE6E}</b:Guid>
    <b:LCID>en-GB</b:LCID>
    <b:Author>
      <b:Author>
        <b:NameList>
          <b:Person>
            <b:Last>Communication</b:Last>
            <b:First>businesstopia</b:First>
            <b:Middle>in</b:Middle>
          </b:Person>
        </b:NameList>
      </b:Author>
    </b:Author>
    <b:Title>Berlo’s SMCR Model of Communication</b:Title>
    <b:Year>2018</b:Year>
    <b:YearAccessed>2022</b:YearAccessed>
    <b:MonthAccessed>August </b:MonthAccessed>
    <b:DayAccessed>25</b:DayAccessed>
    <b:URL>https://www.businesstopia.net/communication/berlo-model-communication</b:URL>
    <b:RefOrder>8</b:RefOrder>
  </b:Source>
  <b:Source>
    <b:Tag>bLl19</b:Tag>
    <b:SourceType>InternetSite</b:SourceType>
    <b:Guid>{FF7560AE-3BEB-422B-82BB-B0A5B997493E}</b:Guid>
    <b:LCID>en-GB</b:LCID>
    <b:Author>
      <b:Author>
        <b:NameList>
          <b:Person>
            <b:Last>b</b:Last>
            <b:First>Lloyd</b:First>
          </b:Person>
        </b:NameList>
      </b:Author>
    </b:Author>
    <b:Title>https://moodle.uwtsd.ac.uk/course/view.php?id=7030&amp;section=15</b:Title>
    <b:Year>2019</b:Year>
    <b:YearAccessed>2022</b:YearAccessed>
    <b:MonthAccessed>August</b:MonthAccessed>
    <b:DayAccessed>25</b:DayAccessed>
    <b:RefOrder>9</b:RefOrder>
  </b:Source>
  <b:Source>
    <b:Tag>thend</b:Tag>
    <b:SourceType>InternetSite</b:SourceType>
    <b:Guid>{C42F8FCF-B1F9-4E9B-B620-C93EBD23837C}</b:Guid>
    <b:LCID>en-GB</b:LCID>
    <b:Author>
      <b:Author>
        <b:NameList>
          <b:Person>
            <b:Last>Team</b:Last>
            <b:First>the</b:First>
            <b:Middle>Mind Tools Content</b:Middle>
          </b:Person>
        </b:NameList>
      </b:Author>
    </b:Author>
    <b:Title>https://www.mindtools.com/CommSkll/EmpathicListening.htm#:~:text=Empathic%20listening%20is%20a%20structured,techniques%20to%20a%20new%20level.</b:Title>
    <b:Year>(n.d.)</b:Year>
    <b:YearAccessed>2022</b:YearAccessed>
    <b:MonthAccessed>August </b:MonthAccessed>
    <b:DayAccessed>27</b:DayAccessed>
    <b:RefOrder>1</b:RefOrder>
  </b:Source>
  <b:Source>
    <b:Tag>Ali21</b:Tag>
    <b:SourceType>InternetSite</b:SourceType>
    <b:Guid>{0BE0F773-126E-4B53-9D6D-795F42C7E57B}</b:Guid>
    <b:Author>
      <b:Author>
        <b:NameList>
          <b:Person>
            <b:Last>Dowle</b:Last>
            <b:First>Alison</b:First>
          </b:Person>
        </b:NameList>
      </b:Author>
    </b:Author>
    <b:Title>https://www.thebalancecareers.com/communication-skills-list-2063779</b:Title>
    <b:Year>2021</b:Year>
    <b:YearAccessed>2022</b:YearAccessed>
    <b:MonthAccessed>August </b:MonthAccessed>
    <b:DayAccessed>27</b:DayAccessed>
    <b:RefOrder>14</b:RefOrder>
  </b:Source>
  <b:Source>
    <b:Tag>Ali211</b:Tag>
    <b:SourceType>InternetSite</b:SourceType>
    <b:Guid>{C0AFD08A-703C-4511-A985-86F4936A2DCD}</b:Guid>
    <b:LCID>en-GB</b:LCID>
    <b:Author>
      <b:Author>
        <b:NameList>
          <b:Person>
            <b:Last>Doyle</b:Last>
            <b:First>Alison</b:First>
          </b:Person>
        </b:NameList>
      </b:Author>
    </b:Author>
    <b:Title>https://www.thebalancecareers.com/communication-skills-list-2063779</b:Title>
    <b:Year>2021</b:Year>
    <b:YearAccessed>2022</b:YearAccessed>
    <b:MonthAccessed>August </b:MonthAccessed>
    <b:DayAccessed>27</b:DayAccessed>
    <b:RefOrder>10</b:RefOrder>
  </b:Source>
  <b:Source>
    <b:Tag>Geo12</b:Tag>
    <b:SourceType>InternetSite</b:SourceType>
    <b:Guid>{12DCC58A-B689-4617-AAB7-DF9B95942937}</b:Guid>
    <b:LCID>en-GB</b:LCID>
    <b:Author>
      <b:Author>
        <b:NameList>
          <b:Person>
            <b:Last>Mason</b:Last>
            <b:First>George</b:First>
          </b:Person>
        </b:NameList>
      </b:Author>
    </b:Author>
    <b:Title>http://mackenziejones212.blogspot.com/2012/02/google-chrome-advantages-and.html</b:Title>
    <b:Year> 2012</b:Year>
    <b:YearAccessed>2022</b:YearAccessed>
    <b:MonthAccessed>August </b:MonthAccessed>
    <b:DayAccessed>27</b:DayAccessed>
    <b:RefOrder>15</b:RefOrder>
  </b:Source>
  <b:Source>
    <b:Tag>All22</b:Tag>
    <b:SourceType>InternetSite</b:SourceType>
    <b:Guid>{CA3CB8ED-F22F-4C8F-9D32-E9E5D580805D}</b:Guid>
    <b:LCID>en-GB</b:LCID>
    <b:Author>
      <b:Author>
        <b:NameList>
          <b:Person>
            <b:Last>Cooks-Campbell</b:Last>
            <b:First>Allaya</b:First>
          </b:Person>
        </b:NameList>
      </b:Author>
    </b:Author>
    <b:Title>https://www.betterup.com/blog/why-communication-is-key-to-workplace-and-how-to-improve-skills</b:Title>
    <b:Year>2022</b:Year>
    <b:YearAccessed>2022</b:YearAccessed>
    <b:MonthAccessed>August </b:MonthAccessed>
    <b:DayAccessed>25</b:DayAccessed>
    <b:RefOrder>16</b:RefOrder>
  </b:Source>
  <b:Source>
    <b:Tag>Mac12</b:Tag>
    <b:SourceType>InternetSite</b:SourceType>
    <b:Guid>{86B1B4A3-BDF7-48A9-A67C-68D6339C51DC}</b:Guid>
    <b:LCID>en-GB</b:LCID>
    <b:Author>
      <b:Author>
        <b:NameList>
          <b:Person>
            <b:Last>Jones</b:Last>
            <b:First>MacKenzie</b:First>
          </b:Person>
        </b:NameList>
      </b:Author>
    </b:Author>
    <b:Title>http://mackenziejones212.blogspot.com/2012/02/google-chrome-advantages-and.html</b:Title>
    <b:Year>2012</b:Year>
    <b:YearAccessed>2022</b:YearAccessed>
    <b:MonthAccessed>August </b:MonthAccessed>
    <b:DayAccessed>27</b:DayAccessed>
    <b:RefOrder>11</b:RefOrder>
  </b:Source>
  <b:Source>
    <b:Tag>Com20</b:Tag>
    <b:SourceType>InternetSite</b:SourceType>
    <b:Guid>{49CF4241-C341-4278-8667-8EB51F877BDB}</b:Guid>
    <b:LCID>en-GB</b:LCID>
    <b:Author>
      <b:Author>
        <b:NameList>
          <b:Person>
            <b:Last>Media</b:Last>
            <b:First>Common</b:First>
            <b:Middle>Sense</b:Middle>
          </b:Person>
        </b:NameList>
      </b:Author>
    </b:Author>
    <b:Title>https://www.commonsensemedia.org/articles/what-is-communication</b:Title>
    <b:Year>2020</b:Year>
    <b:YearAccessed>2022</b:YearAccessed>
    <b:MonthAccessed>August </b:MonthAccessed>
    <b:DayAccessed>10</b:DayAccessed>
    <b:RefOrder>17</b:RefOrder>
  </b:Source>
  <b:Source>
    <b:Tag>Uni22</b:Tag>
    <b:SourceType>InternetSite</b:SourceType>
    <b:Guid>{F6CD619A-6993-4A52-9E31-39C66EB1D3C8}</b:Guid>
    <b:LCID>en-GB</b:LCID>
    <b:Author>
      <b:Author>
        <b:NameList>
          <b:Person>
            <b:Last>David</b:Last>
            <b:First>University</b:First>
            <b:Middle>of Wales Trinity Saint</b:Middle>
          </b:Person>
        </b:NameList>
      </b:Author>
    </b:Author>
    <b:Title>https://moodle.uwtsd.ac.uk/course/view.php?id=7030&amp;section=15</b:Title>
    <b:Year>2022</b:Year>
    <b:YearAccessed>2022</b:YearAccessed>
    <b:MonthAccessed>June</b:MonthAccessed>
    <b:DayAccessed>Week1 </b:DayAccessed>
    <b:RefOrder>18</b:RefOrder>
  </b:Source>
  <b:Source>
    <b:Tag>Chr221</b:Tag>
    <b:SourceType>InternetSite</b:SourceType>
    <b:Guid>{88AEC250-1E0B-40A8-BBB9-48B363500F1C}</b:Guid>
    <b:LCID>en-GB</b:LCID>
    <b:Author>
      <b:Author>
        <b:NameList>
          <b:Person>
            <b:Last>Drew</b:Last>
            <b:First>Chris</b:First>
          </b:Person>
        </b:NameList>
      </b:Author>
    </b:Author>
    <b:Title>https://helpfulprofessor.com/shannon-weaver-model/#:~:text=The%20Shannon%20and%20Weaver%20Model,noise%2C%20decoder%2C%20and%20receiver</b:Title>
    <b:Year>2022</b:Year>
    <b:YearAccessed>August </b:YearAccessed>
    <b:MonthAccessed>2022</b:MonthAccessed>
    <b:DayAccessed>16</b:DayAccessed>
    <b:RefOrder>2</b:RefOrder>
  </b:Source>
</b:Sources>
</file>

<file path=customXml/itemProps1.xml><?xml version="1.0" encoding="utf-8"?>
<ds:datastoreItem xmlns:ds="http://schemas.openxmlformats.org/officeDocument/2006/customXml" ds:itemID="{49D3764D-4809-457C-BE45-008674BDC1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2252</Words>
  <Characters>12840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 De Maria Galindo Manuel De Killick (2124309)</dc:creator>
  <cp:keywords/>
  <dc:description/>
  <cp:lastModifiedBy>Flor De Maria Galindo Manuel De Killick (2124309)</cp:lastModifiedBy>
  <cp:revision>2</cp:revision>
  <dcterms:created xsi:type="dcterms:W3CDTF">2022-08-28T18:10:00Z</dcterms:created>
  <dcterms:modified xsi:type="dcterms:W3CDTF">2022-08-28T18:10:00Z</dcterms:modified>
</cp:coreProperties>
</file>