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5866B" w14:textId="77777777" w:rsidR="00F45F74" w:rsidRDefault="00F45F74" w:rsidP="00BC390E">
      <w:pPr>
        <w:rPr>
          <w:b/>
          <w:bCs/>
        </w:rPr>
      </w:pPr>
    </w:p>
    <w:p w14:paraId="053BD26A" w14:textId="77777777" w:rsidR="00F45F74" w:rsidRDefault="00F45F74" w:rsidP="00BC390E">
      <w:pPr>
        <w:rPr>
          <w:b/>
          <w:bCs/>
        </w:rPr>
      </w:pPr>
    </w:p>
    <w:p w14:paraId="28414660" w14:textId="425FD327" w:rsidR="00F45F74" w:rsidRDefault="00882A96" w:rsidP="00F27339">
      <w:pPr>
        <w:pStyle w:val="Heading6"/>
      </w:pPr>
      <w:r w:rsidRPr="00882A96">
        <w:t>"Marriott Hotel: Navigating Challenges and Seizing Opportunities in Hospitality"</w:t>
      </w:r>
    </w:p>
    <w:p w14:paraId="713457A8" w14:textId="204A42DB" w:rsidR="00882A96" w:rsidRDefault="00882A96" w:rsidP="00F27339">
      <w:pPr>
        <w:jc w:val="center"/>
        <w:rPr>
          <w:b/>
          <w:bCs/>
        </w:rPr>
      </w:pPr>
      <w:r>
        <w:rPr>
          <w:b/>
          <w:bCs/>
        </w:rPr>
        <w:t xml:space="preserve">Student </w:t>
      </w:r>
      <w:proofErr w:type="spellStart"/>
      <w:proofErr w:type="gramStart"/>
      <w:r>
        <w:rPr>
          <w:b/>
          <w:bCs/>
        </w:rPr>
        <w:t>name:</w:t>
      </w:r>
      <w:r w:rsidR="00AF30A3">
        <w:rPr>
          <w:b/>
          <w:bCs/>
        </w:rPr>
        <w:t>Lacramioara</w:t>
      </w:r>
      <w:proofErr w:type="spellEnd"/>
      <w:proofErr w:type="gramEnd"/>
      <w:r w:rsidR="00AF30A3">
        <w:rPr>
          <w:b/>
          <w:bCs/>
        </w:rPr>
        <w:t xml:space="preserve"> </w:t>
      </w:r>
      <w:proofErr w:type="spellStart"/>
      <w:r w:rsidR="00AF30A3">
        <w:rPr>
          <w:b/>
          <w:bCs/>
        </w:rPr>
        <w:t>Maciuca</w:t>
      </w:r>
      <w:proofErr w:type="spellEnd"/>
    </w:p>
    <w:p w14:paraId="0A0341BC" w14:textId="3D474386" w:rsidR="00882A96" w:rsidRDefault="00882A96" w:rsidP="00F27339">
      <w:pPr>
        <w:jc w:val="center"/>
        <w:rPr>
          <w:b/>
          <w:bCs/>
        </w:rPr>
      </w:pPr>
      <w:r>
        <w:rPr>
          <w:b/>
          <w:bCs/>
        </w:rPr>
        <w:t>Student ID:</w:t>
      </w:r>
      <w:r w:rsidR="00AF30A3">
        <w:rPr>
          <w:b/>
          <w:bCs/>
        </w:rPr>
        <w:t>2029141</w:t>
      </w:r>
    </w:p>
    <w:p w14:paraId="0014B782" w14:textId="33C50805" w:rsidR="00F45F74" w:rsidRDefault="00F27339" w:rsidP="00F27339">
      <w:pPr>
        <w:jc w:val="center"/>
        <w:rPr>
          <w:b/>
          <w:bCs/>
        </w:rPr>
      </w:pPr>
      <w:r w:rsidRPr="00F27339">
        <w:rPr>
          <w:b/>
          <w:bCs/>
        </w:rPr>
        <w:t>“Strategic Horizon Solutions”</w:t>
      </w:r>
    </w:p>
    <w:p w14:paraId="20DD3223" w14:textId="459545DD" w:rsidR="00F45F74" w:rsidRDefault="00152034" w:rsidP="00BC390E">
      <w:pPr>
        <w:rPr>
          <w:b/>
          <w:bCs/>
        </w:rPr>
      </w:pPr>
      <w:r>
        <w:rPr>
          <w:b/>
          <w:bCs/>
          <w:noProof/>
        </w:rPr>
        <w:drawing>
          <wp:inline distT="0" distB="0" distL="0" distR="0" wp14:anchorId="17C7B839" wp14:editId="18FE0286">
            <wp:extent cx="6153150" cy="1314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53150" cy="1314450"/>
                    </a:xfrm>
                    <a:prstGeom prst="rect">
                      <a:avLst/>
                    </a:prstGeom>
                    <a:noFill/>
                  </pic:spPr>
                </pic:pic>
              </a:graphicData>
            </a:graphic>
          </wp:inline>
        </w:drawing>
      </w:r>
    </w:p>
    <w:p w14:paraId="04775157" w14:textId="77777777" w:rsidR="00F45F74" w:rsidRDefault="00F45F74" w:rsidP="00BC390E">
      <w:pPr>
        <w:rPr>
          <w:b/>
          <w:bCs/>
        </w:rPr>
      </w:pPr>
    </w:p>
    <w:p w14:paraId="4A5E170C" w14:textId="77777777" w:rsidR="00F45F74" w:rsidRDefault="00F45F74" w:rsidP="00BC390E">
      <w:pPr>
        <w:rPr>
          <w:b/>
          <w:bCs/>
        </w:rPr>
      </w:pPr>
    </w:p>
    <w:p w14:paraId="1E256760" w14:textId="77777777" w:rsidR="00F45F74" w:rsidRDefault="00F45F74" w:rsidP="00BC390E">
      <w:pPr>
        <w:rPr>
          <w:b/>
          <w:bCs/>
        </w:rPr>
      </w:pPr>
    </w:p>
    <w:p w14:paraId="1EE839F8" w14:textId="77777777" w:rsidR="00F45F74" w:rsidRDefault="00F45F74" w:rsidP="00BC390E">
      <w:pPr>
        <w:rPr>
          <w:b/>
          <w:bCs/>
        </w:rPr>
      </w:pPr>
    </w:p>
    <w:p w14:paraId="2032BFD1" w14:textId="77777777" w:rsidR="00F45F74" w:rsidRDefault="00F45F74" w:rsidP="00BC390E">
      <w:pPr>
        <w:rPr>
          <w:b/>
          <w:bCs/>
        </w:rPr>
      </w:pPr>
    </w:p>
    <w:p w14:paraId="45F4A396" w14:textId="77777777" w:rsidR="00F45F74" w:rsidRDefault="00F45F74" w:rsidP="00BC390E">
      <w:pPr>
        <w:rPr>
          <w:b/>
          <w:bCs/>
        </w:rPr>
      </w:pPr>
    </w:p>
    <w:p w14:paraId="5AE0986A" w14:textId="77777777" w:rsidR="00F45F74" w:rsidRDefault="00F45F74" w:rsidP="00BC390E">
      <w:pPr>
        <w:rPr>
          <w:b/>
          <w:bCs/>
        </w:rPr>
      </w:pPr>
    </w:p>
    <w:p w14:paraId="4B130B3A" w14:textId="77777777" w:rsidR="00F45F74" w:rsidRDefault="00F45F74" w:rsidP="00BC390E">
      <w:pPr>
        <w:rPr>
          <w:b/>
          <w:bCs/>
        </w:rPr>
      </w:pPr>
    </w:p>
    <w:p w14:paraId="5C8B6A8E" w14:textId="77777777" w:rsidR="00F45F74" w:rsidRDefault="00F45F74" w:rsidP="00BC390E">
      <w:pPr>
        <w:rPr>
          <w:b/>
          <w:bCs/>
        </w:rPr>
      </w:pPr>
    </w:p>
    <w:p w14:paraId="349A18D7" w14:textId="77777777" w:rsidR="00F45F74" w:rsidRDefault="00F45F74" w:rsidP="00BC390E">
      <w:pPr>
        <w:rPr>
          <w:b/>
          <w:bCs/>
        </w:rPr>
      </w:pPr>
    </w:p>
    <w:p w14:paraId="20C8BD3F" w14:textId="77777777" w:rsidR="00F45F74" w:rsidRDefault="00F45F74" w:rsidP="00BC390E">
      <w:pPr>
        <w:rPr>
          <w:b/>
          <w:bCs/>
        </w:rPr>
      </w:pPr>
    </w:p>
    <w:p w14:paraId="7CABD6BB" w14:textId="77777777" w:rsidR="00F45F74" w:rsidRDefault="00F45F74" w:rsidP="00BC390E">
      <w:pPr>
        <w:rPr>
          <w:b/>
          <w:bCs/>
        </w:rPr>
      </w:pPr>
    </w:p>
    <w:sdt>
      <w:sdtPr>
        <w:rPr>
          <w:rFonts w:ascii="Times New Roman" w:eastAsiaTheme="minorHAnsi" w:hAnsi="Times New Roman" w:cstheme="minorBidi"/>
          <w:color w:val="auto"/>
          <w:sz w:val="24"/>
          <w:szCs w:val="22"/>
        </w:rPr>
        <w:id w:val="-1956546495"/>
        <w:docPartObj>
          <w:docPartGallery w:val="Table of Contents"/>
          <w:docPartUnique/>
        </w:docPartObj>
      </w:sdtPr>
      <w:sdtEndPr>
        <w:rPr>
          <w:b/>
          <w:bCs/>
          <w:noProof/>
        </w:rPr>
      </w:sdtEndPr>
      <w:sdtContent>
        <w:p w14:paraId="5D767ADE" w14:textId="0E1CEDB1" w:rsidR="002C346E" w:rsidRDefault="002C346E">
          <w:pPr>
            <w:pStyle w:val="TOCHeading"/>
          </w:pPr>
          <w:r>
            <w:t>Table of Contents</w:t>
          </w:r>
        </w:p>
        <w:p w14:paraId="38FBB05F" w14:textId="20EFCC3D" w:rsidR="003C6BA7" w:rsidRDefault="002C346E">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47746896" w:history="1">
            <w:r w:rsidR="003C6BA7" w:rsidRPr="00A74B09">
              <w:rPr>
                <w:rStyle w:val="Hyperlink"/>
                <w:noProof/>
              </w:rPr>
              <w:t>Executive Summary</w:t>
            </w:r>
            <w:r w:rsidR="003C6BA7">
              <w:rPr>
                <w:noProof/>
                <w:webHidden/>
              </w:rPr>
              <w:tab/>
            </w:r>
            <w:r w:rsidR="003C6BA7">
              <w:rPr>
                <w:noProof/>
                <w:webHidden/>
              </w:rPr>
              <w:fldChar w:fldCharType="begin"/>
            </w:r>
            <w:r w:rsidR="003C6BA7">
              <w:rPr>
                <w:noProof/>
                <w:webHidden/>
              </w:rPr>
              <w:instrText xml:space="preserve"> PAGEREF _Toc147746896 \h </w:instrText>
            </w:r>
            <w:r w:rsidR="003C6BA7">
              <w:rPr>
                <w:noProof/>
                <w:webHidden/>
              </w:rPr>
            </w:r>
            <w:r w:rsidR="003C6BA7">
              <w:rPr>
                <w:noProof/>
                <w:webHidden/>
              </w:rPr>
              <w:fldChar w:fldCharType="separate"/>
            </w:r>
            <w:r w:rsidR="003C6BA7">
              <w:rPr>
                <w:noProof/>
                <w:webHidden/>
              </w:rPr>
              <w:t>4</w:t>
            </w:r>
            <w:r w:rsidR="003C6BA7">
              <w:rPr>
                <w:noProof/>
                <w:webHidden/>
              </w:rPr>
              <w:fldChar w:fldCharType="end"/>
            </w:r>
          </w:hyperlink>
        </w:p>
        <w:p w14:paraId="2AAA0FCB" w14:textId="41B96D97" w:rsidR="003C6BA7" w:rsidRDefault="00000000">
          <w:pPr>
            <w:pStyle w:val="TOC1"/>
            <w:tabs>
              <w:tab w:val="right" w:leader="dot" w:pos="9350"/>
            </w:tabs>
            <w:rPr>
              <w:rFonts w:asciiTheme="minorHAnsi" w:eastAsiaTheme="minorEastAsia" w:hAnsiTheme="minorHAnsi"/>
              <w:noProof/>
              <w:sz w:val="22"/>
            </w:rPr>
          </w:pPr>
          <w:hyperlink w:anchor="_Toc147746897" w:history="1">
            <w:r w:rsidR="003C6BA7" w:rsidRPr="00A74B09">
              <w:rPr>
                <w:rStyle w:val="Hyperlink"/>
                <w:noProof/>
              </w:rPr>
              <w:t>Introduction</w:t>
            </w:r>
            <w:r w:rsidR="003C6BA7">
              <w:rPr>
                <w:noProof/>
                <w:webHidden/>
              </w:rPr>
              <w:tab/>
            </w:r>
            <w:r w:rsidR="003C6BA7">
              <w:rPr>
                <w:noProof/>
                <w:webHidden/>
              </w:rPr>
              <w:fldChar w:fldCharType="begin"/>
            </w:r>
            <w:r w:rsidR="003C6BA7">
              <w:rPr>
                <w:noProof/>
                <w:webHidden/>
              </w:rPr>
              <w:instrText xml:space="preserve"> PAGEREF _Toc147746897 \h </w:instrText>
            </w:r>
            <w:r w:rsidR="003C6BA7">
              <w:rPr>
                <w:noProof/>
                <w:webHidden/>
              </w:rPr>
            </w:r>
            <w:r w:rsidR="003C6BA7">
              <w:rPr>
                <w:noProof/>
                <w:webHidden/>
              </w:rPr>
              <w:fldChar w:fldCharType="separate"/>
            </w:r>
            <w:r w:rsidR="003C6BA7">
              <w:rPr>
                <w:noProof/>
                <w:webHidden/>
              </w:rPr>
              <w:t>6</w:t>
            </w:r>
            <w:r w:rsidR="003C6BA7">
              <w:rPr>
                <w:noProof/>
                <w:webHidden/>
              </w:rPr>
              <w:fldChar w:fldCharType="end"/>
            </w:r>
          </w:hyperlink>
        </w:p>
        <w:p w14:paraId="592CAC12" w14:textId="0D456A2E" w:rsidR="003C6BA7" w:rsidRDefault="00000000">
          <w:pPr>
            <w:pStyle w:val="TOC2"/>
            <w:tabs>
              <w:tab w:val="right" w:leader="dot" w:pos="9350"/>
            </w:tabs>
            <w:rPr>
              <w:rFonts w:asciiTheme="minorHAnsi" w:eastAsiaTheme="minorEastAsia" w:hAnsiTheme="minorHAnsi"/>
              <w:noProof/>
              <w:sz w:val="22"/>
            </w:rPr>
          </w:pPr>
          <w:hyperlink w:anchor="_Toc147746898" w:history="1">
            <w:r w:rsidR="003C6BA7" w:rsidRPr="00A74B09">
              <w:rPr>
                <w:rStyle w:val="Hyperlink"/>
                <w:noProof/>
              </w:rPr>
              <w:t>Background on Marriott Hotel</w:t>
            </w:r>
            <w:r w:rsidR="003C6BA7">
              <w:rPr>
                <w:noProof/>
                <w:webHidden/>
              </w:rPr>
              <w:tab/>
            </w:r>
            <w:r w:rsidR="003C6BA7">
              <w:rPr>
                <w:noProof/>
                <w:webHidden/>
              </w:rPr>
              <w:fldChar w:fldCharType="begin"/>
            </w:r>
            <w:r w:rsidR="003C6BA7">
              <w:rPr>
                <w:noProof/>
                <w:webHidden/>
              </w:rPr>
              <w:instrText xml:space="preserve"> PAGEREF _Toc147746898 \h </w:instrText>
            </w:r>
            <w:r w:rsidR="003C6BA7">
              <w:rPr>
                <w:noProof/>
                <w:webHidden/>
              </w:rPr>
            </w:r>
            <w:r w:rsidR="003C6BA7">
              <w:rPr>
                <w:noProof/>
                <w:webHidden/>
              </w:rPr>
              <w:fldChar w:fldCharType="separate"/>
            </w:r>
            <w:r w:rsidR="003C6BA7">
              <w:rPr>
                <w:noProof/>
                <w:webHidden/>
              </w:rPr>
              <w:t>6</w:t>
            </w:r>
            <w:r w:rsidR="003C6BA7">
              <w:rPr>
                <w:noProof/>
                <w:webHidden/>
              </w:rPr>
              <w:fldChar w:fldCharType="end"/>
            </w:r>
          </w:hyperlink>
        </w:p>
        <w:p w14:paraId="21D219C3" w14:textId="6A7E5571" w:rsidR="003C6BA7" w:rsidRDefault="00000000">
          <w:pPr>
            <w:pStyle w:val="TOC2"/>
            <w:tabs>
              <w:tab w:val="right" w:leader="dot" w:pos="9350"/>
            </w:tabs>
            <w:rPr>
              <w:rFonts w:asciiTheme="minorHAnsi" w:eastAsiaTheme="minorEastAsia" w:hAnsiTheme="minorHAnsi"/>
              <w:noProof/>
              <w:sz w:val="22"/>
            </w:rPr>
          </w:pPr>
          <w:hyperlink w:anchor="_Toc147746899" w:history="1">
            <w:r w:rsidR="003C6BA7" w:rsidRPr="00A74B09">
              <w:rPr>
                <w:rStyle w:val="Hyperlink"/>
                <w:noProof/>
              </w:rPr>
              <w:t>Background of “Strategic Horizon Solutions”</w:t>
            </w:r>
            <w:r w:rsidR="003C6BA7">
              <w:rPr>
                <w:noProof/>
                <w:webHidden/>
              </w:rPr>
              <w:tab/>
            </w:r>
            <w:r w:rsidR="003C6BA7">
              <w:rPr>
                <w:noProof/>
                <w:webHidden/>
              </w:rPr>
              <w:fldChar w:fldCharType="begin"/>
            </w:r>
            <w:r w:rsidR="003C6BA7">
              <w:rPr>
                <w:noProof/>
                <w:webHidden/>
              </w:rPr>
              <w:instrText xml:space="preserve"> PAGEREF _Toc147746899 \h </w:instrText>
            </w:r>
            <w:r w:rsidR="003C6BA7">
              <w:rPr>
                <w:noProof/>
                <w:webHidden/>
              </w:rPr>
            </w:r>
            <w:r w:rsidR="003C6BA7">
              <w:rPr>
                <w:noProof/>
                <w:webHidden/>
              </w:rPr>
              <w:fldChar w:fldCharType="separate"/>
            </w:r>
            <w:r w:rsidR="003C6BA7">
              <w:rPr>
                <w:noProof/>
                <w:webHidden/>
              </w:rPr>
              <w:t>7</w:t>
            </w:r>
            <w:r w:rsidR="003C6BA7">
              <w:rPr>
                <w:noProof/>
                <w:webHidden/>
              </w:rPr>
              <w:fldChar w:fldCharType="end"/>
            </w:r>
          </w:hyperlink>
        </w:p>
        <w:p w14:paraId="143324E9" w14:textId="15C0F233" w:rsidR="003C6BA7" w:rsidRDefault="00000000">
          <w:pPr>
            <w:pStyle w:val="TOC1"/>
            <w:tabs>
              <w:tab w:val="right" w:leader="dot" w:pos="9350"/>
            </w:tabs>
            <w:rPr>
              <w:rFonts w:asciiTheme="minorHAnsi" w:eastAsiaTheme="minorEastAsia" w:hAnsiTheme="minorHAnsi"/>
              <w:noProof/>
              <w:sz w:val="22"/>
            </w:rPr>
          </w:pPr>
          <w:hyperlink w:anchor="_Toc147746900" w:history="1">
            <w:r w:rsidR="003C6BA7" w:rsidRPr="00A74B09">
              <w:rPr>
                <w:rStyle w:val="Hyperlink"/>
                <w:noProof/>
              </w:rPr>
              <w:t>Analyzing Challenges Impacting Marriott Hotel's Performance</w:t>
            </w:r>
            <w:r w:rsidR="003C6BA7">
              <w:rPr>
                <w:noProof/>
                <w:webHidden/>
              </w:rPr>
              <w:tab/>
            </w:r>
            <w:r w:rsidR="003C6BA7">
              <w:rPr>
                <w:noProof/>
                <w:webHidden/>
              </w:rPr>
              <w:fldChar w:fldCharType="begin"/>
            </w:r>
            <w:r w:rsidR="003C6BA7">
              <w:rPr>
                <w:noProof/>
                <w:webHidden/>
              </w:rPr>
              <w:instrText xml:space="preserve"> PAGEREF _Toc147746900 \h </w:instrText>
            </w:r>
            <w:r w:rsidR="003C6BA7">
              <w:rPr>
                <w:noProof/>
                <w:webHidden/>
              </w:rPr>
            </w:r>
            <w:r w:rsidR="003C6BA7">
              <w:rPr>
                <w:noProof/>
                <w:webHidden/>
              </w:rPr>
              <w:fldChar w:fldCharType="separate"/>
            </w:r>
            <w:r w:rsidR="003C6BA7">
              <w:rPr>
                <w:noProof/>
                <w:webHidden/>
              </w:rPr>
              <w:t>8</w:t>
            </w:r>
            <w:r w:rsidR="003C6BA7">
              <w:rPr>
                <w:noProof/>
                <w:webHidden/>
              </w:rPr>
              <w:fldChar w:fldCharType="end"/>
            </w:r>
          </w:hyperlink>
        </w:p>
        <w:p w14:paraId="091BB4AC" w14:textId="0A44D21D" w:rsidR="003C6BA7" w:rsidRDefault="00000000">
          <w:pPr>
            <w:pStyle w:val="TOC2"/>
            <w:tabs>
              <w:tab w:val="right" w:leader="dot" w:pos="9350"/>
            </w:tabs>
            <w:rPr>
              <w:rFonts w:asciiTheme="minorHAnsi" w:eastAsiaTheme="minorEastAsia" w:hAnsiTheme="minorHAnsi"/>
              <w:noProof/>
              <w:sz w:val="22"/>
            </w:rPr>
          </w:pPr>
          <w:hyperlink w:anchor="_Toc147746901" w:history="1">
            <w:r w:rsidR="003C6BA7" w:rsidRPr="00A74B09">
              <w:rPr>
                <w:rStyle w:val="Hyperlink"/>
                <w:noProof/>
              </w:rPr>
              <w:t>Issue #1: Declining Occupancy Rates</w:t>
            </w:r>
            <w:r w:rsidR="003C6BA7">
              <w:rPr>
                <w:noProof/>
                <w:webHidden/>
              </w:rPr>
              <w:tab/>
            </w:r>
            <w:r w:rsidR="003C6BA7">
              <w:rPr>
                <w:noProof/>
                <w:webHidden/>
              </w:rPr>
              <w:fldChar w:fldCharType="begin"/>
            </w:r>
            <w:r w:rsidR="003C6BA7">
              <w:rPr>
                <w:noProof/>
                <w:webHidden/>
              </w:rPr>
              <w:instrText xml:space="preserve"> PAGEREF _Toc147746901 \h </w:instrText>
            </w:r>
            <w:r w:rsidR="003C6BA7">
              <w:rPr>
                <w:noProof/>
                <w:webHidden/>
              </w:rPr>
            </w:r>
            <w:r w:rsidR="003C6BA7">
              <w:rPr>
                <w:noProof/>
                <w:webHidden/>
              </w:rPr>
              <w:fldChar w:fldCharType="separate"/>
            </w:r>
            <w:r w:rsidR="003C6BA7">
              <w:rPr>
                <w:noProof/>
                <w:webHidden/>
              </w:rPr>
              <w:t>8</w:t>
            </w:r>
            <w:r w:rsidR="003C6BA7">
              <w:rPr>
                <w:noProof/>
                <w:webHidden/>
              </w:rPr>
              <w:fldChar w:fldCharType="end"/>
            </w:r>
          </w:hyperlink>
        </w:p>
        <w:p w14:paraId="06EEDC8A" w14:textId="6E32625D" w:rsidR="003C6BA7" w:rsidRDefault="00000000">
          <w:pPr>
            <w:pStyle w:val="TOC2"/>
            <w:tabs>
              <w:tab w:val="right" w:leader="dot" w:pos="9350"/>
            </w:tabs>
            <w:rPr>
              <w:rFonts w:asciiTheme="minorHAnsi" w:eastAsiaTheme="minorEastAsia" w:hAnsiTheme="minorHAnsi"/>
              <w:noProof/>
              <w:sz w:val="22"/>
            </w:rPr>
          </w:pPr>
          <w:hyperlink w:anchor="_Toc147746902" w:history="1">
            <w:r w:rsidR="003C6BA7" w:rsidRPr="00A74B09">
              <w:rPr>
                <w:rStyle w:val="Hyperlink"/>
                <w:noProof/>
              </w:rPr>
              <w:t>Issue #2: Employee Retention</w:t>
            </w:r>
            <w:r w:rsidR="003C6BA7">
              <w:rPr>
                <w:noProof/>
                <w:webHidden/>
              </w:rPr>
              <w:tab/>
            </w:r>
            <w:r w:rsidR="003C6BA7">
              <w:rPr>
                <w:noProof/>
                <w:webHidden/>
              </w:rPr>
              <w:fldChar w:fldCharType="begin"/>
            </w:r>
            <w:r w:rsidR="003C6BA7">
              <w:rPr>
                <w:noProof/>
                <w:webHidden/>
              </w:rPr>
              <w:instrText xml:space="preserve"> PAGEREF _Toc147746902 \h </w:instrText>
            </w:r>
            <w:r w:rsidR="003C6BA7">
              <w:rPr>
                <w:noProof/>
                <w:webHidden/>
              </w:rPr>
            </w:r>
            <w:r w:rsidR="003C6BA7">
              <w:rPr>
                <w:noProof/>
                <w:webHidden/>
              </w:rPr>
              <w:fldChar w:fldCharType="separate"/>
            </w:r>
            <w:r w:rsidR="003C6BA7">
              <w:rPr>
                <w:noProof/>
                <w:webHidden/>
              </w:rPr>
              <w:t>8</w:t>
            </w:r>
            <w:r w:rsidR="003C6BA7">
              <w:rPr>
                <w:noProof/>
                <w:webHidden/>
              </w:rPr>
              <w:fldChar w:fldCharType="end"/>
            </w:r>
          </w:hyperlink>
        </w:p>
        <w:p w14:paraId="148F5A80" w14:textId="7F04A709" w:rsidR="003C6BA7" w:rsidRDefault="00000000">
          <w:pPr>
            <w:pStyle w:val="TOC2"/>
            <w:tabs>
              <w:tab w:val="right" w:leader="dot" w:pos="9350"/>
            </w:tabs>
            <w:rPr>
              <w:rFonts w:asciiTheme="minorHAnsi" w:eastAsiaTheme="minorEastAsia" w:hAnsiTheme="minorHAnsi"/>
              <w:noProof/>
              <w:sz w:val="22"/>
            </w:rPr>
          </w:pPr>
          <w:hyperlink w:anchor="_Toc147746903" w:history="1">
            <w:r w:rsidR="003C6BA7" w:rsidRPr="00A74B09">
              <w:rPr>
                <w:rStyle w:val="Hyperlink"/>
                <w:noProof/>
              </w:rPr>
              <w:t>Issue # 3: Sustainability and Environmental Concerns</w:t>
            </w:r>
            <w:r w:rsidR="003C6BA7">
              <w:rPr>
                <w:noProof/>
                <w:webHidden/>
              </w:rPr>
              <w:tab/>
            </w:r>
            <w:r w:rsidR="003C6BA7">
              <w:rPr>
                <w:noProof/>
                <w:webHidden/>
              </w:rPr>
              <w:fldChar w:fldCharType="begin"/>
            </w:r>
            <w:r w:rsidR="003C6BA7">
              <w:rPr>
                <w:noProof/>
                <w:webHidden/>
              </w:rPr>
              <w:instrText xml:space="preserve"> PAGEREF _Toc147746903 \h </w:instrText>
            </w:r>
            <w:r w:rsidR="003C6BA7">
              <w:rPr>
                <w:noProof/>
                <w:webHidden/>
              </w:rPr>
            </w:r>
            <w:r w:rsidR="003C6BA7">
              <w:rPr>
                <w:noProof/>
                <w:webHidden/>
              </w:rPr>
              <w:fldChar w:fldCharType="separate"/>
            </w:r>
            <w:r w:rsidR="003C6BA7">
              <w:rPr>
                <w:noProof/>
                <w:webHidden/>
              </w:rPr>
              <w:t>9</w:t>
            </w:r>
            <w:r w:rsidR="003C6BA7">
              <w:rPr>
                <w:noProof/>
                <w:webHidden/>
              </w:rPr>
              <w:fldChar w:fldCharType="end"/>
            </w:r>
          </w:hyperlink>
        </w:p>
        <w:p w14:paraId="5A8F9519" w14:textId="3C977811" w:rsidR="003C6BA7" w:rsidRDefault="00000000">
          <w:pPr>
            <w:pStyle w:val="TOC2"/>
            <w:tabs>
              <w:tab w:val="right" w:leader="dot" w:pos="9350"/>
            </w:tabs>
            <w:rPr>
              <w:rFonts w:asciiTheme="minorHAnsi" w:eastAsiaTheme="minorEastAsia" w:hAnsiTheme="minorHAnsi"/>
              <w:noProof/>
              <w:sz w:val="22"/>
            </w:rPr>
          </w:pPr>
          <w:hyperlink w:anchor="_Toc147746904" w:history="1">
            <w:r w:rsidR="003C6BA7" w:rsidRPr="00A74B09">
              <w:rPr>
                <w:rStyle w:val="Hyperlink"/>
                <w:noProof/>
              </w:rPr>
              <w:t>Issue # 4: Technological Lag</w:t>
            </w:r>
            <w:r w:rsidR="003C6BA7">
              <w:rPr>
                <w:noProof/>
                <w:webHidden/>
              </w:rPr>
              <w:tab/>
            </w:r>
            <w:r w:rsidR="003C6BA7">
              <w:rPr>
                <w:noProof/>
                <w:webHidden/>
              </w:rPr>
              <w:fldChar w:fldCharType="begin"/>
            </w:r>
            <w:r w:rsidR="003C6BA7">
              <w:rPr>
                <w:noProof/>
                <w:webHidden/>
              </w:rPr>
              <w:instrText xml:space="preserve"> PAGEREF _Toc147746904 \h </w:instrText>
            </w:r>
            <w:r w:rsidR="003C6BA7">
              <w:rPr>
                <w:noProof/>
                <w:webHidden/>
              </w:rPr>
            </w:r>
            <w:r w:rsidR="003C6BA7">
              <w:rPr>
                <w:noProof/>
                <w:webHidden/>
              </w:rPr>
              <w:fldChar w:fldCharType="separate"/>
            </w:r>
            <w:r w:rsidR="003C6BA7">
              <w:rPr>
                <w:noProof/>
                <w:webHidden/>
              </w:rPr>
              <w:t>9</w:t>
            </w:r>
            <w:r w:rsidR="003C6BA7">
              <w:rPr>
                <w:noProof/>
                <w:webHidden/>
              </w:rPr>
              <w:fldChar w:fldCharType="end"/>
            </w:r>
          </w:hyperlink>
        </w:p>
        <w:p w14:paraId="5157CD8D" w14:textId="325B1D10" w:rsidR="003C6BA7" w:rsidRDefault="00000000">
          <w:pPr>
            <w:pStyle w:val="TOC2"/>
            <w:tabs>
              <w:tab w:val="right" w:leader="dot" w:pos="9350"/>
            </w:tabs>
            <w:rPr>
              <w:rFonts w:asciiTheme="minorHAnsi" w:eastAsiaTheme="minorEastAsia" w:hAnsiTheme="minorHAnsi"/>
              <w:noProof/>
              <w:sz w:val="22"/>
            </w:rPr>
          </w:pPr>
          <w:hyperlink w:anchor="_Toc147746905" w:history="1">
            <w:r w:rsidR="003C6BA7" w:rsidRPr="00A74B09">
              <w:rPr>
                <w:rStyle w:val="Hyperlink"/>
                <w:noProof/>
              </w:rPr>
              <w:t>Issue # 5: Regulatory Compliance</w:t>
            </w:r>
            <w:r w:rsidR="003C6BA7">
              <w:rPr>
                <w:noProof/>
                <w:webHidden/>
              </w:rPr>
              <w:tab/>
            </w:r>
            <w:r w:rsidR="003C6BA7">
              <w:rPr>
                <w:noProof/>
                <w:webHidden/>
              </w:rPr>
              <w:fldChar w:fldCharType="begin"/>
            </w:r>
            <w:r w:rsidR="003C6BA7">
              <w:rPr>
                <w:noProof/>
                <w:webHidden/>
              </w:rPr>
              <w:instrText xml:space="preserve"> PAGEREF _Toc147746905 \h </w:instrText>
            </w:r>
            <w:r w:rsidR="003C6BA7">
              <w:rPr>
                <w:noProof/>
                <w:webHidden/>
              </w:rPr>
            </w:r>
            <w:r w:rsidR="003C6BA7">
              <w:rPr>
                <w:noProof/>
                <w:webHidden/>
              </w:rPr>
              <w:fldChar w:fldCharType="separate"/>
            </w:r>
            <w:r w:rsidR="003C6BA7">
              <w:rPr>
                <w:noProof/>
                <w:webHidden/>
              </w:rPr>
              <w:t>9</w:t>
            </w:r>
            <w:r w:rsidR="003C6BA7">
              <w:rPr>
                <w:noProof/>
                <w:webHidden/>
              </w:rPr>
              <w:fldChar w:fldCharType="end"/>
            </w:r>
          </w:hyperlink>
        </w:p>
        <w:p w14:paraId="30758286" w14:textId="0B541D56" w:rsidR="003C6BA7" w:rsidRDefault="00000000">
          <w:pPr>
            <w:pStyle w:val="TOC2"/>
            <w:tabs>
              <w:tab w:val="right" w:leader="dot" w:pos="9350"/>
            </w:tabs>
            <w:rPr>
              <w:rFonts w:asciiTheme="minorHAnsi" w:eastAsiaTheme="minorEastAsia" w:hAnsiTheme="minorHAnsi"/>
              <w:noProof/>
              <w:sz w:val="22"/>
            </w:rPr>
          </w:pPr>
          <w:hyperlink w:anchor="_Toc147746906" w:history="1">
            <w:r w:rsidR="003C6BA7" w:rsidRPr="00A74B09">
              <w:rPr>
                <w:rStyle w:val="Hyperlink"/>
                <w:noProof/>
              </w:rPr>
              <w:t>Feedback Mechanisms</w:t>
            </w:r>
            <w:r w:rsidR="003C6BA7">
              <w:rPr>
                <w:noProof/>
                <w:webHidden/>
              </w:rPr>
              <w:tab/>
            </w:r>
            <w:r w:rsidR="003C6BA7">
              <w:rPr>
                <w:noProof/>
                <w:webHidden/>
              </w:rPr>
              <w:fldChar w:fldCharType="begin"/>
            </w:r>
            <w:r w:rsidR="003C6BA7">
              <w:rPr>
                <w:noProof/>
                <w:webHidden/>
              </w:rPr>
              <w:instrText xml:space="preserve"> PAGEREF _Toc147746906 \h </w:instrText>
            </w:r>
            <w:r w:rsidR="003C6BA7">
              <w:rPr>
                <w:noProof/>
                <w:webHidden/>
              </w:rPr>
            </w:r>
            <w:r w:rsidR="003C6BA7">
              <w:rPr>
                <w:noProof/>
                <w:webHidden/>
              </w:rPr>
              <w:fldChar w:fldCharType="separate"/>
            </w:r>
            <w:r w:rsidR="003C6BA7">
              <w:rPr>
                <w:noProof/>
                <w:webHidden/>
              </w:rPr>
              <w:t>10</w:t>
            </w:r>
            <w:r w:rsidR="003C6BA7">
              <w:rPr>
                <w:noProof/>
                <w:webHidden/>
              </w:rPr>
              <w:fldChar w:fldCharType="end"/>
            </w:r>
          </w:hyperlink>
        </w:p>
        <w:p w14:paraId="271D2287" w14:textId="29CBC1E3" w:rsidR="003C6BA7" w:rsidRDefault="00000000">
          <w:pPr>
            <w:pStyle w:val="TOC2"/>
            <w:tabs>
              <w:tab w:val="right" w:leader="dot" w:pos="9350"/>
            </w:tabs>
            <w:rPr>
              <w:rFonts w:asciiTheme="minorHAnsi" w:eastAsiaTheme="minorEastAsia" w:hAnsiTheme="minorHAnsi"/>
              <w:noProof/>
              <w:sz w:val="22"/>
            </w:rPr>
          </w:pPr>
          <w:hyperlink w:anchor="_Toc147746907" w:history="1">
            <w:r w:rsidR="003C6BA7" w:rsidRPr="00A74B09">
              <w:rPr>
                <w:rStyle w:val="Hyperlink"/>
                <w:noProof/>
              </w:rPr>
              <w:t>Reputation and Income</w:t>
            </w:r>
            <w:r w:rsidR="003C6BA7">
              <w:rPr>
                <w:noProof/>
                <w:webHidden/>
              </w:rPr>
              <w:tab/>
            </w:r>
            <w:r w:rsidR="003C6BA7">
              <w:rPr>
                <w:noProof/>
                <w:webHidden/>
              </w:rPr>
              <w:fldChar w:fldCharType="begin"/>
            </w:r>
            <w:r w:rsidR="003C6BA7">
              <w:rPr>
                <w:noProof/>
                <w:webHidden/>
              </w:rPr>
              <w:instrText xml:space="preserve"> PAGEREF _Toc147746907 \h </w:instrText>
            </w:r>
            <w:r w:rsidR="003C6BA7">
              <w:rPr>
                <w:noProof/>
                <w:webHidden/>
              </w:rPr>
            </w:r>
            <w:r w:rsidR="003C6BA7">
              <w:rPr>
                <w:noProof/>
                <w:webHidden/>
              </w:rPr>
              <w:fldChar w:fldCharType="separate"/>
            </w:r>
            <w:r w:rsidR="003C6BA7">
              <w:rPr>
                <w:noProof/>
                <w:webHidden/>
              </w:rPr>
              <w:t>10</w:t>
            </w:r>
            <w:r w:rsidR="003C6BA7">
              <w:rPr>
                <w:noProof/>
                <w:webHidden/>
              </w:rPr>
              <w:fldChar w:fldCharType="end"/>
            </w:r>
          </w:hyperlink>
        </w:p>
        <w:p w14:paraId="23C25256" w14:textId="680269CD" w:rsidR="003C6BA7" w:rsidRDefault="00000000">
          <w:pPr>
            <w:pStyle w:val="TOC2"/>
            <w:tabs>
              <w:tab w:val="right" w:leader="dot" w:pos="9350"/>
            </w:tabs>
            <w:rPr>
              <w:rFonts w:asciiTheme="minorHAnsi" w:eastAsiaTheme="minorEastAsia" w:hAnsiTheme="minorHAnsi"/>
              <w:noProof/>
              <w:sz w:val="22"/>
            </w:rPr>
          </w:pPr>
          <w:hyperlink w:anchor="_Toc147746908" w:history="1">
            <w:r w:rsidR="003C6BA7" w:rsidRPr="00A74B09">
              <w:rPr>
                <w:rStyle w:val="Hyperlink"/>
                <w:noProof/>
              </w:rPr>
              <w:t>Scope Expansion</w:t>
            </w:r>
            <w:r w:rsidR="003C6BA7">
              <w:rPr>
                <w:noProof/>
                <w:webHidden/>
              </w:rPr>
              <w:tab/>
            </w:r>
            <w:r w:rsidR="003C6BA7">
              <w:rPr>
                <w:noProof/>
                <w:webHidden/>
              </w:rPr>
              <w:fldChar w:fldCharType="begin"/>
            </w:r>
            <w:r w:rsidR="003C6BA7">
              <w:rPr>
                <w:noProof/>
                <w:webHidden/>
              </w:rPr>
              <w:instrText xml:space="preserve"> PAGEREF _Toc147746908 \h </w:instrText>
            </w:r>
            <w:r w:rsidR="003C6BA7">
              <w:rPr>
                <w:noProof/>
                <w:webHidden/>
              </w:rPr>
            </w:r>
            <w:r w:rsidR="003C6BA7">
              <w:rPr>
                <w:noProof/>
                <w:webHidden/>
              </w:rPr>
              <w:fldChar w:fldCharType="separate"/>
            </w:r>
            <w:r w:rsidR="003C6BA7">
              <w:rPr>
                <w:noProof/>
                <w:webHidden/>
              </w:rPr>
              <w:t>10</w:t>
            </w:r>
            <w:r w:rsidR="003C6BA7">
              <w:rPr>
                <w:noProof/>
                <w:webHidden/>
              </w:rPr>
              <w:fldChar w:fldCharType="end"/>
            </w:r>
          </w:hyperlink>
        </w:p>
        <w:p w14:paraId="70DD770B" w14:textId="25860718" w:rsidR="003C6BA7" w:rsidRDefault="00000000">
          <w:pPr>
            <w:pStyle w:val="TOC1"/>
            <w:tabs>
              <w:tab w:val="right" w:leader="dot" w:pos="9350"/>
            </w:tabs>
            <w:rPr>
              <w:rFonts w:asciiTheme="minorHAnsi" w:eastAsiaTheme="minorEastAsia" w:hAnsiTheme="minorHAnsi"/>
              <w:noProof/>
              <w:sz w:val="22"/>
            </w:rPr>
          </w:pPr>
          <w:hyperlink w:anchor="_Toc147746909" w:history="1">
            <w:r w:rsidR="003C6BA7" w:rsidRPr="00A74B09">
              <w:rPr>
                <w:rStyle w:val="Hyperlink"/>
                <w:noProof/>
              </w:rPr>
              <w:t>PESTEL Analysis</w:t>
            </w:r>
            <w:r w:rsidR="003C6BA7">
              <w:rPr>
                <w:noProof/>
                <w:webHidden/>
              </w:rPr>
              <w:tab/>
            </w:r>
            <w:r w:rsidR="003C6BA7">
              <w:rPr>
                <w:noProof/>
                <w:webHidden/>
              </w:rPr>
              <w:fldChar w:fldCharType="begin"/>
            </w:r>
            <w:r w:rsidR="003C6BA7">
              <w:rPr>
                <w:noProof/>
                <w:webHidden/>
              </w:rPr>
              <w:instrText xml:space="preserve"> PAGEREF _Toc147746909 \h </w:instrText>
            </w:r>
            <w:r w:rsidR="003C6BA7">
              <w:rPr>
                <w:noProof/>
                <w:webHidden/>
              </w:rPr>
            </w:r>
            <w:r w:rsidR="003C6BA7">
              <w:rPr>
                <w:noProof/>
                <w:webHidden/>
              </w:rPr>
              <w:fldChar w:fldCharType="separate"/>
            </w:r>
            <w:r w:rsidR="003C6BA7">
              <w:rPr>
                <w:noProof/>
                <w:webHidden/>
              </w:rPr>
              <w:t>10</w:t>
            </w:r>
            <w:r w:rsidR="003C6BA7">
              <w:rPr>
                <w:noProof/>
                <w:webHidden/>
              </w:rPr>
              <w:fldChar w:fldCharType="end"/>
            </w:r>
          </w:hyperlink>
        </w:p>
        <w:p w14:paraId="7B2CDDF9" w14:textId="5FA4660D" w:rsidR="003C6BA7" w:rsidRDefault="00000000">
          <w:pPr>
            <w:pStyle w:val="TOC1"/>
            <w:tabs>
              <w:tab w:val="right" w:leader="dot" w:pos="9350"/>
            </w:tabs>
            <w:rPr>
              <w:rFonts w:asciiTheme="minorHAnsi" w:eastAsiaTheme="minorEastAsia" w:hAnsiTheme="minorHAnsi"/>
              <w:noProof/>
              <w:sz w:val="22"/>
            </w:rPr>
          </w:pPr>
          <w:hyperlink w:anchor="_Toc147746910" w:history="1">
            <w:r w:rsidR="003C6BA7" w:rsidRPr="00A74B09">
              <w:rPr>
                <w:rStyle w:val="Hyperlink"/>
                <w:noProof/>
              </w:rPr>
              <w:t>SWOT Analysis</w:t>
            </w:r>
            <w:r w:rsidR="003C6BA7">
              <w:rPr>
                <w:noProof/>
                <w:webHidden/>
              </w:rPr>
              <w:tab/>
            </w:r>
            <w:r w:rsidR="003C6BA7">
              <w:rPr>
                <w:noProof/>
                <w:webHidden/>
              </w:rPr>
              <w:fldChar w:fldCharType="begin"/>
            </w:r>
            <w:r w:rsidR="003C6BA7">
              <w:rPr>
                <w:noProof/>
                <w:webHidden/>
              </w:rPr>
              <w:instrText xml:space="preserve"> PAGEREF _Toc147746910 \h </w:instrText>
            </w:r>
            <w:r w:rsidR="003C6BA7">
              <w:rPr>
                <w:noProof/>
                <w:webHidden/>
              </w:rPr>
            </w:r>
            <w:r w:rsidR="003C6BA7">
              <w:rPr>
                <w:noProof/>
                <w:webHidden/>
              </w:rPr>
              <w:fldChar w:fldCharType="separate"/>
            </w:r>
            <w:r w:rsidR="003C6BA7">
              <w:rPr>
                <w:noProof/>
                <w:webHidden/>
              </w:rPr>
              <w:t>11</w:t>
            </w:r>
            <w:r w:rsidR="003C6BA7">
              <w:rPr>
                <w:noProof/>
                <w:webHidden/>
              </w:rPr>
              <w:fldChar w:fldCharType="end"/>
            </w:r>
          </w:hyperlink>
        </w:p>
        <w:p w14:paraId="034C98C4" w14:textId="02FF57BB" w:rsidR="003C6BA7" w:rsidRDefault="00000000">
          <w:pPr>
            <w:pStyle w:val="TOC1"/>
            <w:tabs>
              <w:tab w:val="right" w:leader="dot" w:pos="9350"/>
            </w:tabs>
            <w:rPr>
              <w:rFonts w:asciiTheme="minorHAnsi" w:eastAsiaTheme="minorEastAsia" w:hAnsiTheme="minorHAnsi"/>
              <w:noProof/>
              <w:sz w:val="22"/>
            </w:rPr>
          </w:pPr>
          <w:hyperlink w:anchor="_Toc147746911" w:history="1">
            <w:r w:rsidR="003C6BA7" w:rsidRPr="00A74B09">
              <w:rPr>
                <w:rStyle w:val="Hyperlink"/>
                <w:noProof/>
              </w:rPr>
              <w:t>TOWS Analysis</w:t>
            </w:r>
            <w:r w:rsidR="003C6BA7">
              <w:rPr>
                <w:noProof/>
                <w:webHidden/>
              </w:rPr>
              <w:tab/>
            </w:r>
            <w:r w:rsidR="003C6BA7">
              <w:rPr>
                <w:noProof/>
                <w:webHidden/>
              </w:rPr>
              <w:fldChar w:fldCharType="begin"/>
            </w:r>
            <w:r w:rsidR="003C6BA7">
              <w:rPr>
                <w:noProof/>
                <w:webHidden/>
              </w:rPr>
              <w:instrText xml:space="preserve"> PAGEREF _Toc147746911 \h </w:instrText>
            </w:r>
            <w:r w:rsidR="003C6BA7">
              <w:rPr>
                <w:noProof/>
                <w:webHidden/>
              </w:rPr>
            </w:r>
            <w:r w:rsidR="003C6BA7">
              <w:rPr>
                <w:noProof/>
                <w:webHidden/>
              </w:rPr>
              <w:fldChar w:fldCharType="separate"/>
            </w:r>
            <w:r w:rsidR="003C6BA7">
              <w:rPr>
                <w:noProof/>
                <w:webHidden/>
              </w:rPr>
              <w:t>12</w:t>
            </w:r>
            <w:r w:rsidR="003C6BA7">
              <w:rPr>
                <w:noProof/>
                <w:webHidden/>
              </w:rPr>
              <w:fldChar w:fldCharType="end"/>
            </w:r>
          </w:hyperlink>
        </w:p>
        <w:p w14:paraId="2C8D3BB2" w14:textId="246C5480" w:rsidR="003C6BA7" w:rsidRDefault="00000000">
          <w:pPr>
            <w:pStyle w:val="TOC1"/>
            <w:tabs>
              <w:tab w:val="right" w:leader="dot" w:pos="9350"/>
            </w:tabs>
            <w:rPr>
              <w:rFonts w:asciiTheme="minorHAnsi" w:eastAsiaTheme="minorEastAsia" w:hAnsiTheme="minorHAnsi"/>
              <w:noProof/>
              <w:sz w:val="22"/>
            </w:rPr>
          </w:pPr>
          <w:hyperlink w:anchor="_Toc147746912" w:history="1">
            <w:r w:rsidR="003C6BA7" w:rsidRPr="00A74B09">
              <w:rPr>
                <w:rStyle w:val="Hyperlink"/>
                <w:noProof/>
              </w:rPr>
              <w:t>Positive Performance Areas</w:t>
            </w:r>
            <w:r w:rsidR="003C6BA7">
              <w:rPr>
                <w:noProof/>
                <w:webHidden/>
              </w:rPr>
              <w:tab/>
            </w:r>
            <w:r w:rsidR="003C6BA7">
              <w:rPr>
                <w:noProof/>
                <w:webHidden/>
              </w:rPr>
              <w:fldChar w:fldCharType="begin"/>
            </w:r>
            <w:r w:rsidR="003C6BA7">
              <w:rPr>
                <w:noProof/>
                <w:webHidden/>
              </w:rPr>
              <w:instrText xml:space="preserve"> PAGEREF _Toc147746912 \h </w:instrText>
            </w:r>
            <w:r w:rsidR="003C6BA7">
              <w:rPr>
                <w:noProof/>
                <w:webHidden/>
              </w:rPr>
            </w:r>
            <w:r w:rsidR="003C6BA7">
              <w:rPr>
                <w:noProof/>
                <w:webHidden/>
              </w:rPr>
              <w:fldChar w:fldCharType="separate"/>
            </w:r>
            <w:r w:rsidR="003C6BA7">
              <w:rPr>
                <w:noProof/>
                <w:webHidden/>
              </w:rPr>
              <w:t>13</w:t>
            </w:r>
            <w:r w:rsidR="003C6BA7">
              <w:rPr>
                <w:noProof/>
                <w:webHidden/>
              </w:rPr>
              <w:fldChar w:fldCharType="end"/>
            </w:r>
          </w:hyperlink>
        </w:p>
        <w:p w14:paraId="4137E0C0" w14:textId="3467B84D" w:rsidR="003C6BA7" w:rsidRDefault="00000000">
          <w:pPr>
            <w:pStyle w:val="TOC1"/>
            <w:tabs>
              <w:tab w:val="right" w:leader="dot" w:pos="9350"/>
            </w:tabs>
            <w:rPr>
              <w:rFonts w:asciiTheme="minorHAnsi" w:eastAsiaTheme="minorEastAsia" w:hAnsiTheme="minorHAnsi"/>
              <w:noProof/>
              <w:sz w:val="22"/>
            </w:rPr>
          </w:pPr>
          <w:hyperlink w:anchor="_Toc147746913" w:history="1">
            <w:r w:rsidR="003C6BA7" w:rsidRPr="00A74B09">
              <w:rPr>
                <w:rStyle w:val="Hyperlink"/>
                <w:noProof/>
              </w:rPr>
              <w:t>Recommendations and Change Management for Marriott Hotel</w:t>
            </w:r>
            <w:r w:rsidR="003C6BA7">
              <w:rPr>
                <w:noProof/>
                <w:webHidden/>
              </w:rPr>
              <w:tab/>
            </w:r>
            <w:r w:rsidR="003C6BA7">
              <w:rPr>
                <w:noProof/>
                <w:webHidden/>
              </w:rPr>
              <w:fldChar w:fldCharType="begin"/>
            </w:r>
            <w:r w:rsidR="003C6BA7">
              <w:rPr>
                <w:noProof/>
                <w:webHidden/>
              </w:rPr>
              <w:instrText xml:space="preserve"> PAGEREF _Toc147746913 \h </w:instrText>
            </w:r>
            <w:r w:rsidR="003C6BA7">
              <w:rPr>
                <w:noProof/>
                <w:webHidden/>
              </w:rPr>
            </w:r>
            <w:r w:rsidR="003C6BA7">
              <w:rPr>
                <w:noProof/>
                <w:webHidden/>
              </w:rPr>
              <w:fldChar w:fldCharType="separate"/>
            </w:r>
            <w:r w:rsidR="003C6BA7">
              <w:rPr>
                <w:noProof/>
                <w:webHidden/>
              </w:rPr>
              <w:t>14</w:t>
            </w:r>
            <w:r w:rsidR="003C6BA7">
              <w:rPr>
                <w:noProof/>
                <w:webHidden/>
              </w:rPr>
              <w:fldChar w:fldCharType="end"/>
            </w:r>
          </w:hyperlink>
        </w:p>
        <w:p w14:paraId="17B6025D" w14:textId="40C36014" w:rsidR="003C6BA7" w:rsidRDefault="00000000">
          <w:pPr>
            <w:pStyle w:val="TOC2"/>
            <w:tabs>
              <w:tab w:val="right" w:leader="dot" w:pos="9350"/>
            </w:tabs>
            <w:rPr>
              <w:rFonts w:asciiTheme="minorHAnsi" w:eastAsiaTheme="minorEastAsia" w:hAnsiTheme="minorHAnsi"/>
              <w:noProof/>
              <w:sz w:val="22"/>
            </w:rPr>
          </w:pPr>
          <w:hyperlink w:anchor="_Toc147746914" w:history="1">
            <w:r w:rsidR="003C6BA7" w:rsidRPr="00A74B09">
              <w:rPr>
                <w:rStyle w:val="Hyperlink"/>
                <w:noProof/>
              </w:rPr>
              <w:t>1. Disposing of Declining Occupancy Rates</w:t>
            </w:r>
            <w:r w:rsidR="003C6BA7">
              <w:rPr>
                <w:noProof/>
                <w:webHidden/>
              </w:rPr>
              <w:tab/>
            </w:r>
            <w:r w:rsidR="003C6BA7">
              <w:rPr>
                <w:noProof/>
                <w:webHidden/>
              </w:rPr>
              <w:fldChar w:fldCharType="begin"/>
            </w:r>
            <w:r w:rsidR="003C6BA7">
              <w:rPr>
                <w:noProof/>
                <w:webHidden/>
              </w:rPr>
              <w:instrText xml:space="preserve"> PAGEREF _Toc147746914 \h </w:instrText>
            </w:r>
            <w:r w:rsidR="003C6BA7">
              <w:rPr>
                <w:noProof/>
                <w:webHidden/>
              </w:rPr>
            </w:r>
            <w:r w:rsidR="003C6BA7">
              <w:rPr>
                <w:noProof/>
                <w:webHidden/>
              </w:rPr>
              <w:fldChar w:fldCharType="separate"/>
            </w:r>
            <w:r w:rsidR="003C6BA7">
              <w:rPr>
                <w:noProof/>
                <w:webHidden/>
              </w:rPr>
              <w:t>14</w:t>
            </w:r>
            <w:r w:rsidR="003C6BA7">
              <w:rPr>
                <w:noProof/>
                <w:webHidden/>
              </w:rPr>
              <w:fldChar w:fldCharType="end"/>
            </w:r>
          </w:hyperlink>
        </w:p>
        <w:p w14:paraId="3C8570BE" w14:textId="39D8558F" w:rsidR="003C6BA7" w:rsidRDefault="00000000">
          <w:pPr>
            <w:pStyle w:val="TOC2"/>
            <w:tabs>
              <w:tab w:val="right" w:leader="dot" w:pos="9350"/>
            </w:tabs>
            <w:rPr>
              <w:rFonts w:asciiTheme="minorHAnsi" w:eastAsiaTheme="minorEastAsia" w:hAnsiTheme="minorHAnsi"/>
              <w:noProof/>
              <w:sz w:val="22"/>
            </w:rPr>
          </w:pPr>
          <w:hyperlink w:anchor="_Toc147746915" w:history="1">
            <w:r w:rsidR="003C6BA7" w:rsidRPr="00A74B09">
              <w:rPr>
                <w:rStyle w:val="Hyperlink"/>
                <w:noProof/>
              </w:rPr>
              <w:t>2. Retention of Employees:</w:t>
            </w:r>
            <w:r w:rsidR="003C6BA7">
              <w:rPr>
                <w:noProof/>
                <w:webHidden/>
              </w:rPr>
              <w:tab/>
            </w:r>
            <w:r w:rsidR="003C6BA7">
              <w:rPr>
                <w:noProof/>
                <w:webHidden/>
              </w:rPr>
              <w:fldChar w:fldCharType="begin"/>
            </w:r>
            <w:r w:rsidR="003C6BA7">
              <w:rPr>
                <w:noProof/>
                <w:webHidden/>
              </w:rPr>
              <w:instrText xml:space="preserve"> PAGEREF _Toc147746915 \h </w:instrText>
            </w:r>
            <w:r w:rsidR="003C6BA7">
              <w:rPr>
                <w:noProof/>
                <w:webHidden/>
              </w:rPr>
            </w:r>
            <w:r w:rsidR="003C6BA7">
              <w:rPr>
                <w:noProof/>
                <w:webHidden/>
              </w:rPr>
              <w:fldChar w:fldCharType="separate"/>
            </w:r>
            <w:r w:rsidR="003C6BA7">
              <w:rPr>
                <w:noProof/>
                <w:webHidden/>
              </w:rPr>
              <w:t>15</w:t>
            </w:r>
            <w:r w:rsidR="003C6BA7">
              <w:rPr>
                <w:noProof/>
                <w:webHidden/>
              </w:rPr>
              <w:fldChar w:fldCharType="end"/>
            </w:r>
          </w:hyperlink>
        </w:p>
        <w:p w14:paraId="66430363" w14:textId="6DCDF60F" w:rsidR="003C6BA7" w:rsidRDefault="00000000">
          <w:pPr>
            <w:pStyle w:val="TOC2"/>
            <w:tabs>
              <w:tab w:val="right" w:leader="dot" w:pos="9350"/>
            </w:tabs>
            <w:rPr>
              <w:rFonts w:asciiTheme="minorHAnsi" w:eastAsiaTheme="minorEastAsia" w:hAnsiTheme="minorHAnsi"/>
              <w:noProof/>
              <w:sz w:val="22"/>
            </w:rPr>
          </w:pPr>
          <w:hyperlink w:anchor="_Toc147746916" w:history="1">
            <w:r w:rsidR="003C6BA7" w:rsidRPr="00A74B09">
              <w:rPr>
                <w:rStyle w:val="Hyperlink"/>
                <w:noProof/>
              </w:rPr>
              <w:t>3. Sustainability and environmental concerns:</w:t>
            </w:r>
            <w:r w:rsidR="003C6BA7">
              <w:rPr>
                <w:noProof/>
                <w:webHidden/>
              </w:rPr>
              <w:tab/>
            </w:r>
            <w:r w:rsidR="003C6BA7">
              <w:rPr>
                <w:noProof/>
                <w:webHidden/>
              </w:rPr>
              <w:fldChar w:fldCharType="begin"/>
            </w:r>
            <w:r w:rsidR="003C6BA7">
              <w:rPr>
                <w:noProof/>
                <w:webHidden/>
              </w:rPr>
              <w:instrText xml:space="preserve"> PAGEREF _Toc147746916 \h </w:instrText>
            </w:r>
            <w:r w:rsidR="003C6BA7">
              <w:rPr>
                <w:noProof/>
                <w:webHidden/>
              </w:rPr>
            </w:r>
            <w:r w:rsidR="003C6BA7">
              <w:rPr>
                <w:noProof/>
                <w:webHidden/>
              </w:rPr>
              <w:fldChar w:fldCharType="separate"/>
            </w:r>
            <w:r w:rsidR="003C6BA7">
              <w:rPr>
                <w:noProof/>
                <w:webHidden/>
              </w:rPr>
              <w:t>15</w:t>
            </w:r>
            <w:r w:rsidR="003C6BA7">
              <w:rPr>
                <w:noProof/>
                <w:webHidden/>
              </w:rPr>
              <w:fldChar w:fldCharType="end"/>
            </w:r>
          </w:hyperlink>
        </w:p>
        <w:p w14:paraId="33E5C90E" w14:textId="78763314" w:rsidR="003C6BA7" w:rsidRDefault="00000000">
          <w:pPr>
            <w:pStyle w:val="TOC2"/>
            <w:tabs>
              <w:tab w:val="right" w:leader="dot" w:pos="9350"/>
            </w:tabs>
            <w:rPr>
              <w:rFonts w:asciiTheme="minorHAnsi" w:eastAsiaTheme="minorEastAsia" w:hAnsiTheme="minorHAnsi"/>
              <w:noProof/>
              <w:sz w:val="22"/>
            </w:rPr>
          </w:pPr>
          <w:hyperlink w:anchor="_Toc147746917" w:history="1">
            <w:r w:rsidR="003C6BA7" w:rsidRPr="00A74B09">
              <w:rPr>
                <w:rStyle w:val="Hyperlink"/>
                <w:noProof/>
              </w:rPr>
              <w:t>4. Technological Lag:</w:t>
            </w:r>
            <w:r w:rsidR="003C6BA7">
              <w:rPr>
                <w:noProof/>
                <w:webHidden/>
              </w:rPr>
              <w:tab/>
            </w:r>
            <w:r w:rsidR="003C6BA7">
              <w:rPr>
                <w:noProof/>
                <w:webHidden/>
              </w:rPr>
              <w:fldChar w:fldCharType="begin"/>
            </w:r>
            <w:r w:rsidR="003C6BA7">
              <w:rPr>
                <w:noProof/>
                <w:webHidden/>
              </w:rPr>
              <w:instrText xml:space="preserve"> PAGEREF _Toc147746917 \h </w:instrText>
            </w:r>
            <w:r w:rsidR="003C6BA7">
              <w:rPr>
                <w:noProof/>
                <w:webHidden/>
              </w:rPr>
            </w:r>
            <w:r w:rsidR="003C6BA7">
              <w:rPr>
                <w:noProof/>
                <w:webHidden/>
              </w:rPr>
              <w:fldChar w:fldCharType="separate"/>
            </w:r>
            <w:r w:rsidR="003C6BA7">
              <w:rPr>
                <w:noProof/>
                <w:webHidden/>
              </w:rPr>
              <w:t>16</w:t>
            </w:r>
            <w:r w:rsidR="003C6BA7">
              <w:rPr>
                <w:noProof/>
                <w:webHidden/>
              </w:rPr>
              <w:fldChar w:fldCharType="end"/>
            </w:r>
          </w:hyperlink>
        </w:p>
        <w:p w14:paraId="115EDAA2" w14:textId="04B8B01D" w:rsidR="003C6BA7" w:rsidRDefault="00000000">
          <w:pPr>
            <w:pStyle w:val="TOC2"/>
            <w:tabs>
              <w:tab w:val="right" w:leader="dot" w:pos="9350"/>
            </w:tabs>
            <w:rPr>
              <w:rFonts w:asciiTheme="minorHAnsi" w:eastAsiaTheme="minorEastAsia" w:hAnsiTheme="minorHAnsi"/>
              <w:noProof/>
              <w:sz w:val="22"/>
            </w:rPr>
          </w:pPr>
          <w:hyperlink w:anchor="_Toc147746918" w:history="1">
            <w:r w:rsidR="003C6BA7" w:rsidRPr="00A74B09">
              <w:rPr>
                <w:rStyle w:val="Hyperlink"/>
                <w:noProof/>
              </w:rPr>
              <w:t>5. Regulation Compliance:</w:t>
            </w:r>
            <w:r w:rsidR="003C6BA7">
              <w:rPr>
                <w:noProof/>
                <w:webHidden/>
              </w:rPr>
              <w:tab/>
            </w:r>
            <w:r w:rsidR="003C6BA7">
              <w:rPr>
                <w:noProof/>
                <w:webHidden/>
              </w:rPr>
              <w:fldChar w:fldCharType="begin"/>
            </w:r>
            <w:r w:rsidR="003C6BA7">
              <w:rPr>
                <w:noProof/>
                <w:webHidden/>
              </w:rPr>
              <w:instrText xml:space="preserve"> PAGEREF _Toc147746918 \h </w:instrText>
            </w:r>
            <w:r w:rsidR="003C6BA7">
              <w:rPr>
                <w:noProof/>
                <w:webHidden/>
              </w:rPr>
            </w:r>
            <w:r w:rsidR="003C6BA7">
              <w:rPr>
                <w:noProof/>
                <w:webHidden/>
              </w:rPr>
              <w:fldChar w:fldCharType="separate"/>
            </w:r>
            <w:r w:rsidR="003C6BA7">
              <w:rPr>
                <w:noProof/>
                <w:webHidden/>
              </w:rPr>
              <w:t>16</w:t>
            </w:r>
            <w:r w:rsidR="003C6BA7">
              <w:rPr>
                <w:noProof/>
                <w:webHidden/>
              </w:rPr>
              <w:fldChar w:fldCharType="end"/>
            </w:r>
          </w:hyperlink>
        </w:p>
        <w:p w14:paraId="7EF62355" w14:textId="2A85A6EA" w:rsidR="003C6BA7" w:rsidRDefault="00000000">
          <w:pPr>
            <w:pStyle w:val="TOC1"/>
            <w:tabs>
              <w:tab w:val="right" w:leader="dot" w:pos="9350"/>
            </w:tabs>
            <w:rPr>
              <w:rFonts w:asciiTheme="minorHAnsi" w:eastAsiaTheme="minorEastAsia" w:hAnsiTheme="minorHAnsi"/>
              <w:noProof/>
              <w:sz w:val="22"/>
            </w:rPr>
          </w:pPr>
          <w:hyperlink w:anchor="_Toc147746919" w:history="1">
            <w:r w:rsidR="003C6BA7" w:rsidRPr="00A74B09">
              <w:rPr>
                <w:rStyle w:val="Hyperlink"/>
                <w:noProof/>
              </w:rPr>
              <w:t>Overview of Change Management</w:t>
            </w:r>
            <w:r w:rsidR="003C6BA7">
              <w:rPr>
                <w:noProof/>
                <w:webHidden/>
              </w:rPr>
              <w:tab/>
            </w:r>
            <w:r w:rsidR="003C6BA7">
              <w:rPr>
                <w:noProof/>
                <w:webHidden/>
              </w:rPr>
              <w:fldChar w:fldCharType="begin"/>
            </w:r>
            <w:r w:rsidR="003C6BA7">
              <w:rPr>
                <w:noProof/>
                <w:webHidden/>
              </w:rPr>
              <w:instrText xml:space="preserve"> PAGEREF _Toc147746919 \h </w:instrText>
            </w:r>
            <w:r w:rsidR="003C6BA7">
              <w:rPr>
                <w:noProof/>
                <w:webHidden/>
              </w:rPr>
            </w:r>
            <w:r w:rsidR="003C6BA7">
              <w:rPr>
                <w:noProof/>
                <w:webHidden/>
              </w:rPr>
              <w:fldChar w:fldCharType="separate"/>
            </w:r>
            <w:r w:rsidR="003C6BA7">
              <w:rPr>
                <w:noProof/>
                <w:webHidden/>
              </w:rPr>
              <w:t>17</w:t>
            </w:r>
            <w:r w:rsidR="003C6BA7">
              <w:rPr>
                <w:noProof/>
                <w:webHidden/>
              </w:rPr>
              <w:fldChar w:fldCharType="end"/>
            </w:r>
          </w:hyperlink>
        </w:p>
        <w:p w14:paraId="43B673B5" w14:textId="04B326A4" w:rsidR="003C6BA7" w:rsidRDefault="00000000">
          <w:pPr>
            <w:pStyle w:val="TOC2"/>
            <w:tabs>
              <w:tab w:val="right" w:leader="dot" w:pos="9350"/>
            </w:tabs>
            <w:rPr>
              <w:rFonts w:asciiTheme="minorHAnsi" w:eastAsiaTheme="minorEastAsia" w:hAnsiTheme="minorHAnsi"/>
              <w:noProof/>
              <w:sz w:val="22"/>
            </w:rPr>
          </w:pPr>
          <w:hyperlink w:anchor="_Toc147746920" w:history="1">
            <w:r w:rsidR="003C6BA7" w:rsidRPr="00A74B09">
              <w:rPr>
                <w:rStyle w:val="Hyperlink"/>
                <w:noProof/>
              </w:rPr>
              <w:t>1. Impact Metrics for Measurement:</w:t>
            </w:r>
            <w:r w:rsidR="003C6BA7">
              <w:rPr>
                <w:noProof/>
                <w:webHidden/>
              </w:rPr>
              <w:tab/>
            </w:r>
            <w:r w:rsidR="003C6BA7">
              <w:rPr>
                <w:noProof/>
                <w:webHidden/>
              </w:rPr>
              <w:fldChar w:fldCharType="begin"/>
            </w:r>
            <w:r w:rsidR="003C6BA7">
              <w:rPr>
                <w:noProof/>
                <w:webHidden/>
              </w:rPr>
              <w:instrText xml:space="preserve"> PAGEREF _Toc147746920 \h </w:instrText>
            </w:r>
            <w:r w:rsidR="003C6BA7">
              <w:rPr>
                <w:noProof/>
                <w:webHidden/>
              </w:rPr>
            </w:r>
            <w:r w:rsidR="003C6BA7">
              <w:rPr>
                <w:noProof/>
                <w:webHidden/>
              </w:rPr>
              <w:fldChar w:fldCharType="separate"/>
            </w:r>
            <w:r w:rsidR="003C6BA7">
              <w:rPr>
                <w:noProof/>
                <w:webHidden/>
              </w:rPr>
              <w:t>17</w:t>
            </w:r>
            <w:r w:rsidR="003C6BA7">
              <w:rPr>
                <w:noProof/>
                <w:webHidden/>
              </w:rPr>
              <w:fldChar w:fldCharType="end"/>
            </w:r>
          </w:hyperlink>
        </w:p>
        <w:p w14:paraId="4981BC19" w14:textId="39137D8C" w:rsidR="003C6BA7" w:rsidRDefault="00000000">
          <w:pPr>
            <w:pStyle w:val="TOC2"/>
            <w:tabs>
              <w:tab w:val="right" w:leader="dot" w:pos="9350"/>
            </w:tabs>
            <w:rPr>
              <w:rFonts w:asciiTheme="minorHAnsi" w:eastAsiaTheme="minorEastAsia" w:hAnsiTheme="minorHAnsi"/>
              <w:noProof/>
              <w:sz w:val="22"/>
            </w:rPr>
          </w:pPr>
          <w:hyperlink w:anchor="_Toc147746921" w:history="1">
            <w:r w:rsidR="003C6BA7" w:rsidRPr="00A74B09">
              <w:rPr>
                <w:rStyle w:val="Hyperlink"/>
                <w:noProof/>
              </w:rPr>
              <w:t>2. Qualitative Feedback:</w:t>
            </w:r>
            <w:r w:rsidR="003C6BA7">
              <w:rPr>
                <w:noProof/>
                <w:webHidden/>
              </w:rPr>
              <w:tab/>
            </w:r>
            <w:r w:rsidR="003C6BA7">
              <w:rPr>
                <w:noProof/>
                <w:webHidden/>
              </w:rPr>
              <w:fldChar w:fldCharType="begin"/>
            </w:r>
            <w:r w:rsidR="003C6BA7">
              <w:rPr>
                <w:noProof/>
                <w:webHidden/>
              </w:rPr>
              <w:instrText xml:space="preserve"> PAGEREF _Toc147746921 \h </w:instrText>
            </w:r>
            <w:r w:rsidR="003C6BA7">
              <w:rPr>
                <w:noProof/>
                <w:webHidden/>
              </w:rPr>
            </w:r>
            <w:r w:rsidR="003C6BA7">
              <w:rPr>
                <w:noProof/>
                <w:webHidden/>
              </w:rPr>
              <w:fldChar w:fldCharType="separate"/>
            </w:r>
            <w:r w:rsidR="003C6BA7">
              <w:rPr>
                <w:noProof/>
                <w:webHidden/>
              </w:rPr>
              <w:t>18</w:t>
            </w:r>
            <w:r w:rsidR="003C6BA7">
              <w:rPr>
                <w:noProof/>
                <w:webHidden/>
              </w:rPr>
              <w:fldChar w:fldCharType="end"/>
            </w:r>
          </w:hyperlink>
        </w:p>
        <w:p w14:paraId="1119E0A7" w14:textId="7977F5CA" w:rsidR="003C6BA7" w:rsidRDefault="00000000">
          <w:pPr>
            <w:pStyle w:val="TOC1"/>
            <w:tabs>
              <w:tab w:val="right" w:leader="dot" w:pos="9350"/>
            </w:tabs>
            <w:rPr>
              <w:rFonts w:asciiTheme="minorHAnsi" w:eastAsiaTheme="minorEastAsia" w:hAnsiTheme="minorHAnsi"/>
              <w:noProof/>
              <w:sz w:val="22"/>
            </w:rPr>
          </w:pPr>
          <w:hyperlink w:anchor="_Toc147746922" w:history="1">
            <w:r w:rsidR="003C6BA7" w:rsidRPr="00A74B09">
              <w:rPr>
                <w:rStyle w:val="Hyperlink"/>
                <w:noProof/>
              </w:rPr>
              <w:t>Cost Aspects</w:t>
            </w:r>
            <w:r w:rsidR="003C6BA7">
              <w:rPr>
                <w:noProof/>
                <w:webHidden/>
              </w:rPr>
              <w:tab/>
            </w:r>
            <w:r w:rsidR="003C6BA7">
              <w:rPr>
                <w:noProof/>
                <w:webHidden/>
              </w:rPr>
              <w:fldChar w:fldCharType="begin"/>
            </w:r>
            <w:r w:rsidR="003C6BA7">
              <w:rPr>
                <w:noProof/>
                <w:webHidden/>
              </w:rPr>
              <w:instrText xml:space="preserve"> PAGEREF _Toc147746922 \h </w:instrText>
            </w:r>
            <w:r w:rsidR="003C6BA7">
              <w:rPr>
                <w:noProof/>
                <w:webHidden/>
              </w:rPr>
            </w:r>
            <w:r w:rsidR="003C6BA7">
              <w:rPr>
                <w:noProof/>
                <w:webHidden/>
              </w:rPr>
              <w:fldChar w:fldCharType="separate"/>
            </w:r>
            <w:r w:rsidR="003C6BA7">
              <w:rPr>
                <w:noProof/>
                <w:webHidden/>
              </w:rPr>
              <w:t>19</w:t>
            </w:r>
            <w:r w:rsidR="003C6BA7">
              <w:rPr>
                <w:noProof/>
                <w:webHidden/>
              </w:rPr>
              <w:fldChar w:fldCharType="end"/>
            </w:r>
          </w:hyperlink>
        </w:p>
        <w:p w14:paraId="28CC2AC8" w14:textId="4A5C7F36" w:rsidR="003C6BA7" w:rsidRDefault="00000000">
          <w:pPr>
            <w:pStyle w:val="TOC1"/>
            <w:tabs>
              <w:tab w:val="right" w:leader="dot" w:pos="9350"/>
            </w:tabs>
            <w:rPr>
              <w:rFonts w:asciiTheme="minorHAnsi" w:eastAsiaTheme="minorEastAsia" w:hAnsiTheme="minorHAnsi"/>
              <w:noProof/>
              <w:sz w:val="22"/>
            </w:rPr>
          </w:pPr>
          <w:hyperlink w:anchor="_Toc147746923" w:history="1">
            <w:r w:rsidR="003C6BA7" w:rsidRPr="00A74B09">
              <w:rPr>
                <w:rStyle w:val="Hyperlink"/>
                <w:noProof/>
              </w:rPr>
              <w:t>ROI Assessment</w:t>
            </w:r>
            <w:r w:rsidR="003C6BA7">
              <w:rPr>
                <w:noProof/>
                <w:webHidden/>
              </w:rPr>
              <w:tab/>
            </w:r>
            <w:r w:rsidR="003C6BA7">
              <w:rPr>
                <w:noProof/>
                <w:webHidden/>
              </w:rPr>
              <w:fldChar w:fldCharType="begin"/>
            </w:r>
            <w:r w:rsidR="003C6BA7">
              <w:rPr>
                <w:noProof/>
                <w:webHidden/>
              </w:rPr>
              <w:instrText xml:space="preserve"> PAGEREF _Toc147746923 \h </w:instrText>
            </w:r>
            <w:r w:rsidR="003C6BA7">
              <w:rPr>
                <w:noProof/>
                <w:webHidden/>
              </w:rPr>
            </w:r>
            <w:r w:rsidR="003C6BA7">
              <w:rPr>
                <w:noProof/>
                <w:webHidden/>
              </w:rPr>
              <w:fldChar w:fldCharType="separate"/>
            </w:r>
            <w:r w:rsidR="003C6BA7">
              <w:rPr>
                <w:noProof/>
                <w:webHidden/>
              </w:rPr>
              <w:t>20</w:t>
            </w:r>
            <w:r w:rsidR="003C6BA7">
              <w:rPr>
                <w:noProof/>
                <w:webHidden/>
              </w:rPr>
              <w:fldChar w:fldCharType="end"/>
            </w:r>
          </w:hyperlink>
        </w:p>
        <w:p w14:paraId="3B91F267" w14:textId="68CDE424" w:rsidR="003C6BA7" w:rsidRDefault="00000000">
          <w:pPr>
            <w:pStyle w:val="TOC1"/>
            <w:tabs>
              <w:tab w:val="right" w:leader="dot" w:pos="9350"/>
            </w:tabs>
            <w:rPr>
              <w:rFonts w:asciiTheme="minorHAnsi" w:eastAsiaTheme="minorEastAsia" w:hAnsiTheme="minorHAnsi"/>
              <w:noProof/>
              <w:sz w:val="22"/>
            </w:rPr>
          </w:pPr>
          <w:hyperlink w:anchor="_Toc147746924" w:history="1">
            <w:r w:rsidR="003C6BA7" w:rsidRPr="00A74B09">
              <w:rPr>
                <w:rStyle w:val="Hyperlink"/>
                <w:noProof/>
              </w:rPr>
              <w:t>Action Plan for Marriott Hotel</w:t>
            </w:r>
            <w:r w:rsidR="003C6BA7">
              <w:rPr>
                <w:noProof/>
                <w:webHidden/>
              </w:rPr>
              <w:tab/>
            </w:r>
            <w:r w:rsidR="003C6BA7">
              <w:rPr>
                <w:noProof/>
                <w:webHidden/>
              </w:rPr>
              <w:fldChar w:fldCharType="begin"/>
            </w:r>
            <w:r w:rsidR="003C6BA7">
              <w:rPr>
                <w:noProof/>
                <w:webHidden/>
              </w:rPr>
              <w:instrText xml:space="preserve"> PAGEREF _Toc147746924 \h </w:instrText>
            </w:r>
            <w:r w:rsidR="003C6BA7">
              <w:rPr>
                <w:noProof/>
                <w:webHidden/>
              </w:rPr>
            </w:r>
            <w:r w:rsidR="003C6BA7">
              <w:rPr>
                <w:noProof/>
                <w:webHidden/>
              </w:rPr>
              <w:fldChar w:fldCharType="separate"/>
            </w:r>
            <w:r w:rsidR="003C6BA7">
              <w:rPr>
                <w:noProof/>
                <w:webHidden/>
              </w:rPr>
              <w:t>20</w:t>
            </w:r>
            <w:r w:rsidR="003C6BA7">
              <w:rPr>
                <w:noProof/>
                <w:webHidden/>
              </w:rPr>
              <w:fldChar w:fldCharType="end"/>
            </w:r>
          </w:hyperlink>
        </w:p>
        <w:p w14:paraId="690D38A6" w14:textId="3E4C7B45" w:rsidR="003C6BA7" w:rsidRDefault="00000000">
          <w:pPr>
            <w:pStyle w:val="TOC2"/>
            <w:tabs>
              <w:tab w:val="right" w:leader="dot" w:pos="9350"/>
            </w:tabs>
            <w:rPr>
              <w:rFonts w:asciiTheme="minorHAnsi" w:eastAsiaTheme="minorEastAsia" w:hAnsiTheme="minorHAnsi"/>
              <w:noProof/>
              <w:sz w:val="22"/>
            </w:rPr>
          </w:pPr>
          <w:hyperlink w:anchor="_Toc147746925" w:history="1">
            <w:r w:rsidR="003C6BA7" w:rsidRPr="00A74B09">
              <w:rPr>
                <w:rStyle w:val="Hyperlink"/>
                <w:noProof/>
              </w:rPr>
              <w:t>Explanation of the Action Plan</w:t>
            </w:r>
            <w:r w:rsidR="003C6BA7">
              <w:rPr>
                <w:noProof/>
                <w:webHidden/>
              </w:rPr>
              <w:tab/>
            </w:r>
            <w:r w:rsidR="003C6BA7">
              <w:rPr>
                <w:noProof/>
                <w:webHidden/>
              </w:rPr>
              <w:fldChar w:fldCharType="begin"/>
            </w:r>
            <w:r w:rsidR="003C6BA7">
              <w:rPr>
                <w:noProof/>
                <w:webHidden/>
              </w:rPr>
              <w:instrText xml:space="preserve"> PAGEREF _Toc147746925 \h </w:instrText>
            </w:r>
            <w:r w:rsidR="003C6BA7">
              <w:rPr>
                <w:noProof/>
                <w:webHidden/>
              </w:rPr>
            </w:r>
            <w:r w:rsidR="003C6BA7">
              <w:rPr>
                <w:noProof/>
                <w:webHidden/>
              </w:rPr>
              <w:fldChar w:fldCharType="separate"/>
            </w:r>
            <w:r w:rsidR="003C6BA7">
              <w:rPr>
                <w:noProof/>
                <w:webHidden/>
              </w:rPr>
              <w:t>22</w:t>
            </w:r>
            <w:r w:rsidR="003C6BA7">
              <w:rPr>
                <w:noProof/>
                <w:webHidden/>
              </w:rPr>
              <w:fldChar w:fldCharType="end"/>
            </w:r>
          </w:hyperlink>
        </w:p>
        <w:p w14:paraId="3B433356" w14:textId="5E9ADD5C" w:rsidR="003C6BA7" w:rsidRDefault="00000000">
          <w:pPr>
            <w:pStyle w:val="TOC1"/>
            <w:tabs>
              <w:tab w:val="right" w:leader="dot" w:pos="9350"/>
            </w:tabs>
            <w:rPr>
              <w:rFonts w:asciiTheme="minorHAnsi" w:eastAsiaTheme="minorEastAsia" w:hAnsiTheme="minorHAnsi"/>
              <w:noProof/>
              <w:sz w:val="22"/>
            </w:rPr>
          </w:pPr>
          <w:hyperlink w:anchor="_Toc147746926" w:history="1">
            <w:r w:rsidR="003C6BA7" w:rsidRPr="00A74B09">
              <w:rPr>
                <w:rStyle w:val="Hyperlink"/>
                <w:bCs/>
                <w:noProof/>
              </w:rPr>
              <w:t>Conclusion</w:t>
            </w:r>
            <w:r w:rsidR="003C6BA7">
              <w:rPr>
                <w:noProof/>
                <w:webHidden/>
              </w:rPr>
              <w:tab/>
            </w:r>
            <w:r w:rsidR="003C6BA7">
              <w:rPr>
                <w:noProof/>
                <w:webHidden/>
              </w:rPr>
              <w:fldChar w:fldCharType="begin"/>
            </w:r>
            <w:r w:rsidR="003C6BA7">
              <w:rPr>
                <w:noProof/>
                <w:webHidden/>
              </w:rPr>
              <w:instrText xml:space="preserve"> PAGEREF _Toc147746926 \h </w:instrText>
            </w:r>
            <w:r w:rsidR="003C6BA7">
              <w:rPr>
                <w:noProof/>
                <w:webHidden/>
              </w:rPr>
            </w:r>
            <w:r w:rsidR="003C6BA7">
              <w:rPr>
                <w:noProof/>
                <w:webHidden/>
              </w:rPr>
              <w:fldChar w:fldCharType="separate"/>
            </w:r>
            <w:r w:rsidR="003C6BA7">
              <w:rPr>
                <w:noProof/>
                <w:webHidden/>
              </w:rPr>
              <w:t>23</w:t>
            </w:r>
            <w:r w:rsidR="003C6BA7">
              <w:rPr>
                <w:noProof/>
                <w:webHidden/>
              </w:rPr>
              <w:fldChar w:fldCharType="end"/>
            </w:r>
          </w:hyperlink>
        </w:p>
        <w:p w14:paraId="1C154DD3" w14:textId="00349015" w:rsidR="003C6BA7" w:rsidRDefault="00000000">
          <w:pPr>
            <w:pStyle w:val="TOC2"/>
            <w:tabs>
              <w:tab w:val="right" w:leader="dot" w:pos="9350"/>
            </w:tabs>
            <w:rPr>
              <w:rFonts w:asciiTheme="minorHAnsi" w:eastAsiaTheme="minorEastAsia" w:hAnsiTheme="minorHAnsi"/>
              <w:noProof/>
              <w:sz w:val="22"/>
            </w:rPr>
          </w:pPr>
          <w:hyperlink w:anchor="_Toc147746927" w:history="1">
            <w:r w:rsidR="003C6BA7" w:rsidRPr="00A74B09">
              <w:rPr>
                <w:rStyle w:val="Hyperlink"/>
                <w:noProof/>
              </w:rPr>
              <w:t>The Key Findings</w:t>
            </w:r>
            <w:r w:rsidR="003C6BA7">
              <w:rPr>
                <w:noProof/>
                <w:webHidden/>
              </w:rPr>
              <w:tab/>
            </w:r>
            <w:r w:rsidR="003C6BA7">
              <w:rPr>
                <w:noProof/>
                <w:webHidden/>
              </w:rPr>
              <w:fldChar w:fldCharType="begin"/>
            </w:r>
            <w:r w:rsidR="003C6BA7">
              <w:rPr>
                <w:noProof/>
                <w:webHidden/>
              </w:rPr>
              <w:instrText xml:space="preserve"> PAGEREF _Toc147746927 \h </w:instrText>
            </w:r>
            <w:r w:rsidR="003C6BA7">
              <w:rPr>
                <w:noProof/>
                <w:webHidden/>
              </w:rPr>
            </w:r>
            <w:r w:rsidR="003C6BA7">
              <w:rPr>
                <w:noProof/>
                <w:webHidden/>
              </w:rPr>
              <w:fldChar w:fldCharType="separate"/>
            </w:r>
            <w:r w:rsidR="003C6BA7">
              <w:rPr>
                <w:noProof/>
                <w:webHidden/>
              </w:rPr>
              <w:t>23</w:t>
            </w:r>
            <w:r w:rsidR="003C6BA7">
              <w:rPr>
                <w:noProof/>
                <w:webHidden/>
              </w:rPr>
              <w:fldChar w:fldCharType="end"/>
            </w:r>
          </w:hyperlink>
        </w:p>
        <w:p w14:paraId="78575A7C" w14:textId="4D0F2575" w:rsidR="003C6BA7" w:rsidRDefault="00000000">
          <w:pPr>
            <w:pStyle w:val="TOC1"/>
            <w:tabs>
              <w:tab w:val="right" w:leader="dot" w:pos="9350"/>
            </w:tabs>
            <w:rPr>
              <w:rFonts w:asciiTheme="minorHAnsi" w:eastAsiaTheme="minorEastAsia" w:hAnsiTheme="minorHAnsi"/>
              <w:noProof/>
              <w:sz w:val="22"/>
            </w:rPr>
          </w:pPr>
          <w:hyperlink w:anchor="_Toc147746928" w:history="1">
            <w:r w:rsidR="003C6BA7" w:rsidRPr="00A74B09">
              <w:rPr>
                <w:rStyle w:val="Hyperlink"/>
                <w:noProof/>
              </w:rPr>
              <w:t>Gratitude and Acknowledgment</w:t>
            </w:r>
            <w:r w:rsidR="003C6BA7">
              <w:rPr>
                <w:noProof/>
                <w:webHidden/>
              </w:rPr>
              <w:tab/>
            </w:r>
            <w:r w:rsidR="003C6BA7">
              <w:rPr>
                <w:noProof/>
                <w:webHidden/>
              </w:rPr>
              <w:fldChar w:fldCharType="begin"/>
            </w:r>
            <w:r w:rsidR="003C6BA7">
              <w:rPr>
                <w:noProof/>
                <w:webHidden/>
              </w:rPr>
              <w:instrText xml:space="preserve"> PAGEREF _Toc147746928 \h </w:instrText>
            </w:r>
            <w:r w:rsidR="003C6BA7">
              <w:rPr>
                <w:noProof/>
                <w:webHidden/>
              </w:rPr>
            </w:r>
            <w:r w:rsidR="003C6BA7">
              <w:rPr>
                <w:noProof/>
                <w:webHidden/>
              </w:rPr>
              <w:fldChar w:fldCharType="separate"/>
            </w:r>
            <w:r w:rsidR="003C6BA7">
              <w:rPr>
                <w:noProof/>
                <w:webHidden/>
              </w:rPr>
              <w:t>25</w:t>
            </w:r>
            <w:r w:rsidR="003C6BA7">
              <w:rPr>
                <w:noProof/>
                <w:webHidden/>
              </w:rPr>
              <w:fldChar w:fldCharType="end"/>
            </w:r>
          </w:hyperlink>
        </w:p>
        <w:p w14:paraId="4A374826" w14:textId="79A3FF5E" w:rsidR="003C6BA7" w:rsidRDefault="00000000">
          <w:pPr>
            <w:pStyle w:val="TOC1"/>
            <w:tabs>
              <w:tab w:val="right" w:leader="dot" w:pos="9350"/>
            </w:tabs>
            <w:rPr>
              <w:rFonts w:asciiTheme="minorHAnsi" w:eastAsiaTheme="minorEastAsia" w:hAnsiTheme="minorHAnsi"/>
              <w:noProof/>
              <w:sz w:val="22"/>
            </w:rPr>
          </w:pPr>
          <w:hyperlink w:anchor="_Toc147746929" w:history="1">
            <w:r w:rsidR="003C6BA7" w:rsidRPr="00A74B09">
              <w:rPr>
                <w:rStyle w:val="Hyperlink"/>
                <w:noProof/>
              </w:rPr>
              <w:t>References</w:t>
            </w:r>
            <w:r w:rsidR="003C6BA7">
              <w:rPr>
                <w:noProof/>
                <w:webHidden/>
              </w:rPr>
              <w:tab/>
            </w:r>
            <w:r w:rsidR="003C6BA7">
              <w:rPr>
                <w:noProof/>
                <w:webHidden/>
              </w:rPr>
              <w:fldChar w:fldCharType="begin"/>
            </w:r>
            <w:r w:rsidR="003C6BA7">
              <w:rPr>
                <w:noProof/>
                <w:webHidden/>
              </w:rPr>
              <w:instrText xml:space="preserve"> PAGEREF _Toc147746929 \h </w:instrText>
            </w:r>
            <w:r w:rsidR="003C6BA7">
              <w:rPr>
                <w:noProof/>
                <w:webHidden/>
              </w:rPr>
            </w:r>
            <w:r w:rsidR="003C6BA7">
              <w:rPr>
                <w:noProof/>
                <w:webHidden/>
              </w:rPr>
              <w:fldChar w:fldCharType="separate"/>
            </w:r>
            <w:r w:rsidR="003C6BA7">
              <w:rPr>
                <w:noProof/>
                <w:webHidden/>
              </w:rPr>
              <w:t>26</w:t>
            </w:r>
            <w:r w:rsidR="003C6BA7">
              <w:rPr>
                <w:noProof/>
                <w:webHidden/>
              </w:rPr>
              <w:fldChar w:fldCharType="end"/>
            </w:r>
          </w:hyperlink>
        </w:p>
        <w:p w14:paraId="25546D44" w14:textId="45D7B272" w:rsidR="002C346E" w:rsidRDefault="002C346E">
          <w:r>
            <w:rPr>
              <w:b/>
              <w:bCs/>
              <w:noProof/>
            </w:rPr>
            <w:fldChar w:fldCharType="end"/>
          </w:r>
        </w:p>
      </w:sdtContent>
    </w:sdt>
    <w:p w14:paraId="28018732" w14:textId="77777777" w:rsidR="002C346E" w:rsidRDefault="002C346E">
      <w:pPr>
        <w:spacing w:line="259" w:lineRule="auto"/>
        <w:jc w:val="left"/>
        <w:rPr>
          <w:rFonts w:eastAsiaTheme="majorEastAsia" w:cstheme="majorBidi"/>
          <w:b/>
          <w:color w:val="44546A" w:themeColor="text2"/>
          <w:sz w:val="32"/>
          <w:szCs w:val="32"/>
        </w:rPr>
      </w:pPr>
      <w:r>
        <w:br w:type="page"/>
      </w:r>
    </w:p>
    <w:p w14:paraId="5C9EB482" w14:textId="28322D53" w:rsidR="00BC390E" w:rsidRPr="00BC390E" w:rsidRDefault="00BC390E" w:rsidP="00882A96">
      <w:pPr>
        <w:pStyle w:val="Heading1"/>
      </w:pPr>
      <w:bookmarkStart w:id="0" w:name="_Toc147746896"/>
      <w:r w:rsidRPr="00BC390E">
        <w:lastRenderedPageBreak/>
        <w:t>Executive Summary</w:t>
      </w:r>
      <w:bookmarkEnd w:id="0"/>
    </w:p>
    <w:p w14:paraId="2329F86F" w14:textId="61DCDEE8" w:rsidR="008162B6" w:rsidRPr="008162B6" w:rsidRDefault="008162B6" w:rsidP="008162B6">
      <w:r w:rsidRPr="008162B6">
        <w:t>The hospitality sector is still one of the most exciting and challenging industries, especially in the present era, which is characterized by technological advancements, changing preferences of consumers and global uncertainty. Marriott Hotel, as a leading global player in this sector has been through both the peak of market dominance as well as the lows of changing problems. This report on consultancy, which was requested from Marriott Hotel and prepared by "Strategic Horizon Solutions", gives a comprehensive analysis of the hotel's present situation, identifying the most pressing issues and recommending solutions. Established in 1927, Marriott Hotel stands as a testimony to the continuous excellence of hospitality. It is present in more than 130 nations and territories Marriott is still a top option for travelers looking for quality as well as reliability and luxury. However, its vast area, reputation for brand and long tradition do not protect it from the countless problems of today's rapidly changing market</w:t>
      </w:r>
      <w:r w:rsidR="0041313D">
        <w:t xml:space="preserve"> (</w:t>
      </w:r>
      <w:proofErr w:type="spellStart"/>
      <w:r w:rsidR="0041313D">
        <w:t>Alrawadieh</w:t>
      </w:r>
      <w:proofErr w:type="spellEnd"/>
      <w:r w:rsidR="0041313D">
        <w:t xml:space="preserve"> et al., 2019)</w:t>
      </w:r>
      <w:r w:rsidRPr="008162B6">
        <w:t xml:space="preserve">. The impact of global disruptions, the most especially the COVID-19 virus is causing a significant reduction in international travel, directly affecting Marriott's room occupancy rates. Marriott has significant issues with employee turnover, which can impact the consistency of service and increasing operating costs. In this day and age of green consciousness, Marriott's sustainability policies don't meet the needs of eco-conscious </w:t>
      </w:r>
      <w:r w:rsidR="004E07DC" w:rsidRPr="008162B6">
        <w:t>travelers</w:t>
      </w:r>
      <w:r w:rsidR="0041313D">
        <w:t xml:space="preserve"> (</w:t>
      </w:r>
      <w:proofErr w:type="spellStart"/>
      <w:r w:rsidR="0041313D">
        <w:t>Buhalis</w:t>
      </w:r>
      <w:proofErr w:type="spellEnd"/>
      <w:r w:rsidR="0041313D">
        <w:t xml:space="preserve"> et al., 2021)</w:t>
      </w:r>
      <w:r w:rsidRPr="008162B6">
        <w:t xml:space="preserve">. Although Marriott has a strong online presence, there's </w:t>
      </w:r>
      <w:r w:rsidR="004E07DC" w:rsidRPr="008162B6">
        <w:t>an</w:t>
      </w:r>
      <w:r w:rsidRPr="008162B6">
        <w:t xml:space="preserve"> evident need to enhance technological platforms in order to serve the ever-growing number of digitally savvy customers. Global operations lead to a variety of regulatory frameworks. Marriott requires a more efficient approach to ensure compliance in diverse regions.</w:t>
      </w:r>
    </w:p>
    <w:p w14:paraId="1C2C8FE5" w14:textId="2BABA8F1" w:rsidR="008162B6" w:rsidRPr="008162B6" w:rsidRDefault="008162B6" w:rsidP="008162B6">
      <w:r w:rsidRPr="008162B6">
        <w:t>To gain a thorough understanding of the situation and gain actionable insights, our analysis used the PESTEL SWOT, PESTEL as well as TOWS frameworks. These analytical tools gave macro and micro views of Marriott's place in the world of hospitality. Marriott should consider adopting flexible pricing strategies that can adjust to market trends in real-time and form strategic alliances to increase occupancy rates. Making investments in the development of skills as well as competitive compensation packages and encouraging a positive work environment can dramatically reduce turnover</w:t>
      </w:r>
      <w:r w:rsidR="0041313D">
        <w:t xml:space="preserve"> (Akan et al., 2021)</w:t>
      </w:r>
      <w:r w:rsidRPr="008162B6">
        <w:t xml:space="preserve">. Marriott should be committed to achieve international recognition for sustainability certifications as well as promoting eco-friendly initiatives across all of its properties. Significant investment in improving the current technological </w:t>
      </w:r>
      <w:r w:rsidRPr="008162B6">
        <w:lastRenderedPageBreak/>
        <w:t>infrastructure that focuses on seamless experience for guests booking, AI-driven services and solid mobile platforms is crucial. Implementing a global standard compliance management system can help to streamline the compliance process with various regional regulations.</w:t>
      </w:r>
    </w:p>
    <w:p w14:paraId="7499084C" w14:textId="7902228A" w:rsidR="008162B6" w:rsidRPr="008162B6" w:rsidRDefault="008162B6" w:rsidP="008162B6">
      <w:r w:rsidRPr="008162B6">
        <w:t>Our action plan includes dedicated budgets per recommendation. This is which ensures that Marriott is adequately prepared for the financial implications of the changes proposed. The budgets are carefully designed to be in line to the hotel's scale and revenue streams, ensuring that the suggestions are effective and financially feasible. The reputation of Marriott for excellence puts it in a position to face the challenges it faces today. If it follows the guidelines that are laid out by this study, Marriott can not only traverse the maze of the present environment, but also strengthen its leadership position for the next decade</w:t>
      </w:r>
      <w:r w:rsidR="0041313D">
        <w:t xml:space="preserve"> (Chiang et al., 2021)</w:t>
      </w:r>
      <w:r w:rsidRPr="008162B6">
        <w:t>. This report of consultancy serves as a guideline, guiding Marriott through the process of making strategic changes that will ensure sustained growth, profit and a consistent high-quality the guest satisfaction. In a world that is characterized by continuous change the document and the recommendations it offers guarantee that Marriott Hotel is not only flexible, but also proactive, anticipating future changes and evolving to adapt. The</w:t>
      </w:r>
      <w:r>
        <w:t xml:space="preserve"> </w:t>
      </w:r>
      <w:r w:rsidRPr="008162B6">
        <w:t>"Strategic Horizon Solutions", are determined to assist Marriott in its transformational journey and ensuring that the company's heritage of excellence lasts.</w:t>
      </w:r>
    </w:p>
    <w:p w14:paraId="4466843B" w14:textId="17E44E74" w:rsidR="00BC390E" w:rsidRPr="00BC390E" w:rsidRDefault="00BC390E" w:rsidP="008162B6"/>
    <w:p w14:paraId="17FB9D24" w14:textId="77777777" w:rsidR="00BC390E" w:rsidRPr="00BC390E" w:rsidRDefault="00BC390E" w:rsidP="00BC390E">
      <w:pPr>
        <w:rPr>
          <w:vanish/>
        </w:rPr>
      </w:pPr>
      <w:r w:rsidRPr="00BC390E">
        <w:rPr>
          <w:vanish/>
        </w:rPr>
        <w:t>Top of Form</w:t>
      </w:r>
    </w:p>
    <w:p w14:paraId="2319E8CA" w14:textId="77777777" w:rsidR="00F336BA" w:rsidRPr="00BC390E" w:rsidRDefault="00F336BA" w:rsidP="00F336BA"/>
    <w:p w14:paraId="27A56B22" w14:textId="77777777" w:rsidR="00F336BA" w:rsidRDefault="00F336BA" w:rsidP="00F336BA">
      <w:pPr>
        <w:rPr>
          <w:b/>
          <w:bCs/>
        </w:rPr>
      </w:pPr>
    </w:p>
    <w:p w14:paraId="2B3DB1D6" w14:textId="77777777" w:rsidR="00F336BA" w:rsidRDefault="00F336BA" w:rsidP="00F336BA">
      <w:pPr>
        <w:rPr>
          <w:b/>
          <w:bCs/>
        </w:rPr>
      </w:pPr>
    </w:p>
    <w:p w14:paraId="2F65CC7D" w14:textId="77777777" w:rsidR="00F336BA" w:rsidRDefault="00F336BA" w:rsidP="00F336BA">
      <w:pPr>
        <w:rPr>
          <w:b/>
          <w:bCs/>
        </w:rPr>
      </w:pPr>
    </w:p>
    <w:p w14:paraId="36E3852F" w14:textId="77777777" w:rsidR="00F336BA" w:rsidRDefault="00F336BA" w:rsidP="00F336BA">
      <w:pPr>
        <w:rPr>
          <w:b/>
          <w:bCs/>
        </w:rPr>
      </w:pPr>
    </w:p>
    <w:p w14:paraId="3027B9ED" w14:textId="77777777" w:rsidR="00F336BA" w:rsidRDefault="00F336BA" w:rsidP="00F336BA">
      <w:pPr>
        <w:rPr>
          <w:b/>
          <w:bCs/>
        </w:rPr>
      </w:pPr>
    </w:p>
    <w:p w14:paraId="5042364B" w14:textId="77777777" w:rsidR="00F336BA" w:rsidRDefault="00F336BA" w:rsidP="00F336BA">
      <w:pPr>
        <w:rPr>
          <w:b/>
          <w:bCs/>
        </w:rPr>
      </w:pPr>
    </w:p>
    <w:p w14:paraId="3881C2BB" w14:textId="77777777" w:rsidR="00F336BA" w:rsidRDefault="00F336BA" w:rsidP="00F336BA">
      <w:pPr>
        <w:rPr>
          <w:b/>
          <w:bCs/>
        </w:rPr>
      </w:pPr>
    </w:p>
    <w:p w14:paraId="7A5DE037" w14:textId="77777777" w:rsidR="00F336BA" w:rsidRDefault="00F336BA" w:rsidP="00F336BA">
      <w:pPr>
        <w:rPr>
          <w:b/>
          <w:bCs/>
        </w:rPr>
      </w:pPr>
    </w:p>
    <w:p w14:paraId="30CF76FF" w14:textId="7B795FD1" w:rsidR="00F336BA" w:rsidRPr="00F336BA" w:rsidRDefault="00F336BA" w:rsidP="00F27339">
      <w:pPr>
        <w:pStyle w:val="Heading1"/>
      </w:pPr>
      <w:bookmarkStart w:id="1" w:name="_Toc147746897"/>
      <w:r w:rsidRPr="00F336BA">
        <w:lastRenderedPageBreak/>
        <w:t>Introduction</w:t>
      </w:r>
      <w:bookmarkEnd w:id="1"/>
    </w:p>
    <w:p w14:paraId="7784E536" w14:textId="041277A9" w:rsidR="00FA2803" w:rsidRDefault="00FA2803" w:rsidP="00FA2803">
      <w:r>
        <w:t>At Marriott Hotel, staying ahead of the game and providing memorable guest experiences are key components to its success. This report examines their challenges with an eye toward solutions</w:t>
      </w:r>
      <w:r w:rsidR="002C346E">
        <w:t xml:space="preserve">, </w:t>
      </w:r>
      <w:r>
        <w:t>specifically, those which demand strategic consideration and action. As one of the longest standing hospitality establishments, Marriott faces a complex landscape which has evolved considerably over time - our introduction sets the scene for further examination of issues encountered by Marriott as well as role of our consultancy firm and analytical frameworks which will inform recommendations.</w:t>
      </w:r>
    </w:p>
    <w:p w14:paraId="405A36FD" w14:textId="77777777" w:rsidR="00FA2803" w:rsidRDefault="00FA2803" w:rsidP="00F27339">
      <w:pPr>
        <w:pStyle w:val="Heading2"/>
      </w:pPr>
      <w:bookmarkStart w:id="2" w:name="_Toc147746898"/>
      <w:r>
        <w:t>Background on Marriott Hotel</w:t>
      </w:r>
      <w:bookmarkEnd w:id="2"/>
    </w:p>
    <w:p w14:paraId="554C3FB7" w14:textId="08F5DF70" w:rsidR="00D66BAA" w:rsidRDefault="00D66BAA" w:rsidP="00FA2803">
      <w:r>
        <w:t xml:space="preserve">     </w:t>
      </w:r>
      <w:r>
        <w:rPr>
          <w:noProof/>
        </w:rPr>
        <w:drawing>
          <wp:inline distT="0" distB="0" distL="0" distR="0" wp14:anchorId="52775B29" wp14:editId="685FB07C">
            <wp:extent cx="5340350" cy="1416050"/>
            <wp:effectExtent l="0" t="0" r="0" b="0"/>
            <wp:docPr id="2" name="Picture 2" descr="Marriott International to open three hotels in Ranchi - Lagatar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rriott International to open three hotels in Ranchi - Lagatar English"/>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0350" cy="1416050"/>
                    </a:xfrm>
                    <a:prstGeom prst="rect">
                      <a:avLst/>
                    </a:prstGeom>
                    <a:noFill/>
                    <a:ln>
                      <a:noFill/>
                    </a:ln>
                  </pic:spPr>
                </pic:pic>
              </a:graphicData>
            </a:graphic>
          </wp:inline>
        </w:drawing>
      </w:r>
    </w:p>
    <w:p w14:paraId="0F3931DF" w14:textId="77777777" w:rsidR="00BF5814" w:rsidRDefault="00BF5814" w:rsidP="00BF5814"/>
    <w:p w14:paraId="464ACCCA" w14:textId="26BA3559" w:rsidR="00FA2803" w:rsidRDefault="00FA2803" w:rsidP="00BF5814">
      <w:r>
        <w:t>Marriott Hotel has a proud heritage spanning nearly a century. Established by J.W. and Alice S. Marriott in 1927 as a small root beer stand in Washington D.C., over time this iconic hotel chain has grown into one of the leading hospitality giants, renowned for their commitment to service excellence, innovation, and diverse portfolio of brands</w:t>
      </w:r>
      <w:r w:rsidR="007F31C1">
        <w:t xml:space="preserve"> (</w:t>
      </w:r>
      <w:proofErr w:type="spellStart"/>
      <w:r w:rsidR="007F31C1">
        <w:t>Maxino</w:t>
      </w:r>
      <w:proofErr w:type="spellEnd"/>
      <w:r w:rsidR="007F31C1">
        <w:t xml:space="preserve"> et al., 2022)</w:t>
      </w:r>
      <w:r>
        <w:t>. Marriott Hotel has quickly grown from its initial roots in Bethesda, Maryland USA into an international presence encompassing more than 130 countries and territories worldwide. Offering an extensive and diverse room inventory to accommodate various traveler preferences ranging from luxury-seekers to budget travelers alike enables Marriott to keep pace with changing consumer tastes and market dynamics</w:t>
      </w:r>
      <w:r w:rsidR="00BF5814">
        <w:t xml:space="preserve"> (</w:t>
      </w:r>
      <w:proofErr w:type="spellStart"/>
      <w:r w:rsidR="00BF5814">
        <w:t>Yanti</w:t>
      </w:r>
      <w:proofErr w:type="spellEnd"/>
      <w:r w:rsidR="00BF5814">
        <w:t xml:space="preserve"> et al., 2023)</w:t>
      </w:r>
      <w:r>
        <w:t>.</w:t>
      </w:r>
      <w:r w:rsidR="00E10E86" w:rsidRPr="00E10E86">
        <w:rPr>
          <w:rFonts w:ascii="Arial" w:hAnsi="Arial" w:cs="Arial"/>
          <w:color w:val="414141"/>
          <w:spacing w:val="15"/>
          <w:sz w:val="21"/>
          <w:szCs w:val="21"/>
          <w:shd w:val="clear" w:color="auto" w:fill="FFFFFF"/>
        </w:rPr>
        <w:t xml:space="preserve"> </w:t>
      </w:r>
      <w:r w:rsidR="00E10E86" w:rsidRPr="00E10E86">
        <w:t>One of Marriott's biggest accomplishments is that it has created an acclaim and dependable brand which</w:t>
      </w:r>
      <w:r w:rsidR="00BF5814">
        <w:t xml:space="preserve"> </w:t>
      </w:r>
      <w:r w:rsidR="00E10E86" w:rsidRPr="00E10E86">
        <w:t>is synonymous with quality as well as reliability and</w:t>
      </w:r>
      <w:r w:rsidR="00BF5814">
        <w:t xml:space="preserve"> </w:t>
      </w:r>
      <w:r w:rsidR="00E10E86" w:rsidRPr="00E10E86">
        <w:t>experiences.</w:t>
      </w:r>
      <w:r w:rsidR="004D7A49" w:rsidRPr="004D7A49">
        <w:rPr>
          <w:rFonts w:ascii="Arial" w:hAnsi="Arial" w:cs="Arial"/>
          <w:color w:val="414141"/>
          <w:spacing w:val="15"/>
          <w:sz w:val="21"/>
          <w:szCs w:val="21"/>
          <w:shd w:val="clear" w:color="auto" w:fill="FFFFFF"/>
        </w:rPr>
        <w:t xml:space="preserve"> </w:t>
      </w:r>
      <w:r w:rsidR="00BF5814">
        <w:t xml:space="preserve"> </w:t>
      </w:r>
      <w:r w:rsidR="004D7A49" w:rsidRPr="004D7A49">
        <w:t xml:space="preserve">Over the past few years Marriott has been able to create a loyal customer base who appreciates the consistent quality of the services offered across its properties and the warm and inviting ambience that is provided throughout. The company's strategies for growth have resulted in the acquisition of a variety of other hotels that are major and has established its position as a </w:t>
      </w:r>
      <w:r w:rsidR="004D7A49" w:rsidRPr="004D7A49">
        <w:lastRenderedPageBreak/>
        <w:t xml:space="preserve">leader in the industry of </w:t>
      </w:r>
      <w:proofErr w:type="gramStart"/>
      <w:r w:rsidR="004D7A49" w:rsidRPr="004D7A49">
        <w:t>hospitality</w:t>
      </w:r>
      <w:r w:rsidR="009D0CAF">
        <w:t>(</w:t>
      </w:r>
      <w:proofErr w:type="gramEnd"/>
      <w:r w:rsidR="009D0CAF">
        <w:t>Jiang, 2023)</w:t>
      </w:r>
      <w:r w:rsidR="004D7A49" w:rsidRPr="004D7A49">
        <w:t xml:space="preserve">. As it expands the portfolio of its brands, Marriott is now able to boast </w:t>
      </w:r>
      <w:proofErr w:type="gramStart"/>
      <w:r w:rsidR="004D7A49" w:rsidRPr="004D7A49">
        <w:t>an</w:t>
      </w:r>
      <w:proofErr w:type="gramEnd"/>
      <w:r w:rsidR="004D7A49" w:rsidRPr="004D7A49">
        <w:t xml:space="preserve"> vast brand portfolio that caters to a range of markets, from premium and luxury hotels to select-service properties and extended-stay properties</w:t>
      </w:r>
      <w:r w:rsidR="009D0CAF">
        <w:t xml:space="preserve"> (Meng et al., 2023).</w:t>
      </w:r>
      <w:r>
        <w:t xml:space="preserve"> However, regardless of this constant evolution, Marriott still remains true to its core values of providing exceptional service, ensuring guest satisfaction, and nurturing an atmosphere of excellence.</w:t>
      </w:r>
    </w:p>
    <w:p w14:paraId="56112DEE" w14:textId="77777777" w:rsidR="003E538E" w:rsidRPr="003E538E" w:rsidRDefault="003E538E" w:rsidP="00F27339">
      <w:pPr>
        <w:pStyle w:val="Heading2"/>
      </w:pPr>
      <w:bookmarkStart w:id="3" w:name="_Toc147746899"/>
      <w:r w:rsidRPr="003E538E">
        <w:t>Background of “Strategic Horizon Solutions”</w:t>
      </w:r>
      <w:bookmarkEnd w:id="3"/>
    </w:p>
    <w:p w14:paraId="3AB2EF20" w14:textId="35100022" w:rsidR="00AB6CC6" w:rsidRDefault="00AB6CC6" w:rsidP="00AB6CC6">
      <w:r>
        <w:t>Strategic Horizon Solutions (SHS), established in 2010, set out on an ambitious journey to revolutionize the consultancy landscape, offering clients tailored solutions that bridged strategy with execution. Driven by its vision to meet businesses' growing challenges in an ever-evolving environment, SHS quickly made waves as an expert provider and innovator within this dynamic sector</w:t>
      </w:r>
      <w:r w:rsidR="009D0CAF">
        <w:t xml:space="preserve"> (</w:t>
      </w:r>
      <w:proofErr w:type="spellStart"/>
      <w:r w:rsidR="009D0CAF">
        <w:t>Nik</w:t>
      </w:r>
      <w:r w:rsidR="007A605A">
        <w:t>lasson</w:t>
      </w:r>
      <w:proofErr w:type="spellEnd"/>
      <w:r w:rsidR="007A605A">
        <w:t xml:space="preserve"> and Borg, 2023)</w:t>
      </w:r>
      <w:r>
        <w:t>. Strategic Horizon Solutions operates out of London and boasts an international clientele ranging from hospitality to technology industries. SHS stands out in the marketplace due to its holistic approach to problem-solving; rather than offering generic solutions, SHS dives deep into each business, understanding its culture, ethos, market positioning and long-term vision in order to develop tailored strategies</w:t>
      </w:r>
      <w:r w:rsidR="007A605A">
        <w:t xml:space="preserve"> (</w:t>
      </w:r>
      <w:proofErr w:type="spellStart"/>
      <w:r w:rsidR="007A605A">
        <w:t>Priento</w:t>
      </w:r>
      <w:proofErr w:type="spellEnd"/>
      <w:r w:rsidR="007A605A">
        <w:t xml:space="preserve"> et al., 2023)</w:t>
      </w:r>
      <w:r>
        <w:t>. Over the last decade, SHS has delivered transformative strategies to numerous industry leaders, earning accolades and building its reputation as a consultancy that not only offers insights but also delivers tangible results. Thanks to a team of seasoned experts and innovative thinkers, Strategic Horizon Solutions remains at the forefront of industry developments by anticipating trends and providing clients with strategic edge needed for success in their respective domains.</w:t>
      </w:r>
    </w:p>
    <w:p w14:paraId="1DF96314" w14:textId="7D8C84D3" w:rsidR="00AB6CC6" w:rsidRDefault="00AB6CC6" w:rsidP="00AB6CC6">
      <w:r>
        <w:t>Our firm places great emphasis on data-driven analysis, in-depth industry knowledge and providing actionable recommendations that yield tangible results. In partnership with Marriott Hotel, we have drawn upon both our expertise in hospitality management as well as organizational consultancy experience to address its core challenges.</w:t>
      </w:r>
    </w:p>
    <w:p w14:paraId="197A1022" w14:textId="17866E23" w:rsidR="00AB6CC6" w:rsidRDefault="00AB6CC6" w:rsidP="00AB6CC6">
      <w:r>
        <w:t>To effectively analyze the issues facing Marriott Hotel, we plan on employing three key analytical frameworks. One will focus on external macroenvironmental influences affecting hotel operations while two others focus on internal hotel-specific factors affecting them. By considering Political, Economic, Social, Technological, Environmental and Legal factors we can gain greater insights into how they influence Marriott's operations in general</w:t>
      </w:r>
      <w:r w:rsidR="007A605A">
        <w:t xml:space="preserve"> (Huang et al., 2023).</w:t>
      </w:r>
      <w:r>
        <w:t xml:space="preserve"> The SWOT analysis </w:t>
      </w:r>
      <w:r>
        <w:lastRenderedPageBreak/>
        <w:t>is a useful strategic tool that evaluates Marriott's internal Strengths and Weaknesses as well as external Opportunities and Threats it faces, to provide a holistic picture of its current state and areas for improvement</w:t>
      </w:r>
      <w:r w:rsidR="007A605A">
        <w:t xml:space="preserve"> (</w:t>
      </w:r>
      <w:r w:rsidR="008B58F6">
        <w:t>Jiang, 2023)</w:t>
      </w:r>
      <w:r>
        <w:t>. Building off of SWOT analysis, TOWS matrix helps identify strategic options by matching internal strengths and weaknesses with external opportunities and threats. It guides formulation of actionable strategies to capitalize on strengths, address weaknesses, exploit opportunities, and mitigate threats.</w:t>
      </w:r>
    </w:p>
    <w:p w14:paraId="6135C156" w14:textId="7AC9AEC8" w:rsidR="00F336BA" w:rsidRPr="00F336BA" w:rsidRDefault="00AB6CC6" w:rsidP="00AB6CC6">
      <w:pPr>
        <w:rPr>
          <w:vanish/>
        </w:rPr>
      </w:pPr>
      <w:r>
        <w:t>As we proceed through these sections, we will explore the specific challenges being experienced by Marriott Hotel, offer actionable recommendations to combat them effectively, and formulate an action plan designed to address them comprehensively. Our ultimate aim is to ensure that Marriott Hotel continues providing exceptional guest experiences in an increasingly competitive hospitality world.</w:t>
      </w:r>
      <w:r w:rsidR="00F336BA" w:rsidRPr="00F336BA">
        <w:rPr>
          <w:vanish/>
        </w:rPr>
        <w:t>Top of Form</w:t>
      </w:r>
    </w:p>
    <w:p w14:paraId="517675F9" w14:textId="77777777" w:rsidR="00F336BA" w:rsidRDefault="00F336BA" w:rsidP="00592922"/>
    <w:p w14:paraId="268F29D5" w14:textId="78EE10BD" w:rsidR="00592922" w:rsidRPr="00592922" w:rsidRDefault="00592922" w:rsidP="00F27339">
      <w:pPr>
        <w:pStyle w:val="Heading1"/>
      </w:pPr>
      <w:bookmarkStart w:id="4" w:name="_Toc147746900"/>
      <w:r w:rsidRPr="00592922">
        <w:t>Analyzing Challenges Impacting Marriott Hotel's Performance</w:t>
      </w:r>
      <w:bookmarkEnd w:id="4"/>
    </w:p>
    <w:p w14:paraId="58A9741D" w14:textId="6B2F7F47" w:rsidR="00522879" w:rsidRDefault="00522879" w:rsidP="00522879">
      <w:r>
        <w:t>Marriott, an iconic global hotel chain, experiences various challenges that threaten its operations and overall success</w:t>
      </w:r>
      <w:r w:rsidR="009424C1">
        <w:t xml:space="preserve"> (Song, 2023)</w:t>
      </w:r>
      <w:r>
        <w:t>. To effectively serve Marriott as an Organizational Consultant, it is vital that we identify and analyze these issues thoroughly. In this section we will delve deeper into these concerns, their impact on the hotel, their underlying causes, feedback mechanisms, reputation, income, scope as well as external factors using PESTEL analysis specific to hospitality/hotel industry.</w:t>
      </w:r>
    </w:p>
    <w:p w14:paraId="77D869ED" w14:textId="77777777" w:rsidR="00522879" w:rsidRDefault="00522879" w:rsidP="00F27339">
      <w:pPr>
        <w:pStyle w:val="Heading2"/>
      </w:pPr>
      <w:bookmarkStart w:id="5" w:name="_Toc147746901"/>
      <w:r>
        <w:t>Issue #1: Declining Occupancy Rates</w:t>
      </w:r>
      <w:bookmarkEnd w:id="5"/>
    </w:p>
    <w:p w14:paraId="4464B0CB" w14:textId="019A066A" w:rsidR="00522879" w:rsidRDefault="00522879" w:rsidP="00522879">
      <w:r>
        <w:t>Declining occupancy rates is a significant challenge facing Marriott. In 2020, COVID-19's impact was felt across travel and hospitality industries worldwide, leading to reduced bookings and occupancy rates; though improvements occurred post-pandemic year</w:t>
      </w:r>
      <w:r w:rsidR="009424C1">
        <w:t xml:space="preserve"> (So</w:t>
      </w:r>
      <w:r w:rsidR="005262AD">
        <w:t>n</w:t>
      </w:r>
      <w:r w:rsidR="009424C1">
        <w:t>g, 2023)</w:t>
      </w:r>
      <w:r>
        <w:t>. This issue directly impacts hotel income as reduced occupancy means less revenue-generating guests.</w:t>
      </w:r>
    </w:p>
    <w:p w14:paraId="16398536" w14:textId="77777777" w:rsidR="00C97972" w:rsidRDefault="00522879" w:rsidP="00C97972">
      <w:pPr>
        <w:pStyle w:val="Heading2"/>
      </w:pPr>
      <w:bookmarkStart w:id="6" w:name="_Toc147746902"/>
      <w:r>
        <w:t>Issue #2: Employee Retention</w:t>
      </w:r>
      <w:bookmarkEnd w:id="6"/>
      <w:r>
        <w:t xml:space="preserve"> </w:t>
      </w:r>
    </w:p>
    <w:p w14:paraId="65DF33C9" w14:textId="502AC50B" w:rsidR="00522879" w:rsidRDefault="00522879" w:rsidP="00522879">
      <w:r>
        <w:t>High turnover rates in the hospitality industry - such as Marriott - remain a challenge. Staff shortages and dissatisfied employees create difficulties for maintaining high-quality service levels; as well as damaging guest satisfaction as guests may experience inconsistent service from changing staff members</w:t>
      </w:r>
      <w:r w:rsidR="005262AD">
        <w:t xml:space="preserve"> (Binh)</w:t>
      </w:r>
      <w:r>
        <w:t>. This puts strain on the hotel's reputation, as guests could experience inconsistency of service when guests switch rooms often due to staff changes.</w:t>
      </w:r>
    </w:p>
    <w:p w14:paraId="3ED29045" w14:textId="739BAC4A" w:rsidR="00522879" w:rsidRDefault="00522879" w:rsidP="00C97972">
      <w:pPr>
        <w:pStyle w:val="Heading2"/>
      </w:pPr>
      <w:bookmarkStart w:id="7" w:name="_Toc147746903"/>
      <w:r>
        <w:lastRenderedPageBreak/>
        <w:t>Issue</w:t>
      </w:r>
      <w:r w:rsidR="00C97972">
        <w:t xml:space="preserve"> # </w:t>
      </w:r>
      <w:r>
        <w:t>3</w:t>
      </w:r>
      <w:r w:rsidR="00C97972">
        <w:t xml:space="preserve">: </w:t>
      </w:r>
      <w:r>
        <w:t>Sustainability and Environmental Concerns</w:t>
      </w:r>
      <w:bookmarkEnd w:id="7"/>
    </w:p>
    <w:p w14:paraId="2EF57046" w14:textId="564A0072" w:rsidR="00522879" w:rsidRDefault="00522879" w:rsidP="00522879">
      <w:r>
        <w:t>Increased consumer awareness about environmental issues has driven customers to look for eco-friendly accommodations. Marriott must take into account sustainability concerns such as energy efficiency, waste reduction and responsible sourcing in their management strategy in order to maintain its reputation with eco-conscious guests and attract them as customers</w:t>
      </w:r>
      <w:r w:rsidR="005262AD">
        <w:t xml:space="preserve"> (Al-</w:t>
      </w:r>
      <w:proofErr w:type="spellStart"/>
      <w:r w:rsidR="005262AD">
        <w:t>Rawashdeh</w:t>
      </w:r>
      <w:proofErr w:type="spellEnd"/>
      <w:r w:rsidR="005262AD">
        <w:t xml:space="preserve"> et al., 2023)</w:t>
      </w:r>
      <w:r>
        <w:t>. Failing to do so could damage its brand or deter prospective guests altogether.</w:t>
      </w:r>
    </w:p>
    <w:p w14:paraId="18E0F2AB" w14:textId="0DF2CD94" w:rsidR="00522879" w:rsidRDefault="00522879" w:rsidP="00C97972">
      <w:pPr>
        <w:pStyle w:val="Heading2"/>
      </w:pPr>
      <w:bookmarkStart w:id="8" w:name="_Toc147746904"/>
      <w:r>
        <w:t xml:space="preserve">Issue </w:t>
      </w:r>
      <w:r w:rsidR="00C97972">
        <w:t xml:space="preserve"># </w:t>
      </w:r>
      <w:r>
        <w:t>4: Technological Lag</w:t>
      </w:r>
      <w:bookmarkEnd w:id="8"/>
    </w:p>
    <w:p w14:paraId="08CA374E" w14:textId="77777777" w:rsidR="00522879" w:rsidRDefault="00522879" w:rsidP="00522879">
      <w:r>
        <w:t>Marriott faces competition from technology-based platforms like Airbnb. In order to remain competitive, Marriott must invest in modern booking systems, mobile apps and guest engagement technologies in order to stay relevant. A failure to do so may lead to lower customer satisfaction and decreased income.</w:t>
      </w:r>
    </w:p>
    <w:p w14:paraId="50B8731E" w14:textId="17918A61" w:rsidR="00522879" w:rsidRDefault="00522879" w:rsidP="00C97972">
      <w:pPr>
        <w:pStyle w:val="Heading2"/>
      </w:pPr>
      <w:bookmarkStart w:id="9" w:name="_Toc147746905"/>
      <w:r>
        <w:t xml:space="preserve">Issue </w:t>
      </w:r>
      <w:r w:rsidR="00C97972">
        <w:t xml:space="preserve"># </w:t>
      </w:r>
      <w:r>
        <w:t>5: Regulatory Compliance</w:t>
      </w:r>
      <w:bookmarkEnd w:id="9"/>
    </w:p>
    <w:p w14:paraId="411DED60" w14:textId="2CEE4260" w:rsidR="00522879" w:rsidRDefault="00522879" w:rsidP="00522879">
      <w:r>
        <w:t>The hospitality industry is subject to numerous regulations, such as health and safety standards, labor laws, and zoning ordinances. Marriott must constantly monitor compliance across their properties to avoid fines, legal issues or damage to its brand's reputation resulting from noncompliance.</w:t>
      </w:r>
    </w:p>
    <w:p w14:paraId="17DBA899" w14:textId="30B3E3D5" w:rsidR="00326371" w:rsidRPr="00326371" w:rsidRDefault="00326371" w:rsidP="00326371">
      <w:r w:rsidRPr="00326371">
        <w:t>Marriott Hotel faces a multifaceted array of issues that require careful consideration and creative solutions</w:t>
      </w:r>
      <w:r w:rsidR="005262AD">
        <w:t xml:space="preserve"> (</w:t>
      </w:r>
      <w:proofErr w:type="spellStart"/>
      <w:r w:rsidR="005262AD">
        <w:t>Demydyuk</w:t>
      </w:r>
      <w:proofErr w:type="spellEnd"/>
      <w:r w:rsidR="005262AD">
        <w:t xml:space="preserve"> and </w:t>
      </w:r>
      <w:proofErr w:type="spellStart"/>
      <w:r w:rsidR="005262AD">
        <w:t>Charback</w:t>
      </w:r>
      <w:proofErr w:type="spellEnd"/>
      <w:r w:rsidR="005262AD">
        <w:t>, 2023)</w:t>
      </w:r>
      <w:r w:rsidRPr="00326371">
        <w:t>. The effects of the COVID-19 pandemic have resulted in decreasing occupancy rates, which require the development of innovative pricing strategies and marketing plans as well as collaboration with partners in travel to boost revenue streams.</w:t>
      </w:r>
      <w:r>
        <w:t xml:space="preserve"> </w:t>
      </w:r>
      <w:r w:rsidRPr="00326371">
        <w:t>Employee retention is a major problem due to the low wage as well as the grueling working conditions and the lack of career opportunities. To combat this the company should consider expanding benefits for employees, providing advanced training programs as well as improving working conditions to build lasting relationship with employees.</w:t>
      </w:r>
      <w:r>
        <w:t xml:space="preserve"> </w:t>
      </w:r>
      <w:r w:rsidRPr="00326371">
        <w:t>The increasing importance of environmental and sustainability in the hospitality industry requires Marriott's commitment to environmentally-friendly practices. The investment in infrastructure that is energy efficient and waste reduction strategies and sustainable sources will not only increase the brand's image, but also be in line with changing customer expectations</w:t>
      </w:r>
      <w:r w:rsidR="000E4734">
        <w:t xml:space="preserve"> (Nica et al., 2023)</w:t>
      </w:r>
      <w:r w:rsidRPr="00326371">
        <w:t>.</w:t>
      </w:r>
      <w:r>
        <w:t xml:space="preserve"> </w:t>
      </w:r>
      <w:r w:rsidRPr="00326371">
        <w:t xml:space="preserve">The need to address technology gaps is crucial to satisfy guest demands. Insisting on the latest technologies and improved digital advertising will </w:t>
      </w:r>
      <w:r w:rsidRPr="00326371">
        <w:lastRenderedPageBreak/>
        <w:t>help ensure that Marriott remains competitive and relevant in the market. Collaboration with technology companies can make the difference between most recent innovations and the needs of guests.</w:t>
      </w:r>
    </w:p>
    <w:p w14:paraId="1954F9AE" w14:textId="189438A0" w:rsidR="00326371" w:rsidRPr="00326371" w:rsidRDefault="00326371" w:rsidP="00326371">
      <w:r w:rsidRPr="00326371">
        <w:t>In the end, regulatory compliance creates operational issues in a complex world. Marriott is able to navigate this complex by creating a streamlined compliance management program and delivering regular training to staff members on relevant regulations, which will ensure a smooth and a compliant operation</w:t>
      </w:r>
      <w:r w:rsidR="000E4734">
        <w:t xml:space="preserve"> (</w:t>
      </w:r>
      <w:proofErr w:type="spellStart"/>
      <w:r w:rsidR="000E4734">
        <w:t>Sposato</w:t>
      </w:r>
      <w:proofErr w:type="spellEnd"/>
      <w:r w:rsidR="000E4734">
        <w:t xml:space="preserve"> and Kline, 2023)</w:t>
      </w:r>
      <w:r w:rsidRPr="00326371">
        <w:t>.</w:t>
      </w:r>
      <w:r>
        <w:t xml:space="preserve"> </w:t>
      </w:r>
      <w:r w:rsidRPr="00326371">
        <w:t xml:space="preserve">These steps will help Marriott Hotel to navigate these difficulties successfully and deliver exceptional guest experiences within </w:t>
      </w:r>
      <w:r w:rsidR="000E4734" w:rsidRPr="00326371">
        <w:t>an</w:t>
      </w:r>
      <w:r w:rsidRPr="00326371">
        <w:t xml:space="preserve"> ever-changing hospitality industry.</w:t>
      </w:r>
    </w:p>
    <w:p w14:paraId="6BFB46A0" w14:textId="77777777" w:rsidR="00326371" w:rsidRPr="00326371" w:rsidRDefault="00326371" w:rsidP="00326371">
      <w:pPr>
        <w:rPr>
          <w:vanish/>
        </w:rPr>
      </w:pPr>
      <w:r w:rsidRPr="00326371">
        <w:rPr>
          <w:vanish/>
        </w:rPr>
        <w:t>Top of Form</w:t>
      </w:r>
    </w:p>
    <w:p w14:paraId="79123678" w14:textId="77777777" w:rsidR="00326371" w:rsidRPr="00326371" w:rsidRDefault="00326371" w:rsidP="00326371">
      <w:pPr>
        <w:rPr>
          <w:vanish/>
        </w:rPr>
      </w:pPr>
      <w:r w:rsidRPr="00326371">
        <w:rPr>
          <w:vanish/>
        </w:rPr>
        <w:t>Bottom of Form</w:t>
      </w:r>
    </w:p>
    <w:p w14:paraId="443254D3" w14:textId="77777777" w:rsidR="00522879" w:rsidRDefault="00522879" w:rsidP="00326371">
      <w:pPr>
        <w:pStyle w:val="Heading2"/>
      </w:pPr>
      <w:bookmarkStart w:id="10" w:name="_Toc147746906"/>
      <w:r>
        <w:t>Feedback Mechanisms</w:t>
      </w:r>
      <w:bookmarkEnd w:id="10"/>
    </w:p>
    <w:p w14:paraId="59ED0ABA" w14:textId="77777777" w:rsidR="00522879" w:rsidRDefault="00522879" w:rsidP="00522879">
      <w:r>
        <w:t>Marriott requires an effective feedback system in place in order to address its guests and employees effectively, such as regular surveys, employee input channels and industry benchmarking. Guest comments can help identify areas for improvement while employee involvement is essential in addressing workforce-related concerns.</w:t>
      </w:r>
    </w:p>
    <w:p w14:paraId="75C166DF" w14:textId="77777777" w:rsidR="00522879" w:rsidRDefault="00522879" w:rsidP="00326371">
      <w:pPr>
        <w:pStyle w:val="Heading2"/>
      </w:pPr>
      <w:bookmarkStart w:id="11" w:name="_Toc147746907"/>
      <w:r>
        <w:t>Reputation and Income</w:t>
      </w:r>
      <w:bookmarkEnd w:id="11"/>
    </w:p>
    <w:p w14:paraId="17946908" w14:textId="77777777" w:rsidR="00522879" w:rsidRDefault="00522879" w:rsidP="00522879">
      <w:r>
        <w:t>A damaged hotel reputation can have an enormously detrimental impact on income. Negative online reviews, media coverage of compliance issues or environmental negligence may deter prospective guests, so addressing these concerns and increasing customer satisfaction are vital parts of maintaining revenue streams.</w:t>
      </w:r>
    </w:p>
    <w:p w14:paraId="338E20AA" w14:textId="77777777" w:rsidR="00522879" w:rsidRDefault="00522879" w:rsidP="00326371">
      <w:pPr>
        <w:pStyle w:val="Heading2"/>
      </w:pPr>
      <w:bookmarkStart w:id="12" w:name="_Toc147746908"/>
      <w:r>
        <w:t>Scope Expansion</w:t>
      </w:r>
      <w:bookmarkEnd w:id="12"/>
    </w:p>
    <w:p w14:paraId="16FC14A5" w14:textId="70499318" w:rsidR="00522879" w:rsidRPr="00592922" w:rsidRDefault="00522879" w:rsidP="00592922">
      <w:r>
        <w:t>Marriott can address its challenges by expanding their scope. This might involve exploring new markets, diversifying services or entering strategic partnerships to tap additional revenue streams that go beyond traditional hotel services</w:t>
      </w:r>
      <w:r w:rsidR="000E4734">
        <w:t xml:space="preserve"> (Fuchs and </w:t>
      </w:r>
      <w:proofErr w:type="spellStart"/>
      <w:r w:rsidR="000E4734">
        <w:t>Hopken</w:t>
      </w:r>
      <w:proofErr w:type="spellEnd"/>
      <w:r w:rsidR="000E4734">
        <w:t>, 2021).</w:t>
      </w:r>
    </w:p>
    <w:p w14:paraId="3A6F138D" w14:textId="77777777" w:rsidR="00592922" w:rsidRPr="00592922" w:rsidRDefault="00592922" w:rsidP="00D66BAA">
      <w:pPr>
        <w:pStyle w:val="Heading1"/>
      </w:pPr>
      <w:bookmarkStart w:id="13" w:name="_Toc147746909"/>
      <w:r w:rsidRPr="00592922">
        <w:t>PESTEL Analysis</w:t>
      </w:r>
      <w:bookmarkEnd w:id="13"/>
    </w:p>
    <w:p w14:paraId="12FD04CD" w14:textId="4E05C3E6" w:rsidR="00522879" w:rsidRDefault="00522879" w:rsidP="00522879">
      <w:r w:rsidRPr="00326371">
        <w:rPr>
          <w:b/>
          <w:bCs/>
        </w:rPr>
        <w:t>Political:</w:t>
      </w:r>
      <w:r>
        <w:t xml:space="preserve"> As government regulations continue to evolve, they can have an enormously detrimental impact on the hotel industry, particularly regarding safety, immigration policies, and taxation. Marriott must stay abreast of changes to ensure compliance and adapt its strategies accordingly</w:t>
      </w:r>
      <w:r w:rsidR="000E4734">
        <w:t xml:space="preserve"> (</w:t>
      </w:r>
      <w:proofErr w:type="spellStart"/>
      <w:r w:rsidR="000E4734">
        <w:t>Glinsky</w:t>
      </w:r>
      <w:proofErr w:type="spellEnd"/>
      <w:r w:rsidR="000E4734">
        <w:t>, 2023)</w:t>
      </w:r>
      <w:r>
        <w:t>.</w:t>
      </w:r>
    </w:p>
    <w:p w14:paraId="0FADFB27" w14:textId="77777777" w:rsidR="00522879" w:rsidRDefault="00522879" w:rsidP="00522879">
      <w:r w:rsidRPr="00326371">
        <w:rPr>
          <w:b/>
          <w:bCs/>
        </w:rPr>
        <w:lastRenderedPageBreak/>
        <w:t>Economic:</w:t>
      </w:r>
      <w:r>
        <w:t xml:space="preserve"> Downturns in the economy, currency fluctuations and income disparity all pose threats to travel plans and spend. Marriott should prepare itself for such fluctuations by adapting pricing strategies accordingly.</w:t>
      </w:r>
    </w:p>
    <w:p w14:paraId="2088B002" w14:textId="597397EB" w:rsidR="00522879" w:rsidRDefault="00522879" w:rsidP="00522879">
      <w:r w:rsidRPr="00326371">
        <w:rPr>
          <w:b/>
          <w:bCs/>
        </w:rPr>
        <w:t>Social:</w:t>
      </w:r>
      <w:r>
        <w:t xml:space="preserve"> Marriott places great importance on keeping pace with evolving customer preferences, such as eco-consciousness and the search for unique experiences</w:t>
      </w:r>
      <w:r w:rsidR="00467093">
        <w:t xml:space="preserve"> (</w:t>
      </w:r>
      <w:proofErr w:type="spellStart"/>
      <w:r w:rsidR="00467093">
        <w:t>Eschenbrenner</w:t>
      </w:r>
      <w:proofErr w:type="spellEnd"/>
      <w:r w:rsidR="00467093">
        <w:t xml:space="preserve"> et al., 2023)</w:t>
      </w:r>
      <w:r>
        <w:t>. Tailoring services to meet such desires can bolster both reputation and income streams.</w:t>
      </w:r>
    </w:p>
    <w:p w14:paraId="36D4EFFA" w14:textId="77777777" w:rsidR="00522879" w:rsidRDefault="00522879" w:rsidP="00522879">
      <w:r w:rsidRPr="00326371">
        <w:rPr>
          <w:b/>
          <w:bCs/>
        </w:rPr>
        <w:t>Technological:</w:t>
      </w:r>
      <w:r>
        <w:t xml:space="preserve"> Rapid technological advances are having a dramatic effect on how customers book and experience hotel stays, and Marriott must invest in technology in order to remain competitive and meet evolving guest expectations.</w:t>
      </w:r>
    </w:p>
    <w:p w14:paraId="22072CF4" w14:textId="77777777" w:rsidR="00522879" w:rsidRDefault="00522879" w:rsidP="00522879">
      <w:r w:rsidRPr="00326371">
        <w:rPr>
          <w:b/>
          <w:bCs/>
        </w:rPr>
        <w:t>Environment:</w:t>
      </w:r>
      <w:r>
        <w:t xml:space="preserve"> Climate change and resource scarcity have an immense effect on the hospitality industry, prompting Marriott to adopt sustainable practices to meet expectations and reduce risks.</w:t>
      </w:r>
    </w:p>
    <w:p w14:paraId="1BE4C4FA" w14:textId="4E774602" w:rsidR="00522879" w:rsidRPr="00522879" w:rsidRDefault="00522879" w:rsidP="00522879">
      <w:r w:rsidRPr="00326371">
        <w:rPr>
          <w:b/>
          <w:bCs/>
        </w:rPr>
        <w:t>Legal:</w:t>
      </w:r>
      <w:r>
        <w:t xml:space="preserve"> Legal issues impacting Marriott include all forms of regulations from health and safety standards to labor laws</w:t>
      </w:r>
      <w:r w:rsidR="00467093">
        <w:t xml:space="preserve"> (</w:t>
      </w:r>
      <w:proofErr w:type="spellStart"/>
      <w:r w:rsidR="00467093">
        <w:t>Haugum</w:t>
      </w:r>
      <w:proofErr w:type="spellEnd"/>
      <w:r w:rsidR="00467093">
        <w:t>, 2023)</w:t>
      </w:r>
      <w:r>
        <w:t>. Marriott should take an aggressive stance towards legal compliance so as to maintain both its reputation and revenue streams.</w:t>
      </w:r>
    </w:p>
    <w:p w14:paraId="7D436C6F" w14:textId="79B30388" w:rsidR="00592922" w:rsidRPr="00592922" w:rsidRDefault="00592922" w:rsidP="00D66BAA">
      <w:pPr>
        <w:pStyle w:val="Heading1"/>
      </w:pPr>
      <w:bookmarkStart w:id="14" w:name="_Toc147746910"/>
      <w:r w:rsidRPr="00592922">
        <w:t>SWOT Analysis</w:t>
      </w:r>
      <w:bookmarkEnd w:id="14"/>
    </w:p>
    <w:p w14:paraId="1EA3CB33" w14:textId="72873306" w:rsidR="00592922" w:rsidRPr="00AE1C87" w:rsidRDefault="00592922" w:rsidP="00AE348D">
      <w:pPr>
        <w:pStyle w:val="BodyText"/>
        <w:rPr>
          <w:color w:val="000000" w:themeColor="text1"/>
        </w:rPr>
      </w:pPr>
      <w:r w:rsidRPr="00AE1C87">
        <w:rPr>
          <w:color w:val="000000" w:themeColor="text1"/>
        </w:rPr>
        <w:t>A SWOT analysis is a valuable tool to evaluate the internal Strengths and Weaknesses of Marriott and the external Opportunities and Threats it faces</w:t>
      </w:r>
      <w:r w:rsidR="000A0555">
        <w:rPr>
          <w:color w:val="000000" w:themeColor="text1"/>
        </w:rPr>
        <w:t xml:space="preserve"> (</w:t>
      </w:r>
      <w:proofErr w:type="spellStart"/>
      <w:r w:rsidR="000A0555">
        <w:rPr>
          <w:color w:val="000000" w:themeColor="text1"/>
        </w:rPr>
        <w:t>Mirzaakhmedova</w:t>
      </w:r>
      <w:proofErr w:type="spellEnd"/>
      <w:r w:rsidR="000A0555">
        <w:rPr>
          <w:color w:val="000000" w:themeColor="text1"/>
        </w:rPr>
        <w:t xml:space="preserve"> et al., 2023).</w:t>
      </w:r>
    </w:p>
    <w:tbl>
      <w:tblPr>
        <w:tblStyle w:val="TableGrid"/>
        <w:tblW w:w="0" w:type="auto"/>
        <w:tblLook w:val="04A0" w:firstRow="1" w:lastRow="0" w:firstColumn="1" w:lastColumn="0" w:noHBand="0" w:noVBand="1"/>
      </w:tblPr>
      <w:tblGrid>
        <w:gridCol w:w="2337"/>
        <w:gridCol w:w="2337"/>
        <w:gridCol w:w="2338"/>
        <w:gridCol w:w="2338"/>
      </w:tblGrid>
      <w:tr w:rsidR="00894206" w14:paraId="0B1CA7F9" w14:textId="77777777" w:rsidTr="00326371">
        <w:tc>
          <w:tcPr>
            <w:tcW w:w="2337" w:type="dxa"/>
            <w:shd w:val="clear" w:color="auto" w:fill="92D050"/>
          </w:tcPr>
          <w:p w14:paraId="597AD0F4" w14:textId="57F1F32A" w:rsidR="00894206" w:rsidRDefault="00894206" w:rsidP="00894206">
            <w:pPr>
              <w:rPr>
                <w:b/>
                <w:bCs/>
                <w:color w:val="FF0000"/>
              </w:rPr>
            </w:pPr>
            <w:r w:rsidRPr="00B1187B">
              <w:t>Strengths</w:t>
            </w:r>
          </w:p>
        </w:tc>
        <w:tc>
          <w:tcPr>
            <w:tcW w:w="2337" w:type="dxa"/>
            <w:shd w:val="clear" w:color="auto" w:fill="92D050"/>
          </w:tcPr>
          <w:p w14:paraId="57AF1800" w14:textId="780A86C5" w:rsidR="00894206" w:rsidRDefault="00894206" w:rsidP="00894206">
            <w:pPr>
              <w:rPr>
                <w:b/>
                <w:bCs/>
                <w:color w:val="FF0000"/>
              </w:rPr>
            </w:pPr>
            <w:r w:rsidRPr="00B1187B">
              <w:t>Weaknesses</w:t>
            </w:r>
          </w:p>
        </w:tc>
        <w:tc>
          <w:tcPr>
            <w:tcW w:w="2338" w:type="dxa"/>
            <w:shd w:val="clear" w:color="auto" w:fill="92D050"/>
          </w:tcPr>
          <w:p w14:paraId="73389F66" w14:textId="46E11EB7" w:rsidR="00894206" w:rsidRDefault="00894206" w:rsidP="00894206">
            <w:pPr>
              <w:rPr>
                <w:b/>
                <w:bCs/>
                <w:color w:val="FF0000"/>
              </w:rPr>
            </w:pPr>
            <w:r w:rsidRPr="00B1187B">
              <w:t>Opportunities</w:t>
            </w:r>
          </w:p>
        </w:tc>
        <w:tc>
          <w:tcPr>
            <w:tcW w:w="2338" w:type="dxa"/>
            <w:shd w:val="clear" w:color="auto" w:fill="92D050"/>
          </w:tcPr>
          <w:p w14:paraId="5E47FF5E" w14:textId="456422BB" w:rsidR="00894206" w:rsidRDefault="00894206" w:rsidP="00894206">
            <w:pPr>
              <w:rPr>
                <w:b/>
                <w:bCs/>
                <w:color w:val="FF0000"/>
              </w:rPr>
            </w:pPr>
            <w:r w:rsidRPr="00B1187B">
              <w:t>Threats</w:t>
            </w:r>
          </w:p>
        </w:tc>
      </w:tr>
      <w:tr w:rsidR="00894206" w14:paraId="7791031A" w14:textId="77777777" w:rsidTr="00894206">
        <w:tc>
          <w:tcPr>
            <w:tcW w:w="2337" w:type="dxa"/>
          </w:tcPr>
          <w:p w14:paraId="6564A15E" w14:textId="00A75D3A" w:rsidR="00894206" w:rsidRDefault="00894206" w:rsidP="00894206">
            <w:pPr>
              <w:rPr>
                <w:b/>
                <w:bCs/>
                <w:color w:val="FF0000"/>
              </w:rPr>
            </w:pPr>
            <w:r w:rsidRPr="00B1187B">
              <w:t>1.Strong Global Presence</w:t>
            </w:r>
          </w:p>
        </w:tc>
        <w:tc>
          <w:tcPr>
            <w:tcW w:w="2337" w:type="dxa"/>
          </w:tcPr>
          <w:p w14:paraId="608F8FE7" w14:textId="137FD4AB" w:rsidR="00894206" w:rsidRDefault="00894206" w:rsidP="00894206">
            <w:pPr>
              <w:rPr>
                <w:b/>
                <w:bCs/>
                <w:color w:val="FF0000"/>
              </w:rPr>
            </w:pPr>
            <w:r w:rsidRPr="00B1187B">
              <w:t>1.High Employee Turnover</w:t>
            </w:r>
          </w:p>
        </w:tc>
        <w:tc>
          <w:tcPr>
            <w:tcW w:w="2338" w:type="dxa"/>
          </w:tcPr>
          <w:p w14:paraId="7E907B50" w14:textId="2D300F40" w:rsidR="00894206" w:rsidRDefault="00894206" w:rsidP="00894206">
            <w:pPr>
              <w:rPr>
                <w:b/>
                <w:bCs/>
                <w:color w:val="FF0000"/>
              </w:rPr>
            </w:pPr>
            <w:r w:rsidRPr="00B1187B">
              <w:t>1. Growing Tourism Industry</w:t>
            </w:r>
          </w:p>
        </w:tc>
        <w:tc>
          <w:tcPr>
            <w:tcW w:w="2338" w:type="dxa"/>
          </w:tcPr>
          <w:p w14:paraId="07D7A992" w14:textId="27C5CC6A" w:rsidR="00894206" w:rsidRDefault="00894206" w:rsidP="00894206">
            <w:pPr>
              <w:rPr>
                <w:b/>
                <w:bCs/>
                <w:color w:val="FF0000"/>
              </w:rPr>
            </w:pPr>
            <w:r w:rsidRPr="00B1187B">
              <w:t>1.Intense Competition</w:t>
            </w:r>
          </w:p>
        </w:tc>
      </w:tr>
      <w:tr w:rsidR="00894206" w14:paraId="5B41F8B6" w14:textId="77777777" w:rsidTr="00894206">
        <w:tc>
          <w:tcPr>
            <w:tcW w:w="2337" w:type="dxa"/>
          </w:tcPr>
          <w:p w14:paraId="1130FE13" w14:textId="6A3FC0E4" w:rsidR="00894206" w:rsidRDefault="00894206" w:rsidP="00894206">
            <w:pPr>
              <w:rPr>
                <w:b/>
                <w:bCs/>
                <w:color w:val="FF0000"/>
              </w:rPr>
            </w:pPr>
            <w:r w:rsidRPr="00B1187B">
              <w:t>2. Recognized Brand</w:t>
            </w:r>
          </w:p>
        </w:tc>
        <w:tc>
          <w:tcPr>
            <w:tcW w:w="2337" w:type="dxa"/>
          </w:tcPr>
          <w:p w14:paraId="1F8FDBAC" w14:textId="2FB024C8" w:rsidR="00894206" w:rsidRDefault="00894206" w:rsidP="00894206">
            <w:pPr>
              <w:rPr>
                <w:b/>
                <w:bCs/>
                <w:color w:val="FF0000"/>
              </w:rPr>
            </w:pPr>
            <w:r w:rsidRPr="00B1187B">
              <w:t>2.Complex Organizational Structure</w:t>
            </w:r>
          </w:p>
        </w:tc>
        <w:tc>
          <w:tcPr>
            <w:tcW w:w="2338" w:type="dxa"/>
          </w:tcPr>
          <w:p w14:paraId="6CEB14DF" w14:textId="0531F6DF" w:rsidR="00894206" w:rsidRDefault="00894206" w:rsidP="00894206">
            <w:pPr>
              <w:rPr>
                <w:b/>
                <w:bCs/>
                <w:color w:val="FF0000"/>
              </w:rPr>
            </w:pPr>
            <w:r w:rsidRPr="00B1187B">
              <w:t>2.Expansion Opportunities</w:t>
            </w:r>
          </w:p>
        </w:tc>
        <w:tc>
          <w:tcPr>
            <w:tcW w:w="2338" w:type="dxa"/>
          </w:tcPr>
          <w:p w14:paraId="118CA27B" w14:textId="3F7EEDDF" w:rsidR="00894206" w:rsidRDefault="00894206" w:rsidP="00894206">
            <w:pPr>
              <w:rPr>
                <w:b/>
                <w:bCs/>
                <w:color w:val="FF0000"/>
              </w:rPr>
            </w:pPr>
            <w:r w:rsidRPr="00B1187B">
              <w:t>2Economic Downturns</w:t>
            </w:r>
          </w:p>
        </w:tc>
      </w:tr>
      <w:tr w:rsidR="00894206" w14:paraId="191E7D45" w14:textId="77777777" w:rsidTr="00894206">
        <w:tc>
          <w:tcPr>
            <w:tcW w:w="2337" w:type="dxa"/>
          </w:tcPr>
          <w:p w14:paraId="0CEF4885" w14:textId="03786BDE" w:rsidR="00894206" w:rsidRDefault="00894206" w:rsidP="00894206">
            <w:pPr>
              <w:rPr>
                <w:b/>
                <w:bCs/>
                <w:color w:val="FF0000"/>
              </w:rPr>
            </w:pPr>
            <w:r w:rsidRPr="00B1187B">
              <w:t>3. Diverse Portfolio</w:t>
            </w:r>
          </w:p>
        </w:tc>
        <w:tc>
          <w:tcPr>
            <w:tcW w:w="2337" w:type="dxa"/>
          </w:tcPr>
          <w:p w14:paraId="52BDC718" w14:textId="3DCECDAF" w:rsidR="00894206" w:rsidRDefault="00894206" w:rsidP="00894206">
            <w:pPr>
              <w:rPr>
                <w:b/>
                <w:bCs/>
                <w:color w:val="FF0000"/>
              </w:rPr>
            </w:pPr>
            <w:r w:rsidRPr="00B1187B">
              <w:t>3. Technological Lag</w:t>
            </w:r>
          </w:p>
        </w:tc>
        <w:tc>
          <w:tcPr>
            <w:tcW w:w="2338" w:type="dxa"/>
          </w:tcPr>
          <w:p w14:paraId="558BC713" w14:textId="027013C3" w:rsidR="00894206" w:rsidRDefault="00894206" w:rsidP="00894206">
            <w:pPr>
              <w:rPr>
                <w:b/>
                <w:bCs/>
                <w:color w:val="FF0000"/>
              </w:rPr>
            </w:pPr>
            <w:r w:rsidRPr="00B1187B">
              <w:t>3.Sustainable Practices</w:t>
            </w:r>
          </w:p>
        </w:tc>
        <w:tc>
          <w:tcPr>
            <w:tcW w:w="2338" w:type="dxa"/>
          </w:tcPr>
          <w:p w14:paraId="6E60F832" w14:textId="44DEB74E" w:rsidR="00894206" w:rsidRDefault="00894206" w:rsidP="00894206">
            <w:pPr>
              <w:rPr>
                <w:b/>
                <w:bCs/>
                <w:color w:val="FF0000"/>
              </w:rPr>
            </w:pPr>
            <w:r w:rsidRPr="00B1187B">
              <w:t>3.Regulatory Changes</w:t>
            </w:r>
          </w:p>
        </w:tc>
      </w:tr>
      <w:tr w:rsidR="00894206" w14:paraId="692CA45E" w14:textId="77777777" w:rsidTr="00894206">
        <w:tc>
          <w:tcPr>
            <w:tcW w:w="2337" w:type="dxa"/>
          </w:tcPr>
          <w:p w14:paraId="41B87125" w14:textId="5318F5AD" w:rsidR="00894206" w:rsidRDefault="00894206" w:rsidP="00894206">
            <w:pPr>
              <w:rPr>
                <w:b/>
                <w:bCs/>
                <w:color w:val="FF0000"/>
              </w:rPr>
            </w:pPr>
            <w:r w:rsidRPr="00B1187B">
              <w:t>4. Customer Loyalty Programs</w:t>
            </w:r>
          </w:p>
        </w:tc>
        <w:tc>
          <w:tcPr>
            <w:tcW w:w="2337" w:type="dxa"/>
          </w:tcPr>
          <w:p w14:paraId="5BD9714E" w14:textId="2A0E5217" w:rsidR="00894206" w:rsidRDefault="00894206" w:rsidP="00894206">
            <w:pPr>
              <w:rPr>
                <w:b/>
                <w:bCs/>
                <w:color w:val="FF0000"/>
              </w:rPr>
            </w:pPr>
            <w:r w:rsidRPr="00B1187B">
              <w:t>4.Dependence on Travel Industry</w:t>
            </w:r>
          </w:p>
        </w:tc>
        <w:tc>
          <w:tcPr>
            <w:tcW w:w="2338" w:type="dxa"/>
          </w:tcPr>
          <w:p w14:paraId="3FDCA782" w14:textId="20B2E20B" w:rsidR="00894206" w:rsidRDefault="00894206" w:rsidP="00894206">
            <w:pPr>
              <w:rPr>
                <w:b/>
                <w:bCs/>
                <w:color w:val="FF0000"/>
              </w:rPr>
            </w:pPr>
            <w:r w:rsidRPr="00B1187B">
              <w:t>4.Digital Transformation</w:t>
            </w:r>
          </w:p>
        </w:tc>
        <w:tc>
          <w:tcPr>
            <w:tcW w:w="2338" w:type="dxa"/>
          </w:tcPr>
          <w:p w14:paraId="0F130ED4" w14:textId="099672B1" w:rsidR="00894206" w:rsidRDefault="00894206" w:rsidP="00894206">
            <w:pPr>
              <w:rPr>
                <w:b/>
                <w:bCs/>
                <w:color w:val="FF0000"/>
              </w:rPr>
            </w:pPr>
            <w:r w:rsidRPr="00B1187B">
              <w:t>4.Environmental Concerns</w:t>
            </w:r>
          </w:p>
        </w:tc>
      </w:tr>
    </w:tbl>
    <w:p w14:paraId="30CC4E18" w14:textId="77777777" w:rsidR="00AE1C87" w:rsidRPr="00AE1C87" w:rsidRDefault="00AE1C87" w:rsidP="00AE1C87">
      <w:pPr>
        <w:rPr>
          <w:color w:val="FF0000"/>
        </w:rPr>
      </w:pPr>
      <w:r w:rsidRPr="00AE1C87">
        <w:rPr>
          <w:color w:val="FF0000"/>
        </w:rPr>
        <w:lastRenderedPageBreak/>
        <w:br/>
      </w:r>
    </w:p>
    <w:p w14:paraId="15E405A0" w14:textId="01A26C10" w:rsidR="00AE1C87" w:rsidRPr="00AE1C87" w:rsidRDefault="00AE1C87" w:rsidP="00AE1C87">
      <w:pPr>
        <w:rPr>
          <w:color w:val="000000" w:themeColor="text1"/>
        </w:rPr>
      </w:pPr>
      <w:r w:rsidRPr="00AE1C87">
        <w:rPr>
          <w:color w:val="000000" w:themeColor="text1"/>
        </w:rPr>
        <w:t>The SWOT analysis of Marriott Hotel provides an extensive assessment of the hotel's inner strengths as well as weaknesses and also external opportunities and threats in the fast-paced hospitality industry.</w:t>
      </w:r>
      <w:r>
        <w:rPr>
          <w:color w:val="000000" w:themeColor="text1"/>
        </w:rPr>
        <w:t xml:space="preserve"> </w:t>
      </w:r>
      <w:r w:rsidRPr="00AE1C87">
        <w:rPr>
          <w:color w:val="000000" w:themeColor="text1"/>
        </w:rPr>
        <w:t> Marriott is a global brand with a solid global presence that spans 130 countries, increasing its brand's visibility</w:t>
      </w:r>
      <w:r w:rsidR="000A0555">
        <w:rPr>
          <w:color w:val="000000" w:themeColor="text1"/>
        </w:rPr>
        <w:t xml:space="preserve"> (Torres, 2023)</w:t>
      </w:r>
      <w:r w:rsidRPr="00AE1C87">
        <w:rPr>
          <w:color w:val="000000" w:themeColor="text1"/>
        </w:rPr>
        <w:t>. The well-known brand is associated with reliability and quality. The wide range of offerings accommodates a variety of preferences for travelers. Rewards programs for customers help retain them and commitment to high-quality service guarantees consistent satisfaction of guests.</w:t>
      </w:r>
      <w:r>
        <w:rPr>
          <w:color w:val="000000" w:themeColor="text1"/>
        </w:rPr>
        <w:t xml:space="preserve"> </w:t>
      </w:r>
      <w:r w:rsidRPr="00AE1C87">
        <w:rPr>
          <w:color w:val="000000" w:themeColor="text1"/>
        </w:rPr>
        <w:t>Challenges include high employee turnover, a complicated organizational structure that hinders flexibility, technology lag and reliance on travel, and a lack of diversification options due to the limitations of brands.</w:t>
      </w:r>
      <w:r>
        <w:rPr>
          <w:color w:val="000000" w:themeColor="text1"/>
        </w:rPr>
        <w:t xml:space="preserve"> </w:t>
      </w:r>
      <w:r w:rsidRPr="00AE1C87">
        <w:rPr>
          <w:color w:val="000000" w:themeColor="text1"/>
        </w:rPr>
        <w:t xml:space="preserve">Growing tourism industry trends can increase bookings and revenue opportunities. Untapped regions and markets offer potential for expansion. The adoption of sustainable practices is in line with eco-conscious </w:t>
      </w:r>
      <w:proofErr w:type="spellStart"/>
      <w:r w:rsidRPr="00AE1C87">
        <w:rPr>
          <w:color w:val="000000" w:themeColor="text1"/>
        </w:rPr>
        <w:t>travellers</w:t>
      </w:r>
      <w:proofErr w:type="spellEnd"/>
      <w:r w:rsidR="000A0555">
        <w:rPr>
          <w:color w:val="000000" w:themeColor="text1"/>
        </w:rPr>
        <w:t xml:space="preserve"> (</w:t>
      </w:r>
      <w:proofErr w:type="spellStart"/>
      <w:r w:rsidR="002E3ADD">
        <w:rPr>
          <w:color w:val="000000" w:themeColor="text1"/>
        </w:rPr>
        <w:t>Wibawa</w:t>
      </w:r>
      <w:proofErr w:type="spellEnd"/>
      <w:r w:rsidR="002E3ADD">
        <w:rPr>
          <w:color w:val="000000" w:themeColor="text1"/>
        </w:rPr>
        <w:t xml:space="preserve"> and Mathilda, 2023).</w:t>
      </w:r>
      <w:r w:rsidRPr="00AE1C87">
        <w:rPr>
          <w:color w:val="000000" w:themeColor="text1"/>
        </w:rPr>
        <w:t> The investment in digital transformation will increase guest satisfaction, while emerging markets can provide new customer demographics.</w:t>
      </w:r>
      <w:r>
        <w:rPr>
          <w:color w:val="000000" w:themeColor="text1"/>
        </w:rPr>
        <w:t xml:space="preserve"> </w:t>
      </w:r>
      <w:r w:rsidRPr="00AE1C87">
        <w:rPr>
          <w:color w:val="000000" w:themeColor="text1"/>
        </w:rPr>
        <w:t>Intense competition, economic declines, new regulations, environmental concerns and cybersecurity threats can pose dangers. External factors can affect the Marriott's market share, profit and its reputation.</w:t>
      </w:r>
    </w:p>
    <w:p w14:paraId="2B98AEB9" w14:textId="19D77D13" w:rsidR="00AE1C87" w:rsidRPr="00AE1C87" w:rsidRDefault="00AE1C87" w:rsidP="00AE1C87">
      <w:pPr>
        <w:rPr>
          <w:color w:val="000000" w:themeColor="text1"/>
        </w:rPr>
      </w:pPr>
      <w:r w:rsidRPr="00AE1C87">
        <w:rPr>
          <w:color w:val="000000" w:themeColor="text1"/>
        </w:rPr>
        <w:t>As a result, Marriott must leverage its well-known brand, global reach and diversified portfolio of brands to meet issues, develop and stay agile in an ever-changing business.  </w:t>
      </w:r>
    </w:p>
    <w:p w14:paraId="1B73B86A" w14:textId="77777777" w:rsidR="00AE1C87" w:rsidRPr="00AE1C87" w:rsidRDefault="00AE1C87" w:rsidP="00AE1C87">
      <w:pPr>
        <w:rPr>
          <w:vanish/>
          <w:color w:val="FF0000"/>
        </w:rPr>
      </w:pPr>
      <w:r w:rsidRPr="00AE1C87">
        <w:rPr>
          <w:vanish/>
          <w:color w:val="FF0000"/>
        </w:rPr>
        <w:t>Top of Form</w:t>
      </w:r>
    </w:p>
    <w:p w14:paraId="41767FBE" w14:textId="77777777" w:rsidR="00AE1C87" w:rsidRPr="00AE1C87" w:rsidRDefault="00AE1C87" w:rsidP="00AE1C87">
      <w:pPr>
        <w:rPr>
          <w:color w:val="FF0000"/>
        </w:rPr>
      </w:pPr>
    </w:p>
    <w:p w14:paraId="7A0F6F91" w14:textId="77777777" w:rsidR="00AE1C87" w:rsidRPr="00AE1C87" w:rsidRDefault="00AE1C87" w:rsidP="00AE1C87">
      <w:pPr>
        <w:rPr>
          <w:vanish/>
          <w:color w:val="FF0000"/>
        </w:rPr>
      </w:pPr>
      <w:r w:rsidRPr="00AE1C87">
        <w:rPr>
          <w:vanish/>
          <w:color w:val="FF0000"/>
        </w:rPr>
        <w:t>Bottom of Form</w:t>
      </w:r>
    </w:p>
    <w:p w14:paraId="4F56ED48" w14:textId="688015A7" w:rsidR="00592922" w:rsidRPr="00592922" w:rsidRDefault="00592922" w:rsidP="00D66BAA">
      <w:pPr>
        <w:pStyle w:val="Heading1"/>
      </w:pPr>
      <w:bookmarkStart w:id="15" w:name="_Toc147746911"/>
      <w:r w:rsidRPr="00592922">
        <w:t>TOWS Analysis</w:t>
      </w:r>
      <w:bookmarkEnd w:id="15"/>
    </w:p>
    <w:p w14:paraId="093CC0D0" w14:textId="77777777" w:rsidR="00AE348D" w:rsidRDefault="00AE348D" w:rsidP="00AE348D">
      <w:r>
        <w:t>TOWS analysis combines elements from SWOT analyses with other forms of analyses to devise strategic directions for Marriott.</w:t>
      </w:r>
    </w:p>
    <w:p w14:paraId="7ABD9AFD" w14:textId="77777777" w:rsidR="00AE348D" w:rsidRDefault="00AE348D" w:rsidP="00AE348D">
      <w:r>
        <w:t>1. Leverage Strengths to Recognize Opportunities (O): Marriott can use its global presence and well-known brand name to take advantage of emerging tourism markets, taking advantage of growing tourism demand.</w:t>
      </w:r>
    </w:p>
    <w:p w14:paraId="56EFDB4A" w14:textId="611A9F2A" w:rsidR="00AE348D" w:rsidRDefault="00AE348D" w:rsidP="00AE348D">
      <w:r>
        <w:lastRenderedPageBreak/>
        <w:t>2. Mitigate Weaknesses to Capitalize on Opportunities (W): In order to address its high employee turnover and organizational complexity, Marriott can implement employee retention programs and streamline its structure in order to bolster sustainability initiatives</w:t>
      </w:r>
      <w:r w:rsidR="002E3ADD">
        <w:t xml:space="preserve"> (Yuan et al., 2023)</w:t>
      </w:r>
      <w:r>
        <w:t>.</w:t>
      </w:r>
    </w:p>
    <w:p w14:paraId="4ABC77A1" w14:textId="77777777" w:rsidR="00AE348D" w:rsidRDefault="00AE348D" w:rsidP="00AE348D">
      <w:r>
        <w:t>3. Leverage Strengths to Mitigate Threats: Marriott's customer loyalty programs can help alleviate economic downturns by maintaining loyal customers even during difficult economic conditions.</w:t>
      </w:r>
    </w:p>
    <w:p w14:paraId="3B463BD9" w14:textId="16964AAA" w:rsidR="00AE348D" w:rsidRDefault="00AE348D" w:rsidP="00AE348D">
      <w:r>
        <w:t>4. Minimize Weaknesses to Mitigate Threats (W): Addressing technological lag and limited scope diversification can help Marriott better prepare itself for intense competition and cybersecurity threats</w:t>
      </w:r>
      <w:r w:rsidR="00871320">
        <w:t xml:space="preserve"> (</w:t>
      </w:r>
      <w:proofErr w:type="spellStart"/>
      <w:r w:rsidR="00871320">
        <w:t>Kacija</w:t>
      </w:r>
      <w:proofErr w:type="spellEnd"/>
      <w:r w:rsidR="00871320">
        <w:t>, 2021).</w:t>
      </w:r>
    </w:p>
    <w:p w14:paraId="1072BDF0" w14:textId="77777777" w:rsidR="00AE348D" w:rsidRDefault="00AE348D" w:rsidP="00AE348D">
      <w:r>
        <w:t>Marriott can benefit from integrating these strategies into its business plan in order to overcome challenges, utilize its strengths, and take advantage of new opportunities.</w:t>
      </w:r>
    </w:p>
    <w:p w14:paraId="1CED6C51" w14:textId="77777777" w:rsidR="00AE348D" w:rsidRPr="00AE1C87" w:rsidRDefault="00AE348D" w:rsidP="00D66BAA">
      <w:pPr>
        <w:pStyle w:val="Heading1"/>
      </w:pPr>
      <w:bookmarkStart w:id="16" w:name="_Toc147746912"/>
      <w:r w:rsidRPr="00AE1C87">
        <w:t>Positive Performance Areas</w:t>
      </w:r>
      <w:bookmarkEnd w:id="16"/>
    </w:p>
    <w:p w14:paraId="5B6127E1" w14:textId="77777777" w:rsidR="00AE348D" w:rsidRDefault="00AE348D" w:rsidP="00AE348D">
      <w:r>
        <w:t>Marriott excels in several areas: 1. Strong Global Presence: Marriott's global network of properties in over 130 countries allows it to cater to an expansive customer base while taking advantage of international travel trends.</w:t>
      </w:r>
    </w:p>
    <w:p w14:paraId="3943D561" w14:textId="77777777" w:rsidR="00AE348D" w:rsidRDefault="00AE348D" w:rsidP="00AE348D">
      <w:r>
        <w:t>2. Recognized Brand: Marriott has earned an esteemed reputation as an icon of quality and hospitality, creating trust among customers that results in repeat business and positive word-of-mouth referrals.</w:t>
      </w:r>
    </w:p>
    <w:p w14:paraId="7A5DC0A1" w14:textId="22A94E59" w:rsidR="00AE348D" w:rsidRDefault="00AE348D" w:rsidP="00AE348D">
      <w:r>
        <w:t>3. Diverse Portfolio: Marriott boasts an expansive portfolio of hotel brands spanning luxury to budget segments to serve diverse customer segments and adapt quickly to changing market dynamics. This diversity helps the company remain flexible</w:t>
      </w:r>
      <w:r w:rsidR="00086E53">
        <w:t xml:space="preserve"> (Mun et al., 2019).</w:t>
      </w:r>
    </w:p>
    <w:p w14:paraId="79B3CAE2" w14:textId="77777777" w:rsidR="00AE348D" w:rsidRDefault="00AE348D" w:rsidP="00AE348D">
      <w:r>
        <w:t>4. Customer Loyalty Programs: Marriott Bonvoy's customer loyalty programs enjoy widespread support among hotel guests and can significantly contribute to hotel revenue. Repeat bookings can be incentivized and contribute significantly towards revenue generation for any property.</w:t>
      </w:r>
    </w:p>
    <w:p w14:paraId="6FF746BC" w14:textId="19745F31" w:rsidR="00AE348D" w:rsidRDefault="00AE348D" w:rsidP="00AE348D">
      <w:r>
        <w:t>Marriott is known for their high-quality service standards, such as highly trained staff and consistently positive guest experiences, which keep their customers coming back. Their commitment to excellence keeps customers coming back.</w:t>
      </w:r>
    </w:p>
    <w:p w14:paraId="3BB6B3D1" w14:textId="5E2BD066" w:rsidR="00592922" w:rsidRPr="00592922" w:rsidRDefault="00AE348D" w:rsidP="00AE348D">
      <w:pPr>
        <w:rPr>
          <w:vanish/>
        </w:rPr>
      </w:pPr>
      <w:r>
        <w:lastRenderedPageBreak/>
        <w:t xml:space="preserve">Marriott Hotel boasts a solid foundation of strengths that have contributed to its long-term success, which it can leverage strategically to navigate an ever-evolving hospitality environment and overcome its </w:t>
      </w:r>
      <w:proofErr w:type="gramStart"/>
      <w:r>
        <w:t>challenges</w:t>
      </w:r>
      <w:r w:rsidR="00086E53">
        <w:t>(</w:t>
      </w:r>
      <w:proofErr w:type="spellStart"/>
      <w:proofErr w:type="gramEnd"/>
      <w:r w:rsidR="00086E53">
        <w:t>Wibawa</w:t>
      </w:r>
      <w:proofErr w:type="spellEnd"/>
      <w:r w:rsidR="00086E53">
        <w:t xml:space="preserve"> and </w:t>
      </w:r>
      <w:proofErr w:type="spellStart"/>
      <w:r w:rsidR="00086E53">
        <w:t>Mathlida</w:t>
      </w:r>
      <w:proofErr w:type="spellEnd"/>
      <w:r w:rsidR="00086E53">
        <w:t>, 2023)</w:t>
      </w:r>
      <w:r>
        <w:t>. By aligning internal capabilities with external opportunities and threats through TOWS analysis, Marriott can ensure its future remains sustainable and prosperous - ultimately cementing its place as a global hospitality leader through continued innovation and focus on guest satisfaction.</w:t>
      </w:r>
      <w:r w:rsidR="00592922" w:rsidRPr="00592922">
        <w:rPr>
          <w:vanish/>
        </w:rPr>
        <w:t>Top of Form</w:t>
      </w:r>
    </w:p>
    <w:p w14:paraId="0898A2D1" w14:textId="77777777" w:rsidR="00592922" w:rsidRDefault="00592922" w:rsidP="00592922"/>
    <w:p w14:paraId="13AE3610" w14:textId="6D1BF8F0" w:rsidR="00592922" w:rsidRDefault="00AE348D" w:rsidP="00592922">
      <w:r w:rsidRPr="00AE348D">
        <w:t>Marriott is faced with a myriad of issues that affect its image as well as its income as well as overall results. These challenges, such as decreasing occupancy rates, employees' retention, sustainability issues technology lag, and regulations compliance demand a careful evaluation and cost-effective solutions</w:t>
      </w:r>
      <w:r w:rsidR="00086E53">
        <w:t xml:space="preserve"> (Marriott and </w:t>
      </w:r>
      <w:proofErr w:type="spellStart"/>
      <w:r w:rsidR="00086E53">
        <w:t>Alinaghi</w:t>
      </w:r>
      <w:proofErr w:type="spellEnd"/>
      <w:r w:rsidR="00086E53">
        <w:t>, 2021)</w:t>
      </w:r>
      <w:r w:rsidRPr="00AE348D">
        <w:t>. Through tackling these issues in depth and staying in tune with external influences through an analysis of PESTEL, Marriott can navigate the challenging hospitality market efficiently.</w:t>
      </w:r>
      <w:r w:rsidR="00592922" w:rsidRPr="00592922">
        <w:rPr>
          <w:vanish/>
        </w:rPr>
        <w:t>Top of Form</w:t>
      </w:r>
    </w:p>
    <w:p w14:paraId="1BF02778" w14:textId="4DC59A17" w:rsidR="00110BCB" w:rsidRPr="00110BCB" w:rsidRDefault="00110BCB" w:rsidP="00DA67C6">
      <w:pPr>
        <w:pStyle w:val="Heading1"/>
      </w:pPr>
      <w:bookmarkStart w:id="17" w:name="_Toc147746913"/>
      <w:r w:rsidRPr="00110BCB">
        <w:t>Recommendations and Change Management for Marriott Hotel</w:t>
      </w:r>
      <w:bookmarkEnd w:id="17"/>
    </w:p>
    <w:p w14:paraId="451DD1A4" w14:textId="77777777" w:rsidR="0047188A" w:rsidRPr="0047188A" w:rsidRDefault="0047188A" w:rsidP="0047188A">
      <w:r w:rsidRPr="0047188A">
        <w:t>Being an Organizational Consultant as an Organizational Consultant, it is imperative to offer practical suggestions to solve the issues that are faced by Marriott Hotel. Implementing these suggestions efficiently requires an organized change management strategy to ensure smooth change for employees as well as guests.</w:t>
      </w:r>
    </w:p>
    <w:p w14:paraId="24005DCA" w14:textId="77777777" w:rsidR="0047188A" w:rsidRPr="0047188A" w:rsidRDefault="0047188A" w:rsidP="00DA67C6">
      <w:pPr>
        <w:pStyle w:val="Heading2"/>
      </w:pPr>
      <w:bookmarkStart w:id="18" w:name="_Toc147746914"/>
      <w:r w:rsidRPr="0047188A">
        <w:t>1. Disposing of Declining Occupancy Rates</w:t>
      </w:r>
      <w:bookmarkEnd w:id="18"/>
    </w:p>
    <w:p w14:paraId="3D1AE6B9" w14:textId="77777777" w:rsidR="0047188A" w:rsidRPr="0047188A" w:rsidRDefault="0047188A" w:rsidP="0047188A">
      <w:r w:rsidRPr="0047188A">
        <w:rPr>
          <w:i/>
          <w:iCs/>
        </w:rPr>
        <w:t>Recommendation</w:t>
      </w:r>
      <w:r w:rsidRPr="0047188A">
        <w:t> Use flexible pricing plans and strategize alliances to increase occupancy rates.</w:t>
      </w:r>
    </w:p>
    <w:p w14:paraId="4C1226F7" w14:textId="77777777" w:rsidR="0047188A" w:rsidRPr="0047188A" w:rsidRDefault="0047188A" w:rsidP="0047188A">
      <w:r w:rsidRPr="0047188A">
        <w:rPr>
          <w:i/>
          <w:iCs/>
        </w:rPr>
        <w:t>Change Management Strategy</w:t>
      </w:r>
      <w:r w:rsidRPr="0047188A">
        <w:t>:</w:t>
      </w:r>
    </w:p>
    <w:p w14:paraId="6F6DB0D0" w14:textId="77777777" w:rsidR="0047188A" w:rsidRPr="0047188A" w:rsidRDefault="0047188A" w:rsidP="0047188A">
      <w:pPr>
        <w:numPr>
          <w:ilvl w:val="0"/>
          <w:numId w:val="28"/>
        </w:numPr>
      </w:pPr>
      <w:r w:rsidRPr="0047188A">
        <w:t>Education and Training: Offer instruction for staff members on the latest pricing strategies and collaborate on travel with partners.</w:t>
      </w:r>
    </w:p>
    <w:p w14:paraId="5E2508A8" w14:textId="68FDE45B" w:rsidR="0047188A" w:rsidRPr="0047188A" w:rsidRDefault="0047188A" w:rsidP="0047188A">
      <w:pPr>
        <w:numPr>
          <w:ilvl w:val="0"/>
          <w:numId w:val="28"/>
        </w:numPr>
      </w:pPr>
      <w:r w:rsidRPr="0047188A">
        <w:t>Communication: Make clear the significance of pricing strategies in keeping the hotel's earnings and job security</w:t>
      </w:r>
      <w:r w:rsidR="002E0637">
        <w:t xml:space="preserve"> (Abbott and McGuinness, 2022).</w:t>
      </w:r>
    </w:p>
    <w:p w14:paraId="4DCA00DA" w14:textId="77777777" w:rsidR="0047188A" w:rsidRPr="0047188A" w:rsidRDefault="0047188A" w:rsidP="0047188A">
      <w:pPr>
        <w:numPr>
          <w:ilvl w:val="0"/>
          <w:numId w:val="28"/>
        </w:numPr>
      </w:pPr>
      <w:r w:rsidRPr="0047188A">
        <w:t>Incentive Programs: Provide incentives to employees who help to increase occupancy rates.</w:t>
      </w:r>
    </w:p>
    <w:p w14:paraId="598F93A5" w14:textId="77777777" w:rsidR="0047188A" w:rsidRPr="0047188A" w:rsidRDefault="0047188A" w:rsidP="0047188A">
      <w:pPr>
        <w:numPr>
          <w:ilvl w:val="0"/>
          <w:numId w:val="28"/>
        </w:numPr>
      </w:pPr>
      <w:r w:rsidRPr="0047188A">
        <w:lastRenderedPageBreak/>
        <w:t>Guest Experience: Make sure that any changes do not affect customer satisfaction. Continuous feedback mechanisms are vital.</w:t>
      </w:r>
    </w:p>
    <w:p w14:paraId="742002B8" w14:textId="77777777" w:rsidR="0047188A" w:rsidRPr="0047188A" w:rsidRDefault="0047188A" w:rsidP="00DA67C6">
      <w:pPr>
        <w:pStyle w:val="Heading2"/>
      </w:pPr>
      <w:bookmarkStart w:id="19" w:name="_Toc147746915"/>
      <w:r w:rsidRPr="0047188A">
        <w:t>2. Retention of Employees:</w:t>
      </w:r>
      <w:bookmarkEnd w:id="19"/>
    </w:p>
    <w:p w14:paraId="0B154EA0" w14:textId="07A8D85B" w:rsidR="0047188A" w:rsidRPr="0047188A" w:rsidRDefault="0047188A" w:rsidP="0047188A">
      <w:r w:rsidRPr="0047188A">
        <w:rPr>
          <w:i/>
          <w:iCs/>
        </w:rPr>
        <w:t>Recommendation</w:t>
      </w:r>
      <w:r w:rsidRPr="0047188A">
        <w:t> to invest in retention programs for employees improve working conditions and offer career advancement opportunities</w:t>
      </w:r>
      <w:r w:rsidR="002E0637">
        <w:t xml:space="preserve"> (</w:t>
      </w:r>
      <w:proofErr w:type="spellStart"/>
      <w:r w:rsidR="002E0637">
        <w:t>Khalimova</w:t>
      </w:r>
      <w:proofErr w:type="spellEnd"/>
      <w:r w:rsidR="002E0637">
        <w:t>, 2020).</w:t>
      </w:r>
    </w:p>
    <w:p w14:paraId="4B75F451" w14:textId="77777777" w:rsidR="0047188A" w:rsidRPr="0047188A" w:rsidRDefault="0047188A" w:rsidP="0047188A">
      <w:r w:rsidRPr="0047188A">
        <w:rPr>
          <w:i/>
          <w:iCs/>
        </w:rPr>
        <w:t>Change Management Strategy</w:t>
      </w:r>
      <w:r w:rsidRPr="0047188A">
        <w:t>:</w:t>
      </w:r>
    </w:p>
    <w:p w14:paraId="072A9701" w14:textId="77777777" w:rsidR="0047188A" w:rsidRPr="0047188A" w:rsidRDefault="0047188A" w:rsidP="0047188A">
      <w:pPr>
        <w:numPr>
          <w:ilvl w:val="0"/>
          <w:numId w:val="29"/>
        </w:numPr>
      </w:pPr>
      <w:r w:rsidRPr="0047188A">
        <w:t>Employee Engagement: Engage employees in decision-making and solicit feedback from them to address issues.</w:t>
      </w:r>
    </w:p>
    <w:p w14:paraId="07EFB119" w14:textId="77777777" w:rsidR="0047188A" w:rsidRPr="0047188A" w:rsidRDefault="0047188A" w:rsidP="0047188A">
      <w:pPr>
        <w:numPr>
          <w:ilvl w:val="0"/>
          <w:numId w:val="29"/>
        </w:numPr>
      </w:pPr>
      <w:r w:rsidRPr="0047188A">
        <w:t>Communication: Communicate clearly the changes and highlight the long-term benefits like career advancement as well as job stability.</w:t>
      </w:r>
    </w:p>
    <w:p w14:paraId="1169B43F" w14:textId="77777777" w:rsidR="0047188A" w:rsidRPr="0047188A" w:rsidRDefault="0047188A" w:rsidP="0047188A">
      <w:pPr>
        <w:numPr>
          <w:ilvl w:val="0"/>
          <w:numId w:val="29"/>
        </w:numPr>
      </w:pPr>
      <w:r w:rsidRPr="0047188A">
        <w:t>Education and Training: Provide skills development and training programs that help employees adjust to new roles or duties.</w:t>
      </w:r>
    </w:p>
    <w:p w14:paraId="1F349627" w14:textId="77777777" w:rsidR="0047188A" w:rsidRPr="0047188A" w:rsidRDefault="0047188A" w:rsidP="0047188A">
      <w:pPr>
        <w:numPr>
          <w:ilvl w:val="0"/>
          <w:numId w:val="29"/>
        </w:numPr>
      </w:pPr>
      <w:r w:rsidRPr="0047188A">
        <w:t>Feedback Loop: Schedule regular feedback sessions with employees in order to assess their satisfaction and collect feedback to improve continuously.</w:t>
      </w:r>
    </w:p>
    <w:p w14:paraId="3F7111A9" w14:textId="77777777" w:rsidR="0047188A" w:rsidRPr="0047188A" w:rsidRDefault="0047188A" w:rsidP="00DA67C6">
      <w:pPr>
        <w:pStyle w:val="Heading2"/>
      </w:pPr>
      <w:bookmarkStart w:id="20" w:name="_Toc147746916"/>
      <w:r w:rsidRPr="0047188A">
        <w:t>3. Sustainability and environmental concerns:</w:t>
      </w:r>
      <w:bookmarkEnd w:id="20"/>
    </w:p>
    <w:p w14:paraId="6FBF62C6" w14:textId="77777777" w:rsidR="0047188A" w:rsidRPr="0047188A" w:rsidRDefault="0047188A" w:rsidP="0047188A">
      <w:r w:rsidRPr="0047188A">
        <w:rPr>
          <w:i/>
          <w:iCs/>
        </w:rPr>
        <w:t>Recommendation</w:t>
      </w:r>
      <w:r w:rsidRPr="0047188A">
        <w:t> Make a commitment to sustainable practices, such as the use of energy-efficient infrastructure, reducing waste and responsible source.</w:t>
      </w:r>
    </w:p>
    <w:p w14:paraId="1C3D32BA" w14:textId="77777777" w:rsidR="0047188A" w:rsidRPr="0047188A" w:rsidRDefault="0047188A" w:rsidP="0047188A">
      <w:r w:rsidRPr="0047188A">
        <w:rPr>
          <w:i/>
          <w:iCs/>
        </w:rPr>
        <w:t>Change Management Strategy</w:t>
      </w:r>
      <w:r w:rsidRPr="0047188A">
        <w:t>:</w:t>
      </w:r>
    </w:p>
    <w:p w14:paraId="72CFD984" w14:textId="77777777" w:rsidR="0047188A" w:rsidRPr="0047188A" w:rsidRDefault="0047188A" w:rsidP="0047188A">
      <w:pPr>
        <w:numPr>
          <w:ilvl w:val="0"/>
          <w:numId w:val="30"/>
        </w:numPr>
      </w:pPr>
      <w:r w:rsidRPr="0047188A">
        <w:t>Training for employees: Give training on sustainable practices as well as their importance in ensuring they are aligned with the changing preferences of customers.</w:t>
      </w:r>
    </w:p>
    <w:p w14:paraId="2AD895E4" w14:textId="2AA4454E" w:rsidR="0047188A" w:rsidRPr="0047188A" w:rsidRDefault="0047188A" w:rsidP="0047188A">
      <w:pPr>
        <w:numPr>
          <w:ilvl w:val="0"/>
          <w:numId w:val="30"/>
        </w:numPr>
      </w:pPr>
      <w:r w:rsidRPr="0047188A">
        <w:t>Sustainability Champions: Identify sustainable champions in the company to help promote and implement environmentally friendly methods</w:t>
      </w:r>
      <w:r w:rsidR="002E0637">
        <w:t xml:space="preserve"> (Mueller et al., 2022)</w:t>
      </w:r>
      <w:r w:rsidRPr="0047188A">
        <w:t>.</w:t>
      </w:r>
    </w:p>
    <w:p w14:paraId="51FB05E6" w14:textId="77777777" w:rsidR="0047188A" w:rsidRPr="0047188A" w:rsidRDefault="0047188A" w:rsidP="0047188A">
      <w:pPr>
        <w:numPr>
          <w:ilvl w:val="0"/>
          <w:numId w:val="30"/>
        </w:numPr>
      </w:pPr>
      <w:r w:rsidRPr="0047188A">
        <w:t>Green Certification The goal is to obtain acknowledged certifications such as LEED (Leadership in Environmental and Energy Design) to show the hotel's commitment towards sustainability.</w:t>
      </w:r>
    </w:p>
    <w:p w14:paraId="261E19A1" w14:textId="77777777" w:rsidR="0047188A" w:rsidRPr="0047188A" w:rsidRDefault="0047188A" w:rsidP="0047188A">
      <w:pPr>
        <w:numPr>
          <w:ilvl w:val="0"/>
          <w:numId w:val="30"/>
        </w:numPr>
      </w:pPr>
      <w:r w:rsidRPr="0047188A">
        <w:lastRenderedPageBreak/>
        <w:t xml:space="preserve">Guest Education: Inform guests on the hotel's green initiatives to win their acceptance and promote responsible </w:t>
      </w:r>
      <w:proofErr w:type="spellStart"/>
      <w:r w:rsidRPr="0047188A">
        <w:t>behaviour</w:t>
      </w:r>
      <w:proofErr w:type="spellEnd"/>
      <w:r w:rsidRPr="0047188A">
        <w:t>.</w:t>
      </w:r>
    </w:p>
    <w:p w14:paraId="6BC9FD7E" w14:textId="77777777" w:rsidR="0047188A" w:rsidRPr="0047188A" w:rsidRDefault="0047188A" w:rsidP="00DA67C6">
      <w:pPr>
        <w:pStyle w:val="Heading2"/>
      </w:pPr>
      <w:bookmarkStart w:id="21" w:name="_Toc147746917"/>
      <w:r w:rsidRPr="0047188A">
        <w:t>4. Technological Lag:</w:t>
      </w:r>
      <w:bookmarkEnd w:id="21"/>
    </w:p>
    <w:p w14:paraId="3F0EB9F8" w14:textId="1AC45985" w:rsidR="0047188A" w:rsidRPr="0047188A" w:rsidRDefault="0047188A" w:rsidP="0047188A">
      <w:r w:rsidRPr="0047188A">
        <w:rPr>
          <w:i/>
          <w:iCs/>
        </w:rPr>
        <w:t>Recommendation</w:t>
      </w:r>
      <w:r w:rsidRPr="0047188A">
        <w:t> to invest in new technology for mobile applications, booking systems and engagement with guests</w:t>
      </w:r>
      <w:r w:rsidR="006D5A7F">
        <w:t xml:space="preserve"> (Darmstadt et al., 2022)</w:t>
      </w:r>
      <w:r w:rsidRPr="0047188A">
        <w:t>.</w:t>
      </w:r>
    </w:p>
    <w:p w14:paraId="330127DA" w14:textId="77777777" w:rsidR="0047188A" w:rsidRPr="0047188A" w:rsidRDefault="0047188A" w:rsidP="0047188A">
      <w:r w:rsidRPr="0047188A">
        <w:rPr>
          <w:i/>
          <w:iCs/>
        </w:rPr>
        <w:t>Change Management Strategy</w:t>
      </w:r>
      <w:r w:rsidRPr="0047188A">
        <w:t>:</w:t>
      </w:r>
    </w:p>
    <w:p w14:paraId="4E6297FB" w14:textId="77777777" w:rsidR="0047188A" w:rsidRPr="0047188A" w:rsidRDefault="0047188A" w:rsidP="0047188A">
      <w:pPr>
        <w:numPr>
          <w:ilvl w:val="0"/>
          <w:numId w:val="31"/>
        </w:numPr>
      </w:pPr>
      <w:r w:rsidRPr="0047188A">
        <w:t>Assistance and Training: Offer extensive training to employees in order for them to be able to be able to adapt to the latest technologies.</w:t>
      </w:r>
    </w:p>
    <w:p w14:paraId="376D6475" w14:textId="77777777" w:rsidR="0047188A" w:rsidRPr="0047188A" w:rsidRDefault="0047188A" w:rsidP="0047188A">
      <w:pPr>
        <w:numPr>
          <w:ilvl w:val="0"/>
          <w:numId w:val="31"/>
        </w:numPr>
      </w:pPr>
      <w:r w:rsidRPr="0047188A">
        <w:t>Gradual implementation: Implement new technologies gradually in order to minimize disruption.</w:t>
      </w:r>
    </w:p>
    <w:p w14:paraId="7AB3A209" w14:textId="77777777" w:rsidR="0047188A" w:rsidRPr="0047188A" w:rsidRDefault="0047188A" w:rsidP="0047188A">
      <w:pPr>
        <w:numPr>
          <w:ilvl w:val="0"/>
          <w:numId w:val="31"/>
        </w:numPr>
      </w:pPr>
      <w:r w:rsidRPr="0047188A">
        <w:t>Employee Feedback: Inspire employees to give feedback on the effectiveness and usability of the new system.</w:t>
      </w:r>
    </w:p>
    <w:p w14:paraId="585C22B0" w14:textId="77777777" w:rsidR="0047188A" w:rsidRPr="0047188A" w:rsidRDefault="0047188A" w:rsidP="0047188A">
      <w:pPr>
        <w:numPr>
          <w:ilvl w:val="0"/>
          <w:numId w:val="31"/>
        </w:numPr>
      </w:pPr>
      <w:r w:rsidRPr="0047188A">
        <w:t>Guest Experience: Make sure that the latest technology enhancements improve the guest experience, rather than creating inconvenience.</w:t>
      </w:r>
    </w:p>
    <w:p w14:paraId="61AB97AC" w14:textId="77777777" w:rsidR="0047188A" w:rsidRPr="0047188A" w:rsidRDefault="0047188A" w:rsidP="00DA67C6">
      <w:pPr>
        <w:pStyle w:val="Heading2"/>
      </w:pPr>
      <w:bookmarkStart w:id="22" w:name="_Toc147746918"/>
      <w:r w:rsidRPr="0047188A">
        <w:t>5. Regulation Compliance:</w:t>
      </w:r>
      <w:bookmarkEnd w:id="22"/>
    </w:p>
    <w:p w14:paraId="0EE6843E" w14:textId="77777777" w:rsidR="0047188A" w:rsidRPr="0047188A" w:rsidRDefault="0047188A" w:rsidP="0047188A">
      <w:r w:rsidRPr="0047188A">
        <w:rPr>
          <w:i/>
          <w:iCs/>
        </w:rPr>
        <w:t>Recommendation</w:t>
      </w:r>
      <w:r w:rsidRPr="0047188A">
        <w:t> Implement a solid compliance management system. Provide regular staff training in compliance with pertinent rules.</w:t>
      </w:r>
    </w:p>
    <w:p w14:paraId="3C6C016F" w14:textId="77777777" w:rsidR="0047188A" w:rsidRPr="0047188A" w:rsidRDefault="0047188A" w:rsidP="0047188A">
      <w:r w:rsidRPr="0047188A">
        <w:rPr>
          <w:i/>
          <w:iCs/>
        </w:rPr>
        <w:t>Change Management Strategy</w:t>
      </w:r>
      <w:r w:rsidRPr="0047188A">
        <w:t>:</w:t>
      </w:r>
    </w:p>
    <w:p w14:paraId="167FE109" w14:textId="77777777" w:rsidR="0047188A" w:rsidRPr="0047188A" w:rsidRDefault="0047188A" w:rsidP="0047188A">
      <w:pPr>
        <w:numPr>
          <w:ilvl w:val="0"/>
          <w:numId w:val="32"/>
        </w:numPr>
      </w:pPr>
      <w:r w:rsidRPr="0047188A">
        <w:t>Compliance Training: Design a well-structured course of compliance for everyone in the company.</w:t>
      </w:r>
    </w:p>
    <w:p w14:paraId="42E8C45A" w14:textId="77777777" w:rsidR="0047188A" w:rsidRPr="0047188A" w:rsidRDefault="0047188A" w:rsidP="0047188A">
      <w:pPr>
        <w:numPr>
          <w:ilvl w:val="0"/>
          <w:numId w:val="32"/>
        </w:numPr>
      </w:pPr>
      <w:r w:rsidRPr="0047188A">
        <w:t>Monitoring and Auditing: Perform regular audits to ensure conformity.</w:t>
      </w:r>
    </w:p>
    <w:p w14:paraId="76C17F5E" w14:textId="77777777" w:rsidR="0047188A" w:rsidRPr="0047188A" w:rsidRDefault="0047188A" w:rsidP="0047188A">
      <w:pPr>
        <w:numPr>
          <w:ilvl w:val="0"/>
          <w:numId w:val="32"/>
        </w:numPr>
      </w:pPr>
      <w:r w:rsidRPr="0047188A">
        <w:t>Reporting Mechanism: Develop an avenue for employees to report compliance-related concerns without fear of being reprimanded.</w:t>
      </w:r>
    </w:p>
    <w:p w14:paraId="78402EB5" w14:textId="77777777" w:rsidR="0047188A" w:rsidRPr="0047188A" w:rsidRDefault="0047188A" w:rsidP="0047188A">
      <w:pPr>
        <w:numPr>
          <w:ilvl w:val="0"/>
          <w:numId w:val="32"/>
        </w:numPr>
      </w:pPr>
      <w:r w:rsidRPr="0047188A">
        <w:t>Accountability: Define clearly roles and responsibilities to ensure compliance at all levels of the company.</w:t>
      </w:r>
    </w:p>
    <w:p w14:paraId="514CD5CE" w14:textId="68D721AC" w:rsidR="0047188A" w:rsidRPr="0047188A" w:rsidRDefault="0047188A" w:rsidP="00D66BAA">
      <w:pPr>
        <w:pStyle w:val="Heading1"/>
      </w:pPr>
      <w:bookmarkStart w:id="23" w:name="_Toc147746919"/>
      <w:r w:rsidRPr="0047188A">
        <w:lastRenderedPageBreak/>
        <w:t>Overview of Change Management</w:t>
      </w:r>
      <w:bookmarkEnd w:id="23"/>
    </w:p>
    <w:p w14:paraId="0BB32A03" w14:textId="0D74496E" w:rsidR="0047188A" w:rsidRPr="0047188A" w:rsidRDefault="0047188A" w:rsidP="0047188A">
      <w:pPr>
        <w:numPr>
          <w:ilvl w:val="0"/>
          <w:numId w:val="33"/>
        </w:numPr>
      </w:pPr>
      <w:r w:rsidRPr="0047188A">
        <w:rPr>
          <w:b/>
          <w:bCs/>
        </w:rPr>
        <w:t>Leadership Participation</w:t>
      </w:r>
      <w:r w:rsidR="00DA67C6">
        <w:rPr>
          <w:b/>
          <w:bCs/>
        </w:rPr>
        <w:t>:</w:t>
      </w:r>
      <w:r w:rsidRPr="0047188A">
        <w:t> Engage the top leaders in promoting and supporting the changes proposed. Their involvement is the foundation for your entire organization.</w:t>
      </w:r>
    </w:p>
    <w:p w14:paraId="735F7753" w14:textId="30B1569A" w:rsidR="0047188A" w:rsidRPr="0047188A" w:rsidRDefault="0047188A" w:rsidP="0047188A">
      <w:pPr>
        <w:numPr>
          <w:ilvl w:val="0"/>
          <w:numId w:val="33"/>
        </w:numPr>
      </w:pPr>
      <w:r w:rsidRPr="0047188A">
        <w:rPr>
          <w:b/>
          <w:bCs/>
        </w:rPr>
        <w:t>Communication</w:t>
      </w:r>
      <w:r w:rsidR="00DA67C6">
        <w:rPr>
          <w:b/>
          <w:bCs/>
        </w:rPr>
        <w:t>:</w:t>
      </w:r>
      <w:r w:rsidRPr="0047188A">
        <w:t> Keep an open and transparent dialogue between employees through the transition process. Regular updates as well as town hall meetings and Q&amp;A sessions are a great way to solve issues</w:t>
      </w:r>
      <w:r w:rsidR="006D5A7F">
        <w:t xml:space="preserve"> (</w:t>
      </w:r>
      <w:proofErr w:type="spellStart"/>
      <w:r w:rsidR="006D5A7F">
        <w:t>Gossling</w:t>
      </w:r>
      <w:proofErr w:type="spellEnd"/>
      <w:r w:rsidR="006D5A7F">
        <w:t xml:space="preserve"> et al., 2020).</w:t>
      </w:r>
    </w:p>
    <w:p w14:paraId="30719ADF" w14:textId="764FBD98" w:rsidR="0047188A" w:rsidRPr="0047188A" w:rsidRDefault="0047188A" w:rsidP="0047188A">
      <w:pPr>
        <w:numPr>
          <w:ilvl w:val="0"/>
          <w:numId w:val="33"/>
        </w:numPr>
      </w:pPr>
      <w:r w:rsidRPr="0047188A">
        <w:rPr>
          <w:b/>
          <w:bCs/>
        </w:rPr>
        <w:t>Education and support</w:t>
      </w:r>
      <w:r w:rsidR="00DA67C6">
        <w:rPr>
          <w:b/>
          <w:bCs/>
        </w:rPr>
        <w:t>:</w:t>
      </w:r>
      <w:r w:rsidRPr="0047188A">
        <w:t> Training and Support: Provide the necessary training and support to make sure that employees have the necessary skills and the resources required to adapt to the changing requirements.</w:t>
      </w:r>
    </w:p>
    <w:p w14:paraId="331357E8" w14:textId="77777777" w:rsidR="003C6BA7" w:rsidRPr="003C6BA7" w:rsidRDefault="0047188A" w:rsidP="003C6BA7">
      <w:pPr>
        <w:numPr>
          <w:ilvl w:val="0"/>
          <w:numId w:val="33"/>
        </w:numPr>
      </w:pPr>
      <w:r w:rsidRPr="0047188A">
        <w:rPr>
          <w:b/>
          <w:bCs/>
        </w:rPr>
        <w:t>Employee Participation</w:t>
      </w:r>
      <w:r w:rsidR="003C6BA7">
        <w:rPr>
          <w:b/>
          <w:bCs/>
        </w:rPr>
        <w:t xml:space="preserve">: </w:t>
      </w:r>
      <w:r w:rsidR="003C6BA7" w:rsidRPr="003C6BA7">
        <w:t>Engage employees in the change process by soliciting their input, offering feedback, and inviting participation in decision making whenever it makes sense.</w:t>
      </w:r>
    </w:p>
    <w:p w14:paraId="08202C63" w14:textId="65164E10" w:rsidR="003C6BA7" w:rsidRPr="003C6BA7" w:rsidRDefault="003C6BA7" w:rsidP="003C6BA7">
      <w:pPr>
        <w:numPr>
          <w:ilvl w:val="0"/>
          <w:numId w:val="33"/>
        </w:numPr>
      </w:pPr>
      <w:r w:rsidRPr="003C6BA7">
        <w:rPr>
          <w:b/>
          <w:bCs/>
        </w:rPr>
        <w:t>Feedback Mechanisms</w:t>
      </w:r>
      <w:r w:rsidRPr="003C6BA7">
        <w:t>: Establish feedback mechanisms that enable guests and employees to express concerns, make suggestions, and evaluate the effect of changes implemented.</w:t>
      </w:r>
    </w:p>
    <w:p w14:paraId="555381EB" w14:textId="77777777" w:rsidR="003C6BA7" w:rsidRPr="003C6BA7" w:rsidRDefault="003C6BA7" w:rsidP="003C6BA7">
      <w:pPr>
        <w:numPr>
          <w:ilvl w:val="0"/>
          <w:numId w:val="33"/>
        </w:numPr>
      </w:pPr>
      <w:r w:rsidRPr="003C6BA7">
        <w:rPr>
          <w:b/>
          <w:bCs/>
        </w:rPr>
        <w:t>Reward and Recognition</w:t>
      </w:r>
      <w:r w:rsidRPr="003C6BA7">
        <w:t>: Recognize and reward employees involved with successfully implementing changes.</w:t>
      </w:r>
    </w:p>
    <w:p w14:paraId="7FABF7CC" w14:textId="3F0E2C35" w:rsidR="003C6BA7" w:rsidRPr="003C6BA7" w:rsidRDefault="003C6BA7" w:rsidP="003C6BA7">
      <w:pPr>
        <w:numPr>
          <w:ilvl w:val="0"/>
          <w:numId w:val="33"/>
        </w:numPr>
      </w:pPr>
      <w:r w:rsidRPr="003C6BA7">
        <w:rPr>
          <w:b/>
          <w:bCs/>
        </w:rPr>
        <w:t>Continuous improvement:</w:t>
      </w:r>
      <w:r w:rsidRPr="003C6BA7">
        <w:t xml:space="preserve"> Make it clear that change is an ongoing process and the organization will continuously look for ways to develop and advance.</w:t>
      </w:r>
    </w:p>
    <w:p w14:paraId="153966DC" w14:textId="5179F6A0" w:rsidR="003C6BA7" w:rsidRPr="003C6BA7" w:rsidRDefault="003C6BA7" w:rsidP="003C6BA7">
      <w:pPr>
        <w:pStyle w:val="BodyTextIndent"/>
      </w:pPr>
      <w:r w:rsidRPr="003C6BA7">
        <w:t>Hotel and hospitality industries depend heavily on setting specific metrics and criteria for evaluation in order to assess the impact and effectiveness of suggested strategies. Marriott Hotel should use both qualitative and quantitative measurements in assessing proposed changes (Kim et al., 2021)</w:t>
      </w:r>
      <w:r>
        <w:t>.</w:t>
      </w:r>
      <w:r w:rsidRPr="003C6BA7">
        <w:t xml:space="preserve"> so as to understand both benefits as well as return-on-investment (ROI) or cost-effectiveness of suggested solutions (Kim et al.). Such tests can assist the hotel in understanding benefits better as well as ROI/cost effectiveness calculations of these strategies.</w:t>
      </w:r>
    </w:p>
    <w:p w14:paraId="717729B9" w14:textId="75F00D41" w:rsidR="00F862EA" w:rsidRPr="00F862EA" w:rsidRDefault="00F862EA" w:rsidP="003C6BA7">
      <w:pPr>
        <w:pStyle w:val="Heading2"/>
      </w:pPr>
      <w:bookmarkStart w:id="24" w:name="_Toc147746920"/>
      <w:r w:rsidRPr="00F862EA">
        <w:t>1. Impact Metrics for Measurement:</w:t>
      </w:r>
      <w:bookmarkEnd w:id="24"/>
    </w:p>
    <w:p w14:paraId="03889247" w14:textId="3D74F27F" w:rsidR="00F862EA" w:rsidRPr="00F862EA" w:rsidRDefault="00F862EA" w:rsidP="00F862EA">
      <w:r w:rsidRPr="00F862EA">
        <w:t xml:space="preserve">a. Occupancy Rates: The effectiveness of combating falling occupancy rates can be assessed by the increase in occupancy rates over time. This is a direct determinant of the hotel's revenues. The </w:t>
      </w:r>
      <w:r w:rsidRPr="00F862EA">
        <w:lastRenderedPageBreak/>
        <w:t>goal could be set to attain a specific percent increase in revenue as well as quarterly or monthly reviews will reveal the progress</w:t>
      </w:r>
      <w:r w:rsidR="006D5A7F">
        <w:t xml:space="preserve"> (</w:t>
      </w:r>
      <w:proofErr w:type="spellStart"/>
      <w:r w:rsidR="006D5A7F">
        <w:t>Neuhofer</w:t>
      </w:r>
      <w:proofErr w:type="spellEnd"/>
      <w:r w:rsidR="006D5A7F">
        <w:t xml:space="preserve"> et al., 2020).</w:t>
      </w:r>
    </w:p>
    <w:p w14:paraId="29605FC6" w14:textId="77777777" w:rsidR="00F862EA" w:rsidRPr="00F862EA" w:rsidRDefault="00F862EA" w:rsidP="00F862EA">
      <w:r w:rsidRPr="00F862EA">
        <w:t>b. Retention of Employees: Employee retention is measured by the annual turnover rate. A reduction in turnover could indicate an improvement. In addition, assessing satisfaction of employees via surveys and feedback could reveal the effectiveness of retention initiatives.</w:t>
      </w:r>
    </w:p>
    <w:p w14:paraId="7146E852" w14:textId="489CC31D" w:rsidR="00F862EA" w:rsidRPr="00F862EA" w:rsidRDefault="00F862EA" w:rsidP="00F862EA">
      <w:r w:rsidRPr="00F862EA">
        <w:t>c. Sustainable Metrics: In order to assess the effect of sustainability-related initiatives, the hotel is able to monitor and report on the reduction in energy consumption, waste created and water use. The achievement of recognized sustainability certifications such as LEED could also be a mark of achievement</w:t>
      </w:r>
      <w:r w:rsidR="006D5A7F">
        <w:t xml:space="preserve"> (O’C</w:t>
      </w:r>
      <w:r w:rsidR="000671AD">
        <w:t>onner, 2020).</w:t>
      </w:r>
    </w:p>
    <w:p w14:paraId="484B973C" w14:textId="5FA006B3" w:rsidR="00F862EA" w:rsidRPr="00F862EA" w:rsidRDefault="00F862EA" w:rsidP="00F862EA">
      <w:r w:rsidRPr="00F862EA">
        <w:t>d. </w:t>
      </w:r>
      <w:r w:rsidR="003C6BA7">
        <w:t>T</w:t>
      </w:r>
      <w:r w:rsidRPr="00F862EA">
        <w:t>echnological uptake. The efficiency of a technology's adoption can be assessed through tracking metrics like percentages of online bookings as well as mobile app downloads and satisfaction scores of guests related to the use of technology.</w:t>
      </w:r>
    </w:p>
    <w:p w14:paraId="16F5C5F8" w14:textId="77777777" w:rsidR="00F862EA" w:rsidRPr="00F862EA" w:rsidRDefault="00F862EA" w:rsidP="00F862EA">
      <w:r w:rsidRPr="00F862EA">
        <w:t>e. Regulatory Compliance The degree of compliance can be assessed by regular self-assessments and audits in order to verify compliance with pertinent regulations. If there are no legal issues and fines will suggest a positive outcome.</w:t>
      </w:r>
    </w:p>
    <w:p w14:paraId="6DB88785" w14:textId="77777777" w:rsidR="00F862EA" w:rsidRPr="00F862EA" w:rsidRDefault="00F862EA" w:rsidP="00DA67C6">
      <w:pPr>
        <w:pStyle w:val="Heading2"/>
      </w:pPr>
      <w:bookmarkStart w:id="25" w:name="_Toc147746921"/>
      <w:r w:rsidRPr="00F862EA">
        <w:t>2. Qualitative Feedback:</w:t>
      </w:r>
      <w:bookmarkEnd w:id="25"/>
    </w:p>
    <w:p w14:paraId="5B33DDA5" w14:textId="1883BFE1" w:rsidR="00F862EA" w:rsidRPr="00F862EA" w:rsidRDefault="00F862EA" w:rsidP="00F862EA">
      <w:r w:rsidRPr="00F862EA">
        <w:t>Feedback from qualitative sources is equally important to evaluate the effectiveness of strategies. Surveys of guests and employees and focus group discussions and feedback mechanisms need to be implemented to collect information about people's perceptions, experiences and satisfaction levels</w:t>
      </w:r>
      <w:r w:rsidR="000671AD">
        <w:t xml:space="preserve"> (</w:t>
      </w:r>
      <w:proofErr w:type="spellStart"/>
      <w:r w:rsidR="000671AD">
        <w:t>Sigala</w:t>
      </w:r>
      <w:proofErr w:type="spellEnd"/>
      <w:r w:rsidR="000671AD">
        <w:t>, 2020)</w:t>
      </w:r>
      <w:r w:rsidRPr="00F862EA">
        <w:t>. Qualitative data can assist in identifying certain areas of concern and pain which require more investigation.</w:t>
      </w:r>
    </w:p>
    <w:p w14:paraId="6FCAE52B" w14:textId="77777777" w:rsidR="00F862EA" w:rsidRPr="00F862EA" w:rsidRDefault="00F862EA" w:rsidP="00F862EA">
      <w:r w:rsidRPr="00F862EA">
        <w:rPr>
          <w:b/>
          <w:bCs/>
        </w:rPr>
        <w:t>3. Benefits of Implementing the Recommended Strategies:</w:t>
      </w:r>
    </w:p>
    <w:p w14:paraId="55C6A7D8" w14:textId="77777777" w:rsidR="00F862EA" w:rsidRPr="00F862EA" w:rsidRDefault="00F862EA" w:rsidP="00F862EA">
      <w:r w:rsidRPr="00F862EA">
        <w:t>a. More Revenue: Reducing occupancy rates with innovative pricing strategies and alliances may result in increased revenue. The hotel could see an increase in revenue in the process.</w:t>
      </w:r>
    </w:p>
    <w:p w14:paraId="4121E1CF" w14:textId="4BE6C655" w:rsidR="00F862EA" w:rsidRPr="00F862EA" w:rsidRDefault="00F862EA" w:rsidP="00F862EA">
      <w:r w:rsidRPr="00F862EA">
        <w:t>b. Increased satisfaction of employees Retention programs for employees and better working conditions could result in a happier and more productive workforce. A higher level of satisfaction with employees can improve the guest experience and can lead to more positive online reviews and more frequent reservations</w:t>
      </w:r>
      <w:r w:rsidR="000671AD">
        <w:t xml:space="preserve"> (Wang et al., 2020).</w:t>
      </w:r>
    </w:p>
    <w:p w14:paraId="4BE0A1F5" w14:textId="4D3CFD4C" w:rsidR="00F862EA" w:rsidRPr="00F862EA" w:rsidRDefault="00F862EA" w:rsidP="00F862EA">
      <w:r w:rsidRPr="00F862EA">
        <w:lastRenderedPageBreak/>
        <w:t>c. Improved Reputation: Adhering to sustainable practices and complying with the regulations can boost the reputation of the hotel</w:t>
      </w:r>
      <w:r w:rsidR="000671AD">
        <w:t xml:space="preserve"> (Wang et al., 2020)</w:t>
      </w:r>
      <w:r w:rsidRPr="00F862EA">
        <w:t xml:space="preserve">. Environmentally friendly initiatives can draw eco-conscious </w:t>
      </w:r>
      <w:r w:rsidR="000671AD" w:rsidRPr="00F862EA">
        <w:t>travelers</w:t>
      </w:r>
      <w:r w:rsidRPr="00F862EA">
        <w:t xml:space="preserve"> and improve the image of the brand.</w:t>
      </w:r>
    </w:p>
    <w:p w14:paraId="03B21318" w14:textId="77777777" w:rsidR="00F862EA" w:rsidRPr="00F862EA" w:rsidRDefault="00F862EA" w:rsidP="00F862EA">
      <w:r w:rsidRPr="00F862EA">
        <w:t>d. Technological Innovations investing in technology can improve operational efficiency and streamlined guest experiences and increased bookings on the internet and ultimately, boosting revenue.</w:t>
      </w:r>
    </w:p>
    <w:p w14:paraId="61932016" w14:textId="77777777" w:rsidR="00F862EA" w:rsidRPr="00F862EA" w:rsidRDefault="00F862EA" w:rsidP="00F862EA">
      <w:r w:rsidRPr="00F862EA">
        <w:t>e. Lower legal risks: Through making sure that there is regulatory conformity, hotels are able to stay clear of legal issues such as fines, reputational damage, and harm. In the end, compliance efforts can translate into cost savings over the long term.</w:t>
      </w:r>
    </w:p>
    <w:p w14:paraId="6442D7D0" w14:textId="332A239B" w:rsidR="00F862EA" w:rsidRPr="00F862EA" w:rsidRDefault="00F862EA" w:rsidP="00DA67C6">
      <w:pPr>
        <w:pStyle w:val="Heading1"/>
      </w:pPr>
      <w:bookmarkStart w:id="26" w:name="_Toc147746922"/>
      <w:r w:rsidRPr="00F862EA">
        <w:t>Cost Aspects</w:t>
      </w:r>
      <w:bookmarkEnd w:id="26"/>
    </w:p>
    <w:p w14:paraId="735E2F02" w14:textId="77777777" w:rsidR="00F862EA" w:rsidRPr="00F862EA" w:rsidRDefault="00F862EA" w:rsidP="00F862EA">
      <w:r w:rsidRPr="00F862EA">
        <w:t>The costs associated with the suggested strategies must be evaluated carefully, taking into account the size of the hotel and its income. Here's an estimate of the potential cost:</w:t>
      </w:r>
    </w:p>
    <w:p w14:paraId="7F3E67DE" w14:textId="0989EC07" w:rsidR="00F862EA" w:rsidRPr="00F862EA" w:rsidRDefault="00F862EA" w:rsidP="00F862EA">
      <w:r w:rsidRPr="00F862EA">
        <w:t>a. </w:t>
      </w:r>
      <w:r w:rsidR="00640276">
        <w:t>T</w:t>
      </w:r>
      <w:r w:rsidRPr="00F862EA">
        <w:t>raining and development. Implementing development plans for staff, like interactive pricing training, sustainability workshops, and utilizing technology could require initial investment in training materials, trainers, as well as facilities</w:t>
      </w:r>
      <w:r w:rsidR="00640276">
        <w:t xml:space="preserve"> (</w:t>
      </w:r>
      <w:proofErr w:type="spellStart"/>
      <w:r w:rsidR="00640276">
        <w:t>Gossling</w:t>
      </w:r>
      <w:proofErr w:type="spellEnd"/>
      <w:r w:rsidR="00640276">
        <w:t xml:space="preserve"> et al., 2020)</w:t>
      </w:r>
      <w:r w:rsidRPr="00F862EA">
        <w:t>.</w:t>
      </w:r>
    </w:p>
    <w:p w14:paraId="1823B180" w14:textId="77777777" w:rsidR="00F862EA" w:rsidRPr="00F862EA" w:rsidRDefault="00F862EA" w:rsidP="00F862EA">
      <w:r w:rsidRPr="00F862EA">
        <w:t>b. Employee Benefits: Enhancing working conditions and offering employee benefits could increase the cost of operations which includes salaries and benefit packages.</w:t>
      </w:r>
    </w:p>
    <w:p w14:paraId="2C5D4D19" w14:textId="4F41C440" w:rsidR="00F862EA" w:rsidRPr="00F862EA" w:rsidRDefault="00F862EA" w:rsidP="00F862EA">
      <w:r w:rsidRPr="00F862EA">
        <w:t>c. Sustainability Initiatives: Investment in sustainability initiatives could include a change to energy efficient systems, waste management methods and the sourcing of sustainable products</w:t>
      </w:r>
      <w:r w:rsidR="00640276">
        <w:t xml:space="preserve"> (Huang et al., 2023)</w:t>
      </w:r>
      <w:r w:rsidRPr="00F862EA">
        <w:t>. Costs for initial projects can vary depending on the extent of modifications required.</w:t>
      </w:r>
    </w:p>
    <w:p w14:paraId="12638A82" w14:textId="77777777" w:rsidR="00F862EA" w:rsidRPr="00F862EA" w:rsidRDefault="00F862EA" w:rsidP="00F862EA">
      <w:r w:rsidRPr="00F862EA">
        <w:t>d. Technology Upgrades: Changing reservation systems and mobile applications and guest engagement technologies may require expenditures to develop software, upgrades for hardware and personnel training.</w:t>
      </w:r>
    </w:p>
    <w:p w14:paraId="0FC54936" w14:textId="27B67D82" w:rsidR="00F862EA" w:rsidRPr="00F862EA" w:rsidRDefault="00F862EA" w:rsidP="00F862EA">
      <w:r w:rsidRPr="00F862EA">
        <w:t>e. Compliance Management: Establishing a conformity management program could mean the hiring of compliance personnel, performing periodic audits, as well as making the needed changes to comply with the requirements of regulatory agencies</w:t>
      </w:r>
      <w:r w:rsidR="00640276">
        <w:t xml:space="preserve"> (Jiang, 2023).</w:t>
      </w:r>
    </w:p>
    <w:p w14:paraId="445BA036" w14:textId="77777777" w:rsidR="00DA67C6" w:rsidRDefault="00F862EA" w:rsidP="00DA67C6">
      <w:pPr>
        <w:pStyle w:val="Heading1"/>
      </w:pPr>
      <w:bookmarkStart w:id="27" w:name="_Toc147746923"/>
      <w:r w:rsidRPr="00F862EA">
        <w:lastRenderedPageBreak/>
        <w:t>ROI Assessment</w:t>
      </w:r>
      <w:bookmarkEnd w:id="27"/>
      <w:r w:rsidRPr="00F862EA">
        <w:t> </w:t>
      </w:r>
    </w:p>
    <w:p w14:paraId="1E9667FF" w14:textId="51C31724" w:rsidR="00F862EA" w:rsidRPr="00F862EA" w:rsidRDefault="00F862EA" w:rsidP="00F862EA">
      <w:r w:rsidRPr="00F862EA">
        <w:t>The ROI should be analyzed regularly to determine if the advantages exceed the costs. KPIs or key performance indicators (KPIs) associated with each strategy may help in tracking ROI and adapt strategies accordingly.</w:t>
      </w:r>
    </w:p>
    <w:p w14:paraId="0295A6A7" w14:textId="393D05D4" w:rsidR="00F862EA" w:rsidRDefault="00F862EA" w:rsidP="004B3098">
      <w:r w:rsidRPr="00F862EA">
        <w:t>In the end, Marriott Hotel can measure the effect and effectiveness of the suggested strategies employing a combination of indicators as well as qualitative comments. It is possible to measure success through higher revenue, increased customer satisfaction, a better reputation, technological advancements and a reduction in legal risk</w:t>
      </w:r>
      <w:r w:rsidR="00640276">
        <w:t xml:space="preserve"> (Kim, 2023)</w:t>
      </w:r>
      <w:r w:rsidRPr="00F862EA">
        <w:t>. The costs related to these strategies must be weighed taking into consideration the hotel's size as well as its revenue. An approach that is proactive in assessing results will allow Marriott to adjust, improve and maintain its efforts in the constantly evolving hospitality industry and ensure the most cost-effectiveness.</w:t>
      </w:r>
    </w:p>
    <w:p w14:paraId="23834E90" w14:textId="0D5C4C15" w:rsidR="00C643BE" w:rsidRPr="00C643BE" w:rsidRDefault="004B3098" w:rsidP="00DA67C6">
      <w:pPr>
        <w:pStyle w:val="Heading1"/>
      </w:pPr>
      <w:r w:rsidRPr="004B3098">
        <w:rPr>
          <w:vanish/>
        </w:rPr>
        <w:t>Top of Form</w:t>
      </w:r>
      <w:bookmarkStart w:id="28" w:name="_Toc147746924"/>
      <w:r w:rsidR="00C643BE" w:rsidRPr="00C643BE">
        <w:t>Action Plan for Marriott Hotel</w:t>
      </w:r>
      <w:bookmarkEnd w:id="28"/>
    </w:p>
    <w:p w14:paraId="7F69BD68" w14:textId="3F27615B" w:rsidR="00C643BE" w:rsidRDefault="00C643BE" w:rsidP="00C643BE">
      <w:r w:rsidRPr="00C643BE">
        <w:t>In response to the identified challenges and recommended solutions, an action plan is crucial to guide Marriott Hotel in implementing the proposed strategies effectively</w:t>
      </w:r>
      <w:r w:rsidR="00640276">
        <w:t xml:space="preserve"> (</w:t>
      </w:r>
      <w:proofErr w:type="spellStart"/>
      <w:r w:rsidR="00640276">
        <w:t>Darsin</w:t>
      </w:r>
      <w:proofErr w:type="spellEnd"/>
      <w:r w:rsidR="00640276">
        <w:t xml:space="preserve"> et al., 2019)</w:t>
      </w:r>
      <w:r w:rsidRPr="00C643BE">
        <w:t>. The action plan provides a breakdown of each problem, its respective solution, the desired outcome, the time scale for completion, and the planned budget.</w:t>
      </w:r>
    </w:p>
    <w:p w14:paraId="35864C51" w14:textId="7C2A8ACD" w:rsidR="00F862EA" w:rsidRDefault="00F862EA" w:rsidP="00C643BE"/>
    <w:tbl>
      <w:tblPr>
        <w:tblStyle w:val="TableGrid"/>
        <w:tblW w:w="9350" w:type="dxa"/>
        <w:tblLook w:val="04A0" w:firstRow="1" w:lastRow="0" w:firstColumn="1" w:lastColumn="0" w:noHBand="0" w:noVBand="1"/>
      </w:tblPr>
      <w:tblGrid>
        <w:gridCol w:w="1071"/>
        <w:gridCol w:w="1666"/>
        <w:gridCol w:w="1584"/>
        <w:gridCol w:w="1561"/>
        <w:gridCol w:w="926"/>
        <w:gridCol w:w="1420"/>
        <w:gridCol w:w="1122"/>
      </w:tblGrid>
      <w:tr w:rsidR="00DA67C6" w:rsidRPr="00C643BE" w14:paraId="016A596C" w14:textId="77777777" w:rsidTr="00DA67C6">
        <w:tc>
          <w:tcPr>
            <w:tcW w:w="0" w:type="auto"/>
            <w:shd w:val="clear" w:color="auto" w:fill="92D050"/>
            <w:hideMark/>
          </w:tcPr>
          <w:p w14:paraId="256400ED" w14:textId="77777777" w:rsidR="00F862EA" w:rsidRPr="00C643BE" w:rsidRDefault="00F862EA" w:rsidP="003C3DF1">
            <w:pPr>
              <w:spacing w:after="160"/>
              <w:rPr>
                <w:b/>
                <w:bCs/>
              </w:rPr>
            </w:pPr>
            <w:r w:rsidRPr="00C643BE">
              <w:rPr>
                <w:b/>
                <w:bCs/>
              </w:rPr>
              <w:t>Number</w:t>
            </w:r>
          </w:p>
        </w:tc>
        <w:tc>
          <w:tcPr>
            <w:tcW w:w="0" w:type="auto"/>
            <w:shd w:val="clear" w:color="auto" w:fill="92D050"/>
            <w:hideMark/>
          </w:tcPr>
          <w:p w14:paraId="088450AE" w14:textId="77777777" w:rsidR="00F862EA" w:rsidRPr="00C643BE" w:rsidRDefault="00F862EA" w:rsidP="003C3DF1">
            <w:pPr>
              <w:spacing w:after="160"/>
              <w:rPr>
                <w:b/>
                <w:bCs/>
              </w:rPr>
            </w:pPr>
            <w:r w:rsidRPr="00C643BE">
              <w:rPr>
                <w:b/>
                <w:bCs/>
              </w:rPr>
              <w:t>Problem</w:t>
            </w:r>
          </w:p>
        </w:tc>
        <w:tc>
          <w:tcPr>
            <w:tcW w:w="0" w:type="auto"/>
            <w:shd w:val="clear" w:color="auto" w:fill="92D050"/>
            <w:hideMark/>
          </w:tcPr>
          <w:p w14:paraId="5717C8C0" w14:textId="77777777" w:rsidR="00F862EA" w:rsidRPr="00C643BE" w:rsidRDefault="00F862EA" w:rsidP="003C3DF1">
            <w:pPr>
              <w:spacing w:after="160"/>
              <w:rPr>
                <w:b/>
                <w:bCs/>
              </w:rPr>
            </w:pPr>
            <w:r w:rsidRPr="00C643BE">
              <w:rPr>
                <w:b/>
                <w:bCs/>
              </w:rPr>
              <w:t>Solution</w:t>
            </w:r>
          </w:p>
        </w:tc>
        <w:tc>
          <w:tcPr>
            <w:tcW w:w="0" w:type="auto"/>
            <w:shd w:val="clear" w:color="auto" w:fill="92D050"/>
            <w:hideMark/>
          </w:tcPr>
          <w:p w14:paraId="467D47AA" w14:textId="77777777" w:rsidR="00F862EA" w:rsidRPr="00C643BE" w:rsidRDefault="00F862EA" w:rsidP="003C3DF1">
            <w:pPr>
              <w:spacing w:after="160"/>
              <w:rPr>
                <w:b/>
                <w:bCs/>
              </w:rPr>
            </w:pPr>
            <w:r w:rsidRPr="00C643BE">
              <w:rPr>
                <w:b/>
                <w:bCs/>
              </w:rPr>
              <w:t>Desired Outcome</w:t>
            </w:r>
          </w:p>
        </w:tc>
        <w:tc>
          <w:tcPr>
            <w:tcW w:w="0" w:type="auto"/>
            <w:shd w:val="clear" w:color="auto" w:fill="92D050"/>
            <w:hideMark/>
          </w:tcPr>
          <w:p w14:paraId="4F331D66" w14:textId="77777777" w:rsidR="00F862EA" w:rsidRPr="00C643BE" w:rsidRDefault="00F862EA" w:rsidP="003C3DF1">
            <w:pPr>
              <w:spacing w:after="160"/>
              <w:rPr>
                <w:b/>
                <w:bCs/>
              </w:rPr>
            </w:pPr>
            <w:r w:rsidRPr="00C643BE">
              <w:rPr>
                <w:b/>
                <w:bCs/>
              </w:rPr>
              <w:t>Time Scale</w:t>
            </w:r>
          </w:p>
        </w:tc>
        <w:tc>
          <w:tcPr>
            <w:tcW w:w="0" w:type="auto"/>
            <w:shd w:val="clear" w:color="auto" w:fill="92D050"/>
            <w:hideMark/>
          </w:tcPr>
          <w:p w14:paraId="76FBA752" w14:textId="77777777" w:rsidR="00F862EA" w:rsidRPr="00C643BE" w:rsidRDefault="00F862EA" w:rsidP="003C3DF1">
            <w:pPr>
              <w:spacing w:after="160"/>
              <w:rPr>
                <w:b/>
                <w:bCs/>
              </w:rPr>
            </w:pPr>
            <w:r w:rsidRPr="00C643BE">
              <w:rPr>
                <w:b/>
                <w:bCs/>
              </w:rPr>
              <w:t>Completion Date</w:t>
            </w:r>
          </w:p>
        </w:tc>
        <w:tc>
          <w:tcPr>
            <w:tcW w:w="0" w:type="auto"/>
            <w:shd w:val="clear" w:color="auto" w:fill="92D050"/>
            <w:hideMark/>
          </w:tcPr>
          <w:p w14:paraId="2F4EE9C1" w14:textId="77777777" w:rsidR="00F862EA" w:rsidRPr="00C643BE" w:rsidRDefault="00F862EA" w:rsidP="003C3DF1">
            <w:pPr>
              <w:spacing w:after="160"/>
              <w:rPr>
                <w:b/>
                <w:bCs/>
              </w:rPr>
            </w:pPr>
            <w:r w:rsidRPr="00C643BE">
              <w:rPr>
                <w:b/>
                <w:bCs/>
              </w:rPr>
              <w:t>Planned Budget</w:t>
            </w:r>
          </w:p>
        </w:tc>
      </w:tr>
      <w:tr w:rsidR="00F862EA" w:rsidRPr="00C643BE" w14:paraId="573DD7DF" w14:textId="77777777" w:rsidTr="00F862EA">
        <w:tc>
          <w:tcPr>
            <w:tcW w:w="0" w:type="auto"/>
            <w:hideMark/>
          </w:tcPr>
          <w:p w14:paraId="67F54293" w14:textId="77777777" w:rsidR="00F862EA" w:rsidRPr="00C643BE" w:rsidRDefault="00F862EA" w:rsidP="003C3DF1">
            <w:pPr>
              <w:spacing w:after="160"/>
            </w:pPr>
            <w:r w:rsidRPr="00C643BE">
              <w:t>1</w:t>
            </w:r>
          </w:p>
        </w:tc>
        <w:tc>
          <w:tcPr>
            <w:tcW w:w="0" w:type="auto"/>
            <w:hideMark/>
          </w:tcPr>
          <w:p w14:paraId="4707E00A" w14:textId="77777777" w:rsidR="00F862EA" w:rsidRPr="00C643BE" w:rsidRDefault="00F862EA" w:rsidP="003C3DF1">
            <w:pPr>
              <w:spacing w:after="160"/>
            </w:pPr>
            <w:r w:rsidRPr="00C643BE">
              <w:t>Declining Occupancy Rates</w:t>
            </w:r>
          </w:p>
        </w:tc>
        <w:tc>
          <w:tcPr>
            <w:tcW w:w="0" w:type="auto"/>
            <w:hideMark/>
          </w:tcPr>
          <w:p w14:paraId="142AAE63" w14:textId="77777777" w:rsidR="00F862EA" w:rsidRPr="00C643BE" w:rsidRDefault="00F862EA" w:rsidP="003C3DF1">
            <w:pPr>
              <w:spacing w:after="160"/>
            </w:pPr>
            <w:r w:rsidRPr="00C643BE">
              <w:t>Implement dynamic pricing strategies and strategic partnerships.</w:t>
            </w:r>
          </w:p>
        </w:tc>
        <w:tc>
          <w:tcPr>
            <w:tcW w:w="0" w:type="auto"/>
            <w:hideMark/>
          </w:tcPr>
          <w:p w14:paraId="4470BBC5" w14:textId="77777777" w:rsidR="00F862EA" w:rsidRPr="00C643BE" w:rsidRDefault="00F862EA" w:rsidP="003C3DF1">
            <w:pPr>
              <w:spacing w:after="160"/>
            </w:pPr>
            <w:r w:rsidRPr="00C643BE">
              <w:t>Increase occupancy rates and revenue.</w:t>
            </w:r>
          </w:p>
        </w:tc>
        <w:tc>
          <w:tcPr>
            <w:tcW w:w="0" w:type="auto"/>
            <w:hideMark/>
          </w:tcPr>
          <w:p w14:paraId="33E04A10" w14:textId="77777777" w:rsidR="00F862EA" w:rsidRPr="00C643BE" w:rsidRDefault="00F862EA" w:rsidP="003C3DF1">
            <w:pPr>
              <w:spacing w:after="160"/>
            </w:pPr>
            <w:r w:rsidRPr="00C643BE">
              <w:t>6 months</w:t>
            </w:r>
          </w:p>
        </w:tc>
        <w:tc>
          <w:tcPr>
            <w:tcW w:w="0" w:type="auto"/>
            <w:hideMark/>
          </w:tcPr>
          <w:p w14:paraId="3E8604F4" w14:textId="77777777" w:rsidR="00F862EA" w:rsidRPr="00C643BE" w:rsidRDefault="00F862EA" w:rsidP="003C3DF1">
            <w:pPr>
              <w:spacing w:after="160"/>
            </w:pPr>
            <w:r w:rsidRPr="00C643BE">
              <w:t>31/03/2024</w:t>
            </w:r>
          </w:p>
        </w:tc>
        <w:tc>
          <w:tcPr>
            <w:tcW w:w="0" w:type="auto"/>
            <w:hideMark/>
          </w:tcPr>
          <w:p w14:paraId="3678E6DF" w14:textId="77777777" w:rsidR="00F862EA" w:rsidRPr="00C643BE" w:rsidRDefault="00F862EA" w:rsidP="003C3DF1">
            <w:pPr>
              <w:spacing w:after="160"/>
            </w:pPr>
            <w:r w:rsidRPr="00C643BE">
              <w:t>£50,000</w:t>
            </w:r>
          </w:p>
        </w:tc>
      </w:tr>
      <w:tr w:rsidR="00F862EA" w:rsidRPr="00C643BE" w14:paraId="09EE73FC" w14:textId="77777777" w:rsidTr="00F862EA">
        <w:tc>
          <w:tcPr>
            <w:tcW w:w="0" w:type="auto"/>
            <w:hideMark/>
          </w:tcPr>
          <w:p w14:paraId="7A8F5E33" w14:textId="77777777" w:rsidR="00F862EA" w:rsidRPr="00C643BE" w:rsidRDefault="00F862EA" w:rsidP="003C3DF1">
            <w:pPr>
              <w:spacing w:after="160"/>
            </w:pPr>
            <w:r w:rsidRPr="00C643BE">
              <w:t>2</w:t>
            </w:r>
          </w:p>
        </w:tc>
        <w:tc>
          <w:tcPr>
            <w:tcW w:w="0" w:type="auto"/>
            <w:hideMark/>
          </w:tcPr>
          <w:p w14:paraId="691DC2B6" w14:textId="77777777" w:rsidR="00F862EA" w:rsidRPr="00C643BE" w:rsidRDefault="00F862EA" w:rsidP="003C3DF1">
            <w:pPr>
              <w:spacing w:after="160"/>
            </w:pPr>
            <w:r w:rsidRPr="00C643BE">
              <w:t>Employee Retention</w:t>
            </w:r>
          </w:p>
        </w:tc>
        <w:tc>
          <w:tcPr>
            <w:tcW w:w="0" w:type="auto"/>
            <w:hideMark/>
          </w:tcPr>
          <w:p w14:paraId="35C3A772" w14:textId="77777777" w:rsidR="00F862EA" w:rsidRPr="00C643BE" w:rsidRDefault="00F862EA" w:rsidP="003C3DF1">
            <w:pPr>
              <w:spacing w:after="160"/>
            </w:pPr>
            <w:r w:rsidRPr="00C643BE">
              <w:t xml:space="preserve">Invest in employee retention </w:t>
            </w:r>
            <w:r w:rsidRPr="00C643BE">
              <w:lastRenderedPageBreak/>
              <w:t>programs and enhance working conditions.</w:t>
            </w:r>
          </w:p>
        </w:tc>
        <w:tc>
          <w:tcPr>
            <w:tcW w:w="0" w:type="auto"/>
            <w:hideMark/>
          </w:tcPr>
          <w:p w14:paraId="2DFB8666" w14:textId="77777777" w:rsidR="00F862EA" w:rsidRPr="00C643BE" w:rsidRDefault="00F862EA" w:rsidP="003C3DF1">
            <w:pPr>
              <w:spacing w:after="160"/>
            </w:pPr>
            <w:r w:rsidRPr="00C643BE">
              <w:lastRenderedPageBreak/>
              <w:t xml:space="preserve">Reduce turnover rates and improve </w:t>
            </w:r>
            <w:r w:rsidRPr="00C643BE">
              <w:lastRenderedPageBreak/>
              <w:t>employee satisfaction.</w:t>
            </w:r>
          </w:p>
        </w:tc>
        <w:tc>
          <w:tcPr>
            <w:tcW w:w="0" w:type="auto"/>
            <w:hideMark/>
          </w:tcPr>
          <w:p w14:paraId="255FC38F" w14:textId="77777777" w:rsidR="00F862EA" w:rsidRPr="00C643BE" w:rsidRDefault="00F862EA" w:rsidP="003C3DF1">
            <w:pPr>
              <w:spacing w:after="160"/>
            </w:pPr>
            <w:r w:rsidRPr="00C643BE">
              <w:lastRenderedPageBreak/>
              <w:t>12 months</w:t>
            </w:r>
          </w:p>
        </w:tc>
        <w:tc>
          <w:tcPr>
            <w:tcW w:w="0" w:type="auto"/>
            <w:hideMark/>
          </w:tcPr>
          <w:p w14:paraId="65DE09E2" w14:textId="77777777" w:rsidR="00F862EA" w:rsidRPr="00C643BE" w:rsidRDefault="00F862EA" w:rsidP="003C3DF1">
            <w:pPr>
              <w:spacing w:after="160"/>
            </w:pPr>
            <w:r w:rsidRPr="00C643BE">
              <w:t>30/09/2024</w:t>
            </w:r>
          </w:p>
        </w:tc>
        <w:tc>
          <w:tcPr>
            <w:tcW w:w="0" w:type="auto"/>
            <w:hideMark/>
          </w:tcPr>
          <w:p w14:paraId="122E0124" w14:textId="77777777" w:rsidR="00F862EA" w:rsidRPr="00C643BE" w:rsidRDefault="00F862EA" w:rsidP="003C3DF1">
            <w:pPr>
              <w:spacing w:after="160"/>
            </w:pPr>
            <w:r w:rsidRPr="00C643BE">
              <w:t>£100,000</w:t>
            </w:r>
          </w:p>
        </w:tc>
      </w:tr>
      <w:tr w:rsidR="00F862EA" w:rsidRPr="00C643BE" w14:paraId="5F3812DD" w14:textId="77777777" w:rsidTr="00F862EA">
        <w:tc>
          <w:tcPr>
            <w:tcW w:w="0" w:type="auto"/>
            <w:hideMark/>
          </w:tcPr>
          <w:p w14:paraId="1BE43CFA" w14:textId="77777777" w:rsidR="00F862EA" w:rsidRPr="00C643BE" w:rsidRDefault="00F862EA" w:rsidP="003C3DF1">
            <w:pPr>
              <w:spacing w:after="160"/>
            </w:pPr>
            <w:r w:rsidRPr="00C643BE">
              <w:t>3</w:t>
            </w:r>
          </w:p>
        </w:tc>
        <w:tc>
          <w:tcPr>
            <w:tcW w:w="0" w:type="auto"/>
            <w:hideMark/>
          </w:tcPr>
          <w:p w14:paraId="1E03FFAA" w14:textId="77777777" w:rsidR="00F862EA" w:rsidRPr="00C643BE" w:rsidRDefault="00F862EA" w:rsidP="003C3DF1">
            <w:pPr>
              <w:spacing w:after="160"/>
            </w:pPr>
            <w:r w:rsidRPr="00C643BE">
              <w:t>Sustainability and Environmental Concerns</w:t>
            </w:r>
          </w:p>
        </w:tc>
        <w:tc>
          <w:tcPr>
            <w:tcW w:w="0" w:type="auto"/>
            <w:hideMark/>
          </w:tcPr>
          <w:p w14:paraId="1A73E31E" w14:textId="77777777" w:rsidR="00F862EA" w:rsidRPr="00C643BE" w:rsidRDefault="00F862EA" w:rsidP="003C3DF1">
            <w:pPr>
              <w:spacing w:after="160"/>
            </w:pPr>
            <w:r w:rsidRPr="00C643BE">
              <w:t>Commit to sustainability practices, including energy-efficient infrastructure and responsible sourcing.</w:t>
            </w:r>
          </w:p>
        </w:tc>
        <w:tc>
          <w:tcPr>
            <w:tcW w:w="0" w:type="auto"/>
            <w:hideMark/>
          </w:tcPr>
          <w:p w14:paraId="6ADCBEE0" w14:textId="77777777" w:rsidR="00F862EA" w:rsidRPr="00C643BE" w:rsidRDefault="00F862EA" w:rsidP="003C3DF1">
            <w:pPr>
              <w:spacing w:after="160"/>
            </w:pPr>
            <w:r w:rsidRPr="00C643BE">
              <w:t>Achieve recognized sustainability certifications and enhance the hotel's eco-friendly reputation.</w:t>
            </w:r>
          </w:p>
        </w:tc>
        <w:tc>
          <w:tcPr>
            <w:tcW w:w="0" w:type="auto"/>
            <w:hideMark/>
          </w:tcPr>
          <w:p w14:paraId="3193946E" w14:textId="77777777" w:rsidR="00F862EA" w:rsidRPr="00C643BE" w:rsidRDefault="00F862EA" w:rsidP="003C3DF1">
            <w:pPr>
              <w:spacing w:after="160"/>
            </w:pPr>
            <w:r w:rsidRPr="00C643BE">
              <w:t>18 months</w:t>
            </w:r>
          </w:p>
        </w:tc>
        <w:tc>
          <w:tcPr>
            <w:tcW w:w="0" w:type="auto"/>
            <w:hideMark/>
          </w:tcPr>
          <w:p w14:paraId="05B21FF3" w14:textId="77777777" w:rsidR="00F862EA" w:rsidRPr="00C643BE" w:rsidRDefault="00F862EA" w:rsidP="003C3DF1">
            <w:pPr>
              <w:spacing w:after="160"/>
            </w:pPr>
            <w:r w:rsidRPr="00C643BE">
              <w:t>30/03/2025</w:t>
            </w:r>
          </w:p>
        </w:tc>
        <w:tc>
          <w:tcPr>
            <w:tcW w:w="0" w:type="auto"/>
            <w:hideMark/>
          </w:tcPr>
          <w:p w14:paraId="1D80548B" w14:textId="77777777" w:rsidR="00F862EA" w:rsidRPr="00C643BE" w:rsidRDefault="00F862EA" w:rsidP="003C3DF1">
            <w:pPr>
              <w:spacing w:after="160"/>
            </w:pPr>
            <w:r w:rsidRPr="00C643BE">
              <w:t>£150,000</w:t>
            </w:r>
          </w:p>
        </w:tc>
      </w:tr>
      <w:tr w:rsidR="00F862EA" w:rsidRPr="00C643BE" w14:paraId="2C57F96C" w14:textId="77777777" w:rsidTr="00F862EA">
        <w:tc>
          <w:tcPr>
            <w:tcW w:w="0" w:type="auto"/>
            <w:hideMark/>
          </w:tcPr>
          <w:p w14:paraId="0538953C" w14:textId="77777777" w:rsidR="00F862EA" w:rsidRPr="00C643BE" w:rsidRDefault="00F862EA" w:rsidP="003C3DF1">
            <w:pPr>
              <w:spacing w:after="160"/>
            </w:pPr>
            <w:r w:rsidRPr="00C643BE">
              <w:t>4</w:t>
            </w:r>
          </w:p>
        </w:tc>
        <w:tc>
          <w:tcPr>
            <w:tcW w:w="0" w:type="auto"/>
            <w:hideMark/>
          </w:tcPr>
          <w:p w14:paraId="66C1D651" w14:textId="77777777" w:rsidR="00F862EA" w:rsidRPr="00C643BE" w:rsidRDefault="00F862EA" w:rsidP="003C3DF1">
            <w:pPr>
              <w:spacing w:after="160"/>
            </w:pPr>
            <w:r w:rsidRPr="00C643BE">
              <w:t>Technological Lag</w:t>
            </w:r>
          </w:p>
        </w:tc>
        <w:tc>
          <w:tcPr>
            <w:tcW w:w="0" w:type="auto"/>
            <w:hideMark/>
          </w:tcPr>
          <w:p w14:paraId="3547D21E" w14:textId="77777777" w:rsidR="00F862EA" w:rsidRPr="00C643BE" w:rsidRDefault="00F862EA" w:rsidP="003C3DF1">
            <w:pPr>
              <w:spacing w:after="160"/>
            </w:pPr>
            <w:r w:rsidRPr="00C643BE">
              <w:t>Invest in modern technology for booking systems, mobile apps, and guest engagement.</w:t>
            </w:r>
          </w:p>
        </w:tc>
        <w:tc>
          <w:tcPr>
            <w:tcW w:w="0" w:type="auto"/>
            <w:hideMark/>
          </w:tcPr>
          <w:p w14:paraId="1F54A9EF" w14:textId="77777777" w:rsidR="00F862EA" w:rsidRPr="00C643BE" w:rsidRDefault="00F862EA" w:rsidP="003C3DF1">
            <w:pPr>
              <w:spacing w:after="160"/>
            </w:pPr>
            <w:r w:rsidRPr="00C643BE">
              <w:t>Improve guest experiences and increase online bookings.</w:t>
            </w:r>
          </w:p>
        </w:tc>
        <w:tc>
          <w:tcPr>
            <w:tcW w:w="0" w:type="auto"/>
            <w:hideMark/>
          </w:tcPr>
          <w:p w14:paraId="0E07F1EC" w14:textId="77777777" w:rsidR="00F862EA" w:rsidRPr="00C643BE" w:rsidRDefault="00F862EA" w:rsidP="003C3DF1">
            <w:pPr>
              <w:spacing w:after="160"/>
            </w:pPr>
            <w:r w:rsidRPr="00C643BE">
              <w:t>9 months</w:t>
            </w:r>
          </w:p>
        </w:tc>
        <w:tc>
          <w:tcPr>
            <w:tcW w:w="0" w:type="auto"/>
            <w:hideMark/>
          </w:tcPr>
          <w:p w14:paraId="61D891C5" w14:textId="77777777" w:rsidR="00F862EA" w:rsidRPr="00C643BE" w:rsidRDefault="00F862EA" w:rsidP="003C3DF1">
            <w:pPr>
              <w:spacing w:after="160"/>
            </w:pPr>
            <w:r w:rsidRPr="00C643BE">
              <w:t>30/06/2024</w:t>
            </w:r>
          </w:p>
        </w:tc>
        <w:tc>
          <w:tcPr>
            <w:tcW w:w="0" w:type="auto"/>
            <w:hideMark/>
          </w:tcPr>
          <w:p w14:paraId="4C5D24C2" w14:textId="77777777" w:rsidR="00F862EA" w:rsidRPr="00C643BE" w:rsidRDefault="00F862EA" w:rsidP="003C3DF1">
            <w:pPr>
              <w:spacing w:after="160"/>
            </w:pPr>
            <w:r w:rsidRPr="00C643BE">
              <w:t>£80,000</w:t>
            </w:r>
          </w:p>
        </w:tc>
      </w:tr>
      <w:tr w:rsidR="00F862EA" w:rsidRPr="00C643BE" w14:paraId="3B6DB9F7" w14:textId="77777777" w:rsidTr="00F862EA">
        <w:tc>
          <w:tcPr>
            <w:tcW w:w="0" w:type="auto"/>
            <w:hideMark/>
          </w:tcPr>
          <w:p w14:paraId="460880FF" w14:textId="77777777" w:rsidR="00F862EA" w:rsidRPr="00C643BE" w:rsidRDefault="00F862EA" w:rsidP="003C3DF1">
            <w:pPr>
              <w:spacing w:after="160"/>
            </w:pPr>
            <w:r w:rsidRPr="00C643BE">
              <w:t>5</w:t>
            </w:r>
          </w:p>
        </w:tc>
        <w:tc>
          <w:tcPr>
            <w:tcW w:w="0" w:type="auto"/>
            <w:hideMark/>
          </w:tcPr>
          <w:p w14:paraId="4F498B88" w14:textId="77777777" w:rsidR="00F862EA" w:rsidRPr="00C643BE" w:rsidRDefault="00F862EA" w:rsidP="003C3DF1">
            <w:pPr>
              <w:spacing w:after="160"/>
            </w:pPr>
            <w:r w:rsidRPr="00C643BE">
              <w:t>Regulatory Compliance</w:t>
            </w:r>
          </w:p>
        </w:tc>
        <w:tc>
          <w:tcPr>
            <w:tcW w:w="0" w:type="auto"/>
            <w:hideMark/>
          </w:tcPr>
          <w:p w14:paraId="537AB287" w14:textId="77777777" w:rsidR="00F862EA" w:rsidRPr="00C643BE" w:rsidRDefault="00F862EA" w:rsidP="003C3DF1">
            <w:pPr>
              <w:spacing w:after="160"/>
            </w:pPr>
            <w:r w:rsidRPr="00C643BE">
              <w:t xml:space="preserve">Establish a robust compliance management system and provide regular staff training on </w:t>
            </w:r>
            <w:r w:rsidRPr="00C643BE">
              <w:lastRenderedPageBreak/>
              <w:t>relevant regulations.</w:t>
            </w:r>
          </w:p>
        </w:tc>
        <w:tc>
          <w:tcPr>
            <w:tcW w:w="0" w:type="auto"/>
            <w:hideMark/>
          </w:tcPr>
          <w:p w14:paraId="251FC1E2" w14:textId="77777777" w:rsidR="00F862EA" w:rsidRPr="00C643BE" w:rsidRDefault="00F862EA" w:rsidP="003C3DF1">
            <w:pPr>
              <w:spacing w:after="160"/>
            </w:pPr>
            <w:r w:rsidRPr="00C643BE">
              <w:lastRenderedPageBreak/>
              <w:t>Avoid legal issues and fines, ensuring full compliance.</w:t>
            </w:r>
          </w:p>
        </w:tc>
        <w:tc>
          <w:tcPr>
            <w:tcW w:w="0" w:type="auto"/>
            <w:hideMark/>
          </w:tcPr>
          <w:p w14:paraId="4E5DB09A" w14:textId="77777777" w:rsidR="00F862EA" w:rsidRPr="00C643BE" w:rsidRDefault="00F862EA" w:rsidP="003C3DF1">
            <w:pPr>
              <w:spacing w:after="160"/>
            </w:pPr>
            <w:r w:rsidRPr="00C643BE">
              <w:t>12 months</w:t>
            </w:r>
          </w:p>
        </w:tc>
        <w:tc>
          <w:tcPr>
            <w:tcW w:w="0" w:type="auto"/>
            <w:hideMark/>
          </w:tcPr>
          <w:p w14:paraId="7B4CD1F1" w14:textId="77777777" w:rsidR="00F862EA" w:rsidRPr="00C643BE" w:rsidRDefault="00F862EA" w:rsidP="003C3DF1">
            <w:pPr>
              <w:spacing w:after="160"/>
            </w:pPr>
            <w:r w:rsidRPr="00C643BE">
              <w:t>30/09/2024</w:t>
            </w:r>
          </w:p>
        </w:tc>
        <w:tc>
          <w:tcPr>
            <w:tcW w:w="0" w:type="auto"/>
            <w:hideMark/>
          </w:tcPr>
          <w:p w14:paraId="4D1F0E20" w14:textId="77777777" w:rsidR="00F862EA" w:rsidRPr="00C643BE" w:rsidRDefault="00F862EA" w:rsidP="003C3DF1">
            <w:pPr>
              <w:spacing w:after="160"/>
            </w:pPr>
            <w:r w:rsidRPr="00C643BE">
              <w:t>£60,000</w:t>
            </w:r>
          </w:p>
        </w:tc>
      </w:tr>
    </w:tbl>
    <w:p w14:paraId="64DD3DC2" w14:textId="77777777" w:rsidR="00731D88" w:rsidRPr="00C643BE" w:rsidRDefault="00731D88" w:rsidP="00C643BE"/>
    <w:p w14:paraId="0417A7C4" w14:textId="34090314" w:rsidR="00C643BE" w:rsidRPr="00C643BE" w:rsidRDefault="00C643BE" w:rsidP="00DA67C6">
      <w:pPr>
        <w:pStyle w:val="Heading2"/>
      </w:pPr>
      <w:bookmarkStart w:id="29" w:name="_Toc147746925"/>
      <w:r w:rsidRPr="00C643BE">
        <w:t>Explanation of the Action Plan</w:t>
      </w:r>
      <w:bookmarkEnd w:id="29"/>
    </w:p>
    <w:p w14:paraId="7C1698F6" w14:textId="45BDE5BC" w:rsidR="00C2343D" w:rsidRPr="00C2343D" w:rsidRDefault="00C2343D" w:rsidP="00C2343D">
      <w:pPr>
        <w:numPr>
          <w:ilvl w:val="0"/>
          <w:numId w:val="34"/>
        </w:numPr>
      </w:pPr>
      <w:r w:rsidRPr="00C2343D">
        <w:rPr>
          <w:b/>
          <w:bCs/>
        </w:rPr>
        <w:t>Declining Occupancy Rates</w:t>
      </w:r>
      <w:r w:rsidR="00DA67C6">
        <w:t xml:space="preserve">: </w:t>
      </w:r>
      <w:r w:rsidRPr="00C2343D">
        <w:t>The hotel will adopt flexible pricing strategies and form strategic partnerships within the next six months. The objective is to increase the occupancy rate and generate more revenue, with the goal of achieving a spending of PS50,000.</w:t>
      </w:r>
    </w:p>
    <w:p w14:paraId="09F70FA7" w14:textId="41C8F0A6" w:rsidR="00C2343D" w:rsidRPr="00C2343D" w:rsidRDefault="00C2343D" w:rsidP="00C2343D">
      <w:pPr>
        <w:numPr>
          <w:ilvl w:val="0"/>
          <w:numId w:val="34"/>
        </w:numPr>
      </w:pPr>
      <w:r w:rsidRPr="00C2343D">
        <w:rPr>
          <w:b/>
          <w:bCs/>
        </w:rPr>
        <w:t>The goal of employee retention</w:t>
      </w:r>
      <w:r w:rsidR="00AB5E48">
        <w:t xml:space="preserve">: </w:t>
      </w:r>
      <w:r w:rsidRPr="00C2343D">
        <w:t>The plan is to spend the span of a single calendar year Marriott is investing in programs to retain employees, and will improve working conditions in order to lower the rate of turnover and increase employee satisfaction</w:t>
      </w:r>
      <w:r w:rsidR="005D35D4">
        <w:t xml:space="preserve"> (Rosner et al., 2019)</w:t>
      </w:r>
      <w:r w:rsidRPr="00C2343D">
        <w:t>. A budget of 100,000 dollars is allotted for this program and the deadline for completion is scheduled for the 30th of September in 2024.</w:t>
      </w:r>
    </w:p>
    <w:p w14:paraId="66203DED" w14:textId="708567FD" w:rsidR="00C2343D" w:rsidRPr="00C2343D" w:rsidRDefault="00C2343D" w:rsidP="00C2343D">
      <w:pPr>
        <w:numPr>
          <w:ilvl w:val="0"/>
          <w:numId w:val="34"/>
        </w:numPr>
      </w:pPr>
      <w:r w:rsidRPr="00C2343D">
        <w:rPr>
          <w:b/>
          <w:bCs/>
        </w:rPr>
        <w:t>sustainability and environment Issues</w:t>
      </w:r>
      <w:r w:rsidRPr="00C2343D">
        <w:t xml:space="preserve">: Marriott aims to obtain recognized sustainability certifications by taking a pledge to adopt eco-friendly methods. This project will run for 18 months and is funded by </w:t>
      </w:r>
      <w:r w:rsidR="005D35D4">
        <w:t>$</w:t>
      </w:r>
      <w:r w:rsidRPr="00C2343D">
        <w:t>150,000 with a target completion date of March 30, 2025.</w:t>
      </w:r>
    </w:p>
    <w:p w14:paraId="7DF49924" w14:textId="0C566B9A" w:rsidR="00C2343D" w:rsidRPr="00C2343D" w:rsidRDefault="00AB5E48" w:rsidP="00C2343D">
      <w:pPr>
        <w:numPr>
          <w:ilvl w:val="0"/>
          <w:numId w:val="34"/>
        </w:numPr>
      </w:pPr>
      <w:r>
        <w:rPr>
          <w:b/>
          <w:bCs/>
        </w:rPr>
        <w:t>T</w:t>
      </w:r>
      <w:r w:rsidR="00C2343D" w:rsidRPr="00C2343D">
        <w:rPr>
          <w:b/>
          <w:bCs/>
        </w:rPr>
        <w:t>echnological lag</w:t>
      </w:r>
      <w:r>
        <w:rPr>
          <w:b/>
          <w:bCs/>
        </w:rPr>
        <w:t>:</w:t>
      </w:r>
      <w:r w:rsidR="00C2343D" w:rsidRPr="00C2343D">
        <w:t xml:space="preserve"> In nine months the hotel will be investing </w:t>
      </w:r>
      <w:r w:rsidR="005D35D4">
        <w:t>$</w:t>
      </w:r>
      <w:r w:rsidR="00C2343D" w:rsidRPr="00C2343D">
        <w:t>80,000 into the latest technology in reservations systems, mobile applications and engagement with guests. The goal is to improve the experience of guests and boost online bookings and the deadline for completion is 30th June 2024.</w:t>
      </w:r>
    </w:p>
    <w:p w14:paraId="2BA3F76F" w14:textId="24B11E1A" w:rsidR="00C2343D" w:rsidRPr="00C2343D" w:rsidRDefault="00C2343D" w:rsidP="00C2343D">
      <w:pPr>
        <w:numPr>
          <w:ilvl w:val="0"/>
          <w:numId w:val="34"/>
        </w:numPr>
      </w:pPr>
      <w:r w:rsidRPr="005D35D4">
        <w:rPr>
          <w:b/>
          <w:bCs/>
        </w:rPr>
        <w:t>Compliance</w:t>
      </w:r>
      <w:r w:rsidR="005D35D4">
        <w:t>:</w:t>
      </w:r>
      <w:r w:rsidRPr="00C2343D">
        <w:t xml:space="preserve"> A project to set up a solid compliance management system and offer employees with training on regulations. The project will run for one year. Budget for the initiative will be set at </w:t>
      </w:r>
      <w:r w:rsidR="005D35D4">
        <w:t>$</w:t>
      </w:r>
      <w:r w:rsidRPr="00C2343D">
        <w:t>60,000 and the deadline for completion is 30 September 2024.</w:t>
      </w:r>
    </w:p>
    <w:p w14:paraId="4C5832D1" w14:textId="16564535" w:rsidR="00C2343D" w:rsidRPr="00C2343D" w:rsidRDefault="00C2343D" w:rsidP="00C2343D">
      <w:r w:rsidRPr="00C2343D">
        <w:t>The action plan will ensure the Marriott Hotel can effectively plan to implement, monitor, and evaluate the strategies recommended while controlling the associated costs</w:t>
      </w:r>
      <w:r w:rsidR="00B925EA">
        <w:t xml:space="preserve"> (Samudra, 2020)</w:t>
      </w:r>
      <w:r w:rsidRPr="00C2343D">
        <w:t>. Budgets and timeframes are clear. been established to assist in the success of these strategies, which contributes to the long-term success of the hotel and competitiveness in the hospitality sector.</w:t>
      </w:r>
    </w:p>
    <w:p w14:paraId="2CEEC887" w14:textId="77777777" w:rsidR="00C2343D" w:rsidRPr="00C2343D" w:rsidRDefault="00C2343D" w:rsidP="00C643BE"/>
    <w:p w14:paraId="4542C496" w14:textId="5DE04FDA" w:rsidR="00D105B9" w:rsidRPr="00D105B9" w:rsidRDefault="00D105B9" w:rsidP="00AB5E48">
      <w:pPr>
        <w:pStyle w:val="Heading1"/>
      </w:pPr>
      <w:bookmarkStart w:id="30" w:name="_Toc147746926"/>
      <w:r w:rsidRPr="00D105B9">
        <w:rPr>
          <w:bCs/>
        </w:rPr>
        <w:t>Conclusion</w:t>
      </w:r>
      <w:bookmarkEnd w:id="30"/>
    </w:p>
    <w:p w14:paraId="2D7C9632" w14:textId="459196D6" w:rsidR="00D105B9" w:rsidRPr="00D105B9" w:rsidRDefault="00D105B9" w:rsidP="00D105B9">
      <w:r w:rsidRPr="00D105B9">
        <w:t xml:space="preserve">In this extensive report of a </w:t>
      </w:r>
      <w:r w:rsidR="00AB5E48" w:rsidRPr="00D105B9">
        <w:t>consultant,</w:t>
      </w:r>
      <w:r w:rsidRPr="00D105B9">
        <w:t xml:space="preserve"> we've examined the challenges facing Marriott Hotel and offered actionable strategies and an action plan to help them overcome these obstacles. The report covers an array of topics that include decreasing occupancy rates, retention of </w:t>
      </w:r>
      <w:r w:rsidR="005D35D4" w:rsidRPr="00D105B9">
        <w:t>employee’s</w:t>
      </w:r>
      <w:r w:rsidRPr="00D105B9">
        <w:t xml:space="preserve"> sustainability, environmental and sustainability concerns as well as technological delays and regulatory compliance</w:t>
      </w:r>
      <w:r w:rsidR="00B925EA">
        <w:t xml:space="preserve"> (</w:t>
      </w:r>
      <w:proofErr w:type="spellStart"/>
      <w:r w:rsidR="00B925EA">
        <w:t>Tevlin</w:t>
      </w:r>
      <w:proofErr w:type="spellEnd"/>
      <w:r w:rsidR="00B925EA">
        <w:t xml:space="preserve"> and </w:t>
      </w:r>
      <w:proofErr w:type="spellStart"/>
      <w:r w:rsidR="00B925EA">
        <w:t>Blumentathal</w:t>
      </w:r>
      <w:proofErr w:type="spellEnd"/>
      <w:r w:rsidR="00B925EA">
        <w:t>, 2019)</w:t>
      </w:r>
      <w:r w:rsidRPr="00D105B9">
        <w:t>. We summarize the major findings and extend our appreciation at Marriott for the chance to participate in this report.</w:t>
      </w:r>
    </w:p>
    <w:p w14:paraId="1F9ABEA1" w14:textId="77777777" w:rsidR="00D105B9" w:rsidRPr="00D105B9" w:rsidRDefault="00D105B9" w:rsidP="00AB5E48">
      <w:pPr>
        <w:pStyle w:val="Heading2"/>
      </w:pPr>
      <w:bookmarkStart w:id="31" w:name="_Toc147746927"/>
      <w:r w:rsidRPr="00D105B9">
        <w:t>The Key Findings</w:t>
      </w:r>
      <w:bookmarkEnd w:id="31"/>
    </w:p>
    <w:p w14:paraId="0E8FDE63" w14:textId="2C49708A" w:rsidR="00D105B9" w:rsidRPr="00D105B9" w:rsidRDefault="00D105B9" w:rsidP="00D105B9">
      <w:pPr>
        <w:numPr>
          <w:ilvl w:val="0"/>
          <w:numId w:val="35"/>
        </w:numPr>
      </w:pPr>
      <w:r w:rsidRPr="00D105B9">
        <w:rPr>
          <w:b/>
          <w:bCs/>
        </w:rPr>
        <w:t>Challenges identified</w:t>
      </w:r>
      <w:r w:rsidR="00AB5E48">
        <w:rPr>
          <w:b/>
          <w:bCs/>
        </w:rPr>
        <w:t>:</w:t>
      </w:r>
      <w:r w:rsidRPr="00D105B9">
        <w:t> The report identified various challenges, including decreasing occupancy rates owing to the effects of COVID-19 pandemic, high levels of employee turnover, the necessity to implement green practices and the need of technology upgrades and the importance of ensuring regulatory compliance.</w:t>
      </w:r>
    </w:p>
    <w:p w14:paraId="405342C6" w14:textId="2B95B2AF" w:rsidR="00D105B9" w:rsidRPr="00D105B9" w:rsidRDefault="00D105B9" w:rsidP="00D105B9">
      <w:pPr>
        <w:numPr>
          <w:ilvl w:val="0"/>
          <w:numId w:val="35"/>
        </w:numPr>
      </w:pPr>
      <w:r w:rsidRPr="00D105B9">
        <w:rPr>
          <w:b/>
          <w:bCs/>
        </w:rPr>
        <w:t>Recommendations</w:t>
      </w:r>
      <w:r w:rsidR="00AB5E48">
        <w:rPr>
          <w:b/>
          <w:bCs/>
        </w:rPr>
        <w:t>:</w:t>
      </w:r>
      <w:r w:rsidRPr="00D105B9">
        <w:t> </w:t>
      </w:r>
      <w:r w:rsidR="00B337C7">
        <w:t>T</w:t>
      </w:r>
      <w:r w:rsidRPr="00D105B9">
        <w:t>o address these issues the report offered the recommendations in a series which covered various aspects of the operation of the hotel. The recommendations covered strategies to increase occupancy and retention of employees, as well as embracing sustainability, using technology, and making sure that the hotel is in compliance</w:t>
      </w:r>
      <w:r w:rsidR="00B337C7">
        <w:t xml:space="preserve"> (</w:t>
      </w:r>
      <w:proofErr w:type="spellStart"/>
      <w:r w:rsidR="00B337C7">
        <w:t>Wulandari</w:t>
      </w:r>
      <w:proofErr w:type="spellEnd"/>
      <w:r w:rsidR="00B337C7">
        <w:t>, 2019)</w:t>
      </w:r>
      <w:r w:rsidRPr="00D105B9">
        <w:t>.</w:t>
      </w:r>
    </w:p>
    <w:p w14:paraId="5535725B" w14:textId="51E3D307" w:rsidR="00D105B9" w:rsidRPr="00D105B9" w:rsidRDefault="00D105B9" w:rsidP="00D105B9">
      <w:pPr>
        <w:numPr>
          <w:ilvl w:val="0"/>
          <w:numId w:val="35"/>
        </w:numPr>
      </w:pPr>
      <w:r w:rsidRPr="00D105B9">
        <w:rPr>
          <w:b/>
          <w:bCs/>
        </w:rPr>
        <w:t>Change Management</w:t>
      </w:r>
      <w:r w:rsidR="00B337C7">
        <w:t xml:space="preserve">: </w:t>
      </w:r>
      <w:r w:rsidRPr="00D105B9">
        <w:t>Recognizing that managing change is crucial to the success of these suggestions the report provided strategies to make the transition easier for guests as well as employees. The strategies covered employee training and development, open communication, involvement of employees, and continual feedback mechanisms.</w:t>
      </w:r>
    </w:p>
    <w:p w14:paraId="7E70F162" w14:textId="498E8783" w:rsidR="00D105B9" w:rsidRPr="00D105B9" w:rsidRDefault="00B337C7" w:rsidP="00D105B9">
      <w:pPr>
        <w:numPr>
          <w:ilvl w:val="0"/>
          <w:numId w:val="35"/>
        </w:numPr>
      </w:pPr>
      <w:r>
        <w:rPr>
          <w:b/>
          <w:bCs/>
        </w:rPr>
        <w:t>M</w:t>
      </w:r>
      <w:r w:rsidR="00D105B9" w:rsidRPr="00D105B9">
        <w:rPr>
          <w:b/>
          <w:bCs/>
        </w:rPr>
        <w:t>easurement and evaluation</w:t>
      </w:r>
      <w:r>
        <w:rPr>
          <w:b/>
          <w:bCs/>
        </w:rPr>
        <w:t>:</w:t>
      </w:r>
      <w:r w:rsidR="00D105B9" w:rsidRPr="00D105B9">
        <w:t> In order to determine the efficacy of the suggested strategy, the document highlighted the importance of assessing the impact of these strategies. Measurements and feedback systems that are qualitative were added to evaluate the effectiveness of the strategies, which include an increase in revenue, increased satisfaction of employees, improved reputation, technological advancements and compliance with the law</w:t>
      </w:r>
      <w:r>
        <w:t xml:space="preserve"> (</w:t>
      </w:r>
      <w:proofErr w:type="spellStart"/>
      <w:r>
        <w:t>Neog</w:t>
      </w:r>
      <w:proofErr w:type="spellEnd"/>
      <w:r>
        <w:t>, 2021)</w:t>
      </w:r>
      <w:r w:rsidR="00D105B9" w:rsidRPr="00D105B9">
        <w:t xml:space="preserve">. These metrics can be used as important tools for </w:t>
      </w:r>
      <w:r w:rsidR="00D105B9" w:rsidRPr="00D105B9">
        <w:lastRenderedPageBreak/>
        <w:t>evaluating the effectiveness of the return on investment (ROI) and cost-effectiveness the modifications that were made.</w:t>
      </w:r>
    </w:p>
    <w:p w14:paraId="4DE9451F" w14:textId="7BF18813" w:rsidR="00D105B9" w:rsidRPr="00D105B9" w:rsidRDefault="00D105B9" w:rsidP="00D105B9">
      <w:pPr>
        <w:numPr>
          <w:ilvl w:val="0"/>
          <w:numId w:val="35"/>
        </w:numPr>
      </w:pPr>
      <w:r w:rsidRPr="00D105B9">
        <w:rPr>
          <w:b/>
          <w:bCs/>
        </w:rPr>
        <w:t>Action Plan</w:t>
      </w:r>
      <w:r w:rsidR="00B337C7">
        <w:rPr>
          <w:b/>
          <w:bCs/>
        </w:rPr>
        <w:t>:</w:t>
      </w:r>
      <w:r w:rsidRPr="00D105B9">
        <w:t> The report ended with an action program that offered an outline of the steps needed that will guide Marriott Hotel to implement the suggested strategies. The action plan provided an outline of the problems and solutions, the expected outcomes, timeframes and estimates for every one of the planned initiatives, providing a logical method to tackle the problem.</w:t>
      </w:r>
    </w:p>
    <w:p w14:paraId="602B33BD" w14:textId="40D1F2E0" w:rsidR="00D105B9" w:rsidRDefault="00D105B9" w:rsidP="00C643BE"/>
    <w:p w14:paraId="515F46C1" w14:textId="4F2A299D" w:rsidR="002C346E" w:rsidRDefault="002C346E" w:rsidP="00C643BE"/>
    <w:p w14:paraId="1F8B3B29" w14:textId="3B69668B" w:rsidR="002C346E" w:rsidRDefault="002C346E" w:rsidP="00C643BE"/>
    <w:p w14:paraId="558FA362" w14:textId="027BCBFC" w:rsidR="002C346E" w:rsidRDefault="002C346E" w:rsidP="00C643BE"/>
    <w:p w14:paraId="624D2CCE" w14:textId="45BCC5C3" w:rsidR="002C346E" w:rsidRDefault="002C346E" w:rsidP="00C643BE"/>
    <w:p w14:paraId="75FB9C09" w14:textId="509DE913" w:rsidR="002C346E" w:rsidRDefault="002C346E" w:rsidP="00C643BE"/>
    <w:p w14:paraId="550355A4" w14:textId="7BF96950" w:rsidR="002C346E" w:rsidRDefault="002C346E" w:rsidP="00C643BE"/>
    <w:p w14:paraId="2A4A221E" w14:textId="790B9CB5" w:rsidR="002C346E" w:rsidRDefault="002C346E" w:rsidP="00C643BE"/>
    <w:p w14:paraId="4D87B45A" w14:textId="6A1ED069" w:rsidR="002C346E" w:rsidRDefault="002C346E" w:rsidP="00C643BE"/>
    <w:p w14:paraId="3B2E45AE" w14:textId="7933EF83" w:rsidR="002C346E" w:rsidRDefault="002C346E" w:rsidP="00C643BE"/>
    <w:p w14:paraId="5878637C" w14:textId="1D8D5F4B" w:rsidR="002C346E" w:rsidRDefault="002C346E" w:rsidP="00C643BE"/>
    <w:p w14:paraId="538D9284" w14:textId="793ABCB9" w:rsidR="002C346E" w:rsidRDefault="002C346E" w:rsidP="00C643BE"/>
    <w:p w14:paraId="5D66FF30" w14:textId="68EC828F" w:rsidR="002C346E" w:rsidRDefault="002C346E" w:rsidP="00C643BE"/>
    <w:p w14:paraId="5459A65A" w14:textId="77777777" w:rsidR="00922398" w:rsidRDefault="00922398" w:rsidP="00C643BE"/>
    <w:p w14:paraId="1038FC65" w14:textId="77777777" w:rsidR="002C346E" w:rsidRDefault="002C346E" w:rsidP="00C643BE"/>
    <w:p w14:paraId="5B3FD1E6" w14:textId="77777777" w:rsidR="00F137C9" w:rsidRPr="00F137C9" w:rsidRDefault="00F137C9" w:rsidP="00922398">
      <w:pPr>
        <w:pStyle w:val="Heading1"/>
      </w:pPr>
      <w:bookmarkStart w:id="32" w:name="_Toc147746928"/>
      <w:r w:rsidRPr="00F137C9">
        <w:lastRenderedPageBreak/>
        <w:t>Gratitude and Acknowledgment</w:t>
      </w:r>
      <w:bookmarkEnd w:id="32"/>
    </w:p>
    <w:p w14:paraId="31152A8B" w14:textId="77777777" w:rsidR="00D105B9" w:rsidRPr="00D105B9" w:rsidRDefault="00D105B9" w:rsidP="00D105B9">
      <w:r w:rsidRPr="00D105B9">
        <w:t>We would like to express our deepest appreciation for Marriott Hotel for entrusting us with the privilege of working in this endeavor. Your dedication to improve your operation and addressing the issues you face is admirable. We are sure that the strategies you have proposed when implemented properly will help ensure Marriott's ongoing success in the highly competitive hospitality sector.</w:t>
      </w:r>
    </w:p>
    <w:p w14:paraId="140DD510" w14:textId="77777777" w:rsidR="00D105B9" w:rsidRPr="00D105B9" w:rsidRDefault="00D105B9" w:rsidP="00D105B9">
      <w:r w:rsidRPr="00D105B9">
        <w:t>In "Strategic Horizon Solutions", we are proud of our ability to assist businesses such as Marriott Hotel in achieving their goals while navigating the challenges of their respective businesses. Our team is committed to offering expert advice and assistance throughout the execution process and beyond.</w:t>
      </w:r>
    </w:p>
    <w:p w14:paraId="71B393FC" w14:textId="77777777" w:rsidR="00D105B9" w:rsidRPr="00D105B9" w:rsidRDefault="00D105B9" w:rsidP="00D105B9">
      <w:r w:rsidRPr="00D105B9">
        <w:t>We're looking forward to witnessing the positive effect of these recommendations on Marriott's operations reputation, image, and its bottom line. We are sure that, by putting your trust in excellence, and the efforts of your committed team, your hotel will flourish and continue to deliver extraordinary experiences for guests.</w:t>
      </w:r>
    </w:p>
    <w:p w14:paraId="11412E33" w14:textId="77777777" w:rsidR="00D105B9" w:rsidRPr="00D105B9" w:rsidRDefault="00D105B9" w:rsidP="00D105B9">
      <w:r w:rsidRPr="00D105B9">
        <w:t>If you have any additional queries or require further assistance Do not hesitate to reach us. We're here to help make sure you succeed and we are keen to work with you on any new projects that might arise.</w:t>
      </w:r>
    </w:p>
    <w:p w14:paraId="0C96138D" w14:textId="77777777" w:rsidR="00D105B9" w:rsidRPr="00D105B9" w:rsidRDefault="00D105B9" w:rsidP="00D105B9">
      <w:r w:rsidRPr="00D105B9">
        <w:t>Thank you for once again selecting "Strategic Horizon Solutions" as your strategic partner. We would like to wish Marriott Hotel every success in the implementation of these suggestions and we look forward to a long-lasting and long-lasting relationship.</w:t>
      </w:r>
    </w:p>
    <w:p w14:paraId="7478C476" w14:textId="77777777" w:rsidR="00D105B9" w:rsidRPr="00D105B9" w:rsidRDefault="00D105B9" w:rsidP="00D105B9">
      <w:r w:rsidRPr="00D105B9">
        <w:t>Sincerely,</w:t>
      </w:r>
    </w:p>
    <w:p w14:paraId="2593A174" w14:textId="64DA5D17" w:rsidR="002C346E" w:rsidRDefault="002C346E" w:rsidP="00D105B9">
      <w:r>
        <w:t>XX</w:t>
      </w:r>
      <w:r w:rsidR="00D105B9" w:rsidRPr="00D105B9">
        <w:t xml:space="preserve"> </w:t>
      </w:r>
    </w:p>
    <w:p w14:paraId="5815E491" w14:textId="2BFD0ACA" w:rsidR="00D105B9" w:rsidRPr="00D105B9" w:rsidRDefault="00D105B9" w:rsidP="00D105B9">
      <w:r w:rsidRPr="00D105B9">
        <w:t>"Strategic Horizon Solutions"</w:t>
      </w:r>
    </w:p>
    <w:p w14:paraId="565F2A5F" w14:textId="774D73FB" w:rsidR="00976686" w:rsidRDefault="00976686"/>
    <w:p w14:paraId="71676A3A" w14:textId="276331A0" w:rsidR="00922398" w:rsidRDefault="00922398"/>
    <w:p w14:paraId="23739906" w14:textId="24C2431D" w:rsidR="00922398" w:rsidRDefault="00922398"/>
    <w:p w14:paraId="4B957166" w14:textId="3F2C22EE" w:rsidR="00922398" w:rsidRDefault="00922398"/>
    <w:p w14:paraId="1B44EC3D" w14:textId="3E27A997" w:rsidR="00922398" w:rsidRDefault="00922398"/>
    <w:p w14:paraId="12A1DFFF" w14:textId="671B00D1" w:rsidR="00922398" w:rsidRDefault="00922398"/>
    <w:p w14:paraId="11FB4133" w14:textId="6F00EAE3" w:rsidR="00922398" w:rsidRDefault="00922398"/>
    <w:p w14:paraId="113FEA7F" w14:textId="2A852C09" w:rsidR="00922398" w:rsidRDefault="00922398" w:rsidP="00922398">
      <w:pPr>
        <w:pStyle w:val="Heading1"/>
      </w:pPr>
      <w:bookmarkStart w:id="33" w:name="_Toc147746929"/>
      <w:r>
        <w:t>References</w:t>
      </w:r>
      <w:bookmarkEnd w:id="33"/>
      <w:r>
        <w:t xml:space="preserve"> </w:t>
      </w:r>
    </w:p>
    <w:p w14:paraId="10D48DFF" w14:textId="77777777" w:rsidR="00922398" w:rsidRPr="00922398" w:rsidRDefault="00922398" w:rsidP="00922398">
      <w:pPr>
        <w:rPr>
          <w:vanish/>
        </w:rPr>
      </w:pPr>
      <w:r w:rsidRPr="00922398">
        <w:rPr>
          <w:vanish/>
        </w:rPr>
        <w:t>Top of Form</w:t>
      </w:r>
    </w:p>
    <w:p w14:paraId="45582B6E" w14:textId="77777777" w:rsidR="00922398" w:rsidRPr="00922398" w:rsidRDefault="00922398" w:rsidP="00922398"/>
    <w:p w14:paraId="6286F2DA" w14:textId="77777777" w:rsidR="00922398" w:rsidRPr="00922398" w:rsidRDefault="00922398" w:rsidP="00922398">
      <w:pPr>
        <w:numPr>
          <w:ilvl w:val="0"/>
          <w:numId w:val="36"/>
        </w:numPr>
      </w:pPr>
      <w:r w:rsidRPr="00922398">
        <w:t xml:space="preserve">Abbott, L. and McGuinness, S., 2022. Change management in Northern Ireland’s transformed integrated schools: what we want is a school where you can be who you are and </w:t>
      </w:r>
      <w:proofErr w:type="spellStart"/>
      <w:r w:rsidRPr="00922398">
        <w:t>it’sa</w:t>
      </w:r>
      <w:proofErr w:type="spellEnd"/>
      <w:r w:rsidRPr="00922398">
        <w:t xml:space="preserve"> safe place. </w:t>
      </w:r>
      <w:r w:rsidRPr="00922398">
        <w:rPr>
          <w:i/>
          <w:iCs/>
        </w:rPr>
        <w:t>International Journal of Inclusive Education</w:t>
      </w:r>
      <w:r w:rsidRPr="00922398">
        <w:t>, </w:t>
      </w:r>
      <w:r w:rsidRPr="00922398">
        <w:rPr>
          <w:i/>
          <w:iCs/>
        </w:rPr>
        <w:t>26</w:t>
      </w:r>
      <w:r w:rsidRPr="00922398">
        <w:t>(6), pp.576-591.</w:t>
      </w:r>
    </w:p>
    <w:p w14:paraId="6E1F7181" w14:textId="77777777" w:rsidR="00922398" w:rsidRPr="00922398" w:rsidRDefault="00922398" w:rsidP="00922398">
      <w:pPr>
        <w:numPr>
          <w:ilvl w:val="0"/>
          <w:numId w:val="36"/>
        </w:numPr>
      </w:pPr>
      <w:r w:rsidRPr="00922398">
        <w:t xml:space="preserve">Akan, P., </w:t>
      </w:r>
      <w:proofErr w:type="spellStart"/>
      <w:r w:rsidRPr="00922398">
        <w:t>Atakan</w:t>
      </w:r>
      <w:proofErr w:type="spellEnd"/>
      <w:r w:rsidRPr="00922398">
        <w:t xml:space="preserve">, A. G., and </w:t>
      </w:r>
      <w:proofErr w:type="spellStart"/>
      <w:r w:rsidRPr="00922398">
        <w:t>Altinay</w:t>
      </w:r>
      <w:proofErr w:type="spellEnd"/>
      <w:r w:rsidRPr="00922398">
        <w:t>, L. 2021. Determinants of tourists' purchase intention for eco-friendly hotels: The role of emotional solidarity and perceived sacrifice. Journal of Sustainable Tourism, 29(3), 386-405.</w:t>
      </w:r>
    </w:p>
    <w:p w14:paraId="475259AC" w14:textId="77777777" w:rsidR="00922398" w:rsidRPr="00922398" w:rsidRDefault="00922398" w:rsidP="00922398">
      <w:pPr>
        <w:numPr>
          <w:ilvl w:val="0"/>
          <w:numId w:val="36"/>
        </w:numPr>
      </w:pPr>
      <w:proofErr w:type="spellStart"/>
      <w:r w:rsidRPr="00922398">
        <w:t>Alrawadieh</w:t>
      </w:r>
      <w:proofErr w:type="spellEnd"/>
      <w:r w:rsidRPr="00922398">
        <w:t xml:space="preserve">, Z., </w:t>
      </w:r>
      <w:proofErr w:type="spellStart"/>
      <w:r w:rsidRPr="00922398">
        <w:t>Alrawadieh</w:t>
      </w:r>
      <w:proofErr w:type="spellEnd"/>
      <w:r w:rsidRPr="00922398">
        <w:t xml:space="preserve">, Z., Kozak, M., and Kozak, M. 2019. Re-conceptualizing the resident's role in tourism. </w:t>
      </w:r>
      <w:r w:rsidRPr="00922398">
        <w:rPr>
          <w:i/>
          <w:iCs/>
        </w:rPr>
        <w:t>Annals of Tourism Research</w:t>
      </w:r>
      <w:r w:rsidRPr="00922398">
        <w:t>, 79, 102762.</w:t>
      </w:r>
    </w:p>
    <w:p w14:paraId="3D470668" w14:textId="77777777" w:rsidR="00922398" w:rsidRPr="00922398" w:rsidRDefault="00922398" w:rsidP="00922398">
      <w:pPr>
        <w:numPr>
          <w:ilvl w:val="0"/>
          <w:numId w:val="36"/>
        </w:numPr>
      </w:pPr>
      <w:r w:rsidRPr="00922398">
        <w:t>Al-</w:t>
      </w:r>
      <w:proofErr w:type="spellStart"/>
      <w:r w:rsidRPr="00922398">
        <w:t>Rawashdeh</w:t>
      </w:r>
      <w:proofErr w:type="spellEnd"/>
      <w:r w:rsidRPr="00922398">
        <w:t>, H., Al-</w:t>
      </w:r>
      <w:proofErr w:type="spellStart"/>
      <w:r w:rsidRPr="00922398">
        <w:t>Khashman</w:t>
      </w:r>
      <w:proofErr w:type="spellEnd"/>
      <w:r w:rsidRPr="00922398">
        <w:t xml:space="preserve">, O.A., Al </w:t>
      </w:r>
      <w:proofErr w:type="spellStart"/>
      <w:r w:rsidRPr="00922398">
        <w:t>Bdour</w:t>
      </w:r>
      <w:proofErr w:type="spellEnd"/>
      <w:r w:rsidRPr="00922398">
        <w:t xml:space="preserve">, J.T., Gomaa, M.R., </w:t>
      </w:r>
      <w:proofErr w:type="spellStart"/>
      <w:r w:rsidRPr="00922398">
        <w:t>Rezk</w:t>
      </w:r>
      <w:proofErr w:type="spellEnd"/>
      <w:r w:rsidRPr="00922398">
        <w:t xml:space="preserve">, H., </w:t>
      </w:r>
      <w:proofErr w:type="spellStart"/>
      <w:r w:rsidRPr="00922398">
        <w:t>Marashli</w:t>
      </w:r>
      <w:proofErr w:type="spellEnd"/>
      <w:r w:rsidRPr="00922398">
        <w:t xml:space="preserve">, A., </w:t>
      </w:r>
      <w:proofErr w:type="spellStart"/>
      <w:r w:rsidRPr="00922398">
        <w:t>Arrfou</w:t>
      </w:r>
      <w:proofErr w:type="spellEnd"/>
      <w:r w:rsidRPr="00922398">
        <w:t xml:space="preserve">, L.M. and </w:t>
      </w:r>
      <w:proofErr w:type="spellStart"/>
      <w:r w:rsidRPr="00922398">
        <w:t>Louzazni</w:t>
      </w:r>
      <w:proofErr w:type="spellEnd"/>
      <w:r w:rsidRPr="00922398">
        <w:t>, M., 2023. Performance Analysis of a Hybrid Renewable-Energy System for Green Buildings to Improve Efficiency and Reduce GHG Emissions with Multiple Scenarios. </w:t>
      </w:r>
      <w:r w:rsidRPr="00922398">
        <w:rPr>
          <w:i/>
          <w:iCs/>
        </w:rPr>
        <w:t>Sustainability</w:t>
      </w:r>
      <w:r w:rsidRPr="00922398">
        <w:t>, </w:t>
      </w:r>
      <w:r w:rsidRPr="00922398">
        <w:rPr>
          <w:i/>
          <w:iCs/>
        </w:rPr>
        <w:t>15</w:t>
      </w:r>
      <w:r w:rsidRPr="00922398">
        <w:t>(9), p.7529.</w:t>
      </w:r>
    </w:p>
    <w:p w14:paraId="68CDA556" w14:textId="77777777" w:rsidR="00922398" w:rsidRPr="00922398" w:rsidRDefault="00922398" w:rsidP="00922398">
      <w:pPr>
        <w:numPr>
          <w:ilvl w:val="0"/>
          <w:numId w:val="36"/>
        </w:numPr>
      </w:pPr>
      <w:r w:rsidRPr="00922398">
        <w:t xml:space="preserve">Assaf, A. G., Scuderi, R., and </w:t>
      </w:r>
      <w:proofErr w:type="spellStart"/>
      <w:r w:rsidRPr="00922398">
        <w:t>Tsionas</w:t>
      </w:r>
      <w:proofErr w:type="spellEnd"/>
      <w:r w:rsidRPr="00922398">
        <w:t>, M. G. 2020. COVID-19 and hotel performance: A global data-driven approach. International Journal of Hospitality Management, 91, 102660.</w:t>
      </w:r>
    </w:p>
    <w:p w14:paraId="344CC11D" w14:textId="77777777" w:rsidR="00922398" w:rsidRPr="00922398" w:rsidRDefault="00922398" w:rsidP="00922398">
      <w:pPr>
        <w:numPr>
          <w:ilvl w:val="0"/>
          <w:numId w:val="36"/>
        </w:numPr>
      </w:pPr>
      <w:proofErr w:type="spellStart"/>
      <w:r w:rsidRPr="00922398">
        <w:t>Basiony</w:t>
      </w:r>
      <w:proofErr w:type="spellEnd"/>
      <w:r w:rsidRPr="00922398">
        <w:t xml:space="preserve">, U.M., Abou </w:t>
      </w:r>
      <w:proofErr w:type="spellStart"/>
      <w:r w:rsidRPr="00922398">
        <w:t>Rfaeii</w:t>
      </w:r>
      <w:proofErr w:type="spellEnd"/>
      <w:r w:rsidRPr="00922398">
        <w:t xml:space="preserve">, Z.Z. and </w:t>
      </w:r>
      <w:proofErr w:type="spellStart"/>
      <w:r w:rsidRPr="00922398">
        <w:t>Shogaa</w:t>
      </w:r>
      <w:proofErr w:type="spellEnd"/>
      <w:r w:rsidRPr="00922398">
        <w:t>, A.A., 2023. The Impact of Airports Bird Hazard Management on Climate Changes and Bird-watching Tourism: Applying to Sharm El-Sheikh International Airport. </w:t>
      </w:r>
      <w:r w:rsidRPr="00922398">
        <w:rPr>
          <w:i/>
          <w:iCs/>
        </w:rPr>
        <w:t>Journal of Association of Arab Universities for Tourism and Hospitality</w:t>
      </w:r>
      <w:r w:rsidRPr="00922398">
        <w:t>, </w:t>
      </w:r>
      <w:r w:rsidRPr="00922398">
        <w:rPr>
          <w:i/>
          <w:iCs/>
        </w:rPr>
        <w:t>24</w:t>
      </w:r>
      <w:r w:rsidRPr="00922398">
        <w:t>(2), pp.144-161.</w:t>
      </w:r>
    </w:p>
    <w:p w14:paraId="7F994C73" w14:textId="77777777" w:rsidR="00922398" w:rsidRPr="00922398" w:rsidRDefault="00922398" w:rsidP="00922398">
      <w:pPr>
        <w:numPr>
          <w:ilvl w:val="0"/>
          <w:numId w:val="36"/>
        </w:numPr>
      </w:pPr>
      <w:r w:rsidRPr="00922398">
        <w:t xml:space="preserve">Binh, T.H., Comparative analysis of the brand strategy of Big4 </w:t>
      </w:r>
      <w:proofErr w:type="gramStart"/>
      <w:r w:rsidRPr="00922398">
        <w:t>5 star</w:t>
      </w:r>
      <w:proofErr w:type="gramEnd"/>
      <w:r w:rsidRPr="00922398">
        <w:t xml:space="preserve"> hotels in Vietnam.</w:t>
      </w:r>
    </w:p>
    <w:p w14:paraId="3716CC97" w14:textId="77777777" w:rsidR="00922398" w:rsidRPr="00922398" w:rsidRDefault="00922398" w:rsidP="00922398">
      <w:pPr>
        <w:numPr>
          <w:ilvl w:val="0"/>
          <w:numId w:val="36"/>
        </w:numPr>
      </w:pPr>
      <w:r w:rsidRPr="00922398">
        <w:t xml:space="preserve">Bortz, M., Brown, D., </w:t>
      </w:r>
      <w:proofErr w:type="spellStart"/>
      <w:r w:rsidRPr="00922398">
        <w:t>Keele</w:t>
      </w:r>
      <w:proofErr w:type="spellEnd"/>
      <w:r w:rsidRPr="00922398">
        <w:t>, S. and Manning, H., 2023. Management consultants and the social function of procurement. </w:t>
      </w:r>
      <w:r w:rsidRPr="00922398">
        <w:rPr>
          <w:i/>
          <w:iCs/>
        </w:rPr>
        <w:t>Public Money &amp; Management</w:t>
      </w:r>
      <w:r w:rsidRPr="00922398">
        <w:t>, pp.1-9.</w:t>
      </w:r>
    </w:p>
    <w:p w14:paraId="00B39D98" w14:textId="77777777" w:rsidR="00922398" w:rsidRPr="00922398" w:rsidRDefault="00922398" w:rsidP="00922398">
      <w:pPr>
        <w:numPr>
          <w:ilvl w:val="0"/>
          <w:numId w:val="36"/>
        </w:numPr>
      </w:pPr>
      <w:proofErr w:type="spellStart"/>
      <w:r w:rsidRPr="00922398">
        <w:lastRenderedPageBreak/>
        <w:t>Buhalis</w:t>
      </w:r>
      <w:proofErr w:type="spellEnd"/>
      <w:r w:rsidRPr="00922398">
        <w:t>, D., Leung, R., and Andreu, L. 2021. Influences in the tourist decision‐making process. In Tourism Marketing (pp. 36-48). Routledge.</w:t>
      </w:r>
    </w:p>
    <w:p w14:paraId="05B17071" w14:textId="77777777" w:rsidR="00922398" w:rsidRPr="00922398" w:rsidRDefault="00922398" w:rsidP="00922398">
      <w:pPr>
        <w:numPr>
          <w:ilvl w:val="0"/>
          <w:numId w:val="36"/>
        </w:numPr>
      </w:pPr>
      <w:proofErr w:type="spellStart"/>
      <w:r w:rsidRPr="00922398">
        <w:t>Cardinali</w:t>
      </w:r>
      <w:proofErr w:type="spellEnd"/>
      <w:r w:rsidRPr="00922398">
        <w:t xml:space="preserve">, S., Pagano, A., </w:t>
      </w:r>
      <w:proofErr w:type="spellStart"/>
      <w:r w:rsidRPr="00922398">
        <w:t>Carloni</w:t>
      </w:r>
      <w:proofErr w:type="spellEnd"/>
      <w:r w:rsidRPr="00922398">
        <w:t xml:space="preserve">, E., Giovannetti, M. and </w:t>
      </w:r>
      <w:proofErr w:type="spellStart"/>
      <w:r w:rsidRPr="00922398">
        <w:t>Governatori</w:t>
      </w:r>
      <w:proofErr w:type="spellEnd"/>
      <w:r w:rsidRPr="00922398">
        <w:t xml:space="preserve">, L., 2023. Digitalization processes in small professional service firms: drivers, barriers and emerging </w:t>
      </w:r>
      <w:proofErr w:type="spellStart"/>
      <w:r w:rsidRPr="00922398">
        <w:t>organisational</w:t>
      </w:r>
      <w:proofErr w:type="spellEnd"/>
      <w:r w:rsidRPr="00922398">
        <w:t xml:space="preserve"> tensions. </w:t>
      </w:r>
      <w:r w:rsidRPr="00922398">
        <w:rPr>
          <w:i/>
          <w:iCs/>
        </w:rPr>
        <w:t>Journal of Service Theory and Practice</w:t>
      </w:r>
      <w:r w:rsidRPr="00922398">
        <w:t>, </w:t>
      </w:r>
      <w:r w:rsidRPr="00922398">
        <w:rPr>
          <w:i/>
          <w:iCs/>
        </w:rPr>
        <w:t>33</w:t>
      </w:r>
      <w:r w:rsidRPr="00922398">
        <w:t>(2), pp.237-256.</w:t>
      </w:r>
    </w:p>
    <w:p w14:paraId="03335694" w14:textId="77777777" w:rsidR="00922398" w:rsidRPr="00922398" w:rsidRDefault="00922398" w:rsidP="00922398">
      <w:pPr>
        <w:numPr>
          <w:ilvl w:val="0"/>
          <w:numId w:val="36"/>
        </w:numPr>
      </w:pPr>
      <w:r w:rsidRPr="00922398">
        <w:t>Chiang, L. S., Yuan, C. T., and Wu, C. H. 2021. A study on the impact of COVID-19 on tourists' future behavioral intention towards travel. Journal of Travel Research, 0047287521999643.</w:t>
      </w:r>
    </w:p>
    <w:p w14:paraId="638D1B3A" w14:textId="77777777" w:rsidR="00922398" w:rsidRPr="00922398" w:rsidRDefault="00922398" w:rsidP="00922398">
      <w:pPr>
        <w:numPr>
          <w:ilvl w:val="0"/>
          <w:numId w:val="36"/>
        </w:numPr>
      </w:pPr>
      <w:r w:rsidRPr="00922398">
        <w:t xml:space="preserve">Darmstadt, G.L., Al </w:t>
      </w:r>
      <w:proofErr w:type="spellStart"/>
      <w:r w:rsidRPr="00922398">
        <w:t>Jaifi</w:t>
      </w:r>
      <w:proofErr w:type="spellEnd"/>
      <w:r w:rsidRPr="00922398">
        <w:t xml:space="preserve">, N.H., </w:t>
      </w:r>
      <w:proofErr w:type="spellStart"/>
      <w:r w:rsidRPr="00922398">
        <w:t>Ariff</w:t>
      </w:r>
      <w:proofErr w:type="spellEnd"/>
      <w:r w:rsidRPr="00922398">
        <w:t xml:space="preserve">, S., Bahl, R., </w:t>
      </w:r>
      <w:proofErr w:type="spellStart"/>
      <w:r w:rsidRPr="00922398">
        <w:t>Blennow</w:t>
      </w:r>
      <w:proofErr w:type="spellEnd"/>
      <w:r w:rsidRPr="00922398">
        <w:t xml:space="preserve">, M., </w:t>
      </w:r>
      <w:proofErr w:type="spellStart"/>
      <w:r w:rsidRPr="00922398">
        <w:t>Cavallera</w:t>
      </w:r>
      <w:proofErr w:type="spellEnd"/>
      <w:r w:rsidRPr="00922398">
        <w:t>, V., Chou, D., Chou, R., Comrie-Thomson, L., Edmond, K.M. and Feng, Q., 2022. New WHO recommendations for the care of preterm or low birthweight infants have the potential to transform maternal and newborn health-care delivery. </w:t>
      </w:r>
      <w:r w:rsidRPr="00922398">
        <w:rPr>
          <w:i/>
          <w:iCs/>
        </w:rPr>
        <w:t>The Lancet</w:t>
      </w:r>
      <w:r w:rsidRPr="00922398">
        <w:t>, </w:t>
      </w:r>
      <w:r w:rsidRPr="00922398">
        <w:rPr>
          <w:i/>
          <w:iCs/>
        </w:rPr>
        <w:t>400</w:t>
      </w:r>
      <w:r w:rsidRPr="00922398">
        <w:t>(10366), pp.1828-1831.</w:t>
      </w:r>
    </w:p>
    <w:p w14:paraId="375A6820" w14:textId="77777777" w:rsidR="00922398" w:rsidRPr="00922398" w:rsidRDefault="00922398" w:rsidP="00922398">
      <w:pPr>
        <w:numPr>
          <w:ilvl w:val="0"/>
          <w:numId w:val="36"/>
        </w:numPr>
      </w:pPr>
      <w:proofErr w:type="spellStart"/>
      <w:r w:rsidRPr="00922398">
        <w:t>Darsin</w:t>
      </w:r>
      <w:proofErr w:type="spellEnd"/>
      <w:r w:rsidRPr="00922398">
        <w:t xml:space="preserve">, J., Rosner, J., Urdaneta, C. and </w:t>
      </w:r>
      <w:proofErr w:type="spellStart"/>
      <w:r w:rsidRPr="00922398">
        <w:t>Yepes</w:t>
      </w:r>
      <w:proofErr w:type="spellEnd"/>
      <w:r w:rsidRPr="00922398">
        <w:t>, M., 2019. Marriott International: Exploring and Understanding Disruption in the Hospitality Industry in South Florida. </w:t>
      </w:r>
      <w:r w:rsidRPr="00922398">
        <w:rPr>
          <w:i/>
          <w:iCs/>
        </w:rPr>
        <w:t>Journal of Multidisciplinary Research</w:t>
      </w:r>
      <w:r w:rsidRPr="00922398">
        <w:t>, </w:t>
      </w:r>
      <w:r w:rsidRPr="00922398">
        <w:rPr>
          <w:i/>
          <w:iCs/>
        </w:rPr>
        <w:t>11</w:t>
      </w:r>
      <w:r w:rsidRPr="00922398">
        <w:t>(1), pp.99-119.</w:t>
      </w:r>
    </w:p>
    <w:p w14:paraId="225969CB" w14:textId="77777777" w:rsidR="00922398" w:rsidRPr="00922398" w:rsidRDefault="00922398" w:rsidP="00922398">
      <w:pPr>
        <w:numPr>
          <w:ilvl w:val="0"/>
          <w:numId w:val="36"/>
        </w:numPr>
      </w:pPr>
      <w:r w:rsidRPr="00922398">
        <w:t>DEMİRCİFTCİ, T., 2022. How To Be a Successful Revenue Manager: A Case from the Marriott Turkey Cluster. </w:t>
      </w:r>
      <w:r w:rsidRPr="00922398">
        <w:rPr>
          <w:i/>
          <w:iCs/>
        </w:rPr>
        <w:t xml:space="preserve">Journal of </w:t>
      </w:r>
      <w:proofErr w:type="spellStart"/>
      <w:r w:rsidRPr="00922398">
        <w:rPr>
          <w:i/>
          <w:iCs/>
        </w:rPr>
        <w:t>Tourismology</w:t>
      </w:r>
      <w:proofErr w:type="spellEnd"/>
      <w:r w:rsidRPr="00922398">
        <w:t>, </w:t>
      </w:r>
      <w:r w:rsidRPr="00922398">
        <w:rPr>
          <w:i/>
          <w:iCs/>
        </w:rPr>
        <w:t>8</w:t>
      </w:r>
      <w:r w:rsidRPr="00922398">
        <w:t>(1), pp.1-11.</w:t>
      </w:r>
    </w:p>
    <w:p w14:paraId="5B3C663D" w14:textId="77777777" w:rsidR="00922398" w:rsidRPr="00922398" w:rsidRDefault="00922398" w:rsidP="00922398">
      <w:pPr>
        <w:numPr>
          <w:ilvl w:val="0"/>
          <w:numId w:val="36"/>
        </w:numPr>
      </w:pPr>
      <w:proofErr w:type="spellStart"/>
      <w:r w:rsidRPr="00922398">
        <w:t>Demydyuk</w:t>
      </w:r>
      <w:proofErr w:type="spellEnd"/>
      <w:r w:rsidRPr="00922398">
        <w:t xml:space="preserve">, G.V. and </w:t>
      </w:r>
      <w:proofErr w:type="spellStart"/>
      <w:r w:rsidRPr="00922398">
        <w:t>Carlbäck</w:t>
      </w:r>
      <w:proofErr w:type="spellEnd"/>
      <w:r w:rsidRPr="00922398">
        <w:t>, M., 2023. Balancing short-term gains and long-term success in lodging: The role of customer satisfaction and price in hotel profitability model. </w:t>
      </w:r>
      <w:r w:rsidRPr="00922398">
        <w:rPr>
          <w:i/>
          <w:iCs/>
        </w:rPr>
        <w:t>Tourism Economics</w:t>
      </w:r>
      <w:r w:rsidRPr="00922398">
        <w:t>, p.13548166231199156.</w:t>
      </w:r>
    </w:p>
    <w:p w14:paraId="372B15AA" w14:textId="77777777" w:rsidR="00922398" w:rsidRPr="00922398" w:rsidRDefault="00922398" w:rsidP="00922398">
      <w:pPr>
        <w:numPr>
          <w:ilvl w:val="0"/>
          <w:numId w:val="36"/>
        </w:numPr>
      </w:pPr>
      <w:r w:rsidRPr="00922398">
        <w:t>Edgell, D. L., Li, X., and Li, Y.2020. Reconsidering the impacts of the sharing economy: The implications of shared lodging on tourism markets. International Journal of Hospitality Management, 86, 102475.</w:t>
      </w:r>
    </w:p>
    <w:p w14:paraId="0AEAFCFE" w14:textId="77777777" w:rsidR="00922398" w:rsidRPr="00922398" w:rsidRDefault="00922398" w:rsidP="00922398">
      <w:pPr>
        <w:numPr>
          <w:ilvl w:val="0"/>
          <w:numId w:val="36"/>
        </w:numPr>
      </w:pPr>
      <w:proofErr w:type="spellStart"/>
      <w:r w:rsidRPr="00922398">
        <w:t>Eschenbrenner</w:t>
      </w:r>
      <w:proofErr w:type="spellEnd"/>
      <w:r w:rsidRPr="00922398">
        <w:t xml:space="preserve">, B., </w:t>
      </w:r>
      <w:proofErr w:type="spellStart"/>
      <w:r w:rsidRPr="00922398">
        <w:t>Zlatic</w:t>
      </w:r>
      <w:proofErr w:type="spellEnd"/>
      <w:r w:rsidRPr="00922398">
        <w:t xml:space="preserve">, A., Bechtel, M., Collins, B., </w:t>
      </w:r>
      <w:proofErr w:type="spellStart"/>
      <w:r w:rsidRPr="00922398">
        <w:t>Straley</w:t>
      </w:r>
      <w:proofErr w:type="spellEnd"/>
      <w:r w:rsidRPr="00922398">
        <w:t xml:space="preserve">, C. and </w:t>
      </w:r>
      <w:proofErr w:type="spellStart"/>
      <w:r w:rsidRPr="00922398">
        <w:t>Gubbels</w:t>
      </w:r>
      <w:proofErr w:type="spellEnd"/>
      <w:r w:rsidRPr="00922398">
        <w:t>, G., 2023. Marriott International: A Managerial Strategic Audit.</w:t>
      </w:r>
    </w:p>
    <w:p w14:paraId="73F854C4" w14:textId="77777777" w:rsidR="00922398" w:rsidRPr="00922398" w:rsidRDefault="00922398" w:rsidP="00922398">
      <w:pPr>
        <w:numPr>
          <w:ilvl w:val="0"/>
          <w:numId w:val="36"/>
        </w:numPr>
      </w:pPr>
      <w:proofErr w:type="spellStart"/>
      <w:r w:rsidRPr="00922398">
        <w:t>Eschenbrenner</w:t>
      </w:r>
      <w:proofErr w:type="spellEnd"/>
      <w:r w:rsidRPr="00922398">
        <w:t xml:space="preserve">, B., </w:t>
      </w:r>
      <w:proofErr w:type="spellStart"/>
      <w:r w:rsidRPr="00922398">
        <w:t>Zlatic</w:t>
      </w:r>
      <w:proofErr w:type="spellEnd"/>
      <w:r w:rsidRPr="00922398">
        <w:t xml:space="preserve">, A., Bechtel, M., Collins, B., </w:t>
      </w:r>
      <w:proofErr w:type="spellStart"/>
      <w:r w:rsidRPr="00922398">
        <w:t>Straley</w:t>
      </w:r>
      <w:proofErr w:type="spellEnd"/>
      <w:r w:rsidRPr="00922398">
        <w:t xml:space="preserve">, C. and </w:t>
      </w:r>
      <w:proofErr w:type="spellStart"/>
      <w:r w:rsidRPr="00922398">
        <w:t>Gubbels</w:t>
      </w:r>
      <w:proofErr w:type="spellEnd"/>
      <w:r w:rsidRPr="00922398">
        <w:t>, G., 2023. Marriott International: A Managerial Strategic Audit.</w:t>
      </w:r>
    </w:p>
    <w:p w14:paraId="18D8E1C2" w14:textId="77777777" w:rsidR="00922398" w:rsidRPr="00922398" w:rsidRDefault="00922398" w:rsidP="00922398">
      <w:pPr>
        <w:numPr>
          <w:ilvl w:val="0"/>
          <w:numId w:val="36"/>
        </w:numPr>
      </w:pPr>
      <w:r w:rsidRPr="00922398">
        <w:lastRenderedPageBreak/>
        <w:t xml:space="preserve">Fuchs, M., and </w:t>
      </w:r>
      <w:proofErr w:type="spellStart"/>
      <w:r w:rsidRPr="00922398">
        <w:t>Höpken</w:t>
      </w:r>
      <w:proofErr w:type="spellEnd"/>
      <w:r w:rsidRPr="00922398">
        <w:t xml:space="preserve">, W. 2021. Twenty years of online hotel reviews: Progress and remarkable developments in </w:t>
      </w:r>
      <w:proofErr w:type="spellStart"/>
      <w:r w:rsidRPr="00922398">
        <w:t>eTourism</w:t>
      </w:r>
      <w:proofErr w:type="spellEnd"/>
      <w:r w:rsidRPr="00922398">
        <w:t xml:space="preserve"> research. Information and Communication Technologies in Tourism 2021, 3-15.</w:t>
      </w:r>
    </w:p>
    <w:p w14:paraId="5359A15F" w14:textId="77777777" w:rsidR="00922398" w:rsidRPr="00922398" w:rsidRDefault="00922398" w:rsidP="00922398">
      <w:pPr>
        <w:numPr>
          <w:ilvl w:val="0"/>
          <w:numId w:val="36"/>
        </w:numPr>
      </w:pPr>
      <w:r w:rsidRPr="00922398">
        <w:t>Gilinsky, A. and Gilinsky, A., 2023. Scanning the Environment. In </w:t>
      </w:r>
      <w:r w:rsidRPr="00922398">
        <w:rPr>
          <w:i/>
          <w:iCs/>
        </w:rPr>
        <w:t>Business Strategy for a Better Normal: Concepts and Cases</w:t>
      </w:r>
      <w:r w:rsidRPr="00922398">
        <w:t> (pp. 29-48). Cham: Springer International Publishing.</w:t>
      </w:r>
    </w:p>
    <w:p w14:paraId="3090A7CF" w14:textId="77777777" w:rsidR="00922398" w:rsidRPr="00922398" w:rsidRDefault="00922398" w:rsidP="00922398">
      <w:pPr>
        <w:numPr>
          <w:ilvl w:val="0"/>
          <w:numId w:val="36"/>
        </w:numPr>
      </w:pPr>
      <w:r w:rsidRPr="00922398">
        <w:t>Gómez-Gallego, J., and Martínez-Ruiz, M. P. 2021. The impact of COVID-19 on the hospitality industry: An event study of the Spanish case. International Journal of Hospitality Management, 94, 102808.</w:t>
      </w:r>
    </w:p>
    <w:p w14:paraId="38827210" w14:textId="77777777" w:rsidR="00922398" w:rsidRPr="00922398" w:rsidRDefault="00922398" w:rsidP="00922398">
      <w:pPr>
        <w:numPr>
          <w:ilvl w:val="0"/>
          <w:numId w:val="36"/>
        </w:numPr>
      </w:pPr>
      <w:proofErr w:type="spellStart"/>
      <w:r w:rsidRPr="00922398">
        <w:t>Gössling</w:t>
      </w:r>
      <w:proofErr w:type="spellEnd"/>
      <w:r w:rsidRPr="00922398">
        <w:t>, S., Scott, D., and Hall, C. M. 2020. Tourism and water: Interactions, impacts and challenges. Channel View Publications.</w:t>
      </w:r>
    </w:p>
    <w:p w14:paraId="7F5E9CAF" w14:textId="77777777" w:rsidR="00922398" w:rsidRPr="00922398" w:rsidRDefault="00922398" w:rsidP="00922398">
      <w:pPr>
        <w:numPr>
          <w:ilvl w:val="0"/>
          <w:numId w:val="36"/>
        </w:numPr>
      </w:pPr>
      <w:proofErr w:type="spellStart"/>
      <w:r w:rsidRPr="00922398">
        <w:t>Haeussler</w:t>
      </w:r>
      <w:proofErr w:type="spellEnd"/>
      <w:r w:rsidRPr="00922398">
        <w:t xml:space="preserve">, T., Pallas, F., and </w:t>
      </w:r>
      <w:proofErr w:type="spellStart"/>
      <w:r w:rsidRPr="00922398">
        <w:t>Spinler</w:t>
      </w:r>
      <w:proofErr w:type="spellEnd"/>
      <w:r w:rsidRPr="00922398">
        <w:t>, S. 2021. The impact of digital technology on hotel performance: The role of environmental dynamism and technological discontinuity. International Journal of Hospitality Management, 92, 102710.</w:t>
      </w:r>
    </w:p>
    <w:p w14:paraId="6BADF3B6" w14:textId="77777777" w:rsidR="00922398" w:rsidRPr="00922398" w:rsidRDefault="00922398" w:rsidP="00922398">
      <w:pPr>
        <w:numPr>
          <w:ilvl w:val="0"/>
          <w:numId w:val="36"/>
        </w:numPr>
      </w:pPr>
      <w:proofErr w:type="spellStart"/>
      <w:r w:rsidRPr="00922398">
        <w:t>Haugum</w:t>
      </w:r>
      <w:proofErr w:type="spellEnd"/>
      <w:r w:rsidRPr="00922398">
        <w:t>, I., 2023. </w:t>
      </w:r>
      <w:proofErr w:type="spellStart"/>
      <w:r w:rsidRPr="00922398">
        <w:rPr>
          <w:i/>
          <w:iCs/>
        </w:rPr>
        <w:t>Airbnbs</w:t>
      </w:r>
      <w:proofErr w:type="spellEnd"/>
      <w:r w:rsidRPr="00922398">
        <w:rPr>
          <w:i/>
          <w:iCs/>
        </w:rPr>
        <w:t xml:space="preserve"> </w:t>
      </w:r>
      <w:proofErr w:type="spellStart"/>
      <w:r w:rsidRPr="00922398">
        <w:rPr>
          <w:i/>
          <w:iCs/>
        </w:rPr>
        <w:t>strategiske</w:t>
      </w:r>
      <w:proofErr w:type="spellEnd"/>
      <w:r w:rsidRPr="00922398">
        <w:rPr>
          <w:i/>
          <w:iCs/>
        </w:rPr>
        <w:t xml:space="preserve"> </w:t>
      </w:r>
      <w:proofErr w:type="spellStart"/>
      <w:r w:rsidRPr="00922398">
        <w:rPr>
          <w:i/>
          <w:iCs/>
        </w:rPr>
        <w:t>konkurranseeffekter</w:t>
      </w:r>
      <w:proofErr w:type="spellEnd"/>
      <w:r w:rsidRPr="00922398">
        <w:rPr>
          <w:i/>
          <w:iCs/>
        </w:rPr>
        <w:t xml:space="preserve"> </w:t>
      </w:r>
      <w:proofErr w:type="spellStart"/>
      <w:r w:rsidRPr="00922398">
        <w:rPr>
          <w:i/>
          <w:iCs/>
        </w:rPr>
        <w:t>på</w:t>
      </w:r>
      <w:proofErr w:type="spellEnd"/>
      <w:r w:rsidRPr="00922398">
        <w:rPr>
          <w:i/>
          <w:iCs/>
        </w:rPr>
        <w:t xml:space="preserve"> </w:t>
      </w:r>
      <w:proofErr w:type="spellStart"/>
      <w:r w:rsidRPr="00922398">
        <w:rPr>
          <w:i/>
          <w:iCs/>
        </w:rPr>
        <w:t>hotellbransjen</w:t>
      </w:r>
      <w:proofErr w:type="spellEnd"/>
      <w:r w:rsidRPr="00922398">
        <w:t xml:space="preserve"> (Bachelor's thesis, </w:t>
      </w:r>
      <w:proofErr w:type="spellStart"/>
      <w:r w:rsidRPr="00922398">
        <w:t>uis</w:t>
      </w:r>
      <w:proofErr w:type="spellEnd"/>
      <w:r w:rsidRPr="00922398">
        <w:t>).</w:t>
      </w:r>
    </w:p>
    <w:p w14:paraId="0B6B7CFD" w14:textId="77777777" w:rsidR="00922398" w:rsidRPr="00922398" w:rsidRDefault="00922398" w:rsidP="00922398">
      <w:pPr>
        <w:numPr>
          <w:ilvl w:val="0"/>
          <w:numId w:val="36"/>
        </w:numPr>
      </w:pPr>
      <w:r w:rsidRPr="00922398">
        <w:t>Huang, Y.H., Meyer, B., Connolly, D. and Strader, T., 2023. Preparing for a future crisis: using DEA-based performance analysis to assess initial pandemic responses in the Taiwanese hotel industry. </w:t>
      </w:r>
      <w:r w:rsidRPr="00922398">
        <w:rPr>
          <w:i/>
          <w:iCs/>
        </w:rPr>
        <w:t>International Hospitality Review</w:t>
      </w:r>
      <w:r w:rsidRPr="00922398">
        <w:t>.</w:t>
      </w:r>
    </w:p>
    <w:p w14:paraId="35A6B0BB" w14:textId="77777777" w:rsidR="00922398" w:rsidRPr="00922398" w:rsidRDefault="00922398" w:rsidP="00922398">
      <w:pPr>
        <w:numPr>
          <w:ilvl w:val="0"/>
          <w:numId w:val="36"/>
        </w:numPr>
      </w:pPr>
      <w:r w:rsidRPr="00922398">
        <w:t>Jiang, B., 2023. Analysis of Marriott's Financial Position under the Epidemic. </w:t>
      </w:r>
      <w:r w:rsidRPr="00922398">
        <w:rPr>
          <w:i/>
          <w:iCs/>
        </w:rPr>
        <w:t>Highlights in Business, Economics and Management</w:t>
      </w:r>
      <w:r w:rsidRPr="00922398">
        <w:t>, </w:t>
      </w:r>
      <w:r w:rsidRPr="00922398">
        <w:rPr>
          <w:i/>
          <w:iCs/>
        </w:rPr>
        <w:t>10</w:t>
      </w:r>
      <w:r w:rsidRPr="00922398">
        <w:t>, pp.122-126.</w:t>
      </w:r>
    </w:p>
    <w:p w14:paraId="56D6BFF6" w14:textId="77777777" w:rsidR="00922398" w:rsidRPr="00922398" w:rsidRDefault="00922398" w:rsidP="00922398">
      <w:pPr>
        <w:numPr>
          <w:ilvl w:val="0"/>
          <w:numId w:val="36"/>
        </w:numPr>
      </w:pPr>
      <w:r w:rsidRPr="00922398">
        <w:t>Jiang, B., 2023. Analysis of Marriott's Financial Position under the Epidemic. </w:t>
      </w:r>
      <w:r w:rsidRPr="00922398">
        <w:rPr>
          <w:i/>
          <w:iCs/>
        </w:rPr>
        <w:t>Highlights in Business, Economics and Management</w:t>
      </w:r>
      <w:r w:rsidRPr="00922398">
        <w:t>, </w:t>
      </w:r>
      <w:r w:rsidRPr="00922398">
        <w:rPr>
          <w:i/>
          <w:iCs/>
        </w:rPr>
        <w:t>10</w:t>
      </w:r>
      <w:r w:rsidRPr="00922398">
        <w:t>, pp.122-126.</w:t>
      </w:r>
    </w:p>
    <w:p w14:paraId="078F2BE5" w14:textId="77777777" w:rsidR="00922398" w:rsidRPr="00922398" w:rsidRDefault="00922398" w:rsidP="00922398">
      <w:pPr>
        <w:numPr>
          <w:ilvl w:val="0"/>
          <w:numId w:val="36"/>
        </w:numPr>
      </w:pPr>
      <w:proofErr w:type="spellStart"/>
      <w:r w:rsidRPr="00922398">
        <w:t>Kacija</w:t>
      </w:r>
      <w:proofErr w:type="spellEnd"/>
      <w:r w:rsidRPr="00922398">
        <w:t>, S., 2021. External Employer Branding Guide for SMEs.</w:t>
      </w:r>
    </w:p>
    <w:p w14:paraId="1A939668" w14:textId="77777777" w:rsidR="00922398" w:rsidRPr="00922398" w:rsidRDefault="00922398" w:rsidP="00922398">
      <w:pPr>
        <w:numPr>
          <w:ilvl w:val="0"/>
          <w:numId w:val="36"/>
        </w:numPr>
      </w:pPr>
      <w:proofErr w:type="spellStart"/>
      <w:r w:rsidRPr="00922398">
        <w:t>Khalimova</w:t>
      </w:r>
      <w:proofErr w:type="spellEnd"/>
      <w:r w:rsidRPr="00922398">
        <w:t>, N.J., 2020. Analysis of foreign experience in hotel career enhancement programs. </w:t>
      </w:r>
      <w:r w:rsidRPr="00922398">
        <w:rPr>
          <w:i/>
          <w:iCs/>
        </w:rPr>
        <w:t>Central Asian Problems of Modern Science and Education</w:t>
      </w:r>
      <w:r w:rsidRPr="00922398">
        <w:t>, </w:t>
      </w:r>
      <w:r w:rsidRPr="00922398">
        <w:rPr>
          <w:i/>
          <w:iCs/>
        </w:rPr>
        <w:t>2020</w:t>
      </w:r>
      <w:r w:rsidRPr="00922398">
        <w:t>(2), pp.3-14.</w:t>
      </w:r>
    </w:p>
    <w:p w14:paraId="2AFDDFAF" w14:textId="77777777" w:rsidR="00922398" w:rsidRPr="00922398" w:rsidRDefault="00922398" w:rsidP="00922398">
      <w:pPr>
        <w:numPr>
          <w:ilvl w:val="0"/>
          <w:numId w:val="36"/>
        </w:numPr>
      </w:pPr>
      <w:r w:rsidRPr="00922398">
        <w:t>Kim, J., Lee, C. K., and Koo, D. 2021. The relationship between social media use and destination loyalty: A structural equation model. Tourism Management, 85, 104305.</w:t>
      </w:r>
    </w:p>
    <w:p w14:paraId="687B167C" w14:textId="77777777" w:rsidR="00922398" w:rsidRPr="00922398" w:rsidRDefault="00922398" w:rsidP="00922398">
      <w:pPr>
        <w:numPr>
          <w:ilvl w:val="0"/>
          <w:numId w:val="36"/>
        </w:numPr>
      </w:pPr>
      <w:r w:rsidRPr="00922398">
        <w:lastRenderedPageBreak/>
        <w:t>Kim, J.J., 2023. Brand personality of global chain hotels, self-congruity, and self-discrepancy on customer responses. </w:t>
      </w:r>
      <w:r w:rsidRPr="00922398">
        <w:rPr>
          <w:i/>
          <w:iCs/>
        </w:rPr>
        <w:t>International Journal of Hospitality Management</w:t>
      </w:r>
      <w:r w:rsidRPr="00922398">
        <w:t>, </w:t>
      </w:r>
      <w:r w:rsidRPr="00922398">
        <w:rPr>
          <w:i/>
          <w:iCs/>
        </w:rPr>
        <w:t>114</w:t>
      </w:r>
      <w:r w:rsidRPr="00922398">
        <w:t>, p.103565.</w:t>
      </w:r>
    </w:p>
    <w:p w14:paraId="551A920D" w14:textId="77777777" w:rsidR="00922398" w:rsidRPr="00922398" w:rsidRDefault="00922398" w:rsidP="00922398">
      <w:pPr>
        <w:numPr>
          <w:ilvl w:val="0"/>
          <w:numId w:val="36"/>
        </w:numPr>
      </w:pPr>
      <w:r w:rsidRPr="00922398">
        <w:t>Ma, E., Qi, S., Yu, L., and Tao, X. 2020. Impact of COVID-19 on the tourism industry: Evidence from China. Annals of Tourism Research, 83, 102971.</w:t>
      </w:r>
    </w:p>
    <w:p w14:paraId="7761D1FD" w14:textId="77777777" w:rsidR="00922398" w:rsidRPr="00922398" w:rsidRDefault="00922398" w:rsidP="00922398">
      <w:pPr>
        <w:numPr>
          <w:ilvl w:val="0"/>
          <w:numId w:val="36"/>
        </w:numPr>
      </w:pPr>
      <w:r w:rsidRPr="00922398">
        <w:t xml:space="preserve">Marriott, L. and </w:t>
      </w:r>
      <w:proofErr w:type="spellStart"/>
      <w:r w:rsidRPr="00922398">
        <w:t>Alinaghi</w:t>
      </w:r>
      <w:proofErr w:type="spellEnd"/>
      <w:r w:rsidRPr="00922398">
        <w:t xml:space="preserve">, N., 2021. Closing the gaps: an update on indicators of inequality for </w:t>
      </w:r>
      <w:proofErr w:type="spellStart"/>
      <w:r w:rsidRPr="00922398">
        <w:t>Maori</w:t>
      </w:r>
      <w:proofErr w:type="spellEnd"/>
      <w:r w:rsidRPr="00922398">
        <w:t xml:space="preserve"> and Pacific people. </w:t>
      </w:r>
      <w:r w:rsidRPr="00922398">
        <w:rPr>
          <w:i/>
          <w:iCs/>
        </w:rPr>
        <w:t>Journal of New Zealand Studies</w:t>
      </w:r>
      <w:r w:rsidRPr="00922398">
        <w:t>, (32), pp.2-39.</w:t>
      </w:r>
    </w:p>
    <w:p w14:paraId="7EC1CBDF" w14:textId="77777777" w:rsidR="00922398" w:rsidRPr="00922398" w:rsidRDefault="00922398" w:rsidP="00922398">
      <w:pPr>
        <w:numPr>
          <w:ilvl w:val="0"/>
          <w:numId w:val="36"/>
        </w:numPr>
      </w:pPr>
      <w:r w:rsidRPr="00922398">
        <w:t>MÁRTA, K.K.S., A BIZTONSÁG ÉS VÁLSÁGKOMMUNIKÁCIÓ KIHÍVÁSAI A MAGYAR ÜZLETI SZÁLLODÁK KÖRÉBEN SAFETY CHALLENGES AND CRISIS COMMUNICATION IN HUNGARIAN BUSINESS HOTELS DURING COVID-19.</w:t>
      </w:r>
    </w:p>
    <w:p w14:paraId="6BB718AE" w14:textId="77777777" w:rsidR="00922398" w:rsidRPr="00922398" w:rsidRDefault="00922398" w:rsidP="00922398">
      <w:pPr>
        <w:numPr>
          <w:ilvl w:val="0"/>
          <w:numId w:val="36"/>
        </w:numPr>
      </w:pPr>
      <w:proofErr w:type="spellStart"/>
      <w:r w:rsidRPr="00922398">
        <w:t>Maxino</w:t>
      </w:r>
      <w:proofErr w:type="spellEnd"/>
      <w:r w:rsidRPr="00922398">
        <w:t xml:space="preserve">, K.M.S., </w:t>
      </w:r>
      <w:proofErr w:type="spellStart"/>
      <w:r w:rsidRPr="00922398">
        <w:t>Catalig</w:t>
      </w:r>
      <w:proofErr w:type="spellEnd"/>
      <w:r w:rsidRPr="00922398">
        <w:t>, M.A. and Gonzales, A.B., 2022. Radiation safety assessment of X-ray baggage scanners in a Metro Manila hotel and a port facility. </w:t>
      </w:r>
      <w:r w:rsidRPr="00922398">
        <w:rPr>
          <w:i/>
          <w:iCs/>
        </w:rPr>
        <w:t>Philippine Journal of Health Research and Development</w:t>
      </w:r>
      <w:r w:rsidRPr="00922398">
        <w:t>, </w:t>
      </w:r>
      <w:r w:rsidRPr="00922398">
        <w:rPr>
          <w:i/>
          <w:iCs/>
        </w:rPr>
        <w:t>26</w:t>
      </w:r>
      <w:r w:rsidRPr="00922398">
        <w:t>, pp.94-100.</w:t>
      </w:r>
    </w:p>
    <w:p w14:paraId="6A3AAFFD" w14:textId="77777777" w:rsidR="00922398" w:rsidRPr="00922398" w:rsidRDefault="00922398" w:rsidP="00922398">
      <w:pPr>
        <w:numPr>
          <w:ilvl w:val="0"/>
          <w:numId w:val="36"/>
        </w:numPr>
      </w:pPr>
      <w:r w:rsidRPr="00922398">
        <w:t>Meng, Z., Wang, X. and Xu, H., 2023. Whether to Invest in Luxury goods based on Risk, Background, and Market. </w:t>
      </w:r>
      <w:r w:rsidRPr="00922398">
        <w:rPr>
          <w:i/>
          <w:iCs/>
        </w:rPr>
        <w:t>Highlights in Business, Economics and Management</w:t>
      </w:r>
      <w:r w:rsidRPr="00922398">
        <w:t>, </w:t>
      </w:r>
      <w:r w:rsidRPr="00922398">
        <w:rPr>
          <w:i/>
          <w:iCs/>
        </w:rPr>
        <w:t>13</w:t>
      </w:r>
      <w:r w:rsidRPr="00922398">
        <w:t>, pp.220-224.</w:t>
      </w:r>
    </w:p>
    <w:p w14:paraId="687E6296" w14:textId="77777777" w:rsidR="00922398" w:rsidRPr="00922398" w:rsidRDefault="00922398" w:rsidP="00922398">
      <w:pPr>
        <w:numPr>
          <w:ilvl w:val="0"/>
          <w:numId w:val="36"/>
        </w:numPr>
      </w:pPr>
      <w:proofErr w:type="spellStart"/>
      <w:r w:rsidRPr="00922398">
        <w:t>Mirzaakhmedova</w:t>
      </w:r>
      <w:proofErr w:type="spellEnd"/>
      <w:r w:rsidRPr="00922398">
        <w:t xml:space="preserve">, M., </w:t>
      </w:r>
      <w:proofErr w:type="spellStart"/>
      <w:r w:rsidRPr="00922398">
        <w:t>Sharipova</w:t>
      </w:r>
      <w:proofErr w:type="spellEnd"/>
      <w:r w:rsidRPr="00922398">
        <w:t xml:space="preserve">, N. and </w:t>
      </w:r>
      <w:proofErr w:type="spellStart"/>
      <w:r w:rsidRPr="00922398">
        <w:t>Sh</w:t>
      </w:r>
      <w:proofErr w:type="spellEnd"/>
      <w:r w:rsidRPr="00922398">
        <w:t>, N.S., 2023. THE BENEFITS AND CHALLENGES OF IMPLEMENTING VIRTUAL REALITY IN HOTEL INDUSTRY: A CASE STUDY IN UZBEKISTAN. </w:t>
      </w:r>
      <w:proofErr w:type="spellStart"/>
      <w:r w:rsidRPr="00922398">
        <w:rPr>
          <w:i/>
          <w:iCs/>
        </w:rPr>
        <w:t>Экономика</w:t>
      </w:r>
      <w:proofErr w:type="spellEnd"/>
      <w:r w:rsidRPr="00922398">
        <w:rPr>
          <w:i/>
          <w:iCs/>
        </w:rPr>
        <w:t xml:space="preserve"> и </w:t>
      </w:r>
      <w:proofErr w:type="spellStart"/>
      <w:r w:rsidRPr="00922398">
        <w:rPr>
          <w:i/>
          <w:iCs/>
        </w:rPr>
        <w:t>социум</w:t>
      </w:r>
      <w:proofErr w:type="spellEnd"/>
      <w:r w:rsidRPr="00922398">
        <w:t>, (5-1 (108)), pp.951-958.</w:t>
      </w:r>
    </w:p>
    <w:p w14:paraId="539900FD" w14:textId="77777777" w:rsidR="00922398" w:rsidRPr="00922398" w:rsidRDefault="00922398" w:rsidP="00922398">
      <w:pPr>
        <w:numPr>
          <w:ilvl w:val="0"/>
          <w:numId w:val="36"/>
        </w:numPr>
      </w:pPr>
      <w:r w:rsidRPr="00922398">
        <w:t>Mueller, S., Taylor, C.R. and Mueller, B., 2022. Managing change related to consumer privacy laws: targeting and personal data use in a more regulated environment. In </w:t>
      </w:r>
      <w:r w:rsidRPr="00922398">
        <w:rPr>
          <w:i/>
          <w:iCs/>
        </w:rPr>
        <w:t>Media and Change Management: Creating a Path for New Content Formats, Business Models, Consumer Roles, and Business Responsibility</w:t>
      </w:r>
      <w:r w:rsidRPr="00922398">
        <w:t> (pp. 267-288). Cham: Springer International Publishing.</w:t>
      </w:r>
    </w:p>
    <w:p w14:paraId="2FC7C45A" w14:textId="77777777" w:rsidR="00922398" w:rsidRPr="00922398" w:rsidRDefault="00922398" w:rsidP="00922398">
      <w:pPr>
        <w:numPr>
          <w:ilvl w:val="0"/>
          <w:numId w:val="36"/>
        </w:numPr>
      </w:pPr>
      <w:r w:rsidRPr="00922398">
        <w:t>Mun, S.G., Woo, L. and Paek, S., 2019. How important is F&amp;B operation in the hotel industry? Empirical evidence in the US market. </w:t>
      </w:r>
      <w:r w:rsidRPr="00922398">
        <w:rPr>
          <w:i/>
          <w:iCs/>
        </w:rPr>
        <w:t>Tourism Management</w:t>
      </w:r>
      <w:r w:rsidRPr="00922398">
        <w:t>, </w:t>
      </w:r>
      <w:r w:rsidRPr="00922398">
        <w:rPr>
          <w:i/>
          <w:iCs/>
        </w:rPr>
        <w:t>75</w:t>
      </w:r>
      <w:r w:rsidRPr="00922398">
        <w:t>, pp.156-168.</w:t>
      </w:r>
    </w:p>
    <w:p w14:paraId="1DC46D64" w14:textId="77777777" w:rsidR="00922398" w:rsidRPr="00922398" w:rsidRDefault="00922398" w:rsidP="00922398">
      <w:pPr>
        <w:numPr>
          <w:ilvl w:val="0"/>
          <w:numId w:val="36"/>
        </w:numPr>
      </w:pPr>
      <w:proofErr w:type="spellStart"/>
      <w:r w:rsidRPr="00922398">
        <w:t>Neog</w:t>
      </w:r>
      <w:proofErr w:type="spellEnd"/>
      <w:r w:rsidRPr="00922398">
        <w:t>, R., 2021. New Hotel Cleaning Procedures After COVID-19-A Study of New Housekeeping Practices in Hotels. </w:t>
      </w:r>
      <w:r w:rsidRPr="00922398">
        <w:rPr>
          <w:i/>
          <w:iCs/>
        </w:rPr>
        <w:t>ATITHYA: A Journal of Hospitality</w:t>
      </w:r>
      <w:r w:rsidRPr="00922398">
        <w:t>, </w:t>
      </w:r>
      <w:r w:rsidRPr="00922398">
        <w:rPr>
          <w:i/>
          <w:iCs/>
        </w:rPr>
        <w:t>7</w:t>
      </w:r>
      <w:r w:rsidRPr="00922398">
        <w:t>(2).</w:t>
      </w:r>
    </w:p>
    <w:p w14:paraId="13A54DC1" w14:textId="77777777" w:rsidR="00922398" w:rsidRPr="00922398" w:rsidRDefault="00922398" w:rsidP="00922398">
      <w:pPr>
        <w:numPr>
          <w:ilvl w:val="0"/>
          <w:numId w:val="36"/>
        </w:numPr>
      </w:pPr>
      <w:proofErr w:type="spellStart"/>
      <w:r w:rsidRPr="00922398">
        <w:lastRenderedPageBreak/>
        <w:t>Neuhofer</w:t>
      </w:r>
      <w:proofErr w:type="spellEnd"/>
      <w:r w:rsidRPr="00922398">
        <w:t xml:space="preserve">, B., </w:t>
      </w:r>
      <w:proofErr w:type="spellStart"/>
      <w:r w:rsidRPr="00922398">
        <w:t>Buhalis</w:t>
      </w:r>
      <w:proofErr w:type="spellEnd"/>
      <w:r w:rsidRPr="00922398">
        <w:t xml:space="preserve">, D., and </w:t>
      </w:r>
      <w:proofErr w:type="spellStart"/>
      <w:r w:rsidRPr="00922398">
        <w:t>Ladkin</w:t>
      </w:r>
      <w:proofErr w:type="spellEnd"/>
      <w:r w:rsidRPr="00922398">
        <w:t>, A. 2020. Technology as a catalyst of change: Enablers and barriers of the tourist experience and their consequences. The Routledge Handbook of Transport Economics, 203.</w:t>
      </w:r>
    </w:p>
    <w:p w14:paraId="47A48FF9" w14:textId="77777777" w:rsidR="00922398" w:rsidRPr="00922398" w:rsidRDefault="00922398" w:rsidP="00922398">
      <w:pPr>
        <w:numPr>
          <w:ilvl w:val="0"/>
          <w:numId w:val="36"/>
        </w:numPr>
      </w:pPr>
      <w:r w:rsidRPr="00922398">
        <w:t xml:space="preserve">Nica, A.M., </w:t>
      </w:r>
      <w:proofErr w:type="spellStart"/>
      <w:r w:rsidRPr="00922398">
        <w:t>Răceanu</w:t>
      </w:r>
      <w:proofErr w:type="spellEnd"/>
      <w:r w:rsidRPr="00922398">
        <w:t xml:space="preserve">, A., </w:t>
      </w:r>
      <w:proofErr w:type="spellStart"/>
      <w:r w:rsidRPr="00922398">
        <w:t>Tănase</w:t>
      </w:r>
      <w:proofErr w:type="spellEnd"/>
      <w:r w:rsidRPr="00922398">
        <w:t xml:space="preserve">, M.O. and </w:t>
      </w:r>
      <w:proofErr w:type="spellStart"/>
      <w:r w:rsidRPr="00922398">
        <w:t>Ţigu</w:t>
      </w:r>
      <w:proofErr w:type="spellEnd"/>
      <w:r w:rsidRPr="00922398">
        <w:t>, G., 2023. Managerial Challenges Related to the Efficient Use of Energy Resources in the Hotel Industry. </w:t>
      </w:r>
      <w:proofErr w:type="spellStart"/>
      <w:r w:rsidRPr="00922398">
        <w:rPr>
          <w:i/>
          <w:iCs/>
        </w:rPr>
        <w:t>Amfiteatru</w:t>
      </w:r>
      <w:proofErr w:type="spellEnd"/>
      <w:r w:rsidRPr="00922398">
        <w:rPr>
          <w:i/>
          <w:iCs/>
        </w:rPr>
        <w:t xml:space="preserve"> Economic</w:t>
      </w:r>
      <w:r w:rsidRPr="00922398">
        <w:t>, </w:t>
      </w:r>
      <w:r w:rsidRPr="00922398">
        <w:rPr>
          <w:i/>
          <w:iCs/>
        </w:rPr>
        <w:t>25</w:t>
      </w:r>
      <w:r w:rsidRPr="00922398">
        <w:t>(64), pp.691-709.</w:t>
      </w:r>
    </w:p>
    <w:p w14:paraId="0F341967" w14:textId="77777777" w:rsidR="00922398" w:rsidRPr="00922398" w:rsidRDefault="00922398" w:rsidP="00922398">
      <w:pPr>
        <w:numPr>
          <w:ilvl w:val="0"/>
          <w:numId w:val="36"/>
        </w:numPr>
      </w:pPr>
      <w:proofErr w:type="spellStart"/>
      <w:r w:rsidRPr="00922398">
        <w:t>Niklasson</w:t>
      </w:r>
      <w:proofErr w:type="spellEnd"/>
      <w:r w:rsidRPr="00922398">
        <w:t>, C. and Borg, R., 2023. Implementation of Digital Business Models in AEC Consultancy Firms.</w:t>
      </w:r>
    </w:p>
    <w:p w14:paraId="5CBF4501" w14:textId="77777777" w:rsidR="00922398" w:rsidRPr="00922398" w:rsidRDefault="00922398" w:rsidP="00922398">
      <w:pPr>
        <w:numPr>
          <w:ilvl w:val="0"/>
          <w:numId w:val="36"/>
        </w:numPr>
      </w:pPr>
      <w:r w:rsidRPr="00922398">
        <w:t>O'Connor, P. 2020. A tale of two cities: COVID-19 and the hospitality and tourism industry. International Journal of Contemporary Hospitality Management, 32(9), 2553-2562.</w:t>
      </w:r>
    </w:p>
    <w:p w14:paraId="30C7273C" w14:textId="77777777" w:rsidR="00922398" w:rsidRPr="00922398" w:rsidRDefault="00922398" w:rsidP="00922398">
      <w:pPr>
        <w:numPr>
          <w:ilvl w:val="0"/>
          <w:numId w:val="36"/>
        </w:numPr>
      </w:pPr>
      <w:r w:rsidRPr="00922398">
        <w:t xml:space="preserve">Prieto-Sandoval, V., Mejia-Villa, A., Jaca, C. and </w:t>
      </w:r>
      <w:proofErr w:type="spellStart"/>
      <w:r w:rsidRPr="00922398">
        <w:t>Ormazabal</w:t>
      </w:r>
      <w:proofErr w:type="spellEnd"/>
      <w:r w:rsidRPr="00922398">
        <w:t>, M., 2023. Circular Clock model for circular economy implementation in firms: Balance between theory and practice. </w:t>
      </w:r>
      <w:r w:rsidRPr="00922398">
        <w:rPr>
          <w:i/>
          <w:iCs/>
        </w:rPr>
        <w:t>Journal of Industrial Engineering and Management</w:t>
      </w:r>
      <w:r w:rsidRPr="00922398">
        <w:t>, </w:t>
      </w:r>
      <w:r w:rsidRPr="00922398">
        <w:rPr>
          <w:i/>
          <w:iCs/>
        </w:rPr>
        <w:t>16</w:t>
      </w:r>
      <w:r w:rsidRPr="00922398">
        <w:t>(2), pp.186-204.</w:t>
      </w:r>
    </w:p>
    <w:p w14:paraId="6338E38A" w14:textId="77777777" w:rsidR="00922398" w:rsidRPr="00922398" w:rsidRDefault="00922398" w:rsidP="00922398">
      <w:pPr>
        <w:numPr>
          <w:ilvl w:val="0"/>
          <w:numId w:val="36"/>
        </w:numPr>
      </w:pPr>
      <w:r w:rsidRPr="00922398">
        <w:t>Qi, Q., 2023. Evaluate the Training System of Sheraton Zibo Hotel. In </w:t>
      </w:r>
      <w:r w:rsidRPr="00922398">
        <w:rPr>
          <w:i/>
          <w:iCs/>
        </w:rPr>
        <w:t>SHS Web of Conferences</w:t>
      </w:r>
      <w:r w:rsidRPr="00922398">
        <w:t> (Vol. 157, p. 02029). EDP Sciences.</w:t>
      </w:r>
    </w:p>
    <w:p w14:paraId="187E0E8F" w14:textId="77777777" w:rsidR="00922398" w:rsidRPr="00922398" w:rsidRDefault="00922398" w:rsidP="00922398">
      <w:pPr>
        <w:numPr>
          <w:ilvl w:val="0"/>
          <w:numId w:val="36"/>
        </w:numPr>
      </w:pPr>
      <w:r w:rsidRPr="00922398">
        <w:t xml:space="preserve">Rosner, J., Urdaneta, C. and </w:t>
      </w:r>
      <w:proofErr w:type="spellStart"/>
      <w:r w:rsidRPr="00922398">
        <w:t>Yepes</w:t>
      </w:r>
      <w:proofErr w:type="spellEnd"/>
      <w:r w:rsidRPr="00922398">
        <w:t xml:space="preserve">, M., 2019. Marriott International: Exploring and Understanding Disruption in the Hospitality Industry in South Florida Jose </w:t>
      </w:r>
      <w:proofErr w:type="spellStart"/>
      <w:r w:rsidRPr="00922398">
        <w:t>Darsin</w:t>
      </w:r>
      <w:proofErr w:type="spellEnd"/>
      <w:r w:rsidRPr="00922398">
        <w:t>. </w:t>
      </w:r>
      <w:r w:rsidRPr="00922398">
        <w:rPr>
          <w:i/>
          <w:iCs/>
        </w:rPr>
        <w:t>Journal of Multidisciplinary Research</w:t>
      </w:r>
      <w:r w:rsidRPr="00922398">
        <w:t>, </w:t>
      </w:r>
      <w:r w:rsidRPr="00922398">
        <w:rPr>
          <w:i/>
          <w:iCs/>
        </w:rPr>
        <w:t>11</w:t>
      </w:r>
      <w:r w:rsidRPr="00922398">
        <w:t>(1), pp.99-117.</w:t>
      </w:r>
    </w:p>
    <w:p w14:paraId="37014D3B" w14:textId="77777777" w:rsidR="00922398" w:rsidRPr="00922398" w:rsidRDefault="00922398" w:rsidP="00922398">
      <w:pPr>
        <w:numPr>
          <w:ilvl w:val="0"/>
          <w:numId w:val="36"/>
        </w:numPr>
      </w:pPr>
      <w:r w:rsidRPr="00922398">
        <w:t>Samudra, A.A., 2020. </w:t>
      </w:r>
      <w:r w:rsidRPr="00922398">
        <w:rPr>
          <w:i/>
          <w:iCs/>
        </w:rPr>
        <w:t xml:space="preserve">Proses </w:t>
      </w:r>
      <w:proofErr w:type="spellStart"/>
      <w:r w:rsidRPr="00922398">
        <w:rPr>
          <w:i/>
          <w:iCs/>
        </w:rPr>
        <w:t>Pembuatan</w:t>
      </w:r>
      <w:proofErr w:type="spellEnd"/>
      <w:r w:rsidRPr="00922398">
        <w:rPr>
          <w:i/>
          <w:iCs/>
        </w:rPr>
        <w:t xml:space="preserve"> Report Pada Bagian Income Audit </w:t>
      </w:r>
      <w:proofErr w:type="gramStart"/>
      <w:r w:rsidRPr="00922398">
        <w:rPr>
          <w:i/>
          <w:iCs/>
        </w:rPr>
        <w:t>Di</w:t>
      </w:r>
      <w:proofErr w:type="gramEnd"/>
      <w:r w:rsidRPr="00922398">
        <w:rPr>
          <w:i/>
          <w:iCs/>
        </w:rPr>
        <w:t xml:space="preserve"> </w:t>
      </w:r>
      <w:proofErr w:type="spellStart"/>
      <w:r w:rsidRPr="00922398">
        <w:rPr>
          <w:i/>
          <w:iCs/>
        </w:rPr>
        <w:t>Jw</w:t>
      </w:r>
      <w:proofErr w:type="spellEnd"/>
      <w:r w:rsidRPr="00922398">
        <w:rPr>
          <w:i/>
          <w:iCs/>
        </w:rPr>
        <w:t xml:space="preserve"> Marriott Hotel Surabaya</w:t>
      </w:r>
      <w:r w:rsidRPr="00922398">
        <w:t> (Doctoral dissertation, UNIVERSITAS AIRLANGGA).</w:t>
      </w:r>
    </w:p>
    <w:p w14:paraId="47FC9CA3" w14:textId="77777777" w:rsidR="00922398" w:rsidRPr="00922398" w:rsidRDefault="00922398" w:rsidP="00922398">
      <w:pPr>
        <w:numPr>
          <w:ilvl w:val="0"/>
          <w:numId w:val="36"/>
        </w:numPr>
      </w:pPr>
      <w:proofErr w:type="spellStart"/>
      <w:r w:rsidRPr="00922398">
        <w:t>Sigala</w:t>
      </w:r>
      <w:proofErr w:type="spellEnd"/>
      <w:r w:rsidRPr="00922398">
        <w:t>, M. (Ed.). 2021. Advances in hospitality and leisure. Emerald Publishing Limited.</w:t>
      </w:r>
    </w:p>
    <w:p w14:paraId="4111E8A4" w14:textId="77777777" w:rsidR="00922398" w:rsidRPr="00922398" w:rsidRDefault="00922398" w:rsidP="00922398">
      <w:pPr>
        <w:numPr>
          <w:ilvl w:val="0"/>
          <w:numId w:val="36"/>
        </w:numPr>
      </w:pPr>
      <w:proofErr w:type="spellStart"/>
      <w:r w:rsidRPr="00922398">
        <w:t>Sigala</w:t>
      </w:r>
      <w:proofErr w:type="spellEnd"/>
      <w:r w:rsidRPr="00922398">
        <w:t>, M. 2020. Tourism and COVID-19: Impacts and implications for advancing and resetting industry and research. Journal of Business Research, 117, 312-321.</w:t>
      </w:r>
    </w:p>
    <w:p w14:paraId="6716A3BB" w14:textId="77777777" w:rsidR="00922398" w:rsidRPr="00922398" w:rsidRDefault="00922398" w:rsidP="00922398">
      <w:pPr>
        <w:numPr>
          <w:ilvl w:val="0"/>
          <w:numId w:val="36"/>
        </w:numPr>
      </w:pPr>
      <w:proofErr w:type="spellStart"/>
      <w:r w:rsidRPr="00922398">
        <w:t>Sigala</w:t>
      </w:r>
      <w:proofErr w:type="spellEnd"/>
      <w:r w:rsidRPr="00922398">
        <w:t xml:space="preserve">, M., and </w:t>
      </w:r>
      <w:proofErr w:type="spellStart"/>
      <w:r w:rsidRPr="00922398">
        <w:t>Dolnicar</w:t>
      </w:r>
      <w:proofErr w:type="spellEnd"/>
      <w:r w:rsidRPr="00922398">
        <w:t>, S. 2020. The impact of COVID-19 on Airbnb as perceived by online reviews. Current Issues in Tourism, 24(11), 1603-1610.</w:t>
      </w:r>
    </w:p>
    <w:p w14:paraId="6A943A10" w14:textId="77777777" w:rsidR="00922398" w:rsidRPr="00922398" w:rsidRDefault="00922398" w:rsidP="00922398">
      <w:pPr>
        <w:numPr>
          <w:ilvl w:val="0"/>
          <w:numId w:val="36"/>
        </w:numPr>
      </w:pPr>
      <w:r w:rsidRPr="00922398">
        <w:t>Song, X., 2023. Employee Satisfaction during the Pandemic: A Content Analysis of Online Reviews on Full-Service Hotel.</w:t>
      </w:r>
    </w:p>
    <w:p w14:paraId="53845EB0" w14:textId="77777777" w:rsidR="00922398" w:rsidRPr="00922398" w:rsidRDefault="00922398" w:rsidP="00922398">
      <w:pPr>
        <w:numPr>
          <w:ilvl w:val="0"/>
          <w:numId w:val="36"/>
        </w:numPr>
      </w:pPr>
      <w:proofErr w:type="spellStart"/>
      <w:r w:rsidRPr="00922398">
        <w:lastRenderedPageBreak/>
        <w:t>Sposato</w:t>
      </w:r>
      <w:proofErr w:type="spellEnd"/>
      <w:r w:rsidRPr="00922398">
        <w:t>, E. and Kline, S., 2023. Hotels vs. Guest Satisfaction. </w:t>
      </w:r>
      <w:r w:rsidRPr="00922398">
        <w:rPr>
          <w:i/>
          <w:iCs/>
        </w:rPr>
        <w:t>International Journal of Gaming, Hospitality and Tourism</w:t>
      </w:r>
      <w:r w:rsidRPr="00922398">
        <w:t>, </w:t>
      </w:r>
      <w:r w:rsidRPr="00922398">
        <w:rPr>
          <w:i/>
          <w:iCs/>
        </w:rPr>
        <w:t>3</w:t>
      </w:r>
      <w:r w:rsidRPr="00922398">
        <w:t>(1).</w:t>
      </w:r>
    </w:p>
    <w:p w14:paraId="18316ED7" w14:textId="77777777" w:rsidR="00922398" w:rsidRPr="00922398" w:rsidRDefault="00922398" w:rsidP="00922398">
      <w:pPr>
        <w:numPr>
          <w:ilvl w:val="0"/>
          <w:numId w:val="36"/>
        </w:numPr>
      </w:pPr>
      <w:proofErr w:type="spellStart"/>
      <w:r w:rsidRPr="00922398">
        <w:t>Tevlin</w:t>
      </w:r>
      <w:proofErr w:type="spellEnd"/>
      <w:r w:rsidRPr="00922398">
        <w:t>, F. and Blumenthal, I., 2019. An Action Plan for Achieving 25% Sustainable Food Procurement by 2025 at Skidmore College.</w:t>
      </w:r>
    </w:p>
    <w:p w14:paraId="3B75ECF9" w14:textId="77777777" w:rsidR="00922398" w:rsidRPr="00922398" w:rsidRDefault="00922398" w:rsidP="00922398">
      <w:pPr>
        <w:numPr>
          <w:ilvl w:val="0"/>
          <w:numId w:val="36"/>
        </w:numPr>
      </w:pPr>
      <w:r w:rsidRPr="00922398">
        <w:t>Torres, M.P.R.L., 2023. </w:t>
      </w:r>
      <w:r w:rsidRPr="00922398">
        <w:rPr>
          <w:i/>
          <w:iCs/>
        </w:rPr>
        <w:t xml:space="preserve">Empowerment and sustainability to </w:t>
      </w:r>
      <w:proofErr w:type="spellStart"/>
      <w:r w:rsidRPr="00922398">
        <w:rPr>
          <w:i/>
          <w:iCs/>
        </w:rPr>
        <w:t>promove</w:t>
      </w:r>
      <w:proofErr w:type="spellEnd"/>
      <w:r w:rsidRPr="00922398">
        <w:rPr>
          <w:i/>
          <w:iCs/>
        </w:rPr>
        <w:t xml:space="preserve"> a dynamic, thoughtful, and inventive community: the case of green meetings at Casablanca Marriott Hotel</w:t>
      </w:r>
      <w:r w:rsidRPr="00922398">
        <w:t> (Doctoral dissertation).</w:t>
      </w:r>
    </w:p>
    <w:p w14:paraId="3610CF25" w14:textId="77777777" w:rsidR="00922398" w:rsidRPr="00922398" w:rsidRDefault="00922398" w:rsidP="00922398">
      <w:pPr>
        <w:numPr>
          <w:ilvl w:val="0"/>
          <w:numId w:val="36"/>
        </w:numPr>
      </w:pPr>
      <w:proofErr w:type="spellStart"/>
      <w:r w:rsidRPr="00922398">
        <w:t>Tussyadiah</w:t>
      </w:r>
      <w:proofErr w:type="spellEnd"/>
      <w:r w:rsidRPr="00922398">
        <w:t xml:space="preserve">, I. P., and </w:t>
      </w:r>
      <w:proofErr w:type="spellStart"/>
      <w:r w:rsidRPr="00922398">
        <w:t>Sigala</w:t>
      </w:r>
      <w:proofErr w:type="spellEnd"/>
      <w:r w:rsidRPr="00922398">
        <w:t>, M. 2020. Shareable tourism: Tourism marketing in the sharing economy. Annals of Tourism Research, 85, 101935.</w:t>
      </w:r>
    </w:p>
    <w:p w14:paraId="3DE78B3E" w14:textId="77777777" w:rsidR="00922398" w:rsidRPr="00922398" w:rsidRDefault="00922398" w:rsidP="00922398">
      <w:pPr>
        <w:numPr>
          <w:ilvl w:val="0"/>
          <w:numId w:val="36"/>
        </w:numPr>
      </w:pPr>
      <w:proofErr w:type="spellStart"/>
      <w:r w:rsidRPr="00922398">
        <w:t>Velickovic</w:t>
      </w:r>
      <w:proofErr w:type="spellEnd"/>
      <w:r w:rsidRPr="00922398">
        <w:t xml:space="preserve">, G., </w:t>
      </w:r>
      <w:proofErr w:type="spellStart"/>
      <w:r w:rsidRPr="00922398">
        <w:t>Stanojevic</w:t>
      </w:r>
      <w:proofErr w:type="spellEnd"/>
      <w:r w:rsidRPr="00922398">
        <w:t xml:space="preserve">, J. and </w:t>
      </w:r>
      <w:proofErr w:type="spellStart"/>
      <w:r w:rsidRPr="00922398">
        <w:t>Veselinovic</w:t>
      </w:r>
      <w:proofErr w:type="spellEnd"/>
      <w:r w:rsidRPr="00922398">
        <w:t>, M., 2023. Managing Financial Performance toward Achievements in Sustainability Prospects: Comparative Analysis of the e-Commerce and Hospitality Industries. </w:t>
      </w:r>
      <w:r w:rsidRPr="00922398">
        <w:rPr>
          <w:i/>
          <w:iCs/>
        </w:rPr>
        <w:t>Journal of Risk and Financial Management</w:t>
      </w:r>
      <w:r w:rsidRPr="00922398">
        <w:t>, </w:t>
      </w:r>
      <w:r w:rsidRPr="00922398">
        <w:rPr>
          <w:i/>
          <w:iCs/>
        </w:rPr>
        <w:t>16</w:t>
      </w:r>
      <w:r w:rsidRPr="00922398">
        <w:t>(9), p.395.</w:t>
      </w:r>
    </w:p>
    <w:p w14:paraId="76D5AA54" w14:textId="77777777" w:rsidR="00922398" w:rsidRPr="00922398" w:rsidRDefault="00922398" w:rsidP="00922398">
      <w:pPr>
        <w:numPr>
          <w:ilvl w:val="0"/>
          <w:numId w:val="36"/>
        </w:numPr>
      </w:pPr>
      <w:r w:rsidRPr="00922398">
        <w:t>Wang, D., Li, X. R., and Kim, T. 2020. The roles of habit and web atmospherics in e-loyalty development. Journal of Travel Research, 0047287520963921.</w:t>
      </w:r>
    </w:p>
    <w:p w14:paraId="7DF44C6D" w14:textId="77777777" w:rsidR="00922398" w:rsidRPr="00922398" w:rsidRDefault="00922398" w:rsidP="00922398">
      <w:pPr>
        <w:numPr>
          <w:ilvl w:val="0"/>
          <w:numId w:val="36"/>
        </w:numPr>
      </w:pPr>
      <w:r w:rsidRPr="00922398">
        <w:t>Wang, D., Li, X. R., and Li, Y. 2020. Revisiting the perceived value of hotel overbooking: The role of fair practices, satisfaction, and trust. International Journal of Hospitality Management, 90, 102642.</w:t>
      </w:r>
    </w:p>
    <w:p w14:paraId="2024F1CD" w14:textId="77777777" w:rsidR="00922398" w:rsidRPr="00922398" w:rsidRDefault="00922398" w:rsidP="00922398">
      <w:pPr>
        <w:numPr>
          <w:ilvl w:val="0"/>
          <w:numId w:val="36"/>
        </w:numPr>
      </w:pPr>
      <w:proofErr w:type="spellStart"/>
      <w:r w:rsidRPr="00922398">
        <w:t>Wibawa</w:t>
      </w:r>
      <w:proofErr w:type="spellEnd"/>
      <w:r w:rsidRPr="00922398">
        <w:t xml:space="preserve">, I.K. and Mathilda, K., 2023, June. </w:t>
      </w:r>
      <w:proofErr w:type="spellStart"/>
      <w:r w:rsidRPr="00922398">
        <w:t>Squences</w:t>
      </w:r>
      <w:proofErr w:type="spellEnd"/>
      <w:r w:rsidRPr="00922398">
        <w:t xml:space="preserve"> Of Service Implementation </w:t>
      </w:r>
      <w:proofErr w:type="gramStart"/>
      <w:r w:rsidRPr="00922398">
        <w:t>In</w:t>
      </w:r>
      <w:proofErr w:type="gramEnd"/>
      <w:r w:rsidRPr="00922398">
        <w:t xml:space="preserve"> Improving The Service Quality At Lobby Lounge Bar And Restaurant JW Marriot Hotel Surabaya. In </w:t>
      </w:r>
      <w:r w:rsidRPr="00922398">
        <w:rPr>
          <w:i/>
          <w:iCs/>
        </w:rPr>
        <w:t xml:space="preserve">Journey: Journal of </w:t>
      </w:r>
      <w:proofErr w:type="spellStart"/>
      <w:r w:rsidRPr="00922398">
        <w:rPr>
          <w:i/>
          <w:iCs/>
        </w:rPr>
        <w:t>Tourismpreneurship</w:t>
      </w:r>
      <w:proofErr w:type="spellEnd"/>
      <w:r w:rsidRPr="00922398">
        <w:rPr>
          <w:i/>
          <w:iCs/>
        </w:rPr>
        <w:t>, Culinary, Hospitality, Convention and Event Management</w:t>
      </w:r>
      <w:r w:rsidRPr="00922398">
        <w:t> (Vol. 6, No. 1, pp. 107-126).</w:t>
      </w:r>
    </w:p>
    <w:p w14:paraId="445D1738" w14:textId="77777777" w:rsidR="00922398" w:rsidRPr="00922398" w:rsidRDefault="00922398" w:rsidP="00922398">
      <w:pPr>
        <w:numPr>
          <w:ilvl w:val="0"/>
          <w:numId w:val="36"/>
        </w:numPr>
      </w:pPr>
      <w:proofErr w:type="spellStart"/>
      <w:r w:rsidRPr="00922398">
        <w:t>Wulandari</w:t>
      </w:r>
      <w:proofErr w:type="spellEnd"/>
      <w:r w:rsidRPr="00922398">
        <w:t xml:space="preserve">, D.D., 2019. Analysis of the Indonesian Government initiative of the national action plan on counter violent extremism that </w:t>
      </w:r>
      <w:proofErr w:type="gramStart"/>
      <w:r w:rsidRPr="00922398">
        <w:t>lead</w:t>
      </w:r>
      <w:proofErr w:type="gramEnd"/>
      <w:r w:rsidRPr="00922398">
        <w:t xml:space="preserve"> to terrorism. </w:t>
      </w:r>
      <w:r w:rsidRPr="00922398">
        <w:rPr>
          <w:i/>
          <w:iCs/>
        </w:rPr>
        <w:t>Journal of Strategic and Global Studies</w:t>
      </w:r>
      <w:r w:rsidRPr="00922398">
        <w:t>, </w:t>
      </w:r>
      <w:r w:rsidRPr="00922398">
        <w:rPr>
          <w:i/>
          <w:iCs/>
        </w:rPr>
        <w:t>2</w:t>
      </w:r>
      <w:r w:rsidRPr="00922398">
        <w:t>(1), p.6.</w:t>
      </w:r>
    </w:p>
    <w:p w14:paraId="42509FB4" w14:textId="77777777" w:rsidR="00922398" w:rsidRPr="00922398" w:rsidRDefault="00922398" w:rsidP="00922398">
      <w:pPr>
        <w:numPr>
          <w:ilvl w:val="0"/>
          <w:numId w:val="36"/>
        </w:numPr>
      </w:pPr>
      <w:proofErr w:type="spellStart"/>
      <w:r w:rsidRPr="00922398">
        <w:t>Yanti</w:t>
      </w:r>
      <w:proofErr w:type="spellEnd"/>
      <w:r w:rsidRPr="00922398">
        <w:t xml:space="preserve">, N.W.A.T., </w:t>
      </w:r>
      <w:proofErr w:type="spellStart"/>
      <w:r w:rsidRPr="00922398">
        <w:t>Wendri</w:t>
      </w:r>
      <w:proofErr w:type="spellEnd"/>
      <w:r w:rsidRPr="00922398">
        <w:t xml:space="preserve">, I. and </w:t>
      </w:r>
      <w:proofErr w:type="spellStart"/>
      <w:r w:rsidRPr="00922398">
        <w:t>Puspita</w:t>
      </w:r>
      <w:proofErr w:type="spellEnd"/>
      <w:r w:rsidRPr="00922398">
        <w:t>, N.P.L.A., 2023. </w:t>
      </w:r>
      <w:r w:rsidRPr="00922398">
        <w:rPr>
          <w:i/>
          <w:iCs/>
        </w:rPr>
        <w:t xml:space="preserve">The Implementation of E-Service Quality in Enhancing Customer Satisfaction Through Marriott Bonvoy Apps at </w:t>
      </w:r>
      <w:proofErr w:type="spellStart"/>
      <w:r w:rsidRPr="00922398">
        <w:rPr>
          <w:i/>
          <w:iCs/>
        </w:rPr>
        <w:t>Sthala</w:t>
      </w:r>
      <w:proofErr w:type="spellEnd"/>
      <w:r w:rsidRPr="00922398">
        <w:rPr>
          <w:i/>
          <w:iCs/>
        </w:rPr>
        <w:t xml:space="preserve"> </w:t>
      </w:r>
      <w:proofErr w:type="gramStart"/>
      <w:r w:rsidRPr="00922398">
        <w:rPr>
          <w:i/>
          <w:iCs/>
        </w:rPr>
        <w:t>A</w:t>
      </w:r>
      <w:proofErr w:type="gramEnd"/>
      <w:r w:rsidRPr="00922398">
        <w:rPr>
          <w:i/>
          <w:iCs/>
        </w:rPr>
        <w:t xml:space="preserve"> Tribute Portfolio Hotel </w:t>
      </w:r>
      <w:proofErr w:type="spellStart"/>
      <w:r w:rsidRPr="00922398">
        <w:rPr>
          <w:i/>
          <w:iCs/>
        </w:rPr>
        <w:t>Ubud</w:t>
      </w:r>
      <w:proofErr w:type="spellEnd"/>
      <w:r w:rsidRPr="00922398">
        <w:rPr>
          <w:i/>
          <w:iCs/>
        </w:rPr>
        <w:t xml:space="preserve"> Bali</w:t>
      </w:r>
      <w:r w:rsidRPr="00922398">
        <w:t xml:space="preserve"> (Doctoral dissertation, </w:t>
      </w:r>
      <w:proofErr w:type="spellStart"/>
      <w:r w:rsidRPr="00922398">
        <w:t>Politeknik</w:t>
      </w:r>
      <w:proofErr w:type="spellEnd"/>
      <w:r w:rsidRPr="00922398">
        <w:t xml:space="preserve"> Negeri Bali).</w:t>
      </w:r>
    </w:p>
    <w:p w14:paraId="2A0B867F" w14:textId="77777777" w:rsidR="00922398" w:rsidRPr="00922398" w:rsidRDefault="00922398" w:rsidP="00922398">
      <w:pPr>
        <w:numPr>
          <w:ilvl w:val="0"/>
          <w:numId w:val="36"/>
        </w:numPr>
      </w:pPr>
      <w:r w:rsidRPr="00922398">
        <w:lastRenderedPageBreak/>
        <w:t>Yuan, Y., You, T., Xu, T.A. and Yu, X., 2022. Customer-Oriented Strategic Planning for Hotel Competitiveness Improvement Based on Online Reviews. </w:t>
      </w:r>
      <w:r w:rsidRPr="00922398">
        <w:rPr>
          <w:i/>
          <w:iCs/>
        </w:rPr>
        <w:t>Sustainability</w:t>
      </w:r>
      <w:r w:rsidRPr="00922398">
        <w:t>, </w:t>
      </w:r>
      <w:r w:rsidRPr="00922398">
        <w:rPr>
          <w:i/>
          <w:iCs/>
        </w:rPr>
        <w:t>14</w:t>
      </w:r>
      <w:r w:rsidRPr="00922398">
        <w:t>(22), p.15299.</w:t>
      </w:r>
    </w:p>
    <w:p w14:paraId="51F721B2" w14:textId="77777777" w:rsidR="00922398" w:rsidRDefault="00922398"/>
    <w:sectPr w:rsidR="00922398">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F463C1" w14:textId="77777777" w:rsidR="004852FC" w:rsidRDefault="004852FC" w:rsidP="003C6BA7">
      <w:pPr>
        <w:spacing w:after="0" w:line="240" w:lineRule="auto"/>
      </w:pPr>
      <w:r>
        <w:separator/>
      </w:r>
    </w:p>
  </w:endnote>
  <w:endnote w:type="continuationSeparator" w:id="0">
    <w:p w14:paraId="7104723F" w14:textId="77777777" w:rsidR="004852FC" w:rsidRDefault="004852FC" w:rsidP="003C6B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panose1 w:val="020B0604020202020204"/>
    <w:charset w:val="00"/>
    <w:family w:val="roman"/>
    <w:pitch w:val="variable"/>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484645"/>
      <w:docPartObj>
        <w:docPartGallery w:val="Page Numbers (Bottom of Page)"/>
        <w:docPartUnique/>
      </w:docPartObj>
    </w:sdtPr>
    <w:sdtEndPr>
      <w:rPr>
        <w:color w:val="7F7F7F" w:themeColor="background1" w:themeShade="7F"/>
        <w:spacing w:val="60"/>
      </w:rPr>
    </w:sdtEndPr>
    <w:sdtContent>
      <w:p w14:paraId="3BEB6FB9" w14:textId="1FFDBF1B" w:rsidR="003C6BA7" w:rsidRDefault="003C6BA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3D4147F" w14:textId="77777777" w:rsidR="003C6BA7" w:rsidRDefault="003C6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54EF8B" w14:textId="77777777" w:rsidR="004852FC" w:rsidRDefault="004852FC" w:rsidP="003C6BA7">
      <w:pPr>
        <w:spacing w:after="0" w:line="240" w:lineRule="auto"/>
      </w:pPr>
      <w:r>
        <w:separator/>
      </w:r>
    </w:p>
  </w:footnote>
  <w:footnote w:type="continuationSeparator" w:id="0">
    <w:p w14:paraId="7B7D9B39" w14:textId="77777777" w:rsidR="004852FC" w:rsidRDefault="004852FC" w:rsidP="003C6B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539BC"/>
    <w:multiLevelType w:val="multilevel"/>
    <w:tmpl w:val="51FA76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844769"/>
    <w:multiLevelType w:val="multilevel"/>
    <w:tmpl w:val="98406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AF0E98"/>
    <w:multiLevelType w:val="multilevel"/>
    <w:tmpl w:val="194A73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9164A8"/>
    <w:multiLevelType w:val="multilevel"/>
    <w:tmpl w:val="BB02D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536C83"/>
    <w:multiLevelType w:val="multilevel"/>
    <w:tmpl w:val="362CB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713872"/>
    <w:multiLevelType w:val="multilevel"/>
    <w:tmpl w:val="59B05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E781274"/>
    <w:multiLevelType w:val="multilevel"/>
    <w:tmpl w:val="1B281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DD2A4A"/>
    <w:multiLevelType w:val="multilevel"/>
    <w:tmpl w:val="01F6BA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4032DA6"/>
    <w:multiLevelType w:val="multilevel"/>
    <w:tmpl w:val="FB4080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B86D63"/>
    <w:multiLevelType w:val="multilevel"/>
    <w:tmpl w:val="987A2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282EDE"/>
    <w:multiLevelType w:val="multilevel"/>
    <w:tmpl w:val="52667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B7798E"/>
    <w:multiLevelType w:val="multilevel"/>
    <w:tmpl w:val="2DAEDFBE"/>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FA92891"/>
    <w:multiLevelType w:val="multilevel"/>
    <w:tmpl w:val="161CA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0551AD"/>
    <w:multiLevelType w:val="multilevel"/>
    <w:tmpl w:val="28E410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EE4EB2"/>
    <w:multiLevelType w:val="multilevel"/>
    <w:tmpl w:val="849E4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C913590"/>
    <w:multiLevelType w:val="multilevel"/>
    <w:tmpl w:val="181431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C9F5333"/>
    <w:multiLevelType w:val="multilevel"/>
    <w:tmpl w:val="0C84A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05F4B49"/>
    <w:multiLevelType w:val="multilevel"/>
    <w:tmpl w:val="DA3252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6074AC"/>
    <w:multiLevelType w:val="multilevel"/>
    <w:tmpl w:val="79145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FE78A3"/>
    <w:multiLevelType w:val="multilevel"/>
    <w:tmpl w:val="C13CB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647A5E"/>
    <w:multiLevelType w:val="multilevel"/>
    <w:tmpl w:val="81366C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4D1548E"/>
    <w:multiLevelType w:val="multilevel"/>
    <w:tmpl w:val="45C4D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97315B4"/>
    <w:multiLevelType w:val="multilevel"/>
    <w:tmpl w:val="9ACC0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15C7D7A"/>
    <w:multiLevelType w:val="multilevel"/>
    <w:tmpl w:val="F0102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23339A0"/>
    <w:multiLevelType w:val="multilevel"/>
    <w:tmpl w:val="BE86B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A33187D"/>
    <w:multiLevelType w:val="multilevel"/>
    <w:tmpl w:val="4998D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B1C0278"/>
    <w:multiLevelType w:val="multilevel"/>
    <w:tmpl w:val="D5CC9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44777F"/>
    <w:multiLevelType w:val="multilevel"/>
    <w:tmpl w:val="1954E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4E3581"/>
    <w:multiLevelType w:val="multilevel"/>
    <w:tmpl w:val="B8402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E9076F0"/>
    <w:multiLevelType w:val="multilevel"/>
    <w:tmpl w:val="3A22A6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6687A40"/>
    <w:multiLevelType w:val="multilevel"/>
    <w:tmpl w:val="8EDC0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6B9214C"/>
    <w:multiLevelType w:val="multilevel"/>
    <w:tmpl w:val="26CCB7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0616AA"/>
    <w:multiLevelType w:val="multilevel"/>
    <w:tmpl w:val="56EAB7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4D26082"/>
    <w:multiLevelType w:val="multilevel"/>
    <w:tmpl w:val="2E5248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6736194"/>
    <w:multiLevelType w:val="multilevel"/>
    <w:tmpl w:val="6ADE4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CF47C62"/>
    <w:multiLevelType w:val="multilevel"/>
    <w:tmpl w:val="41BA0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9094704">
    <w:abstractNumId w:val="5"/>
  </w:num>
  <w:num w:numId="2" w16cid:durableId="602762152">
    <w:abstractNumId w:val="19"/>
  </w:num>
  <w:num w:numId="3" w16cid:durableId="11879592">
    <w:abstractNumId w:val="3"/>
  </w:num>
  <w:num w:numId="4" w16cid:durableId="350301027">
    <w:abstractNumId w:val="20"/>
  </w:num>
  <w:num w:numId="5" w16cid:durableId="743377949">
    <w:abstractNumId w:val="9"/>
  </w:num>
  <w:num w:numId="6" w16cid:durableId="1729458057">
    <w:abstractNumId w:val="24"/>
  </w:num>
  <w:num w:numId="7" w16cid:durableId="600257510">
    <w:abstractNumId w:val="32"/>
  </w:num>
  <w:num w:numId="8" w16cid:durableId="962658409">
    <w:abstractNumId w:val="25"/>
  </w:num>
  <w:num w:numId="9" w16cid:durableId="1820415961">
    <w:abstractNumId w:val="15"/>
  </w:num>
  <w:num w:numId="10" w16cid:durableId="1859194475">
    <w:abstractNumId w:val="13"/>
  </w:num>
  <w:num w:numId="11" w16cid:durableId="1326057217">
    <w:abstractNumId w:val="30"/>
  </w:num>
  <w:num w:numId="12" w16cid:durableId="1798909648">
    <w:abstractNumId w:val="2"/>
  </w:num>
  <w:num w:numId="13" w16cid:durableId="1517844492">
    <w:abstractNumId w:val="22"/>
  </w:num>
  <w:num w:numId="14" w16cid:durableId="802776905">
    <w:abstractNumId w:val="33"/>
  </w:num>
  <w:num w:numId="15" w16cid:durableId="2137484321">
    <w:abstractNumId w:val="12"/>
  </w:num>
  <w:num w:numId="16" w16cid:durableId="241959885">
    <w:abstractNumId w:val="4"/>
  </w:num>
  <w:num w:numId="17" w16cid:durableId="278534252">
    <w:abstractNumId w:val="31"/>
  </w:num>
  <w:num w:numId="18" w16cid:durableId="343480974">
    <w:abstractNumId w:val="18"/>
  </w:num>
  <w:num w:numId="19" w16cid:durableId="1889222079">
    <w:abstractNumId w:val="23"/>
  </w:num>
  <w:num w:numId="20" w16cid:durableId="292714335">
    <w:abstractNumId w:val="27"/>
  </w:num>
  <w:num w:numId="21" w16cid:durableId="1388920685">
    <w:abstractNumId w:val="28"/>
  </w:num>
  <w:num w:numId="22" w16cid:durableId="1791821887">
    <w:abstractNumId w:val="0"/>
  </w:num>
  <w:num w:numId="23" w16cid:durableId="1543789258">
    <w:abstractNumId w:val="16"/>
  </w:num>
  <w:num w:numId="24" w16cid:durableId="785123580">
    <w:abstractNumId w:val="21"/>
  </w:num>
  <w:num w:numId="25" w16cid:durableId="1824807321">
    <w:abstractNumId w:val="29"/>
  </w:num>
  <w:num w:numId="26" w16cid:durableId="2030138342">
    <w:abstractNumId w:val="17"/>
  </w:num>
  <w:num w:numId="27" w16cid:durableId="2091807633">
    <w:abstractNumId w:val="14"/>
  </w:num>
  <w:num w:numId="28" w16cid:durableId="1134954789">
    <w:abstractNumId w:val="34"/>
  </w:num>
  <w:num w:numId="29" w16cid:durableId="1895503237">
    <w:abstractNumId w:val="10"/>
  </w:num>
  <w:num w:numId="30" w16cid:durableId="905145548">
    <w:abstractNumId w:val="6"/>
  </w:num>
  <w:num w:numId="31" w16cid:durableId="778990621">
    <w:abstractNumId w:val="35"/>
  </w:num>
  <w:num w:numId="32" w16cid:durableId="1057826171">
    <w:abstractNumId w:val="1"/>
  </w:num>
  <w:num w:numId="33" w16cid:durableId="481700133">
    <w:abstractNumId w:val="26"/>
  </w:num>
  <w:num w:numId="34" w16cid:durableId="128472737">
    <w:abstractNumId w:val="8"/>
  </w:num>
  <w:num w:numId="35" w16cid:durableId="1335911060">
    <w:abstractNumId w:val="7"/>
  </w:num>
  <w:num w:numId="36" w16cid:durableId="2626167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B25"/>
    <w:rsid w:val="000671AD"/>
    <w:rsid w:val="00086E53"/>
    <w:rsid w:val="000A0555"/>
    <w:rsid w:val="000B6B25"/>
    <w:rsid w:val="000E4734"/>
    <w:rsid w:val="00110BCB"/>
    <w:rsid w:val="00152034"/>
    <w:rsid w:val="001A008A"/>
    <w:rsid w:val="001A778F"/>
    <w:rsid w:val="002C346E"/>
    <w:rsid w:val="002E0637"/>
    <w:rsid w:val="002E3ADD"/>
    <w:rsid w:val="00326371"/>
    <w:rsid w:val="003C6BA7"/>
    <w:rsid w:val="003E538E"/>
    <w:rsid w:val="0041313D"/>
    <w:rsid w:val="00467093"/>
    <w:rsid w:val="0047188A"/>
    <w:rsid w:val="004852FC"/>
    <w:rsid w:val="004B3098"/>
    <w:rsid w:val="004D7A49"/>
    <w:rsid w:val="004E07DC"/>
    <w:rsid w:val="00504D07"/>
    <w:rsid w:val="00522879"/>
    <w:rsid w:val="005262AD"/>
    <w:rsid w:val="00562A4B"/>
    <w:rsid w:val="00592922"/>
    <w:rsid w:val="005D35D4"/>
    <w:rsid w:val="00640276"/>
    <w:rsid w:val="006D5A7F"/>
    <w:rsid w:val="00731D88"/>
    <w:rsid w:val="0075065C"/>
    <w:rsid w:val="007A605A"/>
    <w:rsid w:val="007F31C1"/>
    <w:rsid w:val="008162B6"/>
    <w:rsid w:val="00831A9B"/>
    <w:rsid w:val="00867EDA"/>
    <w:rsid w:val="00871320"/>
    <w:rsid w:val="0087461D"/>
    <w:rsid w:val="00882A96"/>
    <w:rsid w:val="00894206"/>
    <w:rsid w:val="008B58F6"/>
    <w:rsid w:val="00922398"/>
    <w:rsid w:val="009424C1"/>
    <w:rsid w:val="00946726"/>
    <w:rsid w:val="00976686"/>
    <w:rsid w:val="009D0CAF"/>
    <w:rsid w:val="009D5838"/>
    <w:rsid w:val="00A00E46"/>
    <w:rsid w:val="00AB5E48"/>
    <w:rsid w:val="00AB6CC6"/>
    <w:rsid w:val="00AE1C87"/>
    <w:rsid w:val="00AE348D"/>
    <w:rsid w:val="00AF30A3"/>
    <w:rsid w:val="00B337C7"/>
    <w:rsid w:val="00B57D83"/>
    <w:rsid w:val="00B925EA"/>
    <w:rsid w:val="00B9749E"/>
    <w:rsid w:val="00BC390E"/>
    <w:rsid w:val="00BF5814"/>
    <w:rsid w:val="00C2343D"/>
    <w:rsid w:val="00C643BE"/>
    <w:rsid w:val="00C97972"/>
    <w:rsid w:val="00CD473C"/>
    <w:rsid w:val="00CE3979"/>
    <w:rsid w:val="00D105B9"/>
    <w:rsid w:val="00D66BAA"/>
    <w:rsid w:val="00DA67C6"/>
    <w:rsid w:val="00E10E86"/>
    <w:rsid w:val="00EA76CC"/>
    <w:rsid w:val="00EE0BA7"/>
    <w:rsid w:val="00F137C9"/>
    <w:rsid w:val="00F27339"/>
    <w:rsid w:val="00F336BA"/>
    <w:rsid w:val="00F45F74"/>
    <w:rsid w:val="00F862EA"/>
    <w:rsid w:val="00FA2803"/>
    <w:rsid w:val="00FB44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701E04"/>
  <w15:chartTrackingRefBased/>
  <w15:docId w15:val="{4FD30C13-124F-4FA9-9868-9A28C9244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unhideWhenUsed/>
    <w:qFormat/>
    <w:rsid w:val="00AB6CC6"/>
    <w:pPr>
      <w:keepNext/>
      <w:outlineLvl w:val="4"/>
    </w:pPr>
    <w:rPr>
      <w:b/>
      <w:bCs/>
    </w:rPr>
  </w:style>
  <w:style w:type="paragraph" w:styleId="Heading6">
    <w:name w:val="heading 6"/>
    <w:basedOn w:val="Normal"/>
    <w:next w:val="Normal"/>
    <w:link w:val="Heading6Char"/>
    <w:uiPriority w:val="9"/>
    <w:unhideWhenUsed/>
    <w:qFormat/>
    <w:rsid w:val="00F27339"/>
    <w:pPr>
      <w:keepNext/>
      <w:jc w:val="center"/>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rsid w:val="00AB6CC6"/>
    <w:rPr>
      <w:rFonts w:ascii="Times New Roman" w:hAnsi="Times New Roman"/>
      <w:b/>
      <w:bCs/>
      <w:sz w:val="24"/>
    </w:rPr>
  </w:style>
  <w:style w:type="paragraph" w:styleId="BodyText">
    <w:name w:val="Body Text"/>
    <w:basedOn w:val="Normal"/>
    <w:link w:val="BodyTextChar"/>
    <w:uiPriority w:val="99"/>
    <w:unhideWhenUsed/>
    <w:rsid w:val="00AE348D"/>
    <w:rPr>
      <w:color w:val="FF0000"/>
    </w:rPr>
  </w:style>
  <w:style w:type="character" w:customStyle="1" w:styleId="BodyTextChar">
    <w:name w:val="Body Text Char"/>
    <w:basedOn w:val="DefaultParagraphFont"/>
    <w:link w:val="BodyText"/>
    <w:uiPriority w:val="99"/>
    <w:rsid w:val="00AE348D"/>
    <w:rPr>
      <w:rFonts w:ascii="Times New Roman" w:hAnsi="Times New Roman"/>
      <w:color w:val="FF0000"/>
      <w:sz w:val="24"/>
    </w:rPr>
  </w:style>
  <w:style w:type="table" w:styleId="TableGrid">
    <w:name w:val="Table Grid"/>
    <w:basedOn w:val="TableNormal"/>
    <w:uiPriority w:val="39"/>
    <w:rsid w:val="00F862E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6Char">
    <w:name w:val="Heading 6 Char"/>
    <w:basedOn w:val="DefaultParagraphFont"/>
    <w:link w:val="Heading6"/>
    <w:uiPriority w:val="9"/>
    <w:rsid w:val="00F27339"/>
    <w:rPr>
      <w:rFonts w:ascii="Times New Roman" w:hAnsi="Times New Roman"/>
      <w:b/>
      <w:bCs/>
      <w:sz w:val="24"/>
    </w:rPr>
  </w:style>
  <w:style w:type="paragraph" w:styleId="TOC1">
    <w:name w:val="toc 1"/>
    <w:basedOn w:val="Normal"/>
    <w:next w:val="Normal"/>
    <w:autoRedefine/>
    <w:uiPriority w:val="39"/>
    <w:unhideWhenUsed/>
    <w:rsid w:val="002C346E"/>
    <w:pPr>
      <w:spacing w:after="100"/>
    </w:pPr>
  </w:style>
  <w:style w:type="paragraph" w:styleId="TOC2">
    <w:name w:val="toc 2"/>
    <w:basedOn w:val="Normal"/>
    <w:next w:val="Normal"/>
    <w:autoRedefine/>
    <w:uiPriority w:val="39"/>
    <w:unhideWhenUsed/>
    <w:rsid w:val="002C346E"/>
    <w:pPr>
      <w:spacing w:after="100"/>
      <w:ind w:left="240"/>
    </w:pPr>
  </w:style>
  <w:style w:type="character" w:styleId="Hyperlink">
    <w:name w:val="Hyperlink"/>
    <w:basedOn w:val="DefaultParagraphFont"/>
    <w:uiPriority w:val="99"/>
    <w:unhideWhenUsed/>
    <w:rsid w:val="002C346E"/>
    <w:rPr>
      <w:color w:val="0563C1" w:themeColor="hyperlink"/>
      <w:u w:val="single"/>
    </w:rPr>
  </w:style>
  <w:style w:type="paragraph" w:styleId="BodyTextIndent">
    <w:name w:val="Body Text Indent"/>
    <w:basedOn w:val="Normal"/>
    <w:link w:val="BodyTextIndentChar"/>
    <w:uiPriority w:val="99"/>
    <w:unhideWhenUsed/>
    <w:rsid w:val="003C6BA7"/>
    <w:pPr>
      <w:ind w:left="360"/>
    </w:pPr>
  </w:style>
  <w:style w:type="character" w:customStyle="1" w:styleId="BodyTextIndentChar">
    <w:name w:val="Body Text Indent Char"/>
    <w:basedOn w:val="DefaultParagraphFont"/>
    <w:link w:val="BodyTextIndent"/>
    <w:uiPriority w:val="99"/>
    <w:rsid w:val="003C6BA7"/>
    <w:rPr>
      <w:rFonts w:ascii="Times New Roman" w:hAnsi="Times New Roman"/>
      <w:sz w:val="24"/>
    </w:rPr>
  </w:style>
  <w:style w:type="paragraph" w:styleId="Header">
    <w:name w:val="header"/>
    <w:basedOn w:val="Normal"/>
    <w:link w:val="HeaderChar"/>
    <w:uiPriority w:val="99"/>
    <w:unhideWhenUsed/>
    <w:rsid w:val="003C6B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3C6BA7"/>
    <w:rPr>
      <w:rFonts w:ascii="Times New Roman" w:hAnsi="Times New Roman"/>
      <w:sz w:val="24"/>
    </w:rPr>
  </w:style>
  <w:style w:type="paragraph" w:styleId="Footer">
    <w:name w:val="footer"/>
    <w:basedOn w:val="Normal"/>
    <w:link w:val="FooterChar"/>
    <w:uiPriority w:val="99"/>
    <w:unhideWhenUsed/>
    <w:rsid w:val="003C6B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3C6BA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07674">
      <w:bodyDiv w:val="1"/>
      <w:marLeft w:val="0"/>
      <w:marRight w:val="0"/>
      <w:marTop w:val="0"/>
      <w:marBottom w:val="0"/>
      <w:divBdr>
        <w:top w:val="none" w:sz="0" w:space="0" w:color="auto"/>
        <w:left w:val="none" w:sz="0" w:space="0" w:color="auto"/>
        <w:bottom w:val="none" w:sz="0" w:space="0" w:color="auto"/>
        <w:right w:val="none" w:sz="0" w:space="0" w:color="auto"/>
      </w:divBdr>
      <w:divsChild>
        <w:div w:id="645471681">
          <w:marLeft w:val="0"/>
          <w:marRight w:val="0"/>
          <w:marTop w:val="0"/>
          <w:marBottom w:val="0"/>
          <w:divBdr>
            <w:top w:val="single" w:sz="2" w:space="0" w:color="D9D9E3"/>
            <w:left w:val="single" w:sz="2" w:space="0" w:color="D9D9E3"/>
            <w:bottom w:val="single" w:sz="2" w:space="0" w:color="D9D9E3"/>
            <w:right w:val="single" w:sz="2" w:space="0" w:color="D9D9E3"/>
          </w:divBdr>
          <w:divsChild>
            <w:div w:id="1795251391">
              <w:marLeft w:val="0"/>
              <w:marRight w:val="0"/>
              <w:marTop w:val="0"/>
              <w:marBottom w:val="0"/>
              <w:divBdr>
                <w:top w:val="single" w:sz="2" w:space="0" w:color="D9D9E3"/>
                <w:left w:val="single" w:sz="2" w:space="0" w:color="D9D9E3"/>
                <w:bottom w:val="single" w:sz="2" w:space="0" w:color="D9D9E3"/>
                <w:right w:val="single" w:sz="2" w:space="0" w:color="D9D9E3"/>
              </w:divBdr>
              <w:divsChild>
                <w:div w:id="2078818668">
                  <w:marLeft w:val="0"/>
                  <w:marRight w:val="0"/>
                  <w:marTop w:val="0"/>
                  <w:marBottom w:val="0"/>
                  <w:divBdr>
                    <w:top w:val="single" w:sz="2" w:space="0" w:color="D9D9E3"/>
                    <w:left w:val="single" w:sz="2" w:space="0" w:color="D9D9E3"/>
                    <w:bottom w:val="single" w:sz="2" w:space="0" w:color="D9D9E3"/>
                    <w:right w:val="single" w:sz="2" w:space="0" w:color="D9D9E3"/>
                  </w:divBdr>
                  <w:divsChild>
                    <w:div w:id="769786253">
                      <w:marLeft w:val="0"/>
                      <w:marRight w:val="0"/>
                      <w:marTop w:val="0"/>
                      <w:marBottom w:val="0"/>
                      <w:divBdr>
                        <w:top w:val="single" w:sz="2" w:space="0" w:color="D9D9E3"/>
                        <w:left w:val="single" w:sz="2" w:space="0" w:color="D9D9E3"/>
                        <w:bottom w:val="single" w:sz="2" w:space="0" w:color="D9D9E3"/>
                        <w:right w:val="single" w:sz="2" w:space="0" w:color="D9D9E3"/>
                      </w:divBdr>
                      <w:divsChild>
                        <w:div w:id="1825704652">
                          <w:marLeft w:val="0"/>
                          <w:marRight w:val="0"/>
                          <w:marTop w:val="0"/>
                          <w:marBottom w:val="0"/>
                          <w:divBdr>
                            <w:top w:val="single" w:sz="2" w:space="0" w:color="auto"/>
                            <w:left w:val="single" w:sz="2" w:space="0" w:color="auto"/>
                            <w:bottom w:val="single" w:sz="6" w:space="0" w:color="auto"/>
                            <w:right w:val="single" w:sz="2" w:space="0" w:color="auto"/>
                          </w:divBdr>
                          <w:divsChild>
                            <w:div w:id="8314879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36706424">
                                  <w:marLeft w:val="0"/>
                                  <w:marRight w:val="0"/>
                                  <w:marTop w:val="0"/>
                                  <w:marBottom w:val="0"/>
                                  <w:divBdr>
                                    <w:top w:val="single" w:sz="2" w:space="0" w:color="D9D9E3"/>
                                    <w:left w:val="single" w:sz="2" w:space="0" w:color="D9D9E3"/>
                                    <w:bottom w:val="single" w:sz="2" w:space="0" w:color="D9D9E3"/>
                                    <w:right w:val="single" w:sz="2" w:space="0" w:color="D9D9E3"/>
                                  </w:divBdr>
                                  <w:divsChild>
                                    <w:div w:id="1555385111">
                                      <w:marLeft w:val="0"/>
                                      <w:marRight w:val="0"/>
                                      <w:marTop w:val="0"/>
                                      <w:marBottom w:val="0"/>
                                      <w:divBdr>
                                        <w:top w:val="single" w:sz="2" w:space="0" w:color="D9D9E3"/>
                                        <w:left w:val="single" w:sz="2" w:space="0" w:color="D9D9E3"/>
                                        <w:bottom w:val="single" w:sz="2" w:space="0" w:color="D9D9E3"/>
                                        <w:right w:val="single" w:sz="2" w:space="0" w:color="D9D9E3"/>
                                      </w:divBdr>
                                      <w:divsChild>
                                        <w:div w:id="1046873488">
                                          <w:marLeft w:val="0"/>
                                          <w:marRight w:val="0"/>
                                          <w:marTop w:val="0"/>
                                          <w:marBottom w:val="0"/>
                                          <w:divBdr>
                                            <w:top w:val="single" w:sz="2" w:space="0" w:color="D9D9E3"/>
                                            <w:left w:val="single" w:sz="2" w:space="0" w:color="D9D9E3"/>
                                            <w:bottom w:val="single" w:sz="2" w:space="0" w:color="D9D9E3"/>
                                            <w:right w:val="single" w:sz="2" w:space="0" w:color="D9D9E3"/>
                                          </w:divBdr>
                                          <w:divsChild>
                                            <w:div w:id="841160674">
                                              <w:marLeft w:val="0"/>
                                              <w:marRight w:val="0"/>
                                              <w:marTop w:val="0"/>
                                              <w:marBottom w:val="0"/>
                                              <w:divBdr>
                                                <w:top w:val="single" w:sz="2" w:space="0" w:color="D9D9E3"/>
                                                <w:left w:val="single" w:sz="2" w:space="0" w:color="D9D9E3"/>
                                                <w:bottom w:val="single" w:sz="2" w:space="0" w:color="D9D9E3"/>
                                                <w:right w:val="single" w:sz="2" w:space="0" w:color="D9D9E3"/>
                                              </w:divBdr>
                                              <w:divsChild>
                                                <w:div w:id="3457122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10122797">
          <w:marLeft w:val="0"/>
          <w:marRight w:val="0"/>
          <w:marTop w:val="0"/>
          <w:marBottom w:val="0"/>
          <w:divBdr>
            <w:top w:val="none" w:sz="0" w:space="0" w:color="auto"/>
            <w:left w:val="none" w:sz="0" w:space="0" w:color="auto"/>
            <w:bottom w:val="none" w:sz="0" w:space="0" w:color="auto"/>
            <w:right w:val="none" w:sz="0" w:space="0" w:color="auto"/>
          </w:divBdr>
        </w:div>
      </w:divsChild>
    </w:div>
    <w:div w:id="42606473">
      <w:bodyDiv w:val="1"/>
      <w:marLeft w:val="0"/>
      <w:marRight w:val="0"/>
      <w:marTop w:val="0"/>
      <w:marBottom w:val="0"/>
      <w:divBdr>
        <w:top w:val="none" w:sz="0" w:space="0" w:color="auto"/>
        <w:left w:val="none" w:sz="0" w:space="0" w:color="auto"/>
        <w:bottom w:val="none" w:sz="0" w:space="0" w:color="auto"/>
        <w:right w:val="none" w:sz="0" w:space="0" w:color="auto"/>
      </w:divBdr>
      <w:divsChild>
        <w:div w:id="2116948192">
          <w:marLeft w:val="0"/>
          <w:marRight w:val="0"/>
          <w:marTop w:val="0"/>
          <w:marBottom w:val="0"/>
          <w:divBdr>
            <w:top w:val="single" w:sz="2" w:space="0" w:color="D9D9E3"/>
            <w:left w:val="single" w:sz="2" w:space="0" w:color="D9D9E3"/>
            <w:bottom w:val="single" w:sz="2" w:space="0" w:color="D9D9E3"/>
            <w:right w:val="single" w:sz="2" w:space="0" w:color="D9D9E3"/>
          </w:divBdr>
          <w:divsChild>
            <w:div w:id="214896324">
              <w:marLeft w:val="0"/>
              <w:marRight w:val="0"/>
              <w:marTop w:val="0"/>
              <w:marBottom w:val="0"/>
              <w:divBdr>
                <w:top w:val="single" w:sz="2" w:space="0" w:color="D9D9E3"/>
                <w:left w:val="single" w:sz="2" w:space="0" w:color="D9D9E3"/>
                <w:bottom w:val="single" w:sz="2" w:space="0" w:color="D9D9E3"/>
                <w:right w:val="single" w:sz="2" w:space="0" w:color="D9D9E3"/>
              </w:divBdr>
              <w:divsChild>
                <w:div w:id="1238436608">
                  <w:marLeft w:val="0"/>
                  <w:marRight w:val="0"/>
                  <w:marTop w:val="0"/>
                  <w:marBottom w:val="0"/>
                  <w:divBdr>
                    <w:top w:val="single" w:sz="2" w:space="0" w:color="D9D9E3"/>
                    <w:left w:val="single" w:sz="2" w:space="0" w:color="D9D9E3"/>
                    <w:bottom w:val="single" w:sz="2" w:space="0" w:color="D9D9E3"/>
                    <w:right w:val="single" w:sz="2" w:space="0" w:color="D9D9E3"/>
                  </w:divBdr>
                  <w:divsChild>
                    <w:div w:id="910508215">
                      <w:marLeft w:val="0"/>
                      <w:marRight w:val="0"/>
                      <w:marTop w:val="0"/>
                      <w:marBottom w:val="0"/>
                      <w:divBdr>
                        <w:top w:val="single" w:sz="2" w:space="0" w:color="D9D9E3"/>
                        <w:left w:val="single" w:sz="2" w:space="0" w:color="D9D9E3"/>
                        <w:bottom w:val="single" w:sz="2" w:space="0" w:color="D9D9E3"/>
                        <w:right w:val="single" w:sz="2" w:space="0" w:color="D9D9E3"/>
                      </w:divBdr>
                      <w:divsChild>
                        <w:div w:id="786121407">
                          <w:marLeft w:val="0"/>
                          <w:marRight w:val="0"/>
                          <w:marTop w:val="0"/>
                          <w:marBottom w:val="0"/>
                          <w:divBdr>
                            <w:top w:val="single" w:sz="2" w:space="0" w:color="auto"/>
                            <w:left w:val="single" w:sz="2" w:space="0" w:color="auto"/>
                            <w:bottom w:val="single" w:sz="6" w:space="0" w:color="auto"/>
                            <w:right w:val="single" w:sz="2" w:space="0" w:color="auto"/>
                          </w:divBdr>
                          <w:divsChild>
                            <w:div w:id="1975479251">
                              <w:marLeft w:val="0"/>
                              <w:marRight w:val="0"/>
                              <w:marTop w:val="100"/>
                              <w:marBottom w:val="100"/>
                              <w:divBdr>
                                <w:top w:val="single" w:sz="2" w:space="0" w:color="D9D9E3"/>
                                <w:left w:val="single" w:sz="2" w:space="0" w:color="D9D9E3"/>
                                <w:bottom w:val="single" w:sz="2" w:space="0" w:color="D9D9E3"/>
                                <w:right w:val="single" w:sz="2" w:space="0" w:color="D9D9E3"/>
                              </w:divBdr>
                              <w:divsChild>
                                <w:div w:id="1831022301">
                                  <w:marLeft w:val="0"/>
                                  <w:marRight w:val="0"/>
                                  <w:marTop w:val="0"/>
                                  <w:marBottom w:val="0"/>
                                  <w:divBdr>
                                    <w:top w:val="single" w:sz="2" w:space="0" w:color="D9D9E3"/>
                                    <w:left w:val="single" w:sz="2" w:space="0" w:color="D9D9E3"/>
                                    <w:bottom w:val="single" w:sz="2" w:space="0" w:color="D9D9E3"/>
                                    <w:right w:val="single" w:sz="2" w:space="0" w:color="D9D9E3"/>
                                  </w:divBdr>
                                  <w:divsChild>
                                    <w:div w:id="1405955582">
                                      <w:marLeft w:val="0"/>
                                      <w:marRight w:val="0"/>
                                      <w:marTop w:val="0"/>
                                      <w:marBottom w:val="0"/>
                                      <w:divBdr>
                                        <w:top w:val="single" w:sz="2" w:space="0" w:color="D9D9E3"/>
                                        <w:left w:val="single" w:sz="2" w:space="0" w:color="D9D9E3"/>
                                        <w:bottom w:val="single" w:sz="2" w:space="0" w:color="D9D9E3"/>
                                        <w:right w:val="single" w:sz="2" w:space="0" w:color="D9D9E3"/>
                                      </w:divBdr>
                                      <w:divsChild>
                                        <w:div w:id="791822830">
                                          <w:marLeft w:val="0"/>
                                          <w:marRight w:val="0"/>
                                          <w:marTop w:val="0"/>
                                          <w:marBottom w:val="0"/>
                                          <w:divBdr>
                                            <w:top w:val="single" w:sz="2" w:space="0" w:color="D9D9E3"/>
                                            <w:left w:val="single" w:sz="2" w:space="0" w:color="D9D9E3"/>
                                            <w:bottom w:val="single" w:sz="2" w:space="0" w:color="D9D9E3"/>
                                            <w:right w:val="single" w:sz="2" w:space="0" w:color="D9D9E3"/>
                                          </w:divBdr>
                                          <w:divsChild>
                                            <w:div w:id="1170218104">
                                              <w:marLeft w:val="0"/>
                                              <w:marRight w:val="0"/>
                                              <w:marTop w:val="0"/>
                                              <w:marBottom w:val="0"/>
                                              <w:divBdr>
                                                <w:top w:val="single" w:sz="2" w:space="0" w:color="D9D9E3"/>
                                                <w:left w:val="single" w:sz="2" w:space="0" w:color="D9D9E3"/>
                                                <w:bottom w:val="single" w:sz="2" w:space="0" w:color="D9D9E3"/>
                                                <w:right w:val="single" w:sz="2" w:space="0" w:color="D9D9E3"/>
                                              </w:divBdr>
                                              <w:divsChild>
                                                <w:div w:id="21338652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91594755">
          <w:marLeft w:val="0"/>
          <w:marRight w:val="0"/>
          <w:marTop w:val="0"/>
          <w:marBottom w:val="0"/>
          <w:divBdr>
            <w:top w:val="none" w:sz="0" w:space="0" w:color="auto"/>
            <w:left w:val="none" w:sz="0" w:space="0" w:color="auto"/>
            <w:bottom w:val="none" w:sz="0" w:space="0" w:color="auto"/>
            <w:right w:val="none" w:sz="0" w:space="0" w:color="auto"/>
          </w:divBdr>
        </w:div>
      </w:divsChild>
    </w:div>
    <w:div w:id="279066533">
      <w:bodyDiv w:val="1"/>
      <w:marLeft w:val="0"/>
      <w:marRight w:val="0"/>
      <w:marTop w:val="0"/>
      <w:marBottom w:val="0"/>
      <w:divBdr>
        <w:top w:val="none" w:sz="0" w:space="0" w:color="auto"/>
        <w:left w:val="none" w:sz="0" w:space="0" w:color="auto"/>
        <w:bottom w:val="none" w:sz="0" w:space="0" w:color="auto"/>
        <w:right w:val="none" w:sz="0" w:space="0" w:color="auto"/>
      </w:divBdr>
    </w:div>
    <w:div w:id="293608104">
      <w:bodyDiv w:val="1"/>
      <w:marLeft w:val="0"/>
      <w:marRight w:val="0"/>
      <w:marTop w:val="0"/>
      <w:marBottom w:val="0"/>
      <w:divBdr>
        <w:top w:val="none" w:sz="0" w:space="0" w:color="auto"/>
        <w:left w:val="none" w:sz="0" w:space="0" w:color="auto"/>
        <w:bottom w:val="none" w:sz="0" w:space="0" w:color="auto"/>
        <w:right w:val="none" w:sz="0" w:space="0" w:color="auto"/>
      </w:divBdr>
      <w:divsChild>
        <w:div w:id="1709910452">
          <w:marLeft w:val="0"/>
          <w:marRight w:val="0"/>
          <w:marTop w:val="0"/>
          <w:marBottom w:val="0"/>
          <w:divBdr>
            <w:top w:val="single" w:sz="2" w:space="0" w:color="D9D9E3"/>
            <w:left w:val="single" w:sz="2" w:space="0" w:color="D9D9E3"/>
            <w:bottom w:val="single" w:sz="2" w:space="0" w:color="D9D9E3"/>
            <w:right w:val="single" w:sz="2" w:space="0" w:color="D9D9E3"/>
          </w:divBdr>
          <w:divsChild>
            <w:div w:id="1446123241">
              <w:marLeft w:val="0"/>
              <w:marRight w:val="0"/>
              <w:marTop w:val="0"/>
              <w:marBottom w:val="0"/>
              <w:divBdr>
                <w:top w:val="single" w:sz="2" w:space="0" w:color="D9D9E3"/>
                <w:left w:val="single" w:sz="2" w:space="0" w:color="D9D9E3"/>
                <w:bottom w:val="single" w:sz="2" w:space="0" w:color="D9D9E3"/>
                <w:right w:val="single" w:sz="2" w:space="0" w:color="D9D9E3"/>
              </w:divBdr>
              <w:divsChild>
                <w:div w:id="1449927825">
                  <w:marLeft w:val="0"/>
                  <w:marRight w:val="0"/>
                  <w:marTop w:val="0"/>
                  <w:marBottom w:val="0"/>
                  <w:divBdr>
                    <w:top w:val="single" w:sz="2" w:space="0" w:color="D9D9E3"/>
                    <w:left w:val="single" w:sz="2" w:space="0" w:color="D9D9E3"/>
                    <w:bottom w:val="single" w:sz="2" w:space="0" w:color="D9D9E3"/>
                    <w:right w:val="single" w:sz="2" w:space="0" w:color="D9D9E3"/>
                  </w:divBdr>
                  <w:divsChild>
                    <w:div w:id="2131317581">
                      <w:marLeft w:val="0"/>
                      <w:marRight w:val="0"/>
                      <w:marTop w:val="0"/>
                      <w:marBottom w:val="0"/>
                      <w:divBdr>
                        <w:top w:val="single" w:sz="2" w:space="0" w:color="D9D9E3"/>
                        <w:left w:val="single" w:sz="2" w:space="0" w:color="D9D9E3"/>
                        <w:bottom w:val="single" w:sz="2" w:space="0" w:color="D9D9E3"/>
                        <w:right w:val="single" w:sz="2" w:space="0" w:color="D9D9E3"/>
                      </w:divBdr>
                      <w:divsChild>
                        <w:div w:id="671645334">
                          <w:marLeft w:val="0"/>
                          <w:marRight w:val="0"/>
                          <w:marTop w:val="0"/>
                          <w:marBottom w:val="0"/>
                          <w:divBdr>
                            <w:top w:val="single" w:sz="2" w:space="0" w:color="auto"/>
                            <w:left w:val="single" w:sz="2" w:space="0" w:color="auto"/>
                            <w:bottom w:val="single" w:sz="6" w:space="0" w:color="auto"/>
                            <w:right w:val="single" w:sz="2" w:space="0" w:color="auto"/>
                          </w:divBdr>
                          <w:divsChild>
                            <w:div w:id="404883931">
                              <w:marLeft w:val="0"/>
                              <w:marRight w:val="0"/>
                              <w:marTop w:val="100"/>
                              <w:marBottom w:val="100"/>
                              <w:divBdr>
                                <w:top w:val="single" w:sz="2" w:space="0" w:color="D9D9E3"/>
                                <w:left w:val="single" w:sz="2" w:space="0" w:color="D9D9E3"/>
                                <w:bottom w:val="single" w:sz="2" w:space="0" w:color="D9D9E3"/>
                                <w:right w:val="single" w:sz="2" w:space="0" w:color="D9D9E3"/>
                              </w:divBdr>
                              <w:divsChild>
                                <w:div w:id="1421559543">
                                  <w:marLeft w:val="0"/>
                                  <w:marRight w:val="0"/>
                                  <w:marTop w:val="0"/>
                                  <w:marBottom w:val="0"/>
                                  <w:divBdr>
                                    <w:top w:val="single" w:sz="2" w:space="0" w:color="D9D9E3"/>
                                    <w:left w:val="single" w:sz="2" w:space="0" w:color="D9D9E3"/>
                                    <w:bottom w:val="single" w:sz="2" w:space="0" w:color="D9D9E3"/>
                                    <w:right w:val="single" w:sz="2" w:space="0" w:color="D9D9E3"/>
                                  </w:divBdr>
                                  <w:divsChild>
                                    <w:div w:id="1944527997">
                                      <w:marLeft w:val="0"/>
                                      <w:marRight w:val="0"/>
                                      <w:marTop w:val="0"/>
                                      <w:marBottom w:val="0"/>
                                      <w:divBdr>
                                        <w:top w:val="single" w:sz="2" w:space="0" w:color="D9D9E3"/>
                                        <w:left w:val="single" w:sz="2" w:space="0" w:color="D9D9E3"/>
                                        <w:bottom w:val="single" w:sz="2" w:space="0" w:color="D9D9E3"/>
                                        <w:right w:val="single" w:sz="2" w:space="0" w:color="D9D9E3"/>
                                      </w:divBdr>
                                      <w:divsChild>
                                        <w:div w:id="1798253761">
                                          <w:marLeft w:val="0"/>
                                          <w:marRight w:val="0"/>
                                          <w:marTop w:val="0"/>
                                          <w:marBottom w:val="0"/>
                                          <w:divBdr>
                                            <w:top w:val="single" w:sz="2" w:space="0" w:color="D9D9E3"/>
                                            <w:left w:val="single" w:sz="2" w:space="0" w:color="D9D9E3"/>
                                            <w:bottom w:val="single" w:sz="2" w:space="0" w:color="D9D9E3"/>
                                            <w:right w:val="single" w:sz="2" w:space="0" w:color="D9D9E3"/>
                                          </w:divBdr>
                                          <w:divsChild>
                                            <w:div w:id="1965575800">
                                              <w:marLeft w:val="0"/>
                                              <w:marRight w:val="0"/>
                                              <w:marTop w:val="0"/>
                                              <w:marBottom w:val="0"/>
                                              <w:divBdr>
                                                <w:top w:val="single" w:sz="2" w:space="0" w:color="D9D9E3"/>
                                                <w:left w:val="single" w:sz="2" w:space="0" w:color="D9D9E3"/>
                                                <w:bottom w:val="single" w:sz="2" w:space="0" w:color="D9D9E3"/>
                                                <w:right w:val="single" w:sz="2" w:space="0" w:color="D9D9E3"/>
                                              </w:divBdr>
                                              <w:divsChild>
                                                <w:div w:id="1138955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555166290">
          <w:marLeft w:val="0"/>
          <w:marRight w:val="0"/>
          <w:marTop w:val="0"/>
          <w:marBottom w:val="0"/>
          <w:divBdr>
            <w:top w:val="none" w:sz="0" w:space="0" w:color="auto"/>
            <w:left w:val="none" w:sz="0" w:space="0" w:color="auto"/>
            <w:bottom w:val="none" w:sz="0" w:space="0" w:color="auto"/>
            <w:right w:val="none" w:sz="0" w:space="0" w:color="auto"/>
          </w:divBdr>
        </w:div>
      </w:divsChild>
    </w:div>
    <w:div w:id="384303246">
      <w:bodyDiv w:val="1"/>
      <w:marLeft w:val="0"/>
      <w:marRight w:val="0"/>
      <w:marTop w:val="0"/>
      <w:marBottom w:val="0"/>
      <w:divBdr>
        <w:top w:val="none" w:sz="0" w:space="0" w:color="auto"/>
        <w:left w:val="none" w:sz="0" w:space="0" w:color="auto"/>
        <w:bottom w:val="none" w:sz="0" w:space="0" w:color="auto"/>
        <w:right w:val="none" w:sz="0" w:space="0" w:color="auto"/>
      </w:divBdr>
      <w:divsChild>
        <w:div w:id="158620865">
          <w:marLeft w:val="0"/>
          <w:marRight w:val="0"/>
          <w:marTop w:val="0"/>
          <w:marBottom w:val="0"/>
          <w:divBdr>
            <w:top w:val="single" w:sz="2" w:space="0" w:color="D9D9E3"/>
            <w:left w:val="single" w:sz="2" w:space="0" w:color="D9D9E3"/>
            <w:bottom w:val="single" w:sz="2" w:space="0" w:color="D9D9E3"/>
            <w:right w:val="single" w:sz="2" w:space="0" w:color="D9D9E3"/>
          </w:divBdr>
          <w:divsChild>
            <w:div w:id="2063476385">
              <w:marLeft w:val="0"/>
              <w:marRight w:val="0"/>
              <w:marTop w:val="0"/>
              <w:marBottom w:val="0"/>
              <w:divBdr>
                <w:top w:val="single" w:sz="2" w:space="0" w:color="D9D9E3"/>
                <w:left w:val="single" w:sz="2" w:space="0" w:color="D9D9E3"/>
                <w:bottom w:val="single" w:sz="2" w:space="0" w:color="D9D9E3"/>
                <w:right w:val="single" w:sz="2" w:space="0" w:color="D9D9E3"/>
              </w:divBdr>
              <w:divsChild>
                <w:div w:id="210266102">
                  <w:marLeft w:val="0"/>
                  <w:marRight w:val="0"/>
                  <w:marTop w:val="0"/>
                  <w:marBottom w:val="0"/>
                  <w:divBdr>
                    <w:top w:val="single" w:sz="2" w:space="0" w:color="D9D9E3"/>
                    <w:left w:val="single" w:sz="2" w:space="0" w:color="D9D9E3"/>
                    <w:bottom w:val="single" w:sz="2" w:space="0" w:color="D9D9E3"/>
                    <w:right w:val="single" w:sz="2" w:space="0" w:color="D9D9E3"/>
                  </w:divBdr>
                  <w:divsChild>
                    <w:div w:id="967473074">
                      <w:marLeft w:val="0"/>
                      <w:marRight w:val="0"/>
                      <w:marTop w:val="0"/>
                      <w:marBottom w:val="0"/>
                      <w:divBdr>
                        <w:top w:val="single" w:sz="2" w:space="0" w:color="D9D9E3"/>
                        <w:left w:val="single" w:sz="2" w:space="0" w:color="D9D9E3"/>
                        <w:bottom w:val="single" w:sz="2" w:space="0" w:color="D9D9E3"/>
                        <w:right w:val="single" w:sz="2" w:space="0" w:color="D9D9E3"/>
                      </w:divBdr>
                      <w:divsChild>
                        <w:div w:id="782725653">
                          <w:marLeft w:val="0"/>
                          <w:marRight w:val="0"/>
                          <w:marTop w:val="0"/>
                          <w:marBottom w:val="0"/>
                          <w:divBdr>
                            <w:top w:val="single" w:sz="2" w:space="0" w:color="auto"/>
                            <w:left w:val="single" w:sz="2" w:space="0" w:color="auto"/>
                            <w:bottom w:val="single" w:sz="6" w:space="0" w:color="auto"/>
                            <w:right w:val="single" w:sz="2" w:space="0" w:color="auto"/>
                          </w:divBdr>
                          <w:divsChild>
                            <w:div w:id="1677995479">
                              <w:marLeft w:val="0"/>
                              <w:marRight w:val="0"/>
                              <w:marTop w:val="100"/>
                              <w:marBottom w:val="100"/>
                              <w:divBdr>
                                <w:top w:val="single" w:sz="2" w:space="0" w:color="D9D9E3"/>
                                <w:left w:val="single" w:sz="2" w:space="0" w:color="D9D9E3"/>
                                <w:bottom w:val="single" w:sz="2" w:space="0" w:color="D9D9E3"/>
                                <w:right w:val="single" w:sz="2" w:space="0" w:color="D9D9E3"/>
                              </w:divBdr>
                              <w:divsChild>
                                <w:div w:id="1766655960">
                                  <w:marLeft w:val="0"/>
                                  <w:marRight w:val="0"/>
                                  <w:marTop w:val="0"/>
                                  <w:marBottom w:val="0"/>
                                  <w:divBdr>
                                    <w:top w:val="single" w:sz="2" w:space="0" w:color="D9D9E3"/>
                                    <w:left w:val="single" w:sz="2" w:space="0" w:color="D9D9E3"/>
                                    <w:bottom w:val="single" w:sz="2" w:space="0" w:color="D9D9E3"/>
                                    <w:right w:val="single" w:sz="2" w:space="0" w:color="D9D9E3"/>
                                  </w:divBdr>
                                  <w:divsChild>
                                    <w:div w:id="1767994205">
                                      <w:marLeft w:val="0"/>
                                      <w:marRight w:val="0"/>
                                      <w:marTop w:val="0"/>
                                      <w:marBottom w:val="0"/>
                                      <w:divBdr>
                                        <w:top w:val="single" w:sz="2" w:space="0" w:color="D9D9E3"/>
                                        <w:left w:val="single" w:sz="2" w:space="0" w:color="D9D9E3"/>
                                        <w:bottom w:val="single" w:sz="2" w:space="0" w:color="D9D9E3"/>
                                        <w:right w:val="single" w:sz="2" w:space="0" w:color="D9D9E3"/>
                                      </w:divBdr>
                                      <w:divsChild>
                                        <w:div w:id="601181596">
                                          <w:marLeft w:val="0"/>
                                          <w:marRight w:val="0"/>
                                          <w:marTop w:val="0"/>
                                          <w:marBottom w:val="0"/>
                                          <w:divBdr>
                                            <w:top w:val="single" w:sz="2" w:space="0" w:color="D9D9E3"/>
                                            <w:left w:val="single" w:sz="2" w:space="0" w:color="D9D9E3"/>
                                            <w:bottom w:val="single" w:sz="2" w:space="0" w:color="D9D9E3"/>
                                            <w:right w:val="single" w:sz="2" w:space="0" w:color="D9D9E3"/>
                                          </w:divBdr>
                                          <w:divsChild>
                                            <w:div w:id="1920402386">
                                              <w:marLeft w:val="0"/>
                                              <w:marRight w:val="0"/>
                                              <w:marTop w:val="0"/>
                                              <w:marBottom w:val="0"/>
                                              <w:divBdr>
                                                <w:top w:val="single" w:sz="2" w:space="0" w:color="D9D9E3"/>
                                                <w:left w:val="single" w:sz="2" w:space="0" w:color="D9D9E3"/>
                                                <w:bottom w:val="single" w:sz="2" w:space="0" w:color="D9D9E3"/>
                                                <w:right w:val="single" w:sz="2" w:space="0" w:color="D9D9E3"/>
                                              </w:divBdr>
                                              <w:divsChild>
                                                <w:div w:id="148597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0050622">
                                          <w:marLeft w:val="0"/>
                                          <w:marRight w:val="0"/>
                                          <w:marTop w:val="0"/>
                                          <w:marBottom w:val="0"/>
                                          <w:divBdr>
                                            <w:top w:val="single" w:sz="2" w:space="0" w:color="D9D9E3"/>
                                            <w:left w:val="single" w:sz="2" w:space="0" w:color="D9D9E3"/>
                                            <w:bottom w:val="single" w:sz="2" w:space="0" w:color="D9D9E3"/>
                                            <w:right w:val="single" w:sz="2" w:space="0" w:color="D9D9E3"/>
                                          </w:divBdr>
                                          <w:divsChild>
                                            <w:div w:id="768044587">
                                              <w:marLeft w:val="0"/>
                                              <w:marRight w:val="0"/>
                                              <w:marTop w:val="0"/>
                                              <w:marBottom w:val="0"/>
                                              <w:divBdr>
                                                <w:top w:val="single" w:sz="2" w:space="0" w:color="D9D9E3"/>
                                                <w:left w:val="single" w:sz="2" w:space="0" w:color="D9D9E3"/>
                                                <w:bottom w:val="single" w:sz="2" w:space="0" w:color="D9D9E3"/>
                                                <w:right w:val="single" w:sz="2" w:space="0" w:color="D9D9E3"/>
                                              </w:divBdr>
                                              <w:divsChild>
                                                <w:div w:id="17286022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02966496">
          <w:marLeft w:val="0"/>
          <w:marRight w:val="0"/>
          <w:marTop w:val="0"/>
          <w:marBottom w:val="0"/>
          <w:divBdr>
            <w:top w:val="none" w:sz="0" w:space="0" w:color="auto"/>
            <w:left w:val="none" w:sz="0" w:space="0" w:color="auto"/>
            <w:bottom w:val="none" w:sz="0" w:space="0" w:color="auto"/>
            <w:right w:val="none" w:sz="0" w:space="0" w:color="auto"/>
          </w:divBdr>
        </w:div>
      </w:divsChild>
    </w:div>
    <w:div w:id="387415347">
      <w:bodyDiv w:val="1"/>
      <w:marLeft w:val="0"/>
      <w:marRight w:val="0"/>
      <w:marTop w:val="0"/>
      <w:marBottom w:val="0"/>
      <w:divBdr>
        <w:top w:val="none" w:sz="0" w:space="0" w:color="auto"/>
        <w:left w:val="none" w:sz="0" w:space="0" w:color="auto"/>
        <w:bottom w:val="none" w:sz="0" w:space="0" w:color="auto"/>
        <w:right w:val="none" w:sz="0" w:space="0" w:color="auto"/>
      </w:divBdr>
      <w:divsChild>
        <w:div w:id="1942763976">
          <w:marLeft w:val="0"/>
          <w:marRight w:val="0"/>
          <w:marTop w:val="0"/>
          <w:marBottom w:val="0"/>
          <w:divBdr>
            <w:top w:val="single" w:sz="2" w:space="0" w:color="D9D9E3"/>
            <w:left w:val="single" w:sz="2" w:space="0" w:color="D9D9E3"/>
            <w:bottom w:val="single" w:sz="2" w:space="0" w:color="D9D9E3"/>
            <w:right w:val="single" w:sz="2" w:space="0" w:color="D9D9E3"/>
          </w:divBdr>
          <w:divsChild>
            <w:div w:id="185366379">
              <w:marLeft w:val="0"/>
              <w:marRight w:val="0"/>
              <w:marTop w:val="0"/>
              <w:marBottom w:val="0"/>
              <w:divBdr>
                <w:top w:val="single" w:sz="2" w:space="0" w:color="D9D9E3"/>
                <w:left w:val="single" w:sz="2" w:space="0" w:color="D9D9E3"/>
                <w:bottom w:val="single" w:sz="2" w:space="0" w:color="D9D9E3"/>
                <w:right w:val="single" w:sz="2" w:space="0" w:color="D9D9E3"/>
              </w:divBdr>
              <w:divsChild>
                <w:div w:id="1946500087">
                  <w:marLeft w:val="0"/>
                  <w:marRight w:val="0"/>
                  <w:marTop w:val="0"/>
                  <w:marBottom w:val="0"/>
                  <w:divBdr>
                    <w:top w:val="single" w:sz="2" w:space="0" w:color="D9D9E3"/>
                    <w:left w:val="single" w:sz="2" w:space="0" w:color="D9D9E3"/>
                    <w:bottom w:val="single" w:sz="2" w:space="0" w:color="D9D9E3"/>
                    <w:right w:val="single" w:sz="2" w:space="0" w:color="D9D9E3"/>
                  </w:divBdr>
                  <w:divsChild>
                    <w:div w:id="1530214897">
                      <w:marLeft w:val="0"/>
                      <w:marRight w:val="0"/>
                      <w:marTop w:val="0"/>
                      <w:marBottom w:val="0"/>
                      <w:divBdr>
                        <w:top w:val="single" w:sz="2" w:space="0" w:color="D9D9E3"/>
                        <w:left w:val="single" w:sz="2" w:space="0" w:color="D9D9E3"/>
                        <w:bottom w:val="single" w:sz="2" w:space="0" w:color="D9D9E3"/>
                        <w:right w:val="single" w:sz="2" w:space="0" w:color="D9D9E3"/>
                      </w:divBdr>
                      <w:divsChild>
                        <w:div w:id="482814938">
                          <w:marLeft w:val="0"/>
                          <w:marRight w:val="0"/>
                          <w:marTop w:val="0"/>
                          <w:marBottom w:val="0"/>
                          <w:divBdr>
                            <w:top w:val="single" w:sz="2" w:space="0" w:color="auto"/>
                            <w:left w:val="single" w:sz="2" w:space="0" w:color="auto"/>
                            <w:bottom w:val="single" w:sz="6" w:space="0" w:color="auto"/>
                            <w:right w:val="single" w:sz="2" w:space="0" w:color="auto"/>
                          </w:divBdr>
                          <w:divsChild>
                            <w:div w:id="451022596">
                              <w:marLeft w:val="0"/>
                              <w:marRight w:val="0"/>
                              <w:marTop w:val="100"/>
                              <w:marBottom w:val="100"/>
                              <w:divBdr>
                                <w:top w:val="single" w:sz="2" w:space="0" w:color="D9D9E3"/>
                                <w:left w:val="single" w:sz="2" w:space="0" w:color="D9D9E3"/>
                                <w:bottom w:val="single" w:sz="2" w:space="0" w:color="D9D9E3"/>
                                <w:right w:val="single" w:sz="2" w:space="0" w:color="D9D9E3"/>
                              </w:divBdr>
                              <w:divsChild>
                                <w:div w:id="899899753">
                                  <w:marLeft w:val="0"/>
                                  <w:marRight w:val="0"/>
                                  <w:marTop w:val="0"/>
                                  <w:marBottom w:val="0"/>
                                  <w:divBdr>
                                    <w:top w:val="single" w:sz="2" w:space="0" w:color="D9D9E3"/>
                                    <w:left w:val="single" w:sz="2" w:space="0" w:color="D9D9E3"/>
                                    <w:bottom w:val="single" w:sz="2" w:space="0" w:color="D9D9E3"/>
                                    <w:right w:val="single" w:sz="2" w:space="0" w:color="D9D9E3"/>
                                  </w:divBdr>
                                  <w:divsChild>
                                    <w:div w:id="926160292">
                                      <w:marLeft w:val="0"/>
                                      <w:marRight w:val="0"/>
                                      <w:marTop w:val="0"/>
                                      <w:marBottom w:val="0"/>
                                      <w:divBdr>
                                        <w:top w:val="single" w:sz="2" w:space="0" w:color="D9D9E3"/>
                                        <w:left w:val="single" w:sz="2" w:space="0" w:color="D9D9E3"/>
                                        <w:bottom w:val="single" w:sz="2" w:space="0" w:color="D9D9E3"/>
                                        <w:right w:val="single" w:sz="2" w:space="0" w:color="D9D9E3"/>
                                      </w:divBdr>
                                      <w:divsChild>
                                        <w:div w:id="514615281">
                                          <w:marLeft w:val="0"/>
                                          <w:marRight w:val="0"/>
                                          <w:marTop w:val="0"/>
                                          <w:marBottom w:val="0"/>
                                          <w:divBdr>
                                            <w:top w:val="single" w:sz="2" w:space="0" w:color="D9D9E3"/>
                                            <w:left w:val="single" w:sz="2" w:space="0" w:color="D9D9E3"/>
                                            <w:bottom w:val="single" w:sz="2" w:space="0" w:color="D9D9E3"/>
                                            <w:right w:val="single" w:sz="2" w:space="0" w:color="D9D9E3"/>
                                          </w:divBdr>
                                          <w:divsChild>
                                            <w:div w:id="2130734569">
                                              <w:marLeft w:val="0"/>
                                              <w:marRight w:val="0"/>
                                              <w:marTop w:val="0"/>
                                              <w:marBottom w:val="0"/>
                                              <w:divBdr>
                                                <w:top w:val="single" w:sz="2" w:space="0" w:color="D9D9E3"/>
                                                <w:left w:val="single" w:sz="2" w:space="0" w:color="D9D9E3"/>
                                                <w:bottom w:val="single" w:sz="2" w:space="0" w:color="D9D9E3"/>
                                                <w:right w:val="single" w:sz="2" w:space="0" w:color="D9D9E3"/>
                                              </w:divBdr>
                                              <w:divsChild>
                                                <w:div w:id="3134845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81829837">
          <w:marLeft w:val="0"/>
          <w:marRight w:val="0"/>
          <w:marTop w:val="0"/>
          <w:marBottom w:val="0"/>
          <w:divBdr>
            <w:top w:val="none" w:sz="0" w:space="0" w:color="auto"/>
            <w:left w:val="none" w:sz="0" w:space="0" w:color="auto"/>
            <w:bottom w:val="none" w:sz="0" w:space="0" w:color="auto"/>
            <w:right w:val="none" w:sz="0" w:space="0" w:color="auto"/>
          </w:divBdr>
        </w:div>
      </w:divsChild>
    </w:div>
    <w:div w:id="478034214">
      <w:bodyDiv w:val="1"/>
      <w:marLeft w:val="0"/>
      <w:marRight w:val="0"/>
      <w:marTop w:val="0"/>
      <w:marBottom w:val="0"/>
      <w:divBdr>
        <w:top w:val="none" w:sz="0" w:space="0" w:color="auto"/>
        <w:left w:val="none" w:sz="0" w:space="0" w:color="auto"/>
        <w:bottom w:val="none" w:sz="0" w:space="0" w:color="auto"/>
        <w:right w:val="none" w:sz="0" w:space="0" w:color="auto"/>
      </w:divBdr>
      <w:divsChild>
        <w:div w:id="1233277790">
          <w:marLeft w:val="0"/>
          <w:marRight w:val="0"/>
          <w:marTop w:val="0"/>
          <w:marBottom w:val="0"/>
          <w:divBdr>
            <w:top w:val="single" w:sz="2" w:space="0" w:color="D9D9E3"/>
            <w:left w:val="single" w:sz="2" w:space="0" w:color="D9D9E3"/>
            <w:bottom w:val="single" w:sz="2" w:space="0" w:color="D9D9E3"/>
            <w:right w:val="single" w:sz="2" w:space="0" w:color="D9D9E3"/>
          </w:divBdr>
          <w:divsChild>
            <w:div w:id="1880194599">
              <w:marLeft w:val="0"/>
              <w:marRight w:val="0"/>
              <w:marTop w:val="0"/>
              <w:marBottom w:val="0"/>
              <w:divBdr>
                <w:top w:val="single" w:sz="2" w:space="0" w:color="D9D9E3"/>
                <w:left w:val="single" w:sz="2" w:space="0" w:color="D9D9E3"/>
                <w:bottom w:val="single" w:sz="2" w:space="0" w:color="D9D9E3"/>
                <w:right w:val="single" w:sz="2" w:space="0" w:color="D9D9E3"/>
              </w:divBdr>
              <w:divsChild>
                <w:div w:id="554047499">
                  <w:marLeft w:val="0"/>
                  <w:marRight w:val="0"/>
                  <w:marTop w:val="0"/>
                  <w:marBottom w:val="0"/>
                  <w:divBdr>
                    <w:top w:val="single" w:sz="2" w:space="0" w:color="D9D9E3"/>
                    <w:left w:val="single" w:sz="2" w:space="0" w:color="D9D9E3"/>
                    <w:bottom w:val="single" w:sz="2" w:space="0" w:color="D9D9E3"/>
                    <w:right w:val="single" w:sz="2" w:space="0" w:color="D9D9E3"/>
                  </w:divBdr>
                  <w:divsChild>
                    <w:div w:id="921449026">
                      <w:marLeft w:val="0"/>
                      <w:marRight w:val="0"/>
                      <w:marTop w:val="0"/>
                      <w:marBottom w:val="0"/>
                      <w:divBdr>
                        <w:top w:val="single" w:sz="2" w:space="0" w:color="D9D9E3"/>
                        <w:left w:val="single" w:sz="2" w:space="0" w:color="D9D9E3"/>
                        <w:bottom w:val="single" w:sz="2" w:space="0" w:color="D9D9E3"/>
                        <w:right w:val="single" w:sz="2" w:space="0" w:color="D9D9E3"/>
                      </w:divBdr>
                      <w:divsChild>
                        <w:div w:id="1236013973">
                          <w:marLeft w:val="0"/>
                          <w:marRight w:val="0"/>
                          <w:marTop w:val="0"/>
                          <w:marBottom w:val="0"/>
                          <w:divBdr>
                            <w:top w:val="single" w:sz="2" w:space="0" w:color="auto"/>
                            <w:left w:val="single" w:sz="2" w:space="0" w:color="auto"/>
                            <w:bottom w:val="single" w:sz="6" w:space="0" w:color="auto"/>
                            <w:right w:val="single" w:sz="2" w:space="0" w:color="auto"/>
                          </w:divBdr>
                          <w:divsChild>
                            <w:div w:id="1971280300">
                              <w:marLeft w:val="0"/>
                              <w:marRight w:val="0"/>
                              <w:marTop w:val="100"/>
                              <w:marBottom w:val="100"/>
                              <w:divBdr>
                                <w:top w:val="single" w:sz="2" w:space="0" w:color="D9D9E3"/>
                                <w:left w:val="single" w:sz="2" w:space="0" w:color="D9D9E3"/>
                                <w:bottom w:val="single" w:sz="2" w:space="0" w:color="D9D9E3"/>
                                <w:right w:val="single" w:sz="2" w:space="0" w:color="D9D9E3"/>
                              </w:divBdr>
                              <w:divsChild>
                                <w:div w:id="1192066537">
                                  <w:marLeft w:val="0"/>
                                  <w:marRight w:val="0"/>
                                  <w:marTop w:val="0"/>
                                  <w:marBottom w:val="0"/>
                                  <w:divBdr>
                                    <w:top w:val="single" w:sz="2" w:space="0" w:color="D9D9E3"/>
                                    <w:left w:val="single" w:sz="2" w:space="0" w:color="D9D9E3"/>
                                    <w:bottom w:val="single" w:sz="2" w:space="0" w:color="D9D9E3"/>
                                    <w:right w:val="single" w:sz="2" w:space="0" w:color="D9D9E3"/>
                                  </w:divBdr>
                                  <w:divsChild>
                                    <w:div w:id="30232507">
                                      <w:marLeft w:val="0"/>
                                      <w:marRight w:val="0"/>
                                      <w:marTop w:val="0"/>
                                      <w:marBottom w:val="0"/>
                                      <w:divBdr>
                                        <w:top w:val="single" w:sz="2" w:space="0" w:color="D9D9E3"/>
                                        <w:left w:val="single" w:sz="2" w:space="0" w:color="D9D9E3"/>
                                        <w:bottom w:val="single" w:sz="2" w:space="0" w:color="D9D9E3"/>
                                        <w:right w:val="single" w:sz="2" w:space="0" w:color="D9D9E3"/>
                                      </w:divBdr>
                                      <w:divsChild>
                                        <w:div w:id="965040257">
                                          <w:marLeft w:val="0"/>
                                          <w:marRight w:val="0"/>
                                          <w:marTop w:val="0"/>
                                          <w:marBottom w:val="0"/>
                                          <w:divBdr>
                                            <w:top w:val="single" w:sz="2" w:space="0" w:color="D9D9E3"/>
                                            <w:left w:val="single" w:sz="2" w:space="0" w:color="D9D9E3"/>
                                            <w:bottom w:val="single" w:sz="2" w:space="0" w:color="D9D9E3"/>
                                            <w:right w:val="single" w:sz="2" w:space="0" w:color="D9D9E3"/>
                                          </w:divBdr>
                                          <w:divsChild>
                                            <w:div w:id="1668558803">
                                              <w:marLeft w:val="0"/>
                                              <w:marRight w:val="0"/>
                                              <w:marTop w:val="0"/>
                                              <w:marBottom w:val="0"/>
                                              <w:divBdr>
                                                <w:top w:val="single" w:sz="2" w:space="0" w:color="D9D9E3"/>
                                                <w:left w:val="single" w:sz="2" w:space="0" w:color="D9D9E3"/>
                                                <w:bottom w:val="single" w:sz="2" w:space="0" w:color="D9D9E3"/>
                                                <w:right w:val="single" w:sz="2" w:space="0" w:color="D9D9E3"/>
                                              </w:divBdr>
                                              <w:divsChild>
                                                <w:div w:id="8332271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741299500">
          <w:marLeft w:val="0"/>
          <w:marRight w:val="0"/>
          <w:marTop w:val="0"/>
          <w:marBottom w:val="0"/>
          <w:divBdr>
            <w:top w:val="none" w:sz="0" w:space="0" w:color="auto"/>
            <w:left w:val="none" w:sz="0" w:space="0" w:color="auto"/>
            <w:bottom w:val="none" w:sz="0" w:space="0" w:color="auto"/>
            <w:right w:val="none" w:sz="0" w:space="0" w:color="auto"/>
          </w:divBdr>
        </w:div>
      </w:divsChild>
    </w:div>
    <w:div w:id="503401865">
      <w:bodyDiv w:val="1"/>
      <w:marLeft w:val="0"/>
      <w:marRight w:val="0"/>
      <w:marTop w:val="0"/>
      <w:marBottom w:val="0"/>
      <w:divBdr>
        <w:top w:val="none" w:sz="0" w:space="0" w:color="auto"/>
        <w:left w:val="none" w:sz="0" w:space="0" w:color="auto"/>
        <w:bottom w:val="none" w:sz="0" w:space="0" w:color="auto"/>
        <w:right w:val="none" w:sz="0" w:space="0" w:color="auto"/>
      </w:divBdr>
      <w:divsChild>
        <w:div w:id="735711267">
          <w:marLeft w:val="0"/>
          <w:marRight w:val="0"/>
          <w:marTop w:val="0"/>
          <w:marBottom w:val="0"/>
          <w:divBdr>
            <w:top w:val="single" w:sz="2" w:space="0" w:color="D9D9E3"/>
            <w:left w:val="single" w:sz="2" w:space="0" w:color="D9D9E3"/>
            <w:bottom w:val="single" w:sz="2" w:space="0" w:color="D9D9E3"/>
            <w:right w:val="single" w:sz="2" w:space="0" w:color="D9D9E3"/>
          </w:divBdr>
          <w:divsChild>
            <w:div w:id="1921986514">
              <w:marLeft w:val="0"/>
              <w:marRight w:val="0"/>
              <w:marTop w:val="0"/>
              <w:marBottom w:val="0"/>
              <w:divBdr>
                <w:top w:val="single" w:sz="2" w:space="0" w:color="D9D9E3"/>
                <w:left w:val="single" w:sz="2" w:space="0" w:color="D9D9E3"/>
                <w:bottom w:val="single" w:sz="2" w:space="0" w:color="D9D9E3"/>
                <w:right w:val="single" w:sz="2" w:space="0" w:color="D9D9E3"/>
              </w:divBdr>
              <w:divsChild>
                <w:div w:id="174616810">
                  <w:marLeft w:val="0"/>
                  <w:marRight w:val="0"/>
                  <w:marTop w:val="0"/>
                  <w:marBottom w:val="0"/>
                  <w:divBdr>
                    <w:top w:val="single" w:sz="2" w:space="0" w:color="D9D9E3"/>
                    <w:left w:val="single" w:sz="2" w:space="0" w:color="D9D9E3"/>
                    <w:bottom w:val="single" w:sz="2" w:space="0" w:color="D9D9E3"/>
                    <w:right w:val="single" w:sz="2" w:space="0" w:color="D9D9E3"/>
                  </w:divBdr>
                  <w:divsChild>
                    <w:div w:id="1781990844">
                      <w:marLeft w:val="0"/>
                      <w:marRight w:val="0"/>
                      <w:marTop w:val="0"/>
                      <w:marBottom w:val="0"/>
                      <w:divBdr>
                        <w:top w:val="single" w:sz="2" w:space="0" w:color="D9D9E3"/>
                        <w:left w:val="single" w:sz="2" w:space="0" w:color="D9D9E3"/>
                        <w:bottom w:val="single" w:sz="2" w:space="0" w:color="D9D9E3"/>
                        <w:right w:val="single" w:sz="2" w:space="0" w:color="D9D9E3"/>
                      </w:divBdr>
                      <w:divsChild>
                        <w:div w:id="1193306636">
                          <w:marLeft w:val="0"/>
                          <w:marRight w:val="0"/>
                          <w:marTop w:val="0"/>
                          <w:marBottom w:val="0"/>
                          <w:divBdr>
                            <w:top w:val="single" w:sz="2" w:space="0" w:color="auto"/>
                            <w:left w:val="single" w:sz="2" w:space="0" w:color="auto"/>
                            <w:bottom w:val="single" w:sz="6" w:space="0" w:color="auto"/>
                            <w:right w:val="single" w:sz="2" w:space="0" w:color="auto"/>
                          </w:divBdr>
                          <w:divsChild>
                            <w:div w:id="1915163217">
                              <w:marLeft w:val="0"/>
                              <w:marRight w:val="0"/>
                              <w:marTop w:val="100"/>
                              <w:marBottom w:val="100"/>
                              <w:divBdr>
                                <w:top w:val="single" w:sz="2" w:space="0" w:color="D9D9E3"/>
                                <w:left w:val="single" w:sz="2" w:space="0" w:color="D9D9E3"/>
                                <w:bottom w:val="single" w:sz="2" w:space="0" w:color="D9D9E3"/>
                                <w:right w:val="single" w:sz="2" w:space="0" w:color="D9D9E3"/>
                              </w:divBdr>
                              <w:divsChild>
                                <w:div w:id="908076961">
                                  <w:marLeft w:val="0"/>
                                  <w:marRight w:val="0"/>
                                  <w:marTop w:val="0"/>
                                  <w:marBottom w:val="0"/>
                                  <w:divBdr>
                                    <w:top w:val="single" w:sz="2" w:space="0" w:color="D9D9E3"/>
                                    <w:left w:val="single" w:sz="2" w:space="0" w:color="D9D9E3"/>
                                    <w:bottom w:val="single" w:sz="2" w:space="0" w:color="D9D9E3"/>
                                    <w:right w:val="single" w:sz="2" w:space="0" w:color="D9D9E3"/>
                                  </w:divBdr>
                                  <w:divsChild>
                                    <w:div w:id="789278689">
                                      <w:marLeft w:val="0"/>
                                      <w:marRight w:val="0"/>
                                      <w:marTop w:val="0"/>
                                      <w:marBottom w:val="0"/>
                                      <w:divBdr>
                                        <w:top w:val="single" w:sz="2" w:space="0" w:color="D9D9E3"/>
                                        <w:left w:val="single" w:sz="2" w:space="0" w:color="D9D9E3"/>
                                        <w:bottom w:val="single" w:sz="2" w:space="0" w:color="D9D9E3"/>
                                        <w:right w:val="single" w:sz="2" w:space="0" w:color="D9D9E3"/>
                                      </w:divBdr>
                                      <w:divsChild>
                                        <w:div w:id="1376462195">
                                          <w:marLeft w:val="0"/>
                                          <w:marRight w:val="0"/>
                                          <w:marTop w:val="0"/>
                                          <w:marBottom w:val="0"/>
                                          <w:divBdr>
                                            <w:top w:val="single" w:sz="2" w:space="0" w:color="D9D9E3"/>
                                            <w:left w:val="single" w:sz="2" w:space="0" w:color="D9D9E3"/>
                                            <w:bottom w:val="single" w:sz="2" w:space="0" w:color="D9D9E3"/>
                                            <w:right w:val="single" w:sz="2" w:space="0" w:color="D9D9E3"/>
                                          </w:divBdr>
                                          <w:divsChild>
                                            <w:div w:id="1396857281">
                                              <w:marLeft w:val="0"/>
                                              <w:marRight w:val="0"/>
                                              <w:marTop w:val="0"/>
                                              <w:marBottom w:val="0"/>
                                              <w:divBdr>
                                                <w:top w:val="single" w:sz="2" w:space="0" w:color="D9D9E3"/>
                                                <w:left w:val="single" w:sz="2" w:space="0" w:color="D9D9E3"/>
                                                <w:bottom w:val="single" w:sz="2" w:space="0" w:color="D9D9E3"/>
                                                <w:right w:val="single" w:sz="2" w:space="0" w:color="D9D9E3"/>
                                              </w:divBdr>
                                              <w:divsChild>
                                                <w:div w:id="1611158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17937520">
          <w:marLeft w:val="0"/>
          <w:marRight w:val="0"/>
          <w:marTop w:val="0"/>
          <w:marBottom w:val="0"/>
          <w:divBdr>
            <w:top w:val="none" w:sz="0" w:space="0" w:color="auto"/>
            <w:left w:val="none" w:sz="0" w:space="0" w:color="auto"/>
            <w:bottom w:val="none" w:sz="0" w:space="0" w:color="auto"/>
            <w:right w:val="none" w:sz="0" w:space="0" w:color="auto"/>
          </w:divBdr>
        </w:div>
      </w:divsChild>
    </w:div>
    <w:div w:id="597753952">
      <w:bodyDiv w:val="1"/>
      <w:marLeft w:val="0"/>
      <w:marRight w:val="0"/>
      <w:marTop w:val="0"/>
      <w:marBottom w:val="0"/>
      <w:divBdr>
        <w:top w:val="none" w:sz="0" w:space="0" w:color="auto"/>
        <w:left w:val="none" w:sz="0" w:space="0" w:color="auto"/>
        <w:bottom w:val="none" w:sz="0" w:space="0" w:color="auto"/>
        <w:right w:val="none" w:sz="0" w:space="0" w:color="auto"/>
      </w:divBdr>
    </w:div>
    <w:div w:id="630939477">
      <w:bodyDiv w:val="1"/>
      <w:marLeft w:val="0"/>
      <w:marRight w:val="0"/>
      <w:marTop w:val="0"/>
      <w:marBottom w:val="0"/>
      <w:divBdr>
        <w:top w:val="none" w:sz="0" w:space="0" w:color="auto"/>
        <w:left w:val="none" w:sz="0" w:space="0" w:color="auto"/>
        <w:bottom w:val="none" w:sz="0" w:space="0" w:color="auto"/>
        <w:right w:val="none" w:sz="0" w:space="0" w:color="auto"/>
      </w:divBdr>
    </w:div>
    <w:div w:id="633369004">
      <w:bodyDiv w:val="1"/>
      <w:marLeft w:val="0"/>
      <w:marRight w:val="0"/>
      <w:marTop w:val="0"/>
      <w:marBottom w:val="0"/>
      <w:divBdr>
        <w:top w:val="none" w:sz="0" w:space="0" w:color="auto"/>
        <w:left w:val="none" w:sz="0" w:space="0" w:color="auto"/>
        <w:bottom w:val="none" w:sz="0" w:space="0" w:color="auto"/>
        <w:right w:val="none" w:sz="0" w:space="0" w:color="auto"/>
      </w:divBdr>
    </w:div>
    <w:div w:id="751977200">
      <w:bodyDiv w:val="1"/>
      <w:marLeft w:val="0"/>
      <w:marRight w:val="0"/>
      <w:marTop w:val="0"/>
      <w:marBottom w:val="0"/>
      <w:divBdr>
        <w:top w:val="none" w:sz="0" w:space="0" w:color="auto"/>
        <w:left w:val="none" w:sz="0" w:space="0" w:color="auto"/>
        <w:bottom w:val="none" w:sz="0" w:space="0" w:color="auto"/>
        <w:right w:val="none" w:sz="0" w:space="0" w:color="auto"/>
      </w:divBdr>
      <w:divsChild>
        <w:div w:id="1895509688">
          <w:marLeft w:val="0"/>
          <w:marRight w:val="0"/>
          <w:marTop w:val="0"/>
          <w:marBottom w:val="0"/>
          <w:divBdr>
            <w:top w:val="single" w:sz="2" w:space="0" w:color="D9D9E3"/>
            <w:left w:val="single" w:sz="2" w:space="0" w:color="D9D9E3"/>
            <w:bottom w:val="single" w:sz="2" w:space="0" w:color="D9D9E3"/>
            <w:right w:val="single" w:sz="2" w:space="0" w:color="D9D9E3"/>
          </w:divBdr>
          <w:divsChild>
            <w:div w:id="499543624">
              <w:marLeft w:val="0"/>
              <w:marRight w:val="0"/>
              <w:marTop w:val="0"/>
              <w:marBottom w:val="0"/>
              <w:divBdr>
                <w:top w:val="single" w:sz="2" w:space="0" w:color="D9D9E3"/>
                <w:left w:val="single" w:sz="2" w:space="0" w:color="D9D9E3"/>
                <w:bottom w:val="single" w:sz="2" w:space="0" w:color="D9D9E3"/>
                <w:right w:val="single" w:sz="2" w:space="0" w:color="D9D9E3"/>
              </w:divBdr>
              <w:divsChild>
                <w:div w:id="1547837219">
                  <w:marLeft w:val="0"/>
                  <w:marRight w:val="0"/>
                  <w:marTop w:val="0"/>
                  <w:marBottom w:val="0"/>
                  <w:divBdr>
                    <w:top w:val="single" w:sz="2" w:space="0" w:color="D9D9E3"/>
                    <w:left w:val="single" w:sz="2" w:space="0" w:color="D9D9E3"/>
                    <w:bottom w:val="single" w:sz="2" w:space="0" w:color="D9D9E3"/>
                    <w:right w:val="single" w:sz="2" w:space="0" w:color="D9D9E3"/>
                  </w:divBdr>
                  <w:divsChild>
                    <w:div w:id="822508024">
                      <w:marLeft w:val="0"/>
                      <w:marRight w:val="0"/>
                      <w:marTop w:val="0"/>
                      <w:marBottom w:val="0"/>
                      <w:divBdr>
                        <w:top w:val="single" w:sz="2" w:space="0" w:color="D9D9E3"/>
                        <w:left w:val="single" w:sz="2" w:space="0" w:color="D9D9E3"/>
                        <w:bottom w:val="single" w:sz="2" w:space="0" w:color="D9D9E3"/>
                        <w:right w:val="single" w:sz="2" w:space="0" w:color="D9D9E3"/>
                      </w:divBdr>
                      <w:divsChild>
                        <w:div w:id="1417165115">
                          <w:marLeft w:val="0"/>
                          <w:marRight w:val="0"/>
                          <w:marTop w:val="0"/>
                          <w:marBottom w:val="0"/>
                          <w:divBdr>
                            <w:top w:val="single" w:sz="2" w:space="0" w:color="auto"/>
                            <w:left w:val="single" w:sz="2" w:space="0" w:color="auto"/>
                            <w:bottom w:val="single" w:sz="6" w:space="0" w:color="auto"/>
                            <w:right w:val="single" w:sz="2" w:space="0" w:color="auto"/>
                          </w:divBdr>
                          <w:divsChild>
                            <w:div w:id="892228282">
                              <w:marLeft w:val="0"/>
                              <w:marRight w:val="0"/>
                              <w:marTop w:val="100"/>
                              <w:marBottom w:val="100"/>
                              <w:divBdr>
                                <w:top w:val="single" w:sz="2" w:space="0" w:color="D9D9E3"/>
                                <w:left w:val="single" w:sz="2" w:space="0" w:color="D9D9E3"/>
                                <w:bottom w:val="single" w:sz="2" w:space="0" w:color="D9D9E3"/>
                                <w:right w:val="single" w:sz="2" w:space="0" w:color="D9D9E3"/>
                              </w:divBdr>
                              <w:divsChild>
                                <w:div w:id="1063408377">
                                  <w:marLeft w:val="0"/>
                                  <w:marRight w:val="0"/>
                                  <w:marTop w:val="0"/>
                                  <w:marBottom w:val="0"/>
                                  <w:divBdr>
                                    <w:top w:val="single" w:sz="2" w:space="0" w:color="D9D9E3"/>
                                    <w:left w:val="single" w:sz="2" w:space="0" w:color="D9D9E3"/>
                                    <w:bottom w:val="single" w:sz="2" w:space="0" w:color="D9D9E3"/>
                                    <w:right w:val="single" w:sz="2" w:space="0" w:color="D9D9E3"/>
                                  </w:divBdr>
                                  <w:divsChild>
                                    <w:div w:id="1280793748">
                                      <w:marLeft w:val="0"/>
                                      <w:marRight w:val="0"/>
                                      <w:marTop w:val="0"/>
                                      <w:marBottom w:val="0"/>
                                      <w:divBdr>
                                        <w:top w:val="single" w:sz="2" w:space="0" w:color="D9D9E3"/>
                                        <w:left w:val="single" w:sz="2" w:space="0" w:color="D9D9E3"/>
                                        <w:bottom w:val="single" w:sz="2" w:space="0" w:color="D9D9E3"/>
                                        <w:right w:val="single" w:sz="2" w:space="0" w:color="D9D9E3"/>
                                      </w:divBdr>
                                      <w:divsChild>
                                        <w:div w:id="1984461337">
                                          <w:marLeft w:val="0"/>
                                          <w:marRight w:val="0"/>
                                          <w:marTop w:val="0"/>
                                          <w:marBottom w:val="0"/>
                                          <w:divBdr>
                                            <w:top w:val="single" w:sz="2" w:space="0" w:color="D9D9E3"/>
                                            <w:left w:val="single" w:sz="2" w:space="0" w:color="D9D9E3"/>
                                            <w:bottom w:val="single" w:sz="2" w:space="0" w:color="D9D9E3"/>
                                            <w:right w:val="single" w:sz="2" w:space="0" w:color="D9D9E3"/>
                                          </w:divBdr>
                                          <w:divsChild>
                                            <w:div w:id="349452111">
                                              <w:marLeft w:val="0"/>
                                              <w:marRight w:val="0"/>
                                              <w:marTop w:val="0"/>
                                              <w:marBottom w:val="0"/>
                                              <w:divBdr>
                                                <w:top w:val="single" w:sz="2" w:space="0" w:color="D9D9E3"/>
                                                <w:left w:val="single" w:sz="2" w:space="0" w:color="D9D9E3"/>
                                                <w:bottom w:val="single" w:sz="2" w:space="0" w:color="D9D9E3"/>
                                                <w:right w:val="single" w:sz="2" w:space="0" w:color="D9D9E3"/>
                                              </w:divBdr>
                                              <w:divsChild>
                                                <w:div w:id="8537689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44963073">
          <w:marLeft w:val="0"/>
          <w:marRight w:val="0"/>
          <w:marTop w:val="0"/>
          <w:marBottom w:val="0"/>
          <w:divBdr>
            <w:top w:val="none" w:sz="0" w:space="0" w:color="auto"/>
            <w:left w:val="none" w:sz="0" w:space="0" w:color="auto"/>
            <w:bottom w:val="none" w:sz="0" w:space="0" w:color="auto"/>
            <w:right w:val="none" w:sz="0" w:space="0" w:color="auto"/>
          </w:divBdr>
        </w:div>
      </w:divsChild>
    </w:div>
    <w:div w:id="946354026">
      <w:bodyDiv w:val="1"/>
      <w:marLeft w:val="0"/>
      <w:marRight w:val="0"/>
      <w:marTop w:val="0"/>
      <w:marBottom w:val="0"/>
      <w:divBdr>
        <w:top w:val="none" w:sz="0" w:space="0" w:color="auto"/>
        <w:left w:val="none" w:sz="0" w:space="0" w:color="auto"/>
        <w:bottom w:val="none" w:sz="0" w:space="0" w:color="auto"/>
        <w:right w:val="none" w:sz="0" w:space="0" w:color="auto"/>
      </w:divBdr>
    </w:div>
    <w:div w:id="1015303251">
      <w:bodyDiv w:val="1"/>
      <w:marLeft w:val="0"/>
      <w:marRight w:val="0"/>
      <w:marTop w:val="0"/>
      <w:marBottom w:val="0"/>
      <w:divBdr>
        <w:top w:val="none" w:sz="0" w:space="0" w:color="auto"/>
        <w:left w:val="none" w:sz="0" w:space="0" w:color="auto"/>
        <w:bottom w:val="none" w:sz="0" w:space="0" w:color="auto"/>
        <w:right w:val="none" w:sz="0" w:space="0" w:color="auto"/>
      </w:divBdr>
      <w:divsChild>
        <w:div w:id="854223187">
          <w:marLeft w:val="0"/>
          <w:marRight w:val="0"/>
          <w:marTop w:val="0"/>
          <w:marBottom w:val="0"/>
          <w:divBdr>
            <w:top w:val="single" w:sz="2" w:space="0" w:color="D9D9E3"/>
            <w:left w:val="single" w:sz="2" w:space="0" w:color="D9D9E3"/>
            <w:bottom w:val="single" w:sz="2" w:space="0" w:color="D9D9E3"/>
            <w:right w:val="single" w:sz="2" w:space="0" w:color="D9D9E3"/>
          </w:divBdr>
          <w:divsChild>
            <w:div w:id="1297375170">
              <w:marLeft w:val="0"/>
              <w:marRight w:val="0"/>
              <w:marTop w:val="0"/>
              <w:marBottom w:val="0"/>
              <w:divBdr>
                <w:top w:val="single" w:sz="2" w:space="0" w:color="D9D9E3"/>
                <w:left w:val="single" w:sz="2" w:space="0" w:color="D9D9E3"/>
                <w:bottom w:val="single" w:sz="2" w:space="0" w:color="D9D9E3"/>
                <w:right w:val="single" w:sz="2" w:space="0" w:color="D9D9E3"/>
              </w:divBdr>
              <w:divsChild>
                <w:div w:id="1661805619">
                  <w:marLeft w:val="0"/>
                  <w:marRight w:val="0"/>
                  <w:marTop w:val="0"/>
                  <w:marBottom w:val="0"/>
                  <w:divBdr>
                    <w:top w:val="single" w:sz="2" w:space="0" w:color="D9D9E3"/>
                    <w:left w:val="single" w:sz="2" w:space="0" w:color="D9D9E3"/>
                    <w:bottom w:val="single" w:sz="2" w:space="0" w:color="D9D9E3"/>
                    <w:right w:val="single" w:sz="2" w:space="0" w:color="D9D9E3"/>
                  </w:divBdr>
                  <w:divsChild>
                    <w:div w:id="1840659796">
                      <w:marLeft w:val="0"/>
                      <w:marRight w:val="0"/>
                      <w:marTop w:val="0"/>
                      <w:marBottom w:val="0"/>
                      <w:divBdr>
                        <w:top w:val="single" w:sz="2" w:space="0" w:color="D9D9E3"/>
                        <w:left w:val="single" w:sz="2" w:space="0" w:color="D9D9E3"/>
                        <w:bottom w:val="single" w:sz="2" w:space="0" w:color="D9D9E3"/>
                        <w:right w:val="single" w:sz="2" w:space="0" w:color="D9D9E3"/>
                      </w:divBdr>
                      <w:divsChild>
                        <w:div w:id="1997414111">
                          <w:marLeft w:val="0"/>
                          <w:marRight w:val="0"/>
                          <w:marTop w:val="0"/>
                          <w:marBottom w:val="0"/>
                          <w:divBdr>
                            <w:top w:val="single" w:sz="2" w:space="0" w:color="auto"/>
                            <w:left w:val="single" w:sz="2" w:space="0" w:color="auto"/>
                            <w:bottom w:val="single" w:sz="6" w:space="0" w:color="auto"/>
                            <w:right w:val="single" w:sz="2" w:space="0" w:color="auto"/>
                          </w:divBdr>
                          <w:divsChild>
                            <w:div w:id="249972484">
                              <w:marLeft w:val="0"/>
                              <w:marRight w:val="0"/>
                              <w:marTop w:val="100"/>
                              <w:marBottom w:val="100"/>
                              <w:divBdr>
                                <w:top w:val="single" w:sz="2" w:space="0" w:color="D9D9E3"/>
                                <w:left w:val="single" w:sz="2" w:space="0" w:color="D9D9E3"/>
                                <w:bottom w:val="single" w:sz="2" w:space="0" w:color="D9D9E3"/>
                                <w:right w:val="single" w:sz="2" w:space="0" w:color="D9D9E3"/>
                              </w:divBdr>
                              <w:divsChild>
                                <w:div w:id="1199122885">
                                  <w:marLeft w:val="0"/>
                                  <w:marRight w:val="0"/>
                                  <w:marTop w:val="0"/>
                                  <w:marBottom w:val="0"/>
                                  <w:divBdr>
                                    <w:top w:val="single" w:sz="2" w:space="0" w:color="D9D9E3"/>
                                    <w:left w:val="single" w:sz="2" w:space="0" w:color="D9D9E3"/>
                                    <w:bottom w:val="single" w:sz="2" w:space="0" w:color="D9D9E3"/>
                                    <w:right w:val="single" w:sz="2" w:space="0" w:color="D9D9E3"/>
                                  </w:divBdr>
                                  <w:divsChild>
                                    <w:div w:id="1117215765">
                                      <w:marLeft w:val="0"/>
                                      <w:marRight w:val="0"/>
                                      <w:marTop w:val="0"/>
                                      <w:marBottom w:val="0"/>
                                      <w:divBdr>
                                        <w:top w:val="single" w:sz="2" w:space="0" w:color="D9D9E3"/>
                                        <w:left w:val="single" w:sz="2" w:space="0" w:color="D9D9E3"/>
                                        <w:bottom w:val="single" w:sz="2" w:space="0" w:color="D9D9E3"/>
                                        <w:right w:val="single" w:sz="2" w:space="0" w:color="D9D9E3"/>
                                      </w:divBdr>
                                      <w:divsChild>
                                        <w:div w:id="2072192361">
                                          <w:marLeft w:val="0"/>
                                          <w:marRight w:val="0"/>
                                          <w:marTop w:val="0"/>
                                          <w:marBottom w:val="0"/>
                                          <w:divBdr>
                                            <w:top w:val="single" w:sz="2" w:space="0" w:color="D9D9E3"/>
                                            <w:left w:val="single" w:sz="2" w:space="0" w:color="D9D9E3"/>
                                            <w:bottom w:val="single" w:sz="2" w:space="0" w:color="D9D9E3"/>
                                            <w:right w:val="single" w:sz="2" w:space="0" w:color="D9D9E3"/>
                                          </w:divBdr>
                                          <w:divsChild>
                                            <w:div w:id="1654069560">
                                              <w:marLeft w:val="0"/>
                                              <w:marRight w:val="0"/>
                                              <w:marTop w:val="0"/>
                                              <w:marBottom w:val="0"/>
                                              <w:divBdr>
                                                <w:top w:val="single" w:sz="2" w:space="0" w:color="D9D9E3"/>
                                                <w:left w:val="single" w:sz="2" w:space="0" w:color="D9D9E3"/>
                                                <w:bottom w:val="single" w:sz="2" w:space="0" w:color="D9D9E3"/>
                                                <w:right w:val="single" w:sz="2" w:space="0" w:color="D9D9E3"/>
                                              </w:divBdr>
                                              <w:divsChild>
                                                <w:div w:id="1724400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3679280">
          <w:marLeft w:val="0"/>
          <w:marRight w:val="0"/>
          <w:marTop w:val="0"/>
          <w:marBottom w:val="0"/>
          <w:divBdr>
            <w:top w:val="none" w:sz="0" w:space="0" w:color="auto"/>
            <w:left w:val="none" w:sz="0" w:space="0" w:color="auto"/>
            <w:bottom w:val="none" w:sz="0" w:space="0" w:color="auto"/>
            <w:right w:val="none" w:sz="0" w:space="0" w:color="auto"/>
          </w:divBdr>
        </w:div>
      </w:divsChild>
    </w:div>
    <w:div w:id="1470366209">
      <w:bodyDiv w:val="1"/>
      <w:marLeft w:val="0"/>
      <w:marRight w:val="0"/>
      <w:marTop w:val="0"/>
      <w:marBottom w:val="0"/>
      <w:divBdr>
        <w:top w:val="none" w:sz="0" w:space="0" w:color="auto"/>
        <w:left w:val="none" w:sz="0" w:space="0" w:color="auto"/>
        <w:bottom w:val="none" w:sz="0" w:space="0" w:color="auto"/>
        <w:right w:val="none" w:sz="0" w:space="0" w:color="auto"/>
      </w:divBdr>
      <w:divsChild>
        <w:div w:id="1874729997">
          <w:marLeft w:val="0"/>
          <w:marRight w:val="0"/>
          <w:marTop w:val="0"/>
          <w:marBottom w:val="0"/>
          <w:divBdr>
            <w:top w:val="single" w:sz="2" w:space="0" w:color="D9D9E3"/>
            <w:left w:val="single" w:sz="2" w:space="0" w:color="D9D9E3"/>
            <w:bottom w:val="single" w:sz="2" w:space="0" w:color="D9D9E3"/>
            <w:right w:val="single" w:sz="2" w:space="0" w:color="D9D9E3"/>
          </w:divBdr>
          <w:divsChild>
            <w:div w:id="1341272170">
              <w:marLeft w:val="0"/>
              <w:marRight w:val="0"/>
              <w:marTop w:val="0"/>
              <w:marBottom w:val="0"/>
              <w:divBdr>
                <w:top w:val="single" w:sz="2" w:space="0" w:color="D9D9E3"/>
                <w:left w:val="single" w:sz="2" w:space="0" w:color="D9D9E3"/>
                <w:bottom w:val="single" w:sz="2" w:space="0" w:color="D9D9E3"/>
                <w:right w:val="single" w:sz="2" w:space="0" w:color="D9D9E3"/>
              </w:divBdr>
              <w:divsChild>
                <w:div w:id="1154177513">
                  <w:marLeft w:val="0"/>
                  <w:marRight w:val="0"/>
                  <w:marTop w:val="0"/>
                  <w:marBottom w:val="0"/>
                  <w:divBdr>
                    <w:top w:val="single" w:sz="2" w:space="0" w:color="D9D9E3"/>
                    <w:left w:val="single" w:sz="2" w:space="0" w:color="D9D9E3"/>
                    <w:bottom w:val="single" w:sz="2" w:space="0" w:color="D9D9E3"/>
                    <w:right w:val="single" w:sz="2" w:space="0" w:color="D9D9E3"/>
                  </w:divBdr>
                  <w:divsChild>
                    <w:div w:id="668679534">
                      <w:marLeft w:val="0"/>
                      <w:marRight w:val="0"/>
                      <w:marTop w:val="0"/>
                      <w:marBottom w:val="0"/>
                      <w:divBdr>
                        <w:top w:val="single" w:sz="2" w:space="0" w:color="D9D9E3"/>
                        <w:left w:val="single" w:sz="2" w:space="0" w:color="D9D9E3"/>
                        <w:bottom w:val="single" w:sz="2" w:space="0" w:color="D9D9E3"/>
                        <w:right w:val="single" w:sz="2" w:space="0" w:color="D9D9E3"/>
                      </w:divBdr>
                      <w:divsChild>
                        <w:div w:id="473641988">
                          <w:marLeft w:val="0"/>
                          <w:marRight w:val="0"/>
                          <w:marTop w:val="0"/>
                          <w:marBottom w:val="0"/>
                          <w:divBdr>
                            <w:top w:val="single" w:sz="2" w:space="0" w:color="auto"/>
                            <w:left w:val="single" w:sz="2" w:space="0" w:color="auto"/>
                            <w:bottom w:val="single" w:sz="6" w:space="0" w:color="auto"/>
                            <w:right w:val="single" w:sz="2" w:space="0" w:color="auto"/>
                          </w:divBdr>
                          <w:divsChild>
                            <w:div w:id="1444765803">
                              <w:marLeft w:val="0"/>
                              <w:marRight w:val="0"/>
                              <w:marTop w:val="100"/>
                              <w:marBottom w:val="100"/>
                              <w:divBdr>
                                <w:top w:val="single" w:sz="2" w:space="0" w:color="D9D9E3"/>
                                <w:left w:val="single" w:sz="2" w:space="0" w:color="D9D9E3"/>
                                <w:bottom w:val="single" w:sz="2" w:space="0" w:color="D9D9E3"/>
                                <w:right w:val="single" w:sz="2" w:space="0" w:color="D9D9E3"/>
                              </w:divBdr>
                              <w:divsChild>
                                <w:div w:id="1714230416">
                                  <w:marLeft w:val="0"/>
                                  <w:marRight w:val="0"/>
                                  <w:marTop w:val="0"/>
                                  <w:marBottom w:val="0"/>
                                  <w:divBdr>
                                    <w:top w:val="single" w:sz="2" w:space="0" w:color="D9D9E3"/>
                                    <w:left w:val="single" w:sz="2" w:space="0" w:color="D9D9E3"/>
                                    <w:bottom w:val="single" w:sz="2" w:space="0" w:color="D9D9E3"/>
                                    <w:right w:val="single" w:sz="2" w:space="0" w:color="D9D9E3"/>
                                  </w:divBdr>
                                  <w:divsChild>
                                    <w:div w:id="1442803662">
                                      <w:marLeft w:val="0"/>
                                      <w:marRight w:val="0"/>
                                      <w:marTop w:val="0"/>
                                      <w:marBottom w:val="0"/>
                                      <w:divBdr>
                                        <w:top w:val="single" w:sz="2" w:space="0" w:color="D9D9E3"/>
                                        <w:left w:val="single" w:sz="2" w:space="0" w:color="D9D9E3"/>
                                        <w:bottom w:val="single" w:sz="2" w:space="0" w:color="D9D9E3"/>
                                        <w:right w:val="single" w:sz="2" w:space="0" w:color="D9D9E3"/>
                                      </w:divBdr>
                                      <w:divsChild>
                                        <w:div w:id="1748183265">
                                          <w:marLeft w:val="0"/>
                                          <w:marRight w:val="0"/>
                                          <w:marTop w:val="0"/>
                                          <w:marBottom w:val="0"/>
                                          <w:divBdr>
                                            <w:top w:val="single" w:sz="2" w:space="0" w:color="D9D9E3"/>
                                            <w:left w:val="single" w:sz="2" w:space="0" w:color="D9D9E3"/>
                                            <w:bottom w:val="single" w:sz="2" w:space="0" w:color="D9D9E3"/>
                                            <w:right w:val="single" w:sz="2" w:space="0" w:color="D9D9E3"/>
                                          </w:divBdr>
                                          <w:divsChild>
                                            <w:div w:id="1071463481">
                                              <w:marLeft w:val="0"/>
                                              <w:marRight w:val="0"/>
                                              <w:marTop w:val="0"/>
                                              <w:marBottom w:val="0"/>
                                              <w:divBdr>
                                                <w:top w:val="single" w:sz="2" w:space="0" w:color="D9D9E3"/>
                                                <w:left w:val="single" w:sz="2" w:space="0" w:color="D9D9E3"/>
                                                <w:bottom w:val="single" w:sz="2" w:space="0" w:color="D9D9E3"/>
                                                <w:right w:val="single" w:sz="2" w:space="0" w:color="D9D9E3"/>
                                              </w:divBdr>
                                              <w:divsChild>
                                                <w:div w:id="5907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90091935">
          <w:marLeft w:val="0"/>
          <w:marRight w:val="0"/>
          <w:marTop w:val="0"/>
          <w:marBottom w:val="0"/>
          <w:divBdr>
            <w:top w:val="none" w:sz="0" w:space="0" w:color="auto"/>
            <w:left w:val="none" w:sz="0" w:space="0" w:color="auto"/>
            <w:bottom w:val="none" w:sz="0" w:space="0" w:color="auto"/>
            <w:right w:val="none" w:sz="0" w:space="0" w:color="auto"/>
          </w:divBdr>
        </w:div>
      </w:divsChild>
    </w:div>
    <w:div w:id="1515070259">
      <w:bodyDiv w:val="1"/>
      <w:marLeft w:val="0"/>
      <w:marRight w:val="0"/>
      <w:marTop w:val="0"/>
      <w:marBottom w:val="0"/>
      <w:divBdr>
        <w:top w:val="none" w:sz="0" w:space="0" w:color="auto"/>
        <w:left w:val="none" w:sz="0" w:space="0" w:color="auto"/>
        <w:bottom w:val="none" w:sz="0" w:space="0" w:color="auto"/>
        <w:right w:val="none" w:sz="0" w:space="0" w:color="auto"/>
      </w:divBdr>
    </w:div>
    <w:div w:id="1591961497">
      <w:bodyDiv w:val="1"/>
      <w:marLeft w:val="0"/>
      <w:marRight w:val="0"/>
      <w:marTop w:val="0"/>
      <w:marBottom w:val="0"/>
      <w:divBdr>
        <w:top w:val="none" w:sz="0" w:space="0" w:color="auto"/>
        <w:left w:val="none" w:sz="0" w:space="0" w:color="auto"/>
        <w:bottom w:val="none" w:sz="0" w:space="0" w:color="auto"/>
        <w:right w:val="none" w:sz="0" w:space="0" w:color="auto"/>
      </w:divBdr>
      <w:divsChild>
        <w:div w:id="2123498143">
          <w:marLeft w:val="0"/>
          <w:marRight w:val="0"/>
          <w:marTop w:val="0"/>
          <w:marBottom w:val="0"/>
          <w:divBdr>
            <w:top w:val="single" w:sz="2" w:space="0" w:color="D9D9E3"/>
            <w:left w:val="single" w:sz="2" w:space="0" w:color="D9D9E3"/>
            <w:bottom w:val="single" w:sz="2" w:space="0" w:color="D9D9E3"/>
            <w:right w:val="single" w:sz="2" w:space="0" w:color="D9D9E3"/>
          </w:divBdr>
          <w:divsChild>
            <w:div w:id="687366718">
              <w:marLeft w:val="0"/>
              <w:marRight w:val="0"/>
              <w:marTop w:val="0"/>
              <w:marBottom w:val="0"/>
              <w:divBdr>
                <w:top w:val="single" w:sz="2" w:space="0" w:color="D9D9E3"/>
                <w:left w:val="single" w:sz="2" w:space="0" w:color="D9D9E3"/>
                <w:bottom w:val="single" w:sz="2" w:space="0" w:color="D9D9E3"/>
                <w:right w:val="single" w:sz="2" w:space="0" w:color="D9D9E3"/>
              </w:divBdr>
              <w:divsChild>
                <w:div w:id="2079090276">
                  <w:marLeft w:val="0"/>
                  <w:marRight w:val="0"/>
                  <w:marTop w:val="0"/>
                  <w:marBottom w:val="0"/>
                  <w:divBdr>
                    <w:top w:val="single" w:sz="2" w:space="0" w:color="D9D9E3"/>
                    <w:left w:val="single" w:sz="2" w:space="0" w:color="D9D9E3"/>
                    <w:bottom w:val="single" w:sz="2" w:space="0" w:color="D9D9E3"/>
                    <w:right w:val="single" w:sz="2" w:space="0" w:color="D9D9E3"/>
                  </w:divBdr>
                  <w:divsChild>
                    <w:div w:id="2121945600">
                      <w:marLeft w:val="0"/>
                      <w:marRight w:val="0"/>
                      <w:marTop w:val="0"/>
                      <w:marBottom w:val="0"/>
                      <w:divBdr>
                        <w:top w:val="single" w:sz="2" w:space="0" w:color="D9D9E3"/>
                        <w:left w:val="single" w:sz="2" w:space="0" w:color="D9D9E3"/>
                        <w:bottom w:val="single" w:sz="2" w:space="0" w:color="D9D9E3"/>
                        <w:right w:val="single" w:sz="2" w:space="0" w:color="D9D9E3"/>
                      </w:divBdr>
                      <w:divsChild>
                        <w:div w:id="1995066063">
                          <w:marLeft w:val="0"/>
                          <w:marRight w:val="0"/>
                          <w:marTop w:val="0"/>
                          <w:marBottom w:val="0"/>
                          <w:divBdr>
                            <w:top w:val="single" w:sz="2" w:space="0" w:color="auto"/>
                            <w:left w:val="single" w:sz="2" w:space="0" w:color="auto"/>
                            <w:bottom w:val="single" w:sz="6" w:space="0" w:color="auto"/>
                            <w:right w:val="single" w:sz="2" w:space="0" w:color="auto"/>
                          </w:divBdr>
                          <w:divsChild>
                            <w:div w:id="1797873337">
                              <w:marLeft w:val="0"/>
                              <w:marRight w:val="0"/>
                              <w:marTop w:val="100"/>
                              <w:marBottom w:val="100"/>
                              <w:divBdr>
                                <w:top w:val="single" w:sz="2" w:space="0" w:color="D9D9E3"/>
                                <w:left w:val="single" w:sz="2" w:space="0" w:color="D9D9E3"/>
                                <w:bottom w:val="single" w:sz="2" w:space="0" w:color="D9D9E3"/>
                                <w:right w:val="single" w:sz="2" w:space="0" w:color="D9D9E3"/>
                              </w:divBdr>
                              <w:divsChild>
                                <w:div w:id="740565361">
                                  <w:marLeft w:val="0"/>
                                  <w:marRight w:val="0"/>
                                  <w:marTop w:val="0"/>
                                  <w:marBottom w:val="0"/>
                                  <w:divBdr>
                                    <w:top w:val="single" w:sz="2" w:space="0" w:color="D9D9E3"/>
                                    <w:left w:val="single" w:sz="2" w:space="0" w:color="D9D9E3"/>
                                    <w:bottom w:val="single" w:sz="2" w:space="0" w:color="D9D9E3"/>
                                    <w:right w:val="single" w:sz="2" w:space="0" w:color="D9D9E3"/>
                                  </w:divBdr>
                                  <w:divsChild>
                                    <w:div w:id="909341375">
                                      <w:marLeft w:val="0"/>
                                      <w:marRight w:val="0"/>
                                      <w:marTop w:val="0"/>
                                      <w:marBottom w:val="0"/>
                                      <w:divBdr>
                                        <w:top w:val="single" w:sz="2" w:space="0" w:color="D9D9E3"/>
                                        <w:left w:val="single" w:sz="2" w:space="0" w:color="D9D9E3"/>
                                        <w:bottom w:val="single" w:sz="2" w:space="0" w:color="D9D9E3"/>
                                        <w:right w:val="single" w:sz="2" w:space="0" w:color="D9D9E3"/>
                                      </w:divBdr>
                                      <w:divsChild>
                                        <w:div w:id="806707038">
                                          <w:marLeft w:val="0"/>
                                          <w:marRight w:val="0"/>
                                          <w:marTop w:val="0"/>
                                          <w:marBottom w:val="0"/>
                                          <w:divBdr>
                                            <w:top w:val="single" w:sz="2" w:space="0" w:color="D9D9E3"/>
                                            <w:left w:val="single" w:sz="2" w:space="0" w:color="D9D9E3"/>
                                            <w:bottom w:val="single" w:sz="2" w:space="0" w:color="D9D9E3"/>
                                            <w:right w:val="single" w:sz="2" w:space="0" w:color="D9D9E3"/>
                                          </w:divBdr>
                                          <w:divsChild>
                                            <w:div w:id="1747535778">
                                              <w:marLeft w:val="0"/>
                                              <w:marRight w:val="0"/>
                                              <w:marTop w:val="0"/>
                                              <w:marBottom w:val="0"/>
                                              <w:divBdr>
                                                <w:top w:val="single" w:sz="2" w:space="0" w:color="D9D9E3"/>
                                                <w:left w:val="single" w:sz="2" w:space="0" w:color="D9D9E3"/>
                                                <w:bottom w:val="single" w:sz="2" w:space="0" w:color="D9D9E3"/>
                                                <w:right w:val="single" w:sz="2" w:space="0" w:color="D9D9E3"/>
                                              </w:divBdr>
                                              <w:divsChild>
                                                <w:div w:id="7436462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97222473">
          <w:marLeft w:val="0"/>
          <w:marRight w:val="0"/>
          <w:marTop w:val="0"/>
          <w:marBottom w:val="0"/>
          <w:divBdr>
            <w:top w:val="none" w:sz="0" w:space="0" w:color="auto"/>
            <w:left w:val="none" w:sz="0" w:space="0" w:color="auto"/>
            <w:bottom w:val="none" w:sz="0" w:space="0" w:color="auto"/>
            <w:right w:val="none" w:sz="0" w:space="0" w:color="auto"/>
          </w:divBdr>
        </w:div>
      </w:divsChild>
    </w:div>
    <w:div w:id="1737432173">
      <w:bodyDiv w:val="1"/>
      <w:marLeft w:val="0"/>
      <w:marRight w:val="0"/>
      <w:marTop w:val="0"/>
      <w:marBottom w:val="0"/>
      <w:divBdr>
        <w:top w:val="none" w:sz="0" w:space="0" w:color="auto"/>
        <w:left w:val="none" w:sz="0" w:space="0" w:color="auto"/>
        <w:bottom w:val="none" w:sz="0" w:space="0" w:color="auto"/>
        <w:right w:val="none" w:sz="0" w:space="0" w:color="auto"/>
      </w:divBdr>
      <w:divsChild>
        <w:div w:id="2017030914">
          <w:marLeft w:val="0"/>
          <w:marRight w:val="0"/>
          <w:marTop w:val="0"/>
          <w:marBottom w:val="0"/>
          <w:divBdr>
            <w:top w:val="single" w:sz="2" w:space="0" w:color="D9D9E3"/>
            <w:left w:val="single" w:sz="2" w:space="0" w:color="D9D9E3"/>
            <w:bottom w:val="single" w:sz="2" w:space="0" w:color="D9D9E3"/>
            <w:right w:val="single" w:sz="2" w:space="0" w:color="D9D9E3"/>
          </w:divBdr>
          <w:divsChild>
            <w:div w:id="82537012">
              <w:marLeft w:val="0"/>
              <w:marRight w:val="0"/>
              <w:marTop w:val="0"/>
              <w:marBottom w:val="0"/>
              <w:divBdr>
                <w:top w:val="single" w:sz="2" w:space="0" w:color="D9D9E3"/>
                <w:left w:val="single" w:sz="2" w:space="0" w:color="D9D9E3"/>
                <w:bottom w:val="single" w:sz="2" w:space="0" w:color="D9D9E3"/>
                <w:right w:val="single" w:sz="2" w:space="0" w:color="D9D9E3"/>
              </w:divBdr>
              <w:divsChild>
                <w:div w:id="1643660129">
                  <w:marLeft w:val="0"/>
                  <w:marRight w:val="0"/>
                  <w:marTop w:val="0"/>
                  <w:marBottom w:val="0"/>
                  <w:divBdr>
                    <w:top w:val="single" w:sz="2" w:space="0" w:color="D9D9E3"/>
                    <w:left w:val="single" w:sz="2" w:space="0" w:color="D9D9E3"/>
                    <w:bottom w:val="single" w:sz="2" w:space="0" w:color="D9D9E3"/>
                    <w:right w:val="single" w:sz="2" w:space="0" w:color="D9D9E3"/>
                  </w:divBdr>
                  <w:divsChild>
                    <w:div w:id="1329334715">
                      <w:marLeft w:val="0"/>
                      <w:marRight w:val="0"/>
                      <w:marTop w:val="0"/>
                      <w:marBottom w:val="0"/>
                      <w:divBdr>
                        <w:top w:val="single" w:sz="2" w:space="0" w:color="D9D9E3"/>
                        <w:left w:val="single" w:sz="2" w:space="0" w:color="D9D9E3"/>
                        <w:bottom w:val="single" w:sz="2" w:space="0" w:color="D9D9E3"/>
                        <w:right w:val="single" w:sz="2" w:space="0" w:color="D9D9E3"/>
                      </w:divBdr>
                      <w:divsChild>
                        <w:div w:id="1965041872">
                          <w:marLeft w:val="0"/>
                          <w:marRight w:val="0"/>
                          <w:marTop w:val="0"/>
                          <w:marBottom w:val="0"/>
                          <w:divBdr>
                            <w:top w:val="single" w:sz="2" w:space="0" w:color="auto"/>
                            <w:left w:val="single" w:sz="2" w:space="0" w:color="auto"/>
                            <w:bottom w:val="single" w:sz="6" w:space="0" w:color="auto"/>
                            <w:right w:val="single" w:sz="2" w:space="0" w:color="auto"/>
                          </w:divBdr>
                          <w:divsChild>
                            <w:div w:id="1015576711">
                              <w:marLeft w:val="0"/>
                              <w:marRight w:val="0"/>
                              <w:marTop w:val="100"/>
                              <w:marBottom w:val="100"/>
                              <w:divBdr>
                                <w:top w:val="single" w:sz="2" w:space="0" w:color="D9D9E3"/>
                                <w:left w:val="single" w:sz="2" w:space="0" w:color="D9D9E3"/>
                                <w:bottom w:val="single" w:sz="2" w:space="0" w:color="D9D9E3"/>
                                <w:right w:val="single" w:sz="2" w:space="0" w:color="D9D9E3"/>
                              </w:divBdr>
                              <w:divsChild>
                                <w:div w:id="920598747">
                                  <w:marLeft w:val="0"/>
                                  <w:marRight w:val="0"/>
                                  <w:marTop w:val="0"/>
                                  <w:marBottom w:val="0"/>
                                  <w:divBdr>
                                    <w:top w:val="single" w:sz="2" w:space="0" w:color="D9D9E3"/>
                                    <w:left w:val="single" w:sz="2" w:space="0" w:color="D9D9E3"/>
                                    <w:bottom w:val="single" w:sz="2" w:space="0" w:color="D9D9E3"/>
                                    <w:right w:val="single" w:sz="2" w:space="0" w:color="D9D9E3"/>
                                  </w:divBdr>
                                  <w:divsChild>
                                    <w:div w:id="160967854">
                                      <w:marLeft w:val="0"/>
                                      <w:marRight w:val="0"/>
                                      <w:marTop w:val="0"/>
                                      <w:marBottom w:val="0"/>
                                      <w:divBdr>
                                        <w:top w:val="single" w:sz="2" w:space="0" w:color="D9D9E3"/>
                                        <w:left w:val="single" w:sz="2" w:space="0" w:color="D9D9E3"/>
                                        <w:bottom w:val="single" w:sz="2" w:space="0" w:color="D9D9E3"/>
                                        <w:right w:val="single" w:sz="2" w:space="0" w:color="D9D9E3"/>
                                      </w:divBdr>
                                      <w:divsChild>
                                        <w:div w:id="689798303">
                                          <w:marLeft w:val="0"/>
                                          <w:marRight w:val="0"/>
                                          <w:marTop w:val="0"/>
                                          <w:marBottom w:val="0"/>
                                          <w:divBdr>
                                            <w:top w:val="single" w:sz="2" w:space="0" w:color="D9D9E3"/>
                                            <w:left w:val="single" w:sz="2" w:space="0" w:color="D9D9E3"/>
                                            <w:bottom w:val="single" w:sz="2" w:space="0" w:color="D9D9E3"/>
                                            <w:right w:val="single" w:sz="2" w:space="0" w:color="D9D9E3"/>
                                          </w:divBdr>
                                          <w:divsChild>
                                            <w:div w:id="318383631">
                                              <w:marLeft w:val="0"/>
                                              <w:marRight w:val="0"/>
                                              <w:marTop w:val="0"/>
                                              <w:marBottom w:val="0"/>
                                              <w:divBdr>
                                                <w:top w:val="single" w:sz="2" w:space="0" w:color="D9D9E3"/>
                                                <w:left w:val="single" w:sz="2" w:space="0" w:color="D9D9E3"/>
                                                <w:bottom w:val="single" w:sz="2" w:space="0" w:color="D9D9E3"/>
                                                <w:right w:val="single" w:sz="2" w:space="0" w:color="D9D9E3"/>
                                              </w:divBdr>
                                              <w:divsChild>
                                                <w:div w:id="13155260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16238150">
          <w:marLeft w:val="0"/>
          <w:marRight w:val="0"/>
          <w:marTop w:val="0"/>
          <w:marBottom w:val="0"/>
          <w:divBdr>
            <w:top w:val="none" w:sz="0" w:space="0" w:color="auto"/>
            <w:left w:val="none" w:sz="0" w:space="0" w:color="auto"/>
            <w:bottom w:val="none" w:sz="0" w:space="0" w:color="auto"/>
            <w:right w:val="none" w:sz="0" w:space="0" w:color="auto"/>
          </w:divBdr>
        </w:div>
      </w:divsChild>
    </w:div>
    <w:div w:id="1843857880">
      <w:bodyDiv w:val="1"/>
      <w:marLeft w:val="0"/>
      <w:marRight w:val="0"/>
      <w:marTop w:val="0"/>
      <w:marBottom w:val="0"/>
      <w:divBdr>
        <w:top w:val="none" w:sz="0" w:space="0" w:color="auto"/>
        <w:left w:val="none" w:sz="0" w:space="0" w:color="auto"/>
        <w:bottom w:val="none" w:sz="0" w:space="0" w:color="auto"/>
        <w:right w:val="none" w:sz="0" w:space="0" w:color="auto"/>
      </w:divBdr>
    </w:div>
    <w:div w:id="1848783027">
      <w:bodyDiv w:val="1"/>
      <w:marLeft w:val="0"/>
      <w:marRight w:val="0"/>
      <w:marTop w:val="0"/>
      <w:marBottom w:val="0"/>
      <w:divBdr>
        <w:top w:val="none" w:sz="0" w:space="0" w:color="auto"/>
        <w:left w:val="none" w:sz="0" w:space="0" w:color="auto"/>
        <w:bottom w:val="none" w:sz="0" w:space="0" w:color="auto"/>
        <w:right w:val="none" w:sz="0" w:space="0" w:color="auto"/>
      </w:divBdr>
      <w:divsChild>
        <w:div w:id="390228476">
          <w:marLeft w:val="0"/>
          <w:marRight w:val="0"/>
          <w:marTop w:val="0"/>
          <w:marBottom w:val="0"/>
          <w:divBdr>
            <w:top w:val="single" w:sz="2" w:space="0" w:color="D9D9E3"/>
            <w:left w:val="single" w:sz="2" w:space="0" w:color="D9D9E3"/>
            <w:bottom w:val="single" w:sz="2" w:space="0" w:color="D9D9E3"/>
            <w:right w:val="single" w:sz="2" w:space="0" w:color="D9D9E3"/>
          </w:divBdr>
          <w:divsChild>
            <w:div w:id="1854152016">
              <w:marLeft w:val="0"/>
              <w:marRight w:val="0"/>
              <w:marTop w:val="0"/>
              <w:marBottom w:val="0"/>
              <w:divBdr>
                <w:top w:val="single" w:sz="2" w:space="0" w:color="D9D9E3"/>
                <w:left w:val="single" w:sz="2" w:space="0" w:color="D9D9E3"/>
                <w:bottom w:val="single" w:sz="2" w:space="0" w:color="D9D9E3"/>
                <w:right w:val="single" w:sz="2" w:space="0" w:color="D9D9E3"/>
              </w:divBdr>
              <w:divsChild>
                <w:div w:id="148374030">
                  <w:marLeft w:val="0"/>
                  <w:marRight w:val="0"/>
                  <w:marTop w:val="0"/>
                  <w:marBottom w:val="0"/>
                  <w:divBdr>
                    <w:top w:val="single" w:sz="2" w:space="0" w:color="D9D9E3"/>
                    <w:left w:val="single" w:sz="2" w:space="0" w:color="D9D9E3"/>
                    <w:bottom w:val="single" w:sz="2" w:space="0" w:color="D9D9E3"/>
                    <w:right w:val="single" w:sz="2" w:space="0" w:color="D9D9E3"/>
                  </w:divBdr>
                  <w:divsChild>
                    <w:div w:id="1743023232">
                      <w:marLeft w:val="0"/>
                      <w:marRight w:val="0"/>
                      <w:marTop w:val="0"/>
                      <w:marBottom w:val="0"/>
                      <w:divBdr>
                        <w:top w:val="single" w:sz="2" w:space="0" w:color="D9D9E3"/>
                        <w:left w:val="single" w:sz="2" w:space="0" w:color="D9D9E3"/>
                        <w:bottom w:val="single" w:sz="2" w:space="0" w:color="D9D9E3"/>
                        <w:right w:val="single" w:sz="2" w:space="0" w:color="D9D9E3"/>
                      </w:divBdr>
                      <w:divsChild>
                        <w:div w:id="1126435233">
                          <w:marLeft w:val="0"/>
                          <w:marRight w:val="0"/>
                          <w:marTop w:val="0"/>
                          <w:marBottom w:val="0"/>
                          <w:divBdr>
                            <w:top w:val="single" w:sz="2" w:space="0" w:color="auto"/>
                            <w:left w:val="single" w:sz="2" w:space="0" w:color="auto"/>
                            <w:bottom w:val="single" w:sz="6" w:space="0" w:color="auto"/>
                            <w:right w:val="single" w:sz="2" w:space="0" w:color="auto"/>
                          </w:divBdr>
                          <w:divsChild>
                            <w:div w:id="174927550">
                              <w:marLeft w:val="0"/>
                              <w:marRight w:val="0"/>
                              <w:marTop w:val="100"/>
                              <w:marBottom w:val="100"/>
                              <w:divBdr>
                                <w:top w:val="single" w:sz="2" w:space="0" w:color="D9D9E3"/>
                                <w:left w:val="single" w:sz="2" w:space="0" w:color="D9D9E3"/>
                                <w:bottom w:val="single" w:sz="2" w:space="0" w:color="D9D9E3"/>
                                <w:right w:val="single" w:sz="2" w:space="0" w:color="D9D9E3"/>
                              </w:divBdr>
                              <w:divsChild>
                                <w:div w:id="810100742">
                                  <w:marLeft w:val="0"/>
                                  <w:marRight w:val="0"/>
                                  <w:marTop w:val="0"/>
                                  <w:marBottom w:val="0"/>
                                  <w:divBdr>
                                    <w:top w:val="single" w:sz="2" w:space="0" w:color="D9D9E3"/>
                                    <w:left w:val="single" w:sz="2" w:space="0" w:color="D9D9E3"/>
                                    <w:bottom w:val="single" w:sz="2" w:space="0" w:color="D9D9E3"/>
                                    <w:right w:val="single" w:sz="2" w:space="0" w:color="D9D9E3"/>
                                  </w:divBdr>
                                  <w:divsChild>
                                    <w:div w:id="1070465886">
                                      <w:marLeft w:val="0"/>
                                      <w:marRight w:val="0"/>
                                      <w:marTop w:val="0"/>
                                      <w:marBottom w:val="0"/>
                                      <w:divBdr>
                                        <w:top w:val="single" w:sz="2" w:space="0" w:color="D9D9E3"/>
                                        <w:left w:val="single" w:sz="2" w:space="0" w:color="D9D9E3"/>
                                        <w:bottom w:val="single" w:sz="2" w:space="0" w:color="D9D9E3"/>
                                        <w:right w:val="single" w:sz="2" w:space="0" w:color="D9D9E3"/>
                                      </w:divBdr>
                                      <w:divsChild>
                                        <w:div w:id="304629868">
                                          <w:marLeft w:val="0"/>
                                          <w:marRight w:val="0"/>
                                          <w:marTop w:val="0"/>
                                          <w:marBottom w:val="0"/>
                                          <w:divBdr>
                                            <w:top w:val="single" w:sz="2" w:space="0" w:color="D9D9E3"/>
                                            <w:left w:val="single" w:sz="2" w:space="0" w:color="D9D9E3"/>
                                            <w:bottom w:val="single" w:sz="2" w:space="0" w:color="D9D9E3"/>
                                            <w:right w:val="single" w:sz="2" w:space="0" w:color="D9D9E3"/>
                                          </w:divBdr>
                                          <w:divsChild>
                                            <w:div w:id="1695500197">
                                              <w:marLeft w:val="0"/>
                                              <w:marRight w:val="0"/>
                                              <w:marTop w:val="0"/>
                                              <w:marBottom w:val="0"/>
                                              <w:divBdr>
                                                <w:top w:val="single" w:sz="2" w:space="0" w:color="D9D9E3"/>
                                                <w:left w:val="single" w:sz="2" w:space="0" w:color="D9D9E3"/>
                                                <w:bottom w:val="single" w:sz="2" w:space="0" w:color="D9D9E3"/>
                                                <w:right w:val="single" w:sz="2" w:space="0" w:color="D9D9E3"/>
                                              </w:divBdr>
                                              <w:divsChild>
                                                <w:div w:id="1019811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6719168">
                                          <w:marLeft w:val="0"/>
                                          <w:marRight w:val="0"/>
                                          <w:marTop w:val="0"/>
                                          <w:marBottom w:val="0"/>
                                          <w:divBdr>
                                            <w:top w:val="single" w:sz="2" w:space="0" w:color="D9D9E3"/>
                                            <w:left w:val="single" w:sz="2" w:space="0" w:color="D9D9E3"/>
                                            <w:bottom w:val="single" w:sz="2" w:space="0" w:color="D9D9E3"/>
                                            <w:right w:val="single" w:sz="2" w:space="0" w:color="D9D9E3"/>
                                          </w:divBdr>
                                          <w:divsChild>
                                            <w:div w:id="1491948369">
                                              <w:marLeft w:val="0"/>
                                              <w:marRight w:val="0"/>
                                              <w:marTop w:val="0"/>
                                              <w:marBottom w:val="0"/>
                                              <w:divBdr>
                                                <w:top w:val="single" w:sz="2" w:space="0" w:color="D9D9E3"/>
                                                <w:left w:val="single" w:sz="2" w:space="0" w:color="D9D9E3"/>
                                                <w:bottom w:val="single" w:sz="2" w:space="0" w:color="D9D9E3"/>
                                                <w:right w:val="single" w:sz="2" w:space="0" w:color="D9D9E3"/>
                                              </w:divBdr>
                                              <w:divsChild>
                                                <w:div w:id="471497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48965261">
          <w:marLeft w:val="0"/>
          <w:marRight w:val="0"/>
          <w:marTop w:val="0"/>
          <w:marBottom w:val="0"/>
          <w:divBdr>
            <w:top w:val="none" w:sz="0" w:space="0" w:color="auto"/>
            <w:left w:val="none" w:sz="0" w:space="0" w:color="auto"/>
            <w:bottom w:val="none" w:sz="0" w:space="0" w:color="auto"/>
            <w:right w:val="none" w:sz="0" w:space="0" w:color="auto"/>
          </w:divBdr>
        </w:div>
      </w:divsChild>
    </w:div>
    <w:div w:id="2118063200">
      <w:bodyDiv w:val="1"/>
      <w:marLeft w:val="0"/>
      <w:marRight w:val="0"/>
      <w:marTop w:val="0"/>
      <w:marBottom w:val="0"/>
      <w:divBdr>
        <w:top w:val="none" w:sz="0" w:space="0" w:color="auto"/>
        <w:left w:val="none" w:sz="0" w:space="0" w:color="auto"/>
        <w:bottom w:val="none" w:sz="0" w:space="0" w:color="auto"/>
        <w:right w:val="none" w:sz="0" w:space="0" w:color="auto"/>
      </w:divBdr>
      <w:divsChild>
        <w:div w:id="428818812">
          <w:marLeft w:val="0"/>
          <w:marRight w:val="0"/>
          <w:marTop w:val="0"/>
          <w:marBottom w:val="0"/>
          <w:divBdr>
            <w:top w:val="single" w:sz="2" w:space="0" w:color="D9D9E3"/>
            <w:left w:val="single" w:sz="2" w:space="0" w:color="D9D9E3"/>
            <w:bottom w:val="single" w:sz="2" w:space="0" w:color="D9D9E3"/>
            <w:right w:val="single" w:sz="2" w:space="0" w:color="D9D9E3"/>
          </w:divBdr>
          <w:divsChild>
            <w:div w:id="662045847">
              <w:marLeft w:val="0"/>
              <w:marRight w:val="0"/>
              <w:marTop w:val="0"/>
              <w:marBottom w:val="0"/>
              <w:divBdr>
                <w:top w:val="single" w:sz="2" w:space="0" w:color="D9D9E3"/>
                <w:left w:val="single" w:sz="2" w:space="0" w:color="D9D9E3"/>
                <w:bottom w:val="single" w:sz="2" w:space="0" w:color="D9D9E3"/>
                <w:right w:val="single" w:sz="2" w:space="0" w:color="D9D9E3"/>
              </w:divBdr>
              <w:divsChild>
                <w:div w:id="1106385159">
                  <w:marLeft w:val="0"/>
                  <w:marRight w:val="0"/>
                  <w:marTop w:val="0"/>
                  <w:marBottom w:val="0"/>
                  <w:divBdr>
                    <w:top w:val="single" w:sz="2" w:space="0" w:color="D9D9E3"/>
                    <w:left w:val="single" w:sz="2" w:space="0" w:color="D9D9E3"/>
                    <w:bottom w:val="single" w:sz="2" w:space="0" w:color="D9D9E3"/>
                    <w:right w:val="single" w:sz="2" w:space="0" w:color="D9D9E3"/>
                  </w:divBdr>
                  <w:divsChild>
                    <w:div w:id="479083062">
                      <w:marLeft w:val="0"/>
                      <w:marRight w:val="0"/>
                      <w:marTop w:val="0"/>
                      <w:marBottom w:val="0"/>
                      <w:divBdr>
                        <w:top w:val="single" w:sz="2" w:space="0" w:color="D9D9E3"/>
                        <w:left w:val="single" w:sz="2" w:space="0" w:color="D9D9E3"/>
                        <w:bottom w:val="single" w:sz="2" w:space="0" w:color="D9D9E3"/>
                        <w:right w:val="single" w:sz="2" w:space="0" w:color="D9D9E3"/>
                      </w:divBdr>
                      <w:divsChild>
                        <w:div w:id="555699550">
                          <w:marLeft w:val="0"/>
                          <w:marRight w:val="0"/>
                          <w:marTop w:val="0"/>
                          <w:marBottom w:val="0"/>
                          <w:divBdr>
                            <w:top w:val="single" w:sz="2" w:space="0" w:color="auto"/>
                            <w:left w:val="single" w:sz="2" w:space="0" w:color="auto"/>
                            <w:bottom w:val="single" w:sz="6" w:space="0" w:color="auto"/>
                            <w:right w:val="single" w:sz="2" w:space="0" w:color="auto"/>
                          </w:divBdr>
                          <w:divsChild>
                            <w:div w:id="18155348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063725">
                                  <w:marLeft w:val="0"/>
                                  <w:marRight w:val="0"/>
                                  <w:marTop w:val="0"/>
                                  <w:marBottom w:val="0"/>
                                  <w:divBdr>
                                    <w:top w:val="single" w:sz="2" w:space="0" w:color="D9D9E3"/>
                                    <w:left w:val="single" w:sz="2" w:space="0" w:color="D9D9E3"/>
                                    <w:bottom w:val="single" w:sz="2" w:space="0" w:color="D9D9E3"/>
                                    <w:right w:val="single" w:sz="2" w:space="0" w:color="D9D9E3"/>
                                  </w:divBdr>
                                  <w:divsChild>
                                    <w:div w:id="269048228">
                                      <w:marLeft w:val="0"/>
                                      <w:marRight w:val="0"/>
                                      <w:marTop w:val="0"/>
                                      <w:marBottom w:val="0"/>
                                      <w:divBdr>
                                        <w:top w:val="single" w:sz="2" w:space="0" w:color="D9D9E3"/>
                                        <w:left w:val="single" w:sz="2" w:space="0" w:color="D9D9E3"/>
                                        <w:bottom w:val="single" w:sz="2" w:space="0" w:color="D9D9E3"/>
                                        <w:right w:val="single" w:sz="2" w:space="0" w:color="D9D9E3"/>
                                      </w:divBdr>
                                      <w:divsChild>
                                        <w:div w:id="1731226602">
                                          <w:marLeft w:val="0"/>
                                          <w:marRight w:val="0"/>
                                          <w:marTop w:val="0"/>
                                          <w:marBottom w:val="0"/>
                                          <w:divBdr>
                                            <w:top w:val="single" w:sz="2" w:space="0" w:color="D9D9E3"/>
                                            <w:left w:val="single" w:sz="2" w:space="0" w:color="D9D9E3"/>
                                            <w:bottom w:val="single" w:sz="2" w:space="0" w:color="D9D9E3"/>
                                            <w:right w:val="single" w:sz="2" w:space="0" w:color="D9D9E3"/>
                                          </w:divBdr>
                                          <w:divsChild>
                                            <w:div w:id="547567983">
                                              <w:marLeft w:val="0"/>
                                              <w:marRight w:val="0"/>
                                              <w:marTop w:val="0"/>
                                              <w:marBottom w:val="0"/>
                                              <w:divBdr>
                                                <w:top w:val="single" w:sz="2" w:space="0" w:color="D9D9E3"/>
                                                <w:left w:val="single" w:sz="2" w:space="0" w:color="D9D9E3"/>
                                                <w:bottom w:val="single" w:sz="2" w:space="0" w:color="D9D9E3"/>
                                                <w:right w:val="single" w:sz="2" w:space="0" w:color="D9D9E3"/>
                                              </w:divBdr>
                                              <w:divsChild>
                                                <w:div w:id="1262374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76143363">
          <w:marLeft w:val="0"/>
          <w:marRight w:val="0"/>
          <w:marTop w:val="0"/>
          <w:marBottom w:val="0"/>
          <w:divBdr>
            <w:top w:val="none" w:sz="0" w:space="0" w:color="auto"/>
            <w:left w:val="none" w:sz="0" w:space="0" w:color="auto"/>
            <w:bottom w:val="none" w:sz="0" w:space="0" w:color="auto"/>
            <w:right w:val="none" w:sz="0" w:space="0" w:color="auto"/>
          </w:divBdr>
        </w:div>
      </w:divsChild>
    </w:div>
    <w:div w:id="2128306153">
      <w:bodyDiv w:val="1"/>
      <w:marLeft w:val="0"/>
      <w:marRight w:val="0"/>
      <w:marTop w:val="0"/>
      <w:marBottom w:val="0"/>
      <w:divBdr>
        <w:top w:val="none" w:sz="0" w:space="0" w:color="auto"/>
        <w:left w:val="none" w:sz="0" w:space="0" w:color="auto"/>
        <w:bottom w:val="none" w:sz="0" w:space="0" w:color="auto"/>
        <w:right w:val="none" w:sz="0" w:space="0" w:color="auto"/>
      </w:divBdr>
    </w:div>
    <w:div w:id="2132161113">
      <w:bodyDiv w:val="1"/>
      <w:marLeft w:val="0"/>
      <w:marRight w:val="0"/>
      <w:marTop w:val="0"/>
      <w:marBottom w:val="0"/>
      <w:divBdr>
        <w:top w:val="none" w:sz="0" w:space="0" w:color="auto"/>
        <w:left w:val="none" w:sz="0" w:space="0" w:color="auto"/>
        <w:bottom w:val="none" w:sz="0" w:space="0" w:color="auto"/>
        <w:right w:val="none" w:sz="0" w:space="0" w:color="auto"/>
      </w:divBdr>
      <w:divsChild>
        <w:div w:id="710494378">
          <w:marLeft w:val="0"/>
          <w:marRight w:val="0"/>
          <w:marTop w:val="0"/>
          <w:marBottom w:val="0"/>
          <w:divBdr>
            <w:top w:val="single" w:sz="2" w:space="0" w:color="D9D9E3"/>
            <w:left w:val="single" w:sz="2" w:space="0" w:color="D9D9E3"/>
            <w:bottom w:val="single" w:sz="2" w:space="0" w:color="D9D9E3"/>
            <w:right w:val="single" w:sz="2" w:space="0" w:color="D9D9E3"/>
          </w:divBdr>
          <w:divsChild>
            <w:div w:id="1110078556">
              <w:marLeft w:val="0"/>
              <w:marRight w:val="0"/>
              <w:marTop w:val="0"/>
              <w:marBottom w:val="0"/>
              <w:divBdr>
                <w:top w:val="single" w:sz="2" w:space="0" w:color="D9D9E3"/>
                <w:left w:val="single" w:sz="2" w:space="0" w:color="D9D9E3"/>
                <w:bottom w:val="single" w:sz="2" w:space="0" w:color="D9D9E3"/>
                <w:right w:val="single" w:sz="2" w:space="0" w:color="D9D9E3"/>
              </w:divBdr>
              <w:divsChild>
                <w:div w:id="665087986">
                  <w:marLeft w:val="0"/>
                  <w:marRight w:val="0"/>
                  <w:marTop w:val="0"/>
                  <w:marBottom w:val="0"/>
                  <w:divBdr>
                    <w:top w:val="single" w:sz="2" w:space="0" w:color="D9D9E3"/>
                    <w:left w:val="single" w:sz="2" w:space="0" w:color="D9D9E3"/>
                    <w:bottom w:val="single" w:sz="2" w:space="0" w:color="D9D9E3"/>
                    <w:right w:val="single" w:sz="2" w:space="0" w:color="D9D9E3"/>
                  </w:divBdr>
                  <w:divsChild>
                    <w:div w:id="1542548465">
                      <w:marLeft w:val="0"/>
                      <w:marRight w:val="0"/>
                      <w:marTop w:val="0"/>
                      <w:marBottom w:val="0"/>
                      <w:divBdr>
                        <w:top w:val="single" w:sz="2" w:space="0" w:color="D9D9E3"/>
                        <w:left w:val="single" w:sz="2" w:space="0" w:color="D9D9E3"/>
                        <w:bottom w:val="single" w:sz="2" w:space="0" w:color="D9D9E3"/>
                        <w:right w:val="single" w:sz="2" w:space="0" w:color="D9D9E3"/>
                      </w:divBdr>
                      <w:divsChild>
                        <w:div w:id="1855265503">
                          <w:marLeft w:val="0"/>
                          <w:marRight w:val="0"/>
                          <w:marTop w:val="0"/>
                          <w:marBottom w:val="0"/>
                          <w:divBdr>
                            <w:top w:val="single" w:sz="2" w:space="0" w:color="auto"/>
                            <w:left w:val="single" w:sz="2" w:space="0" w:color="auto"/>
                            <w:bottom w:val="single" w:sz="6" w:space="0" w:color="auto"/>
                            <w:right w:val="single" w:sz="2" w:space="0" w:color="auto"/>
                          </w:divBdr>
                          <w:divsChild>
                            <w:div w:id="938755934">
                              <w:marLeft w:val="0"/>
                              <w:marRight w:val="0"/>
                              <w:marTop w:val="100"/>
                              <w:marBottom w:val="100"/>
                              <w:divBdr>
                                <w:top w:val="single" w:sz="2" w:space="0" w:color="D9D9E3"/>
                                <w:left w:val="single" w:sz="2" w:space="0" w:color="D9D9E3"/>
                                <w:bottom w:val="single" w:sz="2" w:space="0" w:color="D9D9E3"/>
                                <w:right w:val="single" w:sz="2" w:space="0" w:color="D9D9E3"/>
                              </w:divBdr>
                              <w:divsChild>
                                <w:div w:id="374619669">
                                  <w:marLeft w:val="0"/>
                                  <w:marRight w:val="0"/>
                                  <w:marTop w:val="0"/>
                                  <w:marBottom w:val="0"/>
                                  <w:divBdr>
                                    <w:top w:val="single" w:sz="2" w:space="0" w:color="D9D9E3"/>
                                    <w:left w:val="single" w:sz="2" w:space="0" w:color="D9D9E3"/>
                                    <w:bottom w:val="single" w:sz="2" w:space="0" w:color="D9D9E3"/>
                                    <w:right w:val="single" w:sz="2" w:space="0" w:color="D9D9E3"/>
                                  </w:divBdr>
                                  <w:divsChild>
                                    <w:div w:id="333533574">
                                      <w:marLeft w:val="0"/>
                                      <w:marRight w:val="0"/>
                                      <w:marTop w:val="0"/>
                                      <w:marBottom w:val="0"/>
                                      <w:divBdr>
                                        <w:top w:val="single" w:sz="2" w:space="0" w:color="D9D9E3"/>
                                        <w:left w:val="single" w:sz="2" w:space="0" w:color="D9D9E3"/>
                                        <w:bottom w:val="single" w:sz="2" w:space="0" w:color="D9D9E3"/>
                                        <w:right w:val="single" w:sz="2" w:space="0" w:color="D9D9E3"/>
                                      </w:divBdr>
                                      <w:divsChild>
                                        <w:div w:id="696657208">
                                          <w:marLeft w:val="0"/>
                                          <w:marRight w:val="0"/>
                                          <w:marTop w:val="0"/>
                                          <w:marBottom w:val="0"/>
                                          <w:divBdr>
                                            <w:top w:val="single" w:sz="2" w:space="0" w:color="D9D9E3"/>
                                            <w:left w:val="single" w:sz="2" w:space="0" w:color="D9D9E3"/>
                                            <w:bottom w:val="single" w:sz="2" w:space="0" w:color="D9D9E3"/>
                                            <w:right w:val="single" w:sz="2" w:space="0" w:color="D9D9E3"/>
                                          </w:divBdr>
                                          <w:divsChild>
                                            <w:div w:id="840202133">
                                              <w:marLeft w:val="0"/>
                                              <w:marRight w:val="0"/>
                                              <w:marTop w:val="0"/>
                                              <w:marBottom w:val="0"/>
                                              <w:divBdr>
                                                <w:top w:val="single" w:sz="2" w:space="0" w:color="D9D9E3"/>
                                                <w:left w:val="single" w:sz="2" w:space="0" w:color="D9D9E3"/>
                                                <w:bottom w:val="single" w:sz="2" w:space="0" w:color="D9D9E3"/>
                                                <w:right w:val="single" w:sz="2" w:space="0" w:color="D9D9E3"/>
                                              </w:divBdr>
                                              <w:divsChild>
                                                <w:div w:id="96289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1907749">
                                          <w:marLeft w:val="0"/>
                                          <w:marRight w:val="0"/>
                                          <w:marTop w:val="0"/>
                                          <w:marBottom w:val="0"/>
                                          <w:divBdr>
                                            <w:top w:val="single" w:sz="2" w:space="0" w:color="D9D9E3"/>
                                            <w:left w:val="single" w:sz="2" w:space="0" w:color="D9D9E3"/>
                                            <w:bottom w:val="single" w:sz="2" w:space="0" w:color="D9D9E3"/>
                                            <w:right w:val="single" w:sz="2" w:space="0" w:color="D9D9E3"/>
                                          </w:divBdr>
                                          <w:divsChild>
                                            <w:div w:id="1948194387">
                                              <w:marLeft w:val="0"/>
                                              <w:marRight w:val="0"/>
                                              <w:marTop w:val="0"/>
                                              <w:marBottom w:val="0"/>
                                              <w:divBdr>
                                                <w:top w:val="single" w:sz="2" w:space="0" w:color="D9D9E3"/>
                                                <w:left w:val="single" w:sz="2" w:space="0" w:color="D9D9E3"/>
                                                <w:bottom w:val="single" w:sz="2" w:space="0" w:color="D9D9E3"/>
                                                <w:right w:val="single" w:sz="2" w:space="0" w:color="D9D9E3"/>
                                              </w:divBdr>
                                              <w:divsChild>
                                                <w:div w:id="2022852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439246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E3F30F-1B44-4301-8E97-98018107D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32</Pages>
  <Words>8441</Words>
  <Characters>48117</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botezatu lacramioara</cp:lastModifiedBy>
  <cp:revision>2</cp:revision>
  <dcterms:created xsi:type="dcterms:W3CDTF">2023-10-09T06:28:00Z</dcterms:created>
  <dcterms:modified xsi:type="dcterms:W3CDTF">2023-10-26T09:02:00Z</dcterms:modified>
</cp:coreProperties>
</file>