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00EC52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E8291F">
              <w:rPr>
                <w:b/>
                <w:color w:val="auto"/>
                <w:sz w:val="32"/>
              </w:rPr>
              <w:t>Anis AHMAD</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D151E12" w:rsidR="00575A8F" w:rsidRDefault="00DD3E20" w:rsidP="00E6298B">
            <w:pPr>
              <w:overflowPunct/>
              <w:autoSpaceDE/>
              <w:autoSpaceDN/>
              <w:adjustRightInd/>
              <w:ind w:right="107"/>
              <w:textAlignment w:val="auto"/>
              <w:rPr>
                <w:b/>
                <w:color w:val="auto"/>
                <w:sz w:val="32"/>
              </w:rPr>
            </w:pPr>
            <w:r>
              <w:rPr>
                <w:b/>
                <w:color w:val="auto"/>
                <w:sz w:val="32"/>
              </w:rPr>
              <w:t>22</w:t>
            </w:r>
            <w:r w:rsidR="009F25E8">
              <w:rPr>
                <w:b/>
                <w:color w:val="auto"/>
                <w:sz w:val="32"/>
              </w:rPr>
              <w:t>45867</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pPr>
        <w:pStyle w:val="ListParagraph"/>
        <w:numPr>
          <w:ilvl w:val="0"/>
          <w:numId w:val="4"/>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991B29"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1BFB755D"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940FB66" w:rsidR="00AA666E" w:rsidRDefault="00025650" w:rsidP="00E6298B">
      <w:pPr>
        <w:ind w:right="107"/>
        <w:jc w:val="both"/>
        <w:rPr>
          <w:b/>
          <w:sz w:val="24"/>
          <w:szCs w:val="24"/>
        </w:rPr>
      </w:pPr>
      <w:r w:rsidRPr="00025650">
        <w:rPr>
          <w:b/>
          <w:sz w:val="24"/>
          <w:szCs w:val="24"/>
        </w:rPr>
        <w:t>ANSWER:</w:t>
      </w:r>
    </w:p>
    <w:p w14:paraId="4CF98405" w14:textId="1B4A9959" w:rsidR="00F555B2" w:rsidRDefault="00F555B2" w:rsidP="00E6298B">
      <w:pPr>
        <w:ind w:right="107"/>
        <w:jc w:val="both"/>
        <w:rPr>
          <w:b/>
          <w:sz w:val="24"/>
          <w:szCs w:val="24"/>
        </w:rPr>
      </w:pPr>
    </w:p>
    <w:p w14:paraId="17E9A388" w14:textId="793354B8" w:rsidR="00F555B2" w:rsidRDefault="00F555B2" w:rsidP="00E6298B">
      <w:pPr>
        <w:ind w:right="107"/>
        <w:jc w:val="both"/>
        <w:rPr>
          <w:b/>
          <w:sz w:val="24"/>
          <w:szCs w:val="24"/>
        </w:rPr>
      </w:pPr>
    </w:p>
    <w:p w14:paraId="622075BF" w14:textId="39182618" w:rsidR="00F555B2" w:rsidRDefault="00EB6161" w:rsidP="00F555B2">
      <w:pPr>
        <w:ind w:right="107"/>
        <w:jc w:val="both"/>
        <w:rPr>
          <w:sz w:val="24"/>
          <w:szCs w:val="24"/>
        </w:rPr>
      </w:pPr>
      <w:r>
        <w:rPr>
          <w:bCs/>
          <w:sz w:val="24"/>
          <w:szCs w:val="24"/>
        </w:rPr>
        <w:t xml:space="preserve">I will be discussing </w:t>
      </w:r>
      <w:r w:rsidR="00F555B2">
        <w:rPr>
          <w:sz w:val="24"/>
          <w:szCs w:val="24"/>
        </w:rPr>
        <w:t>my time as a student officer in training school</w:t>
      </w:r>
      <w:r w:rsidR="00FA33A0">
        <w:rPr>
          <w:sz w:val="24"/>
          <w:szCs w:val="24"/>
        </w:rPr>
        <w:t xml:space="preserve">, and the coping strategies I used to be able to </w:t>
      </w:r>
      <w:r w:rsidR="005D5579">
        <w:rPr>
          <w:sz w:val="24"/>
          <w:szCs w:val="24"/>
        </w:rPr>
        <w:t>cope with daily life as a student officer</w:t>
      </w:r>
      <w:r w:rsidR="00C21D06">
        <w:rPr>
          <w:sz w:val="24"/>
          <w:szCs w:val="24"/>
        </w:rPr>
        <w:t>.</w:t>
      </w:r>
      <w:r w:rsidR="00F555B2">
        <w:rPr>
          <w:sz w:val="24"/>
          <w:szCs w:val="24"/>
        </w:rPr>
        <w:t xml:space="preserve"> </w:t>
      </w:r>
      <w:r w:rsidR="00C21D06">
        <w:rPr>
          <w:sz w:val="24"/>
          <w:szCs w:val="24"/>
        </w:rPr>
        <w:t>R</w:t>
      </w:r>
      <w:r w:rsidR="00F555B2">
        <w:rPr>
          <w:sz w:val="24"/>
          <w:szCs w:val="24"/>
        </w:rPr>
        <w:t xml:space="preserve">esilience was one of the key </w:t>
      </w:r>
      <w:r w:rsidR="004C46A5">
        <w:rPr>
          <w:sz w:val="24"/>
          <w:szCs w:val="24"/>
        </w:rPr>
        <w:t>parts of being a student officer.</w:t>
      </w:r>
      <w:r w:rsidR="00F555B2">
        <w:rPr>
          <w:sz w:val="24"/>
          <w:szCs w:val="24"/>
        </w:rPr>
        <w:t xml:space="preserve"> The Cambridge dictionary </w:t>
      </w:r>
      <w:r w:rsidR="0066312E">
        <w:rPr>
          <w:sz w:val="24"/>
          <w:szCs w:val="24"/>
        </w:rPr>
        <w:t>defines</w:t>
      </w:r>
      <w:r w:rsidR="00F555B2">
        <w:rPr>
          <w:sz w:val="24"/>
          <w:szCs w:val="24"/>
        </w:rPr>
        <w:t xml:space="preserve"> resilience as being “The ability to be happy, successful, etc. </w:t>
      </w:r>
      <w:r w:rsidR="00A66399">
        <w:rPr>
          <w:sz w:val="24"/>
          <w:szCs w:val="24"/>
        </w:rPr>
        <w:t>a</w:t>
      </w:r>
      <w:r w:rsidR="00F555B2">
        <w:rPr>
          <w:sz w:val="24"/>
          <w:szCs w:val="24"/>
        </w:rPr>
        <w:t xml:space="preserve">gainst after something difficult or bad has happened” This </w:t>
      </w:r>
      <w:r w:rsidR="00A66399">
        <w:rPr>
          <w:sz w:val="24"/>
          <w:szCs w:val="24"/>
        </w:rPr>
        <w:t>suggests</w:t>
      </w:r>
      <w:r w:rsidR="00F555B2">
        <w:rPr>
          <w:sz w:val="24"/>
          <w:szCs w:val="24"/>
        </w:rPr>
        <w:t xml:space="preserve"> that resilience is an important skill to have, as it allows an individual to persevere through situations in their life and overcome short comings or hardships in their life. </w:t>
      </w:r>
      <w:r w:rsidR="00CE50A3">
        <w:rPr>
          <w:sz w:val="24"/>
          <w:szCs w:val="24"/>
        </w:rPr>
        <w:t>According to</w:t>
      </w:r>
      <w:r w:rsidR="006A7D97">
        <w:rPr>
          <w:sz w:val="24"/>
          <w:szCs w:val="24"/>
        </w:rPr>
        <w:t xml:space="preserve"> </w:t>
      </w:r>
      <w:r w:rsidR="00CF3267">
        <w:rPr>
          <w:sz w:val="24"/>
          <w:szCs w:val="24"/>
        </w:rPr>
        <w:t xml:space="preserve">Miller (2022), The role of a police officer is one that includes a high volume of stress as officers </w:t>
      </w:r>
      <w:r w:rsidR="00A66399">
        <w:rPr>
          <w:sz w:val="24"/>
          <w:szCs w:val="24"/>
        </w:rPr>
        <w:t>will attend</w:t>
      </w:r>
      <w:r w:rsidR="00CF3267">
        <w:rPr>
          <w:sz w:val="24"/>
          <w:szCs w:val="24"/>
        </w:rPr>
        <w:t xml:space="preserve"> </w:t>
      </w:r>
      <w:r w:rsidR="00A66399">
        <w:rPr>
          <w:sz w:val="24"/>
          <w:szCs w:val="24"/>
        </w:rPr>
        <w:t xml:space="preserve">and often </w:t>
      </w:r>
      <w:r w:rsidR="00461EE9">
        <w:rPr>
          <w:sz w:val="24"/>
          <w:szCs w:val="24"/>
        </w:rPr>
        <w:t xml:space="preserve">deal with others’ worst </w:t>
      </w:r>
      <w:r w:rsidR="002733BE">
        <w:rPr>
          <w:sz w:val="24"/>
          <w:szCs w:val="24"/>
        </w:rPr>
        <w:t>days</w:t>
      </w:r>
      <w:r w:rsidR="006A03CF">
        <w:rPr>
          <w:sz w:val="24"/>
          <w:szCs w:val="24"/>
        </w:rPr>
        <w:t xml:space="preserve">. </w:t>
      </w:r>
      <w:r w:rsidR="00461EE9">
        <w:rPr>
          <w:sz w:val="24"/>
          <w:szCs w:val="24"/>
        </w:rPr>
        <w:t xml:space="preserve"> </w:t>
      </w:r>
      <w:r w:rsidR="006A03CF">
        <w:rPr>
          <w:sz w:val="24"/>
          <w:szCs w:val="24"/>
        </w:rPr>
        <w:t>This demand can have an impact on officers, especially</w:t>
      </w:r>
      <w:r w:rsidR="00461EE9">
        <w:rPr>
          <w:sz w:val="24"/>
          <w:szCs w:val="24"/>
        </w:rPr>
        <w:t xml:space="preserve"> for new recruits transitioning from civilian life to life of an officer</w:t>
      </w:r>
      <w:r w:rsidR="006A03CF">
        <w:rPr>
          <w:sz w:val="24"/>
          <w:szCs w:val="24"/>
        </w:rPr>
        <w:t xml:space="preserve">. This new life, and routine may </w:t>
      </w:r>
      <w:r w:rsidR="00461EE9">
        <w:rPr>
          <w:sz w:val="24"/>
          <w:szCs w:val="24"/>
        </w:rPr>
        <w:t xml:space="preserve">lead to </w:t>
      </w:r>
      <w:r w:rsidR="00B4206C">
        <w:rPr>
          <w:sz w:val="24"/>
          <w:szCs w:val="24"/>
        </w:rPr>
        <w:t>escalated stress due to the exposure to this new role in the lives of new recruits</w:t>
      </w:r>
      <w:r w:rsidR="00234C7D">
        <w:rPr>
          <w:sz w:val="24"/>
          <w:szCs w:val="24"/>
        </w:rPr>
        <w:t xml:space="preserve">. </w:t>
      </w:r>
      <w:r w:rsidR="006A03CF">
        <w:rPr>
          <w:sz w:val="24"/>
          <w:szCs w:val="24"/>
        </w:rPr>
        <w:t>Which</w:t>
      </w:r>
      <w:r w:rsidR="00234C7D">
        <w:rPr>
          <w:sz w:val="24"/>
          <w:szCs w:val="24"/>
        </w:rPr>
        <w:t xml:space="preserve"> </w:t>
      </w:r>
      <w:r w:rsidR="006A03CF">
        <w:rPr>
          <w:sz w:val="24"/>
          <w:szCs w:val="24"/>
        </w:rPr>
        <w:t>suggests</w:t>
      </w:r>
      <w:r w:rsidR="00234C7D">
        <w:rPr>
          <w:sz w:val="24"/>
          <w:szCs w:val="24"/>
        </w:rPr>
        <w:t xml:space="preserve"> why </w:t>
      </w:r>
      <w:r w:rsidR="00A66399">
        <w:rPr>
          <w:sz w:val="24"/>
          <w:szCs w:val="24"/>
        </w:rPr>
        <w:t>s</w:t>
      </w:r>
      <w:r w:rsidR="00EC1E37">
        <w:rPr>
          <w:sz w:val="24"/>
          <w:szCs w:val="24"/>
        </w:rPr>
        <w:t xml:space="preserve">tress management </w:t>
      </w:r>
      <w:r w:rsidR="00913019">
        <w:rPr>
          <w:sz w:val="24"/>
          <w:szCs w:val="24"/>
        </w:rPr>
        <w:t xml:space="preserve">is </w:t>
      </w:r>
      <w:r w:rsidR="0033267D">
        <w:rPr>
          <w:sz w:val="24"/>
          <w:szCs w:val="24"/>
        </w:rPr>
        <w:t>important</w:t>
      </w:r>
      <w:r w:rsidR="003A6E09">
        <w:rPr>
          <w:sz w:val="24"/>
          <w:szCs w:val="24"/>
        </w:rPr>
        <w:t xml:space="preserve">, and I felt like this was a key element of coping with training school as </w:t>
      </w:r>
      <w:r w:rsidR="00C40C30">
        <w:rPr>
          <w:sz w:val="24"/>
          <w:szCs w:val="24"/>
        </w:rPr>
        <w:t xml:space="preserve">training school included practical lessons that were intense as we were required to play the role of an officer in various scenarios that would test our knowledge, as well as our practical skills in handling real life situations. </w:t>
      </w:r>
      <w:r w:rsidR="00914427">
        <w:rPr>
          <w:sz w:val="24"/>
          <w:szCs w:val="24"/>
        </w:rPr>
        <w:t xml:space="preserve">In this </w:t>
      </w:r>
      <w:r w:rsidR="008248C1">
        <w:rPr>
          <w:sz w:val="24"/>
          <w:szCs w:val="24"/>
        </w:rPr>
        <w:t>discussion, I will be looking to compare the coping strategies, I have used during my six months of training to develop resilience and minimise stress.</w:t>
      </w:r>
    </w:p>
    <w:p w14:paraId="2282CF28" w14:textId="7F7C6F07" w:rsidR="008248C1" w:rsidRPr="001400C1" w:rsidRDefault="008248C1" w:rsidP="00F555B2">
      <w:pPr>
        <w:ind w:right="107"/>
        <w:jc w:val="both"/>
        <w:rPr>
          <w:sz w:val="24"/>
          <w:szCs w:val="24"/>
          <w:u w:val="single"/>
        </w:rPr>
      </w:pPr>
    </w:p>
    <w:p w14:paraId="1535673F" w14:textId="77777777" w:rsidR="00914427" w:rsidRDefault="00914427" w:rsidP="00F555B2">
      <w:pPr>
        <w:ind w:right="107"/>
        <w:jc w:val="both"/>
        <w:rPr>
          <w:sz w:val="24"/>
          <w:szCs w:val="24"/>
        </w:rPr>
      </w:pPr>
    </w:p>
    <w:p w14:paraId="4F3638B9" w14:textId="3569839A" w:rsidR="003517D4" w:rsidRDefault="003517D4" w:rsidP="00F555B2">
      <w:pPr>
        <w:ind w:right="107"/>
        <w:jc w:val="both"/>
        <w:rPr>
          <w:sz w:val="24"/>
          <w:szCs w:val="24"/>
        </w:rPr>
      </w:pPr>
      <w:r>
        <w:rPr>
          <w:sz w:val="24"/>
          <w:szCs w:val="24"/>
        </w:rPr>
        <w:t>Glasser</w:t>
      </w:r>
      <w:r w:rsidR="009960F8">
        <w:rPr>
          <w:sz w:val="24"/>
          <w:szCs w:val="24"/>
        </w:rPr>
        <w:t xml:space="preserve">’s (2001) “Choice theory” discusses psychological </w:t>
      </w:r>
      <w:r w:rsidR="007D1CF7">
        <w:rPr>
          <w:sz w:val="24"/>
          <w:szCs w:val="24"/>
        </w:rPr>
        <w:t>fulfilment</w:t>
      </w:r>
      <w:r w:rsidR="009960F8">
        <w:rPr>
          <w:sz w:val="24"/>
          <w:szCs w:val="24"/>
        </w:rPr>
        <w:t>, and how we need to</w:t>
      </w:r>
      <w:r w:rsidR="007D1CF7">
        <w:rPr>
          <w:sz w:val="24"/>
          <w:szCs w:val="24"/>
        </w:rPr>
        <w:t xml:space="preserve"> make our own choices as to what is going to make you happy as an individual. In relation to</w:t>
      </w:r>
      <w:r w:rsidR="00B8221A">
        <w:rPr>
          <w:sz w:val="24"/>
          <w:szCs w:val="24"/>
        </w:rPr>
        <w:t xml:space="preserve"> my time in training school, I made choices such as going to the gym after a long day, this was </w:t>
      </w:r>
      <w:r w:rsidR="00E2383C">
        <w:rPr>
          <w:sz w:val="24"/>
          <w:szCs w:val="24"/>
        </w:rPr>
        <w:t>to gain</w:t>
      </w:r>
      <w:r w:rsidR="0005767E">
        <w:rPr>
          <w:sz w:val="24"/>
          <w:szCs w:val="24"/>
        </w:rPr>
        <w:t xml:space="preserve"> have a break from a long of leaning and filling my brain with a lot of information. Choice theory describes how</w:t>
      </w:r>
      <w:r w:rsidR="00817F4B">
        <w:rPr>
          <w:sz w:val="24"/>
          <w:szCs w:val="24"/>
        </w:rPr>
        <w:t xml:space="preserve"> making an informed </w:t>
      </w:r>
      <w:r w:rsidR="00566BAA">
        <w:rPr>
          <w:sz w:val="24"/>
          <w:szCs w:val="24"/>
        </w:rPr>
        <w:t>decision</w:t>
      </w:r>
      <w:r w:rsidR="00817F4B">
        <w:rPr>
          <w:sz w:val="24"/>
          <w:szCs w:val="24"/>
        </w:rPr>
        <w:t>, or choice that may conflict with each othe</w:t>
      </w:r>
      <w:r w:rsidR="009D6F9B">
        <w:rPr>
          <w:sz w:val="24"/>
          <w:szCs w:val="24"/>
        </w:rPr>
        <w:t xml:space="preserve">r, </w:t>
      </w:r>
      <w:r w:rsidR="00527F46">
        <w:rPr>
          <w:sz w:val="24"/>
          <w:szCs w:val="24"/>
        </w:rPr>
        <w:t>However, when making these choices</w:t>
      </w:r>
      <w:r w:rsidR="00817F4B">
        <w:rPr>
          <w:sz w:val="24"/>
          <w:szCs w:val="24"/>
        </w:rPr>
        <w:t xml:space="preserve"> it is important as an individual to make choices that satis</w:t>
      </w:r>
      <w:r w:rsidR="00527F46">
        <w:rPr>
          <w:sz w:val="24"/>
          <w:szCs w:val="24"/>
        </w:rPr>
        <w:t>fies</w:t>
      </w:r>
      <w:r w:rsidR="00817F4B">
        <w:rPr>
          <w:sz w:val="24"/>
          <w:szCs w:val="24"/>
        </w:rPr>
        <w:t xml:space="preserve"> your needs.</w:t>
      </w:r>
      <w:r w:rsidR="008B5D88">
        <w:rPr>
          <w:sz w:val="24"/>
          <w:szCs w:val="24"/>
        </w:rPr>
        <w:t xml:space="preserve"> </w:t>
      </w:r>
      <w:r w:rsidR="00947C7D">
        <w:rPr>
          <w:sz w:val="24"/>
          <w:szCs w:val="24"/>
        </w:rPr>
        <w:t>A choice that was effective for me during training school was to attend the gym after</w:t>
      </w:r>
      <w:r w:rsidR="003D27EA">
        <w:rPr>
          <w:sz w:val="24"/>
          <w:szCs w:val="24"/>
        </w:rPr>
        <w:t xml:space="preserve"> a long</w:t>
      </w:r>
      <w:r w:rsidR="00947C7D">
        <w:rPr>
          <w:sz w:val="24"/>
          <w:szCs w:val="24"/>
        </w:rPr>
        <w:t xml:space="preserve"> day in</w:t>
      </w:r>
      <w:r w:rsidR="003D27EA">
        <w:rPr>
          <w:sz w:val="24"/>
          <w:szCs w:val="24"/>
        </w:rPr>
        <w:t xml:space="preserve"> training school. I felt that thi</w:t>
      </w:r>
      <w:r w:rsidR="00AD273B">
        <w:rPr>
          <w:sz w:val="24"/>
          <w:szCs w:val="24"/>
        </w:rPr>
        <w:t xml:space="preserve">s was effective </w:t>
      </w:r>
      <w:r w:rsidR="00BF1786">
        <w:rPr>
          <w:sz w:val="24"/>
          <w:szCs w:val="24"/>
        </w:rPr>
        <w:t xml:space="preserve">to a relaxed mindset after </w:t>
      </w:r>
      <w:r w:rsidR="00DE2D32">
        <w:rPr>
          <w:sz w:val="24"/>
          <w:szCs w:val="24"/>
        </w:rPr>
        <w:t>a busy day in training school.</w:t>
      </w:r>
      <w:r w:rsidR="00C15EF2">
        <w:rPr>
          <w:sz w:val="24"/>
          <w:szCs w:val="24"/>
        </w:rPr>
        <w:t xml:space="preserve"> A Study by </w:t>
      </w:r>
      <w:r w:rsidR="00762BB7">
        <w:rPr>
          <w:sz w:val="24"/>
          <w:szCs w:val="24"/>
        </w:rPr>
        <w:t xml:space="preserve">Kim and </w:t>
      </w:r>
      <w:proofErr w:type="spellStart"/>
      <w:r w:rsidR="00762BB7">
        <w:rPr>
          <w:sz w:val="24"/>
          <w:szCs w:val="24"/>
        </w:rPr>
        <w:t>Mckenzie</w:t>
      </w:r>
      <w:proofErr w:type="spellEnd"/>
      <w:r w:rsidR="00762BB7">
        <w:rPr>
          <w:sz w:val="24"/>
          <w:szCs w:val="24"/>
        </w:rPr>
        <w:t xml:space="preserve"> (2014) argues</w:t>
      </w:r>
      <w:r w:rsidR="00B45E72">
        <w:rPr>
          <w:sz w:val="24"/>
          <w:szCs w:val="24"/>
        </w:rPr>
        <w:t xml:space="preserve"> that exercise can lead to positive benefits such as enhancing mental </w:t>
      </w:r>
      <w:r w:rsidR="008A5F8E">
        <w:rPr>
          <w:sz w:val="24"/>
          <w:szCs w:val="24"/>
        </w:rPr>
        <w:t>health and</w:t>
      </w:r>
      <w:r w:rsidR="00B45E72">
        <w:rPr>
          <w:sz w:val="24"/>
          <w:szCs w:val="24"/>
        </w:rPr>
        <w:t xml:space="preserve"> removing the impacts of stress on an individual</w:t>
      </w:r>
      <w:r w:rsidR="0064212E">
        <w:rPr>
          <w:sz w:val="24"/>
          <w:szCs w:val="24"/>
        </w:rPr>
        <w:t xml:space="preserve">. </w:t>
      </w:r>
      <w:r w:rsidR="000F6EBE">
        <w:rPr>
          <w:sz w:val="24"/>
          <w:szCs w:val="24"/>
        </w:rPr>
        <w:t xml:space="preserve">This is how I felt during my time in training school, after a long day of intaking plenty of information and notes on legislation and law, as well as preparing for practical activities, when the day </w:t>
      </w:r>
      <w:r w:rsidR="002F174A">
        <w:rPr>
          <w:sz w:val="24"/>
          <w:szCs w:val="24"/>
        </w:rPr>
        <w:t>ended,</w:t>
      </w:r>
      <w:r w:rsidR="000F6EBE">
        <w:rPr>
          <w:sz w:val="24"/>
          <w:szCs w:val="24"/>
        </w:rPr>
        <w:t xml:space="preserve"> I felt high levels of stress, as it felt like I had a lot of preparing to do</w:t>
      </w:r>
      <w:r w:rsidR="002F174A">
        <w:rPr>
          <w:sz w:val="24"/>
          <w:szCs w:val="24"/>
        </w:rPr>
        <w:t xml:space="preserve"> for the following day. However, when I went to gym </w:t>
      </w:r>
      <w:r w:rsidR="002F174A">
        <w:rPr>
          <w:sz w:val="24"/>
          <w:szCs w:val="24"/>
        </w:rPr>
        <w:lastRenderedPageBreak/>
        <w:t xml:space="preserve">or did any sort of physical exercise, I felt it put my mind at ease, and I was able to engage and focus better on my work, as my mind became clearer. </w:t>
      </w:r>
      <w:r w:rsidR="00640F64">
        <w:rPr>
          <w:sz w:val="24"/>
          <w:szCs w:val="24"/>
        </w:rPr>
        <w:t>One of the negatives</w:t>
      </w:r>
      <w:r w:rsidR="00762BB7">
        <w:rPr>
          <w:sz w:val="24"/>
          <w:szCs w:val="24"/>
        </w:rPr>
        <w:t xml:space="preserve"> </w:t>
      </w:r>
      <w:r w:rsidR="00640F64">
        <w:rPr>
          <w:sz w:val="24"/>
          <w:szCs w:val="24"/>
        </w:rPr>
        <w:t>I found while engaging in gym activities after my</w:t>
      </w:r>
      <w:r w:rsidR="006307DC">
        <w:rPr>
          <w:sz w:val="24"/>
          <w:szCs w:val="24"/>
        </w:rPr>
        <w:t xml:space="preserve"> day at training school was time-management, some days I had plenty of preparation that was required, therefore spending an hour or, sometimes more time at the gym would leave less time to prepare for exams and practical lessons. This leads to my second coping strategy, which was creating a schedule, and timetable </w:t>
      </w:r>
      <w:r w:rsidR="004F5C7D">
        <w:rPr>
          <w:sz w:val="24"/>
          <w:szCs w:val="24"/>
        </w:rPr>
        <w:t>to</w:t>
      </w:r>
      <w:r w:rsidR="006307DC">
        <w:rPr>
          <w:sz w:val="24"/>
          <w:szCs w:val="24"/>
        </w:rPr>
        <w:t xml:space="preserve"> have better time-management. </w:t>
      </w:r>
      <w:r w:rsidR="00915958">
        <w:rPr>
          <w:sz w:val="24"/>
          <w:szCs w:val="24"/>
        </w:rPr>
        <w:t xml:space="preserve">According to </w:t>
      </w:r>
      <w:proofErr w:type="spellStart"/>
      <w:r w:rsidR="00915958">
        <w:rPr>
          <w:sz w:val="24"/>
          <w:szCs w:val="24"/>
        </w:rPr>
        <w:t>Ragheb</w:t>
      </w:r>
      <w:proofErr w:type="spellEnd"/>
      <w:r w:rsidR="00915958">
        <w:rPr>
          <w:sz w:val="24"/>
          <w:szCs w:val="24"/>
        </w:rPr>
        <w:t xml:space="preserve"> and Mickey (1993), there is a direct link between academic stress and leisure activities</w:t>
      </w:r>
      <w:r w:rsidR="00DB0D43">
        <w:rPr>
          <w:sz w:val="24"/>
          <w:szCs w:val="24"/>
        </w:rPr>
        <w:t>. It seems that within students, it is difficult to make both coping strategies work in unison due to time-restraints.</w:t>
      </w:r>
      <w:r w:rsidR="00A53FDF">
        <w:rPr>
          <w:sz w:val="24"/>
          <w:szCs w:val="24"/>
        </w:rPr>
        <w:t xml:space="preserve"> This comparison demonstrates that it is important to have effective time-</w:t>
      </w:r>
      <w:r w:rsidR="00400D5F">
        <w:rPr>
          <w:sz w:val="24"/>
          <w:szCs w:val="24"/>
        </w:rPr>
        <w:t xml:space="preserve">management </w:t>
      </w:r>
      <w:r w:rsidR="0062252C">
        <w:rPr>
          <w:sz w:val="24"/>
          <w:szCs w:val="24"/>
        </w:rPr>
        <w:t xml:space="preserve">and organizational skills. </w:t>
      </w:r>
      <w:r w:rsidR="00A53FDF">
        <w:rPr>
          <w:sz w:val="24"/>
          <w:szCs w:val="24"/>
        </w:rPr>
        <w:t xml:space="preserve">For myself, at the time it was important to be able to revise for my exams, as well as showing my trainers that I can be a competent police officer during my practical </w:t>
      </w:r>
      <w:r w:rsidR="001C5DB5">
        <w:rPr>
          <w:sz w:val="24"/>
          <w:szCs w:val="24"/>
        </w:rPr>
        <w:t>assessments.</w:t>
      </w:r>
      <w:r w:rsidR="00325C82">
        <w:rPr>
          <w:sz w:val="24"/>
          <w:szCs w:val="24"/>
        </w:rPr>
        <w:t xml:space="preserve"> Research from the International </w:t>
      </w:r>
      <w:r w:rsidR="0062252C">
        <w:rPr>
          <w:sz w:val="24"/>
          <w:szCs w:val="24"/>
        </w:rPr>
        <w:t>I</w:t>
      </w:r>
      <w:r w:rsidR="008220B8">
        <w:rPr>
          <w:sz w:val="24"/>
          <w:szCs w:val="24"/>
        </w:rPr>
        <w:t>nstitute</w:t>
      </w:r>
      <w:r w:rsidR="00325C82">
        <w:rPr>
          <w:sz w:val="24"/>
          <w:szCs w:val="24"/>
        </w:rPr>
        <w:t xml:space="preserve"> of </w:t>
      </w:r>
      <w:r w:rsidR="0062252C">
        <w:rPr>
          <w:sz w:val="24"/>
          <w:szCs w:val="24"/>
        </w:rPr>
        <w:t>T</w:t>
      </w:r>
      <w:r w:rsidR="00325C82">
        <w:rPr>
          <w:sz w:val="24"/>
          <w:szCs w:val="24"/>
        </w:rPr>
        <w:t xml:space="preserve">ime </w:t>
      </w:r>
      <w:r w:rsidR="0062252C">
        <w:rPr>
          <w:sz w:val="24"/>
          <w:szCs w:val="24"/>
        </w:rPr>
        <w:t>M</w:t>
      </w:r>
      <w:r w:rsidR="00325C82">
        <w:rPr>
          <w:sz w:val="24"/>
          <w:szCs w:val="24"/>
        </w:rPr>
        <w:t>anagement</w:t>
      </w:r>
      <w:r w:rsidR="0062252C">
        <w:rPr>
          <w:sz w:val="24"/>
          <w:szCs w:val="24"/>
        </w:rPr>
        <w:t xml:space="preserve"> (No Date)</w:t>
      </w:r>
      <w:r w:rsidR="00325C82">
        <w:rPr>
          <w:sz w:val="24"/>
          <w:szCs w:val="24"/>
        </w:rPr>
        <w:t xml:space="preserve"> shows that correctly managing your time relieves an individual of stress</w:t>
      </w:r>
      <w:r w:rsidR="00B24F27">
        <w:rPr>
          <w:sz w:val="24"/>
          <w:szCs w:val="24"/>
        </w:rPr>
        <w:t>, it is important to meet your key objectives and goals, rather than</w:t>
      </w:r>
      <w:r w:rsidR="008220B8">
        <w:rPr>
          <w:sz w:val="24"/>
          <w:szCs w:val="24"/>
        </w:rPr>
        <w:t xml:space="preserve"> procrastinating or diverting with other activities that do not meet your key objectives. </w:t>
      </w:r>
      <w:r w:rsidR="00753A6D">
        <w:rPr>
          <w:sz w:val="24"/>
          <w:szCs w:val="24"/>
        </w:rPr>
        <w:t>However</w:t>
      </w:r>
      <w:r w:rsidR="00D66BE3">
        <w:rPr>
          <w:sz w:val="24"/>
          <w:szCs w:val="24"/>
        </w:rPr>
        <w:t xml:space="preserve">, despite having </w:t>
      </w:r>
      <w:r w:rsidR="00AD0329">
        <w:rPr>
          <w:sz w:val="24"/>
          <w:szCs w:val="24"/>
        </w:rPr>
        <w:t xml:space="preserve">a </w:t>
      </w:r>
      <w:r w:rsidR="007A1BCB">
        <w:rPr>
          <w:sz w:val="24"/>
          <w:szCs w:val="24"/>
        </w:rPr>
        <w:t>timetable</w:t>
      </w:r>
      <w:r w:rsidR="00AD0329">
        <w:rPr>
          <w:sz w:val="24"/>
          <w:szCs w:val="24"/>
        </w:rPr>
        <w:t>, it is important to leave time for leisure as you will overwork yourself. At times, this is how I felt during my time in training, although it is great having an organized timetable it can be negative on your psychological wellbeing, if you begin to overwork yourself.</w:t>
      </w:r>
    </w:p>
    <w:p w14:paraId="1A9A6526" w14:textId="29E8030C" w:rsidR="00671942" w:rsidRDefault="00671942" w:rsidP="00F555B2">
      <w:pPr>
        <w:ind w:right="107"/>
        <w:jc w:val="both"/>
        <w:rPr>
          <w:sz w:val="24"/>
          <w:szCs w:val="24"/>
          <w:u w:val="single"/>
        </w:rPr>
      </w:pPr>
    </w:p>
    <w:p w14:paraId="2B24FDAC" w14:textId="45246BA7" w:rsidR="00671942" w:rsidRDefault="00671942" w:rsidP="00F555B2">
      <w:pPr>
        <w:ind w:right="107"/>
        <w:jc w:val="both"/>
        <w:rPr>
          <w:sz w:val="24"/>
          <w:szCs w:val="24"/>
          <w:u w:val="single"/>
        </w:rPr>
      </w:pPr>
    </w:p>
    <w:p w14:paraId="2142BA0A" w14:textId="74E058BD" w:rsidR="00671942" w:rsidRPr="00671942" w:rsidRDefault="00671942" w:rsidP="00F555B2">
      <w:pPr>
        <w:ind w:right="107"/>
        <w:jc w:val="both"/>
        <w:rPr>
          <w:sz w:val="24"/>
          <w:szCs w:val="24"/>
        </w:rPr>
      </w:pPr>
      <w:r>
        <w:rPr>
          <w:sz w:val="24"/>
          <w:szCs w:val="24"/>
        </w:rPr>
        <w:t>When looking at both of my coping strategies during my time as a student in training school, I believe that they were both</w:t>
      </w:r>
      <w:r w:rsidR="0062252C">
        <w:rPr>
          <w:sz w:val="24"/>
          <w:szCs w:val="24"/>
        </w:rPr>
        <w:t xml:space="preserve"> effective</w:t>
      </w:r>
      <w:r>
        <w:rPr>
          <w:sz w:val="24"/>
          <w:szCs w:val="24"/>
        </w:rPr>
        <w:t xml:space="preserve"> in their own ways in keeping my personal and psychological well-being at ease. By attending gym after a long day at training school, I was able to free my mind for a few hours, and not think about all the things I had learnt that day. However, </w:t>
      </w:r>
      <w:r w:rsidR="000A2FC4">
        <w:rPr>
          <w:sz w:val="24"/>
          <w:szCs w:val="24"/>
        </w:rPr>
        <w:t xml:space="preserve">sometimes this strategy was ineffective as when I had deadlines, or important </w:t>
      </w:r>
      <w:r w:rsidR="001A3E3F">
        <w:rPr>
          <w:sz w:val="24"/>
          <w:szCs w:val="24"/>
        </w:rPr>
        <w:t>practical</w:t>
      </w:r>
      <w:r w:rsidR="000A2FC4">
        <w:rPr>
          <w:sz w:val="24"/>
          <w:szCs w:val="24"/>
        </w:rPr>
        <w:t xml:space="preserve">, it meant that I was unable to give myself more time to prepare. However, when using </w:t>
      </w:r>
      <w:r w:rsidR="00183C6D">
        <w:rPr>
          <w:sz w:val="24"/>
          <w:szCs w:val="24"/>
        </w:rPr>
        <w:t xml:space="preserve">a </w:t>
      </w:r>
      <w:r w:rsidR="001858D4">
        <w:rPr>
          <w:sz w:val="24"/>
          <w:szCs w:val="24"/>
        </w:rPr>
        <w:t>timetable</w:t>
      </w:r>
      <w:r w:rsidR="00183C6D">
        <w:rPr>
          <w:sz w:val="24"/>
          <w:szCs w:val="24"/>
        </w:rPr>
        <w:t xml:space="preserve"> and effective time-keeping strategy</w:t>
      </w:r>
      <w:r w:rsidR="00CD3FE2">
        <w:rPr>
          <w:sz w:val="24"/>
          <w:szCs w:val="24"/>
        </w:rPr>
        <w:t xml:space="preserve">, I was able to balance leisure </w:t>
      </w:r>
      <w:r w:rsidR="001A3E3F">
        <w:rPr>
          <w:sz w:val="24"/>
          <w:szCs w:val="24"/>
        </w:rPr>
        <w:t xml:space="preserve">time as well as keeping on top of my learning in training school. </w:t>
      </w:r>
      <w:r w:rsidR="00E6529E">
        <w:rPr>
          <w:sz w:val="24"/>
          <w:szCs w:val="24"/>
        </w:rPr>
        <w:t xml:space="preserve">In essence, by using these two coping strategies both had their strengths and weaknesses, but they were effective in keeping me resilient, and </w:t>
      </w:r>
      <w:r w:rsidR="001858D4">
        <w:rPr>
          <w:sz w:val="24"/>
          <w:szCs w:val="24"/>
        </w:rPr>
        <w:t>adaptable to the different aspects of training school.</w:t>
      </w:r>
    </w:p>
    <w:p w14:paraId="4EBB945B" w14:textId="77777777" w:rsidR="003463A2" w:rsidRDefault="003463A2" w:rsidP="00F555B2">
      <w:pPr>
        <w:ind w:right="107"/>
        <w:jc w:val="both"/>
        <w:rPr>
          <w:sz w:val="24"/>
          <w:szCs w:val="24"/>
        </w:rPr>
      </w:pPr>
    </w:p>
    <w:p w14:paraId="1D98F405" w14:textId="05E3D893" w:rsidR="003463A2" w:rsidRDefault="003463A2" w:rsidP="00F555B2">
      <w:pPr>
        <w:ind w:right="107"/>
        <w:jc w:val="both"/>
        <w:rPr>
          <w:sz w:val="24"/>
          <w:szCs w:val="24"/>
        </w:rPr>
      </w:pPr>
    </w:p>
    <w:p w14:paraId="12520445" w14:textId="000CCF98" w:rsidR="00F555B2" w:rsidRDefault="00724560" w:rsidP="00F555B2">
      <w:pPr>
        <w:ind w:right="107"/>
        <w:jc w:val="both"/>
        <w:rPr>
          <w:sz w:val="24"/>
          <w:szCs w:val="24"/>
        </w:rPr>
      </w:pPr>
      <w:r>
        <w:rPr>
          <w:sz w:val="24"/>
          <w:szCs w:val="24"/>
        </w:rPr>
        <w:t>Wordcount: 9</w:t>
      </w:r>
      <w:r w:rsidR="00762BB7">
        <w:rPr>
          <w:sz w:val="24"/>
          <w:szCs w:val="24"/>
        </w:rPr>
        <w:t>38</w:t>
      </w:r>
    </w:p>
    <w:p w14:paraId="5D62895D" w14:textId="77777777" w:rsidR="00F555B2" w:rsidRDefault="00F555B2" w:rsidP="00F555B2">
      <w:pPr>
        <w:ind w:right="107"/>
        <w:jc w:val="both"/>
        <w:rPr>
          <w:sz w:val="24"/>
          <w:szCs w:val="24"/>
        </w:rPr>
      </w:pPr>
    </w:p>
    <w:p w14:paraId="6FE93EF0" w14:textId="77777777" w:rsidR="00F555B2" w:rsidRPr="00025650" w:rsidRDefault="00F555B2" w:rsidP="00E6298B">
      <w:pPr>
        <w:ind w:right="107"/>
        <w:jc w:val="both"/>
        <w:rPr>
          <w:b/>
          <w:sz w:val="24"/>
          <w:szCs w:val="24"/>
        </w:rPr>
      </w:pPr>
    </w:p>
    <w:p w14:paraId="6A2ACFA5" w14:textId="77777777" w:rsidR="00E07544" w:rsidRPr="00E07544" w:rsidRDefault="00E07544" w:rsidP="00E6298B">
      <w:pPr>
        <w:ind w:right="107"/>
        <w:jc w:val="both"/>
        <w:rPr>
          <w:sz w:val="24"/>
          <w:szCs w:val="24"/>
          <w:u w:val="single"/>
        </w:rPr>
      </w:pPr>
    </w:p>
    <w:p w14:paraId="1BCE4DB3" w14:textId="77777777" w:rsidR="00E07544" w:rsidRPr="00270EEB" w:rsidRDefault="00E0754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Default="003B2A14" w:rsidP="00E6298B">
      <w:pPr>
        <w:ind w:right="107"/>
        <w:jc w:val="both"/>
        <w:rPr>
          <w:b/>
          <w:sz w:val="24"/>
          <w:szCs w:val="24"/>
        </w:rPr>
      </w:pPr>
      <w:r w:rsidRPr="00450C83">
        <w:rPr>
          <w:b/>
          <w:sz w:val="24"/>
          <w:szCs w:val="24"/>
        </w:rPr>
        <w:t>ANSWER:</w:t>
      </w:r>
    </w:p>
    <w:p w14:paraId="5DDB1C1D" w14:textId="77777777" w:rsidR="00245655" w:rsidRDefault="00245655" w:rsidP="00E6298B">
      <w:pPr>
        <w:ind w:right="107"/>
        <w:jc w:val="both"/>
        <w:rPr>
          <w:b/>
          <w:sz w:val="24"/>
          <w:szCs w:val="24"/>
        </w:rPr>
      </w:pPr>
    </w:p>
    <w:p w14:paraId="32A5F814" w14:textId="77777777" w:rsidR="008518F2" w:rsidRDefault="008518F2" w:rsidP="00E6298B">
      <w:pPr>
        <w:ind w:right="107"/>
        <w:jc w:val="both"/>
        <w:rPr>
          <w:b/>
          <w:sz w:val="24"/>
          <w:szCs w:val="24"/>
        </w:rPr>
      </w:pPr>
    </w:p>
    <w:p w14:paraId="1D6236A4" w14:textId="42BACBDA" w:rsidR="008518F2" w:rsidRDefault="00C1095A" w:rsidP="00E6298B">
      <w:pPr>
        <w:ind w:right="107"/>
        <w:jc w:val="both"/>
        <w:rPr>
          <w:bCs/>
          <w:sz w:val="24"/>
          <w:szCs w:val="24"/>
        </w:rPr>
      </w:pPr>
      <w:r>
        <w:rPr>
          <w:bCs/>
          <w:sz w:val="24"/>
          <w:szCs w:val="24"/>
        </w:rPr>
        <w:t xml:space="preserve">Conflict is an essential part of being a </w:t>
      </w:r>
      <w:proofErr w:type="gramStart"/>
      <w:r>
        <w:rPr>
          <w:bCs/>
          <w:sz w:val="24"/>
          <w:szCs w:val="24"/>
        </w:rPr>
        <w:t>police</w:t>
      </w:r>
      <w:proofErr w:type="gramEnd"/>
      <w:r>
        <w:rPr>
          <w:bCs/>
          <w:sz w:val="24"/>
          <w:szCs w:val="24"/>
        </w:rPr>
        <w:t xml:space="preserve"> constable</w:t>
      </w:r>
      <w:r w:rsidR="005F29D9">
        <w:rPr>
          <w:bCs/>
          <w:sz w:val="24"/>
          <w:szCs w:val="24"/>
        </w:rPr>
        <w:t xml:space="preserve">, and being a human being. According to </w:t>
      </w:r>
      <w:r w:rsidR="004C52DE">
        <w:rPr>
          <w:bCs/>
          <w:sz w:val="24"/>
          <w:szCs w:val="24"/>
        </w:rPr>
        <w:t xml:space="preserve">conflicts and disputes are an on-going nature of </w:t>
      </w:r>
      <w:r w:rsidR="00130B95">
        <w:rPr>
          <w:bCs/>
          <w:sz w:val="24"/>
          <w:szCs w:val="24"/>
        </w:rPr>
        <w:t xml:space="preserve">life, and sometimes by having conflict, and disagreements, people </w:t>
      </w:r>
      <w:r w:rsidR="000D2A43">
        <w:rPr>
          <w:bCs/>
          <w:sz w:val="24"/>
          <w:szCs w:val="24"/>
        </w:rPr>
        <w:t>can</w:t>
      </w:r>
      <w:r w:rsidR="00130B95">
        <w:rPr>
          <w:bCs/>
          <w:sz w:val="24"/>
          <w:szCs w:val="24"/>
        </w:rPr>
        <w:t xml:space="preserve"> grow as individuals</w:t>
      </w:r>
      <w:r w:rsidR="00765E2B">
        <w:rPr>
          <w:bCs/>
          <w:sz w:val="24"/>
          <w:szCs w:val="24"/>
        </w:rPr>
        <w:t xml:space="preserve">. </w:t>
      </w:r>
      <w:r>
        <w:rPr>
          <w:bCs/>
          <w:sz w:val="24"/>
          <w:szCs w:val="24"/>
        </w:rPr>
        <w:t xml:space="preserve">I learned </w:t>
      </w:r>
      <w:r w:rsidR="000D2A43">
        <w:rPr>
          <w:bCs/>
          <w:sz w:val="24"/>
          <w:szCs w:val="24"/>
        </w:rPr>
        <w:t xml:space="preserve">about conflict management </w:t>
      </w:r>
      <w:r w:rsidR="00BF5BC9">
        <w:rPr>
          <w:bCs/>
          <w:sz w:val="24"/>
          <w:szCs w:val="24"/>
        </w:rPr>
        <w:t>early</w:t>
      </w:r>
      <w:r w:rsidR="000D2A43">
        <w:rPr>
          <w:bCs/>
          <w:sz w:val="24"/>
          <w:szCs w:val="24"/>
        </w:rPr>
        <w:t xml:space="preserve"> on during my tutorship</w:t>
      </w:r>
      <w:r w:rsidR="00765E2B">
        <w:rPr>
          <w:bCs/>
          <w:sz w:val="24"/>
          <w:szCs w:val="24"/>
        </w:rPr>
        <w:t xml:space="preserve">. I attended an incident, whereby information was provided from the force control room, stating that there was a male shouting and behaving in an angry manner. This was upsetting other residents, as the call came from an individual that lived in a multi-occupancy residence. </w:t>
      </w:r>
    </w:p>
    <w:p w14:paraId="0F3B50C7" w14:textId="24B9B3EA" w:rsidR="00523B9C" w:rsidRDefault="00523B9C" w:rsidP="00E6298B">
      <w:pPr>
        <w:ind w:right="107"/>
        <w:jc w:val="both"/>
        <w:rPr>
          <w:bCs/>
          <w:sz w:val="24"/>
          <w:szCs w:val="24"/>
          <w:u w:val="single"/>
        </w:rPr>
      </w:pPr>
    </w:p>
    <w:p w14:paraId="571ED276" w14:textId="77777777" w:rsidR="00523B9C" w:rsidRDefault="00523B9C" w:rsidP="00E6298B">
      <w:pPr>
        <w:ind w:right="107"/>
        <w:jc w:val="both"/>
        <w:rPr>
          <w:bCs/>
          <w:sz w:val="24"/>
          <w:szCs w:val="24"/>
          <w:u w:val="single"/>
        </w:rPr>
      </w:pPr>
    </w:p>
    <w:p w14:paraId="317079C8" w14:textId="4C8105FF" w:rsidR="00C76120" w:rsidRDefault="00523B9C" w:rsidP="00E6298B">
      <w:pPr>
        <w:ind w:right="107"/>
        <w:jc w:val="both"/>
        <w:rPr>
          <w:bCs/>
          <w:sz w:val="24"/>
          <w:szCs w:val="24"/>
        </w:rPr>
      </w:pPr>
      <w:r>
        <w:rPr>
          <w:bCs/>
          <w:sz w:val="24"/>
          <w:szCs w:val="24"/>
        </w:rPr>
        <w:t xml:space="preserve">When </w:t>
      </w:r>
      <w:r w:rsidR="00765E2B">
        <w:rPr>
          <w:bCs/>
          <w:sz w:val="24"/>
          <w:szCs w:val="24"/>
        </w:rPr>
        <w:t>I a</w:t>
      </w:r>
      <w:r w:rsidR="00D63D60">
        <w:rPr>
          <w:bCs/>
          <w:sz w:val="24"/>
          <w:szCs w:val="24"/>
        </w:rPr>
        <w:t>ttended the address and approached</w:t>
      </w:r>
      <w:r w:rsidR="00765E2B">
        <w:rPr>
          <w:bCs/>
          <w:sz w:val="24"/>
          <w:szCs w:val="24"/>
        </w:rPr>
        <w:t xml:space="preserve"> the front door of the supported accommodation with my colleague, </w:t>
      </w:r>
      <w:r w:rsidR="00E34D9F">
        <w:rPr>
          <w:bCs/>
          <w:sz w:val="24"/>
          <w:szCs w:val="24"/>
        </w:rPr>
        <w:t>the</w:t>
      </w:r>
      <w:r>
        <w:rPr>
          <w:bCs/>
          <w:sz w:val="24"/>
          <w:szCs w:val="24"/>
        </w:rPr>
        <w:t xml:space="preserve"> male </w:t>
      </w:r>
      <w:r w:rsidR="00765E2B">
        <w:rPr>
          <w:bCs/>
          <w:sz w:val="24"/>
          <w:szCs w:val="24"/>
        </w:rPr>
        <w:t xml:space="preserve">was shouting at the front door, at this point the male stated he would meet us at the front. </w:t>
      </w:r>
      <w:r w:rsidR="00E34D9F">
        <w:rPr>
          <w:bCs/>
          <w:sz w:val="24"/>
          <w:szCs w:val="24"/>
        </w:rPr>
        <w:t xml:space="preserve"> The male </w:t>
      </w:r>
      <w:r w:rsidR="00765E2B">
        <w:rPr>
          <w:bCs/>
          <w:sz w:val="24"/>
          <w:szCs w:val="24"/>
        </w:rPr>
        <w:t>appeared</w:t>
      </w:r>
      <w:r w:rsidR="00E34D9F">
        <w:rPr>
          <w:bCs/>
          <w:sz w:val="24"/>
          <w:szCs w:val="24"/>
        </w:rPr>
        <w:t xml:space="preserve"> to be angry, as he began shouting verbal abuse asking us why we were at his </w:t>
      </w:r>
      <w:r w:rsidR="00AF0DFC">
        <w:rPr>
          <w:bCs/>
          <w:sz w:val="24"/>
          <w:szCs w:val="24"/>
        </w:rPr>
        <w:t>address and</w:t>
      </w:r>
      <w:r w:rsidR="00E34D9F">
        <w:rPr>
          <w:bCs/>
          <w:sz w:val="24"/>
          <w:szCs w:val="24"/>
        </w:rPr>
        <w:t xml:space="preserve"> stating that he wanted to </w:t>
      </w:r>
      <w:r w:rsidR="000C6C85">
        <w:rPr>
          <w:bCs/>
          <w:sz w:val="24"/>
          <w:szCs w:val="24"/>
        </w:rPr>
        <w:t xml:space="preserve">end his life. </w:t>
      </w:r>
      <w:r w:rsidR="006274DA">
        <w:rPr>
          <w:bCs/>
          <w:sz w:val="24"/>
          <w:szCs w:val="24"/>
        </w:rPr>
        <w:t xml:space="preserve">Research from </w:t>
      </w:r>
      <w:r w:rsidR="002A213C">
        <w:rPr>
          <w:bCs/>
          <w:sz w:val="24"/>
          <w:szCs w:val="24"/>
        </w:rPr>
        <w:t>HMICFRS (2018</w:t>
      </w:r>
      <w:r w:rsidR="009426AF">
        <w:rPr>
          <w:bCs/>
          <w:sz w:val="24"/>
          <w:szCs w:val="24"/>
        </w:rPr>
        <w:t>) exhibits</w:t>
      </w:r>
      <w:r w:rsidR="000274CF">
        <w:rPr>
          <w:bCs/>
          <w:sz w:val="24"/>
          <w:szCs w:val="24"/>
        </w:rPr>
        <w:t xml:space="preserve"> that police </w:t>
      </w:r>
      <w:r w:rsidR="007333BC">
        <w:rPr>
          <w:bCs/>
          <w:sz w:val="24"/>
          <w:szCs w:val="24"/>
        </w:rPr>
        <w:t xml:space="preserve">officers are one of the first to respond to incidents, where mental health calls are made to the police in relation to suicide. This </w:t>
      </w:r>
      <w:r w:rsidR="00393013">
        <w:rPr>
          <w:bCs/>
          <w:sz w:val="24"/>
          <w:szCs w:val="24"/>
        </w:rPr>
        <w:t xml:space="preserve">means that the police are </w:t>
      </w:r>
      <w:r w:rsidR="007333BC">
        <w:rPr>
          <w:bCs/>
          <w:sz w:val="24"/>
          <w:szCs w:val="24"/>
        </w:rPr>
        <w:t>usually the first one the scene, and first point of contact. Studies</w:t>
      </w:r>
      <w:r w:rsidR="00000A01">
        <w:rPr>
          <w:bCs/>
          <w:sz w:val="24"/>
          <w:szCs w:val="24"/>
        </w:rPr>
        <w:t xml:space="preserve"> </w:t>
      </w:r>
      <w:r w:rsidR="00820FE1">
        <w:rPr>
          <w:bCs/>
          <w:sz w:val="24"/>
          <w:szCs w:val="24"/>
        </w:rPr>
        <w:t xml:space="preserve">from </w:t>
      </w:r>
      <w:proofErr w:type="spellStart"/>
      <w:r w:rsidR="00820FE1">
        <w:rPr>
          <w:bCs/>
          <w:sz w:val="24"/>
          <w:szCs w:val="24"/>
        </w:rPr>
        <w:t>Teisman</w:t>
      </w:r>
      <w:proofErr w:type="spellEnd"/>
      <w:r w:rsidR="00820FE1">
        <w:rPr>
          <w:bCs/>
          <w:sz w:val="24"/>
          <w:szCs w:val="24"/>
        </w:rPr>
        <w:t xml:space="preserve"> (2018),</w:t>
      </w:r>
      <w:r w:rsidR="00351083">
        <w:rPr>
          <w:bCs/>
          <w:sz w:val="24"/>
          <w:szCs w:val="24"/>
        </w:rPr>
        <w:t xml:space="preserve"> show that there is a link between suicide attempts and an </w:t>
      </w:r>
      <w:r w:rsidR="00710733">
        <w:rPr>
          <w:bCs/>
          <w:sz w:val="24"/>
          <w:szCs w:val="24"/>
        </w:rPr>
        <w:t>individual’s</w:t>
      </w:r>
      <w:r w:rsidR="00351083">
        <w:rPr>
          <w:bCs/>
          <w:sz w:val="24"/>
          <w:szCs w:val="24"/>
        </w:rPr>
        <w:t xml:space="preserve"> mental health state</w:t>
      </w:r>
      <w:r w:rsidR="00D63D60">
        <w:rPr>
          <w:bCs/>
          <w:sz w:val="24"/>
          <w:szCs w:val="24"/>
        </w:rPr>
        <w:t xml:space="preserve">. </w:t>
      </w:r>
      <w:r w:rsidR="00710733">
        <w:rPr>
          <w:bCs/>
          <w:sz w:val="24"/>
          <w:szCs w:val="24"/>
        </w:rPr>
        <w:t>When attending the incident with the male,</w:t>
      </w:r>
      <w:r w:rsidR="007F349E">
        <w:rPr>
          <w:bCs/>
          <w:sz w:val="24"/>
          <w:szCs w:val="24"/>
        </w:rPr>
        <w:t xml:space="preserve"> I began trying to speak to him, and listening to him while he </w:t>
      </w:r>
      <w:r w:rsidR="00B72AE2">
        <w:rPr>
          <w:bCs/>
          <w:sz w:val="24"/>
          <w:szCs w:val="24"/>
        </w:rPr>
        <w:t>spoke,</w:t>
      </w:r>
      <w:r w:rsidR="007F349E">
        <w:rPr>
          <w:bCs/>
          <w:sz w:val="24"/>
          <w:szCs w:val="24"/>
        </w:rPr>
        <w:t xml:space="preserve"> I was able to </w:t>
      </w:r>
      <w:r w:rsidR="00AB1D5C">
        <w:rPr>
          <w:bCs/>
          <w:sz w:val="24"/>
          <w:szCs w:val="24"/>
        </w:rPr>
        <w:t xml:space="preserve">find some key information about the incident that previously occurred. However, at this point I had asked him if he had consumed any alcohol, as his behaviour became erratic. </w:t>
      </w:r>
      <w:r w:rsidR="00D63D60">
        <w:rPr>
          <w:bCs/>
          <w:sz w:val="24"/>
          <w:szCs w:val="24"/>
        </w:rPr>
        <w:t>The male openly stated that he had consumed alcohol, this became a problem as he tried leaving the premises multiple times, without speaking to officers.</w:t>
      </w:r>
    </w:p>
    <w:p w14:paraId="4795A999" w14:textId="77777777" w:rsidR="00BE52B7" w:rsidRDefault="00BE52B7" w:rsidP="00E6298B">
      <w:pPr>
        <w:ind w:right="107"/>
        <w:jc w:val="both"/>
        <w:rPr>
          <w:bCs/>
          <w:sz w:val="24"/>
          <w:szCs w:val="24"/>
        </w:rPr>
      </w:pPr>
    </w:p>
    <w:p w14:paraId="5731373D" w14:textId="48C20BC8" w:rsidR="00BE52B7" w:rsidRDefault="002B6743" w:rsidP="00E6298B">
      <w:pPr>
        <w:ind w:right="107"/>
        <w:jc w:val="both"/>
        <w:rPr>
          <w:bCs/>
          <w:sz w:val="24"/>
          <w:szCs w:val="24"/>
        </w:rPr>
      </w:pPr>
      <w:r>
        <w:rPr>
          <w:bCs/>
          <w:sz w:val="24"/>
          <w:szCs w:val="24"/>
        </w:rPr>
        <w:lastRenderedPageBreak/>
        <w:t xml:space="preserve">The male was evidently becoming verbally aggressive at this point, He at this point stated he had been drinking. </w:t>
      </w:r>
      <w:r w:rsidR="007F064C">
        <w:rPr>
          <w:bCs/>
          <w:sz w:val="24"/>
          <w:szCs w:val="24"/>
        </w:rPr>
        <w:t>Fagen (1993)</w:t>
      </w:r>
      <w:r w:rsidR="007F57B3">
        <w:rPr>
          <w:bCs/>
          <w:sz w:val="24"/>
          <w:szCs w:val="24"/>
        </w:rPr>
        <w:t xml:space="preserve"> explains that drugs and alcohol </w:t>
      </w:r>
      <w:r w:rsidR="000D08DF">
        <w:rPr>
          <w:bCs/>
          <w:sz w:val="24"/>
          <w:szCs w:val="24"/>
        </w:rPr>
        <w:t xml:space="preserve">play an important part in </w:t>
      </w:r>
      <w:r w:rsidR="00C626C1">
        <w:rPr>
          <w:bCs/>
          <w:sz w:val="24"/>
          <w:szCs w:val="24"/>
        </w:rPr>
        <w:t xml:space="preserve">an individual engaging in violent activities. </w:t>
      </w:r>
      <w:r w:rsidR="009A38F1">
        <w:rPr>
          <w:bCs/>
          <w:sz w:val="24"/>
          <w:szCs w:val="24"/>
        </w:rPr>
        <w:t>I was able to pick this up with my interactions with the subject through his body language</w:t>
      </w:r>
      <w:r w:rsidR="00CD7C21">
        <w:rPr>
          <w:bCs/>
          <w:sz w:val="24"/>
          <w:szCs w:val="24"/>
        </w:rPr>
        <w:t xml:space="preserve">, which at times was unpredictable, at the same time his behaviour was changing. This seemed to be because of the influence of alcohol, which he admitted to </w:t>
      </w:r>
      <w:r w:rsidR="008D0BF1">
        <w:rPr>
          <w:bCs/>
          <w:sz w:val="24"/>
          <w:szCs w:val="24"/>
        </w:rPr>
        <w:t>drinking before officer attendance.</w:t>
      </w:r>
      <w:r w:rsidR="008B47A0">
        <w:rPr>
          <w:bCs/>
          <w:sz w:val="24"/>
          <w:szCs w:val="24"/>
        </w:rPr>
        <w:t xml:space="preserve"> It became hard to communicate with the male, as there was a clear barrier when speaking to him due to</w:t>
      </w:r>
      <w:r w:rsidR="0067096D">
        <w:rPr>
          <w:bCs/>
          <w:sz w:val="24"/>
          <w:szCs w:val="24"/>
        </w:rPr>
        <w:t xml:space="preserve"> the influence of alcohol making it hard for him to process the information</w:t>
      </w:r>
      <w:r w:rsidR="00D63D60">
        <w:rPr>
          <w:bCs/>
          <w:sz w:val="24"/>
          <w:szCs w:val="24"/>
        </w:rPr>
        <w:t>.</w:t>
      </w:r>
    </w:p>
    <w:p w14:paraId="79BB547C" w14:textId="2BD2B9DB" w:rsidR="00D8436A" w:rsidRDefault="00D8436A" w:rsidP="00E6298B">
      <w:pPr>
        <w:ind w:right="107"/>
        <w:jc w:val="both"/>
        <w:rPr>
          <w:bCs/>
          <w:sz w:val="24"/>
          <w:szCs w:val="24"/>
        </w:rPr>
      </w:pPr>
      <w:r>
        <w:rPr>
          <w:bCs/>
          <w:sz w:val="24"/>
          <w:szCs w:val="24"/>
        </w:rPr>
        <w:t xml:space="preserve">I believe that the way I approached this scenario potentially heightened the males behaviour, when looking at the </w:t>
      </w:r>
      <w:proofErr w:type="spellStart"/>
      <w:r>
        <w:rPr>
          <w:bCs/>
          <w:sz w:val="24"/>
          <w:szCs w:val="24"/>
        </w:rPr>
        <w:t>Betari’s</w:t>
      </w:r>
      <w:proofErr w:type="spellEnd"/>
      <w:r>
        <w:rPr>
          <w:bCs/>
          <w:sz w:val="24"/>
          <w:szCs w:val="24"/>
        </w:rPr>
        <w:t xml:space="preserve"> Box Model, the attitude that you give is likely to be the attitude you will receive, and at this moment, the male wanted to be left alone, however I kept asking questions trying to get an answer, and as the male was already under the influence of alcohol, this heightened is emotions leading to verbal conflict. </w:t>
      </w:r>
    </w:p>
    <w:p w14:paraId="536B3AB9" w14:textId="7B3BD7C8" w:rsidR="00602B17" w:rsidRDefault="00D8436A" w:rsidP="00E6298B">
      <w:pPr>
        <w:ind w:right="107"/>
        <w:jc w:val="both"/>
        <w:rPr>
          <w:bCs/>
          <w:sz w:val="24"/>
          <w:szCs w:val="24"/>
        </w:rPr>
      </w:pPr>
      <w:r>
        <w:rPr>
          <w:bCs/>
          <w:sz w:val="24"/>
          <w:szCs w:val="24"/>
        </w:rPr>
        <w:t xml:space="preserve">At this point, I had no choice but to call for backup. </w:t>
      </w:r>
      <w:r w:rsidR="00927242">
        <w:rPr>
          <w:bCs/>
          <w:sz w:val="24"/>
          <w:szCs w:val="24"/>
        </w:rPr>
        <w:t xml:space="preserve">Research by </w:t>
      </w:r>
      <w:proofErr w:type="spellStart"/>
      <w:r w:rsidR="00C01DF0">
        <w:rPr>
          <w:bCs/>
          <w:sz w:val="24"/>
          <w:szCs w:val="24"/>
        </w:rPr>
        <w:t>Negot</w:t>
      </w:r>
      <w:proofErr w:type="spellEnd"/>
      <w:r w:rsidR="00C01DF0">
        <w:rPr>
          <w:bCs/>
          <w:sz w:val="24"/>
          <w:szCs w:val="24"/>
        </w:rPr>
        <w:t xml:space="preserve"> (2010)</w:t>
      </w:r>
      <w:r w:rsidR="00D61C9F">
        <w:rPr>
          <w:bCs/>
          <w:sz w:val="24"/>
          <w:szCs w:val="24"/>
        </w:rPr>
        <w:t xml:space="preserve"> explains that </w:t>
      </w:r>
      <w:r w:rsidR="0062497B">
        <w:rPr>
          <w:bCs/>
          <w:sz w:val="24"/>
          <w:szCs w:val="24"/>
        </w:rPr>
        <w:t xml:space="preserve">police </w:t>
      </w:r>
      <w:r w:rsidR="00566524">
        <w:rPr>
          <w:bCs/>
          <w:sz w:val="24"/>
          <w:szCs w:val="24"/>
        </w:rPr>
        <w:t>encounter</w:t>
      </w:r>
      <w:r w:rsidR="0062497B">
        <w:rPr>
          <w:bCs/>
          <w:sz w:val="24"/>
          <w:szCs w:val="24"/>
        </w:rPr>
        <w:t xml:space="preserve"> in mental health incidents can be dangerous for </w:t>
      </w:r>
      <w:r w:rsidR="00C703D2">
        <w:rPr>
          <w:bCs/>
          <w:sz w:val="24"/>
          <w:szCs w:val="24"/>
        </w:rPr>
        <w:t xml:space="preserve">police officers as well as the individual in crisis. Therefore, it is important to safeguard yourself as well as the one in crisis. </w:t>
      </w:r>
      <w:r w:rsidR="00E116C6">
        <w:rPr>
          <w:bCs/>
          <w:sz w:val="24"/>
          <w:szCs w:val="24"/>
        </w:rPr>
        <w:t>After back up had arrived, there became a volatile situation, where the individual became verbally aggressive towards offices, and unpredictable, therefore it was decided the individual had to be placed in cuffs for their safety as well as officer safety.</w:t>
      </w:r>
      <w:r w:rsidR="00602B17">
        <w:rPr>
          <w:bCs/>
          <w:sz w:val="24"/>
          <w:szCs w:val="24"/>
        </w:rPr>
        <w:t xml:space="preserve"> At this point, I had to use the National </w:t>
      </w:r>
      <w:proofErr w:type="gramStart"/>
      <w:r w:rsidR="00602B17">
        <w:rPr>
          <w:bCs/>
          <w:sz w:val="24"/>
          <w:szCs w:val="24"/>
        </w:rPr>
        <w:t>Decision Making</w:t>
      </w:r>
      <w:proofErr w:type="gramEnd"/>
      <w:r w:rsidR="00602B17">
        <w:rPr>
          <w:bCs/>
          <w:sz w:val="24"/>
          <w:szCs w:val="24"/>
        </w:rPr>
        <w:t xml:space="preserve"> model (NDM), </w:t>
      </w:r>
      <w:r w:rsidR="00F172DD">
        <w:rPr>
          <w:bCs/>
          <w:sz w:val="24"/>
          <w:szCs w:val="24"/>
        </w:rPr>
        <w:t xml:space="preserve">College of </w:t>
      </w:r>
      <w:r w:rsidR="007333BC">
        <w:rPr>
          <w:bCs/>
          <w:sz w:val="24"/>
          <w:szCs w:val="24"/>
        </w:rPr>
        <w:t>Policing</w:t>
      </w:r>
      <w:r w:rsidR="00F172DD">
        <w:rPr>
          <w:bCs/>
          <w:sz w:val="24"/>
          <w:szCs w:val="24"/>
        </w:rPr>
        <w:t xml:space="preserve"> (2013) explains that the national decision making model </w:t>
      </w:r>
      <w:r w:rsidR="007333BC">
        <w:rPr>
          <w:bCs/>
          <w:sz w:val="24"/>
          <w:szCs w:val="24"/>
        </w:rPr>
        <w:t xml:space="preserve">is used by police officers to look at options, and gather enough information before taking action. In this incident, I attempted to talk to the male, however he started threatening violence towards officers, and there was no way for myself to calm him down at this point. I had no choice but to arrest the male, and the necessities for his arrest being to prevent any harm to himself, or others. </w:t>
      </w:r>
    </w:p>
    <w:p w14:paraId="70F9287D" w14:textId="77777777" w:rsidR="00602B17" w:rsidRDefault="00602B17" w:rsidP="00E6298B">
      <w:pPr>
        <w:ind w:right="107"/>
        <w:jc w:val="both"/>
        <w:rPr>
          <w:bCs/>
          <w:sz w:val="24"/>
          <w:szCs w:val="24"/>
        </w:rPr>
      </w:pPr>
    </w:p>
    <w:p w14:paraId="37EFD983" w14:textId="0E263017" w:rsidR="000A53B0" w:rsidRDefault="00E116C6" w:rsidP="00E6298B">
      <w:pPr>
        <w:ind w:right="107"/>
        <w:jc w:val="both"/>
        <w:rPr>
          <w:bCs/>
          <w:sz w:val="24"/>
          <w:szCs w:val="24"/>
        </w:rPr>
      </w:pPr>
      <w:r>
        <w:rPr>
          <w:bCs/>
          <w:sz w:val="24"/>
          <w:szCs w:val="24"/>
        </w:rPr>
        <w:t xml:space="preserve"> </w:t>
      </w:r>
      <w:r w:rsidR="007333BC">
        <w:rPr>
          <w:bCs/>
          <w:sz w:val="24"/>
          <w:szCs w:val="24"/>
        </w:rPr>
        <w:t>I</w:t>
      </w:r>
      <w:r>
        <w:rPr>
          <w:bCs/>
          <w:sz w:val="24"/>
          <w:szCs w:val="24"/>
        </w:rPr>
        <w:t xml:space="preserve"> </w:t>
      </w:r>
      <w:r w:rsidR="007333BC">
        <w:rPr>
          <w:bCs/>
          <w:sz w:val="24"/>
          <w:szCs w:val="24"/>
        </w:rPr>
        <w:t xml:space="preserve">arrested the male for the offence </w:t>
      </w:r>
      <w:r>
        <w:rPr>
          <w:bCs/>
          <w:sz w:val="24"/>
          <w:szCs w:val="24"/>
        </w:rPr>
        <w:t>breach of the peace.</w:t>
      </w:r>
      <w:r w:rsidR="00AA1EE6">
        <w:rPr>
          <w:bCs/>
          <w:sz w:val="24"/>
          <w:szCs w:val="24"/>
        </w:rPr>
        <w:t xml:space="preserve"> This decision was made as the individual in crisis lived in a supported living accommodation with other residents, it was important to safeguard the residents as the call was came from an unknown resident. </w:t>
      </w:r>
    </w:p>
    <w:p w14:paraId="5AD29726" w14:textId="4254B578" w:rsidR="00B72AE2" w:rsidRDefault="00101874" w:rsidP="00E6298B">
      <w:pPr>
        <w:ind w:right="107"/>
        <w:jc w:val="both"/>
        <w:rPr>
          <w:bCs/>
          <w:sz w:val="24"/>
          <w:szCs w:val="24"/>
        </w:rPr>
      </w:pPr>
      <w:r>
        <w:rPr>
          <w:bCs/>
          <w:sz w:val="24"/>
          <w:szCs w:val="24"/>
        </w:rPr>
        <w:t>Public Order</w:t>
      </w:r>
      <w:r w:rsidR="007333BC">
        <w:rPr>
          <w:bCs/>
          <w:sz w:val="24"/>
          <w:szCs w:val="24"/>
        </w:rPr>
        <w:t xml:space="preserve"> (</w:t>
      </w:r>
      <w:r>
        <w:rPr>
          <w:bCs/>
          <w:sz w:val="24"/>
          <w:szCs w:val="24"/>
        </w:rPr>
        <w:t xml:space="preserve">1936), Section 5 Breach of the Peace </w:t>
      </w:r>
      <w:r w:rsidR="00D707FA">
        <w:rPr>
          <w:bCs/>
          <w:sz w:val="24"/>
          <w:szCs w:val="24"/>
        </w:rPr>
        <w:t>explains</w:t>
      </w:r>
      <w:r w:rsidR="00BB2DBB">
        <w:rPr>
          <w:bCs/>
          <w:sz w:val="24"/>
          <w:szCs w:val="24"/>
        </w:rPr>
        <w:t xml:space="preserve"> that </w:t>
      </w:r>
      <w:r w:rsidR="00931C2E">
        <w:rPr>
          <w:bCs/>
          <w:sz w:val="24"/>
          <w:szCs w:val="24"/>
        </w:rPr>
        <w:t>“Any</w:t>
      </w:r>
      <w:r w:rsidR="00BB2DBB">
        <w:rPr>
          <w:bCs/>
          <w:sz w:val="24"/>
          <w:szCs w:val="24"/>
        </w:rPr>
        <w:t xml:space="preserve"> person who in any public place </w:t>
      </w:r>
      <w:r w:rsidR="00526B89">
        <w:rPr>
          <w:bCs/>
          <w:sz w:val="24"/>
          <w:szCs w:val="24"/>
        </w:rPr>
        <w:t>or at any public meeting uses threatening, abusive or insulting words or behaviour with</w:t>
      </w:r>
      <w:r w:rsidR="00544AEE">
        <w:rPr>
          <w:bCs/>
          <w:sz w:val="24"/>
          <w:szCs w:val="24"/>
        </w:rPr>
        <w:t xml:space="preserve"> intent to </w:t>
      </w:r>
      <w:r w:rsidR="009C11CC">
        <w:rPr>
          <w:bCs/>
          <w:sz w:val="24"/>
          <w:szCs w:val="24"/>
        </w:rPr>
        <w:t>provoke</w:t>
      </w:r>
      <w:r w:rsidR="00544AEE">
        <w:rPr>
          <w:bCs/>
          <w:sz w:val="24"/>
          <w:szCs w:val="24"/>
        </w:rPr>
        <w:t xml:space="preserve"> a breach of the peace” (Legislati</w:t>
      </w:r>
      <w:r w:rsidR="0008139C">
        <w:rPr>
          <w:bCs/>
          <w:sz w:val="24"/>
          <w:szCs w:val="24"/>
        </w:rPr>
        <w:t>on UK).</w:t>
      </w:r>
      <w:r w:rsidR="000A34A8">
        <w:rPr>
          <w:bCs/>
          <w:sz w:val="24"/>
          <w:szCs w:val="24"/>
        </w:rPr>
        <w:t xml:space="preserve"> In this incident, this power from </w:t>
      </w:r>
      <w:r w:rsidR="009C11CC">
        <w:rPr>
          <w:bCs/>
          <w:sz w:val="24"/>
          <w:szCs w:val="24"/>
        </w:rPr>
        <w:t>legislation</w:t>
      </w:r>
      <w:r w:rsidR="000A34A8">
        <w:rPr>
          <w:bCs/>
          <w:sz w:val="24"/>
          <w:szCs w:val="24"/>
        </w:rPr>
        <w:t xml:space="preserve"> was available for use. It </w:t>
      </w:r>
      <w:r w:rsidR="009C11CC">
        <w:rPr>
          <w:bCs/>
          <w:sz w:val="24"/>
          <w:szCs w:val="24"/>
        </w:rPr>
        <w:t>was always in the back of my mind</w:t>
      </w:r>
      <w:r w:rsidR="000A34A8">
        <w:rPr>
          <w:bCs/>
          <w:sz w:val="24"/>
          <w:szCs w:val="24"/>
        </w:rPr>
        <w:t xml:space="preserve">, </w:t>
      </w:r>
      <w:r w:rsidR="005E0505">
        <w:rPr>
          <w:bCs/>
          <w:sz w:val="24"/>
          <w:szCs w:val="24"/>
        </w:rPr>
        <w:t xml:space="preserve">as the behaviour of the male we were trying to assist and understand became more, and more unpredictable. However, the initial call came from an anonymous resident from the supported accommodation, therefore because the male was unable to </w:t>
      </w:r>
      <w:r w:rsidR="009C11CC">
        <w:rPr>
          <w:bCs/>
          <w:sz w:val="24"/>
          <w:szCs w:val="24"/>
        </w:rPr>
        <w:t xml:space="preserve">listen to us, and started becoming verbally aggressive, I had no choice but to arrest for Breach of the Peace. </w:t>
      </w:r>
      <w:r w:rsidR="00D603C3">
        <w:rPr>
          <w:bCs/>
          <w:sz w:val="24"/>
          <w:szCs w:val="24"/>
        </w:rPr>
        <w:t xml:space="preserve">This was important </w:t>
      </w:r>
      <w:r w:rsidR="00D46F19">
        <w:rPr>
          <w:bCs/>
          <w:sz w:val="24"/>
          <w:szCs w:val="24"/>
        </w:rPr>
        <w:t xml:space="preserve">for the wellbeing of other residents in the supported accommodation, this meant that we could take the male away from the residency until </w:t>
      </w:r>
      <w:r w:rsidR="00561950">
        <w:rPr>
          <w:bCs/>
          <w:sz w:val="24"/>
          <w:szCs w:val="24"/>
        </w:rPr>
        <w:t xml:space="preserve">he could sober up, as his actions seemed to be heightened by the influence of alcohol. </w:t>
      </w:r>
      <w:r w:rsidR="00685CC4">
        <w:rPr>
          <w:bCs/>
          <w:sz w:val="24"/>
          <w:szCs w:val="24"/>
        </w:rPr>
        <w:t xml:space="preserve">The male was cuffed to the rear, this choice was made as he became violent, and spoke about potential violence on officers around him. </w:t>
      </w:r>
      <w:r w:rsidR="00B16B1E">
        <w:rPr>
          <w:bCs/>
          <w:sz w:val="24"/>
          <w:szCs w:val="24"/>
        </w:rPr>
        <w:t xml:space="preserve">This choice of handcuffing the male was made to protect himself, he stated multiple times he wanted to harm himself, and “end thing”, which </w:t>
      </w:r>
      <w:r w:rsidR="00931C2E">
        <w:rPr>
          <w:bCs/>
          <w:sz w:val="24"/>
          <w:szCs w:val="24"/>
        </w:rPr>
        <w:t xml:space="preserve">is why handcuffing was necessary to prevent harm to himself and others around him. </w:t>
      </w:r>
      <w:r w:rsidR="00685CC4">
        <w:rPr>
          <w:bCs/>
          <w:sz w:val="24"/>
          <w:szCs w:val="24"/>
        </w:rPr>
        <w:t xml:space="preserve">He was then conveyed </w:t>
      </w:r>
      <w:r w:rsidR="008C4CBF">
        <w:rPr>
          <w:bCs/>
          <w:sz w:val="24"/>
          <w:szCs w:val="24"/>
        </w:rPr>
        <w:t xml:space="preserve">to the custody unit. </w:t>
      </w:r>
    </w:p>
    <w:p w14:paraId="77BAF4C8" w14:textId="77777777" w:rsidR="008C4CBF" w:rsidRDefault="008C4CBF" w:rsidP="00E6298B">
      <w:pPr>
        <w:ind w:right="107"/>
        <w:jc w:val="both"/>
        <w:rPr>
          <w:bCs/>
          <w:sz w:val="24"/>
          <w:szCs w:val="24"/>
        </w:rPr>
      </w:pPr>
    </w:p>
    <w:p w14:paraId="6C73ADAB" w14:textId="0AAE66B5" w:rsidR="008C4CBF" w:rsidRDefault="00E14FA1" w:rsidP="00E6298B">
      <w:pPr>
        <w:ind w:right="107"/>
        <w:jc w:val="both"/>
        <w:rPr>
          <w:bCs/>
          <w:sz w:val="24"/>
          <w:szCs w:val="24"/>
        </w:rPr>
      </w:pPr>
      <w:r>
        <w:rPr>
          <w:bCs/>
          <w:sz w:val="24"/>
          <w:szCs w:val="24"/>
        </w:rPr>
        <w:t>When arriving at the custody unit the male</w:t>
      </w:r>
      <w:r w:rsidR="00DD0214">
        <w:rPr>
          <w:bCs/>
          <w:sz w:val="24"/>
          <w:szCs w:val="24"/>
        </w:rPr>
        <w:t xml:space="preserve"> argued with officers constantly, it seemed at this point there was no reasoning with him, as he did not want to be taken to the custody unit. It was explained by </w:t>
      </w:r>
      <w:r w:rsidR="000D6C66">
        <w:rPr>
          <w:bCs/>
          <w:sz w:val="24"/>
          <w:szCs w:val="24"/>
        </w:rPr>
        <w:t>me</w:t>
      </w:r>
      <w:r w:rsidR="00DD0214">
        <w:rPr>
          <w:bCs/>
          <w:sz w:val="24"/>
          <w:szCs w:val="24"/>
        </w:rPr>
        <w:t xml:space="preserve"> to the male that </w:t>
      </w:r>
      <w:r w:rsidR="00096464">
        <w:rPr>
          <w:bCs/>
          <w:sz w:val="24"/>
          <w:szCs w:val="24"/>
        </w:rPr>
        <w:t xml:space="preserve">he was removed for the safety of other residence. When checking the male into custody, he became verbally aggressive towards the custody </w:t>
      </w:r>
      <w:r w:rsidR="00096464">
        <w:rPr>
          <w:bCs/>
          <w:sz w:val="24"/>
          <w:szCs w:val="24"/>
        </w:rPr>
        <w:lastRenderedPageBreak/>
        <w:t xml:space="preserve">sergeant, and refused to answer on the questions. It was then graded that the male would have to stay in a </w:t>
      </w:r>
      <w:r w:rsidR="00217548">
        <w:rPr>
          <w:bCs/>
          <w:sz w:val="24"/>
          <w:szCs w:val="24"/>
        </w:rPr>
        <w:t xml:space="preserve">level 4 cell. A level 4 cell in custody states that the male could not be left alone, and he would have to be accompanied by two officers. This is called “two to one”, which means that two officers must accompany </w:t>
      </w:r>
      <w:r w:rsidR="000D6C66">
        <w:rPr>
          <w:bCs/>
          <w:sz w:val="24"/>
          <w:szCs w:val="24"/>
        </w:rPr>
        <w:t xml:space="preserve">an individual to a cell for their own </w:t>
      </w:r>
      <w:r w:rsidR="00574B88">
        <w:rPr>
          <w:bCs/>
          <w:sz w:val="24"/>
          <w:szCs w:val="24"/>
        </w:rPr>
        <w:t>safety and</w:t>
      </w:r>
      <w:r w:rsidR="000D6C66">
        <w:rPr>
          <w:bCs/>
          <w:sz w:val="24"/>
          <w:szCs w:val="24"/>
        </w:rPr>
        <w:t xml:space="preserve"> observe to ensure they do not harm themselves or others. </w:t>
      </w:r>
    </w:p>
    <w:p w14:paraId="32CB50CF" w14:textId="77777777" w:rsidR="00763B24" w:rsidRDefault="00763B24" w:rsidP="00E6298B">
      <w:pPr>
        <w:ind w:right="107"/>
        <w:jc w:val="both"/>
        <w:rPr>
          <w:bCs/>
          <w:sz w:val="24"/>
          <w:szCs w:val="24"/>
        </w:rPr>
      </w:pPr>
    </w:p>
    <w:p w14:paraId="65BEAF8E" w14:textId="01B675AB" w:rsidR="00DF5882" w:rsidRDefault="009F2249" w:rsidP="00E6298B">
      <w:pPr>
        <w:ind w:right="107"/>
        <w:jc w:val="both"/>
        <w:rPr>
          <w:bCs/>
          <w:sz w:val="24"/>
          <w:szCs w:val="24"/>
        </w:rPr>
      </w:pPr>
      <w:r>
        <w:rPr>
          <w:bCs/>
          <w:sz w:val="24"/>
          <w:szCs w:val="24"/>
        </w:rPr>
        <w:t>It was evident that the two to one was important, as the male made multiple attempts to harm himself. Officer intervention and force was fundamental during multiple points of this two to one</w:t>
      </w:r>
      <w:r w:rsidR="00F51B10">
        <w:rPr>
          <w:bCs/>
          <w:sz w:val="24"/>
          <w:szCs w:val="24"/>
        </w:rPr>
        <w:t xml:space="preserve"> situation. </w:t>
      </w:r>
      <w:r w:rsidR="00E25509">
        <w:rPr>
          <w:bCs/>
          <w:sz w:val="24"/>
          <w:szCs w:val="24"/>
        </w:rPr>
        <w:t xml:space="preserve">Officer use of force must be </w:t>
      </w:r>
      <w:r w:rsidR="00132A5B">
        <w:rPr>
          <w:bCs/>
          <w:sz w:val="24"/>
          <w:szCs w:val="24"/>
        </w:rPr>
        <w:t>always justified</w:t>
      </w:r>
      <w:r w:rsidR="00E25509">
        <w:rPr>
          <w:bCs/>
          <w:sz w:val="24"/>
          <w:szCs w:val="24"/>
        </w:rPr>
        <w:t xml:space="preserve">, and it is important when using </w:t>
      </w:r>
      <w:r w:rsidR="00154785">
        <w:rPr>
          <w:bCs/>
          <w:sz w:val="24"/>
          <w:szCs w:val="24"/>
        </w:rPr>
        <w:t>force,</w:t>
      </w:r>
      <w:r w:rsidR="00E25509">
        <w:rPr>
          <w:bCs/>
          <w:sz w:val="24"/>
          <w:szCs w:val="24"/>
        </w:rPr>
        <w:t xml:space="preserve"> </w:t>
      </w:r>
      <w:r w:rsidR="00F07F80">
        <w:rPr>
          <w:bCs/>
          <w:sz w:val="24"/>
          <w:szCs w:val="24"/>
        </w:rPr>
        <w:t>it should be proportionate, and not excessive (Liberty human rights). When using force against the male, we took away his blanket as he attempted to wrap it around his neck</w:t>
      </w:r>
      <w:r w:rsidR="00AE6747">
        <w:rPr>
          <w:bCs/>
          <w:sz w:val="24"/>
          <w:szCs w:val="24"/>
        </w:rPr>
        <w:t xml:space="preserve">. In another instance, </w:t>
      </w:r>
      <w:r w:rsidR="00154785">
        <w:rPr>
          <w:bCs/>
          <w:sz w:val="24"/>
          <w:szCs w:val="24"/>
        </w:rPr>
        <w:t>I</w:t>
      </w:r>
      <w:r w:rsidR="00AE6747">
        <w:rPr>
          <w:bCs/>
          <w:sz w:val="24"/>
          <w:szCs w:val="24"/>
        </w:rPr>
        <w:t xml:space="preserve"> and a colleague took hold of his hands, as he attempted to punch himself to cause harm to himself. </w:t>
      </w:r>
      <w:r w:rsidR="007B5F17">
        <w:rPr>
          <w:bCs/>
          <w:sz w:val="24"/>
          <w:szCs w:val="24"/>
        </w:rPr>
        <w:t>During this two to one in the custody cell, communication was an important factor.</w:t>
      </w:r>
    </w:p>
    <w:p w14:paraId="10383482" w14:textId="10740474" w:rsidR="00F049CA" w:rsidRDefault="00AC3EB3" w:rsidP="00E6298B">
      <w:pPr>
        <w:ind w:right="107"/>
        <w:jc w:val="both"/>
        <w:rPr>
          <w:bCs/>
          <w:sz w:val="24"/>
          <w:szCs w:val="24"/>
        </w:rPr>
      </w:pPr>
      <w:r>
        <w:rPr>
          <w:bCs/>
          <w:sz w:val="24"/>
          <w:szCs w:val="24"/>
        </w:rPr>
        <w:t xml:space="preserve">When applying the </w:t>
      </w:r>
      <w:proofErr w:type="spellStart"/>
      <w:r>
        <w:rPr>
          <w:bCs/>
          <w:sz w:val="24"/>
          <w:szCs w:val="24"/>
        </w:rPr>
        <w:t>Be</w:t>
      </w:r>
      <w:r w:rsidR="00101874">
        <w:rPr>
          <w:bCs/>
          <w:sz w:val="24"/>
          <w:szCs w:val="24"/>
        </w:rPr>
        <w:t>tatris</w:t>
      </w:r>
      <w:proofErr w:type="spellEnd"/>
      <w:r>
        <w:rPr>
          <w:bCs/>
          <w:sz w:val="24"/>
          <w:szCs w:val="24"/>
        </w:rPr>
        <w:t xml:space="preserve"> Box model, it was evident that the </w:t>
      </w:r>
      <w:r w:rsidR="00154785">
        <w:rPr>
          <w:bCs/>
          <w:sz w:val="24"/>
          <w:szCs w:val="24"/>
        </w:rPr>
        <w:t>male’s</w:t>
      </w:r>
      <w:r>
        <w:rPr>
          <w:bCs/>
          <w:sz w:val="24"/>
          <w:szCs w:val="24"/>
        </w:rPr>
        <w:t xml:space="preserve"> attitude and </w:t>
      </w:r>
      <w:r w:rsidR="00F10265">
        <w:rPr>
          <w:bCs/>
          <w:sz w:val="24"/>
          <w:szCs w:val="24"/>
        </w:rPr>
        <w:t xml:space="preserve">behaviour was anti-police, he was not happy with himself, as well as the idea that the police had detained him. This </w:t>
      </w:r>
      <w:r w:rsidR="00DF5882">
        <w:rPr>
          <w:bCs/>
          <w:sz w:val="24"/>
          <w:szCs w:val="24"/>
        </w:rPr>
        <w:t>led</w:t>
      </w:r>
      <w:r w:rsidR="00F10265">
        <w:rPr>
          <w:bCs/>
          <w:sz w:val="24"/>
          <w:szCs w:val="24"/>
        </w:rPr>
        <w:t xml:space="preserve"> to anger, and constant attempts of self-harm</w:t>
      </w:r>
      <w:r w:rsidR="00101874">
        <w:rPr>
          <w:bCs/>
          <w:sz w:val="24"/>
          <w:szCs w:val="24"/>
        </w:rPr>
        <w:t xml:space="preserve">. </w:t>
      </w:r>
      <w:r w:rsidR="00DF5882">
        <w:rPr>
          <w:bCs/>
          <w:sz w:val="24"/>
          <w:szCs w:val="24"/>
        </w:rPr>
        <w:t xml:space="preserve"> </w:t>
      </w:r>
    </w:p>
    <w:p w14:paraId="445C479D" w14:textId="77777777" w:rsidR="00F049CA" w:rsidRDefault="00F049CA" w:rsidP="00E6298B">
      <w:pPr>
        <w:ind w:right="107"/>
        <w:jc w:val="both"/>
        <w:rPr>
          <w:bCs/>
          <w:sz w:val="24"/>
          <w:szCs w:val="24"/>
        </w:rPr>
      </w:pPr>
    </w:p>
    <w:p w14:paraId="0704F3BD" w14:textId="521D2254" w:rsidR="007B5F17" w:rsidRDefault="00D63D60" w:rsidP="00E6298B">
      <w:pPr>
        <w:ind w:right="107"/>
        <w:jc w:val="both"/>
        <w:rPr>
          <w:bCs/>
          <w:sz w:val="24"/>
          <w:szCs w:val="24"/>
        </w:rPr>
      </w:pPr>
      <w:r>
        <w:rPr>
          <w:bCs/>
          <w:sz w:val="24"/>
          <w:szCs w:val="24"/>
        </w:rPr>
        <w:t xml:space="preserve"> </w:t>
      </w:r>
      <w:r w:rsidR="00DF5882">
        <w:rPr>
          <w:bCs/>
          <w:sz w:val="24"/>
          <w:szCs w:val="24"/>
        </w:rPr>
        <w:t>My method of ta</w:t>
      </w:r>
      <w:r w:rsidR="00F049CA">
        <w:rPr>
          <w:bCs/>
          <w:sz w:val="24"/>
          <w:szCs w:val="24"/>
        </w:rPr>
        <w:t xml:space="preserve">ckling his anger was through communication. </w:t>
      </w:r>
      <w:r w:rsidR="008847C8">
        <w:rPr>
          <w:bCs/>
          <w:sz w:val="24"/>
          <w:szCs w:val="24"/>
        </w:rPr>
        <w:t>Normore (2019) presents that strategic communication is key when dealing with conflict by using</w:t>
      </w:r>
      <w:r w:rsidR="007B07FF">
        <w:rPr>
          <w:bCs/>
          <w:sz w:val="24"/>
          <w:szCs w:val="24"/>
        </w:rPr>
        <w:t xml:space="preserve"> open, honest communication this assists in developing strong relationships, and healthier relationships. Normore (2019) states, this is important in the future of an </w:t>
      </w:r>
      <w:r w:rsidR="00154785">
        <w:rPr>
          <w:bCs/>
          <w:sz w:val="24"/>
          <w:szCs w:val="24"/>
        </w:rPr>
        <w:t>organisation’s</w:t>
      </w:r>
      <w:r w:rsidR="007B07FF">
        <w:rPr>
          <w:bCs/>
          <w:sz w:val="24"/>
          <w:szCs w:val="24"/>
        </w:rPr>
        <w:t xml:space="preserve"> relationships with its service users. </w:t>
      </w:r>
      <w:r w:rsidR="00587BA9">
        <w:rPr>
          <w:bCs/>
          <w:sz w:val="24"/>
          <w:szCs w:val="24"/>
        </w:rPr>
        <w:t xml:space="preserve">Strategic communication was important when I was dealing with the male in this situation, as he did not want to be held in custody. At this point, there were </w:t>
      </w:r>
      <w:r w:rsidR="00931C2E">
        <w:rPr>
          <w:bCs/>
          <w:sz w:val="24"/>
          <w:szCs w:val="24"/>
        </w:rPr>
        <w:t>several</w:t>
      </w:r>
      <w:r w:rsidR="00587BA9">
        <w:rPr>
          <w:bCs/>
          <w:sz w:val="24"/>
          <w:szCs w:val="24"/>
        </w:rPr>
        <w:t xml:space="preserve"> issues, the male felt suicidal</w:t>
      </w:r>
      <w:r w:rsidR="00132A5B">
        <w:rPr>
          <w:bCs/>
          <w:sz w:val="24"/>
          <w:szCs w:val="24"/>
        </w:rPr>
        <w:t>, upset and conveyed various other emotions.</w:t>
      </w:r>
      <w:r w:rsidR="00FA67E4">
        <w:rPr>
          <w:bCs/>
          <w:sz w:val="24"/>
          <w:szCs w:val="24"/>
        </w:rPr>
        <w:t xml:space="preserve"> It was important for me to start communicating with the male and creating a sense of escapism from his current feelings. I began discussing his personal life, where the male opened about family members that he loved, and those were reasons why he wanted to stay alive. </w:t>
      </w:r>
      <w:r w:rsidR="00441CB0">
        <w:rPr>
          <w:bCs/>
          <w:sz w:val="24"/>
          <w:szCs w:val="24"/>
        </w:rPr>
        <w:t xml:space="preserve">This information was vital, as it meant he had something to hold onto, and I had something to discuss with him anytime he felt upset or felt like he had no reason to live. I continued the conversation with the male, and I became relatable to the male as were of similar age. </w:t>
      </w:r>
      <w:r>
        <w:rPr>
          <w:bCs/>
          <w:sz w:val="24"/>
          <w:szCs w:val="24"/>
        </w:rPr>
        <w:t xml:space="preserve"> I felt that in this situation applying the </w:t>
      </w:r>
      <w:proofErr w:type="spellStart"/>
      <w:r>
        <w:rPr>
          <w:bCs/>
          <w:sz w:val="24"/>
          <w:szCs w:val="24"/>
        </w:rPr>
        <w:t>Betratrix</w:t>
      </w:r>
      <w:proofErr w:type="spellEnd"/>
      <w:r>
        <w:rPr>
          <w:bCs/>
          <w:sz w:val="24"/>
          <w:szCs w:val="24"/>
        </w:rPr>
        <w:t xml:space="preserve"> model was important, as I began trying to deviate his mind from the current situation and began talking about positive factors in his life. By openly discussing these factors, we were able to begin building a positive relationship. I felt that it was important to humanize myself, so that the male was able to openly discuss things with me, as he was going to be 2-1 in custody for the time being.</w:t>
      </w:r>
    </w:p>
    <w:p w14:paraId="490B1062" w14:textId="77777777" w:rsidR="001872A0" w:rsidRDefault="001872A0" w:rsidP="00E6298B">
      <w:pPr>
        <w:ind w:right="107"/>
        <w:jc w:val="both"/>
        <w:rPr>
          <w:bCs/>
          <w:sz w:val="24"/>
          <w:szCs w:val="24"/>
        </w:rPr>
      </w:pPr>
    </w:p>
    <w:p w14:paraId="0218F184" w14:textId="21836A9C" w:rsidR="001872A0" w:rsidRDefault="001872A0" w:rsidP="00E6298B">
      <w:pPr>
        <w:ind w:right="107"/>
        <w:jc w:val="both"/>
        <w:rPr>
          <w:bCs/>
          <w:sz w:val="24"/>
          <w:szCs w:val="24"/>
        </w:rPr>
      </w:pPr>
      <w:r>
        <w:rPr>
          <w:bCs/>
          <w:sz w:val="24"/>
          <w:szCs w:val="24"/>
        </w:rPr>
        <w:t xml:space="preserve">After using these communication tactics with the </w:t>
      </w:r>
      <w:r w:rsidR="0065627C">
        <w:rPr>
          <w:bCs/>
          <w:sz w:val="24"/>
          <w:szCs w:val="24"/>
        </w:rPr>
        <w:t xml:space="preserve">male and listening to his stories for </w:t>
      </w:r>
      <w:r w:rsidR="00A2362F">
        <w:rPr>
          <w:bCs/>
          <w:sz w:val="24"/>
          <w:szCs w:val="24"/>
        </w:rPr>
        <w:t>several</w:t>
      </w:r>
      <w:r w:rsidR="0065627C">
        <w:rPr>
          <w:bCs/>
          <w:sz w:val="24"/>
          <w:szCs w:val="24"/>
        </w:rPr>
        <w:t xml:space="preserve"> hours, he became sober. It was clear at this point, the alcohol had a massive impact on his behaviour, as he became compliant when he began sobering up. </w:t>
      </w:r>
      <w:r w:rsidR="003D4306">
        <w:rPr>
          <w:bCs/>
          <w:sz w:val="24"/>
          <w:szCs w:val="24"/>
        </w:rPr>
        <w:t xml:space="preserve">The sergeant came back earlier, and he saw a clear difference in the </w:t>
      </w:r>
      <w:proofErr w:type="gramStart"/>
      <w:r w:rsidR="003D4306">
        <w:rPr>
          <w:bCs/>
          <w:sz w:val="24"/>
          <w:szCs w:val="24"/>
        </w:rPr>
        <w:t>males</w:t>
      </w:r>
      <w:proofErr w:type="gramEnd"/>
      <w:r w:rsidR="003D4306">
        <w:rPr>
          <w:bCs/>
          <w:sz w:val="24"/>
          <w:szCs w:val="24"/>
        </w:rPr>
        <w:t xml:space="preserve"> behaviour and actions, and he decided to grade the male to a lower cell, which meant that the male no longer needed two officers to watch over him. This was explained to male by the sergeant, and I was giving the orders to step down. When leaving the male, he </w:t>
      </w:r>
      <w:r w:rsidR="003240EF">
        <w:rPr>
          <w:bCs/>
          <w:sz w:val="24"/>
          <w:szCs w:val="24"/>
        </w:rPr>
        <w:t xml:space="preserve">thanked myself and my colleague, and apologised for his earlier behaviour. This felt like a massive success because of how aggressive, he was earlier on during the night. </w:t>
      </w:r>
      <w:r w:rsidR="00DA28CA">
        <w:rPr>
          <w:bCs/>
          <w:sz w:val="24"/>
          <w:szCs w:val="24"/>
        </w:rPr>
        <w:t xml:space="preserve">It was a positive </w:t>
      </w:r>
      <w:r w:rsidR="00955AE7">
        <w:rPr>
          <w:bCs/>
          <w:sz w:val="24"/>
          <w:szCs w:val="24"/>
        </w:rPr>
        <w:t>outcome and</w:t>
      </w:r>
      <w:r w:rsidR="00DA28CA">
        <w:rPr>
          <w:bCs/>
          <w:sz w:val="24"/>
          <w:szCs w:val="24"/>
        </w:rPr>
        <w:t xml:space="preserve"> demonstrated that despite how hard incidents may be initially, </w:t>
      </w:r>
      <w:r w:rsidR="005438C2">
        <w:rPr>
          <w:bCs/>
          <w:sz w:val="24"/>
          <w:szCs w:val="24"/>
        </w:rPr>
        <w:t xml:space="preserve">there are methods that can be used for a positive outcome. </w:t>
      </w:r>
    </w:p>
    <w:p w14:paraId="42C151FB" w14:textId="77777777" w:rsidR="00561950" w:rsidRDefault="00561950" w:rsidP="00E6298B">
      <w:pPr>
        <w:ind w:right="107"/>
        <w:jc w:val="both"/>
        <w:rPr>
          <w:bCs/>
          <w:sz w:val="24"/>
          <w:szCs w:val="24"/>
        </w:rPr>
      </w:pPr>
    </w:p>
    <w:p w14:paraId="6FCA9F66" w14:textId="4FB36B34" w:rsidR="00D603C3" w:rsidRDefault="00955AE7" w:rsidP="00E6298B">
      <w:pPr>
        <w:ind w:right="107"/>
        <w:jc w:val="both"/>
        <w:rPr>
          <w:bCs/>
          <w:sz w:val="24"/>
          <w:szCs w:val="24"/>
        </w:rPr>
      </w:pPr>
      <w:r>
        <w:rPr>
          <w:bCs/>
          <w:sz w:val="24"/>
          <w:szCs w:val="24"/>
        </w:rPr>
        <w:lastRenderedPageBreak/>
        <w:t>When reflecting on t</w:t>
      </w:r>
      <w:r w:rsidR="002D0007">
        <w:rPr>
          <w:bCs/>
          <w:sz w:val="24"/>
          <w:szCs w:val="24"/>
        </w:rPr>
        <w:t>his incident, I feel that there were many things I could improve, including my approach towards mental health situations.</w:t>
      </w:r>
      <w:r w:rsidR="00987A7F">
        <w:rPr>
          <w:bCs/>
          <w:sz w:val="24"/>
          <w:szCs w:val="24"/>
        </w:rPr>
        <w:t xml:space="preserve"> Spence and </w:t>
      </w:r>
      <w:proofErr w:type="spellStart"/>
      <w:r w:rsidR="00987A7F">
        <w:rPr>
          <w:bCs/>
          <w:sz w:val="24"/>
          <w:szCs w:val="24"/>
        </w:rPr>
        <w:t>Millott</w:t>
      </w:r>
      <w:proofErr w:type="spellEnd"/>
      <w:r w:rsidR="00987A7F">
        <w:rPr>
          <w:bCs/>
          <w:sz w:val="24"/>
          <w:szCs w:val="24"/>
        </w:rPr>
        <w:t xml:space="preserve"> (2016) exhibit that police mental health training leaves more to be desired. I</w:t>
      </w:r>
      <w:r w:rsidR="00F41A79">
        <w:rPr>
          <w:bCs/>
          <w:sz w:val="24"/>
          <w:szCs w:val="24"/>
        </w:rPr>
        <w:t xml:space="preserve">n my </w:t>
      </w:r>
      <w:proofErr w:type="gramStart"/>
      <w:r w:rsidR="00F41A79">
        <w:rPr>
          <w:bCs/>
          <w:sz w:val="24"/>
          <w:szCs w:val="24"/>
        </w:rPr>
        <w:t>personal opinion</w:t>
      </w:r>
      <w:proofErr w:type="gramEnd"/>
      <w:r w:rsidR="00F41A79">
        <w:rPr>
          <w:bCs/>
          <w:sz w:val="24"/>
          <w:szCs w:val="24"/>
        </w:rPr>
        <w:t xml:space="preserve">, I wish I had more mental health training, and I </w:t>
      </w:r>
      <w:r w:rsidR="00D86890">
        <w:rPr>
          <w:bCs/>
          <w:sz w:val="24"/>
          <w:szCs w:val="24"/>
        </w:rPr>
        <w:t xml:space="preserve">had a better understanding of dealing with suicide. This call was a difficult one, as there were many outside factors such as suicide, mental health, and substance misuse, I feel that more training in these subjects </w:t>
      </w:r>
      <w:r w:rsidR="00D5501A">
        <w:rPr>
          <w:bCs/>
          <w:sz w:val="24"/>
          <w:szCs w:val="24"/>
        </w:rPr>
        <w:t xml:space="preserve">would </w:t>
      </w:r>
      <w:r w:rsidR="00EA639F">
        <w:rPr>
          <w:bCs/>
          <w:sz w:val="24"/>
          <w:szCs w:val="24"/>
        </w:rPr>
        <w:t>provide more tools, and options in dealing with these incidents.</w:t>
      </w:r>
      <w:r w:rsidR="00E533DB">
        <w:rPr>
          <w:bCs/>
          <w:sz w:val="24"/>
          <w:szCs w:val="24"/>
        </w:rPr>
        <w:t xml:space="preserve"> One thing that I believe, I </w:t>
      </w:r>
      <w:r w:rsidR="00101874">
        <w:rPr>
          <w:bCs/>
          <w:sz w:val="24"/>
          <w:szCs w:val="24"/>
        </w:rPr>
        <w:t xml:space="preserve">feel I did well </w:t>
      </w:r>
      <w:r w:rsidR="00E533DB">
        <w:rPr>
          <w:bCs/>
          <w:sz w:val="24"/>
          <w:szCs w:val="24"/>
        </w:rPr>
        <w:t xml:space="preserve">in this incident was managing conflict, regardless of the other subjects, there was a lot of conflict in this scenario as the male became more aggressive, and he became a danger for himself, as well as the other residents in the occupancy. It was important to safeguard himself, as well as the other residents, I am glad I used my own </w:t>
      </w:r>
      <w:r w:rsidR="0018272E">
        <w:rPr>
          <w:bCs/>
          <w:sz w:val="24"/>
          <w:szCs w:val="24"/>
        </w:rPr>
        <w:t xml:space="preserve">initiative and decided to arrest him for breach of the peace. This created opportunity for the male to be kept in custody, as he was making attempts to self-harm. Furthermore, it demonstrated to the residents that police were taking positive action to handle the situation for their safety. </w:t>
      </w:r>
      <w:r w:rsidR="002A472F">
        <w:rPr>
          <w:bCs/>
          <w:sz w:val="24"/>
          <w:szCs w:val="24"/>
        </w:rPr>
        <w:t xml:space="preserve">In moments, such as this incident it is important to take positive action, as there is only so much back and forth you can do, and it could make the situation worse. In this incident, it was clear that the male was getting more agitated. </w:t>
      </w:r>
      <w:r w:rsidR="004B72A8">
        <w:rPr>
          <w:bCs/>
          <w:sz w:val="24"/>
          <w:szCs w:val="24"/>
        </w:rPr>
        <w:t>I am happy with my decision of arresting and managing the conflict in custody because when the male had a moment to refle</w:t>
      </w:r>
      <w:r w:rsidR="004A45F2">
        <w:rPr>
          <w:bCs/>
          <w:sz w:val="24"/>
          <w:szCs w:val="24"/>
        </w:rPr>
        <w:t xml:space="preserve">ct, it led to a positive outcome where the male understood his actions were wrong, upon reflection he apologised for all the abuse he gave earlier. </w:t>
      </w:r>
      <w:r w:rsidR="00D63D60">
        <w:rPr>
          <w:bCs/>
          <w:sz w:val="24"/>
          <w:szCs w:val="24"/>
        </w:rPr>
        <w:t xml:space="preserve">The </w:t>
      </w:r>
      <w:proofErr w:type="spellStart"/>
      <w:r w:rsidR="00D63D60">
        <w:rPr>
          <w:bCs/>
          <w:sz w:val="24"/>
          <w:szCs w:val="24"/>
        </w:rPr>
        <w:t>Betatris</w:t>
      </w:r>
      <w:proofErr w:type="spellEnd"/>
      <w:r w:rsidR="00D63D60">
        <w:rPr>
          <w:bCs/>
          <w:sz w:val="24"/>
          <w:szCs w:val="24"/>
        </w:rPr>
        <w:t xml:space="preserve"> model was effectively in this incident, as I was able to have a positive frame of mind when speaking to the male, and I was able to talk about his life, making him aware of positive factors. When leaving my duty of 2-1 in custody, he thanked myself and my colleague for listening to him. I felt that this was a positive outcome, as he seemed to appear a lot more positive. </w:t>
      </w:r>
    </w:p>
    <w:p w14:paraId="2D16C80D" w14:textId="77777777" w:rsidR="00EA639F" w:rsidRDefault="00EA639F" w:rsidP="00E6298B">
      <w:pPr>
        <w:ind w:right="107"/>
        <w:jc w:val="both"/>
        <w:rPr>
          <w:bCs/>
          <w:sz w:val="24"/>
          <w:szCs w:val="24"/>
        </w:rPr>
      </w:pPr>
    </w:p>
    <w:p w14:paraId="7308CCA3" w14:textId="77777777" w:rsidR="00C76120" w:rsidRPr="00C1095A" w:rsidRDefault="00C76120" w:rsidP="00E6298B">
      <w:pPr>
        <w:ind w:right="107"/>
        <w:jc w:val="both"/>
        <w:rPr>
          <w:bCs/>
          <w:sz w:val="24"/>
          <w:szCs w:val="24"/>
        </w:rPr>
      </w:pPr>
    </w:p>
    <w:p w14:paraId="22D2CF90" w14:textId="53740A21" w:rsidR="00D563A2" w:rsidRPr="00D86890" w:rsidRDefault="00724560" w:rsidP="00D563A2">
      <w:pPr>
        <w:ind w:right="107"/>
        <w:jc w:val="both"/>
        <w:rPr>
          <w:b/>
          <w:sz w:val="24"/>
          <w:szCs w:val="24"/>
        </w:rPr>
      </w:pPr>
      <w:r>
        <w:rPr>
          <w:b/>
          <w:sz w:val="24"/>
          <w:szCs w:val="24"/>
        </w:rPr>
        <w:t>Wordcount:  20</w:t>
      </w:r>
      <w:r w:rsidR="00D63D60">
        <w:rPr>
          <w:b/>
          <w:sz w:val="24"/>
          <w:szCs w:val="24"/>
        </w:rPr>
        <w:t>86</w:t>
      </w:r>
    </w:p>
    <w:p w14:paraId="64A82CFD" w14:textId="77777777" w:rsidR="00D563A2" w:rsidRDefault="00D563A2" w:rsidP="00E6298B">
      <w:pPr>
        <w:ind w:right="107"/>
        <w:jc w:val="both"/>
        <w:rPr>
          <w:b/>
          <w:sz w:val="24"/>
          <w:szCs w:val="24"/>
        </w:rPr>
      </w:pPr>
    </w:p>
    <w:p w14:paraId="07FA6DCD" w14:textId="77777777" w:rsidR="008518F2" w:rsidRDefault="008518F2" w:rsidP="00E6298B">
      <w:pPr>
        <w:ind w:right="107"/>
        <w:jc w:val="both"/>
        <w:rPr>
          <w:b/>
          <w:sz w:val="24"/>
          <w:szCs w:val="24"/>
        </w:rPr>
      </w:pPr>
    </w:p>
    <w:p w14:paraId="629BCAD9" w14:textId="77777777" w:rsidR="008518F2" w:rsidRDefault="008518F2" w:rsidP="00E6298B">
      <w:pPr>
        <w:ind w:right="107"/>
        <w:jc w:val="both"/>
        <w:rPr>
          <w:b/>
          <w:sz w:val="24"/>
          <w:szCs w:val="24"/>
        </w:rPr>
      </w:pPr>
    </w:p>
    <w:p w14:paraId="22565AD7" w14:textId="77777777" w:rsidR="002E6868" w:rsidRDefault="002E6868" w:rsidP="00E6298B">
      <w:pPr>
        <w:ind w:right="107"/>
        <w:jc w:val="both"/>
        <w:rPr>
          <w:b/>
          <w:sz w:val="24"/>
          <w:szCs w:val="24"/>
        </w:rPr>
      </w:pPr>
    </w:p>
    <w:p w14:paraId="4557CCDD" w14:textId="77777777" w:rsidR="008B28E7" w:rsidRPr="00270EEB" w:rsidRDefault="008B28E7"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665275BD" w:rsidR="00025650" w:rsidRDefault="00025650"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4D9EC904" w:rsidR="00AA37BB" w:rsidRDefault="00AA37BB" w:rsidP="00E6298B">
      <w:pPr>
        <w:ind w:right="107"/>
        <w:jc w:val="both"/>
        <w:rPr>
          <w:b/>
          <w:sz w:val="24"/>
          <w:szCs w:val="24"/>
        </w:rPr>
      </w:pPr>
      <w:r>
        <w:rPr>
          <w:b/>
          <w:sz w:val="24"/>
          <w:szCs w:val="24"/>
        </w:rPr>
        <w:t xml:space="preserve">Criminal Justice, Valuing difference and </w:t>
      </w:r>
      <w:proofErr w:type="gramStart"/>
      <w:r w:rsidR="003366BB">
        <w:rPr>
          <w:b/>
          <w:sz w:val="24"/>
          <w:szCs w:val="24"/>
        </w:rPr>
        <w:t>inclusion</w:t>
      </w:r>
      <w:proofErr w:type="gramEnd"/>
    </w:p>
    <w:p w14:paraId="623FC5A7" w14:textId="77777777" w:rsidR="00112751" w:rsidRDefault="00112751" w:rsidP="00E6298B">
      <w:pPr>
        <w:ind w:right="107"/>
        <w:jc w:val="both"/>
        <w:rPr>
          <w:sz w:val="24"/>
          <w:szCs w:val="24"/>
          <w:highlight w:val="yellow"/>
        </w:rPr>
      </w:pPr>
    </w:p>
    <w:p w14:paraId="438E7EB2" w14:textId="58EBFCD3"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r w:rsidR="004277D1" w:rsidRPr="21777531">
        <w:rPr>
          <w:sz w:val="24"/>
          <w:szCs w:val="24"/>
        </w:rPr>
        <w:t>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lastRenderedPageBreak/>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45E43553" w:rsidR="00112751" w:rsidRDefault="00112751" w:rsidP="00E6298B">
      <w:pPr>
        <w:ind w:right="107"/>
        <w:jc w:val="both"/>
        <w:rPr>
          <w:b/>
          <w:sz w:val="24"/>
          <w:szCs w:val="24"/>
        </w:rPr>
      </w:pPr>
      <w:r w:rsidRPr="00450C83">
        <w:rPr>
          <w:b/>
          <w:sz w:val="24"/>
          <w:szCs w:val="24"/>
        </w:rPr>
        <w:t>ANSWER:</w:t>
      </w:r>
    </w:p>
    <w:p w14:paraId="32CAFA70" w14:textId="77777777" w:rsidR="007E697B" w:rsidRPr="00270EEB" w:rsidRDefault="007E697B" w:rsidP="00E6298B">
      <w:pPr>
        <w:ind w:right="107"/>
        <w:jc w:val="both"/>
        <w:rPr>
          <w:sz w:val="24"/>
          <w:szCs w:val="24"/>
        </w:rPr>
      </w:pPr>
    </w:p>
    <w:p w14:paraId="53D8D511" w14:textId="147E7787" w:rsidR="00112751" w:rsidRDefault="007E697B" w:rsidP="00E6298B">
      <w:pPr>
        <w:ind w:right="107"/>
        <w:jc w:val="both"/>
        <w:rPr>
          <w:sz w:val="24"/>
          <w:szCs w:val="24"/>
        </w:rPr>
      </w:pPr>
      <w:r>
        <w:rPr>
          <w:sz w:val="24"/>
          <w:szCs w:val="24"/>
        </w:rPr>
        <w:t>The Victims Code of Practise governs (VCO</w:t>
      </w:r>
      <w:r w:rsidR="00743DCA">
        <w:rPr>
          <w:sz w:val="24"/>
          <w:szCs w:val="24"/>
        </w:rPr>
        <w:t>P</w:t>
      </w:r>
      <w:r w:rsidR="00B4200A">
        <w:rPr>
          <w:sz w:val="24"/>
          <w:szCs w:val="24"/>
        </w:rPr>
        <w:t>)</w:t>
      </w:r>
      <w:r>
        <w:rPr>
          <w:sz w:val="24"/>
          <w:szCs w:val="24"/>
        </w:rPr>
        <w:t xml:space="preserve"> officers</w:t>
      </w:r>
      <w:r w:rsidR="00B4200A">
        <w:rPr>
          <w:sz w:val="24"/>
          <w:szCs w:val="24"/>
        </w:rPr>
        <w:t xml:space="preserve"> because it includes information for officers, and other organizations detailing how victims of crime should be treated when entering the criminal justice system, including information about regular updates, and crime recording. </w:t>
      </w:r>
      <w:r>
        <w:rPr>
          <w:sz w:val="24"/>
          <w:szCs w:val="24"/>
        </w:rPr>
        <w:t>Key Information provided in th</w:t>
      </w:r>
      <w:r w:rsidR="00743DCA">
        <w:rPr>
          <w:sz w:val="24"/>
          <w:szCs w:val="24"/>
        </w:rPr>
        <w:t>e Victims Code of Practise (2020)</w:t>
      </w:r>
      <w:r w:rsidR="002F4140">
        <w:rPr>
          <w:sz w:val="24"/>
          <w:szCs w:val="24"/>
        </w:rPr>
        <w:t xml:space="preserve"> sets out a standard of practise that must be provided to victims </w:t>
      </w:r>
      <w:r w:rsidR="003D6920">
        <w:rPr>
          <w:sz w:val="24"/>
          <w:szCs w:val="24"/>
        </w:rPr>
        <w:t>by organisations.  These includ</w:t>
      </w:r>
      <w:r w:rsidR="004D37DC">
        <w:rPr>
          <w:sz w:val="24"/>
          <w:szCs w:val="24"/>
        </w:rPr>
        <w:t>e</w:t>
      </w:r>
      <w:r w:rsidR="003D6920">
        <w:rPr>
          <w:sz w:val="24"/>
          <w:szCs w:val="24"/>
        </w:rPr>
        <w:t xml:space="preserve"> information</w:t>
      </w:r>
      <w:r w:rsidR="004D37DC">
        <w:rPr>
          <w:sz w:val="24"/>
          <w:szCs w:val="24"/>
        </w:rPr>
        <w:t xml:space="preserve"> to be provided by the officer in the case</w:t>
      </w:r>
      <w:r w:rsidR="003D6920">
        <w:rPr>
          <w:sz w:val="24"/>
          <w:szCs w:val="24"/>
        </w:rPr>
        <w:t xml:space="preserve"> when reporting crime, </w:t>
      </w:r>
      <w:r w:rsidR="009E259A">
        <w:rPr>
          <w:sz w:val="24"/>
          <w:szCs w:val="24"/>
        </w:rPr>
        <w:t>I attended a domestic incident, whereby threats were made by a son to his mother, these were threats of violence, and the victim believed the threats were to be carried out, I was tasked to attending the incident. Upon attending the incident, I used the Gibbs reflective model (1988) after attending the incident.</w:t>
      </w:r>
    </w:p>
    <w:p w14:paraId="0E812EC4" w14:textId="0CEBCE4D" w:rsidR="009E259A" w:rsidRDefault="009E259A" w:rsidP="00E6298B">
      <w:pPr>
        <w:ind w:right="107"/>
        <w:jc w:val="both"/>
        <w:rPr>
          <w:sz w:val="24"/>
          <w:szCs w:val="24"/>
        </w:rPr>
      </w:pPr>
    </w:p>
    <w:p w14:paraId="15F4DA70" w14:textId="6D6CAB3D" w:rsidR="003D6920" w:rsidRDefault="003D6920" w:rsidP="00E6298B">
      <w:pPr>
        <w:ind w:right="107"/>
        <w:jc w:val="both"/>
        <w:rPr>
          <w:sz w:val="24"/>
          <w:szCs w:val="24"/>
        </w:rPr>
      </w:pPr>
    </w:p>
    <w:p w14:paraId="66061D54" w14:textId="536A4C4A" w:rsidR="00A94A57" w:rsidRDefault="00563FDB" w:rsidP="00E6298B">
      <w:pPr>
        <w:ind w:right="107"/>
        <w:jc w:val="both"/>
        <w:rPr>
          <w:sz w:val="24"/>
          <w:szCs w:val="24"/>
        </w:rPr>
      </w:pPr>
      <w:r>
        <w:rPr>
          <w:sz w:val="24"/>
          <w:szCs w:val="24"/>
        </w:rPr>
        <w:t xml:space="preserve">On attendance at the incident, the male was outside of the address with a shovel in his hand. At this point, I was </w:t>
      </w:r>
      <w:r w:rsidR="00D416AC">
        <w:rPr>
          <w:sz w:val="24"/>
          <w:szCs w:val="24"/>
        </w:rPr>
        <w:t xml:space="preserve">with </w:t>
      </w:r>
      <w:r>
        <w:rPr>
          <w:sz w:val="24"/>
          <w:szCs w:val="24"/>
        </w:rPr>
        <w:t>other officers in attendance, and taser carrying officers. The male dropped the shovel, and the male was arrested immediately</w:t>
      </w:r>
      <w:r w:rsidR="00D416AC">
        <w:rPr>
          <w:sz w:val="24"/>
          <w:szCs w:val="24"/>
        </w:rPr>
        <w:t xml:space="preserve"> as there was a clear threat. </w:t>
      </w:r>
      <w:r>
        <w:rPr>
          <w:sz w:val="24"/>
          <w:szCs w:val="24"/>
        </w:rPr>
        <w:t>When assessing the threat, risk and harm, officers had no choice but to immediately arrest the male. When reviewing the human rights act</w:t>
      </w:r>
      <w:r w:rsidR="006F370F">
        <w:rPr>
          <w:sz w:val="24"/>
          <w:szCs w:val="24"/>
        </w:rPr>
        <w:t xml:space="preserve"> (1998), I had deprived the male of his right to freedom by detaining him, </w:t>
      </w:r>
      <w:r w:rsidR="00880C0C">
        <w:rPr>
          <w:sz w:val="24"/>
          <w:szCs w:val="24"/>
        </w:rPr>
        <w:t>however</w:t>
      </w:r>
      <w:r w:rsidR="006F370F">
        <w:rPr>
          <w:sz w:val="24"/>
          <w:szCs w:val="24"/>
        </w:rPr>
        <w:t xml:space="preserve"> when using the policing National </w:t>
      </w:r>
      <w:r w:rsidR="002F0A8F">
        <w:rPr>
          <w:sz w:val="24"/>
          <w:szCs w:val="24"/>
        </w:rPr>
        <w:t>Decision-Making</w:t>
      </w:r>
      <w:r w:rsidR="006F370F">
        <w:rPr>
          <w:sz w:val="24"/>
          <w:szCs w:val="24"/>
        </w:rPr>
        <w:t xml:space="preserve"> Model</w:t>
      </w:r>
      <w:r w:rsidR="002F0A8F">
        <w:rPr>
          <w:sz w:val="24"/>
          <w:szCs w:val="24"/>
        </w:rPr>
        <w:t xml:space="preserve"> (NDM)</w:t>
      </w:r>
      <w:r w:rsidR="006F370F">
        <w:rPr>
          <w:sz w:val="24"/>
          <w:szCs w:val="24"/>
        </w:rPr>
        <w:t xml:space="preserve">, there were no other options but to </w:t>
      </w:r>
      <w:r w:rsidR="0089266D">
        <w:rPr>
          <w:sz w:val="24"/>
          <w:szCs w:val="24"/>
        </w:rPr>
        <w:t xml:space="preserve">detain the male. </w:t>
      </w:r>
      <w:r w:rsidR="002F0A8F">
        <w:rPr>
          <w:sz w:val="24"/>
          <w:szCs w:val="24"/>
        </w:rPr>
        <w:t>I feel that my actions were justified by using the NDM, as I was able to assess the threat of officers, as well as the victim, which meant that the male had to be detained before speaking with the victim.</w:t>
      </w:r>
    </w:p>
    <w:p w14:paraId="794742CD" w14:textId="77777777" w:rsidR="00C52C37" w:rsidRDefault="00C52C37" w:rsidP="00E6298B">
      <w:pPr>
        <w:ind w:right="107"/>
        <w:jc w:val="both"/>
        <w:rPr>
          <w:sz w:val="24"/>
          <w:szCs w:val="24"/>
        </w:rPr>
      </w:pPr>
    </w:p>
    <w:p w14:paraId="242E5A06" w14:textId="3E73A4EA" w:rsidR="00C52C37" w:rsidRDefault="002F0A8F" w:rsidP="00E6298B">
      <w:pPr>
        <w:ind w:right="107"/>
        <w:jc w:val="both"/>
        <w:rPr>
          <w:sz w:val="24"/>
          <w:szCs w:val="24"/>
        </w:rPr>
      </w:pPr>
      <w:r>
        <w:rPr>
          <w:sz w:val="24"/>
          <w:szCs w:val="24"/>
        </w:rPr>
        <w:t>When speaking with mother, it</w:t>
      </w:r>
      <w:r w:rsidR="0089266D">
        <w:rPr>
          <w:sz w:val="24"/>
          <w:szCs w:val="24"/>
        </w:rPr>
        <w:t xml:space="preserve"> was clear that she did not view herself as a victim, she spoke about how she wanted support for her son. Stating that he was “living rough”.</w:t>
      </w:r>
      <w:r w:rsidR="00505EE7">
        <w:rPr>
          <w:sz w:val="24"/>
          <w:szCs w:val="24"/>
        </w:rPr>
        <w:t xml:space="preserve"> When speaking with mother, it seemed to be eviden</w:t>
      </w:r>
      <w:r w:rsidR="005D48A7">
        <w:rPr>
          <w:sz w:val="24"/>
          <w:szCs w:val="24"/>
        </w:rPr>
        <w:t xml:space="preserve">t that her son </w:t>
      </w:r>
      <w:r w:rsidR="00505EE7">
        <w:rPr>
          <w:sz w:val="24"/>
          <w:szCs w:val="24"/>
        </w:rPr>
        <w:t xml:space="preserve">was </w:t>
      </w:r>
      <w:r w:rsidR="005D48A7">
        <w:rPr>
          <w:sz w:val="24"/>
          <w:szCs w:val="24"/>
        </w:rPr>
        <w:t>homeless</w:t>
      </w:r>
      <w:r w:rsidR="00D416AC">
        <w:rPr>
          <w:sz w:val="24"/>
          <w:szCs w:val="24"/>
        </w:rPr>
        <w:t xml:space="preserve"> from information provided by the victim</w:t>
      </w:r>
      <w:r w:rsidR="005D48A7">
        <w:rPr>
          <w:sz w:val="24"/>
          <w:szCs w:val="24"/>
        </w:rPr>
        <w:t>, which</w:t>
      </w:r>
      <w:r w:rsidR="00D416AC">
        <w:rPr>
          <w:sz w:val="24"/>
          <w:szCs w:val="24"/>
        </w:rPr>
        <w:t xml:space="preserve"> was a social issue that needed to be reviewed, as he has nowhere else to go, and continually returns to the address. </w:t>
      </w:r>
      <w:r w:rsidR="00B60A5C">
        <w:rPr>
          <w:sz w:val="24"/>
          <w:szCs w:val="24"/>
        </w:rPr>
        <w:t xml:space="preserve">A report from the South Wales Argus (2022) exhibits that homelessness is a real issue in the Newport area, as over 9,000 </w:t>
      </w:r>
      <w:r w:rsidR="000A65A2">
        <w:rPr>
          <w:sz w:val="24"/>
          <w:szCs w:val="24"/>
        </w:rPr>
        <w:t>people were on the waiting list as 2022</w:t>
      </w:r>
      <w:r>
        <w:rPr>
          <w:sz w:val="24"/>
          <w:szCs w:val="24"/>
        </w:rPr>
        <w:t>. In this incident, when speaking with the victim, this social</w:t>
      </w:r>
      <w:r w:rsidR="00D416AC">
        <w:rPr>
          <w:sz w:val="24"/>
          <w:szCs w:val="24"/>
        </w:rPr>
        <w:t xml:space="preserve"> issue of her son having no accommodation was an issue for her, as she felt he has no support, which is why he behaves in this manner. </w:t>
      </w:r>
      <w:r w:rsidR="00A1121F">
        <w:rPr>
          <w:sz w:val="24"/>
          <w:szCs w:val="24"/>
        </w:rPr>
        <w:t>According to</w:t>
      </w:r>
      <w:r w:rsidR="004816D5">
        <w:rPr>
          <w:sz w:val="24"/>
          <w:szCs w:val="24"/>
        </w:rPr>
        <w:t xml:space="preserve"> </w:t>
      </w:r>
      <w:proofErr w:type="spellStart"/>
      <w:r w:rsidR="004816D5">
        <w:rPr>
          <w:sz w:val="24"/>
          <w:szCs w:val="24"/>
        </w:rPr>
        <w:t>Calagary</w:t>
      </w:r>
      <w:proofErr w:type="spellEnd"/>
      <w:r w:rsidR="004816D5">
        <w:rPr>
          <w:sz w:val="24"/>
          <w:szCs w:val="24"/>
        </w:rPr>
        <w:t xml:space="preserve"> </w:t>
      </w:r>
      <w:proofErr w:type="spellStart"/>
      <w:r w:rsidR="004816D5">
        <w:rPr>
          <w:sz w:val="24"/>
          <w:szCs w:val="24"/>
        </w:rPr>
        <w:t>Womens</w:t>
      </w:r>
      <w:proofErr w:type="spellEnd"/>
      <w:r w:rsidR="004816D5">
        <w:rPr>
          <w:sz w:val="24"/>
          <w:szCs w:val="24"/>
        </w:rPr>
        <w:t xml:space="preserve"> Shelter (No Date)</w:t>
      </w:r>
      <w:r w:rsidR="00A1121F">
        <w:rPr>
          <w:sz w:val="24"/>
          <w:szCs w:val="24"/>
        </w:rPr>
        <w:t xml:space="preserve">, family violence </w:t>
      </w:r>
      <w:r w:rsidR="009D354A">
        <w:rPr>
          <w:sz w:val="24"/>
          <w:szCs w:val="24"/>
        </w:rPr>
        <w:t>is</w:t>
      </w:r>
      <w:r w:rsidR="00A1121F">
        <w:rPr>
          <w:sz w:val="24"/>
          <w:szCs w:val="24"/>
        </w:rPr>
        <w:t xml:space="preserve"> difficult for the victim, as they want to retain relationships, and will usually ignore the abuse</w:t>
      </w:r>
      <w:r>
        <w:rPr>
          <w:sz w:val="24"/>
          <w:szCs w:val="24"/>
        </w:rPr>
        <w:t xml:space="preserve">. I stated to the victim that I would include her wishes, and her views when writing up the crime, however because the victim had disclosed threats of violence the male had to be arrested. The victim was happy to comply at this point, as she felt that </w:t>
      </w:r>
      <w:r w:rsidR="00D416AC">
        <w:rPr>
          <w:sz w:val="24"/>
          <w:szCs w:val="24"/>
        </w:rPr>
        <w:t>he needed to be taken away for the night due to the threats, and the risk to herself and her partner who also lived at the address.</w:t>
      </w:r>
    </w:p>
    <w:p w14:paraId="039DE833" w14:textId="77777777" w:rsidR="00C52C37" w:rsidRDefault="00C52C37" w:rsidP="00E6298B">
      <w:pPr>
        <w:ind w:right="107"/>
        <w:jc w:val="both"/>
        <w:rPr>
          <w:sz w:val="24"/>
          <w:szCs w:val="24"/>
        </w:rPr>
      </w:pPr>
    </w:p>
    <w:p w14:paraId="3CDDCED0" w14:textId="5E2CF7BF" w:rsidR="009D354A" w:rsidRDefault="00537CA9" w:rsidP="00E6298B">
      <w:pPr>
        <w:ind w:right="107"/>
        <w:jc w:val="both"/>
        <w:rPr>
          <w:sz w:val="24"/>
          <w:szCs w:val="24"/>
        </w:rPr>
      </w:pPr>
      <w:r>
        <w:rPr>
          <w:sz w:val="24"/>
          <w:szCs w:val="24"/>
        </w:rPr>
        <w:t xml:space="preserve"> When reviewing the Human Rights Act 1998, it is important to have grounds and necessities for an arrest, in this incident my grounds were given to me by the victim, and the necessity for my arrest was to prevent any further harm. It was paramount in this moment that I had </w:t>
      </w:r>
      <w:r>
        <w:rPr>
          <w:sz w:val="24"/>
          <w:szCs w:val="24"/>
        </w:rPr>
        <w:lastRenderedPageBreak/>
        <w:t xml:space="preserve">taken information </w:t>
      </w:r>
      <w:r w:rsidR="00F63E65">
        <w:rPr>
          <w:sz w:val="24"/>
          <w:szCs w:val="24"/>
        </w:rPr>
        <w:t xml:space="preserve">about the events of the night, and the way that threats from her son were presented to her through verbal </w:t>
      </w:r>
      <w:proofErr w:type="gramStart"/>
      <w:r w:rsidR="00F63E65">
        <w:rPr>
          <w:sz w:val="24"/>
          <w:szCs w:val="24"/>
        </w:rPr>
        <w:t>communication, and</w:t>
      </w:r>
      <w:proofErr w:type="gramEnd"/>
      <w:r w:rsidR="00F63E65">
        <w:rPr>
          <w:sz w:val="24"/>
          <w:szCs w:val="24"/>
        </w:rPr>
        <w:t xml:space="preserve"> holding a weapon</w:t>
      </w:r>
      <w:r w:rsidR="00A51401">
        <w:rPr>
          <w:sz w:val="24"/>
          <w:szCs w:val="24"/>
        </w:rPr>
        <w:t xml:space="preserve"> towards her.</w:t>
      </w:r>
      <w:r>
        <w:rPr>
          <w:sz w:val="24"/>
          <w:szCs w:val="24"/>
        </w:rPr>
        <w:t xml:space="preserve"> which is why I </w:t>
      </w:r>
      <w:proofErr w:type="gramStart"/>
      <w:r>
        <w:rPr>
          <w:sz w:val="24"/>
          <w:szCs w:val="24"/>
        </w:rPr>
        <w:t>made</w:t>
      </w:r>
      <w:proofErr w:type="gramEnd"/>
      <w:r>
        <w:rPr>
          <w:sz w:val="24"/>
          <w:szCs w:val="24"/>
        </w:rPr>
        <w:t xml:space="preserve"> the choice to arrest.</w:t>
      </w:r>
      <w:r w:rsidR="00DA3E68">
        <w:rPr>
          <w:sz w:val="24"/>
          <w:szCs w:val="24"/>
        </w:rPr>
        <w:t xml:space="preserve"> Following the arrest, A statement was taken from the victim, providing information about the events of the night, and details about the threats that were made. I provided the victim with safety advice, before leaving the address, stating to keep windows locked and secured, and to contact police if any further support was needed. I stated to the victim before leaving the address that I would be in touch to provide regular updates, when key information comes to light. I would update the logs, and continue </w:t>
      </w:r>
      <w:r w:rsidR="00AA27C5">
        <w:rPr>
          <w:sz w:val="24"/>
          <w:szCs w:val="24"/>
        </w:rPr>
        <w:t>paperwork</w:t>
      </w:r>
      <w:r w:rsidR="00DA3E68">
        <w:rPr>
          <w:sz w:val="24"/>
          <w:szCs w:val="24"/>
        </w:rPr>
        <w:t xml:space="preserve"> back in the station, but all the information would be logged, and if so for whatever reason I am unable to be in touch, other partner agencies within the force such as the victims care unit will be able to provide investigation updates.</w:t>
      </w:r>
    </w:p>
    <w:p w14:paraId="6F05305D" w14:textId="77777777" w:rsidR="00537CA9" w:rsidRDefault="00537CA9" w:rsidP="00E6298B">
      <w:pPr>
        <w:ind w:right="107"/>
        <w:jc w:val="both"/>
        <w:rPr>
          <w:sz w:val="24"/>
          <w:szCs w:val="24"/>
        </w:rPr>
      </w:pPr>
    </w:p>
    <w:p w14:paraId="3DB64B61" w14:textId="26B1470A" w:rsidR="009D354A" w:rsidRDefault="009D354A" w:rsidP="00E6298B">
      <w:pPr>
        <w:ind w:right="107"/>
        <w:jc w:val="both"/>
        <w:rPr>
          <w:sz w:val="24"/>
          <w:szCs w:val="24"/>
        </w:rPr>
      </w:pPr>
      <w:r>
        <w:rPr>
          <w:sz w:val="24"/>
          <w:szCs w:val="24"/>
        </w:rPr>
        <w:t xml:space="preserve">When looking at the Victims code of Practise, </w:t>
      </w:r>
      <w:proofErr w:type="gramStart"/>
      <w:r>
        <w:rPr>
          <w:sz w:val="24"/>
          <w:szCs w:val="24"/>
        </w:rPr>
        <w:t>Right</w:t>
      </w:r>
      <w:proofErr w:type="gramEnd"/>
      <w:r>
        <w:rPr>
          <w:sz w:val="24"/>
          <w:szCs w:val="24"/>
        </w:rPr>
        <w:t xml:space="preserve"> 2 states that victim have the right for the crime to be recorded without delay. </w:t>
      </w:r>
      <w:r w:rsidR="0060265C">
        <w:rPr>
          <w:sz w:val="24"/>
          <w:szCs w:val="24"/>
        </w:rPr>
        <w:t>Upon leaving the address, the victim was updated on myself that this crime had to be written up, before leaving I asked the victim key points, such as their views, wishes, and any evidential information that they had at that moment, or anything that can be retrieved within the next 24 hours. This is important as her son would only remain in custody for the next 24 hours.</w:t>
      </w:r>
      <w:r w:rsidR="00936086">
        <w:rPr>
          <w:sz w:val="24"/>
          <w:szCs w:val="24"/>
        </w:rPr>
        <w:t xml:space="preserve"> The Crime recording process is important as there are many steps to recording a crime, His Majesty’s Inspectorate of constabulary and Fire &amp; Rescue Services (2023) states that</w:t>
      </w:r>
      <w:r w:rsidR="009371C6">
        <w:rPr>
          <w:sz w:val="24"/>
          <w:szCs w:val="24"/>
        </w:rPr>
        <w:t xml:space="preserve"> Crime recording includes 6 essential steps, and the main purpose of this process i</w:t>
      </w:r>
      <w:r w:rsidR="00A51401">
        <w:rPr>
          <w:sz w:val="24"/>
          <w:szCs w:val="24"/>
        </w:rPr>
        <w:t xml:space="preserve">s to ensure that the victims disclosure is taken into account when applying an offence to an incident, in this case there were threats of violence, which were the words of the victim. </w:t>
      </w:r>
      <w:r w:rsidR="009371C6">
        <w:rPr>
          <w:sz w:val="24"/>
          <w:szCs w:val="24"/>
        </w:rPr>
        <w:t xml:space="preserve">I updated the victim on this process, as it is important for a victim to know what is going on, and how things are going to proceed.  When speaking with the victim on her wishes, she stated that her son is suffering with mental health issues, and she would like for him to be supported. </w:t>
      </w:r>
    </w:p>
    <w:p w14:paraId="6227CF6C" w14:textId="77777777" w:rsidR="00C52C37" w:rsidRDefault="00C52C37" w:rsidP="00E6298B">
      <w:pPr>
        <w:ind w:right="107"/>
        <w:jc w:val="both"/>
        <w:rPr>
          <w:sz w:val="24"/>
          <w:szCs w:val="24"/>
        </w:rPr>
      </w:pPr>
    </w:p>
    <w:p w14:paraId="57AE214C" w14:textId="35514A13" w:rsidR="009371C6" w:rsidRDefault="009371C6" w:rsidP="00E6298B">
      <w:pPr>
        <w:ind w:right="107"/>
        <w:jc w:val="both"/>
        <w:rPr>
          <w:sz w:val="24"/>
          <w:szCs w:val="24"/>
        </w:rPr>
      </w:pPr>
      <w:r>
        <w:rPr>
          <w:sz w:val="24"/>
          <w:szCs w:val="24"/>
        </w:rPr>
        <w:t>At this point, I discussed the Domestic Abuse</w:t>
      </w:r>
      <w:r w:rsidR="009C2D31">
        <w:rPr>
          <w:sz w:val="24"/>
          <w:szCs w:val="24"/>
        </w:rPr>
        <w:t xml:space="preserve">, Stalking and </w:t>
      </w:r>
      <w:r w:rsidR="00233BF2">
        <w:rPr>
          <w:sz w:val="24"/>
          <w:szCs w:val="24"/>
        </w:rPr>
        <w:t>Harassment form</w:t>
      </w:r>
      <w:r>
        <w:rPr>
          <w:sz w:val="24"/>
          <w:szCs w:val="24"/>
        </w:rPr>
        <w:t xml:space="preserve">, known as the DASH form. </w:t>
      </w:r>
      <w:r w:rsidR="009C2D31">
        <w:rPr>
          <w:sz w:val="24"/>
          <w:szCs w:val="24"/>
        </w:rPr>
        <w:t xml:space="preserve">According to </w:t>
      </w:r>
      <w:proofErr w:type="spellStart"/>
      <w:r w:rsidR="009C2D31">
        <w:rPr>
          <w:sz w:val="24"/>
          <w:szCs w:val="24"/>
        </w:rPr>
        <w:t>Safelives</w:t>
      </w:r>
      <w:proofErr w:type="spellEnd"/>
      <w:r w:rsidR="00233BF2">
        <w:rPr>
          <w:sz w:val="24"/>
          <w:szCs w:val="24"/>
        </w:rPr>
        <w:t xml:space="preserve"> (2014)</w:t>
      </w:r>
      <w:r w:rsidR="009C2D31">
        <w:rPr>
          <w:sz w:val="24"/>
          <w:szCs w:val="24"/>
        </w:rPr>
        <w:t xml:space="preserve">, the dash form is a checklist that requires consent from the victim to </w:t>
      </w:r>
      <w:r w:rsidR="00233BF2">
        <w:rPr>
          <w:sz w:val="24"/>
          <w:szCs w:val="24"/>
        </w:rPr>
        <w:t>assess</w:t>
      </w:r>
      <w:r w:rsidR="009C2D31">
        <w:rPr>
          <w:sz w:val="24"/>
          <w:szCs w:val="24"/>
        </w:rPr>
        <w:t xml:space="preserve"> the level of risk, and which cases should be referred to the </w:t>
      </w:r>
      <w:proofErr w:type="spellStart"/>
      <w:r w:rsidR="009C2D31">
        <w:rPr>
          <w:sz w:val="24"/>
          <w:szCs w:val="24"/>
        </w:rPr>
        <w:t>MultI</w:t>
      </w:r>
      <w:proofErr w:type="spellEnd"/>
      <w:r w:rsidR="009C2D31">
        <w:rPr>
          <w:sz w:val="24"/>
          <w:szCs w:val="24"/>
        </w:rPr>
        <w:t>-Agenc</w:t>
      </w:r>
      <w:r w:rsidR="00233BF2">
        <w:rPr>
          <w:sz w:val="24"/>
          <w:szCs w:val="24"/>
        </w:rPr>
        <w:t xml:space="preserve">y Risk Conference (MARAC). </w:t>
      </w:r>
      <w:r w:rsidR="00FE0102">
        <w:rPr>
          <w:sz w:val="24"/>
          <w:szCs w:val="24"/>
        </w:rPr>
        <w:t xml:space="preserve">By making this referral, I </w:t>
      </w:r>
      <w:r w:rsidR="00D52DD5">
        <w:rPr>
          <w:sz w:val="24"/>
          <w:szCs w:val="24"/>
        </w:rPr>
        <w:t>can</w:t>
      </w:r>
      <w:r w:rsidR="00FE0102">
        <w:rPr>
          <w:sz w:val="24"/>
          <w:szCs w:val="24"/>
        </w:rPr>
        <w:t xml:space="preserve"> include </w:t>
      </w:r>
      <w:proofErr w:type="gramStart"/>
      <w:r w:rsidR="00FE0102">
        <w:rPr>
          <w:sz w:val="24"/>
          <w:szCs w:val="24"/>
        </w:rPr>
        <w:t>all of</w:t>
      </w:r>
      <w:proofErr w:type="gramEnd"/>
      <w:r w:rsidR="00FE0102">
        <w:rPr>
          <w:sz w:val="24"/>
          <w:szCs w:val="24"/>
        </w:rPr>
        <w:t xml:space="preserve"> my discussions that I had with the victim, and include their wishes on this form, also provide my own observations, and complete a checklist. The form was graded a medium risk, I made this decision as there was no immediate threat to the victim</w:t>
      </w:r>
      <w:r w:rsidR="00673BEA">
        <w:rPr>
          <w:sz w:val="24"/>
          <w:szCs w:val="24"/>
        </w:rPr>
        <w:t xml:space="preserve"> at the time of completing the form, and she is willing to call the police, if she feels any immediate threat. The victim stated that her wishes were for her son to obtain support, as he was living in rough conditions, and she believed he needs support for his mental health needs. </w:t>
      </w:r>
      <w:r w:rsidR="00D40A19">
        <w:rPr>
          <w:sz w:val="24"/>
          <w:szCs w:val="24"/>
        </w:rPr>
        <w:t xml:space="preserve">College of </w:t>
      </w:r>
      <w:proofErr w:type="spellStart"/>
      <w:r w:rsidR="00D40A19">
        <w:rPr>
          <w:sz w:val="24"/>
          <w:szCs w:val="24"/>
        </w:rPr>
        <w:t>Polciing</w:t>
      </w:r>
      <w:proofErr w:type="spellEnd"/>
      <w:r w:rsidR="00D40A19">
        <w:rPr>
          <w:sz w:val="24"/>
          <w:szCs w:val="24"/>
        </w:rPr>
        <w:t xml:space="preserve"> (2014) states that the police code of ethics deal with fairness, it is important for officers to be fair and impartial, and if the victim has stated that she wishes for the suspect to obtain support, it is important for myself as the officer in the case to reflect their views. </w:t>
      </w:r>
      <w:r w:rsidR="00DE2D61">
        <w:rPr>
          <w:sz w:val="24"/>
          <w:szCs w:val="24"/>
        </w:rPr>
        <w:t xml:space="preserve">This is important for me, and Gwent police to ensure that the victim is being listened to throughout the process, as it helps to build positive victim relationships, and fits with Gwent police ethics of being a victim-led force. </w:t>
      </w:r>
    </w:p>
    <w:p w14:paraId="09FB0FFB" w14:textId="77777777" w:rsidR="00DE2D61" w:rsidRDefault="00DE2D61" w:rsidP="00E6298B">
      <w:pPr>
        <w:ind w:right="107"/>
        <w:jc w:val="both"/>
        <w:rPr>
          <w:sz w:val="24"/>
          <w:szCs w:val="24"/>
        </w:rPr>
      </w:pPr>
    </w:p>
    <w:p w14:paraId="41FEAD44" w14:textId="3C708EB9" w:rsidR="00B62725" w:rsidRDefault="0014275A" w:rsidP="00E6298B">
      <w:pPr>
        <w:ind w:right="107"/>
        <w:jc w:val="both"/>
        <w:rPr>
          <w:sz w:val="24"/>
          <w:szCs w:val="24"/>
        </w:rPr>
      </w:pPr>
      <w:r>
        <w:rPr>
          <w:sz w:val="24"/>
          <w:szCs w:val="24"/>
        </w:rPr>
        <w:t xml:space="preserve">When evaluating the </w:t>
      </w:r>
      <w:r w:rsidR="005D770B">
        <w:rPr>
          <w:sz w:val="24"/>
          <w:szCs w:val="24"/>
        </w:rPr>
        <w:t xml:space="preserve">incident, I felt that I could have obtained more information from the victim. The incident was moving very quickly, and I felt I </w:t>
      </w:r>
      <w:r w:rsidR="00280976">
        <w:rPr>
          <w:sz w:val="24"/>
          <w:szCs w:val="24"/>
        </w:rPr>
        <w:t xml:space="preserve">struggled to control the situation, which is why I made the choice to immediately arrest the male, when assessing the threat, risk and harm. During this </w:t>
      </w:r>
      <w:proofErr w:type="spellStart"/>
      <w:r w:rsidR="00280976">
        <w:rPr>
          <w:sz w:val="24"/>
          <w:szCs w:val="24"/>
        </w:rPr>
        <w:t>incicent</w:t>
      </w:r>
      <w:proofErr w:type="spellEnd"/>
      <w:r w:rsidR="00280976">
        <w:rPr>
          <w:sz w:val="24"/>
          <w:szCs w:val="24"/>
        </w:rPr>
        <w:t xml:space="preserve">, it became difficult to have a one to one with the victim, and I was only able to obtain a brief disclosure, I believe this could been improved, as I could have taken a full statement from the victim in that moment, which would have been beneficial </w:t>
      </w:r>
      <w:r w:rsidR="00280976">
        <w:rPr>
          <w:sz w:val="24"/>
          <w:szCs w:val="24"/>
        </w:rPr>
        <w:lastRenderedPageBreak/>
        <w:t xml:space="preserve">to the case. </w:t>
      </w:r>
      <w:r w:rsidR="002B34A7">
        <w:rPr>
          <w:sz w:val="24"/>
          <w:szCs w:val="24"/>
        </w:rPr>
        <w:t xml:space="preserve">Another improvement that I could have made was conduct further enquiries while I was at the address, the </w:t>
      </w:r>
      <w:r w:rsidR="003B61BE">
        <w:rPr>
          <w:sz w:val="24"/>
          <w:szCs w:val="24"/>
        </w:rPr>
        <w:t xml:space="preserve">female stated that they had no interaction with their neighbours, however it would have assisted the case, if I had conducted </w:t>
      </w:r>
      <w:r w:rsidR="00280976">
        <w:rPr>
          <w:sz w:val="24"/>
          <w:szCs w:val="24"/>
        </w:rPr>
        <w:t xml:space="preserve">enquiries to see if there were any witnesses. </w:t>
      </w:r>
    </w:p>
    <w:p w14:paraId="5719E9F4" w14:textId="70CA8E25" w:rsidR="003E27AB" w:rsidRDefault="003E27AB" w:rsidP="00E6298B">
      <w:pPr>
        <w:ind w:right="107"/>
        <w:jc w:val="both"/>
        <w:rPr>
          <w:sz w:val="24"/>
          <w:szCs w:val="24"/>
        </w:rPr>
      </w:pPr>
      <w:r>
        <w:rPr>
          <w:sz w:val="24"/>
          <w:szCs w:val="24"/>
        </w:rPr>
        <w:t xml:space="preserve">What I felt went well in this incident was that we were able to manage the risk by immediately </w:t>
      </w:r>
      <w:r w:rsidR="00280976">
        <w:rPr>
          <w:sz w:val="24"/>
          <w:szCs w:val="24"/>
        </w:rPr>
        <w:t xml:space="preserve">action, </w:t>
      </w:r>
      <w:proofErr w:type="gramStart"/>
      <w:r w:rsidR="00280976">
        <w:rPr>
          <w:sz w:val="24"/>
          <w:szCs w:val="24"/>
        </w:rPr>
        <w:t>This</w:t>
      </w:r>
      <w:proofErr w:type="gramEnd"/>
      <w:r w:rsidR="00280976">
        <w:rPr>
          <w:sz w:val="24"/>
          <w:szCs w:val="24"/>
        </w:rPr>
        <w:t xml:space="preserve"> helped lower the threat and risk in the incident.</w:t>
      </w:r>
      <w:r>
        <w:rPr>
          <w:sz w:val="24"/>
          <w:szCs w:val="24"/>
        </w:rPr>
        <w:t xml:space="preserve"> </w:t>
      </w:r>
      <w:r w:rsidR="006D38D3">
        <w:rPr>
          <w:sz w:val="24"/>
          <w:szCs w:val="24"/>
        </w:rPr>
        <w:t>The victim stated that she would be happy reporting future incidents to the police, as she understood that despite the relationship she had with her son, the threats that he made were wrong, and police action was necessary. She consented to police using information to pass on to support agencies, so that she could receive support as well as her son.</w:t>
      </w:r>
      <w:r w:rsidR="00280976">
        <w:rPr>
          <w:sz w:val="24"/>
          <w:szCs w:val="24"/>
        </w:rPr>
        <w:t xml:space="preserve"> I felt this was positive as it meant that the victim was willing to support police action.</w:t>
      </w:r>
    </w:p>
    <w:p w14:paraId="34024474" w14:textId="5608F1C7" w:rsidR="00FD4F17" w:rsidRDefault="00FD4F17" w:rsidP="00E6298B">
      <w:pPr>
        <w:ind w:right="107"/>
        <w:jc w:val="both"/>
        <w:rPr>
          <w:sz w:val="24"/>
          <w:szCs w:val="24"/>
        </w:rPr>
      </w:pPr>
    </w:p>
    <w:p w14:paraId="30303EC1" w14:textId="505DDC02" w:rsidR="00FD4F17" w:rsidRDefault="00D32286" w:rsidP="00E6298B">
      <w:pPr>
        <w:ind w:right="107"/>
        <w:jc w:val="both"/>
        <w:rPr>
          <w:sz w:val="24"/>
          <w:szCs w:val="24"/>
        </w:rPr>
      </w:pPr>
      <w:r>
        <w:rPr>
          <w:sz w:val="24"/>
          <w:szCs w:val="24"/>
        </w:rPr>
        <w:t xml:space="preserve">In conclusion, </w:t>
      </w:r>
      <w:r w:rsidR="001B245D">
        <w:rPr>
          <w:sz w:val="24"/>
          <w:szCs w:val="24"/>
        </w:rPr>
        <w:t>I felt this incident was a huge learning lesson for myself. I learned a lot about victim care, and ensuring that</w:t>
      </w:r>
      <w:r w:rsidR="004762EC">
        <w:rPr>
          <w:sz w:val="24"/>
          <w:szCs w:val="24"/>
        </w:rPr>
        <w:t xml:space="preserve"> the victim is safeguarded, and various options are looked at before making any decisions. There were a few things that I would do differently, such as ask the victim about their views, and what they would like done. Certain decisions had to made due to safeguarding risks, however I believe it would have been beneficial to speak with the victim about their wishes, and fully understand what it is that they want out of this situation</w:t>
      </w:r>
      <w:r w:rsidR="00AF4EF0">
        <w:rPr>
          <w:sz w:val="24"/>
          <w:szCs w:val="24"/>
        </w:rPr>
        <w:t xml:space="preserve">. I believe that I handled the incident well, I ensured that positive action was taken where appropriate by arresting the male, and I ensured that the victim was safeguarded. I discussed the DASH process with the </w:t>
      </w:r>
      <w:r w:rsidR="009A56C2">
        <w:rPr>
          <w:sz w:val="24"/>
          <w:szCs w:val="24"/>
        </w:rPr>
        <w:t>victim and</w:t>
      </w:r>
      <w:r w:rsidR="00AF4EF0">
        <w:rPr>
          <w:sz w:val="24"/>
          <w:szCs w:val="24"/>
        </w:rPr>
        <w:t xml:space="preserve"> spoke with them about their wishes.</w:t>
      </w:r>
      <w:r w:rsidR="004D37DC">
        <w:rPr>
          <w:sz w:val="24"/>
          <w:szCs w:val="24"/>
        </w:rPr>
        <w:t xml:space="preserve"> By using the Gibbs reflective cycle, I was able to outline what I felt went well, and what I could have done better, I believe that I could have spent more time with the victim initially, before making an arrest, as it would have helped strengthen the relationship, and there would have been more continuity for the victim. However, I believe that using positive action in this moment was essential as the offender had a weapon. Overall, I feel that I gained a better understanding when using the Gibbs Cycle to truly </w:t>
      </w:r>
      <w:r w:rsidR="009A56C2">
        <w:rPr>
          <w:sz w:val="24"/>
          <w:szCs w:val="24"/>
        </w:rPr>
        <w:t>understand</w:t>
      </w:r>
      <w:r w:rsidR="004D37DC">
        <w:rPr>
          <w:sz w:val="24"/>
          <w:szCs w:val="24"/>
        </w:rPr>
        <w:t xml:space="preserve"> the assistance victims require, and improvements I can make in future incidents, such as taking my time with the victim, and obtaining more information before </w:t>
      </w:r>
      <w:r w:rsidR="009A56C2">
        <w:rPr>
          <w:sz w:val="24"/>
          <w:szCs w:val="24"/>
        </w:rPr>
        <w:t>deciding</w:t>
      </w:r>
      <w:r w:rsidR="004D37DC">
        <w:rPr>
          <w:sz w:val="24"/>
          <w:szCs w:val="24"/>
        </w:rPr>
        <w:t xml:space="preserve">. </w:t>
      </w:r>
      <w:r w:rsidR="002B7719">
        <w:rPr>
          <w:sz w:val="24"/>
          <w:szCs w:val="24"/>
        </w:rPr>
        <w:t xml:space="preserve"> </w:t>
      </w:r>
    </w:p>
    <w:p w14:paraId="76F497C9" w14:textId="0A938E27" w:rsidR="00D7643C" w:rsidRDefault="00D7643C" w:rsidP="00E6298B">
      <w:pPr>
        <w:ind w:right="107"/>
        <w:jc w:val="both"/>
        <w:rPr>
          <w:sz w:val="24"/>
          <w:szCs w:val="24"/>
        </w:rPr>
      </w:pPr>
    </w:p>
    <w:p w14:paraId="59C11A13" w14:textId="601235AC" w:rsidR="00D52DD5" w:rsidRDefault="00D52DD5" w:rsidP="00E6298B">
      <w:pPr>
        <w:ind w:right="107"/>
        <w:jc w:val="both"/>
        <w:rPr>
          <w:sz w:val="24"/>
          <w:szCs w:val="24"/>
        </w:rPr>
      </w:pPr>
    </w:p>
    <w:p w14:paraId="35A20178" w14:textId="6D6E620A" w:rsidR="00D52DD5" w:rsidRDefault="00D52DD5" w:rsidP="00E6298B">
      <w:pPr>
        <w:ind w:right="107"/>
        <w:jc w:val="both"/>
        <w:rPr>
          <w:sz w:val="24"/>
          <w:szCs w:val="24"/>
        </w:rPr>
      </w:pPr>
      <w:r w:rsidRPr="00C063FF">
        <w:rPr>
          <w:sz w:val="24"/>
          <w:szCs w:val="24"/>
        </w:rPr>
        <w:t>Word Count: 17</w:t>
      </w:r>
      <w:r w:rsidR="00666D0F">
        <w:rPr>
          <w:sz w:val="24"/>
          <w:szCs w:val="24"/>
        </w:rPr>
        <w:t>2</w:t>
      </w:r>
      <w:r w:rsidR="009A56C2">
        <w:rPr>
          <w:sz w:val="24"/>
          <w:szCs w:val="24"/>
        </w:rPr>
        <w:t>7</w:t>
      </w:r>
    </w:p>
    <w:p w14:paraId="4BEB6405" w14:textId="77777777" w:rsidR="00C063FF" w:rsidRPr="00C063FF" w:rsidRDefault="00C063FF" w:rsidP="00E6298B">
      <w:pPr>
        <w:ind w:right="107"/>
        <w:jc w:val="both"/>
        <w:rPr>
          <w:sz w:val="24"/>
          <w:szCs w:val="24"/>
        </w:rPr>
      </w:pPr>
    </w:p>
    <w:p w14:paraId="1735CF4C" w14:textId="6C273CF3" w:rsidR="00AF1B85" w:rsidRDefault="00AF1B85" w:rsidP="00E6298B">
      <w:pPr>
        <w:ind w:right="107"/>
        <w:jc w:val="both"/>
        <w:rPr>
          <w:sz w:val="24"/>
          <w:szCs w:val="24"/>
          <w:u w:val="single"/>
        </w:rPr>
      </w:pPr>
    </w:p>
    <w:p w14:paraId="43AF56F6" w14:textId="77777777" w:rsidR="00164496" w:rsidRDefault="00164496" w:rsidP="00E6298B">
      <w:pPr>
        <w:ind w:right="107"/>
        <w:jc w:val="both"/>
        <w:rPr>
          <w:sz w:val="24"/>
          <w:szCs w:val="24"/>
          <w:u w:val="single"/>
        </w:rPr>
      </w:pPr>
    </w:p>
    <w:p w14:paraId="2017912D" w14:textId="77777777" w:rsidR="00164496" w:rsidRPr="00164496" w:rsidRDefault="00164496" w:rsidP="00E6298B">
      <w:pPr>
        <w:ind w:right="107"/>
        <w:jc w:val="both"/>
        <w:rPr>
          <w:sz w:val="24"/>
          <w:szCs w:val="24"/>
          <w:u w:val="single"/>
        </w:rPr>
      </w:pPr>
    </w:p>
    <w:p w14:paraId="6DD3970E" w14:textId="77777777" w:rsidR="00AF1B85" w:rsidRDefault="00AF1B85" w:rsidP="00E6298B">
      <w:pPr>
        <w:ind w:right="107"/>
        <w:jc w:val="both"/>
        <w:rPr>
          <w:b/>
          <w:sz w:val="24"/>
          <w:szCs w:val="24"/>
        </w:rPr>
      </w:pPr>
    </w:p>
    <w:p w14:paraId="43A23DC6" w14:textId="77777777" w:rsidR="00AF1B85" w:rsidRPr="00025650" w:rsidRDefault="00AF1B85" w:rsidP="00E6298B">
      <w:pPr>
        <w:ind w:right="107"/>
        <w:jc w:val="both"/>
        <w:rPr>
          <w:b/>
          <w:sz w:val="24"/>
          <w:szCs w:val="24"/>
        </w:rPr>
      </w:pPr>
    </w:p>
    <w:p w14:paraId="32933C98" w14:textId="6EE5B3CA" w:rsidR="00AA666E" w:rsidRPr="000B1E96" w:rsidRDefault="00AA666E" w:rsidP="00E6298B">
      <w:pPr>
        <w:ind w:right="107"/>
      </w:pP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bookmarkStart w:id="0" w:name="_Hlk154403116"/>
            <w:r w:rsidRPr="21777531">
              <w:rPr>
                <w:b/>
                <w:bCs/>
                <w:color w:val="000000" w:themeColor="text1"/>
                <w:sz w:val="24"/>
                <w:szCs w:val="24"/>
              </w:rPr>
              <w:lastRenderedPageBreak/>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bookmarkEnd w:id="0"/>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Default="006C7CA5" w:rsidP="00E6298B">
      <w:pPr>
        <w:ind w:right="107"/>
        <w:jc w:val="both"/>
        <w:rPr>
          <w:b/>
          <w:sz w:val="24"/>
          <w:szCs w:val="24"/>
        </w:rPr>
      </w:pPr>
      <w:r w:rsidRPr="00450C83">
        <w:rPr>
          <w:b/>
          <w:sz w:val="24"/>
          <w:szCs w:val="24"/>
        </w:rPr>
        <w:t>ANSWER:</w:t>
      </w:r>
    </w:p>
    <w:p w14:paraId="1F61DC3B" w14:textId="77777777" w:rsidR="00A96DE9" w:rsidRDefault="00A96DE9" w:rsidP="00E6298B">
      <w:pPr>
        <w:ind w:right="107"/>
        <w:jc w:val="both"/>
        <w:rPr>
          <w:b/>
          <w:sz w:val="24"/>
          <w:szCs w:val="24"/>
        </w:rPr>
      </w:pPr>
    </w:p>
    <w:p w14:paraId="2E419D7A" w14:textId="189A6343" w:rsidR="00A96DE9" w:rsidRDefault="00B958E8" w:rsidP="00E6298B">
      <w:pPr>
        <w:ind w:right="107"/>
        <w:jc w:val="both"/>
        <w:rPr>
          <w:bCs/>
          <w:sz w:val="24"/>
          <w:szCs w:val="24"/>
        </w:rPr>
      </w:pPr>
      <w:r>
        <w:rPr>
          <w:bCs/>
          <w:sz w:val="24"/>
          <w:szCs w:val="24"/>
        </w:rPr>
        <w:t>College of policing (2013)</w:t>
      </w:r>
      <w:r w:rsidR="00231267">
        <w:rPr>
          <w:bCs/>
          <w:sz w:val="24"/>
          <w:szCs w:val="24"/>
        </w:rPr>
        <w:t xml:space="preserve">, states that the National </w:t>
      </w:r>
      <w:r w:rsidR="00A102A7">
        <w:rPr>
          <w:bCs/>
          <w:sz w:val="24"/>
          <w:szCs w:val="24"/>
        </w:rPr>
        <w:t>Decision-Making</w:t>
      </w:r>
      <w:r w:rsidR="00231267">
        <w:rPr>
          <w:bCs/>
          <w:sz w:val="24"/>
          <w:szCs w:val="24"/>
        </w:rPr>
        <w:t xml:space="preserve"> Model (NDM) can be applied to dynamic police incidents by applying the following key </w:t>
      </w:r>
      <w:r w:rsidR="00357076">
        <w:rPr>
          <w:bCs/>
          <w:sz w:val="24"/>
          <w:szCs w:val="24"/>
        </w:rPr>
        <w:t xml:space="preserve">elements. Code of ethics, gathering information and intelligence, assessing threat and risk and developing a working strategy, considering powers and policy, and identifying options and </w:t>
      </w:r>
      <w:r w:rsidR="00A102A7">
        <w:rPr>
          <w:bCs/>
          <w:sz w:val="24"/>
          <w:szCs w:val="24"/>
        </w:rPr>
        <w:t>contingencies</w:t>
      </w:r>
      <w:r w:rsidR="00357076">
        <w:rPr>
          <w:bCs/>
          <w:sz w:val="24"/>
          <w:szCs w:val="24"/>
        </w:rPr>
        <w:t xml:space="preserve"> as well as </w:t>
      </w:r>
      <w:r w:rsidR="00A102A7">
        <w:rPr>
          <w:bCs/>
          <w:sz w:val="24"/>
          <w:szCs w:val="24"/>
        </w:rPr>
        <w:t>acting</w:t>
      </w:r>
      <w:r w:rsidR="00357076">
        <w:rPr>
          <w:bCs/>
          <w:sz w:val="24"/>
          <w:szCs w:val="24"/>
        </w:rPr>
        <w:t xml:space="preserve"> and reviewing what has happened. </w:t>
      </w:r>
      <w:r w:rsidR="00071D85">
        <w:rPr>
          <w:bCs/>
          <w:sz w:val="24"/>
          <w:szCs w:val="24"/>
        </w:rPr>
        <w:t>In this incident, I attended a mental health call. Where details were provided by the force control room, stating that a female</w:t>
      </w:r>
      <w:r w:rsidR="00B25E9F">
        <w:rPr>
          <w:bCs/>
          <w:sz w:val="24"/>
          <w:szCs w:val="24"/>
        </w:rPr>
        <w:t xml:space="preserve"> was standing in the middle of the road, and this was causing an obstruction to traff</w:t>
      </w:r>
      <w:r w:rsidR="00CD78C4">
        <w:rPr>
          <w:bCs/>
          <w:sz w:val="24"/>
          <w:szCs w:val="24"/>
        </w:rPr>
        <w:t>ic. When attending the address, it was stated by the support working staff that the female had mental health conditions. In this essay, I will be looking to reflect on the National Decision-Making model in relation to this incident, as well as reviewing my responsibilities by loo</w:t>
      </w:r>
      <w:r w:rsidR="00407DB4">
        <w:rPr>
          <w:bCs/>
          <w:sz w:val="24"/>
          <w:szCs w:val="24"/>
        </w:rPr>
        <w:t>king at the Criminal Procedure</w:t>
      </w:r>
      <w:r w:rsidR="00A47CB4">
        <w:rPr>
          <w:bCs/>
          <w:sz w:val="24"/>
          <w:szCs w:val="24"/>
        </w:rPr>
        <w:t xml:space="preserve"> and Investigation Act 1996 (CPIA), </w:t>
      </w:r>
      <w:r w:rsidR="004315B9">
        <w:rPr>
          <w:bCs/>
          <w:sz w:val="24"/>
          <w:szCs w:val="24"/>
        </w:rPr>
        <w:t>the Act states “</w:t>
      </w:r>
      <w:r w:rsidR="00275219">
        <w:rPr>
          <w:bCs/>
          <w:sz w:val="24"/>
          <w:szCs w:val="24"/>
        </w:rPr>
        <w:t>Any police officer has a responsibility for carrying out duties imposed on them under this code including in particular recording information and restraining records”. This is an essential part of policing as well as this incident, it is a requirement by the Gwent Police force to safeguard yourself as well as reporting persons and victims.</w:t>
      </w:r>
    </w:p>
    <w:p w14:paraId="7C558163" w14:textId="77777777" w:rsidR="00275219" w:rsidRDefault="00275219" w:rsidP="00E6298B">
      <w:pPr>
        <w:ind w:right="107"/>
        <w:jc w:val="both"/>
        <w:rPr>
          <w:bCs/>
          <w:sz w:val="24"/>
          <w:szCs w:val="24"/>
        </w:rPr>
      </w:pPr>
    </w:p>
    <w:p w14:paraId="34277F7A" w14:textId="7C4CB4A6" w:rsidR="002364FE" w:rsidRDefault="001937E4" w:rsidP="00E6298B">
      <w:pPr>
        <w:ind w:right="107"/>
        <w:jc w:val="both"/>
        <w:rPr>
          <w:bCs/>
          <w:sz w:val="24"/>
          <w:szCs w:val="24"/>
        </w:rPr>
      </w:pPr>
      <w:r>
        <w:rPr>
          <w:bCs/>
          <w:sz w:val="24"/>
          <w:szCs w:val="24"/>
        </w:rPr>
        <w:t xml:space="preserve">When analysing the police code of ethics, Gwent police states it is important to be </w:t>
      </w:r>
      <w:r w:rsidR="006F125E">
        <w:rPr>
          <w:bCs/>
          <w:sz w:val="24"/>
          <w:szCs w:val="24"/>
        </w:rPr>
        <w:t xml:space="preserve">open and honest with the public and colleagues. In this incident, when attending I approached the female and asked politely for her to come off the road. It became challenging to get the female back into the supported accommodation, however with assistance </w:t>
      </w:r>
      <w:r w:rsidR="00B5414F">
        <w:rPr>
          <w:bCs/>
          <w:sz w:val="24"/>
          <w:szCs w:val="24"/>
        </w:rPr>
        <w:t>from the support staff, we were able to bring</w:t>
      </w:r>
      <w:r w:rsidR="004D4DD5">
        <w:rPr>
          <w:bCs/>
          <w:sz w:val="24"/>
          <w:szCs w:val="24"/>
        </w:rPr>
        <w:t xml:space="preserve"> her</w:t>
      </w:r>
      <w:r w:rsidR="00B5414F">
        <w:rPr>
          <w:bCs/>
          <w:sz w:val="24"/>
          <w:szCs w:val="24"/>
        </w:rPr>
        <w:t xml:space="preserve"> back into the accommodation. However, it was clear that the female had to </w:t>
      </w:r>
      <w:r w:rsidR="004D4DD5">
        <w:rPr>
          <w:bCs/>
          <w:sz w:val="24"/>
          <w:szCs w:val="24"/>
        </w:rPr>
        <w:t xml:space="preserve">be </w:t>
      </w:r>
      <w:r w:rsidR="0068209E">
        <w:rPr>
          <w:bCs/>
          <w:sz w:val="24"/>
          <w:szCs w:val="24"/>
        </w:rPr>
        <w:t>observed</w:t>
      </w:r>
      <w:r w:rsidR="00B5414F">
        <w:rPr>
          <w:bCs/>
          <w:sz w:val="24"/>
          <w:szCs w:val="24"/>
        </w:rPr>
        <w:t xml:space="preserve">, as she made multiple attempts to </w:t>
      </w:r>
      <w:r w:rsidR="0068209E">
        <w:rPr>
          <w:bCs/>
          <w:sz w:val="24"/>
          <w:szCs w:val="24"/>
        </w:rPr>
        <w:t xml:space="preserve">enter the middle of the road. These were viewed by the care staff as being attempts at suicide. </w:t>
      </w:r>
    </w:p>
    <w:p w14:paraId="11A8519B" w14:textId="47E1A6B4" w:rsidR="00DC7081" w:rsidRDefault="002364FE" w:rsidP="00E6298B">
      <w:pPr>
        <w:ind w:right="107"/>
        <w:jc w:val="both"/>
        <w:rPr>
          <w:bCs/>
          <w:sz w:val="24"/>
          <w:szCs w:val="24"/>
        </w:rPr>
      </w:pPr>
      <w:r>
        <w:rPr>
          <w:bCs/>
          <w:sz w:val="24"/>
          <w:szCs w:val="24"/>
        </w:rPr>
        <w:t xml:space="preserve">By obtaining key information from the care staff, I asked the control room if they had any further information on the named female. The intel from the </w:t>
      </w:r>
      <w:r w:rsidR="00D447BA">
        <w:rPr>
          <w:bCs/>
          <w:sz w:val="24"/>
          <w:szCs w:val="24"/>
        </w:rPr>
        <w:t>control</w:t>
      </w:r>
      <w:r>
        <w:rPr>
          <w:bCs/>
          <w:sz w:val="24"/>
          <w:szCs w:val="24"/>
        </w:rPr>
        <w:t xml:space="preserve"> room that was provided stated that this female has </w:t>
      </w:r>
      <w:r w:rsidR="00D447BA">
        <w:rPr>
          <w:bCs/>
          <w:sz w:val="24"/>
          <w:szCs w:val="24"/>
        </w:rPr>
        <w:t>previously tried to take her life in various situations.</w:t>
      </w:r>
      <w:r w:rsidR="004C52FD">
        <w:rPr>
          <w:bCs/>
          <w:sz w:val="24"/>
          <w:szCs w:val="24"/>
        </w:rPr>
        <w:t xml:space="preserve"> Research from the Mental Health foundation states that mental health and self-harm are not linked,</w:t>
      </w:r>
      <w:r w:rsidR="00740E43">
        <w:rPr>
          <w:bCs/>
          <w:sz w:val="24"/>
          <w:szCs w:val="24"/>
        </w:rPr>
        <w:t xml:space="preserve"> this is usually a link between an individual and their mental distress.</w:t>
      </w:r>
      <w:r w:rsidR="00B37D9E">
        <w:rPr>
          <w:bCs/>
          <w:sz w:val="24"/>
          <w:szCs w:val="24"/>
        </w:rPr>
        <w:t xml:space="preserve"> However, as police officers it is important to look at all </w:t>
      </w:r>
      <w:r w:rsidR="00563963">
        <w:rPr>
          <w:bCs/>
          <w:sz w:val="24"/>
          <w:szCs w:val="24"/>
        </w:rPr>
        <w:t>possibilities</w:t>
      </w:r>
      <w:r w:rsidR="00B37D9E">
        <w:rPr>
          <w:bCs/>
          <w:sz w:val="24"/>
          <w:szCs w:val="24"/>
        </w:rPr>
        <w:t xml:space="preserve"> as data from </w:t>
      </w:r>
      <w:r w:rsidR="00F942EC">
        <w:rPr>
          <w:bCs/>
          <w:sz w:val="24"/>
          <w:szCs w:val="24"/>
        </w:rPr>
        <w:t>Champion Health (2023)</w:t>
      </w:r>
      <w:r w:rsidR="00D603FF">
        <w:rPr>
          <w:bCs/>
          <w:sz w:val="24"/>
          <w:szCs w:val="24"/>
        </w:rPr>
        <w:t xml:space="preserve"> exhibits that </w:t>
      </w:r>
      <w:r w:rsidR="00D84474">
        <w:rPr>
          <w:bCs/>
          <w:sz w:val="24"/>
          <w:szCs w:val="24"/>
        </w:rPr>
        <w:t xml:space="preserve">1 in five people have suicidal thoughts and 1 in 15 attempt suicide. In this </w:t>
      </w:r>
      <w:r w:rsidR="00983774">
        <w:rPr>
          <w:bCs/>
          <w:sz w:val="24"/>
          <w:szCs w:val="24"/>
        </w:rPr>
        <w:t>incident</w:t>
      </w:r>
      <w:r w:rsidR="00D84474">
        <w:rPr>
          <w:bCs/>
          <w:sz w:val="24"/>
          <w:szCs w:val="24"/>
        </w:rPr>
        <w:t>, it was clear</w:t>
      </w:r>
      <w:r w:rsidR="007C56F9">
        <w:rPr>
          <w:bCs/>
          <w:sz w:val="24"/>
          <w:szCs w:val="24"/>
        </w:rPr>
        <w:t xml:space="preserve"> that this female was attempting to take her life, she had clear mental health problems the</w:t>
      </w:r>
      <w:r w:rsidR="00D447BA">
        <w:rPr>
          <w:bCs/>
          <w:sz w:val="24"/>
          <w:szCs w:val="24"/>
        </w:rPr>
        <w:t>re</w:t>
      </w:r>
      <w:r w:rsidR="007C56F9">
        <w:rPr>
          <w:bCs/>
          <w:sz w:val="24"/>
          <w:szCs w:val="24"/>
        </w:rPr>
        <w:t>fore it was difficult to talk to her.</w:t>
      </w:r>
    </w:p>
    <w:p w14:paraId="36C529EC" w14:textId="44E6171B" w:rsidR="00D447BA" w:rsidRDefault="00D447BA" w:rsidP="00E6298B">
      <w:pPr>
        <w:ind w:right="107"/>
        <w:jc w:val="both"/>
        <w:rPr>
          <w:bCs/>
          <w:sz w:val="24"/>
          <w:szCs w:val="24"/>
        </w:rPr>
      </w:pPr>
    </w:p>
    <w:p w14:paraId="5608F73F" w14:textId="52EE8D05" w:rsidR="009D2C33" w:rsidRDefault="00D447BA" w:rsidP="00E6298B">
      <w:pPr>
        <w:ind w:right="107"/>
        <w:jc w:val="both"/>
        <w:rPr>
          <w:bCs/>
          <w:sz w:val="24"/>
          <w:szCs w:val="24"/>
        </w:rPr>
      </w:pPr>
      <w:r>
        <w:rPr>
          <w:bCs/>
          <w:sz w:val="24"/>
          <w:szCs w:val="24"/>
        </w:rPr>
        <w:lastRenderedPageBreak/>
        <w:t xml:space="preserve">This incident was difficult to manage at the time, as the care staff had limited powers in detaining the female. However, when looking at other options it would not be necessary to take the female to custody, as this could make matters worse. </w:t>
      </w:r>
      <w:r w:rsidR="00C703C8">
        <w:rPr>
          <w:bCs/>
          <w:sz w:val="24"/>
          <w:szCs w:val="24"/>
        </w:rPr>
        <w:t>While</w:t>
      </w:r>
      <w:r w:rsidR="007B7B74">
        <w:rPr>
          <w:bCs/>
          <w:sz w:val="24"/>
          <w:szCs w:val="24"/>
        </w:rPr>
        <w:t xml:space="preserve"> I was at the address the female made multiple attempts to re-enter the main </w:t>
      </w:r>
      <w:r w:rsidR="0007237E">
        <w:rPr>
          <w:bCs/>
          <w:sz w:val="24"/>
          <w:szCs w:val="24"/>
        </w:rPr>
        <w:t>road and</w:t>
      </w:r>
      <w:r w:rsidR="007B7B74">
        <w:rPr>
          <w:bCs/>
          <w:sz w:val="24"/>
          <w:szCs w:val="24"/>
        </w:rPr>
        <w:t xml:space="preserve"> go in the middle of the road again. </w:t>
      </w:r>
      <w:r w:rsidR="00CA4E75">
        <w:rPr>
          <w:bCs/>
          <w:sz w:val="24"/>
          <w:szCs w:val="24"/>
        </w:rPr>
        <w:t xml:space="preserve">Another option </w:t>
      </w:r>
      <w:r w:rsidR="00134808">
        <w:rPr>
          <w:bCs/>
          <w:sz w:val="24"/>
          <w:szCs w:val="24"/>
        </w:rPr>
        <w:t>was to use Section 136, this power is available to constables to remove an individual from a premises and take them to another place of safety (United Kingdom Legislation).</w:t>
      </w:r>
      <w:r w:rsidR="0007237E">
        <w:rPr>
          <w:bCs/>
          <w:sz w:val="24"/>
          <w:szCs w:val="24"/>
        </w:rPr>
        <w:t xml:space="preserve"> However, when </w:t>
      </w:r>
      <w:r w:rsidR="00D60C2C">
        <w:rPr>
          <w:bCs/>
          <w:sz w:val="24"/>
          <w:szCs w:val="24"/>
        </w:rPr>
        <w:t>enquiring</w:t>
      </w:r>
      <w:r w:rsidR="0007237E">
        <w:rPr>
          <w:bCs/>
          <w:sz w:val="24"/>
          <w:szCs w:val="24"/>
        </w:rPr>
        <w:t xml:space="preserve"> about the facility that we were going to take the female, it was met with resistance</w:t>
      </w:r>
      <w:r w:rsidR="00D60C2C">
        <w:rPr>
          <w:bCs/>
          <w:sz w:val="24"/>
          <w:szCs w:val="24"/>
        </w:rPr>
        <w:t xml:space="preserve"> from the organisation, as the female had previously assaulted staff members. Which meant that at this point, we had no other choice but to assess the current threat and risk. By assess the threat and risk at the </w:t>
      </w:r>
      <w:r w:rsidR="00EE09F9">
        <w:rPr>
          <w:bCs/>
          <w:sz w:val="24"/>
          <w:szCs w:val="24"/>
        </w:rPr>
        <w:t>time and</w:t>
      </w:r>
      <w:r w:rsidR="00D60C2C">
        <w:rPr>
          <w:bCs/>
          <w:sz w:val="24"/>
          <w:szCs w:val="24"/>
        </w:rPr>
        <w:t xml:space="preserve"> staying at the supported living accommodation for an hour, we were able to get the female to stay in her bedroom, and we were able to come to an agreement with care staff to ring the 999 number, if there were any other issues.</w:t>
      </w:r>
      <w:r w:rsidR="004D4DD5">
        <w:rPr>
          <w:bCs/>
          <w:sz w:val="24"/>
          <w:szCs w:val="24"/>
        </w:rPr>
        <w:t xml:space="preserve"> I</w:t>
      </w:r>
      <w:r w:rsidR="00D60C2C">
        <w:rPr>
          <w:bCs/>
          <w:sz w:val="24"/>
          <w:szCs w:val="24"/>
        </w:rPr>
        <w:t xml:space="preserve"> </w:t>
      </w:r>
      <w:r w:rsidR="00995A5A">
        <w:rPr>
          <w:bCs/>
          <w:sz w:val="24"/>
          <w:szCs w:val="24"/>
        </w:rPr>
        <w:t xml:space="preserve">had to be honest with the </w:t>
      </w:r>
      <w:r w:rsidR="00EE09F9">
        <w:rPr>
          <w:bCs/>
          <w:sz w:val="24"/>
          <w:szCs w:val="24"/>
        </w:rPr>
        <w:t>care staff</w:t>
      </w:r>
      <w:r w:rsidR="00995A5A">
        <w:rPr>
          <w:bCs/>
          <w:sz w:val="24"/>
          <w:szCs w:val="24"/>
        </w:rPr>
        <w:t xml:space="preserve"> at this moment, as we were struggling to </w:t>
      </w:r>
      <w:r w:rsidR="00EE09F9">
        <w:rPr>
          <w:bCs/>
          <w:sz w:val="24"/>
          <w:szCs w:val="24"/>
        </w:rPr>
        <w:t>be able to use the power of Section 136 at this point, as we had resistance from the mental health organisation in the area.</w:t>
      </w:r>
      <w:r w:rsidR="009D2C33">
        <w:rPr>
          <w:bCs/>
          <w:sz w:val="24"/>
          <w:szCs w:val="24"/>
        </w:rPr>
        <w:t xml:space="preserve"> At this point, the only two powers and policies available to us were to detain the female under section 136, however this was becoming difficult as the mental health organisation were not willing to house her for the night. </w:t>
      </w:r>
      <w:r w:rsidR="00985D05">
        <w:rPr>
          <w:bCs/>
          <w:sz w:val="24"/>
          <w:szCs w:val="24"/>
        </w:rPr>
        <w:t>Therefore, we had to ensure that both the reporting persons, which were the care staff, and the female were safeguarded.</w:t>
      </w:r>
    </w:p>
    <w:p w14:paraId="4A112E84" w14:textId="04FFF221" w:rsidR="00D447BA" w:rsidRDefault="004D4DD5" w:rsidP="00E6298B">
      <w:pPr>
        <w:ind w:right="107"/>
        <w:jc w:val="both"/>
        <w:rPr>
          <w:bCs/>
          <w:sz w:val="24"/>
          <w:szCs w:val="24"/>
        </w:rPr>
      </w:pPr>
      <w:r>
        <w:rPr>
          <w:bCs/>
          <w:sz w:val="24"/>
          <w:szCs w:val="24"/>
        </w:rPr>
        <w:t xml:space="preserve">I provided </w:t>
      </w:r>
      <w:r w:rsidR="003B69DB">
        <w:rPr>
          <w:bCs/>
          <w:sz w:val="24"/>
          <w:szCs w:val="24"/>
        </w:rPr>
        <w:t>Safeguarding</w:t>
      </w:r>
      <w:r w:rsidR="009337E4">
        <w:rPr>
          <w:bCs/>
          <w:sz w:val="24"/>
          <w:szCs w:val="24"/>
        </w:rPr>
        <w:t xml:space="preserve"> advice </w:t>
      </w:r>
      <w:r>
        <w:rPr>
          <w:bCs/>
          <w:sz w:val="24"/>
          <w:szCs w:val="24"/>
        </w:rPr>
        <w:t>to the care staff to immediately call us if there were any further issue, but there was an understanding that this was likely to occur again, as the care staff had no powers to restrain.</w:t>
      </w:r>
      <w:r w:rsidR="00151DD1">
        <w:rPr>
          <w:bCs/>
          <w:sz w:val="24"/>
          <w:szCs w:val="24"/>
        </w:rPr>
        <w:t xml:space="preserve"> Upon reflection at this stage, I would have used my professional discretion by contacting a </w:t>
      </w:r>
      <w:proofErr w:type="spellStart"/>
      <w:r w:rsidR="00151DD1">
        <w:rPr>
          <w:bCs/>
          <w:sz w:val="24"/>
          <w:szCs w:val="24"/>
        </w:rPr>
        <w:t>sergrant</w:t>
      </w:r>
      <w:proofErr w:type="spellEnd"/>
      <w:r w:rsidR="00151DD1">
        <w:rPr>
          <w:bCs/>
          <w:sz w:val="24"/>
          <w:szCs w:val="24"/>
        </w:rPr>
        <w:t xml:space="preserve"> level supervisor to gain information about how to proceed, as leaving the female at the address could have led to further harm, and risk. However, at this point myself and my colleague were limited in terms of our policing powers. Which meant that we were unable to detain the female under Section 136 of the Mental Health Act.</w:t>
      </w:r>
    </w:p>
    <w:p w14:paraId="08F9A11D" w14:textId="77777777" w:rsidR="00983774" w:rsidRDefault="00983774" w:rsidP="00E6298B">
      <w:pPr>
        <w:ind w:right="107"/>
        <w:jc w:val="both"/>
        <w:rPr>
          <w:bCs/>
          <w:sz w:val="24"/>
          <w:szCs w:val="24"/>
        </w:rPr>
      </w:pPr>
    </w:p>
    <w:p w14:paraId="589B75E9" w14:textId="4DF74F11" w:rsidR="007C56F9" w:rsidRDefault="009337E4" w:rsidP="00E6298B">
      <w:pPr>
        <w:ind w:right="107"/>
        <w:jc w:val="both"/>
        <w:rPr>
          <w:bCs/>
          <w:sz w:val="24"/>
          <w:szCs w:val="24"/>
        </w:rPr>
      </w:pPr>
      <w:r>
        <w:rPr>
          <w:bCs/>
          <w:sz w:val="24"/>
          <w:szCs w:val="24"/>
        </w:rPr>
        <w:t xml:space="preserve">I left the address at this </w:t>
      </w:r>
      <w:r w:rsidR="003B69DB">
        <w:rPr>
          <w:bCs/>
          <w:sz w:val="24"/>
          <w:szCs w:val="24"/>
        </w:rPr>
        <w:t>point and</w:t>
      </w:r>
      <w:r>
        <w:rPr>
          <w:bCs/>
          <w:sz w:val="24"/>
          <w:szCs w:val="24"/>
        </w:rPr>
        <w:t xml:space="preserve"> returned to the station to update the log. However, in less than an hour, </w:t>
      </w:r>
      <w:r w:rsidR="004D4DD5">
        <w:rPr>
          <w:bCs/>
          <w:sz w:val="24"/>
          <w:szCs w:val="24"/>
        </w:rPr>
        <w:t>I was</w:t>
      </w:r>
      <w:r>
        <w:rPr>
          <w:bCs/>
          <w:sz w:val="24"/>
          <w:szCs w:val="24"/>
        </w:rPr>
        <w:t xml:space="preserve"> called back to </w:t>
      </w:r>
      <w:r w:rsidR="004D4DD5">
        <w:rPr>
          <w:bCs/>
          <w:sz w:val="24"/>
          <w:szCs w:val="24"/>
        </w:rPr>
        <w:t xml:space="preserve">re-attend the address. </w:t>
      </w:r>
      <w:r w:rsidR="00D847D9">
        <w:rPr>
          <w:bCs/>
          <w:sz w:val="24"/>
          <w:szCs w:val="24"/>
        </w:rPr>
        <w:t>At this point, I began thinking about various options, and because we had previously made the mental health organisation aware that we had a female that was suffering from severe mental health</w:t>
      </w:r>
      <w:r w:rsidR="004D4DD5">
        <w:rPr>
          <w:bCs/>
          <w:sz w:val="24"/>
          <w:szCs w:val="24"/>
        </w:rPr>
        <w:t xml:space="preserve"> in attempts to take her own life and causing an obstruction to on-coming traffic on a busy road. </w:t>
      </w:r>
      <w:r w:rsidR="00D32FEB">
        <w:rPr>
          <w:bCs/>
          <w:sz w:val="24"/>
          <w:szCs w:val="24"/>
        </w:rPr>
        <w:t xml:space="preserve">When </w:t>
      </w:r>
      <w:r w:rsidR="00D03FF4">
        <w:rPr>
          <w:bCs/>
          <w:sz w:val="24"/>
          <w:szCs w:val="24"/>
        </w:rPr>
        <w:t>attending the call, we could see the female on the main road again, and at this point, I had no choice but to detain the female under section 136 of the mental health act, this meant that the mental health organisation ha</w:t>
      </w:r>
      <w:r w:rsidR="00080447">
        <w:rPr>
          <w:bCs/>
          <w:sz w:val="24"/>
          <w:szCs w:val="24"/>
        </w:rPr>
        <w:t xml:space="preserve">d to house </w:t>
      </w:r>
      <w:r w:rsidR="009D2EFB">
        <w:rPr>
          <w:bCs/>
          <w:sz w:val="24"/>
          <w:szCs w:val="24"/>
        </w:rPr>
        <w:t>(</w:t>
      </w:r>
      <w:r w:rsidR="00080447">
        <w:rPr>
          <w:bCs/>
          <w:sz w:val="24"/>
          <w:szCs w:val="24"/>
        </w:rPr>
        <w:t xml:space="preserve">the female for the night. </w:t>
      </w:r>
      <w:r w:rsidR="009D2EFB">
        <w:rPr>
          <w:bCs/>
          <w:sz w:val="24"/>
          <w:szCs w:val="24"/>
        </w:rPr>
        <w:t xml:space="preserve">College of Policing (2016), states that police officers must use force on an individual under the following circumstances, where a risk to life or limb is presented, and where the individual lacks mental capacity.  It was clear upon my first attendance at the scene, and then re-attended the same address, and seeing the </w:t>
      </w:r>
      <w:r w:rsidR="002A6D59">
        <w:rPr>
          <w:bCs/>
          <w:sz w:val="24"/>
          <w:szCs w:val="24"/>
        </w:rPr>
        <w:t>demeanour</w:t>
      </w:r>
      <w:r w:rsidR="009D2EFB">
        <w:rPr>
          <w:bCs/>
          <w:sz w:val="24"/>
          <w:szCs w:val="24"/>
        </w:rPr>
        <w:t xml:space="preserve"> of the female, that she lacked mental capacity. I was able to evidence this by using my body worn video to show discussions with the female, when attempting to conversations with the female, she seemed in a fixed state, where she was emotionless, and she seemed to be unable to comprehend any of my words. When I was able to bring her safely to the outside of the address, I stated that she would be detained under Section 136 of the mental health act, to prevent any harm to herself or others. The female had no reply to caution, as she seemed to be in </w:t>
      </w:r>
      <w:proofErr w:type="gramStart"/>
      <w:r w:rsidR="009D2EFB">
        <w:rPr>
          <w:bCs/>
          <w:sz w:val="24"/>
          <w:szCs w:val="24"/>
        </w:rPr>
        <w:t>a</w:t>
      </w:r>
      <w:proofErr w:type="gramEnd"/>
      <w:r w:rsidR="009D2EFB">
        <w:rPr>
          <w:bCs/>
          <w:sz w:val="24"/>
          <w:szCs w:val="24"/>
        </w:rPr>
        <w:t xml:space="preserve"> emotionless state. When detaining the female, I ensured the cuffs were not too tight, as she was not under arrest, the female was only being detained for her own safety to transport her to a mental health facility. </w:t>
      </w:r>
    </w:p>
    <w:p w14:paraId="32CD69CF" w14:textId="4202D39A" w:rsidR="009D2EFB" w:rsidRDefault="00E166A1" w:rsidP="00E6298B">
      <w:pPr>
        <w:ind w:right="107"/>
        <w:jc w:val="both"/>
        <w:rPr>
          <w:bCs/>
          <w:sz w:val="24"/>
          <w:szCs w:val="24"/>
        </w:rPr>
      </w:pPr>
      <w:r>
        <w:rPr>
          <w:bCs/>
          <w:sz w:val="24"/>
          <w:szCs w:val="24"/>
        </w:rPr>
        <w:t>Research from</w:t>
      </w:r>
      <w:r w:rsidR="0077189F">
        <w:rPr>
          <w:bCs/>
          <w:sz w:val="24"/>
          <w:szCs w:val="24"/>
        </w:rPr>
        <w:t xml:space="preserve"> the Association of Police and Crime </w:t>
      </w:r>
      <w:r w:rsidR="002A6D59">
        <w:rPr>
          <w:bCs/>
          <w:sz w:val="24"/>
          <w:szCs w:val="24"/>
        </w:rPr>
        <w:t>Commissioners</w:t>
      </w:r>
      <w:r>
        <w:rPr>
          <w:bCs/>
          <w:sz w:val="24"/>
          <w:szCs w:val="24"/>
        </w:rPr>
        <w:t xml:space="preserve"> (</w:t>
      </w:r>
      <w:r w:rsidR="0077189F">
        <w:rPr>
          <w:bCs/>
          <w:sz w:val="24"/>
          <w:szCs w:val="24"/>
        </w:rPr>
        <w:t>2021</w:t>
      </w:r>
      <w:r>
        <w:rPr>
          <w:bCs/>
          <w:sz w:val="24"/>
          <w:szCs w:val="24"/>
        </w:rPr>
        <w:t xml:space="preserve">) discusses how nobody who is dealing with mental health should be detained in police custody as this can </w:t>
      </w:r>
      <w:r>
        <w:rPr>
          <w:bCs/>
          <w:sz w:val="24"/>
          <w:szCs w:val="24"/>
        </w:rPr>
        <w:lastRenderedPageBreak/>
        <w:t>have a negative effect on them, and this should be a last resort. This is why I did not want to place the vulnerable female in custody, however there was a need to use force by applying handcuff</w:t>
      </w:r>
      <w:r w:rsidR="004D4DD5">
        <w:rPr>
          <w:bCs/>
          <w:sz w:val="24"/>
          <w:szCs w:val="24"/>
        </w:rPr>
        <w:t>s, as the female was unable to be controlled, and did not seem to listen to instructions.</w:t>
      </w:r>
    </w:p>
    <w:p w14:paraId="795529EF" w14:textId="13DAF512" w:rsidR="00E166A1" w:rsidRDefault="00E166A1" w:rsidP="00E6298B">
      <w:pPr>
        <w:ind w:right="107"/>
        <w:jc w:val="both"/>
        <w:rPr>
          <w:bCs/>
          <w:sz w:val="24"/>
          <w:szCs w:val="24"/>
        </w:rPr>
      </w:pPr>
      <w:r>
        <w:rPr>
          <w:bCs/>
          <w:sz w:val="24"/>
          <w:szCs w:val="24"/>
        </w:rPr>
        <w:t xml:space="preserve">I had no choice due to the intelligence that I was provided with at the time to use force by placing </w:t>
      </w:r>
      <w:proofErr w:type="spellStart"/>
      <w:r>
        <w:rPr>
          <w:bCs/>
          <w:sz w:val="24"/>
          <w:szCs w:val="24"/>
        </w:rPr>
        <w:t>hancuffs</w:t>
      </w:r>
      <w:proofErr w:type="spellEnd"/>
      <w:r>
        <w:rPr>
          <w:bCs/>
          <w:sz w:val="24"/>
          <w:szCs w:val="24"/>
        </w:rPr>
        <w:t xml:space="preserve"> on the female to prevent harm to herself and others. I decided to place the female in a </w:t>
      </w:r>
      <w:proofErr w:type="spellStart"/>
      <w:r>
        <w:rPr>
          <w:bCs/>
          <w:sz w:val="24"/>
          <w:szCs w:val="24"/>
        </w:rPr>
        <w:t>frontstack</w:t>
      </w:r>
      <w:proofErr w:type="spellEnd"/>
      <w:r>
        <w:rPr>
          <w:bCs/>
          <w:sz w:val="24"/>
          <w:szCs w:val="24"/>
        </w:rPr>
        <w:t xml:space="preserve"> handcuff formation, this was important as it meant that she had mobility, but she would be unable to be a harm to herself. </w:t>
      </w:r>
      <w:r w:rsidR="00CF78BC">
        <w:rPr>
          <w:bCs/>
          <w:sz w:val="24"/>
          <w:szCs w:val="24"/>
        </w:rPr>
        <w:t xml:space="preserve">It was important at this moment that I used the National Decision-Making Model by </w:t>
      </w:r>
      <w:r w:rsidR="008A3FA5">
        <w:rPr>
          <w:bCs/>
          <w:sz w:val="24"/>
          <w:szCs w:val="24"/>
        </w:rPr>
        <w:t>acting</w:t>
      </w:r>
      <w:r w:rsidR="00CF78BC">
        <w:rPr>
          <w:bCs/>
          <w:sz w:val="24"/>
          <w:szCs w:val="24"/>
        </w:rPr>
        <w:t xml:space="preserve"> at this point, and when taking the female to the mental health facility and checking her into the reception. I could clearly see at this point that she was a lot happier to be at the facility. At this point because she was in a secure safety, I removed the handcuffs from her to bring in a sense of comfort. </w:t>
      </w:r>
      <w:r w:rsidR="00A61794">
        <w:rPr>
          <w:bCs/>
          <w:sz w:val="24"/>
          <w:szCs w:val="24"/>
        </w:rPr>
        <w:t>The Criminal Justice Joint Inspection (2021) discusses how putting individuals who are dealing with mental health can worsen the effects of their mental health. I have learned during this incident that the police custody</w:t>
      </w:r>
      <w:r w:rsidR="00D008DA">
        <w:rPr>
          <w:bCs/>
          <w:sz w:val="24"/>
          <w:szCs w:val="24"/>
        </w:rPr>
        <w:t xml:space="preserve">, it could have worsened the effects of her mental health. It was important to place her in a facility, where she would be able to obtain support for her mental health needs. </w:t>
      </w:r>
      <w:r w:rsidR="00A61794">
        <w:rPr>
          <w:bCs/>
          <w:sz w:val="24"/>
          <w:szCs w:val="24"/>
        </w:rPr>
        <w:t xml:space="preserve"> </w:t>
      </w:r>
    </w:p>
    <w:p w14:paraId="62C547AA" w14:textId="7FE92058" w:rsidR="00C675C3" w:rsidRDefault="00C675C3" w:rsidP="00E6298B">
      <w:pPr>
        <w:ind w:right="107"/>
        <w:jc w:val="both"/>
        <w:rPr>
          <w:bCs/>
          <w:sz w:val="24"/>
          <w:szCs w:val="24"/>
        </w:rPr>
      </w:pPr>
    </w:p>
    <w:p w14:paraId="379699F9" w14:textId="202E602D" w:rsidR="007C56F9" w:rsidRDefault="00C675C3" w:rsidP="00E6298B">
      <w:pPr>
        <w:ind w:right="107"/>
        <w:jc w:val="both"/>
        <w:rPr>
          <w:bCs/>
          <w:sz w:val="24"/>
          <w:szCs w:val="24"/>
        </w:rPr>
      </w:pPr>
      <w:r>
        <w:rPr>
          <w:bCs/>
          <w:sz w:val="24"/>
          <w:szCs w:val="24"/>
        </w:rPr>
        <w:t>In Conclusion</w:t>
      </w:r>
      <w:r w:rsidR="00A94A57">
        <w:rPr>
          <w:bCs/>
          <w:sz w:val="24"/>
          <w:szCs w:val="24"/>
        </w:rPr>
        <w:t xml:space="preserve">, I used discretion by initially safeguarding the female, and speaking with </w:t>
      </w:r>
      <w:r w:rsidR="00793BD4">
        <w:rPr>
          <w:bCs/>
          <w:sz w:val="24"/>
          <w:szCs w:val="24"/>
        </w:rPr>
        <w:t>t</w:t>
      </w:r>
      <w:r w:rsidR="00A94A57">
        <w:rPr>
          <w:bCs/>
          <w:sz w:val="24"/>
          <w:szCs w:val="24"/>
        </w:rPr>
        <w:t>he support</w:t>
      </w:r>
      <w:r w:rsidR="00793BD4">
        <w:rPr>
          <w:bCs/>
          <w:sz w:val="24"/>
          <w:szCs w:val="24"/>
        </w:rPr>
        <w:t>ed</w:t>
      </w:r>
      <w:r w:rsidR="00A94A57">
        <w:rPr>
          <w:bCs/>
          <w:sz w:val="24"/>
          <w:szCs w:val="24"/>
        </w:rPr>
        <w:t xml:space="preserve"> accommodation staff to call police, if further issues arise, however upon re-attending the address, and using the National </w:t>
      </w:r>
      <w:proofErr w:type="gramStart"/>
      <w:r w:rsidR="00A94A57">
        <w:rPr>
          <w:bCs/>
          <w:sz w:val="24"/>
          <w:szCs w:val="24"/>
        </w:rPr>
        <w:t>Decision Making</w:t>
      </w:r>
      <w:proofErr w:type="gramEnd"/>
      <w:r w:rsidR="00A94A57">
        <w:rPr>
          <w:bCs/>
          <w:sz w:val="24"/>
          <w:szCs w:val="24"/>
        </w:rPr>
        <w:t xml:space="preserve"> Model, I had no choice but to use Section 136 of the Mental Health act.</w:t>
      </w:r>
      <w:r>
        <w:rPr>
          <w:bCs/>
          <w:sz w:val="24"/>
          <w:szCs w:val="24"/>
        </w:rPr>
        <w:t xml:space="preserve"> I was able to safeguard the female, and ensure her safety, but also the safety and security of others. The female was living in a supported living accommodation, so it was important to ensure the safety of the other residents.</w:t>
      </w:r>
      <w:r w:rsidR="00A94A57">
        <w:rPr>
          <w:bCs/>
          <w:sz w:val="24"/>
          <w:szCs w:val="24"/>
        </w:rPr>
        <w:t xml:space="preserve"> </w:t>
      </w:r>
      <w:r>
        <w:rPr>
          <w:bCs/>
          <w:sz w:val="24"/>
          <w:szCs w:val="24"/>
        </w:rPr>
        <w:t xml:space="preserve"> I was able to effectively use the NDM process to</w:t>
      </w:r>
      <w:r w:rsidR="00EF4F57">
        <w:rPr>
          <w:bCs/>
          <w:sz w:val="24"/>
          <w:szCs w:val="24"/>
        </w:rPr>
        <w:t xml:space="preserve"> make decisions that would comply with the codes of practise to ensure that I was being honest with the female, as well as being respectful of the </w:t>
      </w:r>
      <w:r w:rsidR="008A3FA5">
        <w:rPr>
          <w:bCs/>
          <w:sz w:val="24"/>
          <w:szCs w:val="24"/>
        </w:rPr>
        <w:t>female’s</w:t>
      </w:r>
      <w:r w:rsidR="00EF4F57">
        <w:rPr>
          <w:bCs/>
          <w:sz w:val="24"/>
          <w:szCs w:val="24"/>
        </w:rPr>
        <w:t xml:space="preserve"> mental health, and not criminalising her. The Criminal Procedures act clearly states that officers must gather information before making any important decisions, I was able to gather enough information to be able to use the Section 136 Mental Health power to ensure the safety of the female, and take her to safe space, where she was able to obtain tailored support for her mental health needs. </w:t>
      </w:r>
      <w:r w:rsidR="00793BD4">
        <w:rPr>
          <w:bCs/>
          <w:sz w:val="24"/>
          <w:szCs w:val="24"/>
        </w:rPr>
        <w:t xml:space="preserve">It was important to use my professional discretion in this incident, however I felt that if I took positive action initially, it </w:t>
      </w:r>
      <w:r w:rsidR="00283520">
        <w:rPr>
          <w:bCs/>
          <w:sz w:val="24"/>
          <w:szCs w:val="24"/>
        </w:rPr>
        <w:t>would</w:t>
      </w:r>
      <w:r w:rsidR="00793BD4">
        <w:rPr>
          <w:bCs/>
          <w:sz w:val="24"/>
          <w:szCs w:val="24"/>
        </w:rPr>
        <w:t xml:space="preserve"> have prevented harm to the female. The issue at the time being that the mental health facility was not likely to house the female at the time. I </w:t>
      </w:r>
      <w:proofErr w:type="gramStart"/>
      <w:r w:rsidR="00793BD4">
        <w:rPr>
          <w:bCs/>
          <w:sz w:val="24"/>
          <w:szCs w:val="24"/>
        </w:rPr>
        <w:t>believe,</w:t>
      </w:r>
      <w:proofErr w:type="gramEnd"/>
      <w:r w:rsidR="00793BD4">
        <w:rPr>
          <w:bCs/>
          <w:sz w:val="24"/>
          <w:szCs w:val="24"/>
        </w:rPr>
        <w:t xml:space="preserve"> that I have learned from this incident as it has taught me to use more positive action in incidents by using more of the resources </w:t>
      </w:r>
      <w:r w:rsidR="00151DD1">
        <w:rPr>
          <w:bCs/>
          <w:sz w:val="24"/>
          <w:szCs w:val="24"/>
        </w:rPr>
        <w:t>available</w:t>
      </w:r>
      <w:r w:rsidR="00793BD4">
        <w:rPr>
          <w:bCs/>
          <w:sz w:val="24"/>
          <w:szCs w:val="24"/>
        </w:rPr>
        <w:t xml:space="preserve"> to me, and seeking advice from sergeants, and potentially inspector level colleagues.</w:t>
      </w:r>
    </w:p>
    <w:p w14:paraId="02F1FAE7" w14:textId="77777777" w:rsidR="00E770BD" w:rsidRDefault="00E770BD" w:rsidP="0032524E">
      <w:pPr>
        <w:ind w:right="107"/>
      </w:pPr>
    </w:p>
    <w:p w14:paraId="7C9DDBAE" w14:textId="77777777" w:rsidR="00E770BD" w:rsidRDefault="00E770BD" w:rsidP="0032524E">
      <w:pPr>
        <w:ind w:right="107"/>
      </w:pPr>
    </w:p>
    <w:p w14:paraId="71B90BAA" w14:textId="77777777" w:rsidR="00FE3E18" w:rsidRDefault="00FE3E18" w:rsidP="0032524E">
      <w:pPr>
        <w:ind w:right="107"/>
      </w:pPr>
    </w:p>
    <w:p w14:paraId="592CAEBA" w14:textId="06656D0B" w:rsidR="00FE3E18" w:rsidRPr="00FE3E18" w:rsidRDefault="00FE3E18" w:rsidP="0032524E">
      <w:pPr>
        <w:ind w:right="107"/>
        <w:rPr>
          <w:sz w:val="22"/>
          <w:szCs w:val="22"/>
        </w:rPr>
        <w:sectPr w:rsidR="00FE3E18" w:rsidRPr="00FE3E18" w:rsidSect="005463F1">
          <w:pgSz w:w="11906" w:h="16838" w:code="9"/>
          <w:pgMar w:top="1440" w:right="1080" w:bottom="1440" w:left="1080" w:header="720" w:footer="720" w:gutter="0"/>
          <w:cols w:space="720"/>
          <w:docGrid w:linePitch="272"/>
        </w:sectPr>
      </w:pPr>
      <w:r w:rsidRPr="00FE3E18">
        <w:rPr>
          <w:sz w:val="22"/>
          <w:szCs w:val="22"/>
        </w:rPr>
        <w:t>Word count: 1763</w:t>
      </w: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135EA927" w14:textId="2522CB7D" w:rsidR="00E770BD" w:rsidRDefault="000F7ECD" w:rsidP="00E770BD">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2E53E72" w14:textId="77777777" w:rsidR="00E770BD" w:rsidRPr="00E770BD" w:rsidRDefault="00E770BD" w:rsidP="00E770BD">
      <w:pPr>
        <w:keepNext/>
        <w:spacing w:before="240" w:after="60"/>
        <w:ind w:right="107"/>
        <w:jc w:val="both"/>
        <w:rPr>
          <w:sz w:val="24"/>
          <w:szCs w:val="24"/>
        </w:rPr>
      </w:pPr>
    </w:p>
    <w:p w14:paraId="318BEF99" w14:textId="77777777" w:rsidR="00E770BD" w:rsidRDefault="00E770BD" w:rsidP="00E770BD">
      <w:pPr>
        <w:ind w:right="107"/>
      </w:pPr>
    </w:p>
    <w:p w14:paraId="60737D6C" w14:textId="6F99728E" w:rsidR="00E770BD" w:rsidRPr="006D7212" w:rsidRDefault="00E770BD" w:rsidP="00E770BD">
      <w:pPr>
        <w:ind w:right="107"/>
        <w:jc w:val="both"/>
        <w:rPr>
          <w:color w:val="000000" w:themeColor="text1"/>
        </w:rPr>
      </w:pPr>
      <w:r w:rsidRPr="006D7212">
        <w:rPr>
          <w:color w:val="000000" w:themeColor="text1"/>
        </w:rPr>
        <w:t xml:space="preserve">Association of Police and Crime Commissioners (2021) (Internet), </w:t>
      </w:r>
      <w:r w:rsidRPr="006D7212">
        <w:rPr>
          <w:i/>
          <w:iCs/>
          <w:color w:val="000000" w:themeColor="text1"/>
        </w:rPr>
        <w:t>Custody is not an appropriate place for people suffering with mental ill health.</w:t>
      </w:r>
      <w:r w:rsidRPr="006D7212">
        <w:rPr>
          <w:color w:val="000000" w:themeColor="text1"/>
        </w:rPr>
        <w:t xml:space="preserve"> Available at: </w:t>
      </w:r>
      <w:hyperlink r:id="rId20" w:history="1">
        <w:r w:rsidRPr="006D7212">
          <w:rPr>
            <w:rStyle w:val="Hyperlink"/>
            <w:color w:val="000000" w:themeColor="text1"/>
          </w:rPr>
          <w:t>https://www.apccs.police.uk/latest-news/custody-is-not-an-appropriate-place-for-people-suffering-with-mental-ill-health/</w:t>
        </w:r>
      </w:hyperlink>
      <w:r w:rsidRPr="006D7212">
        <w:rPr>
          <w:color w:val="000000" w:themeColor="text1"/>
        </w:rPr>
        <w:t xml:space="preserve"> (Accessed : 20</w:t>
      </w:r>
      <w:r w:rsidRPr="006D7212">
        <w:rPr>
          <w:color w:val="000000" w:themeColor="text1"/>
          <w:vertAlign w:val="superscript"/>
        </w:rPr>
        <w:t>th</w:t>
      </w:r>
      <w:r w:rsidRPr="006D7212">
        <w:rPr>
          <w:color w:val="000000" w:themeColor="text1"/>
        </w:rPr>
        <w:t xml:space="preserve"> November 2023)</w:t>
      </w:r>
    </w:p>
    <w:p w14:paraId="6CCC94F0" w14:textId="77777777" w:rsidR="00E770BD" w:rsidRPr="006D7212" w:rsidRDefault="00E770BD" w:rsidP="00E770BD">
      <w:pPr>
        <w:ind w:right="107"/>
        <w:jc w:val="both"/>
        <w:rPr>
          <w:color w:val="000000" w:themeColor="text1"/>
        </w:rPr>
      </w:pPr>
    </w:p>
    <w:p w14:paraId="499F84F4" w14:textId="4399F7E7" w:rsidR="00E770BD" w:rsidRPr="006D7212" w:rsidRDefault="00E770BD" w:rsidP="00E770BD">
      <w:pPr>
        <w:ind w:right="107"/>
        <w:jc w:val="both"/>
        <w:rPr>
          <w:color w:val="000000" w:themeColor="text1"/>
        </w:rPr>
      </w:pPr>
      <w:r w:rsidRPr="006D7212">
        <w:rPr>
          <w:color w:val="000000" w:themeColor="text1"/>
        </w:rPr>
        <w:t>Calgary Women’s</w:t>
      </w:r>
      <w:r w:rsidR="006D7212" w:rsidRPr="006D7212">
        <w:rPr>
          <w:color w:val="000000" w:themeColor="text1"/>
        </w:rPr>
        <w:t xml:space="preserve"> </w:t>
      </w:r>
      <w:r w:rsidRPr="006D7212">
        <w:rPr>
          <w:color w:val="000000" w:themeColor="text1"/>
        </w:rPr>
        <w:t xml:space="preserve">Shelter (No Date) </w:t>
      </w:r>
      <w:r w:rsidRPr="006D7212">
        <w:rPr>
          <w:i/>
          <w:iCs/>
          <w:color w:val="000000" w:themeColor="text1"/>
        </w:rPr>
        <w:t xml:space="preserve">Respecting &amp; Listening to Victims of Violence. </w:t>
      </w:r>
      <w:r w:rsidRPr="006D7212">
        <w:rPr>
          <w:color w:val="000000" w:themeColor="text1"/>
        </w:rPr>
        <w:t xml:space="preserve">Available at: </w:t>
      </w:r>
      <w:hyperlink r:id="rId21" w:history="1">
        <w:r w:rsidRPr="006D7212">
          <w:rPr>
            <w:rStyle w:val="Hyperlink"/>
            <w:color w:val="000000" w:themeColor="text1"/>
          </w:rPr>
          <w:t>https://www.calgarywomensshelter.com/images/pdf/SocialResponses_Handbook.pdf</w:t>
        </w:r>
      </w:hyperlink>
      <w:r w:rsidRPr="006D7212">
        <w:rPr>
          <w:color w:val="000000" w:themeColor="text1"/>
        </w:rPr>
        <w:t xml:space="preserve"> (Accessed: 14</w:t>
      </w:r>
      <w:r w:rsidRPr="006D7212">
        <w:rPr>
          <w:color w:val="000000" w:themeColor="text1"/>
          <w:vertAlign w:val="superscript"/>
        </w:rPr>
        <w:t>th</w:t>
      </w:r>
      <w:r w:rsidRPr="006D7212">
        <w:rPr>
          <w:color w:val="000000" w:themeColor="text1"/>
        </w:rPr>
        <w:t xml:space="preserve"> December 2023)</w:t>
      </w:r>
    </w:p>
    <w:p w14:paraId="21A4C663" w14:textId="77777777" w:rsidR="00E770BD" w:rsidRPr="006D7212" w:rsidRDefault="00E770BD" w:rsidP="00E770BD">
      <w:pPr>
        <w:ind w:right="107"/>
        <w:jc w:val="both"/>
        <w:rPr>
          <w:color w:val="000000" w:themeColor="text1"/>
        </w:rPr>
      </w:pPr>
    </w:p>
    <w:p w14:paraId="07BC73FD" w14:textId="27C2AEDE" w:rsidR="00E770BD" w:rsidRPr="006D7212" w:rsidRDefault="00E770BD" w:rsidP="00E770BD">
      <w:pPr>
        <w:ind w:right="107"/>
        <w:jc w:val="both"/>
        <w:rPr>
          <w:color w:val="000000" w:themeColor="text1"/>
        </w:rPr>
      </w:pPr>
      <w:r w:rsidRPr="006D7212">
        <w:rPr>
          <w:i/>
          <w:iCs/>
          <w:color w:val="000000" w:themeColor="text1"/>
        </w:rPr>
        <w:t>Cambridge dictionary (Year) Meaning of resilience in English, Available at:</w:t>
      </w:r>
      <w:r w:rsidRPr="006D7212">
        <w:rPr>
          <w:color w:val="000000" w:themeColor="text1"/>
        </w:rPr>
        <w:t xml:space="preserve"> </w:t>
      </w:r>
      <w:hyperlink r:id="rId22" w:history="1">
        <w:r w:rsidRPr="006D7212">
          <w:rPr>
            <w:rStyle w:val="Hyperlink"/>
            <w:color w:val="000000" w:themeColor="text1"/>
          </w:rPr>
          <w:t>https://dictionary.cambridge.org/dictionary/english/resilience</w:t>
        </w:r>
      </w:hyperlink>
      <w:r w:rsidRPr="006D7212">
        <w:rPr>
          <w:color w:val="000000" w:themeColor="text1"/>
        </w:rPr>
        <w:t xml:space="preserve">  (Accessed: 10</w:t>
      </w:r>
      <w:r w:rsidRPr="006D7212">
        <w:rPr>
          <w:color w:val="000000" w:themeColor="text1"/>
          <w:vertAlign w:val="superscript"/>
        </w:rPr>
        <w:t>th</w:t>
      </w:r>
      <w:r w:rsidRPr="006D7212">
        <w:rPr>
          <w:color w:val="000000" w:themeColor="text1"/>
        </w:rPr>
        <w:t xml:space="preserve"> October 2023)</w:t>
      </w:r>
    </w:p>
    <w:p w14:paraId="72BB36E3" w14:textId="77777777" w:rsidR="00E770BD" w:rsidRPr="006D7212" w:rsidRDefault="00E770BD" w:rsidP="00E770BD">
      <w:pPr>
        <w:ind w:right="107"/>
        <w:jc w:val="both"/>
        <w:rPr>
          <w:color w:val="000000" w:themeColor="text1"/>
        </w:rPr>
      </w:pPr>
    </w:p>
    <w:p w14:paraId="63BA613D" w14:textId="495B9A35" w:rsidR="00E770BD" w:rsidRPr="006D7212" w:rsidRDefault="00E770BD" w:rsidP="00E770BD">
      <w:pPr>
        <w:ind w:right="107"/>
        <w:jc w:val="both"/>
        <w:rPr>
          <w:color w:val="000000" w:themeColor="text1"/>
        </w:rPr>
      </w:pPr>
      <w:r w:rsidRPr="006D7212">
        <w:rPr>
          <w:color w:val="000000" w:themeColor="text1"/>
        </w:rPr>
        <w:t xml:space="preserve">Champion Health (2023) </w:t>
      </w:r>
      <w:r w:rsidRPr="006D7212">
        <w:rPr>
          <w:i/>
          <w:iCs/>
          <w:color w:val="000000" w:themeColor="text1"/>
        </w:rPr>
        <w:t xml:space="preserve">Suicide Statistics: 2023. </w:t>
      </w:r>
      <w:r w:rsidRPr="006D7212">
        <w:rPr>
          <w:color w:val="000000" w:themeColor="text1"/>
        </w:rPr>
        <w:t xml:space="preserve">(Internet) Available at: </w:t>
      </w:r>
      <w:hyperlink r:id="rId23" w:history="1">
        <w:r w:rsidRPr="006D7212">
          <w:rPr>
            <w:rStyle w:val="Hyperlink"/>
            <w:color w:val="000000" w:themeColor="text1"/>
          </w:rPr>
          <w:t>https://championhealth.co.uk/insights/suicidal-thoughts-statistics/ (Accessed</w:t>
        </w:r>
      </w:hyperlink>
      <w:r w:rsidRPr="006D7212">
        <w:rPr>
          <w:color w:val="000000" w:themeColor="text1"/>
        </w:rPr>
        <w:t>:  22</w:t>
      </w:r>
      <w:r w:rsidRPr="006D7212">
        <w:rPr>
          <w:color w:val="000000" w:themeColor="text1"/>
          <w:vertAlign w:val="superscript"/>
        </w:rPr>
        <w:t>nd</w:t>
      </w:r>
      <w:r w:rsidRPr="006D7212">
        <w:rPr>
          <w:color w:val="000000" w:themeColor="text1"/>
        </w:rPr>
        <w:t xml:space="preserve"> November 2023)</w:t>
      </w:r>
    </w:p>
    <w:p w14:paraId="5A37BFB7" w14:textId="77777777" w:rsidR="00E770BD" w:rsidRPr="006D7212" w:rsidRDefault="00E770BD" w:rsidP="00E770BD">
      <w:pPr>
        <w:ind w:right="107"/>
        <w:jc w:val="both"/>
        <w:rPr>
          <w:color w:val="000000" w:themeColor="text1"/>
        </w:rPr>
      </w:pPr>
    </w:p>
    <w:p w14:paraId="00314113" w14:textId="1335A42B" w:rsidR="00E770BD" w:rsidRPr="006D7212" w:rsidRDefault="00E770BD" w:rsidP="00E770BD">
      <w:pPr>
        <w:ind w:right="107"/>
        <w:jc w:val="both"/>
        <w:rPr>
          <w:color w:val="000000" w:themeColor="text1"/>
        </w:rPr>
      </w:pPr>
      <w:r w:rsidRPr="006D7212">
        <w:rPr>
          <w:color w:val="000000" w:themeColor="text1"/>
        </w:rPr>
        <w:t xml:space="preserve">College of Policing (2013) </w:t>
      </w:r>
      <w:r w:rsidRPr="006D7212">
        <w:rPr>
          <w:i/>
          <w:iCs/>
          <w:color w:val="000000" w:themeColor="text1"/>
        </w:rPr>
        <w:t xml:space="preserve">National Decision Model </w:t>
      </w:r>
      <w:r w:rsidRPr="006D7212">
        <w:rPr>
          <w:color w:val="000000" w:themeColor="text1"/>
        </w:rPr>
        <w:t>(Internet), Available at: ttps://www.college.police.uk/app/national-decision-model/national-decision-model (Accessed: 16</w:t>
      </w:r>
      <w:r w:rsidRPr="006D7212">
        <w:rPr>
          <w:color w:val="000000" w:themeColor="text1"/>
          <w:vertAlign w:val="superscript"/>
        </w:rPr>
        <w:t>th</w:t>
      </w:r>
      <w:r w:rsidRPr="006D7212">
        <w:rPr>
          <w:color w:val="000000" w:themeColor="text1"/>
        </w:rPr>
        <w:t xml:space="preserve"> November 2023)</w:t>
      </w:r>
    </w:p>
    <w:p w14:paraId="0BE7C949" w14:textId="77777777" w:rsidR="00E770BD" w:rsidRPr="006D7212" w:rsidRDefault="00E770BD" w:rsidP="00E770BD">
      <w:pPr>
        <w:ind w:right="107"/>
        <w:jc w:val="both"/>
        <w:rPr>
          <w:color w:val="000000" w:themeColor="text1"/>
        </w:rPr>
      </w:pPr>
    </w:p>
    <w:p w14:paraId="647CAEE2" w14:textId="77777777" w:rsidR="00E770BD" w:rsidRPr="006D7212" w:rsidRDefault="00E770BD" w:rsidP="00E770BD">
      <w:pPr>
        <w:ind w:right="107"/>
        <w:jc w:val="both"/>
        <w:rPr>
          <w:color w:val="000000" w:themeColor="text1"/>
        </w:rPr>
      </w:pPr>
    </w:p>
    <w:p w14:paraId="3E526105" w14:textId="4482BE5E" w:rsidR="00E770BD" w:rsidRPr="006D7212" w:rsidRDefault="00E770BD" w:rsidP="00E770BD">
      <w:pPr>
        <w:ind w:right="107"/>
        <w:jc w:val="both"/>
        <w:rPr>
          <w:color w:val="000000" w:themeColor="text1"/>
        </w:rPr>
      </w:pPr>
      <w:r w:rsidRPr="006D7212">
        <w:rPr>
          <w:color w:val="000000" w:themeColor="text1"/>
        </w:rPr>
        <w:t>College</w:t>
      </w:r>
      <w:r w:rsidR="006D7212" w:rsidRPr="006D7212">
        <w:rPr>
          <w:color w:val="000000" w:themeColor="text1"/>
        </w:rPr>
        <w:t xml:space="preserve"> </w:t>
      </w:r>
      <w:r w:rsidRPr="006D7212">
        <w:rPr>
          <w:color w:val="000000" w:themeColor="text1"/>
        </w:rPr>
        <w:t xml:space="preserve">of Policing (2023) </w:t>
      </w:r>
      <w:r w:rsidRPr="006D7212">
        <w:rPr>
          <w:i/>
          <w:iCs/>
          <w:color w:val="000000" w:themeColor="text1"/>
        </w:rPr>
        <w:t xml:space="preserve">Investigation Introduction.  </w:t>
      </w:r>
      <w:r w:rsidRPr="006D7212">
        <w:rPr>
          <w:color w:val="000000" w:themeColor="text1"/>
        </w:rPr>
        <w:t xml:space="preserve">(Internet) Available at: </w:t>
      </w:r>
      <w:hyperlink r:id="rId24" w:history="1">
        <w:r w:rsidRPr="006D7212">
          <w:rPr>
            <w:rStyle w:val="Hyperlink"/>
            <w:color w:val="000000" w:themeColor="text1"/>
          </w:rPr>
          <w:t xml:space="preserve">https://www.college.police.uk/app/investigation/investigation-introduction </w:t>
        </w:r>
        <w:r w:rsidRPr="006D7212">
          <w:rPr>
            <w:rStyle w:val="Hyperlink"/>
            <w:color w:val="000000" w:themeColor="text1"/>
            <w:u w:val="none"/>
          </w:rPr>
          <w:t>(Accessed</w:t>
        </w:r>
      </w:hyperlink>
      <w:r w:rsidRPr="006D7212">
        <w:rPr>
          <w:color w:val="000000" w:themeColor="text1"/>
        </w:rPr>
        <w:t>: 20</w:t>
      </w:r>
      <w:r w:rsidRPr="006D7212">
        <w:rPr>
          <w:color w:val="000000" w:themeColor="text1"/>
          <w:vertAlign w:val="superscript"/>
        </w:rPr>
        <w:t>th</w:t>
      </w:r>
      <w:r w:rsidRPr="006D7212">
        <w:rPr>
          <w:color w:val="000000" w:themeColor="text1"/>
        </w:rPr>
        <w:t xml:space="preserve"> November 2023)</w:t>
      </w:r>
    </w:p>
    <w:p w14:paraId="335132D0" w14:textId="77777777" w:rsidR="00E770BD" w:rsidRPr="006D7212" w:rsidRDefault="00E770BD" w:rsidP="00E770BD">
      <w:pPr>
        <w:ind w:right="107"/>
        <w:jc w:val="both"/>
        <w:rPr>
          <w:color w:val="000000" w:themeColor="text1"/>
        </w:rPr>
      </w:pPr>
    </w:p>
    <w:p w14:paraId="7960D168" w14:textId="4D1720F1" w:rsidR="00E770BD" w:rsidRPr="006D7212" w:rsidRDefault="00E770BD" w:rsidP="00E770BD">
      <w:pPr>
        <w:ind w:right="107"/>
        <w:rPr>
          <w:color w:val="000000" w:themeColor="text1"/>
        </w:rPr>
      </w:pPr>
      <w:r w:rsidRPr="006D7212">
        <w:rPr>
          <w:color w:val="000000" w:themeColor="text1"/>
        </w:rPr>
        <w:t xml:space="preserve">College of Policing, (2016) </w:t>
      </w:r>
      <w:r w:rsidRPr="006D7212">
        <w:rPr>
          <w:i/>
          <w:iCs/>
          <w:color w:val="000000" w:themeColor="text1"/>
        </w:rPr>
        <w:t xml:space="preserve">Mental Capacity, </w:t>
      </w:r>
      <w:r w:rsidRPr="006D7212">
        <w:rPr>
          <w:color w:val="000000" w:themeColor="text1"/>
        </w:rPr>
        <w:t xml:space="preserve">Available at: </w:t>
      </w:r>
      <w:hyperlink r:id="rId25" w:history="1">
        <w:r w:rsidRPr="006D7212">
          <w:rPr>
            <w:rStyle w:val="Hyperlink"/>
            <w:color w:val="000000" w:themeColor="text1"/>
          </w:rPr>
          <w:t>https://www.college.police.uk/app/mental-health/mental-capacity</w:t>
        </w:r>
      </w:hyperlink>
      <w:hyperlink r:id="rId26" w:history="1">
        <w:r w:rsidRPr="006D7212">
          <w:rPr>
            <w:rStyle w:val="Hyperlink"/>
            <w:color w:val="000000" w:themeColor="text1"/>
          </w:rPr>
          <w:t>https://www.college.police.uk/app/mental-health/mental-capacity</w:t>
        </w:r>
      </w:hyperlink>
      <w:r w:rsidRPr="006D7212">
        <w:rPr>
          <w:color w:val="000000" w:themeColor="text1"/>
        </w:rPr>
        <w:t>(Accessed: 25</w:t>
      </w:r>
      <w:r w:rsidRPr="006D7212">
        <w:rPr>
          <w:color w:val="000000" w:themeColor="text1"/>
          <w:vertAlign w:val="superscript"/>
        </w:rPr>
        <w:t>th</w:t>
      </w:r>
      <w:r w:rsidRPr="006D7212">
        <w:rPr>
          <w:color w:val="000000" w:themeColor="text1"/>
        </w:rPr>
        <w:t xml:space="preserve"> November 2023)</w:t>
      </w:r>
    </w:p>
    <w:p w14:paraId="0B578D0E" w14:textId="77777777" w:rsidR="00E770BD" w:rsidRPr="006D7212" w:rsidRDefault="00E770BD" w:rsidP="00E770BD">
      <w:pPr>
        <w:ind w:right="107"/>
        <w:rPr>
          <w:color w:val="000000" w:themeColor="text1"/>
        </w:rPr>
      </w:pPr>
    </w:p>
    <w:p w14:paraId="124E85C2" w14:textId="38CAFAD9" w:rsidR="00E770BD" w:rsidRPr="006D7212" w:rsidRDefault="00E770BD" w:rsidP="00E770BD">
      <w:pPr>
        <w:ind w:right="107"/>
        <w:jc w:val="both"/>
        <w:rPr>
          <w:color w:val="000000" w:themeColor="text1"/>
        </w:rPr>
      </w:pPr>
      <w:r w:rsidRPr="006D7212">
        <w:rPr>
          <w:color w:val="000000" w:themeColor="text1"/>
        </w:rPr>
        <w:t xml:space="preserve">College of Policing. </w:t>
      </w:r>
      <w:r w:rsidRPr="006D7212">
        <w:rPr>
          <w:i/>
          <w:iCs/>
          <w:color w:val="000000" w:themeColor="text1"/>
        </w:rPr>
        <w:t xml:space="preserve">Code of Ethics. </w:t>
      </w:r>
      <w:r w:rsidRPr="006D7212">
        <w:rPr>
          <w:color w:val="000000" w:themeColor="text1"/>
        </w:rPr>
        <w:t xml:space="preserve">Available at: </w:t>
      </w:r>
      <w:hyperlink r:id="rId27" w:history="1">
        <w:r w:rsidRPr="006D7212">
          <w:rPr>
            <w:rStyle w:val="Hyperlink"/>
            <w:color w:val="000000" w:themeColor="text1"/>
          </w:rPr>
          <w:t>https://assets.college.police.uk/s3fs-public/2021-02/code_of_ethics.pdf</w:t>
        </w:r>
      </w:hyperlink>
      <w:r w:rsidRPr="006D7212">
        <w:rPr>
          <w:color w:val="000000" w:themeColor="text1"/>
        </w:rPr>
        <w:t xml:space="preserve"> (Accessed:  21</w:t>
      </w:r>
      <w:r w:rsidRPr="006D7212">
        <w:rPr>
          <w:color w:val="000000" w:themeColor="text1"/>
          <w:vertAlign w:val="superscript"/>
        </w:rPr>
        <w:t>st</w:t>
      </w:r>
      <w:r w:rsidRPr="006D7212">
        <w:rPr>
          <w:color w:val="000000" w:themeColor="text1"/>
        </w:rPr>
        <w:t xml:space="preserve"> December 2023)</w:t>
      </w:r>
    </w:p>
    <w:p w14:paraId="5E06297A" w14:textId="77777777" w:rsidR="00E770BD" w:rsidRPr="006D7212" w:rsidRDefault="00E770BD" w:rsidP="00E770BD">
      <w:pPr>
        <w:ind w:right="107"/>
        <w:jc w:val="both"/>
        <w:rPr>
          <w:color w:val="000000" w:themeColor="text1"/>
        </w:rPr>
      </w:pPr>
    </w:p>
    <w:p w14:paraId="696E2A6E" w14:textId="2D721493" w:rsidR="00E770BD" w:rsidRPr="006D7212" w:rsidRDefault="00E770BD" w:rsidP="00E770BD">
      <w:pPr>
        <w:ind w:right="107"/>
        <w:jc w:val="both"/>
        <w:rPr>
          <w:color w:val="000000" w:themeColor="text1"/>
        </w:rPr>
      </w:pPr>
      <w:r w:rsidRPr="006D7212">
        <w:rPr>
          <w:color w:val="000000" w:themeColor="text1"/>
        </w:rPr>
        <w:t xml:space="preserve">Criminal Justice Joint Inspection (2021) </w:t>
      </w:r>
      <w:r w:rsidRPr="006D7212">
        <w:rPr>
          <w:i/>
          <w:iCs/>
          <w:color w:val="000000" w:themeColor="text1"/>
        </w:rPr>
        <w:t xml:space="preserve">Criminal Justice system failing people with mental health issues – with not enough progress over the past 12 years. </w:t>
      </w:r>
      <w:r w:rsidRPr="006D7212">
        <w:rPr>
          <w:color w:val="000000" w:themeColor="text1"/>
        </w:rPr>
        <w:t xml:space="preserve">Available at:  </w:t>
      </w:r>
      <w:hyperlink r:id="rId28" w:history="1">
        <w:r w:rsidRPr="006D7212">
          <w:rPr>
            <w:rStyle w:val="Hyperlink"/>
            <w:color w:val="000000" w:themeColor="text1"/>
          </w:rPr>
          <w:t>Criminal justice system failing people with mental health issues – with not enough progress over the past 12 years (justiceinspectorates.gov.uk)</w:t>
        </w:r>
      </w:hyperlink>
      <w:r w:rsidRPr="006D7212">
        <w:rPr>
          <w:color w:val="000000" w:themeColor="text1"/>
        </w:rPr>
        <w:t xml:space="preserve"> (Accessed: 25</w:t>
      </w:r>
      <w:r w:rsidRPr="006D7212">
        <w:rPr>
          <w:color w:val="000000" w:themeColor="text1"/>
          <w:vertAlign w:val="superscript"/>
        </w:rPr>
        <w:t>th</w:t>
      </w:r>
      <w:r w:rsidRPr="006D7212">
        <w:rPr>
          <w:color w:val="000000" w:themeColor="text1"/>
        </w:rPr>
        <w:t xml:space="preserve"> November 2023)</w:t>
      </w:r>
    </w:p>
    <w:p w14:paraId="0C8C0A6C" w14:textId="77777777" w:rsidR="00E770BD" w:rsidRPr="006D7212" w:rsidRDefault="00E770BD" w:rsidP="00E770BD">
      <w:pPr>
        <w:ind w:right="107"/>
        <w:jc w:val="both"/>
        <w:rPr>
          <w:color w:val="000000" w:themeColor="text1"/>
        </w:rPr>
      </w:pPr>
    </w:p>
    <w:p w14:paraId="47C64206" w14:textId="23DFB0A9" w:rsidR="00E770BD" w:rsidRPr="006D7212" w:rsidRDefault="00E770BD" w:rsidP="00E770BD">
      <w:pPr>
        <w:ind w:right="107"/>
        <w:jc w:val="both"/>
        <w:rPr>
          <w:color w:val="000000" w:themeColor="text1"/>
        </w:rPr>
      </w:pPr>
      <w:r w:rsidRPr="006D7212">
        <w:rPr>
          <w:color w:val="000000" w:themeColor="text1"/>
        </w:rPr>
        <w:t>Fagan, J. (1993). Interactions Among Drugs, Alcohol, and Violence. Vol 12. Page 4.</w:t>
      </w:r>
    </w:p>
    <w:p w14:paraId="57890E19" w14:textId="77777777" w:rsidR="00E770BD" w:rsidRPr="006D7212" w:rsidRDefault="00E770BD" w:rsidP="00E770BD">
      <w:pPr>
        <w:ind w:right="107"/>
        <w:jc w:val="both"/>
        <w:rPr>
          <w:color w:val="000000" w:themeColor="text1"/>
        </w:rPr>
      </w:pPr>
    </w:p>
    <w:p w14:paraId="1BDFC316" w14:textId="0F643D4D" w:rsidR="00E770BD" w:rsidRPr="006D7212" w:rsidRDefault="00E770BD" w:rsidP="00E770BD">
      <w:pPr>
        <w:ind w:right="107"/>
        <w:jc w:val="both"/>
        <w:rPr>
          <w:color w:val="000000" w:themeColor="text1"/>
        </w:rPr>
      </w:pPr>
      <w:r w:rsidRPr="006D7212">
        <w:rPr>
          <w:color w:val="000000" w:themeColor="text1"/>
        </w:rPr>
        <w:t xml:space="preserve">Future Learn (No date) </w:t>
      </w:r>
      <w:r w:rsidRPr="006D7212">
        <w:rPr>
          <w:i/>
          <w:iCs/>
          <w:color w:val="000000" w:themeColor="text1"/>
        </w:rPr>
        <w:t xml:space="preserve">Undertaking an investigation – Gathering evidence. </w:t>
      </w:r>
      <w:r w:rsidRPr="006D7212">
        <w:rPr>
          <w:color w:val="000000" w:themeColor="text1"/>
        </w:rPr>
        <w:t xml:space="preserve">Available at: </w:t>
      </w:r>
      <w:hyperlink r:id="rId29" w:anchor=":~:text=In%20criminal%20investigations%2C%20the%20term,opportunities%20to%20identify%20the%20offender." w:history="1">
        <w:r w:rsidRPr="006D7212">
          <w:rPr>
            <w:rStyle w:val="Hyperlink"/>
            <w:color w:val="000000" w:themeColor="text1"/>
          </w:rPr>
          <w:t>https://www.futurelearn.com/info/courses/fraud-investigation-making-a-difference/0/steps/65545#:~:text=In%20criminal%20investigations%2C%20the%20term,opportunities%20to%20identify%20the%20offender.</w:t>
        </w:r>
      </w:hyperlink>
      <w:r w:rsidRPr="006D7212">
        <w:rPr>
          <w:color w:val="000000" w:themeColor="text1"/>
        </w:rPr>
        <w:t xml:space="preserve"> (Accessed on the 21</w:t>
      </w:r>
      <w:r w:rsidRPr="006D7212">
        <w:rPr>
          <w:color w:val="000000" w:themeColor="text1"/>
          <w:vertAlign w:val="superscript"/>
        </w:rPr>
        <w:t>st</w:t>
      </w:r>
      <w:r w:rsidRPr="006D7212">
        <w:rPr>
          <w:color w:val="000000" w:themeColor="text1"/>
        </w:rPr>
        <w:t xml:space="preserve"> December 2023)</w:t>
      </w:r>
    </w:p>
    <w:p w14:paraId="13905A2A" w14:textId="77777777" w:rsidR="00E770BD" w:rsidRPr="006D7212" w:rsidRDefault="00E770BD" w:rsidP="00E770BD">
      <w:pPr>
        <w:ind w:right="107"/>
        <w:jc w:val="both"/>
        <w:rPr>
          <w:color w:val="000000" w:themeColor="text1"/>
        </w:rPr>
      </w:pPr>
    </w:p>
    <w:p w14:paraId="724BF3D6" w14:textId="3FEEB298" w:rsidR="00E770BD" w:rsidRPr="006D7212" w:rsidRDefault="00E770BD" w:rsidP="00E770BD">
      <w:pPr>
        <w:ind w:right="107"/>
        <w:jc w:val="both"/>
        <w:rPr>
          <w:color w:val="000000" w:themeColor="text1"/>
        </w:rPr>
      </w:pPr>
      <w:proofErr w:type="spellStart"/>
      <w:r w:rsidRPr="006D7212">
        <w:rPr>
          <w:color w:val="000000" w:themeColor="text1"/>
        </w:rPr>
        <w:t>George.G</w:t>
      </w:r>
      <w:proofErr w:type="spellEnd"/>
      <w:r w:rsidRPr="006D7212">
        <w:rPr>
          <w:color w:val="000000" w:themeColor="text1"/>
        </w:rPr>
        <w:t xml:space="preserve"> (No Date). What Are the Benefits of Time Management for Students.  Available at:  </w:t>
      </w:r>
      <w:hyperlink r:id="rId30" w:history="1">
        <w:r w:rsidRPr="006D7212">
          <w:rPr>
            <w:rStyle w:val="Hyperlink"/>
            <w:color w:val="000000" w:themeColor="text1"/>
          </w:rPr>
          <w:t>https://time-management.org/what-are-the-benefits-of-time-management-for-students/</w:t>
        </w:r>
      </w:hyperlink>
      <w:r w:rsidRPr="006D7212">
        <w:rPr>
          <w:color w:val="000000" w:themeColor="text1"/>
        </w:rPr>
        <w:t xml:space="preserve"> (Accessed:  10</w:t>
      </w:r>
      <w:r w:rsidRPr="006D7212">
        <w:rPr>
          <w:color w:val="000000" w:themeColor="text1"/>
          <w:vertAlign w:val="superscript"/>
        </w:rPr>
        <w:t>th</w:t>
      </w:r>
      <w:r w:rsidRPr="006D7212">
        <w:rPr>
          <w:color w:val="000000" w:themeColor="text1"/>
        </w:rPr>
        <w:t xml:space="preserve"> October 2023)</w:t>
      </w:r>
    </w:p>
    <w:p w14:paraId="43463F12" w14:textId="77777777" w:rsidR="00E770BD" w:rsidRPr="006D7212" w:rsidRDefault="00E770BD" w:rsidP="00E770BD">
      <w:pPr>
        <w:ind w:right="107"/>
        <w:jc w:val="both"/>
        <w:rPr>
          <w:color w:val="000000" w:themeColor="text1"/>
        </w:rPr>
      </w:pPr>
    </w:p>
    <w:p w14:paraId="66D65891" w14:textId="78EE64CF" w:rsidR="00E770BD" w:rsidRPr="006D7212" w:rsidRDefault="00E770BD" w:rsidP="00E770BD">
      <w:pPr>
        <w:ind w:right="107"/>
        <w:jc w:val="both"/>
        <w:rPr>
          <w:color w:val="000000" w:themeColor="text1"/>
        </w:rPr>
      </w:pPr>
      <w:r w:rsidRPr="006D7212">
        <w:rPr>
          <w:color w:val="000000" w:themeColor="text1"/>
        </w:rPr>
        <w:t xml:space="preserve">Gibbs, G. (1988) </w:t>
      </w:r>
      <w:r w:rsidRPr="006D7212">
        <w:rPr>
          <w:i/>
          <w:iCs/>
          <w:color w:val="000000" w:themeColor="text1"/>
        </w:rPr>
        <w:t xml:space="preserve">Learning by doing: A guide to teaching and learning methods. </w:t>
      </w:r>
      <w:r w:rsidRPr="006D7212">
        <w:rPr>
          <w:color w:val="000000" w:themeColor="text1"/>
        </w:rPr>
        <w:t>Further Education Unit: Oxford Polytechnic: Oxford</w:t>
      </w:r>
    </w:p>
    <w:p w14:paraId="6C9E6025" w14:textId="77777777" w:rsidR="00E770BD" w:rsidRPr="006D7212" w:rsidRDefault="00E770BD" w:rsidP="00E770BD">
      <w:pPr>
        <w:ind w:right="107"/>
        <w:jc w:val="both"/>
        <w:rPr>
          <w:color w:val="000000" w:themeColor="text1"/>
          <w:u w:val="single"/>
        </w:rPr>
      </w:pPr>
    </w:p>
    <w:p w14:paraId="4810AE62" w14:textId="66CE0040" w:rsidR="00E770BD" w:rsidRPr="006D7212" w:rsidRDefault="00E770BD" w:rsidP="00E770BD">
      <w:pPr>
        <w:ind w:right="107"/>
        <w:jc w:val="both"/>
        <w:rPr>
          <w:i/>
          <w:iCs/>
          <w:color w:val="000000" w:themeColor="text1"/>
        </w:rPr>
      </w:pPr>
      <w:r w:rsidRPr="006D7212">
        <w:rPr>
          <w:i/>
          <w:iCs/>
          <w:color w:val="000000" w:themeColor="text1"/>
        </w:rPr>
        <w:t>Glasser, W. (2001). Counselling with Choice Theory. New York: Harper Collins. (Accessed:  12</w:t>
      </w:r>
      <w:proofErr w:type="gramStart"/>
      <w:r w:rsidRPr="006D7212">
        <w:rPr>
          <w:i/>
          <w:iCs/>
          <w:color w:val="000000" w:themeColor="text1"/>
          <w:vertAlign w:val="superscript"/>
        </w:rPr>
        <w:t xml:space="preserve">th  </w:t>
      </w:r>
      <w:r w:rsidRPr="006D7212">
        <w:rPr>
          <w:i/>
          <w:iCs/>
          <w:color w:val="000000" w:themeColor="text1"/>
        </w:rPr>
        <w:t>of</w:t>
      </w:r>
      <w:proofErr w:type="gramEnd"/>
      <w:r w:rsidRPr="006D7212">
        <w:rPr>
          <w:i/>
          <w:iCs/>
          <w:color w:val="000000" w:themeColor="text1"/>
        </w:rPr>
        <w:t xml:space="preserve"> October 2023)</w:t>
      </w:r>
    </w:p>
    <w:p w14:paraId="07EC8ADE" w14:textId="77777777" w:rsidR="006D7212" w:rsidRPr="006D7212" w:rsidRDefault="006D7212" w:rsidP="00E770BD">
      <w:pPr>
        <w:ind w:right="107"/>
        <w:jc w:val="both"/>
        <w:rPr>
          <w:i/>
          <w:iCs/>
          <w:color w:val="000000" w:themeColor="text1"/>
        </w:rPr>
      </w:pPr>
    </w:p>
    <w:p w14:paraId="42FEBB2B" w14:textId="5F46D337" w:rsidR="00E770BD" w:rsidRPr="006D7212" w:rsidRDefault="00E770BD" w:rsidP="00E770BD">
      <w:pPr>
        <w:ind w:right="107"/>
        <w:jc w:val="both"/>
        <w:rPr>
          <w:color w:val="000000" w:themeColor="text1"/>
        </w:rPr>
      </w:pPr>
      <w:r w:rsidRPr="006D7212">
        <w:rPr>
          <w:color w:val="000000" w:themeColor="text1"/>
        </w:rPr>
        <w:t xml:space="preserve">Gwent Police (No Date) </w:t>
      </w:r>
      <w:r w:rsidRPr="006D7212">
        <w:rPr>
          <w:i/>
          <w:iCs/>
          <w:color w:val="000000" w:themeColor="text1"/>
        </w:rPr>
        <w:t xml:space="preserve">Code of Ethics </w:t>
      </w:r>
      <w:r w:rsidRPr="006D7212">
        <w:rPr>
          <w:color w:val="000000" w:themeColor="text1"/>
        </w:rPr>
        <w:t xml:space="preserve">(Internet) Available at: </w:t>
      </w:r>
      <w:hyperlink r:id="rId31" w:history="1">
        <w:r w:rsidR="006D7212" w:rsidRPr="006D7212">
          <w:rPr>
            <w:rStyle w:val="Hyperlink"/>
            <w:color w:val="000000" w:themeColor="text1"/>
          </w:rPr>
          <w:t>https://www.gwent.police.uk/police-forces/gwent-police/areas/about-us/about-us/code-of</w:t>
        </w:r>
        <w:r w:rsidR="006D7212" w:rsidRPr="006D7212">
          <w:rPr>
            <w:rStyle w:val="Hyperlink"/>
            <w:color w:val="000000" w:themeColor="text1"/>
          </w:rPr>
          <w:t xml:space="preserve"> </w:t>
        </w:r>
        <w:r w:rsidR="006D7212" w:rsidRPr="006D7212">
          <w:rPr>
            <w:rStyle w:val="Hyperlink"/>
            <w:color w:val="000000" w:themeColor="text1"/>
          </w:rPr>
          <w:lastRenderedPageBreak/>
          <w:t>ethics/#:~:text=Ethical%20behaviour%20comes%20from%20the,accountability</w:t>
        </w:r>
      </w:hyperlink>
      <w:r w:rsidRPr="006D7212">
        <w:rPr>
          <w:color w:val="000000" w:themeColor="text1"/>
        </w:rPr>
        <w:t xml:space="preserve"> (Accessed: 22</w:t>
      </w:r>
      <w:r w:rsidRPr="006D7212">
        <w:rPr>
          <w:color w:val="000000" w:themeColor="text1"/>
          <w:vertAlign w:val="superscript"/>
        </w:rPr>
        <w:t>nd</w:t>
      </w:r>
      <w:r w:rsidRPr="006D7212">
        <w:rPr>
          <w:color w:val="000000" w:themeColor="text1"/>
        </w:rPr>
        <w:t xml:space="preserve"> November 2023)</w:t>
      </w:r>
    </w:p>
    <w:p w14:paraId="01C6E3DB" w14:textId="77777777" w:rsidR="00E770BD" w:rsidRPr="006D7212" w:rsidRDefault="00E770BD" w:rsidP="00E770BD">
      <w:pPr>
        <w:ind w:right="107"/>
        <w:jc w:val="both"/>
        <w:rPr>
          <w:color w:val="000000" w:themeColor="text1"/>
        </w:rPr>
      </w:pPr>
    </w:p>
    <w:p w14:paraId="415F4B18" w14:textId="461FEE9F" w:rsidR="00E770BD" w:rsidRPr="006D7212" w:rsidRDefault="00E770BD" w:rsidP="00E770BD">
      <w:pPr>
        <w:ind w:right="107"/>
        <w:jc w:val="both"/>
        <w:rPr>
          <w:i/>
          <w:iCs/>
          <w:color w:val="000000" w:themeColor="text1"/>
          <w:shd w:val="clear" w:color="auto" w:fill="FFFFFF"/>
        </w:rPr>
      </w:pPr>
      <w:r w:rsidRPr="006D7212">
        <w:rPr>
          <w:color w:val="000000" w:themeColor="text1"/>
          <w:shd w:val="clear" w:color="auto" w:fill="FFFFFF"/>
        </w:rPr>
        <w:t xml:space="preserve">Her Majesty’s Inspectorate of Constabulary and Fire &amp; Rescue Services. (2018). </w:t>
      </w:r>
      <w:r w:rsidRPr="006D7212">
        <w:rPr>
          <w:i/>
          <w:iCs/>
          <w:color w:val="000000" w:themeColor="text1"/>
          <w:shd w:val="clear" w:color="auto" w:fill="FFFFFF"/>
        </w:rPr>
        <w:t xml:space="preserve"> Policing and Mental Health: Picking up the pieces. </w:t>
      </w:r>
    </w:p>
    <w:p w14:paraId="52122E18" w14:textId="77777777" w:rsidR="00E770BD" w:rsidRPr="006D7212" w:rsidRDefault="00E770BD" w:rsidP="00E770BD">
      <w:pPr>
        <w:ind w:right="107"/>
        <w:jc w:val="both"/>
        <w:rPr>
          <w:color w:val="000000" w:themeColor="text1"/>
          <w:shd w:val="clear" w:color="auto" w:fill="FFFFFF"/>
        </w:rPr>
      </w:pPr>
    </w:p>
    <w:p w14:paraId="7FD0B5D3" w14:textId="1E7F2184" w:rsidR="00E770BD" w:rsidRPr="006D7212" w:rsidRDefault="00E770BD" w:rsidP="00E770BD">
      <w:pPr>
        <w:ind w:right="107"/>
        <w:jc w:val="both"/>
        <w:rPr>
          <w:color w:val="000000" w:themeColor="text1"/>
        </w:rPr>
      </w:pPr>
      <w:r w:rsidRPr="006D7212">
        <w:rPr>
          <w:color w:val="000000" w:themeColor="text1"/>
        </w:rPr>
        <w:t xml:space="preserve">His </w:t>
      </w:r>
      <w:proofErr w:type="spellStart"/>
      <w:r w:rsidRPr="006D7212">
        <w:rPr>
          <w:color w:val="000000" w:themeColor="text1"/>
        </w:rPr>
        <w:t>Majestys</w:t>
      </w:r>
      <w:proofErr w:type="spellEnd"/>
      <w:proofErr w:type="gramStart"/>
      <w:r w:rsidRPr="006D7212">
        <w:rPr>
          <w:color w:val="000000" w:themeColor="text1"/>
        </w:rPr>
        <w:t>’  Inspectorate</w:t>
      </w:r>
      <w:proofErr w:type="gramEnd"/>
      <w:r w:rsidRPr="006D7212">
        <w:rPr>
          <w:color w:val="000000" w:themeColor="text1"/>
        </w:rPr>
        <w:t xml:space="preserve"> of  Constabulary and Fire &amp; Rescue Services. </w:t>
      </w:r>
      <w:r w:rsidRPr="006D7212">
        <w:rPr>
          <w:i/>
          <w:iCs/>
          <w:color w:val="000000" w:themeColor="text1"/>
        </w:rPr>
        <w:t xml:space="preserve">Crime Recording Process. </w:t>
      </w:r>
      <w:r w:rsidRPr="006D7212">
        <w:rPr>
          <w:color w:val="000000" w:themeColor="text1"/>
        </w:rPr>
        <w:t xml:space="preserve">Available at:  </w:t>
      </w:r>
      <w:hyperlink r:id="rId32" w:anchor=":~:text=The%20Crime%20Recording%20Rules%20also,which%20are%20set%20out%20below." w:history="1">
        <w:r w:rsidRPr="006D7212">
          <w:rPr>
            <w:rStyle w:val="Hyperlink"/>
            <w:color w:val="000000" w:themeColor="text1"/>
          </w:rPr>
          <w:t>https://hmicfrs.justiceinspectorates.gov.uk/our-work/article/crime-data-integrity/crime-recording-process/#:~:text=The%20Crime%20Recording%20Rules%20also,which%20are%20set%20out%20below.</w:t>
        </w:r>
      </w:hyperlink>
      <w:r w:rsidRPr="006D7212">
        <w:rPr>
          <w:color w:val="000000" w:themeColor="text1"/>
        </w:rPr>
        <w:t>( Accessed: 15</w:t>
      </w:r>
      <w:r w:rsidRPr="006D7212">
        <w:rPr>
          <w:color w:val="000000" w:themeColor="text1"/>
          <w:vertAlign w:val="superscript"/>
        </w:rPr>
        <w:t>th</w:t>
      </w:r>
      <w:r w:rsidRPr="006D7212">
        <w:rPr>
          <w:color w:val="000000" w:themeColor="text1"/>
        </w:rPr>
        <w:t xml:space="preserve"> December 2023)</w:t>
      </w:r>
    </w:p>
    <w:p w14:paraId="0E3593C8" w14:textId="77777777" w:rsidR="00E770BD" w:rsidRPr="006D7212" w:rsidRDefault="00E770BD" w:rsidP="00E770BD">
      <w:pPr>
        <w:ind w:right="107"/>
        <w:jc w:val="both"/>
        <w:rPr>
          <w:color w:val="000000" w:themeColor="text1"/>
        </w:rPr>
      </w:pPr>
    </w:p>
    <w:p w14:paraId="04DC6541" w14:textId="01C6DFC3" w:rsidR="00E770BD" w:rsidRPr="006D7212" w:rsidRDefault="00E770BD" w:rsidP="00E770BD">
      <w:pPr>
        <w:ind w:right="107"/>
        <w:jc w:val="both"/>
        <w:rPr>
          <w:i/>
          <w:iCs/>
          <w:color w:val="000000" w:themeColor="text1"/>
          <w:shd w:val="clear" w:color="auto" w:fill="FFFFFF"/>
        </w:rPr>
      </w:pPr>
      <w:r w:rsidRPr="006D7212">
        <w:rPr>
          <w:i/>
          <w:iCs/>
          <w:color w:val="000000" w:themeColor="text1"/>
          <w:shd w:val="clear" w:color="auto" w:fill="FFFFFF"/>
        </w:rPr>
        <w:t xml:space="preserve">Hughes, R., Kinder, A. and Cooper, C.L. (2019) The wellbeing </w:t>
      </w:r>
      <w:proofErr w:type="gramStart"/>
      <w:r w:rsidRPr="006D7212">
        <w:rPr>
          <w:i/>
          <w:iCs/>
          <w:color w:val="000000" w:themeColor="text1"/>
          <w:shd w:val="clear" w:color="auto" w:fill="FFFFFF"/>
        </w:rPr>
        <w:t>workout :</w:t>
      </w:r>
      <w:proofErr w:type="gramEnd"/>
      <w:r w:rsidRPr="006D7212">
        <w:rPr>
          <w:i/>
          <w:iCs/>
          <w:color w:val="000000" w:themeColor="text1"/>
          <w:shd w:val="clear" w:color="auto" w:fill="FFFFFF"/>
        </w:rPr>
        <w:t xml:space="preserve"> how to manage stress and develop resilience. Basingstoke, Hampshire: Palgrave Macmillan. (Accessed:  12</w:t>
      </w:r>
      <w:r w:rsidRPr="006D7212">
        <w:rPr>
          <w:i/>
          <w:iCs/>
          <w:color w:val="000000" w:themeColor="text1"/>
          <w:shd w:val="clear" w:color="auto" w:fill="FFFFFF"/>
          <w:vertAlign w:val="superscript"/>
        </w:rPr>
        <w:t>th</w:t>
      </w:r>
      <w:r w:rsidRPr="006D7212">
        <w:rPr>
          <w:i/>
          <w:iCs/>
          <w:color w:val="000000" w:themeColor="text1"/>
          <w:shd w:val="clear" w:color="auto" w:fill="FFFFFF"/>
        </w:rPr>
        <w:t xml:space="preserve"> October 2023)</w:t>
      </w:r>
    </w:p>
    <w:p w14:paraId="4582F430" w14:textId="77777777" w:rsidR="00E770BD" w:rsidRPr="006D7212" w:rsidRDefault="00E770BD" w:rsidP="00E770BD">
      <w:pPr>
        <w:ind w:right="107"/>
        <w:jc w:val="both"/>
        <w:rPr>
          <w:i/>
          <w:iCs/>
          <w:color w:val="000000" w:themeColor="text1"/>
          <w:shd w:val="clear" w:color="auto" w:fill="FFFFFF"/>
        </w:rPr>
      </w:pPr>
    </w:p>
    <w:p w14:paraId="32304B56" w14:textId="77777777" w:rsidR="00E770BD" w:rsidRPr="006D7212" w:rsidRDefault="00E770BD" w:rsidP="00E770BD">
      <w:pPr>
        <w:ind w:right="107"/>
        <w:jc w:val="both"/>
        <w:rPr>
          <w:i/>
          <w:iCs/>
          <w:color w:val="000000" w:themeColor="text1"/>
          <w:shd w:val="clear" w:color="auto" w:fill="FFFFFF"/>
        </w:rPr>
      </w:pPr>
    </w:p>
    <w:p w14:paraId="16251CFF" w14:textId="4BDE9FB2" w:rsidR="00E770BD" w:rsidRPr="006D7212" w:rsidRDefault="00E770BD" w:rsidP="00E770BD">
      <w:pPr>
        <w:ind w:right="107"/>
        <w:jc w:val="both"/>
        <w:rPr>
          <w:color w:val="000000" w:themeColor="text1"/>
        </w:rPr>
      </w:pPr>
      <w:r w:rsidRPr="006D7212">
        <w:rPr>
          <w:color w:val="000000" w:themeColor="text1"/>
        </w:rPr>
        <w:t>Human Rights Act (1998</w:t>
      </w:r>
      <w:r w:rsidRPr="006D7212">
        <w:rPr>
          <w:i/>
          <w:iCs/>
          <w:color w:val="000000" w:themeColor="text1"/>
        </w:rPr>
        <w:t xml:space="preserve">), </w:t>
      </w:r>
      <w:r w:rsidRPr="006D7212">
        <w:rPr>
          <w:color w:val="000000" w:themeColor="text1"/>
        </w:rPr>
        <w:t xml:space="preserve">Schedule 1. Available at: </w:t>
      </w:r>
      <w:r w:rsidRPr="006D7212">
        <w:rPr>
          <w:i/>
          <w:iCs/>
          <w:color w:val="000000" w:themeColor="text1"/>
        </w:rPr>
        <w:t xml:space="preserve"> </w:t>
      </w:r>
      <w:hyperlink r:id="rId33" w:history="1">
        <w:r w:rsidRPr="006D7212">
          <w:rPr>
            <w:rStyle w:val="Hyperlink"/>
            <w:i/>
            <w:iCs/>
            <w:color w:val="000000" w:themeColor="text1"/>
          </w:rPr>
          <w:t>https://www.legislation.gov.uk/ukpga/1998/42/schedule/1</w:t>
        </w:r>
      </w:hyperlink>
      <w:r w:rsidRPr="006D7212">
        <w:rPr>
          <w:color w:val="000000" w:themeColor="text1"/>
        </w:rPr>
        <w:t xml:space="preserve"> (</w:t>
      </w:r>
      <w:proofErr w:type="gramStart"/>
      <w:r w:rsidRPr="006D7212">
        <w:rPr>
          <w:color w:val="000000" w:themeColor="text1"/>
        </w:rPr>
        <w:t>Accessed :</w:t>
      </w:r>
      <w:proofErr w:type="gramEnd"/>
      <w:r w:rsidRPr="006D7212">
        <w:rPr>
          <w:color w:val="000000" w:themeColor="text1"/>
        </w:rPr>
        <w:t xml:space="preserve">  20</w:t>
      </w:r>
      <w:r w:rsidRPr="006D7212">
        <w:rPr>
          <w:color w:val="000000" w:themeColor="text1"/>
          <w:vertAlign w:val="superscript"/>
        </w:rPr>
        <w:t>th</w:t>
      </w:r>
      <w:r w:rsidRPr="006D7212">
        <w:rPr>
          <w:color w:val="000000" w:themeColor="text1"/>
        </w:rPr>
        <w:t xml:space="preserve"> December 2023)</w:t>
      </w:r>
    </w:p>
    <w:p w14:paraId="36A13A5E" w14:textId="77777777" w:rsidR="00E770BD" w:rsidRPr="006D7212" w:rsidRDefault="00E770BD" w:rsidP="00E770BD">
      <w:pPr>
        <w:ind w:right="107"/>
        <w:jc w:val="both"/>
        <w:rPr>
          <w:color w:val="000000" w:themeColor="text1"/>
        </w:rPr>
      </w:pPr>
    </w:p>
    <w:p w14:paraId="28D626D3" w14:textId="624905A8" w:rsidR="00E770BD" w:rsidRPr="006D7212" w:rsidRDefault="00E770BD" w:rsidP="00E770BD">
      <w:pPr>
        <w:ind w:right="107"/>
        <w:jc w:val="both"/>
        <w:rPr>
          <w:color w:val="000000" w:themeColor="text1"/>
        </w:rPr>
      </w:pPr>
      <w:r w:rsidRPr="006D7212">
        <w:rPr>
          <w:color w:val="000000" w:themeColor="text1"/>
        </w:rPr>
        <w:t xml:space="preserve">Kerr, A, Morabito, M, and Watson </w:t>
      </w:r>
      <w:proofErr w:type="gramStart"/>
      <w:r w:rsidRPr="006D7212">
        <w:rPr>
          <w:color w:val="000000" w:themeColor="text1"/>
        </w:rPr>
        <w:t>C,A.</w:t>
      </w:r>
      <w:proofErr w:type="gramEnd"/>
      <w:r w:rsidRPr="006D7212">
        <w:rPr>
          <w:color w:val="000000" w:themeColor="text1"/>
        </w:rPr>
        <w:t xml:space="preserve"> Police Encounters, Mental Illness and Injury: An exploratory Investigation. (2010). </w:t>
      </w:r>
      <w:proofErr w:type="spellStart"/>
      <w:r w:rsidRPr="006D7212">
        <w:rPr>
          <w:color w:val="000000" w:themeColor="text1"/>
        </w:rPr>
        <w:t>Paiges</w:t>
      </w:r>
      <w:proofErr w:type="spellEnd"/>
      <w:r w:rsidRPr="006D7212">
        <w:rPr>
          <w:color w:val="000000" w:themeColor="text1"/>
        </w:rPr>
        <w:t xml:space="preserve"> 116-132.</w:t>
      </w:r>
    </w:p>
    <w:p w14:paraId="266AF23F" w14:textId="77777777" w:rsidR="00E770BD" w:rsidRPr="006D7212" w:rsidRDefault="00E770BD" w:rsidP="00E770BD">
      <w:pPr>
        <w:ind w:right="107"/>
        <w:jc w:val="both"/>
        <w:rPr>
          <w:color w:val="000000" w:themeColor="text1"/>
        </w:rPr>
      </w:pPr>
    </w:p>
    <w:p w14:paraId="3A9C2B5E" w14:textId="6FDC2A29" w:rsidR="00E770BD" w:rsidRPr="006D7212" w:rsidRDefault="00E770BD" w:rsidP="00E770BD">
      <w:pPr>
        <w:ind w:right="107"/>
        <w:jc w:val="both"/>
        <w:rPr>
          <w:color w:val="000000" w:themeColor="text1"/>
          <w:shd w:val="clear" w:color="auto" w:fill="FFFFFF"/>
        </w:rPr>
      </w:pPr>
      <w:r w:rsidRPr="006D7212">
        <w:rPr>
          <w:color w:val="000000" w:themeColor="text1"/>
          <w:shd w:val="clear" w:color="auto" w:fill="FFFFFF"/>
        </w:rPr>
        <w:t>Kim, J. and McKenzie, L. (2014) The Impacts of Physical Exercise on Stress Coping and Well-Being in University Students in the Context of Leisure. </w:t>
      </w:r>
      <w:r w:rsidRPr="006D7212">
        <w:rPr>
          <w:i/>
          <w:iCs/>
          <w:color w:val="000000" w:themeColor="text1"/>
          <w:shd w:val="clear" w:color="auto" w:fill="FFFFFF"/>
        </w:rPr>
        <w:t>Health</w:t>
      </w:r>
      <w:r w:rsidRPr="006D7212">
        <w:rPr>
          <w:color w:val="000000" w:themeColor="text1"/>
          <w:shd w:val="clear" w:color="auto" w:fill="FFFFFF"/>
        </w:rPr>
        <w:t>, (</w:t>
      </w:r>
      <w:r w:rsidRPr="006D7212">
        <w:rPr>
          <w:b/>
          <w:bCs/>
          <w:color w:val="000000" w:themeColor="text1"/>
          <w:shd w:val="clear" w:color="auto" w:fill="FFFFFF"/>
        </w:rPr>
        <w:t>6)</w:t>
      </w:r>
      <w:r w:rsidRPr="006D7212">
        <w:rPr>
          <w:color w:val="000000" w:themeColor="text1"/>
          <w:shd w:val="clear" w:color="auto" w:fill="FFFFFF"/>
        </w:rPr>
        <w:t>, pp. 2570-2580. (Accessed on 13</w:t>
      </w:r>
      <w:r w:rsidRPr="006D7212">
        <w:rPr>
          <w:color w:val="000000" w:themeColor="text1"/>
          <w:shd w:val="clear" w:color="auto" w:fill="FFFFFF"/>
          <w:vertAlign w:val="superscript"/>
        </w:rPr>
        <w:t>th</w:t>
      </w:r>
      <w:r w:rsidRPr="006D7212">
        <w:rPr>
          <w:color w:val="000000" w:themeColor="text1"/>
          <w:shd w:val="clear" w:color="auto" w:fill="FFFFFF"/>
        </w:rPr>
        <w:t xml:space="preserve"> October 2023)</w:t>
      </w:r>
    </w:p>
    <w:p w14:paraId="6C4A477A" w14:textId="77777777" w:rsidR="00E770BD" w:rsidRPr="006D7212" w:rsidRDefault="00E770BD" w:rsidP="00E770BD">
      <w:pPr>
        <w:ind w:right="107"/>
        <w:jc w:val="both"/>
        <w:rPr>
          <w:i/>
          <w:iCs/>
          <w:color w:val="000000" w:themeColor="text1"/>
          <w:shd w:val="clear" w:color="auto" w:fill="FFFFFF"/>
        </w:rPr>
      </w:pPr>
    </w:p>
    <w:p w14:paraId="14389044" w14:textId="78A4F267" w:rsidR="00E770BD" w:rsidRPr="006D7212" w:rsidRDefault="00E770BD" w:rsidP="00E770BD">
      <w:pPr>
        <w:ind w:right="107"/>
        <w:jc w:val="both"/>
        <w:rPr>
          <w:color w:val="000000" w:themeColor="text1"/>
        </w:rPr>
      </w:pPr>
      <w:r w:rsidRPr="006D7212">
        <w:rPr>
          <w:color w:val="000000" w:themeColor="text1"/>
        </w:rPr>
        <w:t xml:space="preserve">Liberty Human Rights (No Date) </w:t>
      </w:r>
      <w:r w:rsidRPr="006D7212">
        <w:rPr>
          <w:i/>
          <w:iCs/>
          <w:color w:val="000000" w:themeColor="text1"/>
        </w:rPr>
        <w:t xml:space="preserve">Can the police Use Force Against Me? </w:t>
      </w:r>
      <w:r w:rsidRPr="006D7212">
        <w:rPr>
          <w:color w:val="000000" w:themeColor="text1"/>
        </w:rPr>
        <w:t xml:space="preserve">Available at: </w:t>
      </w:r>
      <w:hyperlink r:id="rId34" w:anchor=":~:text=The%20use%20of%20force%20must,to%20achieve%20their%20lawful%20aim." w:history="1">
        <w:r w:rsidRPr="006D7212">
          <w:rPr>
            <w:rStyle w:val="Hyperlink"/>
            <w:color w:val="000000" w:themeColor="text1"/>
          </w:rPr>
          <w:t>https://www.libertyhumanrights.org.uk/advice_information/can-police-use-force/#:~:text=The%20use%20of%20force%20must,to%20achieve%20their%20lawful%20aim.</w:t>
        </w:r>
      </w:hyperlink>
      <w:r w:rsidRPr="006D7212">
        <w:rPr>
          <w:color w:val="000000" w:themeColor="text1"/>
        </w:rPr>
        <w:t>(Accessed: 16</w:t>
      </w:r>
      <w:r w:rsidRPr="006D7212">
        <w:rPr>
          <w:color w:val="000000" w:themeColor="text1"/>
          <w:vertAlign w:val="superscript"/>
        </w:rPr>
        <w:t>th</w:t>
      </w:r>
      <w:r w:rsidRPr="006D7212">
        <w:rPr>
          <w:color w:val="000000" w:themeColor="text1"/>
        </w:rPr>
        <w:t xml:space="preserve"> November 2023)</w:t>
      </w:r>
    </w:p>
    <w:p w14:paraId="6AF44696" w14:textId="77777777" w:rsidR="00E770BD" w:rsidRPr="006D7212" w:rsidRDefault="00E770BD" w:rsidP="00E770BD">
      <w:pPr>
        <w:ind w:right="107"/>
        <w:jc w:val="both"/>
        <w:rPr>
          <w:color w:val="000000" w:themeColor="text1"/>
        </w:rPr>
      </w:pPr>
    </w:p>
    <w:p w14:paraId="59032F62" w14:textId="5CE8A1DB" w:rsidR="00E770BD" w:rsidRDefault="00E770BD" w:rsidP="00E770BD">
      <w:pPr>
        <w:ind w:right="107"/>
        <w:rPr>
          <w:color w:val="000000" w:themeColor="text1"/>
        </w:rPr>
      </w:pPr>
      <w:r w:rsidRPr="006D7212">
        <w:rPr>
          <w:color w:val="000000" w:themeColor="text1"/>
        </w:rPr>
        <w:t xml:space="preserve">Mental health Act (1983), Chapter (136), Available at: </w:t>
      </w:r>
      <w:hyperlink r:id="rId35" w:history="1">
        <w:r w:rsidRPr="006D7212">
          <w:rPr>
            <w:rStyle w:val="Hyperlink"/>
            <w:color w:val="000000" w:themeColor="text1"/>
          </w:rPr>
          <w:t>https://www.legislation.gov.uk/ukpga/1983/20/section/136</w:t>
        </w:r>
      </w:hyperlink>
      <w:r w:rsidRPr="006D7212">
        <w:rPr>
          <w:color w:val="000000" w:themeColor="text1"/>
        </w:rPr>
        <w:t xml:space="preserve"> (Accessed:  25</w:t>
      </w:r>
      <w:r w:rsidRPr="006D7212">
        <w:rPr>
          <w:color w:val="000000" w:themeColor="text1"/>
          <w:vertAlign w:val="superscript"/>
        </w:rPr>
        <w:t>th</w:t>
      </w:r>
      <w:r w:rsidRPr="006D7212">
        <w:rPr>
          <w:color w:val="000000" w:themeColor="text1"/>
        </w:rPr>
        <w:t xml:space="preserve"> November 2023) </w:t>
      </w:r>
    </w:p>
    <w:p w14:paraId="63962925" w14:textId="77777777" w:rsidR="007C3304" w:rsidRPr="006D7212" w:rsidRDefault="007C3304" w:rsidP="00E770BD">
      <w:pPr>
        <w:ind w:right="107"/>
        <w:rPr>
          <w:color w:val="000000" w:themeColor="text1"/>
        </w:rPr>
      </w:pPr>
    </w:p>
    <w:p w14:paraId="6A3DA2A8" w14:textId="3844DB5C" w:rsidR="00E770BD" w:rsidRPr="006D7212" w:rsidRDefault="00E770BD" w:rsidP="00E770BD">
      <w:pPr>
        <w:ind w:right="107"/>
        <w:rPr>
          <w:color w:val="000000" w:themeColor="text1"/>
        </w:rPr>
      </w:pPr>
      <w:r w:rsidRPr="006D7212">
        <w:rPr>
          <w:color w:val="000000" w:themeColor="text1"/>
        </w:rPr>
        <w:t xml:space="preserve">Mental Health Foundation (No </w:t>
      </w:r>
      <w:proofErr w:type="gramStart"/>
      <w:r w:rsidRPr="006D7212">
        <w:rPr>
          <w:color w:val="000000" w:themeColor="text1"/>
        </w:rPr>
        <w:t xml:space="preserve">Date) </w:t>
      </w:r>
      <w:r w:rsidRPr="006D7212">
        <w:rPr>
          <w:i/>
          <w:iCs/>
          <w:color w:val="000000" w:themeColor="text1"/>
        </w:rPr>
        <w:t xml:space="preserve"> Suicide</w:t>
      </w:r>
      <w:proofErr w:type="gramEnd"/>
      <w:r w:rsidRPr="006D7212">
        <w:rPr>
          <w:i/>
          <w:iCs/>
          <w:color w:val="000000" w:themeColor="text1"/>
        </w:rPr>
        <w:t xml:space="preserve"> Thoughts: Statistics. </w:t>
      </w:r>
      <w:r w:rsidRPr="006D7212">
        <w:rPr>
          <w:color w:val="000000" w:themeColor="text1"/>
        </w:rPr>
        <w:t xml:space="preserve">Available at: </w:t>
      </w:r>
      <w:hyperlink r:id="rId36" w:history="1">
        <w:r w:rsidRPr="006D7212">
          <w:rPr>
            <w:rStyle w:val="Hyperlink"/>
            <w:color w:val="000000" w:themeColor="text1"/>
          </w:rPr>
          <w:t>https://www.mentalhealth.org.uk/explore-mental-health/statistics/suicidal-thoughts-statistics</w:t>
        </w:r>
      </w:hyperlink>
      <w:r w:rsidRPr="006D7212">
        <w:rPr>
          <w:color w:val="000000" w:themeColor="text1"/>
        </w:rPr>
        <w:t xml:space="preserve"> (Accessed: 25</w:t>
      </w:r>
      <w:r w:rsidRPr="006D7212">
        <w:rPr>
          <w:color w:val="000000" w:themeColor="text1"/>
          <w:vertAlign w:val="superscript"/>
        </w:rPr>
        <w:t>th</w:t>
      </w:r>
      <w:r w:rsidRPr="006D7212">
        <w:rPr>
          <w:color w:val="000000" w:themeColor="text1"/>
        </w:rPr>
        <w:t xml:space="preserve"> November 2023)</w:t>
      </w:r>
    </w:p>
    <w:p w14:paraId="44A01D6E" w14:textId="77777777" w:rsidR="00E770BD" w:rsidRPr="006D7212" w:rsidRDefault="00E770BD" w:rsidP="00E770BD">
      <w:pPr>
        <w:ind w:right="107"/>
        <w:rPr>
          <w:color w:val="000000" w:themeColor="text1"/>
          <w:u w:val="single"/>
        </w:rPr>
      </w:pPr>
    </w:p>
    <w:p w14:paraId="599601FD" w14:textId="4D95E9F7" w:rsidR="00E770BD" w:rsidRPr="006D7212" w:rsidRDefault="00E770BD" w:rsidP="00E770BD">
      <w:pPr>
        <w:ind w:right="107"/>
        <w:jc w:val="both"/>
        <w:rPr>
          <w:color w:val="000000" w:themeColor="text1"/>
          <w:shd w:val="clear" w:color="auto" w:fill="FFFFFF"/>
        </w:rPr>
      </w:pPr>
      <w:r w:rsidRPr="006D7212">
        <w:rPr>
          <w:i/>
          <w:iCs/>
          <w:color w:val="000000" w:themeColor="text1"/>
        </w:rPr>
        <w:t>Miller. (2022). The policing mind: developing trauma resilience for a new era (1</w:t>
      </w:r>
      <w:r w:rsidRPr="006D7212">
        <w:rPr>
          <w:i/>
          <w:iCs/>
          <w:color w:val="000000" w:themeColor="text1"/>
          <w:vertAlign w:val="superscript"/>
        </w:rPr>
        <w:t>st</w:t>
      </w:r>
      <w:r w:rsidRPr="006D7212">
        <w:rPr>
          <w:i/>
          <w:iCs/>
          <w:color w:val="000000" w:themeColor="text1"/>
        </w:rPr>
        <w:t xml:space="preserve"> ed.). Bristol: Policy Press. Available at:  </w:t>
      </w:r>
      <w:hyperlink r:id="rId37" w:history="1">
        <w:r w:rsidRPr="006D7212">
          <w:rPr>
            <w:rStyle w:val="Hyperlink"/>
            <w:color w:val="000000" w:themeColor="text1"/>
            <w:shd w:val="clear" w:color="auto" w:fill="FFFFFF"/>
          </w:rPr>
          <w:t>https://doi.org/10.56687/9781447361923</w:t>
        </w:r>
      </w:hyperlink>
      <w:r w:rsidRPr="006D7212">
        <w:rPr>
          <w:color w:val="000000" w:themeColor="text1"/>
          <w:shd w:val="clear" w:color="auto" w:fill="FFFFFF"/>
        </w:rPr>
        <w:t xml:space="preserve"> (Accessed:  10th October 2023)</w:t>
      </w:r>
    </w:p>
    <w:p w14:paraId="0B3D7CE1" w14:textId="77777777" w:rsidR="00E770BD" w:rsidRPr="006D7212" w:rsidRDefault="00E770BD" w:rsidP="00E770BD">
      <w:pPr>
        <w:ind w:right="107"/>
        <w:jc w:val="both"/>
        <w:rPr>
          <w:i/>
          <w:iCs/>
          <w:color w:val="000000" w:themeColor="text1"/>
        </w:rPr>
      </w:pPr>
    </w:p>
    <w:p w14:paraId="6AD72385" w14:textId="50EC768A" w:rsidR="00E770BD" w:rsidRPr="006D7212" w:rsidRDefault="00E770BD" w:rsidP="00E770BD">
      <w:pPr>
        <w:ind w:right="107"/>
        <w:jc w:val="both"/>
        <w:rPr>
          <w:i/>
          <w:iCs/>
          <w:color w:val="000000" w:themeColor="text1"/>
        </w:rPr>
      </w:pPr>
      <w:r w:rsidRPr="006D7212">
        <w:rPr>
          <w:color w:val="000000" w:themeColor="text1"/>
        </w:rPr>
        <w:t xml:space="preserve">Ministry of Justice, (2020), </w:t>
      </w:r>
      <w:r w:rsidRPr="006D7212">
        <w:rPr>
          <w:i/>
          <w:iCs/>
          <w:color w:val="000000" w:themeColor="text1"/>
        </w:rPr>
        <w:t>Code of Practise for Victims of Crime in England and Wales.</w:t>
      </w:r>
      <w:r w:rsidRPr="006D7212">
        <w:rPr>
          <w:color w:val="000000" w:themeColor="text1"/>
        </w:rPr>
        <w:t xml:space="preserve"> Available at: </w:t>
      </w:r>
      <w:hyperlink r:id="rId38" w:history="1">
        <w:r w:rsidRPr="006D7212">
          <w:rPr>
            <w:rStyle w:val="Hyperlink"/>
            <w:color w:val="000000" w:themeColor="text1"/>
          </w:rPr>
          <w:t>https://assets.publishing.service.gov.uk/media/60620279d3bf7f5ceaca0d89/victims-code-2020.pdf</w:t>
        </w:r>
      </w:hyperlink>
      <w:r w:rsidRPr="006D7212">
        <w:rPr>
          <w:color w:val="000000" w:themeColor="text1"/>
        </w:rPr>
        <w:t>(Accessed:  14</w:t>
      </w:r>
      <w:r w:rsidRPr="006D7212">
        <w:rPr>
          <w:color w:val="000000" w:themeColor="text1"/>
          <w:vertAlign w:val="superscript"/>
        </w:rPr>
        <w:t>th</w:t>
      </w:r>
      <w:r w:rsidRPr="006D7212">
        <w:rPr>
          <w:color w:val="000000" w:themeColor="text1"/>
        </w:rPr>
        <w:t xml:space="preserve"> December 2023)</w:t>
      </w:r>
      <w:r w:rsidRPr="006D7212">
        <w:rPr>
          <w:i/>
          <w:iCs/>
          <w:color w:val="000000" w:themeColor="text1"/>
        </w:rPr>
        <w:t xml:space="preserve"> </w:t>
      </w:r>
    </w:p>
    <w:p w14:paraId="1A8C6BD2" w14:textId="77777777" w:rsidR="00E770BD" w:rsidRPr="006D7212" w:rsidRDefault="00E770BD" w:rsidP="00E770BD">
      <w:pPr>
        <w:ind w:right="107"/>
        <w:jc w:val="both"/>
        <w:rPr>
          <w:i/>
          <w:iCs/>
          <w:color w:val="000000" w:themeColor="text1"/>
        </w:rPr>
      </w:pPr>
    </w:p>
    <w:p w14:paraId="5A7A92A3" w14:textId="77777777" w:rsidR="00E770BD" w:rsidRPr="006D7212" w:rsidRDefault="00E770BD" w:rsidP="00E770BD">
      <w:pPr>
        <w:ind w:right="107"/>
        <w:jc w:val="both"/>
        <w:rPr>
          <w:color w:val="000000" w:themeColor="text1"/>
          <w:shd w:val="clear" w:color="auto" w:fill="FFFFFF"/>
        </w:rPr>
      </w:pPr>
      <w:r w:rsidRPr="006D7212">
        <w:rPr>
          <w:i/>
          <w:iCs/>
          <w:color w:val="000000" w:themeColor="text1"/>
          <w:shd w:val="clear" w:color="auto" w:fill="FFFFFF"/>
        </w:rPr>
        <w:t>Negotiation and conflict management research.</w:t>
      </w:r>
      <w:r w:rsidRPr="006D7212">
        <w:rPr>
          <w:color w:val="000000" w:themeColor="text1"/>
          <w:shd w:val="clear" w:color="auto" w:fill="FFFFFF"/>
        </w:rPr>
        <w:t xml:space="preserve"> (2008). </w:t>
      </w:r>
      <w:proofErr w:type="gramStart"/>
      <w:r w:rsidRPr="006D7212">
        <w:rPr>
          <w:color w:val="000000" w:themeColor="text1"/>
          <w:shd w:val="clear" w:color="auto" w:fill="FFFFFF"/>
        </w:rPr>
        <w:t>Oxford ;</w:t>
      </w:r>
      <w:proofErr w:type="gramEnd"/>
      <w:r w:rsidRPr="006D7212">
        <w:rPr>
          <w:color w:val="000000" w:themeColor="text1"/>
          <w:shd w:val="clear" w:color="auto" w:fill="FFFFFF"/>
        </w:rPr>
        <w:t xml:space="preserve"> Blackwell Pub.</w:t>
      </w:r>
    </w:p>
    <w:p w14:paraId="2B5851A8" w14:textId="77777777" w:rsidR="00E770BD" w:rsidRPr="006D7212" w:rsidRDefault="00E770BD" w:rsidP="00E770BD">
      <w:pPr>
        <w:ind w:right="107"/>
        <w:jc w:val="both"/>
        <w:rPr>
          <w:color w:val="000000" w:themeColor="text1"/>
          <w:shd w:val="clear" w:color="auto" w:fill="FFFFFF"/>
        </w:rPr>
      </w:pPr>
      <w:r w:rsidRPr="006D7212">
        <w:rPr>
          <w:color w:val="000000" w:themeColor="text1"/>
          <w:shd w:val="clear" w:color="auto" w:fill="FFFFFF"/>
        </w:rPr>
        <w:t>Normore, A.H. (2019) </w:t>
      </w:r>
      <w:r w:rsidRPr="006D7212">
        <w:rPr>
          <w:i/>
          <w:iCs/>
          <w:color w:val="000000" w:themeColor="text1"/>
          <w:shd w:val="clear" w:color="auto" w:fill="FFFFFF"/>
        </w:rPr>
        <w:t>Handbook of research on strategic communication, leadership, and conflict management in modern organizations</w:t>
      </w:r>
      <w:r w:rsidRPr="006D7212">
        <w:rPr>
          <w:color w:val="000000" w:themeColor="text1"/>
          <w:shd w:val="clear" w:color="auto" w:fill="FFFFFF"/>
        </w:rPr>
        <w:t xml:space="preserve">. Edited by A.H. Normore, M. </w:t>
      </w:r>
      <w:proofErr w:type="spellStart"/>
      <w:r w:rsidRPr="006D7212">
        <w:rPr>
          <w:color w:val="000000" w:themeColor="text1"/>
          <w:shd w:val="clear" w:color="auto" w:fill="FFFFFF"/>
        </w:rPr>
        <w:t>Javidi</w:t>
      </w:r>
      <w:proofErr w:type="spellEnd"/>
      <w:r w:rsidRPr="006D7212">
        <w:rPr>
          <w:color w:val="000000" w:themeColor="text1"/>
          <w:shd w:val="clear" w:color="auto" w:fill="FFFFFF"/>
        </w:rPr>
        <w:t xml:space="preserve">, and L.W. Long. Hershey, </w:t>
      </w:r>
    </w:p>
    <w:p w14:paraId="764156B8" w14:textId="1811090B" w:rsidR="00E770BD" w:rsidRPr="006D7212" w:rsidRDefault="00E770BD" w:rsidP="00E770BD">
      <w:pPr>
        <w:ind w:right="107"/>
        <w:jc w:val="both"/>
        <w:rPr>
          <w:color w:val="000000" w:themeColor="text1"/>
          <w:shd w:val="clear" w:color="auto" w:fill="FFFFFF"/>
        </w:rPr>
      </w:pPr>
      <w:r w:rsidRPr="006D7212">
        <w:rPr>
          <w:color w:val="000000" w:themeColor="text1"/>
          <w:shd w:val="clear" w:color="auto" w:fill="FFFFFF"/>
        </w:rPr>
        <w:t xml:space="preserve">Pennsylvania: IGI Global. Available at: </w:t>
      </w:r>
      <w:hyperlink r:id="rId39" w:history="1">
        <w:r w:rsidRPr="006D7212">
          <w:rPr>
            <w:rStyle w:val="Hyperlink"/>
            <w:color w:val="000000" w:themeColor="text1"/>
            <w:shd w:val="clear" w:color="auto" w:fill="FFFFFF"/>
          </w:rPr>
          <w:t>https://doi.org/10.4018/978-1-5225-8516-9</w:t>
        </w:r>
      </w:hyperlink>
      <w:r w:rsidRPr="006D7212">
        <w:rPr>
          <w:color w:val="000000" w:themeColor="text1"/>
          <w:shd w:val="clear" w:color="auto" w:fill="FFFFFF"/>
        </w:rPr>
        <w:t>.</w:t>
      </w:r>
    </w:p>
    <w:p w14:paraId="6094B5D9" w14:textId="77777777" w:rsidR="00E770BD" w:rsidRPr="006D7212" w:rsidRDefault="00E770BD" w:rsidP="00E770BD">
      <w:pPr>
        <w:ind w:right="107"/>
        <w:jc w:val="both"/>
        <w:rPr>
          <w:color w:val="000000" w:themeColor="text1"/>
          <w:shd w:val="clear" w:color="auto" w:fill="FFFFFF"/>
        </w:rPr>
      </w:pPr>
    </w:p>
    <w:p w14:paraId="43A8D5FE" w14:textId="44113147" w:rsidR="00E770BD" w:rsidRPr="006D7212" w:rsidRDefault="00E770BD" w:rsidP="00E770BD">
      <w:pPr>
        <w:ind w:right="107"/>
        <w:jc w:val="both"/>
        <w:rPr>
          <w:color w:val="000000" w:themeColor="text1"/>
        </w:rPr>
      </w:pPr>
      <w:r w:rsidRPr="006D7212">
        <w:rPr>
          <w:color w:val="000000" w:themeColor="text1"/>
        </w:rPr>
        <w:t xml:space="preserve">Public Order Act, (1936), Chapter (5), Available at: </w:t>
      </w:r>
      <w:hyperlink r:id="rId40" w:history="1">
        <w:r w:rsidRPr="006D7212">
          <w:rPr>
            <w:rStyle w:val="Hyperlink"/>
            <w:color w:val="000000" w:themeColor="text1"/>
          </w:rPr>
          <w:t>https://www.legislation.gov.uk/ukpga/Edw8and1Geo6/1/6/section/5/enacted</w:t>
        </w:r>
      </w:hyperlink>
      <w:r w:rsidRPr="006D7212">
        <w:rPr>
          <w:color w:val="000000" w:themeColor="text1"/>
        </w:rPr>
        <w:t>(Accessed: 15</w:t>
      </w:r>
      <w:r w:rsidRPr="006D7212">
        <w:rPr>
          <w:color w:val="000000" w:themeColor="text1"/>
          <w:vertAlign w:val="superscript"/>
        </w:rPr>
        <w:t>th</w:t>
      </w:r>
      <w:r w:rsidRPr="006D7212">
        <w:rPr>
          <w:color w:val="000000" w:themeColor="text1"/>
        </w:rPr>
        <w:t xml:space="preserve"> November 2023)</w:t>
      </w:r>
    </w:p>
    <w:p w14:paraId="629C5CC3" w14:textId="77777777" w:rsidR="00E770BD" w:rsidRPr="006D7212" w:rsidRDefault="00E770BD" w:rsidP="00E770BD">
      <w:pPr>
        <w:ind w:right="107"/>
        <w:jc w:val="both"/>
        <w:rPr>
          <w:color w:val="000000" w:themeColor="text1"/>
        </w:rPr>
      </w:pPr>
    </w:p>
    <w:p w14:paraId="3F264292" w14:textId="239F9B3B" w:rsidR="00E770BD" w:rsidRPr="006D7212" w:rsidRDefault="00E770BD" w:rsidP="00E770BD">
      <w:pPr>
        <w:ind w:right="107"/>
        <w:jc w:val="both"/>
        <w:rPr>
          <w:color w:val="000000" w:themeColor="text1"/>
          <w:shd w:val="clear" w:color="auto" w:fill="FFFFFF"/>
        </w:rPr>
      </w:pPr>
      <w:proofErr w:type="spellStart"/>
      <w:r w:rsidRPr="006D7212">
        <w:rPr>
          <w:color w:val="000000" w:themeColor="text1"/>
          <w:shd w:val="clear" w:color="auto" w:fill="FFFFFF"/>
        </w:rPr>
        <w:t>Ragheb</w:t>
      </w:r>
      <w:proofErr w:type="spellEnd"/>
      <w:r w:rsidRPr="006D7212">
        <w:rPr>
          <w:color w:val="000000" w:themeColor="text1"/>
          <w:shd w:val="clear" w:color="auto" w:fill="FFFFFF"/>
        </w:rPr>
        <w:t>, K.G., &amp; McKinney, J. (1993). Campus recreation and perceived academic stress. Journal of College Student Development, 34(1), 5-10. (Accessed: 13</w:t>
      </w:r>
      <w:r w:rsidRPr="006D7212">
        <w:rPr>
          <w:color w:val="000000" w:themeColor="text1"/>
          <w:shd w:val="clear" w:color="auto" w:fill="FFFFFF"/>
          <w:vertAlign w:val="superscript"/>
        </w:rPr>
        <w:t>th</w:t>
      </w:r>
      <w:r w:rsidRPr="006D7212">
        <w:rPr>
          <w:color w:val="000000" w:themeColor="text1"/>
          <w:shd w:val="clear" w:color="auto" w:fill="FFFFFF"/>
        </w:rPr>
        <w:t xml:space="preserve"> October 2023)</w:t>
      </w:r>
    </w:p>
    <w:p w14:paraId="3D12D99C" w14:textId="77777777" w:rsidR="00E770BD" w:rsidRPr="006D7212" w:rsidRDefault="00E770BD" w:rsidP="00E770BD">
      <w:pPr>
        <w:ind w:right="107"/>
        <w:jc w:val="both"/>
        <w:rPr>
          <w:color w:val="000000" w:themeColor="text1"/>
          <w:shd w:val="clear" w:color="auto" w:fill="FFFFFF"/>
        </w:rPr>
      </w:pPr>
    </w:p>
    <w:p w14:paraId="39D4B7F3" w14:textId="173311D6" w:rsidR="00E770BD" w:rsidRPr="006D7212" w:rsidRDefault="00E770BD" w:rsidP="00E770BD">
      <w:pPr>
        <w:ind w:right="107"/>
        <w:jc w:val="both"/>
        <w:rPr>
          <w:color w:val="000000" w:themeColor="text1"/>
        </w:rPr>
      </w:pPr>
      <w:r w:rsidRPr="006D7212">
        <w:rPr>
          <w:color w:val="000000" w:themeColor="text1"/>
        </w:rPr>
        <w:t xml:space="preserve">Revolution Learning and Development (No Date) </w:t>
      </w:r>
      <w:r w:rsidRPr="006D7212">
        <w:rPr>
          <w:i/>
          <w:iCs/>
          <w:color w:val="000000" w:themeColor="text1"/>
        </w:rPr>
        <w:t xml:space="preserve">The </w:t>
      </w:r>
      <w:proofErr w:type="spellStart"/>
      <w:r w:rsidRPr="006D7212">
        <w:rPr>
          <w:i/>
          <w:iCs/>
          <w:color w:val="000000" w:themeColor="text1"/>
        </w:rPr>
        <w:t>Betaris</w:t>
      </w:r>
      <w:proofErr w:type="spellEnd"/>
      <w:r w:rsidRPr="006D7212">
        <w:rPr>
          <w:i/>
          <w:iCs/>
          <w:color w:val="000000" w:themeColor="text1"/>
        </w:rPr>
        <w:t xml:space="preserve"> Box </w:t>
      </w:r>
      <w:proofErr w:type="gramStart"/>
      <w:r w:rsidRPr="006D7212">
        <w:rPr>
          <w:i/>
          <w:iCs/>
          <w:color w:val="000000" w:themeColor="text1"/>
        </w:rPr>
        <w:t xml:space="preserve">Model </w:t>
      </w:r>
      <w:r w:rsidRPr="006D7212">
        <w:rPr>
          <w:color w:val="000000" w:themeColor="text1"/>
        </w:rPr>
        <w:t xml:space="preserve"> Available</w:t>
      </w:r>
      <w:proofErr w:type="gramEnd"/>
      <w:r w:rsidRPr="006D7212">
        <w:rPr>
          <w:color w:val="000000" w:themeColor="text1"/>
        </w:rPr>
        <w:t xml:space="preserve"> at: </w:t>
      </w:r>
      <w:hyperlink r:id="rId41" w:history="1">
        <w:r w:rsidRPr="006D7212">
          <w:rPr>
            <w:rStyle w:val="Hyperlink"/>
            <w:color w:val="000000" w:themeColor="text1"/>
          </w:rPr>
          <w:t>https://www.revolutionlearning.co.uk/article/the-betari-box-model/</w:t>
        </w:r>
      </w:hyperlink>
      <w:r w:rsidRPr="006D7212">
        <w:rPr>
          <w:color w:val="000000" w:themeColor="text1"/>
        </w:rPr>
        <w:t>(Accessed: 16</w:t>
      </w:r>
      <w:r w:rsidRPr="006D7212">
        <w:rPr>
          <w:color w:val="000000" w:themeColor="text1"/>
          <w:vertAlign w:val="superscript"/>
        </w:rPr>
        <w:t>th</w:t>
      </w:r>
      <w:r w:rsidRPr="006D7212">
        <w:rPr>
          <w:color w:val="000000" w:themeColor="text1"/>
        </w:rPr>
        <w:t xml:space="preserve"> November 2023) </w:t>
      </w:r>
    </w:p>
    <w:p w14:paraId="1D400241" w14:textId="77777777" w:rsidR="00E770BD" w:rsidRPr="006D7212" w:rsidRDefault="00E770BD" w:rsidP="00E770BD">
      <w:pPr>
        <w:ind w:right="107"/>
        <w:jc w:val="both"/>
        <w:rPr>
          <w:color w:val="000000" w:themeColor="text1"/>
        </w:rPr>
      </w:pPr>
    </w:p>
    <w:p w14:paraId="30A1C81C" w14:textId="3BA34457" w:rsidR="00E770BD" w:rsidRPr="006D7212" w:rsidRDefault="00E770BD" w:rsidP="00E770BD">
      <w:pPr>
        <w:ind w:right="107"/>
        <w:jc w:val="both"/>
        <w:rPr>
          <w:color w:val="000000" w:themeColor="text1"/>
        </w:rPr>
      </w:pPr>
      <w:r w:rsidRPr="006D7212">
        <w:rPr>
          <w:color w:val="000000" w:themeColor="text1"/>
        </w:rPr>
        <w:t xml:space="preserve">South Wales Argus (2022) </w:t>
      </w:r>
      <w:r w:rsidRPr="006D7212">
        <w:rPr>
          <w:i/>
          <w:iCs/>
          <w:color w:val="000000" w:themeColor="text1"/>
        </w:rPr>
        <w:t xml:space="preserve">Scape of Newport’s Social housing crisis is revealed. </w:t>
      </w:r>
      <w:r w:rsidRPr="006D7212">
        <w:rPr>
          <w:color w:val="000000" w:themeColor="text1"/>
        </w:rPr>
        <w:t xml:space="preserve">Available at: </w:t>
      </w:r>
      <w:hyperlink r:id="rId42" w:history="1">
        <w:r w:rsidRPr="006D7212">
          <w:rPr>
            <w:rStyle w:val="Hyperlink"/>
            <w:color w:val="000000" w:themeColor="text1"/>
          </w:rPr>
          <w:t>https://www.southwalesargus.co.uk/news/22575286.scale-newports-social-housing-crisis-revealed/</w:t>
        </w:r>
      </w:hyperlink>
      <w:r w:rsidRPr="006D7212">
        <w:rPr>
          <w:color w:val="000000" w:themeColor="text1"/>
        </w:rPr>
        <w:t xml:space="preserve"> (Accessed:  22</w:t>
      </w:r>
      <w:r w:rsidRPr="006D7212">
        <w:rPr>
          <w:color w:val="000000" w:themeColor="text1"/>
          <w:vertAlign w:val="superscript"/>
        </w:rPr>
        <w:t>nd</w:t>
      </w:r>
      <w:r w:rsidRPr="006D7212">
        <w:rPr>
          <w:color w:val="000000" w:themeColor="text1"/>
        </w:rPr>
        <w:t xml:space="preserve"> December 2023)</w:t>
      </w:r>
    </w:p>
    <w:p w14:paraId="01819773" w14:textId="77777777" w:rsidR="00E770BD" w:rsidRPr="006D7212" w:rsidRDefault="00E770BD" w:rsidP="00E770BD">
      <w:pPr>
        <w:ind w:right="107"/>
        <w:jc w:val="both"/>
        <w:rPr>
          <w:color w:val="000000" w:themeColor="text1"/>
        </w:rPr>
      </w:pPr>
    </w:p>
    <w:p w14:paraId="4986A40D" w14:textId="639BC216" w:rsidR="00E770BD" w:rsidRPr="006D7212" w:rsidRDefault="00E770BD" w:rsidP="00E770BD">
      <w:pPr>
        <w:ind w:right="107"/>
        <w:jc w:val="both"/>
        <w:rPr>
          <w:color w:val="000000" w:themeColor="text1"/>
          <w:shd w:val="clear" w:color="auto" w:fill="FFFFFF"/>
        </w:rPr>
      </w:pPr>
      <w:proofErr w:type="spellStart"/>
      <w:r w:rsidRPr="006D7212">
        <w:rPr>
          <w:color w:val="000000" w:themeColor="text1"/>
          <w:shd w:val="clear" w:color="auto" w:fill="FFFFFF"/>
        </w:rPr>
        <w:t>Teismann.T</w:t>
      </w:r>
      <w:proofErr w:type="spellEnd"/>
      <w:proofErr w:type="gramStart"/>
      <w:r w:rsidRPr="006D7212">
        <w:rPr>
          <w:color w:val="000000" w:themeColor="text1"/>
          <w:shd w:val="clear" w:color="auto" w:fill="FFFFFF"/>
        </w:rPr>
        <w:t xml:space="preserve">,  </w:t>
      </w:r>
      <w:proofErr w:type="spellStart"/>
      <w:r w:rsidRPr="006D7212">
        <w:rPr>
          <w:color w:val="000000" w:themeColor="text1"/>
          <w:shd w:val="clear" w:color="auto" w:fill="FFFFFF"/>
        </w:rPr>
        <w:t>Brailovskaia.J</w:t>
      </w:r>
      <w:proofErr w:type="spellEnd"/>
      <w:proofErr w:type="gramEnd"/>
      <w:r w:rsidRPr="006D7212">
        <w:rPr>
          <w:color w:val="000000" w:themeColor="text1"/>
          <w:shd w:val="clear" w:color="auto" w:fill="FFFFFF"/>
        </w:rPr>
        <w:t xml:space="preserve">, </w:t>
      </w:r>
      <w:proofErr w:type="spellStart"/>
      <w:r w:rsidRPr="006D7212">
        <w:rPr>
          <w:color w:val="000000" w:themeColor="text1"/>
          <w:shd w:val="clear" w:color="auto" w:fill="FFFFFF"/>
        </w:rPr>
        <w:t>Slegmann.P</w:t>
      </w:r>
      <w:proofErr w:type="spellEnd"/>
      <w:r w:rsidRPr="006D7212">
        <w:rPr>
          <w:color w:val="000000" w:themeColor="text1"/>
          <w:shd w:val="clear" w:color="auto" w:fill="FFFFFF"/>
        </w:rPr>
        <w:t xml:space="preserve">, </w:t>
      </w:r>
      <w:proofErr w:type="spellStart"/>
      <w:r w:rsidRPr="006D7212">
        <w:rPr>
          <w:color w:val="000000" w:themeColor="text1"/>
          <w:shd w:val="clear" w:color="auto" w:fill="FFFFFF"/>
        </w:rPr>
        <w:t>Nyhuis.P</w:t>
      </w:r>
      <w:proofErr w:type="spellEnd"/>
      <w:r w:rsidRPr="006D7212">
        <w:rPr>
          <w:color w:val="000000" w:themeColor="text1"/>
          <w:shd w:val="clear" w:color="auto" w:fill="FFFFFF"/>
        </w:rPr>
        <w:t xml:space="preserve">, </w:t>
      </w:r>
      <w:proofErr w:type="spellStart"/>
      <w:r w:rsidRPr="006D7212">
        <w:rPr>
          <w:color w:val="000000" w:themeColor="text1"/>
          <w:shd w:val="clear" w:color="auto" w:fill="FFFFFF"/>
        </w:rPr>
        <w:t>Wolter.M</w:t>
      </w:r>
      <w:proofErr w:type="spellEnd"/>
      <w:r w:rsidRPr="006D7212">
        <w:rPr>
          <w:color w:val="000000" w:themeColor="text1"/>
          <w:shd w:val="clear" w:color="auto" w:fill="FFFFFF"/>
        </w:rPr>
        <w:t xml:space="preserve">, and </w:t>
      </w:r>
      <w:proofErr w:type="spellStart"/>
      <w:r w:rsidRPr="006D7212">
        <w:rPr>
          <w:color w:val="000000" w:themeColor="text1"/>
          <w:shd w:val="clear" w:color="auto" w:fill="FFFFFF"/>
        </w:rPr>
        <w:t>Willutzki.U</w:t>
      </w:r>
      <w:proofErr w:type="spellEnd"/>
      <w:r w:rsidRPr="006D7212">
        <w:rPr>
          <w:color w:val="000000" w:themeColor="text1"/>
          <w:shd w:val="clear" w:color="auto" w:fill="FFFFFF"/>
        </w:rPr>
        <w:t xml:space="preserve"> (2018).  Health and suicide </w:t>
      </w:r>
      <w:proofErr w:type="spellStart"/>
      <w:r w:rsidRPr="006D7212">
        <w:rPr>
          <w:color w:val="000000" w:themeColor="text1"/>
          <w:shd w:val="clear" w:color="auto" w:fill="FFFFFF"/>
        </w:rPr>
        <w:t>idealiation</w:t>
      </w:r>
      <w:proofErr w:type="spellEnd"/>
      <w:r w:rsidRPr="006D7212">
        <w:rPr>
          <w:color w:val="000000" w:themeColor="text1"/>
          <w:shd w:val="clear" w:color="auto" w:fill="FFFFFF"/>
        </w:rPr>
        <w:t xml:space="preserve"> in inpatients and outpatients. Vol 260. Pages 343-345.</w:t>
      </w:r>
    </w:p>
    <w:p w14:paraId="69719F61" w14:textId="77777777" w:rsidR="00E770BD" w:rsidRPr="006D7212" w:rsidRDefault="00E770BD" w:rsidP="00E770BD">
      <w:pPr>
        <w:ind w:right="107"/>
        <w:jc w:val="both"/>
        <w:rPr>
          <w:color w:val="000000" w:themeColor="text1"/>
          <w:shd w:val="clear" w:color="auto" w:fill="FFFFFF"/>
        </w:rPr>
      </w:pPr>
    </w:p>
    <w:p w14:paraId="4D50644F" w14:textId="46FC4C4A" w:rsidR="00E770BD" w:rsidRPr="006D7212" w:rsidRDefault="00E770BD" w:rsidP="00E770BD">
      <w:pPr>
        <w:ind w:right="107"/>
        <w:jc w:val="both"/>
        <w:rPr>
          <w:color w:val="000000" w:themeColor="text1"/>
        </w:rPr>
      </w:pPr>
      <w:r w:rsidRPr="006D7212">
        <w:rPr>
          <w:color w:val="000000" w:themeColor="text1"/>
        </w:rPr>
        <w:t xml:space="preserve">Victim Support (2017) </w:t>
      </w:r>
      <w:r w:rsidRPr="006D7212">
        <w:rPr>
          <w:i/>
          <w:iCs/>
          <w:color w:val="000000" w:themeColor="text1"/>
        </w:rPr>
        <w:t xml:space="preserve">Understanding Victims of Crime. </w:t>
      </w:r>
      <w:r w:rsidRPr="006D7212">
        <w:rPr>
          <w:color w:val="000000" w:themeColor="text1"/>
        </w:rPr>
        <w:t xml:space="preserve">Available at: </w:t>
      </w:r>
      <w:hyperlink r:id="rId43" w:history="1">
        <w:r w:rsidRPr="006D7212">
          <w:rPr>
            <w:rStyle w:val="Hyperlink"/>
            <w:color w:val="000000" w:themeColor="text1"/>
          </w:rPr>
          <w:t>https://www.victimsupport.org.uk/wp-content/uploads/documents/files/VS_Understanding%20victims%20of%20crime_web.pdf</w:t>
        </w:r>
      </w:hyperlink>
      <w:r w:rsidRPr="006D7212">
        <w:rPr>
          <w:color w:val="000000" w:themeColor="text1"/>
        </w:rPr>
        <w:t xml:space="preserve"> (Accessed: 15</w:t>
      </w:r>
      <w:r w:rsidRPr="006D7212">
        <w:rPr>
          <w:color w:val="000000" w:themeColor="text1"/>
          <w:vertAlign w:val="superscript"/>
        </w:rPr>
        <w:t>th</w:t>
      </w:r>
      <w:r w:rsidRPr="006D7212">
        <w:rPr>
          <w:color w:val="000000" w:themeColor="text1"/>
        </w:rPr>
        <w:t xml:space="preserve"> December 2023)</w:t>
      </w:r>
    </w:p>
    <w:p w14:paraId="58079CFB" w14:textId="77777777" w:rsidR="00E770BD" w:rsidRPr="006D7212" w:rsidRDefault="00E770BD" w:rsidP="00E770BD">
      <w:pPr>
        <w:ind w:right="107"/>
        <w:jc w:val="both"/>
        <w:rPr>
          <w:color w:val="000000" w:themeColor="text1"/>
        </w:rPr>
      </w:pPr>
    </w:p>
    <w:p w14:paraId="2024FF85" w14:textId="77777777" w:rsidR="00E770BD" w:rsidRPr="006D7212" w:rsidRDefault="00E770BD" w:rsidP="00E770BD">
      <w:pPr>
        <w:shd w:val="clear" w:color="auto" w:fill="FFFFFF"/>
        <w:overflowPunct/>
        <w:autoSpaceDE/>
        <w:autoSpaceDN/>
        <w:adjustRightInd/>
        <w:spacing w:afterAutospacing="1"/>
        <w:textAlignment w:val="auto"/>
        <w:rPr>
          <w:color w:val="000000" w:themeColor="text1"/>
        </w:rPr>
      </w:pPr>
      <w:r w:rsidRPr="006D7212">
        <w:rPr>
          <w:rStyle w:val="authorname"/>
          <w:color w:val="000000" w:themeColor="text1"/>
        </w:rPr>
        <w:t>William</w:t>
      </w:r>
      <w:r w:rsidRPr="006D7212">
        <w:rPr>
          <w:rStyle w:val="separator"/>
          <w:color w:val="000000" w:themeColor="text1"/>
        </w:rPr>
        <w:t> </w:t>
      </w:r>
      <w:r w:rsidRPr="006D7212">
        <w:rPr>
          <w:rStyle w:val="authorname"/>
          <w:color w:val="000000" w:themeColor="text1"/>
        </w:rPr>
        <w:t>Spence</w:t>
      </w:r>
      <w:r w:rsidRPr="006D7212">
        <w:rPr>
          <w:rStyle w:val="separator"/>
          <w:color w:val="000000" w:themeColor="text1"/>
        </w:rPr>
        <w:t> &amp; </w:t>
      </w:r>
      <w:r w:rsidRPr="006D7212">
        <w:rPr>
          <w:rStyle w:val="authorname"/>
          <w:color w:val="000000" w:themeColor="text1"/>
        </w:rPr>
        <w:t>Jodi</w:t>
      </w:r>
      <w:r w:rsidRPr="006D7212">
        <w:rPr>
          <w:rStyle w:val="separator"/>
          <w:color w:val="000000" w:themeColor="text1"/>
        </w:rPr>
        <w:t> </w:t>
      </w:r>
      <w:proofErr w:type="spellStart"/>
      <w:r w:rsidRPr="006D7212">
        <w:rPr>
          <w:rStyle w:val="authorname"/>
          <w:color w:val="000000" w:themeColor="text1"/>
        </w:rPr>
        <w:t>Millott</w:t>
      </w:r>
      <w:proofErr w:type="spellEnd"/>
      <w:r w:rsidRPr="006D7212">
        <w:rPr>
          <w:color w:val="000000" w:themeColor="text1"/>
        </w:rPr>
        <w:t> </w:t>
      </w:r>
      <w:r w:rsidRPr="006D7212">
        <w:rPr>
          <w:rStyle w:val="Date1"/>
          <w:color w:val="000000" w:themeColor="text1"/>
        </w:rPr>
        <w:t>(2016)</w:t>
      </w:r>
      <w:r w:rsidRPr="006D7212">
        <w:rPr>
          <w:color w:val="000000" w:themeColor="text1"/>
        </w:rPr>
        <w:t> </w:t>
      </w:r>
      <w:r w:rsidRPr="006D7212">
        <w:rPr>
          <w:rStyle w:val="arttitle"/>
          <w:color w:val="000000" w:themeColor="text1"/>
        </w:rPr>
        <w:t>An exploration of attitudes and support needs of police officer negotiators involved in suicide negotiation,</w:t>
      </w:r>
      <w:r w:rsidRPr="006D7212">
        <w:rPr>
          <w:color w:val="000000" w:themeColor="text1"/>
        </w:rPr>
        <w:t> </w:t>
      </w:r>
      <w:r w:rsidRPr="006D7212">
        <w:rPr>
          <w:rStyle w:val="serialtitle"/>
          <w:color w:val="000000" w:themeColor="text1"/>
        </w:rPr>
        <w:t>Police Practice and Research,</w:t>
      </w:r>
      <w:r w:rsidRPr="006D7212">
        <w:rPr>
          <w:color w:val="000000" w:themeColor="text1"/>
        </w:rPr>
        <w:t> </w:t>
      </w:r>
      <w:r w:rsidRPr="006D7212">
        <w:rPr>
          <w:rStyle w:val="volumeissue"/>
          <w:color w:val="000000" w:themeColor="text1"/>
        </w:rPr>
        <w:t>17:1,</w:t>
      </w:r>
      <w:r w:rsidRPr="006D7212">
        <w:rPr>
          <w:color w:val="000000" w:themeColor="text1"/>
        </w:rPr>
        <w:t> </w:t>
      </w:r>
      <w:r w:rsidRPr="006D7212">
        <w:rPr>
          <w:rStyle w:val="pagerange"/>
          <w:color w:val="000000" w:themeColor="text1"/>
        </w:rPr>
        <w:t>5-21,</w:t>
      </w:r>
      <w:r w:rsidRPr="006D7212">
        <w:rPr>
          <w:color w:val="000000" w:themeColor="text1"/>
        </w:rPr>
        <w:t> </w:t>
      </w:r>
      <w:r w:rsidRPr="006D7212">
        <w:rPr>
          <w:rStyle w:val="doilink"/>
          <w:color w:val="000000" w:themeColor="text1"/>
        </w:rPr>
        <w:t>DOI: </w:t>
      </w:r>
      <w:hyperlink r:id="rId44" w:history="1">
        <w:r w:rsidRPr="006D7212">
          <w:rPr>
            <w:rStyle w:val="Hyperlink"/>
            <w:color w:val="000000" w:themeColor="text1"/>
          </w:rPr>
          <w:t>10.1080/15614263.2014.961455</w:t>
        </w:r>
      </w:hyperlink>
    </w:p>
    <w:p w14:paraId="11DE82DE" w14:textId="77777777" w:rsidR="00E770BD" w:rsidRDefault="00E770BD" w:rsidP="00E770BD">
      <w:pPr>
        <w:ind w:right="107"/>
      </w:pPr>
      <w:r w:rsidRPr="0032524E">
        <w:t xml:space="preserve"> </w:t>
      </w:r>
    </w:p>
    <w:p w14:paraId="34C9B30E" w14:textId="77777777" w:rsidR="00E770BD" w:rsidRDefault="00E770BD" w:rsidP="00E770BD">
      <w:pPr>
        <w:ind w:right="107"/>
        <w:jc w:val="both"/>
        <w:rPr>
          <w:sz w:val="24"/>
          <w:szCs w:val="24"/>
          <w:u w:val="single"/>
        </w:rPr>
      </w:pPr>
    </w:p>
    <w:p w14:paraId="74A298A6" w14:textId="77777777" w:rsidR="00E770BD" w:rsidRDefault="00E770BD" w:rsidP="00E770BD">
      <w:pPr>
        <w:ind w:right="107"/>
        <w:jc w:val="both"/>
        <w:rPr>
          <w:sz w:val="24"/>
          <w:szCs w:val="24"/>
          <w:u w:val="single"/>
        </w:rPr>
      </w:pPr>
    </w:p>
    <w:p w14:paraId="1DE0EDC0" w14:textId="77777777" w:rsidR="00E770BD" w:rsidRPr="00C1319F" w:rsidRDefault="00E770BD" w:rsidP="00E770BD">
      <w:pPr>
        <w:ind w:right="107"/>
        <w:jc w:val="both"/>
        <w:rPr>
          <w:rFonts w:ascii="Source Sans Pro" w:hAnsi="Source Sans Pro"/>
          <w:color w:val="000000" w:themeColor="text1"/>
          <w:sz w:val="23"/>
          <w:szCs w:val="23"/>
          <w:shd w:val="clear" w:color="auto" w:fill="FFFFFF"/>
        </w:rPr>
      </w:pPr>
    </w:p>
    <w:p w14:paraId="12DA53ED" w14:textId="77777777" w:rsidR="00E770BD" w:rsidRPr="00270EEB" w:rsidRDefault="00E770BD"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2361A364"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534396">
        <w:rPr>
          <w:rFonts w:eastAsia="Arial"/>
          <w:color w:val="000000" w:themeColor="text1"/>
          <w:sz w:val="24"/>
          <w:szCs w:val="24"/>
          <w:highlight w:val="yellow"/>
        </w:rPr>
        <w:t xml:space="preserve"> Anis Ahmad</w:t>
      </w:r>
    </w:p>
    <w:p w14:paraId="5A951FC3" w14:textId="567E0F34" w:rsidR="641A9DDA" w:rsidRDefault="641A9DDA" w:rsidP="366F6C5C">
      <w:pPr>
        <w:jc w:val="both"/>
        <w:rPr>
          <w:color w:val="000000" w:themeColor="text1"/>
          <w:sz w:val="24"/>
          <w:szCs w:val="24"/>
          <w:highlight w:val="yellow"/>
        </w:rPr>
      </w:pPr>
    </w:p>
    <w:p w14:paraId="0C5B59A2" w14:textId="27DA870C"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534396">
        <w:rPr>
          <w:rFonts w:eastAsia="Arial"/>
          <w:color w:val="000000" w:themeColor="text1"/>
          <w:sz w:val="24"/>
          <w:szCs w:val="24"/>
          <w:highlight w:val="yellow"/>
        </w:rPr>
        <w:t xml:space="preserve"> 02/01/2024</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5E8150" w14:textId="77777777" w:rsidR="00F16CB0" w:rsidRDefault="00F16CB0">
      <w:r>
        <w:separator/>
      </w:r>
    </w:p>
  </w:endnote>
  <w:endnote w:type="continuationSeparator" w:id="0">
    <w:p w14:paraId="2E00F643" w14:textId="77777777" w:rsidR="00F16CB0" w:rsidRDefault="00F16C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12EEF" w14:textId="77777777" w:rsidR="00F16CB0" w:rsidRDefault="00F16CB0">
      <w:r>
        <w:separator/>
      </w:r>
    </w:p>
  </w:footnote>
  <w:footnote w:type="continuationSeparator" w:id="0">
    <w:p w14:paraId="68DB9F88" w14:textId="77777777" w:rsidR="00F16CB0" w:rsidRDefault="00F16C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B067B"/>
    <w:multiLevelType w:val="hybridMultilevel"/>
    <w:tmpl w:val="7588572C"/>
    <w:lvl w:ilvl="0" w:tplc="E8B28E1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F11A4A"/>
    <w:multiLevelType w:val="hybridMultilevel"/>
    <w:tmpl w:val="6C162872"/>
    <w:lvl w:ilvl="0" w:tplc="808CF8F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6C80423C"/>
    <w:multiLevelType w:val="multilevel"/>
    <w:tmpl w:val="53D8FD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44E2803"/>
    <w:multiLevelType w:val="hybridMultilevel"/>
    <w:tmpl w:val="A0C646EA"/>
    <w:lvl w:ilvl="0" w:tplc="EB362820">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79360831">
    <w:abstractNumId w:val="4"/>
  </w:num>
  <w:num w:numId="2" w16cid:durableId="1541473733">
    <w:abstractNumId w:val="3"/>
  </w:num>
  <w:num w:numId="3" w16cid:durableId="308285240">
    <w:abstractNumId w:val="2"/>
  </w:num>
  <w:num w:numId="4" w16cid:durableId="1963220425">
    <w:abstractNumId w:val="7"/>
  </w:num>
  <w:num w:numId="5" w16cid:durableId="1273243362">
    <w:abstractNumId w:val="6"/>
  </w:num>
  <w:num w:numId="6" w16cid:durableId="1591306544">
    <w:abstractNumId w:val="0"/>
  </w:num>
  <w:num w:numId="7" w16cid:durableId="449739608">
    <w:abstractNumId w:val="1"/>
  </w:num>
  <w:num w:numId="8" w16cid:durableId="764493429">
    <w:abstractNumId w:val="5"/>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8EF"/>
    <w:rsid w:val="00000A01"/>
    <w:rsid w:val="00003990"/>
    <w:rsid w:val="000045B8"/>
    <w:rsid w:val="00005B25"/>
    <w:rsid w:val="0001036E"/>
    <w:rsid w:val="00013C7E"/>
    <w:rsid w:val="0001459F"/>
    <w:rsid w:val="00020D68"/>
    <w:rsid w:val="00020EEC"/>
    <w:rsid w:val="00025650"/>
    <w:rsid w:val="000274CF"/>
    <w:rsid w:val="00027768"/>
    <w:rsid w:val="00027B1F"/>
    <w:rsid w:val="0003088B"/>
    <w:rsid w:val="000311FB"/>
    <w:rsid w:val="00031525"/>
    <w:rsid w:val="000325D9"/>
    <w:rsid w:val="00032E20"/>
    <w:rsid w:val="000372B2"/>
    <w:rsid w:val="0004079F"/>
    <w:rsid w:val="00042672"/>
    <w:rsid w:val="00045B87"/>
    <w:rsid w:val="00045C07"/>
    <w:rsid w:val="00046EFD"/>
    <w:rsid w:val="00047B19"/>
    <w:rsid w:val="00054483"/>
    <w:rsid w:val="00055D43"/>
    <w:rsid w:val="00056FAC"/>
    <w:rsid w:val="0005767E"/>
    <w:rsid w:val="00057751"/>
    <w:rsid w:val="00062E39"/>
    <w:rsid w:val="00070B13"/>
    <w:rsid w:val="00071D85"/>
    <w:rsid w:val="0007237E"/>
    <w:rsid w:val="00080447"/>
    <w:rsid w:val="00080A47"/>
    <w:rsid w:val="00080E58"/>
    <w:rsid w:val="0008139C"/>
    <w:rsid w:val="00082668"/>
    <w:rsid w:val="00083D99"/>
    <w:rsid w:val="00084EA6"/>
    <w:rsid w:val="00085699"/>
    <w:rsid w:val="00087891"/>
    <w:rsid w:val="00087C09"/>
    <w:rsid w:val="00091F52"/>
    <w:rsid w:val="00092235"/>
    <w:rsid w:val="00092970"/>
    <w:rsid w:val="00092BC7"/>
    <w:rsid w:val="00093720"/>
    <w:rsid w:val="000938E6"/>
    <w:rsid w:val="000939B0"/>
    <w:rsid w:val="00093B3C"/>
    <w:rsid w:val="0009488C"/>
    <w:rsid w:val="00095C1B"/>
    <w:rsid w:val="00096464"/>
    <w:rsid w:val="00096DEA"/>
    <w:rsid w:val="000A2221"/>
    <w:rsid w:val="000A2FC4"/>
    <w:rsid w:val="000A34A8"/>
    <w:rsid w:val="000A4240"/>
    <w:rsid w:val="000A469A"/>
    <w:rsid w:val="000A53B0"/>
    <w:rsid w:val="000A65A2"/>
    <w:rsid w:val="000A71B8"/>
    <w:rsid w:val="000B0F7E"/>
    <w:rsid w:val="000B1E96"/>
    <w:rsid w:val="000B3EED"/>
    <w:rsid w:val="000C378F"/>
    <w:rsid w:val="000C4B07"/>
    <w:rsid w:val="000C6892"/>
    <w:rsid w:val="000C6C85"/>
    <w:rsid w:val="000C6FFE"/>
    <w:rsid w:val="000C7968"/>
    <w:rsid w:val="000D08DF"/>
    <w:rsid w:val="000D0BB6"/>
    <w:rsid w:val="000D208F"/>
    <w:rsid w:val="000D2A43"/>
    <w:rsid w:val="000D6C66"/>
    <w:rsid w:val="000E1940"/>
    <w:rsid w:val="000E26B0"/>
    <w:rsid w:val="000F1599"/>
    <w:rsid w:val="000F1769"/>
    <w:rsid w:val="000F6196"/>
    <w:rsid w:val="000F6EBE"/>
    <w:rsid w:val="000F7ECD"/>
    <w:rsid w:val="00101874"/>
    <w:rsid w:val="00102E64"/>
    <w:rsid w:val="0010312C"/>
    <w:rsid w:val="00106DC7"/>
    <w:rsid w:val="00110FC6"/>
    <w:rsid w:val="00112391"/>
    <w:rsid w:val="00112751"/>
    <w:rsid w:val="00114288"/>
    <w:rsid w:val="0011498E"/>
    <w:rsid w:val="00114F52"/>
    <w:rsid w:val="00130B95"/>
    <w:rsid w:val="00130C1F"/>
    <w:rsid w:val="00131AFE"/>
    <w:rsid w:val="00132A5B"/>
    <w:rsid w:val="00133EE7"/>
    <w:rsid w:val="001347F8"/>
    <w:rsid w:val="00134808"/>
    <w:rsid w:val="0013587F"/>
    <w:rsid w:val="00137BB5"/>
    <w:rsid w:val="00137E05"/>
    <w:rsid w:val="001400C1"/>
    <w:rsid w:val="0014275A"/>
    <w:rsid w:val="001447F6"/>
    <w:rsid w:val="00147DE3"/>
    <w:rsid w:val="00150794"/>
    <w:rsid w:val="00151DD1"/>
    <w:rsid w:val="00153506"/>
    <w:rsid w:val="00154785"/>
    <w:rsid w:val="001566F5"/>
    <w:rsid w:val="001608C4"/>
    <w:rsid w:val="00164496"/>
    <w:rsid w:val="00171418"/>
    <w:rsid w:val="00180E52"/>
    <w:rsid w:val="001817AC"/>
    <w:rsid w:val="0018272E"/>
    <w:rsid w:val="00183C6D"/>
    <w:rsid w:val="001858D4"/>
    <w:rsid w:val="001867B9"/>
    <w:rsid w:val="001872A0"/>
    <w:rsid w:val="00187E08"/>
    <w:rsid w:val="00191EC1"/>
    <w:rsid w:val="001937E4"/>
    <w:rsid w:val="001961CF"/>
    <w:rsid w:val="001A159E"/>
    <w:rsid w:val="001A163F"/>
    <w:rsid w:val="001A191D"/>
    <w:rsid w:val="001A3E3F"/>
    <w:rsid w:val="001A59BB"/>
    <w:rsid w:val="001A6A51"/>
    <w:rsid w:val="001A79C4"/>
    <w:rsid w:val="001B245D"/>
    <w:rsid w:val="001B331A"/>
    <w:rsid w:val="001C0C77"/>
    <w:rsid w:val="001C0E74"/>
    <w:rsid w:val="001C189C"/>
    <w:rsid w:val="001C4A42"/>
    <w:rsid w:val="001C4ECF"/>
    <w:rsid w:val="001C5DB5"/>
    <w:rsid w:val="001D229F"/>
    <w:rsid w:val="001E212F"/>
    <w:rsid w:val="001F1A01"/>
    <w:rsid w:val="001F4552"/>
    <w:rsid w:val="002019EB"/>
    <w:rsid w:val="002030F2"/>
    <w:rsid w:val="00205051"/>
    <w:rsid w:val="00206319"/>
    <w:rsid w:val="00207CFB"/>
    <w:rsid w:val="00211F65"/>
    <w:rsid w:val="00217013"/>
    <w:rsid w:val="00217548"/>
    <w:rsid w:val="00220D06"/>
    <w:rsid w:val="002246A0"/>
    <w:rsid w:val="00224AF9"/>
    <w:rsid w:val="00230439"/>
    <w:rsid w:val="00231267"/>
    <w:rsid w:val="002316CC"/>
    <w:rsid w:val="002333C2"/>
    <w:rsid w:val="00233BF2"/>
    <w:rsid w:val="00234C7D"/>
    <w:rsid w:val="00235176"/>
    <w:rsid w:val="00236061"/>
    <w:rsid w:val="002364FE"/>
    <w:rsid w:val="0024100E"/>
    <w:rsid w:val="00241C1B"/>
    <w:rsid w:val="002421AA"/>
    <w:rsid w:val="0024288B"/>
    <w:rsid w:val="00244043"/>
    <w:rsid w:val="00245655"/>
    <w:rsid w:val="0025394E"/>
    <w:rsid w:val="00255AF1"/>
    <w:rsid w:val="00255D8E"/>
    <w:rsid w:val="00256D94"/>
    <w:rsid w:val="0026476F"/>
    <w:rsid w:val="002657E9"/>
    <w:rsid w:val="0026665E"/>
    <w:rsid w:val="00267BE9"/>
    <w:rsid w:val="00270EEB"/>
    <w:rsid w:val="0027147E"/>
    <w:rsid w:val="002732D9"/>
    <w:rsid w:val="002733BE"/>
    <w:rsid w:val="002739C3"/>
    <w:rsid w:val="0027405F"/>
    <w:rsid w:val="00275219"/>
    <w:rsid w:val="002761F4"/>
    <w:rsid w:val="002775E1"/>
    <w:rsid w:val="00277844"/>
    <w:rsid w:val="00277979"/>
    <w:rsid w:val="00277F9A"/>
    <w:rsid w:val="002808EB"/>
    <w:rsid w:val="00280976"/>
    <w:rsid w:val="00281C87"/>
    <w:rsid w:val="00283520"/>
    <w:rsid w:val="00285AAD"/>
    <w:rsid w:val="00291ADD"/>
    <w:rsid w:val="002928C7"/>
    <w:rsid w:val="00292F73"/>
    <w:rsid w:val="00294868"/>
    <w:rsid w:val="00295CA1"/>
    <w:rsid w:val="00296F6C"/>
    <w:rsid w:val="002A20AF"/>
    <w:rsid w:val="002A213C"/>
    <w:rsid w:val="002A291A"/>
    <w:rsid w:val="002A472F"/>
    <w:rsid w:val="002A5604"/>
    <w:rsid w:val="002A6D59"/>
    <w:rsid w:val="002B1701"/>
    <w:rsid w:val="002B23C3"/>
    <w:rsid w:val="002B34A7"/>
    <w:rsid w:val="002B443A"/>
    <w:rsid w:val="002B5B35"/>
    <w:rsid w:val="002B6743"/>
    <w:rsid w:val="002B7719"/>
    <w:rsid w:val="002C0D91"/>
    <w:rsid w:val="002C256A"/>
    <w:rsid w:val="002C496D"/>
    <w:rsid w:val="002D0007"/>
    <w:rsid w:val="002D05EB"/>
    <w:rsid w:val="002D2F29"/>
    <w:rsid w:val="002E6868"/>
    <w:rsid w:val="002E7017"/>
    <w:rsid w:val="002F0A8F"/>
    <w:rsid w:val="002F174A"/>
    <w:rsid w:val="002F4140"/>
    <w:rsid w:val="002F4F6E"/>
    <w:rsid w:val="002F57F4"/>
    <w:rsid w:val="002F7F0D"/>
    <w:rsid w:val="003015C3"/>
    <w:rsid w:val="003063A8"/>
    <w:rsid w:val="0030C684"/>
    <w:rsid w:val="0031350A"/>
    <w:rsid w:val="0031617B"/>
    <w:rsid w:val="00316815"/>
    <w:rsid w:val="003168CA"/>
    <w:rsid w:val="00321255"/>
    <w:rsid w:val="0032230D"/>
    <w:rsid w:val="00322A0B"/>
    <w:rsid w:val="003240EF"/>
    <w:rsid w:val="0032524E"/>
    <w:rsid w:val="00325C82"/>
    <w:rsid w:val="0033267D"/>
    <w:rsid w:val="00335FC5"/>
    <w:rsid w:val="0033657F"/>
    <w:rsid w:val="003366BB"/>
    <w:rsid w:val="00346390"/>
    <w:rsid w:val="003463A2"/>
    <w:rsid w:val="0034788F"/>
    <w:rsid w:val="0035042E"/>
    <w:rsid w:val="00351083"/>
    <w:rsid w:val="003516C0"/>
    <w:rsid w:val="003517D4"/>
    <w:rsid w:val="00352E59"/>
    <w:rsid w:val="00353EB4"/>
    <w:rsid w:val="00354DBE"/>
    <w:rsid w:val="00355210"/>
    <w:rsid w:val="00357076"/>
    <w:rsid w:val="00365DF9"/>
    <w:rsid w:val="00372DB4"/>
    <w:rsid w:val="00375AF5"/>
    <w:rsid w:val="003761BD"/>
    <w:rsid w:val="00385414"/>
    <w:rsid w:val="00386E0B"/>
    <w:rsid w:val="00390074"/>
    <w:rsid w:val="00393013"/>
    <w:rsid w:val="0039762B"/>
    <w:rsid w:val="003A0C37"/>
    <w:rsid w:val="003A1B6B"/>
    <w:rsid w:val="003A46C0"/>
    <w:rsid w:val="003A600E"/>
    <w:rsid w:val="003A6513"/>
    <w:rsid w:val="003A6E09"/>
    <w:rsid w:val="003B13E9"/>
    <w:rsid w:val="003B16C7"/>
    <w:rsid w:val="003B2A14"/>
    <w:rsid w:val="003B57E5"/>
    <w:rsid w:val="003B61BE"/>
    <w:rsid w:val="003B69DB"/>
    <w:rsid w:val="003C19F1"/>
    <w:rsid w:val="003C4186"/>
    <w:rsid w:val="003C458C"/>
    <w:rsid w:val="003C4D7B"/>
    <w:rsid w:val="003C6185"/>
    <w:rsid w:val="003C72FB"/>
    <w:rsid w:val="003D0D2D"/>
    <w:rsid w:val="003D0F76"/>
    <w:rsid w:val="003D27EA"/>
    <w:rsid w:val="003D4306"/>
    <w:rsid w:val="003D4710"/>
    <w:rsid w:val="003D6920"/>
    <w:rsid w:val="003E16D7"/>
    <w:rsid w:val="003E197E"/>
    <w:rsid w:val="003E27AB"/>
    <w:rsid w:val="003E7264"/>
    <w:rsid w:val="003F022C"/>
    <w:rsid w:val="003F1061"/>
    <w:rsid w:val="003F133C"/>
    <w:rsid w:val="003F1A37"/>
    <w:rsid w:val="003F1DA4"/>
    <w:rsid w:val="00400D5F"/>
    <w:rsid w:val="00403C8C"/>
    <w:rsid w:val="004046F0"/>
    <w:rsid w:val="00405E8A"/>
    <w:rsid w:val="00406311"/>
    <w:rsid w:val="0040668F"/>
    <w:rsid w:val="00407DB4"/>
    <w:rsid w:val="00412677"/>
    <w:rsid w:val="00413251"/>
    <w:rsid w:val="004164CC"/>
    <w:rsid w:val="004277D1"/>
    <w:rsid w:val="004315B9"/>
    <w:rsid w:val="004348AE"/>
    <w:rsid w:val="004349B0"/>
    <w:rsid w:val="00435E16"/>
    <w:rsid w:val="004376C0"/>
    <w:rsid w:val="00441CB0"/>
    <w:rsid w:val="00441EF5"/>
    <w:rsid w:val="0044223A"/>
    <w:rsid w:val="00442E5D"/>
    <w:rsid w:val="00450407"/>
    <w:rsid w:val="00450C83"/>
    <w:rsid w:val="00451851"/>
    <w:rsid w:val="00453343"/>
    <w:rsid w:val="00460103"/>
    <w:rsid w:val="004608B9"/>
    <w:rsid w:val="00461EE9"/>
    <w:rsid w:val="00462750"/>
    <w:rsid w:val="00465947"/>
    <w:rsid w:val="00470BB1"/>
    <w:rsid w:val="004718F7"/>
    <w:rsid w:val="00471B1E"/>
    <w:rsid w:val="00473153"/>
    <w:rsid w:val="004743AF"/>
    <w:rsid w:val="004762EC"/>
    <w:rsid w:val="004816D5"/>
    <w:rsid w:val="00482B0C"/>
    <w:rsid w:val="00482C17"/>
    <w:rsid w:val="004911B4"/>
    <w:rsid w:val="00491211"/>
    <w:rsid w:val="0049196A"/>
    <w:rsid w:val="004923DA"/>
    <w:rsid w:val="00493434"/>
    <w:rsid w:val="004962F9"/>
    <w:rsid w:val="004968E2"/>
    <w:rsid w:val="004A1EFF"/>
    <w:rsid w:val="004A2A49"/>
    <w:rsid w:val="004A3C15"/>
    <w:rsid w:val="004A45F2"/>
    <w:rsid w:val="004B4C15"/>
    <w:rsid w:val="004B600B"/>
    <w:rsid w:val="004B6822"/>
    <w:rsid w:val="004B69F6"/>
    <w:rsid w:val="004B72A8"/>
    <w:rsid w:val="004C1369"/>
    <w:rsid w:val="004C1E1F"/>
    <w:rsid w:val="004C21E4"/>
    <w:rsid w:val="004C2D3A"/>
    <w:rsid w:val="004C46A5"/>
    <w:rsid w:val="004C52DE"/>
    <w:rsid w:val="004C52FD"/>
    <w:rsid w:val="004C5EC1"/>
    <w:rsid w:val="004D0246"/>
    <w:rsid w:val="004D03C4"/>
    <w:rsid w:val="004D0BF1"/>
    <w:rsid w:val="004D24D2"/>
    <w:rsid w:val="004D35A4"/>
    <w:rsid w:val="004D37DC"/>
    <w:rsid w:val="004D445F"/>
    <w:rsid w:val="004D4DD5"/>
    <w:rsid w:val="004E066F"/>
    <w:rsid w:val="004E087B"/>
    <w:rsid w:val="004E2B5B"/>
    <w:rsid w:val="004E44A4"/>
    <w:rsid w:val="004E7B8B"/>
    <w:rsid w:val="004E7BDD"/>
    <w:rsid w:val="004F1E21"/>
    <w:rsid w:val="004F5C7D"/>
    <w:rsid w:val="004F7296"/>
    <w:rsid w:val="004F740D"/>
    <w:rsid w:val="004F7B8F"/>
    <w:rsid w:val="00500748"/>
    <w:rsid w:val="005011D6"/>
    <w:rsid w:val="0050167A"/>
    <w:rsid w:val="005042F1"/>
    <w:rsid w:val="005045D6"/>
    <w:rsid w:val="00504B92"/>
    <w:rsid w:val="0050519B"/>
    <w:rsid w:val="00505EE7"/>
    <w:rsid w:val="00513C7D"/>
    <w:rsid w:val="005207B2"/>
    <w:rsid w:val="00521123"/>
    <w:rsid w:val="00521221"/>
    <w:rsid w:val="0052362E"/>
    <w:rsid w:val="00523B9C"/>
    <w:rsid w:val="00524798"/>
    <w:rsid w:val="00524D70"/>
    <w:rsid w:val="0052653C"/>
    <w:rsid w:val="00526B89"/>
    <w:rsid w:val="00527026"/>
    <w:rsid w:val="00527371"/>
    <w:rsid w:val="00527DC4"/>
    <w:rsid w:val="00527F46"/>
    <w:rsid w:val="00532A8B"/>
    <w:rsid w:val="005339D4"/>
    <w:rsid w:val="00533AEE"/>
    <w:rsid w:val="00534396"/>
    <w:rsid w:val="0053653C"/>
    <w:rsid w:val="00536FA9"/>
    <w:rsid w:val="00537CA9"/>
    <w:rsid w:val="005414F4"/>
    <w:rsid w:val="005438C2"/>
    <w:rsid w:val="005449DE"/>
    <w:rsid w:val="00544AEE"/>
    <w:rsid w:val="00546187"/>
    <w:rsid w:val="005463F1"/>
    <w:rsid w:val="00557D77"/>
    <w:rsid w:val="00561950"/>
    <w:rsid w:val="00562EAA"/>
    <w:rsid w:val="00563963"/>
    <w:rsid w:val="00563B58"/>
    <w:rsid w:val="00563FDB"/>
    <w:rsid w:val="005640C4"/>
    <w:rsid w:val="00566524"/>
    <w:rsid w:val="0056684C"/>
    <w:rsid w:val="00566BAA"/>
    <w:rsid w:val="005673DE"/>
    <w:rsid w:val="00574A0C"/>
    <w:rsid w:val="00574B88"/>
    <w:rsid w:val="00575A8F"/>
    <w:rsid w:val="00576E4C"/>
    <w:rsid w:val="0057734C"/>
    <w:rsid w:val="0057780F"/>
    <w:rsid w:val="00581E0A"/>
    <w:rsid w:val="005825E5"/>
    <w:rsid w:val="00586503"/>
    <w:rsid w:val="00586D89"/>
    <w:rsid w:val="00587BA9"/>
    <w:rsid w:val="005916B8"/>
    <w:rsid w:val="005A1B4C"/>
    <w:rsid w:val="005A1D73"/>
    <w:rsid w:val="005A545C"/>
    <w:rsid w:val="005A7DB1"/>
    <w:rsid w:val="005B2062"/>
    <w:rsid w:val="005B76DC"/>
    <w:rsid w:val="005C01F0"/>
    <w:rsid w:val="005C1567"/>
    <w:rsid w:val="005C3FC7"/>
    <w:rsid w:val="005C4509"/>
    <w:rsid w:val="005C6CE5"/>
    <w:rsid w:val="005C6E3A"/>
    <w:rsid w:val="005D3F07"/>
    <w:rsid w:val="005D48A7"/>
    <w:rsid w:val="005D5579"/>
    <w:rsid w:val="005D6686"/>
    <w:rsid w:val="005D770B"/>
    <w:rsid w:val="005E0505"/>
    <w:rsid w:val="005E13EA"/>
    <w:rsid w:val="005E7A5C"/>
    <w:rsid w:val="005F29D9"/>
    <w:rsid w:val="005F405E"/>
    <w:rsid w:val="006003E8"/>
    <w:rsid w:val="0060265C"/>
    <w:rsid w:val="00602B17"/>
    <w:rsid w:val="00606E27"/>
    <w:rsid w:val="006108C9"/>
    <w:rsid w:val="00616D7F"/>
    <w:rsid w:val="0062158D"/>
    <w:rsid w:val="0062252C"/>
    <w:rsid w:val="00624793"/>
    <w:rsid w:val="0062497B"/>
    <w:rsid w:val="006274DA"/>
    <w:rsid w:val="006307DC"/>
    <w:rsid w:val="00630F39"/>
    <w:rsid w:val="006312D3"/>
    <w:rsid w:val="006326D1"/>
    <w:rsid w:val="00632E0A"/>
    <w:rsid w:val="00633165"/>
    <w:rsid w:val="006403C5"/>
    <w:rsid w:val="00640F64"/>
    <w:rsid w:val="0064176F"/>
    <w:rsid w:val="0064212E"/>
    <w:rsid w:val="006438E8"/>
    <w:rsid w:val="006447DE"/>
    <w:rsid w:val="00645B29"/>
    <w:rsid w:val="0065276E"/>
    <w:rsid w:val="00654329"/>
    <w:rsid w:val="006544A7"/>
    <w:rsid w:val="00654CEC"/>
    <w:rsid w:val="00655507"/>
    <w:rsid w:val="0065627C"/>
    <w:rsid w:val="0066312E"/>
    <w:rsid w:val="00666D0F"/>
    <w:rsid w:val="0067096D"/>
    <w:rsid w:val="00670EFE"/>
    <w:rsid w:val="006712A7"/>
    <w:rsid w:val="00671942"/>
    <w:rsid w:val="00673BEA"/>
    <w:rsid w:val="00674F78"/>
    <w:rsid w:val="00674FC2"/>
    <w:rsid w:val="00677E42"/>
    <w:rsid w:val="0068209E"/>
    <w:rsid w:val="00682334"/>
    <w:rsid w:val="00684B16"/>
    <w:rsid w:val="00685CC4"/>
    <w:rsid w:val="006936EB"/>
    <w:rsid w:val="00696F65"/>
    <w:rsid w:val="006A03CF"/>
    <w:rsid w:val="006A6D2E"/>
    <w:rsid w:val="006A7A6D"/>
    <w:rsid w:val="006A7D97"/>
    <w:rsid w:val="006B12D3"/>
    <w:rsid w:val="006B5E67"/>
    <w:rsid w:val="006B718C"/>
    <w:rsid w:val="006C2EB5"/>
    <w:rsid w:val="006C7CA5"/>
    <w:rsid w:val="006C7DEA"/>
    <w:rsid w:val="006D1319"/>
    <w:rsid w:val="006D18A3"/>
    <w:rsid w:val="006D3257"/>
    <w:rsid w:val="006D38D3"/>
    <w:rsid w:val="006D4550"/>
    <w:rsid w:val="006D5970"/>
    <w:rsid w:val="006D59E2"/>
    <w:rsid w:val="006D5DEC"/>
    <w:rsid w:val="006D7212"/>
    <w:rsid w:val="006E481E"/>
    <w:rsid w:val="006E585E"/>
    <w:rsid w:val="006E5DF5"/>
    <w:rsid w:val="006E795F"/>
    <w:rsid w:val="006F125E"/>
    <w:rsid w:val="006F370F"/>
    <w:rsid w:val="006F7F0E"/>
    <w:rsid w:val="00700249"/>
    <w:rsid w:val="0070604C"/>
    <w:rsid w:val="007069CD"/>
    <w:rsid w:val="00710733"/>
    <w:rsid w:val="00711A70"/>
    <w:rsid w:val="00712E6F"/>
    <w:rsid w:val="00712E90"/>
    <w:rsid w:val="00713B7E"/>
    <w:rsid w:val="007157BF"/>
    <w:rsid w:val="007204AE"/>
    <w:rsid w:val="00724560"/>
    <w:rsid w:val="0072678F"/>
    <w:rsid w:val="007275E9"/>
    <w:rsid w:val="00727C4C"/>
    <w:rsid w:val="00732FB9"/>
    <w:rsid w:val="007333BC"/>
    <w:rsid w:val="00734809"/>
    <w:rsid w:val="00734E90"/>
    <w:rsid w:val="007406E1"/>
    <w:rsid w:val="00740E43"/>
    <w:rsid w:val="00743DCA"/>
    <w:rsid w:val="00743E40"/>
    <w:rsid w:val="00745FDB"/>
    <w:rsid w:val="0074744F"/>
    <w:rsid w:val="00747F65"/>
    <w:rsid w:val="00751263"/>
    <w:rsid w:val="00752353"/>
    <w:rsid w:val="00753A6D"/>
    <w:rsid w:val="0075704F"/>
    <w:rsid w:val="00762BB7"/>
    <w:rsid w:val="00763B24"/>
    <w:rsid w:val="00763B2D"/>
    <w:rsid w:val="00765E2B"/>
    <w:rsid w:val="0077189F"/>
    <w:rsid w:val="00772924"/>
    <w:rsid w:val="00772C15"/>
    <w:rsid w:val="00777B3D"/>
    <w:rsid w:val="00783745"/>
    <w:rsid w:val="007872F2"/>
    <w:rsid w:val="007908E0"/>
    <w:rsid w:val="00792181"/>
    <w:rsid w:val="00793BD4"/>
    <w:rsid w:val="00793EB3"/>
    <w:rsid w:val="00794205"/>
    <w:rsid w:val="00795951"/>
    <w:rsid w:val="007960B3"/>
    <w:rsid w:val="00796CED"/>
    <w:rsid w:val="007A1BCB"/>
    <w:rsid w:val="007A1F6A"/>
    <w:rsid w:val="007A267E"/>
    <w:rsid w:val="007B07FF"/>
    <w:rsid w:val="007B0DE3"/>
    <w:rsid w:val="007B491F"/>
    <w:rsid w:val="007B5F17"/>
    <w:rsid w:val="007B7191"/>
    <w:rsid w:val="007B7B74"/>
    <w:rsid w:val="007C0473"/>
    <w:rsid w:val="007C1634"/>
    <w:rsid w:val="007C1D94"/>
    <w:rsid w:val="007C1DD1"/>
    <w:rsid w:val="007C2879"/>
    <w:rsid w:val="007C3304"/>
    <w:rsid w:val="007C33B6"/>
    <w:rsid w:val="007C56F9"/>
    <w:rsid w:val="007C6A87"/>
    <w:rsid w:val="007C705D"/>
    <w:rsid w:val="007D0A07"/>
    <w:rsid w:val="007D133D"/>
    <w:rsid w:val="007D1CF7"/>
    <w:rsid w:val="007D3EB4"/>
    <w:rsid w:val="007D3F16"/>
    <w:rsid w:val="007E4686"/>
    <w:rsid w:val="007E697B"/>
    <w:rsid w:val="007F064C"/>
    <w:rsid w:val="007F349E"/>
    <w:rsid w:val="007F371B"/>
    <w:rsid w:val="007F3F7E"/>
    <w:rsid w:val="007F5497"/>
    <w:rsid w:val="007F57B3"/>
    <w:rsid w:val="00801A13"/>
    <w:rsid w:val="00813CEC"/>
    <w:rsid w:val="0081534C"/>
    <w:rsid w:val="008171E4"/>
    <w:rsid w:val="008175FB"/>
    <w:rsid w:val="00817F4B"/>
    <w:rsid w:val="008208EA"/>
    <w:rsid w:val="00820FE1"/>
    <w:rsid w:val="008220B8"/>
    <w:rsid w:val="008248C1"/>
    <w:rsid w:val="00824E67"/>
    <w:rsid w:val="00825A64"/>
    <w:rsid w:val="00826F48"/>
    <w:rsid w:val="008308AE"/>
    <w:rsid w:val="0083166E"/>
    <w:rsid w:val="00831DC3"/>
    <w:rsid w:val="008322C7"/>
    <w:rsid w:val="00833011"/>
    <w:rsid w:val="00833972"/>
    <w:rsid w:val="008342AE"/>
    <w:rsid w:val="00834732"/>
    <w:rsid w:val="00834F1D"/>
    <w:rsid w:val="00836FEC"/>
    <w:rsid w:val="00841F9D"/>
    <w:rsid w:val="008420E1"/>
    <w:rsid w:val="00843D58"/>
    <w:rsid w:val="00844D98"/>
    <w:rsid w:val="00846D84"/>
    <w:rsid w:val="00850FB1"/>
    <w:rsid w:val="008518F2"/>
    <w:rsid w:val="0085230E"/>
    <w:rsid w:val="008550A1"/>
    <w:rsid w:val="00861038"/>
    <w:rsid w:val="008642E4"/>
    <w:rsid w:val="00864BA8"/>
    <w:rsid w:val="00866B50"/>
    <w:rsid w:val="008708F1"/>
    <w:rsid w:val="00871773"/>
    <w:rsid w:val="00880539"/>
    <w:rsid w:val="00880C0C"/>
    <w:rsid w:val="008817B3"/>
    <w:rsid w:val="008821D3"/>
    <w:rsid w:val="008847C8"/>
    <w:rsid w:val="008859E8"/>
    <w:rsid w:val="00886F59"/>
    <w:rsid w:val="0088737B"/>
    <w:rsid w:val="0089266D"/>
    <w:rsid w:val="00892716"/>
    <w:rsid w:val="00893067"/>
    <w:rsid w:val="008933DE"/>
    <w:rsid w:val="00895FCE"/>
    <w:rsid w:val="00897F3E"/>
    <w:rsid w:val="008A21B4"/>
    <w:rsid w:val="008A31E7"/>
    <w:rsid w:val="008A3FA5"/>
    <w:rsid w:val="008A4576"/>
    <w:rsid w:val="008A5DA2"/>
    <w:rsid w:val="008A5F8E"/>
    <w:rsid w:val="008B07DE"/>
    <w:rsid w:val="008B28E7"/>
    <w:rsid w:val="008B47A0"/>
    <w:rsid w:val="008B5D88"/>
    <w:rsid w:val="008C14C7"/>
    <w:rsid w:val="008C2FFB"/>
    <w:rsid w:val="008C4CBF"/>
    <w:rsid w:val="008C5138"/>
    <w:rsid w:val="008C6AA1"/>
    <w:rsid w:val="008C6EEA"/>
    <w:rsid w:val="008D0BF1"/>
    <w:rsid w:val="008D312E"/>
    <w:rsid w:val="008D3489"/>
    <w:rsid w:val="008D5813"/>
    <w:rsid w:val="008D634E"/>
    <w:rsid w:val="008D778A"/>
    <w:rsid w:val="008F095B"/>
    <w:rsid w:val="008F22BD"/>
    <w:rsid w:val="008F412F"/>
    <w:rsid w:val="0090153E"/>
    <w:rsid w:val="009079BD"/>
    <w:rsid w:val="00910B43"/>
    <w:rsid w:val="0091176E"/>
    <w:rsid w:val="00911EB1"/>
    <w:rsid w:val="00912BD9"/>
    <w:rsid w:val="00913019"/>
    <w:rsid w:val="00914427"/>
    <w:rsid w:val="009154C9"/>
    <w:rsid w:val="00915958"/>
    <w:rsid w:val="00920539"/>
    <w:rsid w:val="00920E5B"/>
    <w:rsid w:val="00921C0D"/>
    <w:rsid w:val="00926436"/>
    <w:rsid w:val="00927242"/>
    <w:rsid w:val="0093018C"/>
    <w:rsid w:val="00931C2E"/>
    <w:rsid w:val="00932AFF"/>
    <w:rsid w:val="009337E4"/>
    <w:rsid w:val="00936086"/>
    <w:rsid w:val="00937023"/>
    <w:rsid w:val="009371C6"/>
    <w:rsid w:val="009426AF"/>
    <w:rsid w:val="009462DE"/>
    <w:rsid w:val="00947C7D"/>
    <w:rsid w:val="009544C0"/>
    <w:rsid w:val="00954FA4"/>
    <w:rsid w:val="00955AE7"/>
    <w:rsid w:val="00956AE9"/>
    <w:rsid w:val="00964CC6"/>
    <w:rsid w:val="00983774"/>
    <w:rsid w:val="0098437E"/>
    <w:rsid w:val="00985D05"/>
    <w:rsid w:val="00987A7F"/>
    <w:rsid w:val="00991FDA"/>
    <w:rsid w:val="009927A1"/>
    <w:rsid w:val="00995A5A"/>
    <w:rsid w:val="009960F8"/>
    <w:rsid w:val="009A0FAD"/>
    <w:rsid w:val="009A38F1"/>
    <w:rsid w:val="009A453F"/>
    <w:rsid w:val="009A56C2"/>
    <w:rsid w:val="009A5F3B"/>
    <w:rsid w:val="009A7D87"/>
    <w:rsid w:val="009B0B61"/>
    <w:rsid w:val="009B2021"/>
    <w:rsid w:val="009B28C0"/>
    <w:rsid w:val="009B32A9"/>
    <w:rsid w:val="009B66E6"/>
    <w:rsid w:val="009B7136"/>
    <w:rsid w:val="009B7806"/>
    <w:rsid w:val="009C11CC"/>
    <w:rsid w:val="009C12D3"/>
    <w:rsid w:val="009C2D31"/>
    <w:rsid w:val="009C3717"/>
    <w:rsid w:val="009C3AC2"/>
    <w:rsid w:val="009D25B4"/>
    <w:rsid w:val="009D2C33"/>
    <w:rsid w:val="009D2EFB"/>
    <w:rsid w:val="009D354A"/>
    <w:rsid w:val="009D4365"/>
    <w:rsid w:val="009D4E3B"/>
    <w:rsid w:val="009D6F9B"/>
    <w:rsid w:val="009D7BC9"/>
    <w:rsid w:val="009E1982"/>
    <w:rsid w:val="009E259A"/>
    <w:rsid w:val="009E2E86"/>
    <w:rsid w:val="009E4D2C"/>
    <w:rsid w:val="009F01F6"/>
    <w:rsid w:val="009F0978"/>
    <w:rsid w:val="009F2249"/>
    <w:rsid w:val="009F25E8"/>
    <w:rsid w:val="009F3AEC"/>
    <w:rsid w:val="00A00081"/>
    <w:rsid w:val="00A102A7"/>
    <w:rsid w:val="00A10D56"/>
    <w:rsid w:val="00A1121F"/>
    <w:rsid w:val="00A11EB7"/>
    <w:rsid w:val="00A12AAE"/>
    <w:rsid w:val="00A1485C"/>
    <w:rsid w:val="00A15BF1"/>
    <w:rsid w:val="00A16DD1"/>
    <w:rsid w:val="00A22441"/>
    <w:rsid w:val="00A2362F"/>
    <w:rsid w:val="00A23F3B"/>
    <w:rsid w:val="00A24406"/>
    <w:rsid w:val="00A25F64"/>
    <w:rsid w:val="00A27CC2"/>
    <w:rsid w:val="00A40ED6"/>
    <w:rsid w:val="00A40F26"/>
    <w:rsid w:val="00A46BD5"/>
    <w:rsid w:val="00A470EE"/>
    <w:rsid w:val="00A47621"/>
    <w:rsid w:val="00A479CD"/>
    <w:rsid w:val="00A47CB4"/>
    <w:rsid w:val="00A50CFC"/>
    <w:rsid w:val="00A51401"/>
    <w:rsid w:val="00A53FDF"/>
    <w:rsid w:val="00A54D67"/>
    <w:rsid w:val="00A55A3F"/>
    <w:rsid w:val="00A56410"/>
    <w:rsid w:val="00A61794"/>
    <w:rsid w:val="00A6362D"/>
    <w:rsid w:val="00A652F6"/>
    <w:rsid w:val="00A66399"/>
    <w:rsid w:val="00A70FA5"/>
    <w:rsid w:val="00A732EA"/>
    <w:rsid w:val="00A7481B"/>
    <w:rsid w:val="00A7489E"/>
    <w:rsid w:val="00A8015F"/>
    <w:rsid w:val="00A80BD2"/>
    <w:rsid w:val="00A85039"/>
    <w:rsid w:val="00A87330"/>
    <w:rsid w:val="00A906AA"/>
    <w:rsid w:val="00A92C72"/>
    <w:rsid w:val="00A93F2C"/>
    <w:rsid w:val="00A94A57"/>
    <w:rsid w:val="00A94C5E"/>
    <w:rsid w:val="00A96DE9"/>
    <w:rsid w:val="00AA0424"/>
    <w:rsid w:val="00AA1EE6"/>
    <w:rsid w:val="00AA241A"/>
    <w:rsid w:val="00AA252C"/>
    <w:rsid w:val="00AA27C5"/>
    <w:rsid w:val="00AA37BB"/>
    <w:rsid w:val="00AA45A3"/>
    <w:rsid w:val="00AA666E"/>
    <w:rsid w:val="00AB1D5C"/>
    <w:rsid w:val="00AB5518"/>
    <w:rsid w:val="00AC01D4"/>
    <w:rsid w:val="00AC0AFB"/>
    <w:rsid w:val="00AC3EB3"/>
    <w:rsid w:val="00AC4637"/>
    <w:rsid w:val="00AC4A04"/>
    <w:rsid w:val="00AC73BE"/>
    <w:rsid w:val="00AD0329"/>
    <w:rsid w:val="00AD273B"/>
    <w:rsid w:val="00AD336F"/>
    <w:rsid w:val="00AD3550"/>
    <w:rsid w:val="00AD53A7"/>
    <w:rsid w:val="00AD6ECE"/>
    <w:rsid w:val="00AE2564"/>
    <w:rsid w:val="00AE301F"/>
    <w:rsid w:val="00AE3302"/>
    <w:rsid w:val="00AE6747"/>
    <w:rsid w:val="00AE7077"/>
    <w:rsid w:val="00AF024B"/>
    <w:rsid w:val="00AF0DFC"/>
    <w:rsid w:val="00AF1B85"/>
    <w:rsid w:val="00AF4220"/>
    <w:rsid w:val="00AF4EF0"/>
    <w:rsid w:val="00AF5609"/>
    <w:rsid w:val="00AF5D6A"/>
    <w:rsid w:val="00AF61C2"/>
    <w:rsid w:val="00AF6CC6"/>
    <w:rsid w:val="00B01320"/>
    <w:rsid w:val="00B0296A"/>
    <w:rsid w:val="00B03185"/>
    <w:rsid w:val="00B12295"/>
    <w:rsid w:val="00B12B10"/>
    <w:rsid w:val="00B133EB"/>
    <w:rsid w:val="00B137BE"/>
    <w:rsid w:val="00B16920"/>
    <w:rsid w:val="00B16B1E"/>
    <w:rsid w:val="00B17FA0"/>
    <w:rsid w:val="00B24344"/>
    <w:rsid w:val="00B24F27"/>
    <w:rsid w:val="00B25E9F"/>
    <w:rsid w:val="00B26769"/>
    <w:rsid w:val="00B31C91"/>
    <w:rsid w:val="00B356BD"/>
    <w:rsid w:val="00B370FA"/>
    <w:rsid w:val="00B3747F"/>
    <w:rsid w:val="00B37495"/>
    <w:rsid w:val="00B37D9E"/>
    <w:rsid w:val="00B4200A"/>
    <w:rsid w:val="00B4206C"/>
    <w:rsid w:val="00B43194"/>
    <w:rsid w:val="00B43A9F"/>
    <w:rsid w:val="00B45E72"/>
    <w:rsid w:val="00B47734"/>
    <w:rsid w:val="00B50620"/>
    <w:rsid w:val="00B50FBA"/>
    <w:rsid w:val="00B5392C"/>
    <w:rsid w:val="00B5414F"/>
    <w:rsid w:val="00B558EB"/>
    <w:rsid w:val="00B577D3"/>
    <w:rsid w:val="00B57D56"/>
    <w:rsid w:val="00B60466"/>
    <w:rsid w:val="00B60A5C"/>
    <w:rsid w:val="00B62725"/>
    <w:rsid w:val="00B6548F"/>
    <w:rsid w:val="00B70843"/>
    <w:rsid w:val="00B70CF3"/>
    <w:rsid w:val="00B72AE2"/>
    <w:rsid w:val="00B7502A"/>
    <w:rsid w:val="00B77305"/>
    <w:rsid w:val="00B8221A"/>
    <w:rsid w:val="00B82CC2"/>
    <w:rsid w:val="00B84A89"/>
    <w:rsid w:val="00B851C5"/>
    <w:rsid w:val="00B902BA"/>
    <w:rsid w:val="00B90C23"/>
    <w:rsid w:val="00B92705"/>
    <w:rsid w:val="00B92BEF"/>
    <w:rsid w:val="00B958E8"/>
    <w:rsid w:val="00B9689A"/>
    <w:rsid w:val="00BA0583"/>
    <w:rsid w:val="00BA4EA2"/>
    <w:rsid w:val="00BA78C2"/>
    <w:rsid w:val="00BB06CB"/>
    <w:rsid w:val="00BB0EFE"/>
    <w:rsid w:val="00BB261F"/>
    <w:rsid w:val="00BB2887"/>
    <w:rsid w:val="00BB2DBB"/>
    <w:rsid w:val="00BB5EAA"/>
    <w:rsid w:val="00BB5F11"/>
    <w:rsid w:val="00BB69C2"/>
    <w:rsid w:val="00BC04FA"/>
    <w:rsid w:val="00BC1C22"/>
    <w:rsid w:val="00BC460B"/>
    <w:rsid w:val="00BC5725"/>
    <w:rsid w:val="00BC69DD"/>
    <w:rsid w:val="00BD30B1"/>
    <w:rsid w:val="00BD3FBF"/>
    <w:rsid w:val="00BD43D6"/>
    <w:rsid w:val="00BE0F7B"/>
    <w:rsid w:val="00BE10C2"/>
    <w:rsid w:val="00BE52B7"/>
    <w:rsid w:val="00BF0633"/>
    <w:rsid w:val="00BF1786"/>
    <w:rsid w:val="00BF5BC9"/>
    <w:rsid w:val="00BF7E57"/>
    <w:rsid w:val="00C01D14"/>
    <w:rsid w:val="00C01DF0"/>
    <w:rsid w:val="00C025B4"/>
    <w:rsid w:val="00C037BE"/>
    <w:rsid w:val="00C06265"/>
    <w:rsid w:val="00C063FF"/>
    <w:rsid w:val="00C1095A"/>
    <w:rsid w:val="00C1319F"/>
    <w:rsid w:val="00C15EF2"/>
    <w:rsid w:val="00C161FD"/>
    <w:rsid w:val="00C16268"/>
    <w:rsid w:val="00C20A80"/>
    <w:rsid w:val="00C21D06"/>
    <w:rsid w:val="00C23F17"/>
    <w:rsid w:val="00C26D0D"/>
    <w:rsid w:val="00C273AA"/>
    <w:rsid w:val="00C27C95"/>
    <w:rsid w:val="00C300D2"/>
    <w:rsid w:val="00C3270F"/>
    <w:rsid w:val="00C3278B"/>
    <w:rsid w:val="00C33375"/>
    <w:rsid w:val="00C34C23"/>
    <w:rsid w:val="00C40C30"/>
    <w:rsid w:val="00C42005"/>
    <w:rsid w:val="00C44446"/>
    <w:rsid w:val="00C4664D"/>
    <w:rsid w:val="00C46864"/>
    <w:rsid w:val="00C472AA"/>
    <w:rsid w:val="00C50A05"/>
    <w:rsid w:val="00C52C37"/>
    <w:rsid w:val="00C54AED"/>
    <w:rsid w:val="00C626C1"/>
    <w:rsid w:val="00C63D00"/>
    <w:rsid w:val="00C6441B"/>
    <w:rsid w:val="00C675C3"/>
    <w:rsid w:val="00C703C8"/>
    <w:rsid w:val="00C703D2"/>
    <w:rsid w:val="00C7108B"/>
    <w:rsid w:val="00C75FB0"/>
    <w:rsid w:val="00C76120"/>
    <w:rsid w:val="00C8089F"/>
    <w:rsid w:val="00C832E6"/>
    <w:rsid w:val="00C836CC"/>
    <w:rsid w:val="00C85770"/>
    <w:rsid w:val="00C87A74"/>
    <w:rsid w:val="00C92C71"/>
    <w:rsid w:val="00C93B22"/>
    <w:rsid w:val="00C93F8F"/>
    <w:rsid w:val="00C94E2A"/>
    <w:rsid w:val="00CA3593"/>
    <w:rsid w:val="00CA4E75"/>
    <w:rsid w:val="00CB143A"/>
    <w:rsid w:val="00CB258E"/>
    <w:rsid w:val="00CB3C8F"/>
    <w:rsid w:val="00CB3F39"/>
    <w:rsid w:val="00CB47FA"/>
    <w:rsid w:val="00CC02F1"/>
    <w:rsid w:val="00CC11A6"/>
    <w:rsid w:val="00CC135E"/>
    <w:rsid w:val="00CC40ED"/>
    <w:rsid w:val="00CC4414"/>
    <w:rsid w:val="00CC65AB"/>
    <w:rsid w:val="00CC7E65"/>
    <w:rsid w:val="00CD03A3"/>
    <w:rsid w:val="00CD1472"/>
    <w:rsid w:val="00CD3FE2"/>
    <w:rsid w:val="00CD5D3F"/>
    <w:rsid w:val="00CD6256"/>
    <w:rsid w:val="00CD78C4"/>
    <w:rsid w:val="00CD7C21"/>
    <w:rsid w:val="00CE0C2B"/>
    <w:rsid w:val="00CE50A3"/>
    <w:rsid w:val="00CF3267"/>
    <w:rsid w:val="00CF3DB3"/>
    <w:rsid w:val="00CF6CDC"/>
    <w:rsid w:val="00CF78BC"/>
    <w:rsid w:val="00D008DA"/>
    <w:rsid w:val="00D009C5"/>
    <w:rsid w:val="00D03904"/>
    <w:rsid w:val="00D03FF4"/>
    <w:rsid w:val="00D052BC"/>
    <w:rsid w:val="00D07026"/>
    <w:rsid w:val="00D11888"/>
    <w:rsid w:val="00D13B91"/>
    <w:rsid w:val="00D22C8F"/>
    <w:rsid w:val="00D24466"/>
    <w:rsid w:val="00D32286"/>
    <w:rsid w:val="00D32FEB"/>
    <w:rsid w:val="00D33491"/>
    <w:rsid w:val="00D340B2"/>
    <w:rsid w:val="00D40A19"/>
    <w:rsid w:val="00D416AC"/>
    <w:rsid w:val="00D41A93"/>
    <w:rsid w:val="00D447BA"/>
    <w:rsid w:val="00D44F8E"/>
    <w:rsid w:val="00D465E9"/>
    <w:rsid w:val="00D46F19"/>
    <w:rsid w:val="00D5233E"/>
    <w:rsid w:val="00D52DD5"/>
    <w:rsid w:val="00D5501A"/>
    <w:rsid w:val="00D563A2"/>
    <w:rsid w:val="00D603C3"/>
    <w:rsid w:val="00D603FF"/>
    <w:rsid w:val="00D607EF"/>
    <w:rsid w:val="00D60C2C"/>
    <w:rsid w:val="00D60F88"/>
    <w:rsid w:val="00D61C9F"/>
    <w:rsid w:val="00D625E7"/>
    <w:rsid w:val="00D63D60"/>
    <w:rsid w:val="00D646BD"/>
    <w:rsid w:val="00D66BE3"/>
    <w:rsid w:val="00D67E39"/>
    <w:rsid w:val="00D7018A"/>
    <w:rsid w:val="00D707FA"/>
    <w:rsid w:val="00D71029"/>
    <w:rsid w:val="00D71201"/>
    <w:rsid w:val="00D720C7"/>
    <w:rsid w:val="00D7643C"/>
    <w:rsid w:val="00D76C15"/>
    <w:rsid w:val="00D77231"/>
    <w:rsid w:val="00D80BF1"/>
    <w:rsid w:val="00D831DA"/>
    <w:rsid w:val="00D8436A"/>
    <w:rsid w:val="00D843E2"/>
    <w:rsid w:val="00D84474"/>
    <w:rsid w:val="00D847D9"/>
    <w:rsid w:val="00D86890"/>
    <w:rsid w:val="00D876E6"/>
    <w:rsid w:val="00DA1025"/>
    <w:rsid w:val="00DA22EC"/>
    <w:rsid w:val="00DA28CA"/>
    <w:rsid w:val="00DA3A86"/>
    <w:rsid w:val="00DA3E68"/>
    <w:rsid w:val="00DA5860"/>
    <w:rsid w:val="00DA6B5B"/>
    <w:rsid w:val="00DB0D43"/>
    <w:rsid w:val="00DB2767"/>
    <w:rsid w:val="00DC4729"/>
    <w:rsid w:val="00DC7081"/>
    <w:rsid w:val="00DD0214"/>
    <w:rsid w:val="00DD3E20"/>
    <w:rsid w:val="00DE2130"/>
    <w:rsid w:val="00DE2D32"/>
    <w:rsid w:val="00DE2D61"/>
    <w:rsid w:val="00DE3D20"/>
    <w:rsid w:val="00DF5882"/>
    <w:rsid w:val="00E0313D"/>
    <w:rsid w:val="00E07544"/>
    <w:rsid w:val="00E116C6"/>
    <w:rsid w:val="00E1397A"/>
    <w:rsid w:val="00E14FA1"/>
    <w:rsid w:val="00E166A1"/>
    <w:rsid w:val="00E17160"/>
    <w:rsid w:val="00E20742"/>
    <w:rsid w:val="00E2383C"/>
    <w:rsid w:val="00E25509"/>
    <w:rsid w:val="00E27F11"/>
    <w:rsid w:val="00E302B1"/>
    <w:rsid w:val="00E319C1"/>
    <w:rsid w:val="00E34D9F"/>
    <w:rsid w:val="00E35BEC"/>
    <w:rsid w:val="00E376C6"/>
    <w:rsid w:val="00E4313B"/>
    <w:rsid w:val="00E469AD"/>
    <w:rsid w:val="00E50312"/>
    <w:rsid w:val="00E50821"/>
    <w:rsid w:val="00E51F91"/>
    <w:rsid w:val="00E533DB"/>
    <w:rsid w:val="00E6298B"/>
    <w:rsid w:val="00E6529E"/>
    <w:rsid w:val="00E7086E"/>
    <w:rsid w:val="00E7374A"/>
    <w:rsid w:val="00E73C41"/>
    <w:rsid w:val="00E7598F"/>
    <w:rsid w:val="00E76ADB"/>
    <w:rsid w:val="00E76F60"/>
    <w:rsid w:val="00E770BD"/>
    <w:rsid w:val="00E8148C"/>
    <w:rsid w:val="00E8291F"/>
    <w:rsid w:val="00E83D90"/>
    <w:rsid w:val="00E83F28"/>
    <w:rsid w:val="00E83F91"/>
    <w:rsid w:val="00E84931"/>
    <w:rsid w:val="00E85E5D"/>
    <w:rsid w:val="00E90F6E"/>
    <w:rsid w:val="00E9107A"/>
    <w:rsid w:val="00E91F62"/>
    <w:rsid w:val="00E929FD"/>
    <w:rsid w:val="00E93240"/>
    <w:rsid w:val="00E9479B"/>
    <w:rsid w:val="00EA10DA"/>
    <w:rsid w:val="00EA290A"/>
    <w:rsid w:val="00EA4D48"/>
    <w:rsid w:val="00EA639F"/>
    <w:rsid w:val="00EB2173"/>
    <w:rsid w:val="00EB6161"/>
    <w:rsid w:val="00EB62E6"/>
    <w:rsid w:val="00EC1E37"/>
    <w:rsid w:val="00ED1B30"/>
    <w:rsid w:val="00ED24D6"/>
    <w:rsid w:val="00ED250E"/>
    <w:rsid w:val="00ED6516"/>
    <w:rsid w:val="00EE09F9"/>
    <w:rsid w:val="00EE1AC1"/>
    <w:rsid w:val="00EE2A1E"/>
    <w:rsid w:val="00EE39D6"/>
    <w:rsid w:val="00EE46A3"/>
    <w:rsid w:val="00EE52AD"/>
    <w:rsid w:val="00EE657B"/>
    <w:rsid w:val="00EF4F57"/>
    <w:rsid w:val="00F01F92"/>
    <w:rsid w:val="00F049CA"/>
    <w:rsid w:val="00F0718C"/>
    <w:rsid w:val="00F07F80"/>
    <w:rsid w:val="00F10265"/>
    <w:rsid w:val="00F10A08"/>
    <w:rsid w:val="00F11D43"/>
    <w:rsid w:val="00F13CAA"/>
    <w:rsid w:val="00F14DD6"/>
    <w:rsid w:val="00F16CB0"/>
    <w:rsid w:val="00F172DD"/>
    <w:rsid w:val="00F22AC5"/>
    <w:rsid w:val="00F23301"/>
    <w:rsid w:val="00F254D1"/>
    <w:rsid w:val="00F316E9"/>
    <w:rsid w:val="00F32B82"/>
    <w:rsid w:val="00F34880"/>
    <w:rsid w:val="00F4043E"/>
    <w:rsid w:val="00F41A79"/>
    <w:rsid w:val="00F41BBC"/>
    <w:rsid w:val="00F43B9D"/>
    <w:rsid w:val="00F444F0"/>
    <w:rsid w:val="00F50847"/>
    <w:rsid w:val="00F5138A"/>
    <w:rsid w:val="00F51B10"/>
    <w:rsid w:val="00F53F27"/>
    <w:rsid w:val="00F546D1"/>
    <w:rsid w:val="00F555B2"/>
    <w:rsid w:val="00F56398"/>
    <w:rsid w:val="00F63E65"/>
    <w:rsid w:val="00F63F87"/>
    <w:rsid w:val="00F66272"/>
    <w:rsid w:val="00F709C0"/>
    <w:rsid w:val="00F82F00"/>
    <w:rsid w:val="00F927A1"/>
    <w:rsid w:val="00F92E4D"/>
    <w:rsid w:val="00F942EC"/>
    <w:rsid w:val="00F95E06"/>
    <w:rsid w:val="00FA2BC2"/>
    <w:rsid w:val="00FA33A0"/>
    <w:rsid w:val="00FA3764"/>
    <w:rsid w:val="00FA56ED"/>
    <w:rsid w:val="00FA67E4"/>
    <w:rsid w:val="00FB0E43"/>
    <w:rsid w:val="00FB4993"/>
    <w:rsid w:val="00FB5FA6"/>
    <w:rsid w:val="00FC1310"/>
    <w:rsid w:val="00FC2FF3"/>
    <w:rsid w:val="00FC3263"/>
    <w:rsid w:val="00FC51F9"/>
    <w:rsid w:val="00FC5B40"/>
    <w:rsid w:val="00FC5FF8"/>
    <w:rsid w:val="00FD3D7C"/>
    <w:rsid w:val="00FD4F17"/>
    <w:rsid w:val="00FD4F8F"/>
    <w:rsid w:val="00FE0102"/>
    <w:rsid w:val="00FE0C16"/>
    <w:rsid w:val="00FE14AD"/>
    <w:rsid w:val="00FE14B1"/>
    <w:rsid w:val="00FE3E18"/>
    <w:rsid w:val="00FE710C"/>
    <w:rsid w:val="00FF0070"/>
    <w:rsid w:val="00FF3C03"/>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908CEA42-EA29-47A7-A9F2-BEF3D3CA2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F56398"/>
    <w:rPr>
      <w:color w:val="605E5C"/>
      <w:shd w:val="clear" w:color="auto" w:fill="E1DFDD"/>
    </w:rPr>
  </w:style>
  <w:style w:type="character" w:styleId="FollowedHyperlink">
    <w:name w:val="FollowedHyperlink"/>
    <w:basedOn w:val="DefaultParagraphFont"/>
    <w:uiPriority w:val="99"/>
    <w:semiHidden/>
    <w:unhideWhenUsed/>
    <w:rsid w:val="00DE2D32"/>
    <w:rPr>
      <w:color w:val="954F72" w:themeColor="followedHyperlink"/>
      <w:u w:val="single"/>
    </w:rPr>
  </w:style>
  <w:style w:type="character" w:customStyle="1" w:styleId="authorname">
    <w:name w:val="authorname"/>
    <w:basedOn w:val="DefaultParagraphFont"/>
    <w:rsid w:val="00180E52"/>
  </w:style>
  <w:style w:type="character" w:customStyle="1" w:styleId="separator">
    <w:name w:val="separator"/>
    <w:basedOn w:val="DefaultParagraphFont"/>
    <w:rsid w:val="00180E52"/>
  </w:style>
  <w:style w:type="character" w:customStyle="1" w:styleId="Date1">
    <w:name w:val="Date1"/>
    <w:basedOn w:val="DefaultParagraphFont"/>
    <w:rsid w:val="00180E52"/>
  </w:style>
  <w:style w:type="character" w:customStyle="1" w:styleId="arttitle">
    <w:name w:val="art_title"/>
    <w:basedOn w:val="DefaultParagraphFont"/>
    <w:rsid w:val="00180E52"/>
  </w:style>
  <w:style w:type="character" w:customStyle="1" w:styleId="serialtitle">
    <w:name w:val="serial_title"/>
    <w:basedOn w:val="DefaultParagraphFont"/>
    <w:rsid w:val="00180E52"/>
  </w:style>
  <w:style w:type="character" w:customStyle="1" w:styleId="volumeissue">
    <w:name w:val="volume_issue"/>
    <w:basedOn w:val="DefaultParagraphFont"/>
    <w:rsid w:val="00180E52"/>
  </w:style>
  <w:style w:type="character" w:customStyle="1" w:styleId="pagerange">
    <w:name w:val="page_range"/>
    <w:basedOn w:val="DefaultParagraphFont"/>
    <w:rsid w:val="00180E52"/>
  </w:style>
  <w:style w:type="character" w:customStyle="1" w:styleId="doilink">
    <w:name w:val="doi_link"/>
    <w:basedOn w:val="DefaultParagraphFont"/>
    <w:rsid w:val="00180E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455963">
      <w:bodyDiv w:val="1"/>
      <w:marLeft w:val="0"/>
      <w:marRight w:val="0"/>
      <w:marTop w:val="0"/>
      <w:marBottom w:val="0"/>
      <w:divBdr>
        <w:top w:val="none" w:sz="0" w:space="0" w:color="auto"/>
        <w:left w:val="none" w:sz="0" w:space="0" w:color="auto"/>
        <w:bottom w:val="none" w:sz="0" w:space="0" w:color="auto"/>
        <w:right w:val="none" w:sz="0" w:space="0" w:color="auto"/>
      </w:divBdr>
      <w:divsChild>
        <w:div w:id="374087619">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mental-health/mental-capacity" TargetMode="External"/><Relationship Id="rId39" Type="http://schemas.openxmlformats.org/officeDocument/2006/relationships/hyperlink" Target="https://doi.org/10.4018/978-1-5225-8516-9" TargetMode="External"/><Relationship Id="rId3" Type="http://schemas.openxmlformats.org/officeDocument/2006/relationships/customXml" Target="../customXml/item3.xml"/><Relationship Id="rId21" Type="http://schemas.openxmlformats.org/officeDocument/2006/relationships/hyperlink" Target="https://www.calgarywomensshelter.com/images/pdf/SocialResponses_Handbook.pdf" TargetMode="External"/><Relationship Id="rId34" Type="http://schemas.openxmlformats.org/officeDocument/2006/relationships/hyperlink" Target="https://www.libertyhumanrights.org.uk/advice_information/can-police-use-force/" TargetMode="External"/><Relationship Id="rId42" Type="http://schemas.openxmlformats.org/officeDocument/2006/relationships/hyperlink" Target="https://www.southwalesargus.co.uk/news/22575286.scale-newports-social-housing-crisis-revealed/"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mental-health/mental-capacity" TargetMode="External"/><Relationship Id="rId33" Type="http://schemas.openxmlformats.org/officeDocument/2006/relationships/hyperlink" Target="https://www.legislation.gov.uk/ukpga/1998/42/schedule/1" TargetMode="External"/><Relationship Id="rId38" Type="http://schemas.openxmlformats.org/officeDocument/2006/relationships/hyperlink" Target="https://assets.publishing.service.gov.uk/media/60620279d3bf7f5ceaca0d89/victims-code-2020.pdf"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pccs.police.uk/latest-news/custody-is-not-an-appropriate-place-for-people-suffering-with-mental-ill-health/" TargetMode="External"/><Relationship Id="rId29" Type="http://schemas.openxmlformats.org/officeDocument/2006/relationships/hyperlink" Target="https://www.futurelearn.com/info/courses/fraud-investigation-making-a-difference/0/steps/65545" TargetMode="External"/><Relationship Id="rId41" Type="http://schemas.openxmlformats.org/officeDocument/2006/relationships/hyperlink" Target="https://www.revolutionlearning.co.uk/article/the-betari-box-mod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investigation/investigation-introduction%20(Accessed" TargetMode="External"/><Relationship Id="rId32" Type="http://schemas.openxmlformats.org/officeDocument/2006/relationships/hyperlink" Target="https://hmicfrs.justiceinspectorates.gov.uk/our-work/article/crime-data-integrity/crime-recording-process/" TargetMode="External"/><Relationship Id="rId37" Type="http://schemas.openxmlformats.org/officeDocument/2006/relationships/hyperlink" Target="https://doi.org/10.56687/9781447361923" TargetMode="External"/><Relationship Id="rId40" Type="http://schemas.openxmlformats.org/officeDocument/2006/relationships/hyperlink" Target="https://www.legislation.gov.uk/ukpga/Edw8and1Geo6/1/6/section/5/enacted"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championhealth.co.uk/insights/suicidal-thoughts-statistics/%20(Accessed" TargetMode="External"/><Relationship Id="rId28" Type="http://schemas.openxmlformats.org/officeDocument/2006/relationships/hyperlink" Target="https://www.justiceinspectorates.gov.uk/cjji/media/press-releases/2021/11/mentalhealth2021/" TargetMode="External"/><Relationship Id="rId36" Type="http://schemas.openxmlformats.org/officeDocument/2006/relationships/hyperlink" Target="https://www.mentalhealth.org.uk/explore-mental-health/statistics/suicidal-thoughts-statistic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went.police.uk/police-forces/gwent-police/areas/about-us/about-us/code-of%20ethics/#:~:text=Ethical%20behaviour%20comes%20from%20the,accountability" TargetMode="External"/><Relationship Id="rId44" Type="http://schemas.openxmlformats.org/officeDocument/2006/relationships/hyperlink" Target="https://doi.org/10.1080/15614263.2014.96145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dictionary.cambridge.org/dictionary/english/resilience" TargetMode="External"/><Relationship Id="rId27" Type="http://schemas.openxmlformats.org/officeDocument/2006/relationships/hyperlink" Target="https://assets.college.police.uk/s3fs-public/2021-02/code_of_ethics.pdf" TargetMode="External"/><Relationship Id="rId30" Type="http://schemas.openxmlformats.org/officeDocument/2006/relationships/hyperlink" Target="https://time-management.org/what-are-the-benefits-of-time-management-for-students/" TargetMode="External"/><Relationship Id="rId35" Type="http://schemas.openxmlformats.org/officeDocument/2006/relationships/hyperlink" Target="https://www.legislation.gov.uk/ukpga/1983/20/section/136" TargetMode="External"/><Relationship Id="rId43" Type="http://schemas.openxmlformats.org/officeDocument/2006/relationships/hyperlink" Target="https://www.victimsupport.org.uk/wp-content/uploads/documents/files/VS_Understanding%20victims%20of%20crime_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purl.org/dc/elements/1.1/"/>
    <ds:schemaRef ds:uri="http://schemas.microsoft.com/office/2006/metadata/properties"/>
    <ds:schemaRef ds:uri="2e89cfda-a374-4413-9f0d-8b601eddeb70"/>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1ecf5648-3750-43f5-867d-bfaa16e6e17e"/>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8549</Words>
  <Characters>48733</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Ahmad, Anis</cp:lastModifiedBy>
  <cp:revision>2</cp:revision>
  <cp:lastPrinted>2019-08-13T11:47:00Z</cp:lastPrinted>
  <dcterms:created xsi:type="dcterms:W3CDTF">2024-01-02T23:22:00Z</dcterms:created>
  <dcterms:modified xsi:type="dcterms:W3CDTF">2024-01-02T23:22:00Z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2023-09-25T21:29:34Z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80cd560d-56c3-426b-afd1-e14e594831d1</vt:lpwstr>
  </property>
  <property fmtid="{D5CDD505-2E9C-101B-9397-08002B2CF9AE}" pid="9" name="MSIP_Label_f2acd28b-79a3-4a0f-b0ff-4b75658b1549_ContentBits">
    <vt:lpwstr>0</vt:lpwstr>
  </property>
</Properties>
</file>