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8BCDA" w14:textId="77777777" w:rsidR="000C03AA" w:rsidRDefault="000C03AA" w:rsidP="000C03AA">
      <w:pPr>
        <w:spacing w:line="360" w:lineRule="auto"/>
        <w:ind w:firstLineChars="600" w:firstLine="2400"/>
        <w:jc w:val="both"/>
        <w:rPr>
          <w:rFonts w:ascii="Times New Roman" w:eastAsiaTheme="minorEastAsia" w:hAnsi="Times New Roman" w:cs="Times New Roman"/>
          <w:sz w:val="40"/>
          <w:szCs w:val="40"/>
          <w:lang w:eastAsia="zh-CN"/>
        </w:rPr>
      </w:pPr>
    </w:p>
    <w:p w14:paraId="39A09264" w14:textId="4239149E" w:rsidR="00DA2ABB" w:rsidRDefault="000C03AA" w:rsidP="000C03AA">
      <w:pPr>
        <w:spacing w:line="360" w:lineRule="auto"/>
        <w:ind w:firstLineChars="600" w:firstLine="2400"/>
        <w:jc w:val="both"/>
        <w:rPr>
          <w:rFonts w:ascii="Times New Roman" w:eastAsia="Times New Roman" w:hAnsi="Times New Roman" w:cs="Times New Roman"/>
          <w:sz w:val="40"/>
          <w:szCs w:val="40"/>
        </w:rPr>
      </w:pPr>
      <w:r>
        <w:rPr>
          <w:rFonts w:ascii="Times New Roman" w:eastAsia="Times New Roman" w:hAnsi="Times New Roman" w:cs="Times New Roman"/>
          <w:noProof/>
          <w:sz w:val="40"/>
          <w:szCs w:val="40"/>
        </w:rPr>
        <w:drawing>
          <wp:inline distT="0" distB="0" distL="0" distR="0" wp14:anchorId="5A46ED62" wp14:editId="5D8FDEB7">
            <wp:extent cx="2377440" cy="1134110"/>
            <wp:effectExtent l="0" t="0" r="3810" b="889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77440" cy="1134110"/>
                    </a:xfrm>
                    <a:prstGeom prst="rect">
                      <a:avLst/>
                    </a:prstGeom>
                    <a:noFill/>
                  </pic:spPr>
                </pic:pic>
              </a:graphicData>
            </a:graphic>
          </wp:inline>
        </w:drawing>
      </w:r>
    </w:p>
    <w:p w14:paraId="4D245690" w14:textId="04FDA6B2" w:rsidR="00DA2ABB" w:rsidRDefault="00DA2ABB" w:rsidP="000C03AA">
      <w:pPr>
        <w:spacing w:line="360" w:lineRule="auto"/>
        <w:ind w:firstLineChars="600" w:firstLine="2400"/>
        <w:jc w:val="both"/>
        <w:rPr>
          <w:rFonts w:ascii="Times New Roman" w:eastAsia="Times New Roman" w:hAnsi="Times New Roman" w:cs="Times New Roman"/>
          <w:sz w:val="40"/>
          <w:szCs w:val="40"/>
        </w:rPr>
      </w:pPr>
    </w:p>
    <w:p w14:paraId="5ECBBDC2" w14:textId="77777777" w:rsidR="000C03AA" w:rsidRDefault="000C03AA" w:rsidP="00DA2ABB">
      <w:pPr>
        <w:spacing w:line="360" w:lineRule="auto"/>
        <w:ind w:firstLineChars="500" w:firstLine="2000"/>
        <w:jc w:val="both"/>
        <w:rPr>
          <w:rFonts w:ascii="Times New Roman" w:eastAsia="Times New Roman" w:hAnsi="Times New Roman" w:cs="Times New Roman"/>
          <w:sz w:val="40"/>
          <w:szCs w:val="40"/>
        </w:rPr>
      </w:pPr>
    </w:p>
    <w:p w14:paraId="6A7414CA" w14:textId="6FD1CDA9" w:rsidR="00DA2ABB" w:rsidRDefault="00DA2ABB" w:rsidP="00DA2ABB">
      <w:pPr>
        <w:spacing w:line="360" w:lineRule="auto"/>
        <w:ind w:firstLineChars="500" w:firstLine="2000"/>
        <w:jc w:val="both"/>
        <w:rPr>
          <w:rFonts w:ascii="Times New Roman" w:eastAsia="Times New Roman" w:hAnsi="Times New Roman" w:cs="Times New Roman"/>
          <w:sz w:val="40"/>
          <w:szCs w:val="40"/>
        </w:rPr>
      </w:pPr>
      <w:r w:rsidRPr="00DA2ABB">
        <w:rPr>
          <w:rFonts w:ascii="Times New Roman" w:eastAsia="Times New Roman" w:hAnsi="Times New Roman" w:cs="Times New Roman"/>
          <w:sz w:val="40"/>
          <w:szCs w:val="40"/>
        </w:rPr>
        <w:t xml:space="preserve">Module: Introduction to Research </w:t>
      </w:r>
    </w:p>
    <w:p w14:paraId="0D2A725D" w14:textId="24D5F271" w:rsidR="00DA2ABB" w:rsidRDefault="00DA2ABB" w:rsidP="00DA2ABB">
      <w:pPr>
        <w:spacing w:line="360" w:lineRule="auto"/>
        <w:ind w:firstLineChars="600" w:firstLine="2400"/>
        <w:jc w:val="both"/>
        <w:rPr>
          <w:rFonts w:ascii="Times New Roman" w:eastAsia="Times New Roman" w:hAnsi="Times New Roman" w:cs="Times New Roman"/>
          <w:sz w:val="40"/>
          <w:szCs w:val="40"/>
        </w:rPr>
      </w:pPr>
      <w:r w:rsidRPr="00DA2ABB">
        <w:rPr>
          <w:rFonts w:ascii="Times New Roman" w:eastAsia="Times New Roman" w:hAnsi="Times New Roman" w:cs="Times New Roman"/>
          <w:sz w:val="40"/>
          <w:szCs w:val="40"/>
        </w:rPr>
        <w:t>Module Code: BMHP5005</w:t>
      </w:r>
    </w:p>
    <w:p w14:paraId="3EC29046" w14:textId="28C60222" w:rsidR="00505358" w:rsidRPr="00505358" w:rsidRDefault="00505358" w:rsidP="00DA2ABB">
      <w:pPr>
        <w:spacing w:line="360" w:lineRule="auto"/>
        <w:ind w:firstLineChars="600" w:firstLine="2400"/>
        <w:jc w:val="both"/>
        <w:rPr>
          <w:rFonts w:ascii="Times New Roman" w:eastAsiaTheme="minorEastAsia" w:hAnsi="Times New Roman" w:cs="Times New Roman"/>
          <w:sz w:val="40"/>
          <w:szCs w:val="40"/>
          <w:lang w:eastAsia="zh-CN"/>
        </w:rPr>
      </w:pPr>
      <w:r>
        <w:rPr>
          <w:rFonts w:ascii="Times New Roman" w:eastAsiaTheme="minorEastAsia" w:hAnsi="Times New Roman" w:cs="Times New Roman" w:hint="eastAsia"/>
          <w:sz w:val="40"/>
          <w:szCs w:val="40"/>
          <w:lang w:eastAsia="zh-CN"/>
        </w:rPr>
        <w:t>St</w:t>
      </w:r>
      <w:r>
        <w:rPr>
          <w:rFonts w:ascii="Times New Roman" w:eastAsiaTheme="minorEastAsia" w:hAnsi="Times New Roman" w:cs="Times New Roman"/>
          <w:sz w:val="40"/>
          <w:szCs w:val="40"/>
          <w:lang w:eastAsia="zh-CN"/>
        </w:rPr>
        <w:t>udent number:2101094</w:t>
      </w:r>
    </w:p>
    <w:p w14:paraId="5BBCD0C6" w14:textId="3C58B75A" w:rsidR="00192752" w:rsidRPr="00DA2ABB" w:rsidRDefault="000C03AA" w:rsidP="000C03AA">
      <w:pPr>
        <w:spacing w:line="360" w:lineRule="auto"/>
        <w:ind w:firstLineChars="300" w:firstLine="1200"/>
        <w:jc w:val="both"/>
        <w:rPr>
          <w:rFonts w:ascii="Times New Roman" w:eastAsia="Arial Unicode MS" w:hAnsi="Times New Roman" w:cs="Times New Roman"/>
          <w:b/>
          <w:sz w:val="40"/>
          <w:szCs w:val="40"/>
        </w:rPr>
      </w:pPr>
      <w:r w:rsidRPr="000C03AA">
        <w:rPr>
          <w:rFonts w:ascii="Times New Roman" w:eastAsia="Times New Roman" w:hAnsi="Times New Roman" w:cs="Times New Roman"/>
          <w:sz w:val="40"/>
          <w:szCs w:val="40"/>
        </w:rPr>
        <w:t>Lecturer</w:t>
      </w:r>
      <w:r>
        <w:rPr>
          <w:rFonts w:ascii="Times New Roman" w:eastAsia="Times New Roman" w:hAnsi="Times New Roman" w:cs="Times New Roman"/>
          <w:sz w:val="40"/>
          <w:szCs w:val="40"/>
        </w:rPr>
        <w:t xml:space="preserve">: </w:t>
      </w:r>
      <w:r w:rsidRPr="000C03AA">
        <w:rPr>
          <w:rFonts w:ascii="Times New Roman" w:eastAsia="Times New Roman" w:hAnsi="Times New Roman" w:cs="Times New Roman"/>
          <w:sz w:val="40"/>
          <w:szCs w:val="40"/>
        </w:rPr>
        <w:t xml:space="preserve">Jodie </w:t>
      </w:r>
      <w:proofErr w:type="spellStart"/>
      <w:r w:rsidRPr="000C03AA">
        <w:rPr>
          <w:rFonts w:ascii="Times New Roman" w:eastAsia="Times New Roman" w:hAnsi="Times New Roman" w:cs="Times New Roman"/>
          <w:sz w:val="40"/>
          <w:szCs w:val="40"/>
        </w:rPr>
        <w:t>Croxall</w:t>
      </w:r>
      <w:proofErr w:type="spellEnd"/>
      <w:r>
        <w:rPr>
          <w:rFonts w:ascii="宋体" w:eastAsia="宋体" w:hAnsi="宋体" w:cs="宋体" w:hint="eastAsia"/>
          <w:sz w:val="40"/>
          <w:szCs w:val="40"/>
          <w:lang w:eastAsia="zh-CN"/>
        </w:rPr>
        <w:t>，</w:t>
      </w:r>
      <w:proofErr w:type="spellStart"/>
      <w:r w:rsidRPr="000C03AA">
        <w:rPr>
          <w:rFonts w:ascii="Times New Roman" w:hAnsi="Times New Roman" w:cs="Times New Roman"/>
          <w:color w:val="373A3C"/>
          <w:sz w:val="40"/>
          <w:szCs w:val="40"/>
          <w:shd w:val="clear" w:color="auto" w:fill="FBF7F5"/>
        </w:rPr>
        <w:t>Kalee</w:t>
      </w:r>
      <w:proofErr w:type="spellEnd"/>
      <w:r w:rsidRPr="000C03AA">
        <w:rPr>
          <w:rFonts w:ascii="Times New Roman" w:hAnsi="Times New Roman" w:cs="Times New Roman"/>
          <w:color w:val="373A3C"/>
          <w:sz w:val="40"/>
          <w:szCs w:val="40"/>
          <w:shd w:val="clear" w:color="auto" w:fill="FBF7F5"/>
        </w:rPr>
        <w:t xml:space="preserve"> Thomas</w:t>
      </w:r>
    </w:p>
    <w:p w14:paraId="5BBCD0C7"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b/>
          <w:i/>
        </w:rPr>
      </w:pPr>
    </w:p>
    <w:p w14:paraId="5BBCD0C8" w14:textId="77777777" w:rsidR="00192752" w:rsidRDefault="00CA61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r>
        <w:rPr>
          <w:rFonts w:asciiTheme="minorHAnsi" w:eastAsia="Arial Unicode MS" w:hAnsiTheme="minorHAnsi" w:cstheme="minorHAnsi"/>
        </w:rPr>
        <w:tab/>
      </w:r>
    </w:p>
    <w:p w14:paraId="5BBCD0C9"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sz w:val="40"/>
          <w:szCs w:val="40"/>
        </w:rPr>
      </w:pPr>
    </w:p>
    <w:p w14:paraId="5BBCD0CA"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sz w:val="40"/>
          <w:szCs w:val="40"/>
        </w:rPr>
      </w:pPr>
    </w:p>
    <w:p w14:paraId="34087E5A" w14:textId="77777777" w:rsidR="00D454C1" w:rsidRDefault="00D454C1" w:rsidP="00D454C1">
      <w:pPr>
        <w:spacing w:line="360" w:lineRule="auto"/>
        <w:ind w:firstLineChars="200" w:firstLine="800"/>
        <w:jc w:val="both"/>
        <w:rPr>
          <w:rFonts w:asciiTheme="minorHAnsi" w:eastAsia="Arial Unicode MS" w:hAnsiTheme="minorHAnsi" w:cstheme="minorHAnsi"/>
          <w:sz w:val="40"/>
          <w:szCs w:val="40"/>
          <w:lang w:eastAsia="zh-CN"/>
        </w:rPr>
      </w:pPr>
    </w:p>
    <w:p w14:paraId="7B30A795" w14:textId="77777777" w:rsidR="00D454C1" w:rsidRDefault="00D454C1" w:rsidP="00D454C1">
      <w:pPr>
        <w:spacing w:line="360" w:lineRule="auto"/>
        <w:ind w:firstLineChars="200" w:firstLine="800"/>
        <w:jc w:val="both"/>
        <w:rPr>
          <w:rFonts w:asciiTheme="minorHAnsi" w:eastAsia="Arial Unicode MS" w:hAnsiTheme="minorHAnsi" w:cstheme="minorHAnsi"/>
          <w:sz w:val="40"/>
          <w:szCs w:val="40"/>
          <w:lang w:eastAsia="zh-CN"/>
        </w:rPr>
      </w:pPr>
    </w:p>
    <w:p w14:paraId="6F251CD1" w14:textId="77777777" w:rsidR="00D454C1" w:rsidRDefault="00D454C1" w:rsidP="00D454C1">
      <w:pPr>
        <w:spacing w:line="360" w:lineRule="auto"/>
        <w:ind w:firstLineChars="200" w:firstLine="800"/>
        <w:jc w:val="both"/>
        <w:rPr>
          <w:rFonts w:asciiTheme="minorHAnsi" w:eastAsia="Arial Unicode MS" w:hAnsiTheme="minorHAnsi" w:cstheme="minorHAnsi"/>
          <w:sz w:val="40"/>
          <w:szCs w:val="40"/>
          <w:lang w:eastAsia="zh-CN"/>
        </w:rPr>
      </w:pPr>
    </w:p>
    <w:p w14:paraId="1C6E666E" w14:textId="77777777" w:rsidR="00D454C1" w:rsidRDefault="00D454C1" w:rsidP="00D454C1">
      <w:pPr>
        <w:spacing w:line="360" w:lineRule="auto"/>
        <w:ind w:firstLineChars="200" w:firstLine="800"/>
        <w:jc w:val="both"/>
        <w:rPr>
          <w:rFonts w:asciiTheme="minorHAnsi" w:eastAsia="Arial Unicode MS" w:hAnsiTheme="minorHAnsi" w:cstheme="minorHAnsi"/>
          <w:sz w:val="40"/>
          <w:szCs w:val="40"/>
          <w:lang w:eastAsia="zh-CN"/>
        </w:rPr>
      </w:pPr>
    </w:p>
    <w:p w14:paraId="396E2F2F" w14:textId="77777777" w:rsidR="00D454C1" w:rsidRDefault="00D454C1" w:rsidP="00D454C1">
      <w:pPr>
        <w:spacing w:line="360" w:lineRule="auto"/>
        <w:ind w:firstLineChars="200" w:firstLine="800"/>
        <w:jc w:val="both"/>
        <w:rPr>
          <w:rFonts w:asciiTheme="minorHAnsi" w:eastAsia="Arial Unicode MS" w:hAnsiTheme="minorHAnsi" w:cstheme="minorHAnsi"/>
          <w:sz w:val="40"/>
          <w:szCs w:val="40"/>
          <w:lang w:eastAsia="zh-CN"/>
        </w:rPr>
      </w:pPr>
    </w:p>
    <w:p w14:paraId="67CACE6B" w14:textId="77777777" w:rsidR="00D454C1" w:rsidRDefault="00D454C1" w:rsidP="00D454C1">
      <w:pPr>
        <w:spacing w:line="360" w:lineRule="auto"/>
        <w:ind w:firstLineChars="200" w:firstLine="800"/>
        <w:jc w:val="both"/>
        <w:rPr>
          <w:rFonts w:asciiTheme="minorHAnsi" w:eastAsia="Arial Unicode MS" w:hAnsiTheme="minorHAnsi" w:cstheme="minorHAnsi"/>
          <w:sz w:val="40"/>
          <w:szCs w:val="40"/>
          <w:lang w:eastAsia="zh-CN"/>
        </w:rPr>
      </w:pPr>
    </w:p>
    <w:p w14:paraId="3EC2829C" w14:textId="6A5DC4B2" w:rsidR="007074FE" w:rsidRPr="00AF68D3" w:rsidRDefault="00AF68D3" w:rsidP="00D454C1">
      <w:pPr>
        <w:spacing w:line="360" w:lineRule="auto"/>
        <w:ind w:firstLineChars="200" w:firstLine="643"/>
        <w:jc w:val="both"/>
        <w:rPr>
          <w:rFonts w:ascii="Arial" w:eastAsia="Arial Unicode MS" w:hAnsi="Arial" w:cs="Arial"/>
          <w:b/>
          <w:sz w:val="32"/>
          <w:szCs w:val="32"/>
        </w:rPr>
      </w:pPr>
      <w:r w:rsidRPr="00AF68D3">
        <w:rPr>
          <w:rFonts w:ascii="Arial" w:eastAsia="Arial Unicode MS" w:hAnsi="Arial" w:cs="Arial"/>
          <w:b/>
          <w:sz w:val="32"/>
          <w:szCs w:val="32"/>
        </w:rPr>
        <w:lastRenderedPageBreak/>
        <w:t>Youth smoking status and causes of youth smoking</w:t>
      </w:r>
    </w:p>
    <w:p w14:paraId="2353D924" w14:textId="62BDED07" w:rsidR="00AF68D3" w:rsidRDefault="00AF68D3" w:rsidP="000C03AA">
      <w:pPr>
        <w:spacing w:line="360" w:lineRule="auto"/>
        <w:jc w:val="both"/>
        <w:rPr>
          <w:rFonts w:ascii="Arial" w:eastAsia="Arial Unicode MS" w:hAnsi="Arial" w:cs="Arial"/>
          <w:b/>
          <w:sz w:val="28"/>
          <w:szCs w:val="28"/>
        </w:rPr>
      </w:pPr>
    </w:p>
    <w:p w14:paraId="78042798" w14:textId="77777777" w:rsidR="00D454C1" w:rsidRDefault="00D454C1" w:rsidP="000C03AA">
      <w:pPr>
        <w:spacing w:line="360" w:lineRule="auto"/>
        <w:jc w:val="both"/>
        <w:rPr>
          <w:rFonts w:ascii="Arial" w:eastAsia="Arial Unicode MS" w:hAnsi="Arial" w:cs="Arial"/>
          <w:b/>
          <w:sz w:val="28"/>
          <w:szCs w:val="28"/>
        </w:rPr>
      </w:pPr>
    </w:p>
    <w:p w14:paraId="5BBCD0D6" w14:textId="54952047" w:rsidR="00192752" w:rsidRPr="000C03AA" w:rsidRDefault="00CA61B8" w:rsidP="000C03AA">
      <w:pPr>
        <w:spacing w:line="360" w:lineRule="auto"/>
        <w:jc w:val="both"/>
        <w:rPr>
          <w:rFonts w:asciiTheme="minorHAnsi" w:eastAsia="Arial Unicode MS" w:hAnsiTheme="minorHAnsi" w:cstheme="minorHAnsi"/>
          <w:b/>
          <w:sz w:val="28"/>
          <w:szCs w:val="28"/>
        </w:rPr>
      </w:pPr>
      <w:r w:rsidRPr="00281ACF">
        <w:rPr>
          <w:rFonts w:ascii="Arial" w:eastAsia="Arial Unicode MS" w:hAnsi="Arial" w:cs="Arial"/>
          <w:b/>
          <w:sz w:val="28"/>
          <w:szCs w:val="28"/>
        </w:rPr>
        <w:t>ABSTRACT</w:t>
      </w:r>
    </w:p>
    <w:p w14:paraId="5BBCD0DA" w14:textId="764CF0DB" w:rsidR="00192752" w:rsidRPr="00D454C1" w:rsidRDefault="00CA61B8" w:rsidP="008A5637">
      <w:pPr>
        <w:spacing w:line="360" w:lineRule="auto"/>
        <w:ind w:firstLineChars="300" w:firstLine="720"/>
        <w:jc w:val="both"/>
        <w:rPr>
          <w:rFonts w:ascii="Arial" w:eastAsia="Arial Unicode MS" w:hAnsi="Arial" w:cs="Arial"/>
          <w:sz w:val="24"/>
          <w:szCs w:val="24"/>
          <w:lang w:val="en-US" w:eastAsia="zh-CN"/>
        </w:rPr>
      </w:pPr>
      <w:bookmarkStart w:id="0" w:name="OLE_LINK1"/>
      <w:r w:rsidRPr="00D454C1">
        <w:rPr>
          <w:rFonts w:ascii="Arial" w:eastAsia="Arial Unicode MS" w:hAnsi="Arial" w:cs="Arial"/>
          <w:sz w:val="24"/>
          <w:szCs w:val="24"/>
          <w:lang w:val="en-US" w:eastAsia="zh-CN"/>
        </w:rPr>
        <w:t xml:space="preserve">Smoking has become a worldwide social problem, and tobacco is one of the most serious public health problems in the world today. According to the World Health </w:t>
      </w:r>
      <w:proofErr w:type="spellStart"/>
      <w:r w:rsidRPr="00D454C1">
        <w:rPr>
          <w:rFonts w:ascii="Arial" w:eastAsia="Arial Unicode MS" w:hAnsi="Arial" w:cs="Arial"/>
          <w:sz w:val="24"/>
          <w:szCs w:val="24"/>
          <w:lang w:val="en-US" w:eastAsia="zh-CN"/>
        </w:rPr>
        <w:t>Organisation</w:t>
      </w:r>
      <w:proofErr w:type="spellEnd"/>
      <w:r w:rsidRPr="00D454C1">
        <w:rPr>
          <w:rFonts w:ascii="Arial" w:eastAsia="Arial Unicode MS" w:hAnsi="Arial" w:cs="Arial"/>
          <w:sz w:val="24"/>
          <w:szCs w:val="24"/>
          <w:lang w:val="en-US" w:eastAsia="zh-CN"/>
        </w:rPr>
        <w:t xml:space="preserve">, 3 million people die from tobacco each year </w:t>
      </w:r>
      <w:r w:rsidR="00D76C6B" w:rsidRPr="00D454C1">
        <w:rPr>
          <w:rFonts w:ascii="Arial" w:eastAsia="Arial Unicode MS" w:hAnsi="Arial" w:cs="Arial"/>
          <w:sz w:val="24"/>
          <w:szCs w:val="24"/>
          <w:lang w:val="en-US" w:eastAsia="zh-CN"/>
        </w:rPr>
        <w:t>in the world</w:t>
      </w:r>
      <w:r w:rsidRPr="00D454C1">
        <w:rPr>
          <w:rFonts w:ascii="Arial" w:eastAsia="Arial Unicode MS" w:hAnsi="Arial" w:cs="Arial"/>
          <w:sz w:val="24"/>
          <w:szCs w:val="24"/>
          <w:lang w:val="en-US" w:eastAsia="zh-CN"/>
        </w:rPr>
        <w:t>, and 1.1 billion people smoke worldwide. Smoking is not only harmful to the smoker's own health, but also to the non-smokers, causing cancer, coronary heart disease, stroke</w:t>
      </w:r>
      <w:r w:rsidR="000A6B24" w:rsidRPr="00D454C1">
        <w:rPr>
          <w:rFonts w:ascii="Arial" w:eastAsia="Arial Unicode MS" w:hAnsi="Arial" w:cs="Arial"/>
          <w:sz w:val="24"/>
          <w:szCs w:val="24"/>
          <w:lang w:val="en-US" w:eastAsia="zh-CN"/>
        </w:rPr>
        <w:t xml:space="preserve"> </w:t>
      </w:r>
      <w:r w:rsidRPr="00D454C1">
        <w:rPr>
          <w:rFonts w:ascii="Arial" w:eastAsia="Arial Unicode MS" w:hAnsi="Arial" w:cs="Arial"/>
          <w:sz w:val="24"/>
          <w:szCs w:val="24"/>
          <w:lang w:val="en-US" w:eastAsia="zh-CN"/>
        </w:rPr>
        <w:t>and emphysema</w:t>
      </w:r>
      <w:r w:rsidR="006D3A1B" w:rsidRPr="00D454C1">
        <w:rPr>
          <w:rFonts w:ascii="Arial" w:eastAsia="Arial Unicode MS" w:hAnsi="Arial" w:cs="Arial"/>
          <w:sz w:val="24"/>
          <w:szCs w:val="24"/>
          <w:lang w:val="en-US" w:eastAsia="zh-CN"/>
        </w:rPr>
        <w:t xml:space="preserve"> and </w:t>
      </w:r>
      <w:r w:rsidRPr="00D454C1">
        <w:rPr>
          <w:rFonts w:ascii="Arial" w:eastAsia="Arial Unicode MS" w:hAnsi="Arial" w:cs="Arial"/>
          <w:sz w:val="24"/>
          <w:szCs w:val="24"/>
          <w:lang w:val="en-US" w:eastAsia="zh-CN"/>
        </w:rPr>
        <w:t xml:space="preserve">many other diseases. </w:t>
      </w:r>
      <w:r w:rsidR="00310A3F" w:rsidRPr="00D454C1">
        <w:rPr>
          <w:rFonts w:ascii="Arial" w:eastAsia="Arial Unicode MS" w:hAnsi="Arial" w:cs="Arial"/>
          <w:sz w:val="24"/>
          <w:szCs w:val="24"/>
          <w:lang w:val="en-US" w:eastAsia="zh-CN"/>
        </w:rPr>
        <w:t>Youth smoking is a particular concern. Youth smoking is a serious health hazard and has been a concern of the entire society.</w:t>
      </w:r>
    </w:p>
    <w:p w14:paraId="07CF2331" w14:textId="77777777" w:rsidR="002A2707" w:rsidRPr="00D454C1" w:rsidRDefault="002A2707">
      <w:pPr>
        <w:spacing w:line="360" w:lineRule="auto"/>
        <w:jc w:val="both"/>
        <w:rPr>
          <w:rFonts w:ascii="Arial" w:eastAsia="Arial Unicode MS" w:hAnsi="Arial" w:cs="Arial"/>
          <w:sz w:val="24"/>
          <w:szCs w:val="24"/>
          <w:lang w:val="en-US" w:eastAsia="zh-CN"/>
        </w:rPr>
      </w:pPr>
    </w:p>
    <w:p w14:paraId="5BBCD0DB" w14:textId="589B6AF6" w:rsidR="00192752" w:rsidRPr="00D454C1" w:rsidRDefault="00CA61B8" w:rsidP="008A5637">
      <w:pPr>
        <w:spacing w:line="360" w:lineRule="auto"/>
        <w:ind w:firstLineChars="300" w:firstLine="720"/>
        <w:jc w:val="both"/>
        <w:rPr>
          <w:rFonts w:ascii="Arial" w:eastAsia="Arial Unicode MS" w:hAnsi="Arial" w:cs="Arial"/>
          <w:sz w:val="24"/>
          <w:szCs w:val="24"/>
          <w:lang w:val="en-US" w:eastAsia="zh-CN"/>
        </w:rPr>
      </w:pPr>
      <w:r w:rsidRPr="00D454C1">
        <w:rPr>
          <w:rFonts w:ascii="Arial" w:eastAsia="Arial Unicode MS" w:hAnsi="Arial" w:cs="Arial"/>
          <w:sz w:val="24"/>
          <w:szCs w:val="24"/>
          <w:lang w:val="en-US" w:eastAsia="zh-CN"/>
        </w:rPr>
        <w:t xml:space="preserve">In recent years, with the development of global tobacco control, adult smoking rates have continued to decline in many developed countries, but youth smoking rates are </w:t>
      </w:r>
      <w:r w:rsidR="006D0E0F" w:rsidRPr="00D454C1">
        <w:rPr>
          <w:rFonts w:ascii="Arial" w:eastAsia="Arial Unicode MS" w:hAnsi="Arial" w:cs="Arial"/>
          <w:sz w:val="24"/>
          <w:szCs w:val="24"/>
          <w:lang w:val="en-US" w:eastAsia="zh-CN"/>
        </w:rPr>
        <w:t>increasing</w:t>
      </w:r>
      <w:r w:rsidRPr="00D454C1">
        <w:rPr>
          <w:rFonts w:ascii="Arial" w:eastAsia="Arial Unicode MS" w:hAnsi="Arial" w:cs="Arial"/>
          <w:sz w:val="24"/>
          <w:szCs w:val="24"/>
          <w:lang w:val="en-US" w:eastAsia="zh-CN"/>
        </w:rPr>
        <w:t xml:space="preserve">, and the age at which </w:t>
      </w:r>
      <w:r w:rsidR="006D0E0F" w:rsidRPr="00D454C1">
        <w:rPr>
          <w:rFonts w:ascii="Arial" w:eastAsia="Arial Unicode MS" w:hAnsi="Arial" w:cs="Arial"/>
          <w:sz w:val="24"/>
          <w:szCs w:val="24"/>
          <w:lang w:val="en-US" w:eastAsia="zh-CN"/>
        </w:rPr>
        <w:t>teenagers</w:t>
      </w:r>
      <w:r w:rsidRPr="00D454C1">
        <w:rPr>
          <w:rFonts w:ascii="Arial" w:eastAsia="Arial Unicode MS" w:hAnsi="Arial" w:cs="Arial"/>
          <w:sz w:val="24"/>
          <w:szCs w:val="24"/>
          <w:lang w:val="en-US" w:eastAsia="zh-CN"/>
        </w:rPr>
        <w:t xml:space="preserve"> start smoking is decreasing each year. Some surveys have found that the number of young people smoking is increasing, and the reasons for this are that young people's smoking </w:t>
      </w:r>
      <w:proofErr w:type="spellStart"/>
      <w:r w:rsidRPr="00D454C1">
        <w:rPr>
          <w:rFonts w:ascii="Arial" w:eastAsia="Arial Unicode MS" w:hAnsi="Arial" w:cs="Arial"/>
          <w:sz w:val="24"/>
          <w:szCs w:val="24"/>
          <w:lang w:val="en-US" w:eastAsia="zh-CN"/>
        </w:rPr>
        <w:t>behaviour</w:t>
      </w:r>
      <w:proofErr w:type="spellEnd"/>
      <w:r w:rsidRPr="00D454C1">
        <w:rPr>
          <w:rFonts w:ascii="Arial" w:eastAsia="Arial Unicode MS" w:hAnsi="Arial" w:cs="Arial"/>
          <w:sz w:val="24"/>
          <w:szCs w:val="24"/>
          <w:lang w:val="en-US" w:eastAsia="zh-CN"/>
        </w:rPr>
        <w:t xml:space="preserve"> is influenced by a number of factors. Studies have shown that most smokers start smoking as adolescents and eventually become long-term smokers, and how to effectively prevent and control youth smoking has become a pressing social issue in the world, which is key to reducing overall smoking rates.</w:t>
      </w:r>
    </w:p>
    <w:p w14:paraId="0A4B28C6" w14:textId="77777777" w:rsidR="007508A5" w:rsidRDefault="007508A5" w:rsidP="008A5637">
      <w:pPr>
        <w:spacing w:line="360" w:lineRule="auto"/>
        <w:ind w:firstLineChars="300" w:firstLine="720"/>
        <w:jc w:val="both"/>
        <w:rPr>
          <w:rFonts w:ascii="Arial" w:eastAsia="Arial Unicode MS" w:hAnsi="Arial" w:cs="Arial"/>
          <w:sz w:val="24"/>
          <w:szCs w:val="24"/>
          <w:lang w:val="en-US" w:eastAsia="zh-CN"/>
        </w:rPr>
      </w:pPr>
    </w:p>
    <w:p w14:paraId="5BBCD0DC" w14:textId="0C74CEDB" w:rsidR="00192752" w:rsidRPr="00281ACF" w:rsidRDefault="00D454C1" w:rsidP="00F4142C">
      <w:pPr>
        <w:spacing w:line="360" w:lineRule="auto"/>
        <w:ind w:firstLineChars="300" w:firstLine="720"/>
        <w:jc w:val="both"/>
        <w:rPr>
          <w:rFonts w:ascii="Arial" w:eastAsia="Arial Unicode MS" w:hAnsi="Arial" w:cs="Arial"/>
          <w:lang w:val="en-US" w:eastAsia="zh-CN"/>
        </w:rPr>
      </w:pPr>
      <w:r w:rsidRPr="00D454C1">
        <w:rPr>
          <w:rFonts w:ascii="Arial" w:eastAsia="Arial Unicode MS" w:hAnsi="Arial" w:cs="Arial"/>
          <w:sz w:val="24"/>
          <w:szCs w:val="24"/>
          <w:lang w:val="en-US" w:eastAsia="zh-CN"/>
        </w:rPr>
        <w:t xml:space="preserve">The purpose of this literature review is to analyze the current status of adolescent smoking and to find out why they </w:t>
      </w:r>
      <w:r w:rsidR="00A47DFE">
        <w:rPr>
          <w:rFonts w:ascii="Arial" w:eastAsia="Arial Unicode MS" w:hAnsi="Arial" w:cs="Arial"/>
          <w:sz w:val="24"/>
          <w:szCs w:val="24"/>
          <w:lang w:val="en-US" w:eastAsia="zh-CN"/>
        </w:rPr>
        <w:t xml:space="preserve">start to </w:t>
      </w:r>
      <w:r w:rsidRPr="00D454C1">
        <w:rPr>
          <w:rFonts w:ascii="Arial" w:eastAsia="Arial Unicode MS" w:hAnsi="Arial" w:cs="Arial"/>
          <w:sz w:val="24"/>
          <w:szCs w:val="24"/>
          <w:lang w:val="en-US" w:eastAsia="zh-CN"/>
        </w:rPr>
        <w:t>smoke</w:t>
      </w:r>
      <w:r>
        <w:rPr>
          <w:rFonts w:ascii="Arial" w:eastAsia="Arial Unicode MS" w:hAnsi="Arial" w:cs="Arial"/>
          <w:sz w:val="24"/>
          <w:szCs w:val="24"/>
          <w:lang w:val="en-US" w:eastAsia="zh-CN"/>
        </w:rPr>
        <w:t xml:space="preserve">. </w:t>
      </w:r>
      <w:r w:rsidR="00D80167" w:rsidRPr="00D80167">
        <w:rPr>
          <w:rFonts w:ascii="Arial" w:eastAsia="Arial Unicode MS" w:hAnsi="Arial" w:cs="Arial"/>
          <w:sz w:val="24"/>
          <w:szCs w:val="24"/>
          <w:lang w:val="en-US" w:eastAsia="zh-CN"/>
        </w:rPr>
        <w:t xml:space="preserve">I used Google Scholar, NHS official website, WHO </w:t>
      </w:r>
      <w:proofErr w:type="spellStart"/>
      <w:r w:rsidR="00D80167">
        <w:rPr>
          <w:rFonts w:ascii="Arial" w:eastAsia="Arial Unicode MS" w:hAnsi="Arial" w:cs="Arial"/>
          <w:sz w:val="24"/>
          <w:szCs w:val="24"/>
          <w:lang w:val="en-US" w:eastAsia="zh-CN"/>
        </w:rPr>
        <w:t>etc</w:t>
      </w:r>
      <w:proofErr w:type="spellEnd"/>
      <w:r w:rsidR="00D80167">
        <w:rPr>
          <w:rFonts w:ascii="Arial" w:eastAsia="Arial Unicode MS" w:hAnsi="Arial" w:cs="Arial"/>
          <w:sz w:val="24"/>
          <w:szCs w:val="24"/>
          <w:lang w:val="en-US" w:eastAsia="zh-CN"/>
        </w:rPr>
        <w:t xml:space="preserve"> </w:t>
      </w:r>
      <w:r w:rsidR="00D80167" w:rsidRPr="00D80167">
        <w:rPr>
          <w:rFonts w:ascii="Arial" w:eastAsia="Arial Unicode MS" w:hAnsi="Arial" w:cs="Arial"/>
          <w:sz w:val="24"/>
          <w:szCs w:val="24"/>
          <w:lang w:val="en-US" w:eastAsia="zh-CN"/>
        </w:rPr>
        <w:t>for literature search and data acquisition</w:t>
      </w:r>
      <w:r w:rsidR="00D80167">
        <w:rPr>
          <w:rFonts w:ascii="Arial" w:eastAsia="Arial Unicode MS" w:hAnsi="Arial" w:cs="Arial"/>
          <w:sz w:val="24"/>
          <w:szCs w:val="24"/>
          <w:lang w:val="en-US" w:eastAsia="zh-CN"/>
        </w:rPr>
        <w:t xml:space="preserve">. </w:t>
      </w:r>
      <w:r w:rsidR="00615E31" w:rsidRPr="00615E31">
        <w:rPr>
          <w:rFonts w:ascii="Arial" w:eastAsia="Arial Unicode MS" w:hAnsi="Arial" w:cs="Arial"/>
          <w:sz w:val="24"/>
          <w:szCs w:val="24"/>
          <w:lang w:val="en-US" w:eastAsia="zh-CN"/>
        </w:rPr>
        <w:t xml:space="preserve">According to the literature, I found that smoking among </w:t>
      </w:r>
      <w:r w:rsidR="00615E31">
        <w:rPr>
          <w:rFonts w:ascii="Arial" w:eastAsia="Arial Unicode MS" w:hAnsi="Arial" w:cs="Arial"/>
          <w:sz w:val="24"/>
          <w:szCs w:val="24"/>
          <w:lang w:val="en-US" w:eastAsia="zh-CN"/>
        </w:rPr>
        <w:t>adolescents</w:t>
      </w:r>
      <w:r w:rsidR="00615E31" w:rsidRPr="00615E31">
        <w:rPr>
          <w:rFonts w:ascii="Arial" w:eastAsia="Arial Unicode MS" w:hAnsi="Arial" w:cs="Arial"/>
          <w:sz w:val="24"/>
          <w:szCs w:val="24"/>
          <w:lang w:val="en-US" w:eastAsia="zh-CN"/>
        </w:rPr>
        <w:t xml:space="preserve"> is mainly related to social atmosphere, family education, school control, awareness of smoking, and the influence of people around them. </w:t>
      </w:r>
      <w:r w:rsidR="00F4142C" w:rsidRPr="00F4142C">
        <w:rPr>
          <w:rFonts w:ascii="Arial" w:eastAsia="Arial Unicode MS" w:hAnsi="Arial" w:cs="Arial"/>
          <w:sz w:val="24"/>
          <w:szCs w:val="24"/>
          <w:lang w:val="en-US" w:eastAsia="zh-CN"/>
        </w:rPr>
        <w:t xml:space="preserve">At the same time, I also put forward some suggestions </w:t>
      </w:r>
      <w:r w:rsidR="00F4142C">
        <w:rPr>
          <w:rFonts w:ascii="Arial" w:eastAsia="Arial Unicode MS" w:hAnsi="Arial" w:cs="Arial"/>
          <w:sz w:val="24"/>
          <w:szCs w:val="24"/>
          <w:lang w:val="en-US" w:eastAsia="zh-CN"/>
        </w:rPr>
        <w:t xml:space="preserve">and recommendations </w:t>
      </w:r>
      <w:r w:rsidR="00F4142C" w:rsidRPr="00F4142C">
        <w:rPr>
          <w:rFonts w:ascii="Arial" w:eastAsia="Arial Unicode MS" w:hAnsi="Arial" w:cs="Arial"/>
          <w:sz w:val="24"/>
          <w:szCs w:val="24"/>
          <w:lang w:val="en-US" w:eastAsia="zh-CN"/>
        </w:rPr>
        <w:t xml:space="preserve">for preventing </w:t>
      </w:r>
      <w:r w:rsidR="00F4142C">
        <w:rPr>
          <w:rFonts w:ascii="Arial" w:eastAsia="Arial Unicode MS" w:hAnsi="Arial" w:cs="Arial"/>
          <w:sz w:val="24"/>
          <w:szCs w:val="24"/>
          <w:lang w:val="en-US" w:eastAsia="zh-CN"/>
        </w:rPr>
        <w:t>adolescents</w:t>
      </w:r>
      <w:r w:rsidR="00F4142C" w:rsidRPr="00F4142C">
        <w:rPr>
          <w:rFonts w:ascii="Arial" w:eastAsia="Arial Unicode MS" w:hAnsi="Arial" w:cs="Arial"/>
          <w:sz w:val="24"/>
          <w:szCs w:val="24"/>
          <w:lang w:val="en-US" w:eastAsia="zh-CN"/>
        </w:rPr>
        <w:t xml:space="preserve"> from smoking</w:t>
      </w:r>
      <w:r w:rsidR="00F4142C">
        <w:rPr>
          <w:rFonts w:ascii="Arial" w:eastAsia="Arial Unicode MS" w:hAnsi="Arial" w:cs="Arial"/>
          <w:sz w:val="24"/>
          <w:szCs w:val="24"/>
          <w:lang w:val="en-US" w:eastAsia="zh-CN"/>
        </w:rPr>
        <w:t xml:space="preserve">. We need to </w:t>
      </w:r>
      <w:r w:rsidR="00F4142C" w:rsidRPr="00F4142C">
        <w:rPr>
          <w:rFonts w:ascii="Arial" w:eastAsia="Arial Unicode MS" w:hAnsi="Arial" w:cs="Arial"/>
          <w:sz w:val="24"/>
          <w:szCs w:val="24"/>
          <w:lang w:val="en-US" w:eastAsia="zh-CN"/>
        </w:rPr>
        <w:t>creat</w:t>
      </w:r>
      <w:r w:rsidR="00F4142C">
        <w:rPr>
          <w:rFonts w:ascii="Arial" w:eastAsia="Arial Unicode MS" w:hAnsi="Arial" w:cs="Arial"/>
          <w:sz w:val="24"/>
          <w:szCs w:val="24"/>
          <w:lang w:val="en-US" w:eastAsia="zh-CN"/>
        </w:rPr>
        <w:t>e</w:t>
      </w:r>
      <w:r w:rsidR="00F4142C" w:rsidRPr="00F4142C">
        <w:rPr>
          <w:rFonts w:ascii="Arial" w:eastAsia="Arial Unicode MS" w:hAnsi="Arial" w:cs="Arial"/>
          <w:sz w:val="24"/>
          <w:szCs w:val="24"/>
          <w:lang w:val="en-US" w:eastAsia="zh-CN"/>
        </w:rPr>
        <w:t xml:space="preserve"> a smoke-free environment for </w:t>
      </w:r>
      <w:r w:rsidR="00F4142C">
        <w:rPr>
          <w:rFonts w:ascii="Arial" w:eastAsia="Arial Unicode MS" w:hAnsi="Arial" w:cs="Arial"/>
          <w:sz w:val="24"/>
          <w:szCs w:val="24"/>
          <w:lang w:val="en-US" w:eastAsia="zh-CN"/>
        </w:rPr>
        <w:t xml:space="preserve">them. </w:t>
      </w:r>
    </w:p>
    <w:bookmarkEnd w:id="0"/>
    <w:p w14:paraId="5BBCD0DE" w14:textId="77777777" w:rsidR="00192752" w:rsidRPr="00F4142C"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lang w:val="en-US"/>
        </w:rPr>
      </w:pPr>
    </w:p>
    <w:p w14:paraId="5BBCD0DF" w14:textId="77777777" w:rsidR="00192752" w:rsidRPr="00281ACF"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u w:val="single"/>
        </w:rPr>
      </w:pPr>
    </w:p>
    <w:p w14:paraId="5BBCD0E0" w14:textId="77777777" w:rsidR="00192752" w:rsidRPr="00281ACF"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both"/>
        <w:rPr>
          <w:rFonts w:ascii="Arial" w:eastAsia="Arial Unicode MS" w:hAnsi="Arial" w:cs="Arial"/>
          <w:b/>
          <w:u w:val="single"/>
        </w:rPr>
      </w:pPr>
    </w:p>
    <w:p w14:paraId="5BBCD0E5" w14:textId="518E997C" w:rsidR="00192752" w:rsidRDefault="00CA61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jc w:val="both"/>
        <w:rPr>
          <w:rFonts w:ascii="Arial" w:eastAsia="微软雅黑" w:hAnsi="Arial" w:cs="Arial"/>
          <w:b/>
          <w:sz w:val="28"/>
          <w:szCs w:val="28"/>
          <w:lang w:eastAsia="zh-CN"/>
        </w:rPr>
      </w:pPr>
      <w:r w:rsidRPr="00281ACF">
        <w:rPr>
          <w:rFonts w:ascii="Arial" w:eastAsia="Arial Unicode MS" w:hAnsi="Arial" w:cs="Arial"/>
          <w:b/>
          <w:sz w:val="28"/>
          <w:szCs w:val="28"/>
        </w:rPr>
        <w:lastRenderedPageBreak/>
        <w:t xml:space="preserve">SECTION 1: INTRODUCTION AND RATIONALE </w:t>
      </w:r>
    </w:p>
    <w:p w14:paraId="49EAD8DE" w14:textId="77777777" w:rsidR="000C03AA" w:rsidRPr="00281ACF" w:rsidRDefault="000C03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jc w:val="both"/>
        <w:rPr>
          <w:rFonts w:ascii="Arial" w:eastAsia="Arial Unicode MS" w:hAnsi="Arial" w:cs="Arial"/>
          <w:b/>
          <w:sz w:val="28"/>
          <w:szCs w:val="28"/>
        </w:rPr>
      </w:pPr>
    </w:p>
    <w:p w14:paraId="5BBCD0E6" w14:textId="77777777" w:rsidR="00192752" w:rsidRPr="00281ACF" w:rsidRDefault="00192752">
      <w:pPr>
        <w:spacing w:line="360" w:lineRule="auto"/>
        <w:ind w:left="709"/>
        <w:jc w:val="both"/>
        <w:rPr>
          <w:rFonts w:ascii="Arial" w:eastAsia="Arial Unicode MS" w:hAnsi="Arial" w:cs="Arial"/>
        </w:rPr>
      </w:pPr>
    </w:p>
    <w:p w14:paraId="5BBCD0E7" w14:textId="77777777" w:rsidR="00192752" w:rsidRPr="000C03AA" w:rsidRDefault="00CA61B8" w:rsidP="0060655C">
      <w:pPr>
        <w:spacing w:line="360" w:lineRule="auto"/>
        <w:jc w:val="both"/>
        <w:rPr>
          <w:rFonts w:ascii="Arial" w:eastAsia="Arial Unicode MS" w:hAnsi="Arial" w:cs="Arial"/>
          <w:sz w:val="24"/>
          <w:szCs w:val="24"/>
          <w:lang w:val="en-US" w:eastAsia="zh-CN"/>
        </w:rPr>
      </w:pPr>
      <w:r w:rsidRPr="000C03AA">
        <w:rPr>
          <w:rFonts w:ascii="Arial" w:eastAsia="Arial Unicode MS" w:hAnsi="Arial" w:cs="Arial"/>
          <w:sz w:val="24"/>
          <w:szCs w:val="24"/>
          <w:lang w:val="en-US" w:eastAsia="zh-CN"/>
        </w:rPr>
        <w:t xml:space="preserve">Basic information on youth smoking </w:t>
      </w:r>
    </w:p>
    <w:p w14:paraId="5BBCD0E8" w14:textId="77777777" w:rsidR="00192752" w:rsidRPr="000C03AA" w:rsidRDefault="00192752">
      <w:pPr>
        <w:spacing w:line="360" w:lineRule="auto"/>
        <w:jc w:val="both"/>
        <w:rPr>
          <w:rFonts w:ascii="Arial" w:eastAsia="Arial Unicode MS" w:hAnsi="Arial" w:cs="Arial"/>
          <w:sz w:val="24"/>
          <w:szCs w:val="24"/>
          <w:lang w:val="en-US" w:eastAsia="zh-CN"/>
        </w:rPr>
      </w:pPr>
    </w:p>
    <w:p w14:paraId="5BBCD0E9" w14:textId="77777777" w:rsidR="00192752" w:rsidRPr="000C03AA" w:rsidRDefault="00CA61B8">
      <w:pPr>
        <w:spacing w:line="360" w:lineRule="auto"/>
        <w:jc w:val="both"/>
        <w:rPr>
          <w:rFonts w:ascii="Arial" w:eastAsia="Arial Unicode MS" w:hAnsi="Arial" w:cs="Arial"/>
          <w:sz w:val="24"/>
          <w:szCs w:val="24"/>
          <w:lang w:val="en-US" w:eastAsia="zh-CN"/>
        </w:rPr>
      </w:pPr>
      <w:r w:rsidRPr="000C03AA">
        <w:rPr>
          <w:rFonts w:ascii="Arial" w:eastAsia="Arial Unicode MS" w:hAnsi="Arial" w:cs="Arial"/>
          <w:sz w:val="24"/>
          <w:szCs w:val="24"/>
          <w:lang w:val="en-US" w:eastAsia="zh-CN"/>
        </w:rPr>
        <w:t>（</w:t>
      </w:r>
      <w:proofErr w:type="spellStart"/>
      <w:r w:rsidRPr="000C03AA">
        <w:rPr>
          <w:rFonts w:ascii="Arial" w:eastAsia="Arial Unicode MS" w:hAnsi="Arial" w:cs="Arial"/>
          <w:sz w:val="24"/>
          <w:szCs w:val="24"/>
          <w:lang w:val="en-US" w:eastAsia="zh-CN"/>
        </w:rPr>
        <w:t>i</w:t>
      </w:r>
      <w:proofErr w:type="spellEnd"/>
      <w:r w:rsidRPr="000C03AA">
        <w:rPr>
          <w:rFonts w:ascii="Arial" w:eastAsia="Arial Unicode MS" w:hAnsi="Arial" w:cs="Arial"/>
          <w:sz w:val="24"/>
          <w:szCs w:val="24"/>
          <w:lang w:val="en-US" w:eastAsia="zh-CN"/>
        </w:rPr>
        <w:t>）</w:t>
      </w:r>
      <w:r w:rsidRPr="000C03AA">
        <w:rPr>
          <w:rFonts w:ascii="Arial" w:eastAsia="Arial Unicode MS" w:hAnsi="Arial" w:cs="Arial"/>
          <w:sz w:val="24"/>
          <w:szCs w:val="24"/>
          <w:lang w:val="en-US" w:eastAsia="zh-CN"/>
        </w:rPr>
        <w:t xml:space="preserve">The overall situation of youth smoking </w:t>
      </w:r>
    </w:p>
    <w:p w14:paraId="5BBCD0EB" w14:textId="10CB0AD9" w:rsidR="00192752" w:rsidRPr="000C03AA" w:rsidRDefault="00CA61B8" w:rsidP="006B48F4">
      <w:pPr>
        <w:spacing w:line="360" w:lineRule="auto"/>
        <w:jc w:val="both"/>
        <w:rPr>
          <w:rFonts w:ascii="Arial" w:eastAsia="微软雅黑" w:hAnsi="Arial" w:cs="Arial"/>
          <w:sz w:val="24"/>
          <w:szCs w:val="24"/>
          <w:lang w:val="en-US" w:eastAsia="zh-CN"/>
        </w:rPr>
      </w:pPr>
      <w:r w:rsidRPr="000C03AA">
        <w:rPr>
          <w:rFonts w:ascii="Arial" w:eastAsia="Arial Unicode MS" w:hAnsi="Arial" w:cs="Arial"/>
          <w:sz w:val="24"/>
          <w:szCs w:val="24"/>
          <w:lang w:val="en-US" w:eastAsia="zh-CN"/>
        </w:rPr>
        <w:t xml:space="preserve">The majority of adolescents start smoking in secondary school and university. The proportion of adolescents who consume cigarettes is 18.5 percent of the total. Of these, 35.8 percent of boys and 1.06 percent of girls smoke, showing a significant difference in the number of male and female smokers. With the increase in world trade and the female emancipation movement, </w:t>
      </w:r>
      <w:r w:rsidR="009E75B0" w:rsidRPr="000C03AA">
        <w:rPr>
          <w:rFonts w:ascii="Arial" w:eastAsia="Arial Unicode MS" w:hAnsi="Arial" w:cs="Arial"/>
          <w:sz w:val="24"/>
          <w:szCs w:val="24"/>
          <w:lang w:val="en-US" w:eastAsia="zh-CN"/>
        </w:rPr>
        <w:t>smoking prevalence among females is rising</w:t>
      </w:r>
      <w:r w:rsidR="009E75B0" w:rsidRPr="000C03AA">
        <w:rPr>
          <w:rFonts w:ascii="Arial" w:eastAsia="微软雅黑" w:hAnsi="Arial" w:cs="Arial"/>
          <w:sz w:val="24"/>
          <w:szCs w:val="24"/>
          <w:lang w:val="en-US" w:eastAsia="zh-CN"/>
        </w:rPr>
        <w:t>.</w:t>
      </w:r>
    </w:p>
    <w:p w14:paraId="586BE758" w14:textId="77777777" w:rsidR="009E75B0" w:rsidRPr="000C03AA" w:rsidRDefault="009E75B0">
      <w:pPr>
        <w:spacing w:line="360" w:lineRule="auto"/>
        <w:jc w:val="both"/>
        <w:rPr>
          <w:rFonts w:ascii="Arial" w:eastAsia="Arial Unicode MS" w:hAnsi="Arial" w:cs="Arial"/>
          <w:sz w:val="24"/>
          <w:szCs w:val="24"/>
          <w:lang w:val="en-US" w:eastAsia="zh-CN"/>
        </w:rPr>
      </w:pPr>
    </w:p>
    <w:p w14:paraId="5BBCD0EC" w14:textId="77777777" w:rsidR="00192752" w:rsidRPr="000C03AA" w:rsidRDefault="00CA61B8">
      <w:pPr>
        <w:spacing w:line="360" w:lineRule="auto"/>
        <w:jc w:val="both"/>
        <w:rPr>
          <w:rFonts w:ascii="Arial" w:eastAsia="Arial Unicode MS" w:hAnsi="Arial" w:cs="Arial"/>
          <w:sz w:val="24"/>
          <w:szCs w:val="24"/>
          <w:lang w:val="en-US" w:eastAsia="zh-CN"/>
        </w:rPr>
      </w:pPr>
      <w:r w:rsidRPr="000C03AA">
        <w:rPr>
          <w:rFonts w:ascii="Arial" w:eastAsia="Arial Unicode MS" w:hAnsi="Arial" w:cs="Arial"/>
          <w:sz w:val="24"/>
          <w:szCs w:val="24"/>
          <w:lang w:val="en-US" w:eastAsia="zh-CN"/>
        </w:rPr>
        <w:t>（</w:t>
      </w:r>
      <w:r w:rsidRPr="000C03AA">
        <w:rPr>
          <w:rFonts w:ascii="Arial" w:eastAsia="Arial Unicode MS" w:hAnsi="Arial" w:cs="Arial"/>
          <w:sz w:val="24"/>
          <w:szCs w:val="24"/>
          <w:lang w:val="en-US" w:eastAsia="zh-CN"/>
        </w:rPr>
        <w:t>ii</w:t>
      </w:r>
      <w:r w:rsidRPr="000C03AA">
        <w:rPr>
          <w:rFonts w:ascii="Arial" w:eastAsia="Arial Unicode MS" w:hAnsi="Arial" w:cs="Arial"/>
          <w:sz w:val="24"/>
          <w:szCs w:val="24"/>
          <w:lang w:val="en-US" w:eastAsia="zh-CN"/>
        </w:rPr>
        <w:t>）</w:t>
      </w:r>
      <w:r w:rsidRPr="000C03AA">
        <w:rPr>
          <w:rFonts w:ascii="Arial" w:eastAsia="Arial Unicode MS" w:hAnsi="Arial" w:cs="Arial"/>
          <w:sz w:val="24"/>
          <w:szCs w:val="24"/>
          <w:lang w:val="en-US" w:eastAsia="zh-CN"/>
        </w:rPr>
        <w:t xml:space="preserve">The current state of smoking </w:t>
      </w:r>
      <w:proofErr w:type="spellStart"/>
      <w:r w:rsidRPr="000C03AA">
        <w:rPr>
          <w:rFonts w:ascii="Arial" w:eastAsia="Arial Unicode MS" w:hAnsi="Arial" w:cs="Arial"/>
          <w:sz w:val="24"/>
          <w:szCs w:val="24"/>
          <w:lang w:val="en-US" w:eastAsia="zh-CN"/>
        </w:rPr>
        <w:t>behaviour</w:t>
      </w:r>
      <w:proofErr w:type="spellEnd"/>
      <w:r w:rsidRPr="000C03AA">
        <w:rPr>
          <w:rFonts w:ascii="Arial" w:eastAsia="Arial Unicode MS" w:hAnsi="Arial" w:cs="Arial"/>
          <w:sz w:val="24"/>
          <w:szCs w:val="24"/>
          <w:lang w:val="en-US" w:eastAsia="zh-CN"/>
        </w:rPr>
        <w:t xml:space="preserve"> among young people </w:t>
      </w:r>
    </w:p>
    <w:p w14:paraId="5BBCD0ED" w14:textId="7E934AD0" w:rsidR="00192752" w:rsidRPr="000C03AA" w:rsidRDefault="00CA61B8" w:rsidP="006B48F4">
      <w:pPr>
        <w:spacing w:line="360" w:lineRule="auto"/>
        <w:jc w:val="both"/>
        <w:rPr>
          <w:rFonts w:ascii="Arial" w:eastAsia="Arial Unicode MS" w:hAnsi="Arial" w:cs="Arial"/>
          <w:sz w:val="24"/>
          <w:szCs w:val="24"/>
          <w:lang w:val="en-US" w:eastAsia="zh-CN"/>
        </w:rPr>
      </w:pPr>
      <w:r w:rsidRPr="000C03AA">
        <w:rPr>
          <w:rFonts w:ascii="Arial" w:eastAsia="Arial Unicode MS" w:hAnsi="Arial" w:cs="Arial"/>
          <w:sz w:val="24"/>
          <w:szCs w:val="24"/>
          <w:lang w:val="en-US" w:eastAsia="zh-CN"/>
        </w:rPr>
        <w:t xml:space="preserve">The current situation of smoking </w:t>
      </w:r>
      <w:proofErr w:type="spellStart"/>
      <w:r w:rsidRPr="000C03AA">
        <w:rPr>
          <w:rFonts w:ascii="Arial" w:eastAsia="Arial Unicode MS" w:hAnsi="Arial" w:cs="Arial"/>
          <w:sz w:val="24"/>
          <w:szCs w:val="24"/>
          <w:lang w:val="en-US" w:eastAsia="zh-CN"/>
        </w:rPr>
        <w:t>behaviour</w:t>
      </w:r>
      <w:proofErr w:type="spellEnd"/>
      <w:r w:rsidRPr="000C03AA">
        <w:rPr>
          <w:rFonts w:ascii="Arial" w:eastAsia="Arial Unicode MS" w:hAnsi="Arial" w:cs="Arial"/>
          <w:sz w:val="24"/>
          <w:szCs w:val="24"/>
          <w:lang w:val="en-US" w:eastAsia="zh-CN"/>
        </w:rPr>
        <w:t xml:space="preserve"> among adolescents is not very serious, but it has been </w:t>
      </w:r>
      <w:proofErr w:type="spellStart"/>
      <w:r w:rsidRPr="000C03AA">
        <w:rPr>
          <w:rFonts w:ascii="Arial" w:eastAsia="Arial Unicode MS" w:hAnsi="Arial" w:cs="Arial"/>
          <w:sz w:val="24"/>
          <w:szCs w:val="24"/>
          <w:lang w:val="en-US" w:eastAsia="zh-CN"/>
        </w:rPr>
        <w:t>rationalised</w:t>
      </w:r>
      <w:proofErr w:type="spellEnd"/>
      <w:r w:rsidRPr="000C03AA">
        <w:rPr>
          <w:rFonts w:ascii="Arial" w:eastAsia="Arial Unicode MS" w:hAnsi="Arial" w:cs="Arial"/>
          <w:sz w:val="24"/>
          <w:szCs w:val="24"/>
          <w:lang w:val="en-US" w:eastAsia="zh-CN"/>
        </w:rPr>
        <w:t>. The majority of adolescents (69.2%) smoke one to two packs of cigarettes per week, and generally smoke mid-range cigarettes (61.1%), with 66.5% spending around $50 per month.</w:t>
      </w:r>
      <w:r w:rsidR="0041078A" w:rsidRPr="000C03AA">
        <w:rPr>
          <w:rFonts w:ascii="Arial" w:eastAsia="Arial Unicode MS" w:hAnsi="Arial" w:cs="Arial"/>
          <w:i/>
          <w:iCs/>
          <w:sz w:val="24"/>
          <w:szCs w:val="24"/>
        </w:rPr>
        <w:t xml:space="preserve"> </w:t>
      </w:r>
      <w:r w:rsidR="0041078A">
        <w:rPr>
          <w:rFonts w:ascii="Arial" w:eastAsia="Arial Unicode MS" w:hAnsi="Arial" w:cs="Arial"/>
          <w:sz w:val="24"/>
          <w:szCs w:val="24"/>
        </w:rPr>
        <w:t>(</w:t>
      </w:r>
      <w:proofErr w:type="spellStart"/>
      <w:r w:rsidRPr="0041078A">
        <w:rPr>
          <w:rFonts w:ascii="Arial" w:eastAsia="Arial Unicode MS" w:hAnsi="Arial" w:cs="Arial"/>
          <w:sz w:val="24"/>
          <w:szCs w:val="24"/>
        </w:rPr>
        <w:t>Mausner</w:t>
      </w:r>
      <w:proofErr w:type="spellEnd"/>
      <w:r w:rsidRPr="0041078A">
        <w:rPr>
          <w:rFonts w:ascii="Arial" w:eastAsia="Arial Unicode MS" w:hAnsi="Arial" w:cs="Arial"/>
          <w:sz w:val="24"/>
          <w:szCs w:val="24"/>
        </w:rPr>
        <w:t>, B and Platt, E</w:t>
      </w:r>
      <w:r w:rsidR="0041078A" w:rsidRPr="0041078A">
        <w:rPr>
          <w:rFonts w:ascii="Arial" w:eastAsia="Arial Unicode MS" w:hAnsi="Arial" w:cs="Arial"/>
          <w:sz w:val="24"/>
          <w:szCs w:val="24"/>
        </w:rPr>
        <w:t>.</w:t>
      </w:r>
      <w:r w:rsidRPr="0041078A">
        <w:rPr>
          <w:rFonts w:ascii="Arial" w:eastAsia="Arial Unicode MS" w:hAnsi="Arial" w:cs="Arial"/>
          <w:sz w:val="24"/>
          <w:szCs w:val="24"/>
        </w:rPr>
        <w:t xml:space="preserve"> S</w:t>
      </w:r>
      <w:r w:rsidR="0041078A">
        <w:rPr>
          <w:rFonts w:ascii="Arial" w:eastAsia="Arial Unicode MS" w:hAnsi="Arial" w:cs="Arial"/>
          <w:sz w:val="24"/>
          <w:szCs w:val="24"/>
        </w:rPr>
        <w:t xml:space="preserve">, </w:t>
      </w:r>
      <w:r w:rsidRPr="0041078A">
        <w:rPr>
          <w:rFonts w:ascii="Arial" w:eastAsia="Arial Unicode MS" w:hAnsi="Arial" w:cs="Arial"/>
          <w:sz w:val="24"/>
          <w:szCs w:val="24"/>
        </w:rPr>
        <w:t>1971)</w:t>
      </w:r>
      <w:r w:rsidR="00767B60" w:rsidRPr="000C03AA">
        <w:rPr>
          <w:rFonts w:ascii="Arial" w:eastAsia="宋体" w:hAnsi="Arial" w:cs="Arial"/>
          <w:i/>
          <w:iCs/>
          <w:sz w:val="24"/>
          <w:szCs w:val="24"/>
          <w:lang w:eastAsia="zh-CN"/>
        </w:rPr>
        <w:t xml:space="preserve">. </w:t>
      </w:r>
      <w:r w:rsidRPr="000C03AA">
        <w:rPr>
          <w:rFonts w:ascii="Arial" w:eastAsia="Arial Unicode MS" w:hAnsi="Arial" w:cs="Arial"/>
          <w:sz w:val="24"/>
          <w:szCs w:val="24"/>
          <w:lang w:val="en-US" w:eastAsia="zh-CN"/>
        </w:rPr>
        <w:t>36.2% smoked in the dormitory, 19.5% in the bathroom, and the rest at random places where they would not affect others.</w:t>
      </w:r>
      <w:bookmarkStart w:id="1" w:name="OLE_LINK2"/>
      <w:r w:rsidR="00FA772A" w:rsidRPr="000C03AA">
        <w:rPr>
          <w:rFonts w:ascii="Arial" w:eastAsia="Arial Unicode MS" w:hAnsi="Arial" w:cs="Arial"/>
          <w:sz w:val="24"/>
          <w:szCs w:val="24"/>
          <w:lang w:val="en-US" w:eastAsia="zh-CN"/>
        </w:rPr>
        <w:t xml:space="preserve"> </w:t>
      </w:r>
      <w:proofErr w:type="spellStart"/>
      <w:r w:rsidR="00FA772A" w:rsidRPr="000C03AA">
        <w:rPr>
          <w:rFonts w:ascii="Arial" w:eastAsia="Arial Unicode MS" w:hAnsi="Arial" w:cs="Arial"/>
          <w:sz w:val="24"/>
          <w:szCs w:val="24"/>
          <w:lang w:val="en-US" w:eastAsia="zh-CN"/>
        </w:rPr>
        <w:t>Addionally</w:t>
      </w:r>
      <w:proofErr w:type="spellEnd"/>
      <w:r w:rsidR="00FA772A" w:rsidRPr="000C03AA">
        <w:rPr>
          <w:rFonts w:ascii="Arial" w:eastAsia="Arial Unicode MS" w:hAnsi="Arial" w:cs="Arial"/>
          <w:sz w:val="24"/>
          <w:szCs w:val="24"/>
          <w:lang w:val="en-US" w:eastAsia="zh-CN"/>
        </w:rPr>
        <w:t>, o</w:t>
      </w:r>
      <w:r w:rsidRPr="000C03AA">
        <w:rPr>
          <w:rFonts w:ascii="Arial" w:eastAsia="Arial Unicode MS" w:hAnsi="Arial" w:cs="Arial"/>
          <w:sz w:val="24"/>
          <w:szCs w:val="24"/>
          <w:lang w:val="en-US" w:eastAsia="zh-CN"/>
        </w:rPr>
        <w:t xml:space="preserve">pposition to smoking among adolescents has weakened, with 52.4% of parents of adolescents who smoke only telling them to smoke less, 22.2% of parents who initially opposed </w:t>
      </w:r>
      <w:r w:rsidR="00FA772A" w:rsidRPr="000C03AA">
        <w:rPr>
          <w:rFonts w:ascii="Arial" w:eastAsia="Arial Unicode MS" w:hAnsi="Arial" w:cs="Arial"/>
          <w:sz w:val="24"/>
          <w:szCs w:val="24"/>
          <w:lang w:val="en-US" w:eastAsia="zh-CN"/>
        </w:rPr>
        <w:t>it</w:t>
      </w:r>
      <w:r w:rsidRPr="000C03AA">
        <w:rPr>
          <w:rFonts w:ascii="Arial" w:eastAsia="Arial Unicode MS" w:hAnsi="Arial" w:cs="Arial"/>
          <w:sz w:val="24"/>
          <w:szCs w:val="24"/>
          <w:lang w:val="en-US" w:eastAsia="zh-CN"/>
        </w:rPr>
        <w:t xml:space="preserve"> and later admitted to it, and only 8.1% of family members who were very opposed to it. </w:t>
      </w:r>
    </w:p>
    <w:bookmarkEnd w:id="1"/>
    <w:p w14:paraId="5BBCD0EE" w14:textId="77777777" w:rsidR="00192752" w:rsidRPr="000C03AA" w:rsidRDefault="00192752">
      <w:pPr>
        <w:spacing w:line="360" w:lineRule="auto"/>
        <w:jc w:val="both"/>
        <w:rPr>
          <w:rFonts w:ascii="Arial" w:eastAsia="Arial Unicode MS" w:hAnsi="Arial" w:cs="Arial"/>
          <w:sz w:val="24"/>
          <w:szCs w:val="24"/>
          <w:lang w:val="en-US" w:eastAsia="zh-CN"/>
        </w:rPr>
      </w:pPr>
    </w:p>
    <w:p w14:paraId="5BBCD0EF" w14:textId="77777777" w:rsidR="00192752" w:rsidRPr="000C03AA" w:rsidRDefault="00CA61B8">
      <w:pPr>
        <w:spacing w:line="360" w:lineRule="auto"/>
        <w:jc w:val="both"/>
        <w:rPr>
          <w:rFonts w:ascii="Arial" w:eastAsia="Arial Unicode MS" w:hAnsi="Arial" w:cs="Arial"/>
          <w:sz w:val="24"/>
          <w:szCs w:val="24"/>
          <w:lang w:val="en-US" w:eastAsia="zh-CN"/>
        </w:rPr>
      </w:pPr>
      <w:r w:rsidRPr="000C03AA">
        <w:rPr>
          <w:rFonts w:ascii="Arial" w:eastAsia="Arial Unicode MS" w:hAnsi="Arial" w:cs="Arial"/>
          <w:sz w:val="24"/>
          <w:szCs w:val="24"/>
          <w:lang w:val="en-US" w:eastAsia="zh-CN"/>
        </w:rPr>
        <w:t>（</w:t>
      </w:r>
      <w:r w:rsidRPr="000C03AA">
        <w:rPr>
          <w:rFonts w:ascii="Arial" w:eastAsia="Arial Unicode MS" w:hAnsi="Arial" w:cs="Arial"/>
          <w:sz w:val="24"/>
          <w:szCs w:val="24"/>
          <w:lang w:val="en-US" w:eastAsia="zh-CN"/>
        </w:rPr>
        <w:t>iii</w:t>
      </w:r>
      <w:r w:rsidRPr="000C03AA">
        <w:rPr>
          <w:rFonts w:ascii="Arial" w:eastAsia="Arial Unicode MS" w:hAnsi="Arial" w:cs="Arial"/>
          <w:sz w:val="24"/>
          <w:szCs w:val="24"/>
          <w:lang w:val="en-US" w:eastAsia="zh-CN"/>
        </w:rPr>
        <w:t>）</w:t>
      </w:r>
      <w:r w:rsidRPr="000C03AA">
        <w:rPr>
          <w:rFonts w:ascii="Arial" w:eastAsia="Arial Unicode MS" w:hAnsi="Arial" w:cs="Arial"/>
          <w:sz w:val="24"/>
          <w:szCs w:val="24"/>
          <w:lang w:val="en-US" w:eastAsia="zh-CN"/>
        </w:rPr>
        <w:t xml:space="preserve"> Adolescents' perceptions of smoking </w:t>
      </w:r>
    </w:p>
    <w:p w14:paraId="5BBCD0F0" w14:textId="5D2AFD1A" w:rsidR="00192752" w:rsidRPr="000C03AA" w:rsidRDefault="00CA61B8">
      <w:pPr>
        <w:spacing w:line="360" w:lineRule="auto"/>
        <w:jc w:val="both"/>
        <w:rPr>
          <w:rFonts w:ascii="Arial" w:eastAsia="Arial Unicode MS" w:hAnsi="Arial" w:cs="Arial"/>
          <w:sz w:val="24"/>
          <w:szCs w:val="24"/>
          <w:lang w:val="en-US" w:eastAsia="zh-CN"/>
        </w:rPr>
      </w:pPr>
      <w:r w:rsidRPr="000C03AA">
        <w:rPr>
          <w:rFonts w:ascii="Arial" w:eastAsia="Arial Unicode MS" w:hAnsi="Arial" w:cs="Arial"/>
          <w:sz w:val="24"/>
          <w:szCs w:val="24"/>
          <w:lang w:val="en-US" w:eastAsia="zh-CN"/>
        </w:rPr>
        <w:t xml:space="preserve">The differences between adolescents who smoked and those who did not smoke were not significant in terms of their perceptions of the people around them who smoked. The </w:t>
      </w:r>
      <w:proofErr w:type="spellStart"/>
      <w:r w:rsidRPr="000C03AA">
        <w:rPr>
          <w:rFonts w:ascii="Arial" w:eastAsia="Arial Unicode MS" w:hAnsi="Arial" w:cs="Arial"/>
          <w:sz w:val="24"/>
          <w:szCs w:val="24"/>
          <w:lang w:val="en-US" w:eastAsia="zh-CN"/>
        </w:rPr>
        <w:t>categorisation</w:t>
      </w:r>
      <w:proofErr w:type="spellEnd"/>
      <w:r w:rsidRPr="000C03AA">
        <w:rPr>
          <w:rFonts w:ascii="Arial" w:eastAsia="Arial Unicode MS" w:hAnsi="Arial" w:cs="Arial"/>
          <w:sz w:val="24"/>
          <w:szCs w:val="24"/>
          <w:lang w:val="en-US" w:eastAsia="zh-CN"/>
        </w:rPr>
        <w:t xml:space="preserve"> of the answers to the open-ended questions reveals young people's perceptions of the advantages and disadvantages of smoking. They believed that smoking had both advantages and disadvantages. Benefits: 1. for the individual, it is good for </w:t>
      </w:r>
      <w:proofErr w:type="spellStart"/>
      <w:r w:rsidRPr="000C03AA">
        <w:rPr>
          <w:rFonts w:ascii="Arial" w:eastAsia="Arial Unicode MS" w:hAnsi="Arial" w:cs="Arial"/>
          <w:sz w:val="24"/>
          <w:szCs w:val="24"/>
          <w:lang w:val="en-US" w:eastAsia="zh-CN"/>
        </w:rPr>
        <w:t>socialising</w:t>
      </w:r>
      <w:proofErr w:type="spellEnd"/>
      <w:r w:rsidRPr="000C03AA">
        <w:rPr>
          <w:rFonts w:ascii="Arial" w:eastAsia="Arial Unicode MS" w:hAnsi="Arial" w:cs="Arial"/>
          <w:sz w:val="24"/>
          <w:szCs w:val="24"/>
          <w:lang w:val="en-US" w:eastAsia="zh-CN"/>
        </w:rPr>
        <w:t xml:space="preserve">, regulating the atmosphere, refreshing, calming, relieving stress, relaxing, inspiring, spiritual support. 2. </w:t>
      </w:r>
      <w:bookmarkStart w:id="2" w:name="OLE_LINK22"/>
      <w:r w:rsidRPr="000C03AA">
        <w:rPr>
          <w:rFonts w:ascii="Arial" w:eastAsia="Arial Unicode MS" w:hAnsi="Arial" w:cs="Arial"/>
          <w:sz w:val="24"/>
          <w:szCs w:val="24"/>
          <w:lang w:val="en-US" w:eastAsia="zh-CN"/>
        </w:rPr>
        <w:t>for society, it increases national tax revenues, promotes the tobacco industry, expands employment opportunities, and adapts to social development.</w:t>
      </w:r>
      <w:r w:rsidR="0041078A">
        <w:rPr>
          <w:rFonts w:ascii="Arial" w:eastAsia="Arial Unicode MS" w:hAnsi="Arial" w:cs="Arial"/>
          <w:sz w:val="24"/>
          <w:szCs w:val="24"/>
          <w:lang w:val="en-US" w:eastAsia="zh-CN"/>
        </w:rPr>
        <w:t xml:space="preserve"> </w:t>
      </w:r>
      <w:bookmarkEnd w:id="2"/>
      <w:r w:rsidR="0041078A">
        <w:rPr>
          <w:rFonts w:ascii="Arial" w:eastAsia="Arial Unicode MS" w:hAnsi="Arial" w:cs="Arial"/>
          <w:sz w:val="24"/>
          <w:szCs w:val="24"/>
          <w:lang w:val="en-US" w:eastAsia="zh-CN"/>
        </w:rPr>
        <w:t>(</w:t>
      </w:r>
      <w:r w:rsidRPr="0041078A">
        <w:rPr>
          <w:rFonts w:ascii="Arial" w:eastAsia="Arial Unicode MS" w:hAnsi="Arial" w:cs="Arial"/>
          <w:sz w:val="24"/>
          <w:szCs w:val="24"/>
        </w:rPr>
        <w:t xml:space="preserve">Wong, L.P and Hoe, </w:t>
      </w:r>
      <w:proofErr w:type="gramStart"/>
      <w:r w:rsidRPr="0041078A">
        <w:rPr>
          <w:rFonts w:ascii="Arial" w:eastAsia="Arial Unicode MS" w:hAnsi="Arial" w:cs="Arial"/>
          <w:sz w:val="24"/>
          <w:szCs w:val="24"/>
        </w:rPr>
        <w:t xml:space="preserve">V </w:t>
      </w:r>
      <w:r w:rsidR="0041078A">
        <w:rPr>
          <w:rFonts w:ascii="Arial" w:eastAsia="Arial Unicode MS" w:hAnsi="Arial" w:cs="Arial"/>
          <w:sz w:val="24"/>
          <w:szCs w:val="24"/>
        </w:rPr>
        <w:t>,</w:t>
      </w:r>
      <w:proofErr w:type="gramEnd"/>
      <w:r w:rsidR="0041078A">
        <w:rPr>
          <w:rFonts w:ascii="Arial" w:eastAsia="Arial Unicode MS" w:hAnsi="Arial" w:cs="Arial"/>
          <w:sz w:val="24"/>
          <w:szCs w:val="24"/>
        </w:rPr>
        <w:t xml:space="preserve"> </w:t>
      </w:r>
      <w:r w:rsidRPr="0041078A">
        <w:rPr>
          <w:rFonts w:ascii="Arial" w:eastAsia="Arial Unicode MS" w:hAnsi="Arial" w:cs="Arial"/>
          <w:sz w:val="24"/>
          <w:szCs w:val="24"/>
        </w:rPr>
        <w:t>2019</w:t>
      </w:r>
      <w:r w:rsidR="0041078A">
        <w:rPr>
          <w:rFonts w:ascii="Arial" w:eastAsia="Arial Unicode MS" w:hAnsi="Arial" w:cs="Arial"/>
          <w:sz w:val="24"/>
          <w:szCs w:val="24"/>
        </w:rPr>
        <w:t>)</w:t>
      </w:r>
      <w:r w:rsidR="0041078A">
        <w:rPr>
          <w:rFonts w:ascii="Arial" w:eastAsia="Arial Unicode MS" w:hAnsi="Arial" w:cs="Arial"/>
          <w:sz w:val="24"/>
          <w:szCs w:val="24"/>
          <w:lang w:val="en-US" w:eastAsia="zh-CN"/>
        </w:rPr>
        <w:t xml:space="preserve">. </w:t>
      </w:r>
      <w:r w:rsidRPr="000C03AA">
        <w:rPr>
          <w:rFonts w:ascii="Arial" w:eastAsia="Arial Unicode MS" w:hAnsi="Arial" w:cs="Arial"/>
          <w:sz w:val="24"/>
          <w:szCs w:val="24"/>
          <w:lang w:val="en-US" w:eastAsia="zh-CN"/>
        </w:rPr>
        <w:t xml:space="preserve">Disadvantages: </w:t>
      </w:r>
      <w:r w:rsidRPr="000C03AA">
        <w:rPr>
          <w:rFonts w:ascii="Arial" w:eastAsia="Arial Unicode MS" w:hAnsi="Arial" w:cs="Arial"/>
          <w:sz w:val="24"/>
          <w:szCs w:val="24"/>
          <w:lang w:val="en-US" w:eastAsia="zh-CN"/>
        </w:rPr>
        <w:lastRenderedPageBreak/>
        <w:t xml:space="preserve">damage to the physical and mental health of others and </w:t>
      </w:r>
      <w:r w:rsidR="00AA3548" w:rsidRPr="000C03AA">
        <w:rPr>
          <w:rFonts w:ascii="Arial" w:eastAsia="Arial Unicode MS" w:hAnsi="Arial" w:cs="Arial"/>
          <w:sz w:val="24"/>
          <w:szCs w:val="24"/>
          <w:lang w:val="en-US" w:eastAsia="zh-CN"/>
        </w:rPr>
        <w:t>themselves</w:t>
      </w:r>
      <w:r w:rsidRPr="000C03AA">
        <w:rPr>
          <w:rFonts w:ascii="Arial" w:eastAsia="Arial Unicode MS" w:hAnsi="Arial" w:cs="Arial"/>
          <w:sz w:val="24"/>
          <w:szCs w:val="24"/>
          <w:lang w:val="en-US" w:eastAsia="zh-CN"/>
        </w:rPr>
        <w:t xml:space="preserve">, pollution of the environment, waste of money, fires, and other illegal and disorderly </w:t>
      </w:r>
      <w:proofErr w:type="spellStart"/>
      <w:r w:rsidRPr="000C03AA">
        <w:rPr>
          <w:rFonts w:ascii="Arial" w:eastAsia="Arial Unicode MS" w:hAnsi="Arial" w:cs="Arial"/>
          <w:sz w:val="24"/>
          <w:szCs w:val="24"/>
          <w:lang w:val="en-US" w:eastAsia="zh-CN"/>
        </w:rPr>
        <w:t>behaviour</w:t>
      </w:r>
      <w:proofErr w:type="spellEnd"/>
      <w:r w:rsidRPr="000C03AA">
        <w:rPr>
          <w:rFonts w:ascii="Arial" w:eastAsia="Arial Unicode MS" w:hAnsi="Arial" w:cs="Arial"/>
          <w:sz w:val="24"/>
          <w:szCs w:val="24"/>
          <w:lang w:val="en-US" w:eastAsia="zh-CN"/>
        </w:rPr>
        <w:t>.</w:t>
      </w:r>
    </w:p>
    <w:p w14:paraId="5A97921F" w14:textId="77777777" w:rsidR="00AA3548" w:rsidRPr="000C03AA" w:rsidRDefault="00AA3548">
      <w:pPr>
        <w:spacing w:line="360" w:lineRule="auto"/>
        <w:jc w:val="both"/>
        <w:rPr>
          <w:rFonts w:ascii="Arial" w:eastAsiaTheme="minorEastAsia" w:hAnsi="Arial" w:cs="Arial"/>
          <w:sz w:val="24"/>
          <w:szCs w:val="24"/>
          <w:lang w:val="en-US" w:eastAsia="zh-CN"/>
        </w:rPr>
      </w:pPr>
    </w:p>
    <w:p w14:paraId="5BBCD0F1" w14:textId="03CD97DE" w:rsidR="00192752" w:rsidRPr="000C03AA" w:rsidRDefault="00CA61B8">
      <w:pPr>
        <w:spacing w:line="360" w:lineRule="auto"/>
        <w:jc w:val="both"/>
        <w:rPr>
          <w:rFonts w:ascii="Arial" w:eastAsia="Arial Unicode MS" w:hAnsi="Arial" w:cs="Arial"/>
          <w:sz w:val="24"/>
          <w:szCs w:val="24"/>
          <w:lang w:val="en-US" w:eastAsia="zh-CN"/>
        </w:rPr>
      </w:pPr>
      <w:r w:rsidRPr="00097A8C">
        <w:rPr>
          <w:rFonts w:ascii="Arial" w:eastAsia="Arial Unicode MS" w:hAnsi="Arial" w:cs="Arial"/>
          <w:sz w:val="24"/>
          <w:szCs w:val="24"/>
          <w:lang w:val="en-US" w:eastAsia="zh-CN"/>
        </w:rPr>
        <w:t>（</w:t>
      </w:r>
      <w:proofErr w:type="spellStart"/>
      <w:r w:rsidRPr="00097A8C">
        <w:rPr>
          <w:rFonts w:ascii="Arial" w:eastAsia="Arial Unicode MS" w:hAnsi="Arial" w:cs="Arial"/>
          <w:sz w:val="24"/>
          <w:szCs w:val="24"/>
          <w:lang w:val="en-US" w:eastAsia="zh-CN"/>
        </w:rPr>
        <w:t>iv</w:t>
      </w:r>
      <w:proofErr w:type="spellEnd"/>
      <w:r w:rsidRPr="00097A8C">
        <w:rPr>
          <w:rFonts w:ascii="Arial" w:eastAsia="Arial Unicode MS" w:hAnsi="Arial" w:cs="Arial"/>
          <w:sz w:val="24"/>
          <w:szCs w:val="24"/>
          <w:lang w:val="en-US" w:eastAsia="zh-CN"/>
        </w:rPr>
        <w:t>）</w:t>
      </w:r>
      <w:r w:rsidRPr="00097A8C">
        <w:rPr>
          <w:rFonts w:ascii="Arial" w:eastAsia="Arial Unicode MS" w:hAnsi="Arial" w:cs="Arial"/>
          <w:sz w:val="24"/>
          <w:szCs w:val="24"/>
          <w:lang w:val="en-US" w:eastAsia="zh-CN"/>
        </w:rPr>
        <w:t>The inadequacy of the previous studies</w:t>
      </w:r>
    </w:p>
    <w:p w14:paraId="5BBCD0F2" w14:textId="58E9F2A4" w:rsidR="00192752" w:rsidRPr="000C03AA" w:rsidRDefault="00CA61B8">
      <w:pPr>
        <w:spacing w:line="360" w:lineRule="auto"/>
        <w:jc w:val="both"/>
        <w:rPr>
          <w:rFonts w:ascii="Arial" w:eastAsia="Arial Unicode MS" w:hAnsi="Arial" w:cs="Arial"/>
          <w:sz w:val="24"/>
          <w:szCs w:val="24"/>
          <w:lang w:val="en-US" w:eastAsia="zh-CN"/>
        </w:rPr>
      </w:pPr>
      <w:r w:rsidRPr="000C03AA">
        <w:rPr>
          <w:rFonts w:ascii="宋体" w:eastAsia="宋体" w:hAnsi="宋体" w:cs="宋体" w:hint="eastAsia"/>
          <w:sz w:val="24"/>
          <w:szCs w:val="24"/>
          <w:lang w:val="en-US" w:eastAsia="zh-CN"/>
        </w:rPr>
        <w:t>①</w:t>
      </w:r>
      <w:r w:rsidRPr="000C03AA">
        <w:rPr>
          <w:rFonts w:ascii="Arial" w:eastAsia="Arial Unicode MS" w:hAnsi="Arial" w:cs="Arial"/>
          <w:sz w:val="24"/>
          <w:szCs w:val="24"/>
          <w:lang w:val="en-US" w:eastAsia="zh-CN"/>
        </w:rPr>
        <w:t xml:space="preserve"> Different studies define the smoking behavior of adolescents from different perspectives, leading to different research results on the relationship between adolescent smoking behavior and various factors. Most of the studies analyze the smoking behavior of adolescents from a single perspective. This </w:t>
      </w:r>
      <w:r w:rsidR="007C4E01" w:rsidRPr="000C03AA">
        <w:rPr>
          <w:rFonts w:ascii="Arial" w:eastAsia="Arial Unicode MS" w:hAnsi="Arial" w:cs="Arial"/>
          <w:sz w:val="24"/>
          <w:szCs w:val="24"/>
          <w:lang w:val="en-US" w:eastAsia="zh-CN"/>
        </w:rPr>
        <w:t xml:space="preserve">literature review </w:t>
      </w:r>
      <w:r w:rsidRPr="000C03AA">
        <w:rPr>
          <w:rFonts w:ascii="Arial" w:eastAsia="Arial Unicode MS" w:hAnsi="Arial" w:cs="Arial"/>
          <w:sz w:val="24"/>
          <w:szCs w:val="24"/>
          <w:lang w:val="en-US" w:eastAsia="zh-CN"/>
        </w:rPr>
        <w:t>integrated previous studies from multiple perspectives.</w:t>
      </w:r>
    </w:p>
    <w:p w14:paraId="5BBCD0F3" w14:textId="55F9A4B0" w:rsidR="00192752" w:rsidRPr="000C03AA" w:rsidRDefault="00CA61B8">
      <w:pPr>
        <w:spacing w:line="360" w:lineRule="auto"/>
        <w:jc w:val="both"/>
        <w:rPr>
          <w:rFonts w:ascii="Arial" w:eastAsia="Arial Unicode MS" w:hAnsi="Arial" w:cs="Arial"/>
          <w:sz w:val="24"/>
          <w:szCs w:val="24"/>
          <w:lang w:val="en-US" w:eastAsia="zh-CN"/>
        </w:rPr>
      </w:pPr>
      <w:r w:rsidRPr="000C03AA">
        <w:rPr>
          <w:rFonts w:ascii="宋体" w:eastAsia="宋体" w:hAnsi="宋体" w:cs="宋体" w:hint="eastAsia"/>
          <w:sz w:val="24"/>
          <w:szCs w:val="24"/>
          <w:lang w:val="en-US" w:eastAsia="zh-CN"/>
        </w:rPr>
        <w:t>②</w:t>
      </w:r>
      <w:r w:rsidRPr="000C03AA">
        <w:rPr>
          <w:rFonts w:ascii="Arial" w:eastAsia="Arial Unicode MS" w:hAnsi="Arial" w:cs="Arial"/>
          <w:sz w:val="24"/>
          <w:szCs w:val="24"/>
          <w:lang w:val="en-US" w:eastAsia="zh-CN"/>
        </w:rPr>
        <w:t xml:space="preserve"> Most of the current studies on adolescent smoking behavior focus on vocational schools and junior colleges, and few involve the smoking behavior studies of ordinary middle school </w:t>
      </w:r>
      <w:r w:rsidR="00FE2B5A" w:rsidRPr="000C03AA">
        <w:rPr>
          <w:rFonts w:ascii="Arial" w:eastAsia="Arial Unicode MS" w:hAnsi="Arial" w:cs="Arial"/>
          <w:sz w:val="24"/>
          <w:szCs w:val="24"/>
          <w:lang w:val="en-US" w:eastAsia="zh-CN"/>
        </w:rPr>
        <w:t xml:space="preserve">or high school </w:t>
      </w:r>
      <w:r w:rsidRPr="000C03AA">
        <w:rPr>
          <w:rFonts w:ascii="Arial" w:eastAsia="Arial Unicode MS" w:hAnsi="Arial" w:cs="Arial"/>
          <w:sz w:val="24"/>
          <w:szCs w:val="24"/>
          <w:lang w:val="en-US" w:eastAsia="zh-CN"/>
        </w:rPr>
        <w:t xml:space="preserve">students. This </w:t>
      </w:r>
      <w:r w:rsidR="00FE2B5A" w:rsidRPr="000C03AA">
        <w:rPr>
          <w:rFonts w:ascii="Arial" w:eastAsia="Arial Unicode MS" w:hAnsi="Arial" w:cs="Arial"/>
          <w:sz w:val="24"/>
          <w:szCs w:val="24"/>
          <w:lang w:val="en-US" w:eastAsia="zh-CN"/>
        </w:rPr>
        <w:t>literature review</w:t>
      </w:r>
      <w:r w:rsidRPr="000C03AA">
        <w:rPr>
          <w:rFonts w:ascii="Arial" w:eastAsia="Arial Unicode MS" w:hAnsi="Arial" w:cs="Arial"/>
          <w:sz w:val="24"/>
          <w:szCs w:val="24"/>
          <w:lang w:val="en-US" w:eastAsia="zh-CN"/>
        </w:rPr>
        <w:t xml:space="preserve"> will focus on the analysis of smoking behavior in </w:t>
      </w:r>
      <w:r w:rsidR="00FE2B5A" w:rsidRPr="000C03AA">
        <w:rPr>
          <w:rFonts w:ascii="Arial" w:eastAsia="Arial Unicode MS" w:hAnsi="Arial" w:cs="Arial"/>
          <w:sz w:val="24"/>
          <w:szCs w:val="24"/>
          <w:lang w:val="en-US" w:eastAsia="zh-CN"/>
        </w:rPr>
        <w:t>high</w:t>
      </w:r>
      <w:r w:rsidRPr="000C03AA">
        <w:rPr>
          <w:rFonts w:ascii="Arial" w:eastAsia="Arial Unicode MS" w:hAnsi="Arial" w:cs="Arial"/>
          <w:sz w:val="24"/>
          <w:szCs w:val="24"/>
          <w:lang w:val="en-US" w:eastAsia="zh-CN"/>
        </w:rPr>
        <w:t xml:space="preserve"> school students</w:t>
      </w:r>
      <w:r w:rsidR="00FC4BB7">
        <w:rPr>
          <w:rFonts w:ascii="Arial" w:eastAsia="Arial Unicode MS" w:hAnsi="Arial" w:cs="Arial"/>
          <w:sz w:val="24"/>
          <w:szCs w:val="24"/>
          <w:lang w:val="en-US" w:eastAsia="zh-CN"/>
        </w:rPr>
        <w:t xml:space="preserve"> (adolescents)</w:t>
      </w:r>
      <w:r w:rsidRPr="000C03AA">
        <w:rPr>
          <w:rFonts w:ascii="Arial" w:eastAsia="Arial Unicode MS" w:hAnsi="Arial" w:cs="Arial"/>
          <w:sz w:val="24"/>
          <w:szCs w:val="24"/>
          <w:lang w:val="en-US" w:eastAsia="zh-CN"/>
        </w:rPr>
        <w:t>.</w:t>
      </w:r>
      <w:r w:rsidR="00FC4BB7">
        <w:rPr>
          <w:rFonts w:ascii="Arial" w:eastAsia="Arial Unicode MS" w:hAnsi="Arial" w:cs="Arial"/>
          <w:sz w:val="24"/>
          <w:szCs w:val="24"/>
          <w:lang w:val="en-US" w:eastAsia="zh-CN"/>
        </w:rPr>
        <w:t xml:space="preserve"> </w:t>
      </w:r>
    </w:p>
    <w:p w14:paraId="5BBCD0F4" w14:textId="6D18E670" w:rsidR="00192752" w:rsidRPr="000C03AA" w:rsidRDefault="00CA61B8">
      <w:pPr>
        <w:spacing w:line="360" w:lineRule="auto"/>
        <w:jc w:val="both"/>
        <w:rPr>
          <w:rFonts w:ascii="Arial" w:eastAsia="Arial Unicode MS" w:hAnsi="Arial" w:cs="Arial"/>
          <w:sz w:val="24"/>
          <w:szCs w:val="24"/>
          <w:lang w:val="en-US" w:eastAsia="zh-CN"/>
        </w:rPr>
      </w:pPr>
      <w:r w:rsidRPr="000C03AA">
        <w:rPr>
          <w:rFonts w:ascii="宋体" w:eastAsia="宋体" w:hAnsi="宋体" w:cs="宋体" w:hint="eastAsia"/>
          <w:sz w:val="24"/>
          <w:szCs w:val="24"/>
          <w:lang w:val="en-US" w:eastAsia="zh-CN"/>
        </w:rPr>
        <w:t>③</w:t>
      </w:r>
      <w:r w:rsidRPr="000C03AA">
        <w:rPr>
          <w:rFonts w:ascii="Arial" w:eastAsia="Arial Unicode MS" w:hAnsi="Arial" w:cs="Arial"/>
          <w:sz w:val="24"/>
          <w:szCs w:val="24"/>
          <w:lang w:val="en-US" w:eastAsia="zh-CN"/>
        </w:rPr>
        <w:t xml:space="preserve"> Most of the existing studies only examined the relationship between one or two social factors and adolescent smoking behavior, less combining the combined effects of social and individual factors. </w:t>
      </w:r>
      <w:r w:rsidR="00F65C44" w:rsidRPr="00F65C44">
        <w:rPr>
          <w:rFonts w:ascii="Arial" w:eastAsia="Arial Unicode MS" w:hAnsi="Arial" w:cs="Arial"/>
          <w:sz w:val="24"/>
          <w:szCs w:val="24"/>
          <w:lang w:val="en-US" w:eastAsia="zh-CN"/>
        </w:rPr>
        <w:t>This literature review synthesizes multiple perspectives, including personal</w:t>
      </w:r>
      <w:r w:rsidR="00F65C44">
        <w:rPr>
          <w:rFonts w:ascii="Arial" w:eastAsia="Arial Unicode MS" w:hAnsi="Arial" w:cs="Arial"/>
          <w:sz w:val="24"/>
          <w:szCs w:val="24"/>
          <w:lang w:val="en-US" w:eastAsia="zh-CN"/>
        </w:rPr>
        <w:t>,</w:t>
      </w:r>
      <w:r w:rsidR="00F65C44" w:rsidRPr="00F65C44">
        <w:rPr>
          <w:rFonts w:ascii="Arial" w:eastAsia="Arial Unicode MS" w:hAnsi="Arial" w:cs="Arial"/>
          <w:sz w:val="24"/>
          <w:szCs w:val="24"/>
          <w:lang w:val="en-US" w:eastAsia="zh-CN"/>
        </w:rPr>
        <w:t xml:space="preserve"> social</w:t>
      </w:r>
      <w:r w:rsidR="00F65C44">
        <w:rPr>
          <w:rFonts w:ascii="Arial" w:eastAsia="Arial Unicode MS" w:hAnsi="Arial" w:cs="Arial"/>
          <w:sz w:val="24"/>
          <w:szCs w:val="24"/>
          <w:lang w:val="en-US" w:eastAsia="zh-CN"/>
        </w:rPr>
        <w:t xml:space="preserve"> and other perspectives</w:t>
      </w:r>
      <w:r w:rsidRPr="000C03AA">
        <w:rPr>
          <w:rFonts w:ascii="Arial" w:eastAsia="Arial Unicode MS" w:hAnsi="Arial" w:cs="Arial"/>
          <w:sz w:val="24"/>
          <w:szCs w:val="24"/>
          <w:lang w:val="en-US" w:eastAsia="zh-CN"/>
        </w:rPr>
        <w:t>.</w:t>
      </w:r>
      <w:r w:rsidR="00C33229" w:rsidRPr="000C03AA">
        <w:rPr>
          <w:rFonts w:ascii="Arial" w:eastAsia="Arial Unicode MS" w:hAnsi="Arial" w:cs="Arial"/>
          <w:sz w:val="24"/>
          <w:szCs w:val="24"/>
          <w:lang w:val="en-US" w:eastAsia="zh-CN"/>
        </w:rPr>
        <w:t xml:space="preserve"> In conclusion, </w:t>
      </w:r>
      <w:r w:rsidR="00EB02B4" w:rsidRPr="000C03AA">
        <w:rPr>
          <w:rFonts w:ascii="Arial" w:eastAsia="Arial Unicode MS" w:hAnsi="Arial" w:cs="Arial"/>
          <w:sz w:val="24"/>
          <w:szCs w:val="24"/>
          <w:lang w:val="en-US" w:eastAsia="zh-CN"/>
        </w:rPr>
        <w:t xml:space="preserve">the aim and objective of this </w:t>
      </w:r>
      <w:r w:rsidR="003433B0" w:rsidRPr="000C03AA">
        <w:rPr>
          <w:rFonts w:ascii="Arial" w:eastAsia="Arial Unicode MS" w:hAnsi="Arial" w:cs="Arial"/>
          <w:sz w:val="24"/>
          <w:szCs w:val="24"/>
          <w:lang w:val="en-US" w:eastAsia="zh-CN"/>
        </w:rPr>
        <w:t xml:space="preserve">literature review is to find the </w:t>
      </w:r>
      <w:r w:rsidR="00CB3CE9" w:rsidRPr="000C03AA">
        <w:rPr>
          <w:rFonts w:ascii="Arial" w:eastAsia="Arial Unicode MS" w:hAnsi="Arial" w:cs="Arial"/>
          <w:sz w:val="24"/>
          <w:szCs w:val="24"/>
          <w:lang w:val="en-US" w:eastAsia="zh-CN"/>
        </w:rPr>
        <w:t xml:space="preserve">reasons why adolescents </w:t>
      </w:r>
      <w:r w:rsidR="00314538" w:rsidRPr="000C03AA">
        <w:rPr>
          <w:rFonts w:ascii="Arial" w:eastAsia="Arial Unicode MS" w:hAnsi="Arial" w:cs="Arial"/>
          <w:sz w:val="24"/>
          <w:szCs w:val="24"/>
          <w:lang w:val="en-US" w:eastAsia="zh-CN"/>
        </w:rPr>
        <w:t xml:space="preserve">start to </w:t>
      </w:r>
      <w:r w:rsidR="00CB3CE9" w:rsidRPr="000C03AA">
        <w:rPr>
          <w:rFonts w:ascii="Arial" w:eastAsia="Arial Unicode MS" w:hAnsi="Arial" w:cs="Arial"/>
          <w:sz w:val="24"/>
          <w:szCs w:val="24"/>
          <w:lang w:val="en-US" w:eastAsia="zh-CN"/>
        </w:rPr>
        <w:t>smoke</w:t>
      </w:r>
      <w:r w:rsidR="00C00F47" w:rsidRPr="000C03AA">
        <w:rPr>
          <w:rFonts w:ascii="Arial" w:eastAsia="Arial Unicode MS" w:hAnsi="Arial" w:cs="Arial"/>
          <w:sz w:val="24"/>
          <w:szCs w:val="24"/>
          <w:lang w:val="en-US" w:eastAsia="zh-CN"/>
        </w:rPr>
        <w:t xml:space="preserve"> </w:t>
      </w:r>
      <w:r w:rsidR="00B30FCC" w:rsidRPr="000C03AA">
        <w:rPr>
          <w:rFonts w:ascii="Arial" w:eastAsia="Arial Unicode MS" w:hAnsi="Arial" w:cs="Arial"/>
          <w:sz w:val="24"/>
          <w:szCs w:val="24"/>
          <w:lang w:val="en-US" w:eastAsia="zh-CN"/>
        </w:rPr>
        <w:t xml:space="preserve">and </w:t>
      </w:r>
      <w:r w:rsidR="00982B3F" w:rsidRPr="000C03AA">
        <w:rPr>
          <w:rFonts w:ascii="Arial" w:eastAsia="Arial Unicode MS" w:hAnsi="Arial" w:cs="Arial"/>
          <w:sz w:val="24"/>
          <w:szCs w:val="24"/>
          <w:lang w:val="en-US" w:eastAsia="zh-CN"/>
        </w:rPr>
        <w:t xml:space="preserve">what </w:t>
      </w:r>
      <w:r w:rsidR="0059686E" w:rsidRPr="000C03AA">
        <w:rPr>
          <w:rFonts w:ascii="Arial" w:eastAsia="Arial Unicode MS" w:hAnsi="Arial" w:cs="Arial"/>
          <w:sz w:val="24"/>
          <w:szCs w:val="24"/>
          <w:lang w:val="en-US" w:eastAsia="zh-CN"/>
        </w:rPr>
        <w:t xml:space="preserve">factors </w:t>
      </w:r>
      <w:r w:rsidR="00982B3F" w:rsidRPr="000C03AA">
        <w:rPr>
          <w:rFonts w:ascii="Arial" w:eastAsia="Arial Unicode MS" w:hAnsi="Arial" w:cs="Arial"/>
          <w:sz w:val="24"/>
          <w:szCs w:val="24"/>
          <w:lang w:val="en-US" w:eastAsia="zh-CN"/>
        </w:rPr>
        <w:t>influence them</w:t>
      </w:r>
      <w:r w:rsidR="000C1239" w:rsidRPr="000C03AA">
        <w:rPr>
          <w:rFonts w:ascii="Arial" w:eastAsia="Arial Unicode MS" w:hAnsi="Arial" w:cs="Arial"/>
          <w:sz w:val="24"/>
          <w:szCs w:val="24"/>
          <w:lang w:val="en-US" w:eastAsia="zh-CN"/>
        </w:rPr>
        <w:t xml:space="preserve">, finally prevent in smoking.  </w:t>
      </w:r>
    </w:p>
    <w:p w14:paraId="5BBCD0F5" w14:textId="77777777" w:rsidR="00192752" w:rsidRPr="000C03AA" w:rsidRDefault="00192752">
      <w:pPr>
        <w:spacing w:line="360" w:lineRule="auto"/>
        <w:jc w:val="both"/>
        <w:rPr>
          <w:rFonts w:ascii="Arial" w:eastAsia="Arial Unicode MS" w:hAnsi="Arial" w:cs="Arial"/>
          <w:sz w:val="24"/>
          <w:szCs w:val="24"/>
          <w:lang w:val="en-US" w:eastAsia="zh-CN"/>
        </w:rPr>
      </w:pPr>
    </w:p>
    <w:p w14:paraId="394DF657" w14:textId="77777777" w:rsidR="00E53530" w:rsidRPr="00281ACF" w:rsidRDefault="00E535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5F9BC026" w14:textId="77777777" w:rsidR="00E53530" w:rsidRPr="00281ACF" w:rsidRDefault="00E535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014876B4" w14:textId="77777777" w:rsidR="00E53530" w:rsidRPr="00281ACF" w:rsidRDefault="00E535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Cs/>
          <w:sz w:val="28"/>
          <w:szCs w:val="28"/>
        </w:rPr>
      </w:pPr>
    </w:p>
    <w:p w14:paraId="5BBCD0F6" w14:textId="414C6B7C" w:rsidR="00192752" w:rsidRPr="00281ACF" w:rsidRDefault="00CA61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r w:rsidRPr="00281ACF">
        <w:rPr>
          <w:rFonts w:ascii="Arial" w:eastAsia="Arial Unicode MS" w:hAnsi="Arial" w:cs="Arial"/>
          <w:b/>
          <w:sz w:val="28"/>
          <w:szCs w:val="28"/>
        </w:rPr>
        <w:t>SECTION 2: METHODOLOGY &amp; METHODS</w:t>
      </w:r>
      <w:r w:rsidR="00964121" w:rsidRPr="00281ACF">
        <w:rPr>
          <w:rFonts w:ascii="Arial" w:eastAsia="Arial Unicode MS" w:hAnsi="Arial" w:cs="Arial"/>
          <w:b/>
          <w:sz w:val="28"/>
          <w:szCs w:val="28"/>
        </w:rPr>
        <w:t xml:space="preserve"> </w:t>
      </w:r>
    </w:p>
    <w:p w14:paraId="5BBCD0F7" w14:textId="77777777" w:rsidR="00192752" w:rsidRPr="00281ACF" w:rsidRDefault="00192752">
      <w:pPr>
        <w:tabs>
          <w:tab w:val="left" w:pos="1440"/>
          <w:tab w:val="left" w:pos="2880"/>
          <w:tab w:val="left" w:pos="4320"/>
          <w:tab w:val="left" w:pos="5760"/>
          <w:tab w:val="left" w:pos="7200"/>
          <w:tab w:val="left" w:pos="8640"/>
        </w:tabs>
        <w:spacing w:line="360" w:lineRule="auto"/>
        <w:ind w:firstLine="553"/>
        <w:jc w:val="both"/>
        <w:rPr>
          <w:rFonts w:ascii="Arial" w:eastAsia="Arial Unicode MS" w:hAnsi="Arial" w:cs="Arial"/>
          <w:b/>
          <w:sz w:val="28"/>
          <w:szCs w:val="28"/>
        </w:rPr>
      </w:pPr>
    </w:p>
    <w:p w14:paraId="5BBCD0F9" w14:textId="136C1409" w:rsidR="00192752" w:rsidRPr="00097A8C" w:rsidRDefault="00CA61B8" w:rsidP="008A5637">
      <w:pPr>
        <w:spacing w:line="360" w:lineRule="auto"/>
        <w:ind w:firstLineChars="300" w:firstLine="720"/>
        <w:jc w:val="both"/>
        <w:rPr>
          <w:rFonts w:ascii="Arial" w:eastAsia="Arial Unicode MS" w:hAnsi="Arial" w:cs="Arial"/>
          <w:sz w:val="24"/>
          <w:szCs w:val="24"/>
          <w:lang w:val="en-US" w:eastAsia="zh-CN"/>
        </w:rPr>
      </w:pPr>
      <w:r w:rsidRPr="00097A8C">
        <w:rPr>
          <w:rFonts w:ascii="Arial" w:eastAsia="Arial Unicode MS" w:hAnsi="Arial" w:cs="Arial"/>
          <w:sz w:val="24"/>
          <w:szCs w:val="24"/>
          <w:lang w:val="en-US" w:eastAsia="zh-CN"/>
        </w:rPr>
        <w:t xml:space="preserve">The main sources of data for this article are the NHS, WHO official website, </w:t>
      </w:r>
      <w:r w:rsidR="001F3B98" w:rsidRPr="00097A8C">
        <w:rPr>
          <w:rFonts w:ascii="Arial" w:eastAsia="Arial Unicode MS" w:hAnsi="Arial" w:cs="Arial"/>
          <w:sz w:val="24"/>
          <w:szCs w:val="24"/>
          <w:lang w:val="en-US" w:eastAsia="zh-CN"/>
        </w:rPr>
        <w:t>google sc</w:t>
      </w:r>
      <w:r w:rsidR="00E37903" w:rsidRPr="00097A8C">
        <w:rPr>
          <w:rFonts w:ascii="Arial" w:eastAsia="Arial Unicode MS" w:hAnsi="Arial" w:cs="Arial"/>
          <w:sz w:val="24"/>
          <w:szCs w:val="24"/>
          <w:lang w:val="en-US" w:eastAsia="zh-CN"/>
        </w:rPr>
        <w:t>h</w:t>
      </w:r>
      <w:r w:rsidR="00F62D09" w:rsidRPr="00097A8C">
        <w:rPr>
          <w:rFonts w:ascii="Arial" w:eastAsia="Arial Unicode MS" w:hAnsi="Arial" w:cs="Arial"/>
          <w:sz w:val="24"/>
          <w:szCs w:val="24"/>
          <w:lang w:val="en-US" w:eastAsia="zh-CN"/>
        </w:rPr>
        <w:t>olar</w:t>
      </w:r>
      <w:r w:rsidR="00E37903" w:rsidRPr="00097A8C">
        <w:rPr>
          <w:rFonts w:ascii="Arial" w:eastAsia="Arial Unicode MS" w:hAnsi="Arial" w:cs="Arial"/>
          <w:sz w:val="24"/>
          <w:szCs w:val="24"/>
          <w:lang w:val="en-US" w:eastAsia="zh-CN"/>
        </w:rPr>
        <w:t>,</w:t>
      </w:r>
      <w:r w:rsidR="00F62D09" w:rsidRPr="00097A8C">
        <w:rPr>
          <w:rFonts w:ascii="Arial" w:eastAsia="Arial Unicode MS" w:hAnsi="Arial" w:cs="Arial"/>
          <w:sz w:val="24"/>
          <w:szCs w:val="24"/>
          <w:lang w:val="en-US" w:eastAsia="zh-CN"/>
        </w:rPr>
        <w:t xml:space="preserve"> </w:t>
      </w:r>
      <w:r w:rsidRPr="00097A8C">
        <w:rPr>
          <w:rFonts w:ascii="Arial" w:eastAsia="Arial Unicode MS" w:hAnsi="Arial" w:cs="Arial"/>
          <w:sz w:val="24"/>
          <w:szCs w:val="24"/>
          <w:lang w:val="en-US" w:eastAsia="zh-CN"/>
        </w:rPr>
        <w:t xml:space="preserve">lol my </w:t>
      </w:r>
      <w:proofErr w:type="spellStart"/>
      <w:r w:rsidRPr="00097A8C">
        <w:rPr>
          <w:rFonts w:ascii="Arial" w:eastAsia="Arial Unicode MS" w:hAnsi="Arial" w:cs="Arial"/>
          <w:sz w:val="24"/>
          <w:szCs w:val="24"/>
          <w:lang w:val="en-US" w:eastAsia="zh-CN"/>
        </w:rPr>
        <w:t>theis</w:t>
      </w:r>
      <w:proofErr w:type="spellEnd"/>
      <w:r w:rsidRPr="00097A8C">
        <w:rPr>
          <w:rFonts w:ascii="Arial" w:eastAsia="Arial Unicode MS" w:hAnsi="Arial" w:cs="Arial"/>
          <w:sz w:val="24"/>
          <w:szCs w:val="24"/>
          <w:lang w:val="en-US" w:eastAsia="zh-CN"/>
        </w:rPr>
        <w:t xml:space="preserve">, etc. In searching for relevant data and information to be used in this article, the key words </w:t>
      </w:r>
      <w:proofErr w:type="gramStart"/>
      <w:r w:rsidRPr="00097A8C">
        <w:rPr>
          <w:rFonts w:ascii="Arial" w:eastAsia="Arial Unicode MS" w:hAnsi="Arial" w:cs="Arial"/>
          <w:sz w:val="24"/>
          <w:szCs w:val="24"/>
          <w:lang w:val="en-US" w:eastAsia="zh-CN"/>
        </w:rPr>
        <w:t>I  selected</w:t>
      </w:r>
      <w:proofErr w:type="gramEnd"/>
      <w:r w:rsidRPr="00097A8C">
        <w:rPr>
          <w:rFonts w:ascii="Arial" w:eastAsia="Arial Unicode MS" w:hAnsi="Arial" w:cs="Arial"/>
          <w:sz w:val="24"/>
          <w:szCs w:val="24"/>
          <w:lang w:val="en-US" w:eastAsia="zh-CN"/>
        </w:rPr>
        <w:t xml:space="preserve"> are: Asian region, adolescent smoking, China, Japan and South Korea, 2000-2020, Asia and Europe, from which I will write this paper.</w:t>
      </w:r>
      <w:r w:rsidR="007763A5" w:rsidRPr="00097A8C">
        <w:rPr>
          <w:rFonts w:ascii="Arial" w:eastAsia="Arial Unicode MS" w:hAnsi="Arial" w:cs="Arial"/>
          <w:sz w:val="24"/>
          <w:szCs w:val="24"/>
          <w:lang w:val="en-US" w:eastAsia="zh-CN"/>
        </w:rPr>
        <w:t xml:space="preserve"> Additionally, </w:t>
      </w:r>
      <w:r w:rsidR="008A5637">
        <w:rPr>
          <w:rFonts w:ascii="Arial" w:eastAsia="Arial Unicode MS" w:hAnsi="Arial" w:cs="Arial"/>
          <w:sz w:val="24"/>
          <w:szCs w:val="24"/>
          <w:lang w:val="en-US" w:eastAsia="zh-CN"/>
        </w:rPr>
        <w:t>this</w:t>
      </w:r>
      <w:r w:rsidR="007763A5" w:rsidRPr="00097A8C">
        <w:rPr>
          <w:rFonts w:ascii="Arial" w:eastAsia="Arial Unicode MS" w:hAnsi="Arial" w:cs="Arial"/>
          <w:sz w:val="24"/>
          <w:szCs w:val="24"/>
          <w:lang w:val="en-US" w:eastAsia="zh-CN"/>
        </w:rPr>
        <w:t xml:space="preserve"> is the narrative literature review. </w:t>
      </w:r>
      <w:r w:rsidRPr="00097A8C">
        <w:rPr>
          <w:rFonts w:ascii="Arial" w:eastAsia="Arial Unicode MS" w:hAnsi="Arial" w:cs="Arial"/>
          <w:sz w:val="24"/>
          <w:szCs w:val="24"/>
          <w:lang w:val="en-US" w:eastAsia="zh-CN"/>
        </w:rPr>
        <w:t xml:space="preserve">The specific literature review will be presented in SECTION 3, where I will screen relevant data from the Lancet Child and Adolescent Health and Lancet Public Health articles, </w:t>
      </w:r>
      <w:r w:rsidR="001D1662" w:rsidRPr="00097A8C">
        <w:rPr>
          <w:rFonts w:ascii="Arial" w:eastAsia="Arial Unicode MS" w:hAnsi="Arial" w:cs="Arial"/>
          <w:sz w:val="24"/>
          <w:szCs w:val="24"/>
          <w:lang w:val="en-US" w:eastAsia="zh-CN"/>
        </w:rPr>
        <w:t xml:space="preserve">and combined </w:t>
      </w:r>
      <w:r w:rsidR="001D1662" w:rsidRPr="00097A8C">
        <w:rPr>
          <w:rFonts w:ascii="Arial" w:eastAsia="Arial Unicode MS" w:hAnsi="Arial" w:cs="Arial"/>
          <w:sz w:val="24"/>
          <w:szCs w:val="24"/>
          <w:lang w:val="en-US" w:eastAsia="zh-CN"/>
        </w:rPr>
        <w:lastRenderedPageBreak/>
        <w:t>with the references in this article to analyze the current situation of adolescent smoking and the reasons for smoking, the specifics are as follows:</w:t>
      </w:r>
    </w:p>
    <w:p w14:paraId="111C00D7" w14:textId="77777777" w:rsidR="001D1662" w:rsidRPr="00097A8C" w:rsidRDefault="001D1662">
      <w:pPr>
        <w:spacing w:line="360" w:lineRule="auto"/>
        <w:jc w:val="both"/>
        <w:rPr>
          <w:rFonts w:ascii="Arial" w:eastAsiaTheme="minorEastAsia" w:hAnsi="Arial" w:cs="Arial"/>
          <w:sz w:val="24"/>
          <w:szCs w:val="24"/>
          <w:lang w:val="en-US" w:eastAsia="zh-CN"/>
        </w:rPr>
      </w:pPr>
    </w:p>
    <w:p w14:paraId="182D5BD4" w14:textId="77777777" w:rsidR="0044613B" w:rsidRDefault="0044613B">
      <w:pPr>
        <w:spacing w:line="360" w:lineRule="auto"/>
        <w:jc w:val="both"/>
        <w:rPr>
          <w:rFonts w:ascii="Arial" w:eastAsiaTheme="minorEastAsia" w:hAnsi="Arial" w:cs="Arial"/>
          <w:sz w:val="24"/>
          <w:szCs w:val="24"/>
          <w:lang w:val="en-US" w:eastAsia="zh-CN"/>
        </w:rPr>
      </w:pPr>
    </w:p>
    <w:p w14:paraId="5BBCD0FA" w14:textId="4C0EE763" w:rsidR="00192752" w:rsidRPr="0060655C" w:rsidRDefault="00CA61B8" w:rsidP="0060655C">
      <w:pPr>
        <w:spacing w:line="360" w:lineRule="auto"/>
        <w:jc w:val="both"/>
        <w:rPr>
          <w:rFonts w:ascii="Arial" w:eastAsiaTheme="minorEastAsia" w:hAnsi="Arial" w:cs="Arial"/>
          <w:b/>
          <w:bCs/>
          <w:sz w:val="28"/>
          <w:szCs w:val="28"/>
          <w:lang w:val="en-US" w:eastAsia="zh-CN"/>
        </w:rPr>
      </w:pPr>
      <w:bookmarkStart w:id="3" w:name="OLE_LINK3"/>
      <w:r w:rsidRPr="0060655C">
        <w:rPr>
          <w:rFonts w:ascii="Arial" w:eastAsia="Arial Unicode MS" w:hAnsi="Arial" w:cs="Arial"/>
          <w:b/>
          <w:bCs/>
          <w:sz w:val="28"/>
          <w:szCs w:val="28"/>
          <w:lang w:val="en-US" w:eastAsia="zh-CN"/>
        </w:rPr>
        <w:t xml:space="preserve">Subjects and Methods </w:t>
      </w:r>
    </w:p>
    <w:p w14:paraId="3800E7D9" w14:textId="77777777" w:rsidR="0044613B" w:rsidRDefault="0044613B">
      <w:pPr>
        <w:spacing w:line="360" w:lineRule="auto"/>
        <w:jc w:val="both"/>
        <w:rPr>
          <w:rFonts w:ascii="宋体" w:eastAsia="宋体" w:hAnsi="宋体" w:cs="宋体"/>
          <w:sz w:val="24"/>
          <w:szCs w:val="24"/>
          <w:lang w:val="en-US" w:eastAsia="zh-CN"/>
        </w:rPr>
      </w:pPr>
      <w:bookmarkStart w:id="4" w:name="_Hlk123938843"/>
    </w:p>
    <w:bookmarkEnd w:id="4"/>
    <w:p w14:paraId="758DCE99" w14:textId="77777777" w:rsidR="0060655C" w:rsidRDefault="00CA61B8" w:rsidP="0060655C">
      <w:pPr>
        <w:pStyle w:val="ac"/>
        <w:numPr>
          <w:ilvl w:val="0"/>
          <w:numId w:val="7"/>
        </w:numPr>
        <w:spacing w:line="360" w:lineRule="auto"/>
        <w:jc w:val="both"/>
        <w:rPr>
          <w:rFonts w:ascii="Arial" w:eastAsia="Arial Unicode MS" w:hAnsi="Arial" w:cs="Arial"/>
          <w:sz w:val="24"/>
          <w:szCs w:val="24"/>
          <w:lang w:val="en-US" w:eastAsia="zh-CN"/>
        </w:rPr>
      </w:pPr>
      <w:r w:rsidRPr="0060655C">
        <w:rPr>
          <w:rFonts w:ascii="Arial" w:eastAsia="Arial Unicode MS" w:hAnsi="Arial" w:cs="Arial"/>
          <w:sz w:val="24"/>
          <w:szCs w:val="24"/>
          <w:lang w:val="en-US" w:eastAsia="zh-CN"/>
        </w:rPr>
        <w:t xml:space="preserve">Subjects of the survey </w:t>
      </w:r>
    </w:p>
    <w:p w14:paraId="21BC5CE8" w14:textId="427B0C60" w:rsidR="00174D9C" w:rsidRPr="0060655C" w:rsidRDefault="00174D9C" w:rsidP="0060655C">
      <w:pPr>
        <w:spacing w:line="360" w:lineRule="auto"/>
        <w:jc w:val="both"/>
        <w:rPr>
          <w:rFonts w:ascii="Arial" w:eastAsia="Arial Unicode MS" w:hAnsi="Arial" w:cs="Arial"/>
          <w:sz w:val="24"/>
          <w:szCs w:val="24"/>
          <w:lang w:val="en-US" w:eastAsia="zh-CN"/>
        </w:rPr>
      </w:pPr>
      <w:r w:rsidRPr="0060655C">
        <w:rPr>
          <w:rFonts w:ascii="Arial" w:eastAsia="Arial Unicode MS" w:hAnsi="Arial" w:cs="Arial"/>
          <w:sz w:val="24"/>
          <w:szCs w:val="24"/>
          <w:lang w:val="en-US" w:eastAsia="zh-CN"/>
        </w:rPr>
        <w:t>The data for this survey were collected from the data of a study conducted in Taichung City, Taiwan, China, using a multi-stage stratified whole-group sampling method, in which all students in selected classes were surveyed. A total of 2,480 students from 47 classes in 25 middle schools in the city were surveyed, 2,480 questionnaires were collected, and 2,420 valid questionnaires were returned, of which 58% were boys and 48% were girls.</w:t>
      </w:r>
    </w:p>
    <w:p w14:paraId="5245052D" w14:textId="77777777" w:rsidR="00174D9C" w:rsidRPr="00097A8C" w:rsidRDefault="00174D9C" w:rsidP="00174D9C">
      <w:pPr>
        <w:spacing w:line="360" w:lineRule="auto"/>
        <w:jc w:val="both"/>
        <w:rPr>
          <w:rFonts w:ascii="Arial" w:eastAsia="Arial Unicode MS" w:hAnsi="Arial" w:cs="Arial"/>
          <w:sz w:val="24"/>
          <w:szCs w:val="24"/>
          <w:lang w:val="en-US" w:eastAsia="zh-CN"/>
        </w:rPr>
      </w:pPr>
    </w:p>
    <w:p w14:paraId="5BBCD0FF" w14:textId="3CE46178" w:rsidR="00192752" w:rsidRPr="00097A8C" w:rsidRDefault="00174D9C" w:rsidP="00174D9C">
      <w:pPr>
        <w:spacing w:line="360" w:lineRule="auto"/>
        <w:jc w:val="both"/>
        <w:rPr>
          <w:rFonts w:ascii="Arial" w:eastAsia="Arial Unicode MS" w:hAnsi="Arial" w:cs="Arial"/>
          <w:sz w:val="24"/>
          <w:szCs w:val="24"/>
          <w:lang w:val="en-US" w:eastAsia="zh-CN"/>
        </w:rPr>
      </w:pPr>
      <w:r w:rsidRPr="00097A8C">
        <w:rPr>
          <w:rFonts w:ascii="Arial" w:eastAsia="Arial Unicode MS" w:hAnsi="Arial" w:cs="Arial"/>
          <w:sz w:val="24"/>
          <w:szCs w:val="24"/>
          <w:lang w:val="en-US" w:eastAsia="zh-CN"/>
        </w:rPr>
        <w:t xml:space="preserve">This study explored youth smoking behavior using the method defined by Yu and Whitbeck (2016), asking subjects to report their smoking status: </w:t>
      </w:r>
      <w:proofErr w:type="spellStart"/>
      <w:r w:rsidRPr="00097A8C">
        <w:rPr>
          <w:rFonts w:ascii="Arial" w:eastAsia="Arial Unicode MS" w:hAnsi="Arial" w:cs="Arial"/>
          <w:sz w:val="24"/>
          <w:szCs w:val="24"/>
          <w:lang w:val="en-US" w:eastAsia="zh-CN"/>
        </w:rPr>
        <w:t>i</w:t>
      </w:r>
      <w:proofErr w:type="spellEnd"/>
      <w:r w:rsidRPr="00097A8C">
        <w:rPr>
          <w:rFonts w:ascii="Arial" w:eastAsia="Arial Unicode MS" w:hAnsi="Arial" w:cs="Arial"/>
          <w:sz w:val="24"/>
          <w:szCs w:val="24"/>
          <w:lang w:val="en-US" w:eastAsia="zh-CN"/>
        </w:rPr>
        <w:t>) never smoked, with an occasional puff; ii) smoked once or twice a year; iii) Smoked less than once a month; iv) smoked once a month; v) smoked -- once a week; vi) smoked almost every day.</w:t>
      </w:r>
    </w:p>
    <w:p w14:paraId="534EF8D2" w14:textId="77777777" w:rsidR="00174D9C" w:rsidRPr="00097A8C" w:rsidRDefault="00174D9C">
      <w:pPr>
        <w:spacing w:line="360" w:lineRule="auto"/>
        <w:jc w:val="both"/>
        <w:rPr>
          <w:rFonts w:ascii="Arial" w:eastAsiaTheme="minorEastAsia" w:hAnsi="Arial" w:cs="Arial"/>
          <w:sz w:val="24"/>
          <w:szCs w:val="24"/>
          <w:lang w:val="en-US" w:eastAsia="zh-CN"/>
        </w:rPr>
      </w:pPr>
    </w:p>
    <w:p w14:paraId="5BBCD100" w14:textId="74E5093F" w:rsidR="00192752" w:rsidRPr="0041078A" w:rsidRDefault="00CA61B8" w:rsidP="0041078A">
      <w:pPr>
        <w:pStyle w:val="ac"/>
        <w:numPr>
          <w:ilvl w:val="0"/>
          <w:numId w:val="7"/>
        </w:numPr>
        <w:spacing w:line="360" w:lineRule="auto"/>
        <w:jc w:val="both"/>
        <w:rPr>
          <w:rFonts w:ascii="Arial" w:eastAsia="Arial Unicode MS" w:hAnsi="Arial" w:cs="Arial"/>
          <w:sz w:val="24"/>
          <w:szCs w:val="24"/>
          <w:lang w:val="en-US" w:eastAsia="zh-CN"/>
        </w:rPr>
      </w:pPr>
      <w:r w:rsidRPr="0041078A">
        <w:rPr>
          <w:rFonts w:ascii="Arial" w:eastAsia="Arial Unicode MS" w:hAnsi="Arial" w:cs="Arial"/>
          <w:sz w:val="24"/>
          <w:szCs w:val="24"/>
          <w:lang w:val="en-US" w:eastAsia="zh-CN"/>
        </w:rPr>
        <w:t xml:space="preserve">Content of the survey </w:t>
      </w:r>
    </w:p>
    <w:p w14:paraId="5BBCD102" w14:textId="42B79F3E" w:rsidR="00192752" w:rsidRPr="00097A8C" w:rsidRDefault="003B7425">
      <w:pPr>
        <w:spacing w:line="360" w:lineRule="auto"/>
        <w:jc w:val="both"/>
        <w:rPr>
          <w:rFonts w:ascii="Arial" w:eastAsia="Arial Unicode MS" w:hAnsi="Arial" w:cs="Arial"/>
          <w:sz w:val="24"/>
          <w:szCs w:val="24"/>
          <w:lang w:val="en-US" w:eastAsia="zh-CN"/>
        </w:rPr>
      </w:pPr>
      <w:r w:rsidRPr="00097A8C">
        <w:rPr>
          <w:rFonts w:ascii="Arial" w:eastAsia="Arial Unicode MS" w:hAnsi="Arial" w:cs="Arial"/>
          <w:sz w:val="24"/>
          <w:szCs w:val="24"/>
          <w:lang w:val="en-US" w:eastAsia="zh-CN"/>
        </w:rPr>
        <w:t>The survey used standard sampling methods and questionnaires from the Global Youth Tobacco Survey (GYTS), a tobacco survey of school-based youth aged 13 to 15 initiated by the World Health Organization, a globally standardized methodology that facilitates survey data objectivity. (Perkins, K.A</w:t>
      </w:r>
      <w:r w:rsidR="0041078A">
        <w:rPr>
          <w:rFonts w:ascii="Arial" w:eastAsia="Arial Unicode MS" w:hAnsi="Arial" w:cs="Arial"/>
          <w:sz w:val="24"/>
          <w:szCs w:val="24"/>
          <w:lang w:val="en-US" w:eastAsia="zh-CN"/>
        </w:rPr>
        <w:t xml:space="preserve"> et al, </w:t>
      </w:r>
      <w:r w:rsidRPr="00097A8C">
        <w:rPr>
          <w:rFonts w:ascii="Arial" w:eastAsia="Arial Unicode MS" w:hAnsi="Arial" w:cs="Arial"/>
          <w:sz w:val="24"/>
          <w:szCs w:val="24"/>
          <w:lang w:val="en-US" w:eastAsia="zh-CN"/>
        </w:rPr>
        <w:t>2008</w:t>
      </w:r>
      <w:r w:rsidR="0041078A">
        <w:rPr>
          <w:rFonts w:ascii="Arial" w:eastAsia="Arial Unicode MS" w:hAnsi="Arial" w:cs="Arial"/>
          <w:sz w:val="24"/>
          <w:szCs w:val="24"/>
          <w:lang w:val="en-US" w:eastAsia="zh-CN"/>
        </w:rPr>
        <w:t>).</w:t>
      </w:r>
      <w:r w:rsidRPr="00097A8C">
        <w:rPr>
          <w:rFonts w:ascii="Arial" w:eastAsia="Arial Unicode MS" w:hAnsi="Arial" w:cs="Arial"/>
          <w:sz w:val="24"/>
          <w:szCs w:val="24"/>
          <w:lang w:val="en-US" w:eastAsia="zh-CN"/>
        </w:rPr>
        <w:t xml:space="preserve"> The questionnaire included tobacco use, tobacco dependence and cessation, exposure to secondhand smoke, access to and prices of tobacco products, tobacco control, and knowledge and attitudes about </w:t>
      </w:r>
      <w:proofErr w:type="gramStart"/>
      <w:r w:rsidRPr="00097A8C">
        <w:rPr>
          <w:rFonts w:ascii="Arial" w:eastAsia="Arial Unicode MS" w:hAnsi="Arial" w:cs="Arial"/>
          <w:sz w:val="24"/>
          <w:szCs w:val="24"/>
          <w:lang w:val="en-US" w:eastAsia="zh-CN"/>
        </w:rPr>
        <w:t>tobacco .</w:t>
      </w:r>
      <w:proofErr w:type="gramEnd"/>
    </w:p>
    <w:p w14:paraId="5BBCD103" w14:textId="77777777" w:rsidR="00192752" w:rsidRPr="00097A8C" w:rsidRDefault="00192752">
      <w:pPr>
        <w:spacing w:line="360" w:lineRule="auto"/>
        <w:jc w:val="both"/>
        <w:rPr>
          <w:rFonts w:ascii="Arial" w:eastAsia="Arial Unicode MS" w:hAnsi="Arial" w:cs="Arial"/>
          <w:sz w:val="24"/>
          <w:szCs w:val="24"/>
          <w:lang w:val="en-US" w:eastAsia="zh-CN"/>
        </w:rPr>
      </w:pPr>
    </w:p>
    <w:p w14:paraId="21F3C744" w14:textId="4B25E42F" w:rsidR="003B7425" w:rsidRPr="0060655C" w:rsidRDefault="003B7425" w:rsidP="003B7425">
      <w:pPr>
        <w:spacing w:line="360" w:lineRule="auto"/>
        <w:jc w:val="both"/>
        <w:rPr>
          <w:rFonts w:ascii="Arial" w:eastAsia="Arial Unicode MS" w:hAnsi="Arial" w:cs="Arial"/>
          <w:b/>
          <w:bCs/>
          <w:sz w:val="28"/>
          <w:szCs w:val="28"/>
          <w:lang w:val="en-US" w:eastAsia="zh-CN"/>
        </w:rPr>
      </w:pPr>
      <w:r w:rsidRPr="0060655C">
        <w:rPr>
          <w:rFonts w:ascii="Arial" w:eastAsia="Arial Unicode MS" w:hAnsi="Arial" w:cs="Arial"/>
          <w:b/>
          <w:bCs/>
          <w:sz w:val="28"/>
          <w:szCs w:val="28"/>
          <w:lang w:val="en-US" w:eastAsia="zh-CN"/>
        </w:rPr>
        <w:t>Results</w:t>
      </w:r>
    </w:p>
    <w:p w14:paraId="7BC5D5A2" w14:textId="77777777" w:rsidR="0060655C" w:rsidRDefault="0060655C" w:rsidP="003B7425">
      <w:pPr>
        <w:spacing w:line="360" w:lineRule="auto"/>
        <w:jc w:val="both"/>
        <w:rPr>
          <w:rFonts w:ascii="Arial" w:eastAsia="Arial Unicode MS" w:hAnsi="Arial" w:cs="Arial"/>
          <w:sz w:val="24"/>
          <w:szCs w:val="24"/>
          <w:lang w:val="en-US" w:eastAsia="zh-CN"/>
        </w:rPr>
      </w:pPr>
    </w:p>
    <w:p w14:paraId="5BBCD10B" w14:textId="07AFBBD7" w:rsidR="00192752" w:rsidRPr="00097A8C" w:rsidRDefault="003B7425" w:rsidP="003B7425">
      <w:pPr>
        <w:spacing w:line="360" w:lineRule="auto"/>
        <w:jc w:val="both"/>
        <w:rPr>
          <w:rFonts w:ascii="Arial" w:eastAsia="Arial Unicode MS" w:hAnsi="Arial" w:cs="Arial"/>
          <w:sz w:val="24"/>
          <w:szCs w:val="24"/>
          <w:lang w:val="en-US" w:eastAsia="zh-CN"/>
        </w:rPr>
      </w:pPr>
      <w:r w:rsidRPr="00097A8C">
        <w:rPr>
          <w:rFonts w:ascii="Arial" w:eastAsia="Arial Unicode MS" w:hAnsi="Arial" w:cs="Arial"/>
          <w:sz w:val="24"/>
          <w:szCs w:val="24"/>
          <w:lang w:val="en-US" w:eastAsia="zh-CN"/>
        </w:rPr>
        <w:t>There were 2420 students surveyed in this study, 1258 male and 1162 female. The percentage of students who had tried smoking (including just one puff) was 29.21%, with 42.53% of males and 14.80% of females.</w:t>
      </w:r>
    </w:p>
    <w:p w14:paraId="5BBCD10D" w14:textId="32D9BF83" w:rsidR="00192752" w:rsidRPr="0060655C" w:rsidRDefault="00CA61B8" w:rsidP="0060655C">
      <w:pPr>
        <w:spacing w:line="360" w:lineRule="auto"/>
        <w:jc w:val="both"/>
        <w:rPr>
          <w:rFonts w:ascii="Arial" w:eastAsia="Arial Unicode MS" w:hAnsi="Arial" w:cs="Arial"/>
          <w:b/>
          <w:bCs/>
          <w:sz w:val="28"/>
          <w:szCs w:val="28"/>
          <w:lang w:val="en-US" w:eastAsia="zh-CN"/>
        </w:rPr>
      </w:pPr>
      <w:r w:rsidRPr="0060655C">
        <w:rPr>
          <w:rFonts w:ascii="Arial" w:eastAsia="Arial Unicode MS" w:hAnsi="Arial" w:cs="Arial"/>
          <w:b/>
          <w:bCs/>
          <w:sz w:val="28"/>
          <w:szCs w:val="28"/>
          <w:lang w:val="en-US" w:eastAsia="zh-CN"/>
        </w:rPr>
        <w:lastRenderedPageBreak/>
        <w:t>Research and discussion</w:t>
      </w:r>
    </w:p>
    <w:p w14:paraId="5BBCD10E" w14:textId="77777777" w:rsidR="00192752" w:rsidRPr="00097A8C" w:rsidRDefault="00192752">
      <w:pPr>
        <w:spacing w:line="360" w:lineRule="auto"/>
        <w:jc w:val="both"/>
        <w:rPr>
          <w:rFonts w:ascii="Arial" w:eastAsia="Arial Unicode MS" w:hAnsi="Arial" w:cs="Arial"/>
          <w:sz w:val="24"/>
          <w:szCs w:val="24"/>
          <w:lang w:val="en-US" w:eastAsia="zh-CN"/>
        </w:rPr>
      </w:pPr>
    </w:p>
    <w:p w14:paraId="5BBCD10F" w14:textId="6B1DC957" w:rsidR="00192752" w:rsidRPr="000D13C4" w:rsidRDefault="002F12F4" w:rsidP="000D13C4">
      <w:pPr>
        <w:spacing w:line="360" w:lineRule="auto"/>
        <w:jc w:val="both"/>
        <w:rPr>
          <w:rFonts w:ascii="Arial" w:eastAsia="Arial Unicode MS" w:hAnsi="Arial" w:cs="Arial"/>
          <w:sz w:val="24"/>
          <w:szCs w:val="24"/>
          <w:lang w:val="en-US" w:eastAsia="zh-CN"/>
        </w:rPr>
      </w:pPr>
      <w:r w:rsidRPr="000D13C4">
        <w:rPr>
          <w:rFonts w:ascii="Arial" w:eastAsia="Arial Unicode MS" w:hAnsi="Arial" w:cs="Arial"/>
          <w:sz w:val="24"/>
          <w:szCs w:val="24"/>
          <w:lang w:val="en-US" w:eastAsia="zh-CN"/>
        </w:rPr>
        <w:t xml:space="preserve"> </w:t>
      </w:r>
      <w:r w:rsidR="00CA61B8" w:rsidRPr="000D13C4">
        <w:rPr>
          <w:rFonts w:ascii="Arial" w:eastAsia="Arial Unicode MS" w:hAnsi="Arial" w:cs="Arial"/>
          <w:sz w:val="24"/>
          <w:szCs w:val="24"/>
          <w:lang w:val="en-US" w:eastAsia="zh-CN"/>
        </w:rPr>
        <w:t xml:space="preserve">Multi-factor analysis of adolescent smoking </w:t>
      </w:r>
      <w:proofErr w:type="spellStart"/>
      <w:r w:rsidR="00CA61B8" w:rsidRPr="000D13C4">
        <w:rPr>
          <w:rFonts w:ascii="Arial" w:eastAsia="Arial Unicode MS" w:hAnsi="Arial" w:cs="Arial"/>
          <w:sz w:val="24"/>
          <w:szCs w:val="24"/>
          <w:lang w:val="en-US" w:eastAsia="zh-CN"/>
        </w:rPr>
        <w:t>behaviour</w:t>
      </w:r>
      <w:proofErr w:type="spellEnd"/>
      <w:r w:rsidR="00CA61B8" w:rsidRPr="000D13C4">
        <w:rPr>
          <w:rFonts w:ascii="Arial" w:eastAsia="Arial Unicode MS" w:hAnsi="Arial" w:cs="Arial"/>
          <w:sz w:val="24"/>
          <w:szCs w:val="24"/>
          <w:lang w:val="en-US" w:eastAsia="zh-CN"/>
        </w:rPr>
        <w:t xml:space="preserve"> </w:t>
      </w:r>
    </w:p>
    <w:p w14:paraId="4D834C08" w14:textId="77777777" w:rsidR="002F12F4" w:rsidRPr="00097A8C" w:rsidRDefault="002F12F4" w:rsidP="002F12F4">
      <w:pPr>
        <w:pStyle w:val="ac"/>
        <w:spacing w:line="360" w:lineRule="auto"/>
        <w:ind w:left="220" w:firstLine="0"/>
        <w:jc w:val="both"/>
        <w:rPr>
          <w:rFonts w:ascii="Arial" w:eastAsia="Arial Unicode MS" w:hAnsi="Arial" w:cs="Arial"/>
          <w:sz w:val="24"/>
          <w:szCs w:val="24"/>
          <w:lang w:val="en-US" w:eastAsia="zh-CN"/>
        </w:rPr>
      </w:pPr>
    </w:p>
    <w:p w14:paraId="5BBCD110" w14:textId="26A6B66E" w:rsidR="00192752" w:rsidRPr="00097A8C" w:rsidRDefault="002F12F4" w:rsidP="000D5EB9">
      <w:pPr>
        <w:pStyle w:val="ac"/>
        <w:spacing w:line="360" w:lineRule="auto"/>
        <w:ind w:left="220" w:firstLineChars="300" w:firstLine="720"/>
        <w:jc w:val="both"/>
        <w:rPr>
          <w:rFonts w:ascii="Arial" w:eastAsia="Arial Unicode MS" w:hAnsi="Arial" w:cs="Arial"/>
          <w:sz w:val="24"/>
          <w:szCs w:val="24"/>
          <w:lang w:val="en-US" w:eastAsia="zh-CN"/>
        </w:rPr>
      </w:pPr>
      <w:r w:rsidRPr="00097A8C">
        <w:rPr>
          <w:rFonts w:ascii="Arial" w:eastAsia="Arial Unicode MS" w:hAnsi="Arial" w:cs="Arial"/>
          <w:sz w:val="24"/>
          <w:szCs w:val="24"/>
          <w:lang w:val="en-US" w:eastAsia="zh-CN"/>
        </w:rPr>
        <w:t xml:space="preserve">The results of this study showed that the risk of smoking </w:t>
      </w:r>
      <w:proofErr w:type="spellStart"/>
      <w:r w:rsidRPr="00097A8C">
        <w:rPr>
          <w:rFonts w:ascii="Arial" w:eastAsia="Arial Unicode MS" w:hAnsi="Arial" w:cs="Arial"/>
          <w:sz w:val="24"/>
          <w:szCs w:val="24"/>
          <w:lang w:val="en-US" w:eastAsia="zh-CN"/>
        </w:rPr>
        <w:t>behaviour</w:t>
      </w:r>
      <w:proofErr w:type="spellEnd"/>
      <w:r w:rsidRPr="00097A8C">
        <w:rPr>
          <w:rFonts w:ascii="Arial" w:eastAsia="Arial Unicode MS" w:hAnsi="Arial" w:cs="Arial"/>
          <w:sz w:val="24"/>
          <w:szCs w:val="24"/>
          <w:lang w:val="en-US" w:eastAsia="zh-CN"/>
        </w:rPr>
        <w:t xml:space="preserve"> among female adolescents was 0.298 times higher </w:t>
      </w:r>
      <w:proofErr w:type="gramStart"/>
      <w:r w:rsidRPr="00097A8C">
        <w:rPr>
          <w:rFonts w:ascii="Arial" w:eastAsia="Arial Unicode MS" w:hAnsi="Arial" w:cs="Arial"/>
          <w:sz w:val="24"/>
          <w:szCs w:val="24"/>
          <w:lang w:val="en-US" w:eastAsia="zh-CN"/>
        </w:rPr>
        <w:t>than  male</w:t>
      </w:r>
      <w:proofErr w:type="gramEnd"/>
      <w:r w:rsidRPr="00097A8C">
        <w:rPr>
          <w:rFonts w:ascii="Arial" w:eastAsia="Arial Unicode MS" w:hAnsi="Arial" w:cs="Arial"/>
          <w:sz w:val="24"/>
          <w:szCs w:val="24"/>
          <w:lang w:val="en-US" w:eastAsia="zh-CN"/>
        </w:rPr>
        <w:t xml:space="preserve"> adolescents, and that students who were more aware of the difficulties of quitting smoking had a lower risk of smoking </w:t>
      </w:r>
      <w:proofErr w:type="spellStart"/>
      <w:r w:rsidRPr="00097A8C">
        <w:rPr>
          <w:rFonts w:ascii="Arial" w:eastAsia="Arial Unicode MS" w:hAnsi="Arial" w:cs="Arial"/>
          <w:sz w:val="24"/>
          <w:szCs w:val="24"/>
          <w:lang w:val="en-US" w:eastAsia="zh-CN"/>
        </w:rPr>
        <w:t>behaviour</w:t>
      </w:r>
      <w:proofErr w:type="spellEnd"/>
      <w:r w:rsidRPr="00097A8C">
        <w:rPr>
          <w:rFonts w:ascii="Arial" w:eastAsia="Arial Unicode MS" w:hAnsi="Arial" w:cs="Arial"/>
          <w:sz w:val="24"/>
          <w:szCs w:val="24"/>
          <w:lang w:val="en-US" w:eastAsia="zh-CN"/>
        </w:rPr>
        <w:t xml:space="preserve">. While those who had a parent who </w:t>
      </w:r>
      <w:proofErr w:type="gramStart"/>
      <w:r w:rsidRPr="00097A8C">
        <w:rPr>
          <w:rFonts w:ascii="Arial" w:eastAsia="Arial Unicode MS" w:hAnsi="Arial" w:cs="Arial"/>
          <w:sz w:val="24"/>
          <w:szCs w:val="24"/>
          <w:lang w:val="en-US" w:eastAsia="zh-CN"/>
        </w:rPr>
        <w:t>smoked,  who</w:t>
      </w:r>
      <w:proofErr w:type="gramEnd"/>
      <w:r w:rsidRPr="00097A8C">
        <w:rPr>
          <w:rFonts w:ascii="Arial" w:eastAsia="Arial Unicode MS" w:hAnsi="Arial" w:cs="Arial"/>
          <w:sz w:val="24"/>
          <w:szCs w:val="24"/>
          <w:lang w:val="en-US" w:eastAsia="zh-CN"/>
        </w:rPr>
        <w:t xml:space="preserve"> had a friend who smoked and  who saw a teacher smoking were 1.35, 2.911 and 1.320 times more likely to smoke respectively.</w:t>
      </w:r>
      <w:r w:rsidR="004869A1">
        <w:rPr>
          <w:rFonts w:ascii="Arial" w:eastAsia="Arial Unicode MS" w:hAnsi="Arial" w:cs="Arial"/>
          <w:sz w:val="24"/>
          <w:szCs w:val="24"/>
          <w:lang w:val="en-US" w:eastAsia="zh-CN"/>
        </w:rPr>
        <w:t xml:space="preserve"> </w:t>
      </w:r>
      <w:r w:rsidR="004869A1">
        <w:rPr>
          <w:rFonts w:ascii="Arial" w:eastAsia="宋体" w:hAnsi="Arial" w:cs="Arial" w:hint="eastAsia"/>
          <w:sz w:val="24"/>
          <w:szCs w:val="24"/>
          <w:lang w:val="en-US" w:eastAsia="zh-CN"/>
        </w:rPr>
        <w:t>(</w:t>
      </w:r>
      <w:r w:rsidRPr="004869A1">
        <w:rPr>
          <w:rFonts w:ascii="Arial" w:eastAsia="Arial Unicode MS" w:hAnsi="Arial" w:cs="Arial"/>
          <w:sz w:val="24"/>
          <w:szCs w:val="24"/>
          <w:lang w:val="en-US" w:eastAsia="zh-CN"/>
        </w:rPr>
        <w:t>Smoking and addiction</w:t>
      </w:r>
      <w:r w:rsidR="004869A1">
        <w:rPr>
          <w:rFonts w:ascii="Arial" w:eastAsia="Arial Unicode MS" w:hAnsi="Arial" w:cs="Arial"/>
          <w:sz w:val="24"/>
          <w:szCs w:val="24"/>
          <w:lang w:val="en-US" w:eastAsia="zh-CN"/>
        </w:rPr>
        <w:t>, 1</w:t>
      </w:r>
      <w:r w:rsidRPr="004869A1">
        <w:rPr>
          <w:rFonts w:ascii="Arial" w:eastAsia="Arial Unicode MS" w:hAnsi="Arial" w:cs="Arial"/>
          <w:sz w:val="24"/>
          <w:szCs w:val="24"/>
          <w:lang w:val="en-US" w:eastAsia="zh-CN"/>
        </w:rPr>
        <w:t>996</w:t>
      </w:r>
      <w:r w:rsidR="004869A1">
        <w:rPr>
          <w:rFonts w:ascii="Arial" w:eastAsia="Arial Unicode MS" w:hAnsi="Arial" w:cs="Arial"/>
          <w:sz w:val="24"/>
          <w:szCs w:val="24"/>
          <w:lang w:val="en-US" w:eastAsia="zh-CN"/>
        </w:rPr>
        <w:t xml:space="preserve">). </w:t>
      </w:r>
      <w:r w:rsidRPr="00097A8C">
        <w:rPr>
          <w:rFonts w:ascii="Arial" w:eastAsia="Arial Unicode MS" w:hAnsi="Arial" w:cs="Arial"/>
          <w:sz w:val="24"/>
          <w:szCs w:val="24"/>
          <w:lang w:val="en-US" w:eastAsia="zh-CN"/>
        </w:rPr>
        <w:t xml:space="preserve">The importance of peer education and training in tobacco control skills among secondary school students is illustrated by the fact that best friends smoking is the most significant factor influencing adolescent smoking </w:t>
      </w:r>
      <w:proofErr w:type="spellStart"/>
      <w:r w:rsidRPr="00097A8C">
        <w:rPr>
          <w:rFonts w:ascii="Arial" w:eastAsia="Arial Unicode MS" w:hAnsi="Arial" w:cs="Arial"/>
          <w:sz w:val="24"/>
          <w:szCs w:val="24"/>
          <w:lang w:val="en-US" w:eastAsia="zh-CN"/>
        </w:rPr>
        <w:t>behaviour</w:t>
      </w:r>
      <w:proofErr w:type="spellEnd"/>
      <w:r w:rsidRPr="00097A8C">
        <w:rPr>
          <w:rFonts w:ascii="Arial" w:eastAsia="Arial Unicode MS" w:hAnsi="Arial" w:cs="Arial"/>
          <w:sz w:val="24"/>
          <w:szCs w:val="24"/>
          <w:lang w:val="en-US" w:eastAsia="zh-CN"/>
        </w:rPr>
        <w:t>.</w:t>
      </w:r>
    </w:p>
    <w:p w14:paraId="5BBCD111" w14:textId="77777777" w:rsidR="00192752" w:rsidRPr="00097A8C" w:rsidRDefault="00192752">
      <w:pPr>
        <w:spacing w:line="360" w:lineRule="auto"/>
        <w:jc w:val="both"/>
        <w:rPr>
          <w:rFonts w:ascii="Arial" w:eastAsia="Arial Unicode MS" w:hAnsi="Arial" w:cs="Arial"/>
          <w:sz w:val="24"/>
          <w:szCs w:val="24"/>
          <w:lang w:val="en-US" w:eastAsia="zh-CN"/>
        </w:rPr>
      </w:pPr>
    </w:p>
    <w:p w14:paraId="01D857FB" w14:textId="77777777" w:rsidR="000D13C4" w:rsidRDefault="000D13C4" w:rsidP="000D13C4">
      <w:pPr>
        <w:spacing w:line="360" w:lineRule="auto"/>
        <w:jc w:val="both"/>
        <w:rPr>
          <w:rFonts w:ascii="宋体" w:eastAsia="宋体" w:hAnsi="宋体" w:cs="宋体"/>
          <w:sz w:val="24"/>
          <w:szCs w:val="24"/>
          <w:lang w:val="en-US" w:eastAsia="zh-CN"/>
        </w:rPr>
      </w:pPr>
    </w:p>
    <w:p w14:paraId="5BBCD112" w14:textId="62AC2A1C" w:rsidR="00192752" w:rsidRPr="000D13C4" w:rsidRDefault="00CA61B8" w:rsidP="000D13C4">
      <w:pPr>
        <w:spacing w:line="360" w:lineRule="auto"/>
        <w:jc w:val="both"/>
        <w:rPr>
          <w:rFonts w:ascii="Arial" w:eastAsia="Arial Unicode MS" w:hAnsi="Arial" w:cs="Arial"/>
          <w:sz w:val="24"/>
          <w:szCs w:val="24"/>
          <w:lang w:val="en-US" w:eastAsia="zh-CN"/>
        </w:rPr>
      </w:pPr>
      <w:r w:rsidRPr="000D13C4">
        <w:rPr>
          <w:rFonts w:ascii="Arial" w:eastAsia="Arial Unicode MS" w:hAnsi="Arial" w:cs="Arial"/>
          <w:sz w:val="24"/>
          <w:szCs w:val="24"/>
          <w:lang w:val="en-US" w:eastAsia="zh-CN"/>
        </w:rPr>
        <w:t xml:space="preserve">Youth smoking </w:t>
      </w:r>
      <w:proofErr w:type="spellStart"/>
      <w:r w:rsidRPr="000D13C4">
        <w:rPr>
          <w:rFonts w:ascii="Arial" w:eastAsia="Arial Unicode MS" w:hAnsi="Arial" w:cs="Arial"/>
          <w:sz w:val="24"/>
          <w:szCs w:val="24"/>
          <w:lang w:val="en-US" w:eastAsia="zh-CN"/>
        </w:rPr>
        <w:t>behaviour</w:t>
      </w:r>
      <w:proofErr w:type="spellEnd"/>
      <w:r w:rsidRPr="000D13C4">
        <w:rPr>
          <w:rFonts w:ascii="Arial" w:eastAsia="Arial Unicode MS" w:hAnsi="Arial" w:cs="Arial"/>
          <w:sz w:val="24"/>
          <w:szCs w:val="24"/>
          <w:lang w:val="en-US" w:eastAsia="zh-CN"/>
        </w:rPr>
        <w:t xml:space="preserve"> survey discussion</w:t>
      </w:r>
    </w:p>
    <w:p w14:paraId="5BBCD113" w14:textId="77777777" w:rsidR="00192752" w:rsidRPr="00097A8C" w:rsidRDefault="00192752">
      <w:pPr>
        <w:spacing w:line="360" w:lineRule="auto"/>
        <w:jc w:val="both"/>
        <w:rPr>
          <w:rFonts w:ascii="Arial" w:eastAsia="Arial Unicode MS" w:hAnsi="Arial" w:cs="Arial"/>
          <w:sz w:val="24"/>
          <w:szCs w:val="24"/>
          <w:lang w:val="en-US" w:eastAsia="zh-CN"/>
        </w:rPr>
      </w:pPr>
    </w:p>
    <w:p w14:paraId="5BBCD115" w14:textId="01F27376" w:rsidR="00192752" w:rsidRPr="00097A8C" w:rsidRDefault="00FB7597" w:rsidP="000D5EB9">
      <w:pPr>
        <w:spacing w:line="360" w:lineRule="auto"/>
        <w:ind w:firstLineChars="300" w:firstLine="720"/>
        <w:jc w:val="both"/>
        <w:rPr>
          <w:rFonts w:ascii="Arial" w:eastAsia="Arial Unicode MS" w:hAnsi="Arial" w:cs="Arial"/>
          <w:sz w:val="24"/>
          <w:szCs w:val="24"/>
          <w:lang w:val="en-US" w:eastAsia="zh-CN"/>
        </w:rPr>
      </w:pPr>
      <w:r w:rsidRPr="00097A8C">
        <w:rPr>
          <w:rFonts w:ascii="Arial" w:eastAsia="Arial Unicode MS" w:hAnsi="Arial" w:cs="Arial"/>
          <w:sz w:val="24"/>
          <w:szCs w:val="24"/>
          <w:lang w:val="en-US" w:eastAsia="zh-CN"/>
        </w:rPr>
        <w:t>Findings suggest that tobacco experimentation is more common among Asian adolescents, especially in East Asia. Data from a survey (GYTS) conducted by the School of Public Health of Kyoto University of Medicine in 200 middle schools in Shikoku, Yokohama, Osaka and other provinces and cities in Japan from May to July 2015 showed that the prevalence of tobacco experiments among middle school students accounted for 22.5%, and boys Accounted for 32.5%, girls accounted for 13.5%.</w:t>
      </w:r>
      <w:r w:rsidR="004869A1">
        <w:rPr>
          <w:rFonts w:ascii="Arial" w:eastAsia="Arial Unicode MS" w:hAnsi="Arial" w:cs="Arial"/>
          <w:sz w:val="24"/>
          <w:szCs w:val="24"/>
          <w:lang w:val="en-US" w:eastAsia="zh-CN"/>
        </w:rPr>
        <w:t xml:space="preserve"> (</w:t>
      </w:r>
      <w:r w:rsidRPr="00097A8C">
        <w:rPr>
          <w:rFonts w:ascii="Arial" w:eastAsia="Arial Unicode MS" w:hAnsi="Arial" w:cs="Arial"/>
          <w:sz w:val="24"/>
          <w:szCs w:val="24"/>
          <w:lang w:val="en-US" w:eastAsia="zh-CN"/>
        </w:rPr>
        <w:t>Lloyd, B.B and Lucas</w:t>
      </w:r>
      <w:r w:rsidR="004869A1">
        <w:rPr>
          <w:rFonts w:ascii="Arial" w:eastAsia="Arial Unicode MS" w:hAnsi="Arial" w:cs="Arial"/>
          <w:sz w:val="24"/>
          <w:szCs w:val="24"/>
          <w:lang w:val="en-US" w:eastAsia="zh-CN"/>
        </w:rPr>
        <w:t>,</w:t>
      </w:r>
      <w:r w:rsidRPr="00097A8C">
        <w:rPr>
          <w:rFonts w:ascii="Arial" w:eastAsia="Arial Unicode MS" w:hAnsi="Arial" w:cs="Arial"/>
          <w:sz w:val="24"/>
          <w:szCs w:val="24"/>
          <w:lang w:val="en-US" w:eastAsia="zh-CN"/>
        </w:rPr>
        <w:t xml:space="preserve"> K</w:t>
      </w:r>
      <w:r w:rsidR="004869A1">
        <w:rPr>
          <w:rFonts w:ascii="Arial" w:eastAsia="Arial Unicode MS" w:hAnsi="Arial" w:cs="Arial"/>
          <w:sz w:val="24"/>
          <w:szCs w:val="24"/>
          <w:lang w:val="en-US" w:eastAsia="zh-CN"/>
        </w:rPr>
        <w:t xml:space="preserve">, 1998). </w:t>
      </w:r>
      <w:r w:rsidRPr="00097A8C">
        <w:rPr>
          <w:rFonts w:ascii="Arial" w:eastAsia="Arial Unicode MS" w:hAnsi="Arial" w:cs="Arial"/>
          <w:sz w:val="24"/>
          <w:szCs w:val="24"/>
          <w:lang w:val="en-US" w:eastAsia="zh-CN"/>
        </w:rPr>
        <w:t>A survey in Yokohama, one of the more representative areas, showed that 29.4% of adolescents tried smoking, of which 42% were male, higher than the national average in the 2010 survey and the 2010 the average level of the Asia-Pacific region in the annual survey. It shows that Asian teenagers are more likely to try smoking, and health education and tobacco control capacity building for teenagers should be strengthened.</w:t>
      </w:r>
    </w:p>
    <w:p w14:paraId="24567CF9" w14:textId="77777777" w:rsidR="00FB7597" w:rsidRPr="00097A8C" w:rsidRDefault="00FB7597">
      <w:pPr>
        <w:spacing w:line="360" w:lineRule="auto"/>
        <w:jc w:val="both"/>
        <w:rPr>
          <w:rFonts w:ascii="Arial" w:eastAsia="Arial Unicode MS" w:hAnsi="Arial" w:cs="Arial"/>
          <w:sz w:val="24"/>
          <w:szCs w:val="24"/>
          <w:lang w:val="en-US" w:eastAsia="zh-CN"/>
        </w:rPr>
      </w:pPr>
    </w:p>
    <w:bookmarkEnd w:id="3"/>
    <w:p w14:paraId="5BBCD117" w14:textId="438A25F0" w:rsidR="00192752" w:rsidRPr="00097A8C" w:rsidRDefault="001B3F71" w:rsidP="000D5EB9">
      <w:pPr>
        <w:spacing w:line="360" w:lineRule="auto"/>
        <w:ind w:firstLineChars="300" w:firstLine="720"/>
        <w:jc w:val="both"/>
        <w:rPr>
          <w:rFonts w:ascii="Arial" w:eastAsia="Arial Unicode MS" w:hAnsi="Arial" w:cs="Arial"/>
          <w:sz w:val="24"/>
          <w:szCs w:val="24"/>
          <w:lang w:val="en-US" w:eastAsia="zh-CN"/>
        </w:rPr>
      </w:pPr>
      <w:r w:rsidRPr="00097A8C">
        <w:rPr>
          <w:rFonts w:ascii="Arial" w:eastAsia="Arial Unicode MS" w:hAnsi="Arial" w:cs="Arial"/>
          <w:sz w:val="24"/>
          <w:szCs w:val="24"/>
          <w:lang w:val="en-US" w:eastAsia="zh-CN"/>
        </w:rPr>
        <w:t xml:space="preserve">There are several and complex factors influencing adolescent smoking behavior, including individual factors, peer influence, adult role models and social climate. Peers are smokers, which has a serious impact on the students' smoking </w:t>
      </w:r>
      <w:r w:rsidRPr="00097A8C">
        <w:rPr>
          <w:rFonts w:ascii="Arial" w:eastAsia="Arial Unicode MS" w:hAnsi="Arial" w:cs="Arial"/>
          <w:sz w:val="24"/>
          <w:szCs w:val="24"/>
          <w:lang w:val="en-US" w:eastAsia="zh-CN"/>
        </w:rPr>
        <w:lastRenderedPageBreak/>
        <w:t xml:space="preserve">behavior. Analysis of the survey showed that </w:t>
      </w:r>
      <w:r w:rsidR="00584343" w:rsidRPr="00097A8C">
        <w:rPr>
          <w:rFonts w:ascii="Arial" w:eastAsia="Arial Unicode MS" w:hAnsi="Arial" w:cs="Arial"/>
          <w:sz w:val="24"/>
          <w:szCs w:val="24"/>
          <w:lang w:val="en-US" w:eastAsia="zh-CN"/>
        </w:rPr>
        <w:t xml:space="preserve">adolescents </w:t>
      </w:r>
      <w:r w:rsidRPr="00097A8C">
        <w:rPr>
          <w:rFonts w:ascii="Arial" w:eastAsia="Arial Unicode MS" w:hAnsi="Arial" w:cs="Arial"/>
          <w:sz w:val="24"/>
          <w:szCs w:val="24"/>
          <w:lang w:val="en-US" w:eastAsia="zh-CN"/>
        </w:rPr>
        <w:t>whose parents smoked, those whose friends smoked, and those who saw a teacher smoke were 1.35, 2.91 and 1.32 times more likely to smoke</w:t>
      </w:r>
      <w:r w:rsidR="00584343" w:rsidRPr="00097A8C">
        <w:rPr>
          <w:rFonts w:ascii="Arial" w:eastAsia="Arial Unicode MS" w:hAnsi="Arial" w:cs="Arial"/>
          <w:sz w:val="24"/>
          <w:szCs w:val="24"/>
          <w:lang w:val="en-US" w:eastAsia="zh-CN"/>
        </w:rPr>
        <w:t xml:space="preserve"> than other adolescents </w:t>
      </w:r>
      <w:r w:rsidRPr="00097A8C">
        <w:rPr>
          <w:rFonts w:ascii="Arial" w:eastAsia="Arial Unicode MS" w:hAnsi="Arial" w:cs="Arial"/>
          <w:sz w:val="24"/>
          <w:szCs w:val="24"/>
          <w:lang w:val="en-US" w:eastAsia="zh-CN"/>
        </w:rPr>
        <w:t xml:space="preserve">respectively. In addition, students who know that quitting is difficult are less likely to be at risk for smoking. Therefore, creating smoke-free homes, schools and business units in families, schools and communities, banning smoking in public places, reducing the smoking behavior of people around students, creating an environment conducive to the healthy growth of adolescents and other activities will be very beneficial to the prevention and control of </w:t>
      </w:r>
      <w:r w:rsidR="00584343" w:rsidRPr="00097A8C">
        <w:rPr>
          <w:rFonts w:ascii="Arial" w:eastAsia="Arial Unicode MS" w:hAnsi="Arial" w:cs="Arial"/>
          <w:sz w:val="24"/>
          <w:szCs w:val="24"/>
          <w:lang w:val="en-US" w:eastAsia="zh-CN"/>
        </w:rPr>
        <w:t xml:space="preserve">adolescents </w:t>
      </w:r>
      <w:r w:rsidRPr="00097A8C">
        <w:rPr>
          <w:rFonts w:ascii="Arial" w:eastAsia="Arial Unicode MS" w:hAnsi="Arial" w:cs="Arial"/>
          <w:sz w:val="24"/>
          <w:szCs w:val="24"/>
          <w:lang w:val="en-US" w:eastAsia="zh-CN"/>
        </w:rPr>
        <w:t>smoking.</w:t>
      </w:r>
    </w:p>
    <w:p w14:paraId="4FBE21DE" w14:textId="77777777" w:rsidR="00B427A9" w:rsidRPr="00281ACF" w:rsidRDefault="00B42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24390808" w14:textId="77777777" w:rsidR="000D5EB9" w:rsidRDefault="000D5E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5BBCD118" w14:textId="08577A84" w:rsidR="00192752" w:rsidRPr="00281ACF" w:rsidRDefault="00CA61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r w:rsidRPr="00281ACF">
        <w:rPr>
          <w:rFonts w:ascii="Arial" w:eastAsia="Arial Unicode MS" w:hAnsi="Arial" w:cs="Arial"/>
          <w:b/>
          <w:sz w:val="28"/>
          <w:szCs w:val="28"/>
        </w:rPr>
        <w:t>SECTION 3:  MAIN BODY OF THE LITERATURE REVIEW AND FINDINGS</w:t>
      </w:r>
    </w:p>
    <w:p w14:paraId="5BBCD119" w14:textId="77777777" w:rsidR="00192752" w:rsidRPr="00281ACF" w:rsidRDefault="00192752">
      <w:pPr>
        <w:spacing w:line="360" w:lineRule="auto"/>
        <w:jc w:val="both"/>
        <w:rPr>
          <w:rFonts w:ascii="Arial" w:eastAsia="Arial Unicode MS" w:hAnsi="Arial" w:cs="Arial"/>
        </w:rPr>
      </w:pPr>
    </w:p>
    <w:p w14:paraId="5BBCD11A" w14:textId="3108BDD8" w:rsidR="00192752" w:rsidRPr="00194206" w:rsidRDefault="00CA61B8">
      <w:pPr>
        <w:spacing w:line="360" w:lineRule="auto"/>
        <w:jc w:val="both"/>
        <w:rPr>
          <w:rFonts w:ascii="Arial" w:eastAsia="Arial Unicode MS" w:hAnsi="Arial" w:cs="Arial"/>
          <w:sz w:val="24"/>
          <w:szCs w:val="24"/>
          <w:lang w:val="en-US" w:eastAsia="zh-CN"/>
        </w:rPr>
      </w:pPr>
      <w:r w:rsidRPr="00194206">
        <w:rPr>
          <w:rFonts w:ascii="Arial" w:eastAsia="Arial Unicode MS" w:hAnsi="Arial" w:cs="Arial"/>
          <w:sz w:val="24"/>
          <w:szCs w:val="24"/>
          <w:lang w:val="en-US" w:eastAsia="zh-CN"/>
        </w:rPr>
        <w:t>(</w:t>
      </w:r>
      <w:proofErr w:type="spellStart"/>
      <w:r w:rsidRPr="00194206">
        <w:rPr>
          <w:rFonts w:ascii="Arial" w:eastAsia="Arial Unicode MS" w:hAnsi="Arial" w:cs="Arial"/>
          <w:sz w:val="24"/>
          <w:szCs w:val="24"/>
          <w:lang w:val="en-US" w:eastAsia="zh-CN"/>
        </w:rPr>
        <w:t>i</w:t>
      </w:r>
      <w:proofErr w:type="spellEnd"/>
      <w:r w:rsidRPr="00194206">
        <w:rPr>
          <w:rFonts w:ascii="Arial" w:eastAsia="Arial Unicode MS" w:hAnsi="Arial" w:cs="Arial"/>
          <w:sz w:val="24"/>
          <w:szCs w:val="24"/>
          <w:lang w:val="en-US" w:eastAsia="zh-CN"/>
        </w:rPr>
        <w:t xml:space="preserve">) Review of the literature on smoking </w:t>
      </w:r>
      <w:proofErr w:type="spellStart"/>
      <w:r w:rsidRPr="00194206">
        <w:rPr>
          <w:rFonts w:ascii="Arial" w:eastAsia="Arial Unicode MS" w:hAnsi="Arial" w:cs="Arial"/>
          <w:sz w:val="24"/>
          <w:szCs w:val="24"/>
          <w:lang w:val="en-US" w:eastAsia="zh-CN"/>
        </w:rPr>
        <w:t>behaviour</w:t>
      </w:r>
      <w:proofErr w:type="spellEnd"/>
      <w:r w:rsidRPr="00194206">
        <w:rPr>
          <w:rFonts w:ascii="Arial" w:eastAsia="Arial Unicode MS" w:hAnsi="Arial" w:cs="Arial"/>
          <w:sz w:val="24"/>
          <w:szCs w:val="24"/>
          <w:lang w:val="en-US" w:eastAsia="zh-CN"/>
        </w:rPr>
        <w:t xml:space="preserve"> of adolescents in Asia and Europe</w:t>
      </w:r>
      <w:r w:rsidR="00632688" w:rsidRPr="00194206">
        <w:rPr>
          <w:rFonts w:ascii="Arial" w:eastAsia="Arial Unicode MS" w:hAnsi="Arial" w:cs="Arial"/>
          <w:sz w:val="24"/>
          <w:szCs w:val="24"/>
          <w:lang w:val="en-US" w:eastAsia="zh-CN"/>
        </w:rPr>
        <w:t xml:space="preserve"> </w:t>
      </w:r>
    </w:p>
    <w:p w14:paraId="5BBCD11B" w14:textId="77777777" w:rsidR="00192752" w:rsidRPr="00194206" w:rsidRDefault="00192752">
      <w:pPr>
        <w:spacing w:line="360" w:lineRule="auto"/>
        <w:jc w:val="both"/>
        <w:rPr>
          <w:rFonts w:ascii="Arial" w:eastAsia="Arial Unicode MS" w:hAnsi="Arial" w:cs="Arial"/>
          <w:sz w:val="24"/>
          <w:szCs w:val="24"/>
          <w:lang w:val="en-US" w:eastAsia="zh-CN"/>
        </w:rPr>
      </w:pPr>
    </w:p>
    <w:p w14:paraId="5BBCD11C" w14:textId="099176EB" w:rsidR="00192752" w:rsidRPr="00194206" w:rsidRDefault="00CA61B8" w:rsidP="007212FC">
      <w:pPr>
        <w:pStyle w:val="ac"/>
        <w:numPr>
          <w:ilvl w:val="0"/>
          <w:numId w:val="4"/>
        </w:numPr>
        <w:spacing w:line="360" w:lineRule="auto"/>
        <w:jc w:val="both"/>
        <w:rPr>
          <w:rFonts w:ascii="Arial" w:eastAsia="Arial Unicode MS" w:hAnsi="Arial" w:cs="Arial"/>
          <w:sz w:val="24"/>
          <w:szCs w:val="24"/>
          <w:lang w:val="en-US" w:eastAsia="zh-CN"/>
        </w:rPr>
      </w:pPr>
      <w:r w:rsidRPr="00194206">
        <w:rPr>
          <w:rFonts w:ascii="Arial" w:eastAsia="Arial Unicode MS" w:hAnsi="Arial" w:cs="Arial"/>
          <w:sz w:val="24"/>
          <w:szCs w:val="24"/>
          <w:lang w:val="en-US" w:eastAsia="zh-CN"/>
        </w:rPr>
        <w:t>Current status of adolescent smoking in Europe and the United States</w:t>
      </w:r>
    </w:p>
    <w:p w14:paraId="5BBCD11E" w14:textId="76C08449" w:rsidR="00192752" w:rsidRPr="00194206" w:rsidRDefault="007212FC" w:rsidP="000D5EB9">
      <w:pPr>
        <w:spacing w:line="360" w:lineRule="auto"/>
        <w:ind w:firstLineChars="300" w:firstLine="720"/>
        <w:jc w:val="both"/>
        <w:rPr>
          <w:rFonts w:ascii="Arial" w:eastAsia="宋体" w:hAnsi="Arial" w:cs="Arial"/>
          <w:sz w:val="24"/>
          <w:szCs w:val="24"/>
          <w:lang w:val="en-US" w:eastAsia="zh-CN"/>
        </w:rPr>
      </w:pPr>
      <w:r w:rsidRPr="00194206">
        <w:rPr>
          <w:rFonts w:ascii="Arial" w:eastAsia="Arial Unicode MS" w:hAnsi="Arial" w:cs="Arial"/>
          <w:sz w:val="24"/>
          <w:szCs w:val="24"/>
          <w:lang w:val="en-US" w:eastAsia="zh-CN"/>
        </w:rPr>
        <w:t>Smoking has become a globally recognized independent risk factor for chronic diseases such as cardiovascular disease and lung cancer, and it is also the main cause of premature death. According to the World Health Organization, around 6 million people worldwide die each year from tobacco-related diseases. The increase in the number of smokers and the downward trend in the age of the smoking population are worrying, with young people becoming an important group of smokers</w:t>
      </w:r>
      <w:r w:rsidR="00634C72">
        <w:rPr>
          <w:rFonts w:ascii="Arial" w:eastAsia="Arial Unicode MS" w:hAnsi="Arial" w:cs="Arial"/>
          <w:sz w:val="24"/>
          <w:szCs w:val="24"/>
          <w:lang w:val="en-US" w:eastAsia="zh-CN"/>
        </w:rPr>
        <w:t xml:space="preserve"> (</w:t>
      </w:r>
      <w:r w:rsidRPr="00194206">
        <w:rPr>
          <w:rFonts w:ascii="Arial" w:eastAsia="Arial Unicode MS" w:hAnsi="Arial" w:cs="Arial"/>
          <w:sz w:val="24"/>
          <w:szCs w:val="24"/>
          <w:lang w:val="en-US" w:eastAsia="zh-CN"/>
        </w:rPr>
        <w:t>Gilbert, D.G</w:t>
      </w:r>
      <w:r w:rsidR="00634C72">
        <w:rPr>
          <w:rFonts w:ascii="Arial" w:eastAsia="Arial Unicode MS" w:hAnsi="Arial" w:cs="Arial"/>
          <w:sz w:val="24"/>
          <w:szCs w:val="24"/>
          <w:lang w:val="en-US" w:eastAsia="zh-CN"/>
        </w:rPr>
        <w:t xml:space="preserve">, </w:t>
      </w:r>
      <w:r w:rsidRPr="00194206">
        <w:rPr>
          <w:rFonts w:ascii="Arial" w:eastAsia="Arial Unicode MS" w:hAnsi="Arial" w:cs="Arial"/>
          <w:sz w:val="24"/>
          <w:szCs w:val="24"/>
          <w:lang w:val="en-US" w:eastAsia="zh-CN"/>
        </w:rPr>
        <w:t>1995</w:t>
      </w:r>
      <w:r w:rsidR="00634C72">
        <w:rPr>
          <w:rFonts w:ascii="Arial" w:eastAsia="Arial Unicode MS" w:hAnsi="Arial" w:cs="Arial"/>
          <w:sz w:val="24"/>
          <w:szCs w:val="24"/>
          <w:lang w:val="en-US" w:eastAsia="zh-CN"/>
        </w:rPr>
        <w:t xml:space="preserve">). </w:t>
      </w:r>
      <w:r w:rsidRPr="00194206">
        <w:rPr>
          <w:rFonts w:ascii="Arial" w:eastAsia="Arial Unicode MS" w:hAnsi="Arial" w:cs="Arial"/>
          <w:sz w:val="24"/>
          <w:szCs w:val="24"/>
          <w:lang w:val="en-US" w:eastAsia="zh-CN"/>
        </w:rPr>
        <w:t>About 90% of smokers are reported to be younger than 18 years of age when they first start smoking, and about 100,000 adolescents start smoking every day. Notably, the tobacco epidemic has shifted from high-income countries to low</w:t>
      </w:r>
      <w:r w:rsidRPr="00194206">
        <w:rPr>
          <w:rFonts w:ascii="Arial" w:eastAsiaTheme="minorEastAsia" w:hAnsi="Arial" w:cs="Arial"/>
          <w:sz w:val="24"/>
          <w:szCs w:val="24"/>
          <w:lang w:val="en-US" w:eastAsia="zh-CN"/>
        </w:rPr>
        <w:t xml:space="preserve"> and</w:t>
      </w:r>
      <w:r w:rsidRPr="00194206">
        <w:rPr>
          <w:rFonts w:ascii="Arial" w:eastAsia="Arial Unicode MS" w:hAnsi="Arial" w:cs="Arial"/>
          <w:sz w:val="24"/>
          <w:szCs w:val="24"/>
          <w:lang w:val="en-US" w:eastAsia="zh-CN"/>
        </w:rPr>
        <w:t xml:space="preserve"> middle-income countries (LICs) in recent years. A study of adolescent smoking in 68 low- and middle-income countries showed that adolescents in low and middle-income countries now have an average tobacco use rate of 13.6% and an overall second-hand smoke exposure rate of 55.9%, which varies widely</w:t>
      </w:r>
      <w:r w:rsidR="00634C72">
        <w:rPr>
          <w:rFonts w:ascii="Arial" w:eastAsia="Arial Unicode MS" w:hAnsi="Arial" w:cs="Arial"/>
          <w:sz w:val="24"/>
          <w:szCs w:val="24"/>
          <w:lang w:val="en-US" w:eastAsia="zh-CN"/>
        </w:rPr>
        <w:t xml:space="preserve">. </w:t>
      </w:r>
      <w:r w:rsidRPr="00194206">
        <w:rPr>
          <w:rFonts w:ascii="Arial" w:eastAsia="Arial Unicode MS" w:hAnsi="Arial" w:cs="Arial"/>
          <w:sz w:val="24"/>
          <w:szCs w:val="24"/>
          <w:lang w:val="en-US" w:eastAsia="zh-CN"/>
        </w:rPr>
        <w:t>Studies have shown that in most countries boys use tobacco more than girls and smoking rates at 14-15 years than at 12-13 years: adolescents also smoke more heavily, influenced by parental smoking and effects of secondhand smoke exposure.</w:t>
      </w:r>
    </w:p>
    <w:p w14:paraId="52ECA83D" w14:textId="77777777" w:rsidR="007212FC" w:rsidRPr="00194206" w:rsidRDefault="007212FC">
      <w:pPr>
        <w:spacing w:line="360" w:lineRule="auto"/>
        <w:jc w:val="both"/>
        <w:rPr>
          <w:rFonts w:ascii="Arial" w:eastAsiaTheme="minorEastAsia" w:hAnsi="Arial" w:cs="Arial"/>
          <w:sz w:val="24"/>
          <w:szCs w:val="24"/>
          <w:lang w:val="en-US" w:eastAsia="zh-CN"/>
        </w:rPr>
      </w:pPr>
    </w:p>
    <w:p w14:paraId="5BBCD11F" w14:textId="77890469" w:rsidR="00192752" w:rsidRPr="00194206" w:rsidRDefault="00CA61B8" w:rsidP="005911ED">
      <w:pPr>
        <w:pStyle w:val="ac"/>
        <w:numPr>
          <w:ilvl w:val="0"/>
          <w:numId w:val="4"/>
        </w:numPr>
        <w:spacing w:line="360" w:lineRule="auto"/>
        <w:jc w:val="both"/>
        <w:rPr>
          <w:rFonts w:ascii="Arial" w:eastAsia="Arial Unicode MS" w:hAnsi="Arial" w:cs="Arial"/>
          <w:sz w:val="24"/>
          <w:szCs w:val="24"/>
          <w:lang w:val="en-US" w:eastAsia="zh-CN"/>
        </w:rPr>
      </w:pPr>
      <w:r w:rsidRPr="00194206">
        <w:rPr>
          <w:rFonts w:ascii="Arial" w:eastAsia="Arial Unicode MS" w:hAnsi="Arial" w:cs="Arial"/>
          <w:sz w:val="24"/>
          <w:szCs w:val="24"/>
          <w:lang w:val="en-US" w:eastAsia="zh-CN"/>
        </w:rPr>
        <w:t>Current status of youth smoking in Asia</w:t>
      </w:r>
    </w:p>
    <w:p w14:paraId="5BBCD121" w14:textId="7D2309FE" w:rsidR="00192752" w:rsidRPr="00194206" w:rsidRDefault="005911ED" w:rsidP="000D5EB9">
      <w:pPr>
        <w:spacing w:line="360" w:lineRule="auto"/>
        <w:ind w:firstLineChars="300" w:firstLine="720"/>
        <w:jc w:val="both"/>
        <w:rPr>
          <w:rFonts w:ascii="Arial" w:eastAsia="Arial Unicode MS" w:hAnsi="Arial" w:cs="Arial"/>
          <w:sz w:val="24"/>
          <w:szCs w:val="24"/>
        </w:rPr>
      </w:pPr>
      <w:r w:rsidRPr="00194206">
        <w:rPr>
          <w:rFonts w:ascii="Arial" w:eastAsia="Arial Unicode MS" w:hAnsi="Arial" w:cs="Arial"/>
          <w:sz w:val="24"/>
          <w:szCs w:val="24"/>
          <w:lang w:val="en-US" w:eastAsia="zh-CN"/>
        </w:rPr>
        <w:t>Most countries in Asia are low and middle-income countries, with hundreds of millions of smokers, and the number of smokers is increasing rapidly at an average annual rate of 7%. For example, in China, according to the 2011 China Tobacco Control Report, more than 1 million people die each year from tobacco-related diseases, which is more than the number of people who die from AIDS, tuberculosis, traffic accidents, and suicide combined</w:t>
      </w:r>
      <w:r w:rsidR="00634C72">
        <w:rPr>
          <w:rFonts w:ascii="Arial" w:eastAsia="Arial Unicode MS" w:hAnsi="Arial" w:cs="Arial"/>
          <w:sz w:val="24"/>
          <w:szCs w:val="24"/>
          <w:lang w:val="en-US" w:eastAsia="zh-CN"/>
        </w:rPr>
        <w:t xml:space="preserve"> </w:t>
      </w:r>
      <w:r w:rsidRPr="00194206">
        <w:rPr>
          <w:rFonts w:ascii="Arial" w:eastAsia="Arial Unicode MS" w:hAnsi="Arial" w:cs="Arial"/>
          <w:sz w:val="24"/>
          <w:szCs w:val="24"/>
          <w:lang w:val="en-US" w:eastAsia="zh-CN"/>
        </w:rPr>
        <w:t>(Li, M.D</w:t>
      </w:r>
      <w:r w:rsidR="00634C72">
        <w:rPr>
          <w:rFonts w:ascii="Arial" w:eastAsia="Arial Unicode MS" w:hAnsi="Arial" w:cs="Arial"/>
          <w:sz w:val="24"/>
          <w:szCs w:val="24"/>
          <w:lang w:val="en-US" w:eastAsia="zh-CN"/>
        </w:rPr>
        <w:t>, 2018)</w:t>
      </w:r>
      <w:r w:rsidRPr="00194206">
        <w:rPr>
          <w:rFonts w:ascii="Arial" w:eastAsia="Arial Unicode MS" w:hAnsi="Arial" w:cs="Arial"/>
          <w:sz w:val="24"/>
          <w:szCs w:val="24"/>
          <w:lang w:val="en-US" w:eastAsia="zh-CN"/>
        </w:rPr>
        <w:t>.</w:t>
      </w:r>
      <w:r w:rsidR="00634C72">
        <w:rPr>
          <w:rFonts w:ascii="Arial" w:eastAsia="Arial Unicode MS" w:hAnsi="Arial" w:cs="Arial"/>
          <w:sz w:val="24"/>
          <w:szCs w:val="24"/>
          <w:lang w:val="en-US" w:eastAsia="zh-CN"/>
        </w:rPr>
        <w:t xml:space="preserve"> </w:t>
      </w:r>
      <w:r w:rsidRPr="00194206">
        <w:rPr>
          <w:rFonts w:ascii="Arial" w:eastAsia="Arial Unicode MS" w:hAnsi="Arial" w:cs="Arial"/>
          <w:sz w:val="24"/>
          <w:szCs w:val="24"/>
          <w:lang w:val="en-US" w:eastAsia="zh-CN"/>
        </w:rPr>
        <w:t xml:space="preserve">There are 25 million young smokers in China, </w:t>
      </w:r>
      <w:r w:rsidR="009F4051" w:rsidRPr="00194206">
        <w:rPr>
          <w:rFonts w:ascii="Arial" w:eastAsia="Arial Unicode MS" w:hAnsi="Arial" w:cs="Arial"/>
          <w:sz w:val="24"/>
          <w:szCs w:val="24"/>
          <w:lang w:val="en-US" w:eastAsia="zh-CN"/>
        </w:rPr>
        <w:t>more than</w:t>
      </w:r>
      <w:r w:rsidRPr="00194206">
        <w:rPr>
          <w:rFonts w:ascii="Arial" w:eastAsia="Arial Unicode MS" w:hAnsi="Arial" w:cs="Arial"/>
          <w:sz w:val="24"/>
          <w:szCs w:val="24"/>
          <w:lang w:val="en-US" w:eastAsia="zh-CN"/>
        </w:rPr>
        <w:t xml:space="preserve"> 60 million people who have tried smoking, and 85 million young people are exposed to the hazards of second-hand smoke, and the trend is increasing year by year. Additionally, nicotine is so addictive that approximately 80 percent of teenage smokers continue to smoke as adults and have difficulty quitting. Young people are less likely to try smoking for the first time, more likely to become smokers and, for young people, less likely to quit.</w:t>
      </w:r>
    </w:p>
    <w:p w14:paraId="1D10F674" w14:textId="77777777" w:rsidR="005911ED" w:rsidRPr="00194206" w:rsidRDefault="005911ED">
      <w:pPr>
        <w:spacing w:line="360" w:lineRule="auto"/>
        <w:jc w:val="both"/>
        <w:rPr>
          <w:rFonts w:ascii="Arial" w:eastAsiaTheme="minorEastAsia" w:hAnsi="Arial" w:cs="Arial"/>
          <w:sz w:val="24"/>
          <w:szCs w:val="24"/>
          <w:lang w:val="en-US" w:eastAsia="zh-CN"/>
        </w:rPr>
      </w:pPr>
    </w:p>
    <w:p w14:paraId="26C1D13F" w14:textId="77777777" w:rsidR="000D5EB9" w:rsidRPr="00194206" w:rsidRDefault="000D5EB9" w:rsidP="009F4051">
      <w:pPr>
        <w:spacing w:line="360" w:lineRule="auto"/>
        <w:jc w:val="both"/>
        <w:rPr>
          <w:rFonts w:ascii="Arial" w:eastAsiaTheme="minorEastAsia" w:hAnsi="Arial" w:cs="Arial"/>
          <w:sz w:val="24"/>
          <w:szCs w:val="24"/>
          <w:lang w:val="en-US" w:eastAsia="zh-CN"/>
        </w:rPr>
      </w:pPr>
    </w:p>
    <w:p w14:paraId="5EB627C0" w14:textId="2D3D6113" w:rsidR="009F4051" w:rsidRPr="00194206" w:rsidRDefault="009F4051" w:rsidP="009F4051">
      <w:pPr>
        <w:spacing w:line="360" w:lineRule="auto"/>
        <w:jc w:val="both"/>
        <w:rPr>
          <w:rFonts w:ascii="Arial" w:eastAsiaTheme="minorEastAsia" w:hAnsi="Arial" w:cs="Arial"/>
          <w:sz w:val="24"/>
          <w:szCs w:val="24"/>
          <w:lang w:val="en-US" w:eastAsia="zh-CN"/>
        </w:rPr>
      </w:pPr>
      <w:r w:rsidRPr="00194206">
        <w:rPr>
          <w:rFonts w:ascii="Arial" w:eastAsiaTheme="minorEastAsia" w:hAnsi="Arial" w:cs="Arial"/>
          <w:sz w:val="24"/>
          <w:szCs w:val="24"/>
          <w:lang w:val="en-US" w:eastAsia="zh-CN"/>
        </w:rPr>
        <w:t>（</w:t>
      </w:r>
      <w:r w:rsidRPr="00194206">
        <w:rPr>
          <w:rFonts w:ascii="Arial" w:eastAsiaTheme="minorEastAsia" w:hAnsi="Arial" w:cs="Arial"/>
          <w:sz w:val="24"/>
          <w:szCs w:val="24"/>
          <w:lang w:val="en-US" w:eastAsia="zh-CN"/>
        </w:rPr>
        <w:t>ii</w:t>
      </w:r>
      <w:r w:rsidRPr="00194206">
        <w:rPr>
          <w:rFonts w:ascii="Arial" w:eastAsiaTheme="minorEastAsia" w:hAnsi="Arial" w:cs="Arial"/>
          <w:sz w:val="24"/>
          <w:szCs w:val="24"/>
          <w:lang w:val="en-US" w:eastAsia="zh-CN"/>
        </w:rPr>
        <w:t>）</w:t>
      </w:r>
      <w:r w:rsidRPr="00194206">
        <w:rPr>
          <w:rFonts w:ascii="Arial" w:eastAsiaTheme="minorEastAsia" w:hAnsi="Arial" w:cs="Arial"/>
          <w:sz w:val="24"/>
          <w:szCs w:val="24"/>
          <w:lang w:val="en-US" w:eastAsia="zh-CN"/>
        </w:rPr>
        <w:t xml:space="preserve"> Comparison of the Asian and European literature on adolescent smoking behavior</w:t>
      </w:r>
    </w:p>
    <w:p w14:paraId="0D1FDE73" w14:textId="77777777" w:rsidR="009F4051" w:rsidRPr="00194206" w:rsidRDefault="009F4051" w:rsidP="009F4051">
      <w:pPr>
        <w:spacing w:line="360" w:lineRule="auto"/>
        <w:jc w:val="both"/>
        <w:rPr>
          <w:rFonts w:ascii="Arial" w:eastAsiaTheme="minorEastAsia" w:hAnsi="Arial" w:cs="Arial"/>
          <w:sz w:val="24"/>
          <w:szCs w:val="24"/>
          <w:lang w:val="en-US" w:eastAsia="zh-CN"/>
        </w:rPr>
      </w:pPr>
    </w:p>
    <w:p w14:paraId="6FCC2120" w14:textId="056B765E" w:rsidR="007E46C4" w:rsidRPr="00194206" w:rsidRDefault="007E46C4" w:rsidP="000D5EB9">
      <w:pPr>
        <w:spacing w:line="360" w:lineRule="auto"/>
        <w:ind w:firstLineChars="300" w:firstLine="720"/>
        <w:jc w:val="both"/>
        <w:rPr>
          <w:rFonts w:ascii="Arial" w:eastAsiaTheme="minorEastAsia" w:hAnsi="Arial" w:cs="Arial"/>
          <w:sz w:val="24"/>
          <w:szCs w:val="24"/>
          <w:lang w:val="en-US" w:eastAsia="zh-CN"/>
        </w:rPr>
      </w:pPr>
      <w:r w:rsidRPr="00194206">
        <w:rPr>
          <w:rFonts w:ascii="Arial" w:eastAsiaTheme="minorEastAsia" w:hAnsi="Arial" w:cs="Arial"/>
          <w:sz w:val="24"/>
          <w:szCs w:val="24"/>
          <w:lang w:val="en-US" w:eastAsia="zh-CN"/>
        </w:rPr>
        <w:t xml:space="preserve">In 1998, the World Health Organization (WHO), the American Centers for Disease Control and Prevention (CDCP) and the Canadian Public Health Association (CPHA) collaborated to develop the Global Tobacco Surveillance System (GTSS) to help 192 WHO member states collect data on adolescents and adult tobacco use. The Global Youth Tobacco Survey (GYTS) is a school-based survey to improve the effectiveness of countries' efforts to monitor youth smoking, guide youth smoking prevention and assess the implementation of tobacco control </w:t>
      </w:r>
      <w:proofErr w:type="spellStart"/>
      <w:r w:rsidRPr="00194206">
        <w:rPr>
          <w:rFonts w:ascii="Arial" w:eastAsiaTheme="minorEastAsia" w:hAnsi="Arial" w:cs="Arial"/>
          <w:sz w:val="24"/>
          <w:szCs w:val="24"/>
          <w:lang w:val="en-US" w:eastAsia="zh-CN"/>
        </w:rPr>
        <w:t>programmes</w:t>
      </w:r>
      <w:proofErr w:type="spellEnd"/>
      <w:r w:rsidRPr="00194206">
        <w:rPr>
          <w:rFonts w:ascii="Arial" w:eastAsiaTheme="minorEastAsia" w:hAnsi="Arial" w:cs="Arial"/>
          <w:sz w:val="24"/>
          <w:szCs w:val="24"/>
          <w:lang w:val="en-US" w:eastAsia="zh-CN"/>
        </w:rPr>
        <w:t xml:space="preserve">. It includes the following issues: </w:t>
      </w:r>
      <w:proofErr w:type="gramStart"/>
      <w:r w:rsidRPr="00194206">
        <w:rPr>
          <w:rFonts w:ascii="Arial" w:eastAsiaTheme="minorEastAsia" w:hAnsi="Arial" w:cs="Arial"/>
          <w:sz w:val="24"/>
          <w:szCs w:val="24"/>
          <w:lang w:val="en-US" w:eastAsia="zh-CN"/>
        </w:rPr>
        <w:t>adolescents</w:t>
      </w:r>
      <w:proofErr w:type="gramEnd"/>
      <w:r w:rsidRPr="00194206">
        <w:rPr>
          <w:rFonts w:ascii="Arial" w:eastAsiaTheme="minorEastAsia" w:hAnsi="Arial" w:cs="Arial"/>
          <w:sz w:val="24"/>
          <w:szCs w:val="24"/>
          <w:lang w:val="en-US" w:eastAsia="zh-CN"/>
        </w:rPr>
        <w:t xml:space="preserve"> perceptions and attitudes about smoking, the influence of media and advertising on youth smoking, tobacco access and smoking cessation, and as of 2010, 163 of the 192 WHO Member States had completed the GYTS.</w:t>
      </w:r>
    </w:p>
    <w:p w14:paraId="051FCCA7" w14:textId="77777777" w:rsidR="007E46C4" w:rsidRPr="00194206" w:rsidRDefault="007E46C4" w:rsidP="007E46C4">
      <w:pPr>
        <w:spacing w:line="360" w:lineRule="auto"/>
        <w:jc w:val="both"/>
        <w:rPr>
          <w:rFonts w:ascii="Arial" w:eastAsiaTheme="minorEastAsia" w:hAnsi="Arial" w:cs="Arial"/>
          <w:sz w:val="24"/>
          <w:szCs w:val="24"/>
          <w:lang w:val="en-US" w:eastAsia="zh-CN"/>
        </w:rPr>
      </w:pPr>
    </w:p>
    <w:p w14:paraId="7677A3D5" w14:textId="7614F307" w:rsidR="009F4051" w:rsidRPr="00194206" w:rsidRDefault="007E46C4" w:rsidP="000D5EB9">
      <w:pPr>
        <w:spacing w:line="360" w:lineRule="auto"/>
        <w:ind w:firstLineChars="300" w:firstLine="720"/>
        <w:jc w:val="both"/>
        <w:rPr>
          <w:rFonts w:ascii="Arial" w:eastAsiaTheme="minorEastAsia" w:hAnsi="Arial" w:cs="Arial"/>
          <w:sz w:val="24"/>
          <w:szCs w:val="24"/>
          <w:lang w:val="en-US" w:eastAsia="zh-CN"/>
        </w:rPr>
      </w:pPr>
      <w:r w:rsidRPr="00194206">
        <w:rPr>
          <w:rFonts w:ascii="Arial" w:eastAsiaTheme="minorEastAsia" w:hAnsi="Arial" w:cs="Arial"/>
          <w:sz w:val="24"/>
          <w:szCs w:val="24"/>
          <w:lang w:val="en-US" w:eastAsia="zh-CN"/>
        </w:rPr>
        <w:t xml:space="preserve">With the gradual expansion of the number of young people smoking globally, joint research between Asia, Europe and the United States has become a trend. For </w:t>
      </w:r>
      <w:r w:rsidRPr="00194206">
        <w:rPr>
          <w:rFonts w:ascii="Arial" w:eastAsiaTheme="minorEastAsia" w:hAnsi="Arial" w:cs="Arial"/>
          <w:sz w:val="24"/>
          <w:szCs w:val="24"/>
          <w:lang w:val="en-US" w:eastAsia="zh-CN"/>
        </w:rPr>
        <w:lastRenderedPageBreak/>
        <w:t xml:space="preserve">example, based on data from the Global Youth Tobacco Surveys (GYTSs) from 2010 to 2018, </w:t>
      </w:r>
      <w:bookmarkStart w:id="5" w:name="OLE_LINK10"/>
      <w:r w:rsidRPr="00194206">
        <w:rPr>
          <w:rFonts w:ascii="Arial" w:eastAsiaTheme="minorEastAsia" w:hAnsi="Arial" w:cs="Arial"/>
          <w:sz w:val="24"/>
          <w:szCs w:val="24"/>
          <w:lang w:val="en-US" w:eastAsia="zh-CN"/>
        </w:rPr>
        <w:t>the team of Professor Xi Bo from China produced the first updated map of the spatial distribution of youth tobacco use in 143 countries around the world.</w:t>
      </w:r>
      <w:bookmarkEnd w:id="5"/>
      <w:r w:rsidRPr="00194206">
        <w:rPr>
          <w:rFonts w:ascii="Arial" w:eastAsiaTheme="minorEastAsia" w:hAnsi="Arial" w:cs="Arial"/>
          <w:sz w:val="24"/>
          <w:szCs w:val="24"/>
          <w:lang w:val="en-US" w:eastAsia="zh-CN"/>
        </w:rPr>
        <w:t xml:space="preserve"> </w:t>
      </w:r>
      <w:r w:rsidR="00727962" w:rsidRPr="00194206">
        <w:rPr>
          <w:rFonts w:ascii="Arial" w:eastAsiaTheme="minorEastAsia" w:hAnsi="Arial" w:cs="Arial"/>
          <w:sz w:val="24"/>
          <w:szCs w:val="24"/>
          <w:lang w:val="en-US" w:eastAsia="zh-CN"/>
        </w:rPr>
        <w:t>Adolescents</w:t>
      </w:r>
      <w:r w:rsidRPr="00194206">
        <w:rPr>
          <w:rFonts w:ascii="Arial" w:eastAsiaTheme="minorEastAsia" w:hAnsi="Arial" w:cs="Arial"/>
          <w:sz w:val="24"/>
          <w:szCs w:val="24"/>
          <w:lang w:val="en-US" w:eastAsia="zh-CN"/>
        </w:rPr>
        <w:t xml:space="preserve"> smoking rates have declined in most countries, but use of other tobacco products (hookah, e-cigarettes) has remained constant or increased. </w:t>
      </w:r>
      <w:r w:rsidR="004B6B40" w:rsidRPr="00194206">
        <w:rPr>
          <w:rFonts w:ascii="Arial" w:eastAsiaTheme="minorEastAsia" w:hAnsi="Arial" w:cs="Arial"/>
          <w:sz w:val="24"/>
          <w:szCs w:val="24"/>
          <w:lang w:val="en-US" w:eastAsia="zh-CN"/>
        </w:rPr>
        <w:t xml:space="preserve">The literature's definition of youth tobacco </w:t>
      </w:r>
      <w:proofErr w:type="gramStart"/>
      <w:r w:rsidR="004B6B40" w:rsidRPr="00194206">
        <w:rPr>
          <w:rFonts w:ascii="Arial" w:eastAsiaTheme="minorEastAsia" w:hAnsi="Arial" w:cs="Arial"/>
          <w:sz w:val="24"/>
          <w:szCs w:val="24"/>
          <w:lang w:val="en-US" w:eastAsia="zh-CN"/>
        </w:rPr>
        <w:t>use</w:t>
      </w:r>
      <w:proofErr w:type="gramEnd"/>
      <w:r w:rsidR="004B6B40" w:rsidRPr="00194206">
        <w:rPr>
          <w:rFonts w:ascii="Arial" w:eastAsiaTheme="minorEastAsia" w:hAnsi="Arial" w:cs="Arial"/>
          <w:sz w:val="24"/>
          <w:szCs w:val="24"/>
          <w:lang w:val="en-US" w:eastAsia="zh-CN"/>
        </w:rPr>
        <w:t xml:space="preserve"> as "at least 1 day of tobacco use in the past 30 days" is a little high. Final </w:t>
      </w:r>
      <w:r w:rsidRPr="00194206">
        <w:rPr>
          <w:rFonts w:ascii="Arial" w:eastAsiaTheme="minorEastAsia" w:hAnsi="Arial" w:cs="Arial"/>
          <w:sz w:val="24"/>
          <w:szCs w:val="24"/>
          <w:lang w:val="en-US" w:eastAsia="zh-CN"/>
        </w:rPr>
        <w:t xml:space="preserve">finding </w:t>
      </w:r>
      <w:r w:rsidR="004B6B40" w:rsidRPr="00194206">
        <w:rPr>
          <w:rFonts w:ascii="Arial" w:eastAsiaTheme="minorEastAsia" w:hAnsi="Arial" w:cs="Arial"/>
          <w:sz w:val="24"/>
          <w:szCs w:val="24"/>
          <w:lang w:val="en-US" w:eastAsia="zh-CN"/>
        </w:rPr>
        <w:t xml:space="preserve">is </w:t>
      </w:r>
      <w:r w:rsidRPr="00194206">
        <w:rPr>
          <w:rFonts w:ascii="Arial" w:eastAsiaTheme="minorEastAsia" w:hAnsi="Arial" w:cs="Arial"/>
          <w:sz w:val="24"/>
          <w:szCs w:val="24"/>
          <w:lang w:val="en-US" w:eastAsia="zh-CN"/>
        </w:rPr>
        <w:t xml:space="preserve">that global youth tobacco </w:t>
      </w:r>
      <w:proofErr w:type="gramStart"/>
      <w:r w:rsidRPr="00194206">
        <w:rPr>
          <w:rFonts w:ascii="Arial" w:eastAsiaTheme="minorEastAsia" w:hAnsi="Arial" w:cs="Arial"/>
          <w:sz w:val="24"/>
          <w:szCs w:val="24"/>
          <w:lang w:val="en-US" w:eastAsia="zh-CN"/>
        </w:rPr>
        <w:t>use</w:t>
      </w:r>
      <w:proofErr w:type="gramEnd"/>
      <w:r w:rsidRPr="00194206">
        <w:rPr>
          <w:rFonts w:ascii="Arial" w:eastAsiaTheme="minorEastAsia" w:hAnsi="Arial" w:cs="Arial"/>
          <w:sz w:val="24"/>
          <w:szCs w:val="24"/>
          <w:lang w:val="en-US" w:eastAsia="zh-CN"/>
        </w:rPr>
        <w:t xml:space="preserve"> rates remain high, these findings demonstrate that the youth tobacco control situation remains dire and need to strengthen global youth tobacco control</w:t>
      </w:r>
      <w:r w:rsidR="00D51F2A" w:rsidRPr="00194206">
        <w:rPr>
          <w:rFonts w:ascii="Arial" w:eastAsiaTheme="minorEastAsia" w:hAnsi="Arial" w:cs="Arial"/>
          <w:sz w:val="24"/>
          <w:szCs w:val="24"/>
          <w:lang w:val="en-US" w:eastAsia="zh-CN"/>
        </w:rPr>
        <w:t>.</w:t>
      </w:r>
    </w:p>
    <w:p w14:paraId="402E95DD" w14:textId="77777777" w:rsidR="007E46C4" w:rsidRPr="00281ACF" w:rsidRDefault="007E46C4">
      <w:pPr>
        <w:spacing w:line="360" w:lineRule="auto"/>
        <w:jc w:val="both"/>
        <w:rPr>
          <w:rFonts w:ascii="Arial" w:eastAsiaTheme="minorEastAsia" w:hAnsi="Arial" w:cs="Arial"/>
          <w:lang w:val="en-US" w:eastAsia="zh-CN"/>
        </w:rPr>
      </w:pPr>
    </w:p>
    <w:p w14:paraId="5E560D40" w14:textId="77777777" w:rsidR="00194206" w:rsidRDefault="00194206">
      <w:pPr>
        <w:spacing w:line="360" w:lineRule="auto"/>
        <w:jc w:val="both"/>
        <w:rPr>
          <w:rFonts w:ascii="Arial" w:eastAsia="Arial Unicode MS" w:hAnsi="Arial" w:cs="Arial"/>
          <w:lang w:val="en-US" w:eastAsia="zh-CN"/>
        </w:rPr>
      </w:pPr>
    </w:p>
    <w:p w14:paraId="1531AE7E" w14:textId="77777777" w:rsidR="00194206" w:rsidRDefault="00194206">
      <w:pPr>
        <w:spacing w:line="360" w:lineRule="auto"/>
        <w:jc w:val="both"/>
        <w:rPr>
          <w:rFonts w:ascii="Arial" w:eastAsia="Arial Unicode MS" w:hAnsi="Arial" w:cs="Arial"/>
          <w:lang w:val="en-US" w:eastAsia="zh-CN"/>
        </w:rPr>
      </w:pPr>
    </w:p>
    <w:p w14:paraId="5BBCD122" w14:textId="264737BA" w:rsidR="00192752" w:rsidRPr="00194206" w:rsidRDefault="00CA61B8">
      <w:pPr>
        <w:spacing w:line="360" w:lineRule="auto"/>
        <w:jc w:val="both"/>
        <w:rPr>
          <w:rFonts w:ascii="Arial" w:eastAsiaTheme="minorEastAsia" w:hAnsi="Arial" w:cs="Arial"/>
          <w:sz w:val="24"/>
          <w:szCs w:val="24"/>
          <w:lang w:val="en-US" w:eastAsia="zh-CN"/>
        </w:rPr>
      </w:pPr>
      <w:r w:rsidRPr="00194206">
        <w:rPr>
          <w:rFonts w:ascii="Arial" w:eastAsia="Arial Unicode MS" w:hAnsi="Arial" w:cs="Arial"/>
          <w:sz w:val="24"/>
          <w:szCs w:val="24"/>
          <w:lang w:val="en-US" w:eastAsia="zh-CN"/>
        </w:rPr>
        <w:t>（</w:t>
      </w:r>
      <w:r w:rsidRPr="00194206">
        <w:rPr>
          <w:rFonts w:ascii="Arial" w:eastAsia="Arial Unicode MS" w:hAnsi="Arial" w:cs="Arial"/>
          <w:sz w:val="24"/>
          <w:szCs w:val="24"/>
          <w:lang w:val="en-US" w:eastAsia="zh-CN"/>
        </w:rPr>
        <w:t>ii</w:t>
      </w:r>
      <w:r w:rsidR="009F4051" w:rsidRPr="00194206">
        <w:rPr>
          <w:rFonts w:ascii="Arial" w:eastAsia="Arial Unicode MS" w:hAnsi="Arial" w:cs="Arial"/>
          <w:sz w:val="24"/>
          <w:szCs w:val="24"/>
          <w:lang w:val="en-US" w:eastAsia="zh-CN"/>
        </w:rPr>
        <w:t>i</w:t>
      </w:r>
      <w:r w:rsidRPr="00194206">
        <w:rPr>
          <w:rFonts w:ascii="Arial" w:eastAsia="Arial Unicode MS" w:hAnsi="Arial" w:cs="Arial"/>
          <w:sz w:val="24"/>
          <w:szCs w:val="24"/>
          <w:lang w:val="en-US" w:eastAsia="zh-CN"/>
        </w:rPr>
        <w:t>）</w:t>
      </w:r>
      <w:r w:rsidRPr="00194206">
        <w:rPr>
          <w:rFonts w:ascii="Arial" w:eastAsia="Arial Unicode MS" w:hAnsi="Arial" w:cs="Arial"/>
          <w:sz w:val="24"/>
          <w:szCs w:val="24"/>
          <w:lang w:val="en-US" w:eastAsia="zh-CN"/>
        </w:rPr>
        <w:t>Analysis of the causes of youth smoking</w:t>
      </w:r>
      <w:r w:rsidR="0089091C" w:rsidRPr="00194206">
        <w:rPr>
          <w:rFonts w:ascii="Arial" w:eastAsia="Arial Unicode MS" w:hAnsi="Arial" w:cs="Arial"/>
          <w:sz w:val="24"/>
          <w:szCs w:val="24"/>
          <w:lang w:val="en-US" w:eastAsia="zh-CN"/>
        </w:rPr>
        <w:t xml:space="preserve"> </w:t>
      </w:r>
    </w:p>
    <w:p w14:paraId="5BBCD123" w14:textId="77777777" w:rsidR="00192752" w:rsidRPr="00194206" w:rsidRDefault="00192752">
      <w:pPr>
        <w:spacing w:line="360" w:lineRule="auto"/>
        <w:jc w:val="both"/>
        <w:rPr>
          <w:rFonts w:ascii="Arial" w:eastAsia="Arial Unicode MS" w:hAnsi="Arial" w:cs="Arial"/>
          <w:sz w:val="24"/>
          <w:szCs w:val="24"/>
          <w:lang w:val="en-US" w:eastAsia="zh-CN"/>
        </w:rPr>
      </w:pPr>
    </w:p>
    <w:p w14:paraId="5BBCD124" w14:textId="5BB84318" w:rsidR="00192752" w:rsidRPr="00604D6A" w:rsidRDefault="00CA61B8" w:rsidP="00604D6A">
      <w:pPr>
        <w:pStyle w:val="ac"/>
        <w:numPr>
          <w:ilvl w:val="0"/>
          <w:numId w:val="15"/>
        </w:numPr>
        <w:spacing w:line="360" w:lineRule="auto"/>
        <w:jc w:val="both"/>
        <w:rPr>
          <w:rFonts w:ascii="Arial" w:eastAsia="Arial Unicode MS" w:hAnsi="Arial" w:cs="Arial"/>
          <w:sz w:val="24"/>
          <w:szCs w:val="24"/>
          <w:lang w:val="en-US" w:eastAsia="zh-CN"/>
        </w:rPr>
      </w:pPr>
      <w:r w:rsidRPr="00604D6A">
        <w:rPr>
          <w:rFonts w:ascii="Arial" w:eastAsia="Arial Unicode MS" w:hAnsi="Arial" w:cs="Arial"/>
          <w:sz w:val="24"/>
          <w:szCs w:val="24"/>
          <w:lang w:val="en-US" w:eastAsia="zh-CN"/>
        </w:rPr>
        <w:t xml:space="preserve">Curiosity and imitation. </w:t>
      </w:r>
      <w:r w:rsidR="00D10C6C" w:rsidRPr="00604D6A">
        <w:rPr>
          <w:rFonts w:ascii="Arial" w:eastAsia="Arial Unicode MS" w:hAnsi="Arial" w:cs="Arial"/>
          <w:sz w:val="24"/>
          <w:szCs w:val="24"/>
          <w:lang w:val="en-US" w:eastAsia="zh-CN"/>
        </w:rPr>
        <w:t>It</w:t>
      </w:r>
      <w:r w:rsidRPr="00604D6A">
        <w:rPr>
          <w:rFonts w:ascii="Arial" w:eastAsia="Arial Unicode MS" w:hAnsi="Arial" w:cs="Arial"/>
          <w:sz w:val="24"/>
          <w:szCs w:val="24"/>
          <w:lang w:val="en-US" w:eastAsia="zh-CN"/>
        </w:rPr>
        <w:t xml:space="preserve"> showed that most of the </w:t>
      </w:r>
      <w:r w:rsidR="00023200" w:rsidRPr="00604D6A">
        <w:rPr>
          <w:rFonts w:ascii="Arial" w:eastAsia="Arial Unicode MS" w:hAnsi="Arial" w:cs="Arial"/>
          <w:sz w:val="24"/>
          <w:szCs w:val="24"/>
          <w:lang w:val="en-US" w:eastAsia="zh-CN"/>
        </w:rPr>
        <w:t xml:space="preserve">adolescents </w:t>
      </w:r>
      <w:r w:rsidRPr="00604D6A">
        <w:rPr>
          <w:rFonts w:ascii="Arial" w:eastAsia="Arial Unicode MS" w:hAnsi="Arial" w:cs="Arial"/>
          <w:sz w:val="24"/>
          <w:szCs w:val="24"/>
          <w:lang w:val="en-US" w:eastAsia="zh-CN"/>
        </w:rPr>
        <w:t>started smoking because they were curious. 58% of the students who smoked reported that they smoked because they thought it was fun.</w:t>
      </w:r>
      <w:r w:rsidR="00634C72" w:rsidRPr="00604D6A">
        <w:rPr>
          <w:rFonts w:ascii="Arial" w:eastAsia="Arial Unicode MS" w:hAnsi="Arial" w:cs="Arial"/>
          <w:sz w:val="24"/>
          <w:szCs w:val="24"/>
          <w:lang w:val="en-US" w:eastAsia="zh-CN"/>
        </w:rPr>
        <w:t xml:space="preserve"> </w:t>
      </w:r>
      <w:r w:rsidRPr="00604D6A">
        <w:rPr>
          <w:rFonts w:ascii="Arial" w:eastAsia="Arial Unicode MS" w:hAnsi="Arial" w:cs="Arial"/>
          <w:sz w:val="24"/>
          <w:szCs w:val="24"/>
          <w:lang w:val="en-US" w:eastAsia="zh-CN"/>
        </w:rPr>
        <w:t xml:space="preserve">Many teenagers are </w:t>
      </w:r>
      <w:r w:rsidRPr="00604D6A">
        <w:rPr>
          <w:rFonts w:ascii="Arial" w:eastAsia="宋体" w:hAnsi="Arial" w:cs="Arial"/>
          <w:sz w:val="24"/>
          <w:szCs w:val="24"/>
          <w:lang w:val="en-US" w:eastAsia="zh-CN"/>
        </w:rPr>
        <w:t xml:space="preserve">persuaded </w:t>
      </w:r>
      <w:r w:rsidRPr="00604D6A">
        <w:rPr>
          <w:rFonts w:ascii="Arial" w:eastAsia="Arial Unicode MS" w:hAnsi="Arial" w:cs="Arial"/>
          <w:sz w:val="24"/>
          <w:szCs w:val="24"/>
          <w:lang w:val="en-US" w:eastAsia="zh-CN"/>
        </w:rPr>
        <w:t>to smoke by their partners. Among secondary school students who smoke, 55.89% got their first cigarette through a friend of their classmate. 53.32% of smokers asked their best friend to smoke, while only 12.50% of non-smokers asked their best friend to smoke. This suggests that smoking partners have a strong influence on secondary school students starting to smoke.</w:t>
      </w:r>
    </w:p>
    <w:p w14:paraId="5BBCD125" w14:textId="77777777" w:rsidR="00192752" w:rsidRPr="00194206" w:rsidRDefault="00192752">
      <w:pPr>
        <w:spacing w:line="360" w:lineRule="auto"/>
        <w:jc w:val="both"/>
        <w:rPr>
          <w:rFonts w:ascii="Arial" w:eastAsia="Arial Unicode MS" w:hAnsi="Arial" w:cs="Arial"/>
          <w:sz w:val="24"/>
          <w:szCs w:val="24"/>
          <w:lang w:val="en-US" w:eastAsia="zh-CN"/>
        </w:rPr>
      </w:pPr>
    </w:p>
    <w:p w14:paraId="5BBCD126" w14:textId="043F7DD1" w:rsidR="00192752" w:rsidRPr="00634C72" w:rsidRDefault="00CA61B8" w:rsidP="00604D6A">
      <w:pPr>
        <w:pStyle w:val="ac"/>
        <w:numPr>
          <w:ilvl w:val="0"/>
          <w:numId w:val="15"/>
        </w:numPr>
        <w:spacing w:line="360" w:lineRule="auto"/>
        <w:jc w:val="both"/>
        <w:rPr>
          <w:rFonts w:ascii="Arial" w:eastAsia="Arial Unicode MS" w:hAnsi="Arial" w:cs="Arial"/>
          <w:sz w:val="24"/>
          <w:szCs w:val="24"/>
          <w:lang w:val="en-US" w:eastAsia="zh-CN"/>
        </w:rPr>
      </w:pPr>
      <w:bookmarkStart w:id="6" w:name="OLE_LINK9"/>
      <w:r w:rsidRPr="00634C72">
        <w:rPr>
          <w:rFonts w:ascii="Arial" w:eastAsia="Arial Unicode MS" w:hAnsi="Arial" w:cs="Arial"/>
          <w:sz w:val="24"/>
          <w:szCs w:val="24"/>
          <w:lang w:val="en-US" w:eastAsia="zh-CN"/>
        </w:rPr>
        <w:t xml:space="preserve">Blurred perceptions. Some </w:t>
      </w:r>
      <w:r w:rsidR="00E925BF">
        <w:rPr>
          <w:rFonts w:ascii="Arial" w:eastAsia="Arial Unicode MS" w:hAnsi="Arial" w:cs="Arial"/>
          <w:sz w:val="24"/>
          <w:szCs w:val="24"/>
          <w:lang w:val="en-US" w:eastAsia="zh-CN"/>
        </w:rPr>
        <w:t>adolescents</w:t>
      </w:r>
      <w:r w:rsidRPr="00634C72">
        <w:rPr>
          <w:rFonts w:ascii="Arial" w:eastAsia="Arial Unicode MS" w:hAnsi="Arial" w:cs="Arial"/>
          <w:sz w:val="24"/>
          <w:szCs w:val="24"/>
          <w:lang w:val="en-US" w:eastAsia="zh-CN"/>
        </w:rPr>
        <w:t xml:space="preserve"> believe that smoking </w:t>
      </w:r>
      <w:r w:rsidR="00E925BF">
        <w:rPr>
          <w:rFonts w:ascii="Arial" w:eastAsia="Arial Unicode MS" w:hAnsi="Arial" w:cs="Arial"/>
          <w:sz w:val="24"/>
          <w:szCs w:val="24"/>
          <w:lang w:val="en-US" w:eastAsia="zh-CN"/>
        </w:rPr>
        <w:t>is</w:t>
      </w:r>
      <w:r w:rsidRPr="00634C72">
        <w:rPr>
          <w:rFonts w:ascii="Arial" w:eastAsia="Arial Unicode MS" w:hAnsi="Arial" w:cs="Arial"/>
          <w:sz w:val="24"/>
          <w:szCs w:val="24"/>
          <w:lang w:val="en-US" w:eastAsia="zh-CN"/>
        </w:rPr>
        <w:t xml:space="preserve"> cool and fashionable, and </w:t>
      </w:r>
      <w:r w:rsidR="00E925BF">
        <w:rPr>
          <w:rFonts w:ascii="Arial" w:eastAsia="Arial Unicode MS" w:hAnsi="Arial" w:cs="Arial"/>
          <w:sz w:val="24"/>
          <w:szCs w:val="24"/>
          <w:lang w:val="en-US" w:eastAsia="zh-CN"/>
        </w:rPr>
        <w:t xml:space="preserve">they think </w:t>
      </w:r>
      <w:r w:rsidRPr="00634C72">
        <w:rPr>
          <w:rFonts w:ascii="Arial" w:eastAsia="Arial Unicode MS" w:hAnsi="Arial" w:cs="Arial"/>
          <w:sz w:val="24"/>
          <w:szCs w:val="24"/>
          <w:lang w:val="en-US" w:eastAsia="zh-CN"/>
        </w:rPr>
        <w:t xml:space="preserve">smoking </w:t>
      </w:r>
      <w:r w:rsidR="00E925BF">
        <w:rPr>
          <w:rFonts w:ascii="Arial" w:eastAsia="Arial Unicode MS" w:hAnsi="Arial" w:cs="Arial"/>
          <w:sz w:val="24"/>
          <w:szCs w:val="24"/>
          <w:lang w:val="en-US" w:eastAsia="zh-CN"/>
        </w:rPr>
        <w:t xml:space="preserve">is a method to show off to their friends. </w:t>
      </w:r>
      <w:r w:rsidRPr="00634C72">
        <w:rPr>
          <w:rFonts w:ascii="Arial" w:eastAsia="Arial Unicode MS" w:hAnsi="Arial" w:cs="Arial"/>
          <w:sz w:val="24"/>
          <w:szCs w:val="24"/>
          <w:lang w:val="en-US" w:eastAsia="zh-CN"/>
        </w:rPr>
        <w:t xml:space="preserve">About </w:t>
      </w:r>
      <w:r w:rsidR="00E925BF">
        <w:rPr>
          <w:rFonts w:ascii="Arial" w:eastAsia="Arial Unicode MS" w:hAnsi="Arial" w:cs="Arial"/>
          <w:sz w:val="24"/>
          <w:szCs w:val="24"/>
          <w:lang w:val="en-US" w:eastAsia="zh-CN"/>
        </w:rPr>
        <w:t>half</w:t>
      </w:r>
      <w:r w:rsidRPr="00634C72">
        <w:rPr>
          <w:rFonts w:ascii="Arial" w:eastAsia="Arial Unicode MS" w:hAnsi="Arial" w:cs="Arial"/>
          <w:sz w:val="24"/>
          <w:szCs w:val="24"/>
          <w:lang w:val="en-US" w:eastAsia="zh-CN"/>
        </w:rPr>
        <w:t xml:space="preserve"> of secondary school students, especially high school students, believe that it is easier to get along with people by </w:t>
      </w:r>
      <w:r w:rsidR="00E925BF">
        <w:rPr>
          <w:rFonts w:ascii="Arial" w:eastAsia="Arial Unicode MS" w:hAnsi="Arial" w:cs="Arial"/>
          <w:sz w:val="24"/>
          <w:szCs w:val="24"/>
          <w:lang w:val="en-US" w:eastAsia="zh-CN"/>
        </w:rPr>
        <w:t>smoking</w:t>
      </w:r>
      <w:r w:rsidRPr="00634C72">
        <w:rPr>
          <w:rFonts w:ascii="Arial" w:eastAsia="Arial Unicode MS" w:hAnsi="Arial" w:cs="Arial"/>
          <w:sz w:val="24"/>
          <w:szCs w:val="24"/>
          <w:lang w:val="en-US" w:eastAsia="zh-CN"/>
        </w:rPr>
        <w:t xml:space="preserve">, </w:t>
      </w:r>
      <w:r w:rsidR="00E925BF">
        <w:rPr>
          <w:rFonts w:ascii="Arial" w:eastAsia="Arial Unicode MS" w:hAnsi="Arial" w:cs="Arial"/>
          <w:sz w:val="24"/>
          <w:szCs w:val="24"/>
          <w:lang w:val="en-US" w:eastAsia="zh-CN"/>
        </w:rPr>
        <w:t>so</w:t>
      </w:r>
      <w:r w:rsidRPr="00634C72">
        <w:rPr>
          <w:rFonts w:ascii="Arial" w:eastAsia="Arial Unicode MS" w:hAnsi="Arial" w:cs="Arial"/>
          <w:sz w:val="24"/>
          <w:szCs w:val="24"/>
          <w:lang w:val="en-US" w:eastAsia="zh-CN"/>
        </w:rPr>
        <w:t xml:space="preserve"> these students are significantly more likely to smoke than other students.</w:t>
      </w:r>
      <w:r w:rsidR="00634C72" w:rsidRPr="00634C72">
        <w:rPr>
          <w:rFonts w:ascii="Arial" w:eastAsia="Arial Unicode MS" w:hAnsi="Arial" w:cs="Arial"/>
          <w:sz w:val="24"/>
          <w:szCs w:val="24"/>
          <w:lang w:val="en-US" w:eastAsia="zh-CN"/>
        </w:rPr>
        <w:t xml:space="preserve"> (</w:t>
      </w:r>
      <w:r w:rsidRPr="00634C72">
        <w:rPr>
          <w:rFonts w:ascii="Arial" w:eastAsia="Arial Unicode MS" w:hAnsi="Arial" w:cs="Arial"/>
          <w:sz w:val="24"/>
          <w:szCs w:val="24"/>
        </w:rPr>
        <w:t>Murray, M</w:t>
      </w:r>
      <w:r w:rsidR="00634C72" w:rsidRPr="00634C72">
        <w:rPr>
          <w:rFonts w:ascii="Arial" w:eastAsia="Arial Unicode MS" w:hAnsi="Arial" w:cs="Arial"/>
          <w:sz w:val="24"/>
          <w:szCs w:val="24"/>
        </w:rPr>
        <w:t>, 1988)</w:t>
      </w:r>
      <w:r w:rsidR="0007488F" w:rsidRPr="00634C72">
        <w:rPr>
          <w:rFonts w:ascii="Arial" w:eastAsia="宋体" w:hAnsi="Arial" w:cs="Arial"/>
          <w:i/>
          <w:iCs/>
          <w:sz w:val="24"/>
          <w:szCs w:val="24"/>
          <w:lang w:eastAsia="zh-CN"/>
        </w:rPr>
        <w:t>.</w:t>
      </w:r>
      <w:r w:rsidR="00634C72" w:rsidRPr="00634C72">
        <w:rPr>
          <w:rFonts w:ascii="Arial" w:eastAsia="宋体" w:hAnsi="Arial" w:cs="Arial"/>
          <w:sz w:val="24"/>
          <w:szCs w:val="24"/>
          <w:lang w:eastAsia="zh-CN"/>
        </w:rPr>
        <w:t xml:space="preserve"> I</w:t>
      </w:r>
      <w:r w:rsidR="00634C72" w:rsidRPr="00634C72">
        <w:rPr>
          <w:rFonts w:ascii="Arial" w:eastAsia="宋体" w:hAnsi="Arial" w:cs="Arial" w:hint="eastAsia"/>
          <w:sz w:val="24"/>
          <w:szCs w:val="24"/>
          <w:lang w:eastAsia="zh-CN"/>
        </w:rPr>
        <w:t>n</w:t>
      </w:r>
      <w:r w:rsidRPr="00634C72">
        <w:rPr>
          <w:rFonts w:ascii="Arial" w:eastAsia="Arial Unicode MS" w:hAnsi="Arial" w:cs="Arial"/>
          <w:sz w:val="24"/>
          <w:szCs w:val="24"/>
          <w:lang w:val="en-US" w:eastAsia="zh-CN"/>
        </w:rPr>
        <w:t xml:space="preserve"> addition, some secondary school students </w:t>
      </w:r>
      <w:r w:rsidR="00E925BF">
        <w:rPr>
          <w:rFonts w:ascii="Arial" w:eastAsia="Arial Unicode MS" w:hAnsi="Arial" w:cs="Arial"/>
          <w:sz w:val="24"/>
          <w:szCs w:val="24"/>
          <w:lang w:val="en-US" w:eastAsia="zh-CN"/>
        </w:rPr>
        <w:t xml:space="preserve">also </w:t>
      </w:r>
      <w:r w:rsidRPr="00634C72">
        <w:rPr>
          <w:rFonts w:ascii="Arial" w:eastAsia="Arial Unicode MS" w:hAnsi="Arial" w:cs="Arial"/>
          <w:sz w:val="24"/>
          <w:szCs w:val="24"/>
          <w:lang w:val="en-US" w:eastAsia="zh-CN"/>
        </w:rPr>
        <w:t>believe that smoking can relieve their sorrows and refresh their minds.</w:t>
      </w:r>
    </w:p>
    <w:bookmarkEnd w:id="6"/>
    <w:p w14:paraId="5BBCD127" w14:textId="77777777" w:rsidR="00192752" w:rsidRPr="00194206" w:rsidRDefault="00192752">
      <w:pPr>
        <w:spacing w:line="360" w:lineRule="auto"/>
        <w:jc w:val="both"/>
        <w:rPr>
          <w:rFonts w:ascii="Arial" w:eastAsia="Arial Unicode MS" w:hAnsi="Arial" w:cs="Arial"/>
          <w:sz w:val="24"/>
          <w:szCs w:val="24"/>
          <w:lang w:val="en-US" w:eastAsia="zh-CN"/>
        </w:rPr>
      </w:pPr>
    </w:p>
    <w:p w14:paraId="5BBCD129" w14:textId="6C0C8011" w:rsidR="00192752" w:rsidRPr="00604D6A" w:rsidRDefault="003E6121" w:rsidP="00604D6A">
      <w:pPr>
        <w:pStyle w:val="ac"/>
        <w:numPr>
          <w:ilvl w:val="0"/>
          <w:numId w:val="15"/>
        </w:numPr>
        <w:spacing w:line="360" w:lineRule="auto"/>
        <w:jc w:val="both"/>
        <w:rPr>
          <w:rFonts w:ascii="Arial" w:eastAsia="Arial Unicode MS" w:hAnsi="Arial" w:cs="Arial"/>
          <w:sz w:val="24"/>
          <w:szCs w:val="24"/>
          <w:lang w:val="en-US" w:eastAsia="zh-CN"/>
        </w:rPr>
      </w:pPr>
      <w:r w:rsidRPr="00604D6A">
        <w:rPr>
          <w:rFonts w:ascii="Arial" w:eastAsia="Arial Unicode MS" w:hAnsi="Arial" w:cs="Arial"/>
          <w:sz w:val="24"/>
          <w:szCs w:val="24"/>
          <w:lang w:val="en-US" w:eastAsia="zh-CN"/>
        </w:rPr>
        <w:t xml:space="preserve">Parents' attitudes are unclear. For adults to </w:t>
      </w:r>
      <w:r w:rsidR="00F439AC" w:rsidRPr="00604D6A">
        <w:rPr>
          <w:rFonts w:ascii="Arial" w:eastAsia="Arial Unicode MS" w:hAnsi="Arial" w:cs="Arial"/>
          <w:sz w:val="24"/>
          <w:szCs w:val="24"/>
          <w:lang w:val="en-US" w:eastAsia="zh-CN"/>
        </w:rPr>
        <w:t>smoke</w:t>
      </w:r>
      <w:r w:rsidRPr="00604D6A">
        <w:rPr>
          <w:rFonts w:ascii="Arial" w:eastAsia="Arial Unicode MS" w:hAnsi="Arial" w:cs="Arial"/>
          <w:sz w:val="24"/>
          <w:szCs w:val="24"/>
          <w:lang w:val="en-US" w:eastAsia="zh-CN"/>
        </w:rPr>
        <w:t xml:space="preserve">, some people have made a survey of 100 families, which found that 50% of parents consider that underage </w:t>
      </w:r>
      <w:proofErr w:type="spellStart"/>
      <w:r w:rsidR="00F439AC" w:rsidRPr="00604D6A">
        <w:rPr>
          <w:rFonts w:ascii="Arial" w:eastAsia="Arial Unicode MS" w:hAnsi="Arial" w:cs="Arial"/>
          <w:sz w:val="24"/>
          <w:szCs w:val="24"/>
          <w:lang w:val="en-US" w:eastAsia="zh-CN"/>
        </w:rPr>
        <w:t>smokiong</w:t>
      </w:r>
      <w:proofErr w:type="spellEnd"/>
      <w:r w:rsidRPr="00604D6A">
        <w:rPr>
          <w:rFonts w:ascii="Arial" w:eastAsia="Arial Unicode MS" w:hAnsi="Arial" w:cs="Arial"/>
          <w:sz w:val="24"/>
          <w:szCs w:val="24"/>
          <w:lang w:val="en-US" w:eastAsia="zh-CN"/>
        </w:rPr>
        <w:t xml:space="preserve"> should not be allowed; 10% of parents allow minors, especially </w:t>
      </w:r>
      <w:r w:rsidRPr="00604D6A">
        <w:rPr>
          <w:rFonts w:ascii="Arial" w:eastAsia="Arial Unicode MS" w:hAnsi="Arial" w:cs="Arial"/>
          <w:sz w:val="24"/>
          <w:szCs w:val="24"/>
          <w:lang w:val="en-US" w:eastAsia="zh-CN"/>
        </w:rPr>
        <w:lastRenderedPageBreak/>
        <w:t xml:space="preserve">underage boys to </w:t>
      </w:r>
      <w:r w:rsidR="00F439AC" w:rsidRPr="00604D6A">
        <w:rPr>
          <w:rFonts w:ascii="Arial" w:eastAsia="Arial Unicode MS" w:hAnsi="Arial" w:cs="Arial"/>
          <w:sz w:val="24"/>
          <w:szCs w:val="24"/>
          <w:lang w:val="en-US" w:eastAsia="zh-CN"/>
        </w:rPr>
        <w:t>smoke</w:t>
      </w:r>
      <w:r w:rsidRPr="00604D6A">
        <w:rPr>
          <w:rFonts w:ascii="Arial" w:eastAsia="Arial Unicode MS" w:hAnsi="Arial" w:cs="Arial"/>
          <w:sz w:val="24"/>
          <w:szCs w:val="24"/>
          <w:lang w:val="en-US" w:eastAsia="zh-CN"/>
        </w:rPr>
        <w:t xml:space="preserve">; 20% of parents do not query underage </w:t>
      </w:r>
      <w:r w:rsidR="00F439AC" w:rsidRPr="00604D6A">
        <w:rPr>
          <w:rFonts w:ascii="Arial" w:eastAsia="Arial Unicode MS" w:hAnsi="Arial" w:cs="Arial"/>
          <w:sz w:val="24"/>
          <w:szCs w:val="24"/>
          <w:lang w:val="en-US" w:eastAsia="zh-CN"/>
        </w:rPr>
        <w:t>smoking</w:t>
      </w:r>
      <w:r w:rsidRPr="00604D6A">
        <w:rPr>
          <w:rFonts w:ascii="Arial" w:eastAsia="Arial Unicode MS" w:hAnsi="Arial" w:cs="Arial"/>
          <w:sz w:val="24"/>
          <w:szCs w:val="24"/>
          <w:lang w:val="en-US" w:eastAsia="zh-CN"/>
        </w:rPr>
        <w:t>; 10% of parents never care about this aspect of their children</w:t>
      </w:r>
      <w:r w:rsidR="00621163">
        <w:rPr>
          <w:rFonts w:ascii="Arial" w:eastAsia="Arial Unicode MS" w:hAnsi="Arial" w:cs="Arial"/>
          <w:sz w:val="24"/>
          <w:szCs w:val="24"/>
          <w:lang w:val="en-US" w:eastAsia="zh-CN"/>
        </w:rPr>
        <w:t>.</w:t>
      </w:r>
      <w:r w:rsidRPr="00604D6A">
        <w:rPr>
          <w:rFonts w:ascii="Arial" w:eastAsia="Arial Unicode MS" w:hAnsi="Arial" w:cs="Arial"/>
          <w:sz w:val="24"/>
          <w:szCs w:val="24"/>
          <w:lang w:val="en-US" w:eastAsia="zh-CN"/>
        </w:rPr>
        <w:t xml:space="preserve"> </w:t>
      </w:r>
      <w:r w:rsidR="007307B9" w:rsidRPr="00604D6A">
        <w:rPr>
          <w:rFonts w:ascii="Arial" w:eastAsia="Arial Unicode MS" w:hAnsi="Arial" w:cs="Arial"/>
          <w:sz w:val="24"/>
          <w:szCs w:val="24"/>
          <w:lang w:val="en-US" w:eastAsia="zh-CN"/>
        </w:rPr>
        <w:t xml:space="preserve">It is clear that more than half of the parents have no objection to their children </w:t>
      </w:r>
      <w:r w:rsidR="00F439AC" w:rsidRPr="00604D6A">
        <w:rPr>
          <w:rFonts w:ascii="Arial" w:eastAsia="Arial Unicode MS" w:hAnsi="Arial" w:cs="Arial"/>
          <w:sz w:val="24"/>
          <w:szCs w:val="24"/>
          <w:lang w:val="en-US" w:eastAsia="zh-CN"/>
        </w:rPr>
        <w:t>smoking.</w:t>
      </w:r>
    </w:p>
    <w:p w14:paraId="78E7D10F" w14:textId="77777777" w:rsidR="003E6121" w:rsidRPr="00194206" w:rsidRDefault="003E6121">
      <w:pPr>
        <w:spacing w:line="360" w:lineRule="auto"/>
        <w:jc w:val="both"/>
        <w:rPr>
          <w:rFonts w:ascii="Arial" w:eastAsia="Arial Unicode MS" w:hAnsi="Arial" w:cs="Arial"/>
          <w:sz w:val="24"/>
          <w:szCs w:val="24"/>
          <w:lang w:val="en-US" w:eastAsia="zh-CN"/>
        </w:rPr>
      </w:pPr>
    </w:p>
    <w:p w14:paraId="5BBCD12B" w14:textId="6C3458E6" w:rsidR="00192752" w:rsidRPr="00604D6A" w:rsidRDefault="00EF3CE2" w:rsidP="00604D6A">
      <w:pPr>
        <w:pStyle w:val="ac"/>
        <w:numPr>
          <w:ilvl w:val="0"/>
          <w:numId w:val="15"/>
        </w:numPr>
        <w:spacing w:line="360" w:lineRule="auto"/>
        <w:jc w:val="both"/>
        <w:rPr>
          <w:rFonts w:ascii="Arial" w:eastAsia="Arial Unicode MS" w:hAnsi="Arial" w:cs="Arial"/>
          <w:sz w:val="24"/>
          <w:szCs w:val="24"/>
          <w:lang w:val="en-US" w:eastAsia="zh-CN"/>
        </w:rPr>
      </w:pPr>
      <w:bookmarkStart w:id="7" w:name="OLE_LINK11"/>
      <w:r w:rsidRPr="00604D6A">
        <w:rPr>
          <w:rFonts w:ascii="Arial" w:eastAsia="Arial Unicode MS" w:hAnsi="Arial" w:cs="Arial"/>
          <w:sz w:val="24"/>
          <w:szCs w:val="24"/>
          <w:lang w:val="en-US" w:eastAsia="zh-CN"/>
        </w:rPr>
        <w:t xml:space="preserve">Social tolerance. In today's society, it is not strange to see not only male teenagers </w:t>
      </w:r>
      <w:proofErr w:type="gramStart"/>
      <w:r w:rsidRPr="00604D6A">
        <w:rPr>
          <w:rFonts w:ascii="Arial" w:eastAsia="Arial Unicode MS" w:hAnsi="Arial" w:cs="Arial"/>
          <w:sz w:val="24"/>
          <w:szCs w:val="24"/>
          <w:lang w:val="en-US" w:eastAsia="zh-CN"/>
        </w:rPr>
        <w:t>smoking ,</w:t>
      </w:r>
      <w:proofErr w:type="gramEnd"/>
      <w:r w:rsidRPr="00604D6A">
        <w:rPr>
          <w:rFonts w:ascii="Arial" w:eastAsia="Arial Unicode MS" w:hAnsi="Arial" w:cs="Arial"/>
          <w:sz w:val="24"/>
          <w:szCs w:val="24"/>
          <w:lang w:val="en-US" w:eastAsia="zh-CN"/>
        </w:rPr>
        <w:t xml:space="preserve"> but also female teenagers smoking in public, and people only look at them for a moment . A survey conducted by </w:t>
      </w:r>
      <w:proofErr w:type="spellStart"/>
      <w:r w:rsidR="00F7187A">
        <w:rPr>
          <w:rFonts w:ascii="Arial" w:eastAsia="Arial Unicode MS" w:hAnsi="Arial" w:cs="Arial"/>
          <w:sz w:val="24"/>
          <w:szCs w:val="24"/>
          <w:lang w:val="en-US" w:eastAsia="zh-CN"/>
        </w:rPr>
        <w:t>Dongfang</w:t>
      </w:r>
      <w:proofErr w:type="spellEnd"/>
      <w:r w:rsidRPr="00604D6A">
        <w:rPr>
          <w:rFonts w:ascii="Arial" w:eastAsia="Arial Unicode MS" w:hAnsi="Arial" w:cs="Arial"/>
          <w:sz w:val="24"/>
          <w:szCs w:val="24"/>
          <w:lang w:val="en-US" w:eastAsia="zh-CN"/>
        </w:rPr>
        <w:t xml:space="preserve"> in 2</w:t>
      </w:r>
      <w:r w:rsidR="00F7187A">
        <w:rPr>
          <w:rFonts w:ascii="Arial" w:eastAsia="Arial Unicode MS" w:hAnsi="Arial" w:cs="Arial"/>
          <w:sz w:val="24"/>
          <w:szCs w:val="24"/>
          <w:lang w:val="en-US" w:eastAsia="zh-CN"/>
        </w:rPr>
        <w:t>005 in China</w:t>
      </w:r>
      <w:r w:rsidRPr="00604D6A">
        <w:rPr>
          <w:rFonts w:ascii="Arial" w:eastAsia="Arial Unicode MS" w:hAnsi="Arial" w:cs="Arial"/>
          <w:sz w:val="24"/>
          <w:szCs w:val="24"/>
          <w:lang w:val="en-US" w:eastAsia="zh-CN"/>
        </w:rPr>
        <w:t xml:space="preserve"> showed that although the majority of people were "strongly opposed to adolescent smoking", 22.75 per cent still consider it was allowed to do occasionally</w:t>
      </w:r>
      <w:r w:rsidR="0023021C" w:rsidRPr="00604D6A">
        <w:rPr>
          <w:rFonts w:ascii="Arial" w:eastAsia="Arial Unicode MS" w:hAnsi="Arial" w:cs="Arial"/>
          <w:sz w:val="24"/>
          <w:szCs w:val="24"/>
          <w:lang w:val="en-US" w:eastAsia="zh-CN"/>
        </w:rPr>
        <w:t>.</w:t>
      </w:r>
      <w:r w:rsidRPr="00604D6A">
        <w:rPr>
          <w:rFonts w:ascii="Arial" w:eastAsia="Arial Unicode MS" w:hAnsi="Arial" w:cs="Arial"/>
          <w:sz w:val="24"/>
          <w:szCs w:val="24"/>
          <w:lang w:val="en-US" w:eastAsia="zh-CN"/>
        </w:rPr>
        <w:t xml:space="preserve"> </w:t>
      </w:r>
      <w:bookmarkEnd w:id="7"/>
      <w:r w:rsidR="008E5547" w:rsidRPr="00604D6A">
        <w:rPr>
          <w:rFonts w:ascii="Arial" w:eastAsia="Arial Unicode MS" w:hAnsi="Arial" w:cs="Arial"/>
          <w:sz w:val="24"/>
          <w:szCs w:val="24"/>
          <w:lang w:val="en-US" w:eastAsia="zh-CN"/>
        </w:rPr>
        <w:t>In-depth research shows that even those who are "strongly opposed" to minors smoking may not intervene when they see it, creating an unregulated social environment.</w:t>
      </w:r>
    </w:p>
    <w:p w14:paraId="423B77D5" w14:textId="77777777" w:rsidR="008E5547" w:rsidRPr="00194206" w:rsidRDefault="008E5547">
      <w:pPr>
        <w:spacing w:line="360" w:lineRule="auto"/>
        <w:jc w:val="both"/>
        <w:rPr>
          <w:rFonts w:ascii="Arial" w:eastAsia="Arial Unicode MS" w:hAnsi="Arial" w:cs="Arial"/>
          <w:sz w:val="24"/>
          <w:szCs w:val="24"/>
          <w:lang w:val="en-US" w:eastAsia="zh-CN"/>
        </w:rPr>
      </w:pPr>
    </w:p>
    <w:p w14:paraId="5BBCD12C" w14:textId="2F436977" w:rsidR="00192752" w:rsidRPr="00552D3D" w:rsidRDefault="00CA61B8" w:rsidP="00604D6A">
      <w:pPr>
        <w:pStyle w:val="ac"/>
        <w:numPr>
          <w:ilvl w:val="0"/>
          <w:numId w:val="15"/>
        </w:numPr>
        <w:spacing w:line="360" w:lineRule="auto"/>
        <w:jc w:val="both"/>
        <w:rPr>
          <w:rFonts w:ascii="Arial" w:eastAsia="Arial Unicode MS" w:hAnsi="Arial" w:cs="Arial"/>
          <w:sz w:val="24"/>
          <w:szCs w:val="24"/>
          <w:lang w:val="en-US" w:eastAsia="zh-CN"/>
        </w:rPr>
      </w:pPr>
      <w:bookmarkStart w:id="8" w:name="OLE_LINK13"/>
      <w:r w:rsidRPr="00552D3D">
        <w:rPr>
          <w:rFonts w:ascii="Arial" w:eastAsia="Arial Unicode MS" w:hAnsi="Arial" w:cs="Arial"/>
          <w:sz w:val="24"/>
          <w:szCs w:val="24"/>
          <w:lang w:val="en-US" w:eastAsia="zh-CN"/>
        </w:rPr>
        <w:t xml:space="preserve">Media influence. The influence of the mass media on adult smoking is mainly in the form of visuals such as films and television. Turn on the television, alcohol advertising, and even cigarette brand advertising can often be seen. </w:t>
      </w:r>
      <w:bookmarkStart w:id="9" w:name="_Hlk123597385"/>
      <w:r w:rsidRPr="00552D3D">
        <w:rPr>
          <w:rFonts w:ascii="Arial" w:eastAsia="Arial Unicode MS" w:hAnsi="Arial" w:cs="Arial"/>
          <w:sz w:val="24"/>
          <w:szCs w:val="24"/>
          <w:lang w:val="en-US" w:eastAsia="zh-CN"/>
        </w:rPr>
        <w:t>In television dramas and films, images of people smoking and drinking are even more frequent.</w:t>
      </w:r>
      <w:bookmarkStart w:id="10" w:name="OLE_LINK14"/>
      <w:bookmarkEnd w:id="9"/>
      <w:r w:rsidR="00552D3D">
        <w:rPr>
          <w:rFonts w:ascii="Arial" w:eastAsia="Arial Unicode MS" w:hAnsi="Arial" w:cs="Arial"/>
          <w:sz w:val="24"/>
          <w:szCs w:val="24"/>
          <w:lang w:val="en-US" w:eastAsia="zh-CN"/>
        </w:rPr>
        <w:t xml:space="preserve"> (BBC, 2014). </w:t>
      </w:r>
      <w:r w:rsidRPr="00552D3D">
        <w:rPr>
          <w:rFonts w:ascii="Arial" w:eastAsia="Arial Unicode MS" w:hAnsi="Arial" w:cs="Arial"/>
          <w:sz w:val="24"/>
          <w:szCs w:val="24"/>
          <w:lang w:val="en-US" w:eastAsia="zh-CN"/>
        </w:rPr>
        <w:t xml:space="preserve">In this commonplace environment, minors </w:t>
      </w:r>
      <w:r w:rsidR="00865DBC" w:rsidRPr="00552D3D">
        <w:rPr>
          <w:rFonts w:ascii="Arial" w:eastAsia="Arial Unicode MS" w:hAnsi="Arial" w:cs="Arial"/>
          <w:sz w:val="24"/>
          <w:szCs w:val="24"/>
          <w:lang w:val="en-US" w:eastAsia="zh-CN"/>
        </w:rPr>
        <w:t xml:space="preserve">and adolescents </w:t>
      </w:r>
      <w:r w:rsidRPr="00552D3D">
        <w:rPr>
          <w:rFonts w:ascii="Arial" w:eastAsia="Arial Unicode MS" w:hAnsi="Arial" w:cs="Arial"/>
          <w:sz w:val="24"/>
          <w:szCs w:val="24"/>
          <w:lang w:val="en-US" w:eastAsia="zh-CN"/>
        </w:rPr>
        <w:t>are gradually being subliminally influenced to try smoking and drinking when certain conditions trigger them.</w:t>
      </w:r>
    </w:p>
    <w:bookmarkEnd w:id="10"/>
    <w:p w14:paraId="6F9F0DFA" w14:textId="091F91CD" w:rsidR="00F6175F" w:rsidRPr="00281ACF" w:rsidRDefault="00F6175F">
      <w:pPr>
        <w:spacing w:line="360" w:lineRule="auto"/>
        <w:jc w:val="both"/>
        <w:rPr>
          <w:rFonts w:ascii="Arial" w:eastAsia="Arial Unicode MS" w:hAnsi="Arial" w:cs="Arial"/>
          <w:lang w:val="en-US" w:eastAsia="zh-CN"/>
        </w:rPr>
      </w:pPr>
    </w:p>
    <w:p w14:paraId="1B2919DA" w14:textId="155552C8" w:rsidR="00F6175F" w:rsidRPr="00281ACF" w:rsidRDefault="00F6175F">
      <w:pPr>
        <w:spacing w:line="360" w:lineRule="auto"/>
        <w:jc w:val="both"/>
        <w:rPr>
          <w:rFonts w:ascii="Arial" w:eastAsia="Arial Unicode MS" w:hAnsi="Arial" w:cs="Arial"/>
          <w:lang w:val="en-US" w:eastAsia="zh-CN"/>
        </w:rPr>
      </w:pPr>
    </w:p>
    <w:p w14:paraId="05558A84" w14:textId="77777777" w:rsidR="00F6175F" w:rsidRPr="00281ACF" w:rsidRDefault="00F6175F">
      <w:pPr>
        <w:spacing w:line="360" w:lineRule="auto"/>
        <w:jc w:val="both"/>
        <w:rPr>
          <w:rFonts w:ascii="Arial" w:eastAsia="Arial Unicode MS" w:hAnsi="Arial" w:cs="Arial"/>
          <w:lang w:val="en-US" w:eastAsia="zh-CN"/>
        </w:rPr>
      </w:pPr>
    </w:p>
    <w:bookmarkEnd w:id="8"/>
    <w:p w14:paraId="5BBCD12D" w14:textId="77777777" w:rsidR="00192752" w:rsidRPr="00281ACF" w:rsidRDefault="00192752">
      <w:pPr>
        <w:spacing w:line="360" w:lineRule="auto"/>
        <w:jc w:val="both"/>
        <w:rPr>
          <w:rFonts w:ascii="Arial" w:eastAsia="Arial Unicode MS" w:hAnsi="Arial" w:cs="Arial"/>
          <w:lang w:val="en-US" w:eastAsia="zh-CN"/>
        </w:rPr>
      </w:pPr>
    </w:p>
    <w:p w14:paraId="5BBCD130" w14:textId="0267D200" w:rsidR="00192752" w:rsidRPr="00281ACF" w:rsidRDefault="00CA61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r w:rsidRPr="00281ACF">
        <w:rPr>
          <w:rFonts w:ascii="Arial" w:eastAsia="Arial Unicode MS" w:hAnsi="Arial" w:cs="Arial"/>
          <w:b/>
          <w:sz w:val="28"/>
          <w:szCs w:val="28"/>
        </w:rPr>
        <w:t>SECTION 4: CONCLUSION AND RECOMMENDATIONS</w:t>
      </w:r>
      <w:r w:rsidR="000C1239" w:rsidRPr="00281ACF">
        <w:rPr>
          <w:rFonts w:ascii="Arial" w:eastAsia="Arial Unicode MS" w:hAnsi="Arial" w:cs="Arial"/>
          <w:b/>
          <w:sz w:val="28"/>
          <w:szCs w:val="28"/>
        </w:rPr>
        <w:t xml:space="preserve"> </w:t>
      </w:r>
    </w:p>
    <w:p w14:paraId="4A8707BD" w14:textId="77777777" w:rsidR="00DF38C3" w:rsidRPr="00281ACF" w:rsidRDefault="00DF38C3">
      <w:pPr>
        <w:spacing w:line="360" w:lineRule="auto"/>
        <w:jc w:val="both"/>
        <w:rPr>
          <w:rFonts w:ascii="Arial" w:eastAsia="Arial Unicode MS" w:hAnsi="Arial" w:cs="Arial"/>
          <w:b/>
          <w:sz w:val="28"/>
          <w:szCs w:val="28"/>
        </w:rPr>
      </w:pPr>
    </w:p>
    <w:p w14:paraId="59C4BADE" w14:textId="02640168" w:rsidR="00DF38C3" w:rsidRPr="0007079B" w:rsidRDefault="00DF38C3" w:rsidP="00865DBC">
      <w:pPr>
        <w:spacing w:line="360" w:lineRule="auto"/>
        <w:ind w:firstLineChars="300" w:firstLine="720"/>
        <w:jc w:val="both"/>
        <w:rPr>
          <w:rFonts w:ascii="Arial" w:eastAsia="Arial Unicode MS" w:hAnsi="Arial" w:cs="Arial"/>
          <w:bCs/>
          <w:sz w:val="24"/>
          <w:szCs w:val="24"/>
        </w:rPr>
      </w:pPr>
      <w:r w:rsidRPr="0007079B">
        <w:rPr>
          <w:rFonts w:ascii="Arial" w:eastAsia="Arial Unicode MS" w:hAnsi="Arial" w:cs="Arial"/>
          <w:bCs/>
          <w:sz w:val="24"/>
          <w:szCs w:val="24"/>
        </w:rPr>
        <w:t xml:space="preserve">Judging from the above related content, the smoking </w:t>
      </w:r>
      <w:proofErr w:type="spellStart"/>
      <w:r w:rsidRPr="0007079B">
        <w:rPr>
          <w:rFonts w:ascii="Arial" w:eastAsia="Arial Unicode MS" w:hAnsi="Arial" w:cs="Arial"/>
          <w:bCs/>
          <w:sz w:val="24"/>
          <w:szCs w:val="24"/>
        </w:rPr>
        <w:t>behavior</w:t>
      </w:r>
      <w:proofErr w:type="spellEnd"/>
      <w:r w:rsidRPr="0007079B">
        <w:rPr>
          <w:rFonts w:ascii="Arial" w:eastAsia="Arial Unicode MS" w:hAnsi="Arial" w:cs="Arial"/>
          <w:bCs/>
          <w:sz w:val="24"/>
          <w:szCs w:val="24"/>
        </w:rPr>
        <w:t xml:space="preserve"> of adolescents is affected by family environment, school environment, attitudes, risk perception, self-esteem and school identity, internal and external influences. Environmental interaction leads to adolescent smoking </w:t>
      </w:r>
      <w:proofErr w:type="spellStart"/>
      <w:r w:rsidRPr="0007079B">
        <w:rPr>
          <w:rFonts w:ascii="Arial" w:eastAsia="Arial Unicode MS" w:hAnsi="Arial" w:cs="Arial"/>
          <w:bCs/>
          <w:sz w:val="24"/>
          <w:szCs w:val="24"/>
        </w:rPr>
        <w:t>behavior</w:t>
      </w:r>
      <w:proofErr w:type="spellEnd"/>
      <w:r w:rsidRPr="0007079B">
        <w:rPr>
          <w:rFonts w:ascii="Arial" w:eastAsia="Arial Unicode MS" w:hAnsi="Arial" w:cs="Arial"/>
          <w:bCs/>
          <w:sz w:val="24"/>
          <w:szCs w:val="24"/>
        </w:rPr>
        <w:t xml:space="preserve">. In general, this study mainly discusses the following issues: the current status of adolescent smoking </w:t>
      </w:r>
      <w:proofErr w:type="spellStart"/>
      <w:r w:rsidRPr="0007079B">
        <w:rPr>
          <w:rFonts w:ascii="Arial" w:eastAsia="Arial Unicode MS" w:hAnsi="Arial" w:cs="Arial"/>
          <w:bCs/>
          <w:sz w:val="24"/>
          <w:szCs w:val="24"/>
        </w:rPr>
        <w:t>behavior</w:t>
      </w:r>
      <w:proofErr w:type="spellEnd"/>
      <w:r w:rsidRPr="0007079B">
        <w:rPr>
          <w:rFonts w:ascii="Arial" w:eastAsia="Arial Unicode MS" w:hAnsi="Arial" w:cs="Arial"/>
          <w:bCs/>
          <w:sz w:val="24"/>
          <w:szCs w:val="24"/>
        </w:rPr>
        <w:t xml:space="preserve"> and the reasons that lead to adolescent smoking.</w:t>
      </w:r>
    </w:p>
    <w:p w14:paraId="798EC77E" w14:textId="77777777" w:rsidR="00F956DC" w:rsidRPr="0007079B" w:rsidRDefault="00F956DC">
      <w:pPr>
        <w:spacing w:line="360" w:lineRule="auto"/>
        <w:jc w:val="both"/>
        <w:rPr>
          <w:rFonts w:ascii="Arial" w:eastAsia="Arial Unicode MS" w:hAnsi="Arial" w:cs="Arial"/>
          <w:bCs/>
          <w:sz w:val="24"/>
          <w:szCs w:val="24"/>
        </w:rPr>
      </w:pPr>
    </w:p>
    <w:p w14:paraId="5BBCD135" w14:textId="6B454EAA" w:rsidR="00192752" w:rsidRPr="0007079B" w:rsidRDefault="00F956DC" w:rsidP="00865DBC">
      <w:pPr>
        <w:spacing w:line="360" w:lineRule="auto"/>
        <w:ind w:firstLineChars="300" w:firstLine="720"/>
        <w:jc w:val="both"/>
        <w:rPr>
          <w:rFonts w:ascii="Arial" w:eastAsia="Arial Unicode MS" w:hAnsi="Arial" w:cs="Arial"/>
          <w:bCs/>
          <w:sz w:val="24"/>
          <w:szCs w:val="24"/>
          <w:lang w:val="en-US" w:eastAsia="zh-CN"/>
        </w:rPr>
      </w:pPr>
      <w:r w:rsidRPr="0007079B">
        <w:rPr>
          <w:rFonts w:ascii="Arial" w:eastAsia="Arial Unicode MS" w:hAnsi="Arial" w:cs="Arial"/>
          <w:bCs/>
          <w:sz w:val="24"/>
          <w:szCs w:val="24"/>
        </w:rPr>
        <w:t xml:space="preserve">Therefore, in summary, we found that adolescent smoking </w:t>
      </w:r>
      <w:proofErr w:type="spellStart"/>
      <w:r w:rsidRPr="0007079B">
        <w:rPr>
          <w:rFonts w:ascii="Arial" w:eastAsia="Arial Unicode MS" w:hAnsi="Arial" w:cs="Arial"/>
          <w:bCs/>
          <w:sz w:val="24"/>
          <w:szCs w:val="24"/>
        </w:rPr>
        <w:t>behavior</w:t>
      </w:r>
      <w:proofErr w:type="spellEnd"/>
      <w:r w:rsidRPr="0007079B">
        <w:rPr>
          <w:rFonts w:ascii="Arial" w:eastAsia="Arial Unicode MS" w:hAnsi="Arial" w:cs="Arial"/>
          <w:bCs/>
          <w:sz w:val="24"/>
          <w:szCs w:val="24"/>
        </w:rPr>
        <w:t xml:space="preserve"> is closely </w:t>
      </w:r>
      <w:r w:rsidRPr="0007079B">
        <w:rPr>
          <w:rFonts w:ascii="Arial" w:eastAsia="Arial Unicode MS" w:hAnsi="Arial" w:cs="Arial"/>
          <w:bCs/>
          <w:sz w:val="24"/>
          <w:szCs w:val="24"/>
        </w:rPr>
        <w:lastRenderedPageBreak/>
        <w:t xml:space="preserve">related to social traditions, family support for smoking, and learning content. Therefore, families, schools, and society should pay attention to the psychological and </w:t>
      </w:r>
      <w:proofErr w:type="spellStart"/>
      <w:r w:rsidRPr="0007079B">
        <w:rPr>
          <w:rFonts w:ascii="Arial" w:eastAsia="Arial Unicode MS" w:hAnsi="Arial" w:cs="Arial"/>
          <w:bCs/>
          <w:sz w:val="24"/>
          <w:szCs w:val="24"/>
        </w:rPr>
        <w:t>behavioral</w:t>
      </w:r>
      <w:proofErr w:type="spellEnd"/>
      <w:r w:rsidRPr="0007079B">
        <w:rPr>
          <w:rFonts w:ascii="Arial" w:eastAsia="Arial Unicode MS" w:hAnsi="Arial" w:cs="Arial"/>
          <w:bCs/>
          <w:sz w:val="24"/>
          <w:szCs w:val="24"/>
        </w:rPr>
        <w:t xml:space="preserve"> aspects of adolescent smoking and help them </w:t>
      </w:r>
      <w:r w:rsidR="00D638E7" w:rsidRPr="0007079B">
        <w:rPr>
          <w:rFonts w:ascii="Arial" w:eastAsia="Arial Unicode MS" w:hAnsi="Arial" w:cs="Arial"/>
          <w:bCs/>
          <w:sz w:val="24"/>
          <w:szCs w:val="24"/>
        </w:rPr>
        <w:t>t</w:t>
      </w:r>
      <w:r w:rsidRPr="0007079B">
        <w:rPr>
          <w:rFonts w:ascii="Arial" w:eastAsia="Arial Unicode MS" w:hAnsi="Arial" w:cs="Arial"/>
          <w:bCs/>
          <w:sz w:val="24"/>
          <w:szCs w:val="24"/>
        </w:rPr>
        <w:t>o create a smoke-free environment</w:t>
      </w:r>
      <w:r w:rsidR="00D638E7" w:rsidRPr="0007079B">
        <w:rPr>
          <w:rFonts w:ascii="Arial" w:eastAsia="Arial Unicode MS" w:hAnsi="Arial" w:cs="Arial"/>
          <w:bCs/>
          <w:sz w:val="24"/>
          <w:szCs w:val="24"/>
        </w:rPr>
        <w:t xml:space="preserve"> together</w:t>
      </w:r>
      <w:r w:rsidRPr="0007079B">
        <w:rPr>
          <w:rFonts w:ascii="Arial" w:eastAsia="Arial Unicode MS" w:hAnsi="Arial" w:cs="Arial"/>
          <w:bCs/>
          <w:sz w:val="24"/>
          <w:szCs w:val="24"/>
        </w:rPr>
        <w:t xml:space="preserve">, the specific </w:t>
      </w:r>
      <w:r w:rsidR="00630960" w:rsidRPr="0007079B">
        <w:rPr>
          <w:rFonts w:ascii="Arial" w:eastAsia="Arial Unicode MS" w:hAnsi="Arial" w:cs="Arial"/>
          <w:bCs/>
          <w:sz w:val="24"/>
          <w:szCs w:val="24"/>
        </w:rPr>
        <w:t>reco</w:t>
      </w:r>
      <w:r w:rsidR="00424294" w:rsidRPr="0007079B">
        <w:rPr>
          <w:rFonts w:ascii="Arial" w:eastAsia="Arial Unicode MS" w:hAnsi="Arial" w:cs="Arial"/>
          <w:bCs/>
          <w:sz w:val="24"/>
          <w:szCs w:val="24"/>
        </w:rPr>
        <w:t>mmendations</w:t>
      </w:r>
      <w:r w:rsidRPr="0007079B">
        <w:rPr>
          <w:rFonts w:ascii="Arial" w:eastAsia="Arial Unicode MS" w:hAnsi="Arial" w:cs="Arial"/>
          <w:bCs/>
          <w:sz w:val="24"/>
          <w:szCs w:val="24"/>
        </w:rPr>
        <w:t xml:space="preserve"> are as follows.</w:t>
      </w:r>
    </w:p>
    <w:p w14:paraId="05B0934C" w14:textId="77777777" w:rsidR="00F956DC" w:rsidRPr="0007079B" w:rsidRDefault="00F956DC">
      <w:pPr>
        <w:spacing w:line="360" w:lineRule="auto"/>
        <w:jc w:val="both"/>
        <w:rPr>
          <w:rFonts w:ascii="Arial" w:eastAsiaTheme="minorEastAsia" w:hAnsi="Arial" w:cs="Arial"/>
          <w:sz w:val="24"/>
          <w:szCs w:val="24"/>
          <w:lang w:val="en-US" w:eastAsia="zh-CN"/>
        </w:rPr>
      </w:pPr>
    </w:p>
    <w:p w14:paraId="2F819DF6" w14:textId="77777777" w:rsidR="00CC2CF2" w:rsidRDefault="00CA61B8" w:rsidP="0007079B">
      <w:pPr>
        <w:pStyle w:val="ac"/>
        <w:numPr>
          <w:ilvl w:val="0"/>
          <w:numId w:val="3"/>
        </w:numPr>
        <w:spacing w:line="360" w:lineRule="auto"/>
        <w:jc w:val="both"/>
        <w:rPr>
          <w:rFonts w:ascii="Arial" w:eastAsia="Arial Unicode MS" w:hAnsi="Arial" w:cs="Arial"/>
          <w:sz w:val="24"/>
          <w:szCs w:val="24"/>
          <w:lang w:val="en-US" w:eastAsia="zh-CN"/>
        </w:rPr>
      </w:pPr>
      <w:bookmarkStart w:id="11" w:name="OLE_LINK4"/>
      <w:r w:rsidRPr="00CC2CF2">
        <w:rPr>
          <w:rFonts w:ascii="Arial" w:eastAsia="Arial Unicode MS" w:hAnsi="Arial" w:cs="Arial"/>
          <w:sz w:val="24"/>
          <w:szCs w:val="24"/>
          <w:lang w:val="en-US" w:eastAsia="zh-CN"/>
        </w:rPr>
        <w:t xml:space="preserve">Establish strict school rules and regulations </w:t>
      </w:r>
    </w:p>
    <w:p w14:paraId="5BBCD139" w14:textId="77CA85F2" w:rsidR="00192752" w:rsidRPr="00F7187A" w:rsidRDefault="00CA61B8" w:rsidP="00F7187A">
      <w:pPr>
        <w:spacing w:line="360" w:lineRule="auto"/>
        <w:jc w:val="both"/>
        <w:rPr>
          <w:rFonts w:ascii="Arial" w:eastAsia="Arial Unicode MS" w:hAnsi="Arial" w:cs="Arial"/>
          <w:sz w:val="24"/>
          <w:szCs w:val="24"/>
          <w:lang w:val="en-US" w:eastAsia="zh-CN"/>
        </w:rPr>
      </w:pPr>
      <w:r w:rsidRPr="00F7187A">
        <w:rPr>
          <w:rFonts w:ascii="Arial" w:eastAsia="Arial Unicode MS" w:hAnsi="Arial" w:cs="Arial"/>
          <w:sz w:val="24"/>
          <w:szCs w:val="24"/>
          <w:lang w:val="en-US" w:eastAsia="zh-CN"/>
        </w:rPr>
        <w:t xml:space="preserve">Schools should establish rules and regulations and set rewards and penalties to ensure that they are strictly enforced and that coaches and teachers are not allowed to smoke in their work environment. Create a "smoke-free dormitory", "smoke-free classroom" and "smoke-free school" environment where "smokers quit and non-smokers refuse to smoke", and </w:t>
      </w:r>
      <w:bookmarkEnd w:id="11"/>
      <w:r w:rsidR="00AE1C83" w:rsidRPr="00F7187A">
        <w:rPr>
          <w:rFonts w:ascii="Arial" w:eastAsia="Arial Unicode MS" w:hAnsi="Arial" w:cs="Arial"/>
          <w:sz w:val="24"/>
          <w:szCs w:val="24"/>
          <w:lang w:val="en-US" w:eastAsia="zh-CN"/>
        </w:rPr>
        <w:t xml:space="preserve">improve students' self-awareness. </w:t>
      </w:r>
      <w:r w:rsidR="006E05C5" w:rsidRPr="00F7187A">
        <w:rPr>
          <w:rFonts w:ascii="Arial" w:eastAsia="Arial Unicode MS" w:hAnsi="Arial" w:cs="Arial"/>
          <w:sz w:val="24"/>
          <w:szCs w:val="24"/>
          <w:lang w:val="en-US" w:eastAsia="zh-CN"/>
        </w:rPr>
        <w:t>The school should strengthen its efforts to educate students about tobacco use.</w:t>
      </w:r>
    </w:p>
    <w:p w14:paraId="0594070D" w14:textId="77777777" w:rsidR="008E2654" w:rsidRPr="0007079B" w:rsidRDefault="008E2654">
      <w:pPr>
        <w:spacing w:line="360" w:lineRule="auto"/>
        <w:jc w:val="both"/>
        <w:rPr>
          <w:rFonts w:ascii="Arial" w:eastAsiaTheme="minorEastAsia" w:hAnsi="Arial" w:cs="Arial"/>
          <w:sz w:val="24"/>
          <w:szCs w:val="24"/>
          <w:lang w:val="en-US" w:eastAsia="zh-CN"/>
        </w:rPr>
      </w:pPr>
    </w:p>
    <w:p w14:paraId="5BBCD13A" w14:textId="38B8A84C" w:rsidR="00192752" w:rsidRPr="0007079B" w:rsidRDefault="00CA61B8" w:rsidP="0007079B">
      <w:pPr>
        <w:pStyle w:val="ac"/>
        <w:numPr>
          <w:ilvl w:val="0"/>
          <w:numId w:val="3"/>
        </w:numPr>
        <w:spacing w:line="360" w:lineRule="auto"/>
        <w:jc w:val="both"/>
        <w:rPr>
          <w:rFonts w:ascii="Arial" w:eastAsia="Arial Unicode MS" w:hAnsi="Arial" w:cs="Arial"/>
          <w:sz w:val="24"/>
          <w:szCs w:val="24"/>
          <w:lang w:val="en-US" w:eastAsia="zh-CN"/>
        </w:rPr>
      </w:pPr>
      <w:r w:rsidRPr="0007079B">
        <w:rPr>
          <w:rFonts w:ascii="Arial" w:eastAsia="Arial Unicode MS" w:hAnsi="Arial" w:cs="Arial"/>
          <w:sz w:val="24"/>
          <w:szCs w:val="24"/>
          <w:lang w:val="en-US" w:eastAsia="zh-CN"/>
        </w:rPr>
        <w:t xml:space="preserve">Schools should strengthen health education for students </w:t>
      </w:r>
    </w:p>
    <w:p w14:paraId="5BBCD13B" w14:textId="1456B615" w:rsidR="00192752" w:rsidRPr="0007079B" w:rsidRDefault="00CA61B8">
      <w:pPr>
        <w:spacing w:line="360" w:lineRule="auto"/>
        <w:jc w:val="both"/>
        <w:rPr>
          <w:rFonts w:ascii="Arial" w:eastAsia="Arial Unicode MS" w:hAnsi="Arial" w:cs="Arial"/>
          <w:sz w:val="24"/>
          <w:szCs w:val="24"/>
          <w:lang w:val="en-US" w:eastAsia="zh-CN"/>
        </w:rPr>
      </w:pPr>
      <w:r w:rsidRPr="0007079B">
        <w:rPr>
          <w:rFonts w:ascii="Arial" w:eastAsia="Arial Unicode MS" w:hAnsi="Arial" w:cs="Arial"/>
          <w:sz w:val="24"/>
          <w:szCs w:val="24"/>
          <w:lang w:val="en-US" w:eastAsia="zh-CN"/>
        </w:rPr>
        <w:t xml:space="preserve">Schools should actively develop health education </w:t>
      </w:r>
      <w:proofErr w:type="spellStart"/>
      <w:r w:rsidRPr="0007079B">
        <w:rPr>
          <w:rFonts w:ascii="Arial" w:eastAsia="Arial Unicode MS" w:hAnsi="Arial" w:cs="Arial"/>
          <w:sz w:val="24"/>
          <w:szCs w:val="24"/>
          <w:lang w:val="en-US" w:eastAsia="zh-CN"/>
        </w:rPr>
        <w:t>programmes</w:t>
      </w:r>
      <w:proofErr w:type="spellEnd"/>
      <w:r w:rsidRPr="0007079B">
        <w:rPr>
          <w:rFonts w:ascii="Arial" w:eastAsia="Arial Unicode MS" w:hAnsi="Arial" w:cs="Arial"/>
          <w:sz w:val="24"/>
          <w:szCs w:val="24"/>
          <w:lang w:val="en-US" w:eastAsia="zh-CN"/>
        </w:rPr>
        <w:t xml:space="preserve">, hold regular health </w:t>
      </w:r>
      <w:r w:rsidR="0004575F" w:rsidRPr="0007079B">
        <w:rPr>
          <w:rFonts w:ascii="Arial" w:eastAsia="Arial Unicode MS" w:hAnsi="Arial" w:cs="Arial"/>
          <w:sz w:val="24"/>
          <w:szCs w:val="24"/>
          <w:lang w:val="en-US" w:eastAsia="zh-CN"/>
        </w:rPr>
        <w:t>speeches</w:t>
      </w:r>
      <w:r w:rsidRPr="0007079B">
        <w:rPr>
          <w:rFonts w:ascii="Arial" w:eastAsia="Arial Unicode MS" w:hAnsi="Arial" w:cs="Arial"/>
          <w:sz w:val="24"/>
          <w:szCs w:val="24"/>
          <w:lang w:val="en-US" w:eastAsia="zh-CN"/>
        </w:rPr>
        <w:t>, and actively create a tobacco-free learning and living environment so that students can receive health education in a subtle way</w:t>
      </w:r>
      <w:r w:rsidR="00552D3D">
        <w:rPr>
          <w:rFonts w:ascii="Arial" w:eastAsia="Arial Unicode MS" w:hAnsi="Arial" w:cs="Arial"/>
          <w:sz w:val="24"/>
          <w:szCs w:val="24"/>
        </w:rPr>
        <w:t xml:space="preserve">. </w:t>
      </w:r>
      <w:r w:rsidRPr="0007079B">
        <w:rPr>
          <w:rFonts w:ascii="Arial" w:eastAsia="Arial Unicode MS" w:hAnsi="Arial" w:cs="Arial"/>
          <w:sz w:val="24"/>
          <w:szCs w:val="24"/>
          <w:lang w:val="en-US" w:eastAsia="zh-CN"/>
        </w:rPr>
        <w:t xml:space="preserve">Students should </w:t>
      </w:r>
      <w:r w:rsidR="00EC755D" w:rsidRPr="0007079B">
        <w:rPr>
          <w:rFonts w:ascii="Arial" w:eastAsia="Arial Unicode MS" w:hAnsi="Arial" w:cs="Arial"/>
          <w:sz w:val="24"/>
          <w:szCs w:val="24"/>
          <w:lang w:val="en-US" w:eastAsia="zh-CN"/>
        </w:rPr>
        <w:t xml:space="preserve">also </w:t>
      </w:r>
      <w:r w:rsidRPr="0007079B">
        <w:rPr>
          <w:rFonts w:ascii="Arial" w:eastAsia="Arial Unicode MS" w:hAnsi="Arial" w:cs="Arial"/>
          <w:sz w:val="24"/>
          <w:szCs w:val="24"/>
          <w:lang w:val="en-US" w:eastAsia="zh-CN"/>
        </w:rPr>
        <w:t xml:space="preserve">be equipped with the skills to cope with different types of stress and be taught refusal techniques so that they can consciously say goodbye to cigarettes and stay away from tobacco as a chronic drug. </w:t>
      </w:r>
    </w:p>
    <w:p w14:paraId="5BBCD13C" w14:textId="77777777" w:rsidR="00192752" w:rsidRPr="0007079B" w:rsidRDefault="00192752">
      <w:pPr>
        <w:spacing w:line="360" w:lineRule="auto"/>
        <w:jc w:val="both"/>
        <w:rPr>
          <w:rFonts w:ascii="Arial" w:eastAsia="Arial Unicode MS" w:hAnsi="Arial" w:cs="Arial"/>
          <w:sz w:val="24"/>
          <w:szCs w:val="24"/>
          <w:lang w:val="en-US" w:eastAsia="zh-CN"/>
        </w:rPr>
      </w:pPr>
    </w:p>
    <w:p w14:paraId="5BBCD13D" w14:textId="259D49D5" w:rsidR="00192752" w:rsidRPr="00D015D4" w:rsidRDefault="00CA61B8" w:rsidP="00D015D4">
      <w:pPr>
        <w:pStyle w:val="ac"/>
        <w:numPr>
          <w:ilvl w:val="0"/>
          <w:numId w:val="3"/>
        </w:numPr>
        <w:spacing w:line="360" w:lineRule="auto"/>
        <w:jc w:val="both"/>
        <w:rPr>
          <w:rFonts w:ascii="Arial" w:eastAsia="Arial Unicode MS" w:hAnsi="Arial" w:cs="Arial"/>
          <w:sz w:val="24"/>
          <w:szCs w:val="24"/>
          <w:lang w:val="en-US" w:eastAsia="zh-CN"/>
        </w:rPr>
      </w:pPr>
      <w:bookmarkStart w:id="12" w:name="OLE_LINK5"/>
      <w:r w:rsidRPr="00D015D4">
        <w:rPr>
          <w:rFonts w:ascii="Arial" w:eastAsia="Arial Unicode MS" w:hAnsi="Arial" w:cs="Arial"/>
          <w:sz w:val="24"/>
          <w:szCs w:val="24"/>
          <w:lang w:val="en-US" w:eastAsia="zh-CN"/>
        </w:rPr>
        <w:t xml:space="preserve">Promote a tobacco-free home environment </w:t>
      </w:r>
    </w:p>
    <w:p w14:paraId="5BBCD13E" w14:textId="78DC5154" w:rsidR="00192752" w:rsidRPr="0007079B" w:rsidRDefault="00CA61B8">
      <w:pPr>
        <w:spacing w:line="360" w:lineRule="auto"/>
        <w:jc w:val="both"/>
        <w:rPr>
          <w:rFonts w:ascii="Arial" w:eastAsia="Arial Unicode MS" w:hAnsi="Arial" w:cs="Arial"/>
          <w:sz w:val="24"/>
          <w:szCs w:val="24"/>
          <w:lang w:val="en-US" w:eastAsia="zh-CN"/>
        </w:rPr>
      </w:pPr>
      <w:bookmarkStart w:id="13" w:name="OLE_LINK21"/>
      <w:r w:rsidRPr="0007079B">
        <w:rPr>
          <w:rFonts w:ascii="Arial" w:eastAsia="Arial Unicode MS" w:hAnsi="Arial" w:cs="Arial"/>
          <w:sz w:val="24"/>
          <w:szCs w:val="24"/>
          <w:lang w:val="en-US" w:eastAsia="zh-CN"/>
        </w:rPr>
        <w:t xml:space="preserve">The </w:t>
      </w:r>
      <w:proofErr w:type="spellStart"/>
      <w:r w:rsidRPr="0007079B">
        <w:rPr>
          <w:rFonts w:ascii="Arial" w:eastAsia="Arial Unicode MS" w:hAnsi="Arial" w:cs="Arial"/>
          <w:sz w:val="24"/>
          <w:szCs w:val="24"/>
          <w:lang w:val="en-US" w:eastAsia="zh-CN"/>
        </w:rPr>
        <w:t>behavioural</w:t>
      </w:r>
      <w:proofErr w:type="spellEnd"/>
      <w:r w:rsidRPr="0007079B">
        <w:rPr>
          <w:rFonts w:ascii="Arial" w:eastAsia="Arial Unicode MS" w:hAnsi="Arial" w:cs="Arial"/>
          <w:sz w:val="24"/>
          <w:szCs w:val="24"/>
          <w:lang w:val="en-US" w:eastAsia="zh-CN"/>
        </w:rPr>
        <w:t xml:space="preserve"> development of students depends to a large extent on family factors, and the way their parents behave will have a direct impact on their children</w:t>
      </w:r>
      <w:bookmarkEnd w:id="13"/>
      <w:r w:rsidRPr="0007079B">
        <w:rPr>
          <w:rFonts w:ascii="Arial" w:eastAsia="Arial Unicode MS" w:hAnsi="Arial" w:cs="Arial"/>
          <w:sz w:val="24"/>
          <w:szCs w:val="24"/>
          <w:lang w:val="en-US" w:eastAsia="zh-CN"/>
        </w:rPr>
        <w:t>.</w:t>
      </w:r>
      <w:r w:rsidR="00D015D4">
        <w:rPr>
          <w:rFonts w:ascii="Arial" w:eastAsia="Arial Unicode MS" w:hAnsi="Arial" w:cs="Arial"/>
          <w:sz w:val="24"/>
          <w:szCs w:val="24"/>
          <w:lang w:val="en-US" w:eastAsia="zh-CN"/>
        </w:rPr>
        <w:t xml:space="preserve"> (</w:t>
      </w:r>
      <w:r w:rsidR="00B90ABB" w:rsidRPr="00B90ABB">
        <w:rPr>
          <w:rFonts w:ascii="Arial" w:eastAsia="Arial Unicode MS" w:hAnsi="Arial" w:cs="Arial"/>
          <w:sz w:val="24"/>
          <w:szCs w:val="24"/>
        </w:rPr>
        <w:t>Johnson</w:t>
      </w:r>
      <w:r w:rsidR="00B90ABB">
        <w:rPr>
          <w:rFonts w:ascii="Arial" w:eastAsia="Arial Unicode MS" w:hAnsi="Arial" w:cs="Arial"/>
          <w:sz w:val="24"/>
          <w:szCs w:val="24"/>
        </w:rPr>
        <w:t>, B, 2019</w:t>
      </w:r>
      <w:r w:rsidR="00D015D4">
        <w:rPr>
          <w:rFonts w:ascii="Arial" w:eastAsia="Arial Unicode MS" w:hAnsi="Arial" w:cs="Arial"/>
          <w:sz w:val="24"/>
          <w:szCs w:val="24"/>
        </w:rPr>
        <w:t>).</w:t>
      </w:r>
      <w:r w:rsidR="00D015D4">
        <w:rPr>
          <w:rFonts w:ascii="Arial" w:eastAsia="Arial Unicode MS" w:hAnsi="Arial" w:cs="Arial"/>
          <w:sz w:val="24"/>
          <w:szCs w:val="24"/>
          <w:lang w:val="en-US" w:eastAsia="zh-CN"/>
        </w:rPr>
        <w:t xml:space="preserve"> </w:t>
      </w:r>
      <w:r w:rsidR="00B04BB5" w:rsidRPr="0007079B">
        <w:rPr>
          <w:rFonts w:ascii="Arial" w:eastAsia="Arial Unicode MS" w:hAnsi="Arial" w:cs="Arial"/>
          <w:sz w:val="24"/>
          <w:szCs w:val="24"/>
          <w:lang w:val="en-US" w:eastAsia="zh-CN"/>
        </w:rPr>
        <w:t>Therefore, parents should lead by example at home, do not smoke in front of their children, guide children to develop good habits in daily education, arrange rich activities, and reduce the occurrence of smoking behavior. To sum up, adolescence is an important period for the formation of healthy lifestyles and behaviors. Controlling student smoking requires the joint efforts of families, schools and society, and all-round intervention.</w:t>
      </w:r>
    </w:p>
    <w:bookmarkEnd w:id="12"/>
    <w:p w14:paraId="5BBCD13F" w14:textId="77777777" w:rsidR="00192752" w:rsidRPr="0007079B" w:rsidRDefault="00192752">
      <w:pPr>
        <w:spacing w:line="360" w:lineRule="auto"/>
        <w:jc w:val="both"/>
        <w:rPr>
          <w:rFonts w:ascii="Arial" w:eastAsia="Arial Unicode MS" w:hAnsi="Arial" w:cs="Arial"/>
          <w:sz w:val="24"/>
          <w:szCs w:val="24"/>
          <w:lang w:val="en-US" w:eastAsia="zh-CN"/>
        </w:rPr>
      </w:pPr>
    </w:p>
    <w:p w14:paraId="5BBCD140" w14:textId="77777777" w:rsidR="00192752" w:rsidRPr="0007079B" w:rsidRDefault="00CA61B8">
      <w:pPr>
        <w:spacing w:line="360" w:lineRule="auto"/>
        <w:jc w:val="both"/>
        <w:rPr>
          <w:rFonts w:ascii="Arial" w:eastAsia="Arial Unicode MS" w:hAnsi="Arial" w:cs="Arial"/>
          <w:sz w:val="24"/>
          <w:szCs w:val="24"/>
          <w:lang w:val="en-US" w:eastAsia="zh-CN"/>
        </w:rPr>
      </w:pPr>
      <w:bookmarkStart w:id="14" w:name="OLE_LINK6"/>
      <w:r w:rsidRPr="0007079B">
        <w:rPr>
          <w:rFonts w:ascii="宋体" w:eastAsia="宋体" w:hAnsi="宋体" w:cs="宋体" w:hint="eastAsia"/>
          <w:sz w:val="24"/>
          <w:szCs w:val="24"/>
          <w:lang w:val="en-US" w:eastAsia="zh-CN"/>
        </w:rPr>
        <w:t>④</w:t>
      </w:r>
      <w:r w:rsidRPr="0007079B">
        <w:rPr>
          <w:rFonts w:ascii="Arial" w:eastAsia="Arial Unicode MS" w:hAnsi="Arial" w:cs="Arial"/>
          <w:sz w:val="24"/>
          <w:szCs w:val="24"/>
          <w:lang w:val="en-US" w:eastAsia="zh-CN"/>
        </w:rPr>
        <w:t>Restraint in the sale of tobacco</w:t>
      </w:r>
    </w:p>
    <w:p w14:paraId="5BBCD141" w14:textId="77777777" w:rsidR="00192752" w:rsidRPr="0007079B" w:rsidRDefault="00192752">
      <w:pPr>
        <w:spacing w:line="360" w:lineRule="auto"/>
        <w:jc w:val="both"/>
        <w:rPr>
          <w:rFonts w:ascii="Arial" w:eastAsia="Arial Unicode MS" w:hAnsi="Arial" w:cs="Arial"/>
          <w:sz w:val="24"/>
          <w:szCs w:val="24"/>
          <w:lang w:val="en-US" w:eastAsia="zh-CN"/>
        </w:rPr>
      </w:pPr>
    </w:p>
    <w:p w14:paraId="5BBCD142" w14:textId="77777777" w:rsidR="00192752" w:rsidRPr="0007079B" w:rsidRDefault="00CA61B8">
      <w:pPr>
        <w:spacing w:line="360" w:lineRule="auto"/>
        <w:jc w:val="both"/>
        <w:rPr>
          <w:rFonts w:ascii="Arial" w:eastAsia="Arial Unicode MS" w:hAnsi="Arial" w:cs="Arial"/>
          <w:sz w:val="24"/>
          <w:szCs w:val="24"/>
          <w:lang w:val="en-US" w:eastAsia="zh-CN"/>
        </w:rPr>
      </w:pPr>
      <w:r w:rsidRPr="0007079B">
        <w:rPr>
          <w:rFonts w:ascii="Arial" w:eastAsia="Arial Unicode MS" w:hAnsi="Arial" w:cs="Arial"/>
          <w:sz w:val="24"/>
          <w:szCs w:val="24"/>
          <w:lang w:val="en-US" w:eastAsia="zh-CN"/>
        </w:rPr>
        <w:lastRenderedPageBreak/>
        <w:t>Increasing the selling price of tobacco products can partially cut off the source of tobacco for young people. In the United States, legislation at the state or national level has raised the price of tobacco products by imposing higher taxes on them. Studies have shown that this approach is effective in reducing smoking rates among minors (13-18 years old) and young people.</w:t>
      </w:r>
    </w:p>
    <w:bookmarkEnd w:id="14"/>
    <w:p w14:paraId="5BBCD143" w14:textId="77777777" w:rsidR="00192752" w:rsidRPr="0007079B" w:rsidRDefault="00192752">
      <w:pPr>
        <w:spacing w:line="360" w:lineRule="auto"/>
        <w:jc w:val="both"/>
        <w:rPr>
          <w:rFonts w:ascii="Arial" w:eastAsia="Arial Unicode MS" w:hAnsi="Arial" w:cs="Arial"/>
          <w:sz w:val="24"/>
          <w:szCs w:val="24"/>
          <w:lang w:val="en-US" w:eastAsia="zh-CN"/>
        </w:rPr>
      </w:pPr>
    </w:p>
    <w:p w14:paraId="5BBCD145" w14:textId="441D0983" w:rsidR="00192752" w:rsidRPr="0007079B" w:rsidRDefault="004A5A61">
      <w:pPr>
        <w:adjustRightInd w:val="0"/>
        <w:spacing w:line="360" w:lineRule="auto"/>
        <w:ind w:right="-52"/>
        <w:jc w:val="both"/>
        <w:rPr>
          <w:rFonts w:ascii="Arial" w:eastAsia="Arial Unicode MS" w:hAnsi="Arial" w:cs="Arial"/>
          <w:sz w:val="24"/>
          <w:szCs w:val="24"/>
        </w:rPr>
      </w:pPr>
      <w:bookmarkStart w:id="15" w:name="OLE_LINK20"/>
      <w:r w:rsidRPr="0007079B">
        <w:rPr>
          <w:rFonts w:ascii="Arial" w:eastAsia="Arial Unicode MS" w:hAnsi="Arial" w:cs="Arial"/>
          <w:sz w:val="24"/>
          <w:szCs w:val="24"/>
          <w:lang w:val="en-US" w:eastAsia="zh-CN"/>
        </w:rPr>
        <w:t xml:space="preserve">In recent years, people have become more and more aware of the importance of </w:t>
      </w:r>
      <w:r w:rsidRPr="0007079B">
        <w:rPr>
          <w:rFonts w:ascii="Arial" w:eastAsiaTheme="minorEastAsia" w:hAnsi="Arial" w:cs="Arial"/>
          <w:sz w:val="24"/>
          <w:szCs w:val="24"/>
          <w:lang w:eastAsia="zh-CN"/>
        </w:rPr>
        <w:t>no</w:t>
      </w:r>
      <w:r w:rsidRPr="0007079B">
        <w:rPr>
          <w:rFonts w:ascii="Arial" w:eastAsia="Arial Unicode MS" w:hAnsi="Arial" w:cs="Arial"/>
          <w:sz w:val="24"/>
          <w:szCs w:val="24"/>
          <w:lang w:val="en-US" w:eastAsia="zh-CN"/>
        </w:rPr>
        <w:t xml:space="preserve"> </w:t>
      </w:r>
      <w:proofErr w:type="gramStart"/>
      <w:r w:rsidRPr="0007079B">
        <w:rPr>
          <w:rFonts w:ascii="Arial" w:eastAsia="Arial Unicode MS" w:hAnsi="Arial" w:cs="Arial"/>
          <w:sz w:val="24"/>
          <w:szCs w:val="24"/>
          <w:lang w:val="en-US" w:eastAsia="zh-CN"/>
        </w:rPr>
        <w:t>smoking ,</w:t>
      </w:r>
      <w:proofErr w:type="gramEnd"/>
      <w:r w:rsidRPr="0007079B">
        <w:rPr>
          <w:rFonts w:ascii="Arial" w:eastAsia="Arial Unicode MS" w:hAnsi="Arial" w:cs="Arial"/>
          <w:sz w:val="24"/>
          <w:szCs w:val="24"/>
          <w:lang w:val="en-US" w:eastAsia="zh-CN"/>
        </w:rPr>
        <w:t xml:space="preserve"> and the governments of various countries have listed a series of laws and regulations, </w:t>
      </w:r>
      <w:bookmarkStart w:id="16" w:name="OLE_LINK23"/>
      <w:r w:rsidRPr="0007079B">
        <w:rPr>
          <w:rFonts w:ascii="Arial" w:eastAsia="Arial Unicode MS" w:hAnsi="Arial" w:cs="Arial"/>
          <w:sz w:val="24"/>
          <w:szCs w:val="24"/>
          <w:lang w:val="en-US" w:eastAsia="zh-CN"/>
        </w:rPr>
        <w:t xml:space="preserve">clearly stipulating the prevention and control of smoking among </w:t>
      </w:r>
      <w:r w:rsidR="00D015D4">
        <w:rPr>
          <w:rFonts w:ascii="Arial" w:eastAsia="Arial Unicode MS" w:hAnsi="Arial" w:cs="Arial"/>
          <w:sz w:val="24"/>
          <w:szCs w:val="24"/>
          <w:lang w:val="en-US" w:eastAsia="zh-CN"/>
        </w:rPr>
        <w:t>adolescents</w:t>
      </w:r>
      <w:r w:rsidRPr="0007079B">
        <w:rPr>
          <w:rFonts w:ascii="Arial" w:eastAsia="Arial Unicode MS" w:hAnsi="Arial" w:cs="Arial"/>
          <w:sz w:val="24"/>
          <w:szCs w:val="24"/>
          <w:lang w:val="en-US" w:eastAsia="zh-CN"/>
        </w:rPr>
        <w:t xml:space="preserve"> in schools, families and society</w:t>
      </w:r>
      <w:bookmarkEnd w:id="15"/>
      <w:bookmarkEnd w:id="16"/>
      <w:r w:rsidR="00D015D4">
        <w:rPr>
          <w:rFonts w:ascii="Arial" w:eastAsia="Arial Unicode MS" w:hAnsi="Arial" w:cs="Arial"/>
          <w:sz w:val="24"/>
          <w:szCs w:val="24"/>
          <w:lang w:val="en-US" w:eastAsia="zh-CN"/>
        </w:rPr>
        <w:t>. (</w:t>
      </w:r>
      <w:proofErr w:type="spellStart"/>
      <w:r w:rsidRPr="0007079B">
        <w:rPr>
          <w:rFonts w:ascii="Arial" w:eastAsia="Arial Unicode MS" w:hAnsi="Arial" w:cs="Arial"/>
          <w:sz w:val="24"/>
          <w:szCs w:val="24"/>
          <w:lang w:val="en-US" w:eastAsia="zh-CN"/>
        </w:rPr>
        <w:t>Boddewyn</w:t>
      </w:r>
      <w:proofErr w:type="spellEnd"/>
      <w:r w:rsidRPr="0007079B">
        <w:rPr>
          <w:rFonts w:ascii="Arial" w:eastAsia="Arial Unicode MS" w:hAnsi="Arial" w:cs="Arial"/>
          <w:sz w:val="24"/>
          <w:szCs w:val="24"/>
          <w:lang w:val="en-US" w:eastAsia="zh-CN"/>
        </w:rPr>
        <w:t>, J.J</w:t>
      </w:r>
      <w:r w:rsidR="00D015D4">
        <w:rPr>
          <w:rFonts w:ascii="Arial" w:eastAsia="Arial Unicode MS" w:hAnsi="Arial" w:cs="Arial"/>
          <w:sz w:val="24"/>
          <w:szCs w:val="24"/>
          <w:lang w:val="en-US" w:eastAsia="zh-CN"/>
        </w:rPr>
        <w:t xml:space="preserve">, </w:t>
      </w:r>
      <w:r w:rsidRPr="0007079B">
        <w:rPr>
          <w:rFonts w:ascii="Arial" w:eastAsia="Arial Unicode MS" w:hAnsi="Arial" w:cs="Arial"/>
          <w:sz w:val="24"/>
          <w:szCs w:val="24"/>
          <w:lang w:val="en-US" w:eastAsia="zh-CN"/>
        </w:rPr>
        <w:t>1986</w:t>
      </w:r>
      <w:r w:rsidR="00D015D4">
        <w:rPr>
          <w:rFonts w:ascii="Arial" w:eastAsia="Arial Unicode MS" w:hAnsi="Arial" w:cs="Arial"/>
          <w:sz w:val="24"/>
          <w:szCs w:val="24"/>
          <w:lang w:val="en-US" w:eastAsia="zh-CN"/>
        </w:rPr>
        <w:t xml:space="preserve">). </w:t>
      </w:r>
      <w:r w:rsidRPr="0007079B">
        <w:rPr>
          <w:rFonts w:ascii="Arial" w:eastAsia="Arial Unicode MS" w:hAnsi="Arial" w:cs="Arial"/>
          <w:sz w:val="24"/>
          <w:szCs w:val="24"/>
          <w:lang w:val="en-US" w:eastAsia="zh-CN"/>
        </w:rPr>
        <w:t>However, the existing legal system still needs to be improved. Therefore, on the basis of a legal system, focusing on schools, families and communities can cooperate and participate together to achieve better tobacco control effects.</w:t>
      </w:r>
    </w:p>
    <w:p w14:paraId="0DBF3CA2" w14:textId="77777777" w:rsidR="004A5A61" w:rsidRPr="0007079B" w:rsidRDefault="004A5A61">
      <w:pPr>
        <w:spacing w:line="360" w:lineRule="auto"/>
        <w:jc w:val="both"/>
        <w:rPr>
          <w:rFonts w:ascii="Arial" w:eastAsia="Arial Unicode MS" w:hAnsi="Arial" w:cs="Arial"/>
          <w:sz w:val="24"/>
          <w:szCs w:val="24"/>
          <w:lang w:eastAsia="zh-CN"/>
        </w:rPr>
      </w:pPr>
    </w:p>
    <w:p w14:paraId="4CF5A48A" w14:textId="1C828289" w:rsidR="007231BC" w:rsidRPr="0007079B" w:rsidRDefault="007F0A4B">
      <w:pPr>
        <w:spacing w:line="360" w:lineRule="auto"/>
        <w:jc w:val="both"/>
        <w:rPr>
          <w:rFonts w:ascii="Arial" w:eastAsia="Arial Unicode MS" w:hAnsi="Arial" w:cs="Arial"/>
          <w:sz w:val="24"/>
          <w:szCs w:val="24"/>
          <w:lang w:val="en-US" w:eastAsia="zh-CN"/>
        </w:rPr>
      </w:pPr>
      <w:bookmarkStart w:id="17" w:name="OLE_LINK7"/>
      <w:r w:rsidRPr="0007079B">
        <w:rPr>
          <w:rFonts w:ascii="Arial" w:eastAsia="Arial Unicode MS" w:hAnsi="Arial" w:cs="Arial"/>
          <w:sz w:val="24"/>
          <w:szCs w:val="24"/>
          <w:lang w:val="en-US" w:eastAsia="zh-CN"/>
        </w:rPr>
        <w:t xml:space="preserve">The </w:t>
      </w:r>
      <w:proofErr w:type="gramStart"/>
      <w:r w:rsidRPr="0007079B">
        <w:rPr>
          <w:rFonts w:ascii="Arial" w:eastAsia="Arial Unicode MS" w:hAnsi="Arial" w:cs="Arial"/>
          <w:sz w:val="24"/>
          <w:szCs w:val="24"/>
          <w:lang w:val="en-US" w:eastAsia="zh-CN"/>
        </w:rPr>
        <w:t>above mentioned</w:t>
      </w:r>
      <w:proofErr w:type="gramEnd"/>
      <w:r w:rsidRPr="0007079B">
        <w:rPr>
          <w:rFonts w:ascii="Arial" w:eastAsia="Arial Unicode MS" w:hAnsi="Arial" w:cs="Arial"/>
          <w:sz w:val="24"/>
          <w:szCs w:val="24"/>
          <w:lang w:val="en-US" w:eastAsia="zh-CN"/>
        </w:rPr>
        <w:t xml:space="preserve"> status of adolescent smoking behavior</w:t>
      </w:r>
      <w:r w:rsidR="007231BC" w:rsidRPr="0007079B">
        <w:rPr>
          <w:rFonts w:ascii="Arial" w:eastAsia="Arial Unicode MS" w:hAnsi="Arial" w:cs="Arial"/>
          <w:sz w:val="24"/>
          <w:szCs w:val="24"/>
          <w:lang w:val="en-US" w:eastAsia="zh-CN"/>
        </w:rPr>
        <w:t xml:space="preserve">, influencing factors and intervention models of youth smoking behavior has largely promoted the prevention of youth smoking behavior, and made the research on youth smoking behavior develop in a deeper and broader direction. However, there are also some </w:t>
      </w:r>
      <w:r w:rsidR="00926669" w:rsidRPr="0007079B">
        <w:rPr>
          <w:rFonts w:ascii="Arial" w:eastAsia="Arial Unicode MS" w:hAnsi="Arial" w:cs="Arial"/>
          <w:sz w:val="24"/>
          <w:szCs w:val="24"/>
          <w:lang w:val="en-US" w:eastAsia="zh-CN"/>
        </w:rPr>
        <w:t>gaps</w:t>
      </w:r>
      <w:r w:rsidR="007231BC" w:rsidRPr="0007079B">
        <w:rPr>
          <w:rFonts w:ascii="Arial" w:eastAsia="Arial Unicode MS" w:hAnsi="Arial" w:cs="Arial"/>
          <w:sz w:val="24"/>
          <w:szCs w:val="24"/>
          <w:lang w:val="en-US" w:eastAsia="zh-CN"/>
        </w:rPr>
        <w:t>. There are few studies on specific groups of adolescents, and there is a lack of research on specific groups of students with a college degree or above. For example, there are few studies on medical students, a special group who will become health workers and the main advocates and educators of tobacco control in society, and even less research on members of the social elite, such as medical masters and doctoral students. Future public health workers, their words and deeds will directly affect the people around them. Medical students are a relatively well-educated group of young people, but in the current health care environment, they bear the burden of studying and working. Stress, especially when dealing with clinical patients, thus has its own unique social and occupational characteristics, and further studies of smoking behavior in the future need to take this into account.</w:t>
      </w:r>
    </w:p>
    <w:bookmarkEnd w:id="17"/>
    <w:p w14:paraId="11877499" w14:textId="77777777" w:rsidR="007231BC" w:rsidRPr="0007079B" w:rsidRDefault="007231BC">
      <w:pPr>
        <w:spacing w:line="360" w:lineRule="auto"/>
        <w:jc w:val="both"/>
        <w:rPr>
          <w:rFonts w:ascii="Arial" w:eastAsia="Arial Unicode MS" w:hAnsi="Arial" w:cs="Arial"/>
          <w:sz w:val="24"/>
          <w:szCs w:val="24"/>
          <w:lang w:val="en-US" w:eastAsia="zh-CN"/>
        </w:rPr>
      </w:pPr>
    </w:p>
    <w:p w14:paraId="5BBCD146" w14:textId="06B60FC4" w:rsidR="00192752" w:rsidRPr="0007079B" w:rsidRDefault="00CA61B8">
      <w:pPr>
        <w:spacing w:line="360" w:lineRule="auto"/>
        <w:jc w:val="both"/>
        <w:rPr>
          <w:rFonts w:ascii="Arial" w:eastAsia="Arial Unicode MS" w:hAnsi="Arial" w:cs="Arial"/>
          <w:sz w:val="24"/>
          <w:szCs w:val="24"/>
        </w:rPr>
      </w:pPr>
      <w:bookmarkStart w:id="18" w:name="OLE_LINK8"/>
      <w:r w:rsidRPr="0007079B">
        <w:rPr>
          <w:rFonts w:ascii="Arial" w:eastAsia="Arial Unicode MS" w:hAnsi="Arial" w:cs="Arial"/>
          <w:sz w:val="24"/>
          <w:szCs w:val="24"/>
        </w:rPr>
        <w:t xml:space="preserve">In the future, research on adolescent smoking behaviour, influencing factors, prevention and interventions should be deepened and extended to different specific groups, and different interventions should be developed and adopted according to the age, social background and occupational characteristics of the different groups, taking </w:t>
      </w:r>
      <w:r w:rsidRPr="0007079B">
        <w:rPr>
          <w:rFonts w:ascii="Arial" w:eastAsia="Arial Unicode MS" w:hAnsi="Arial" w:cs="Arial"/>
          <w:sz w:val="24"/>
          <w:szCs w:val="24"/>
        </w:rPr>
        <w:lastRenderedPageBreak/>
        <w:t>into account our cultural traditions and etiquette, so that the interventions can be effective and can really delay or reduce adolescent smoking behaviour, thus achieving prevention and intervention. The aim is to prevent and intervene in smoking.</w:t>
      </w:r>
    </w:p>
    <w:bookmarkEnd w:id="18"/>
    <w:p w14:paraId="5BBCD147" w14:textId="77777777" w:rsidR="00192752" w:rsidRPr="0007079B" w:rsidRDefault="00192752">
      <w:pPr>
        <w:adjustRightInd w:val="0"/>
        <w:spacing w:line="360" w:lineRule="auto"/>
        <w:ind w:right="-52"/>
        <w:jc w:val="both"/>
        <w:rPr>
          <w:rFonts w:ascii="Arial" w:eastAsia="Arial Unicode MS" w:hAnsi="Arial" w:cs="Arial"/>
          <w:sz w:val="24"/>
          <w:szCs w:val="24"/>
        </w:rPr>
      </w:pPr>
    </w:p>
    <w:p w14:paraId="5BBCD148" w14:textId="77777777" w:rsidR="00192752" w:rsidRDefault="00192752">
      <w:pPr>
        <w:adjustRightInd w:val="0"/>
        <w:spacing w:line="360" w:lineRule="auto"/>
        <w:ind w:right="-52"/>
        <w:jc w:val="both"/>
        <w:rPr>
          <w:rFonts w:asciiTheme="minorHAnsi" w:eastAsia="Arial Unicode MS" w:hAnsiTheme="minorHAnsi" w:cstheme="minorHAnsi"/>
        </w:rPr>
      </w:pPr>
    </w:p>
    <w:p w14:paraId="67C21899" w14:textId="77777777" w:rsidR="004A1197" w:rsidRDefault="004A1197">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74C5813E" w14:textId="77777777" w:rsidR="004A1197" w:rsidRDefault="004A1197">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00B20F21" w14:textId="77777777" w:rsidR="004A1197" w:rsidRDefault="004A1197">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421FB0CF" w14:textId="77777777" w:rsidR="004A1197" w:rsidRDefault="004A1197">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1A7CA03E" w14:textId="77777777" w:rsidR="004A1197" w:rsidRDefault="004A1197">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64D16AFF" w14:textId="77777777" w:rsidR="004A1197" w:rsidRDefault="004A1197">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6D608578" w14:textId="77777777" w:rsidR="004A1197" w:rsidRDefault="004A1197">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6A9157E9" w14:textId="77777777" w:rsidR="004A1197" w:rsidRDefault="004A1197">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75C73FC2" w14:textId="77777777" w:rsidR="004A1197" w:rsidRDefault="004A1197">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4A6E18C9" w14:textId="77777777" w:rsidR="004A1197" w:rsidRDefault="004A1197">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7A5B3E3F" w14:textId="77777777" w:rsidR="004A1197" w:rsidRDefault="004A1197">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76980869" w14:textId="77777777" w:rsidR="004A1197" w:rsidRDefault="004A1197">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0B2BE27F" w14:textId="77777777" w:rsidR="004A1197" w:rsidRDefault="004A1197">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7285732E" w14:textId="77777777" w:rsidR="004A1197" w:rsidRDefault="004A1197">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23CD57B9" w14:textId="77777777" w:rsidR="004A1197" w:rsidRDefault="004A1197">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1B7186C9" w14:textId="77777777" w:rsidR="004A1197" w:rsidRDefault="004A1197">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2E29146F" w14:textId="77777777" w:rsidR="004A1197" w:rsidRDefault="004A1197">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52E5608D" w14:textId="77777777" w:rsidR="004A1197" w:rsidRDefault="004A1197">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0FA1C67D" w14:textId="77777777" w:rsidR="004A1197" w:rsidRDefault="004A1197">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26D4F0B9" w14:textId="77777777" w:rsidR="00DD5055" w:rsidRDefault="00DD5055">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6B763732" w14:textId="77777777" w:rsidR="00CC2CF2" w:rsidRDefault="00CC2CF2">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2A4B4CBB" w14:textId="77777777" w:rsidR="00CC2CF2" w:rsidRDefault="00CC2CF2">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05C08180" w14:textId="77777777" w:rsidR="00CC2CF2" w:rsidRDefault="00CC2CF2">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131F338A" w14:textId="77777777" w:rsidR="00CC2CF2" w:rsidRDefault="00CC2CF2">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8"/>
          <w:szCs w:val="28"/>
        </w:rPr>
      </w:pPr>
    </w:p>
    <w:p w14:paraId="5BBCD149" w14:textId="4534BC0E" w:rsidR="00192752" w:rsidRPr="0057541A" w:rsidRDefault="00CA61B8">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i/>
        </w:rPr>
      </w:pPr>
      <w:r w:rsidRPr="0057541A">
        <w:rPr>
          <w:rFonts w:ascii="Arial" w:eastAsia="Arial Unicode MS" w:hAnsi="Arial" w:cs="Arial"/>
          <w:b/>
          <w:sz w:val="28"/>
          <w:szCs w:val="28"/>
        </w:rPr>
        <w:lastRenderedPageBreak/>
        <w:t>REFERENCING</w:t>
      </w:r>
      <w:r w:rsidRPr="0057541A">
        <w:rPr>
          <w:rFonts w:ascii="Arial" w:eastAsia="宋体" w:hAnsi="Arial" w:cs="Arial"/>
          <w:b/>
          <w:sz w:val="28"/>
          <w:szCs w:val="28"/>
          <w:lang w:eastAsia="zh-CN"/>
        </w:rPr>
        <w:t>：</w:t>
      </w:r>
    </w:p>
    <w:p w14:paraId="77BC5FDA" w14:textId="77777777" w:rsidR="0057541A" w:rsidRDefault="0057541A" w:rsidP="00281ACF">
      <w:pPr>
        <w:tabs>
          <w:tab w:val="left" w:pos="312"/>
        </w:tabs>
        <w:spacing w:line="360" w:lineRule="auto"/>
        <w:jc w:val="both"/>
        <w:rPr>
          <w:rFonts w:ascii="Arial" w:eastAsia="Arial Unicode MS" w:hAnsi="Arial" w:cs="Arial"/>
          <w:sz w:val="20"/>
          <w:szCs w:val="20"/>
        </w:rPr>
      </w:pPr>
    </w:p>
    <w:p w14:paraId="11F79C2D" w14:textId="1168ACDD" w:rsidR="00281ACF" w:rsidRPr="00AB30E8" w:rsidRDefault="00281ACF" w:rsidP="00281ACF">
      <w:pPr>
        <w:tabs>
          <w:tab w:val="left" w:pos="312"/>
        </w:tabs>
        <w:spacing w:line="360" w:lineRule="auto"/>
        <w:jc w:val="both"/>
        <w:rPr>
          <w:rFonts w:ascii="Arial" w:eastAsia="Arial Unicode MS" w:hAnsi="Arial" w:cs="Arial"/>
        </w:rPr>
      </w:pPr>
      <w:r w:rsidRPr="00AB30E8">
        <w:rPr>
          <w:rFonts w:ascii="Arial" w:eastAsia="Arial Unicode MS" w:hAnsi="Arial" w:cs="Arial"/>
        </w:rPr>
        <w:t xml:space="preserve">Ashton, H. and Stepney, R. (1982) </w:t>
      </w:r>
      <w:proofErr w:type="gramStart"/>
      <w:r w:rsidRPr="00AB30E8">
        <w:rPr>
          <w:rFonts w:ascii="Arial" w:eastAsia="Arial Unicode MS" w:hAnsi="Arial" w:cs="Arial"/>
          <w:i/>
          <w:iCs/>
        </w:rPr>
        <w:t>Smoking :</w:t>
      </w:r>
      <w:proofErr w:type="gramEnd"/>
      <w:r w:rsidRPr="00AB30E8">
        <w:rPr>
          <w:rFonts w:ascii="Arial" w:eastAsia="Arial Unicode MS" w:hAnsi="Arial" w:cs="Arial"/>
          <w:i/>
          <w:iCs/>
        </w:rPr>
        <w:t xml:space="preserve"> psychology and pharmacology</w:t>
      </w:r>
      <w:r w:rsidRPr="00AB30E8">
        <w:rPr>
          <w:rFonts w:ascii="Arial" w:eastAsia="Arial Unicode MS" w:hAnsi="Arial" w:cs="Arial"/>
        </w:rPr>
        <w:t>. London: Tavistock.</w:t>
      </w:r>
    </w:p>
    <w:p w14:paraId="25E1FDEC" w14:textId="77777777" w:rsidR="0057541A" w:rsidRPr="00AB30E8" w:rsidRDefault="0057541A" w:rsidP="0057541A">
      <w:pPr>
        <w:tabs>
          <w:tab w:val="left" w:pos="312"/>
        </w:tabs>
        <w:spacing w:line="360" w:lineRule="auto"/>
        <w:jc w:val="both"/>
        <w:rPr>
          <w:rFonts w:ascii="Arial" w:eastAsia="Arial Unicode MS" w:hAnsi="Arial" w:cs="Arial"/>
        </w:rPr>
      </w:pPr>
      <w:bookmarkStart w:id="19" w:name="OLE_LINK15"/>
    </w:p>
    <w:p w14:paraId="1AC9F9DA" w14:textId="5182E6ED" w:rsidR="0057541A" w:rsidRPr="00AB30E8" w:rsidRDefault="0057541A" w:rsidP="0057541A">
      <w:pPr>
        <w:tabs>
          <w:tab w:val="left" w:pos="312"/>
        </w:tabs>
        <w:spacing w:line="360" w:lineRule="auto"/>
        <w:jc w:val="both"/>
        <w:rPr>
          <w:rFonts w:ascii="Arial" w:eastAsia="Arial Unicode MS" w:hAnsi="Arial" w:cs="Arial"/>
        </w:rPr>
      </w:pPr>
      <w:r w:rsidRPr="00AB30E8">
        <w:rPr>
          <w:rFonts w:ascii="Arial" w:eastAsia="Arial Unicode MS" w:hAnsi="Arial" w:cs="Arial"/>
        </w:rPr>
        <w:t xml:space="preserve">BBC (2014) </w:t>
      </w:r>
      <w:r w:rsidRPr="00AB30E8">
        <w:rPr>
          <w:rFonts w:ascii="Arial" w:eastAsia="Arial Unicode MS" w:hAnsi="Arial" w:cs="Arial"/>
          <w:i/>
          <w:iCs/>
        </w:rPr>
        <w:t>Burning desire: the seduction of smoking Part 1</w:t>
      </w:r>
      <w:bookmarkEnd w:id="19"/>
      <w:r w:rsidRPr="00AB30E8">
        <w:rPr>
          <w:rFonts w:ascii="Arial" w:eastAsia="Arial Unicode MS" w:hAnsi="Arial" w:cs="Arial"/>
        </w:rPr>
        <w:t>. Available at: https://www.bbc.co.uk/mediacentre/proginfo/2014/21/burning-desire</w:t>
      </w:r>
    </w:p>
    <w:p w14:paraId="23136841" w14:textId="77777777" w:rsidR="00281ACF" w:rsidRPr="00AB30E8" w:rsidRDefault="00281ACF" w:rsidP="00CB0BF0">
      <w:pPr>
        <w:tabs>
          <w:tab w:val="left" w:pos="312"/>
        </w:tabs>
        <w:spacing w:line="360" w:lineRule="auto"/>
        <w:jc w:val="both"/>
        <w:rPr>
          <w:rFonts w:ascii="Arial" w:eastAsia="Arial Unicode MS" w:hAnsi="Arial" w:cs="Arial"/>
        </w:rPr>
      </w:pPr>
    </w:p>
    <w:p w14:paraId="120558BF" w14:textId="77777777" w:rsidR="0057541A" w:rsidRPr="00AB30E8" w:rsidRDefault="0057541A" w:rsidP="0057541A">
      <w:pPr>
        <w:tabs>
          <w:tab w:val="left" w:pos="312"/>
        </w:tabs>
        <w:spacing w:line="360" w:lineRule="auto"/>
        <w:jc w:val="both"/>
        <w:rPr>
          <w:rFonts w:ascii="Arial" w:eastAsia="Arial Unicode MS" w:hAnsi="Arial" w:cs="Arial"/>
        </w:rPr>
      </w:pPr>
      <w:proofErr w:type="spellStart"/>
      <w:r w:rsidRPr="00AB30E8">
        <w:rPr>
          <w:rFonts w:ascii="Arial" w:eastAsia="Arial Unicode MS" w:hAnsi="Arial" w:cs="Arial"/>
        </w:rPr>
        <w:t>Boddewyn</w:t>
      </w:r>
      <w:proofErr w:type="spellEnd"/>
      <w:r w:rsidRPr="00AB30E8">
        <w:rPr>
          <w:rFonts w:ascii="Arial" w:eastAsia="Arial Unicode MS" w:hAnsi="Arial" w:cs="Arial"/>
        </w:rPr>
        <w:t xml:space="preserve">, J.J., Children's Research Unit and International Advertising Association (1986) </w:t>
      </w:r>
      <w:r w:rsidRPr="00AB30E8">
        <w:rPr>
          <w:rFonts w:ascii="Arial" w:eastAsia="Arial Unicode MS" w:hAnsi="Arial" w:cs="Arial"/>
          <w:i/>
          <w:iCs/>
        </w:rPr>
        <w:t xml:space="preserve">Why do juveniles start </w:t>
      </w:r>
      <w:proofErr w:type="gramStart"/>
      <w:r w:rsidRPr="00AB30E8">
        <w:rPr>
          <w:rFonts w:ascii="Arial" w:eastAsia="Arial Unicode MS" w:hAnsi="Arial" w:cs="Arial"/>
          <w:i/>
          <w:iCs/>
        </w:rPr>
        <w:t>smoking :</w:t>
      </w:r>
      <w:proofErr w:type="gramEnd"/>
      <w:r w:rsidRPr="00AB30E8">
        <w:rPr>
          <w:rFonts w:ascii="Arial" w:eastAsia="Arial Unicode MS" w:hAnsi="Arial" w:cs="Arial"/>
          <w:i/>
          <w:iCs/>
        </w:rPr>
        <w:t xml:space="preserve"> an international study of the role of advertising &amp; other contributory factors in Australia, Hong Kong, Norway, Spain &amp; the United Kingdom</w:t>
      </w:r>
      <w:r w:rsidRPr="00AB30E8">
        <w:rPr>
          <w:rFonts w:ascii="Arial" w:eastAsia="Arial Unicode MS" w:hAnsi="Arial" w:cs="Arial"/>
        </w:rPr>
        <w:t>. New York: International Advertising Association.</w:t>
      </w:r>
    </w:p>
    <w:p w14:paraId="722A4983" w14:textId="77777777" w:rsidR="0057541A" w:rsidRPr="00AB30E8" w:rsidRDefault="0057541A" w:rsidP="0057541A">
      <w:pPr>
        <w:tabs>
          <w:tab w:val="left" w:pos="312"/>
        </w:tabs>
        <w:spacing w:line="360" w:lineRule="auto"/>
        <w:jc w:val="both"/>
        <w:rPr>
          <w:rFonts w:ascii="Arial" w:eastAsia="Arial Unicode MS" w:hAnsi="Arial" w:cs="Arial"/>
        </w:rPr>
      </w:pPr>
    </w:p>
    <w:p w14:paraId="0DA2D320" w14:textId="77777777" w:rsidR="0057541A" w:rsidRPr="00AB30E8" w:rsidRDefault="0057541A" w:rsidP="0057541A">
      <w:pPr>
        <w:tabs>
          <w:tab w:val="left" w:pos="312"/>
        </w:tabs>
        <w:spacing w:line="360" w:lineRule="auto"/>
        <w:jc w:val="both"/>
        <w:rPr>
          <w:rFonts w:ascii="Arial" w:eastAsia="Arial Unicode MS" w:hAnsi="Arial" w:cs="Arial"/>
          <w:lang w:eastAsia="zh-CN"/>
        </w:rPr>
      </w:pPr>
      <w:r w:rsidRPr="00AB30E8">
        <w:rPr>
          <w:rFonts w:ascii="Arial" w:eastAsia="Arial Unicode MS" w:hAnsi="Arial" w:cs="Arial"/>
        </w:rPr>
        <w:t>Chien, Y.N. et al. (2019</w:t>
      </w:r>
      <w:r w:rsidRPr="00AB30E8">
        <w:rPr>
          <w:rFonts w:ascii="Arial" w:eastAsia="Arial Unicode MS" w:hAnsi="Arial" w:cs="Arial"/>
          <w:lang w:eastAsia="zh-CN"/>
        </w:rPr>
        <w:t>) ‘</w:t>
      </w:r>
      <w:r w:rsidRPr="00AB30E8">
        <w:rPr>
          <w:rFonts w:ascii="Arial" w:eastAsia="Arial Unicode MS" w:hAnsi="Arial" w:cs="Arial"/>
        </w:rPr>
        <w:t>Electronic Cigarette Use and Smoking Initiation in Taiwan: Evidence from the First Prospective Study in Asia</w:t>
      </w:r>
      <w:r w:rsidRPr="00AB30E8">
        <w:rPr>
          <w:rFonts w:ascii="Arial" w:eastAsia="Arial Unicode MS" w:hAnsi="Arial" w:cs="Arial"/>
          <w:lang w:eastAsia="zh-CN"/>
        </w:rPr>
        <w:t xml:space="preserve">’, </w:t>
      </w:r>
      <w:r w:rsidRPr="00AB30E8">
        <w:rPr>
          <w:rFonts w:ascii="Arial" w:eastAsia="Arial Unicode MS" w:hAnsi="Arial" w:cs="Arial"/>
          <w:i/>
          <w:iCs/>
          <w:lang w:eastAsia="zh-CN"/>
        </w:rPr>
        <w:t>Int J Environ Res Public Health</w:t>
      </w:r>
      <w:r w:rsidRPr="00AB30E8">
        <w:rPr>
          <w:rFonts w:ascii="Arial" w:eastAsia="Arial Unicode MS" w:hAnsi="Arial" w:cs="Arial"/>
        </w:rPr>
        <w:t xml:space="preserve">, 16(7),1145. </w:t>
      </w:r>
    </w:p>
    <w:p w14:paraId="3900769D" w14:textId="77777777" w:rsidR="0057541A" w:rsidRPr="00AB30E8" w:rsidRDefault="0057541A" w:rsidP="00CB0BF0">
      <w:pPr>
        <w:tabs>
          <w:tab w:val="left" w:pos="312"/>
        </w:tabs>
        <w:spacing w:line="360" w:lineRule="auto"/>
        <w:jc w:val="both"/>
        <w:rPr>
          <w:rFonts w:ascii="Arial" w:eastAsia="Arial Unicode MS" w:hAnsi="Arial" w:cs="Arial"/>
        </w:rPr>
      </w:pPr>
    </w:p>
    <w:p w14:paraId="46F7B6FF" w14:textId="77777777" w:rsidR="0057541A" w:rsidRPr="00AB30E8" w:rsidRDefault="0057541A" w:rsidP="0057541A">
      <w:pPr>
        <w:tabs>
          <w:tab w:val="left" w:pos="312"/>
        </w:tabs>
        <w:spacing w:line="360" w:lineRule="auto"/>
        <w:jc w:val="both"/>
        <w:rPr>
          <w:rFonts w:ascii="Arial" w:eastAsia="Arial Unicode MS" w:hAnsi="Arial" w:cs="Arial"/>
        </w:rPr>
      </w:pPr>
      <w:r w:rsidRPr="00AB30E8">
        <w:rPr>
          <w:rFonts w:ascii="Arial" w:eastAsia="Arial Unicode MS" w:hAnsi="Arial" w:cs="Arial"/>
        </w:rPr>
        <w:t xml:space="preserve">Gilbert, D.G. (1995) </w:t>
      </w:r>
      <w:proofErr w:type="gramStart"/>
      <w:r w:rsidRPr="00AB30E8">
        <w:rPr>
          <w:rFonts w:ascii="Arial" w:eastAsia="Arial Unicode MS" w:hAnsi="Arial" w:cs="Arial"/>
          <w:i/>
          <w:iCs/>
        </w:rPr>
        <w:t>Smoking :</w:t>
      </w:r>
      <w:proofErr w:type="gramEnd"/>
      <w:r w:rsidRPr="00AB30E8">
        <w:rPr>
          <w:rFonts w:ascii="Arial" w:eastAsia="Arial Unicode MS" w:hAnsi="Arial" w:cs="Arial"/>
          <w:i/>
          <w:iCs/>
        </w:rPr>
        <w:t xml:space="preserve"> individual difference, psychopathology, and emotion</w:t>
      </w:r>
      <w:r w:rsidRPr="00AB30E8">
        <w:rPr>
          <w:rFonts w:ascii="Arial" w:eastAsia="Arial Unicode MS" w:hAnsi="Arial" w:cs="Arial"/>
        </w:rPr>
        <w:t>. 1</w:t>
      </w:r>
      <w:r w:rsidRPr="00AB30E8">
        <w:rPr>
          <w:rFonts w:ascii="Arial" w:eastAsia="Arial Unicode MS" w:hAnsi="Arial" w:cs="Arial"/>
          <w:vertAlign w:val="superscript"/>
        </w:rPr>
        <w:t>st</w:t>
      </w:r>
      <w:r w:rsidRPr="00AB30E8">
        <w:rPr>
          <w:rFonts w:ascii="Arial" w:eastAsia="Arial Unicode MS" w:hAnsi="Arial" w:cs="Arial"/>
        </w:rPr>
        <w:t xml:space="preserve"> </w:t>
      </w:r>
      <w:proofErr w:type="spellStart"/>
      <w:r w:rsidRPr="00AB30E8">
        <w:rPr>
          <w:rFonts w:ascii="Arial" w:eastAsia="Arial Unicode MS" w:hAnsi="Arial" w:cs="Arial"/>
        </w:rPr>
        <w:t>edn</w:t>
      </w:r>
      <w:proofErr w:type="spellEnd"/>
      <w:r w:rsidRPr="00AB30E8">
        <w:rPr>
          <w:rFonts w:ascii="Arial" w:eastAsia="Arial Unicode MS" w:hAnsi="Arial" w:cs="Arial"/>
        </w:rPr>
        <w:t>. London</w:t>
      </w:r>
    </w:p>
    <w:p w14:paraId="7E17A074" w14:textId="77777777" w:rsidR="0057541A" w:rsidRPr="00AB30E8" w:rsidRDefault="0057541A" w:rsidP="00CB0BF0">
      <w:pPr>
        <w:tabs>
          <w:tab w:val="left" w:pos="312"/>
        </w:tabs>
        <w:spacing w:line="360" w:lineRule="auto"/>
        <w:jc w:val="both"/>
        <w:rPr>
          <w:rFonts w:ascii="Arial" w:eastAsia="Arial Unicode MS" w:hAnsi="Arial" w:cs="Arial"/>
        </w:rPr>
      </w:pPr>
    </w:p>
    <w:p w14:paraId="21AAA7A3" w14:textId="77777777" w:rsidR="0057541A" w:rsidRPr="00AB30E8" w:rsidRDefault="0057541A" w:rsidP="0057541A">
      <w:pPr>
        <w:tabs>
          <w:tab w:val="left" w:pos="312"/>
        </w:tabs>
        <w:spacing w:line="360" w:lineRule="auto"/>
        <w:jc w:val="both"/>
        <w:rPr>
          <w:rFonts w:ascii="Arial" w:eastAsia="Arial Unicode MS" w:hAnsi="Arial" w:cs="Arial"/>
        </w:rPr>
      </w:pPr>
      <w:r w:rsidRPr="00AB30E8">
        <w:rPr>
          <w:rFonts w:ascii="Arial" w:eastAsia="Arial Unicode MS" w:hAnsi="Arial" w:cs="Arial"/>
        </w:rPr>
        <w:t xml:space="preserve">Hayashi, I. (2012) </w:t>
      </w:r>
      <w:r w:rsidRPr="00AB30E8">
        <w:rPr>
          <w:rFonts w:ascii="Arial" w:eastAsia="Arial Unicode MS" w:hAnsi="Arial" w:cs="Arial"/>
          <w:i/>
          <w:iCs/>
        </w:rPr>
        <w:t>Smoking health effects, psychological aspects and cessation</w:t>
      </w:r>
      <w:r w:rsidRPr="00AB30E8">
        <w:rPr>
          <w:rFonts w:ascii="Arial" w:eastAsia="Arial Unicode MS" w:hAnsi="Arial" w:cs="Arial"/>
        </w:rPr>
        <w:t xml:space="preserve">. Hauppauge, N.Y.: Nova Science Publishers, Inc. </w:t>
      </w:r>
    </w:p>
    <w:p w14:paraId="4617C146" w14:textId="77777777" w:rsidR="0057541A" w:rsidRPr="00AB30E8" w:rsidRDefault="0057541A" w:rsidP="00CB0BF0">
      <w:pPr>
        <w:tabs>
          <w:tab w:val="left" w:pos="312"/>
        </w:tabs>
        <w:spacing w:line="360" w:lineRule="auto"/>
        <w:jc w:val="both"/>
        <w:rPr>
          <w:rFonts w:ascii="Arial" w:eastAsia="Arial Unicode MS" w:hAnsi="Arial" w:cs="Arial"/>
        </w:rPr>
      </w:pPr>
    </w:p>
    <w:p w14:paraId="0FF2AFA8" w14:textId="1EADAB40" w:rsidR="006B2666" w:rsidRPr="006B2666" w:rsidRDefault="006B2666" w:rsidP="0057541A">
      <w:pPr>
        <w:tabs>
          <w:tab w:val="left" w:pos="312"/>
        </w:tabs>
        <w:spacing w:line="360" w:lineRule="auto"/>
        <w:jc w:val="both"/>
        <w:rPr>
          <w:rFonts w:ascii="Arial" w:eastAsia="Arial Unicode MS" w:hAnsi="Arial" w:cs="Arial"/>
        </w:rPr>
      </w:pPr>
      <w:r w:rsidRPr="006B2666">
        <w:rPr>
          <w:rFonts w:ascii="Arial" w:eastAsia="Arial Unicode MS" w:hAnsi="Arial" w:cs="Arial"/>
        </w:rPr>
        <w:t>Johnson</w:t>
      </w:r>
      <w:r>
        <w:rPr>
          <w:rFonts w:ascii="Arial" w:eastAsia="Arial Unicode MS" w:hAnsi="Arial" w:cs="Arial"/>
        </w:rPr>
        <w:t xml:space="preserve">, B. (2019) </w:t>
      </w:r>
      <w:r w:rsidRPr="006B2666">
        <w:rPr>
          <w:rFonts w:ascii="Arial" w:eastAsia="Arial Unicode MS" w:hAnsi="Arial" w:cs="Arial"/>
          <w:i/>
          <w:iCs/>
        </w:rPr>
        <w:t>Addiction Medicine E-Book: Science and Practice</w:t>
      </w:r>
      <w:r>
        <w:rPr>
          <w:rFonts w:ascii="Arial" w:eastAsia="Arial Unicode MS" w:hAnsi="Arial" w:cs="Arial"/>
          <w:i/>
          <w:iCs/>
        </w:rPr>
        <w:t xml:space="preserve">. </w:t>
      </w:r>
      <w:r>
        <w:rPr>
          <w:rFonts w:ascii="Arial" w:eastAsia="Arial Unicode MS" w:hAnsi="Arial" w:cs="Arial"/>
        </w:rPr>
        <w:t>2</w:t>
      </w:r>
      <w:r w:rsidRPr="006B2666">
        <w:rPr>
          <w:rFonts w:ascii="Arial" w:eastAsia="Arial Unicode MS" w:hAnsi="Arial" w:cs="Arial"/>
          <w:vertAlign w:val="superscript"/>
        </w:rPr>
        <w:t>nd</w:t>
      </w:r>
      <w:r>
        <w:rPr>
          <w:rFonts w:ascii="Arial" w:eastAsia="Arial Unicode MS" w:hAnsi="Arial" w:cs="Arial"/>
        </w:rPr>
        <w:t xml:space="preserve"> </w:t>
      </w:r>
      <w:proofErr w:type="spellStart"/>
      <w:r>
        <w:rPr>
          <w:rFonts w:ascii="Arial" w:eastAsia="Arial Unicode MS" w:hAnsi="Arial" w:cs="Arial"/>
        </w:rPr>
        <w:t>edn</w:t>
      </w:r>
      <w:proofErr w:type="spellEnd"/>
      <w:r>
        <w:rPr>
          <w:rFonts w:ascii="Arial" w:eastAsia="Arial Unicode MS" w:hAnsi="Arial" w:cs="Arial"/>
        </w:rPr>
        <w:t xml:space="preserve">. </w:t>
      </w:r>
      <w:r w:rsidRPr="006B2666">
        <w:rPr>
          <w:rFonts w:ascii="Arial" w:eastAsia="Arial Unicode MS" w:hAnsi="Arial" w:cs="Arial"/>
        </w:rPr>
        <w:t>Elsevier Health Sciences</w:t>
      </w:r>
    </w:p>
    <w:p w14:paraId="5A4863BB" w14:textId="77777777" w:rsidR="006B2666" w:rsidRDefault="006B2666" w:rsidP="0057541A">
      <w:pPr>
        <w:tabs>
          <w:tab w:val="left" w:pos="312"/>
        </w:tabs>
        <w:spacing w:line="360" w:lineRule="auto"/>
        <w:jc w:val="both"/>
        <w:rPr>
          <w:rFonts w:ascii="Arial" w:eastAsia="Arial Unicode MS" w:hAnsi="Arial" w:cs="Arial"/>
        </w:rPr>
      </w:pPr>
    </w:p>
    <w:p w14:paraId="0735C18A" w14:textId="4857EDF0" w:rsidR="0057541A" w:rsidRPr="00AB30E8" w:rsidRDefault="0057541A" w:rsidP="0057541A">
      <w:pPr>
        <w:tabs>
          <w:tab w:val="left" w:pos="312"/>
        </w:tabs>
        <w:spacing w:line="360" w:lineRule="auto"/>
        <w:jc w:val="both"/>
        <w:rPr>
          <w:rFonts w:ascii="Arial" w:eastAsia="Arial Unicode MS" w:hAnsi="Arial" w:cs="Arial"/>
        </w:rPr>
      </w:pPr>
      <w:proofErr w:type="spellStart"/>
      <w:r w:rsidRPr="00AB30E8">
        <w:rPr>
          <w:rFonts w:ascii="Arial" w:eastAsia="Arial Unicode MS" w:hAnsi="Arial" w:cs="Arial"/>
        </w:rPr>
        <w:t>Lindson</w:t>
      </w:r>
      <w:proofErr w:type="spellEnd"/>
      <w:r w:rsidRPr="00AB30E8">
        <w:rPr>
          <w:rFonts w:ascii="Arial" w:eastAsia="Arial Unicode MS" w:hAnsi="Arial" w:cs="Arial"/>
        </w:rPr>
        <w:t xml:space="preserve">-Hawley, N. et al. (2013) </w:t>
      </w:r>
      <w:r w:rsidRPr="00AB30E8">
        <w:rPr>
          <w:rFonts w:ascii="Arial" w:eastAsia="Arial Unicode MS" w:hAnsi="Arial" w:cs="Arial"/>
          <w:i/>
          <w:iCs/>
        </w:rPr>
        <w:t>The importance of practitioner smoking status: A survey of NHS Stop Smoking Service practitioners</w:t>
      </w:r>
      <w:r w:rsidRPr="00AB30E8">
        <w:rPr>
          <w:rFonts w:ascii="Arial" w:eastAsia="Arial Unicode MS" w:hAnsi="Arial" w:cs="Arial"/>
        </w:rPr>
        <w:t>. Elsevier.</w:t>
      </w:r>
    </w:p>
    <w:p w14:paraId="73949F40" w14:textId="77777777" w:rsidR="0057541A" w:rsidRPr="00AB30E8" w:rsidRDefault="0057541A" w:rsidP="00CB0BF0">
      <w:pPr>
        <w:tabs>
          <w:tab w:val="left" w:pos="312"/>
        </w:tabs>
        <w:spacing w:line="360" w:lineRule="auto"/>
        <w:jc w:val="both"/>
        <w:rPr>
          <w:rFonts w:ascii="Arial" w:eastAsia="Arial Unicode MS" w:hAnsi="Arial" w:cs="Arial"/>
        </w:rPr>
      </w:pPr>
    </w:p>
    <w:p w14:paraId="0C649B16" w14:textId="77777777" w:rsidR="0057541A" w:rsidRPr="00AB30E8" w:rsidRDefault="0057541A" w:rsidP="0057541A">
      <w:pPr>
        <w:tabs>
          <w:tab w:val="left" w:pos="312"/>
        </w:tabs>
        <w:spacing w:line="360" w:lineRule="auto"/>
        <w:jc w:val="both"/>
        <w:rPr>
          <w:rFonts w:ascii="Arial" w:eastAsia="Arial Unicode MS" w:hAnsi="Arial" w:cs="Arial"/>
        </w:rPr>
      </w:pPr>
      <w:r w:rsidRPr="00AB30E8">
        <w:rPr>
          <w:rFonts w:ascii="Arial" w:eastAsia="Arial Unicode MS" w:hAnsi="Arial" w:cs="Arial"/>
        </w:rPr>
        <w:t xml:space="preserve">Li, M.D. (2018) </w:t>
      </w:r>
      <w:r w:rsidRPr="00AB30E8">
        <w:rPr>
          <w:rFonts w:ascii="Arial" w:eastAsia="Arial Unicode MS" w:hAnsi="Arial" w:cs="Arial"/>
          <w:i/>
          <w:iCs/>
        </w:rPr>
        <w:t>Tobacco Smoking Addiction: Epidemiology, Genetics, Mechanisms, and Treatment</w:t>
      </w:r>
      <w:r w:rsidRPr="00AB30E8">
        <w:rPr>
          <w:rFonts w:ascii="Arial" w:eastAsia="Arial Unicode MS" w:hAnsi="Arial" w:cs="Arial"/>
        </w:rPr>
        <w:t xml:space="preserve">. 1st </w:t>
      </w:r>
      <w:proofErr w:type="spellStart"/>
      <w:r w:rsidRPr="00AB30E8">
        <w:rPr>
          <w:rFonts w:ascii="Arial" w:eastAsia="Arial Unicode MS" w:hAnsi="Arial" w:cs="Arial"/>
        </w:rPr>
        <w:t>edn</w:t>
      </w:r>
      <w:proofErr w:type="spellEnd"/>
      <w:r w:rsidRPr="00AB30E8">
        <w:rPr>
          <w:rFonts w:ascii="Arial" w:eastAsia="Arial Unicode MS" w:hAnsi="Arial" w:cs="Arial"/>
        </w:rPr>
        <w:t>.</w:t>
      </w:r>
    </w:p>
    <w:p w14:paraId="64E27C21" w14:textId="77777777" w:rsidR="0057541A" w:rsidRPr="00AB30E8" w:rsidRDefault="0057541A" w:rsidP="00CB0BF0">
      <w:pPr>
        <w:tabs>
          <w:tab w:val="left" w:pos="312"/>
        </w:tabs>
        <w:spacing w:line="360" w:lineRule="auto"/>
        <w:jc w:val="both"/>
        <w:rPr>
          <w:rFonts w:ascii="Arial" w:eastAsia="Arial Unicode MS" w:hAnsi="Arial" w:cs="Arial"/>
        </w:rPr>
      </w:pPr>
    </w:p>
    <w:p w14:paraId="4F276F40" w14:textId="77777777" w:rsidR="0057541A" w:rsidRPr="00AB30E8" w:rsidRDefault="0057541A" w:rsidP="0057541A">
      <w:pPr>
        <w:tabs>
          <w:tab w:val="left" w:pos="312"/>
        </w:tabs>
        <w:spacing w:line="360" w:lineRule="auto"/>
        <w:jc w:val="both"/>
        <w:rPr>
          <w:rFonts w:ascii="Arial" w:eastAsia="Arial Unicode MS" w:hAnsi="Arial" w:cs="Arial"/>
        </w:rPr>
      </w:pPr>
      <w:r w:rsidRPr="00AB30E8">
        <w:rPr>
          <w:rFonts w:ascii="Arial" w:eastAsia="Arial Unicode MS" w:hAnsi="Arial" w:cs="Arial"/>
        </w:rPr>
        <w:t xml:space="preserve">Lloyd, B. and Lucas, K. (1998) </w:t>
      </w:r>
      <w:r w:rsidRPr="00AB30E8">
        <w:rPr>
          <w:rFonts w:ascii="Arial" w:eastAsia="Arial Unicode MS" w:hAnsi="Arial" w:cs="Arial"/>
          <w:i/>
          <w:iCs/>
        </w:rPr>
        <w:t xml:space="preserve">Smoking in </w:t>
      </w:r>
      <w:proofErr w:type="gramStart"/>
      <w:r w:rsidRPr="00AB30E8">
        <w:rPr>
          <w:rFonts w:ascii="Arial" w:eastAsia="Arial Unicode MS" w:hAnsi="Arial" w:cs="Arial"/>
          <w:i/>
          <w:iCs/>
        </w:rPr>
        <w:t>adolescence :</w:t>
      </w:r>
      <w:proofErr w:type="gramEnd"/>
      <w:r w:rsidRPr="00AB30E8">
        <w:rPr>
          <w:rFonts w:ascii="Arial" w:eastAsia="Arial Unicode MS" w:hAnsi="Arial" w:cs="Arial"/>
          <w:i/>
          <w:iCs/>
        </w:rPr>
        <w:t xml:space="preserve"> images and identities</w:t>
      </w:r>
      <w:r w:rsidRPr="00AB30E8">
        <w:rPr>
          <w:rFonts w:ascii="Arial" w:eastAsia="Arial Unicode MS" w:hAnsi="Arial" w:cs="Arial"/>
        </w:rPr>
        <w:t>. 1</w:t>
      </w:r>
      <w:r w:rsidRPr="00AB30E8">
        <w:rPr>
          <w:rFonts w:ascii="Arial" w:eastAsia="Arial Unicode MS" w:hAnsi="Arial" w:cs="Arial"/>
          <w:vertAlign w:val="superscript"/>
        </w:rPr>
        <w:t>st</w:t>
      </w:r>
      <w:r w:rsidRPr="00AB30E8">
        <w:rPr>
          <w:rFonts w:ascii="Arial" w:eastAsia="Arial Unicode MS" w:hAnsi="Arial" w:cs="Arial"/>
        </w:rPr>
        <w:t xml:space="preserve"> </w:t>
      </w:r>
      <w:proofErr w:type="spellStart"/>
      <w:r w:rsidRPr="00AB30E8">
        <w:rPr>
          <w:rFonts w:ascii="Arial" w:eastAsia="Arial Unicode MS" w:hAnsi="Arial" w:cs="Arial"/>
        </w:rPr>
        <w:t>edn</w:t>
      </w:r>
      <w:proofErr w:type="spellEnd"/>
      <w:r w:rsidRPr="00AB30E8">
        <w:rPr>
          <w:rFonts w:ascii="Arial" w:eastAsia="Arial Unicode MS" w:hAnsi="Arial" w:cs="Arial"/>
        </w:rPr>
        <w:t xml:space="preserve">. London: Routledge. </w:t>
      </w:r>
    </w:p>
    <w:p w14:paraId="4195A144" w14:textId="77777777" w:rsidR="0057541A" w:rsidRPr="00AB30E8" w:rsidRDefault="0057541A" w:rsidP="00CB0BF0">
      <w:pPr>
        <w:tabs>
          <w:tab w:val="left" w:pos="312"/>
        </w:tabs>
        <w:spacing w:line="360" w:lineRule="auto"/>
        <w:jc w:val="both"/>
        <w:rPr>
          <w:rFonts w:ascii="Arial" w:eastAsia="Arial Unicode MS" w:hAnsi="Arial" w:cs="Arial"/>
        </w:rPr>
      </w:pPr>
    </w:p>
    <w:p w14:paraId="5BBCD14A" w14:textId="245896E8" w:rsidR="00192752" w:rsidRPr="00AB30E8" w:rsidRDefault="00CA61B8" w:rsidP="00CB0BF0">
      <w:pPr>
        <w:tabs>
          <w:tab w:val="left" w:pos="312"/>
        </w:tabs>
        <w:spacing w:line="360" w:lineRule="auto"/>
        <w:jc w:val="both"/>
        <w:rPr>
          <w:rFonts w:ascii="Arial" w:eastAsia="Arial Unicode MS" w:hAnsi="Arial" w:cs="Arial"/>
        </w:rPr>
      </w:pPr>
      <w:proofErr w:type="spellStart"/>
      <w:r w:rsidRPr="00AB30E8">
        <w:rPr>
          <w:rFonts w:ascii="Arial" w:eastAsia="Arial Unicode MS" w:hAnsi="Arial" w:cs="Arial"/>
        </w:rPr>
        <w:t>Mausner</w:t>
      </w:r>
      <w:proofErr w:type="spellEnd"/>
      <w:r w:rsidRPr="00AB30E8">
        <w:rPr>
          <w:rFonts w:ascii="Arial" w:eastAsia="Arial Unicode MS" w:hAnsi="Arial" w:cs="Arial"/>
        </w:rPr>
        <w:t>, B. and Platt, E</w:t>
      </w:r>
      <w:r w:rsidR="007F0AEC" w:rsidRPr="00AB30E8">
        <w:rPr>
          <w:rFonts w:ascii="Arial" w:eastAsia="微软雅黑" w:hAnsi="Arial" w:cs="Arial"/>
          <w:lang w:eastAsia="zh-CN"/>
        </w:rPr>
        <w:t>.</w:t>
      </w:r>
      <w:r w:rsidRPr="00AB30E8">
        <w:rPr>
          <w:rFonts w:ascii="Arial" w:eastAsia="Arial Unicode MS" w:hAnsi="Arial" w:cs="Arial"/>
        </w:rPr>
        <w:t>S</w:t>
      </w:r>
      <w:r w:rsidR="00C06165" w:rsidRPr="00AB30E8">
        <w:rPr>
          <w:rFonts w:ascii="Arial" w:eastAsia="Arial Unicode MS" w:hAnsi="Arial" w:cs="Arial"/>
        </w:rPr>
        <w:t xml:space="preserve">. </w:t>
      </w:r>
      <w:r w:rsidRPr="00AB30E8">
        <w:rPr>
          <w:rFonts w:ascii="Arial" w:eastAsia="Arial Unicode MS" w:hAnsi="Arial" w:cs="Arial"/>
        </w:rPr>
        <w:t xml:space="preserve">(1971) </w:t>
      </w:r>
      <w:proofErr w:type="gramStart"/>
      <w:r w:rsidRPr="00AB30E8">
        <w:rPr>
          <w:rFonts w:ascii="Arial" w:eastAsia="Arial Unicode MS" w:hAnsi="Arial" w:cs="Arial"/>
          <w:i/>
          <w:iCs/>
        </w:rPr>
        <w:t>Smoking :</w:t>
      </w:r>
      <w:proofErr w:type="gramEnd"/>
      <w:r w:rsidRPr="00AB30E8">
        <w:rPr>
          <w:rFonts w:ascii="Arial" w:eastAsia="Arial Unicode MS" w:hAnsi="Arial" w:cs="Arial"/>
          <w:i/>
          <w:iCs/>
        </w:rPr>
        <w:t xml:space="preserve"> a </w:t>
      </w:r>
      <w:proofErr w:type="spellStart"/>
      <w:r w:rsidRPr="00AB30E8">
        <w:rPr>
          <w:rFonts w:ascii="Arial" w:eastAsia="Arial Unicode MS" w:hAnsi="Arial" w:cs="Arial"/>
          <w:i/>
          <w:iCs/>
        </w:rPr>
        <w:t>behavioral</w:t>
      </w:r>
      <w:proofErr w:type="spellEnd"/>
      <w:r w:rsidRPr="00AB30E8">
        <w:rPr>
          <w:rFonts w:ascii="Arial" w:eastAsia="Arial Unicode MS" w:hAnsi="Arial" w:cs="Arial"/>
          <w:i/>
          <w:iCs/>
        </w:rPr>
        <w:t xml:space="preserve"> analysis</w:t>
      </w:r>
      <w:r w:rsidRPr="00AB30E8">
        <w:rPr>
          <w:rFonts w:ascii="Arial" w:eastAsia="Arial Unicode MS" w:hAnsi="Arial" w:cs="Arial"/>
        </w:rPr>
        <w:t xml:space="preserve">. </w:t>
      </w:r>
      <w:r w:rsidRPr="00AB30E8">
        <w:rPr>
          <w:rFonts w:ascii="Arial" w:eastAsia="Arial Unicode MS" w:hAnsi="Arial" w:cs="Arial"/>
          <w:i/>
          <w:iCs/>
        </w:rPr>
        <w:t xml:space="preserve">Pergamon general psychology </w:t>
      </w:r>
      <w:proofErr w:type="gramStart"/>
      <w:r w:rsidRPr="00AB30E8">
        <w:rPr>
          <w:rFonts w:ascii="Arial" w:eastAsia="Arial Unicode MS" w:hAnsi="Arial" w:cs="Arial"/>
          <w:i/>
          <w:iCs/>
        </w:rPr>
        <w:t>series ;</w:t>
      </w:r>
      <w:proofErr w:type="gramEnd"/>
      <w:r w:rsidRPr="00AB30E8">
        <w:rPr>
          <w:rFonts w:ascii="Arial" w:eastAsia="Arial Unicode MS" w:hAnsi="Arial" w:cs="Arial"/>
          <w:i/>
          <w:iCs/>
        </w:rPr>
        <w:t xml:space="preserve"> 12.</w:t>
      </w:r>
      <w:r w:rsidR="00C06165" w:rsidRPr="00AB30E8">
        <w:rPr>
          <w:rFonts w:ascii="Arial" w:eastAsia="Arial Unicode MS" w:hAnsi="Arial" w:cs="Arial"/>
        </w:rPr>
        <w:t xml:space="preserve"> </w:t>
      </w:r>
      <w:r w:rsidR="007F0AEC" w:rsidRPr="00AB30E8">
        <w:rPr>
          <w:rFonts w:ascii="Arial" w:eastAsia="Arial Unicode MS" w:hAnsi="Arial" w:cs="Arial"/>
        </w:rPr>
        <w:t>Elsevier</w:t>
      </w:r>
    </w:p>
    <w:p w14:paraId="1D89B6F7" w14:textId="77777777" w:rsidR="00CB0BF0" w:rsidRPr="00AB30E8" w:rsidRDefault="00CB0BF0" w:rsidP="00CB0BF0">
      <w:pPr>
        <w:tabs>
          <w:tab w:val="left" w:pos="312"/>
        </w:tabs>
        <w:spacing w:line="360" w:lineRule="auto"/>
        <w:jc w:val="both"/>
        <w:rPr>
          <w:rFonts w:ascii="Arial" w:eastAsia="Arial Unicode MS" w:hAnsi="Arial" w:cs="Arial"/>
        </w:rPr>
      </w:pPr>
    </w:p>
    <w:p w14:paraId="392D6EE4" w14:textId="77777777" w:rsidR="0057541A" w:rsidRPr="00AB30E8" w:rsidRDefault="0057541A" w:rsidP="0057541A">
      <w:pPr>
        <w:tabs>
          <w:tab w:val="left" w:pos="312"/>
        </w:tabs>
        <w:spacing w:line="360" w:lineRule="auto"/>
        <w:jc w:val="both"/>
        <w:rPr>
          <w:rFonts w:ascii="Arial" w:eastAsia="Arial Unicode MS" w:hAnsi="Arial" w:cs="Arial"/>
        </w:rPr>
      </w:pPr>
      <w:r w:rsidRPr="00AB30E8">
        <w:rPr>
          <w:rFonts w:ascii="Arial" w:eastAsia="Arial Unicode MS" w:hAnsi="Arial" w:cs="Arial"/>
        </w:rPr>
        <w:t>Murray, M. (1988) Smoking among young adults. Aldershot: Avebury.</w:t>
      </w:r>
    </w:p>
    <w:p w14:paraId="5CBDE2D1" w14:textId="77777777" w:rsidR="0057541A" w:rsidRPr="00AB30E8" w:rsidRDefault="0057541A" w:rsidP="00CB0BF0">
      <w:pPr>
        <w:tabs>
          <w:tab w:val="left" w:pos="312"/>
        </w:tabs>
        <w:spacing w:line="360" w:lineRule="auto"/>
        <w:jc w:val="both"/>
        <w:rPr>
          <w:rFonts w:ascii="Arial" w:eastAsia="Arial Unicode MS" w:hAnsi="Arial" w:cs="Arial"/>
        </w:rPr>
      </w:pPr>
    </w:p>
    <w:p w14:paraId="38FFC2F2" w14:textId="77777777" w:rsidR="0057541A" w:rsidRPr="00AB30E8" w:rsidRDefault="0057541A" w:rsidP="0057541A">
      <w:pPr>
        <w:tabs>
          <w:tab w:val="left" w:pos="312"/>
        </w:tabs>
        <w:spacing w:line="360" w:lineRule="auto"/>
        <w:jc w:val="both"/>
        <w:rPr>
          <w:rFonts w:ascii="Arial" w:eastAsia="Arial Unicode MS" w:hAnsi="Arial" w:cs="Arial"/>
        </w:rPr>
      </w:pPr>
      <w:r w:rsidRPr="00AB30E8">
        <w:rPr>
          <w:rFonts w:ascii="Arial" w:eastAsia="Arial Unicode MS" w:hAnsi="Arial" w:cs="Arial"/>
          <w:lang w:val="en-US" w:eastAsia="zh-CN"/>
        </w:rPr>
        <w:t xml:space="preserve">Mohammed. J, Christopher. </w:t>
      </w:r>
      <w:proofErr w:type="gramStart"/>
      <w:r w:rsidRPr="00AB30E8">
        <w:rPr>
          <w:rFonts w:ascii="Arial" w:eastAsia="Arial Unicode MS" w:hAnsi="Arial" w:cs="Arial"/>
          <w:lang w:val="en-US" w:eastAsia="zh-CN"/>
        </w:rPr>
        <w:t>M  and</w:t>
      </w:r>
      <w:proofErr w:type="gramEnd"/>
      <w:r w:rsidRPr="00AB30E8">
        <w:rPr>
          <w:rFonts w:ascii="Arial" w:eastAsia="Arial Unicode MS" w:hAnsi="Arial" w:cs="Arial"/>
          <w:lang w:val="en-US" w:eastAsia="zh-CN"/>
        </w:rPr>
        <w:t xml:space="preserve"> Rima. N. (2021) ‘</w:t>
      </w:r>
      <w:hyperlink r:id="rId11" w:tooltip="Tobacco-control challenges among adolescents in the Eastern Mediterranean region" w:history="1">
        <w:r w:rsidRPr="00AB30E8">
          <w:rPr>
            <w:rFonts w:ascii="Arial" w:eastAsia="Arial Unicode MS" w:hAnsi="Arial" w:cs="Arial"/>
          </w:rPr>
          <w:t>Tobacco-control challenges among adolescents in the Eastern Mediterranean region</w:t>
        </w:r>
      </w:hyperlink>
      <w:r w:rsidRPr="00AB30E8">
        <w:rPr>
          <w:rFonts w:ascii="Arial" w:eastAsia="Arial Unicode MS" w:hAnsi="Arial" w:cs="Arial"/>
          <w:lang w:val="en-US" w:eastAsia="zh-CN"/>
        </w:rPr>
        <w:t>’,</w:t>
      </w:r>
      <w:r w:rsidRPr="00AB30E8">
        <w:rPr>
          <w:rFonts w:ascii="Arial" w:eastAsia="Arial Unicode MS" w:hAnsi="Arial" w:cs="Arial"/>
          <w:i/>
          <w:iCs/>
          <w:lang w:val="en-US" w:eastAsia="zh-CN"/>
        </w:rPr>
        <w:t>The Lancet Child &amp; Adolescent Health</w:t>
      </w:r>
      <w:r w:rsidRPr="00AB30E8">
        <w:rPr>
          <w:rFonts w:ascii="Arial" w:eastAsia="Arial Unicode MS" w:hAnsi="Arial" w:cs="Arial"/>
          <w:lang w:val="en-US" w:eastAsia="zh-CN"/>
        </w:rPr>
        <w:t xml:space="preserve">, 5(4), pp. 234-235. </w:t>
      </w:r>
    </w:p>
    <w:p w14:paraId="29AA694E" w14:textId="77777777" w:rsidR="0057541A" w:rsidRPr="00AB30E8" w:rsidRDefault="0057541A" w:rsidP="00CB0BF0">
      <w:pPr>
        <w:tabs>
          <w:tab w:val="left" w:pos="312"/>
        </w:tabs>
        <w:spacing w:line="360" w:lineRule="auto"/>
        <w:jc w:val="both"/>
        <w:rPr>
          <w:rFonts w:ascii="Arial" w:eastAsia="Arial Unicode MS" w:hAnsi="Arial" w:cs="Arial"/>
        </w:rPr>
      </w:pPr>
    </w:p>
    <w:p w14:paraId="756657CD" w14:textId="77777777" w:rsidR="0057541A" w:rsidRPr="00AB30E8" w:rsidRDefault="0057541A" w:rsidP="0057541A">
      <w:pPr>
        <w:tabs>
          <w:tab w:val="left" w:pos="312"/>
        </w:tabs>
        <w:spacing w:line="360" w:lineRule="auto"/>
        <w:jc w:val="both"/>
        <w:rPr>
          <w:rFonts w:ascii="Arial" w:eastAsia="Arial Unicode MS" w:hAnsi="Arial" w:cs="Arial"/>
        </w:rPr>
      </w:pPr>
      <w:r w:rsidRPr="00AB30E8">
        <w:rPr>
          <w:rFonts w:ascii="Arial" w:eastAsia="Arial Unicode MS" w:hAnsi="Arial" w:cs="Arial"/>
        </w:rPr>
        <w:t xml:space="preserve">Perkins, K.A, Conklin, C. A. and Levine, M. D. (2008) </w:t>
      </w:r>
      <w:r w:rsidRPr="00AB30E8">
        <w:rPr>
          <w:rFonts w:ascii="Arial" w:eastAsia="Arial Unicode MS" w:hAnsi="Arial" w:cs="Arial"/>
          <w:i/>
          <w:iCs/>
        </w:rPr>
        <w:t>Cognitive-</w:t>
      </w:r>
      <w:proofErr w:type="spellStart"/>
      <w:r w:rsidRPr="00AB30E8">
        <w:rPr>
          <w:rFonts w:ascii="Arial" w:eastAsia="Arial Unicode MS" w:hAnsi="Arial" w:cs="Arial"/>
          <w:i/>
          <w:iCs/>
        </w:rPr>
        <w:t>behavioral</w:t>
      </w:r>
      <w:proofErr w:type="spellEnd"/>
      <w:r w:rsidRPr="00AB30E8">
        <w:rPr>
          <w:rFonts w:ascii="Arial" w:eastAsia="Arial Unicode MS" w:hAnsi="Arial" w:cs="Arial"/>
          <w:i/>
          <w:iCs/>
        </w:rPr>
        <w:t xml:space="preserve"> therapy for smoking </w:t>
      </w:r>
      <w:proofErr w:type="gramStart"/>
      <w:r w:rsidRPr="00AB30E8">
        <w:rPr>
          <w:rFonts w:ascii="Arial" w:eastAsia="Arial Unicode MS" w:hAnsi="Arial" w:cs="Arial"/>
          <w:i/>
          <w:iCs/>
        </w:rPr>
        <w:t>cessation :</w:t>
      </w:r>
      <w:proofErr w:type="gramEnd"/>
      <w:r w:rsidRPr="00AB30E8">
        <w:rPr>
          <w:rFonts w:ascii="Arial" w:eastAsia="Arial Unicode MS" w:hAnsi="Arial" w:cs="Arial"/>
          <w:i/>
          <w:iCs/>
        </w:rPr>
        <w:t xml:space="preserve"> a practical guidebook to the most effective treatments</w:t>
      </w:r>
      <w:r w:rsidRPr="00AB30E8">
        <w:rPr>
          <w:rFonts w:ascii="Arial" w:eastAsia="Arial Unicode MS" w:hAnsi="Arial" w:cs="Arial"/>
        </w:rPr>
        <w:t>. 1</w:t>
      </w:r>
      <w:r w:rsidRPr="00AB30E8">
        <w:rPr>
          <w:rFonts w:ascii="Arial" w:eastAsia="Arial Unicode MS" w:hAnsi="Arial" w:cs="Arial"/>
          <w:vertAlign w:val="superscript"/>
        </w:rPr>
        <w:t>st</w:t>
      </w:r>
      <w:r w:rsidRPr="00AB30E8">
        <w:rPr>
          <w:rFonts w:ascii="Arial" w:eastAsia="Arial Unicode MS" w:hAnsi="Arial" w:cs="Arial"/>
        </w:rPr>
        <w:t xml:space="preserve"> </w:t>
      </w:r>
      <w:proofErr w:type="spellStart"/>
      <w:r w:rsidRPr="00AB30E8">
        <w:rPr>
          <w:rFonts w:ascii="Arial" w:eastAsia="Arial Unicode MS" w:hAnsi="Arial" w:cs="Arial"/>
        </w:rPr>
        <w:t>edn</w:t>
      </w:r>
      <w:proofErr w:type="spellEnd"/>
      <w:r w:rsidRPr="00AB30E8">
        <w:rPr>
          <w:rFonts w:ascii="Arial" w:eastAsia="Arial Unicode MS" w:hAnsi="Arial" w:cs="Arial"/>
        </w:rPr>
        <w:t xml:space="preserve">. New </w:t>
      </w:r>
      <w:proofErr w:type="spellStart"/>
      <w:r w:rsidRPr="00AB30E8">
        <w:rPr>
          <w:rFonts w:ascii="Arial" w:eastAsia="Arial Unicode MS" w:hAnsi="Arial" w:cs="Arial"/>
        </w:rPr>
        <w:t>york</w:t>
      </w:r>
      <w:proofErr w:type="spellEnd"/>
    </w:p>
    <w:p w14:paraId="14227DC6" w14:textId="77777777" w:rsidR="0057541A" w:rsidRPr="00AB30E8" w:rsidRDefault="0057541A" w:rsidP="00CB0BF0">
      <w:pPr>
        <w:tabs>
          <w:tab w:val="left" w:pos="312"/>
        </w:tabs>
        <w:spacing w:line="360" w:lineRule="auto"/>
        <w:jc w:val="both"/>
        <w:rPr>
          <w:rFonts w:ascii="Arial" w:eastAsia="Arial Unicode MS" w:hAnsi="Arial" w:cs="Arial"/>
        </w:rPr>
      </w:pPr>
    </w:p>
    <w:p w14:paraId="3CE4F020" w14:textId="77777777" w:rsidR="0057541A" w:rsidRPr="00AB30E8" w:rsidRDefault="0057541A" w:rsidP="0057541A">
      <w:pPr>
        <w:tabs>
          <w:tab w:val="left" w:pos="312"/>
        </w:tabs>
        <w:spacing w:line="360" w:lineRule="auto"/>
        <w:jc w:val="both"/>
        <w:rPr>
          <w:rFonts w:ascii="Arial" w:eastAsia="Arial Unicode MS" w:hAnsi="Arial" w:cs="Arial"/>
        </w:rPr>
      </w:pPr>
      <w:proofErr w:type="spellStart"/>
      <w:r w:rsidRPr="00AB30E8">
        <w:rPr>
          <w:rFonts w:ascii="Arial" w:eastAsia="Arial Unicode MS" w:hAnsi="Arial" w:cs="Arial"/>
        </w:rPr>
        <w:t>Rajer</w:t>
      </w:r>
      <w:proofErr w:type="spellEnd"/>
      <w:r w:rsidRPr="00AB30E8">
        <w:rPr>
          <w:rFonts w:ascii="Arial" w:eastAsia="Arial Unicode MS" w:hAnsi="Arial" w:cs="Arial"/>
        </w:rPr>
        <w:t xml:space="preserve">, M. (2018) </w:t>
      </w:r>
      <w:r w:rsidRPr="00AB30E8">
        <w:rPr>
          <w:rFonts w:ascii="Arial" w:eastAsia="Arial Unicode MS" w:hAnsi="Arial" w:cs="Arial"/>
          <w:i/>
          <w:iCs/>
        </w:rPr>
        <w:t>Smoking Prevention and Cessation.</w:t>
      </w:r>
      <w:r w:rsidRPr="00AB30E8">
        <w:rPr>
          <w:rFonts w:ascii="Arial" w:hAnsi="Arial" w:cs="Arial"/>
        </w:rPr>
        <w:t xml:space="preserve"> </w:t>
      </w:r>
      <w:proofErr w:type="spellStart"/>
      <w:r w:rsidRPr="00AB30E8">
        <w:rPr>
          <w:rFonts w:ascii="Arial" w:eastAsia="Arial Unicode MS" w:hAnsi="Arial" w:cs="Arial"/>
        </w:rPr>
        <w:t>BoD</w:t>
      </w:r>
      <w:proofErr w:type="spellEnd"/>
      <w:r w:rsidRPr="00AB30E8">
        <w:rPr>
          <w:rFonts w:ascii="Arial" w:eastAsia="Arial Unicode MS" w:hAnsi="Arial" w:cs="Arial"/>
        </w:rPr>
        <w:t xml:space="preserve"> – Books on Demand</w:t>
      </w:r>
    </w:p>
    <w:p w14:paraId="500E6061" w14:textId="77777777" w:rsidR="0057541A" w:rsidRPr="00AB30E8" w:rsidRDefault="0057541A" w:rsidP="00CB0BF0">
      <w:pPr>
        <w:tabs>
          <w:tab w:val="left" w:pos="312"/>
        </w:tabs>
        <w:spacing w:line="360" w:lineRule="auto"/>
        <w:jc w:val="both"/>
        <w:rPr>
          <w:rFonts w:ascii="Arial" w:eastAsia="Arial Unicode MS" w:hAnsi="Arial" w:cs="Arial"/>
        </w:rPr>
      </w:pPr>
    </w:p>
    <w:p w14:paraId="7A76825B" w14:textId="2D2B96A7" w:rsidR="0057541A" w:rsidRPr="00AB30E8" w:rsidRDefault="0057541A" w:rsidP="0057541A">
      <w:pPr>
        <w:tabs>
          <w:tab w:val="left" w:pos="312"/>
        </w:tabs>
        <w:spacing w:line="360" w:lineRule="auto"/>
        <w:jc w:val="both"/>
        <w:rPr>
          <w:rFonts w:ascii="Arial" w:eastAsia="Arial Unicode MS" w:hAnsi="Arial" w:cs="Arial"/>
        </w:rPr>
      </w:pPr>
      <w:r w:rsidRPr="00AB30E8">
        <w:rPr>
          <w:rFonts w:ascii="Arial" w:eastAsia="Arial Unicode MS" w:hAnsi="Arial" w:cs="Arial"/>
        </w:rPr>
        <w:t>Royal College of Physicians of London</w:t>
      </w:r>
      <w:r w:rsidR="00030BE8">
        <w:rPr>
          <w:rFonts w:ascii="Arial" w:eastAsia="Arial Unicode MS" w:hAnsi="Arial" w:cs="Arial"/>
        </w:rPr>
        <w:t xml:space="preserve">, </w:t>
      </w:r>
      <w:r w:rsidRPr="00AB30E8">
        <w:rPr>
          <w:rFonts w:ascii="Arial" w:eastAsia="Arial Unicode MS" w:hAnsi="Arial" w:cs="Arial"/>
        </w:rPr>
        <w:t>(1992) Smoking and the young. London: Royal College of Physicians.</w:t>
      </w:r>
    </w:p>
    <w:p w14:paraId="5209B524" w14:textId="77777777" w:rsidR="0057541A" w:rsidRPr="00AB30E8" w:rsidRDefault="0057541A" w:rsidP="0057541A">
      <w:pPr>
        <w:tabs>
          <w:tab w:val="left" w:pos="312"/>
        </w:tabs>
        <w:spacing w:line="360" w:lineRule="auto"/>
        <w:jc w:val="both"/>
        <w:rPr>
          <w:rFonts w:ascii="Arial" w:eastAsia="Arial Unicode MS" w:hAnsi="Arial" w:cs="Arial"/>
          <w:highlight w:val="yellow"/>
        </w:rPr>
      </w:pPr>
    </w:p>
    <w:p w14:paraId="6634E724" w14:textId="16944AE3" w:rsidR="0057541A" w:rsidRPr="00AB30E8" w:rsidRDefault="0057541A" w:rsidP="0057541A">
      <w:pPr>
        <w:tabs>
          <w:tab w:val="left" w:pos="312"/>
        </w:tabs>
        <w:spacing w:line="360" w:lineRule="auto"/>
        <w:jc w:val="both"/>
        <w:rPr>
          <w:rFonts w:ascii="Arial" w:eastAsia="Arial Unicode MS" w:hAnsi="Arial" w:cs="Arial"/>
        </w:rPr>
      </w:pPr>
      <w:r w:rsidRPr="00CD6E73">
        <w:rPr>
          <w:rFonts w:ascii="Arial" w:eastAsia="Arial Unicode MS" w:hAnsi="Arial" w:cs="Arial"/>
        </w:rPr>
        <w:t>Smoking and addiction (1996). (Newsnight).</w:t>
      </w:r>
    </w:p>
    <w:p w14:paraId="4EF052D0" w14:textId="77777777" w:rsidR="0057541A" w:rsidRPr="00AB30E8" w:rsidRDefault="0057541A" w:rsidP="0057541A">
      <w:pPr>
        <w:tabs>
          <w:tab w:val="left" w:pos="312"/>
        </w:tabs>
        <w:spacing w:line="360" w:lineRule="auto"/>
        <w:jc w:val="both"/>
        <w:rPr>
          <w:rFonts w:ascii="Arial" w:eastAsia="Arial Unicode MS" w:hAnsi="Arial" w:cs="Arial"/>
        </w:rPr>
      </w:pPr>
    </w:p>
    <w:p w14:paraId="356AF45A" w14:textId="632CF643" w:rsidR="0057541A" w:rsidRPr="00AB30E8" w:rsidRDefault="0057541A" w:rsidP="0057541A">
      <w:pPr>
        <w:tabs>
          <w:tab w:val="left" w:pos="312"/>
        </w:tabs>
        <w:spacing w:line="360" w:lineRule="auto"/>
        <w:jc w:val="both"/>
        <w:rPr>
          <w:rFonts w:ascii="Arial" w:eastAsia="Arial Unicode MS" w:hAnsi="Arial" w:cs="Arial"/>
        </w:rPr>
      </w:pPr>
      <w:r w:rsidRPr="00AB30E8">
        <w:rPr>
          <w:rFonts w:ascii="Arial" w:eastAsia="Arial Unicode MS" w:hAnsi="Arial" w:cs="Arial"/>
        </w:rPr>
        <w:t xml:space="preserve">Sloan, F.A., Smith, V. K. and Taylor, D. H. (2003) </w:t>
      </w:r>
      <w:r w:rsidRPr="00AB30E8">
        <w:rPr>
          <w:rFonts w:ascii="Arial" w:eastAsia="Arial Unicode MS" w:hAnsi="Arial" w:cs="Arial"/>
          <w:i/>
          <w:iCs/>
        </w:rPr>
        <w:t xml:space="preserve">The smoking </w:t>
      </w:r>
      <w:proofErr w:type="gramStart"/>
      <w:r w:rsidRPr="00AB30E8">
        <w:rPr>
          <w:rFonts w:ascii="Arial" w:eastAsia="Arial Unicode MS" w:hAnsi="Arial" w:cs="Arial"/>
          <w:i/>
          <w:iCs/>
        </w:rPr>
        <w:t>puzzle :</w:t>
      </w:r>
      <w:proofErr w:type="gramEnd"/>
      <w:r w:rsidRPr="00AB30E8">
        <w:rPr>
          <w:rFonts w:ascii="Arial" w:eastAsia="Arial Unicode MS" w:hAnsi="Arial" w:cs="Arial"/>
          <w:i/>
          <w:iCs/>
        </w:rPr>
        <w:t xml:space="preserve"> information, risk perception, and choice</w:t>
      </w:r>
      <w:r w:rsidRPr="00AB30E8">
        <w:rPr>
          <w:rFonts w:ascii="Arial" w:eastAsia="Arial Unicode MS" w:hAnsi="Arial" w:cs="Arial"/>
        </w:rPr>
        <w:t xml:space="preserve">. Cambridge, </w:t>
      </w:r>
      <w:proofErr w:type="gramStart"/>
      <w:r w:rsidRPr="00AB30E8">
        <w:rPr>
          <w:rFonts w:ascii="Arial" w:eastAsia="Arial Unicode MS" w:hAnsi="Arial" w:cs="Arial"/>
        </w:rPr>
        <w:t>Mass. ;</w:t>
      </w:r>
      <w:proofErr w:type="gramEnd"/>
      <w:r w:rsidRPr="00AB30E8">
        <w:rPr>
          <w:rFonts w:ascii="Arial" w:eastAsia="Arial Unicode MS" w:hAnsi="Arial" w:cs="Arial"/>
        </w:rPr>
        <w:t xml:space="preserve"> London: Harvard University Press.</w:t>
      </w:r>
    </w:p>
    <w:p w14:paraId="23E35333" w14:textId="77777777" w:rsidR="0057541A" w:rsidRPr="00AB30E8" w:rsidRDefault="0057541A" w:rsidP="0057541A">
      <w:pPr>
        <w:tabs>
          <w:tab w:val="left" w:pos="312"/>
        </w:tabs>
        <w:spacing w:line="360" w:lineRule="auto"/>
        <w:jc w:val="both"/>
        <w:rPr>
          <w:rFonts w:ascii="Arial" w:eastAsia="Arial Unicode MS" w:hAnsi="Arial" w:cs="Arial"/>
        </w:rPr>
      </w:pPr>
    </w:p>
    <w:p w14:paraId="3177D83B" w14:textId="5DAF29CC" w:rsidR="0057541A" w:rsidRPr="00AB30E8" w:rsidRDefault="0057541A" w:rsidP="0057541A">
      <w:pPr>
        <w:tabs>
          <w:tab w:val="left" w:pos="312"/>
        </w:tabs>
        <w:spacing w:line="360" w:lineRule="auto"/>
        <w:jc w:val="both"/>
        <w:rPr>
          <w:rFonts w:ascii="Arial" w:eastAsia="Arial Unicode MS" w:hAnsi="Arial" w:cs="Arial"/>
        </w:rPr>
      </w:pPr>
      <w:r w:rsidRPr="00AB30E8">
        <w:rPr>
          <w:rFonts w:ascii="Arial" w:eastAsia="Arial Unicode MS" w:hAnsi="Arial" w:cs="Arial"/>
        </w:rPr>
        <w:t>Schreuders, M et al. (2019) ‘Adolescent Smoking in Secondary Schools that Have Implemented Smoke-Free Policies: In-Depth Exploration of Shared Smoking Patterns’</w:t>
      </w:r>
      <w:r w:rsidRPr="00AB30E8">
        <w:rPr>
          <w:rFonts w:ascii="Arial" w:eastAsia="Arial Unicode MS" w:hAnsi="Arial" w:cs="Arial"/>
          <w:lang w:eastAsia="zh-CN"/>
        </w:rPr>
        <w:t xml:space="preserve">, </w:t>
      </w:r>
      <w:r w:rsidRPr="00AB30E8">
        <w:rPr>
          <w:rFonts w:ascii="Arial" w:eastAsia="Arial Unicode MS" w:hAnsi="Arial" w:cs="Arial"/>
          <w:i/>
          <w:iCs/>
        </w:rPr>
        <w:t>Int J Environ Res Public Health</w:t>
      </w:r>
      <w:r w:rsidRPr="00AB30E8">
        <w:rPr>
          <w:rFonts w:ascii="Arial" w:eastAsia="Arial Unicode MS" w:hAnsi="Arial" w:cs="Arial"/>
        </w:rPr>
        <w:t xml:space="preserve">,16(12),2100. </w:t>
      </w:r>
    </w:p>
    <w:p w14:paraId="1C376F71" w14:textId="77777777" w:rsidR="0057541A" w:rsidRPr="00AB30E8" w:rsidRDefault="0057541A" w:rsidP="00CB0BF0">
      <w:pPr>
        <w:tabs>
          <w:tab w:val="left" w:pos="312"/>
        </w:tabs>
        <w:spacing w:line="360" w:lineRule="auto"/>
        <w:jc w:val="both"/>
        <w:rPr>
          <w:rFonts w:ascii="Arial" w:eastAsia="Arial Unicode MS" w:hAnsi="Arial" w:cs="Arial"/>
        </w:rPr>
      </w:pPr>
    </w:p>
    <w:p w14:paraId="5BBCD14B" w14:textId="52943EBB" w:rsidR="00192752" w:rsidRPr="00AB30E8" w:rsidRDefault="00CA61B8" w:rsidP="00CB0BF0">
      <w:pPr>
        <w:tabs>
          <w:tab w:val="left" w:pos="312"/>
        </w:tabs>
        <w:spacing w:line="360" w:lineRule="auto"/>
        <w:jc w:val="both"/>
        <w:rPr>
          <w:rFonts w:ascii="Arial" w:eastAsia="Arial Unicode MS" w:hAnsi="Arial" w:cs="Arial"/>
        </w:rPr>
      </w:pPr>
      <w:r w:rsidRPr="00AB30E8">
        <w:rPr>
          <w:rFonts w:ascii="Arial" w:eastAsia="Arial Unicode MS" w:hAnsi="Arial" w:cs="Arial"/>
        </w:rPr>
        <w:t xml:space="preserve">Wong, L.P. and Hoe, </w:t>
      </w:r>
      <w:r w:rsidR="007F0AEC" w:rsidRPr="00AB30E8">
        <w:rPr>
          <w:rFonts w:ascii="Arial" w:eastAsia="Arial Unicode MS" w:hAnsi="Arial" w:cs="Arial"/>
        </w:rPr>
        <w:t>V.</w:t>
      </w:r>
      <w:r w:rsidRPr="00AB30E8">
        <w:rPr>
          <w:rFonts w:ascii="Arial" w:eastAsia="Arial Unicode MS" w:hAnsi="Arial" w:cs="Arial"/>
        </w:rPr>
        <w:t xml:space="preserve"> (2019) </w:t>
      </w:r>
      <w:proofErr w:type="gramStart"/>
      <w:r w:rsidRPr="00AB30E8">
        <w:rPr>
          <w:rFonts w:ascii="Arial" w:eastAsia="Arial Unicode MS" w:hAnsi="Arial" w:cs="Arial"/>
          <w:i/>
          <w:iCs/>
        </w:rPr>
        <w:t>Smoking :</w:t>
      </w:r>
      <w:proofErr w:type="gramEnd"/>
      <w:r w:rsidRPr="00AB30E8">
        <w:rPr>
          <w:rFonts w:ascii="Arial" w:eastAsia="Arial Unicode MS" w:hAnsi="Arial" w:cs="Arial"/>
          <w:i/>
          <w:iCs/>
        </w:rPr>
        <w:t xml:space="preserve"> prevention, cessation and health effects.</w:t>
      </w:r>
      <w:r w:rsidR="00F03BC7" w:rsidRPr="00AB30E8">
        <w:rPr>
          <w:rFonts w:ascii="Arial" w:eastAsia="Arial Unicode MS" w:hAnsi="Arial" w:cs="Arial"/>
        </w:rPr>
        <w:t xml:space="preserve"> 1</w:t>
      </w:r>
      <w:r w:rsidR="00F03BC7" w:rsidRPr="00AB30E8">
        <w:rPr>
          <w:rFonts w:ascii="Arial" w:eastAsia="Arial Unicode MS" w:hAnsi="Arial" w:cs="Arial"/>
          <w:vertAlign w:val="superscript"/>
        </w:rPr>
        <w:t>st</w:t>
      </w:r>
      <w:r w:rsidR="00F03BC7" w:rsidRPr="00AB30E8">
        <w:rPr>
          <w:rFonts w:ascii="Arial" w:eastAsia="Arial Unicode MS" w:hAnsi="Arial" w:cs="Arial"/>
        </w:rPr>
        <w:t xml:space="preserve"> </w:t>
      </w:r>
      <w:proofErr w:type="spellStart"/>
      <w:r w:rsidR="00F03BC7" w:rsidRPr="00AB30E8">
        <w:rPr>
          <w:rFonts w:ascii="Arial" w:eastAsia="Arial Unicode MS" w:hAnsi="Arial" w:cs="Arial"/>
        </w:rPr>
        <w:t>edn</w:t>
      </w:r>
      <w:proofErr w:type="spellEnd"/>
      <w:r w:rsidR="00F03BC7" w:rsidRPr="00AB30E8">
        <w:rPr>
          <w:rFonts w:ascii="Arial" w:eastAsia="Arial Unicode MS" w:hAnsi="Arial" w:cs="Arial"/>
        </w:rPr>
        <w:t>. London</w:t>
      </w:r>
    </w:p>
    <w:p w14:paraId="08471054" w14:textId="77777777" w:rsidR="00CB0BF0" w:rsidRPr="0057541A" w:rsidRDefault="00CB0BF0" w:rsidP="00CB0BF0">
      <w:pPr>
        <w:tabs>
          <w:tab w:val="left" w:pos="312"/>
        </w:tabs>
        <w:spacing w:line="360" w:lineRule="auto"/>
        <w:jc w:val="both"/>
        <w:rPr>
          <w:rFonts w:ascii="Arial" w:eastAsia="Arial Unicode MS" w:hAnsi="Arial" w:cs="Arial"/>
          <w:sz w:val="20"/>
          <w:szCs w:val="20"/>
        </w:rPr>
      </w:pPr>
    </w:p>
    <w:p w14:paraId="1B8ECE8B" w14:textId="77777777" w:rsidR="00CB0BF0" w:rsidRPr="0057541A" w:rsidRDefault="00CB0BF0" w:rsidP="00CB0BF0">
      <w:pPr>
        <w:tabs>
          <w:tab w:val="left" w:pos="312"/>
        </w:tabs>
        <w:spacing w:line="360" w:lineRule="auto"/>
        <w:jc w:val="both"/>
        <w:rPr>
          <w:rFonts w:ascii="Arial" w:eastAsia="Arial Unicode MS" w:hAnsi="Arial" w:cs="Arial"/>
          <w:sz w:val="20"/>
          <w:szCs w:val="20"/>
        </w:rPr>
      </w:pPr>
    </w:p>
    <w:p w14:paraId="33A88ABE" w14:textId="77777777" w:rsidR="00CB0BF0" w:rsidRPr="0057541A" w:rsidRDefault="00CB0BF0" w:rsidP="00CB0BF0">
      <w:pPr>
        <w:tabs>
          <w:tab w:val="left" w:pos="312"/>
        </w:tabs>
        <w:spacing w:line="360" w:lineRule="auto"/>
        <w:jc w:val="both"/>
        <w:rPr>
          <w:rFonts w:ascii="Arial" w:eastAsia="Arial Unicode MS" w:hAnsi="Arial" w:cs="Arial"/>
          <w:sz w:val="20"/>
          <w:szCs w:val="20"/>
        </w:rPr>
      </w:pPr>
    </w:p>
    <w:p w14:paraId="0CA78A13" w14:textId="77777777" w:rsidR="00CB0BF0" w:rsidRPr="0057541A" w:rsidRDefault="00CB0BF0" w:rsidP="00CB0BF0">
      <w:pPr>
        <w:tabs>
          <w:tab w:val="left" w:pos="312"/>
        </w:tabs>
        <w:spacing w:line="360" w:lineRule="auto"/>
        <w:jc w:val="both"/>
        <w:rPr>
          <w:rFonts w:ascii="Arial" w:eastAsia="Arial Unicode MS" w:hAnsi="Arial" w:cs="Arial"/>
          <w:sz w:val="20"/>
          <w:szCs w:val="20"/>
        </w:rPr>
      </w:pPr>
      <w:bookmarkStart w:id="20" w:name="OLE_LINK12"/>
    </w:p>
    <w:bookmarkEnd w:id="20"/>
    <w:p w14:paraId="5704993E" w14:textId="77777777" w:rsidR="00CB0BF0" w:rsidRPr="0057541A" w:rsidRDefault="00CB0BF0" w:rsidP="00CB0BF0">
      <w:pPr>
        <w:tabs>
          <w:tab w:val="left" w:pos="312"/>
        </w:tabs>
        <w:spacing w:line="360" w:lineRule="auto"/>
        <w:jc w:val="both"/>
        <w:rPr>
          <w:rFonts w:ascii="Arial" w:eastAsia="Arial Unicode MS" w:hAnsi="Arial" w:cs="Arial"/>
          <w:sz w:val="20"/>
          <w:szCs w:val="20"/>
        </w:rPr>
      </w:pPr>
    </w:p>
    <w:p w14:paraId="1BF4C09A" w14:textId="77777777" w:rsidR="00CB0BF0" w:rsidRPr="0057541A" w:rsidRDefault="00CB0BF0" w:rsidP="00CB0BF0">
      <w:pPr>
        <w:tabs>
          <w:tab w:val="left" w:pos="312"/>
        </w:tabs>
        <w:spacing w:line="360" w:lineRule="auto"/>
        <w:jc w:val="both"/>
        <w:rPr>
          <w:rFonts w:ascii="Arial" w:eastAsia="Arial Unicode MS" w:hAnsi="Arial" w:cs="Arial"/>
          <w:sz w:val="20"/>
          <w:szCs w:val="20"/>
        </w:rPr>
      </w:pPr>
    </w:p>
    <w:p w14:paraId="305C74AF" w14:textId="77777777" w:rsidR="00CB0BF0" w:rsidRPr="0057541A" w:rsidRDefault="00CB0BF0" w:rsidP="00CB0BF0">
      <w:pPr>
        <w:tabs>
          <w:tab w:val="left" w:pos="312"/>
        </w:tabs>
        <w:spacing w:line="360" w:lineRule="auto"/>
        <w:jc w:val="both"/>
        <w:rPr>
          <w:rFonts w:ascii="Arial" w:eastAsia="Arial Unicode MS" w:hAnsi="Arial" w:cs="Arial"/>
          <w:sz w:val="20"/>
          <w:szCs w:val="20"/>
        </w:rPr>
      </w:pPr>
    </w:p>
    <w:p w14:paraId="7F44941E" w14:textId="77777777" w:rsidR="0040065A" w:rsidRPr="0057541A" w:rsidRDefault="0040065A" w:rsidP="00CB0BF0">
      <w:pPr>
        <w:tabs>
          <w:tab w:val="left" w:pos="312"/>
        </w:tabs>
        <w:spacing w:line="360" w:lineRule="auto"/>
        <w:jc w:val="both"/>
        <w:rPr>
          <w:rFonts w:ascii="Arial" w:eastAsia="Arial Unicode MS" w:hAnsi="Arial" w:cs="Arial"/>
          <w:sz w:val="20"/>
          <w:szCs w:val="20"/>
        </w:rPr>
      </w:pPr>
    </w:p>
    <w:p w14:paraId="0544F878" w14:textId="77777777" w:rsidR="0040065A" w:rsidRPr="0057541A" w:rsidRDefault="0040065A" w:rsidP="00CB0BF0">
      <w:pPr>
        <w:tabs>
          <w:tab w:val="left" w:pos="312"/>
        </w:tabs>
        <w:spacing w:line="360" w:lineRule="auto"/>
        <w:jc w:val="both"/>
        <w:rPr>
          <w:rFonts w:ascii="Arial" w:eastAsia="Arial Unicode MS" w:hAnsi="Arial" w:cs="Arial"/>
          <w:sz w:val="20"/>
          <w:szCs w:val="20"/>
        </w:rPr>
      </w:pPr>
    </w:p>
    <w:p w14:paraId="0C0B074B" w14:textId="77777777" w:rsidR="00CB0BF0" w:rsidRPr="0057541A" w:rsidRDefault="00CB0BF0" w:rsidP="00CB0BF0">
      <w:pPr>
        <w:tabs>
          <w:tab w:val="left" w:pos="312"/>
        </w:tabs>
        <w:spacing w:line="360" w:lineRule="auto"/>
        <w:jc w:val="both"/>
        <w:rPr>
          <w:rFonts w:ascii="Arial" w:eastAsia="Arial Unicode MS" w:hAnsi="Arial" w:cs="Arial"/>
          <w:sz w:val="20"/>
          <w:szCs w:val="20"/>
        </w:rPr>
      </w:pPr>
    </w:p>
    <w:p w14:paraId="54CF3D0A" w14:textId="77777777" w:rsidR="00CB0BF0" w:rsidRPr="0057541A" w:rsidRDefault="00CB0BF0" w:rsidP="00CB0BF0">
      <w:pPr>
        <w:tabs>
          <w:tab w:val="left" w:pos="312"/>
        </w:tabs>
        <w:spacing w:line="360" w:lineRule="auto"/>
        <w:jc w:val="both"/>
        <w:rPr>
          <w:rFonts w:ascii="Arial" w:eastAsia="Arial Unicode MS" w:hAnsi="Arial" w:cs="Arial"/>
          <w:sz w:val="20"/>
          <w:szCs w:val="20"/>
        </w:rPr>
      </w:pPr>
    </w:p>
    <w:p w14:paraId="2A7C0B6F" w14:textId="77777777" w:rsidR="00CB0BF0" w:rsidRPr="0057541A" w:rsidRDefault="00CB0BF0" w:rsidP="00CB0BF0">
      <w:pPr>
        <w:tabs>
          <w:tab w:val="left" w:pos="312"/>
        </w:tabs>
        <w:spacing w:line="360" w:lineRule="auto"/>
        <w:jc w:val="both"/>
        <w:rPr>
          <w:rFonts w:ascii="Arial" w:eastAsia="Arial Unicode MS" w:hAnsi="Arial" w:cs="Arial"/>
          <w:sz w:val="20"/>
          <w:szCs w:val="20"/>
        </w:rPr>
      </w:pPr>
    </w:p>
    <w:p w14:paraId="74E3A368" w14:textId="77777777" w:rsidR="00CB0BF0" w:rsidRPr="0057541A" w:rsidRDefault="00CB0BF0" w:rsidP="00CB0BF0">
      <w:pPr>
        <w:tabs>
          <w:tab w:val="left" w:pos="312"/>
        </w:tabs>
        <w:spacing w:line="360" w:lineRule="auto"/>
        <w:jc w:val="both"/>
        <w:rPr>
          <w:rFonts w:ascii="Arial" w:eastAsia="Arial Unicode MS" w:hAnsi="Arial" w:cs="Arial"/>
          <w:sz w:val="20"/>
          <w:szCs w:val="20"/>
        </w:rPr>
      </w:pPr>
    </w:p>
    <w:p w14:paraId="2631EC62" w14:textId="77777777" w:rsidR="00CB0BF0" w:rsidRPr="0057541A" w:rsidRDefault="00CB0BF0" w:rsidP="00CB0BF0">
      <w:pPr>
        <w:tabs>
          <w:tab w:val="left" w:pos="312"/>
        </w:tabs>
        <w:spacing w:line="360" w:lineRule="auto"/>
        <w:jc w:val="both"/>
        <w:rPr>
          <w:rFonts w:ascii="Arial" w:eastAsia="Arial Unicode MS" w:hAnsi="Arial" w:cs="Arial"/>
          <w:sz w:val="20"/>
          <w:szCs w:val="20"/>
        </w:rPr>
      </w:pPr>
    </w:p>
    <w:p w14:paraId="7597EC92" w14:textId="77777777" w:rsidR="00AB30E8" w:rsidRDefault="00AB30E8">
      <w:pPr>
        <w:spacing w:line="360" w:lineRule="auto"/>
        <w:jc w:val="both"/>
        <w:rPr>
          <w:rFonts w:ascii="Arial" w:eastAsia="Arial Unicode MS" w:hAnsi="Arial" w:cs="Arial"/>
          <w:sz w:val="20"/>
          <w:szCs w:val="20"/>
        </w:rPr>
      </w:pPr>
    </w:p>
    <w:p w14:paraId="5BBCD160" w14:textId="4E9CEF5F" w:rsidR="00192752" w:rsidRDefault="00CA61B8">
      <w:pPr>
        <w:spacing w:line="360" w:lineRule="auto"/>
        <w:jc w:val="both"/>
        <w:rPr>
          <w:rFonts w:asciiTheme="minorHAnsi" w:eastAsia="Arial Unicode MS" w:hAnsiTheme="minorHAnsi" w:cstheme="minorHAnsi"/>
          <w:b/>
          <w:sz w:val="28"/>
          <w:szCs w:val="28"/>
        </w:rPr>
      </w:pPr>
      <w:r>
        <w:rPr>
          <w:rFonts w:asciiTheme="minorHAnsi" w:eastAsia="Arial Unicode MS" w:hAnsiTheme="minorHAnsi" w:cstheme="minorHAnsi"/>
          <w:b/>
          <w:sz w:val="28"/>
          <w:szCs w:val="28"/>
        </w:rPr>
        <w:t xml:space="preserve">APPENDICES </w:t>
      </w:r>
    </w:p>
    <w:p w14:paraId="5BBCD161" w14:textId="77777777" w:rsidR="00192752" w:rsidRDefault="00192752">
      <w:pPr>
        <w:spacing w:line="360" w:lineRule="auto"/>
        <w:jc w:val="both"/>
        <w:rPr>
          <w:rFonts w:asciiTheme="minorHAnsi" w:eastAsia="Arial Unicode MS" w:hAnsiTheme="minorHAnsi" w:cstheme="minorHAnsi"/>
          <w:b/>
          <w:sz w:val="28"/>
          <w:szCs w:val="28"/>
        </w:rPr>
      </w:pPr>
    </w:p>
    <w:tbl>
      <w:tblPr>
        <w:tblStyle w:val="ad"/>
        <w:tblW w:w="5761" w:type="pct"/>
        <w:tblLayout w:type="fixed"/>
        <w:tblLook w:val="04A0" w:firstRow="1" w:lastRow="0" w:firstColumn="1" w:lastColumn="0" w:noHBand="0" w:noVBand="1"/>
      </w:tblPr>
      <w:tblGrid>
        <w:gridCol w:w="1548"/>
        <w:gridCol w:w="2001"/>
        <w:gridCol w:w="2520"/>
        <w:gridCol w:w="1122"/>
        <w:gridCol w:w="1311"/>
        <w:gridCol w:w="1886"/>
      </w:tblGrid>
      <w:tr w:rsidR="00192752" w14:paraId="5BBCD168" w14:textId="77777777" w:rsidTr="00D95997">
        <w:trPr>
          <w:trHeight w:val="2120"/>
        </w:trPr>
        <w:tc>
          <w:tcPr>
            <w:tcW w:w="745" w:type="pct"/>
          </w:tcPr>
          <w:p w14:paraId="5BBCD162" w14:textId="77777777" w:rsidR="00192752" w:rsidRDefault="00CA61B8">
            <w:pPr>
              <w:widowControl/>
              <w:textAlignment w:val="center"/>
              <w:rPr>
                <w:rFonts w:ascii="宋体" w:eastAsia="宋体" w:hAnsi="宋体" w:cs="宋体"/>
                <w:color w:val="000000"/>
              </w:rPr>
            </w:pPr>
            <w:r>
              <w:rPr>
                <w:rFonts w:ascii="宋体" w:eastAsia="宋体" w:hAnsi="宋体" w:cs="宋体" w:hint="eastAsia"/>
                <w:color w:val="000000"/>
                <w:lang w:val="en-US" w:eastAsia="zh-CN" w:bidi="ar"/>
              </w:rPr>
              <w:t>date accessed</w:t>
            </w:r>
          </w:p>
        </w:tc>
        <w:tc>
          <w:tcPr>
            <w:tcW w:w="963" w:type="pct"/>
          </w:tcPr>
          <w:p w14:paraId="5BBCD163" w14:textId="77777777" w:rsidR="00192752" w:rsidRDefault="00CA61B8" w:rsidP="00AB30E8">
            <w:pPr>
              <w:widowControl/>
              <w:textAlignment w:val="center"/>
              <w:rPr>
                <w:rFonts w:ascii="宋体" w:eastAsia="宋体" w:hAnsi="宋体" w:cs="宋体"/>
                <w:color w:val="000000"/>
              </w:rPr>
            </w:pPr>
            <w:r>
              <w:rPr>
                <w:rFonts w:ascii="宋体" w:eastAsia="宋体" w:hAnsi="宋体" w:cs="宋体" w:hint="eastAsia"/>
                <w:color w:val="000000"/>
                <w:lang w:val="en-US" w:eastAsia="zh-CN" w:bidi="ar"/>
              </w:rPr>
              <w:t>database/search name</w:t>
            </w:r>
          </w:p>
        </w:tc>
        <w:tc>
          <w:tcPr>
            <w:tcW w:w="1213" w:type="pct"/>
          </w:tcPr>
          <w:p w14:paraId="5BBCD164" w14:textId="77777777" w:rsidR="00192752" w:rsidRDefault="00CA61B8">
            <w:pPr>
              <w:widowControl/>
              <w:textAlignment w:val="center"/>
              <w:rPr>
                <w:rFonts w:ascii="宋体" w:eastAsia="宋体" w:hAnsi="宋体" w:cs="宋体"/>
                <w:color w:val="000000"/>
              </w:rPr>
            </w:pPr>
            <w:r>
              <w:rPr>
                <w:rFonts w:ascii="宋体" w:eastAsia="宋体" w:hAnsi="宋体" w:cs="宋体" w:hint="eastAsia"/>
                <w:color w:val="000000"/>
                <w:lang w:val="en-US" w:eastAsia="zh-CN" w:bidi="ar"/>
              </w:rPr>
              <w:t>search terms</w:t>
            </w:r>
          </w:p>
        </w:tc>
        <w:tc>
          <w:tcPr>
            <w:tcW w:w="540" w:type="pct"/>
          </w:tcPr>
          <w:p w14:paraId="5BBCD165" w14:textId="77777777" w:rsidR="00192752" w:rsidRDefault="00CA61B8">
            <w:pPr>
              <w:widowControl/>
              <w:textAlignment w:val="center"/>
              <w:rPr>
                <w:rFonts w:ascii="宋体" w:eastAsia="宋体" w:hAnsi="宋体" w:cs="宋体"/>
                <w:color w:val="000000"/>
              </w:rPr>
            </w:pPr>
            <w:r>
              <w:rPr>
                <w:rFonts w:ascii="宋体" w:eastAsia="宋体" w:hAnsi="宋体" w:cs="宋体" w:hint="eastAsia"/>
                <w:color w:val="000000"/>
                <w:lang w:val="en-US" w:eastAsia="zh-CN" w:bidi="ar"/>
              </w:rPr>
              <w:t>no of results</w:t>
            </w:r>
          </w:p>
        </w:tc>
        <w:tc>
          <w:tcPr>
            <w:tcW w:w="631" w:type="pct"/>
          </w:tcPr>
          <w:p w14:paraId="5BBCD166" w14:textId="77777777" w:rsidR="00192752" w:rsidRDefault="00CA61B8">
            <w:pPr>
              <w:widowControl/>
              <w:textAlignment w:val="center"/>
              <w:rPr>
                <w:rFonts w:ascii="宋体" w:eastAsia="宋体" w:hAnsi="宋体" w:cs="宋体"/>
                <w:color w:val="000000"/>
              </w:rPr>
            </w:pPr>
            <w:r>
              <w:rPr>
                <w:rFonts w:ascii="宋体" w:eastAsia="宋体" w:hAnsi="宋体" w:cs="宋体" w:hint="eastAsia"/>
                <w:color w:val="000000"/>
                <w:lang w:val="en-US" w:eastAsia="zh-CN" w:bidi="ar"/>
              </w:rPr>
              <w:t>links to：title，aim，objective no</w:t>
            </w:r>
          </w:p>
        </w:tc>
        <w:tc>
          <w:tcPr>
            <w:tcW w:w="908" w:type="pct"/>
          </w:tcPr>
          <w:p w14:paraId="5BBCD167" w14:textId="77777777" w:rsidR="00192752" w:rsidRDefault="00CA61B8">
            <w:pPr>
              <w:widowControl/>
              <w:textAlignment w:val="center"/>
              <w:rPr>
                <w:rFonts w:ascii="宋体" w:eastAsia="宋体" w:hAnsi="宋体" w:cs="宋体"/>
                <w:color w:val="000000"/>
              </w:rPr>
            </w:pPr>
            <w:r>
              <w:rPr>
                <w:rFonts w:ascii="宋体" w:eastAsia="宋体" w:hAnsi="宋体" w:cs="宋体" w:hint="eastAsia"/>
                <w:color w:val="000000"/>
                <w:lang w:val="en-US" w:eastAsia="zh-CN" w:bidi="ar"/>
              </w:rPr>
              <w:t>my note</w:t>
            </w:r>
          </w:p>
        </w:tc>
      </w:tr>
      <w:tr w:rsidR="00192752" w14:paraId="5BBCD16F" w14:textId="77777777" w:rsidTr="00D95997">
        <w:trPr>
          <w:trHeight w:val="2960"/>
        </w:trPr>
        <w:tc>
          <w:tcPr>
            <w:tcW w:w="745" w:type="pct"/>
          </w:tcPr>
          <w:p w14:paraId="5BBCD169" w14:textId="0705AE35" w:rsidR="00192752" w:rsidRDefault="00613EDC">
            <w:pPr>
              <w:widowControl/>
              <w:textAlignment w:val="center"/>
              <w:rPr>
                <w:rFonts w:ascii="宋体" w:eastAsia="宋体" w:hAnsi="宋体" w:cs="宋体"/>
                <w:color w:val="000000"/>
              </w:rPr>
            </w:pPr>
            <w:bookmarkStart w:id="21" w:name="_Hlk124189400"/>
            <w:r>
              <w:rPr>
                <w:rFonts w:ascii="宋体" w:eastAsia="宋体" w:hAnsi="宋体" w:cs="宋体"/>
                <w:color w:val="000000"/>
                <w:lang w:val="en-US" w:eastAsia="zh-CN" w:bidi="ar"/>
              </w:rPr>
              <w:t>16</w:t>
            </w:r>
            <w:r w:rsidR="00CA61B8">
              <w:rPr>
                <w:rFonts w:ascii="宋体" w:eastAsia="宋体" w:hAnsi="宋体" w:cs="宋体" w:hint="eastAsia"/>
                <w:color w:val="000000"/>
                <w:lang w:val="en-US" w:eastAsia="zh-CN" w:bidi="ar"/>
              </w:rPr>
              <w:t>.1</w:t>
            </w:r>
            <w:r>
              <w:rPr>
                <w:rFonts w:ascii="宋体" w:eastAsia="宋体" w:hAnsi="宋体" w:cs="宋体"/>
                <w:color w:val="000000"/>
                <w:lang w:val="en-US" w:eastAsia="zh-CN" w:bidi="ar"/>
              </w:rPr>
              <w:t>2</w:t>
            </w:r>
            <w:r w:rsidR="00CA61B8">
              <w:rPr>
                <w:rFonts w:ascii="宋体" w:eastAsia="宋体" w:hAnsi="宋体" w:cs="宋体" w:hint="eastAsia"/>
                <w:color w:val="000000"/>
                <w:lang w:val="en-US" w:eastAsia="zh-CN" w:bidi="ar"/>
              </w:rPr>
              <w:t>.2</w:t>
            </w:r>
            <w:r w:rsidR="00FC6938">
              <w:rPr>
                <w:rFonts w:ascii="宋体" w:eastAsia="宋体" w:hAnsi="宋体" w:cs="宋体"/>
                <w:color w:val="000000"/>
                <w:lang w:val="en-US" w:eastAsia="zh-CN" w:bidi="ar"/>
              </w:rPr>
              <w:t>2</w:t>
            </w:r>
          </w:p>
        </w:tc>
        <w:tc>
          <w:tcPr>
            <w:tcW w:w="963" w:type="pct"/>
          </w:tcPr>
          <w:p w14:paraId="5BBCD16A" w14:textId="77777777" w:rsidR="00192752" w:rsidRDefault="00CA61B8">
            <w:pPr>
              <w:widowControl/>
              <w:textAlignment w:val="center"/>
              <w:rPr>
                <w:rFonts w:ascii="宋体" w:eastAsia="宋体" w:hAnsi="宋体" w:cs="宋体"/>
                <w:color w:val="000000"/>
              </w:rPr>
            </w:pPr>
            <w:r>
              <w:rPr>
                <w:rFonts w:ascii="宋体" w:eastAsia="宋体" w:hAnsi="宋体" w:cs="宋体" w:hint="eastAsia"/>
                <w:color w:val="000000"/>
                <w:lang w:val="en-US" w:eastAsia="zh-CN" w:bidi="ar"/>
              </w:rPr>
              <w:t>NHS</w:t>
            </w:r>
          </w:p>
        </w:tc>
        <w:tc>
          <w:tcPr>
            <w:tcW w:w="1213" w:type="pct"/>
          </w:tcPr>
          <w:p w14:paraId="5BBCD16B" w14:textId="77777777" w:rsidR="00192752" w:rsidRDefault="00CA61B8">
            <w:pPr>
              <w:widowControl/>
              <w:textAlignment w:val="center"/>
              <w:rPr>
                <w:rFonts w:ascii="宋体" w:eastAsia="宋体" w:hAnsi="宋体" w:cs="宋体"/>
                <w:color w:val="000000"/>
              </w:rPr>
            </w:pPr>
            <w:r>
              <w:rPr>
                <w:rFonts w:ascii="宋体" w:eastAsia="宋体" w:hAnsi="宋体" w:cs="宋体" w:hint="eastAsia"/>
                <w:color w:val="000000"/>
                <w:lang w:val="en-US" w:eastAsia="zh-CN" w:bidi="ar"/>
              </w:rPr>
              <w:t xml:space="preserve">smoking statistics in </w:t>
            </w:r>
            <w:proofErr w:type="spellStart"/>
            <w:r>
              <w:rPr>
                <w:rFonts w:ascii="宋体" w:eastAsia="宋体" w:hAnsi="宋体" w:cs="宋体" w:hint="eastAsia"/>
                <w:color w:val="000000"/>
                <w:lang w:val="en-US" w:eastAsia="zh-CN" w:bidi="ar"/>
              </w:rPr>
              <w:t>korea</w:t>
            </w:r>
            <w:proofErr w:type="spellEnd"/>
          </w:p>
        </w:tc>
        <w:tc>
          <w:tcPr>
            <w:tcW w:w="540" w:type="pct"/>
          </w:tcPr>
          <w:p w14:paraId="5BBCD16C" w14:textId="77777777" w:rsidR="00192752" w:rsidRDefault="00CA61B8">
            <w:pPr>
              <w:widowControl/>
              <w:jc w:val="right"/>
              <w:textAlignment w:val="center"/>
              <w:rPr>
                <w:rFonts w:ascii="宋体" w:eastAsia="宋体" w:hAnsi="宋体" w:cs="宋体"/>
                <w:color w:val="000000"/>
              </w:rPr>
            </w:pPr>
            <w:r>
              <w:rPr>
                <w:rFonts w:ascii="宋体" w:eastAsia="宋体" w:hAnsi="宋体" w:cs="宋体" w:hint="eastAsia"/>
                <w:color w:val="000000"/>
                <w:lang w:val="en-US" w:eastAsia="zh-CN" w:bidi="ar"/>
              </w:rPr>
              <w:t>25000</w:t>
            </w:r>
          </w:p>
        </w:tc>
        <w:tc>
          <w:tcPr>
            <w:tcW w:w="631" w:type="pct"/>
          </w:tcPr>
          <w:p w14:paraId="5BBCD16D" w14:textId="77777777" w:rsidR="00192752" w:rsidRDefault="00CA61B8">
            <w:pPr>
              <w:widowControl/>
              <w:textAlignment w:val="center"/>
              <w:rPr>
                <w:rFonts w:ascii="宋体" w:eastAsia="宋体" w:hAnsi="宋体" w:cs="宋体"/>
                <w:color w:val="000000"/>
              </w:rPr>
            </w:pPr>
            <w:r>
              <w:rPr>
                <w:rFonts w:ascii="宋体" w:eastAsia="宋体" w:hAnsi="宋体" w:cs="宋体" w:hint="eastAsia"/>
                <w:color w:val="000000"/>
                <w:lang w:val="en-US" w:eastAsia="zh-CN" w:bidi="ar"/>
              </w:rPr>
              <w:t>Main body information</w:t>
            </w:r>
          </w:p>
        </w:tc>
        <w:tc>
          <w:tcPr>
            <w:tcW w:w="908" w:type="pct"/>
          </w:tcPr>
          <w:p w14:paraId="5BBCD16E" w14:textId="68E05CD1" w:rsidR="00192752" w:rsidRDefault="00CA61B8">
            <w:pPr>
              <w:widowControl/>
              <w:textAlignment w:val="center"/>
              <w:rPr>
                <w:rFonts w:ascii="宋体" w:eastAsia="宋体" w:hAnsi="宋体" w:cs="宋体"/>
                <w:color w:val="000000"/>
              </w:rPr>
            </w:pPr>
            <w:r>
              <w:rPr>
                <w:rFonts w:ascii="宋体" w:eastAsia="宋体" w:hAnsi="宋体" w:cs="宋体" w:hint="eastAsia"/>
                <w:color w:val="000000"/>
                <w:lang w:val="en-US" w:eastAsia="zh-CN" w:bidi="ar"/>
              </w:rPr>
              <w:t xml:space="preserve">Helped me find statistic in </w:t>
            </w:r>
            <w:proofErr w:type="spellStart"/>
            <w:r>
              <w:rPr>
                <w:rFonts w:ascii="宋体" w:eastAsia="宋体" w:hAnsi="宋体" w:cs="宋体" w:hint="eastAsia"/>
                <w:color w:val="000000"/>
                <w:lang w:val="en-US" w:eastAsia="zh-CN" w:bidi="ar"/>
              </w:rPr>
              <w:t>korea</w:t>
            </w:r>
            <w:proofErr w:type="spellEnd"/>
            <w:r>
              <w:rPr>
                <w:rFonts w:ascii="宋体" w:eastAsia="宋体" w:hAnsi="宋体" w:cs="宋体" w:hint="eastAsia"/>
                <w:color w:val="000000"/>
                <w:lang w:val="en-US" w:eastAsia="zh-CN" w:bidi="ar"/>
              </w:rPr>
              <w:t xml:space="preserve"> in the last </w:t>
            </w:r>
            <w:r w:rsidR="0082704B">
              <w:rPr>
                <w:rFonts w:ascii="宋体" w:eastAsia="宋体" w:hAnsi="宋体" w:cs="宋体"/>
                <w:color w:val="000000"/>
                <w:lang w:val="en-US" w:eastAsia="zh-CN" w:bidi="ar"/>
              </w:rPr>
              <w:t>5</w:t>
            </w:r>
            <w:r>
              <w:rPr>
                <w:rFonts w:ascii="宋体" w:eastAsia="宋体" w:hAnsi="宋体" w:cs="宋体" w:hint="eastAsia"/>
                <w:color w:val="000000"/>
                <w:lang w:val="en-US" w:eastAsia="zh-CN" w:bidi="ar"/>
              </w:rPr>
              <w:t>yrs on smoking</w:t>
            </w:r>
          </w:p>
        </w:tc>
      </w:tr>
      <w:bookmarkEnd w:id="21"/>
      <w:tr w:rsidR="00192752" w14:paraId="5BBCD176" w14:textId="77777777" w:rsidTr="00D95997">
        <w:trPr>
          <w:trHeight w:val="1506"/>
        </w:trPr>
        <w:tc>
          <w:tcPr>
            <w:tcW w:w="745" w:type="pct"/>
            <w:noWrap/>
          </w:tcPr>
          <w:p w14:paraId="5BBCD170" w14:textId="693CD8D2" w:rsidR="00192752" w:rsidRDefault="00613EDC">
            <w:pPr>
              <w:rPr>
                <w:rFonts w:ascii="宋体" w:eastAsia="宋体" w:hAnsi="宋体" w:cs="宋体"/>
                <w:color w:val="000000"/>
                <w:lang w:val="en-US" w:eastAsia="zh-CN"/>
              </w:rPr>
            </w:pPr>
            <w:r>
              <w:rPr>
                <w:rFonts w:ascii="宋体" w:eastAsia="宋体" w:hAnsi="宋体" w:cs="宋体"/>
                <w:color w:val="000000"/>
                <w:lang w:val="en-US" w:eastAsia="zh-CN"/>
              </w:rPr>
              <w:t>16</w:t>
            </w:r>
            <w:r w:rsidR="00CA61B8">
              <w:rPr>
                <w:rFonts w:ascii="宋体" w:eastAsia="宋体" w:hAnsi="宋体" w:cs="宋体" w:hint="eastAsia"/>
                <w:color w:val="000000"/>
                <w:lang w:val="en-US" w:eastAsia="zh-CN"/>
              </w:rPr>
              <w:t>.1</w:t>
            </w:r>
            <w:r>
              <w:rPr>
                <w:rFonts w:ascii="宋体" w:eastAsia="宋体" w:hAnsi="宋体" w:cs="宋体"/>
                <w:color w:val="000000"/>
                <w:lang w:val="en-US" w:eastAsia="zh-CN"/>
              </w:rPr>
              <w:t>2</w:t>
            </w:r>
            <w:r w:rsidR="00CA61B8">
              <w:rPr>
                <w:rFonts w:ascii="宋体" w:eastAsia="宋体" w:hAnsi="宋体" w:cs="宋体" w:hint="eastAsia"/>
                <w:color w:val="000000"/>
                <w:lang w:val="en-US" w:eastAsia="zh-CN"/>
              </w:rPr>
              <w:t>.22</w:t>
            </w:r>
          </w:p>
        </w:tc>
        <w:tc>
          <w:tcPr>
            <w:tcW w:w="963" w:type="pct"/>
            <w:noWrap/>
          </w:tcPr>
          <w:p w14:paraId="5BBCD171"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China Tobacco Society "Fact Speaking Report"</w:t>
            </w:r>
          </w:p>
        </w:tc>
        <w:tc>
          <w:tcPr>
            <w:tcW w:w="1213" w:type="pct"/>
            <w:noWrap/>
          </w:tcPr>
          <w:p w14:paraId="5BBCD172"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Big data of smoking: Survey of smoking status in China</w:t>
            </w:r>
          </w:p>
        </w:tc>
        <w:tc>
          <w:tcPr>
            <w:tcW w:w="540" w:type="pct"/>
            <w:noWrap/>
          </w:tcPr>
          <w:p w14:paraId="5BBCD173"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10000</w:t>
            </w:r>
          </w:p>
        </w:tc>
        <w:tc>
          <w:tcPr>
            <w:tcW w:w="631" w:type="pct"/>
            <w:noWrap/>
          </w:tcPr>
          <w:p w14:paraId="5BBCD174"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Reference case</w:t>
            </w:r>
          </w:p>
        </w:tc>
        <w:tc>
          <w:tcPr>
            <w:tcW w:w="908" w:type="pct"/>
            <w:noWrap/>
          </w:tcPr>
          <w:p w14:paraId="5BBCD175"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Learn about the smoking status and smoking control attitudes of Chinese people</w:t>
            </w:r>
          </w:p>
        </w:tc>
      </w:tr>
      <w:tr w:rsidR="00192752" w14:paraId="5BBCD17D" w14:textId="77777777" w:rsidTr="00D95997">
        <w:trPr>
          <w:trHeight w:val="1506"/>
        </w:trPr>
        <w:tc>
          <w:tcPr>
            <w:tcW w:w="745" w:type="pct"/>
            <w:noWrap/>
          </w:tcPr>
          <w:p w14:paraId="5BBCD177" w14:textId="5C201ED1"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1</w:t>
            </w:r>
            <w:r w:rsidR="00613EDC">
              <w:rPr>
                <w:rFonts w:ascii="宋体" w:eastAsia="宋体" w:hAnsi="宋体" w:cs="宋体"/>
                <w:color w:val="000000"/>
                <w:lang w:val="en-US" w:eastAsia="zh-CN"/>
              </w:rPr>
              <w:t>6</w:t>
            </w:r>
            <w:r>
              <w:rPr>
                <w:rFonts w:ascii="宋体" w:eastAsia="宋体" w:hAnsi="宋体" w:cs="宋体" w:hint="eastAsia"/>
                <w:color w:val="000000"/>
                <w:lang w:val="en-US" w:eastAsia="zh-CN"/>
              </w:rPr>
              <w:t>.12.22</w:t>
            </w:r>
          </w:p>
        </w:tc>
        <w:tc>
          <w:tcPr>
            <w:tcW w:w="963" w:type="pct"/>
            <w:noWrap/>
          </w:tcPr>
          <w:p w14:paraId="5BBCD178"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Kaggle</w:t>
            </w:r>
          </w:p>
        </w:tc>
        <w:tc>
          <w:tcPr>
            <w:tcW w:w="1213" w:type="pct"/>
            <w:noWrap/>
          </w:tcPr>
          <w:p w14:paraId="5BBCD179"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2008-2018 WHO global smoking data</w:t>
            </w:r>
          </w:p>
        </w:tc>
        <w:tc>
          <w:tcPr>
            <w:tcW w:w="540" w:type="pct"/>
            <w:noWrap/>
          </w:tcPr>
          <w:p w14:paraId="5BBCD17A"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149</w:t>
            </w:r>
          </w:p>
        </w:tc>
        <w:tc>
          <w:tcPr>
            <w:tcW w:w="631" w:type="pct"/>
            <w:noWrap/>
          </w:tcPr>
          <w:p w14:paraId="5BBCD17B"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bidi="ar"/>
              </w:rPr>
              <w:t>Main body information</w:t>
            </w:r>
          </w:p>
        </w:tc>
        <w:tc>
          <w:tcPr>
            <w:tcW w:w="908" w:type="pct"/>
            <w:noWrap/>
          </w:tcPr>
          <w:p w14:paraId="5BBCD17C"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To know the global implementation of tobacco control policies and the smoking rate in developed countries</w:t>
            </w:r>
          </w:p>
        </w:tc>
      </w:tr>
      <w:tr w:rsidR="00192752" w14:paraId="5BBCD184" w14:textId="77777777" w:rsidTr="00D95997">
        <w:trPr>
          <w:trHeight w:val="1506"/>
        </w:trPr>
        <w:tc>
          <w:tcPr>
            <w:tcW w:w="745" w:type="pct"/>
            <w:noWrap/>
          </w:tcPr>
          <w:p w14:paraId="5BBCD17E" w14:textId="574B2FE3"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1</w:t>
            </w:r>
            <w:r w:rsidR="00613EDC">
              <w:rPr>
                <w:rFonts w:ascii="宋体" w:eastAsia="宋体" w:hAnsi="宋体" w:cs="宋体"/>
                <w:color w:val="000000"/>
                <w:lang w:val="en-US" w:eastAsia="zh-CN"/>
              </w:rPr>
              <w:t>7</w:t>
            </w:r>
            <w:r>
              <w:rPr>
                <w:rFonts w:ascii="宋体" w:eastAsia="宋体" w:hAnsi="宋体" w:cs="宋体" w:hint="eastAsia"/>
                <w:color w:val="000000"/>
                <w:lang w:val="en-US" w:eastAsia="zh-CN"/>
              </w:rPr>
              <w:t>.12.22</w:t>
            </w:r>
          </w:p>
        </w:tc>
        <w:tc>
          <w:tcPr>
            <w:tcW w:w="963" w:type="pct"/>
            <w:noWrap/>
          </w:tcPr>
          <w:p w14:paraId="5BBCD17F" w14:textId="669142B7" w:rsidR="00192752" w:rsidRDefault="0082704B">
            <w:pPr>
              <w:rPr>
                <w:rFonts w:ascii="宋体" w:eastAsia="宋体" w:hAnsi="宋体" w:cs="宋体"/>
                <w:color w:val="000000"/>
                <w:lang w:val="en-US" w:eastAsia="zh-CN"/>
              </w:rPr>
            </w:pPr>
            <w:r>
              <w:rPr>
                <w:rFonts w:ascii="宋体" w:eastAsia="宋体" w:hAnsi="宋体" w:cs="宋体"/>
                <w:color w:val="000000"/>
                <w:lang w:val="en-US" w:eastAsia="zh-CN"/>
              </w:rPr>
              <w:t>G</w:t>
            </w:r>
            <w:r>
              <w:rPr>
                <w:rFonts w:ascii="宋体" w:eastAsia="宋体" w:hAnsi="宋体" w:cs="宋体" w:hint="eastAsia"/>
                <w:color w:val="000000"/>
                <w:lang w:val="en-US" w:eastAsia="zh-CN"/>
              </w:rPr>
              <w:t>oogle</w:t>
            </w:r>
            <w:r>
              <w:rPr>
                <w:rFonts w:ascii="宋体" w:eastAsia="宋体" w:hAnsi="宋体" w:cs="宋体"/>
                <w:color w:val="000000"/>
                <w:lang w:val="en-US" w:eastAsia="zh-CN"/>
              </w:rPr>
              <w:t xml:space="preserve"> </w:t>
            </w:r>
            <w:r>
              <w:rPr>
                <w:rFonts w:ascii="宋体" w:eastAsia="宋体" w:hAnsi="宋体" w:cs="宋体" w:hint="eastAsia"/>
                <w:color w:val="000000"/>
                <w:lang w:val="en-US" w:eastAsia="zh-CN"/>
              </w:rPr>
              <w:t>scholar</w:t>
            </w:r>
          </w:p>
        </w:tc>
        <w:tc>
          <w:tcPr>
            <w:tcW w:w="1213" w:type="pct"/>
            <w:noWrap/>
          </w:tcPr>
          <w:p w14:paraId="5BBCD180"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bidi="ar"/>
              </w:rPr>
              <w:t xml:space="preserve">smoking statistics in </w:t>
            </w:r>
            <w:proofErr w:type="spellStart"/>
            <w:r>
              <w:rPr>
                <w:rFonts w:ascii="宋体" w:eastAsia="宋体" w:hAnsi="宋体" w:cs="宋体" w:hint="eastAsia"/>
                <w:color w:val="000000"/>
                <w:lang w:val="en-US" w:eastAsia="zh-CN" w:bidi="ar"/>
              </w:rPr>
              <w:t>taiwan</w:t>
            </w:r>
            <w:proofErr w:type="spellEnd"/>
          </w:p>
        </w:tc>
        <w:tc>
          <w:tcPr>
            <w:tcW w:w="540" w:type="pct"/>
            <w:noWrap/>
          </w:tcPr>
          <w:p w14:paraId="5BBCD181"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11750</w:t>
            </w:r>
          </w:p>
        </w:tc>
        <w:tc>
          <w:tcPr>
            <w:tcW w:w="631" w:type="pct"/>
            <w:noWrap/>
          </w:tcPr>
          <w:p w14:paraId="5BBCD182"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Reference case</w:t>
            </w:r>
          </w:p>
        </w:tc>
        <w:tc>
          <w:tcPr>
            <w:tcW w:w="908" w:type="pct"/>
            <w:noWrap/>
          </w:tcPr>
          <w:p w14:paraId="5BBCD183"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Taiwan data for smoking data in Asia</w:t>
            </w:r>
          </w:p>
        </w:tc>
      </w:tr>
      <w:tr w:rsidR="00192752" w14:paraId="5BBCD18B" w14:textId="77777777" w:rsidTr="00D95997">
        <w:trPr>
          <w:trHeight w:val="1506"/>
        </w:trPr>
        <w:tc>
          <w:tcPr>
            <w:tcW w:w="745" w:type="pct"/>
            <w:noWrap/>
          </w:tcPr>
          <w:p w14:paraId="5BBCD185" w14:textId="7A78E9E2"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lastRenderedPageBreak/>
              <w:t>1</w:t>
            </w:r>
            <w:r w:rsidR="00613EDC">
              <w:rPr>
                <w:rFonts w:ascii="宋体" w:eastAsia="宋体" w:hAnsi="宋体" w:cs="宋体"/>
                <w:color w:val="000000"/>
                <w:lang w:val="en-US" w:eastAsia="zh-CN"/>
              </w:rPr>
              <w:t>7</w:t>
            </w:r>
            <w:r>
              <w:rPr>
                <w:rFonts w:ascii="宋体" w:eastAsia="宋体" w:hAnsi="宋体" w:cs="宋体" w:hint="eastAsia"/>
                <w:color w:val="000000"/>
                <w:lang w:val="en-US" w:eastAsia="zh-CN"/>
              </w:rPr>
              <w:t>.12.22</w:t>
            </w:r>
          </w:p>
        </w:tc>
        <w:tc>
          <w:tcPr>
            <w:tcW w:w="963" w:type="pct"/>
            <w:noWrap/>
          </w:tcPr>
          <w:p w14:paraId="5BBCD186"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WHO official website</w:t>
            </w:r>
          </w:p>
        </w:tc>
        <w:tc>
          <w:tcPr>
            <w:tcW w:w="1213" w:type="pct"/>
            <w:noWrap/>
          </w:tcPr>
          <w:p w14:paraId="5BBCD187" w14:textId="77777777" w:rsidR="00192752" w:rsidRDefault="00CA61B8">
            <w:pPr>
              <w:rPr>
                <w:rFonts w:ascii="宋体" w:eastAsia="宋体" w:hAnsi="宋体" w:cs="宋体"/>
                <w:color w:val="000000"/>
                <w:lang w:val="en-US" w:eastAsia="zh-CN" w:bidi="ar"/>
              </w:rPr>
            </w:pPr>
            <w:r>
              <w:rPr>
                <w:rFonts w:ascii="宋体" w:eastAsia="宋体" w:hAnsi="宋体" w:cs="宋体" w:hint="eastAsia"/>
                <w:color w:val="000000"/>
                <w:lang w:val="en-US" w:eastAsia="zh-CN" w:bidi="ar"/>
              </w:rPr>
              <w:t>Smoking data among Asian youth</w:t>
            </w:r>
          </w:p>
        </w:tc>
        <w:tc>
          <w:tcPr>
            <w:tcW w:w="540" w:type="pct"/>
            <w:noWrap/>
          </w:tcPr>
          <w:p w14:paraId="5BBCD188"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10000</w:t>
            </w:r>
          </w:p>
        </w:tc>
        <w:tc>
          <w:tcPr>
            <w:tcW w:w="631" w:type="pct"/>
            <w:noWrap/>
          </w:tcPr>
          <w:p w14:paraId="5BBCD189"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bidi="ar"/>
              </w:rPr>
              <w:t>Main body information</w:t>
            </w:r>
          </w:p>
        </w:tc>
        <w:tc>
          <w:tcPr>
            <w:tcW w:w="908" w:type="pct"/>
            <w:noWrap/>
          </w:tcPr>
          <w:p w14:paraId="5BBCD18A"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Help us to analyze the difference of smoking data in different regions</w:t>
            </w:r>
          </w:p>
        </w:tc>
      </w:tr>
      <w:tr w:rsidR="00192752" w14:paraId="5BBCD193" w14:textId="77777777" w:rsidTr="00D95997">
        <w:trPr>
          <w:trHeight w:val="1506"/>
        </w:trPr>
        <w:tc>
          <w:tcPr>
            <w:tcW w:w="745" w:type="pct"/>
            <w:noWrap/>
          </w:tcPr>
          <w:p w14:paraId="5BBCD18C" w14:textId="7BD8BDEB" w:rsidR="00192752" w:rsidRDefault="00613EDC">
            <w:pPr>
              <w:rPr>
                <w:rFonts w:ascii="宋体" w:eastAsia="宋体" w:hAnsi="宋体" w:cs="宋体"/>
                <w:color w:val="000000"/>
                <w:lang w:val="en-US" w:eastAsia="zh-CN"/>
              </w:rPr>
            </w:pPr>
            <w:r>
              <w:rPr>
                <w:rFonts w:ascii="宋体" w:eastAsia="宋体" w:hAnsi="宋体" w:cs="宋体"/>
                <w:color w:val="000000"/>
                <w:lang w:val="en-US" w:eastAsia="zh-CN"/>
              </w:rPr>
              <w:t>17</w:t>
            </w:r>
            <w:r w:rsidR="00CA61B8">
              <w:rPr>
                <w:rFonts w:ascii="宋体" w:eastAsia="宋体" w:hAnsi="宋体" w:cs="宋体" w:hint="eastAsia"/>
                <w:color w:val="000000"/>
                <w:lang w:val="en-US" w:eastAsia="zh-CN"/>
              </w:rPr>
              <w:t>.12.22</w:t>
            </w:r>
          </w:p>
        </w:tc>
        <w:tc>
          <w:tcPr>
            <w:tcW w:w="963" w:type="pct"/>
            <w:noWrap/>
          </w:tcPr>
          <w:p w14:paraId="5BBCD18D"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WHO official website</w:t>
            </w:r>
          </w:p>
        </w:tc>
        <w:tc>
          <w:tcPr>
            <w:tcW w:w="1213" w:type="pct"/>
            <w:noWrap/>
          </w:tcPr>
          <w:p w14:paraId="5BBCD18E" w14:textId="77777777" w:rsidR="00192752" w:rsidRDefault="00CA61B8">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jc w:val="both"/>
              <w:rPr>
                <w:rFonts w:ascii="宋体" w:eastAsia="宋体" w:hAnsi="宋体" w:cs="宋体"/>
                <w:color w:val="000000"/>
                <w:lang w:val="en-US" w:eastAsia="zh-CN" w:bidi="ar"/>
              </w:rPr>
            </w:pPr>
            <w:r>
              <w:rPr>
                <w:rFonts w:ascii="宋体" w:eastAsia="宋体" w:hAnsi="宋体" w:cs="宋体" w:hint="eastAsia"/>
                <w:color w:val="000000"/>
                <w:lang w:val="en-US" w:eastAsia="zh-CN" w:bidi="ar"/>
              </w:rPr>
              <w:t>Table of smoking rates for different age groups</w:t>
            </w:r>
          </w:p>
          <w:p w14:paraId="5BBCD18F" w14:textId="77777777" w:rsidR="00192752" w:rsidRDefault="00192752">
            <w:pPr>
              <w:rPr>
                <w:rFonts w:ascii="宋体" w:eastAsia="宋体" w:hAnsi="宋体" w:cs="宋体"/>
                <w:color w:val="000000"/>
                <w:lang w:val="en-US" w:eastAsia="zh-CN" w:bidi="ar"/>
              </w:rPr>
            </w:pPr>
          </w:p>
        </w:tc>
        <w:tc>
          <w:tcPr>
            <w:tcW w:w="540" w:type="pct"/>
            <w:noWrap/>
          </w:tcPr>
          <w:p w14:paraId="5BBCD190"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13</w:t>
            </w:r>
          </w:p>
        </w:tc>
        <w:tc>
          <w:tcPr>
            <w:tcW w:w="631" w:type="pct"/>
            <w:noWrap/>
          </w:tcPr>
          <w:p w14:paraId="5BBCD191" w14:textId="77777777" w:rsidR="00192752" w:rsidRDefault="00CA61B8">
            <w:pPr>
              <w:rPr>
                <w:rFonts w:ascii="宋体" w:eastAsia="宋体" w:hAnsi="宋体" w:cs="宋体"/>
                <w:color w:val="000000"/>
                <w:lang w:val="en-US" w:eastAsia="zh-CN" w:bidi="ar"/>
              </w:rPr>
            </w:pPr>
            <w:r>
              <w:rPr>
                <w:rFonts w:ascii="宋体" w:eastAsia="宋体" w:hAnsi="宋体" w:cs="宋体" w:hint="eastAsia"/>
                <w:color w:val="000000"/>
                <w:lang w:val="en-US" w:eastAsia="zh-CN"/>
              </w:rPr>
              <w:t>Reference case</w:t>
            </w:r>
          </w:p>
        </w:tc>
        <w:tc>
          <w:tcPr>
            <w:tcW w:w="908" w:type="pct"/>
            <w:noWrap/>
          </w:tcPr>
          <w:p w14:paraId="5BBCD192"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Learn about smoking trends at different ages</w:t>
            </w:r>
          </w:p>
        </w:tc>
      </w:tr>
      <w:tr w:rsidR="00192752" w14:paraId="5BBCD19B" w14:textId="77777777" w:rsidTr="00D95997">
        <w:trPr>
          <w:trHeight w:val="1506"/>
        </w:trPr>
        <w:tc>
          <w:tcPr>
            <w:tcW w:w="745" w:type="pct"/>
            <w:noWrap/>
          </w:tcPr>
          <w:p w14:paraId="5BBCD194" w14:textId="44FAD1BD"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2</w:t>
            </w:r>
            <w:r w:rsidR="00613EDC">
              <w:rPr>
                <w:rFonts w:ascii="宋体" w:eastAsia="宋体" w:hAnsi="宋体" w:cs="宋体"/>
                <w:color w:val="000000"/>
                <w:lang w:val="en-US" w:eastAsia="zh-CN"/>
              </w:rPr>
              <w:t>0</w:t>
            </w:r>
            <w:r>
              <w:rPr>
                <w:rFonts w:ascii="宋体" w:eastAsia="宋体" w:hAnsi="宋体" w:cs="宋体" w:hint="eastAsia"/>
                <w:color w:val="000000"/>
                <w:lang w:val="en-US" w:eastAsia="zh-CN"/>
              </w:rPr>
              <w:t>.12.22</w:t>
            </w:r>
          </w:p>
        </w:tc>
        <w:tc>
          <w:tcPr>
            <w:tcW w:w="963" w:type="pct"/>
            <w:noWrap/>
          </w:tcPr>
          <w:p w14:paraId="5BBCD195" w14:textId="4552DD63" w:rsidR="00192752" w:rsidRDefault="00551D99">
            <w:pPr>
              <w:rPr>
                <w:rFonts w:ascii="宋体" w:eastAsia="宋体" w:hAnsi="宋体" w:cs="宋体"/>
                <w:color w:val="000000"/>
                <w:lang w:val="en-US" w:eastAsia="zh-CN"/>
              </w:rPr>
            </w:pPr>
            <w:r>
              <w:rPr>
                <w:rFonts w:ascii="宋体" w:eastAsia="宋体" w:hAnsi="宋体" w:cs="宋体"/>
                <w:color w:val="000000"/>
                <w:lang w:val="en-US" w:eastAsia="zh-CN"/>
              </w:rPr>
              <w:t>Google scholar</w:t>
            </w:r>
          </w:p>
        </w:tc>
        <w:tc>
          <w:tcPr>
            <w:tcW w:w="1213" w:type="pct"/>
            <w:noWrap/>
          </w:tcPr>
          <w:p w14:paraId="5BBCD196" w14:textId="77777777" w:rsidR="00192752" w:rsidRDefault="00CA61B8">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jc w:val="both"/>
              <w:rPr>
                <w:rFonts w:ascii="宋体" w:eastAsia="宋体" w:hAnsi="宋体" w:cs="宋体"/>
                <w:color w:val="000000"/>
                <w:lang w:val="en-US" w:eastAsia="zh-CN" w:bidi="ar"/>
              </w:rPr>
            </w:pPr>
            <w:r>
              <w:rPr>
                <w:rFonts w:ascii="宋体" w:eastAsia="宋体" w:hAnsi="宋体" w:cs="宋体" w:hint="eastAsia"/>
                <w:color w:val="000000"/>
                <w:lang w:val="en-US" w:eastAsia="zh-CN" w:bidi="ar"/>
              </w:rPr>
              <w:t>Smoking rates of the total population under 30 years as compared to women under 40 years:</w:t>
            </w:r>
          </w:p>
          <w:p w14:paraId="5BBCD197" w14:textId="77777777" w:rsidR="00192752" w:rsidRDefault="00192752">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jc w:val="both"/>
              <w:rPr>
                <w:rFonts w:ascii="宋体" w:eastAsia="宋体" w:hAnsi="宋体" w:cs="宋体"/>
                <w:color w:val="000000"/>
                <w:lang w:val="en-US" w:eastAsia="zh-CN" w:bidi="ar"/>
              </w:rPr>
            </w:pPr>
          </w:p>
        </w:tc>
        <w:tc>
          <w:tcPr>
            <w:tcW w:w="540" w:type="pct"/>
            <w:noWrap/>
          </w:tcPr>
          <w:p w14:paraId="5BBCD198"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256</w:t>
            </w:r>
          </w:p>
        </w:tc>
        <w:tc>
          <w:tcPr>
            <w:tcW w:w="631" w:type="pct"/>
            <w:noWrap/>
          </w:tcPr>
          <w:p w14:paraId="5BBCD199"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Reference case</w:t>
            </w:r>
          </w:p>
        </w:tc>
        <w:tc>
          <w:tcPr>
            <w:tcW w:w="908" w:type="pct"/>
            <w:noWrap/>
          </w:tcPr>
          <w:p w14:paraId="5BBCD19A"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Learn about smoking at a fixed age</w:t>
            </w:r>
          </w:p>
        </w:tc>
      </w:tr>
      <w:tr w:rsidR="00192752" w14:paraId="5BBCD1A3" w14:textId="77777777" w:rsidTr="00D95997">
        <w:trPr>
          <w:trHeight w:val="1506"/>
        </w:trPr>
        <w:tc>
          <w:tcPr>
            <w:tcW w:w="745" w:type="pct"/>
            <w:noWrap/>
          </w:tcPr>
          <w:p w14:paraId="5BBCD19C" w14:textId="654D12C1"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2</w:t>
            </w:r>
            <w:r w:rsidR="00613EDC">
              <w:rPr>
                <w:rFonts w:ascii="宋体" w:eastAsia="宋体" w:hAnsi="宋体" w:cs="宋体"/>
                <w:color w:val="000000"/>
                <w:lang w:val="en-US" w:eastAsia="zh-CN"/>
              </w:rPr>
              <w:t>5</w:t>
            </w:r>
            <w:r>
              <w:rPr>
                <w:rFonts w:ascii="宋体" w:eastAsia="宋体" w:hAnsi="宋体" w:cs="宋体" w:hint="eastAsia"/>
                <w:color w:val="000000"/>
                <w:lang w:val="en-US" w:eastAsia="zh-CN"/>
              </w:rPr>
              <w:t>.12.22</w:t>
            </w:r>
          </w:p>
        </w:tc>
        <w:tc>
          <w:tcPr>
            <w:tcW w:w="963" w:type="pct"/>
            <w:noWrap/>
          </w:tcPr>
          <w:p w14:paraId="5BBCD19D" w14:textId="320FBA0E" w:rsidR="00192752" w:rsidRDefault="003E5843">
            <w:pPr>
              <w:rPr>
                <w:rFonts w:ascii="宋体" w:eastAsia="宋体" w:hAnsi="宋体" w:cs="宋体"/>
                <w:color w:val="000000"/>
                <w:lang w:val="en-US" w:eastAsia="zh-CN"/>
              </w:rPr>
            </w:pPr>
            <w:r>
              <w:rPr>
                <w:rFonts w:ascii="宋体" w:eastAsia="宋体" w:hAnsi="宋体" w:cs="宋体"/>
                <w:color w:val="000000"/>
                <w:lang w:val="en-US" w:eastAsia="zh-CN"/>
              </w:rPr>
              <w:t>G</w:t>
            </w:r>
            <w:r>
              <w:rPr>
                <w:rFonts w:ascii="宋体" w:eastAsia="宋体" w:hAnsi="宋体" w:cs="宋体" w:hint="eastAsia"/>
                <w:color w:val="000000"/>
                <w:lang w:val="en-US" w:eastAsia="zh-CN"/>
              </w:rPr>
              <w:t>oogle</w:t>
            </w:r>
            <w:r>
              <w:rPr>
                <w:rFonts w:ascii="宋体" w:eastAsia="宋体" w:hAnsi="宋体" w:cs="宋体"/>
                <w:color w:val="000000"/>
                <w:lang w:val="en-US" w:eastAsia="zh-CN"/>
              </w:rPr>
              <w:t xml:space="preserve"> scholar</w:t>
            </w:r>
          </w:p>
        </w:tc>
        <w:tc>
          <w:tcPr>
            <w:tcW w:w="1213" w:type="pct"/>
            <w:noWrap/>
          </w:tcPr>
          <w:p w14:paraId="5BBCD19E" w14:textId="77777777" w:rsidR="00192752" w:rsidRDefault="00CA61B8">
            <w:pPr>
              <w:pStyle w:val="1"/>
              <w:widowControl/>
              <w:spacing w:before="192" w:after="192" w:line="16" w:lineRule="atLeast"/>
              <w:ind w:left="0"/>
              <w:rPr>
                <w:rFonts w:ascii="宋体" w:eastAsia="宋体" w:hAnsi="宋体" w:cs="宋体"/>
                <w:color w:val="000000"/>
                <w:sz w:val="22"/>
                <w:szCs w:val="22"/>
                <w:lang w:val="en-US" w:eastAsia="zh-CN" w:bidi="ar"/>
              </w:rPr>
            </w:pPr>
            <w:r>
              <w:rPr>
                <w:rFonts w:ascii="宋体" w:eastAsia="宋体" w:hAnsi="宋体" w:cs="宋体"/>
                <w:color w:val="000000"/>
                <w:sz w:val="22"/>
                <w:szCs w:val="22"/>
                <w:lang w:bidi="ar"/>
              </w:rPr>
              <w:t>Prevalence and trends in tobacco use among adolescents aged 13–15 years in 143 countries, 1999–2018: findings from the Global Youth Tobacco Survey</w:t>
            </w:r>
            <w:r>
              <w:rPr>
                <w:rFonts w:ascii="宋体" w:eastAsia="宋体" w:hAnsi="宋体" w:cs="宋体" w:hint="eastAsia"/>
                <w:color w:val="000000"/>
                <w:sz w:val="22"/>
                <w:szCs w:val="22"/>
                <w:lang w:val="en-US" w:eastAsia="zh-CN" w:bidi="ar"/>
              </w:rPr>
              <w:t>:</w:t>
            </w:r>
          </w:p>
          <w:p w14:paraId="5BBCD19F" w14:textId="77777777" w:rsidR="00192752" w:rsidRDefault="00192752">
            <w:pPr>
              <w:rPr>
                <w:rFonts w:ascii="宋体" w:eastAsia="宋体" w:hAnsi="宋体" w:cs="宋体"/>
                <w:color w:val="000000"/>
                <w:lang w:val="en-US" w:eastAsia="zh-CN" w:bidi="ar"/>
              </w:rPr>
            </w:pPr>
          </w:p>
        </w:tc>
        <w:tc>
          <w:tcPr>
            <w:tcW w:w="540" w:type="pct"/>
            <w:noWrap/>
          </w:tcPr>
          <w:p w14:paraId="5BBCD1A0" w14:textId="572CD5AB" w:rsidR="00192752" w:rsidRDefault="00192752">
            <w:pPr>
              <w:rPr>
                <w:rFonts w:ascii="宋体" w:eastAsia="宋体" w:hAnsi="宋体" w:cs="宋体"/>
                <w:color w:val="000000"/>
                <w:lang w:val="en-US" w:eastAsia="zh-CN"/>
              </w:rPr>
            </w:pPr>
          </w:p>
        </w:tc>
        <w:tc>
          <w:tcPr>
            <w:tcW w:w="631" w:type="pct"/>
            <w:noWrap/>
          </w:tcPr>
          <w:p w14:paraId="5BBCD1A1"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Reference case</w:t>
            </w:r>
          </w:p>
        </w:tc>
        <w:tc>
          <w:tcPr>
            <w:tcW w:w="908" w:type="pct"/>
            <w:noWrap/>
          </w:tcPr>
          <w:p w14:paraId="5BBCD1A2"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Learn about teenagers smoking in a fixed time range</w:t>
            </w:r>
          </w:p>
        </w:tc>
      </w:tr>
      <w:tr w:rsidR="00192752" w14:paraId="5BBCD1AA" w14:textId="77777777" w:rsidTr="00D95997">
        <w:trPr>
          <w:trHeight w:val="1506"/>
        </w:trPr>
        <w:tc>
          <w:tcPr>
            <w:tcW w:w="745" w:type="pct"/>
            <w:noWrap/>
          </w:tcPr>
          <w:p w14:paraId="5BBCD1A4" w14:textId="684688D9" w:rsidR="00192752" w:rsidRDefault="00613EDC">
            <w:pPr>
              <w:rPr>
                <w:rFonts w:ascii="宋体" w:eastAsia="宋体" w:hAnsi="宋体" w:cs="宋体"/>
                <w:color w:val="000000"/>
                <w:lang w:val="en-US" w:eastAsia="zh-CN"/>
              </w:rPr>
            </w:pPr>
            <w:r>
              <w:rPr>
                <w:rFonts w:ascii="宋体" w:eastAsia="宋体" w:hAnsi="宋体" w:cs="宋体"/>
                <w:color w:val="000000"/>
                <w:lang w:val="en-US" w:eastAsia="zh-CN"/>
              </w:rPr>
              <w:t>25</w:t>
            </w:r>
            <w:r w:rsidR="00CA61B8">
              <w:rPr>
                <w:rFonts w:ascii="宋体" w:eastAsia="宋体" w:hAnsi="宋体" w:cs="宋体" w:hint="eastAsia"/>
                <w:color w:val="000000"/>
                <w:lang w:val="en-US" w:eastAsia="zh-CN"/>
              </w:rPr>
              <w:t>.12.22</w:t>
            </w:r>
          </w:p>
        </w:tc>
        <w:tc>
          <w:tcPr>
            <w:tcW w:w="963" w:type="pct"/>
            <w:noWrap/>
          </w:tcPr>
          <w:p w14:paraId="5BBCD1A5"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UNCTAD</w:t>
            </w:r>
          </w:p>
        </w:tc>
        <w:tc>
          <w:tcPr>
            <w:tcW w:w="1213" w:type="pct"/>
            <w:noWrap/>
          </w:tcPr>
          <w:p w14:paraId="5BBCD1A6" w14:textId="77777777" w:rsidR="00192752" w:rsidRDefault="00CA61B8">
            <w:pPr>
              <w:rPr>
                <w:rFonts w:ascii="宋体" w:eastAsia="宋体" w:hAnsi="宋体" w:cs="宋体"/>
                <w:color w:val="000000"/>
                <w:lang w:val="en-US" w:eastAsia="zh-CN" w:bidi="ar"/>
              </w:rPr>
            </w:pPr>
            <w:r>
              <w:rPr>
                <w:rFonts w:ascii="宋体" w:eastAsia="宋体" w:hAnsi="宋体" w:cs="宋体" w:hint="eastAsia"/>
                <w:color w:val="000000"/>
                <w:lang w:val="en-US" w:eastAsia="zh-CN" w:bidi="ar"/>
              </w:rPr>
              <w:t>World data on youth smoking data</w:t>
            </w:r>
          </w:p>
        </w:tc>
        <w:tc>
          <w:tcPr>
            <w:tcW w:w="540" w:type="pct"/>
            <w:noWrap/>
          </w:tcPr>
          <w:p w14:paraId="5BBCD1A7"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15000</w:t>
            </w:r>
          </w:p>
        </w:tc>
        <w:tc>
          <w:tcPr>
            <w:tcW w:w="631" w:type="pct"/>
            <w:noWrap/>
          </w:tcPr>
          <w:p w14:paraId="5BBCD1A8"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bidi="ar"/>
              </w:rPr>
              <w:t>Main body information</w:t>
            </w:r>
          </w:p>
        </w:tc>
        <w:tc>
          <w:tcPr>
            <w:tcW w:w="908" w:type="pct"/>
            <w:noWrap/>
          </w:tcPr>
          <w:p w14:paraId="5BBCD1A9" w14:textId="77777777" w:rsidR="00192752" w:rsidRDefault="00CA61B8">
            <w:pPr>
              <w:jc w:val="center"/>
              <w:rPr>
                <w:rFonts w:ascii="宋体" w:eastAsia="宋体" w:hAnsi="宋体" w:cs="宋体"/>
                <w:color w:val="000000"/>
                <w:lang w:val="en-US" w:eastAsia="zh-CN"/>
              </w:rPr>
            </w:pPr>
            <w:r>
              <w:rPr>
                <w:rFonts w:ascii="宋体" w:eastAsia="宋体" w:hAnsi="宋体" w:cs="宋体" w:hint="eastAsia"/>
                <w:color w:val="000000"/>
                <w:lang w:val="en-US" w:eastAsia="zh-CN"/>
              </w:rPr>
              <w:t>Official UN data have learned of the current smoking conditions</w:t>
            </w:r>
          </w:p>
        </w:tc>
      </w:tr>
      <w:tr w:rsidR="00192752" w14:paraId="5BBCD1B1" w14:textId="77777777" w:rsidTr="00D95997">
        <w:trPr>
          <w:trHeight w:val="1506"/>
        </w:trPr>
        <w:tc>
          <w:tcPr>
            <w:tcW w:w="745" w:type="pct"/>
            <w:noWrap/>
          </w:tcPr>
          <w:p w14:paraId="5BBCD1AB" w14:textId="2F46F7D9" w:rsidR="00192752" w:rsidRDefault="00613EDC">
            <w:pPr>
              <w:rPr>
                <w:rFonts w:ascii="宋体" w:eastAsia="宋体" w:hAnsi="宋体" w:cs="宋体"/>
                <w:color w:val="000000"/>
                <w:lang w:val="en-US" w:eastAsia="zh-CN"/>
              </w:rPr>
            </w:pPr>
            <w:r>
              <w:rPr>
                <w:rFonts w:ascii="宋体" w:eastAsia="宋体" w:hAnsi="宋体" w:cs="宋体"/>
                <w:color w:val="000000"/>
                <w:lang w:val="en-US" w:eastAsia="zh-CN"/>
              </w:rPr>
              <w:t>25</w:t>
            </w:r>
            <w:r w:rsidR="00CA61B8">
              <w:rPr>
                <w:rFonts w:ascii="宋体" w:eastAsia="宋体" w:hAnsi="宋体" w:cs="宋体" w:hint="eastAsia"/>
                <w:color w:val="000000"/>
                <w:lang w:val="en-US" w:eastAsia="zh-CN"/>
              </w:rPr>
              <w:t>.12.22</w:t>
            </w:r>
          </w:p>
        </w:tc>
        <w:tc>
          <w:tcPr>
            <w:tcW w:w="963" w:type="pct"/>
            <w:noWrap/>
          </w:tcPr>
          <w:p w14:paraId="5BBCD1AC"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LOL MY THEIS</w:t>
            </w:r>
          </w:p>
        </w:tc>
        <w:tc>
          <w:tcPr>
            <w:tcW w:w="1213" w:type="pct"/>
            <w:noWrap/>
          </w:tcPr>
          <w:p w14:paraId="5BBCD1AD" w14:textId="77777777" w:rsidR="00192752" w:rsidRDefault="00CA61B8">
            <w:pPr>
              <w:rPr>
                <w:rFonts w:ascii="宋体" w:eastAsia="宋体" w:hAnsi="宋体" w:cs="宋体"/>
                <w:color w:val="000000"/>
                <w:lang w:val="en-US" w:eastAsia="zh-CN" w:bidi="ar"/>
              </w:rPr>
            </w:pPr>
            <w:r>
              <w:rPr>
                <w:rFonts w:ascii="宋体" w:eastAsia="宋体" w:hAnsi="宋体" w:cs="宋体" w:hint="eastAsia"/>
                <w:color w:val="000000"/>
                <w:lang w:val="en-US" w:eastAsia="zh-CN" w:bidi="ar"/>
              </w:rPr>
              <w:t>Smoking conditions among young people around the world</w:t>
            </w:r>
          </w:p>
        </w:tc>
        <w:tc>
          <w:tcPr>
            <w:tcW w:w="540" w:type="pct"/>
            <w:noWrap/>
          </w:tcPr>
          <w:p w14:paraId="5BBCD1AE"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23</w:t>
            </w:r>
          </w:p>
        </w:tc>
        <w:tc>
          <w:tcPr>
            <w:tcW w:w="631" w:type="pct"/>
            <w:noWrap/>
          </w:tcPr>
          <w:p w14:paraId="5BBCD1AF"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Reference case</w:t>
            </w:r>
          </w:p>
        </w:tc>
        <w:tc>
          <w:tcPr>
            <w:tcW w:w="908" w:type="pct"/>
            <w:noWrap/>
          </w:tcPr>
          <w:p w14:paraId="5BBCD1B0"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Smoking was discussed through data analysis of Harvard College students</w:t>
            </w:r>
          </w:p>
        </w:tc>
      </w:tr>
      <w:tr w:rsidR="00192752" w14:paraId="5BBCD1B9" w14:textId="77777777" w:rsidTr="00D95997">
        <w:trPr>
          <w:trHeight w:val="1506"/>
        </w:trPr>
        <w:tc>
          <w:tcPr>
            <w:tcW w:w="745" w:type="pct"/>
            <w:noWrap/>
          </w:tcPr>
          <w:p w14:paraId="5BBCD1B2" w14:textId="77777777" w:rsidR="00192752" w:rsidRDefault="00192752">
            <w:pPr>
              <w:rPr>
                <w:rFonts w:ascii="宋体" w:eastAsia="宋体" w:hAnsi="宋体" w:cs="宋体"/>
                <w:color w:val="000000"/>
                <w:lang w:val="en-US" w:eastAsia="zh-CN"/>
              </w:rPr>
            </w:pPr>
            <w:bookmarkStart w:id="22" w:name="_Hlk124187437"/>
          </w:p>
          <w:p w14:paraId="5BBCD1B3" w14:textId="0921E564" w:rsidR="00192752" w:rsidRDefault="00613EDC">
            <w:pPr>
              <w:rPr>
                <w:rFonts w:ascii="宋体" w:eastAsia="宋体" w:hAnsi="宋体" w:cs="宋体"/>
                <w:color w:val="000000"/>
                <w:lang w:val="en-US" w:eastAsia="zh-CN"/>
              </w:rPr>
            </w:pPr>
            <w:r>
              <w:rPr>
                <w:rFonts w:ascii="宋体" w:eastAsia="宋体" w:hAnsi="宋体" w:cs="宋体"/>
                <w:color w:val="000000"/>
                <w:lang w:val="en-US" w:eastAsia="zh-CN"/>
              </w:rPr>
              <w:t>26</w:t>
            </w:r>
            <w:r w:rsidR="00CA61B8">
              <w:rPr>
                <w:rFonts w:ascii="宋体" w:eastAsia="宋体" w:hAnsi="宋体" w:cs="宋体" w:hint="eastAsia"/>
                <w:color w:val="000000"/>
                <w:lang w:val="en-US" w:eastAsia="zh-CN"/>
              </w:rPr>
              <w:t>.12.22</w:t>
            </w:r>
          </w:p>
        </w:tc>
        <w:tc>
          <w:tcPr>
            <w:tcW w:w="963" w:type="pct"/>
            <w:noWrap/>
          </w:tcPr>
          <w:p w14:paraId="5BBCD1B4" w14:textId="77777777" w:rsidR="00192752" w:rsidRDefault="00CA61B8">
            <w:pPr>
              <w:rPr>
                <w:rFonts w:ascii="宋体" w:eastAsia="宋体" w:hAnsi="宋体" w:cs="宋体"/>
                <w:color w:val="000000"/>
                <w:lang w:val="en-US" w:eastAsia="zh-CN"/>
              </w:rPr>
            </w:pPr>
            <w:proofErr w:type="spellStart"/>
            <w:r>
              <w:rPr>
                <w:rFonts w:ascii="宋体" w:eastAsia="宋体" w:hAnsi="宋体" w:cs="宋体" w:hint="eastAsia"/>
                <w:color w:val="000000"/>
                <w:lang w:val="en-US" w:eastAsia="zh-CN"/>
              </w:rPr>
              <w:t>Linggle</w:t>
            </w:r>
            <w:proofErr w:type="spellEnd"/>
          </w:p>
        </w:tc>
        <w:tc>
          <w:tcPr>
            <w:tcW w:w="1213" w:type="pct"/>
            <w:noWrap/>
          </w:tcPr>
          <w:p w14:paraId="5BBCD1B5" w14:textId="77777777" w:rsidR="00192752" w:rsidRDefault="00CA61B8">
            <w:pPr>
              <w:rPr>
                <w:rFonts w:ascii="宋体" w:eastAsia="宋体" w:hAnsi="宋体" w:cs="宋体"/>
                <w:color w:val="000000"/>
                <w:lang w:val="en-US" w:eastAsia="zh-CN" w:bidi="ar"/>
              </w:rPr>
            </w:pPr>
            <w:r>
              <w:rPr>
                <w:rFonts w:ascii="宋体" w:eastAsia="宋体" w:hAnsi="宋体" w:cs="宋体" w:hint="eastAsia"/>
                <w:color w:val="000000"/>
                <w:lang w:val="en-US" w:eastAsia="zh-CN" w:bidi="ar"/>
              </w:rPr>
              <w:t>Young people smoke</w:t>
            </w:r>
          </w:p>
        </w:tc>
        <w:tc>
          <w:tcPr>
            <w:tcW w:w="540" w:type="pct"/>
            <w:noWrap/>
          </w:tcPr>
          <w:p w14:paraId="5BBCD1B6"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240000</w:t>
            </w:r>
          </w:p>
        </w:tc>
        <w:tc>
          <w:tcPr>
            <w:tcW w:w="631" w:type="pct"/>
            <w:noWrap/>
          </w:tcPr>
          <w:p w14:paraId="5BBCD1B7"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 xml:space="preserve"> bibliographic reference </w:t>
            </w:r>
          </w:p>
        </w:tc>
        <w:tc>
          <w:tcPr>
            <w:tcW w:w="908" w:type="pct"/>
            <w:noWrap/>
          </w:tcPr>
          <w:p w14:paraId="5BBCD1B8"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English search engines search for current smoking data</w:t>
            </w:r>
          </w:p>
        </w:tc>
      </w:tr>
      <w:bookmarkEnd w:id="22"/>
      <w:tr w:rsidR="00192752" w14:paraId="5BBCD1C0" w14:textId="77777777" w:rsidTr="00D95997">
        <w:trPr>
          <w:trHeight w:val="1506"/>
        </w:trPr>
        <w:tc>
          <w:tcPr>
            <w:tcW w:w="745" w:type="pct"/>
            <w:noWrap/>
          </w:tcPr>
          <w:p w14:paraId="5BBCD1BA" w14:textId="44A3F627" w:rsidR="00192752" w:rsidRDefault="00613EDC">
            <w:pPr>
              <w:rPr>
                <w:rFonts w:ascii="宋体" w:eastAsia="宋体" w:hAnsi="宋体" w:cs="宋体"/>
                <w:color w:val="000000"/>
                <w:lang w:val="en-US" w:eastAsia="zh-CN"/>
              </w:rPr>
            </w:pPr>
            <w:r>
              <w:rPr>
                <w:rFonts w:ascii="宋体" w:eastAsia="宋体" w:hAnsi="宋体" w:cs="宋体"/>
                <w:color w:val="000000"/>
                <w:lang w:val="en-US" w:eastAsia="zh-CN"/>
              </w:rPr>
              <w:lastRenderedPageBreak/>
              <w:t>27</w:t>
            </w:r>
            <w:r w:rsidR="00CA61B8">
              <w:rPr>
                <w:rFonts w:ascii="宋体" w:eastAsia="宋体" w:hAnsi="宋体" w:cs="宋体" w:hint="eastAsia"/>
                <w:color w:val="000000"/>
                <w:lang w:val="en-US" w:eastAsia="zh-CN"/>
              </w:rPr>
              <w:t>.12.22</w:t>
            </w:r>
          </w:p>
        </w:tc>
        <w:tc>
          <w:tcPr>
            <w:tcW w:w="963" w:type="pct"/>
            <w:noWrap/>
          </w:tcPr>
          <w:p w14:paraId="5BBCD1BB"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NHS</w:t>
            </w:r>
          </w:p>
        </w:tc>
        <w:tc>
          <w:tcPr>
            <w:tcW w:w="1213" w:type="pct"/>
            <w:noWrap/>
          </w:tcPr>
          <w:p w14:paraId="5BBCD1BC" w14:textId="77777777" w:rsidR="00192752" w:rsidRDefault="00CA61B8">
            <w:pPr>
              <w:tabs>
                <w:tab w:val="left" w:pos="612"/>
              </w:tabs>
              <w:rPr>
                <w:rFonts w:ascii="宋体" w:eastAsia="宋体" w:hAnsi="宋体" w:cs="宋体"/>
                <w:color w:val="000000"/>
                <w:lang w:val="en-US" w:eastAsia="zh-CN" w:bidi="ar"/>
              </w:rPr>
            </w:pPr>
            <w:r>
              <w:rPr>
                <w:rFonts w:ascii="宋体" w:eastAsia="宋体" w:hAnsi="宋体" w:cs="宋体" w:hint="eastAsia"/>
                <w:color w:val="000000"/>
                <w:lang w:val="en-US" w:eastAsia="zh-CN" w:bidi="ar"/>
              </w:rPr>
              <w:tab/>
              <w:t>—— Teenagers from China, Japan and South Korea who smoke in Asia</w:t>
            </w:r>
          </w:p>
        </w:tc>
        <w:tc>
          <w:tcPr>
            <w:tcW w:w="540" w:type="pct"/>
            <w:noWrap/>
          </w:tcPr>
          <w:p w14:paraId="5BBCD1BD"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130</w:t>
            </w:r>
          </w:p>
        </w:tc>
        <w:tc>
          <w:tcPr>
            <w:tcW w:w="631" w:type="pct"/>
            <w:noWrap/>
          </w:tcPr>
          <w:p w14:paraId="5BBCD1BE"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Reference case</w:t>
            </w:r>
          </w:p>
        </w:tc>
        <w:tc>
          <w:tcPr>
            <w:tcW w:w="908" w:type="pct"/>
            <w:noWrap/>
          </w:tcPr>
          <w:p w14:paraId="5BBCD1BF"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The three countries comparison, a better analysis of the overall situation of youth smoking in Asia</w:t>
            </w:r>
          </w:p>
        </w:tc>
      </w:tr>
      <w:tr w:rsidR="00192752" w14:paraId="5BBCD1C7" w14:textId="77777777" w:rsidTr="00D95997">
        <w:trPr>
          <w:trHeight w:val="1506"/>
        </w:trPr>
        <w:tc>
          <w:tcPr>
            <w:tcW w:w="745" w:type="pct"/>
            <w:noWrap/>
          </w:tcPr>
          <w:p w14:paraId="5BBCD1C1" w14:textId="34EE29ED" w:rsidR="00192752" w:rsidRDefault="00613EDC">
            <w:pPr>
              <w:rPr>
                <w:rFonts w:ascii="宋体" w:eastAsia="宋体" w:hAnsi="宋体" w:cs="宋体"/>
                <w:color w:val="000000"/>
                <w:lang w:val="en-US" w:eastAsia="zh-CN"/>
              </w:rPr>
            </w:pPr>
            <w:r>
              <w:rPr>
                <w:rFonts w:ascii="宋体" w:eastAsia="宋体" w:hAnsi="宋体" w:cs="宋体"/>
                <w:color w:val="000000"/>
                <w:lang w:val="en-US" w:eastAsia="zh-CN"/>
              </w:rPr>
              <w:t>28</w:t>
            </w:r>
            <w:r w:rsidR="00CA61B8">
              <w:rPr>
                <w:rFonts w:ascii="宋体" w:eastAsia="宋体" w:hAnsi="宋体" w:cs="宋体" w:hint="eastAsia"/>
                <w:color w:val="000000"/>
                <w:lang w:val="en-US" w:eastAsia="zh-CN"/>
              </w:rPr>
              <w:t>.12.22</w:t>
            </w:r>
          </w:p>
        </w:tc>
        <w:tc>
          <w:tcPr>
            <w:tcW w:w="963" w:type="pct"/>
            <w:noWrap/>
          </w:tcPr>
          <w:p w14:paraId="5BBCD1C2"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NHS</w:t>
            </w:r>
          </w:p>
        </w:tc>
        <w:tc>
          <w:tcPr>
            <w:tcW w:w="1213" w:type="pct"/>
            <w:noWrap/>
          </w:tcPr>
          <w:p w14:paraId="5BBCD1C3" w14:textId="77777777" w:rsidR="00192752" w:rsidRDefault="00CA61B8">
            <w:pPr>
              <w:rPr>
                <w:rFonts w:ascii="宋体" w:eastAsia="宋体" w:hAnsi="宋体" w:cs="宋体"/>
                <w:color w:val="000000"/>
                <w:lang w:val="en-US" w:eastAsia="zh-CN" w:bidi="ar"/>
              </w:rPr>
            </w:pPr>
            <w:r>
              <w:rPr>
                <w:rFonts w:ascii="宋体" w:eastAsia="宋体" w:hAnsi="宋体" w:cs="宋体" w:hint="eastAsia"/>
                <w:color w:val="000000"/>
                <w:lang w:val="en-US" w:eastAsia="zh-CN" w:bidi="ar"/>
              </w:rPr>
              <w:t>Asian men and women who smoke cigarettes</w:t>
            </w:r>
          </w:p>
        </w:tc>
        <w:tc>
          <w:tcPr>
            <w:tcW w:w="540" w:type="pct"/>
            <w:noWrap/>
          </w:tcPr>
          <w:p w14:paraId="5BBCD1C4"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14000</w:t>
            </w:r>
          </w:p>
        </w:tc>
        <w:tc>
          <w:tcPr>
            <w:tcW w:w="631" w:type="pct"/>
            <w:noWrap/>
          </w:tcPr>
          <w:p w14:paraId="5BBCD1C5"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bidi="ar"/>
              </w:rPr>
              <w:t>Main body information</w:t>
            </w:r>
          </w:p>
        </w:tc>
        <w:tc>
          <w:tcPr>
            <w:tcW w:w="908" w:type="pct"/>
            <w:noWrap/>
          </w:tcPr>
          <w:p w14:paraId="5BBCD1C6"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Helped in the framework of the article through the analysis of gender smoking differences</w:t>
            </w:r>
          </w:p>
        </w:tc>
      </w:tr>
      <w:tr w:rsidR="00192752" w14:paraId="5BBCD1CE" w14:textId="77777777" w:rsidTr="00D95997">
        <w:trPr>
          <w:trHeight w:val="1506"/>
        </w:trPr>
        <w:tc>
          <w:tcPr>
            <w:tcW w:w="745" w:type="pct"/>
            <w:noWrap/>
          </w:tcPr>
          <w:p w14:paraId="5BBCD1C8" w14:textId="2FB1CDAE" w:rsidR="00192752" w:rsidRDefault="00613EDC">
            <w:pPr>
              <w:rPr>
                <w:rFonts w:ascii="宋体" w:eastAsia="宋体" w:hAnsi="宋体" w:cs="宋体"/>
                <w:color w:val="000000"/>
                <w:lang w:val="en-US" w:eastAsia="zh-CN"/>
              </w:rPr>
            </w:pPr>
            <w:r>
              <w:rPr>
                <w:rFonts w:ascii="宋体" w:eastAsia="宋体" w:hAnsi="宋体" w:cs="宋体"/>
                <w:color w:val="000000"/>
                <w:lang w:val="en-US" w:eastAsia="zh-CN"/>
              </w:rPr>
              <w:t>27</w:t>
            </w:r>
            <w:r w:rsidR="00CA61B8">
              <w:rPr>
                <w:rFonts w:ascii="宋体" w:eastAsia="宋体" w:hAnsi="宋体" w:cs="宋体" w:hint="eastAsia"/>
                <w:color w:val="000000"/>
                <w:lang w:val="en-US" w:eastAsia="zh-CN"/>
              </w:rPr>
              <w:t>.12.22</w:t>
            </w:r>
          </w:p>
        </w:tc>
        <w:tc>
          <w:tcPr>
            <w:tcW w:w="963" w:type="pct"/>
            <w:noWrap/>
          </w:tcPr>
          <w:p w14:paraId="5BBCD1C9"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WHO official website</w:t>
            </w:r>
          </w:p>
        </w:tc>
        <w:tc>
          <w:tcPr>
            <w:tcW w:w="1213" w:type="pct"/>
            <w:noWrap/>
          </w:tcPr>
          <w:p w14:paraId="5BBCD1CA" w14:textId="77777777" w:rsidR="00192752" w:rsidRDefault="00CA61B8">
            <w:pPr>
              <w:rPr>
                <w:rFonts w:ascii="宋体" w:eastAsia="宋体" w:hAnsi="宋体" w:cs="宋体"/>
                <w:color w:val="000000"/>
                <w:lang w:val="en-US" w:eastAsia="zh-CN" w:bidi="ar"/>
              </w:rPr>
            </w:pPr>
            <w:r>
              <w:rPr>
                <w:rFonts w:ascii="宋体" w:eastAsia="宋体" w:hAnsi="宋体" w:cs="宋体" w:hint="eastAsia"/>
                <w:color w:val="000000"/>
                <w:lang w:val="en-US" w:eastAsia="zh-CN" w:bidi="ar"/>
              </w:rPr>
              <w:t>Youth smoking situation changes in Asia 2000-2020</w:t>
            </w:r>
          </w:p>
        </w:tc>
        <w:tc>
          <w:tcPr>
            <w:tcW w:w="540" w:type="pct"/>
            <w:noWrap/>
          </w:tcPr>
          <w:p w14:paraId="5BBCD1CB"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2000</w:t>
            </w:r>
          </w:p>
        </w:tc>
        <w:tc>
          <w:tcPr>
            <w:tcW w:w="631" w:type="pct"/>
            <w:noWrap/>
          </w:tcPr>
          <w:p w14:paraId="5BBCD1CC"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bidi="ar"/>
              </w:rPr>
              <w:t>Main body information</w:t>
            </w:r>
          </w:p>
        </w:tc>
        <w:tc>
          <w:tcPr>
            <w:tcW w:w="908" w:type="pct"/>
            <w:noWrap/>
          </w:tcPr>
          <w:p w14:paraId="5BBCD1CD"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Provided data guidance and paper direction guidance</w:t>
            </w:r>
          </w:p>
        </w:tc>
      </w:tr>
      <w:tr w:rsidR="00192752" w14:paraId="5BBCD1D5" w14:textId="77777777" w:rsidTr="00D95997">
        <w:trPr>
          <w:trHeight w:val="1506"/>
        </w:trPr>
        <w:tc>
          <w:tcPr>
            <w:tcW w:w="745" w:type="pct"/>
            <w:noWrap/>
          </w:tcPr>
          <w:p w14:paraId="5BBCD1CF" w14:textId="4DB544E9" w:rsidR="00192752" w:rsidRDefault="00613EDC">
            <w:pPr>
              <w:rPr>
                <w:rFonts w:ascii="宋体" w:eastAsia="宋体" w:hAnsi="宋体" w:cs="宋体"/>
                <w:color w:val="000000"/>
                <w:lang w:val="en-US" w:eastAsia="zh-CN"/>
              </w:rPr>
            </w:pPr>
            <w:r>
              <w:rPr>
                <w:rFonts w:ascii="宋体" w:eastAsia="宋体" w:hAnsi="宋体" w:cs="宋体"/>
                <w:color w:val="000000"/>
                <w:lang w:val="en-US" w:eastAsia="zh-CN"/>
              </w:rPr>
              <w:t>27</w:t>
            </w:r>
            <w:r w:rsidR="00CA61B8">
              <w:rPr>
                <w:rFonts w:ascii="宋体" w:eastAsia="宋体" w:hAnsi="宋体" w:cs="宋体" w:hint="eastAsia"/>
                <w:color w:val="000000"/>
                <w:lang w:val="en-US" w:eastAsia="zh-CN"/>
              </w:rPr>
              <w:t>.12.22</w:t>
            </w:r>
          </w:p>
        </w:tc>
        <w:tc>
          <w:tcPr>
            <w:tcW w:w="963" w:type="pct"/>
            <w:noWrap/>
          </w:tcPr>
          <w:p w14:paraId="5BBCD1D0" w14:textId="21012310"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Ministry of health，</w:t>
            </w:r>
            <w:proofErr w:type="spellStart"/>
            <w:r>
              <w:rPr>
                <w:rFonts w:ascii="宋体" w:eastAsia="宋体" w:hAnsi="宋体" w:cs="宋体" w:hint="eastAsia"/>
                <w:color w:val="000000"/>
                <w:lang w:val="en-US" w:eastAsia="zh-CN"/>
              </w:rPr>
              <w:t>labour</w:t>
            </w:r>
            <w:proofErr w:type="spellEnd"/>
            <w:r>
              <w:rPr>
                <w:rFonts w:ascii="宋体" w:eastAsia="宋体" w:hAnsi="宋体" w:cs="宋体" w:hint="eastAsia"/>
                <w:color w:val="000000"/>
                <w:lang w:val="en-US" w:eastAsia="zh-CN"/>
              </w:rPr>
              <w:t xml:space="preserve"> a</w:t>
            </w:r>
            <w:r w:rsidR="0064507A">
              <w:rPr>
                <w:rFonts w:ascii="宋体" w:eastAsia="宋体" w:hAnsi="宋体" w:cs="宋体"/>
                <w:color w:val="000000"/>
                <w:lang w:val="en-US" w:eastAsia="zh-CN"/>
              </w:rPr>
              <w:t>n</w:t>
            </w:r>
            <w:r>
              <w:rPr>
                <w:rFonts w:ascii="宋体" w:eastAsia="宋体" w:hAnsi="宋体" w:cs="宋体" w:hint="eastAsia"/>
                <w:color w:val="000000"/>
                <w:lang w:val="en-US" w:eastAsia="zh-CN"/>
              </w:rPr>
              <w:t>d welfare</w:t>
            </w:r>
          </w:p>
        </w:tc>
        <w:tc>
          <w:tcPr>
            <w:tcW w:w="1213" w:type="pct"/>
            <w:noWrap/>
          </w:tcPr>
          <w:p w14:paraId="5BBCD1D1" w14:textId="77777777" w:rsidR="00192752" w:rsidRDefault="00CA61B8">
            <w:pPr>
              <w:rPr>
                <w:rFonts w:ascii="宋体" w:eastAsia="宋体" w:hAnsi="宋体" w:cs="宋体"/>
                <w:color w:val="000000"/>
                <w:lang w:val="en-US" w:eastAsia="zh-CN" w:bidi="ar"/>
              </w:rPr>
            </w:pPr>
            <w:r>
              <w:rPr>
                <w:rFonts w:ascii="宋体" w:eastAsia="宋体" w:hAnsi="宋体" w:cs="宋体" w:hint="eastAsia"/>
                <w:color w:val="000000"/>
                <w:lang w:val="en-US" w:eastAsia="zh-CN" w:bidi="ar"/>
              </w:rPr>
              <w:t>Teenagers are smoking in major Japanese cities</w:t>
            </w:r>
          </w:p>
        </w:tc>
        <w:tc>
          <w:tcPr>
            <w:tcW w:w="540" w:type="pct"/>
            <w:noWrap/>
          </w:tcPr>
          <w:p w14:paraId="5BBCD1D2"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7</w:t>
            </w:r>
          </w:p>
        </w:tc>
        <w:tc>
          <w:tcPr>
            <w:tcW w:w="631" w:type="pct"/>
            <w:noWrap/>
          </w:tcPr>
          <w:p w14:paraId="5BBCD1D3"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Reference case</w:t>
            </w:r>
          </w:p>
        </w:tc>
        <w:tc>
          <w:tcPr>
            <w:tcW w:w="908" w:type="pct"/>
            <w:noWrap/>
          </w:tcPr>
          <w:p w14:paraId="5BBCD1D4" w14:textId="77777777" w:rsidR="00192752" w:rsidRDefault="00CA61B8">
            <w:pPr>
              <w:rPr>
                <w:rFonts w:ascii="宋体" w:eastAsia="宋体" w:hAnsi="宋体" w:cs="宋体"/>
                <w:color w:val="000000"/>
                <w:lang w:val="en-US" w:eastAsia="zh-CN"/>
              </w:rPr>
            </w:pPr>
            <w:r>
              <w:rPr>
                <w:rFonts w:ascii="宋体" w:eastAsia="宋体" w:hAnsi="宋体" w:cs="宋体" w:hint="eastAsia"/>
                <w:color w:val="000000"/>
                <w:lang w:val="en-US" w:eastAsia="zh-CN"/>
              </w:rPr>
              <w:t>Through the smoking situation of teenagers in large Japanese cities as an example to provide reference for the article</w:t>
            </w:r>
          </w:p>
        </w:tc>
      </w:tr>
    </w:tbl>
    <w:p w14:paraId="5BBCD1D6" w14:textId="77777777" w:rsidR="00192752" w:rsidRDefault="00192752">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line="360" w:lineRule="auto"/>
        <w:ind w:right="-526"/>
        <w:jc w:val="both"/>
        <w:rPr>
          <w:rFonts w:asciiTheme="minorHAnsi" w:eastAsia="Arial Unicode MS" w:hAnsiTheme="minorHAnsi" w:cstheme="minorHAnsi"/>
          <w:b/>
          <w:bCs/>
          <w:kern w:val="32"/>
          <w:sz w:val="32"/>
          <w:szCs w:val="32"/>
        </w:rPr>
      </w:pPr>
    </w:p>
    <w:p w14:paraId="5BBCD1D7" w14:textId="77777777" w:rsidR="00192752" w:rsidRDefault="00192752">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jc w:val="both"/>
        <w:rPr>
          <w:rFonts w:asciiTheme="minorHAnsi" w:eastAsia="Arial Unicode MS" w:hAnsiTheme="minorHAnsi" w:cstheme="minorHAnsi"/>
          <w:lang w:val="en-US" w:eastAsia="zh-CN"/>
        </w:rPr>
      </w:pPr>
    </w:p>
    <w:p w14:paraId="5BBCD1D8" w14:textId="77777777" w:rsidR="00192752" w:rsidRDefault="00192752">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jc w:val="both"/>
        <w:rPr>
          <w:rFonts w:asciiTheme="minorHAnsi" w:eastAsia="Arial Unicode MS" w:hAnsiTheme="minorHAnsi" w:cstheme="minorHAnsi"/>
          <w:lang w:val="en-US" w:eastAsia="zh-CN"/>
        </w:rPr>
      </w:pPr>
    </w:p>
    <w:p w14:paraId="5BBCD1D9" w14:textId="77777777" w:rsidR="00192752" w:rsidRDefault="00192752">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jc w:val="both"/>
        <w:rPr>
          <w:rFonts w:asciiTheme="minorHAnsi" w:eastAsia="Arial Unicode MS" w:hAnsiTheme="minorHAnsi" w:cstheme="minorHAnsi"/>
          <w:lang w:val="en-US" w:eastAsia="zh-CN"/>
        </w:rPr>
      </w:pPr>
    </w:p>
    <w:p w14:paraId="5BBCD1DA" w14:textId="77777777" w:rsidR="00192752" w:rsidRDefault="00192752">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jc w:val="both"/>
        <w:rPr>
          <w:rFonts w:asciiTheme="minorHAnsi" w:eastAsia="Arial Unicode MS" w:hAnsiTheme="minorHAnsi" w:cstheme="minorHAnsi"/>
          <w:lang w:val="en-US" w:eastAsia="zh-CN"/>
        </w:rPr>
      </w:pPr>
    </w:p>
    <w:p w14:paraId="7A099646" w14:textId="77777777" w:rsidR="00613EDC" w:rsidRDefault="00613EDC">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jc w:val="both"/>
        <w:rPr>
          <w:rFonts w:asciiTheme="minorHAnsi" w:eastAsia="Arial Unicode MS" w:hAnsiTheme="minorHAnsi" w:cstheme="minorHAnsi"/>
          <w:lang w:val="en-US" w:eastAsia="zh-CN"/>
        </w:rPr>
      </w:pPr>
    </w:p>
    <w:p w14:paraId="3DE7EE87" w14:textId="77777777" w:rsidR="00613EDC" w:rsidRDefault="00613EDC">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jc w:val="both"/>
        <w:rPr>
          <w:rFonts w:asciiTheme="minorHAnsi" w:eastAsia="Arial Unicode MS" w:hAnsiTheme="minorHAnsi" w:cstheme="minorHAnsi"/>
          <w:lang w:val="en-US" w:eastAsia="zh-CN"/>
        </w:rPr>
      </w:pPr>
    </w:p>
    <w:p w14:paraId="473CEECC" w14:textId="77777777" w:rsidR="00613EDC" w:rsidRDefault="00613EDC">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jc w:val="both"/>
        <w:rPr>
          <w:rFonts w:asciiTheme="minorHAnsi" w:eastAsia="Arial Unicode MS" w:hAnsiTheme="minorHAnsi" w:cstheme="minorHAnsi"/>
          <w:lang w:val="en-US" w:eastAsia="zh-CN"/>
        </w:rPr>
      </w:pPr>
    </w:p>
    <w:p w14:paraId="6B5FB6AD" w14:textId="77777777" w:rsidR="00613EDC" w:rsidRDefault="00613EDC">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jc w:val="both"/>
        <w:rPr>
          <w:rFonts w:asciiTheme="minorHAnsi" w:eastAsia="Arial Unicode MS" w:hAnsiTheme="minorHAnsi" w:cstheme="minorHAnsi"/>
          <w:lang w:val="en-US" w:eastAsia="zh-CN"/>
        </w:rPr>
      </w:pPr>
    </w:p>
    <w:p w14:paraId="7E24833A" w14:textId="77777777" w:rsidR="00613EDC" w:rsidRDefault="00613EDC">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jc w:val="both"/>
        <w:rPr>
          <w:rFonts w:asciiTheme="minorHAnsi" w:eastAsia="Arial Unicode MS" w:hAnsiTheme="minorHAnsi" w:cstheme="minorHAnsi"/>
          <w:lang w:val="en-US" w:eastAsia="zh-CN"/>
        </w:rPr>
      </w:pPr>
    </w:p>
    <w:p w14:paraId="64BAAD1B" w14:textId="77777777" w:rsidR="00613EDC" w:rsidRDefault="00613EDC">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jc w:val="both"/>
        <w:rPr>
          <w:rFonts w:asciiTheme="minorHAnsi" w:eastAsia="Arial Unicode MS" w:hAnsiTheme="minorHAnsi" w:cstheme="minorHAnsi"/>
          <w:lang w:val="en-US" w:eastAsia="zh-CN"/>
        </w:rPr>
      </w:pPr>
    </w:p>
    <w:p w14:paraId="707A367A" w14:textId="77777777" w:rsidR="00613EDC" w:rsidRDefault="00613EDC">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jc w:val="both"/>
        <w:rPr>
          <w:rFonts w:asciiTheme="minorHAnsi" w:eastAsia="Arial Unicode MS" w:hAnsiTheme="minorHAnsi" w:cstheme="minorHAnsi"/>
          <w:lang w:val="en-US" w:eastAsia="zh-CN"/>
        </w:rPr>
      </w:pPr>
    </w:p>
    <w:p w14:paraId="5BBCD1DB" w14:textId="688FD20D" w:rsidR="00192752" w:rsidRDefault="00CA61B8">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jc w:val="both"/>
        <w:rPr>
          <w:rFonts w:asciiTheme="minorHAnsi" w:eastAsia="Arial Unicode MS" w:hAnsiTheme="minorHAnsi" w:cstheme="minorHAnsi"/>
          <w:lang w:val="en-US" w:eastAsia="zh-CN"/>
        </w:rPr>
      </w:pPr>
      <w:r>
        <w:rPr>
          <w:rFonts w:asciiTheme="minorHAnsi" w:eastAsia="Arial Unicode MS" w:hAnsiTheme="minorHAnsi" w:cstheme="minorHAnsi" w:hint="eastAsia"/>
          <w:lang w:val="en-US" w:eastAsia="zh-CN"/>
        </w:rPr>
        <w:lastRenderedPageBreak/>
        <w:t>Table of smoking rates for different age groups:</w:t>
      </w:r>
    </w:p>
    <w:p w14:paraId="5BBCD1DC" w14:textId="77777777" w:rsidR="00192752" w:rsidRDefault="00CA61B8">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jc w:val="both"/>
        <w:rPr>
          <w:rFonts w:asciiTheme="minorHAnsi" w:eastAsia="Arial Unicode MS" w:hAnsiTheme="minorHAnsi" w:cstheme="minorHAnsi"/>
          <w:lang w:val="en-US" w:eastAsia="zh-CN"/>
        </w:rPr>
      </w:pPr>
      <w:r>
        <w:rPr>
          <w:rFonts w:asciiTheme="minorHAnsi" w:eastAsia="Arial Unicode MS" w:hAnsiTheme="minorHAnsi" w:cstheme="minorHAnsi" w:hint="eastAsia"/>
          <w:noProof/>
          <w:lang w:val="en-US" w:eastAsia="zh-CN"/>
        </w:rPr>
        <w:drawing>
          <wp:anchor distT="0" distB="0" distL="114300" distR="114300" simplePos="0" relativeHeight="251658240" behindDoc="0" locked="0" layoutInCell="1" allowOverlap="1" wp14:anchorId="5BBCD203" wp14:editId="5BBCD204">
            <wp:simplePos x="0" y="0"/>
            <wp:positionH relativeFrom="column">
              <wp:posOffset>-67945</wp:posOffset>
            </wp:positionH>
            <wp:positionV relativeFrom="paragraph">
              <wp:posOffset>177800</wp:posOffset>
            </wp:positionV>
            <wp:extent cx="5727700" cy="3967480"/>
            <wp:effectExtent l="0" t="0" r="2540" b="10160"/>
            <wp:wrapSquare wrapText="bothSides"/>
            <wp:docPr id="1" name="图片 1" descr="微信图片_20221121170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21121170408"/>
                    <pic:cNvPicPr>
                      <a:picLocks noChangeAspect="1"/>
                    </pic:cNvPicPr>
                  </pic:nvPicPr>
                  <pic:blipFill>
                    <a:blip r:embed="rId12"/>
                    <a:stretch>
                      <a:fillRect/>
                    </a:stretch>
                  </pic:blipFill>
                  <pic:spPr>
                    <a:xfrm>
                      <a:off x="0" y="0"/>
                      <a:ext cx="5727700" cy="3967480"/>
                    </a:xfrm>
                    <a:prstGeom prst="rect">
                      <a:avLst/>
                    </a:prstGeom>
                  </pic:spPr>
                </pic:pic>
              </a:graphicData>
            </a:graphic>
          </wp:anchor>
        </w:drawing>
      </w:r>
    </w:p>
    <w:p w14:paraId="5BBCD1DD" w14:textId="77777777" w:rsidR="00192752" w:rsidRDefault="00192752">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firstLine="0"/>
        <w:jc w:val="both"/>
        <w:rPr>
          <w:rFonts w:asciiTheme="minorHAnsi" w:eastAsia="Arial Unicode MS" w:hAnsiTheme="minorHAnsi" w:cstheme="minorHAnsi"/>
        </w:rPr>
      </w:pPr>
    </w:p>
    <w:p w14:paraId="5BBCD1DE" w14:textId="77777777" w:rsidR="00192752" w:rsidRDefault="00192752">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firstLine="0"/>
        <w:jc w:val="both"/>
        <w:rPr>
          <w:rFonts w:asciiTheme="minorHAnsi" w:eastAsia="Arial Unicode MS" w:hAnsiTheme="minorHAnsi" w:cstheme="minorHAnsi"/>
        </w:rPr>
      </w:pPr>
    </w:p>
    <w:p w14:paraId="5BBCD1DF" w14:textId="77777777" w:rsidR="00192752" w:rsidRDefault="00CA61B8">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jc w:val="both"/>
        <w:rPr>
          <w:rFonts w:asciiTheme="minorHAnsi" w:eastAsia="宋体" w:hAnsiTheme="minorHAnsi" w:cstheme="minorHAnsi"/>
          <w:lang w:val="en-US" w:eastAsia="zh-CN"/>
        </w:rPr>
      </w:pPr>
      <w:r>
        <w:rPr>
          <w:rFonts w:asciiTheme="minorHAnsi" w:eastAsia="Arial Unicode MS" w:hAnsiTheme="minorHAnsi" w:cstheme="minorHAnsi" w:hint="eastAsia"/>
        </w:rPr>
        <w:t>Smoking rates of the total population under 30 years as compared to women under 40 years</w:t>
      </w:r>
      <w:r>
        <w:rPr>
          <w:rFonts w:asciiTheme="minorHAnsi" w:eastAsia="宋体" w:hAnsiTheme="minorHAnsi" w:cstheme="minorHAnsi" w:hint="eastAsia"/>
          <w:lang w:val="en-US" w:eastAsia="zh-CN"/>
        </w:rPr>
        <w:t>:</w:t>
      </w:r>
    </w:p>
    <w:p w14:paraId="5BBCD1E0" w14:textId="77777777" w:rsidR="00192752" w:rsidRDefault="00192752">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firstLine="0"/>
        <w:jc w:val="both"/>
        <w:rPr>
          <w:rFonts w:asciiTheme="minorHAnsi" w:eastAsia="Arial Unicode MS" w:hAnsiTheme="minorHAnsi" w:cstheme="minorHAnsi"/>
        </w:rPr>
      </w:pPr>
    </w:p>
    <w:p w14:paraId="5BBCD1E1" w14:textId="77777777" w:rsidR="00192752" w:rsidRDefault="00CA61B8">
      <w:pPr>
        <w:pStyle w:val="ac"/>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firstLine="0"/>
        <w:jc w:val="both"/>
        <w:rPr>
          <w:rStyle w:val="aa"/>
          <w:rFonts w:ascii="Microsoft YaHei UI" w:eastAsia="Microsoft YaHei UI" w:hAnsi="Microsoft YaHei UI" w:cs="Microsoft YaHei UI"/>
          <w:color w:val="0052FF"/>
          <w:spacing w:val="7"/>
          <w:sz w:val="18"/>
          <w:szCs w:val="18"/>
          <w:lang w:eastAsia="zh-CN"/>
        </w:rPr>
      </w:pPr>
      <w:r>
        <w:rPr>
          <w:rStyle w:val="aa"/>
          <w:rFonts w:ascii="Microsoft YaHei UI" w:eastAsia="Microsoft YaHei UI" w:hAnsi="Microsoft YaHei UI" w:cs="Microsoft YaHei UI" w:hint="eastAsia"/>
          <w:noProof/>
          <w:color w:val="0052FF"/>
          <w:spacing w:val="7"/>
          <w:sz w:val="18"/>
          <w:szCs w:val="18"/>
          <w:lang w:eastAsia="zh-CN"/>
        </w:rPr>
        <w:drawing>
          <wp:anchor distT="0" distB="0" distL="114300" distR="114300" simplePos="0" relativeHeight="251658242" behindDoc="0" locked="0" layoutInCell="1" allowOverlap="1" wp14:anchorId="5BBCD205" wp14:editId="5BBCD206">
            <wp:simplePos x="0" y="0"/>
            <wp:positionH relativeFrom="column">
              <wp:posOffset>8255</wp:posOffset>
            </wp:positionH>
            <wp:positionV relativeFrom="paragraph">
              <wp:posOffset>101600</wp:posOffset>
            </wp:positionV>
            <wp:extent cx="3810000" cy="2857500"/>
            <wp:effectExtent l="0" t="0" r="0" b="7620"/>
            <wp:wrapSquare wrapText="bothSides"/>
            <wp:docPr id="3" name="图片 3" descr="微信图片_20221121170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21121170805"/>
                    <pic:cNvPicPr>
                      <a:picLocks noChangeAspect="1"/>
                    </pic:cNvPicPr>
                  </pic:nvPicPr>
                  <pic:blipFill>
                    <a:blip r:embed="rId13"/>
                    <a:stretch>
                      <a:fillRect/>
                    </a:stretch>
                  </pic:blipFill>
                  <pic:spPr>
                    <a:xfrm>
                      <a:off x="0" y="0"/>
                      <a:ext cx="3810000" cy="2857500"/>
                    </a:xfrm>
                    <a:prstGeom prst="rect">
                      <a:avLst/>
                    </a:prstGeom>
                  </pic:spPr>
                </pic:pic>
              </a:graphicData>
            </a:graphic>
          </wp:anchor>
        </w:drawing>
      </w:r>
    </w:p>
    <w:p w14:paraId="5BBCD1E2"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E3"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E4"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E5"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E6"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E7"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E8"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E9"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EA"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EB"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EC"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ED" w14:textId="77777777" w:rsidR="00192752" w:rsidRDefault="00CA61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r>
        <w:rPr>
          <w:rStyle w:val="aa"/>
          <w:rFonts w:ascii="Microsoft YaHei UI" w:eastAsia="Microsoft YaHei UI" w:hAnsi="Microsoft YaHei UI" w:cs="Microsoft YaHei UI" w:hint="eastAsia"/>
          <w:noProof/>
          <w:color w:val="0052FF"/>
          <w:spacing w:val="7"/>
          <w:sz w:val="18"/>
          <w:szCs w:val="18"/>
          <w:lang w:eastAsia="zh-CN"/>
        </w:rPr>
        <w:lastRenderedPageBreak/>
        <w:drawing>
          <wp:anchor distT="0" distB="0" distL="114300" distR="114300" simplePos="0" relativeHeight="251658241" behindDoc="0" locked="0" layoutInCell="1" allowOverlap="1" wp14:anchorId="5BBCD207" wp14:editId="5BBCD208">
            <wp:simplePos x="0" y="0"/>
            <wp:positionH relativeFrom="column">
              <wp:posOffset>7620</wp:posOffset>
            </wp:positionH>
            <wp:positionV relativeFrom="paragraph">
              <wp:posOffset>209550</wp:posOffset>
            </wp:positionV>
            <wp:extent cx="3810000" cy="2857500"/>
            <wp:effectExtent l="0" t="0" r="0" b="7620"/>
            <wp:wrapSquare wrapText="bothSides"/>
            <wp:docPr id="2" name="图片 2" descr="微信图片_20221121170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21121170811"/>
                    <pic:cNvPicPr>
                      <a:picLocks noChangeAspect="1"/>
                    </pic:cNvPicPr>
                  </pic:nvPicPr>
                  <pic:blipFill>
                    <a:blip r:embed="rId14"/>
                    <a:stretch>
                      <a:fillRect/>
                    </a:stretch>
                  </pic:blipFill>
                  <pic:spPr>
                    <a:xfrm>
                      <a:off x="0" y="0"/>
                      <a:ext cx="3810000" cy="2857500"/>
                    </a:xfrm>
                    <a:prstGeom prst="rect">
                      <a:avLst/>
                    </a:prstGeom>
                  </pic:spPr>
                </pic:pic>
              </a:graphicData>
            </a:graphic>
          </wp:anchor>
        </w:drawing>
      </w:r>
    </w:p>
    <w:p w14:paraId="5BBCD1EE"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EF"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F0"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F1"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F2"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F3"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F4"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F5"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F6"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F7"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F8"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F9"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5BBCD1FA" w14:textId="77777777"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Arial Unicode MS" w:hAnsiTheme="minorHAnsi" w:cstheme="minorHAnsi"/>
        </w:rPr>
      </w:pPr>
    </w:p>
    <w:p w14:paraId="02D0E1D2" w14:textId="77777777" w:rsidR="005D5F9F" w:rsidRDefault="005D5F9F">
      <w:pPr>
        <w:pStyle w:val="1"/>
        <w:widowControl/>
        <w:spacing w:before="192" w:after="192" w:line="16" w:lineRule="atLeast"/>
        <w:ind w:left="0"/>
        <w:rPr>
          <w:rFonts w:asciiTheme="minorHAnsi" w:eastAsia="Arial Unicode MS" w:hAnsiTheme="minorHAnsi" w:cstheme="minorHAnsi"/>
          <w:sz w:val="22"/>
          <w:szCs w:val="22"/>
        </w:rPr>
      </w:pPr>
    </w:p>
    <w:p w14:paraId="562AFC8E" w14:textId="77777777" w:rsidR="005D5F9F" w:rsidRDefault="005D5F9F">
      <w:pPr>
        <w:pStyle w:val="1"/>
        <w:widowControl/>
        <w:spacing w:before="192" w:after="192" w:line="16" w:lineRule="atLeast"/>
        <w:ind w:left="0"/>
        <w:rPr>
          <w:rFonts w:asciiTheme="minorHAnsi" w:eastAsia="Arial Unicode MS" w:hAnsiTheme="minorHAnsi" w:cstheme="minorHAnsi"/>
          <w:sz w:val="22"/>
          <w:szCs w:val="22"/>
        </w:rPr>
      </w:pPr>
    </w:p>
    <w:p w14:paraId="6F90FC21" w14:textId="77777777" w:rsidR="005D5F9F" w:rsidRDefault="005D5F9F">
      <w:pPr>
        <w:pStyle w:val="1"/>
        <w:widowControl/>
        <w:spacing w:before="192" w:after="192" w:line="16" w:lineRule="atLeast"/>
        <w:ind w:left="0"/>
        <w:rPr>
          <w:rFonts w:asciiTheme="minorHAnsi" w:eastAsia="Arial Unicode MS" w:hAnsiTheme="minorHAnsi" w:cstheme="minorHAnsi"/>
          <w:sz w:val="22"/>
          <w:szCs w:val="22"/>
        </w:rPr>
      </w:pPr>
    </w:p>
    <w:p w14:paraId="3ED1CD4B" w14:textId="77777777" w:rsidR="005D5F9F" w:rsidRDefault="005D5F9F">
      <w:pPr>
        <w:pStyle w:val="1"/>
        <w:widowControl/>
        <w:spacing w:before="192" w:after="192" w:line="16" w:lineRule="atLeast"/>
        <w:ind w:left="0"/>
        <w:rPr>
          <w:rFonts w:asciiTheme="minorHAnsi" w:eastAsia="Arial Unicode MS" w:hAnsiTheme="minorHAnsi" w:cstheme="minorHAnsi"/>
          <w:sz w:val="22"/>
          <w:szCs w:val="22"/>
        </w:rPr>
      </w:pPr>
    </w:p>
    <w:p w14:paraId="2F9855D0" w14:textId="77777777" w:rsidR="005D5F9F" w:rsidRDefault="005D5F9F">
      <w:pPr>
        <w:pStyle w:val="1"/>
        <w:widowControl/>
        <w:spacing w:before="192" w:after="192" w:line="16" w:lineRule="atLeast"/>
        <w:ind w:left="0"/>
        <w:rPr>
          <w:rFonts w:asciiTheme="minorHAnsi" w:eastAsia="Arial Unicode MS" w:hAnsiTheme="minorHAnsi" w:cstheme="minorHAnsi"/>
          <w:sz w:val="22"/>
          <w:szCs w:val="22"/>
        </w:rPr>
      </w:pPr>
    </w:p>
    <w:p w14:paraId="41CC7F41" w14:textId="77777777" w:rsidR="005D5F9F" w:rsidRDefault="005D5F9F">
      <w:pPr>
        <w:pStyle w:val="1"/>
        <w:widowControl/>
        <w:spacing w:before="192" w:after="192" w:line="16" w:lineRule="atLeast"/>
        <w:ind w:left="0"/>
        <w:rPr>
          <w:rFonts w:asciiTheme="minorHAnsi" w:eastAsia="Arial Unicode MS" w:hAnsiTheme="minorHAnsi" w:cstheme="minorHAnsi"/>
          <w:sz w:val="22"/>
          <w:szCs w:val="22"/>
        </w:rPr>
      </w:pPr>
    </w:p>
    <w:p w14:paraId="33742145" w14:textId="77777777" w:rsidR="005D5F9F" w:rsidRDefault="005D5F9F">
      <w:pPr>
        <w:pStyle w:val="1"/>
        <w:widowControl/>
        <w:spacing w:before="192" w:after="192" w:line="16" w:lineRule="atLeast"/>
        <w:ind w:left="0"/>
        <w:rPr>
          <w:rFonts w:asciiTheme="minorHAnsi" w:eastAsia="Arial Unicode MS" w:hAnsiTheme="minorHAnsi" w:cstheme="minorHAnsi"/>
          <w:sz w:val="22"/>
          <w:szCs w:val="22"/>
        </w:rPr>
      </w:pPr>
    </w:p>
    <w:p w14:paraId="2489377E" w14:textId="77777777" w:rsidR="005D5F9F" w:rsidRDefault="005D5F9F">
      <w:pPr>
        <w:pStyle w:val="1"/>
        <w:widowControl/>
        <w:spacing w:before="192" w:after="192" w:line="16" w:lineRule="atLeast"/>
        <w:ind w:left="0"/>
        <w:rPr>
          <w:rFonts w:asciiTheme="minorHAnsi" w:eastAsia="Arial Unicode MS" w:hAnsiTheme="minorHAnsi" w:cstheme="minorHAnsi"/>
          <w:sz w:val="22"/>
          <w:szCs w:val="22"/>
        </w:rPr>
      </w:pPr>
    </w:p>
    <w:p w14:paraId="2C77B3C0" w14:textId="77777777" w:rsidR="005D5F9F" w:rsidRDefault="005D5F9F">
      <w:pPr>
        <w:pStyle w:val="1"/>
        <w:widowControl/>
        <w:spacing w:before="192" w:after="192" w:line="16" w:lineRule="atLeast"/>
        <w:ind w:left="0"/>
        <w:rPr>
          <w:rFonts w:asciiTheme="minorHAnsi" w:eastAsia="Arial Unicode MS" w:hAnsiTheme="minorHAnsi" w:cstheme="minorHAnsi"/>
          <w:sz w:val="22"/>
          <w:szCs w:val="22"/>
        </w:rPr>
      </w:pPr>
    </w:p>
    <w:p w14:paraId="7B3894F5" w14:textId="77777777" w:rsidR="005D5F9F" w:rsidRDefault="005D5F9F">
      <w:pPr>
        <w:pStyle w:val="1"/>
        <w:widowControl/>
        <w:spacing w:before="192" w:after="192" w:line="16" w:lineRule="atLeast"/>
        <w:ind w:left="0"/>
        <w:rPr>
          <w:rFonts w:asciiTheme="minorHAnsi" w:eastAsia="Arial Unicode MS" w:hAnsiTheme="minorHAnsi" w:cstheme="minorHAnsi"/>
          <w:sz w:val="22"/>
          <w:szCs w:val="22"/>
        </w:rPr>
      </w:pPr>
    </w:p>
    <w:p w14:paraId="4DC4F496" w14:textId="77777777" w:rsidR="005D5F9F" w:rsidRDefault="005D5F9F">
      <w:pPr>
        <w:pStyle w:val="1"/>
        <w:widowControl/>
        <w:spacing w:before="192" w:after="192" w:line="16" w:lineRule="atLeast"/>
        <w:ind w:left="0"/>
        <w:rPr>
          <w:rFonts w:asciiTheme="minorHAnsi" w:eastAsia="Arial Unicode MS" w:hAnsiTheme="minorHAnsi" w:cstheme="minorHAnsi"/>
          <w:sz w:val="22"/>
          <w:szCs w:val="22"/>
        </w:rPr>
      </w:pPr>
    </w:p>
    <w:p w14:paraId="3B033179" w14:textId="77777777" w:rsidR="005D5F9F" w:rsidRDefault="005D5F9F">
      <w:pPr>
        <w:pStyle w:val="1"/>
        <w:widowControl/>
        <w:spacing w:before="192" w:after="192" w:line="16" w:lineRule="atLeast"/>
        <w:ind w:left="0"/>
        <w:rPr>
          <w:rFonts w:asciiTheme="minorHAnsi" w:eastAsia="Arial Unicode MS" w:hAnsiTheme="minorHAnsi" w:cstheme="minorHAnsi"/>
          <w:sz w:val="22"/>
          <w:szCs w:val="22"/>
        </w:rPr>
      </w:pPr>
    </w:p>
    <w:p w14:paraId="4B5D8E50" w14:textId="77777777" w:rsidR="005D5F9F" w:rsidRDefault="005D5F9F">
      <w:pPr>
        <w:pStyle w:val="1"/>
        <w:widowControl/>
        <w:spacing w:before="192" w:after="192" w:line="16" w:lineRule="atLeast"/>
        <w:ind w:left="0"/>
        <w:rPr>
          <w:rFonts w:asciiTheme="minorHAnsi" w:eastAsia="Arial Unicode MS" w:hAnsiTheme="minorHAnsi" w:cstheme="minorHAnsi"/>
          <w:sz w:val="22"/>
          <w:szCs w:val="22"/>
        </w:rPr>
      </w:pPr>
    </w:p>
    <w:p w14:paraId="515DE172" w14:textId="77777777" w:rsidR="005D5F9F" w:rsidRDefault="005D5F9F">
      <w:pPr>
        <w:pStyle w:val="1"/>
        <w:widowControl/>
        <w:spacing w:before="192" w:after="192" w:line="16" w:lineRule="atLeast"/>
        <w:ind w:left="0"/>
        <w:rPr>
          <w:rFonts w:asciiTheme="minorHAnsi" w:eastAsia="Arial Unicode MS" w:hAnsiTheme="minorHAnsi" w:cstheme="minorHAnsi"/>
          <w:sz w:val="22"/>
          <w:szCs w:val="22"/>
        </w:rPr>
      </w:pPr>
    </w:p>
    <w:p w14:paraId="7814E1D7" w14:textId="77777777" w:rsidR="005D5F9F" w:rsidRDefault="005D5F9F">
      <w:pPr>
        <w:pStyle w:val="1"/>
        <w:widowControl/>
        <w:spacing w:before="192" w:after="192" w:line="16" w:lineRule="atLeast"/>
        <w:ind w:left="0"/>
        <w:rPr>
          <w:rFonts w:asciiTheme="minorHAnsi" w:eastAsia="Arial Unicode MS" w:hAnsiTheme="minorHAnsi" w:cstheme="minorHAnsi"/>
          <w:sz w:val="22"/>
          <w:szCs w:val="22"/>
        </w:rPr>
      </w:pPr>
    </w:p>
    <w:p w14:paraId="432F3FD2" w14:textId="77777777" w:rsidR="005D5F9F" w:rsidRDefault="005D5F9F">
      <w:pPr>
        <w:pStyle w:val="1"/>
        <w:widowControl/>
        <w:spacing w:before="192" w:after="192" w:line="16" w:lineRule="atLeast"/>
        <w:ind w:left="0"/>
        <w:rPr>
          <w:rFonts w:asciiTheme="minorHAnsi" w:eastAsia="Arial Unicode MS" w:hAnsiTheme="minorHAnsi" w:cstheme="minorHAnsi"/>
          <w:sz w:val="22"/>
          <w:szCs w:val="22"/>
        </w:rPr>
      </w:pPr>
    </w:p>
    <w:p w14:paraId="32A51122" w14:textId="77777777" w:rsidR="005D5F9F" w:rsidRDefault="005D5F9F">
      <w:pPr>
        <w:pStyle w:val="1"/>
        <w:widowControl/>
        <w:spacing w:before="192" w:after="192" w:line="16" w:lineRule="atLeast"/>
        <w:ind w:left="0"/>
        <w:rPr>
          <w:rFonts w:asciiTheme="minorHAnsi" w:eastAsia="Arial Unicode MS" w:hAnsiTheme="minorHAnsi" w:cstheme="minorHAnsi"/>
          <w:sz w:val="22"/>
          <w:szCs w:val="22"/>
        </w:rPr>
      </w:pPr>
    </w:p>
    <w:p w14:paraId="5BBCD1FB" w14:textId="0ED3EE61" w:rsidR="00192752" w:rsidRDefault="005D5F9F">
      <w:pPr>
        <w:pStyle w:val="1"/>
        <w:widowControl/>
        <w:spacing w:before="192" w:after="192" w:line="16" w:lineRule="atLeast"/>
        <w:ind w:left="0"/>
        <w:rPr>
          <w:rFonts w:asciiTheme="minorHAnsi" w:eastAsia="宋体" w:hAnsiTheme="minorHAnsi" w:cstheme="minorHAnsi"/>
          <w:sz w:val="22"/>
          <w:szCs w:val="22"/>
          <w:lang w:val="en-US" w:eastAsia="zh-CN"/>
        </w:rPr>
      </w:pPr>
      <w:r>
        <w:rPr>
          <w:rFonts w:asciiTheme="minorHAnsi" w:eastAsia="宋体" w:hAnsiTheme="minorHAnsi" w:cstheme="minorHAnsi" w:hint="eastAsia"/>
          <w:noProof/>
          <w:lang w:eastAsia="zh-CN"/>
        </w:rPr>
        <w:lastRenderedPageBreak/>
        <w:drawing>
          <wp:anchor distT="0" distB="0" distL="114300" distR="114300" simplePos="0" relativeHeight="251658243" behindDoc="0" locked="0" layoutInCell="1" allowOverlap="1" wp14:anchorId="5BBCD209" wp14:editId="36C09F0C">
            <wp:simplePos x="0" y="0"/>
            <wp:positionH relativeFrom="column">
              <wp:posOffset>-94175</wp:posOffset>
            </wp:positionH>
            <wp:positionV relativeFrom="paragraph">
              <wp:posOffset>530909</wp:posOffset>
            </wp:positionV>
            <wp:extent cx="5729605" cy="7315200"/>
            <wp:effectExtent l="0" t="0" r="4445" b="0"/>
            <wp:wrapSquare wrapText="bothSides"/>
            <wp:docPr id="5" name="图片 5" descr="微信图片_2022112117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21121171152"/>
                    <pic:cNvPicPr>
                      <a:picLocks noChangeAspect="1"/>
                    </pic:cNvPicPr>
                  </pic:nvPicPr>
                  <pic:blipFill>
                    <a:blip r:embed="rId15"/>
                    <a:stretch>
                      <a:fillRect/>
                    </a:stretch>
                  </pic:blipFill>
                  <pic:spPr>
                    <a:xfrm>
                      <a:off x="0" y="0"/>
                      <a:ext cx="5729605" cy="7315200"/>
                    </a:xfrm>
                    <a:prstGeom prst="rect">
                      <a:avLst/>
                    </a:prstGeom>
                  </pic:spPr>
                </pic:pic>
              </a:graphicData>
            </a:graphic>
            <wp14:sizeRelV relativeFrom="margin">
              <wp14:pctHeight>0</wp14:pctHeight>
            </wp14:sizeRelV>
          </wp:anchor>
        </w:drawing>
      </w:r>
      <w:r w:rsidR="00CA61B8">
        <w:rPr>
          <w:rFonts w:asciiTheme="minorHAnsi" w:eastAsia="Arial Unicode MS" w:hAnsiTheme="minorHAnsi" w:cstheme="minorHAnsi"/>
          <w:sz w:val="22"/>
          <w:szCs w:val="22"/>
        </w:rPr>
        <w:t>Prevalence and trends in tobacco use among adolescents aged 13–15 years in 143 countries, 1999–2018: findings from the Global Youth Tobacco Survey</w:t>
      </w:r>
      <w:r w:rsidR="00CA61B8">
        <w:rPr>
          <w:rFonts w:asciiTheme="minorHAnsi" w:eastAsia="宋体" w:hAnsiTheme="minorHAnsi" w:cstheme="minorHAnsi" w:hint="eastAsia"/>
          <w:sz w:val="22"/>
          <w:szCs w:val="22"/>
          <w:lang w:val="en-US" w:eastAsia="zh-CN"/>
        </w:rPr>
        <w:t>:</w:t>
      </w:r>
    </w:p>
    <w:p w14:paraId="5BBCD1FC" w14:textId="7E459A74"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宋体" w:hAnsiTheme="minorHAnsi" w:cstheme="minorHAnsi"/>
          <w:lang w:eastAsia="zh-CN"/>
        </w:rPr>
      </w:pPr>
    </w:p>
    <w:p w14:paraId="5BBCD1FD" w14:textId="21EAEBE9"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宋体" w:hAnsiTheme="minorHAnsi" w:cstheme="minorHAnsi"/>
          <w:lang w:eastAsia="zh-CN"/>
        </w:rPr>
      </w:pPr>
    </w:p>
    <w:p w14:paraId="5BBCD1FE" w14:textId="0D8A4429"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宋体" w:hAnsiTheme="minorHAnsi" w:cstheme="minorHAnsi"/>
          <w:lang w:eastAsia="zh-CN"/>
        </w:rPr>
      </w:pPr>
    </w:p>
    <w:p w14:paraId="5BBCD1FF" w14:textId="096F531B"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宋体" w:hAnsiTheme="minorHAnsi" w:cstheme="minorHAnsi"/>
          <w:lang w:eastAsia="zh-CN"/>
        </w:rPr>
      </w:pPr>
    </w:p>
    <w:p w14:paraId="5BBCD200" w14:textId="7535EA68"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宋体" w:hAnsiTheme="minorHAnsi" w:cstheme="minorHAnsi"/>
          <w:lang w:eastAsia="zh-CN"/>
        </w:rPr>
      </w:pPr>
    </w:p>
    <w:p w14:paraId="5BBCD201" w14:textId="3ED9184A"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宋体" w:hAnsiTheme="minorHAnsi" w:cstheme="minorHAnsi"/>
          <w:lang w:eastAsia="zh-CN"/>
        </w:rPr>
      </w:pPr>
    </w:p>
    <w:p w14:paraId="5BBCD202" w14:textId="09B9C0D2" w:rsidR="00192752" w:rsidRDefault="001927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inorHAnsi" w:eastAsia="宋体" w:hAnsiTheme="minorHAnsi" w:cstheme="minorHAnsi"/>
          <w:lang w:eastAsia="zh-CN"/>
        </w:rPr>
      </w:pPr>
    </w:p>
    <w:sectPr w:rsidR="00192752">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2810E" w14:textId="77777777" w:rsidR="0079489C" w:rsidRDefault="0079489C">
      <w:r>
        <w:separator/>
      </w:r>
    </w:p>
  </w:endnote>
  <w:endnote w:type="continuationSeparator" w:id="0">
    <w:p w14:paraId="604AD9E6" w14:textId="77777777" w:rsidR="0079489C" w:rsidRDefault="0079489C">
      <w:r>
        <w:continuationSeparator/>
      </w:r>
    </w:p>
  </w:endnote>
  <w:endnote w:type="continuationNotice" w:id="1">
    <w:p w14:paraId="496AB2E7" w14:textId="77777777" w:rsidR="0079489C" w:rsidRDefault="007948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Unicode MS">
    <w:altName w:val="MS PGothic"/>
    <w:panose1 w:val="020B0604020202020204"/>
    <w:charset w:val="80"/>
    <w:family w:val="swiss"/>
    <w:pitch w:val="default"/>
    <w:sig w:usb0="00000000" w:usb1="00000000"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661103"/>
    </w:sdtPr>
    <w:sdtContent>
      <w:p w14:paraId="5BBCD20D" w14:textId="77777777" w:rsidR="00192752" w:rsidRDefault="00CA61B8">
        <w:pPr>
          <w:pStyle w:val="a4"/>
          <w:jc w:val="center"/>
        </w:pPr>
        <w:r>
          <w:fldChar w:fldCharType="begin"/>
        </w:r>
        <w:r>
          <w:instrText xml:space="preserve"> PAGE   \* MERGEFORMAT </w:instrText>
        </w:r>
        <w:r>
          <w:fldChar w:fldCharType="separate"/>
        </w:r>
        <w:r>
          <w:t>2</w:t>
        </w:r>
        <w:r>
          <w:fldChar w:fldCharType="end"/>
        </w:r>
      </w:p>
    </w:sdtContent>
  </w:sdt>
  <w:p w14:paraId="5BBCD20E" w14:textId="77777777" w:rsidR="00192752" w:rsidRDefault="0019275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D4E08" w14:textId="77777777" w:rsidR="0079489C" w:rsidRDefault="0079489C">
      <w:r>
        <w:separator/>
      </w:r>
    </w:p>
  </w:footnote>
  <w:footnote w:type="continuationSeparator" w:id="0">
    <w:p w14:paraId="1C655AD7" w14:textId="77777777" w:rsidR="0079489C" w:rsidRDefault="0079489C">
      <w:r>
        <w:continuationSeparator/>
      </w:r>
    </w:p>
  </w:footnote>
  <w:footnote w:type="continuationNotice" w:id="1">
    <w:p w14:paraId="6AE62897" w14:textId="77777777" w:rsidR="0079489C" w:rsidRDefault="007948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360732"/>
    </w:sdtPr>
    <w:sdtContent>
      <w:p w14:paraId="5BBCD20B" w14:textId="77777777" w:rsidR="00192752" w:rsidRDefault="00CA61B8">
        <w:pPr>
          <w:pStyle w:val="a6"/>
          <w:jc w:val="center"/>
        </w:pPr>
        <w:r>
          <w:fldChar w:fldCharType="begin"/>
        </w:r>
        <w:r>
          <w:instrText xml:space="preserve"> PAGE   \* MERGEFORMAT </w:instrText>
        </w:r>
        <w:r>
          <w:fldChar w:fldCharType="separate"/>
        </w:r>
        <w:r>
          <w:t>2</w:t>
        </w:r>
        <w:r>
          <w:fldChar w:fldCharType="end"/>
        </w:r>
      </w:p>
    </w:sdtContent>
  </w:sdt>
  <w:p w14:paraId="5BBCD20C" w14:textId="77777777" w:rsidR="00192752" w:rsidRDefault="00192752">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D76B5"/>
    <w:multiLevelType w:val="hybridMultilevel"/>
    <w:tmpl w:val="92740236"/>
    <w:lvl w:ilvl="0" w:tplc="59964476">
      <w:start w:val="1"/>
      <w:numFmt w:val="decimalEnclosedCircle"/>
      <w:lvlText w:val="%1"/>
      <w:lvlJc w:val="left"/>
      <w:pPr>
        <w:ind w:left="502" w:hanging="360"/>
      </w:pPr>
      <w:rPr>
        <w:rFonts w:ascii="宋体" w:eastAsia="宋体" w:hAnsi="宋体"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7E87991"/>
    <w:multiLevelType w:val="hybridMultilevel"/>
    <w:tmpl w:val="1C42748C"/>
    <w:lvl w:ilvl="0" w:tplc="9F089DA4">
      <w:start w:val="3"/>
      <w:numFmt w:val="lowerRoman"/>
      <w:lvlText w:val="（%1）"/>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A5E6FB6"/>
    <w:multiLevelType w:val="hybridMultilevel"/>
    <w:tmpl w:val="C40EE574"/>
    <w:lvl w:ilvl="0" w:tplc="2ED4E766">
      <w:start w:val="1"/>
      <w:numFmt w:val="decimalEnclosedCircl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3531FB"/>
    <w:multiLevelType w:val="hybridMultilevel"/>
    <w:tmpl w:val="ECFCFF42"/>
    <w:lvl w:ilvl="0" w:tplc="30464E44">
      <w:start w:val="1"/>
      <w:numFmt w:val="lowerRoman"/>
      <w:lvlText w:val="（%1）"/>
      <w:lvlJc w:val="left"/>
      <w:pPr>
        <w:ind w:left="1080" w:hanging="1080"/>
      </w:pPr>
      <w:rPr>
        <w:rFonts w:eastAsia="Arial Unicode M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6430F05"/>
    <w:multiLevelType w:val="hybridMultilevel"/>
    <w:tmpl w:val="EC7A9A1C"/>
    <w:lvl w:ilvl="0" w:tplc="FFFFFFFF">
      <w:start w:val="1"/>
      <w:numFmt w:val="decimalEnclosedCircle"/>
      <w:lvlText w:val="%1"/>
      <w:lvlJc w:val="left"/>
      <w:pPr>
        <w:ind w:left="360" w:hanging="36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5" w15:restartNumberingAfterBreak="0">
    <w:nsid w:val="28033BCC"/>
    <w:multiLevelType w:val="hybridMultilevel"/>
    <w:tmpl w:val="A8EC093C"/>
    <w:lvl w:ilvl="0" w:tplc="A726DA0E">
      <w:start w:val="1"/>
      <w:numFmt w:val="decimalEnclosedCircle"/>
      <w:lvlText w:val="%1"/>
      <w:lvlJc w:val="left"/>
      <w:pPr>
        <w:ind w:left="360" w:hanging="360"/>
      </w:pPr>
      <w:rPr>
        <w:rFonts w:ascii="宋体" w:eastAsia="宋体" w:hAnsi="宋体"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9067911"/>
    <w:multiLevelType w:val="hybridMultilevel"/>
    <w:tmpl w:val="44AC01AE"/>
    <w:lvl w:ilvl="0" w:tplc="59964476">
      <w:start w:val="1"/>
      <w:numFmt w:val="decimalEnclosedCircle"/>
      <w:lvlText w:val="%1"/>
      <w:lvlJc w:val="left"/>
      <w:pPr>
        <w:ind w:left="420" w:hanging="420"/>
      </w:pPr>
      <w:rPr>
        <w:rFonts w:ascii="宋体" w:eastAsia="宋体" w:hAnsi="宋体"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B8415A3"/>
    <w:multiLevelType w:val="hybridMultilevel"/>
    <w:tmpl w:val="92740236"/>
    <w:lvl w:ilvl="0" w:tplc="FFFFFFFF">
      <w:start w:val="1"/>
      <w:numFmt w:val="decimalEnclosedCircle"/>
      <w:lvlText w:val="%1"/>
      <w:lvlJc w:val="left"/>
      <w:pPr>
        <w:ind w:left="502" w:hanging="360"/>
      </w:pPr>
      <w:rPr>
        <w:rFonts w:ascii="宋体" w:eastAsia="宋体" w:hAnsi="宋体" w:cs="宋体"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8" w15:restartNumberingAfterBreak="0">
    <w:nsid w:val="33E5877A"/>
    <w:multiLevelType w:val="singleLevel"/>
    <w:tmpl w:val="33E5877A"/>
    <w:lvl w:ilvl="0">
      <w:start w:val="1"/>
      <w:numFmt w:val="upperRoman"/>
      <w:suff w:val="space"/>
      <w:lvlText w:val="%1."/>
      <w:lvlJc w:val="left"/>
    </w:lvl>
  </w:abstractNum>
  <w:abstractNum w:abstractNumId="9" w15:restartNumberingAfterBreak="0">
    <w:nsid w:val="3A57681B"/>
    <w:multiLevelType w:val="hybridMultilevel"/>
    <w:tmpl w:val="8CA2ABDE"/>
    <w:lvl w:ilvl="0" w:tplc="103AF716">
      <w:start w:val="4"/>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2B37CBB"/>
    <w:multiLevelType w:val="hybridMultilevel"/>
    <w:tmpl w:val="0DFCEB66"/>
    <w:lvl w:ilvl="0" w:tplc="E13E93D6">
      <w:start w:val="1"/>
      <w:numFmt w:val="decimalEnclosedCircle"/>
      <w:lvlText w:val="%1"/>
      <w:lvlJc w:val="left"/>
      <w:pPr>
        <w:ind w:left="360" w:hanging="360"/>
      </w:pPr>
      <w:rPr>
        <w:rFonts w:ascii="宋体" w:eastAsia="宋体" w:hAnsi="宋体"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5BB65F4"/>
    <w:multiLevelType w:val="hybridMultilevel"/>
    <w:tmpl w:val="04A6BCF4"/>
    <w:lvl w:ilvl="0" w:tplc="FFFFFFFF">
      <w:start w:val="1"/>
      <w:numFmt w:val="decimalEnclosedCircl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6E7507F"/>
    <w:multiLevelType w:val="hybridMultilevel"/>
    <w:tmpl w:val="012EA564"/>
    <w:lvl w:ilvl="0" w:tplc="7324CE2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0F7CB27"/>
    <w:multiLevelType w:val="singleLevel"/>
    <w:tmpl w:val="50F7CB27"/>
    <w:lvl w:ilvl="0">
      <w:start w:val="1"/>
      <w:numFmt w:val="decimal"/>
      <w:lvlText w:val="[%1]"/>
      <w:lvlJc w:val="left"/>
      <w:pPr>
        <w:tabs>
          <w:tab w:val="left" w:pos="312"/>
        </w:tabs>
      </w:pPr>
    </w:lvl>
  </w:abstractNum>
  <w:abstractNum w:abstractNumId="14" w15:restartNumberingAfterBreak="0">
    <w:nsid w:val="568E512A"/>
    <w:multiLevelType w:val="hybridMultilevel"/>
    <w:tmpl w:val="1158A046"/>
    <w:lvl w:ilvl="0" w:tplc="59964476">
      <w:start w:val="1"/>
      <w:numFmt w:val="decimalEnclosedCircle"/>
      <w:lvlText w:val="%1"/>
      <w:lvlJc w:val="left"/>
      <w:pPr>
        <w:ind w:left="660" w:hanging="420"/>
      </w:pPr>
      <w:rPr>
        <w:rFonts w:ascii="宋体" w:eastAsia="宋体" w:hAnsi="宋体" w:cs="宋体" w:hint="default"/>
      </w:rPr>
    </w:lvl>
    <w:lvl w:ilvl="1" w:tplc="04090019" w:tentative="1">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abstractNum w:abstractNumId="15" w15:restartNumberingAfterBreak="0">
    <w:nsid w:val="569A1960"/>
    <w:multiLevelType w:val="hybridMultilevel"/>
    <w:tmpl w:val="A87C4358"/>
    <w:lvl w:ilvl="0" w:tplc="2ED4E76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67976A75"/>
    <w:multiLevelType w:val="hybridMultilevel"/>
    <w:tmpl w:val="EC8AF8A6"/>
    <w:lvl w:ilvl="0" w:tplc="FFFFFFFF">
      <w:start w:val="1"/>
      <w:numFmt w:val="decimalEnclosedCircle"/>
      <w:lvlText w:val="%1"/>
      <w:lvlJc w:val="left"/>
      <w:pPr>
        <w:ind w:left="420" w:hanging="42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7" w15:restartNumberingAfterBreak="0">
    <w:nsid w:val="74C86679"/>
    <w:multiLevelType w:val="hybridMultilevel"/>
    <w:tmpl w:val="8A16FBF8"/>
    <w:lvl w:ilvl="0" w:tplc="59964476">
      <w:start w:val="1"/>
      <w:numFmt w:val="decimalEnclosedCircle"/>
      <w:lvlText w:val="%1"/>
      <w:lvlJc w:val="left"/>
      <w:pPr>
        <w:ind w:left="360" w:hanging="360"/>
      </w:pPr>
      <w:rPr>
        <w:rFonts w:ascii="宋体" w:eastAsia="宋体" w:hAnsi="宋体"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75A6367C"/>
    <w:multiLevelType w:val="hybridMultilevel"/>
    <w:tmpl w:val="BFAA7E94"/>
    <w:lvl w:ilvl="0" w:tplc="59964476">
      <w:start w:val="1"/>
      <w:numFmt w:val="decimalEnclosedCircle"/>
      <w:lvlText w:val="%1"/>
      <w:lvlJc w:val="left"/>
      <w:pPr>
        <w:ind w:left="420" w:hanging="420"/>
      </w:pPr>
      <w:rPr>
        <w:rFonts w:ascii="宋体" w:eastAsia="宋体" w:hAnsi="宋体"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76BB48E7"/>
    <w:multiLevelType w:val="hybridMultilevel"/>
    <w:tmpl w:val="A5D2F602"/>
    <w:lvl w:ilvl="0" w:tplc="FFFFFFFF">
      <w:start w:val="1"/>
      <w:numFmt w:val="decimalEnclosedCircl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52934856">
    <w:abstractNumId w:val="8"/>
  </w:num>
  <w:num w:numId="2" w16cid:durableId="2105152229">
    <w:abstractNumId w:val="13"/>
  </w:num>
  <w:num w:numId="3" w16cid:durableId="246422136">
    <w:abstractNumId w:val="2"/>
  </w:num>
  <w:num w:numId="4" w16cid:durableId="1655842002">
    <w:abstractNumId w:val="15"/>
  </w:num>
  <w:num w:numId="5" w16cid:durableId="406415835">
    <w:abstractNumId w:val="12"/>
  </w:num>
  <w:num w:numId="6" w16cid:durableId="461851030">
    <w:abstractNumId w:val="1"/>
  </w:num>
  <w:num w:numId="7" w16cid:durableId="184907584">
    <w:abstractNumId w:val="0"/>
  </w:num>
  <w:num w:numId="8" w16cid:durableId="1869417069">
    <w:abstractNumId w:val="3"/>
  </w:num>
  <w:num w:numId="9" w16cid:durableId="2080711053">
    <w:abstractNumId w:val="5"/>
  </w:num>
  <w:num w:numId="10" w16cid:durableId="423844812">
    <w:abstractNumId w:val="11"/>
  </w:num>
  <w:num w:numId="11" w16cid:durableId="2111704545">
    <w:abstractNumId w:val="19"/>
  </w:num>
  <w:num w:numId="12" w16cid:durableId="1518346282">
    <w:abstractNumId w:val="4"/>
  </w:num>
  <w:num w:numId="13" w16cid:durableId="1904288539">
    <w:abstractNumId w:val="17"/>
  </w:num>
  <w:num w:numId="14" w16cid:durableId="1764376359">
    <w:abstractNumId w:val="9"/>
  </w:num>
  <w:num w:numId="15" w16cid:durableId="1940285037">
    <w:abstractNumId w:val="6"/>
  </w:num>
  <w:num w:numId="16" w16cid:durableId="1812475746">
    <w:abstractNumId w:val="10"/>
  </w:num>
  <w:num w:numId="17" w16cid:durableId="12537667">
    <w:abstractNumId w:val="18"/>
  </w:num>
  <w:num w:numId="18" w16cid:durableId="1729184579">
    <w:abstractNumId w:val="16"/>
  </w:num>
  <w:num w:numId="19" w16cid:durableId="308901420">
    <w:abstractNumId w:val="14"/>
  </w:num>
  <w:num w:numId="20" w16cid:durableId="14351281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hideSpellingErrors/>
  <w:hideGrammaticalErrors/>
  <w:proofState w:spelling="clean" w:grammar="clean"/>
  <w:defaultTabStop w:val="720"/>
  <w:drawingGridHorizontalSpacing w:val="110"/>
  <w:noPunctuationKerning/>
  <w:characterSpacingControl w:val="doNotCompress"/>
  <w:hdrShapeDefaults>
    <o:shapedefaults v:ext="edit" spidmax="2050" fillcolor="white">
      <v:fill color="white"/>
    </o:shapedefaults>
  </w:hdrShapeDefaults>
  <w:footnotePr>
    <w:footnote w:id="-1"/>
    <w:footnote w:id="0"/>
    <w:footnote w:id="1"/>
  </w:footnotePr>
  <w:endnotePr>
    <w:endnote w:id="-1"/>
    <w:endnote w:id="0"/>
    <w:endnote w:id="1"/>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M3NDWysDAzNbYwNDNR0lEKTi0uzszPAymwqAUAR4+8kSwAAAA="/>
    <w:docVar w:name="commondata" w:val="eyJoZGlkIjoiMTFiMTMwODJiZjU1YWU3ZTI3ZDU2ZGU0ZTE5ZDE4YjgifQ=="/>
  </w:docVars>
  <w:rsids>
    <w:rsidRoot w:val="00C93C3A"/>
    <w:rsid w:val="0000577C"/>
    <w:rsid w:val="00016228"/>
    <w:rsid w:val="000214B7"/>
    <w:rsid w:val="00021F78"/>
    <w:rsid w:val="00023200"/>
    <w:rsid w:val="0002347D"/>
    <w:rsid w:val="00030BE8"/>
    <w:rsid w:val="000409DC"/>
    <w:rsid w:val="0004575F"/>
    <w:rsid w:val="00070307"/>
    <w:rsid w:val="0007079B"/>
    <w:rsid w:val="0007488F"/>
    <w:rsid w:val="00097A8C"/>
    <w:rsid w:val="000A6B24"/>
    <w:rsid w:val="000C03AA"/>
    <w:rsid w:val="000C1239"/>
    <w:rsid w:val="000D13C4"/>
    <w:rsid w:val="000D5EB9"/>
    <w:rsid w:val="000E26C3"/>
    <w:rsid w:val="00113A66"/>
    <w:rsid w:val="00124059"/>
    <w:rsid w:val="001331C3"/>
    <w:rsid w:val="001368E7"/>
    <w:rsid w:val="00157057"/>
    <w:rsid w:val="00174D9C"/>
    <w:rsid w:val="00191DA6"/>
    <w:rsid w:val="00192752"/>
    <w:rsid w:val="00194206"/>
    <w:rsid w:val="001B3F71"/>
    <w:rsid w:val="001C128A"/>
    <w:rsid w:val="001D1662"/>
    <w:rsid w:val="001D52F6"/>
    <w:rsid w:val="001D5E53"/>
    <w:rsid w:val="001D7BC5"/>
    <w:rsid w:val="001E09B7"/>
    <w:rsid w:val="001F3B98"/>
    <w:rsid w:val="00211822"/>
    <w:rsid w:val="00226E6E"/>
    <w:rsid w:val="0023021C"/>
    <w:rsid w:val="00230969"/>
    <w:rsid w:val="002318FF"/>
    <w:rsid w:val="0023309F"/>
    <w:rsid w:val="002441E3"/>
    <w:rsid w:val="00245BB0"/>
    <w:rsid w:val="002626CA"/>
    <w:rsid w:val="00264689"/>
    <w:rsid w:val="00273A76"/>
    <w:rsid w:val="00281ACF"/>
    <w:rsid w:val="002A2707"/>
    <w:rsid w:val="002B7CF0"/>
    <w:rsid w:val="002C5804"/>
    <w:rsid w:val="002D2606"/>
    <w:rsid w:val="002D2E30"/>
    <w:rsid w:val="002E01B5"/>
    <w:rsid w:val="002F12F4"/>
    <w:rsid w:val="00304A2B"/>
    <w:rsid w:val="00310A3F"/>
    <w:rsid w:val="00314538"/>
    <w:rsid w:val="003200FC"/>
    <w:rsid w:val="00321DAF"/>
    <w:rsid w:val="00323841"/>
    <w:rsid w:val="00324AE9"/>
    <w:rsid w:val="0033036A"/>
    <w:rsid w:val="0033796B"/>
    <w:rsid w:val="003433B0"/>
    <w:rsid w:val="00344D8B"/>
    <w:rsid w:val="00354251"/>
    <w:rsid w:val="00361935"/>
    <w:rsid w:val="00374A32"/>
    <w:rsid w:val="003774C2"/>
    <w:rsid w:val="00382605"/>
    <w:rsid w:val="003A1771"/>
    <w:rsid w:val="003B4DFA"/>
    <w:rsid w:val="003B5F66"/>
    <w:rsid w:val="003B7425"/>
    <w:rsid w:val="003E5843"/>
    <w:rsid w:val="003E6121"/>
    <w:rsid w:val="0040065A"/>
    <w:rsid w:val="00402BA5"/>
    <w:rsid w:val="0041078A"/>
    <w:rsid w:val="004153F1"/>
    <w:rsid w:val="00424294"/>
    <w:rsid w:val="0044613B"/>
    <w:rsid w:val="0046736D"/>
    <w:rsid w:val="004869A1"/>
    <w:rsid w:val="004A1197"/>
    <w:rsid w:val="004A541E"/>
    <w:rsid w:val="004A5A61"/>
    <w:rsid w:val="004A6BE9"/>
    <w:rsid w:val="004B0603"/>
    <w:rsid w:val="004B6B40"/>
    <w:rsid w:val="004D1306"/>
    <w:rsid w:val="004E078E"/>
    <w:rsid w:val="004E1113"/>
    <w:rsid w:val="00505358"/>
    <w:rsid w:val="00534CC5"/>
    <w:rsid w:val="00551D99"/>
    <w:rsid w:val="005527C3"/>
    <w:rsid w:val="00552D3D"/>
    <w:rsid w:val="0057541A"/>
    <w:rsid w:val="00576ADB"/>
    <w:rsid w:val="00584343"/>
    <w:rsid w:val="00585286"/>
    <w:rsid w:val="005911ED"/>
    <w:rsid w:val="0059686E"/>
    <w:rsid w:val="005A69CE"/>
    <w:rsid w:val="005A6E02"/>
    <w:rsid w:val="005B1EBD"/>
    <w:rsid w:val="005C12FE"/>
    <w:rsid w:val="005C2C7A"/>
    <w:rsid w:val="005D5F9F"/>
    <w:rsid w:val="005F0DA0"/>
    <w:rsid w:val="005F6917"/>
    <w:rsid w:val="00604D6A"/>
    <w:rsid w:val="0060655C"/>
    <w:rsid w:val="006075C0"/>
    <w:rsid w:val="006107E7"/>
    <w:rsid w:val="00613EDC"/>
    <w:rsid w:val="00615E31"/>
    <w:rsid w:val="00620D31"/>
    <w:rsid w:val="00621163"/>
    <w:rsid w:val="006211CA"/>
    <w:rsid w:val="00627A58"/>
    <w:rsid w:val="00630960"/>
    <w:rsid w:val="00632688"/>
    <w:rsid w:val="00634C72"/>
    <w:rsid w:val="0064507A"/>
    <w:rsid w:val="00651AE9"/>
    <w:rsid w:val="00674DE8"/>
    <w:rsid w:val="00696AC0"/>
    <w:rsid w:val="006B2666"/>
    <w:rsid w:val="006B48F4"/>
    <w:rsid w:val="006B7C10"/>
    <w:rsid w:val="006C334A"/>
    <w:rsid w:val="006D0E0F"/>
    <w:rsid w:val="006D3A1B"/>
    <w:rsid w:val="006E05C5"/>
    <w:rsid w:val="006F05E6"/>
    <w:rsid w:val="006F7987"/>
    <w:rsid w:val="00704080"/>
    <w:rsid w:val="007074FE"/>
    <w:rsid w:val="007174E0"/>
    <w:rsid w:val="007202BC"/>
    <w:rsid w:val="007212FC"/>
    <w:rsid w:val="007231BC"/>
    <w:rsid w:val="007239AE"/>
    <w:rsid w:val="00723E63"/>
    <w:rsid w:val="00727962"/>
    <w:rsid w:val="007307B9"/>
    <w:rsid w:val="0073183E"/>
    <w:rsid w:val="007508A5"/>
    <w:rsid w:val="007535DE"/>
    <w:rsid w:val="00765C8D"/>
    <w:rsid w:val="00766D97"/>
    <w:rsid w:val="00767B60"/>
    <w:rsid w:val="00773C22"/>
    <w:rsid w:val="007763A5"/>
    <w:rsid w:val="0079489C"/>
    <w:rsid w:val="007C4E01"/>
    <w:rsid w:val="007C54E3"/>
    <w:rsid w:val="007D0376"/>
    <w:rsid w:val="007D135B"/>
    <w:rsid w:val="007D4C88"/>
    <w:rsid w:val="007D6790"/>
    <w:rsid w:val="007E1664"/>
    <w:rsid w:val="007E46C4"/>
    <w:rsid w:val="007F0A4B"/>
    <w:rsid w:val="007F0AEC"/>
    <w:rsid w:val="007F2F5D"/>
    <w:rsid w:val="00802A09"/>
    <w:rsid w:val="008115CF"/>
    <w:rsid w:val="00820D61"/>
    <w:rsid w:val="0082704B"/>
    <w:rsid w:val="00865DBC"/>
    <w:rsid w:val="00866DE4"/>
    <w:rsid w:val="0089091C"/>
    <w:rsid w:val="008A34A8"/>
    <w:rsid w:val="008A46A3"/>
    <w:rsid w:val="008A5637"/>
    <w:rsid w:val="008C4D5D"/>
    <w:rsid w:val="008E2654"/>
    <w:rsid w:val="008E5547"/>
    <w:rsid w:val="008F15B7"/>
    <w:rsid w:val="009025CC"/>
    <w:rsid w:val="00921B22"/>
    <w:rsid w:val="00926669"/>
    <w:rsid w:val="009565F3"/>
    <w:rsid w:val="00957325"/>
    <w:rsid w:val="00964121"/>
    <w:rsid w:val="009651F0"/>
    <w:rsid w:val="00982B3F"/>
    <w:rsid w:val="009A5624"/>
    <w:rsid w:val="009B36DB"/>
    <w:rsid w:val="009C7069"/>
    <w:rsid w:val="009D1845"/>
    <w:rsid w:val="009E75B0"/>
    <w:rsid w:val="009F4051"/>
    <w:rsid w:val="009F4C67"/>
    <w:rsid w:val="009F5D6C"/>
    <w:rsid w:val="00A47DFE"/>
    <w:rsid w:val="00A56C50"/>
    <w:rsid w:val="00A612B2"/>
    <w:rsid w:val="00A86F21"/>
    <w:rsid w:val="00AA064B"/>
    <w:rsid w:val="00AA3548"/>
    <w:rsid w:val="00AA3821"/>
    <w:rsid w:val="00AA5FB7"/>
    <w:rsid w:val="00AA69DD"/>
    <w:rsid w:val="00AB30E8"/>
    <w:rsid w:val="00AD04E5"/>
    <w:rsid w:val="00AE1C83"/>
    <w:rsid w:val="00AE4CEF"/>
    <w:rsid w:val="00AF68D3"/>
    <w:rsid w:val="00B024D1"/>
    <w:rsid w:val="00B04BB5"/>
    <w:rsid w:val="00B30FCC"/>
    <w:rsid w:val="00B34504"/>
    <w:rsid w:val="00B427A9"/>
    <w:rsid w:val="00B43FCC"/>
    <w:rsid w:val="00B44219"/>
    <w:rsid w:val="00B45F06"/>
    <w:rsid w:val="00B90ABB"/>
    <w:rsid w:val="00B90EDD"/>
    <w:rsid w:val="00BB417F"/>
    <w:rsid w:val="00BB6640"/>
    <w:rsid w:val="00BC1C53"/>
    <w:rsid w:val="00BD346A"/>
    <w:rsid w:val="00C00F47"/>
    <w:rsid w:val="00C06165"/>
    <w:rsid w:val="00C26451"/>
    <w:rsid w:val="00C33229"/>
    <w:rsid w:val="00C46B32"/>
    <w:rsid w:val="00C540BA"/>
    <w:rsid w:val="00C62283"/>
    <w:rsid w:val="00C6240C"/>
    <w:rsid w:val="00C764A3"/>
    <w:rsid w:val="00C82D10"/>
    <w:rsid w:val="00C93C3A"/>
    <w:rsid w:val="00C94C0A"/>
    <w:rsid w:val="00CA0576"/>
    <w:rsid w:val="00CA61B8"/>
    <w:rsid w:val="00CB05CB"/>
    <w:rsid w:val="00CB0BF0"/>
    <w:rsid w:val="00CB3CE9"/>
    <w:rsid w:val="00CB49C0"/>
    <w:rsid w:val="00CC2CF2"/>
    <w:rsid w:val="00CD6E73"/>
    <w:rsid w:val="00CE353A"/>
    <w:rsid w:val="00D015D4"/>
    <w:rsid w:val="00D10C6C"/>
    <w:rsid w:val="00D2247A"/>
    <w:rsid w:val="00D252A7"/>
    <w:rsid w:val="00D300C0"/>
    <w:rsid w:val="00D454C1"/>
    <w:rsid w:val="00D51F2A"/>
    <w:rsid w:val="00D638E7"/>
    <w:rsid w:val="00D65A4A"/>
    <w:rsid w:val="00D759DB"/>
    <w:rsid w:val="00D76C6B"/>
    <w:rsid w:val="00D80167"/>
    <w:rsid w:val="00D948AC"/>
    <w:rsid w:val="00D95997"/>
    <w:rsid w:val="00DA2ABB"/>
    <w:rsid w:val="00DA59A8"/>
    <w:rsid w:val="00DC642D"/>
    <w:rsid w:val="00DD5055"/>
    <w:rsid w:val="00DD650B"/>
    <w:rsid w:val="00DE0325"/>
    <w:rsid w:val="00DF310B"/>
    <w:rsid w:val="00DF38C3"/>
    <w:rsid w:val="00DF7369"/>
    <w:rsid w:val="00DF7719"/>
    <w:rsid w:val="00E32D3E"/>
    <w:rsid w:val="00E37903"/>
    <w:rsid w:val="00E40BEA"/>
    <w:rsid w:val="00E41239"/>
    <w:rsid w:val="00E53530"/>
    <w:rsid w:val="00E71E3F"/>
    <w:rsid w:val="00E925BF"/>
    <w:rsid w:val="00EB02B4"/>
    <w:rsid w:val="00EC468D"/>
    <w:rsid w:val="00EC755D"/>
    <w:rsid w:val="00EE3A14"/>
    <w:rsid w:val="00EF3CE2"/>
    <w:rsid w:val="00F03BC7"/>
    <w:rsid w:val="00F4142C"/>
    <w:rsid w:val="00F439AC"/>
    <w:rsid w:val="00F478B3"/>
    <w:rsid w:val="00F6175F"/>
    <w:rsid w:val="00F62D09"/>
    <w:rsid w:val="00F65C44"/>
    <w:rsid w:val="00F7187A"/>
    <w:rsid w:val="00F922D5"/>
    <w:rsid w:val="00F956DC"/>
    <w:rsid w:val="00FA1530"/>
    <w:rsid w:val="00FA772A"/>
    <w:rsid w:val="00FB34B6"/>
    <w:rsid w:val="00FB4D15"/>
    <w:rsid w:val="00FB62BF"/>
    <w:rsid w:val="00FB7597"/>
    <w:rsid w:val="00FC4BB7"/>
    <w:rsid w:val="00FC5CD5"/>
    <w:rsid w:val="00FC6938"/>
    <w:rsid w:val="00FE2B5A"/>
    <w:rsid w:val="00FF0EEF"/>
    <w:rsid w:val="00FF574B"/>
    <w:rsid w:val="053C0B91"/>
    <w:rsid w:val="0F3C5362"/>
    <w:rsid w:val="155C0613"/>
    <w:rsid w:val="1EEE7042"/>
    <w:rsid w:val="25513D65"/>
    <w:rsid w:val="3A9D081A"/>
    <w:rsid w:val="3BB762EB"/>
    <w:rsid w:val="461865CE"/>
    <w:rsid w:val="59772384"/>
    <w:rsid w:val="5BD963A8"/>
    <w:rsid w:val="5D43578D"/>
    <w:rsid w:val="6E4E30F1"/>
    <w:rsid w:val="6E6763C7"/>
    <w:rsid w:val="6FC52A74"/>
    <w:rsid w:val="746D3BF8"/>
    <w:rsid w:val="77072CA8"/>
    <w:rsid w:val="7BC25E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5BBCD096"/>
  <w15:docId w15:val="{5314756F-2840-428E-8EEA-42A57B1D4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GB" w:eastAsia="zh-CN"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pPr>
      <w:widowControl w:val="0"/>
      <w:autoSpaceDE w:val="0"/>
      <w:autoSpaceDN w:val="0"/>
    </w:pPr>
    <w:rPr>
      <w:rFonts w:ascii="Calibri Light" w:eastAsia="Calibri Light" w:hAnsi="Calibri Light" w:cs="Calibri Light"/>
      <w:sz w:val="22"/>
      <w:szCs w:val="22"/>
      <w:lang w:eastAsia="en-GB" w:bidi="en-GB"/>
    </w:rPr>
  </w:style>
  <w:style w:type="paragraph" w:styleId="1">
    <w:name w:val="heading 1"/>
    <w:basedOn w:val="a"/>
    <w:next w:val="a"/>
    <w:uiPriority w:val="1"/>
    <w:qFormat/>
    <w:pPr>
      <w:ind w:left="220"/>
      <w:outlineLvl w:val="0"/>
    </w:pPr>
    <w:rPr>
      <w:sz w:val="32"/>
      <w:szCs w:val="32"/>
    </w:rPr>
  </w:style>
  <w:style w:type="paragraph" w:styleId="2">
    <w:name w:val="heading 2"/>
    <w:basedOn w:val="a"/>
    <w:next w:val="a"/>
    <w:uiPriority w:val="1"/>
    <w:qFormat/>
    <w:pPr>
      <w:ind w:left="220"/>
      <w:outlineLvl w:val="1"/>
    </w:pPr>
    <w:rPr>
      <w:sz w:val="28"/>
      <w:szCs w:val="28"/>
    </w:rPr>
  </w:style>
  <w:style w:type="paragraph" w:styleId="3">
    <w:name w:val="heading 3"/>
    <w:basedOn w:val="a"/>
    <w:next w:val="a"/>
    <w:uiPriority w:val="1"/>
    <w:qFormat/>
    <w:pPr>
      <w:spacing w:before="10"/>
      <w:ind w:left="40"/>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style>
  <w:style w:type="paragraph" w:styleId="a4">
    <w:name w:val="footer"/>
    <w:basedOn w:val="a"/>
    <w:link w:val="a5"/>
    <w:uiPriority w:val="99"/>
    <w:unhideWhenUsed/>
    <w:pPr>
      <w:widowControl/>
      <w:tabs>
        <w:tab w:val="center" w:pos="4513"/>
        <w:tab w:val="right" w:pos="9026"/>
      </w:tabs>
      <w:autoSpaceDE/>
      <w:autoSpaceDN/>
    </w:pPr>
    <w:rPr>
      <w:rFonts w:asciiTheme="minorHAnsi" w:eastAsiaTheme="minorHAnsi" w:hAnsiTheme="minorHAnsi" w:cstheme="minorBidi"/>
      <w:lang w:eastAsia="en-US" w:bidi="ar-SA"/>
    </w:rPr>
  </w:style>
  <w:style w:type="paragraph" w:styleId="a6">
    <w:name w:val="header"/>
    <w:basedOn w:val="a"/>
    <w:link w:val="a7"/>
    <w:uiPriority w:val="99"/>
    <w:unhideWhenUsed/>
    <w:qFormat/>
    <w:pPr>
      <w:widowControl/>
      <w:tabs>
        <w:tab w:val="center" w:pos="4513"/>
        <w:tab w:val="right" w:pos="9026"/>
      </w:tabs>
      <w:autoSpaceDE/>
      <w:autoSpaceDN/>
    </w:pPr>
    <w:rPr>
      <w:rFonts w:asciiTheme="minorHAnsi" w:eastAsiaTheme="minorHAnsi" w:hAnsiTheme="minorHAnsi" w:cstheme="minorBidi"/>
      <w:lang w:eastAsia="en-US" w:bidi="ar-SA"/>
    </w:rPr>
  </w:style>
  <w:style w:type="paragraph" w:styleId="a8">
    <w:name w:val="Normal (Web)"/>
    <w:basedOn w:val="a"/>
    <w:uiPriority w:val="99"/>
    <w:semiHidden/>
    <w:unhideWhenUsed/>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styleId="a9">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0"/>
    <w:uiPriority w:val="22"/>
    <w:qFormat/>
    <w:rPr>
      <w:b/>
    </w:rPr>
  </w:style>
  <w:style w:type="character" w:styleId="ab">
    <w:name w:val="Hyperlink"/>
    <w:basedOn w:val="a0"/>
    <w:uiPriority w:val="99"/>
    <w:unhideWhenUsed/>
    <w:qFormat/>
    <w:rPr>
      <w:color w:val="0000FF" w:themeColor="hyperlink"/>
      <w:u w:val="single"/>
    </w:rPr>
  </w:style>
  <w:style w:type="paragraph" w:styleId="ac">
    <w:name w:val="List Paragraph"/>
    <w:basedOn w:val="a"/>
    <w:uiPriority w:val="34"/>
    <w:qFormat/>
    <w:pPr>
      <w:ind w:left="940" w:hanging="360"/>
    </w:pPr>
  </w:style>
  <w:style w:type="paragraph" w:customStyle="1" w:styleId="TableParagraph">
    <w:name w:val="Table Paragraph"/>
    <w:basedOn w:val="a"/>
    <w:uiPriority w:val="1"/>
    <w:qFormat/>
    <w:pPr>
      <w:ind w:left="107"/>
    </w:pPr>
  </w:style>
  <w:style w:type="character" w:customStyle="1" w:styleId="a7">
    <w:name w:val="页眉 字符"/>
    <w:basedOn w:val="a0"/>
    <w:link w:val="a6"/>
    <w:uiPriority w:val="99"/>
    <w:qFormat/>
    <w:rPr>
      <w:lang w:val="en-GB"/>
    </w:rPr>
  </w:style>
  <w:style w:type="character" w:customStyle="1" w:styleId="a5">
    <w:name w:val="页脚 字符"/>
    <w:basedOn w:val="a0"/>
    <w:link w:val="a4"/>
    <w:uiPriority w:val="99"/>
    <w:qFormat/>
    <w:rPr>
      <w:lang w:val="en-GB"/>
    </w:rPr>
  </w:style>
  <w:style w:type="table" w:styleId="ad">
    <w:name w:val="Grid Table Light"/>
    <w:basedOn w:val="a1"/>
    <w:uiPriority w:val="40"/>
    <w:rsid w:val="00D9599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ciencedirect.com/science/article/pii/S2352464221000250" TargetMode="External"/><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DE4A95027A1143B2785C074D850841" ma:contentTypeVersion="2" ma:contentTypeDescription="Create a new document." ma:contentTypeScope="" ma:versionID="29a663b5d335c5a48f55e3caadf3fef2">
  <xsd:schema xmlns:xsd="http://www.w3.org/2001/XMLSchema" xmlns:xs="http://www.w3.org/2001/XMLSchema" xmlns:p="http://schemas.microsoft.com/office/2006/metadata/properties" xmlns:ns2="124aec4c-f557-4449-874b-c8e427c32989" targetNamespace="http://schemas.microsoft.com/office/2006/metadata/properties" ma:root="true" ma:fieldsID="2357c9de5c97be6e55abbef56ecf1c30" ns2:_="">
    <xsd:import namespace="124aec4c-f557-4449-874b-c8e427c3298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4aec4c-f557-4449-874b-c8e427c32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0AC5FE-E667-4627-9E3A-ABDF1DEC66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4aec4c-f557-4449-874b-c8e427c329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90B5C-C90E-4D55-80CF-8E7574F4FCE7}">
  <ds:schemaRefs>
    <ds:schemaRef ds:uri="http://schemas.microsoft.com/sharepoint/v3/contenttype/forms"/>
  </ds:schemaRefs>
</ds:datastoreItem>
</file>

<file path=customXml/itemProps3.xml><?xml version="1.0" encoding="utf-8"?>
<ds:datastoreItem xmlns:ds="http://schemas.openxmlformats.org/officeDocument/2006/customXml" ds:itemID="{58C1B0AD-FAE9-4567-BB12-75E885FFD46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1028</TotalTime>
  <Pages>22</Pages>
  <Words>4291</Words>
  <Characters>24462</Characters>
  <Application>Microsoft Office Word</Application>
  <DocSecurity>0</DocSecurity>
  <Lines>203</Lines>
  <Paragraphs>57</Paragraphs>
  <ScaleCrop>false</ScaleCrop>
  <Company>University of Wales Trinity Saint David</Company>
  <LinksUpToDate>false</LinksUpToDate>
  <CharactersWithSpaces>28696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刘 奎佑</cp:lastModifiedBy>
  <cp:revision>90</cp:revision>
  <dcterms:created xsi:type="dcterms:W3CDTF">2023-01-04T23:57:00Z</dcterms:created>
  <dcterms:modified xsi:type="dcterms:W3CDTF">2023-01-09T23:17:00Z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ContentTypeId">
    <vt:lpwstr>0x010100FFDE4A95027A1143B2785C074D850841</vt:lpwstr>
  </property>
  <property fmtid="{D5CDD505-2E9C-101B-9397-08002B2CF9AE}" pid="6" name="KSOProductBuildVer">
    <vt:lpwstr>2052-11.1.0.12763</vt:lpwstr>
  </property>
  <property fmtid="{D5CDD505-2E9C-101B-9397-08002B2CF9AE}" pid="7" name="ICV">
    <vt:lpwstr>08B27BE211A641DFBF2BA9098BAC473D</vt:lpwstr>
  </property>
</Properties>
</file>