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F09F9" w14:textId="77777777" w:rsidR="00DA3F8D" w:rsidRPr="00E638F2" w:rsidRDefault="00DA3F8D" w:rsidP="00DA3F8D">
      <w:pPr>
        <w:spacing w:line="360" w:lineRule="auto"/>
        <w:jc w:val="center"/>
        <w:rPr>
          <w:rFonts w:ascii="Arial" w:hAnsi="Arial" w:cs="Arial"/>
          <w:b/>
          <w:bCs/>
          <w:sz w:val="28"/>
          <w:szCs w:val="28"/>
        </w:rPr>
      </w:pPr>
      <w:r w:rsidRPr="00E638F2">
        <w:rPr>
          <w:rFonts w:ascii="Arial" w:hAnsi="Arial" w:cs="Arial"/>
          <w:b/>
          <w:bCs/>
          <w:sz w:val="28"/>
          <w:szCs w:val="28"/>
        </w:rPr>
        <w:t xml:space="preserve">Title Page </w:t>
      </w:r>
    </w:p>
    <w:p w14:paraId="10BE6B1A" w14:textId="77777777" w:rsidR="00DA3F8D" w:rsidRPr="00E638F2" w:rsidRDefault="00DA3F8D" w:rsidP="00DA3F8D">
      <w:pPr>
        <w:spacing w:line="360" w:lineRule="auto"/>
        <w:jc w:val="center"/>
        <w:rPr>
          <w:rFonts w:ascii="Arial" w:hAnsi="Arial" w:cs="Arial"/>
          <w:b/>
          <w:bCs/>
          <w:sz w:val="28"/>
          <w:szCs w:val="28"/>
        </w:rPr>
      </w:pPr>
      <w:r w:rsidRPr="00E638F2">
        <w:rPr>
          <w:rFonts w:ascii="Arial" w:hAnsi="Arial" w:cs="Arial"/>
          <w:b/>
          <w:bCs/>
          <w:sz w:val="28"/>
          <w:szCs w:val="28"/>
        </w:rPr>
        <w:t xml:space="preserve">Name: Kerris Adina Smith </w:t>
      </w:r>
    </w:p>
    <w:p w14:paraId="741F8F85" w14:textId="77777777" w:rsidR="00DA3F8D" w:rsidRPr="00E638F2" w:rsidRDefault="00DA3F8D" w:rsidP="00DA3F8D">
      <w:pPr>
        <w:spacing w:line="360" w:lineRule="auto"/>
        <w:jc w:val="center"/>
        <w:rPr>
          <w:rFonts w:ascii="Arial" w:hAnsi="Arial" w:cs="Arial"/>
          <w:b/>
          <w:bCs/>
          <w:sz w:val="28"/>
          <w:szCs w:val="28"/>
        </w:rPr>
      </w:pPr>
      <w:r w:rsidRPr="00E638F2">
        <w:rPr>
          <w:rFonts w:ascii="Arial" w:hAnsi="Arial" w:cs="Arial"/>
          <w:b/>
          <w:bCs/>
          <w:sz w:val="28"/>
          <w:szCs w:val="28"/>
        </w:rPr>
        <w:t>Programme: BSc Health and Social Care</w:t>
      </w:r>
    </w:p>
    <w:p w14:paraId="79D1E1AA" w14:textId="77777777" w:rsidR="00DA3F8D" w:rsidRPr="00E638F2" w:rsidRDefault="00DA3F8D" w:rsidP="00DA3F8D">
      <w:pPr>
        <w:spacing w:line="360" w:lineRule="auto"/>
        <w:jc w:val="center"/>
        <w:rPr>
          <w:rFonts w:ascii="Arial" w:hAnsi="Arial" w:cs="Arial"/>
          <w:b/>
          <w:bCs/>
          <w:sz w:val="28"/>
          <w:szCs w:val="28"/>
        </w:rPr>
      </w:pPr>
      <w:r w:rsidRPr="00E638F2">
        <w:rPr>
          <w:rFonts w:ascii="Arial" w:hAnsi="Arial" w:cs="Arial"/>
          <w:b/>
          <w:bCs/>
          <w:sz w:val="28"/>
          <w:szCs w:val="28"/>
        </w:rPr>
        <w:t>Module: Health, Wellbeing, and Sustainable Development</w:t>
      </w:r>
    </w:p>
    <w:p w14:paraId="03CB3CCF" w14:textId="77777777" w:rsidR="00DA3F8D" w:rsidRPr="00E638F2" w:rsidRDefault="00DA3F8D" w:rsidP="00DA3F8D">
      <w:pPr>
        <w:spacing w:line="360" w:lineRule="auto"/>
        <w:jc w:val="center"/>
        <w:rPr>
          <w:rFonts w:ascii="Arial" w:hAnsi="Arial" w:cs="Arial"/>
          <w:b/>
          <w:bCs/>
          <w:sz w:val="28"/>
          <w:szCs w:val="28"/>
        </w:rPr>
      </w:pPr>
      <w:r w:rsidRPr="00E638F2">
        <w:rPr>
          <w:rFonts w:ascii="Arial" w:hAnsi="Arial" w:cs="Arial"/>
          <w:b/>
          <w:bCs/>
          <w:sz w:val="28"/>
          <w:szCs w:val="28"/>
        </w:rPr>
        <w:t>Module Code: BMHP6021_BIRM</w:t>
      </w:r>
    </w:p>
    <w:p w14:paraId="26E88307" w14:textId="77777777" w:rsidR="00DA3F8D" w:rsidRPr="00E638F2" w:rsidRDefault="00DA3F8D" w:rsidP="00DA3F8D">
      <w:pPr>
        <w:spacing w:line="360" w:lineRule="auto"/>
        <w:jc w:val="center"/>
        <w:rPr>
          <w:rFonts w:ascii="Arial" w:hAnsi="Arial" w:cs="Arial"/>
          <w:b/>
          <w:bCs/>
          <w:sz w:val="28"/>
          <w:szCs w:val="28"/>
        </w:rPr>
      </w:pPr>
      <w:r w:rsidRPr="00E638F2">
        <w:rPr>
          <w:rFonts w:ascii="Arial" w:hAnsi="Arial" w:cs="Arial"/>
          <w:b/>
          <w:bCs/>
          <w:sz w:val="28"/>
          <w:szCs w:val="28"/>
        </w:rPr>
        <w:t xml:space="preserve">Lecturer: Robert </w:t>
      </w:r>
    </w:p>
    <w:p w14:paraId="40F7755D" w14:textId="77777777" w:rsidR="00DA3F8D" w:rsidRDefault="00DA3F8D" w:rsidP="00DA3F8D">
      <w:pPr>
        <w:spacing w:line="360" w:lineRule="auto"/>
        <w:jc w:val="center"/>
        <w:rPr>
          <w:rFonts w:ascii="Arial" w:hAnsi="Arial" w:cs="Arial"/>
          <w:b/>
          <w:bCs/>
          <w:sz w:val="28"/>
          <w:szCs w:val="28"/>
        </w:rPr>
      </w:pPr>
      <w:r w:rsidRPr="00E638F2">
        <w:rPr>
          <w:rFonts w:ascii="Arial" w:hAnsi="Arial" w:cs="Arial"/>
          <w:b/>
          <w:bCs/>
          <w:sz w:val="28"/>
          <w:szCs w:val="28"/>
        </w:rPr>
        <w:t xml:space="preserve">Assignment Title: Written Assignment </w:t>
      </w:r>
      <w:r>
        <w:rPr>
          <w:rFonts w:ascii="Arial" w:hAnsi="Arial" w:cs="Arial"/>
          <w:b/>
          <w:bCs/>
          <w:sz w:val="28"/>
          <w:szCs w:val="28"/>
        </w:rPr>
        <w:t>–</w:t>
      </w:r>
      <w:r w:rsidRPr="00E638F2">
        <w:rPr>
          <w:rFonts w:ascii="Arial" w:hAnsi="Arial" w:cs="Arial"/>
          <w:b/>
          <w:bCs/>
          <w:sz w:val="28"/>
          <w:szCs w:val="28"/>
        </w:rPr>
        <w:t xml:space="preserve"> Report</w:t>
      </w:r>
    </w:p>
    <w:p w14:paraId="705E581C" w14:textId="77777777" w:rsidR="00DA3F8D" w:rsidRDefault="00DA3F8D" w:rsidP="00DA3F8D">
      <w:pPr>
        <w:rPr>
          <w:rFonts w:ascii="Arial" w:hAnsi="Arial" w:cs="Arial"/>
          <w:b/>
          <w:bCs/>
          <w:sz w:val="28"/>
          <w:szCs w:val="28"/>
        </w:rPr>
      </w:pPr>
      <w:r>
        <w:rPr>
          <w:rFonts w:ascii="Arial" w:hAnsi="Arial" w:cs="Arial"/>
          <w:b/>
          <w:bCs/>
          <w:sz w:val="28"/>
          <w:szCs w:val="28"/>
        </w:rPr>
        <w:br w:type="page"/>
      </w:r>
    </w:p>
    <w:p w14:paraId="6E671684" w14:textId="77777777" w:rsidR="00DA3F8D" w:rsidRPr="000519AB" w:rsidRDefault="00DA3F8D" w:rsidP="000519AB">
      <w:pPr>
        <w:spacing w:line="360" w:lineRule="auto"/>
        <w:jc w:val="center"/>
        <w:rPr>
          <w:rFonts w:ascii="Arial" w:hAnsi="Arial" w:cs="Arial"/>
          <w:u w:val="single"/>
        </w:rPr>
      </w:pPr>
      <w:r w:rsidRPr="000519AB">
        <w:rPr>
          <w:rFonts w:ascii="Arial" w:hAnsi="Arial" w:cs="Arial"/>
          <w:u w:val="single"/>
        </w:rPr>
        <w:t>Introduction</w:t>
      </w:r>
    </w:p>
    <w:p w14:paraId="03D7B8F9" w14:textId="094C8E6A" w:rsidR="00DA3F8D" w:rsidRPr="000519AB" w:rsidRDefault="00DA3F8D" w:rsidP="000519AB">
      <w:pPr>
        <w:spacing w:line="360" w:lineRule="auto"/>
        <w:rPr>
          <w:rFonts w:ascii="Arial" w:hAnsi="Arial" w:cs="Arial"/>
        </w:rPr>
      </w:pPr>
      <w:r w:rsidRPr="000519AB">
        <w:rPr>
          <w:rFonts w:ascii="Arial" w:hAnsi="Arial" w:cs="Arial"/>
        </w:rPr>
        <w:t xml:space="preserve">This report is a health and wellbeing consultant report which will be produced and forwarded to the NHS chief. The purpose of this report will define and outline the current progress of three of the seventeen </w:t>
      </w:r>
      <w:r w:rsidR="00A7102E">
        <w:rPr>
          <w:rFonts w:ascii="Arial" w:hAnsi="Arial" w:cs="Arial"/>
        </w:rPr>
        <w:t>goals</w:t>
      </w:r>
      <w:r w:rsidRPr="000519AB">
        <w:rPr>
          <w:rFonts w:ascii="Arial" w:hAnsi="Arial" w:cs="Arial"/>
        </w:rPr>
        <w:t xml:space="preserve"> which are set out to improve the health, </w:t>
      </w:r>
      <w:proofErr w:type="gramStart"/>
      <w:r w:rsidRPr="000519AB">
        <w:rPr>
          <w:rFonts w:ascii="Arial" w:hAnsi="Arial" w:cs="Arial"/>
        </w:rPr>
        <w:t>well-being</w:t>
      </w:r>
      <w:proofErr w:type="gramEnd"/>
      <w:r w:rsidRPr="000519AB">
        <w:rPr>
          <w:rFonts w:ascii="Arial" w:hAnsi="Arial" w:cs="Arial"/>
        </w:rPr>
        <w:t xml:space="preserve"> and sustainable development within the UK. The three sustainable development goals that will be discussed are Good Health and Wellbeing (SDG3), Sustainable cities and communities (SDG11) and Partnerships to achieve the Goals (SDG17). The aim of this report is to define, explain and critically examine the nature of health, well-being and sustainable development goals in today’s health and care sectors. Two strategies the UK has implemented will be explained and critically evaluated. The current progression of these sustainable development goals will also be explained in this report and how it will impact everyone's health and wellbeing, including the health sector too. Any issues and challenges that the UK has or will be facing to complete these goals by the deadline 2030 will be analysed and explained, with any recommendations.</w:t>
      </w:r>
    </w:p>
    <w:p w14:paraId="05DFD50B" w14:textId="77777777" w:rsidR="00DA3F8D" w:rsidRPr="000519AB" w:rsidRDefault="00DA3F8D" w:rsidP="000519AB">
      <w:pPr>
        <w:spacing w:line="360" w:lineRule="auto"/>
        <w:rPr>
          <w:rFonts w:ascii="Arial" w:hAnsi="Arial" w:cs="Arial"/>
          <w:b/>
          <w:bCs/>
          <w:u w:val="single"/>
        </w:rPr>
      </w:pPr>
      <w:r w:rsidRPr="000519AB">
        <w:rPr>
          <w:rFonts w:ascii="Arial" w:hAnsi="Arial" w:cs="Arial"/>
          <w:b/>
          <w:bCs/>
          <w:u w:val="single"/>
        </w:rPr>
        <w:t>What is the definition of Health and wellbeing?</w:t>
      </w:r>
    </w:p>
    <w:p w14:paraId="76FCBD64" w14:textId="77777777" w:rsidR="00DA3F8D" w:rsidRPr="000519AB" w:rsidRDefault="00DA3F8D" w:rsidP="000519AB">
      <w:pPr>
        <w:spacing w:line="360" w:lineRule="auto"/>
        <w:rPr>
          <w:rFonts w:ascii="Arial" w:hAnsi="Arial" w:cs="Arial"/>
        </w:rPr>
      </w:pPr>
      <w:r w:rsidRPr="000519AB">
        <w:rPr>
          <w:rFonts w:ascii="Arial" w:hAnsi="Arial" w:cs="Arial"/>
        </w:rPr>
        <w:t xml:space="preserve">There are many different definitions of health and what one’s perception of health can be to themselves. Some people could relate the word health to their physical health or their mental health. The meaning of health regarding a holistic conception is an illustration of wholeness. When an individual </w:t>
      </w:r>
      <w:proofErr w:type="gramStart"/>
      <w:r w:rsidRPr="000519AB">
        <w:rPr>
          <w:rFonts w:ascii="Arial" w:hAnsi="Arial" w:cs="Arial"/>
        </w:rPr>
        <w:t>is able to</w:t>
      </w:r>
      <w:proofErr w:type="gramEnd"/>
      <w:r w:rsidRPr="000519AB">
        <w:rPr>
          <w:rFonts w:ascii="Arial" w:hAnsi="Arial" w:cs="Arial"/>
        </w:rPr>
        <w:t xml:space="preserve"> function adequately mentally, physically, spiritually and socially within </w:t>
      </w:r>
      <w:proofErr w:type="spellStart"/>
      <w:r w:rsidRPr="000519AB">
        <w:rPr>
          <w:rFonts w:ascii="Arial" w:hAnsi="Arial" w:cs="Arial"/>
        </w:rPr>
        <w:t>there</w:t>
      </w:r>
      <w:proofErr w:type="spellEnd"/>
      <w:r w:rsidRPr="000519AB">
        <w:rPr>
          <w:rFonts w:ascii="Arial" w:hAnsi="Arial" w:cs="Arial"/>
        </w:rPr>
        <w:t xml:space="preserve"> area they live in is also known as health</w:t>
      </w:r>
      <w:r w:rsidRPr="000519AB">
        <w:rPr>
          <w:rFonts w:ascii="Arial" w:hAnsi="Arial" w:cs="Arial"/>
          <w:color w:val="000000"/>
          <w:shd w:val="clear" w:color="auto" w:fill="FFFFFF"/>
        </w:rPr>
        <w:t xml:space="preserve"> (</w:t>
      </w:r>
      <w:proofErr w:type="spellStart"/>
      <w:r w:rsidRPr="000519AB">
        <w:rPr>
          <w:rFonts w:ascii="Arial" w:hAnsi="Arial" w:cs="Arial"/>
          <w:color w:val="000000"/>
          <w:shd w:val="clear" w:color="auto" w:fill="FFFFFF"/>
        </w:rPr>
        <w:t>Svalastog</w:t>
      </w:r>
      <w:proofErr w:type="spellEnd"/>
      <w:r w:rsidRPr="000519AB">
        <w:rPr>
          <w:rFonts w:ascii="Arial" w:hAnsi="Arial" w:cs="Arial"/>
          <w:color w:val="000000"/>
          <w:shd w:val="clear" w:color="auto" w:fill="FFFFFF"/>
        </w:rPr>
        <w:t xml:space="preserve"> </w:t>
      </w:r>
      <w:r w:rsidRPr="000519AB">
        <w:rPr>
          <w:rFonts w:ascii="Arial" w:hAnsi="Arial" w:cs="Arial"/>
          <w:i/>
          <w:iCs/>
          <w:color w:val="000000"/>
          <w:shd w:val="clear" w:color="auto" w:fill="FFFFFF"/>
        </w:rPr>
        <w:t xml:space="preserve">et al. </w:t>
      </w:r>
      <w:r w:rsidRPr="000519AB">
        <w:rPr>
          <w:rFonts w:ascii="Arial" w:hAnsi="Arial" w:cs="Arial"/>
          <w:color w:val="000000"/>
          <w:shd w:val="clear" w:color="auto" w:fill="FFFFFF"/>
        </w:rPr>
        <w:t>2017, p.431).</w:t>
      </w:r>
      <w:r w:rsidRPr="000519AB">
        <w:rPr>
          <w:rFonts w:ascii="Arial" w:hAnsi="Arial" w:cs="Arial"/>
        </w:rPr>
        <w:t xml:space="preserve"> In 1948 the World Health Organisation (WHO) came up with an understanding of health with a definition stating health is a state of complete mental, </w:t>
      </w:r>
      <w:proofErr w:type="gramStart"/>
      <w:r w:rsidRPr="000519AB">
        <w:rPr>
          <w:rFonts w:ascii="Arial" w:hAnsi="Arial" w:cs="Arial"/>
        </w:rPr>
        <w:t>physical</w:t>
      </w:r>
      <w:proofErr w:type="gramEnd"/>
      <w:r w:rsidRPr="000519AB">
        <w:rPr>
          <w:rFonts w:ascii="Arial" w:hAnsi="Arial" w:cs="Arial"/>
        </w:rPr>
        <w:t xml:space="preserve"> and social well-being Since the 1948 WHO definition of health has been further altered. </w:t>
      </w:r>
    </w:p>
    <w:p w14:paraId="58FAA095" w14:textId="77777777" w:rsidR="00DA3F8D" w:rsidRPr="000519AB" w:rsidRDefault="00DA3F8D" w:rsidP="000519AB">
      <w:pPr>
        <w:spacing w:line="360" w:lineRule="auto"/>
        <w:rPr>
          <w:rFonts w:ascii="Arial" w:hAnsi="Arial" w:cs="Arial"/>
          <w:color w:val="222222"/>
          <w:shd w:val="clear" w:color="auto" w:fill="FFFFFF"/>
        </w:rPr>
      </w:pPr>
      <w:r w:rsidRPr="000519AB">
        <w:rPr>
          <w:rFonts w:ascii="Arial" w:hAnsi="Arial" w:cs="Arial"/>
        </w:rPr>
        <w:t xml:space="preserve">There is no definition of wellbeing as it </w:t>
      </w:r>
      <w:proofErr w:type="gramStart"/>
      <w:r w:rsidRPr="000519AB">
        <w:rPr>
          <w:rFonts w:ascii="Arial" w:hAnsi="Arial" w:cs="Arial"/>
        </w:rPr>
        <w:t>still remains</w:t>
      </w:r>
      <w:proofErr w:type="gramEnd"/>
      <w:r w:rsidRPr="000519AB">
        <w:rPr>
          <w:rFonts w:ascii="Arial" w:hAnsi="Arial" w:cs="Arial"/>
        </w:rPr>
        <w:t xml:space="preserve"> as a growing area for research (</w:t>
      </w:r>
      <w:r w:rsidRPr="000519AB">
        <w:rPr>
          <w:rFonts w:ascii="Arial" w:hAnsi="Arial" w:cs="Arial"/>
          <w:color w:val="222222"/>
          <w:shd w:val="clear" w:color="auto" w:fill="FFFFFF"/>
        </w:rPr>
        <w:t xml:space="preserve">Dodge </w:t>
      </w:r>
      <w:r w:rsidRPr="000519AB">
        <w:rPr>
          <w:rFonts w:ascii="Arial" w:hAnsi="Arial" w:cs="Arial"/>
          <w:i/>
          <w:iCs/>
          <w:color w:val="222222"/>
          <w:shd w:val="clear" w:color="auto" w:fill="FFFFFF"/>
        </w:rPr>
        <w:t>et al.</w:t>
      </w:r>
      <w:r w:rsidRPr="000519AB">
        <w:rPr>
          <w:rFonts w:ascii="Arial" w:hAnsi="Arial" w:cs="Arial"/>
          <w:color w:val="222222"/>
          <w:shd w:val="clear" w:color="auto" w:fill="FFFFFF"/>
        </w:rPr>
        <w:t xml:space="preserve"> 2012). According to the Mental Health Foundation, 2015 wellbeing is how an individual functions and how they people feel in both a social and personal aspect and how a person evaluates their live. Not having diseases of illness’s is the meaning of wellbeing, but a combination of individuals mental, social, </w:t>
      </w:r>
      <w:proofErr w:type="gramStart"/>
      <w:r w:rsidRPr="000519AB">
        <w:rPr>
          <w:rFonts w:ascii="Arial" w:hAnsi="Arial" w:cs="Arial"/>
          <w:color w:val="222222"/>
          <w:shd w:val="clear" w:color="auto" w:fill="FFFFFF"/>
        </w:rPr>
        <w:t>physical</w:t>
      </w:r>
      <w:proofErr w:type="gramEnd"/>
      <w:r w:rsidRPr="000519AB">
        <w:rPr>
          <w:rFonts w:ascii="Arial" w:hAnsi="Arial" w:cs="Arial"/>
          <w:color w:val="222222"/>
          <w:shd w:val="clear" w:color="auto" w:fill="FFFFFF"/>
        </w:rPr>
        <w:t xml:space="preserve"> and mental health factors is wellbeing. Being satisfied with life and having all round happiness is effectively linked to wellbeing. The Care Act 2014 defines and states how health care and assessments should be done in the UK states there are various components to wellbeing, they are as follows:</w:t>
      </w:r>
    </w:p>
    <w:p w14:paraId="21EF6CB1" w14:textId="77777777" w:rsidR="00DA3F8D" w:rsidRPr="000519AB" w:rsidRDefault="00DA3F8D" w:rsidP="000519AB">
      <w:pPr>
        <w:pStyle w:val="ListParagraph"/>
        <w:numPr>
          <w:ilvl w:val="0"/>
          <w:numId w:val="5"/>
        </w:numPr>
        <w:spacing w:line="360" w:lineRule="auto"/>
        <w:rPr>
          <w:rFonts w:ascii="Arial" w:hAnsi="Arial" w:cs="Arial"/>
          <w:color w:val="222222"/>
          <w:shd w:val="clear" w:color="auto" w:fill="FFFFFF"/>
        </w:rPr>
      </w:pPr>
      <w:r w:rsidRPr="000519AB">
        <w:rPr>
          <w:rFonts w:ascii="Arial" w:hAnsi="Arial" w:cs="Arial"/>
          <w:color w:val="222222"/>
          <w:shd w:val="clear" w:color="auto" w:fill="FFFFFF"/>
        </w:rPr>
        <w:t>Being actively participating and having contribution.</w:t>
      </w:r>
    </w:p>
    <w:p w14:paraId="79297FBD" w14:textId="77777777" w:rsidR="00DA3F8D" w:rsidRPr="000519AB" w:rsidRDefault="00DA3F8D" w:rsidP="000519AB">
      <w:pPr>
        <w:pStyle w:val="ListParagraph"/>
        <w:numPr>
          <w:ilvl w:val="0"/>
          <w:numId w:val="5"/>
        </w:numPr>
        <w:spacing w:line="360" w:lineRule="auto"/>
        <w:rPr>
          <w:rFonts w:ascii="Arial" w:hAnsi="Arial" w:cs="Arial"/>
          <w:color w:val="222222"/>
          <w:shd w:val="clear" w:color="auto" w:fill="FFFFFF"/>
        </w:rPr>
      </w:pPr>
      <w:r w:rsidRPr="000519AB">
        <w:rPr>
          <w:rFonts w:ascii="Arial" w:hAnsi="Arial" w:cs="Arial"/>
          <w:color w:val="222222"/>
          <w:shd w:val="clear" w:color="auto" w:fill="FFFFFF"/>
        </w:rPr>
        <w:t xml:space="preserve">Housing. </w:t>
      </w:r>
    </w:p>
    <w:p w14:paraId="481673C4" w14:textId="77777777" w:rsidR="00DA3F8D" w:rsidRPr="000519AB" w:rsidRDefault="00DA3F8D" w:rsidP="000519AB">
      <w:pPr>
        <w:pStyle w:val="ListParagraph"/>
        <w:numPr>
          <w:ilvl w:val="0"/>
          <w:numId w:val="5"/>
        </w:numPr>
        <w:spacing w:line="360" w:lineRule="auto"/>
        <w:rPr>
          <w:rFonts w:ascii="Arial" w:hAnsi="Arial" w:cs="Arial"/>
          <w:color w:val="222222"/>
          <w:shd w:val="clear" w:color="auto" w:fill="FFFFFF"/>
        </w:rPr>
      </w:pPr>
      <w:r w:rsidRPr="000519AB">
        <w:rPr>
          <w:rFonts w:ascii="Arial" w:hAnsi="Arial" w:cs="Arial"/>
          <w:color w:val="222222"/>
          <w:shd w:val="clear" w:color="auto" w:fill="FFFFFF"/>
        </w:rPr>
        <w:t>Social and economic.</w:t>
      </w:r>
    </w:p>
    <w:p w14:paraId="2063F4A8" w14:textId="77777777" w:rsidR="00DA3F8D" w:rsidRPr="000519AB" w:rsidRDefault="00DA3F8D" w:rsidP="000519AB">
      <w:pPr>
        <w:pStyle w:val="ListParagraph"/>
        <w:numPr>
          <w:ilvl w:val="0"/>
          <w:numId w:val="5"/>
        </w:numPr>
        <w:spacing w:line="360" w:lineRule="auto"/>
        <w:rPr>
          <w:rFonts w:ascii="Arial" w:hAnsi="Arial" w:cs="Arial"/>
          <w:color w:val="222222"/>
          <w:shd w:val="clear" w:color="auto" w:fill="FFFFFF"/>
        </w:rPr>
      </w:pPr>
      <w:r w:rsidRPr="000519AB">
        <w:rPr>
          <w:rFonts w:ascii="Arial" w:hAnsi="Arial" w:cs="Arial"/>
          <w:color w:val="222222"/>
          <w:shd w:val="clear" w:color="auto" w:fill="FFFFFF"/>
        </w:rPr>
        <w:t xml:space="preserve">Physical and mental health. </w:t>
      </w:r>
    </w:p>
    <w:p w14:paraId="35AD8B54" w14:textId="77777777" w:rsidR="00DA3F8D" w:rsidRPr="000519AB" w:rsidRDefault="00DA3F8D" w:rsidP="000519AB">
      <w:pPr>
        <w:pStyle w:val="ListParagraph"/>
        <w:numPr>
          <w:ilvl w:val="0"/>
          <w:numId w:val="5"/>
        </w:numPr>
        <w:spacing w:line="360" w:lineRule="auto"/>
        <w:rPr>
          <w:rFonts w:ascii="Arial" w:hAnsi="Arial" w:cs="Arial"/>
          <w:color w:val="222222"/>
          <w:shd w:val="clear" w:color="auto" w:fill="FFFFFF"/>
        </w:rPr>
      </w:pPr>
      <w:r w:rsidRPr="000519AB">
        <w:rPr>
          <w:rFonts w:ascii="Arial" w:hAnsi="Arial" w:cs="Arial"/>
          <w:color w:val="222222"/>
          <w:shd w:val="clear" w:color="auto" w:fill="FFFFFF"/>
        </w:rPr>
        <w:t>Having control over our daily life.</w:t>
      </w:r>
    </w:p>
    <w:p w14:paraId="5DC6D521" w14:textId="77777777" w:rsidR="00DA3F8D" w:rsidRPr="000519AB" w:rsidRDefault="00DA3F8D" w:rsidP="000519AB">
      <w:pPr>
        <w:pStyle w:val="ListParagraph"/>
        <w:numPr>
          <w:ilvl w:val="0"/>
          <w:numId w:val="5"/>
        </w:numPr>
        <w:spacing w:line="360" w:lineRule="auto"/>
        <w:rPr>
          <w:rFonts w:ascii="Arial" w:hAnsi="Arial" w:cs="Arial"/>
          <w:color w:val="222222"/>
          <w:shd w:val="clear" w:color="auto" w:fill="FFFFFF"/>
        </w:rPr>
      </w:pPr>
      <w:r w:rsidRPr="000519AB">
        <w:rPr>
          <w:rFonts w:ascii="Arial" w:hAnsi="Arial" w:cs="Arial"/>
          <w:color w:val="222222"/>
          <w:shd w:val="clear" w:color="auto" w:fill="FFFFFF"/>
        </w:rPr>
        <w:t>Dignity and respect.</w:t>
      </w:r>
    </w:p>
    <w:p w14:paraId="2FEB34FF" w14:textId="77777777" w:rsidR="00DA3F8D" w:rsidRPr="000519AB" w:rsidRDefault="00DA3F8D" w:rsidP="000519AB">
      <w:pPr>
        <w:pStyle w:val="ListParagraph"/>
        <w:numPr>
          <w:ilvl w:val="0"/>
          <w:numId w:val="5"/>
        </w:numPr>
        <w:spacing w:line="360" w:lineRule="auto"/>
        <w:rPr>
          <w:rFonts w:ascii="Arial" w:hAnsi="Arial" w:cs="Arial"/>
          <w:color w:val="222222"/>
          <w:shd w:val="clear" w:color="auto" w:fill="FFFFFF"/>
        </w:rPr>
      </w:pPr>
      <w:r w:rsidRPr="000519AB">
        <w:rPr>
          <w:rFonts w:ascii="Arial" w:hAnsi="Arial" w:cs="Arial"/>
          <w:color w:val="222222"/>
          <w:shd w:val="clear" w:color="auto" w:fill="FFFFFF"/>
        </w:rPr>
        <w:t>Relationships.</w:t>
      </w:r>
    </w:p>
    <w:p w14:paraId="6D5CE497" w14:textId="77777777" w:rsidR="00DA3F8D" w:rsidRPr="000519AB" w:rsidRDefault="00DA3F8D" w:rsidP="000519AB">
      <w:pPr>
        <w:pStyle w:val="ListParagraph"/>
        <w:numPr>
          <w:ilvl w:val="0"/>
          <w:numId w:val="5"/>
        </w:numPr>
        <w:spacing w:line="360" w:lineRule="auto"/>
        <w:rPr>
          <w:rFonts w:ascii="Arial" w:hAnsi="Arial" w:cs="Arial"/>
          <w:color w:val="222222"/>
          <w:shd w:val="clear" w:color="auto" w:fill="FFFFFF"/>
        </w:rPr>
      </w:pPr>
      <w:r w:rsidRPr="000519AB">
        <w:rPr>
          <w:rFonts w:ascii="Arial" w:hAnsi="Arial" w:cs="Arial"/>
          <w:color w:val="222222"/>
          <w:shd w:val="clear" w:color="auto" w:fill="FFFFFF"/>
        </w:rPr>
        <w:t>Emotional wellbeing.</w:t>
      </w:r>
    </w:p>
    <w:p w14:paraId="1FBA5969" w14:textId="77777777" w:rsidR="00DA3F8D" w:rsidRPr="000519AB" w:rsidRDefault="00DA3F8D" w:rsidP="000519AB">
      <w:pPr>
        <w:pStyle w:val="ListParagraph"/>
        <w:numPr>
          <w:ilvl w:val="0"/>
          <w:numId w:val="5"/>
        </w:numPr>
        <w:spacing w:line="360" w:lineRule="auto"/>
        <w:rPr>
          <w:rFonts w:ascii="Arial" w:hAnsi="Arial" w:cs="Arial"/>
          <w:color w:val="222222"/>
          <w:shd w:val="clear" w:color="auto" w:fill="FFFFFF"/>
        </w:rPr>
      </w:pPr>
      <w:r w:rsidRPr="000519AB">
        <w:rPr>
          <w:rFonts w:ascii="Arial" w:hAnsi="Arial" w:cs="Arial"/>
          <w:color w:val="222222"/>
          <w:shd w:val="clear" w:color="auto" w:fill="FFFFFF"/>
        </w:rPr>
        <w:t>Protection from abuse and neglect.</w:t>
      </w:r>
    </w:p>
    <w:p w14:paraId="4B04E1FE" w14:textId="77777777" w:rsidR="00DA3F8D" w:rsidRPr="000519AB" w:rsidRDefault="00DA3F8D" w:rsidP="000519AB">
      <w:pPr>
        <w:spacing w:line="360" w:lineRule="auto"/>
        <w:rPr>
          <w:rFonts w:ascii="Arial" w:hAnsi="Arial" w:cs="Arial"/>
          <w:color w:val="222222"/>
          <w:shd w:val="clear" w:color="auto" w:fill="FFFFFF"/>
        </w:rPr>
      </w:pPr>
      <w:r w:rsidRPr="000519AB">
        <w:rPr>
          <w:rFonts w:ascii="Arial" w:hAnsi="Arial" w:cs="Arial"/>
          <w:color w:val="222222"/>
          <w:shd w:val="clear" w:color="auto" w:fill="FFFFFF"/>
        </w:rPr>
        <w:t>The Care Act 2014 states having a good balance between all the above together is good well-being.</w:t>
      </w:r>
    </w:p>
    <w:p w14:paraId="155EA6BE" w14:textId="77777777" w:rsidR="00DA3F8D" w:rsidRPr="000519AB" w:rsidRDefault="00DA3F8D" w:rsidP="000519AB">
      <w:pPr>
        <w:spacing w:line="360" w:lineRule="auto"/>
        <w:rPr>
          <w:rFonts w:ascii="Arial" w:hAnsi="Arial" w:cs="Arial"/>
          <w:color w:val="222222"/>
          <w:shd w:val="clear" w:color="auto" w:fill="FFFFFF"/>
        </w:rPr>
      </w:pPr>
      <w:r w:rsidRPr="000519AB">
        <w:rPr>
          <w:rFonts w:ascii="Arial" w:hAnsi="Arial" w:cs="Arial"/>
          <w:color w:val="222222"/>
          <w:shd w:val="clear" w:color="auto" w:fill="FFFFFF"/>
        </w:rPr>
        <w:t>There are two dimensions of well being</w:t>
      </w:r>
    </w:p>
    <w:p w14:paraId="6B2F75DA" w14:textId="77777777" w:rsidR="00DA3F8D" w:rsidRPr="000519AB" w:rsidRDefault="00DA3F8D" w:rsidP="000519AB">
      <w:pPr>
        <w:pStyle w:val="ListParagraph"/>
        <w:numPr>
          <w:ilvl w:val="0"/>
          <w:numId w:val="2"/>
        </w:numPr>
        <w:spacing w:line="360" w:lineRule="auto"/>
        <w:rPr>
          <w:rFonts w:ascii="Arial" w:hAnsi="Arial" w:cs="Arial"/>
        </w:rPr>
      </w:pPr>
      <w:r w:rsidRPr="000519AB">
        <w:rPr>
          <w:rFonts w:ascii="Arial" w:hAnsi="Arial" w:cs="Arial"/>
        </w:rPr>
        <w:t xml:space="preserve">Subjective wellbeing – is perceiving life positively and feeling good. If an individual is satisfied with life and has frequent joy and has fewer experiences of sadness or unpleasant emotions such as anger, they are seen to have high subjective well-being </w:t>
      </w:r>
      <w:r w:rsidRPr="000519AB">
        <w:rPr>
          <w:rFonts w:ascii="Arial" w:hAnsi="Arial" w:cs="Arial"/>
          <w:color w:val="000000"/>
          <w:shd w:val="clear" w:color="auto" w:fill="FFFFFF"/>
        </w:rPr>
        <w:t>Mental Health Foundation (2015)</w:t>
      </w:r>
      <w:r w:rsidRPr="000519AB">
        <w:rPr>
          <w:rFonts w:ascii="Arial" w:hAnsi="Arial" w:cs="Arial"/>
        </w:rPr>
        <w:t xml:space="preserve">. </w:t>
      </w:r>
    </w:p>
    <w:p w14:paraId="16C91A31" w14:textId="77777777" w:rsidR="00DA3F8D" w:rsidRPr="000519AB" w:rsidRDefault="00DA3F8D" w:rsidP="000519AB">
      <w:pPr>
        <w:pStyle w:val="ListParagraph"/>
        <w:numPr>
          <w:ilvl w:val="0"/>
          <w:numId w:val="2"/>
        </w:numPr>
        <w:spacing w:line="360" w:lineRule="auto"/>
        <w:rPr>
          <w:rFonts w:ascii="Arial" w:hAnsi="Arial" w:cs="Arial"/>
        </w:rPr>
      </w:pPr>
      <w:r w:rsidRPr="000519AB">
        <w:rPr>
          <w:rFonts w:ascii="Arial" w:hAnsi="Arial" w:cs="Arial"/>
        </w:rPr>
        <w:t>Objective wellbeing- This is defined as how one’s quality of life which indicates their material resources, for example, food, income, housing, social attributes such as their social networks and connections, education, one’s political view and health</w:t>
      </w:r>
      <w:r w:rsidRPr="000519AB">
        <w:rPr>
          <w:rFonts w:ascii="Arial" w:hAnsi="Arial" w:cs="Arial"/>
          <w:color w:val="303030"/>
          <w:shd w:val="clear" w:color="auto" w:fill="FFFFFF"/>
        </w:rPr>
        <w:t xml:space="preserve"> (Diener and Suh, 1997, p.189).</w:t>
      </w:r>
    </w:p>
    <w:p w14:paraId="3BFE9627" w14:textId="77777777" w:rsidR="00DA3F8D" w:rsidRPr="000519AB" w:rsidRDefault="00DA3F8D" w:rsidP="000519AB">
      <w:pPr>
        <w:spacing w:line="360" w:lineRule="auto"/>
        <w:ind w:left="440"/>
        <w:rPr>
          <w:rFonts w:ascii="Arial" w:hAnsi="Arial" w:cs="Arial"/>
        </w:rPr>
      </w:pPr>
      <w:r w:rsidRPr="000519AB">
        <w:rPr>
          <w:rFonts w:ascii="Arial" w:hAnsi="Arial" w:cs="Arial"/>
        </w:rPr>
        <w:t xml:space="preserve">Social disadvantages, income working and employment conditions, culture, gender, housing, early childhood development, Education, health services and an individual’s coping mechanisms is recognised by the social model of health theory Stuart (2015). For example, if a child did not have access to good education like the parents, they would the lack academic skills and find it difficult to complete work, this would the delay their learning abilities. This could then lead to social and behaviour problems. This could repeat on this child’s children </w:t>
      </w:r>
      <w:proofErr w:type="gramStart"/>
      <w:r w:rsidRPr="000519AB">
        <w:rPr>
          <w:rFonts w:ascii="Arial" w:hAnsi="Arial" w:cs="Arial"/>
        </w:rPr>
        <w:t>later on</w:t>
      </w:r>
      <w:proofErr w:type="gramEnd"/>
      <w:r w:rsidRPr="000519AB">
        <w:rPr>
          <w:rFonts w:ascii="Arial" w:hAnsi="Arial" w:cs="Arial"/>
        </w:rPr>
        <w:t xml:space="preserve"> in life if the access to good education is not introduced. </w:t>
      </w:r>
    </w:p>
    <w:p w14:paraId="30D33388" w14:textId="77777777" w:rsidR="00DA3F8D" w:rsidRPr="000519AB" w:rsidRDefault="00DA3F8D" w:rsidP="000519AB">
      <w:pPr>
        <w:spacing w:line="360" w:lineRule="auto"/>
        <w:rPr>
          <w:rFonts w:ascii="Arial" w:hAnsi="Arial" w:cs="Arial"/>
          <w:b/>
          <w:bCs/>
          <w:u w:val="single"/>
        </w:rPr>
      </w:pPr>
      <w:r w:rsidRPr="000519AB">
        <w:rPr>
          <w:rFonts w:ascii="Arial" w:hAnsi="Arial" w:cs="Arial"/>
          <w:b/>
          <w:bCs/>
          <w:u w:val="single"/>
        </w:rPr>
        <w:t>Sustainable Development</w:t>
      </w:r>
    </w:p>
    <w:p w14:paraId="316CA852" w14:textId="77777777" w:rsidR="00DA3F8D" w:rsidRPr="000519AB" w:rsidRDefault="00DA3F8D" w:rsidP="000519AB">
      <w:pPr>
        <w:spacing w:line="360" w:lineRule="auto"/>
        <w:ind w:left="440"/>
        <w:rPr>
          <w:rFonts w:ascii="Arial" w:hAnsi="Arial" w:cs="Arial"/>
          <w:color w:val="000000" w:themeColor="text1"/>
        </w:rPr>
      </w:pPr>
      <w:r w:rsidRPr="000519AB">
        <w:rPr>
          <w:rFonts w:ascii="Arial" w:hAnsi="Arial" w:cs="Arial"/>
        </w:rPr>
        <w:t>The definition of sustainable development is “development that meets the needs of the present without compromising the ability of the future generations to meet their own needs” (</w:t>
      </w:r>
      <w:proofErr w:type="spellStart"/>
      <w:r w:rsidRPr="000519AB">
        <w:rPr>
          <w:rFonts w:ascii="Arial" w:hAnsi="Arial" w:cs="Arial"/>
          <w:color w:val="000000"/>
          <w:shd w:val="clear" w:color="auto" w:fill="FFFFFF"/>
        </w:rPr>
        <w:t>Redclift</w:t>
      </w:r>
      <w:proofErr w:type="spellEnd"/>
      <w:r w:rsidRPr="000519AB">
        <w:rPr>
          <w:rFonts w:ascii="Arial" w:hAnsi="Arial" w:cs="Arial"/>
          <w:color w:val="000000"/>
          <w:shd w:val="clear" w:color="auto" w:fill="FFFFFF"/>
        </w:rPr>
        <w:t xml:space="preserve">, 2005, p. 213). </w:t>
      </w:r>
      <w:proofErr w:type="gramStart"/>
      <w:r w:rsidRPr="000519AB">
        <w:rPr>
          <w:rFonts w:ascii="Arial" w:hAnsi="Arial" w:cs="Arial"/>
          <w:color w:val="000000"/>
          <w:shd w:val="clear" w:color="auto" w:fill="FFFFFF"/>
        </w:rPr>
        <w:t>More or less everyone</w:t>
      </w:r>
      <w:proofErr w:type="gramEnd"/>
      <w:r w:rsidRPr="000519AB">
        <w:rPr>
          <w:rFonts w:ascii="Arial" w:hAnsi="Arial" w:cs="Arial"/>
          <w:color w:val="000000"/>
          <w:shd w:val="clear" w:color="auto" w:fill="FFFFFF"/>
        </w:rPr>
        <w:t xml:space="preserve"> in this world want to live a good quality of life, not only for this present day but in the future and their basic needs are satisfied too. The United Nations 2021 stated t sustainable development There are 17 sustainable development goals </w:t>
      </w:r>
      <w:r w:rsidRPr="000519AB">
        <w:rPr>
          <w:rFonts w:ascii="Arial" w:hAnsi="Arial" w:cs="Arial"/>
        </w:rPr>
        <w:t xml:space="preserve">that </w:t>
      </w:r>
      <w:r w:rsidRPr="000519AB">
        <w:rPr>
          <w:rFonts w:ascii="Arial" w:hAnsi="Arial" w:cs="Arial"/>
          <w:color w:val="000000"/>
          <w:shd w:val="clear" w:color="auto" w:fill="FFFFFF"/>
        </w:rPr>
        <w:t xml:space="preserve">are set out to improve the lives of everyone and most importantly to end poverty and protect the planet we live in. In 2015 the United Nation Members generated a 15-year plan to achieve 17 goals by 2030 in 193 countries. Aiming to achieve long-term stability of the environment and economy. To achieve these goals policies and actions have been made by the UK government. </w:t>
      </w:r>
    </w:p>
    <w:p w14:paraId="3082294E" w14:textId="77777777" w:rsidR="00DA3F8D" w:rsidRPr="000519AB" w:rsidRDefault="00DA3F8D" w:rsidP="000519AB">
      <w:pPr>
        <w:spacing w:line="360" w:lineRule="auto"/>
        <w:ind w:left="440"/>
        <w:rPr>
          <w:rFonts w:ascii="Arial" w:hAnsi="Arial" w:cs="Arial"/>
          <w:b/>
          <w:bCs/>
          <w:color w:val="000000" w:themeColor="text1"/>
          <w:u w:val="single"/>
        </w:rPr>
      </w:pPr>
      <w:r w:rsidRPr="000519AB">
        <w:rPr>
          <w:rFonts w:ascii="Arial" w:hAnsi="Arial" w:cs="Arial"/>
          <w:b/>
          <w:bCs/>
          <w:color w:val="000000"/>
          <w:u w:val="single"/>
          <w:shd w:val="clear" w:color="auto" w:fill="FFFFFF"/>
        </w:rPr>
        <w:t>What are the aims of the17 goals?</w:t>
      </w:r>
    </w:p>
    <w:p w14:paraId="0C77752C"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To eliminate poverty.</w:t>
      </w:r>
    </w:p>
    <w:p w14:paraId="5DD6D8AC"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 xml:space="preserve">That everyone should have access to healthy nutritious </w:t>
      </w:r>
      <w:proofErr w:type="gramStart"/>
      <w:r w:rsidRPr="000519AB">
        <w:rPr>
          <w:rFonts w:ascii="Arial" w:hAnsi="Arial" w:cs="Arial"/>
          <w:color w:val="000000" w:themeColor="text1"/>
        </w:rPr>
        <w:t>foods</w:t>
      </w:r>
      <w:proofErr w:type="gramEnd"/>
      <w:r w:rsidRPr="000519AB">
        <w:rPr>
          <w:rFonts w:ascii="Arial" w:hAnsi="Arial" w:cs="Arial"/>
          <w:color w:val="000000" w:themeColor="text1"/>
        </w:rPr>
        <w:t xml:space="preserve"> and no one should suffer from hunger.</w:t>
      </w:r>
    </w:p>
    <w:p w14:paraId="16432776"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Everyone should have equal access to health care.</w:t>
      </w:r>
    </w:p>
    <w:p w14:paraId="294D9FB4"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 xml:space="preserve">Access to good quality education. </w:t>
      </w:r>
    </w:p>
    <w:p w14:paraId="21F47AF5"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That men and women have equal rights.</w:t>
      </w:r>
    </w:p>
    <w:p w14:paraId="3B1DD62E" w14:textId="77777777" w:rsidR="00DA3F8D" w:rsidRPr="000519AB" w:rsidRDefault="00DA3F8D" w:rsidP="000519AB">
      <w:pPr>
        <w:spacing w:line="360" w:lineRule="auto"/>
        <w:rPr>
          <w:rFonts w:ascii="Arial" w:hAnsi="Arial" w:cs="Arial"/>
          <w:color w:val="000000" w:themeColor="text1"/>
        </w:rPr>
      </w:pPr>
      <w:r w:rsidRPr="000519AB">
        <w:rPr>
          <w:rFonts w:ascii="Arial" w:hAnsi="Arial" w:cs="Arial"/>
          <w:color w:val="000000" w:themeColor="text1"/>
        </w:rPr>
        <w:t xml:space="preserve">By achieving these goals, it will ensure that everyone in society is equal, </w:t>
      </w:r>
      <w:proofErr w:type="gramStart"/>
      <w:r w:rsidRPr="000519AB">
        <w:rPr>
          <w:rFonts w:ascii="Arial" w:hAnsi="Arial" w:cs="Arial"/>
          <w:color w:val="000000" w:themeColor="text1"/>
        </w:rPr>
        <w:t>safe</w:t>
      </w:r>
      <w:proofErr w:type="gramEnd"/>
      <w:r w:rsidRPr="000519AB">
        <w:rPr>
          <w:rFonts w:ascii="Arial" w:hAnsi="Arial" w:cs="Arial"/>
          <w:color w:val="000000" w:themeColor="text1"/>
        </w:rPr>
        <w:t xml:space="preserve"> and happy.</w:t>
      </w:r>
    </w:p>
    <w:p w14:paraId="02AE8000"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Access to safe drinkable water.</w:t>
      </w:r>
    </w:p>
    <w:p w14:paraId="7B7138F1"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Access to energy that is clean and safe for everyone and most importantly the environment.</w:t>
      </w:r>
    </w:p>
    <w:p w14:paraId="41A2778E"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Stable economic grow, ensure everyone can have good stable jobs.</w:t>
      </w:r>
    </w:p>
    <w:p w14:paraId="10D152B0"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 xml:space="preserve">Support of innovations and strong infostructures. </w:t>
      </w:r>
    </w:p>
    <w:p w14:paraId="495DE415"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Lower inequalities within countries.</w:t>
      </w:r>
    </w:p>
    <w:p w14:paraId="3203D1AC"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Ensuring that people and the environment are not affected when cities and settlements are being built.</w:t>
      </w:r>
    </w:p>
    <w:p w14:paraId="578F775E" w14:textId="77777777" w:rsidR="00DA3F8D" w:rsidRPr="000519AB" w:rsidRDefault="00DA3F8D" w:rsidP="000519AB">
      <w:pPr>
        <w:spacing w:line="360" w:lineRule="auto"/>
        <w:rPr>
          <w:rFonts w:ascii="Arial" w:hAnsi="Arial" w:cs="Arial"/>
          <w:color w:val="000000" w:themeColor="text1"/>
        </w:rPr>
      </w:pPr>
      <w:r w:rsidRPr="000519AB">
        <w:rPr>
          <w:rFonts w:ascii="Arial" w:hAnsi="Arial" w:cs="Arial"/>
          <w:color w:val="000000" w:themeColor="text1"/>
        </w:rPr>
        <w:t>This will achieve wellbeing not only for people but for our planet too.</w:t>
      </w:r>
    </w:p>
    <w:p w14:paraId="35E340B8"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Sustainable and safe production of and consumption of products.</w:t>
      </w:r>
    </w:p>
    <w:p w14:paraId="6A369813"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 xml:space="preserve">Urgent measures to reduce climate change. </w:t>
      </w:r>
    </w:p>
    <w:p w14:paraId="4B750ACF"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Protection of sea and ocean is permitted.</w:t>
      </w:r>
    </w:p>
    <w:p w14:paraId="642C9558"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Restore and protect earth ecosystems.</w:t>
      </w:r>
    </w:p>
    <w:p w14:paraId="1D6A2B43"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 xml:space="preserve">Having a strong intuition will ensure peace and Justice. </w:t>
      </w:r>
    </w:p>
    <w:p w14:paraId="0D0A5819" w14:textId="77777777" w:rsidR="00DA3F8D" w:rsidRPr="000519AB" w:rsidRDefault="00DA3F8D" w:rsidP="000519AB">
      <w:pPr>
        <w:pStyle w:val="ListParagraph"/>
        <w:numPr>
          <w:ilvl w:val="0"/>
          <w:numId w:val="1"/>
        </w:numPr>
        <w:spacing w:line="360" w:lineRule="auto"/>
        <w:rPr>
          <w:rFonts w:ascii="Arial" w:hAnsi="Arial" w:cs="Arial"/>
          <w:color w:val="000000" w:themeColor="text1"/>
        </w:rPr>
      </w:pPr>
      <w:r w:rsidRPr="000519AB">
        <w:rPr>
          <w:rFonts w:ascii="Arial" w:hAnsi="Arial" w:cs="Arial"/>
          <w:color w:val="000000" w:themeColor="text1"/>
        </w:rPr>
        <w:t xml:space="preserve">Ensuring that everyone in the environment should work together and in partnership. </w:t>
      </w:r>
    </w:p>
    <w:p w14:paraId="60E277BE" w14:textId="77777777" w:rsidR="00DA3F8D" w:rsidRPr="000519AB" w:rsidRDefault="00DA3F8D" w:rsidP="000519AB">
      <w:pPr>
        <w:spacing w:line="360" w:lineRule="auto"/>
        <w:rPr>
          <w:rFonts w:ascii="Arial" w:hAnsi="Arial" w:cs="Arial"/>
          <w:color w:val="000000"/>
          <w:shd w:val="clear" w:color="auto" w:fill="FFFFFF"/>
        </w:rPr>
      </w:pPr>
      <w:r w:rsidRPr="000519AB">
        <w:rPr>
          <w:rFonts w:ascii="Arial" w:hAnsi="Arial" w:cs="Arial"/>
          <w:color w:val="000000"/>
          <w:shd w:val="clear" w:color="auto" w:fill="FFFFFF"/>
        </w:rPr>
        <w:t xml:space="preserve">This will involve 3 overarching objectives </w:t>
      </w:r>
    </w:p>
    <w:p w14:paraId="6B18AADB" w14:textId="77777777" w:rsidR="00DA3F8D" w:rsidRPr="000519AB" w:rsidRDefault="00DA3F8D" w:rsidP="000519AB">
      <w:pPr>
        <w:pStyle w:val="ListParagraph"/>
        <w:numPr>
          <w:ilvl w:val="0"/>
          <w:numId w:val="3"/>
        </w:numPr>
        <w:spacing w:line="360" w:lineRule="auto"/>
        <w:rPr>
          <w:rFonts w:ascii="Arial" w:hAnsi="Arial" w:cs="Arial"/>
        </w:rPr>
      </w:pPr>
      <w:r w:rsidRPr="000519AB">
        <w:rPr>
          <w:rFonts w:ascii="Arial" w:hAnsi="Arial" w:cs="Arial"/>
        </w:rPr>
        <w:t>Social objective – This is ensuring that there are enough homes available with different range of well-designed homes to meet the needs of not only the present but the future generations. Promoting strong healthy, vibrant, and safe communities. These communities need to have accessible services and open spaces.</w:t>
      </w:r>
    </w:p>
    <w:p w14:paraId="2C5F96E9" w14:textId="77777777" w:rsidR="00DA3F8D" w:rsidRPr="000519AB" w:rsidRDefault="00DA3F8D" w:rsidP="000519AB">
      <w:pPr>
        <w:pStyle w:val="ListParagraph"/>
        <w:numPr>
          <w:ilvl w:val="0"/>
          <w:numId w:val="3"/>
        </w:numPr>
        <w:spacing w:line="360" w:lineRule="auto"/>
        <w:rPr>
          <w:rFonts w:ascii="Arial" w:hAnsi="Arial" w:cs="Arial"/>
        </w:rPr>
      </w:pPr>
      <w:r w:rsidRPr="000519AB">
        <w:rPr>
          <w:rFonts w:ascii="Arial" w:hAnsi="Arial" w:cs="Arial"/>
        </w:rPr>
        <w:t xml:space="preserve">Economic objective – Ensuring there is sufficient land in the correct places, which will help support the growth, improved </w:t>
      </w:r>
      <w:proofErr w:type="gramStart"/>
      <w:r w:rsidRPr="000519AB">
        <w:rPr>
          <w:rFonts w:ascii="Arial" w:hAnsi="Arial" w:cs="Arial"/>
        </w:rPr>
        <w:t>productivity</w:t>
      </w:r>
      <w:proofErr w:type="gramEnd"/>
      <w:r w:rsidRPr="000519AB">
        <w:rPr>
          <w:rFonts w:ascii="Arial" w:hAnsi="Arial" w:cs="Arial"/>
        </w:rPr>
        <w:t xml:space="preserve"> and innovation. Enabling a responsive, </w:t>
      </w:r>
      <w:proofErr w:type="gramStart"/>
      <w:r w:rsidRPr="000519AB">
        <w:rPr>
          <w:rFonts w:ascii="Arial" w:hAnsi="Arial" w:cs="Arial"/>
        </w:rPr>
        <w:t>completive</w:t>
      </w:r>
      <w:proofErr w:type="gramEnd"/>
      <w:r w:rsidRPr="000519AB">
        <w:rPr>
          <w:rFonts w:ascii="Arial" w:hAnsi="Arial" w:cs="Arial"/>
        </w:rPr>
        <w:t xml:space="preserve"> and strong economy.</w:t>
      </w:r>
    </w:p>
    <w:p w14:paraId="6A2D2C27" w14:textId="77777777" w:rsidR="00DA3F8D" w:rsidRPr="000519AB" w:rsidRDefault="00DA3F8D" w:rsidP="000519AB">
      <w:pPr>
        <w:pStyle w:val="ListParagraph"/>
        <w:numPr>
          <w:ilvl w:val="0"/>
          <w:numId w:val="3"/>
        </w:numPr>
        <w:spacing w:line="360" w:lineRule="auto"/>
        <w:rPr>
          <w:rFonts w:ascii="Arial" w:hAnsi="Arial" w:cs="Arial"/>
        </w:rPr>
      </w:pPr>
      <w:r w:rsidRPr="000519AB">
        <w:rPr>
          <w:rFonts w:ascii="Arial" w:hAnsi="Arial" w:cs="Arial"/>
        </w:rPr>
        <w:t>Environmental objective – to minimise pollution and waste and to keep the natural historic built of the environment. To make good use of land remembering to mitigate and adapt to climate change also to focus on adapting to a low carbon economy (Gov.UK, 2012).</w:t>
      </w:r>
    </w:p>
    <w:p w14:paraId="6203C742" w14:textId="77777777" w:rsidR="00DA3F8D" w:rsidRPr="000519AB" w:rsidRDefault="00DA3F8D" w:rsidP="000519AB">
      <w:pPr>
        <w:spacing w:line="360" w:lineRule="auto"/>
        <w:rPr>
          <w:rFonts w:ascii="Arial" w:hAnsi="Arial" w:cs="Arial"/>
        </w:rPr>
      </w:pPr>
      <w:r w:rsidRPr="000519AB">
        <w:rPr>
          <w:rFonts w:ascii="Arial" w:hAnsi="Arial" w:cs="Arial"/>
        </w:rPr>
        <w:t xml:space="preserve">Sustainable Development Goals apply to all countries with the general goal to Leave No One Behind </w:t>
      </w:r>
      <w:r w:rsidRPr="000519AB">
        <w:rPr>
          <w:rFonts w:ascii="Arial" w:hAnsi="Arial" w:cs="Arial"/>
          <w:color w:val="000000" w:themeColor="text1"/>
        </w:rPr>
        <w:t xml:space="preserve">United Nations Sustainable Development (2022).  According to the Voluntary National Review p13 the </w:t>
      </w:r>
      <w:r w:rsidRPr="000519AB">
        <w:rPr>
          <w:rFonts w:ascii="Arial" w:eastAsia="Arial" w:hAnsi="Arial" w:cs="Arial"/>
        </w:rPr>
        <w:t>civil society has a great impact</w:t>
      </w:r>
      <w:r w:rsidRPr="000519AB">
        <w:rPr>
          <w:rFonts w:ascii="Arial" w:hAnsi="Arial" w:cs="Arial"/>
          <w:color w:val="000000" w:themeColor="text1"/>
        </w:rPr>
        <w:t xml:space="preserve"> moulding, </w:t>
      </w:r>
      <w:proofErr w:type="gramStart"/>
      <w:r w:rsidRPr="000519AB">
        <w:rPr>
          <w:rFonts w:ascii="Arial" w:eastAsia="Arial" w:hAnsi="Arial" w:cs="Arial"/>
        </w:rPr>
        <w:t>communicating</w:t>
      </w:r>
      <w:proofErr w:type="gramEnd"/>
      <w:r w:rsidRPr="000519AB">
        <w:rPr>
          <w:rFonts w:ascii="Arial" w:eastAsia="Arial" w:hAnsi="Arial" w:cs="Arial"/>
        </w:rPr>
        <w:t xml:space="preserve"> and implementing</w:t>
      </w:r>
      <w:r w:rsidRPr="000519AB">
        <w:rPr>
          <w:rFonts w:ascii="Arial" w:hAnsi="Arial" w:cs="Arial"/>
          <w:color w:val="000000" w:themeColor="text1"/>
        </w:rPr>
        <w:t xml:space="preserve"> the goals.</w:t>
      </w:r>
    </w:p>
    <w:p w14:paraId="460008D1" w14:textId="77777777" w:rsidR="00DA3F8D" w:rsidRPr="000519AB" w:rsidRDefault="00DA3F8D" w:rsidP="000519AB">
      <w:pPr>
        <w:spacing w:line="360" w:lineRule="auto"/>
        <w:rPr>
          <w:rFonts w:ascii="Arial" w:hAnsi="Arial" w:cs="Arial"/>
        </w:rPr>
      </w:pPr>
      <w:r w:rsidRPr="000519AB">
        <w:rPr>
          <w:rFonts w:ascii="Arial" w:hAnsi="Arial" w:cs="Arial"/>
          <w:b/>
          <w:bCs/>
          <w:u w:val="single"/>
        </w:rPr>
        <w:t>Sustainable Development Goal 3 - Ensure healthy lives and promote well- being for all at all ages</w:t>
      </w:r>
    </w:p>
    <w:p w14:paraId="0A5F0B9A" w14:textId="77777777" w:rsidR="00DA3F8D" w:rsidRPr="000519AB" w:rsidRDefault="00DA3F8D" w:rsidP="000519AB">
      <w:pPr>
        <w:spacing w:line="360" w:lineRule="auto"/>
        <w:rPr>
          <w:rFonts w:ascii="Arial" w:eastAsia="Arial" w:hAnsi="Arial" w:cs="Arial"/>
        </w:rPr>
      </w:pPr>
      <w:r w:rsidRPr="000519AB">
        <w:rPr>
          <w:rFonts w:ascii="Arial" w:eastAsia="Arial" w:hAnsi="Arial" w:cs="Arial"/>
        </w:rPr>
        <w:t>In the UK health is one of the primary strengths. To have fairer and thriving future in promoting health across the UK, the health care system plays a huge part in preventing disease. With the UK aging, growing, the different behaviours and lifestyles of individuals and diseases such as Covid 19, the health care system face these challenges with good quality care which is also free. There are several approaches the UK will need to do to ensure healthy lives and promote well-being. There is a crucial focus on the improvement of getting to grips with inequality and the health of the poorest fastest.</w:t>
      </w:r>
    </w:p>
    <w:p w14:paraId="7B4CC5F8" w14:textId="77777777" w:rsidR="00DA3F8D" w:rsidRPr="000519AB" w:rsidRDefault="00DA3F8D" w:rsidP="000519AB">
      <w:pPr>
        <w:spacing w:line="360" w:lineRule="auto"/>
        <w:rPr>
          <w:rFonts w:ascii="Arial" w:hAnsi="Arial" w:cs="Arial"/>
        </w:rPr>
      </w:pPr>
      <w:r w:rsidRPr="000519AB">
        <w:rPr>
          <w:rFonts w:ascii="Arial" w:hAnsi="Arial" w:cs="Arial"/>
          <w:b/>
          <w:bCs/>
          <w:u w:val="single"/>
        </w:rPr>
        <w:t>How will this be achieved?</w:t>
      </w:r>
      <w:r w:rsidRPr="000519AB">
        <w:rPr>
          <w:rFonts w:ascii="Arial" w:hAnsi="Arial" w:cs="Arial"/>
        </w:rPr>
        <w:t xml:space="preserve"> </w:t>
      </w:r>
    </w:p>
    <w:p w14:paraId="4B53AFAF" w14:textId="77777777" w:rsidR="00DA3F8D" w:rsidRPr="000519AB" w:rsidRDefault="00DA3F8D" w:rsidP="000519AB">
      <w:pPr>
        <w:pStyle w:val="ListParagraph"/>
        <w:numPr>
          <w:ilvl w:val="0"/>
          <w:numId w:val="4"/>
        </w:numPr>
        <w:spacing w:line="360" w:lineRule="auto"/>
        <w:rPr>
          <w:rFonts w:ascii="Arial" w:hAnsi="Arial" w:cs="Arial"/>
        </w:rPr>
      </w:pPr>
      <w:r w:rsidRPr="000519AB">
        <w:rPr>
          <w:rFonts w:ascii="Arial" w:hAnsi="Arial" w:cs="Arial"/>
        </w:rPr>
        <w:t>Securing the right workforce in hospitals, supporting the NHS to ensure they are providing and delivering high-quality care.</w:t>
      </w:r>
    </w:p>
    <w:p w14:paraId="64879853" w14:textId="77777777" w:rsidR="00DA3F8D" w:rsidRPr="000519AB" w:rsidRDefault="00DA3F8D" w:rsidP="000519AB">
      <w:pPr>
        <w:pStyle w:val="ListParagraph"/>
        <w:numPr>
          <w:ilvl w:val="0"/>
          <w:numId w:val="4"/>
        </w:numPr>
        <w:spacing w:line="360" w:lineRule="auto"/>
        <w:rPr>
          <w:rFonts w:ascii="Arial" w:hAnsi="Arial" w:cs="Arial"/>
        </w:rPr>
      </w:pPr>
      <w:r w:rsidRPr="000519AB">
        <w:rPr>
          <w:rFonts w:ascii="Arial" w:hAnsi="Arial" w:cs="Arial"/>
        </w:rPr>
        <w:t>. Department for education, Mental Health Programme with NHS, Public Health and Children and Nature programme will work together to promote and improve health and well-being, linking adults and children to the environment.</w:t>
      </w:r>
    </w:p>
    <w:p w14:paraId="40EB9A7E" w14:textId="77777777" w:rsidR="00DA3F8D" w:rsidRPr="000519AB" w:rsidRDefault="00DA3F8D" w:rsidP="000519AB">
      <w:pPr>
        <w:pStyle w:val="ListParagraph"/>
        <w:numPr>
          <w:ilvl w:val="0"/>
          <w:numId w:val="4"/>
        </w:numPr>
        <w:spacing w:line="360" w:lineRule="auto"/>
        <w:rPr>
          <w:rFonts w:ascii="Arial" w:hAnsi="Arial" w:cs="Arial"/>
        </w:rPr>
      </w:pPr>
      <w:r w:rsidRPr="000519AB">
        <w:rPr>
          <w:rFonts w:ascii="Arial" w:hAnsi="Arial" w:cs="Arial"/>
        </w:rPr>
        <w:t xml:space="preserve">All offenders will get any treatment they may need such as drug, </w:t>
      </w:r>
      <w:proofErr w:type="gramStart"/>
      <w:r w:rsidRPr="000519AB">
        <w:rPr>
          <w:rFonts w:ascii="Arial" w:hAnsi="Arial" w:cs="Arial"/>
        </w:rPr>
        <w:t>alcohol</w:t>
      </w:r>
      <w:proofErr w:type="gramEnd"/>
      <w:r w:rsidRPr="000519AB">
        <w:rPr>
          <w:rFonts w:ascii="Arial" w:hAnsi="Arial" w:cs="Arial"/>
        </w:rPr>
        <w:t xml:space="preserve"> and mental health. To ensure this will be achieved the Ministry of Justice will work alongside NHS, Public Health England and the Department of Health and Social care.</w:t>
      </w:r>
    </w:p>
    <w:p w14:paraId="2992B4A8" w14:textId="77777777" w:rsidR="00DA3F8D" w:rsidRPr="000519AB" w:rsidRDefault="00DA3F8D" w:rsidP="000519AB">
      <w:pPr>
        <w:pStyle w:val="ListParagraph"/>
        <w:numPr>
          <w:ilvl w:val="0"/>
          <w:numId w:val="4"/>
        </w:numPr>
        <w:spacing w:line="360" w:lineRule="auto"/>
        <w:rPr>
          <w:rFonts w:ascii="Arial" w:hAnsi="Arial" w:cs="Arial"/>
        </w:rPr>
      </w:pPr>
      <w:r w:rsidRPr="000519AB">
        <w:rPr>
          <w:rFonts w:ascii="Arial" w:hAnsi="Arial" w:cs="Arial"/>
        </w:rPr>
        <w:t>To ensure young people develop character, well-being and resilience support will be given to school and colleagues.</w:t>
      </w:r>
    </w:p>
    <w:p w14:paraId="7C29658C" w14:textId="07EE1387" w:rsidR="00DA3F8D" w:rsidRPr="000519AB" w:rsidRDefault="00DA3F8D" w:rsidP="000519AB">
      <w:pPr>
        <w:pStyle w:val="ListParagraph"/>
        <w:numPr>
          <w:ilvl w:val="0"/>
          <w:numId w:val="4"/>
        </w:numPr>
        <w:spacing w:line="360" w:lineRule="auto"/>
        <w:rPr>
          <w:rFonts w:ascii="Arial" w:hAnsi="Arial" w:cs="Arial"/>
        </w:rPr>
      </w:pPr>
      <w:r w:rsidRPr="000519AB">
        <w:rPr>
          <w:rFonts w:ascii="Arial" w:hAnsi="Arial" w:cs="Arial"/>
        </w:rPr>
        <w:t xml:space="preserve">Providing support to transform the NHS primary, community, mental health services, adult social </w:t>
      </w:r>
      <w:proofErr w:type="gramStart"/>
      <w:r w:rsidRPr="000519AB">
        <w:rPr>
          <w:rFonts w:ascii="Arial" w:hAnsi="Arial" w:cs="Arial"/>
        </w:rPr>
        <w:t>care</w:t>
      </w:r>
      <w:proofErr w:type="gramEnd"/>
      <w:r w:rsidRPr="000519AB">
        <w:rPr>
          <w:rFonts w:ascii="Arial" w:hAnsi="Arial" w:cs="Arial"/>
        </w:rPr>
        <w:t xml:space="preserve"> and local </w:t>
      </w:r>
      <w:r w:rsidR="00BB6248" w:rsidRPr="000519AB">
        <w:rPr>
          <w:rFonts w:ascii="Arial" w:hAnsi="Arial" w:cs="Arial"/>
        </w:rPr>
        <w:t xml:space="preserve">authority </w:t>
      </w:r>
      <w:r w:rsidRPr="000519AB">
        <w:rPr>
          <w:rFonts w:ascii="Arial" w:hAnsi="Arial" w:cs="Arial"/>
        </w:rPr>
        <w:t xml:space="preserve">public health to ensure to keep everyone independent and healthy in their communities.  </w:t>
      </w:r>
    </w:p>
    <w:p w14:paraId="7DB81C80" w14:textId="77777777" w:rsidR="00382053" w:rsidRPr="000519AB" w:rsidRDefault="00382053" w:rsidP="000519AB">
      <w:pPr>
        <w:spacing w:line="360" w:lineRule="auto"/>
        <w:rPr>
          <w:rFonts w:ascii="Arial" w:eastAsia="Times New Roman" w:hAnsi="Arial" w:cs="Arial"/>
          <w:color w:val="000000"/>
        </w:rPr>
      </w:pPr>
      <w:r w:rsidRPr="000519AB">
        <w:rPr>
          <w:rFonts w:ascii="Arial" w:eastAsia="Times New Roman" w:hAnsi="Arial" w:cs="Arial"/>
          <w:color w:val="000000"/>
        </w:rPr>
        <w:t xml:space="preserve">There are </w:t>
      </w:r>
      <w:proofErr w:type="gramStart"/>
      <w:r w:rsidRPr="000519AB">
        <w:rPr>
          <w:rFonts w:ascii="Arial" w:eastAsia="Times New Roman" w:hAnsi="Arial" w:cs="Arial"/>
          <w:color w:val="000000"/>
        </w:rPr>
        <w:t>a number of</w:t>
      </w:r>
      <w:proofErr w:type="gramEnd"/>
      <w:r w:rsidRPr="000519AB">
        <w:rPr>
          <w:rFonts w:ascii="Arial" w:eastAsia="Times New Roman" w:hAnsi="Arial" w:cs="Arial"/>
          <w:color w:val="000000"/>
        </w:rPr>
        <w:t xml:space="preserve"> strategies that the government have implemented to ensure that the goal is completed by 2030. These Strategies are published in the voluntary National </w:t>
      </w:r>
      <w:proofErr w:type="gramStart"/>
      <w:r w:rsidRPr="000519AB">
        <w:rPr>
          <w:rFonts w:ascii="Arial" w:eastAsia="Times New Roman" w:hAnsi="Arial" w:cs="Arial"/>
          <w:color w:val="000000"/>
        </w:rPr>
        <w:t>Review</w:t>
      </w:r>
      <w:proofErr w:type="gramEnd"/>
      <w:r w:rsidRPr="000519AB">
        <w:rPr>
          <w:rFonts w:ascii="Arial" w:eastAsia="Times New Roman" w:hAnsi="Arial" w:cs="Arial"/>
          <w:color w:val="000000"/>
        </w:rPr>
        <w:t xml:space="preserve"> and it also includes the progression so far. To achieve the </w:t>
      </w:r>
      <w:r w:rsidRPr="000519AB">
        <w:rPr>
          <w:rFonts w:ascii="Arial" w:eastAsia="Times New Roman" w:hAnsi="Arial" w:cs="Arial"/>
          <w:color w:val="0B0C0C"/>
          <w:shd w:val="clear" w:color="auto" w:fill="FFFFFF"/>
        </w:rPr>
        <w:t>Sustainable Development Goals the government will support to complete these strategies. The two strategies that will be covered in this report to achieve goal 3 which is e</w:t>
      </w:r>
      <w:r w:rsidRPr="000519AB">
        <w:rPr>
          <w:rFonts w:ascii="Arial" w:eastAsia="Times New Roman" w:hAnsi="Arial" w:cs="Arial"/>
          <w:color w:val="000000"/>
        </w:rPr>
        <w:t>nsure healthy lives and promote well-being for all at all ages:</w:t>
      </w:r>
    </w:p>
    <w:p w14:paraId="1B2A66FE" w14:textId="77777777" w:rsidR="00382053" w:rsidRPr="000519AB" w:rsidRDefault="00382053" w:rsidP="000519AB">
      <w:pPr>
        <w:numPr>
          <w:ilvl w:val="0"/>
          <w:numId w:val="6"/>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B0C0C"/>
          <w:shd w:val="clear" w:color="auto" w:fill="FFFFFF"/>
        </w:rPr>
        <w:t>Reduce Crime </w:t>
      </w:r>
    </w:p>
    <w:p w14:paraId="44BDE7EE" w14:textId="77777777" w:rsidR="00382053" w:rsidRPr="000519AB" w:rsidRDefault="00382053" w:rsidP="000519AB">
      <w:pPr>
        <w:pStyle w:val="elementtoproof"/>
        <w:numPr>
          <w:ilvl w:val="0"/>
          <w:numId w:val="6"/>
        </w:numPr>
        <w:spacing w:line="360" w:lineRule="auto"/>
        <w:rPr>
          <w:rFonts w:ascii="Arial" w:eastAsia="Times New Roman" w:hAnsi="Arial" w:cs="Arial"/>
          <w:color w:val="000000"/>
        </w:rPr>
      </w:pPr>
      <w:r w:rsidRPr="000519AB">
        <w:rPr>
          <w:rFonts w:ascii="Arial" w:eastAsia="Times New Roman" w:hAnsi="Arial" w:cs="Arial"/>
          <w:color w:val="0B0C0C"/>
          <w:shd w:val="clear" w:color="auto" w:fill="FFFFFF"/>
        </w:rPr>
        <w:t>Reducing reoffending </w:t>
      </w:r>
    </w:p>
    <w:p w14:paraId="44775E24" w14:textId="77777777" w:rsidR="00382053" w:rsidRPr="000519AB" w:rsidRDefault="00382053" w:rsidP="000519AB">
      <w:pPr>
        <w:spacing w:line="360" w:lineRule="auto"/>
        <w:rPr>
          <w:rFonts w:ascii="Arial" w:eastAsia="Times New Roman" w:hAnsi="Arial" w:cs="Arial"/>
          <w:color w:val="0B0C0C"/>
          <w:shd w:val="clear" w:color="auto" w:fill="FFFFFF"/>
        </w:rPr>
      </w:pPr>
      <w:r w:rsidRPr="000519AB">
        <w:rPr>
          <w:rFonts w:ascii="Arial" w:eastAsia="Times New Roman" w:hAnsi="Arial" w:cs="Arial"/>
          <w:color w:val="0B0C0C"/>
          <w:shd w:val="clear" w:color="auto" w:fill="FFFFFF"/>
        </w:rPr>
        <w:br/>
      </w:r>
    </w:p>
    <w:p w14:paraId="60A9D1AB" w14:textId="41E39B5E" w:rsidR="00382053" w:rsidRPr="000519AB" w:rsidRDefault="00382053" w:rsidP="000519AB">
      <w:pPr>
        <w:spacing w:line="360" w:lineRule="auto"/>
        <w:rPr>
          <w:rFonts w:ascii="Arial" w:eastAsia="Times New Roman" w:hAnsi="Arial" w:cs="Arial"/>
          <w:color w:val="0B0C0C"/>
          <w:shd w:val="clear" w:color="auto" w:fill="FFFFFF"/>
        </w:rPr>
      </w:pPr>
      <w:r w:rsidRPr="000519AB">
        <w:rPr>
          <w:rFonts w:ascii="Arial" w:eastAsia="Times New Roman" w:hAnsi="Arial" w:cs="Arial"/>
          <w:b/>
          <w:bCs/>
          <w:color w:val="0B0C0C"/>
          <w:u w:val="single"/>
          <w:shd w:val="clear" w:color="auto" w:fill="FFFFFF"/>
        </w:rPr>
        <w:t>Reduce Crime </w:t>
      </w:r>
      <w:r w:rsidRPr="000519AB">
        <w:rPr>
          <w:rFonts w:ascii="Arial" w:eastAsia="Times New Roman" w:hAnsi="Arial" w:cs="Arial"/>
          <w:color w:val="0B0C0C"/>
          <w:shd w:val="clear" w:color="auto" w:fill="FFFFFF"/>
        </w:rPr>
        <w:br/>
        <w:t>The main objective of reducing crime is for UK to be safe prosperous, fair, a place where individuals can work and live together productively. People should feel safe and secure within their household and in the communities. Everyone should be involved and benefit from the opportunities that the UK has to offer. People should feel safeguarded and vulnerable people should be protected, creating a living condition where people can prosper and live a productive life after accessing the best opportunities provided. This strategy also involves the Home Office and improving the treatment of the Windrush generation so that they can earn the public trust and they can achieve their best potential and be proud of all the work the Home Office do.</w:t>
      </w:r>
    </w:p>
    <w:p w14:paraId="6DDD800F" w14:textId="77777777" w:rsidR="00382053" w:rsidRPr="000519AB" w:rsidRDefault="00382053" w:rsidP="000519AB">
      <w:pPr>
        <w:spacing w:line="360" w:lineRule="auto"/>
        <w:rPr>
          <w:rFonts w:ascii="Arial" w:eastAsia="Times New Roman" w:hAnsi="Arial" w:cs="Arial"/>
          <w:color w:val="000000"/>
        </w:rPr>
      </w:pPr>
      <w:r w:rsidRPr="000519AB">
        <w:rPr>
          <w:rFonts w:ascii="Arial" w:eastAsia="Times New Roman" w:hAnsi="Arial" w:cs="Arial"/>
          <w:color w:val="000000"/>
        </w:rPr>
        <w:t>The achieve the delivery outcome there will be a continuous improvement to:  </w:t>
      </w:r>
    </w:p>
    <w:p w14:paraId="6586B1B7" w14:textId="77777777" w:rsidR="00382053" w:rsidRPr="000519AB" w:rsidRDefault="00382053" w:rsidP="000519AB">
      <w:pPr>
        <w:spacing w:line="360" w:lineRule="auto"/>
        <w:rPr>
          <w:rFonts w:ascii="Arial" w:eastAsia="Times New Roman" w:hAnsi="Arial" w:cs="Arial"/>
          <w:color w:val="000000"/>
        </w:rPr>
      </w:pPr>
    </w:p>
    <w:p w14:paraId="7B5C9377" w14:textId="77777777" w:rsidR="00382053" w:rsidRPr="000519AB" w:rsidRDefault="00382053" w:rsidP="000519AB">
      <w:pPr>
        <w:numPr>
          <w:ilvl w:val="0"/>
          <w:numId w:val="7"/>
        </w:numPr>
        <w:shd w:val="clear" w:color="auto" w:fill="FFFFFF"/>
        <w:spacing w:after="75" w:line="360" w:lineRule="auto"/>
        <w:ind w:left="1020"/>
        <w:rPr>
          <w:rFonts w:ascii="Arial" w:eastAsia="Times New Roman" w:hAnsi="Arial" w:cs="Arial"/>
          <w:color w:val="0B0C0C"/>
        </w:rPr>
      </w:pPr>
      <w:r w:rsidRPr="000519AB">
        <w:rPr>
          <w:rFonts w:ascii="Arial" w:eastAsia="Times New Roman" w:hAnsi="Arial" w:cs="Arial"/>
          <w:color w:val="0B0C0C"/>
        </w:rPr>
        <w:t>Reduce crime.</w:t>
      </w:r>
    </w:p>
    <w:p w14:paraId="29924234" w14:textId="77777777" w:rsidR="00382053" w:rsidRPr="000519AB" w:rsidRDefault="00382053" w:rsidP="000519AB">
      <w:pPr>
        <w:numPr>
          <w:ilvl w:val="0"/>
          <w:numId w:val="7"/>
        </w:numPr>
        <w:shd w:val="clear" w:color="auto" w:fill="FFFFFF"/>
        <w:spacing w:after="75" w:line="360" w:lineRule="auto"/>
        <w:ind w:left="1020"/>
        <w:rPr>
          <w:rFonts w:ascii="Arial" w:eastAsia="Times New Roman" w:hAnsi="Arial" w:cs="Arial"/>
          <w:color w:val="0B0C0C"/>
        </w:rPr>
      </w:pPr>
      <w:r w:rsidRPr="000519AB">
        <w:rPr>
          <w:rFonts w:ascii="Arial" w:eastAsia="Times New Roman" w:hAnsi="Arial" w:cs="Arial"/>
          <w:color w:val="0B0C0C"/>
          <w:shd w:val="clear" w:color="auto" w:fill="FFFFFF"/>
        </w:rPr>
        <w:t>Any risk from terrorism to be r</w:t>
      </w:r>
      <w:r w:rsidRPr="000519AB">
        <w:rPr>
          <w:rFonts w:ascii="Arial" w:eastAsia="Times New Roman" w:hAnsi="Arial" w:cs="Arial"/>
          <w:color w:val="0B0C0C"/>
        </w:rPr>
        <w:t>educed to the UK and UK interests overseas.</w:t>
      </w:r>
    </w:p>
    <w:p w14:paraId="6B029609" w14:textId="77777777" w:rsidR="00382053" w:rsidRPr="000519AB" w:rsidRDefault="00382053" w:rsidP="000519AB">
      <w:pPr>
        <w:numPr>
          <w:ilvl w:val="0"/>
          <w:numId w:val="7"/>
        </w:numPr>
        <w:shd w:val="clear" w:color="auto" w:fill="FFFFFF"/>
        <w:spacing w:after="75" w:line="360" w:lineRule="auto"/>
        <w:ind w:left="1020"/>
        <w:rPr>
          <w:rFonts w:ascii="Arial" w:eastAsia="Times New Roman" w:hAnsi="Arial" w:cs="Arial"/>
          <w:color w:val="0B0C0C"/>
        </w:rPr>
      </w:pPr>
      <w:r w:rsidRPr="000519AB">
        <w:rPr>
          <w:rFonts w:ascii="Arial" w:eastAsia="Times New Roman" w:hAnsi="Arial" w:cs="Arial"/>
          <w:color w:val="0B0C0C"/>
        </w:rPr>
        <w:t>Enable the legitimate movement of people and goods to support economic prosperity.</w:t>
      </w:r>
    </w:p>
    <w:p w14:paraId="5D42CC9B" w14:textId="6FF3B22D" w:rsidR="00382053" w:rsidRPr="000519AB" w:rsidRDefault="00382053" w:rsidP="000519AB">
      <w:pPr>
        <w:numPr>
          <w:ilvl w:val="0"/>
          <w:numId w:val="7"/>
        </w:numPr>
        <w:shd w:val="clear" w:color="auto" w:fill="FFFFFF"/>
        <w:spacing w:after="75" w:line="360" w:lineRule="auto"/>
        <w:ind w:left="1020"/>
        <w:rPr>
          <w:rFonts w:ascii="Arial" w:eastAsia="Times New Roman" w:hAnsi="Arial" w:cs="Arial"/>
          <w:color w:val="0B0C0C"/>
        </w:rPr>
      </w:pPr>
      <w:r w:rsidRPr="000519AB">
        <w:rPr>
          <w:rFonts w:ascii="Arial" w:eastAsia="Times New Roman" w:hAnsi="Arial" w:cs="Arial"/>
          <w:color w:val="0B0C0C"/>
          <w:shd w:val="clear" w:color="auto" w:fill="FFFFFF"/>
        </w:rPr>
        <w:t> To protect the vulnerable and challenge</w:t>
      </w:r>
      <w:r w:rsidRPr="000519AB">
        <w:rPr>
          <w:rFonts w:ascii="Arial" w:eastAsia="Times New Roman" w:hAnsi="Arial" w:cs="Arial"/>
          <w:color w:val="0B0C0C"/>
        </w:rPr>
        <w:t> illegal migration by removing people that have no right to be in the UK</w:t>
      </w:r>
      <w:r w:rsidR="00CC1787" w:rsidRPr="000519AB">
        <w:rPr>
          <w:rFonts w:ascii="Arial" w:eastAsia="Times New Roman" w:hAnsi="Arial" w:cs="Arial"/>
          <w:color w:val="0B0C0C"/>
        </w:rPr>
        <w:t xml:space="preserve"> </w:t>
      </w:r>
      <w:r w:rsidR="00CC1787" w:rsidRPr="000519AB">
        <w:rPr>
          <w:rStyle w:val="selectable"/>
          <w:rFonts w:ascii="Arial" w:hAnsi="Arial" w:cs="Arial"/>
          <w:color w:val="000000"/>
          <w:shd w:val="clear" w:color="auto" w:fill="FFFFFF"/>
        </w:rPr>
        <w:t xml:space="preserve">(Stewart, </w:t>
      </w:r>
      <w:proofErr w:type="gramStart"/>
      <w:r w:rsidR="00CC1787" w:rsidRPr="000519AB">
        <w:rPr>
          <w:rStyle w:val="selectable"/>
          <w:rFonts w:ascii="Arial" w:hAnsi="Arial" w:cs="Arial"/>
          <w:color w:val="000000"/>
          <w:shd w:val="clear" w:color="auto" w:fill="FFFFFF"/>
        </w:rPr>
        <w:t>Mackenzie</w:t>
      </w:r>
      <w:proofErr w:type="gramEnd"/>
      <w:r w:rsidR="00CC1787" w:rsidRPr="000519AB">
        <w:rPr>
          <w:rStyle w:val="selectable"/>
          <w:rFonts w:ascii="Arial" w:hAnsi="Arial" w:cs="Arial"/>
          <w:color w:val="000000"/>
          <w:shd w:val="clear" w:color="auto" w:fill="FFFFFF"/>
        </w:rPr>
        <w:t xml:space="preserve"> and Dawson, 2022)</w:t>
      </w:r>
      <w:r w:rsidRPr="000519AB">
        <w:rPr>
          <w:rFonts w:ascii="Arial" w:eastAsia="Times New Roman" w:hAnsi="Arial" w:cs="Arial"/>
          <w:color w:val="0B0C0C"/>
        </w:rPr>
        <w:t>.</w:t>
      </w:r>
    </w:p>
    <w:p w14:paraId="23E05F58" w14:textId="2DA09903" w:rsidR="00382053" w:rsidRPr="000519AB" w:rsidRDefault="00382053" w:rsidP="000519AB">
      <w:pPr>
        <w:pStyle w:val="elementtoproof"/>
        <w:spacing w:before="300" w:after="300" w:line="360" w:lineRule="auto"/>
        <w:rPr>
          <w:rFonts w:ascii="Arial" w:hAnsi="Arial" w:cs="Arial"/>
          <w:color w:val="0B0C0C"/>
          <w:shd w:val="clear" w:color="auto" w:fill="FFFFFF"/>
        </w:rPr>
      </w:pPr>
      <w:r w:rsidRPr="000519AB">
        <w:rPr>
          <w:rFonts w:ascii="Arial" w:hAnsi="Arial" w:cs="Arial"/>
          <w:color w:val="0B0C0C"/>
          <w:shd w:val="clear" w:color="auto" w:fill="FFFFFF"/>
        </w:rPr>
        <w:t xml:space="preserve">To reduce crime the Prime Minister announced on the </w:t>
      </w:r>
      <w:proofErr w:type="gramStart"/>
      <w:r w:rsidRPr="000519AB">
        <w:rPr>
          <w:rFonts w:ascii="Arial" w:hAnsi="Arial" w:cs="Arial"/>
          <w:color w:val="0B0C0C"/>
          <w:shd w:val="clear" w:color="auto" w:fill="FFFFFF"/>
        </w:rPr>
        <w:t>5</w:t>
      </w:r>
      <w:r w:rsidRPr="000519AB">
        <w:rPr>
          <w:rFonts w:ascii="Arial" w:hAnsi="Arial" w:cs="Arial"/>
          <w:color w:val="0B0C0C"/>
          <w:shd w:val="clear" w:color="auto" w:fill="FFFFFF"/>
          <w:vertAlign w:val="superscript"/>
        </w:rPr>
        <w:t>th</w:t>
      </w:r>
      <w:proofErr w:type="gramEnd"/>
      <w:r w:rsidRPr="000519AB">
        <w:rPr>
          <w:rFonts w:ascii="Arial" w:hAnsi="Arial" w:cs="Arial"/>
          <w:color w:val="0B0C0C"/>
          <w:shd w:val="clear" w:color="auto" w:fill="FFFFFF"/>
        </w:rPr>
        <w:t xml:space="preserve"> September 2019 that the government are committed to recruit an additional 20,000 police officers in England and Wales by 2023. Boris Johnson stated that he would support </w:t>
      </w:r>
      <w:proofErr w:type="gramStart"/>
      <w:r w:rsidRPr="000519AB">
        <w:rPr>
          <w:rFonts w:ascii="Arial" w:hAnsi="Arial" w:cs="Arial"/>
          <w:color w:val="0B0C0C"/>
          <w:shd w:val="clear" w:color="auto" w:fill="FFFFFF"/>
        </w:rPr>
        <w:t>this</w:t>
      </w:r>
      <w:proofErr w:type="gramEnd"/>
      <w:r w:rsidRPr="000519AB">
        <w:rPr>
          <w:rFonts w:ascii="Arial" w:hAnsi="Arial" w:cs="Arial"/>
          <w:color w:val="0B0C0C"/>
          <w:shd w:val="clear" w:color="auto" w:fill="FFFFFF"/>
        </w:rPr>
        <w:t xml:space="preserve"> and it will cut down crime and keep everyone safe by getting criminals off the streets. To do this 6000 police officer will need to be recruited in the first year</w:t>
      </w:r>
      <w:r w:rsidR="00D30D38" w:rsidRPr="000519AB">
        <w:rPr>
          <w:rFonts w:ascii="Arial" w:hAnsi="Arial" w:cs="Arial"/>
          <w:color w:val="0B0C0C"/>
          <w:shd w:val="clear" w:color="auto" w:fill="FFFFFF"/>
        </w:rPr>
        <w:t xml:space="preserve"> </w:t>
      </w:r>
      <w:r w:rsidR="00F114AE" w:rsidRPr="000519AB">
        <w:rPr>
          <w:rFonts w:ascii="Arial" w:hAnsi="Arial" w:cs="Arial"/>
          <w:color w:val="0B0C0C"/>
          <w:shd w:val="clear" w:color="auto" w:fill="FFFFFF"/>
        </w:rPr>
        <w:t>(</w:t>
      </w:r>
      <w:r w:rsidR="002B13E6" w:rsidRPr="000519AB">
        <w:rPr>
          <w:rFonts w:ascii="Arial" w:hAnsi="Arial" w:cs="Arial"/>
          <w:color w:val="0B0C0C"/>
          <w:shd w:val="clear" w:color="auto" w:fill="FFFFFF"/>
        </w:rPr>
        <w:t xml:space="preserve">Policing, </w:t>
      </w:r>
      <w:r w:rsidR="00F114AE" w:rsidRPr="000519AB">
        <w:rPr>
          <w:rFonts w:ascii="Arial" w:hAnsi="Arial" w:cs="Arial"/>
          <w:color w:val="0B0C0C"/>
          <w:shd w:val="clear" w:color="auto" w:fill="FFFFFF"/>
        </w:rPr>
        <w:t>2019)</w:t>
      </w:r>
      <w:r w:rsidRPr="000519AB">
        <w:rPr>
          <w:rFonts w:ascii="Arial" w:hAnsi="Arial" w:cs="Arial"/>
          <w:color w:val="0B0C0C"/>
          <w:shd w:val="clear" w:color="auto" w:fill="FFFFFF"/>
        </w:rPr>
        <w:t xml:space="preserve">. This was </w:t>
      </w:r>
      <w:proofErr w:type="gramStart"/>
      <w:r w:rsidRPr="000519AB">
        <w:rPr>
          <w:rFonts w:ascii="Arial" w:hAnsi="Arial" w:cs="Arial"/>
          <w:color w:val="0B0C0C"/>
          <w:shd w:val="clear" w:color="auto" w:fill="FFFFFF"/>
        </w:rPr>
        <w:t>actually achieved</w:t>
      </w:r>
      <w:proofErr w:type="gramEnd"/>
      <w:r w:rsidRPr="000519AB">
        <w:rPr>
          <w:rFonts w:ascii="Arial" w:hAnsi="Arial" w:cs="Arial"/>
          <w:color w:val="0B0C0C"/>
          <w:shd w:val="clear" w:color="auto" w:fill="FFFFFF"/>
        </w:rPr>
        <w:t xml:space="preserve"> with an addition 413 police officers. </w:t>
      </w:r>
      <w:proofErr w:type="gramStart"/>
      <w:r w:rsidRPr="000519AB">
        <w:rPr>
          <w:rFonts w:ascii="Arial" w:hAnsi="Arial" w:cs="Arial"/>
          <w:color w:val="0B0C0C"/>
          <w:shd w:val="clear" w:color="auto" w:fill="FFFFFF"/>
        </w:rPr>
        <w:t>A and</w:t>
      </w:r>
      <w:proofErr w:type="gramEnd"/>
      <w:r w:rsidRPr="000519AB">
        <w:rPr>
          <w:rFonts w:ascii="Arial" w:hAnsi="Arial" w:cs="Arial"/>
          <w:color w:val="0B0C0C"/>
          <w:shd w:val="clear" w:color="auto" w:fill="FFFFFF"/>
        </w:rPr>
        <w:t xml:space="preserve"> from March 2022 there has been 13,576 police officer recruited out of the 20,000</w:t>
      </w:r>
      <w:r w:rsidR="005C654A" w:rsidRPr="000519AB">
        <w:rPr>
          <w:rFonts w:ascii="Arial" w:hAnsi="Arial" w:cs="Arial"/>
          <w:color w:val="0B0C0C"/>
          <w:shd w:val="clear" w:color="auto" w:fill="FFFFFF"/>
        </w:rPr>
        <w:t xml:space="preserve"> (Home Office, </w:t>
      </w:r>
      <w:r w:rsidR="005E0E2E" w:rsidRPr="000519AB">
        <w:rPr>
          <w:rFonts w:ascii="Arial" w:hAnsi="Arial" w:cs="Arial"/>
          <w:color w:val="0B0C0C"/>
          <w:shd w:val="clear" w:color="auto" w:fill="FFFFFF"/>
        </w:rPr>
        <w:t xml:space="preserve">2022). </w:t>
      </w:r>
      <w:r w:rsidRPr="000519AB">
        <w:rPr>
          <w:rFonts w:ascii="Arial" w:hAnsi="Arial" w:cs="Arial"/>
          <w:color w:val="0B0C0C"/>
          <w:shd w:val="clear" w:color="auto" w:fill="FFFFFF"/>
        </w:rPr>
        <w:t>Even though there has been an increase of police officers according to police recorded crime and the telephone operated survey for England and Wales. There has been a drop in crime, but this was an effect of Covid- 19 and the whole country being in lockdown. After the 3</w:t>
      </w:r>
      <w:r w:rsidRPr="000519AB">
        <w:rPr>
          <w:rFonts w:ascii="Arial" w:hAnsi="Arial" w:cs="Arial"/>
          <w:color w:val="0B0C0C"/>
          <w:shd w:val="clear" w:color="auto" w:fill="FFFFFF"/>
          <w:vertAlign w:val="superscript"/>
        </w:rPr>
        <w:t>rd</w:t>
      </w:r>
      <w:r w:rsidRPr="000519AB">
        <w:rPr>
          <w:rFonts w:ascii="Arial" w:hAnsi="Arial" w:cs="Arial"/>
          <w:color w:val="0B0C0C"/>
          <w:shd w:val="clear" w:color="auto" w:fill="FFFFFF"/>
        </w:rPr>
        <w:t> lockdown in January 2021 some crime had increased higher than before the lockdown</w:t>
      </w:r>
      <w:r w:rsidR="006E36D1" w:rsidRPr="000519AB">
        <w:rPr>
          <w:rFonts w:ascii="Arial" w:hAnsi="Arial" w:cs="Arial"/>
          <w:color w:val="0B0C0C"/>
          <w:shd w:val="clear" w:color="auto" w:fill="FFFFFF"/>
        </w:rPr>
        <w:t xml:space="preserve"> </w:t>
      </w:r>
      <w:r w:rsidR="006E36D1" w:rsidRPr="000519AB">
        <w:rPr>
          <w:rFonts w:ascii="Arial" w:hAnsi="Arial" w:cs="Arial"/>
          <w:color w:val="000000"/>
          <w:shd w:val="clear" w:color="auto" w:fill="FFFFFF"/>
        </w:rPr>
        <w:t>Office for National Statistic (2022).</w:t>
      </w:r>
      <w:r w:rsidRPr="000519AB">
        <w:rPr>
          <w:rFonts w:ascii="Arial" w:hAnsi="Arial" w:cs="Arial"/>
          <w:color w:val="0B0C0C"/>
          <w:shd w:val="clear" w:color="auto" w:fill="FFFFFF"/>
        </w:rPr>
        <w:t> According to</w:t>
      </w:r>
      <w:r w:rsidR="00056773" w:rsidRPr="000519AB">
        <w:rPr>
          <w:rFonts w:ascii="Arial" w:hAnsi="Arial" w:cs="Arial"/>
          <w:color w:val="0B0C0C"/>
          <w:shd w:val="clear" w:color="auto" w:fill="FFFFFF"/>
        </w:rPr>
        <w:t xml:space="preserve"> </w:t>
      </w:r>
      <w:r w:rsidR="00056773" w:rsidRPr="000519AB">
        <w:rPr>
          <w:rFonts w:ascii="Arial" w:hAnsi="Arial" w:cs="Arial"/>
          <w:color w:val="000000"/>
          <w:shd w:val="clear" w:color="auto" w:fill="FFFFFF"/>
        </w:rPr>
        <w:t xml:space="preserve">Stewart, </w:t>
      </w:r>
      <w:proofErr w:type="spellStart"/>
      <w:proofErr w:type="gramStart"/>
      <w:r w:rsidR="00056773" w:rsidRPr="000519AB">
        <w:rPr>
          <w:rFonts w:ascii="Arial" w:hAnsi="Arial" w:cs="Arial"/>
          <w:color w:val="000000"/>
          <w:shd w:val="clear" w:color="auto" w:fill="FFFFFF"/>
        </w:rPr>
        <w:t>Mackenzie,and</w:t>
      </w:r>
      <w:proofErr w:type="spellEnd"/>
      <w:proofErr w:type="gramEnd"/>
      <w:r w:rsidR="00056773" w:rsidRPr="000519AB">
        <w:rPr>
          <w:rFonts w:ascii="Arial" w:hAnsi="Arial" w:cs="Arial"/>
          <w:color w:val="000000"/>
          <w:shd w:val="clear" w:color="auto" w:fill="FFFFFF"/>
        </w:rPr>
        <w:t xml:space="preserve"> Dawson 2022</w:t>
      </w:r>
      <w:r w:rsidR="00E34170" w:rsidRPr="000519AB">
        <w:rPr>
          <w:rFonts w:ascii="Arial" w:hAnsi="Arial" w:cs="Arial"/>
          <w:color w:val="0B0C0C"/>
          <w:shd w:val="clear" w:color="auto" w:fill="FFFFFF"/>
        </w:rPr>
        <w:t xml:space="preserve"> </w:t>
      </w:r>
      <w:r w:rsidRPr="000519AB">
        <w:rPr>
          <w:rFonts w:ascii="Arial" w:hAnsi="Arial" w:cs="Arial"/>
          <w:color w:val="0B0C0C"/>
          <w:shd w:val="clear" w:color="auto" w:fill="FFFFFF"/>
        </w:rPr>
        <w:t>recruiting the extra 20,000 police officer will not reduce crime because most of the crimes in the UK are not logged due to victims finding the police defensive, dismissive and unresponsive. This is causing the relationship between the police and the people within the communities to fail. </w:t>
      </w:r>
    </w:p>
    <w:p w14:paraId="71B68B62" w14:textId="77777777" w:rsidR="00382053" w:rsidRPr="000519AB" w:rsidRDefault="00382053" w:rsidP="000519AB">
      <w:pPr>
        <w:spacing w:line="360" w:lineRule="auto"/>
        <w:rPr>
          <w:rFonts w:ascii="Arial" w:eastAsia="Times New Roman" w:hAnsi="Arial" w:cs="Arial"/>
          <w:b/>
          <w:bCs/>
          <w:color w:val="0B0C0C"/>
          <w:shd w:val="clear" w:color="auto" w:fill="FFFFFF"/>
        </w:rPr>
      </w:pPr>
      <w:r w:rsidRPr="000519AB">
        <w:rPr>
          <w:rFonts w:ascii="Arial" w:eastAsia="Times New Roman" w:hAnsi="Arial" w:cs="Arial"/>
          <w:b/>
          <w:bCs/>
          <w:color w:val="0B0C0C"/>
          <w:shd w:val="clear" w:color="auto" w:fill="FFFFFF"/>
        </w:rPr>
        <w:t>Terrorism </w:t>
      </w:r>
    </w:p>
    <w:p w14:paraId="030E1555" w14:textId="13823A63" w:rsidR="00382053" w:rsidRPr="000519AB" w:rsidRDefault="00382053" w:rsidP="000519AB">
      <w:pPr>
        <w:spacing w:line="360" w:lineRule="auto"/>
        <w:rPr>
          <w:rFonts w:ascii="Arial" w:eastAsia="Times New Roman" w:hAnsi="Arial" w:cs="Arial"/>
          <w:color w:val="0B0C0C"/>
          <w:shd w:val="clear" w:color="auto" w:fill="FFFFFF"/>
        </w:rPr>
      </w:pPr>
      <w:r w:rsidRPr="000519AB">
        <w:rPr>
          <w:rFonts w:ascii="Arial" w:hAnsi="Arial" w:cs="Arial"/>
          <w:color w:val="0B0C0C"/>
          <w:shd w:val="clear" w:color="auto" w:fill="FFFFFF"/>
        </w:rPr>
        <w:t>At the same time, we will never be able to defeat terrorism long term unless we address conditions conducive to its spread. </w:t>
      </w:r>
      <w:r w:rsidR="00C278DC" w:rsidRPr="000519AB">
        <w:rPr>
          <w:rFonts w:ascii="Arial" w:hAnsi="Arial" w:cs="Arial"/>
          <w:color w:val="0B0C0C"/>
          <w:shd w:val="clear" w:color="auto" w:fill="FFFFFF"/>
        </w:rPr>
        <w:t>(</w:t>
      </w:r>
      <w:r w:rsidR="008A7AA4" w:rsidRPr="000519AB">
        <w:rPr>
          <w:rFonts w:ascii="Arial" w:hAnsi="Arial" w:cs="Arial"/>
          <w:color w:val="0B0C0C"/>
          <w:shd w:val="clear" w:color="auto" w:fill="FFFFFF"/>
        </w:rPr>
        <w:t>United Nations 20</w:t>
      </w:r>
      <w:r w:rsidR="00C278DC" w:rsidRPr="000519AB">
        <w:rPr>
          <w:rFonts w:ascii="Arial" w:hAnsi="Arial" w:cs="Arial"/>
          <w:color w:val="0B0C0C"/>
          <w:shd w:val="clear" w:color="auto" w:fill="FFFFFF"/>
        </w:rPr>
        <w:t>15)</w:t>
      </w:r>
      <w:r w:rsidR="00D46086" w:rsidRPr="000519AB">
        <w:rPr>
          <w:rFonts w:ascii="Arial" w:hAnsi="Arial" w:cs="Arial"/>
          <w:color w:val="0B0C0C"/>
          <w:shd w:val="clear" w:color="auto" w:fill="FFFFFF"/>
        </w:rPr>
        <w:t xml:space="preserve">. </w:t>
      </w:r>
      <w:proofErr w:type="gramStart"/>
      <w:r w:rsidR="00E05CC5" w:rsidRPr="000519AB">
        <w:rPr>
          <w:rFonts w:ascii="Arial" w:hAnsi="Arial" w:cs="Arial"/>
          <w:color w:val="0B0C0C"/>
          <w:shd w:val="clear" w:color="auto" w:fill="FFFFFF"/>
        </w:rPr>
        <w:t>Also</w:t>
      </w:r>
      <w:proofErr w:type="gramEnd"/>
      <w:r w:rsidR="00E05CC5" w:rsidRPr="000519AB">
        <w:rPr>
          <w:rFonts w:ascii="Arial" w:hAnsi="Arial" w:cs="Arial"/>
          <w:color w:val="0B0C0C"/>
          <w:shd w:val="clear" w:color="auto" w:fill="FFFFFF"/>
        </w:rPr>
        <w:t xml:space="preserve"> </w:t>
      </w:r>
      <w:r w:rsidR="00B61BDD" w:rsidRPr="000519AB">
        <w:rPr>
          <w:rFonts w:ascii="Arial" w:hAnsi="Arial" w:cs="Arial"/>
          <w:color w:val="0B0C0C"/>
          <w:shd w:val="clear" w:color="auto" w:fill="FFFFFF"/>
        </w:rPr>
        <w:t xml:space="preserve">findings suggest that terrorism is not only </w:t>
      </w:r>
      <w:r w:rsidR="00923443" w:rsidRPr="000519AB">
        <w:rPr>
          <w:rFonts w:ascii="Arial" w:hAnsi="Arial" w:cs="Arial"/>
          <w:color w:val="0B0C0C"/>
          <w:shd w:val="clear" w:color="auto" w:fill="FFFFFF"/>
        </w:rPr>
        <w:t xml:space="preserve">has an effect on the economic performance but also has an effect on </w:t>
      </w:r>
      <w:r w:rsidR="008B5431" w:rsidRPr="000519AB">
        <w:rPr>
          <w:rFonts w:ascii="Arial" w:hAnsi="Arial" w:cs="Arial"/>
          <w:color w:val="0B0C0C"/>
          <w:shd w:val="clear" w:color="auto" w:fill="FFFFFF"/>
        </w:rPr>
        <w:t>sustainable growth and green innovation.</w:t>
      </w:r>
    </w:p>
    <w:p w14:paraId="3D4E6004" w14:textId="65FAA317" w:rsidR="00FB2C8C" w:rsidRPr="000519AB" w:rsidRDefault="00FB2C8C" w:rsidP="000519AB">
      <w:pPr>
        <w:spacing w:line="360" w:lineRule="auto"/>
        <w:rPr>
          <w:rFonts w:ascii="Arial" w:eastAsia="Times New Roman" w:hAnsi="Arial" w:cs="Arial"/>
          <w:color w:val="454545"/>
          <w:spacing w:val="-5"/>
        </w:rPr>
      </w:pPr>
      <w:r w:rsidRPr="000519AB">
        <w:rPr>
          <w:rFonts w:ascii="Arial" w:eastAsia="Times New Roman" w:hAnsi="Arial" w:cs="Arial"/>
          <w:b/>
          <w:bCs/>
          <w:i/>
          <w:iCs/>
          <w:color w:val="000000"/>
        </w:rPr>
        <w:t>Sustainable development Goal 11 </w:t>
      </w:r>
    </w:p>
    <w:p w14:paraId="02C65073" w14:textId="2D1FFB4E" w:rsidR="00FB2C8C" w:rsidRPr="000519AB" w:rsidRDefault="00FB2C8C" w:rsidP="000519AB">
      <w:pPr>
        <w:spacing w:line="360" w:lineRule="auto"/>
        <w:rPr>
          <w:rFonts w:ascii="Arial" w:eastAsia="Times New Roman" w:hAnsi="Arial" w:cs="Arial"/>
          <w:color w:val="000000"/>
        </w:rPr>
      </w:pPr>
      <w:r w:rsidRPr="000519AB">
        <w:rPr>
          <w:rFonts w:ascii="Arial" w:eastAsia="Times New Roman" w:hAnsi="Arial" w:cs="Arial"/>
          <w:color w:val="000000"/>
        </w:rPr>
        <w:t xml:space="preserve">To make cities and humans settlements inclusive, resilient, </w:t>
      </w:r>
      <w:proofErr w:type="gramStart"/>
      <w:r w:rsidRPr="000519AB">
        <w:rPr>
          <w:rFonts w:ascii="Arial" w:eastAsia="Times New Roman" w:hAnsi="Arial" w:cs="Arial"/>
          <w:color w:val="000000"/>
        </w:rPr>
        <w:t>safe</w:t>
      </w:r>
      <w:proofErr w:type="gramEnd"/>
      <w:r w:rsidRPr="000519AB">
        <w:rPr>
          <w:rFonts w:ascii="Arial" w:eastAsia="Times New Roman" w:hAnsi="Arial" w:cs="Arial"/>
          <w:color w:val="000000"/>
        </w:rPr>
        <w:t xml:space="preserve"> and sustainable.  Due constant increase in the world's population, modern sustainable cities need to be built. This will enable people to prosper and survive with access to affordable, safe, resilient cities that are green and culturally inspiring living conditions</w:t>
      </w:r>
      <w:r w:rsidR="005B21DF" w:rsidRPr="000519AB">
        <w:rPr>
          <w:rFonts w:ascii="Arial" w:eastAsia="Times New Roman" w:hAnsi="Arial" w:cs="Arial"/>
          <w:color w:val="000000"/>
        </w:rPr>
        <w:t xml:space="preserve"> (The Global Goals</w:t>
      </w:r>
      <w:r w:rsidR="006C1A48" w:rsidRPr="000519AB">
        <w:rPr>
          <w:rFonts w:ascii="Arial" w:eastAsia="Times New Roman" w:hAnsi="Arial" w:cs="Arial"/>
          <w:color w:val="000000"/>
        </w:rPr>
        <w:t xml:space="preserve">, 2015) </w:t>
      </w:r>
      <w:r w:rsidR="005B21DF" w:rsidRPr="000519AB">
        <w:rPr>
          <w:rFonts w:ascii="Arial" w:eastAsia="Times New Roman" w:hAnsi="Arial" w:cs="Arial"/>
          <w:color w:val="000000"/>
        </w:rPr>
        <w:t xml:space="preserve"> </w:t>
      </w:r>
    </w:p>
    <w:p w14:paraId="2C8B99EB" w14:textId="65102A3D" w:rsidR="00FB2C8C" w:rsidRPr="000519AB" w:rsidRDefault="00FB2C8C" w:rsidP="000519AB">
      <w:pPr>
        <w:spacing w:line="360" w:lineRule="auto"/>
        <w:rPr>
          <w:rFonts w:ascii="Arial" w:eastAsia="Times New Roman" w:hAnsi="Arial" w:cs="Arial"/>
          <w:color w:val="000000"/>
        </w:rPr>
      </w:pPr>
      <w:r w:rsidRPr="000519AB">
        <w:rPr>
          <w:rFonts w:ascii="Arial" w:eastAsia="Times New Roman" w:hAnsi="Arial" w:cs="Arial"/>
          <w:color w:val="000000"/>
        </w:rPr>
        <w:t>To do accomplish this there are numerous targets to make cities and communities sustainable.</w:t>
      </w:r>
    </w:p>
    <w:p w14:paraId="029CA35C" w14:textId="77777777" w:rsidR="00FB2C8C" w:rsidRPr="000519AB" w:rsidRDefault="00FB2C8C" w:rsidP="000519AB">
      <w:pPr>
        <w:numPr>
          <w:ilvl w:val="0"/>
          <w:numId w:val="8"/>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00000"/>
        </w:rPr>
        <w:t xml:space="preserve">Sustainable and affordable transport systems -By 2030 accessible, safe, affordable and sustainable transport for everyone paying special attention to children, </w:t>
      </w:r>
      <w:proofErr w:type="gramStart"/>
      <w:r w:rsidRPr="000519AB">
        <w:rPr>
          <w:rFonts w:ascii="Arial" w:eastAsia="Times New Roman" w:hAnsi="Arial" w:cs="Arial"/>
          <w:color w:val="000000"/>
        </w:rPr>
        <w:t>woman,  older</w:t>
      </w:r>
      <w:proofErr w:type="gramEnd"/>
      <w:r w:rsidRPr="000519AB">
        <w:rPr>
          <w:rFonts w:ascii="Arial" w:eastAsia="Times New Roman" w:hAnsi="Arial" w:cs="Arial"/>
          <w:color w:val="000000"/>
        </w:rPr>
        <w:t xml:space="preserve"> person and disabilities by expanding public transport. Road safety will need to be improved too. </w:t>
      </w:r>
    </w:p>
    <w:p w14:paraId="4E33A03A" w14:textId="77777777" w:rsidR="00FB2C8C" w:rsidRPr="000519AB" w:rsidRDefault="00FB2C8C" w:rsidP="000519AB">
      <w:pPr>
        <w:numPr>
          <w:ilvl w:val="0"/>
          <w:numId w:val="8"/>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00000"/>
        </w:rPr>
        <w:t xml:space="preserve">Affordable and safe housing - By 2030 slums will need to be upgraded and everyone needs to have access to affordable, </w:t>
      </w:r>
      <w:proofErr w:type="gramStart"/>
      <w:r w:rsidRPr="000519AB">
        <w:rPr>
          <w:rFonts w:ascii="Arial" w:eastAsia="Times New Roman" w:hAnsi="Arial" w:cs="Arial"/>
          <w:color w:val="000000"/>
        </w:rPr>
        <w:t>adequate</w:t>
      </w:r>
      <w:proofErr w:type="gramEnd"/>
      <w:r w:rsidRPr="000519AB">
        <w:rPr>
          <w:rFonts w:ascii="Arial" w:eastAsia="Times New Roman" w:hAnsi="Arial" w:cs="Arial"/>
          <w:color w:val="000000"/>
        </w:rPr>
        <w:t xml:space="preserve"> and safe housing and basic services. </w:t>
      </w:r>
    </w:p>
    <w:p w14:paraId="2D96C22E" w14:textId="77777777" w:rsidR="00FB2C8C" w:rsidRPr="000519AB" w:rsidRDefault="00FB2C8C" w:rsidP="000519AB">
      <w:pPr>
        <w:numPr>
          <w:ilvl w:val="0"/>
          <w:numId w:val="8"/>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00000"/>
        </w:rPr>
        <w:t>The natural heritage and cultural setting to be protected</w:t>
      </w:r>
    </w:p>
    <w:p w14:paraId="0BA41D21" w14:textId="77777777" w:rsidR="00FB2C8C" w:rsidRPr="000519AB" w:rsidRDefault="00FB2C8C" w:rsidP="000519AB">
      <w:pPr>
        <w:numPr>
          <w:ilvl w:val="0"/>
          <w:numId w:val="8"/>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00000"/>
        </w:rPr>
        <w:t>The environmental impact of cities to be reduced by 2030 paying special to the air quality and the management of waste.</w:t>
      </w:r>
    </w:p>
    <w:p w14:paraId="31FE3A3B" w14:textId="77777777" w:rsidR="00FB2C8C" w:rsidRPr="000519AB" w:rsidRDefault="00FB2C8C" w:rsidP="000519AB">
      <w:pPr>
        <w:numPr>
          <w:ilvl w:val="0"/>
          <w:numId w:val="8"/>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00000"/>
        </w:rPr>
        <w:t>To enhance sustainable and inclusive urbanization.</w:t>
      </w:r>
    </w:p>
    <w:p w14:paraId="010CA89A" w14:textId="29F861FC" w:rsidR="00FB2C8C" w:rsidRPr="000519AB" w:rsidRDefault="00FB2C8C" w:rsidP="000519AB">
      <w:pPr>
        <w:numPr>
          <w:ilvl w:val="0"/>
          <w:numId w:val="8"/>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00000"/>
        </w:rPr>
        <w:t xml:space="preserve">Natural disasters to be reduced such as water related disasters and reduce the number of deaths and people affected by direct economic losses related to </w:t>
      </w:r>
      <w:r w:rsidR="009F4A48" w:rsidRPr="000519AB">
        <w:rPr>
          <w:rFonts w:ascii="Arial" w:eastAsia="Times New Roman" w:hAnsi="Arial" w:cs="Arial"/>
          <w:color w:val="000000"/>
        </w:rPr>
        <w:t>global</w:t>
      </w:r>
      <w:r w:rsidRPr="000519AB">
        <w:rPr>
          <w:rFonts w:ascii="Arial" w:eastAsia="Times New Roman" w:hAnsi="Arial" w:cs="Arial"/>
          <w:color w:val="000000"/>
        </w:rPr>
        <w:t xml:space="preserve"> gross domestic by 2030. Also, focusing on protecting vulnerable people in situations and poor people.</w:t>
      </w:r>
    </w:p>
    <w:p w14:paraId="5DACD424" w14:textId="77777777" w:rsidR="00FB2C8C" w:rsidRPr="000519AB" w:rsidRDefault="00FB2C8C" w:rsidP="000519AB">
      <w:pPr>
        <w:numPr>
          <w:ilvl w:val="0"/>
          <w:numId w:val="8"/>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00000"/>
        </w:rPr>
        <w:t xml:space="preserve">By 2030 children, woman, older </w:t>
      </w:r>
      <w:proofErr w:type="gramStart"/>
      <w:r w:rsidRPr="000519AB">
        <w:rPr>
          <w:rFonts w:ascii="Arial" w:eastAsia="Times New Roman" w:hAnsi="Arial" w:cs="Arial"/>
          <w:color w:val="000000"/>
        </w:rPr>
        <w:t>persons</w:t>
      </w:r>
      <w:proofErr w:type="gramEnd"/>
      <w:r w:rsidRPr="000519AB">
        <w:rPr>
          <w:rFonts w:ascii="Arial" w:eastAsia="Times New Roman" w:hAnsi="Arial" w:cs="Arial"/>
          <w:color w:val="000000"/>
        </w:rPr>
        <w:t xml:space="preserve"> and people with disabilities must have access to safe, green and public places. </w:t>
      </w:r>
    </w:p>
    <w:p w14:paraId="4A534BC2" w14:textId="77777777" w:rsidR="00FB2C8C" w:rsidRPr="000519AB" w:rsidRDefault="00FB2C8C" w:rsidP="000519AB">
      <w:pPr>
        <w:numPr>
          <w:ilvl w:val="0"/>
          <w:numId w:val="8"/>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00000"/>
        </w:rPr>
        <w:t xml:space="preserve">Strong regional and national development planning </w:t>
      </w:r>
      <w:proofErr w:type="gramStart"/>
      <w:r w:rsidRPr="000519AB">
        <w:rPr>
          <w:rFonts w:ascii="Arial" w:eastAsia="Times New Roman" w:hAnsi="Arial" w:cs="Arial"/>
          <w:color w:val="000000"/>
        </w:rPr>
        <w:t>in order to</w:t>
      </w:r>
      <w:proofErr w:type="gramEnd"/>
      <w:r w:rsidRPr="000519AB">
        <w:rPr>
          <w:rFonts w:ascii="Arial" w:eastAsia="Times New Roman" w:hAnsi="Arial" w:cs="Arial"/>
          <w:color w:val="000000"/>
        </w:rPr>
        <w:t xml:space="preserve"> support social, environmental and positive economic links between urban, rural and peri -urban areas. </w:t>
      </w:r>
    </w:p>
    <w:p w14:paraId="788E3F3E" w14:textId="77777777" w:rsidR="00FB2C8C" w:rsidRPr="000519AB" w:rsidRDefault="00FB2C8C" w:rsidP="000519AB">
      <w:pPr>
        <w:numPr>
          <w:ilvl w:val="0"/>
          <w:numId w:val="8"/>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00000"/>
        </w:rPr>
        <w:t>Supporting least developed countries by using local materials when building resilient sustainable buildings</w:t>
      </w:r>
    </w:p>
    <w:p w14:paraId="041D31B3" w14:textId="0A3FDE66" w:rsidR="00FB2C8C" w:rsidRPr="000519AB" w:rsidRDefault="00FB2C8C" w:rsidP="000519AB">
      <w:pPr>
        <w:numPr>
          <w:ilvl w:val="0"/>
          <w:numId w:val="8"/>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00000"/>
        </w:rPr>
        <w:t xml:space="preserve">Implementing integrated policies and plans towards resource efficiency, inclusion, mitigation and adaptation to climate change and </w:t>
      </w:r>
      <w:r w:rsidR="009F4A48" w:rsidRPr="000519AB">
        <w:rPr>
          <w:rFonts w:ascii="Arial" w:eastAsia="Times New Roman" w:hAnsi="Arial" w:cs="Arial"/>
          <w:color w:val="000000"/>
        </w:rPr>
        <w:t>resilience</w:t>
      </w:r>
      <w:r w:rsidRPr="000519AB">
        <w:rPr>
          <w:rFonts w:ascii="Arial" w:eastAsia="Times New Roman" w:hAnsi="Arial" w:cs="Arial"/>
          <w:color w:val="000000"/>
        </w:rPr>
        <w:t xml:space="preserve"> to disasters.  </w:t>
      </w:r>
    </w:p>
    <w:p w14:paraId="6F086363" w14:textId="1678583B" w:rsidR="00FB2C8C" w:rsidRPr="000519AB" w:rsidRDefault="00FB2C8C" w:rsidP="000519AB">
      <w:pPr>
        <w:spacing w:line="360" w:lineRule="auto"/>
        <w:rPr>
          <w:rFonts w:ascii="Arial" w:eastAsia="Times New Roman" w:hAnsi="Arial" w:cs="Arial"/>
          <w:color w:val="000000"/>
        </w:rPr>
      </w:pPr>
      <w:r w:rsidRPr="000519AB">
        <w:rPr>
          <w:rFonts w:ascii="Arial" w:eastAsia="Times New Roman" w:hAnsi="Arial" w:cs="Arial"/>
          <w:color w:val="000000"/>
        </w:rPr>
        <w:t>Supplying secure, accessible, good quality, affordable homes have a good impact on an individual's health levels and their mental health. it also improves the lack of jobs and lessens day off school due to illness</w:t>
      </w:r>
      <w:r w:rsidR="004C242D" w:rsidRPr="000519AB">
        <w:rPr>
          <w:rFonts w:ascii="Arial" w:eastAsia="Times New Roman" w:hAnsi="Arial" w:cs="Arial"/>
          <w:color w:val="000000"/>
        </w:rPr>
        <w:t xml:space="preserve"> (Bond, 2022).</w:t>
      </w:r>
      <w:r w:rsidR="00D2258B" w:rsidRPr="000519AB">
        <w:rPr>
          <w:rFonts w:ascii="Arial" w:eastAsia="Times New Roman" w:hAnsi="Arial" w:cs="Arial"/>
          <w:color w:val="000000"/>
        </w:rPr>
        <w:t xml:space="preserve"> </w:t>
      </w:r>
    </w:p>
    <w:p w14:paraId="2FD9B21F" w14:textId="77777777" w:rsidR="00FB2C8C" w:rsidRPr="000519AB" w:rsidRDefault="00FB2C8C" w:rsidP="000519AB">
      <w:pPr>
        <w:spacing w:line="360" w:lineRule="auto"/>
        <w:rPr>
          <w:rFonts w:ascii="Arial" w:eastAsia="Times New Roman" w:hAnsi="Arial" w:cs="Arial"/>
        </w:rPr>
      </w:pPr>
    </w:p>
    <w:p w14:paraId="4D930B21" w14:textId="6F913AA8" w:rsidR="00FB2C8C" w:rsidRPr="000519AB" w:rsidRDefault="00FB2C8C" w:rsidP="000519AB">
      <w:pPr>
        <w:spacing w:line="360" w:lineRule="auto"/>
        <w:rPr>
          <w:rFonts w:ascii="Arial" w:eastAsia="Times New Roman" w:hAnsi="Arial" w:cs="Arial"/>
          <w:color w:val="000000"/>
        </w:rPr>
      </w:pPr>
      <w:r w:rsidRPr="000519AB">
        <w:rPr>
          <w:rFonts w:ascii="Arial" w:eastAsia="Times New Roman" w:hAnsi="Arial" w:cs="Arial"/>
          <w:color w:val="0B0C0C"/>
          <w:shd w:val="clear" w:color="auto" w:fill="FFFFFF"/>
        </w:rPr>
        <w:t xml:space="preserve">For communities in UK to be a good place to live and work and to be </w:t>
      </w:r>
      <w:proofErr w:type="gramStart"/>
      <w:r w:rsidRPr="000519AB">
        <w:rPr>
          <w:rFonts w:ascii="Arial" w:eastAsia="Times New Roman" w:hAnsi="Arial" w:cs="Arial"/>
          <w:color w:val="0B0C0C"/>
          <w:shd w:val="clear" w:color="auto" w:fill="FFFFFF"/>
        </w:rPr>
        <w:t>place</w:t>
      </w:r>
      <w:proofErr w:type="gramEnd"/>
      <w:r w:rsidRPr="000519AB">
        <w:rPr>
          <w:rFonts w:ascii="Arial" w:eastAsia="Times New Roman" w:hAnsi="Arial" w:cs="Arial"/>
          <w:color w:val="0B0C0C"/>
          <w:shd w:val="clear" w:color="auto" w:fill="FFFFFF"/>
        </w:rPr>
        <w:t xml:space="preserve"> to thrive in the Ministry of Housing, Communities and Local Government (MHCLG) offers support to achieve this. MHCLG are the heart of the government's agenda to </w:t>
      </w:r>
      <w:proofErr w:type="gramStart"/>
      <w:r w:rsidRPr="000519AB">
        <w:rPr>
          <w:rFonts w:ascii="Arial" w:eastAsia="Times New Roman" w:hAnsi="Arial" w:cs="Arial"/>
          <w:color w:val="0B0C0C"/>
          <w:shd w:val="clear" w:color="auto" w:fill="FFFFFF"/>
        </w:rPr>
        <w:t>rise up</w:t>
      </w:r>
      <w:proofErr w:type="gramEnd"/>
      <w:r w:rsidRPr="000519AB">
        <w:rPr>
          <w:rFonts w:ascii="Arial" w:eastAsia="Times New Roman" w:hAnsi="Arial" w:cs="Arial"/>
          <w:color w:val="0B0C0C"/>
          <w:shd w:val="clear" w:color="auto" w:fill="FFFFFF"/>
        </w:rPr>
        <w:t xml:space="preserve"> all across the country and the local and nation response to the </w:t>
      </w:r>
      <w:r w:rsidR="009F4A48" w:rsidRPr="000519AB">
        <w:rPr>
          <w:rFonts w:ascii="Arial" w:eastAsia="Times New Roman" w:hAnsi="Arial" w:cs="Arial"/>
          <w:color w:val="0B0C0C"/>
          <w:shd w:val="clear" w:color="auto" w:fill="FFFFFF"/>
        </w:rPr>
        <w:t>coronavirus</w:t>
      </w:r>
      <w:r w:rsidRPr="000519AB">
        <w:rPr>
          <w:rFonts w:ascii="Arial" w:eastAsia="Times New Roman" w:hAnsi="Arial" w:cs="Arial"/>
          <w:color w:val="0B0C0C"/>
          <w:shd w:val="clear" w:color="auto" w:fill="FFFFFF"/>
        </w:rPr>
        <w:t>. By achieving this they invest in local areas so that there is an increase in jobs, drive growth, build homes that the country needs. They also support the communities and faith groups. </w:t>
      </w:r>
    </w:p>
    <w:p w14:paraId="42189006" w14:textId="376522A0" w:rsidR="00FB2C8C" w:rsidRPr="000519AB" w:rsidRDefault="00FB2C8C" w:rsidP="000519AB">
      <w:pPr>
        <w:spacing w:line="360" w:lineRule="auto"/>
        <w:rPr>
          <w:rFonts w:ascii="Arial" w:eastAsia="Times New Roman" w:hAnsi="Arial" w:cs="Arial"/>
          <w:color w:val="0B0C0C"/>
          <w:shd w:val="clear" w:color="auto" w:fill="FFFFFF"/>
        </w:rPr>
      </w:pPr>
      <w:r w:rsidRPr="000519AB">
        <w:rPr>
          <w:rFonts w:ascii="Arial" w:eastAsia="Times New Roman" w:hAnsi="Arial" w:cs="Arial"/>
          <w:color w:val="0B0C0C"/>
          <w:shd w:val="clear" w:color="auto" w:fill="FFFFFF"/>
        </w:rPr>
        <w:br/>
        <w:t>The aim of goal 11 is to</w:t>
      </w:r>
    </w:p>
    <w:p w14:paraId="435A0800" w14:textId="77777777" w:rsidR="00FB2C8C" w:rsidRPr="000519AB" w:rsidRDefault="00FB2C8C" w:rsidP="000519AB">
      <w:pPr>
        <w:numPr>
          <w:ilvl w:val="0"/>
          <w:numId w:val="9"/>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B0C0C"/>
          <w:shd w:val="clear" w:color="auto" w:fill="FFFFFF"/>
        </w:rPr>
        <w:t>Ensuring that the whole of the country has more opportunities with better jobs boosting the standards of living </w:t>
      </w:r>
    </w:p>
    <w:p w14:paraId="6FF1CF53" w14:textId="77777777" w:rsidR="00FB2C8C" w:rsidRPr="000519AB" w:rsidRDefault="00FB2C8C" w:rsidP="000519AB">
      <w:pPr>
        <w:numPr>
          <w:ilvl w:val="0"/>
          <w:numId w:val="9"/>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B0C0C"/>
          <w:shd w:val="clear" w:color="auto" w:fill="FFFFFF"/>
        </w:rPr>
        <w:t>To build and deliver more greener and better-quality affordable homes.   </w:t>
      </w:r>
    </w:p>
    <w:p w14:paraId="2AAB8F80" w14:textId="77777777" w:rsidR="00FB2C8C" w:rsidRPr="000519AB" w:rsidRDefault="00FB2C8C" w:rsidP="000519AB">
      <w:pPr>
        <w:numPr>
          <w:ilvl w:val="0"/>
          <w:numId w:val="9"/>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B0C0C"/>
          <w:shd w:val="clear" w:color="auto" w:fill="FFFFFF"/>
        </w:rPr>
        <w:t>Reduce homelessness and end rough sleeping.</w:t>
      </w:r>
    </w:p>
    <w:p w14:paraId="12ACEE28" w14:textId="77777777" w:rsidR="00FB2C8C" w:rsidRPr="000519AB" w:rsidRDefault="00FB2C8C" w:rsidP="000519AB">
      <w:pPr>
        <w:numPr>
          <w:ilvl w:val="0"/>
          <w:numId w:val="9"/>
        </w:numPr>
        <w:spacing w:before="100" w:beforeAutospacing="1" w:after="100" w:afterAutospacing="1" w:line="360" w:lineRule="auto"/>
        <w:rPr>
          <w:rFonts w:ascii="Arial" w:eastAsia="Times New Roman" w:hAnsi="Arial" w:cs="Arial"/>
          <w:color w:val="000000"/>
        </w:rPr>
      </w:pPr>
      <w:r w:rsidRPr="000519AB">
        <w:rPr>
          <w:rFonts w:ascii="Arial" w:eastAsia="Times New Roman" w:hAnsi="Arial" w:cs="Arial"/>
          <w:color w:val="0B0C0C"/>
          <w:shd w:val="clear" w:color="auto" w:fill="FFFFFF"/>
        </w:rPr>
        <w:t>That resilient local government systems deliver and provide the important services that everyone relies on.  </w:t>
      </w:r>
    </w:p>
    <w:p w14:paraId="0F39210B" w14:textId="53E47B2F" w:rsidR="00FB2C8C" w:rsidRPr="000519AB" w:rsidRDefault="00FB2C8C" w:rsidP="000519AB">
      <w:pPr>
        <w:spacing w:line="360" w:lineRule="auto"/>
        <w:rPr>
          <w:rFonts w:ascii="Arial" w:eastAsia="Times New Roman" w:hAnsi="Arial" w:cs="Arial"/>
          <w:color w:val="0B0C0C"/>
          <w:shd w:val="clear" w:color="auto" w:fill="FFFFFF"/>
        </w:rPr>
      </w:pPr>
      <w:r w:rsidRPr="000519AB">
        <w:rPr>
          <w:rFonts w:ascii="Arial" w:eastAsia="Times New Roman" w:hAnsi="Arial" w:cs="Arial"/>
          <w:color w:val="0B0C0C"/>
        </w:rPr>
        <w:t>To make these aims or achievable the </w:t>
      </w:r>
      <w:r w:rsidRPr="000519AB">
        <w:rPr>
          <w:rFonts w:ascii="Arial" w:eastAsia="Times New Roman" w:hAnsi="Arial" w:cs="Arial"/>
          <w:color w:val="0B0C0C"/>
          <w:shd w:val="clear" w:color="auto" w:fill="FFFFFF"/>
        </w:rPr>
        <w:t xml:space="preserve">MHCLG need to act </w:t>
      </w:r>
      <w:proofErr w:type="gramStart"/>
      <w:r w:rsidRPr="000519AB">
        <w:rPr>
          <w:rFonts w:ascii="Arial" w:eastAsia="Times New Roman" w:hAnsi="Arial" w:cs="Arial"/>
          <w:color w:val="0B0C0C"/>
          <w:shd w:val="clear" w:color="auto" w:fill="FFFFFF"/>
        </w:rPr>
        <w:t>quick</w:t>
      </w:r>
      <w:proofErr w:type="gramEnd"/>
      <w:r w:rsidRPr="000519AB">
        <w:rPr>
          <w:rFonts w:ascii="Arial" w:eastAsia="Times New Roman" w:hAnsi="Arial" w:cs="Arial"/>
          <w:color w:val="0B0C0C"/>
          <w:shd w:val="clear" w:color="auto" w:fill="FFFFFF"/>
        </w:rPr>
        <w:t xml:space="preserve"> and they will be opening a second Head Office and a new Departmental hub. Also working closely with local authorities, main stakeholders and with their delivery partners to </w:t>
      </w:r>
      <w:r w:rsidR="005F6C71" w:rsidRPr="000519AB">
        <w:rPr>
          <w:rFonts w:ascii="Arial" w:eastAsia="Times New Roman" w:hAnsi="Arial" w:cs="Arial"/>
          <w:color w:val="0B0C0C"/>
          <w:shd w:val="clear" w:color="auto" w:fill="FFFFFF"/>
        </w:rPr>
        <w:t>brainstorm</w:t>
      </w:r>
      <w:r w:rsidRPr="000519AB">
        <w:rPr>
          <w:rFonts w:ascii="Arial" w:eastAsia="Times New Roman" w:hAnsi="Arial" w:cs="Arial"/>
          <w:color w:val="0B0C0C"/>
          <w:shd w:val="clear" w:color="auto" w:fill="FFFFFF"/>
        </w:rPr>
        <w:t xml:space="preserve"> how all parties can work together to deliver to everyone in the </w:t>
      </w:r>
      <w:r w:rsidR="005F6C71" w:rsidRPr="000519AB">
        <w:rPr>
          <w:rFonts w:ascii="Arial" w:eastAsia="Times New Roman" w:hAnsi="Arial" w:cs="Arial"/>
          <w:color w:val="0B0C0C"/>
          <w:shd w:val="clear" w:color="auto" w:fill="FFFFFF"/>
        </w:rPr>
        <w:t>communities</w:t>
      </w:r>
      <w:r w:rsidR="009F4A48" w:rsidRPr="000519AB">
        <w:rPr>
          <w:rFonts w:ascii="Arial" w:eastAsia="Times New Roman" w:hAnsi="Arial" w:cs="Arial"/>
          <w:color w:val="0B0C0C"/>
          <w:shd w:val="clear" w:color="auto" w:fill="FFFFFF"/>
        </w:rPr>
        <w:t xml:space="preserve"> </w:t>
      </w:r>
      <w:r w:rsidR="009F4A48" w:rsidRPr="000519AB">
        <w:rPr>
          <w:rFonts w:ascii="Arial" w:hAnsi="Arial" w:cs="Arial"/>
          <w:color w:val="000000"/>
          <w:shd w:val="clear" w:color="auto" w:fill="FFFFFF"/>
        </w:rPr>
        <w:t>The Global Goals (2015)</w:t>
      </w:r>
      <w:r w:rsidRPr="000519AB">
        <w:rPr>
          <w:rFonts w:ascii="Arial" w:eastAsia="Times New Roman" w:hAnsi="Arial" w:cs="Arial"/>
          <w:color w:val="0B0C0C"/>
          <w:shd w:val="clear" w:color="auto" w:fill="FFFFFF"/>
        </w:rPr>
        <w:t>.    </w:t>
      </w:r>
    </w:p>
    <w:p w14:paraId="12D775A9" w14:textId="385DDFE5" w:rsidR="003F7D84" w:rsidRPr="000519AB" w:rsidRDefault="00571870" w:rsidP="000519AB">
      <w:pPr>
        <w:spacing w:line="360" w:lineRule="auto"/>
        <w:rPr>
          <w:rFonts w:ascii="Arial" w:eastAsia="Times New Roman" w:hAnsi="Arial" w:cs="Arial"/>
          <w:b/>
          <w:bCs/>
          <w:color w:val="0B0C0C"/>
          <w:u w:val="single"/>
          <w:shd w:val="clear" w:color="auto" w:fill="FFFFFF"/>
        </w:rPr>
      </w:pPr>
      <w:r w:rsidRPr="000519AB">
        <w:rPr>
          <w:rFonts w:ascii="Arial" w:eastAsia="Times New Roman" w:hAnsi="Arial" w:cs="Arial"/>
          <w:b/>
          <w:bCs/>
          <w:color w:val="0B0C0C"/>
          <w:u w:val="single"/>
          <w:shd w:val="clear" w:color="auto" w:fill="FFFFFF"/>
        </w:rPr>
        <w:t xml:space="preserve">Sustainable Goal 17 - </w:t>
      </w:r>
      <w:r w:rsidR="00987C32" w:rsidRPr="000519AB">
        <w:rPr>
          <w:rFonts w:ascii="Arial" w:eastAsia="Times New Roman" w:hAnsi="Arial" w:cs="Arial"/>
          <w:b/>
          <w:bCs/>
          <w:color w:val="0B0C0C"/>
          <w:u w:val="single"/>
          <w:shd w:val="clear" w:color="auto" w:fill="FFFFFF"/>
        </w:rPr>
        <w:t xml:space="preserve">Revitalize the global partnership for sustainable development </w:t>
      </w:r>
    </w:p>
    <w:p w14:paraId="4FAC3015" w14:textId="0DE31907" w:rsidR="004465B0" w:rsidRPr="000519AB" w:rsidRDefault="004465B0" w:rsidP="000519AB">
      <w:pPr>
        <w:spacing w:line="360" w:lineRule="auto"/>
        <w:rPr>
          <w:rFonts w:ascii="Arial" w:eastAsia="Times New Roman" w:hAnsi="Arial" w:cs="Arial"/>
          <w:color w:val="0B0C0C"/>
          <w:shd w:val="clear" w:color="auto" w:fill="FFFFFF"/>
        </w:rPr>
      </w:pPr>
      <w:r w:rsidRPr="000519AB">
        <w:rPr>
          <w:rFonts w:ascii="Arial" w:eastAsia="Times New Roman" w:hAnsi="Arial" w:cs="Arial"/>
          <w:color w:val="0B0C0C"/>
          <w:shd w:val="clear" w:color="auto" w:fill="FFFFFF"/>
        </w:rPr>
        <w:t xml:space="preserve">This goal </w:t>
      </w:r>
      <w:r w:rsidR="00D667FB" w:rsidRPr="000519AB">
        <w:rPr>
          <w:rFonts w:ascii="Arial" w:eastAsia="Times New Roman" w:hAnsi="Arial" w:cs="Arial"/>
          <w:color w:val="0B0C0C"/>
          <w:shd w:val="clear" w:color="auto" w:fill="FFFFFF"/>
        </w:rPr>
        <w:t>reflective</w:t>
      </w:r>
      <w:r w:rsidRPr="000519AB">
        <w:rPr>
          <w:rFonts w:ascii="Arial" w:eastAsia="Times New Roman" w:hAnsi="Arial" w:cs="Arial"/>
          <w:color w:val="0B0C0C"/>
          <w:shd w:val="clear" w:color="auto" w:fill="FFFFFF"/>
        </w:rPr>
        <w:t xml:space="preserve"> the importance of partnership</w:t>
      </w:r>
      <w:r w:rsidR="00180CC1" w:rsidRPr="000519AB">
        <w:rPr>
          <w:rFonts w:ascii="Arial" w:eastAsia="Times New Roman" w:hAnsi="Arial" w:cs="Arial"/>
          <w:color w:val="0B0C0C"/>
          <w:shd w:val="clear" w:color="auto" w:fill="FFFFFF"/>
        </w:rPr>
        <w:t xml:space="preserve"> because this </w:t>
      </w:r>
      <w:r w:rsidR="00322655" w:rsidRPr="000519AB">
        <w:rPr>
          <w:rFonts w:ascii="Arial" w:eastAsia="Times New Roman" w:hAnsi="Arial" w:cs="Arial"/>
          <w:color w:val="0B0C0C"/>
          <w:shd w:val="clear" w:color="auto" w:fill="FFFFFF"/>
        </w:rPr>
        <w:t>develops</w:t>
      </w:r>
      <w:r w:rsidR="002B6200" w:rsidRPr="000519AB">
        <w:rPr>
          <w:rFonts w:ascii="Arial" w:eastAsia="Times New Roman" w:hAnsi="Arial" w:cs="Arial"/>
          <w:color w:val="0B0C0C"/>
          <w:shd w:val="clear" w:color="auto" w:fill="FFFFFF"/>
        </w:rPr>
        <w:t xml:space="preserve"> </w:t>
      </w:r>
      <w:r w:rsidR="00D667FB" w:rsidRPr="000519AB">
        <w:rPr>
          <w:rFonts w:ascii="Arial" w:eastAsia="Times New Roman" w:hAnsi="Arial" w:cs="Arial"/>
          <w:color w:val="0B0C0C"/>
          <w:shd w:val="clear" w:color="auto" w:fill="FFFFFF"/>
        </w:rPr>
        <w:t>successful agendas.</w:t>
      </w:r>
      <w:r w:rsidR="00814DE2" w:rsidRPr="000519AB">
        <w:rPr>
          <w:rFonts w:ascii="Arial" w:eastAsia="Times New Roman" w:hAnsi="Arial" w:cs="Arial"/>
          <w:color w:val="0B0C0C"/>
          <w:shd w:val="clear" w:color="auto" w:fill="FFFFFF"/>
        </w:rPr>
        <w:t xml:space="preserve"> </w:t>
      </w:r>
      <w:r w:rsidR="0059560C" w:rsidRPr="000519AB">
        <w:rPr>
          <w:rFonts w:ascii="Arial" w:eastAsia="Times New Roman" w:hAnsi="Arial" w:cs="Arial"/>
          <w:color w:val="0B0C0C"/>
          <w:shd w:val="clear" w:color="auto" w:fill="FFFFFF"/>
        </w:rPr>
        <w:t>By coll</w:t>
      </w:r>
      <w:r w:rsidR="0080389E" w:rsidRPr="000519AB">
        <w:rPr>
          <w:rFonts w:ascii="Arial" w:eastAsia="Times New Roman" w:hAnsi="Arial" w:cs="Arial"/>
          <w:color w:val="0B0C0C"/>
          <w:shd w:val="clear" w:color="auto" w:fill="FFFFFF"/>
        </w:rPr>
        <w:t>aborating with other partners</w:t>
      </w:r>
      <w:r w:rsidR="000D38E6" w:rsidRPr="000519AB">
        <w:rPr>
          <w:rFonts w:ascii="Arial" w:eastAsia="Times New Roman" w:hAnsi="Arial" w:cs="Arial"/>
          <w:color w:val="0B0C0C"/>
          <w:shd w:val="clear" w:color="auto" w:fill="FFFFFF"/>
        </w:rPr>
        <w:t xml:space="preserve">, UK can tackle </w:t>
      </w:r>
      <w:r w:rsidR="001775C2" w:rsidRPr="000519AB">
        <w:rPr>
          <w:rFonts w:ascii="Arial" w:eastAsia="Times New Roman" w:hAnsi="Arial" w:cs="Arial"/>
          <w:color w:val="0B0C0C"/>
          <w:shd w:val="clear" w:color="auto" w:fill="FFFFFF"/>
        </w:rPr>
        <w:t xml:space="preserve">developing challenges. </w:t>
      </w:r>
      <w:r w:rsidR="003E60C3" w:rsidRPr="000519AB">
        <w:rPr>
          <w:rFonts w:ascii="Arial" w:eastAsia="Times New Roman" w:hAnsi="Arial" w:cs="Arial"/>
          <w:color w:val="0B0C0C"/>
          <w:shd w:val="clear" w:color="auto" w:fill="FFFFFF"/>
        </w:rPr>
        <w:t xml:space="preserve">By people donating </w:t>
      </w:r>
      <w:r w:rsidR="007C267A" w:rsidRPr="000519AB">
        <w:rPr>
          <w:rFonts w:ascii="Arial" w:eastAsia="Times New Roman" w:hAnsi="Arial" w:cs="Arial"/>
          <w:color w:val="0B0C0C"/>
          <w:shd w:val="clear" w:color="auto" w:fill="FFFFFF"/>
        </w:rPr>
        <w:t xml:space="preserve">their money generously </w:t>
      </w:r>
      <w:proofErr w:type="gramStart"/>
      <w:r w:rsidR="007C267A" w:rsidRPr="000519AB">
        <w:rPr>
          <w:rFonts w:ascii="Arial" w:eastAsia="Times New Roman" w:hAnsi="Arial" w:cs="Arial"/>
          <w:color w:val="0B0C0C"/>
          <w:shd w:val="clear" w:color="auto" w:fill="FFFFFF"/>
        </w:rPr>
        <w:t>and also</w:t>
      </w:r>
      <w:proofErr w:type="gramEnd"/>
      <w:r w:rsidR="007C267A" w:rsidRPr="000519AB">
        <w:rPr>
          <w:rFonts w:ascii="Arial" w:eastAsia="Times New Roman" w:hAnsi="Arial" w:cs="Arial"/>
          <w:color w:val="0B0C0C"/>
          <w:shd w:val="clear" w:color="auto" w:fill="FFFFFF"/>
        </w:rPr>
        <w:t xml:space="preserve"> their time </w:t>
      </w:r>
      <w:r w:rsidR="009334E7" w:rsidRPr="000519AB">
        <w:rPr>
          <w:rFonts w:ascii="Arial" w:eastAsia="Times New Roman" w:hAnsi="Arial" w:cs="Arial"/>
          <w:color w:val="0B0C0C"/>
          <w:shd w:val="clear" w:color="auto" w:fill="FFFFFF"/>
        </w:rPr>
        <w:t xml:space="preserve">causes </w:t>
      </w:r>
      <w:r w:rsidR="00470A4B" w:rsidRPr="000519AB">
        <w:rPr>
          <w:rFonts w:ascii="Arial" w:eastAsia="Times New Roman" w:hAnsi="Arial" w:cs="Arial"/>
          <w:color w:val="0B0C0C"/>
          <w:shd w:val="clear" w:color="auto" w:fill="FFFFFF"/>
        </w:rPr>
        <w:t xml:space="preserve">they care for and </w:t>
      </w:r>
      <w:r w:rsidR="00F46DB7" w:rsidRPr="000519AB">
        <w:rPr>
          <w:rFonts w:ascii="Arial" w:eastAsia="Times New Roman" w:hAnsi="Arial" w:cs="Arial"/>
          <w:color w:val="0B0C0C"/>
          <w:shd w:val="clear" w:color="auto" w:fill="FFFFFF"/>
        </w:rPr>
        <w:t>people that are doing</w:t>
      </w:r>
      <w:r w:rsidR="00470A4B" w:rsidRPr="000519AB">
        <w:rPr>
          <w:rFonts w:ascii="Arial" w:eastAsia="Times New Roman" w:hAnsi="Arial" w:cs="Arial"/>
          <w:color w:val="0B0C0C"/>
          <w:shd w:val="clear" w:color="auto" w:fill="FFFFFF"/>
        </w:rPr>
        <w:t xml:space="preserve"> v</w:t>
      </w:r>
      <w:r w:rsidR="00562925" w:rsidRPr="000519AB">
        <w:rPr>
          <w:rFonts w:ascii="Arial" w:eastAsia="Times New Roman" w:hAnsi="Arial" w:cs="Arial"/>
          <w:color w:val="0B0C0C"/>
          <w:shd w:val="clear" w:color="auto" w:fill="FFFFFF"/>
        </w:rPr>
        <w:t xml:space="preserve">olunteering </w:t>
      </w:r>
      <w:r w:rsidR="00F46DB7" w:rsidRPr="000519AB">
        <w:rPr>
          <w:rFonts w:ascii="Arial" w:eastAsia="Times New Roman" w:hAnsi="Arial" w:cs="Arial"/>
          <w:color w:val="0B0C0C"/>
          <w:shd w:val="clear" w:color="auto" w:fill="FFFFFF"/>
        </w:rPr>
        <w:t>are being suppor</w:t>
      </w:r>
      <w:r w:rsidR="007D6997" w:rsidRPr="000519AB">
        <w:rPr>
          <w:rFonts w:ascii="Arial" w:eastAsia="Times New Roman" w:hAnsi="Arial" w:cs="Arial"/>
          <w:color w:val="0B0C0C"/>
          <w:shd w:val="clear" w:color="auto" w:fill="FFFFFF"/>
        </w:rPr>
        <w:t xml:space="preserve">ted </w:t>
      </w:r>
      <w:r w:rsidR="000462CA" w:rsidRPr="000519AB">
        <w:rPr>
          <w:rFonts w:ascii="Arial" w:eastAsia="Times New Roman" w:hAnsi="Arial" w:cs="Arial"/>
          <w:color w:val="0B0C0C"/>
          <w:shd w:val="clear" w:color="auto" w:fill="FFFFFF"/>
        </w:rPr>
        <w:t>this all helps.</w:t>
      </w:r>
      <w:r w:rsidR="006860F4" w:rsidRPr="000519AB">
        <w:rPr>
          <w:rFonts w:ascii="Arial" w:eastAsia="Times New Roman" w:hAnsi="Arial" w:cs="Arial"/>
          <w:color w:val="0B0C0C"/>
          <w:shd w:val="clear" w:color="auto" w:fill="FFFFFF"/>
        </w:rPr>
        <w:t xml:space="preserve"> T</w:t>
      </w:r>
      <w:r w:rsidR="00A67916" w:rsidRPr="000519AB">
        <w:rPr>
          <w:rFonts w:ascii="Arial" w:eastAsia="Times New Roman" w:hAnsi="Arial" w:cs="Arial"/>
          <w:color w:val="0B0C0C"/>
          <w:shd w:val="clear" w:color="auto" w:fill="FFFFFF"/>
        </w:rPr>
        <w:t xml:space="preserve">o be able to achieve the delivery of the </w:t>
      </w:r>
      <w:r w:rsidR="004757C1" w:rsidRPr="000519AB">
        <w:rPr>
          <w:rFonts w:ascii="Arial" w:eastAsia="Times New Roman" w:hAnsi="Arial" w:cs="Arial"/>
          <w:color w:val="0B0C0C"/>
          <w:shd w:val="clear" w:color="auto" w:fill="FFFFFF"/>
        </w:rPr>
        <w:t>2030 agenda and goals</w:t>
      </w:r>
      <w:r w:rsidR="006860F4" w:rsidRPr="000519AB">
        <w:rPr>
          <w:rFonts w:ascii="Arial" w:eastAsia="Times New Roman" w:hAnsi="Arial" w:cs="Arial"/>
          <w:color w:val="0B0C0C"/>
          <w:shd w:val="clear" w:color="auto" w:fill="FFFFFF"/>
        </w:rPr>
        <w:t xml:space="preserve"> partnership</w:t>
      </w:r>
      <w:r w:rsidR="004757C1" w:rsidRPr="000519AB">
        <w:rPr>
          <w:rFonts w:ascii="Arial" w:eastAsia="Times New Roman" w:hAnsi="Arial" w:cs="Arial"/>
          <w:color w:val="0B0C0C"/>
          <w:shd w:val="clear" w:color="auto" w:fill="FFFFFF"/>
        </w:rPr>
        <w:t xml:space="preserve"> is the foundation.</w:t>
      </w:r>
      <w:r w:rsidR="00150305" w:rsidRPr="000519AB">
        <w:rPr>
          <w:rFonts w:ascii="Arial" w:eastAsia="Times New Roman" w:hAnsi="Arial" w:cs="Arial"/>
          <w:color w:val="0B0C0C"/>
          <w:shd w:val="clear" w:color="auto" w:fill="FFFFFF"/>
        </w:rPr>
        <w:t xml:space="preserve"> With the correct resource</w:t>
      </w:r>
      <w:r w:rsidR="00846C2B" w:rsidRPr="000519AB">
        <w:rPr>
          <w:rFonts w:ascii="Arial" w:eastAsia="Times New Roman" w:hAnsi="Arial" w:cs="Arial"/>
          <w:color w:val="0B0C0C"/>
          <w:shd w:val="clear" w:color="auto" w:fill="FFFFFF"/>
        </w:rPr>
        <w:t xml:space="preserve">, investment and mobilise </w:t>
      </w:r>
      <w:r w:rsidR="008F7013" w:rsidRPr="000519AB">
        <w:rPr>
          <w:rFonts w:ascii="Arial" w:eastAsia="Times New Roman" w:hAnsi="Arial" w:cs="Arial"/>
          <w:color w:val="0B0C0C"/>
          <w:shd w:val="clear" w:color="auto" w:fill="FFFFFF"/>
        </w:rPr>
        <w:t xml:space="preserve">goals can be realised. </w:t>
      </w:r>
      <w:r w:rsidR="004F4CBE" w:rsidRPr="000519AB">
        <w:rPr>
          <w:rFonts w:ascii="Arial" w:eastAsia="Times New Roman" w:hAnsi="Arial" w:cs="Arial"/>
          <w:color w:val="0B0C0C"/>
          <w:shd w:val="clear" w:color="auto" w:fill="FFFFFF"/>
        </w:rPr>
        <w:t>I</w:t>
      </w:r>
      <w:r w:rsidR="001630AE" w:rsidRPr="000519AB">
        <w:rPr>
          <w:rFonts w:ascii="Arial" w:eastAsia="Times New Roman" w:hAnsi="Arial" w:cs="Arial"/>
          <w:color w:val="0B0C0C"/>
          <w:shd w:val="clear" w:color="auto" w:fill="FFFFFF"/>
        </w:rPr>
        <w:t>f</w:t>
      </w:r>
      <w:r w:rsidR="004F4CBE" w:rsidRPr="000519AB">
        <w:rPr>
          <w:rFonts w:ascii="Arial" w:eastAsia="Times New Roman" w:hAnsi="Arial" w:cs="Arial"/>
          <w:color w:val="0B0C0C"/>
          <w:shd w:val="clear" w:color="auto" w:fill="FFFFFF"/>
        </w:rPr>
        <w:t xml:space="preserve"> the global system to</w:t>
      </w:r>
      <w:r w:rsidR="001630AE" w:rsidRPr="000519AB">
        <w:rPr>
          <w:rFonts w:ascii="Arial" w:eastAsia="Times New Roman" w:hAnsi="Arial" w:cs="Arial"/>
          <w:color w:val="0B0C0C"/>
          <w:shd w:val="clear" w:color="auto" w:fill="FFFFFF"/>
        </w:rPr>
        <w:t xml:space="preserve"> work effectively including the government </w:t>
      </w:r>
      <w:r w:rsidR="00A82E41" w:rsidRPr="000519AB">
        <w:rPr>
          <w:rFonts w:ascii="Arial" w:eastAsia="Times New Roman" w:hAnsi="Arial" w:cs="Arial"/>
          <w:color w:val="0B0C0C"/>
          <w:shd w:val="clear" w:color="auto" w:fill="FFFFFF"/>
        </w:rPr>
        <w:t>capacity is improved</w:t>
      </w:r>
      <w:r w:rsidR="005D5C1A" w:rsidRPr="000519AB">
        <w:rPr>
          <w:rFonts w:ascii="Arial" w:eastAsia="Times New Roman" w:hAnsi="Arial" w:cs="Arial"/>
          <w:color w:val="0B0C0C"/>
          <w:shd w:val="clear" w:color="auto" w:fill="FFFFFF"/>
        </w:rPr>
        <w:t xml:space="preserve"> and if</w:t>
      </w:r>
      <w:r w:rsidR="00BA5C8D" w:rsidRPr="000519AB">
        <w:rPr>
          <w:rFonts w:ascii="Arial" w:eastAsia="Times New Roman" w:hAnsi="Arial" w:cs="Arial"/>
          <w:color w:val="0B0C0C"/>
          <w:shd w:val="clear" w:color="auto" w:fill="FFFFFF"/>
        </w:rPr>
        <w:t xml:space="preserve"> </w:t>
      </w:r>
      <w:r w:rsidR="005D5C1A" w:rsidRPr="000519AB">
        <w:rPr>
          <w:rFonts w:ascii="Arial" w:eastAsia="Times New Roman" w:hAnsi="Arial" w:cs="Arial"/>
          <w:color w:val="0B0C0C"/>
          <w:shd w:val="clear" w:color="auto" w:fill="FFFFFF"/>
        </w:rPr>
        <w:t xml:space="preserve">more partners are empowered to contribute </w:t>
      </w:r>
      <w:r w:rsidR="00064492" w:rsidRPr="000519AB">
        <w:rPr>
          <w:rFonts w:ascii="Arial" w:eastAsia="Times New Roman" w:hAnsi="Arial" w:cs="Arial"/>
          <w:color w:val="0B0C0C"/>
          <w:shd w:val="clear" w:color="auto" w:fill="FFFFFF"/>
        </w:rPr>
        <w:t>the goals and agendas can be achieved by 2030</w:t>
      </w:r>
      <w:r w:rsidR="002C5187" w:rsidRPr="000519AB">
        <w:rPr>
          <w:rFonts w:ascii="Arial" w:eastAsia="Times New Roman" w:hAnsi="Arial" w:cs="Arial"/>
          <w:color w:val="0B0C0C"/>
          <w:shd w:val="clear" w:color="auto" w:fill="FFFFFF"/>
        </w:rPr>
        <w:t xml:space="preserve"> (HM </w:t>
      </w:r>
      <w:r w:rsidR="004F2306" w:rsidRPr="000519AB">
        <w:rPr>
          <w:rFonts w:ascii="Arial" w:eastAsia="Times New Roman" w:hAnsi="Arial" w:cs="Arial"/>
          <w:color w:val="0B0C0C"/>
          <w:shd w:val="clear" w:color="auto" w:fill="FFFFFF"/>
        </w:rPr>
        <w:t xml:space="preserve">Government, 2019). </w:t>
      </w:r>
      <w:r w:rsidR="005D5C1A" w:rsidRPr="000519AB">
        <w:rPr>
          <w:rFonts w:ascii="Arial" w:eastAsia="Times New Roman" w:hAnsi="Arial" w:cs="Arial"/>
          <w:color w:val="0B0C0C"/>
          <w:shd w:val="clear" w:color="auto" w:fill="FFFFFF"/>
        </w:rPr>
        <w:t xml:space="preserve"> </w:t>
      </w:r>
    </w:p>
    <w:p w14:paraId="4D269AAF" w14:textId="77777777" w:rsidR="00494C07" w:rsidRPr="000519AB" w:rsidRDefault="00BE2D22" w:rsidP="000519AB">
      <w:pPr>
        <w:spacing w:line="360" w:lineRule="auto"/>
        <w:rPr>
          <w:rFonts w:ascii="Arial" w:eastAsia="Times New Roman" w:hAnsi="Arial" w:cs="Arial"/>
        </w:rPr>
      </w:pPr>
      <w:r w:rsidRPr="000519AB">
        <w:rPr>
          <w:rFonts w:ascii="Arial" w:eastAsia="Times New Roman" w:hAnsi="Arial" w:cs="Arial"/>
        </w:rPr>
        <w:t xml:space="preserve">The </w:t>
      </w:r>
      <w:r w:rsidR="00AC2D83" w:rsidRPr="000519AB">
        <w:rPr>
          <w:rFonts w:ascii="Arial" w:eastAsia="Times New Roman" w:hAnsi="Arial" w:cs="Arial"/>
        </w:rPr>
        <w:t>two strategies for SDG 17 are:</w:t>
      </w:r>
    </w:p>
    <w:p w14:paraId="47A08611" w14:textId="1612AA95" w:rsidR="004676D4" w:rsidRPr="00BB2EE7" w:rsidRDefault="00494C07" w:rsidP="00BB2EE7">
      <w:pPr>
        <w:pStyle w:val="ListParagraph"/>
        <w:numPr>
          <w:ilvl w:val="0"/>
          <w:numId w:val="10"/>
        </w:numPr>
        <w:spacing w:line="360" w:lineRule="auto"/>
        <w:rPr>
          <w:rFonts w:ascii="Arial" w:eastAsia="Times New Roman" w:hAnsi="Arial" w:cs="Arial"/>
        </w:rPr>
      </w:pPr>
      <w:r w:rsidRPr="000519AB">
        <w:rPr>
          <w:rFonts w:ascii="Arial" w:eastAsia="Times New Roman" w:hAnsi="Arial" w:cs="Arial"/>
        </w:rPr>
        <w:t xml:space="preserve">HM Revenue </w:t>
      </w:r>
      <w:r w:rsidR="009E5C9D" w:rsidRPr="000519AB">
        <w:rPr>
          <w:rFonts w:ascii="Arial" w:eastAsia="Times New Roman" w:hAnsi="Arial" w:cs="Arial"/>
        </w:rPr>
        <w:t>and</w:t>
      </w:r>
      <w:r w:rsidRPr="000519AB">
        <w:rPr>
          <w:rFonts w:ascii="Arial" w:eastAsia="Times New Roman" w:hAnsi="Arial" w:cs="Arial"/>
        </w:rPr>
        <w:t xml:space="preserve"> Custom</w:t>
      </w:r>
      <w:r w:rsidR="00BD1FF9" w:rsidRPr="000519AB">
        <w:rPr>
          <w:rFonts w:ascii="Arial" w:eastAsia="Times New Roman" w:hAnsi="Arial" w:cs="Arial"/>
        </w:rPr>
        <w:t>s Outcome Delivery</w:t>
      </w:r>
      <w:r w:rsidR="00B85791" w:rsidRPr="000519AB">
        <w:rPr>
          <w:rFonts w:ascii="Arial" w:eastAsia="Times New Roman" w:hAnsi="Arial" w:cs="Arial"/>
        </w:rPr>
        <w:t xml:space="preserve"> </w:t>
      </w:r>
      <w:r w:rsidR="00BD1FF9" w:rsidRPr="000519AB">
        <w:rPr>
          <w:rFonts w:ascii="Arial" w:eastAsia="Times New Roman" w:hAnsi="Arial" w:cs="Arial"/>
        </w:rPr>
        <w:t xml:space="preserve">Plan: 2021 to 2022 </w:t>
      </w:r>
      <w:r w:rsidR="00596C98" w:rsidRPr="000519AB">
        <w:rPr>
          <w:rFonts w:ascii="Arial" w:eastAsia="Times New Roman" w:hAnsi="Arial" w:cs="Arial"/>
        </w:rPr>
        <w:t>– They are UKs tax and custom</w:t>
      </w:r>
      <w:r w:rsidR="00097B09" w:rsidRPr="000519AB">
        <w:rPr>
          <w:rFonts w:ascii="Arial" w:eastAsia="Times New Roman" w:hAnsi="Arial" w:cs="Arial"/>
        </w:rPr>
        <w:t xml:space="preserve">s authority. </w:t>
      </w:r>
      <w:r w:rsidR="00A9436F" w:rsidRPr="000519AB">
        <w:rPr>
          <w:rFonts w:ascii="Arial" w:eastAsia="Times New Roman" w:hAnsi="Arial" w:cs="Arial"/>
        </w:rPr>
        <w:t xml:space="preserve">Money that gives financial support </w:t>
      </w:r>
      <w:r w:rsidR="00CB55A9" w:rsidRPr="000519AB">
        <w:rPr>
          <w:rFonts w:ascii="Arial" w:eastAsia="Times New Roman" w:hAnsi="Arial" w:cs="Arial"/>
        </w:rPr>
        <w:t xml:space="preserve">such as </w:t>
      </w:r>
      <w:r w:rsidR="002F05E0" w:rsidRPr="000519AB">
        <w:rPr>
          <w:rFonts w:ascii="Arial" w:eastAsia="Times New Roman" w:hAnsi="Arial" w:cs="Arial"/>
        </w:rPr>
        <w:t xml:space="preserve">Child Benefit, tax credits </w:t>
      </w:r>
      <w:r w:rsidR="00AC455E" w:rsidRPr="000519AB">
        <w:rPr>
          <w:rFonts w:ascii="Arial" w:eastAsia="Times New Roman" w:hAnsi="Arial" w:cs="Arial"/>
        </w:rPr>
        <w:t xml:space="preserve">and </w:t>
      </w:r>
      <w:proofErr w:type="gramStart"/>
      <w:r w:rsidR="00AC455E" w:rsidRPr="000519AB">
        <w:rPr>
          <w:rFonts w:ascii="Arial" w:eastAsia="Times New Roman" w:hAnsi="Arial" w:cs="Arial"/>
        </w:rPr>
        <w:t>Tax Free</w:t>
      </w:r>
      <w:proofErr w:type="gramEnd"/>
      <w:r w:rsidR="00AC455E" w:rsidRPr="000519AB">
        <w:rPr>
          <w:rFonts w:ascii="Arial" w:eastAsia="Times New Roman" w:hAnsi="Arial" w:cs="Arial"/>
        </w:rPr>
        <w:t xml:space="preserve"> Childcare </w:t>
      </w:r>
      <w:r w:rsidR="00A9436F" w:rsidRPr="000519AB">
        <w:rPr>
          <w:rFonts w:ascii="Arial" w:eastAsia="Times New Roman" w:hAnsi="Arial" w:cs="Arial"/>
        </w:rPr>
        <w:t xml:space="preserve">and </w:t>
      </w:r>
      <w:r w:rsidR="00FC71FA" w:rsidRPr="000519AB">
        <w:rPr>
          <w:rFonts w:ascii="Arial" w:eastAsia="Times New Roman" w:hAnsi="Arial" w:cs="Arial"/>
        </w:rPr>
        <w:t>pays the UKs public services</w:t>
      </w:r>
      <w:r w:rsidR="000C7ADA" w:rsidRPr="000519AB">
        <w:rPr>
          <w:rFonts w:ascii="Arial" w:eastAsia="Times New Roman" w:hAnsi="Arial" w:cs="Arial"/>
        </w:rPr>
        <w:t xml:space="preserve"> that everyone relies on daily</w:t>
      </w:r>
      <w:r w:rsidR="00FC71FA" w:rsidRPr="000519AB">
        <w:rPr>
          <w:rFonts w:ascii="Arial" w:eastAsia="Times New Roman" w:hAnsi="Arial" w:cs="Arial"/>
        </w:rPr>
        <w:t xml:space="preserve"> are collected by them. </w:t>
      </w:r>
      <w:r w:rsidR="00E617AD" w:rsidRPr="000519AB">
        <w:rPr>
          <w:rFonts w:ascii="Arial" w:eastAsia="Times New Roman" w:hAnsi="Arial" w:cs="Arial"/>
        </w:rPr>
        <w:t xml:space="preserve">The money collected </w:t>
      </w:r>
      <w:r w:rsidR="005E1EB6" w:rsidRPr="000519AB">
        <w:rPr>
          <w:rFonts w:ascii="Arial" w:eastAsia="Times New Roman" w:hAnsi="Arial" w:cs="Arial"/>
        </w:rPr>
        <w:t xml:space="preserve">are used for roads, </w:t>
      </w:r>
      <w:r w:rsidR="00A961D7" w:rsidRPr="000519AB">
        <w:rPr>
          <w:rFonts w:ascii="Arial" w:eastAsia="Times New Roman" w:hAnsi="Arial" w:cs="Arial"/>
        </w:rPr>
        <w:t>hospital</w:t>
      </w:r>
      <w:r w:rsidR="000C7ADA" w:rsidRPr="000519AB">
        <w:rPr>
          <w:rFonts w:ascii="Arial" w:eastAsia="Times New Roman" w:hAnsi="Arial" w:cs="Arial"/>
        </w:rPr>
        <w:t xml:space="preserve">s and </w:t>
      </w:r>
      <w:r w:rsidR="005E1EB6" w:rsidRPr="000519AB">
        <w:rPr>
          <w:rFonts w:ascii="Arial" w:eastAsia="Times New Roman" w:hAnsi="Arial" w:cs="Arial"/>
        </w:rPr>
        <w:t xml:space="preserve">schools, </w:t>
      </w:r>
      <w:r w:rsidR="001956AC" w:rsidRPr="000519AB">
        <w:rPr>
          <w:rFonts w:ascii="Arial" w:eastAsia="Times New Roman" w:hAnsi="Arial" w:cs="Arial"/>
        </w:rPr>
        <w:t>The vision is to be modern tax and customs department</w:t>
      </w:r>
      <w:r w:rsidR="00B85791" w:rsidRPr="000519AB">
        <w:rPr>
          <w:rFonts w:ascii="Arial" w:eastAsia="Times New Roman" w:hAnsi="Arial" w:cs="Arial"/>
        </w:rPr>
        <w:t xml:space="preserve"> </w:t>
      </w:r>
      <w:proofErr w:type="gramStart"/>
      <w:r w:rsidR="00B85791" w:rsidRPr="000519AB">
        <w:rPr>
          <w:rFonts w:ascii="Arial" w:eastAsia="Times New Roman" w:hAnsi="Arial" w:cs="Arial"/>
        </w:rPr>
        <w:t>and also</w:t>
      </w:r>
      <w:proofErr w:type="gramEnd"/>
      <w:r w:rsidR="00B85791" w:rsidRPr="000519AB">
        <w:rPr>
          <w:rFonts w:ascii="Arial" w:eastAsia="Times New Roman" w:hAnsi="Arial" w:cs="Arial"/>
        </w:rPr>
        <w:t xml:space="preserve"> to be trusted. </w:t>
      </w:r>
      <w:r w:rsidR="00E27E46" w:rsidRPr="000519AB">
        <w:rPr>
          <w:rFonts w:ascii="Arial" w:eastAsia="Times New Roman" w:hAnsi="Arial" w:cs="Arial"/>
        </w:rPr>
        <w:t xml:space="preserve">In July 2020 </w:t>
      </w:r>
      <w:r w:rsidR="00E55C69" w:rsidRPr="000519AB">
        <w:rPr>
          <w:rFonts w:ascii="Arial" w:eastAsia="Times New Roman" w:hAnsi="Arial" w:cs="Arial"/>
        </w:rPr>
        <w:t xml:space="preserve">the HM Treasury and the HMRC </w:t>
      </w:r>
      <w:r w:rsidR="00CE2CF1" w:rsidRPr="000519AB">
        <w:rPr>
          <w:rFonts w:ascii="Arial" w:eastAsia="Times New Roman" w:hAnsi="Arial" w:cs="Arial"/>
        </w:rPr>
        <w:t>developed a tax administration strategy</w:t>
      </w:r>
      <w:r w:rsidR="007B67D8" w:rsidRPr="000519AB">
        <w:rPr>
          <w:rFonts w:ascii="Arial" w:eastAsia="Times New Roman" w:hAnsi="Arial" w:cs="Arial"/>
        </w:rPr>
        <w:t xml:space="preserve">. This has the vision </w:t>
      </w:r>
      <w:r w:rsidR="003D3898" w:rsidRPr="000519AB">
        <w:rPr>
          <w:rFonts w:ascii="Arial" w:eastAsia="Times New Roman" w:hAnsi="Arial" w:cs="Arial"/>
        </w:rPr>
        <w:t xml:space="preserve">to achieve in relation to tax. </w:t>
      </w:r>
      <w:r w:rsidR="0052212D" w:rsidRPr="000519AB">
        <w:rPr>
          <w:rFonts w:ascii="Arial" w:eastAsia="Times New Roman" w:hAnsi="Arial" w:cs="Arial"/>
        </w:rPr>
        <w:t>The things that need to be done are</w:t>
      </w:r>
      <w:r w:rsidR="00BB2EE7">
        <w:rPr>
          <w:rFonts w:ascii="Arial" w:eastAsia="Times New Roman" w:hAnsi="Arial" w:cs="Arial"/>
        </w:rPr>
        <w:t>:</w:t>
      </w:r>
    </w:p>
    <w:p w14:paraId="3C4566BB" w14:textId="478B05EC" w:rsidR="007B45A7" w:rsidRPr="000519AB" w:rsidRDefault="007B45A7" w:rsidP="000519AB">
      <w:pPr>
        <w:spacing w:line="360" w:lineRule="auto"/>
        <w:rPr>
          <w:rFonts w:ascii="Arial" w:eastAsia="Times New Roman" w:hAnsi="Arial" w:cs="Arial"/>
        </w:rPr>
      </w:pPr>
      <w:r w:rsidRPr="000519AB">
        <w:rPr>
          <w:rFonts w:ascii="Arial" w:eastAsia="Times New Roman" w:hAnsi="Arial" w:cs="Arial"/>
        </w:rPr>
        <w:t xml:space="preserve">That </w:t>
      </w:r>
      <w:r w:rsidR="00265C95" w:rsidRPr="000519AB">
        <w:rPr>
          <w:rFonts w:ascii="Arial" w:eastAsia="Times New Roman" w:hAnsi="Arial" w:cs="Arial"/>
        </w:rPr>
        <w:t xml:space="preserve">the correct </w:t>
      </w:r>
      <w:r w:rsidR="00DA30A2" w:rsidRPr="000519AB">
        <w:rPr>
          <w:rFonts w:ascii="Arial" w:eastAsia="Times New Roman" w:hAnsi="Arial" w:cs="Arial"/>
        </w:rPr>
        <w:t>financial support is offered and to collect the right tax.</w:t>
      </w:r>
    </w:p>
    <w:p w14:paraId="2E2CFB20" w14:textId="494B3679" w:rsidR="00DA30A2" w:rsidRPr="000519AB" w:rsidRDefault="00501E91" w:rsidP="000519AB">
      <w:pPr>
        <w:spacing w:line="360" w:lineRule="auto"/>
        <w:rPr>
          <w:rFonts w:ascii="Arial" w:eastAsia="Times New Roman" w:hAnsi="Arial" w:cs="Arial"/>
        </w:rPr>
      </w:pPr>
      <w:r w:rsidRPr="000519AB">
        <w:rPr>
          <w:rFonts w:ascii="Arial" w:eastAsia="Times New Roman" w:hAnsi="Arial" w:cs="Arial"/>
        </w:rPr>
        <w:t>To make HMRC great place to work.</w:t>
      </w:r>
    </w:p>
    <w:p w14:paraId="6B71BA97" w14:textId="5064CFC0" w:rsidR="00501E91" w:rsidRPr="000519AB" w:rsidRDefault="00301E62" w:rsidP="000519AB">
      <w:pPr>
        <w:spacing w:line="360" w:lineRule="auto"/>
        <w:rPr>
          <w:rFonts w:ascii="Arial" w:eastAsia="Times New Roman" w:hAnsi="Arial" w:cs="Arial"/>
        </w:rPr>
      </w:pPr>
      <w:r w:rsidRPr="000519AB">
        <w:rPr>
          <w:rFonts w:ascii="Arial" w:eastAsia="Times New Roman" w:hAnsi="Arial" w:cs="Arial"/>
        </w:rPr>
        <w:t>To bend or break to rules need to become harder</w:t>
      </w:r>
      <w:r w:rsidR="00C90D88" w:rsidRPr="000519AB">
        <w:rPr>
          <w:rFonts w:ascii="Arial" w:eastAsia="Times New Roman" w:hAnsi="Arial" w:cs="Arial"/>
        </w:rPr>
        <w:t xml:space="preserve"> and getting the right tax to become a lot easier.</w:t>
      </w:r>
    </w:p>
    <w:p w14:paraId="272E55FD" w14:textId="66807157" w:rsidR="00C90D88" w:rsidRDefault="007A3B01" w:rsidP="00BB2EE7">
      <w:pPr>
        <w:spacing w:line="360" w:lineRule="auto"/>
        <w:rPr>
          <w:rFonts w:ascii="Arial" w:eastAsia="Times New Roman" w:hAnsi="Arial" w:cs="Arial"/>
        </w:rPr>
      </w:pPr>
      <w:r w:rsidRPr="00BB2EE7">
        <w:rPr>
          <w:rFonts w:ascii="Arial" w:eastAsia="Times New Roman" w:hAnsi="Arial" w:cs="Arial"/>
        </w:rPr>
        <w:t xml:space="preserve">To protect everyone from harm </w:t>
      </w:r>
      <w:r w:rsidR="00126F42" w:rsidRPr="00BB2EE7">
        <w:rPr>
          <w:rFonts w:ascii="Arial" w:eastAsia="Times New Roman" w:hAnsi="Arial" w:cs="Arial"/>
        </w:rPr>
        <w:t xml:space="preserve">and that we all get fair treatment by maintaining </w:t>
      </w:r>
      <w:r w:rsidR="006F0E55" w:rsidRPr="00BB2EE7">
        <w:rPr>
          <w:rFonts w:ascii="Arial" w:eastAsia="Times New Roman" w:hAnsi="Arial" w:cs="Arial"/>
        </w:rPr>
        <w:t>taxpayers’</w:t>
      </w:r>
      <w:r w:rsidR="00126F42" w:rsidRPr="00BB2EE7">
        <w:rPr>
          <w:rFonts w:ascii="Arial" w:eastAsia="Times New Roman" w:hAnsi="Arial" w:cs="Arial"/>
        </w:rPr>
        <w:t xml:space="preserve"> </w:t>
      </w:r>
      <w:r w:rsidR="006F0E55" w:rsidRPr="00BB2EE7">
        <w:rPr>
          <w:rFonts w:ascii="Arial" w:eastAsia="Times New Roman" w:hAnsi="Arial" w:cs="Arial"/>
        </w:rPr>
        <w:t>consent through fair treatment.</w:t>
      </w:r>
    </w:p>
    <w:p w14:paraId="6003EC55" w14:textId="4902BE61" w:rsidR="00BB2EE7" w:rsidRPr="00BB2EE7" w:rsidRDefault="00BB2EE7" w:rsidP="00BB2EE7">
      <w:pPr>
        <w:pStyle w:val="ListParagraph"/>
        <w:numPr>
          <w:ilvl w:val="0"/>
          <w:numId w:val="10"/>
        </w:numPr>
        <w:spacing w:line="360" w:lineRule="auto"/>
        <w:rPr>
          <w:rFonts w:ascii="Arial" w:eastAsia="Times New Roman" w:hAnsi="Arial" w:cs="Arial"/>
        </w:rPr>
      </w:pPr>
      <w:r>
        <w:rPr>
          <w:rFonts w:ascii="Arial" w:eastAsia="Times New Roman" w:hAnsi="Arial" w:cs="Arial"/>
        </w:rPr>
        <w:t xml:space="preserve">FCDO Outcome </w:t>
      </w:r>
      <w:r w:rsidR="00131EC0">
        <w:rPr>
          <w:rFonts w:ascii="Arial" w:eastAsia="Times New Roman" w:hAnsi="Arial" w:cs="Arial"/>
        </w:rPr>
        <w:t>Delivery</w:t>
      </w:r>
      <w:r w:rsidR="00EB760A">
        <w:rPr>
          <w:rFonts w:ascii="Arial" w:eastAsia="Times New Roman" w:hAnsi="Arial" w:cs="Arial"/>
        </w:rPr>
        <w:t xml:space="preserve"> Plan 2021 to 2022 -</w:t>
      </w:r>
      <w:r w:rsidR="00223B19">
        <w:rPr>
          <w:rFonts w:ascii="Arial" w:eastAsia="Times New Roman" w:hAnsi="Arial" w:cs="Arial"/>
        </w:rPr>
        <w:t xml:space="preserve"> </w:t>
      </w:r>
      <w:r w:rsidR="00223B19">
        <w:rPr>
          <w:rFonts w:ascii="Arial" w:hAnsi="Arial" w:cs="Arial"/>
          <w:color w:val="0B0C0C"/>
          <w:shd w:val="clear" w:color="auto" w:fill="FFFFFF"/>
        </w:rPr>
        <w:t xml:space="preserve">Foreign, Commonwealth and Development Office </w:t>
      </w:r>
      <w:r w:rsidR="008F3FF6">
        <w:rPr>
          <w:rFonts w:ascii="Arial" w:hAnsi="Arial" w:cs="Arial"/>
          <w:color w:val="0B0C0C"/>
          <w:shd w:val="clear" w:color="auto" w:fill="FFFFFF"/>
        </w:rPr>
        <w:t xml:space="preserve">job is to promote the interest </w:t>
      </w:r>
      <w:r w:rsidR="00FB6F9E">
        <w:rPr>
          <w:rFonts w:ascii="Arial" w:hAnsi="Arial" w:cs="Arial"/>
          <w:color w:val="0B0C0C"/>
          <w:shd w:val="clear" w:color="auto" w:fill="FFFFFF"/>
        </w:rPr>
        <w:t xml:space="preserve">of all British citizens, reduce </w:t>
      </w:r>
      <w:r w:rsidR="00A42A5D">
        <w:rPr>
          <w:rFonts w:ascii="Arial" w:hAnsi="Arial" w:cs="Arial"/>
          <w:color w:val="0B0C0C"/>
          <w:shd w:val="clear" w:color="auto" w:fill="FFFFFF"/>
        </w:rPr>
        <w:t xml:space="preserve">poverty, tackle head on any challenges </w:t>
      </w:r>
      <w:r w:rsidR="00131EC0">
        <w:rPr>
          <w:rFonts w:ascii="Arial" w:hAnsi="Arial" w:cs="Arial"/>
          <w:color w:val="0B0C0C"/>
          <w:shd w:val="clear" w:color="auto" w:fill="FFFFFF"/>
        </w:rPr>
        <w:t>globally with our partners internationall</w:t>
      </w:r>
      <w:r w:rsidR="008930C8">
        <w:rPr>
          <w:rFonts w:ascii="Arial" w:hAnsi="Arial" w:cs="Arial"/>
          <w:color w:val="0B0C0C"/>
          <w:shd w:val="clear" w:color="auto" w:fill="FFFFFF"/>
        </w:rPr>
        <w:t xml:space="preserve">y, defend our values and safeguard the UK’s </w:t>
      </w:r>
      <w:r w:rsidR="00B93157">
        <w:rPr>
          <w:rFonts w:ascii="Arial" w:hAnsi="Arial" w:cs="Arial"/>
          <w:color w:val="0B0C0C"/>
          <w:shd w:val="clear" w:color="auto" w:fill="FFFFFF"/>
        </w:rPr>
        <w:t>security.</w:t>
      </w:r>
      <w:r w:rsidR="008930C8">
        <w:rPr>
          <w:rFonts w:ascii="Arial" w:hAnsi="Arial" w:cs="Arial"/>
          <w:color w:val="0B0C0C"/>
          <w:shd w:val="clear" w:color="auto" w:fill="FFFFFF"/>
        </w:rPr>
        <w:t xml:space="preserve"> </w:t>
      </w:r>
    </w:p>
    <w:p w14:paraId="20555FD7" w14:textId="77777777" w:rsidR="00BB2EE7" w:rsidRPr="000519AB" w:rsidRDefault="00BB2EE7" w:rsidP="000519AB">
      <w:pPr>
        <w:spacing w:line="360" w:lineRule="auto"/>
        <w:rPr>
          <w:rFonts w:ascii="Arial" w:eastAsia="Times New Roman" w:hAnsi="Arial" w:cs="Arial"/>
        </w:rPr>
      </w:pPr>
    </w:p>
    <w:p w14:paraId="1671F77E" w14:textId="15C3AB6C" w:rsidR="001E3821" w:rsidRPr="000519AB" w:rsidRDefault="001E3821" w:rsidP="000519AB">
      <w:pPr>
        <w:spacing w:line="360" w:lineRule="auto"/>
        <w:rPr>
          <w:rFonts w:ascii="Arial" w:eastAsia="Times New Roman" w:hAnsi="Arial" w:cs="Arial"/>
          <w:b/>
          <w:bCs/>
          <w:u w:val="single"/>
        </w:rPr>
      </w:pPr>
      <w:r w:rsidRPr="000519AB">
        <w:rPr>
          <w:rFonts w:ascii="Arial" w:eastAsia="Times New Roman" w:hAnsi="Arial" w:cs="Arial"/>
          <w:b/>
          <w:bCs/>
          <w:u w:val="single"/>
        </w:rPr>
        <w:t>Sus</w:t>
      </w:r>
      <w:r w:rsidR="00347AD8" w:rsidRPr="000519AB">
        <w:rPr>
          <w:rFonts w:ascii="Arial" w:eastAsia="Times New Roman" w:hAnsi="Arial" w:cs="Arial"/>
          <w:b/>
          <w:bCs/>
          <w:u w:val="single"/>
        </w:rPr>
        <w:t xml:space="preserve">tainable health and social care </w:t>
      </w:r>
    </w:p>
    <w:p w14:paraId="40AEE15D" w14:textId="7611C013" w:rsidR="00347AD8" w:rsidRPr="000519AB" w:rsidRDefault="004D7B99" w:rsidP="000519AB">
      <w:pPr>
        <w:spacing w:line="360" w:lineRule="auto"/>
        <w:rPr>
          <w:rFonts w:ascii="Arial" w:eastAsia="Times New Roman" w:hAnsi="Arial" w:cs="Arial"/>
        </w:rPr>
      </w:pPr>
      <w:r w:rsidRPr="000519AB">
        <w:rPr>
          <w:rFonts w:ascii="Arial" w:eastAsia="Times New Roman" w:hAnsi="Arial" w:cs="Arial"/>
        </w:rPr>
        <w:t xml:space="preserve">The </w:t>
      </w:r>
      <w:r w:rsidR="00323CDC" w:rsidRPr="000519AB">
        <w:rPr>
          <w:rFonts w:ascii="Arial" w:eastAsia="Times New Roman" w:hAnsi="Arial" w:cs="Arial"/>
        </w:rPr>
        <w:t>Government’s</w:t>
      </w:r>
      <w:r w:rsidR="00895367" w:rsidRPr="000519AB">
        <w:rPr>
          <w:rFonts w:ascii="Arial" w:eastAsia="Times New Roman" w:hAnsi="Arial" w:cs="Arial"/>
        </w:rPr>
        <w:t xml:space="preserve"> aim is for everyone to have </w:t>
      </w:r>
      <w:r w:rsidR="00323CDC" w:rsidRPr="000519AB">
        <w:rPr>
          <w:rFonts w:ascii="Arial" w:eastAsia="Times New Roman" w:hAnsi="Arial" w:cs="Arial"/>
        </w:rPr>
        <w:t xml:space="preserve">and keep dignity, </w:t>
      </w:r>
      <w:r w:rsidR="00895367" w:rsidRPr="000519AB">
        <w:rPr>
          <w:rFonts w:ascii="Arial" w:eastAsia="Times New Roman" w:hAnsi="Arial" w:cs="Arial"/>
        </w:rPr>
        <w:t xml:space="preserve">their </w:t>
      </w:r>
      <w:proofErr w:type="gramStart"/>
      <w:r w:rsidR="00323CDC" w:rsidRPr="000519AB">
        <w:rPr>
          <w:rFonts w:ascii="Arial" w:eastAsia="Times New Roman" w:hAnsi="Arial" w:cs="Arial"/>
        </w:rPr>
        <w:t>independence</w:t>
      </w:r>
      <w:proofErr w:type="gramEnd"/>
      <w:r w:rsidR="00323CDC" w:rsidRPr="000519AB">
        <w:rPr>
          <w:rFonts w:ascii="Arial" w:eastAsia="Times New Roman" w:hAnsi="Arial" w:cs="Arial"/>
        </w:rPr>
        <w:t xml:space="preserve"> and a </w:t>
      </w:r>
      <w:r w:rsidR="00CA34A8" w:rsidRPr="000519AB">
        <w:rPr>
          <w:rFonts w:ascii="Arial" w:eastAsia="Times New Roman" w:hAnsi="Arial" w:cs="Arial"/>
        </w:rPr>
        <w:t>good quality of life</w:t>
      </w:r>
      <w:r w:rsidR="00D0513D" w:rsidRPr="000519AB">
        <w:rPr>
          <w:rFonts w:ascii="Arial" w:eastAsia="Times New Roman" w:hAnsi="Arial" w:cs="Arial"/>
        </w:rPr>
        <w:t xml:space="preserve">. Social care sustainable development approach is </w:t>
      </w:r>
      <w:r w:rsidR="00AA5308" w:rsidRPr="000519AB">
        <w:rPr>
          <w:rFonts w:ascii="Arial" w:eastAsia="Times New Roman" w:hAnsi="Arial" w:cs="Arial"/>
        </w:rPr>
        <w:t xml:space="preserve">that everyone has a tailor fitted service that connects </w:t>
      </w:r>
      <w:r w:rsidR="006D4108" w:rsidRPr="000519AB">
        <w:rPr>
          <w:rFonts w:ascii="Arial" w:eastAsia="Times New Roman" w:hAnsi="Arial" w:cs="Arial"/>
        </w:rPr>
        <w:t>individuals</w:t>
      </w:r>
      <w:r w:rsidR="00AA5308" w:rsidRPr="000519AB">
        <w:rPr>
          <w:rFonts w:ascii="Arial" w:eastAsia="Times New Roman" w:hAnsi="Arial" w:cs="Arial"/>
        </w:rPr>
        <w:t xml:space="preserve"> to their </w:t>
      </w:r>
      <w:r w:rsidR="006D4108" w:rsidRPr="000519AB">
        <w:rPr>
          <w:rFonts w:ascii="Arial" w:eastAsia="Times New Roman" w:hAnsi="Arial" w:cs="Arial"/>
        </w:rPr>
        <w:t xml:space="preserve">environment and communities </w:t>
      </w:r>
      <w:r w:rsidR="001D7CB5" w:rsidRPr="000519AB">
        <w:rPr>
          <w:rFonts w:ascii="Arial" w:eastAsia="Times New Roman" w:hAnsi="Arial" w:cs="Arial"/>
        </w:rPr>
        <w:t>that they live in</w:t>
      </w:r>
      <w:r w:rsidR="00156541" w:rsidRPr="000519AB">
        <w:rPr>
          <w:rFonts w:ascii="Arial" w:eastAsia="Times New Roman" w:hAnsi="Arial" w:cs="Arial"/>
        </w:rPr>
        <w:t xml:space="preserve">. The government is also </w:t>
      </w:r>
      <w:r w:rsidR="00B837D5" w:rsidRPr="000519AB">
        <w:rPr>
          <w:rFonts w:ascii="Arial" w:eastAsia="Times New Roman" w:hAnsi="Arial" w:cs="Arial"/>
        </w:rPr>
        <w:t xml:space="preserve">invested the NHS long term </w:t>
      </w:r>
      <w:r w:rsidR="00946894" w:rsidRPr="000519AB">
        <w:rPr>
          <w:rFonts w:ascii="Arial" w:eastAsia="Times New Roman" w:hAnsi="Arial" w:cs="Arial"/>
        </w:rPr>
        <w:t xml:space="preserve">sustainability by </w:t>
      </w:r>
      <w:r w:rsidR="006706BE" w:rsidRPr="000519AB">
        <w:rPr>
          <w:rFonts w:ascii="Arial" w:eastAsia="Times New Roman" w:hAnsi="Arial" w:cs="Arial"/>
        </w:rPr>
        <w:t>putting in place aims to ensure the</w:t>
      </w:r>
      <w:r w:rsidR="00453E05" w:rsidRPr="000519AB">
        <w:rPr>
          <w:rFonts w:ascii="Arial" w:eastAsia="Times New Roman" w:hAnsi="Arial" w:cs="Arial"/>
        </w:rPr>
        <w:t xml:space="preserve"> </w:t>
      </w:r>
      <w:r w:rsidR="006706BE" w:rsidRPr="000519AB">
        <w:rPr>
          <w:rFonts w:ascii="Arial" w:eastAsia="Times New Roman" w:hAnsi="Arial" w:cs="Arial"/>
        </w:rPr>
        <w:t>NHS is prepare</w:t>
      </w:r>
      <w:r w:rsidR="00453E05" w:rsidRPr="000519AB">
        <w:rPr>
          <w:rFonts w:ascii="Arial" w:eastAsia="Times New Roman" w:hAnsi="Arial" w:cs="Arial"/>
        </w:rPr>
        <w:t>d, able to a</w:t>
      </w:r>
      <w:r w:rsidR="005E5179" w:rsidRPr="000519AB">
        <w:rPr>
          <w:rFonts w:ascii="Arial" w:eastAsia="Times New Roman" w:hAnsi="Arial" w:cs="Arial"/>
        </w:rPr>
        <w:t>dapt</w:t>
      </w:r>
      <w:r w:rsidR="006706BE" w:rsidRPr="000519AB">
        <w:rPr>
          <w:rFonts w:ascii="Arial" w:eastAsia="Times New Roman" w:hAnsi="Arial" w:cs="Arial"/>
        </w:rPr>
        <w:t xml:space="preserve"> for </w:t>
      </w:r>
      <w:r w:rsidR="005E5179" w:rsidRPr="000519AB">
        <w:rPr>
          <w:rFonts w:ascii="Arial" w:eastAsia="Times New Roman" w:hAnsi="Arial" w:cs="Arial"/>
        </w:rPr>
        <w:t>whatever</w:t>
      </w:r>
      <w:r w:rsidR="006706BE" w:rsidRPr="000519AB">
        <w:rPr>
          <w:rFonts w:ascii="Arial" w:eastAsia="Times New Roman" w:hAnsi="Arial" w:cs="Arial"/>
        </w:rPr>
        <w:t xml:space="preserve"> the future </w:t>
      </w:r>
      <w:proofErr w:type="gramStart"/>
      <w:r w:rsidR="006706BE" w:rsidRPr="000519AB">
        <w:rPr>
          <w:rFonts w:ascii="Arial" w:eastAsia="Times New Roman" w:hAnsi="Arial" w:cs="Arial"/>
        </w:rPr>
        <w:t>has to</w:t>
      </w:r>
      <w:proofErr w:type="gramEnd"/>
      <w:r w:rsidR="006706BE" w:rsidRPr="000519AB">
        <w:rPr>
          <w:rFonts w:ascii="Arial" w:eastAsia="Times New Roman" w:hAnsi="Arial" w:cs="Arial"/>
        </w:rPr>
        <w:t xml:space="preserve"> hold</w:t>
      </w:r>
      <w:r w:rsidR="001D57D7" w:rsidRPr="000519AB">
        <w:rPr>
          <w:rFonts w:ascii="Arial" w:eastAsia="Times New Roman" w:hAnsi="Arial" w:cs="Arial"/>
        </w:rPr>
        <w:t xml:space="preserve"> and be able to meet everyone priorities. </w:t>
      </w:r>
      <w:r w:rsidR="00DE7143" w:rsidRPr="000519AB">
        <w:rPr>
          <w:rFonts w:ascii="Arial" w:eastAsia="Times New Roman" w:hAnsi="Arial" w:cs="Arial"/>
        </w:rPr>
        <w:t xml:space="preserve">This will include that all older people </w:t>
      </w:r>
      <w:r w:rsidR="00BF0CF6" w:rsidRPr="000519AB">
        <w:rPr>
          <w:rFonts w:ascii="Arial" w:eastAsia="Times New Roman" w:hAnsi="Arial" w:cs="Arial"/>
        </w:rPr>
        <w:t xml:space="preserve">stay not only healthy but also </w:t>
      </w:r>
      <w:r w:rsidR="00EA74F3" w:rsidRPr="000519AB">
        <w:rPr>
          <w:rFonts w:ascii="Arial" w:eastAsia="Times New Roman" w:hAnsi="Arial" w:cs="Arial"/>
        </w:rPr>
        <w:t>independent too. Lessen the amount of time people stay in hospitals</w:t>
      </w:r>
      <w:r w:rsidR="00514E5C" w:rsidRPr="000519AB">
        <w:rPr>
          <w:rFonts w:ascii="Arial" w:eastAsia="Times New Roman" w:hAnsi="Arial" w:cs="Arial"/>
        </w:rPr>
        <w:t>. That GP</w:t>
      </w:r>
      <w:r w:rsidR="008C18B7" w:rsidRPr="000519AB">
        <w:rPr>
          <w:rFonts w:ascii="Arial" w:eastAsia="Times New Roman" w:hAnsi="Arial" w:cs="Arial"/>
        </w:rPr>
        <w:t>, mental health, Community health and hospital services are bette</w:t>
      </w:r>
      <w:r w:rsidR="009019FE" w:rsidRPr="000519AB">
        <w:rPr>
          <w:rFonts w:ascii="Arial" w:eastAsia="Times New Roman" w:hAnsi="Arial" w:cs="Arial"/>
        </w:rPr>
        <w:t>r combined.</w:t>
      </w:r>
      <w:r w:rsidR="00E940F3" w:rsidRPr="000519AB">
        <w:rPr>
          <w:rFonts w:ascii="Arial" w:eastAsia="Times New Roman" w:hAnsi="Arial" w:cs="Arial"/>
        </w:rPr>
        <w:t xml:space="preserve"> </w:t>
      </w:r>
      <w:proofErr w:type="gramStart"/>
      <w:r w:rsidR="00E940F3" w:rsidRPr="000519AB">
        <w:rPr>
          <w:rFonts w:ascii="Arial" w:eastAsia="Times New Roman" w:hAnsi="Arial" w:cs="Arial"/>
        </w:rPr>
        <w:t>Also</w:t>
      </w:r>
      <w:proofErr w:type="gramEnd"/>
      <w:r w:rsidR="00E940F3" w:rsidRPr="000519AB">
        <w:rPr>
          <w:rFonts w:ascii="Arial" w:eastAsia="Times New Roman" w:hAnsi="Arial" w:cs="Arial"/>
        </w:rPr>
        <w:t xml:space="preserve"> better partnership working with care homes and home care. </w:t>
      </w:r>
    </w:p>
    <w:p w14:paraId="467F0545" w14:textId="77777777" w:rsidR="00347AD8" w:rsidRPr="000519AB" w:rsidRDefault="00347AD8" w:rsidP="000519AB">
      <w:pPr>
        <w:spacing w:line="360" w:lineRule="auto"/>
        <w:rPr>
          <w:rFonts w:ascii="Arial" w:eastAsia="Times New Roman" w:hAnsi="Arial" w:cs="Arial"/>
        </w:rPr>
      </w:pPr>
    </w:p>
    <w:p w14:paraId="127B34E5" w14:textId="77777777" w:rsidR="001E3821" w:rsidRPr="001E3821" w:rsidRDefault="001E3821" w:rsidP="000519AB">
      <w:pPr>
        <w:numPr>
          <w:ilvl w:val="0"/>
          <w:numId w:val="11"/>
        </w:numPr>
        <w:spacing w:line="360" w:lineRule="auto"/>
        <w:rPr>
          <w:rFonts w:ascii="Arial" w:eastAsia="Times New Roman" w:hAnsi="Arial" w:cs="Arial"/>
        </w:rPr>
      </w:pPr>
      <w:r w:rsidRPr="001E3821">
        <w:rPr>
          <w:rFonts w:ascii="Arial" w:eastAsia="Times New Roman" w:hAnsi="Arial" w:cs="Arial"/>
          <w:lang w:val="en-US"/>
        </w:rPr>
        <w:t>The Government is deeply committed to the long-term sustainability of the NHS</w:t>
      </w:r>
    </w:p>
    <w:p w14:paraId="1BA8E0BA" w14:textId="77777777" w:rsidR="001E3821" w:rsidRPr="001E3821" w:rsidRDefault="001E3821" w:rsidP="000519AB">
      <w:pPr>
        <w:numPr>
          <w:ilvl w:val="0"/>
          <w:numId w:val="11"/>
        </w:numPr>
        <w:spacing w:line="360" w:lineRule="auto"/>
        <w:rPr>
          <w:rFonts w:ascii="Arial" w:eastAsia="Times New Roman" w:hAnsi="Arial" w:cs="Arial"/>
        </w:rPr>
      </w:pPr>
      <w:r w:rsidRPr="001E3821">
        <w:rPr>
          <w:rFonts w:ascii="Arial" w:eastAsia="Times New Roman" w:hAnsi="Arial" w:cs="Arial"/>
          <w:lang w:val="en-US"/>
        </w:rPr>
        <w:t>UK government has put in place steps to ensure the health and care system is well placed to prepare for the future</w:t>
      </w:r>
    </w:p>
    <w:p w14:paraId="38C20781" w14:textId="77777777" w:rsidR="001E3821" w:rsidRPr="001E3821" w:rsidRDefault="001E3821" w:rsidP="000519AB">
      <w:pPr>
        <w:numPr>
          <w:ilvl w:val="0"/>
          <w:numId w:val="11"/>
        </w:numPr>
        <w:spacing w:line="360" w:lineRule="auto"/>
        <w:rPr>
          <w:rFonts w:ascii="Arial" w:eastAsia="Times New Roman" w:hAnsi="Arial" w:cs="Arial"/>
        </w:rPr>
      </w:pPr>
      <w:r w:rsidRPr="001E3821">
        <w:rPr>
          <w:rFonts w:ascii="Arial" w:eastAsia="Times New Roman" w:hAnsi="Arial" w:cs="Arial"/>
          <w:lang w:val="en-US"/>
        </w:rPr>
        <w:t xml:space="preserve">This set out practical steps for ensuring that the </w:t>
      </w:r>
    </w:p>
    <w:p w14:paraId="06A6A1BB" w14:textId="77777777" w:rsidR="001E3821" w:rsidRPr="001E3821" w:rsidRDefault="001E3821" w:rsidP="000519AB">
      <w:pPr>
        <w:numPr>
          <w:ilvl w:val="0"/>
          <w:numId w:val="11"/>
        </w:numPr>
        <w:spacing w:line="360" w:lineRule="auto"/>
        <w:rPr>
          <w:rFonts w:ascii="Arial" w:eastAsia="Times New Roman" w:hAnsi="Arial" w:cs="Arial"/>
        </w:rPr>
      </w:pPr>
      <w:r w:rsidRPr="001E3821">
        <w:rPr>
          <w:rFonts w:ascii="Arial" w:eastAsia="Times New Roman" w:hAnsi="Arial" w:cs="Arial"/>
          <w:lang w:val="en-US"/>
        </w:rPr>
        <w:t xml:space="preserve">NHS </w:t>
      </w:r>
      <w:proofErr w:type="gramStart"/>
      <w:r w:rsidRPr="001E3821">
        <w:rPr>
          <w:rFonts w:ascii="Arial" w:eastAsia="Times New Roman" w:hAnsi="Arial" w:cs="Arial"/>
          <w:lang w:val="en-US"/>
        </w:rPr>
        <w:t>is able to</w:t>
      </w:r>
      <w:proofErr w:type="gramEnd"/>
      <w:r w:rsidRPr="001E3821">
        <w:rPr>
          <w:rFonts w:ascii="Arial" w:eastAsia="Times New Roman" w:hAnsi="Arial" w:cs="Arial"/>
          <w:lang w:val="en-US"/>
        </w:rPr>
        <w:t xml:space="preserve"> adapt and transform to meet our priorities for the future. This includes </w:t>
      </w:r>
    </w:p>
    <w:p w14:paraId="41972972" w14:textId="5D93FEDA" w:rsidR="001E3821" w:rsidRPr="001E3821" w:rsidRDefault="00A7102E" w:rsidP="000519AB">
      <w:pPr>
        <w:numPr>
          <w:ilvl w:val="1"/>
          <w:numId w:val="11"/>
        </w:numPr>
        <w:spacing w:line="360" w:lineRule="auto"/>
        <w:rPr>
          <w:rFonts w:ascii="Arial" w:eastAsia="Times New Roman" w:hAnsi="Arial" w:cs="Arial"/>
        </w:rPr>
      </w:pPr>
      <w:r w:rsidRPr="001E3821">
        <w:rPr>
          <w:rFonts w:ascii="Arial" w:eastAsia="Times New Roman" w:hAnsi="Arial" w:cs="Arial"/>
          <w:lang w:val="en-US"/>
        </w:rPr>
        <w:t>Helping</w:t>
      </w:r>
      <w:r w:rsidR="001E3821" w:rsidRPr="001E3821">
        <w:rPr>
          <w:rFonts w:ascii="Arial" w:eastAsia="Times New Roman" w:hAnsi="Arial" w:cs="Arial"/>
          <w:lang w:val="en-US"/>
        </w:rPr>
        <w:t xml:space="preserve"> frail and older people stay healthy and independent, </w:t>
      </w:r>
    </w:p>
    <w:p w14:paraId="5F1DE230" w14:textId="54C6F570" w:rsidR="001E3821" w:rsidRPr="001E3821" w:rsidRDefault="001E3821" w:rsidP="000519AB">
      <w:pPr>
        <w:numPr>
          <w:ilvl w:val="1"/>
          <w:numId w:val="11"/>
        </w:numPr>
        <w:spacing w:line="360" w:lineRule="auto"/>
        <w:rPr>
          <w:rFonts w:ascii="Arial" w:eastAsia="Times New Roman" w:hAnsi="Arial" w:cs="Arial"/>
        </w:rPr>
      </w:pPr>
      <w:r w:rsidRPr="001E3821">
        <w:rPr>
          <w:rFonts w:ascii="Arial" w:eastAsia="Times New Roman" w:hAnsi="Arial" w:cs="Arial"/>
          <w:lang w:val="en-US"/>
        </w:rPr>
        <w:t>voiding hospital stays where possible</w:t>
      </w:r>
    </w:p>
    <w:p w14:paraId="187B3B3C" w14:textId="11A4E989" w:rsidR="001E3821" w:rsidRPr="001E3821" w:rsidRDefault="00A7102E" w:rsidP="000519AB">
      <w:pPr>
        <w:numPr>
          <w:ilvl w:val="1"/>
          <w:numId w:val="11"/>
        </w:numPr>
        <w:spacing w:line="360" w:lineRule="auto"/>
        <w:rPr>
          <w:rFonts w:ascii="Arial" w:eastAsia="Times New Roman" w:hAnsi="Arial" w:cs="Arial"/>
        </w:rPr>
      </w:pPr>
      <w:r w:rsidRPr="001E3821">
        <w:rPr>
          <w:rFonts w:ascii="Arial" w:eastAsia="Times New Roman" w:hAnsi="Arial" w:cs="Arial"/>
          <w:lang w:val="en-US"/>
        </w:rPr>
        <w:t>Better</w:t>
      </w:r>
      <w:r w:rsidR="001E3821" w:rsidRPr="001E3821">
        <w:rPr>
          <w:rFonts w:ascii="Arial" w:eastAsia="Times New Roman" w:hAnsi="Arial" w:cs="Arial"/>
          <w:lang w:val="en-US"/>
        </w:rPr>
        <w:t xml:space="preserve"> integration of GP, community health, mental </w:t>
      </w:r>
      <w:proofErr w:type="gramStart"/>
      <w:r w:rsidR="001E3821" w:rsidRPr="001E3821">
        <w:rPr>
          <w:rFonts w:ascii="Arial" w:eastAsia="Times New Roman" w:hAnsi="Arial" w:cs="Arial"/>
          <w:lang w:val="en-US"/>
        </w:rPr>
        <w:t>health</w:t>
      </w:r>
      <w:proofErr w:type="gramEnd"/>
      <w:r w:rsidR="001E3821" w:rsidRPr="001E3821">
        <w:rPr>
          <w:rFonts w:ascii="Arial" w:eastAsia="Times New Roman" w:hAnsi="Arial" w:cs="Arial"/>
          <w:lang w:val="en-US"/>
        </w:rPr>
        <w:t xml:space="preserve"> and hospital services, </w:t>
      </w:r>
    </w:p>
    <w:p w14:paraId="4A9C2092" w14:textId="3776A490" w:rsidR="001E3821" w:rsidRPr="00A7102E" w:rsidRDefault="001E3821" w:rsidP="000519AB">
      <w:pPr>
        <w:numPr>
          <w:ilvl w:val="1"/>
          <w:numId w:val="11"/>
        </w:numPr>
        <w:spacing w:line="360" w:lineRule="auto"/>
        <w:rPr>
          <w:rFonts w:ascii="Arial" w:eastAsia="Times New Roman" w:hAnsi="Arial" w:cs="Arial"/>
        </w:rPr>
      </w:pPr>
      <w:r w:rsidRPr="001E3821">
        <w:rPr>
          <w:rFonts w:ascii="Arial" w:eastAsia="Times New Roman" w:hAnsi="Arial" w:cs="Arial"/>
          <w:lang w:val="en-US"/>
        </w:rPr>
        <w:t xml:space="preserve">as well as more joined up working with home care and care </w:t>
      </w:r>
      <w:r w:rsidR="00A7102E" w:rsidRPr="001E3821">
        <w:rPr>
          <w:rFonts w:ascii="Arial" w:eastAsia="Times New Roman" w:hAnsi="Arial" w:cs="Arial"/>
          <w:lang w:val="en-US"/>
        </w:rPr>
        <w:t>homes</w:t>
      </w:r>
      <w:r w:rsidRPr="001E3821">
        <w:rPr>
          <w:rFonts w:ascii="Arial" w:eastAsia="Times New Roman" w:hAnsi="Arial" w:cs="Arial"/>
          <w:lang w:val="en-US"/>
        </w:rPr>
        <w:t>.</w:t>
      </w:r>
    </w:p>
    <w:p w14:paraId="2BBBAB0C" w14:textId="0B7C125B" w:rsidR="001E3821" w:rsidRDefault="00FD60FC" w:rsidP="00FD60FC">
      <w:pPr>
        <w:spacing w:line="360" w:lineRule="auto"/>
        <w:rPr>
          <w:rFonts w:ascii="Arial" w:hAnsi="Arial" w:cs="Arial"/>
        </w:rPr>
      </w:pPr>
      <w:r w:rsidRPr="00A7102E">
        <w:rPr>
          <w:rFonts w:ascii="Arial" w:eastAsia="Times New Roman" w:hAnsi="Arial" w:cs="Arial"/>
          <w:lang w:val="en-US"/>
        </w:rPr>
        <w:t xml:space="preserve">According </w:t>
      </w:r>
      <w:r w:rsidR="00984D7C" w:rsidRPr="00A7102E">
        <w:rPr>
          <w:rFonts w:ascii="Arial" w:eastAsia="Times New Roman" w:hAnsi="Arial" w:cs="Arial"/>
          <w:lang w:val="en-US"/>
        </w:rPr>
        <w:t xml:space="preserve">to </w:t>
      </w:r>
      <w:r w:rsidRPr="00A7102E">
        <w:rPr>
          <w:rFonts w:ascii="Arial" w:eastAsia="Times New Roman" w:hAnsi="Arial" w:cs="Arial"/>
          <w:lang w:val="en-US"/>
        </w:rPr>
        <w:t xml:space="preserve">the </w:t>
      </w:r>
      <w:r w:rsidR="00984D7C" w:rsidRPr="00A7102E">
        <w:rPr>
          <w:rFonts w:ascii="Arial" w:eastAsia="Times New Roman" w:hAnsi="Arial" w:cs="Arial"/>
          <w:lang w:val="en-US"/>
        </w:rPr>
        <w:t>Centre for Ageing Better</w:t>
      </w:r>
      <w:r w:rsidR="00570628" w:rsidRPr="00A7102E">
        <w:rPr>
          <w:rFonts w:ascii="Arial" w:eastAsia="Times New Roman" w:hAnsi="Arial" w:cs="Arial"/>
          <w:lang w:val="en-US"/>
        </w:rPr>
        <w:t>, 2022</w:t>
      </w:r>
      <w:r w:rsidR="00984D7C" w:rsidRPr="00A7102E">
        <w:rPr>
          <w:rFonts w:ascii="Arial" w:eastAsia="Times New Roman" w:hAnsi="Arial" w:cs="Arial"/>
          <w:lang w:val="en-US"/>
        </w:rPr>
        <w:t xml:space="preserve"> </w:t>
      </w:r>
      <w:r w:rsidR="000E1162" w:rsidRPr="00A7102E">
        <w:rPr>
          <w:rFonts w:ascii="Arial" w:eastAsia="Times New Roman" w:hAnsi="Arial" w:cs="Arial"/>
          <w:lang w:val="en-US"/>
        </w:rPr>
        <w:t>the population</w:t>
      </w:r>
      <w:r w:rsidR="0093302E" w:rsidRPr="00A7102E">
        <w:rPr>
          <w:rFonts w:ascii="Arial" w:eastAsia="Times New Roman" w:hAnsi="Arial" w:cs="Arial"/>
          <w:lang w:val="en-US"/>
        </w:rPr>
        <w:t xml:space="preserve"> of older persons</w:t>
      </w:r>
      <w:r w:rsidR="000E1162" w:rsidRPr="00A7102E">
        <w:rPr>
          <w:rFonts w:ascii="Arial" w:eastAsia="Times New Roman" w:hAnsi="Arial" w:cs="Arial"/>
          <w:lang w:val="en-US"/>
        </w:rPr>
        <w:t xml:space="preserve"> </w:t>
      </w:r>
      <w:r w:rsidR="0093302E" w:rsidRPr="00A7102E">
        <w:rPr>
          <w:rFonts w:ascii="Arial" w:eastAsia="Times New Roman" w:hAnsi="Arial" w:cs="Arial"/>
          <w:lang w:val="en-US"/>
        </w:rPr>
        <w:t xml:space="preserve">in the next 10 years will looking to increase </w:t>
      </w:r>
      <w:r w:rsidR="0058359A" w:rsidRPr="00A7102E">
        <w:rPr>
          <w:rFonts w:ascii="Arial" w:eastAsia="Times New Roman" w:hAnsi="Arial" w:cs="Arial"/>
          <w:lang w:val="en-US"/>
        </w:rPr>
        <w:t>by 22</w:t>
      </w:r>
      <w:r w:rsidR="00D235DB" w:rsidRPr="00A7102E">
        <w:rPr>
          <w:rFonts w:ascii="Arial" w:eastAsia="Times New Roman" w:hAnsi="Arial" w:cs="Arial"/>
          <w:lang w:val="en-US"/>
        </w:rPr>
        <w:t>%</w:t>
      </w:r>
      <w:r w:rsidR="001D28ED" w:rsidRPr="00A7102E">
        <w:rPr>
          <w:rFonts w:ascii="Arial" w:eastAsia="Times New Roman" w:hAnsi="Arial" w:cs="Arial"/>
          <w:lang w:val="en-US"/>
        </w:rPr>
        <w:t xml:space="preserve"> to almost 13million. This is</w:t>
      </w:r>
      <w:r w:rsidR="00076913" w:rsidRPr="00A7102E">
        <w:rPr>
          <w:rFonts w:ascii="Arial" w:eastAsia="Times New Roman" w:hAnsi="Arial" w:cs="Arial"/>
          <w:lang w:val="en-US"/>
        </w:rPr>
        <w:t xml:space="preserve"> showing that a </w:t>
      </w:r>
      <w:r w:rsidR="009678D5" w:rsidRPr="00A7102E">
        <w:rPr>
          <w:rFonts w:ascii="Arial" w:eastAsia="Times New Roman" w:hAnsi="Arial" w:cs="Arial"/>
          <w:lang w:val="en-US"/>
        </w:rPr>
        <w:t>financially security and healthier</w:t>
      </w:r>
      <w:r w:rsidR="00CB2919" w:rsidRPr="00A7102E">
        <w:rPr>
          <w:rFonts w:ascii="Arial" w:eastAsia="Times New Roman" w:hAnsi="Arial" w:cs="Arial"/>
          <w:lang w:val="en-US"/>
        </w:rPr>
        <w:t xml:space="preserve"> later</w:t>
      </w:r>
      <w:r w:rsidR="009678D5" w:rsidRPr="00A7102E">
        <w:rPr>
          <w:rFonts w:ascii="Arial" w:eastAsia="Times New Roman" w:hAnsi="Arial" w:cs="Arial"/>
          <w:lang w:val="en-US"/>
        </w:rPr>
        <w:t xml:space="preserve"> </w:t>
      </w:r>
      <w:r w:rsidR="00CB2919" w:rsidRPr="00A7102E">
        <w:rPr>
          <w:rFonts w:ascii="Arial" w:eastAsia="Times New Roman" w:hAnsi="Arial" w:cs="Arial"/>
          <w:lang w:val="en-US"/>
        </w:rPr>
        <w:t xml:space="preserve">life is becoming unlikely for </w:t>
      </w:r>
      <w:r w:rsidR="001D28ED" w:rsidRPr="00A7102E">
        <w:rPr>
          <w:rFonts w:ascii="Arial" w:eastAsia="Times New Roman" w:hAnsi="Arial" w:cs="Arial"/>
          <w:lang w:val="en-US"/>
        </w:rPr>
        <w:t>million</w:t>
      </w:r>
      <w:r w:rsidR="00FE61FA" w:rsidRPr="00A7102E">
        <w:rPr>
          <w:rFonts w:ascii="Arial" w:eastAsia="Times New Roman" w:hAnsi="Arial" w:cs="Arial"/>
          <w:lang w:val="en-US"/>
        </w:rPr>
        <w:t>s.</w:t>
      </w:r>
      <w:r w:rsidR="001D28ED" w:rsidRPr="00A7102E">
        <w:rPr>
          <w:rFonts w:ascii="Arial" w:eastAsia="Times New Roman" w:hAnsi="Arial" w:cs="Arial"/>
          <w:lang w:val="en-US"/>
        </w:rPr>
        <w:t xml:space="preserve"> </w:t>
      </w:r>
      <w:r w:rsidR="00236562" w:rsidRPr="00A7102E">
        <w:rPr>
          <w:rFonts w:ascii="Arial" w:eastAsia="Times New Roman" w:hAnsi="Arial" w:cs="Arial"/>
          <w:lang w:val="en-US"/>
        </w:rPr>
        <w:t xml:space="preserve">The GPs </w:t>
      </w:r>
      <w:r w:rsidR="003A0195" w:rsidRPr="00A7102E">
        <w:rPr>
          <w:rFonts w:ascii="Arial" w:eastAsia="Times New Roman" w:hAnsi="Arial" w:cs="Arial"/>
          <w:lang w:val="en-US"/>
        </w:rPr>
        <w:t xml:space="preserve">seem to be struggling too, in April 2022 around 22 million </w:t>
      </w:r>
      <w:r w:rsidR="00747410" w:rsidRPr="00A7102E">
        <w:rPr>
          <w:rFonts w:ascii="Arial" w:eastAsia="Times New Roman" w:hAnsi="Arial" w:cs="Arial"/>
          <w:lang w:val="en-US"/>
        </w:rPr>
        <w:t xml:space="preserve">GP appointments where booked. </w:t>
      </w:r>
      <w:r w:rsidR="002A3988" w:rsidRPr="00A7102E">
        <w:rPr>
          <w:rFonts w:ascii="Arial" w:eastAsia="Times New Roman" w:hAnsi="Arial" w:cs="Arial"/>
          <w:lang w:val="en-US"/>
        </w:rPr>
        <w:t xml:space="preserve">This is around 10% more a day </w:t>
      </w:r>
      <w:r w:rsidR="00F720D1" w:rsidRPr="00A7102E">
        <w:rPr>
          <w:rFonts w:ascii="Arial" w:eastAsia="Times New Roman" w:hAnsi="Arial" w:cs="Arial"/>
          <w:lang w:val="en-US"/>
        </w:rPr>
        <w:t>since April 2019 which the increase ha</w:t>
      </w:r>
      <w:r w:rsidR="00D83DEF" w:rsidRPr="00A7102E">
        <w:rPr>
          <w:rFonts w:ascii="Arial" w:eastAsia="Times New Roman" w:hAnsi="Arial" w:cs="Arial"/>
          <w:lang w:val="en-US"/>
        </w:rPr>
        <w:t>s</w:t>
      </w:r>
      <w:r w:rsidR="00F720D1" w:rsidRPr="00A7102E">
        <w:rPr>
          <w:rFonts w:ascii="Arial" w:eastAsia="Times New Roman" w:hAnsi="Arial" w:cs="Arial"/>
          <w:lang w:val="en-US"/>
        </w:rPr>
        <w:t xml:space="preserve"> to do with Covid </w:t>
      </w:r>
      <w:proofErr w:type="gramStart"/>
      <w:r w:rsidR="00F720D1" w:rsidRPr="00A7102E">
        <w:rPr>
          <w:rFonts w:ascii="Arial" w:eastAsia="Times New Roman" w:hAnsi="Arial" w:cs="Arial"/>
          <w:lang w:val="en-US"/>
        </w:rPr>
        <w:t>19</w:t>
      </w:r>
      <w:proofErr w:type="gramEnd"/>
      <w:r w:rsidR="00D83DEF" w:rsidRPr="00A7102E">
        <w:rPr>
          <w:rFonts w:ascii="Arial" w:eastAsia="Times New Roman" w:hAnsi="Arial" w:cs="Arial"/>
          <w:lang w:val="en-US"/>
        </w:rPr>
        <w:t xml:space="preserve"> but this does not calculate vaccinations. </w:t>
      </w:r>
      <w:r w:rsidR="00C46A2B" w:rsidRPr="00A7102E">
        <w:rPr>
          <w:rFonts w:ascii="Arial" w:eastAsia="Times New Roman" w:hAnsi="Arial" w:cs="Arial"/>
          <w:lang w:val="en-US"/>
        </w:rPr>
        <w:t xml:space="preserve">Since Covid 19 there has been a rise </w:t>
      </w:r>
      <w:r w:rsidR="00DB4CC1" w:rsidRPr="00A7102E">
        <w:rPr>
          <w:rFonts w:ascii="Arial" w:eastAsia="Times New Roman" w:hAnsi="Arial" w:cs="Arial"/>
          <w:lang w:val="en-US"/>
        </w:rPr>
        <w:t xml:space="preserve">in attendance in A&amp;E </w:t>
      </w:r>
      <w:r w:rsidR="00E23EBA" w:rsidRPr="00A7102E">
        <w:rPr>
          <w:rFonts w:ascii="Arial" w:eastAsia="Times New Roman" w:hAnsi="Arial" w:cs="Arial"/>
          <w:lang w:val="en-US"/>
        </w:rPr>
        <w:t>which is around 13 percent higher in the last year</w:t>
      </w:r>
      <w:r w:rsidR="00A01BC9" w:rsidRPr="00A7102E">
        <w:rPr>
          <w:rFonts w:ascii="Arial" w:eastAsia="Times New Roman" w:hAnsi="Arial" w:cs="Arial"/>
          <w:lang w:val="en-US"/>
        </w:rPr>
        <w:t xml:space="preserve"> </w:t>
      </w:r>
      <w:r w:rsidR="00A01BC9" w:rsidRPr="00A7102E">
        <w:rPr>
          <w:rFonts w:ascii="Arial" w:hAnsi="Arial" w:cs="Arial"/>
          <w:color w:val="000000"/>
          <w:shd w:val="clear" w:color="auto" w:fill="FFFFFF"/>
        </w:rPr>
        <w:t xml:space="preserve">(Baker and Kirk-Wade, 2022). The waiting time in hospital have gone up too and this is due to staffing </w:t>
      </w:r>
      <w:r w:rsidR="00412F13" w:rsidRPr="00A7102E">
        <w:rPr>
          <w:rFonts w:ascii="Arial" w:hAnsi="Arial" w:cs="Arial"/>
          <w:color w:val="000000"/>
          <w:shd w:val="clear" w:color="auto" w:fill="FFFFFF"/>
        </w:rPr>
        <w:t xml:space="preserve">issues. </w:t>
      </w:r>
      <w:r w:rsidR="00F720D1" w:rsidRPr="00A7102E">
        <w:rPr>
          <w:rFonts w:ascii="Arial" w:eastAsia="Times New Roman" w:hAnsi="Arial" w:cs="Arial"/>
          <w:lang w:val="en-US"/>
        </w:rPr>
        <w:t xml:space="preserve"> </w:t>
      </w:r>
      <w:r w:rsidR="00412F13" w:rsidRPr="00A7102E">
        <w:rPr>
          <w:rFonts w:ascii="Arial" w:eastAsia="Times New Roman" w:hAnsi="Arial" w:cs="Arial"/>
          <w:lang w:val="en-US"/>
        </w:rPr>
        <w:t xml:space="preserve"> A recommendation to help this situation would make the degree for nursing free again. This would entice more people to study to become a </w:t>
      </w:r>
      <w:r w:rsidR="00EF4342" w:rsidRPr="00A7102E">
        <w:rPr>
          <w:rFonts w:ascii="Arial" w:eastAsia="Times New Roman" w:hAnsi="Arial" w:cs="Arial"/>
          <w:lang w:val="en-US"/>
        </w:rPr>
        <w:t>nurse</w:t>
      </w:r>
      <w:r w:rsidR="00C53EBD" w:rsidRPr="00A7102E">
        <w:rPr>
          <w:rFonts w:ascii="Arial" w:eastAsia="Times New Roman" w:hAnsi="Arial" w:cs="Arial"/>
          <w:lang w:val="en-US"/>
        </w:rPr>
        <w:t>.</w:t>
      </w:r>
      <w:r w:rsidR="00F97A09" w:rsidRPr="00A7102E">
        <w:rPr>
          <w:rFonts w:ascii="Arial" w:eastAsia="Times New Roman" w:hAnsi="Arial" w:cs="Arial"/>
          <w:lang w:val="en-US"/>
        </w:rPr>
        <w:t xml:space="preserve"> It’s been said that </w:t>
      </w:r>
      <w:r w:rsidR="00317901" w:rsidRPr="00A7102E">
        <w:rPr>
          <w:rFonts w:ascii="Arial" w:eastAsia="Times New Roman" w:hAnsi="Arial" w:cs="Arial"/>
          <w:lang w:val="en-US"/>
        </w:rPr>
        <w:t>the</w:t>
      </w:r>
      <w:r w:rsidR="00F97A09" w:rsidRPr="00A7102E">
        <w:rPr>
          <w:rFonts w:ascii="Arial" w:hAnsi="Arial" w:cs="Arial"/>
        </w:rPr>
        <w:t xml:space="preserve"> 17 Sustainable Development Goals </w:t>
      </w:r>
      <w:r w:rsidR="00317901" w:rsidRPr="00A7102E">
        <w:rPr>
          <w:rFonts w:ascii="Arial" w:hAnsi="Arial" w:cs="Arial"/>
        </w:rPr>
        <w:t>are lot more am</w:t>
      </w:r>
      <w:r w:rsidR="00961B04" w:rsidRPr="00A7102E">
        <w:rPr>
          <w:rFonts w:ascii="Arial" w:hAnsi="Arial" w:cs="Arial"/>
        </w:rPr>
        <w:t>bitious than the</w:t>
      </w:r>
      <w:r w:rsidR="00F97A09" w:rsidRPr="00A7102E">
        <w:rPr>
          <w:rFonts w:ascii="Arial" w:hAnsi="Arial" w:cs="Arial"/>
        </w:rPr>
        <w:t xml:space="preserve"> millennium development goals</w:t>
      </w:r>
      <w:r w:rsidR="00961B04" w:rsidRPr="00A7102E">
        <w:rPr>
          <w:rFonts w:ascii="Arial" w:hAnsi="Arial" w:cs="Arial"/>
        </w:rPr>
        <w:t xml:space="preserve"> back in </w:t>
      </w:r>
      <w:r w:rsidR="00F97A09" w:rsidRPr="00A7102E">
        <w:rPr>
          <w:rFonts w:ascii="Arial" w:hAnsi="Arial" w:cs="Arial"/>
        </w:rPr>
        <w:t>2015</w:t>
      </w:r>
      <w:r w:rsidR="00695BB3" w:rsidRPr="00A7102E">
        <w:rPr>
          <w:rFonts w:ascii="Arial" w:hAnsi="Arial" w:cs="Arial"/>
        </w:rPr>
        <w:t xml:space="preserve"> </w:t>
      </w:r>
      <w:r w:rsidR="00695BB3" w:rsidRPr="00A7102E">
        <w:rPr>
          <w:rFonts w:ascii="Arial" w:hAnsi="Arial" w:cs="Arial"/>
          <w:color w:val="000000"/>
          <w:shd w:val="clear" w:color="auto" w:fill="FFFFFF"/>
        </w:rPr>
        <w:t>(Aftab et al., 2020)</w:t>
      </w:r>
      <w:r w:rsidR="00961B04" w:rsidRPr="00A7102E">
        <w:rPr>
          <w:rFonts w:ascii="Arial" w:hAnsi="Arial" w:cs="Arial"/>
        </w:rPr>
        <w:t>.</w:t>
      </w:r>
    </w:p>
    <w:p w14:paraId="77CFC534" w14:textId="647E7F5B" w:rsidR="001E3821" w:rsidRDefault="0092044E" w:rsidP="00FD60FC">
      <w:pPr>
        <w:spacing w:line="360" w:lineRule="auto"/>
        <w:rPr>
          <w:rFonts w:ascii="Arial" w:hAnsi="Arial" w:cs="Arial"/>
          <w:b/>
          <w:bCs/>
          <w:u w:val="single"/>
        </w:rPr>
      </w:pPr>
      <w:r w:rsidRPr="008140F1">
        <w:rPr>
          <w:rFonts w:ascii="Arial" w:hAnsi="Arial" w:cs="Arial"/>
          <w:b/>
          <w:bCs/>
          <w:u w:val="single"/>
        </w:rPr>
        <w:t>Recommendations</w:t>
      </w:r>
      <w:r w:rsidRPr="0092044E">
        <w:rPr>
          <w:rFonts w:ascii="Arial" w:hAnsi="Arial" w:cs="Arial"/>
          <w:b/>
          <w:bCs/>
          <w:u w:val="single"/>
        </w:rPr>
        <w:t xml:space="preserve"> </w:t>
      </w:r>
    </w:p>
    <w:p w14:paraId="087D6950" w14:textId="38A588E1" w:rsidR="008140F1" w:rsidRPr="008140F1" w:rsidRDefault="008140F1" w:rsidP="00FD60FC">
      <w:pPr>
        <w:spacing w:line="360" w:lineRule="auto"/>
        <w:rPr>
          <w:rFonts w:ascii="Arial" w:hAnsi="Arial" w:cs="Arial"/>
        </w:rPr>
      </w:pPr>
      <w:r>
        <w:rPr>
          <w:rFonts w:ascii="Arial" w:hAnsi="Arial" w:cs="Arial"/>
        </w:rPr>
        <w:t xml:space="preserve">The 17 sustainable goals are very important not only for the UK but </w:t>
      </w:r>
      <w:r w:rsidR="00722F7C">
        <w:rPr>
          <w:rFonts w:ascii="Arial" w:hAnsi="Arial" w:cs="Arial"/>
        </w:rPr>
        <w:t xml:space="preserve">for the other countries too. Most of the goal can come across </w:t>
      </w:r>
      <w:r w:rsidR="00C911D8">
        <w:rPr>
          <w:rFonts w:ascii="Arial" w:hAnsi="Arial" w:cs="Arial"/>
        </w:rPr>
        <w:t xml:space="preserve">a little </w:t>
      </w:r>
      <w:proofErr w:type="spellStart"/>
      <w:r w:rsidR="00C911D8">
        <w:rPr>
          <w:rFonts w:ascii="Arial" w:hAnsi="Arial" w:cs="Arial"/>
        </w:rPr>
        <w:t>to</w:t>
      </w:r>
      <w:proofErr w:type="spellEnd"/>
      <w:r w:rsidR="00C911D8">
        <w:rPr>
          <w:rFonts w:ascii="Arial" w:hAnsi="Arial" w:cs="Arial"/>
        </w:rPr>
        <w:t xml:space="preserve"> hard to achieve but if all the </w:t>
      </w:r>
      <w:r w:rsidR="00B02363">
        <w:rPr>
          <w:rFonts w:ascii="Arial" w:hAnsi="Arial" w:cs="Arial"/>
        </w:rPr>
        <w:t xml:space="preserve">resources are used and the government work </w:t>
      </w:r>
      <w:r w:rsidR="008D6FE0">
        <w:rPr>
          <w:rFonts w:ascii="Arial" w:hAnsi="Arial" w:cs="Arial"/>
        </w:rPr>
        <w:t xml:space="preserve">good alongside other </w:t>
      </w:r>
      <w:proofErr w:type="gramStart"/>
      <w:r w:rsidR="008D6FE0">
        <w:rPr>
          <w:rFonts w:ascii="Arial" w:hAnsi="Arial" w:cs="Arial"/>
        </w:rPr>
        <w:t>parties</w:t>
      </w:r>
      <w:proofErr w:type="gramEnd"/>
      <w:r w:rsidR="008D6FE0">
        <w:rPr>
          <w:rFonts w:ascii="Arial" w:hAnsi="Arial" w:cs="Arial"/>
        </w:rPr>
        <w:t xml:space="preserve"> progression can be achieved. </w:t>
      </w:r>
      <w:r w:rsidR="00FC1124">
        <w:rPr>
          <w:rFonts w:ascii="Arial" w:hAnsi="Arial" w:cs="Arial"/>
        </w:rPr>
        <w:t>Achievements such as transport</w:t>
      </w:r>
      <w:r w:rsidR="007D1C2B">
        <w:rPr>
          <w:rFonts w:ascii="Arial" w:hAnsi="Arial" w:cs="Arial"/>
        </w:rPr>
        <w:t xml:space="preserve">ation and new houses being </w:t>
      </w:r>
      <w:r w:rsidR="007023B2">
        <w:rPr>
          <w:rFonts w:ascii="Arial" w:hAnsi="Arial" w:cs="Arial"/>
        </w:rPr>
        <w:t>built</w:t>
      </w:r>
      <w:r w:rsidR="007D1C2B">
        <w:rPr>
          <w:rFonts w:ascii="Arial" w:hAnsi="Arial" w:cs="Arial"/>
        </w:rPr>
        <w:t xml:space="preserve"> </w:t>
      </w:r>
      <w:r w:rsidR="007023B2">
        <w:rPr>
          <w:rFonts w:ascii="Arial" w:hAnsi="Arial" w:cs="Arial"/>
        </w:rPr>
        <w:t xml:space="preserve">to accommodate people. An idea would be to pay the workers that are building these more </w:t>
      </w:r>
      <w:r w:rsidR="00F822E6">
        <w:rPr>
          <w:rFonts w:ascii="Arial" w:hAnsi="Arial" w:cs="Arial"/>
        </w:rPr>
        <w:t xml:space="preserve">to entice them work and want to quicker to get the job done fast. </w:t>
      </w:r>
      <w:r w:rsidR="00973A21">
        <w:rPr>
          <w:rFonts w:ascii="Arial" w:hAnsi="Arial" w:cs="Arial"/>
        </w:rPr>
        <w:t xml:space="preserve">Police need to work more and closer with communities so that they build </w:t>
      </w:r>
      <w:r w:rsidR="0011075F">
        <w:rPr>
          <w:rFonts w:ascii="Arial" w:hAnsi="Arial" w:cs="Arial"/>
        </w:rPr>
        <w:t>their</w:t>
      </w:r>
      <w:r w:rsidR="00973A21">
        <w:rPr>
          <w:rFonts w:ascii="Arial" w:hAnsi="Arial" w:cs="Arial"/>
        </w:rPr>
        <w:t xml:space="preserve"> trust with </w:t>
      </w:r>
      <w:r w:rsidR="0011075F">
        <w:rPr>
          <w:rFonts w:ascii="Arial" w:hAnsi="Arial" w:cs="Arial"/>
        </w:rPr>
        <w:t xml:space="preserve">vulnerable </w:t>
      </w:r>
      <w:r w:rsidR="00973A21">
        <w:rPr>
          <w:rFonts w:ascii="Arial" w:hAnsi="Arial" w:cs="Arial"/>
        </w:rPr>
        <w:t>indi</w:t>
      </w:r>
      <w:r w:rsidR="0011075F">
        <w:rPr>
          <w:rFonts w:ascii="Arial" w:hAnsi="Arial" w:cs="Arial"/>
        </w:rPr>
        <w:t xml:space="preserve">viduals that are reluctant to speak to the police. </w:t>
      </w:r>
      <w:r w:rsidR="00457DB9">
        <w:rPr>
          <w:rFonts w:ascii="Arial" w:hAnsi="Arial" w:cs="Arial"/>
        </w:rPr>
        <w:t>Having th</w:t>
      </w:r>
      <w:r w:rsidR="00BF73F0">
        <w:rPr>
          <w:rFonts w:ascii="Arial" w:hAnsi="Arial" w:cs="Arial"/>
        </w:rPr>
        <w:t>e</w:t>
      </w:r>
      <w:r w:rsidR="00457DB9">
        <w:rPr>
          <w:rFonts w:ascii="Arial" w:hAnsi="Arial" w:cs="Arial"/>
        </w:rPr>
        <w:t xml:space="preserve"> additional 20,000 police office</w:t>
      </w:r>
      <w:r w:rsidR="00BF73F0">
        <w:rPr>
          <w:rFonts w:ascii="Arial" w:hAnsi="Arial" w:cs="Arial"/>
        </w:rPr>
        <w:t>r</w:t>
      </w:r>
      <w:r w:rsidR="00457DB9">
        <w:rPr>
          <w:rFonts w:ascii="Arial" w:hAnsi="Arial" w:cs="Arial"/>
        </w:rPr>
        <w:t>s that are not compassionate to</w:t>
      </w:r>
      <w:r w:rsidR="00BF73F0">
        <w:rPr>
          <w:rFonts w:ascii="Arial" w:hAnsi="Arial" w:cs="Arial"/>
        </w:rPr>
        <w:t xml:space="preserve"> </w:t>
      </w:r>
      <w:proofErr w:type="spellStart"/>
      <w:r w:rsidR="00BF73F0">
        <w:rPr>
          <w:rFonts w:ascii="Arial" w:hAnsi="Arial" w:cs="Arial"/>
        </w:rPr>
        <w:t>to</w:t>
      </w:r>
      <w:proofErr w:type="spellEnd"/>
      <w:r w:rsidR="00BF73F0">
        <w:rPr>
          <w:rFonts w:ascii="Arial" w:hAnsi="Arial" w:cs="Arial"/>
        </w:rPr>
        <w:t xml:space="preserve"> people within the communi</w:t>
      </w:r>
      <w:r w:rsidR="00D87D2C">
        <w:rPr>
          <w:rFonts w:ascii="Arial" w:hAnsi="Arial" w:cs="Arial"/>
        </w:rPr>
        <w:t>ties will just be a waste of time and money. Also</w:t>
      </w:r>
      <w:r w:rsidR="00232FBE">
        <w:rPr>
          <w:rFonts w:ascii="Arial" w:hAnsi="Arial" w:cs="Arial"/>
        </w:rPr>
        <w:t>,</w:t>
      </w:r>
      <w:r w:rsidR="00D87D2C">
        <w:rPr>
          <w:rFonts w:ascii="Arial" w:hAnsi="Arial" w:cs="Arial"/>
        </w:rPr>
        <w:t xml:space="preserve"> maybe a pay rise to</w:t>
      </w:r>
      <w:r w:rsidR="00232FBE">
        <w:rPr>
          <w:rFonts w:ascii="Arial" w:hAnsi="Arial" w:cs="Arial"/>
        </w:rPr>
        <w:t xml:space="preserve"> the police will encourage them to work a little better </w:t>
      </w:r>
      <w:proofErr w:type="gramStart"/>
      <w:r w:rsidR="00232FBE">
        <w:rPr>
          <w:rFonts w:ascii="Arial" w:hAnsi="Arial" w:cs="Arial"/>
        </w:rPr>
        <w:t xml:space="preserve">and </w:t>
      </w:r>
      <w:r w:rsidR="003B6A02">
        <w:rPr>
          <w:rFonts w:ascii="Arial" w:hAnsi="Arial" w:cs="Arial"/>
        </w:rPr>
        <w:t>also</w:t>
      </w:r>
      <w:proofErr w:type="gramEnd"/>
      <w:r w:rsidR="003B6A02">
        <w:rPr>
          <w:rFonts w:ascii="Arial" w:hAnsi="Arial" w:cs="Arial"/>
        </w:rPr>
        <w:t xml:space="preserve"> entice people to want to work for the police </w:t>
      </w:r>
      <w:r w:rsidR="004E6179">
        <w:rPr>
          <w:rFonts w:ascii="Arial" w:hAnsi="Arial" w:cs="Arial"/>
        </w:rPr>
        <w:t xml:space="preserve">force. Have work area of green space is </w:t>
      </w:r>
      <w:proofErr w:type="gramStart"/>
      <w:r w:rsidR="004E6179">
        <w:rPr>
          <w:rFonts w:ascii="Arial" w:hAnsi="Arial" w:cs="Arial"/>
        </w:rPr>
        <w:t>definitely important</w:t>
      </w:r>
      <w:proofErr w:type="gramEnd"/>
      <w:r w:rsidR="004E6179">
        <w:rPr>
          <w:rFonts w:ascii="Arial" w:hAnsi="Arial" w:cs="Arial"/>
        </w:rPr>
        <w:t xml:space="preserve"> to everyone</w:t>
      </w:r>
      <w:r w:rsidR="001E57EC">
        <w:rPr>
          <w:rFonts w:ascii="Arial" w:hAnsi="Arial" w:cs="Arial"/>
        </w:rPr>
        <w:t xml:space="preserve"> mental </w:t>
      </w:r>
      <w:r w:rsidR="00712043">
        <w:rPr>
          <w:rFonts w:ascii="Arial" w:hAnsi="Arial" w:cs="Arial"/>
        </w:rPr>
        <w:t xml:space="preserve">and physical </w:t>
      </w:r>
      <w:r w:rsidR="001E57EC">
        <w:rPr>
          <w:rFonts w:ascii="Arial" w:hAnsi="Arial" w:cs="Arial"/>
        </w:rPr>
        <w:t>state. Have access to these gree</w:t>
      </w:r>
      <w:r w:rsidR="00712043">
        <w:rPr>
          <w:rFonts w:ascii="Arial" w:hAnsi="Arial" w:cs="Arial"/>
        </w:rPr>
        <w:t xml:space="preserve">n areas will encourage people to walk </w:t>
      </w:r>
      <w:r w:rsidR="003312B1">
        <w:rPr>
          <w:rFonts w:ascii="Arial" w:hAnsi="Arial" w:cs="Arial"/>
        </w:rPr>
        <w:t>especially</w:t>
      </w:r>
      <w:r w:rsidR="00792166">
        <w:rPr>
          <w:rFonts w:ascii="Arial" w:hAnsi="Arial" w:cs="Arial"/>
        </w:rPr>
        <w:t xml:space="preserve"> the elder people and gain more exercise within their lives.</w:t>
      </w:r>
      <w:r w:rsidR="003312B1">
        <w:rPr>
          <w:rFonts w:ascii="Arial" w:hAnsi="Arial" w:cs="Arial"/>
        </w:rPr>
        <w:t xml:space="preserve"> Communities can </w:t>
      </w:r>
      <w:r w:rsidR="00F75C2A">
        <w:rPr>
          <w:rFonts w:ascii="Arial" w:hAnsi="Arial" w:cs="Arial"/>
        </w:rPr>
        <w:t xml:space="preserve">benefit by having local GPs, hospitals, </w:t>
      </w:r>
      <w:proofErr w:type="gramStart"/>
      <w:r w:rsidR="00F75C2A">
        <w:rPr>
          <w:rFonts w:ascii="Arial" w:hAnsi="Arial" w:cs="Arial"/>
        </w:rPr>
        <w:t>schools</w:t>
      </w:r>
      <w:proofErr w:type="gramEnd"/>
      <w:r w:rsidR="00F75C2A">
        <w:rPr>
          <w:rFonts w:ascii="Arial" w:hAnsi="Arial" w:cs="Arial"/>
        </w:rPr>
        <w:t xml:space="preserve"> </w:t>
      </w:r>
      <w:r w:rsidR="00231CB4">
        <w:rPr>
          <w:rFonts w:ascii="Arial" w:hAnsi="Arial" w:cs="Arial"/>
        </w:rPr>
        <w:t xml:space="preserve">and you clubs for the children. Youth clubs for the children can </w:t>
      </w:r>
      <w:r w:rsidR="002D788A">
        <w:rPr>
          <w:rFonts w:ascii="Arial" w:hAnsi="Arial" w:cs="Arial"/>
        </w:rPr>
        <w:t xml:space="preserve">steer them in a positive way by getting them involved in activities </w:t>
      </w:r>
      <w:r w:rsidR="00EB351D">
        <w:rPr>
          <w:rFonts w:ascii="Arial" w:hAnsi="Arial" w:cs="Arial"/>
        </w:rPr>
        <w:t>instead of being in the streets doing nothing</w:t>
      </w:r>
      <w:r w:rsidR="00312786">
        <w:rPr>
          <w:rFonts w:ascii="Arial" w:hAnsi="Arial" w:cs="Arial"/>
        </w:rPr>
        <w:t xml:space="preserve"> and being easy influenced into crimes. Work opportunities is also good </w:t>
      </w:r>
      <w:r w:rsidR="004C1792">
        <w:rPr>
          <w:rFonts w:ascii="Arial" w:hAnsi="Arial" w:cs="Arial"/>
        </w:rPr>
        <w:t>in small villages to end poverty</w:t>
      </w:r>
      <w:r w:rsidR="00F75C2A">
        <w:rPr>
          <w:rFonts w:ascii="Arial" w:hAnsi="Arial" w:cs="Arial"/>
        </w:rPr>
        <w:t xml:space="preserve"> </w:t>
      </w:r>
      <w:proofErr w:type="gramStart"/>
      <w:r w:rsidR="004C1792">
        <w:rPr>
          <w:rFonts w:ascii="Arial" w:hAnsi="Arial" w:cs="Arial"/>
        </w:rPr>
        <w:t>and also</w:t>
      </w:r>
      <w:proofErr w:type="gramEnd"/>
      <w:r w:rsidR="004C1792">
        <w:rPr>
          <w:rFonts w:ascii="Arial" w:hAnsi="Arial" w:cs="Arial"/>
        </w:rPr>
        <w:t xml:space="preserve"> stop crime too.</w:t>
      </w:r>
      <w:r w:rsidR="00663C07">
        <w:rPr>
          <w:rFonts w:ascii="Arial" w:hAnsi="Arial" w:cs="Arial"/>
        </w:rPr>
        <w:t xml:space="preserve"> The fact that homeless people need I</w:t>
      </w:r>
      <w:r w:rsidR="00255E38">
        <w:rPr>
          <w:rFonts w:ascii="Arial" w:hAnsi="Arial" w:cs="Arial"/>
        </w:rPr>
        <w:t xml:space="preserve">d before they can be homed is difficult for them. </w:t>
      </w:r>
      <w:r w:rsidR="00936A5C">
        <w:rPr>
          <w:rFonts w:ascii="Arial" w:hAnsi="Arial" w:cs="Arial"/>
        </w:rPr>
        <w:t>There</w:t>
      </w:r>
      <w:r w:rsidR="001D01E1">
        <w:rPr>
          <w:rFonts w:ascii="Arial" w:hAnsi="Arial" w:cs="Arial"/>
        </w:rPr>
        <w:t xml:space="preserve"> should be no homeless people and drug rehab should be accessible to </w:t>
      </w:r>
      <w:proofErr w:type="spellStart"/>
      <w:r w:rsidR="001D01E1">
        <w:rPr>
          <w:rFonts w:ascii="Arial" w:hAnsi="Arial" w:cs="Arial"/>
        </w:rPr>
        <w:t>to</w:t>
      </w:r>
      <w:proofErr w:type="spellEnd"/>
      <w:r w:rsidR="001D01E1">
        <w:rPr>
          <w:rFonts w:ascii="Arial" w:hAnsi="Arial" w:cs="Arial"/>
        </w:rPr>
        <w:t xml:space="preserve"> anyone that is homeless. </w:t>
      </w:r>
      <w:r w:rsidR="00A353E0">
        <w:rPr>
          <w:rFonts w:ascii="Arial" w:hAnsi="Arial" w:cs="Arial"/>
        </w:rPr>
        <w:t>Not only w</w:t>
      </w:r>
      <w:r w:rsidR="005A6E49">
        <w:rPr>
          <w:rFonts w:ascii="Arial" w:hAnsi="Arial" w:cs="Arial"/>
        </w:rPr>
        <w:t xml:space="preserve">orking together </w:t>
      </w:r>
      <w:r w:rsidR="00A353E0">
        <w:rPr>
          <w:rFonts w:ascii="Arial" w:hAnsi="Arial" w:cs="Arial"/>
        </w:rPr>
        <w:t xml:space="preserve">can </w:t>
      </w:r>
      <w:r w:rsidR="005A6E49">
        <w:rPr>
          <w:rFonts w:ascii="Arial" w:hAnsi="Arial" w:cs="Arial"/>
        </w:rPr>
        <w:t>make these goal achievable</w:t>
      </w:r>
      <w:r w:rsidR="00A353E0">
        <w:rPr>
          <w:rFonts w:ascii="Arial" w:hAnsi="Arial" w:cs="Arial"/>
        </w:rPr>
        <w:t xml:space="preserve"> but also consistency is the key </w:t>
      </w:r>
      <w:r w:rsidR="00C52E0C">
        <w:rPr>
          <w:rFonts w:ascii="Arial" w:hAnsi="Arial" w:cs="Arial"/>
        </w:rPr>
        <w:t xml:space="preserve">too. It is good that there is a time frame of 2030 for these goals to be achieved but even if they are not achieved. They should all </w:t>
      </w:r>
      <w:r w:rsidR="00F93C14">
        <w:rPr>
          <w:rFonts w:ascii="Arial" w:hAnsi="Arial" w:cs="Arial"/>
        </w:rPr>
        <w:t xml:space="preserve">still be completed not matter how long it takes be </w:t>
      </w:r>
      <w:r w:rsidR="007B5D56">
        <w:rPr>
          <w:rFonts w:ascii="Arial" w:hAnsi="Arial" w:cs="Arial"/>
        </w:rPr>
        <w:t>because</w:t>
      </w:r>
      <w:r w:rsidR="00F93C14">
        <w:rPr>
          <w:rFonts w:ascii="Arial" w:hAnsi="Arial" w:cs="Arial"/>
        </w:rPr>
        <w:t xml:space="preserve"> they are all</w:t>
      </w:r>
      <w:r w:rsidR="007B5D56">
        <w:rPr>
          <w:rFonts w:ascii="Arial" w:hAnsi="Arial" w:cs="Arial"/>
        </w:rPr>
        <w:t xml:space="preserve"> very much</w:t>
      </w:r>
      <w:r w:rsidR="00F93C14">
        <w:rPr>
          <w:rFonts w:ascii="Arial" w:hAnsi="Arial" w:cs="Arial"/>
        </w:rPr>
        <w:t xml:space="preserve"> important.</w:t>
      </w:r>
      <w:r w:rsidR="005A6E49">
        <w:rPr>
          <w:rFonts w:ascii="Arial" w:hAnsi="Arial" w:cs="Arial"/>
        </w:rPr>
        <w:t xml:space="preserve"> </w:t>
      </w:r>
    </w:p>
    <w:p w14:paraId="6B14E53B" w14:textId="77777777" w:rsidR="008140F1" w:rsidRDefault="008140F1" w:rsidP="00FD60FC">
      <w:pPr>
        <w:spacing w:line="360" w:lineRule="auto"/>
        <w:rPr>
          <w:rFonts w:ascii="Arial" w:hAnsi="Arial" w:cs="Arial"/>
          <w:b/>
          <w:bCs/>
          <w:u w:val="single"/>
        </w:rPr>
      </w:pPr>
    </w:p>
    <w:p w14:paraId="5F6FCAAD" w14:textId="77777777" w:rsidR="008140F1" w:rsidRDefault="008140F1" w:rsidP="00FD60FC">
      <w:pPr>
        <w:spacing w:line="360" w:lineRule="auto"/>
        <w:rPr>
          <w:rFonts w:ascii="Arial" w:hAnsi="Arial" w:cs="Arial"/>
          <w:b/>
          <w:bCs/>
          <w:u w:val="single"/>
        </w:rPr>
      </w:pPr>
    </w:p>
    <w:p w14:paraId="6F987D39" w14:textId="22F0A48A" w:rsidR="001E3821" w:rsidRPr="001E3821" w:rsidRDefault="001E3821" w:rsidP="00FD60FC">
      <w:pPr>
        <w:spacing w:line="360" w:lineRule="auto"/>
        <w:rPr>
          <w:rFonts w:ascii="Arial" w:hAnsi="Arial" w:cs="Arial"/>
          <w:b/>
          <w:bCs/>
          <w:u w:val="single"/>
        </w:rPr>
      </w:pPr>
    </w:p>
    <w:p w14:paraId="088B8297" w14:textId="666EB59F" w:rsidR="006F0E55" w:rsidRPr="000519AB" w:rsidRDefault="006F0E55" w:rsidP="000519AB">
      <w:pPr>
        <w:spacing w:line="360" w:lineRule="auto"/>
        <w:rPr>
          <w:rFonts w:ascii="Arial" w:eastAsia="Times New Roman" w:hAnsi="Arial" w:cs="Arial"/>
        </w:rPr>
      </w:pPr>
    </w:p>
    <w:p w14:paraId="3742F04D" w14:textId="77777777" w:rsidR="0052212D" w:rsidRPr="000519AB" w:rsidRDefault="0052212D" w:rsidP="000519AB">
      <w:pPr>
        <w:pStyle w:val="ListParagraph"/>
        <w:spacing w:line="360" w:lineRule="auto"/>
        <w:rPr>
          <w:rFonts w:ascii="Arial" w:eastAsia="Times New Roman" w:hAnsi="Arial" w:cs="Arial"/>
        </w:rPr>
      </w:pPr>
    </w:p>
    <w:p w14:paraId="42D3892D" w14:textId="77777777" w:rsidR="00B85791" w:rsidRPr="000519AB" w:rsidRDefault="00B85791" w:rsidP="000519AB">
      <w:pPr>
        <w:pStyle w:val="ListParagraph"/>
        <w:spacing w:line="360" w:lineRule="auto"/>
        <w:rPr>
          <w:rFonts w:ascii="Arial" w:eastAsia="Times New Roman" w:hAnsi="Arial" w:cs="Arial"/>
        </w:rPr>
      </w:pPr>
    </w:p>
    <w:p w14:paraId="1681B59D" w14:textId="77777777" w:rsidR="00317120" w:rsidRPr="000519AB" w:rsidRDefault="00317120" w:rsidP="000519AB">
      <w:pPr>
        <w:spacing w:line="360" w:lineRule="auto"/>
        <w:rPr>
          <w:rFonts w:ascii="Arial" w:eastAsia="Times New Roman" w:hAnsi="Arial" w:cs="Arial"/>
        </w:rPr>
      </w:pPr>
    </w:p>
    <w:p w14:paraId="7A3BDFE7" w14:textId="77777777" w:rsidR="009E5C9D" w:rsidRPr="000519AB" w:rsidRDefault="009E5C9D" w:rsidP="000519AB">
      <w:pPr>
        <w:spacing w:line="360" w:lineRule="auto"/>
        <w:rPr>
          <w:rFonts w:ascii="Arial" w:eastAsia="Times New Roman" w:hAnsi="Arial" w:cs="Arial"/>
        </w:rPr>
      </w:pPr>
    </w:p>
    <w:p w14:paraId="62C903B1" w14:textId="77777777" w:rsidR="009E5C9D" w:rsidRPr="000519AB" w:rsidRDefault="009E5C9D" w:rsidP="000519AB">
      <w:pPr>
        <w:spacing w:line="360" w:lineRule="auto"/>
        <w:rPr>
          <w:rFonts w:ascii="Arial" w:eastAsia="Times New Roman" w:hAnsi="Arial" w:cs="Arial"/>
        </w:rPr>
      </w:pPr>
    </w:p>
    <w:p w14:paraId="1DB5526E" w14:textId="4B5D356E" w:rsidR="00FB2C8C" w:rsidRPr="000519AB" w:rsidRDefault="00FB2C8C" w:rsidP="000519AB">
      <w:pPr>
        <w:spacing w:line="360" w:lineRule="auto"/>
        <w:rPr>
          <w:rFonts w:ascii="Arial" w:eastAsia="Times New Roman" w:hAnsi="Arial" w:cs="Arial"/>
        </w:rPr>
      </w:pPr>
      <w:r w:rsidRPr="000519AB">
        <w:rPr>
          <w:rFonts w:ascii="Arial" w:eastAsia="Times New Roman" w:hAnsi="Arial" w:cs="Arial"/>
          <w:b/>
          <w:bCs/>
          <w:color w:val="0B0C0C"/>
          <w:u w:val="single"/>
          <w:shd w:val="clear" w:color="auto" w:fill="FFFFFF"/>
        </w:rPr>
        <w:br/>
      </w:r>
    </w:p>
    <w:p w14:paraId="5027F89D" w14:textId="77777777" w:rsidR="00FB2C8C" w:rsidRPr="000519AB" w:rsidRDefault="00FB2C8C" w:rsidP="000519AB">
      <w:pPr>
        <w:spacing w:line="360" w:lineRule="auto"/>
        <w:rPr>
          <w:rFonts w:ascii="Arial" w:eastAsia="Times New Roman" w:hAnsi="Arial" w:cs="Arial"/>
          <w:color w:val="0B0C0C"/>
          <w:shd w:val="clear" w:color="auto" w:fill="FFFFFF"/>
        </w:rPr>
      </w:pPr>
      <w:r w:rsidRPr="000519AB">
        <w:rPr>
          <w:rFonts w:ascii="Arial" w:eastAsia="Times New Roman" w:hAnsi="Arial" w:cs="Arial"/>
          <w:color w:val="0B0C0C"/>
          <w:shd w:val="clear" w:color="auto" w:fill="FFFFFF"/>
        </w:rPr>
        <w:br/>
      </w:r>
    </w:p>
    <w:p w14:paraId="287970C9" w14:textId="77777777" w:rsidR="00FB2C8C" w:rsidRPr="000519AB" w:rsidRDefault="00FB2C8C" w:rsidP="000519AB">
      <w:pPr>
        <w:pStyle w:val="NormalWeb"/>
        <w:shd w:val="clear" w:color="auto" w:fill="FFFFFF"/>
        <w:spacing w:before="300" w:after="300" w:line="360" w:lineRule="auto"/>
        <w:rPr>
          <w:rFonts w:ascii="Arial" w:hAnsi="Arial" w:cs="Arial"/>
          <w:color w:val="0B0C0C"/>
          <w:shd w:val="clear" w:color="auto" w:fill="FFFFFF"/>
        </w:rPr>
      </w:pPr>
    </w:p>
    <w:p w14:paraId="30B59FAA" w14:textId="2CB1BAED" w:rsidR="00382053" w:rsidRPr="000519AB" w:rsidRDefault="00382053" w:rsidP="000519AB">
      <w:pPr>
        <w:spacing w:line="360" w:lineRule="auto"/>
        <w:rPr>
          <w:rFonts w:ascii="Arial" w:eastAsia="Times New Roman" w:hAnsi="Arial" w:cs="Arial"/>
          <w:color w:val="2E2E2E"/>
        </w:rPr>
      </w:pPr>
      <w:r w:rsidRPr="000519AB">
        <w:rPr>
          <w:rFonts w:ascii="Arial" w:eastAsia="Times New Roman" w:hAnsi="Arial" w:cs="Arial"/>
          <w:color w:val="454545"/>
          <w:spacing w:val="-5"/>
        </w:rPr>
        <w:br/>
      </w:r>
    </w:p>
    <w:p w14:paraId="42BB1194" w14:textId="77777777" w:rsidR="00382053" w:rsidRPr="000519AB" w:rsidRDefault="00382053" w:rsidP="000519AB">
      <w:pPr>
        <w:spacing w:line="360" w:lineRule="auto"/>
        <w:rPr>
          <w:rFonts w:ascii="Arial" w:eastAsia="Times New Roman" w:hAnsi="Arial" w:cs="Arial"/>
        </w:rPr>
      </w:pPr>
    </w:p>
    <w:p w14:paraId="1D9E25EC" w14:textId="77777777" w:rsidR="00382053" w:rsidRPr="000519AB" w:rsidRDefault="00382053" w:rsidP="000519AB">
      <w:pPr>
        <w:pStyle w:val="NormalWeb"/>
        <w:shd w:val="clear" w:color="auto" w:fill="FFFFFF"/>
        <w:spacing w:after="360" w:line="360" w:lineRule="auto"/>
        <w:rPr>
          <w:rFonts w:ascii="Arial" w:hAnsi="Arial" w:cs="Arial"/>
          <w:b/>
          <w:bCs/>
          <w:color w:val="323132"/>
        </w:rPr>
      </w:pPr>
    </w:p>
    <w:p w14:paraId="1D98BA72" w14:textId="77777777" w:rsidR="00F90511" w:rsidRPr="000519AB" w:rsidRDefault="00F90511" w:rsidP="000519AB">
      <w:pPr>
        <w:spacing w:line="360" w:lineRule="auto"/>
        <w:rPr>
          <w:rFonts w:ascii="Arial" w:hAnsi="Arial" w:cs="Arial"/>
        </w:rPr>
      </w:pPr>
    </w:p>
    <w:p w14:paraId="1C9D8366" w14:textId="77777777" w:rsidR="00F90511" w:rsidRPr="000519AB" w:rsidRDefault="00F90511" w:rsidP="000519AB">
      <w:pPr>
        <w:spacing w:line="360" w:lineRule="auto"/>
        <w:rPr>
          <w:rFonts w:ascii="Arial" w:hAnsi="Arial" w:cs="Arial"/>
        </w:rPr>
      </w:pPr>
    </w:p>
    <w:p w14:paraId="1E804741" w14:textId="7AB918BE" w:rsidR="00F90511" w:rsidRPr="000519AB" w:rsidRDefault="00F90511" w:rsidP="000519AB">
      <w:pPr>
        <w:spacing w:line="360" w:lineRule="auto"/>
        <w:rPr>
          <w:rFonts w:ascii="Arial" w:hAnsi="Arial" w:cs="Arial"/>
        </w:rPr>
      </w:pPr>
    </w:p>
    <w:p w14:paraId="29F72025" w14:textId="77777777" w:rsidR="00F90511" w:rsidRPr="000519AB" w:rsidRDefault="00F90511" w:rsidP="000519AB">
      <w:pPr>
        <w:spacing w:line="360" w:lineRule="auto"/>
        <w:rPr>
          <w:rFonts w:ascii="Arial" w:hAnsi="Arial" w:cs="Arial"/>
        </w:rPr>
      </w:pPr>
      <w:r w:rsidRPr="000519AB">
        <w:rPr>
          <w:rFonts w:ascii="Arial" w:hAnsi="Arial" w:cs="Arial"/>
        </w:rPr>
        <w:br w:type="page"/>
      </w:r>
    </w:p>
    <w:p w14:paraId="6B8F7CF1" w14:textId="0898ED4F" w:rsidR="00F90511" w:rsidRPr="000519AB" w:rsidRDefault="00F90511" w:rsidP="000519AB">
      <w:pPr>
        <w:spacing w:line="360" w:lineRule="auto"/>
        <w:rPr>
          <w:rFonts w:ascii="Arial" w:hAnsi="Arial" w:cs="Arial"/>
        </w:rPr>
      </w:pPr>
      <w:r w:rsidRPr="000519AB">
        <w:rPr>
          <w:rFonts w:ascii="Arial" w:hAnsi="Arial" w:cs="Arial"/>
        </w:rPr>
        <w:br w:type="page"/>
      </w:r>
    </w:p>
    <w:p w14:paraId="0F937D65" w14:textId="77777777" w:rsidR="00F90511" w:rsidRPr="00202AE3" w:rsidRDefault="00F90511" w:rsidP="000519AB">
      <w:pPr>
        <w:spacing w:line="360" w:lineRule="auto"/>
        <w:rPr>
          <w:rFonts w:ascii="Arial" w:hAnsi="Arial" w:cs="Arial"/>
        </w:rPr>
      </w:pPr>
      <w:r w:rsidRPr="00202AE3">
        <w:rPr>
          <w:rFonts w:ascii="Arial" w:hAnsi="Arial" w:cs="Arial"/>
        </w:rPr>
        <w:t xml:space="preserve">Reference </w:t>
      </w:r>
    </w:p>
    <w:p w14:paraId="5BCA426C" w14:textId="00C4B481" w:rsidR="00727364" w:rsidRPr="00202AE3" w:rsidRDefault="009A4B6F" w:rsidP="004B440F">
      <w:pPr>
        <w:spacing w:line="360" w:lineRule="auto"/>
        <w:rPr>
          <w:rStyle w:val="selectable"/>
          <w:rFonts w:ascii="Arial" w:hAnsi="Arial" w:cs="Arial"/>
          <w:color w:val="000000"/>
          <w:shd w:val="clear" w:color="auto" w:fill="FFFFFF"/>
        </w:rPr>
      </w:pPr>
      <w:r w:rsidRPr="00202AE3">
        <w:rPr>
          <w:rFonts w:ascii="Arial" w:hAnsi="Arial" w:cs="Arial"/>
          <w:color w:val="000000"/>
          <w:shd w:val="clear" w:color="auto" w:fill="FFFFFF"/>
        </w:rPr>
        <w:t xml:space="preserve">Aftab, W., Siddiqui, F., </w:t>
      </w:r>
      <w:proofErr w:type="spellStart"/>
      <w:r w:rsidRPr="00202AE3">
        <w:rPr>
          <w:rFonts w:ascii="Arial" w:hAnsi="Arial" w:cs="Arial"/>
          <w:color w:val="000000"/>
          <w:shd w:val="clear" w:color="auto" w:fill="FFFFFF"/>
        </w:rPr>
        <w:t>Tasic</w:t>
      </w:r>
      <w:proofErr w:type="spellEnd"/>
      <w:r w:rsidRPr="00202AE3">
        <w:rPr>
          <w:rFonts w:ascii="Arial" w:hAnsi="Arial" w:cs="Arial"/>
          <w:color w:val="000000"/>
          <w:shd w:val="clear" w:color="auto" w:fill="FFFFFF"/>
        </w:rPr>
        <w:t xml:space="preserve">, H., </w:t>
      </w:r>
      <w:proofErr w:type="spellStart"/>
      <w:r w:rsidRPr="00202AE3">
        <w:rPr>
          <w:rFonts w:ascii="Arial" w:hAnsi="Arial" w:cs="Arial"/>
          <w:color w:val="000000"/>
          <w:shd w:val="clear" w:color="auto" w:fill="FFFFFF"/>
        </w:rPr>
        <w:t>Perveen</w:t>
      </w:r>
      <w:proofErr w:type="spellEnd"/>
      <w:r w:rsidRPr="00202AE3">
        <w:rPr>
          <w:rFonts w:ascii="Arial" w:hAnsi="Arial" w:cs="Arial"/>
          <w:color w:val="000000"/>
          <w:shd w:val="clear" w:color="auto" w:fill="FFFFFF"/>
        </w:rPr>
        <w:t xml:space="preserve">, S., Siddiqi, S. and </w:t>
      </w:r>
      <w:proofErr w:type="spellStart"/>
      <w:r w:rsidRPr="00202AE3">
        <w:rPr>
          <w:rFonts w:ascii="Arial" w:hAnsi="Arial" w:cs="Arial"/>
          <w:color w:val="000000"/>
          <w:shd w:val="clear" w:color="auto" w:fill="FFFFFF"/>
        </w:rPr>
        <w:t>Bhutta</w:t>
      </w:r>
      <w:proofErr w:type="spellEnd"/>
      <w:r w:rsidRPr="00202AE3">
        <w:rPr>
          <w:rFonts w:ascii="Arial" w:hAnsi="Arial" w:cs="Arial"/>
          <w:color w:val="000000"/>
          <w:shd w:val="clear" w:color="auto" w:fill="FFFFFF"/>
        </w:rPr>
        <w:t xml:space="preserve">, Z. (2020). </w:t>
      </w:r>
      <w:r w:rsidR="00EF738D" w:rsidRPr="00202AE3">
        <w:rPr>
          <w:rFonts w:ascii="Arial" w:hAnsi="Arial" w:cs="Arial"/>
          <w:color w:val="000000"/>
          <w:shd w:val="clear" w:color="auto" w:fill="FFFFFF"/>
        </w:rPr>
        <w:t>‘</w:t>
      </w:r>
      <w:r w:rsidRPr="00202AE3">
        <w:rPr>
          <w:rFonts w:ascii="Arial" w:hAnsi="Arial" w:cs="Arial"/>
          <w:color w:val="000000"/>
          <w:shd w:val="clear" w:color="auto" w:fill="FFFFFF"/>
        </w:rPr>
        <w:t>Implementation of health and health-related sustainable development goals: progress, challenges and opportunities – a systematic literature review</w:t>
      </w:r>
      <w:r w:rsidR="00EF738D" w:rsidRPr="00202AE3">
        <w:rPr>
          <w:rFonts w:ascii="Arial" w:hAnsi="Arial" w:cs="Arial"/>
          <w:color w:val="000000"/>
          <w:shd w:val="clear" w:color="auto" w:fill="FFFFFF"/>
        </w:rPr>
        <w:t>’,</w:t>
      </w:r>
      <w:r w:rsidRPr="00202AE3">
        <w:rPr>
          <w:rFonts w:ascii="Arial" w:hAnsi="Arial" w:cs="Arial"/>
          <w:color w:val="000000"/>
          <w:shd w:val="clear" w:color="auto" w:fill="FFFFFF"/>
        </w:rPr>
        <w:t> </w:t>
      </w:r>
      <w:r w:rsidRPr="00202AE3">
        <w:rPr>
          <w:rFonts w:ascii="Arial" w:hAnsi="Arial" w:cs="Arial"/>
          <w:i/>
          <w:iCs/>
          <w:color w:val="000000"/>
          <w:shd w:val="clear" w:color="auto" w:fill="FFFFFF"/>
        </w:rPr>
        <w:t>BMJ Global Health</w:t>
      </w:r>
      <w:r w:rsidRPr="00202AE3">
        <w:rPr>
          <w:rFonts w:ascii="Arial" w:hAnsi="Arial" w:cs="Arial"/>
          <w:color w:val="000000"/>
          <w:shd w:val="clear" w:color="auto" w:fill="FFFFFF"/>
        </w:rPr>
        <w:t>,</w:t>
      </w:r>
      <w:r w:rsidR="00AE11E9" w:rsidRPr="00202AE3">
        <w:rPr>
          <w:rFonts w:ascii="Arial" w:hAnsi="Arial" w:cs="Arial"/>
          <w:color w:val="000000"/>
          <w:shd w:val="clear" w:color="auto" w:fill="FFFFFF"/>
        </w:rPr>
        <w:t xml:space="preserve"> </w:t>
      </w:r>
      <w:r w:rsidRPr="00202AE3">
        <w:rPr>
          <w:rFonts w:ascii="Arial" w:hAnsi="Arial" w:cs="Arial"/>
          <w:color w:val="000000"/>
          <w:shd w:val="clear" w:color="auto" w:fill="FFFFFF"/>
        </w:rPr>
        <w:t>5(8), p.</w:t>
      </w:r>
      <w:r w:rsidR="007D4C60" w:rsidRPr="00202AE3">
        <w:rPr>
          <w:rFonts w:ascii="Arial" w:hAnsi="Arial" w:cs="Arial"/>
          <w:color w:val="000000"/>
          <w:shd w:val="clear" w:color="auto" w:fill="FFFFFF"/>
        </w:rPr>
        <w:t>1</w:t>
      </w:r>
      <w:r w:rsidRPr="00202AE3">
        <w:rPr>
          <w:rFonts w:ascii="Arial" w:hAnsi="Arial" w:cs="Arial"/>
          <w:color w:val="000000"/>
          <w:shd w:val="clear" w:color="auto" w:fill="FFFFFF"/>
        </w:rPr>
        <w:t>. Available at: &lt;https://www.citethisforme.com/cite/sources/journalautociteconfirm&gt;.</w:t>
      </w:r>
      <w:r w:rsidR="00202AE3" w:rsidRPr="00202AE3">
        <w:rPr>
          <w:rFonts w:ascii="Arial" w:hAnsi="Arial" w:cs="Arial"/>
          <w:color w:val="000000"/>
          <w:shd w:val="clear" w:color="auto" w:fill="FFFFFF"/>
        </w:rPr>
        <w:t xml:space="preserve"> </w:t>
      </w:r>
      <w:r w:rsidR="00727364" w:rsidRPr="00202AE3">
        <w:rPr>
          <w:rStyle w:val="selectable"/>
          <w:rFonts w:ascii="Arial" w:hAnsi="Arial" w:cs="Arial"/>
          <w:color w:val="000000"/>
          <w:shd w:val="clear" w:color="auto" w:fill="FFFFFF"/>
        </w:rPr>
        <w:t>(Accessed 5 August 2022).</w:t>
      </w:r>
    </w:p>
    <w:p w14:paraId="4753849C" w14:textId="42DE0DF5" w:rsidR="00621635" w:rsidRDefault="00621635" w:rsidP="004B440F">
      <w:pPr>
        <w:spacing w:line="360" w:lineRule="auto"/>
        <w:rPr>
          <w:rFonts w:ascii="Arial" w:hAnsi="Arial" w:cs="Arial"/>
          <w:color w:val="000000"/>
          <w:shd w:val="clear" w:color="auto" w:fill="FFFFFF"/>
        </w:rPr>
      </w:pPr>
      <w:r w:rsidRPr="00621635">
        <w:rPr>
          <w:rStyle w:val="Strong"/>
          <w:rFonts w:ascii="Arial" w:hAnsi="Arial" w:cs="Arial"/>
          <w:color w:val="666666"/>
          <w:shd w:val="clear" w:color="auto" w:fill="FFFFFF"/>
        </w:rPr>
        <w:t> </w:t>
      </w:r>
      <w:r w:rsidRPr="00621635">
        <w:rPr>
          <w:rStyle w:val="selectable"/>
          <w:rFonts w:ascii="Arial" w:hAnsi="Arial" w:cs="Arial"/>
          <w:color w:val="000000"/>
          <w:shd w:val="clear" w:color="auto" w:fill="FFFFFF"/>
        </w:rPr>
        <w:t>Baker, C. and Kirk-Wade, E.</w:t>
      </w:r>
      <w:r w:rsidR="00651B09">
        <w:rPr>
          <w:rStyle w:val="selectable"/>
          <w:rFonts w:ascii="Arial" w:hAnsi="Arial" w:cs="Arial"/>
          <w:color w:val="000000"/>
          <w:shd w:val="clear" w:color="auto" w:fill="FFFFFF"/>
        </w:rPr>
        <w:t xml:space="preserve"> </w:t>
      </w:r>
      <w:r>
        <w:rPr>
          <w:rStyle w:val="selectable"/>
          <w:rFonts w:ascii="Arial" w:hAnsi="Arial" w:cs="Arial"/>
          <w:color w:val="000000"/>
          <w:shd w:val="clear" w:color="auto" w:fill="FFFFFF"/>
        </w:rPr>
        <w:t>(</w:t>
      </w:r>
      <w:r w:rsidRPr="00621635">
        <w:rPr>
          <w:rStyle w:val="selectable"/>
          <w:rFonts w:ascii="Arial" w:hAnsi="Arial" w:cs="Arial"/>
          <w:color w:val="000000"/>
          <w:shd w:val="clear" w:color="auto" w:fill="FFFFFF"/>
        </w:rPr>
        <w:t>2022</w:t>
      </w:r>
      <w:r>
        <w:rPr>
          <w:rStyle w:val="selectable"/>
          <w:rFonts w:ascii="Arial" w:hAnsi="Arial" w:cs="Arial"/>
          <w:color w:val="000000"/>
          <w:shd w:val="clear" w:color="auto" w:fill="FFFFFF"/>
        </w:rPr>
        <w:t xml:space="preserve">) </w:t>
      </w:r>
      <w:r w:rsidRPr="00621635">
        <w:rPr>
          <w:rStyle w:val="selectable"/>
          <w:rFonts w:ascii="Arial" w:hAnsi="Arial" w:cs="Arial"/>
          <w:i/>
          <w:iCs/>
          <w:color w:val="000000"/>
          <w:shd w:val="clear" w:color="auto" w:fill="FFFFFF"/>
        </w:rPr>
        <w:t>NHS Key Statistics: England,</w:t>
      </w:r>
      <w:r w:rsidR="00651B09">
        <w:rPr>
          <w:rStyle w:val="selectable"/>
          <w:rFonts w:ascii="Arial" w:hAnsi="Arial" w:cs="Arial"/>
          <w:i/>
          <w:iCs/>
          <w:color w:val="000000"/>
          <w:shd w:val="clear" w:color="auto" w:fill="FFFFFF"/>
        </w:rPr>
        <w:t xml:space="preserve"> </w:t>
      </w:r>
      <w:r w:rsidRPr="00621635">
        <w:rPr>
          <w:rStyle w:val="selectable"/>
          <w:rFonts w:ascii="Arial" w:hAnsi="Arial" w:cs="Arial"/>
          <w:color w:val="000000"/>
          <w:shd w:val="clear" w:color="auto" w:fill="FFFFFF"/>
        </w:rPr>
        <w:t xml:space="preserve">House of Commons </w:t>
      </w:r>
      <w:proofErr w:type="spellStart"/>
      <w:r w:rsidRPr="00621635">
        <w:rPr>
          <w:rStyle w:val="selectable"/>
          <w:rFonts w:ascii="Arial" w:hAnsi="Arial" w:cs="Arial"/>
          <w:color w:val="000000"/>
          <w:shd w:val="clear" w:color="auto" w:fill="FFFFFF"/>
        </w:rPr>
        <w:t>Libarary</w:t>
      </w:r>
      <w:proofErr w:type="spellEnd"/>
      <w:r w:rsidRPr="00621635">
        <w:rPr>
          <w:rStyle w:val="selectable"/>
          <w:rFonts w:ascii="Arial" w:hAnsi="Arial" w:cs="Arial"/>
          <w:color w:val="000000"/>
          <w:shd w:val="clear" w:color="auto" w:fill="FFFFFF"/>
        </w:rPr>
        <w:t xml:space="preserve">. Available at: &lt;https://researchbriefings.files.parliament.uk/documents/CBP-7281/CBP-7281.pdf&gt; </w:t>
      </w:r>
      <w:r w:rsidR="00651B09">
        <w:rPr>
          <w:rStyle w:val="selectable"/>
          <w:rFonts w:ascii="Arial" w:hAnsi="Arial" w:cs="Arial"/>
          <w:color w:val="000000"/>
          <w:shd w:val="clear" w:color="auto" w:fill="FFFFFF"/>
        </w:rPr>
        <w:t>(</w:t>
      </w:r>
      <w:r w:rsidRPr="00621635">
        <w:rPr>
          <w:rStyle w:val="selectable"/>
          <w:rFonts w:ascii="Arial" w:hAnsi="Arial" w:cs="Arial"/>
          <w:color w:val="000000"/>
          <w:shd w:val="clear" w:color="auto" w:fill="FFFFFF"/>
        </w:rPr>
        <w:t>Accessed 5 August 2022</w:t>
      </w:r>
      <w:r w:rsidR="00651B09">
        <w:rPr>
          <w:rStyle w:val="selectable"/>
          <w:rFonts w:ascii="Arial" w:hAnsi="Arial" w:cs="Arial"/>
          <w:color w:val="000000"/>
          <w:shd w:val="clear" w:color="auto" w:fill="FFFFFF"/>
        </w:rPr>
        <w:t>)</w:t>
      </w:r>
      <w:r w:rsidRPr="00621635">
        <w:rPr>
          <w:rStyle w:val="selectable"/>
          <w:rFonts w:ascii="Arial" w:hAnsi="Arial" w:cs="Arial"/>
          <w:color w:val="000000"/>
          <w:shd w:val="clear" w:color="auto" w:fill="FFFFFF"/>
        </w:rPr>
        <w:t>.</w:t>
      </w:r>
    </w:p>
    <w:p w14:paraId="0F1315D6" w14:textId="1F10171D" w:rsidR="004B440F" w:rsidRPr="003118EB" w:rsidRDefault="004B440F" w:rsidP="004B440F">
      <w:pPr>
        <w:spacing w:line="360" w:lineRule="auto"/>
        <w:rPr>
          <w:rFonts w:ascii="Arial" w:hAnsi="Arial" w:cs="Arial"/>
          <w:i/>
          <w:iCs/>
          <w:color w:val="000000"/>
          <w:shd w:val="clear" w:color="auto" w:fill="FFFFFF"/>
        </w:rPr>
      </w:pPr>
      <w:r w:rsidRPr="004B440F">
        <w:rPr>
          <w:rFonts w:ascii="Arial" w:hAnsi="Arial" w:cs="Arial"/>
          <w:color w:val="000000"/>
          <w:shd w:val="clear" w:color="auto" w:fill="FFFFFF"/>
        </w:rPr>
        <w:t>Bond (2022</w:t>
      </w:r>
      <w:proofErr w:type="gramStart"/>
      <w:r w:rsidRPr="004B440F">
        <w:rPr>
          <w:rFonts w:ascii="Arial" w:hAnsi="Arial" w:cs="Arial"/>
          <w:color w:val="000000"/>
          <w:shd w:val="clear" w:color="auto" w:fill="FFFFFF"/>
        </w:rPr>
        <w:t xml:space="preserve">) </w:t>
      </w:r>
      <w:r w:rsidRPr="004B440F">
        <w:rPr>
          <w:rFonts w:ascii="Arial" w:hAnsi="Arial" w:cs="Arial"/>
          <w:i/>
          <w:iCs/>
          <w:color w:val="000000"/>
          <w:shd w:val="clear" w:color="auto" w:fill="FFFFFF"/>
        </w:rPr>
        <w:t xml:space="preserve"> SDG</w:t>
      </w:r>
      <w:proofErr w:type="gramEnd"/>
      <w:r w:rsidRPr="004B440F">
        <w:rPr>
          <w:rFonts w:ascii="Arial" w:hAnsi="Arial" w:cs="Arial"/>
          <w:i/>
          <w:iCs/>
          <w:color w:val="000000"/>
          <w:shd w:val="clear" w:color="auto" w:fill="FFFFFF"/>
        </w:rPr>
        <w:t xml:space="preserve"> 11: Progress, gaps and recommendations for the UK. </w:t>
      </w:r>
      <w:r w:rsidRPr="004B440F">
        <w:rPr>
          <w:rFonts w:ascii="Arial" w:hAnsi="Arial" w:cs="Arial"/>
          <w:color w:val="000000"/>
          <w:shd w:val="clear" w:color="auto" w:fill="FFFFFF"/>
        </w:rPr>
        <w:t>Available at:</w:t>
      </w:r>
      <w:hyperlink r:id="rId5" w:history="1">
        <w:r w:rsidRPr="004B440F">
          <w:rPr>
            <w:rStyle w:val="Hyperlink"/>
            <w:rFonts w:ascii="Arial" w:eastAsia="Times New Roman" w:hAnsi="Arial" w:cs="Arial"/>
          </w:rPr>
          <w:t>sdg11_progress_gaps_and_recommendations_for_the_uk.pdf (bond.org.uk)</w:t>
        </w:r>
      </w:hyperlink>
      <w:r w:rsidRPr="004B440F">
        <w:rPr>
          <w:rFonts w:ascii="Arial" w:eastAsia="Times New Roman" w:hAnsi="Arial" w:cs="Arial"/>
          <w:color w:val="000000"/>
        </w:rPr>
        <w:t xml:space="preserve"> </w:t>
      </w:r>
      <w:r w:rsidRPr="004B440F">
        <w:rPr>
          <w:rFonts w:ascii="Arial" w:hAnsi="Arial" w:cs="Arial"/>
          <w:color w:val="222222"/>
          <w:shd w:val="clear" w:color="auto" w:fill="FFFFFF"/>
        </w:rPr>
        <w:t xml:space="preserve">(Accessed </w:t>
      </w:r>
      <w:r w:rsidRPr="004B440F">
        <w:rPr>
          <w:rFonts w:ascii="Arial" w:hAnsi="Arial" w:cs="Arial"/>
          <w:color w:val="000000"/>
          <w:shd w:val="clear" w:color="auto" w:fill="FFFFFF"/>
        </w:rPr>
        <w:t>8 June 2022).</w:t>
      </w:r>
    </w:p>
    <w:p w14:paraId="44861D44" w14:textId="68A90C55" w:rsidR="00570628" w:rsidRPr="006542B4" w:rsidRDefault="003118EB" w:rsidP="004B440F">
      <w:pPr>
        <w:spacing w:line="360" w:lineRule="auto"/>
        <w:rPr>
          <w:rFonts w:ascii="Arial" w:hAnsi="Arial" w:cs="Arial"/>
          <w:i/>
          <w:iCs/>
          <w:color w:val="000000"/>
          <w:shd w:val="clear" w:color="auto" w:fill="FFFFFF"/>
        </w:rPr>
      </w:pPr>
      <w:r>
        <w:rPr>
          <w:rFonts w:ascii="Arial" w:hAnsi="Arial" w:cs="Arial"/>
          <w:color w:val="000000"/>
          <w:shd w:val="clear" w:color="auto" w:fill="FFFFFF"/>
        </w:rPr>
        <w:t xml:space="preserve">Centre for Aging Better (2022) </w:t>
      </w:r>
      <w:r w:rsidR="006542B4">
        <w:rPr>
          <w:rFonts w:ascii="Arial" w:hAnsi="Arial" w:cs="Arial"/>
          <w:i/>
          <w:iCs/>
          <w:color w:val="000000"/>
          <w:shd w:val="clear" w:color="auto" w:fill="FFFFFF"/>
        </w:rPr>
        <w:t>Summary / The state of aging 2022</w:t>
      </w:r>
      <w:r w:rsidR="00EF71C6">
        <w:rPr>
          <w:rFonts w:ascii="Arial" w:hAnsi="Arial" w:cs="Arial"/>
          <w:i/>
          <w:iCs/>
          <w:color w:val="000000"/>
          <w:shd w:val="clear" w:color="auto" w:fill="FFFFFF"/>
        </w:rPr>
        <w:t xml:space="preserve">. </w:t>
      </w:r>
      <w:r w:rsidR="00EF71C6">
        <w:rPr>
          <w:rFonts w:ascii="Arial" w:hAnsi="Arial" w:cs="Arial"/>
          <w:color w:val="000000"/>
          <w:shd w:val="clear" w:color="auto" w:fill="FFFFFF"/>
        </w:rPr>
        <w:t>Available at</w:t>
      </w:r>
      <w:r w:rsidR="00236562">
        <w:rPr>
          <w:rFonts w:ascii="Arial" w:hAnsi="Arial" w:cs="Arial"/>
          <w:color w:val="000000"/>
          <w:shd w:val="clear" w:color="auto" w:fill="FFFFFF"/>
        </w:rPr>
        <w:t xml:space="preserve">: </w:t>
      </w:r>
      <w:hyperlink r:id="rId6" w:history="1">
        <w:r w:rsidR="00236562">
          <w:rPr>
            <w:rStyle w:val="Hyperlink"/>
          </w:rPr>
          <w:t>Summary | The State of Ageing 2022 | Centre for Ageing Better (ageing-better.org.uk)</w:t>
        </w:r>
      </w:hyperlink>
      <w:r w:rsidR="00236562" w:rsidRPr="00236562">
        <w:rPr>
          <w:rFonts w:ascii="Arial" w:hAnsi="Arial" w:cs="Arial"/>
          <w:color w:val="222222"/>
          <w:shd w:val="clear" w:color="auto" w:fill="FFFFFF"/>
        </w:rPr>
        <w:t xml:space="preserve"> </w:t>
      </w:r>
      <w:r w:rsidR="00236562" w:rsidRPr="004B440F">
        <w:rPr>
          <w:rFonts w:ascii="Arial" w:hAnsi="Arial" w:cs="Arial"/>
          <w:color w:val="222222"/>
          <w:shd w:val="clear" w:color="auto" w:fill="FFFFFF"/>
        </w:rPr>
        <w:t xml:space="preserve">(Accessed </w:t>
      </w:r>
      <w:r w:rsidR="00236562" w:rsidRPr="004B440F">
        <w:rPr>
          <w:rFonts w:ascii="Arial" w:hAnsi="Arial" w:cs="Arial"/>
          <w:color w:val="000000"/>
          <w:shd w:val="clear" w:color="auto" w:fill="FFFFFF"/>
        </w:rPr>
        <w:t>8 June 2022).</w:t>
      </w:r>
      <w:r w:rsidR="00EF71C6">
        <w:rPr>
          <w:rFonts w:ascii="Arial" w:hAnsi="Arial" w:cs="Arial"/>
          <w:i/>
          <w:iCs/>
          <w:color w:val="000000"/>
          <w:shd w:val="clear" w:color="auto" w:fill="FFFFFF"/>
        </w:rPr>
        <w:t xml:space="preserve"> </w:t>
      </w:r>
    </w:p>
    <w:p w14:paraId="6A39597A" w14:textId="77777777" w:rsidR="004B440F" w:rsidRPr="004B440F" w:rsidRDefault="004B440F" w:rsidP="004B440F">
      <w:pPr>
        <w:spacing w:line="360" w:lineRule="auto"/>
        <w:rPr>
          <w:rFonts w:ascii="Arial" w:hAnsi="Arial" w:cs="Arial"/>
          <w:color w:val="303030"/>
          <w:shd w:val="clear" w:color="auto" w:fill="FFFFFF"/>
        </w:rPr>
      </w:pPr>
      <w:r w:rsidRPr="004B440F">
        <w:rPr>
          <w:rFonts w:ascii="Arial" w:hAnsi="Arial" w:cs="Arial"/>
          <w:color w:val="303030"/>
          <w:shd w:val="clear" w:color="auto" w:fill="FFFFFF"/>
        </w:rPr>
        <w:t xml:space="preserve">Diener E, Suh E. (1997) </w:t>
      </w:r>
      <w:r w:rsidRPr="004B440F">
        <w:rPr>
          <w:rStyle w:val="ref-title"/>
          <w:rFonts w:ascii="Arial" w:hAnsi="Arial" w:cs="Arial"/>
          <w:i/>
          <w:iCs/>
          <w:color w:val="303030"/>
          <w:shd w:val="clear" w:color="auto" w:fill="FFFFFF"/>
        </w:rPr>
        <w:t>Measuring Quality of Life: Economic, Social and Subjective Indicators</w:t>
      </w:r>
      <w:r w:rsidRPr="004B440F">
        <w:rPr>
          <w:rFonts w:ascii="Arial" w:hAnsi="Arial" w:cs="Arial"/>
          <w:color w:val="303030"/>
          <w:shd w:val="clear" w:color="auto" w:fill="FFFFFF"/>
        </w:rPr>
        <w:t>. </w:t>
      </w:r>
      <w:r w:rsidRPr="004B440F">
        <w:rPr>
          <w:rStyle w:val="ref-journal"/>
          <w:rFonts w:ascii="Arial" w:hAnsi="Arial" w:cs="Arial"/>
          <w:color w:val="303030"/>
          <w:shd w:val="clear" w:color="auto" w:fill="FFFFFF"/>
        </w:rPr>
        <w:t>Social Indicators Research</w:t>
      </w:r>
      <w:r w:rsidRPr="004B440F">
        <w:rPr>
          <w:rFonts w:ascii="Arial" w:hAnsi="Arial" w:cs="Arial"/>
          <w:color w:val="303030"/>
          <w:shd w:val="clear" w:color="auto" w:fill="FFFFFF"/>
        </w:rPr>
        <w:t>.</w:t>
      </w:r>
    </w:p>
    <w:p w14:paraId="352A9A01"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222222"/>
          <w:shd w:val="clear" w:color="auto" w:fill="FFFFFF"/>
        </w:rPr>
        <w:t xml:space="preserve">Dodge, R. </w:t>
      </w:r>
      <w:r w:rsidRPr="004B440F">
        <w:rPr>
          <w:rFonts w:ascii="Arial" w:hAnsi="Arial" w:cs="Arial"/>
          <w:i/>
          <w:iCs/>
          <w:color w:val="222222"/>
          <w:shd w:val="clear" w:color="auto" w:fill="FFFFFF"/>
        </w:rPr>
        <w:t>et al</w:t>
      </w:r>
      <w:r w:rsidRPr="004B440F">
        <w:rPr>
          <w:rFonts w:ascii="Arial" w:hAnsi="Arial" w:cs="Arial"/>
          <w:color w:val="222222"/>
          <w:shd w:val="clear" w:color="auto" w:fill="FFFFFF"/>
        </w:rPr>
        <w:t xml:space="preserve"> (2012). ‘The challenge of defining wellbeing’. </w:t>
      </w:r>
      <w:r w:rsidRPr="004B440F">
        <w:rPr>
          <w:rFonts w:ascii="Arial" w:hAnsi="Arial" w:cs="Arial"/>
          <w:i/>
          <w:iCs/>
          <w:color w:val="222222"/>
          <w:shd w:val="clear" w:color="auto" w:fill="FFFFFF"/>
        </w:rPr>
        <w:t>International journal of wellbeing</w:t>
      </w:r>
      <w:r w:rsidRPr="004B440F">
        <w:rPr>
          <w:rFonts w:ascii="Arial" w:hAnsi="Arial" w:cs="Arial"/>
          <w:color w:val="222222"/>
          <w:shd w:val="clear" w:color="auto" w:fill="FFFFFF"/>
        </w:rPr>
        <w:t>, </w:t>
      </w:r>
      <w:r w:rsidRPr="004B440F">
        <w:rPr>
          <w:rFonts w:ascii="Arial" w:hAnsi="Arial" w:cs="Arial"/>
          <w:i/>
          <w:iCs/>
          <w:color w:val="222222"/>
          <w:shd w:val="clear" w:color="auto" w:fill="FFFFFF"/>
        </w:rPr>
        <w:t>2</w:t>
      </w:r>
      <w:r w:rsidRPr="004B440F">
        <w:rPr>
          <w:rFonts w:ascii="Arial" w:hAnsi="Arial" w:cs="Arial"/>
          <w:color w:val="222222"/>
          <w:shd w:val="clear" w:color="auto" w:fill="FFFFFF"/>
        </w:rPr>
        <w:t xml:space="preserve">(3). (Accessed </w:t>
      </w:r>
      <w:r w:rsidRPr="004B440F">
        <w:rPr>
          <w:rFonts w:ascii="Arial" w:hAnsi="Arial" w:cs="Arial"/>
          <w:color w:val="000000"/>
          <w:shd w:val="clear" w:color="auto" w:fill="FFFFFF"/>
        </w:rPr>
        <w:t>8 June 2022).</w:t>
      </w:r>
    </w:p>
    <w:p w14:paraId="3E62D56E"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000000"/>
          <w:shd w:val="clear" w:color="auto" w:fill="FFFFFF"/>
        </w:rPr>
        <w:t xml:space="preserve">GOV.UK (2012) </w:t>
      </w:r>
      <w:r w:rsidRPr="004B440F">
        <w:rPr>
          <w:rFonts w:ascii="Arial" w:hAnsi="Arial" w:cs="Arial"/>
          <w:i/>
          <w:iCs/>
          <w:color w:val="0B0C0C"/>
        </w:rPr>
        <w:t>Achieving sustainable development.</w:t>
      </w:r>
      <w:r w:rsidRPr="004B440F">
        <w:rPr>
          <w:rFonts w:ascii="Arial" w:hAnsi="Arial" w:cs="Arial"/>
          <w:color w:val="222222"/>
          <w:shd w:val="clear" w:color="auto" w:fill="FFFFFF"/>
        </w:rPr>
        <w:t xml:space="preserve"> </w:t>
      </w:r>
      <w:r w:rsidRPr="004B440F">
        <w:rPr>
          <w:rFonts w:ascii="Arial" w:hAnsi="Arial" w:cs="Arial"/>
          <w:color w:val="000000"/>
          <w:shd w:val="clear" w:color="auto" w:fill="FFFFFF"/>
        </w:rPr>
        <w:t xml:space="preserve">Available at: </w:t>
      </w:r>
      <w:hyperlink r:id="rId7" w:history="1">
        <w:r w:rsidRPr="004B440F">
          <w:rPr>
            <w:rStyle w:val="Hyperlink"/>
            <w:rFonts w:ascii="Arial" w:hAnsi="Arial" w:cs="Arial"/>
          </w:rPr>
          <w:t>National Planning Policy Framework - 2. Achieving sustainable development - Guidance - GOV.UK (www.gov.uk)</w:t>
        </w:r>
      </w:hyperlink>
      <w:r w:rsidRPr="004B440F">
        <w:rPr>
          <w:rFonts w:ascii="Arial" w:hAnsi="Arial" w:cs="Arial"/>
          <w:color w:val="222222"/>
          <w:shd w:val="clear" w:color="auto" w:fill="FFFFFF"/>
        </w:rPr>
        <w:t xml:space="preserve"> (Accessed </w:t>
      </w:r>
      <w:r w:rsidRPr="004B440F">
        <w:rPr>
          <w:rFonts w:ascii="Arial" w:hAnsi="Arial" w:cs="Arial"/>
          <w:color w:val="000000"/>
          <w:shd w:val="clear" w:color="auto" w:fill="FFFFFF"/>
        </w:rPr>
        <w:t>8 June 2022).</w:t>
      </w:r>
    </w:p>
    <w:p w14:paraId="70A2B839"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000000"/>
          <w:shd w:val="clear" w:color="auto" w:fill="FFFFFF"/>
        </w:rPr>
        <w:t xml:space="preserve">Home Office (2022) </w:t>
      </w:r>
      <w:r w:rsidRPr="004B440F">
        <w:rPr>
          <w:rFonts w:ascii="Arial" w:hAnsi="Arial" w:cs="Arial"/>
          <w:i/>
          <w:iCs/>
          <w:color w:val="000000"/>
          <w:shd w:val="clear" w:color="auto" w:fill="FFFFFF"/>
        </w:rPr>
        <w:t>Police officer uplift. England and Wales, Quarterly update to 31</w:t>
      </w:r>
      <w:r w:rsidRPr="004B440F">
        <w:rPr>
          <w:rFonts w:ascii="Arial" w:hAnsi="Arial" w:cs="Arial"/>
          <w:i/>
          <w:iCs/>
          <w:color w:val="000000"/>
          <w:shd w:val="clear" w:color="auto" w:fill="FFFFFF"/>
          <w:vertAlign w:val="superscript"/>
        </w:rPr>
        <w:t>st</w:t>
      </w:r>
      <w:r w:rsidRPr="004B440F">
        <w:rPr>
          <w:rFonts w:ascii="Arial" w:hAnsi="Arial" w:cs="Arial"/>
          <w:i/>
          <w:iCs/>
          <w:color w:val="000000"/>
          <w:shd w:val="clear" w:color="auto" w:fill="FFFFFF"/>
        </w:rPr>
        <w:t xml:space="preserve"> March 2022.</w:t>
      </w:r>
      <w:r w:rsidRPr="004B440F">
        <w:rPr>
          <w:rFonts w:ascii="Arial" w:hAnsi="Arial" w:cs="Arial"/>
          <w:color w:val="000000"/>
          <w:shd w:val="clear" w:color="auto" w:fill="FFFFFF"/>
        </w:rPr>
        <w:t xml:space="preserve"> Available at: </w:t>
      </w:r>
      <w:hyperlink r:id="rId8" w:history="1">
        <w:r w:rsidRPr="004B440F">
          <w:rPr>
            <w:rStyle w:val="Hyperlink"/>
            <w:rFonts w:ascii="Arial" w:hAnsi="Arial" w:cs="Arial"/>
          </w:rPr>
          <w:t>Police officer uplift, England and Wales, quarterly update to 31 March 2022 - GOV.UK (www.gov.uk)</w:t>
        </w:r>
      </w:hyperlink>
      <w:r w:rsidRPr="004B440F">
        <w:rPr>
          <w:rFonts w:ascii="Arial" w:hAnsi="Arial" w:cs="Arial"/>
        </w:rPr>
        <w:t xml:space="preserve"> </w:t>
      </w:r>
      <w:r w:rsidRPr="004B440F">
        <w:rPr>
          <w:rFonts w:ascii="Arial" w:hAnsi="Arial" w:cs="Arial"/>
          <w:color w:val="222222"/>
          <w:shd w:val="clear" w:color="auto" w:fill="FFFFFF"/>
        </w:rPr>
        <w:t xml:space="preserve">(Accessed </w:t>
      </w:r>
      <w:r w:rsidRPr="004B440F">
        <w:rPr>
          <w:rFonts w:ascii="Arial" w:hAnsi="Arial" w:cs="Arial"/>
          <w:color w:val="000000"/>
          <w:shd w:val="clear" w:color="auto" w:fill="FFFFFF"/>
        </w:rPr>
        <w:t>8 June 2022).</w:t>
      </w:r>
    </w:p>
    <w:p w14:paraId="2D8245B0"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666666"/>
          <w:shd w:val="clear" w:color="auto" w:fill="FFFFFF"/>
        </w:rPr>
        <w:t>Legislation.gov.uk (2014). </w:t>
      </w:r>
      <w:r w:rsidRPr="004B440F">
        <w:rPr>
          <w:rFonts w:ascii="Arial" w:hAnsi="Arial" w:cs="Arial"/>
          <w:i/>
          <w:iCs/>
          <w:color w:val="666666"/>
          <w:shd w:val="clear" w:color="auto" w:fill="FFFFFF"/>
        </w:rPr>
        <w:t>Care Act 2014</w:t>
      </w:r>
      <w:r w:rsidRPr="004B440F">
        <w:rPr>
          <w:rFonts w:ascii="Arial" w:hAnsi="Arial" w:cs="Arial"/>
          <w:color w:val="666666"/>
          <w:shd w:val="clear" w:color="auto" w:fill="FFFFFF"/>
        </w:rPr>
        <w:t xml:space="preserve">. Available at: &lt;http://www.legislation.gov.uk/ukpga/2014/23/contents/enacted&gt; </w:t>
      </w:r>
      <w:r w:rsidRPr="004B440F">
        <w:rPr>
          <w:rFonts w:ascii="Arial" w:hAnsi="Arial" w:cs="Arial"/>
          <w:color w:val="222222"/>
          <w:shd w:val="clear" w:color="auto" w:fill="FFFFFF"/>
        </w:rPr>
        <w:t xml:space="preserve">(Accessed </w:t>
      </w:r>
      <w:r w:rsidRPr="004B440F">
        <w:rPr>
          <w:rFonts w:ascii="Arial" w:hAnsi="Arial" w:cs="Arial"/>
          <w:color w:val="000000"/>
          <w:shd w:val="clear" w:color="auto" w:fill="FFFFFF"/>
        </w:rPr>
        <w:t>8 June 2022).</w:t>
      </w:r>
    </w:p>
    <w:p w14:paraId="79B848D3" w14:textId="77777777" w:rsidR="004B440F" w:rsidRPr="004B440F" w:rsidRDefault="004B440F" w:rsidP="004B440F">
      <w:pPr>
        <w:spacing w:line="360" w:lineRule="auto"/>
        <w:rPr>
          <w:rStyle w:val="Hyperlink"/>
          <w:rFonts w:ascii="Arial" w:hAnsi="Arial" w:cs="Arial"/>
          <w:color w:val="000000"/>
          <w:shd w:val="clear" w:color="auto" w:fill="FFFFFF"/>
        </w:rPr>
      </w:pPr>
      <w:r w:rsidRPr="004B440F">
        <w:rPr>
          <w:rFonts w:ascii="Arial" w:hAnsi="Arial" w:cs="Arial"/>
          <w:color w:val="000000"/>
          <w:shd w:val="clear" w:color="auto" w:fill="FFFFFF"/>
        </w:rPr>
        <w:t xml:space="preserve">Mental Health Foundation (2015) </w:t>
      </w:r>
      <w:r w:rsidRPr="004B440F">
        <w:rPr>
          <w:rFonts w:ascii="Arial" w:hAnsi="Arial" w:cs="Arial"/>
          <w:i/>
          <w:iCs/>
          <w:color w:val="000000"/>
          <w:shd w:val="clear" w:color="auto" w:fill="FFFFFF"/>
        </w:rPr>
        <w:t xml:space="preserve">What is wellbeing, how can we support people to </w:t>
      </w:r>
      <w:r w:rsidRPr="004B440F">
        <w:rPr>
          <w:rFonts w:ascii="Arial" w:hAnsi="Arial" w:cs="Arial"/>
          <w:color w:val="000000"/>
          <w:shd w:val="clear" w:color="auto" w:fill="FFFFFF"/>
        </w:rPr>
        <w:t>improve</w:t>
      </w:r>
      <w:r w:rsidRPr="004B440F">
        <w:rPr>
          <w:rFonts w:ascii="Arial" w:hAnsi="Arial" w:cs="Arial"/>
          <w:i/>
          <w:iCs/>
          <w:color w:val="000000"/>
          <w:shd w:val="clear" w:color="auto" w:fill="FFFFFF"/>
        </w:rPr>
        <w:t xml:space="preserve"> it? </w:t>
      </w:r>
      <w:r w:rsidRPr="004B440F">
        <w:rPr>
          <w:rFonts w:ascii="Arial" w:hAnsi="Arial" w:cs="Arial"/>
          <w:color w:val="000000"/>
          <w:shd w:val="clear" w:color="auto" w:fill="FFFFFF"/>
        </w:rPr>
        <w:t xml:space="preserve">Available at: </w:t>
      </w:r>
      <w:hyperlink r:id="rId9" w:history="1">
        <w:r w:rsidRPr="004B440F">
          <w:rPr>
            <w:rStyle w:val="Hyperlink"/>
            <w:rFonts w:ascii="Arial" w:hAnsi="Arial" w:cs="Arial"/>
          </w:rPr>
          <w:t>What is wellbeing, how can we measure it and how can we support people to improve it? | Mental Health Foundation</w:t>
        </w:r>
      </w:hyperlink>
      <w:r w:rsidRPr="004B440F">
        <w:rPr>
          <w:rStyle w:val="Hyperlink"/>
          <w:rFonts w:ascii="Arial" w:hAnsi="Arial" w:cs="Arial"/>
        </w:rPr>
        <w:t xml:space="preserve"> </w:t>
      </w:r>
    </w:p>
    <w:p w14:paraId="2DCEC954"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000000"/>
          <w:shd w:val="clear" w:color="auto" w:fill="FFFFFF"/>
        </w:rPr>
        <w:t xml:space="preserve">Office for National Statistic (2022) </w:t>
      </w:r>
      <w:r w:rsidRPr="004B440F">
        <w:rPr>
          <w:rFonts w:ascii="Arial" w:hAnsi="Arial" w:cs="Arial"/>
          <w:i/>
          <w:iCs/>
          <w:color w:val="000000"/>
          <w:shd w:val="clear" w:color="auto" w:fill="FFFFFF"/>
        </w:rPr>
        <w:t xml:space="preserve">Crime in England and Wales: year ending December 2021. </w:t>
      </w:r>
      <w:r w:rsidRPr="004B440F">
        <w:rPr>
          <w:rFonts w:ascii="Arial" w:hAnsi="Arial" w:cs="Arial"/>
          <w:color w:val="000000"/>
          <w:shd w:val="clear" w:color="auto" w:fill="FFFFFF"/>
        </w:rPr>
        <w:t xml:space="preserve">Available at: </w:t>
      </w:r>
      <w:hyperlink r:id="rId10" w:history="1">
        <w:r w:rsidRPr="004B440F">
          <w:rPr>
            <w:rStyle w:val="Hyperlink"/>
            <w:rFonts w:ascii="Arial" w:hAnsi="Arial" w:cs="Arial"/>
          </w:rPr>
          <w:t>Crime in England and Wales - Office for National Statistics (ons.gov.uk)</w:t>
        </w:r>
      </w:hyperlink>
      <w:r w:rsidRPr="004B440F">
        <w:rPr>
          <w:rFonts w:ascii="Arial" w:hAnsi="Arial" w:cs="Arial"/>
        </w:rPr>
        <w:t xml:space="preserve"> </w:t>
      </w:r>
      <w:r w:rsidRPr="004B440F">
        <w:rPr>
          <w:rFonts w:ascii="Arial" w:hAnsi="Arial" w:cs="Arial"/>
          <w:color w:val="222222"/>
          <w:shd w:val="clear" w:color="auto" w:fill="FFFFFF"/>
        </w:rPr>
        <w:t xml:space="preserve">(Accessed </w:t>
      </w:r>
      <w:r w:rsidRPr="004B440F">
        <w:rPr>
          <w:rFonts w:ascii="Arial" w:hAnsi="Arial" w:cs="Arial"/>
          <w:color w:val="000000"/>
          <w:shd w:val="clear" w:color="auto" w:fill="FFFFFF"/>
        </w:rPr>
        <w:t>8 June 2022).</w:t>
      </w:r>
    </w:p>
    <w:p w14:paraId="710E6CF6"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000000"/>
          <w:shd w:val="clear" w:color="auto" w:fill="FFFFFF"/>
        </w:rPr>
        <w:t xml:space="preserve">Policing (2019) </w:t>
      </w:r>
      <w:r w:rsidRPr="004B440F">
        <w:rPr>
          <w:rFonts w:ascii="Arial" w:hAnsi="Arial" w:cs="Arial"/>
          <w:i/>
          <w:iCs/>
          <w:color w:val="0B0C0C"/>
        </w:rPr>
        <w:t xml:space="preserve">National </w:t>
      </w:r>
      <w:r w:rsidRPr="004B440F">
        <w:rPr>
          <w:rFonts w:ascii="Arial" w:hAnsi="Arial" w:cs="Arial"/>
          <w:color w:val="0B0C0C"/>
        </w:rPr>
        <w:t>campaign</w:t>
      </w:r>
      <w:r w:rsidRPr="004B440F">
        <w:rPr>
          <w:rFonts w:ascii="Arial" w:hAnsi="Arial" w:cs="Arial"/>
          <w:i/>
          <w:iCs/>
          <w:color w:val="0B0C0C"/>
        </w:rPr>
        <w:t xml:space="preserve"> to recruit 20,000 police officers launches today. </w:t>
      </w:r>
      <w:r w:rsidRPr="004B440F">
        <w:rPr>
          <w:rFonts w:ascii="Arial" w:hAnsi="Arial" w:cs="Arial"/>
          <w:color w:val="0B0C0C"/>
        </w:rPr>
        <w:t xml:space="preserve">Available at: </w:t>
      </w:r>
      <w:hyperlink r:id="rId11" w:history="1">
        <w:r w:rsidRPr="004B440F">
          <w:rPr>
            <w:rStyle w:val="Hyperlink"/>
            <w:rFonts w:ascii="Arial" w:hAnsi="Arial" w:cs="Arial"/>
          </w:rPr>
          <w:t>National campaign to recruit 20,000 police officers launches today - GOV.UK (www.gov.uk)</w:t>
        </w:r>
      </w:hyperlink>
      <w:r w:rsidRPr="004B440F">
        <w:rPr>
          <w:rFonts w:ascii="Arial" w:hAnsi="Arial" w:cs="Arial"/>
        </w:rPr>
        <w:t xml:space="preserve"> </w:t>
      </w:r>
      <w:r w:rsidRPr="004B440F">
        <w:rPr>
          <w:rFonts w:ascii="Arial" w:hAnsi="Arial" w:cs="Arial"/>
          <w:color w:val="222222"/>
          <w:shd w:val="clear" w:color="auto" w:fill="FFFFFF"/>
        </w:rPr>
        <w:t xml:space="preserve">(Accessed </w:t>
      </w:r>
      <w:r w:rsidRPr="004B440F">
        <w:rPr>
          <w:rFonts w:ascii="Arial" w:hAnsi="Arial" w:cs="Arial"/>
          <w:color w:val="000000"/>
          <w:shd w:val="clear" w:color="auto" w:fill="FFFFFF"/>
        </w:rPr>
        <w:t>8 June 2022).</w:t>
      </w:r>
    </w:p>
    <w:p w14:paraId="51770437" w14:textId="77777777" w:rsidR="004B440F" w:rsidRPr="004B440F" w:rsidRDefault="004B440F" w:rsidP="004B440F">
      <w:pPr>
        <w:spacing w:line="360" w:lineRule="auto"/>
        <w:rPr>
          <w:rFonts w:ascii="Arial" w:hAnsi="Arial" w:cs="Arial"/>
          <w:color w:val="000000"/>
          <w:shd w:val="clear" w:color="auto" w:fill="FFFFFF"/>
        </w:rPr>
      </w:pPr>
      <w:proofErr w:type="spellStart"/>
      <w:r w:rsidRPr="004B440F">
        <w:rPr>
          <w:rFonts w:ascii="Arial" w:hAnsi="Arial" w:cs="Arial"/>
          <w:color w:val="000000"/>
          <w:shd w:val="clear" w:color="auto" w:fill="FFFFFF"/>
        </w:rPr>
        <w:t>Redclift</w:t>
      </w:r>
      <w:proofErr w:type="spellEnd"/>
      <w:r w:rsidRPr="004B440F">
        <w:rPr>
          <w:rFonts w:ascii="Arial" w:hAnsi="Arial" w:cs="Arial"/>
          <w:color w:val="000000"/>
          <w:shd w:val="clear" w:color="auto" w:fill="FFFFFF"/>
        </w:rPr>
        <w:t xml:space="preserve">, M. (2005) </w:t>
      </w:r>
      <w:r w:rsidRPr="004B440F">
        <w:rPr>
          <w:rFonts w:ascii="Arial" w:hAnsi="Arial" w:cs="Arial"/>
          <w:i/>
          <w:iCs/>
          <w:color w:val="000000"/>
          <w:shd w:val="clear" w:color="auto" w:fill="FFFFFF"/>
        </w:rPr>
        <w:t xml:space="preserve">‘Sustainable </w:t>
      </w:r>
      <w:r w:rsidRPr="004B440F">
        <w:rPr>
          <w:rFonts w:ascii="Arial" w:hAnsi="Arial" w:cs="Arial"/>
          <w:color w:val="000000"/>
          <w:shd w:val="clear" w:color="auto" w:fill="FFFFFF"/>
        </w:rPr>
        <w:t>development (1987-2005): an oxymoron comes of age’. </w:t>
      </w:r>
      <w:r w:rsidRPr="004B440F">
        <w:rPr>
          <w:rFonts w:ascii="Arial" w:hAnsi="Arial" w:cs="Arial"/>
          <w:i/>
          <w:iCs/>
          <w:color w:val="000000"/>
          <w:shd w:val="clear" w:color="auto" w:fill="FFFFFF"/>
        </w:rPr>
        <w:t>Sustainable Development</w:t>
      </w:r>
      <w:r w:rsidRPr="004B440F">
        <w:rPr>
          <w:rFonts w:ascii="Arial" w:hAnsi="Arial" w:cs="Arial"/>
          <w:color w:val="000000"/>
          <w:shd w:val="clear" w:color="auto" w:fill="FFFFFF"/>
        </w:rPr>
        <w:t>, 13(4), pp.212-227.</w:t>
      </w:r>
    </w:p>
    <w:p w14:paraId="5DE98CB8"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000000"/>
          <w:shd w:val="clear" w:color="auto" w:fill="FFFFFF"/>
        </w:rPr>
        <w:t>Stewart, A., Mackenzie, P. and Dawson, A. (2022) </w:t>
      </w:r>
      <w:r w:rsidRPr="004B440F">
        <w:rPr>
          <w:rFonts w:ascii="Arial" w:hAnsi="Arial" w:cs="Arial"/>
          <w:i/>
          <w:iCs/>
          <w:color w:val="000000"/>
          <w:shd w:val="clear" w:color="auto" w:fill="FFFFFF"/>
        </w:rPr>
        <w:t xml:space="preserve">Move on upstream: crime, </w:t>
      </w:r>
      <w:proofErr w:type="gramStart"/>
      <w:r w:rsidRPr="004B440F">
        <w:rPr>
          <w:rFonts w:ascii="Arial" w:hAnsi="Arial" w:cs="Arial"/>
          <w:i/>
          <w:iCs/>
          <w:color w:val="000000"/>
          <w:shd w:val="clear" w:color="auto" w:fill="FFFFFF"/>
        </w:rPr>
        <w:t>prevention</w:t>
      </w:r>
      <w:proofErr w:type="gramEnd"/>
      <w:r w:rsidRPr="004B440F">
        <w:rPr>
          <w:rFonts w:ascii="Arial" w:hAnsi="Arial" w:cs="Arial"/>
          <w:i/>
          <w:iCs/>
          <w:color w:val="000000"/>
          <w:shd w:val="clear" w:color="auto" w:fill="FFFFFF"/>
        </w:rPr>
        <w:t xml:space="preserve"> and relationships</w:t>
      </w:r>
      <w:r w:rsidRPr="004B440F">
        <w:rPr>
          <w:rFonts w:ascii="Arial" w:hAnsi="Arial" w:cs="Arial"/>
          <w:color w:val="000000"/>
          <w:shd w:val="clear" w:color="auto" w:fill="FFFFFF"/>
        </w:rPr>
        <w:t xml:space="preserve">. Available at: &lt;https://apo.org.au/sites/default/files/resource-files/2022-05/apo-nid318077.pdf&gt;  </w:t>
      </w:r>
    </w:p>
    <w:p w14:paraId="63C84768"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303030"/>
          <w:shd w:val="clear" w:color="auto" w:fill="FFFFFF"/>
        </w:rPr>
        <w:t>Stuart, G. (2015)</w:t>
      </w:r>
      <w:r w:rsidRPr="004B440F">
        <w:rPr>
          <w:rFonts w:ascii="Arial" w:hAnsi="Arial" w:cs="Arial"/>
          <w:b/>
          <w:bCs/>
          <w:i/>
          <w:iCs/>
          <w:color w:val="000000" w:themeColor="text1"/>
          <w:u w:val="single"/>
          <w:shd w:val="clear" w:color="auto" w:fill="FFFFFF"/>
        </w:rPr>
        <w:t xml:space="preserve"> </w:t>
      </w:r>
      <w:hyperlink r:id="rId12" w:history="1">
        <w:r w:rsidRPr="004B440F">
          <w:rPr>
            <w:rStyle w:val="Hyperlink"/>
            <w:rFonts w:ascii="Arial" w:hAnsi="Arial" w:cs="Arial"/>
            <w:b/>
            <w:bCs/>
            <w:i/>
            <w:iCs/>
            <w:color w:val="000000" w:themeColor="text1"/>
            <w:bdr w:val="none" w:sz="0" w:space="0" w:color="auto" w:frame="1"/>
          </w:rPr>
          <w:t>What are social models of health?</w:t>
        </w:r>
      </w:hyperlink>
      <w:r w:rsidRPr="004B440F">
        <w:rPr>
          <w:rFonts w:ascii="Arial" w:hAnsi="Arial" w:cs="Arial"/>
          <w:b/>
          <w:bCs/>
          <w:color w:val="000000" w:themeColor="text1"/>
        </w:rPr>
        <w:t xml:space="preserve"> Available at: </w:t>
      </w:r>
      <w:hyperlink r:id="rId13" w:history="1">
        <w:r w:rsidRPr="004B440F">
          <w:rPr>
            <w:rStyle w:val="Hyperlink"/>
            <w:rFonts w:ascii="Arial" w:hAnsi="Arial" w:cs="Arial"/>
          </w:rPr>
          <w:t>What are social models of health? | Sustaining Community (wordpress.com)</w:t>
        </w:r>
      </w:hyperlink>
      <w:r w:rsidRPr="004B440F">
        <w:rPr>
          <w:rFonts w:ascii="Arial" w:hAnsi="Arial" w:cs="Arial"/>
          <w:b/>
          <w:bCs/>
          <w:i/>
          <w:iCs/>
          <w:color w:val="000000" w:themeColor="text1"/>
        </w:rPr>
        <w:t xml:space="preserve"> </w:t>
      </w:r>
      <w:r w:rsidRPr="004B440F">
        <w:rPr>
          <w:rFonts w:ascii="Arial" w:hAnsi="Arial" w:cs="Arial"/>
          <w:color w:val="222222"/>
          <w:shd w:val="clear" w:color="auto" w:fill="FFFFFF"/>
        </w:rPr>
        <w:t xml:space="preserve">(Accessed </w:t>
      </w:r>
      <w:r w:rsidRPr="004B440F">
        <w:rPr>
          <w:rFonts w:ascii="Arial" w:hAnsi="Arial" w:cs="Arial"/>
          <w:color w:val="000000"/>
          <w:shd w:val="clear" w:color="auto" w:fill="FFFFFF"/>
        </w:rPr>
        <w:t>8 June 2022).</w:t>
      </w:r>
    </w:p>
    <w:p w14:paraId="15685573" w14:textId="77777777" w:rsidR="004B440F" w:rsidRPr="004B440F" w:rsidRDefault="004B440F" w:rsidP="004B440F">
      <w:pPr>
        <w:spacing w:line="360" w:lineRule="auto"/>
        <w:rPr>
          <w:rFonts w:ascii="Arial" w:hAnsi="Arial" w:cs="Arial"/>
          <w:color w:val="000000"/>
          <w:shd w:val="clear" w:color="auto" w:fill="FFFFFF"/>
        </w:rPr>
      </w:pPr>
      <w:proofErr w:type="spellStart"/>
      <w:r w:rsidRPr="004B440F">
        <w:rPr>
          <w:rFonts w:ascii="Arial" w:hAnsi="Arial" w:cs="Arial"/>
          <w:color w:val="000000"/>
          <w:shd w:val="clear" w:color="auto" w:fill="FFFFFF"/>
        </w:rPr>
        <w:t>Svalastog</w:t>
      </w:r>
      <w:proofErr w:type="spellEnd"/>
      <w:r w:rsidRPr="004B440F">
        <w:rPr>
          <w:rFonts w:ascii="Arial" w:hAnsi="Arial" w:cs="Arial"/>
          <w:color w:val="000000"/>
          <w:shd w:val="clear" w:color="auto" w:fill="FFFFFF"/>
        </w:rPr>
        <w:t xml:space="preserve">, A. </w:t>
      </w:r>
      <w:r w:rsidRPr="004B440F">
        <w:rPr>
          <w:rFonts w:ascii="Arial" w:hAnsi="Arial" w:cs="Arial"/>
          <w:i/>
          <w:iCs/>
          <w:color w:val="000000"/>
          <w:shd w:val="clear" w:color="auto" w:fill="FFFFFF"/>
        </w:rPr>
        <w:t>et al</w:t>
      </w:r>
      <w:r w:rsidRPr="004B440F">
        <w:rPr>
          <w:rFonts w:ascii="Arial" w:hAnsi="Arial" w:cs="Arial"/>
          <w:color w:val="000000"/>
          <w:shd w:val="clear" w:color="auto" w:fill="FFFFFF"/>
        </w:rPr>
        <w:t xml:space="preserve"> (2017) ‘Concepts and definitions of health and health-related values in the knowledge landscapes of the digital society’. </w:t>
      </w:r>
      <w:r w:rsidRPr="004B440F">
        <w:rPr>
          <w:rFonts w:ascii="Arial" w:hAnsi="Arial" w:cs="Arial"/>
          <w:i/>
          <w:iCs/>
          <w:color w:val="000000"/>
          <w:shd w:val="clear" w:color="auto" w:fill="FFFFFF"/>
        </w:rPr>
        <w:t>Croatian Medical Journal</w:t>
      </w:r>
      <w:r w:rsidRPr="004B440F">
        <w:rPr>
          <w:rFonts w:ascii="Arial" w:hAnsi="Arial" w:cs="Arial"/>
          <w:color w:val="000000"/>
          <w:shd w:val="clear" w:color="auto" w:fill="FFFFFF"/>
        </w:rPr>
        <w:t>, 58(6), p.431. Available at: &lt;https://www.ncbi.nlm.nih.gov/pmc/articles/PMC5778676/&gt; (Accessed 8 June 2022).</w:t>
      </w:r>
    </w:p>
    <w:p w14:paraId="5EA2C922"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000000"/>
          <w:shd w:val="clear" w:color="auto" w:fill="FFFFFF"/>
        </w:rPr>
        <w:t xml:space="preserve">The Global Goals (2015) </w:t>
      </w:r>
      <w:r w:rsidRPr="004B440F">
        <w:rPr>
          <w:rFonts w:ascii="Arial" w:hAnsi="Arial" w:cs="Arial"/>
          <w:i/>
          <w:iCs/>
          <w:color w:val="000000"/>
          <w:shd w:val="clear" w:color="auto" w:fill="FFFFFF"/>
        </w:rPr>
        <w:t xml:space="preserve">11 Sustainable cities and communities. </w:t>
      </w:r>
      <w:r w:rsidRPr="004B440F">
        <w:rPr>
          <w:rFonts w:ascii="Arial" w:hAnsi="Arial" w:cs="Arial"/>
          <w:color w:val="000000"/>
          <w:shd w:val="clear" w:color="auto" w:fill="FFFFFF"/>
        </w:rPr>
        <w:t xml:space="preserve">Available at: </w:t>
      </w:r>
      <w:hyperlink r:id="rId14" w:history="1">
        <w:r w:rsidRPr="004B440F">
          <w:rPr>
            <w:rStyle w:val="Hyperlink"/>
            <w:rFonts w:ascii="Arial" w:eastAsia="Times New Roman" w:hAnsi="Arial" w:cs="Arial"/>
          </w:rPr>
          <w:t>Goal 11: Sustainable cities and communities - The Global Goals</w:t>
        </w:r>
      </w:hyperlink>
      <w:r w:rsidRPr="004B440F">
        <w:rPr>
          <w:rFonts w:ascii="Arial" w:eastAsia="Times New Roman" w:hAnsi="Arial" w:cs="Arial"/>
          <w:color w:val="000000"/>
        </w:rPr>
        <w:t> </w:t>
      </w:r>
      <w:r w:rsidRPr="004B440F">
        <w:rPr>
          <w:rFonts w:ascii="Arial" w:hAnsi="Arial" w:cs="Arial"/>
          <w:color w:val="222222"/>
          <w:shd w:val="clear" w:color="auto" w:fill="FFFFFF"/>
        </w:rPr>
        <w:t xml:space="preserve">(Accessed </w:t>
      </w:r>
      <w:r w:rsidRPr="004B440F">
        <w:rPr>
          <w:rFonts w:ascii="Arial" w:hAnsi="Arial" w:cs="Arial"/>
          <w:color w:val="000000"/>
          <w:shd w:val="clear" w:color="auto" w:fill="FFFFFF"/>
        </w:rPr>
        <w:t>8 June 2022).</w:t>
      </w:r>
    </w:p>
    <w:p w14:paraId="260B0B93"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000000"/>
          <w:shd w:val="clear" w:color="auto" w:fill="FFFFFF"/>
        </w:rPr>
        <w:t>United Nations (2015). </w:t>
      </w:r>
      <w:r w:rsidRPr="004B440F">
        <w:rPr>
          <w:rFonts w:ascii="Arial" w:hAnsi="Arial" w:cs="Arial"/>
          <w:i/>
          <w:iCs/>
          <w:color w:val="000000"/>
          <w:shd w:val="clear" w:color="auto" w:fill="FFFFFF"/>
        </w:rPr>
        <w:t>2030 Agenda—A Unique Opportunity to Address Conditions Conducive to the Spread of Terrorism | United Nations</w:t>
      </w:r>
      <w:r w:rsidRPr="004B440F">
        <w:rPr>
          <w:rFonts w:ascii="Arial" w:hAnsi="Arial" w:cs="Arial"/>
          <w:color w:val="000000"/>
          <w:shd w:val="clear" w:color="auto" w:fill="FFFFFF"/>
        </w:rPr>
        <w:t xml:space="preserve">. Available at: &lt;https://www.un.org/en/chronicle/article/2030-agenda-unique-opportunity-address-conditions-conducive-spread-terrorism&gt; </w:t>
      </w:r>
      <w:r w:rsidRPr="004B440F">
        <w:rPr>
          <w:rFonts w:ascii="Arial" w:hAnsi="Arial" w:cs="Arial"/>
          <w:color w:val="222222"/>
          <w:shd w:val="clear" w:color="auto" w:fill="FFFFFF"/>
        </w:rPr>
        <w:t xml:space="preserve">(Accessed </w:t>
      </w:r>
      <w:r w:rsidRPr="004B440F">
        <w:rPr>
          <w:rFonts w:ascii="Arial" w:hAnsi="Arial" w:cs="Arial"/>
          <w:color w:val="000000"/>
          <w:shd w:val="clear" w:color="auto" w:fill="FFFFFF"/>
        </w:rPr>
        <w:t>8 June 2022).</w:t>
      </w:r>
    </w:p>
    <w:p w14:paraId="10C7C14D"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000000"/>
          <w:shd w:val="clear" w:color="auto" w:fill="FFFFFF"/>
        </w:rPr>
        <w:t xml:space="preserve">United Nations (2021) </w:t>
      </w:r>
      <w:r w:rsidRPr="004B440F">
        <w:rPr>
          <w:rFonts w:ascii="Arial" w:hAnsi="Arial" w:cs="Arial"/>
          <w:i/>
          <w:iCs/>
          <w:color w:val="000000"/>
          <w:shd w:val="clear" w:color="auto" w:fill="FFFFFF"/>
        </w:rPr>
        <w:t>THE 17 GOALS Sustainable Development</w:t>
      </w:r>
      <w:r w:rsidRPr="004B440F">
        <w:rPr>
          <w:rFonts w:ascii="Arial" w:hAnsi="Arial" w:cs="Arial"/>
          <w:color w:val="000000"/>
          <w:shd w:val="clear" w:color="auto" w:fill="FFFFFF"/>
        </w:rPr>
        <w:t xml:space="preserve">. Available at: </w:t>
      </w:r>
      <w:hyperlink r:id="rId15" w:history="1">
        <w:r w:rsidRPr="004B440F">
          <w:rPr>
            <w:rStyle w:val="Hyperlink"/>
            <w:rFonts w:ascii="Arial" w:hAnsi="Arial" w:cs="Arial"/>
            <w:shd w:val="clear" w:color="auto" w:fill="FFFFFF"/>
          </w:rPr>
          <w:t>https://sdgs.un.org/goals</w:t>
        </w:r>
      </w:hyperlink>
      <w:r w:rsidRPr="004B440F">
        <w:rPr>
          <w:rFonts w:ascii="Arial" w:hAnsi="Arial" w:cs="Arial"/>
          <w:color w:val="000000"/>
          <w:shd w:val="clear" w:color="auto" w:fill="FFFFFF"/>
        </w:rPr>
        <w:t xml:space="preserve"> </w:t>
      </w:r>
      <w:r w:rsidRPr="004B440F">
        <w:rPr>
          <w:rFonts w:ascii="Arial" w:hAnsi="Arial" w:cs="Arial"/>
          <w:color w:val="222222"/>
          <w:shd w:val="clear" w:color="auto" w:fill="FFFFFF"/>
        </w:rPr>
        <w:t xml:space="preserve">(Accessed </w:t>
      </w:r>
      <w:r w:rsidRPr="004B440F">
        <w:rPr>
          <w:rFonts w:ascii="Arial" w:hAnsi="Arial" w:cs="Arial"/>
          <w:color w:val="000000"/>
          <w:shd w:val="clear" w:color="auto" w:fill="FFFFFF"/>
        </w:rPr>
        <w:t>8 June 2022).</w:t>
      </w:r>
    </w:p>
    <w:p w14:paraId="5A4F519B" w14:textId="77777777" w:rsidR="004B440F" w:rsidRPr="004B440F" w:rsidRDefault="004B440F" w:rsidP="004B440F">
      <w:pPr>
        <w:spacing w:line="360" w:lineRule="auto"/>
        <w:rPr>
          <w:rFonts w:ascii="Arial" w:hAnsi="Arial" w:cs="Arial"/>
          <w:color w:val="000000"/>
          <w:shd w:val="clear" w:color="auto" w:fill="FFFFFF"/>
        </w:rPr>
      </w:pPr>
      <w:r w:rsidRPr="004B440F">
        <w:rPr>
          <w:rFonts w:ascii="Arial" w:hAnsi="Arial" w:cs="Arial"/>
          <w:color w:val="000000"/>
          <w:shd w:val="clear" w:color="auto" w:fill="FFFFFF"/>
        </w:rPr>
        <w:t>United Nations Sustainable Development (2022). </w:t>
      </w:r>
      <w:r w:rsidRPr="004B440F">
        <w:rPr>
          <w:rFonts w:ascii="Arial" w:hAnsi="Arial" w:cs="Arial"/>
          <w:i/>
          <w:iCs/>
          <w:color w:val="000000"/>
          <w:shd w:val="clear" w:color="auto" w:fill="FFFFFF"/>
        </w:rPr>
        <w:t>Health - United Nations Sustainable Development</w:t>
      </w:r>
      <w:r w:rsidRPr="004B440F">
        <w:rPr>
          <w:rFonts w:ascii="Arial" w:hAnsi="Arial" w:cs="Arial"/>
          <w:color w:val="000000"/>
          <w:shd w:val="clear" w:color="auto" w:fill="FFFFFF"/>
        </w:rPr>
        <w:t xml:space="preserve">. Available at: &lt;https://www.un.org/sustainabledevelopment/health/&gt; </w:t>
      </w:r>
      <w:r w:rsidRPr="004B440F">
        <w:rPr>
          <w:rFonts w:ascii="Arial" w:hAnsi="Arial" w:cs="Arial"/>
          <w:color w:val="222222"/>
          <w:shd w:val="clear" w:color="auto" w:fill="FFFFFF"/>
        </w:rPr>
        <w:t xml:space="preserve">(Accessed </w:t>
      </w:r>
      <w:r w:rsidRPr="004B440F">
        <w:rPr>
          <w:rFonts w:ascii="Arial" w:hAnsi="Arial" w:cs="Arial"/>
          <w:color w:val="000000"/>
          <w:shd w:val="clear" w:color="auto" w:fill="FFFFFF"/>
        </w:rPr>
        <w:t>8 June 2022).</w:t>
      </w:r>
    </w:p>
    <w:p w14:paraId="2FFA8EB6" w14:textId="77777777" w:rsidR="004B440F" w:rsidRPr="004B440F" w:rsidRDefault="004B440F" w:rsidP="004B440F">
      <w:pPr>
        <w:spacing w:line="360" w:lineRule="auto"/>
        <w:rPr>
          <w:rFonts w:ascii="Arial" w:hAnsi="Arial" w:cs="Arial"/>
          <w:lang w:val="en-US"/>
        </w:rPr>
      </w:pPr>
      <w:r w:rsidRPr="004B440F">
        <w:rPr>
          <w:rFonts w:ascii="Arial" w:hAnsi="Arial" w:cs="Arial"/>
          <w:lang w:val="en-US"/>
        </w:rPr>
        <w:t>WHO (1946) Preamble to the Constitution of the World Health Organization as adopted by the International Health Conference, New York, 19–22 June 1946</w:t>
      </w:r>
    </w:p>
    <w:p w14:paraId="6B1F662F" w14:textId="1C00A08E" w:rsidR="002B13E6" w:rsidRPr="000519AB" w:rsidRDefault="002B13E6" w:rsidP="000519AB">
      <w:pPr>
        <w:spacing w:line="360" w:lineRule="auto"/>
        <w:rPr>
          <w:rFonts w:ascii="Arial" w:hAnsi="Arial" w:cs="Arial"/>
          <w:color w:val="0B0C0C"/>
        </w:rPr>
      </w:pPr>
    </w:p>
    <w:p w14:paraId="6DD49636" w14:textId="77777777" w:rsidR="00F90511" w:rsidRPr="00F90511" w:rsidRDefault="00F90511" w:rsidP="00F90511">
      <w:pPr>
        <w:spacing w:line="360" w:lineRule="auto"/>
        <w:rPr>
          <w:rFonts w:ascii="Arial" w:hAnsi="Arial" w:cs="Arial"/>
          <w:sz w:val="28"/>
          <w:szCs w:val="28"/>
        </w:rPr>
      </w:pPr>
    </w:p>
    <w:p w14:paraId="7254DA94" w14:textId="77777777" w:rsidR="00D44DF2" w:rsidRDefault="00D44DF2"/>
    <w:sectPr w:rsidR="00D44D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77D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1347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A43BAC"/>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1C23EF4"/>
    <w:multiLevelType w:val="hybridMultilevel"/>
    <w:tmpl w:val="F61C1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309B3"/>
    <w:multiLevelType w:val="hybridMultilevel"/>
    <w:tmpl w:val="7548AAF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661D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6E7079"/>
    <w:multiLevelType w:val="hybridMultilevel"/>
    <w:tmpl w:val="44D03364"/>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7" w15:restartNumberingAfterBreak="0">
    <w:nsid w:val="506C7937"/>
    <w:multiLevelType w:val="hybridMultilevel"/>
    <w:tmpl w:val="1AA0E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C6ACD8"/>
    <w:multiLevelType w:val="hybridMultilevel"/>
    <w:tmpl w:val="972A9026"/>
    <w:lvl w:ilvl="0" w:tplc="7EC0069A">
      <w:start w:val="1"/>
      <w:numFmt w:val="decimal"/>
      <w:lvlText w:val="%1."/>
      <w:lvlJc w:val="left"/>
      <w:pPr>
        <w:ind w:left="720" w:hanging="360"/>
      </w:pPr>
    </w:lvl>
    <w:lvl w:ilvl="1" w:tplc="BA74A5C4">
      <w:start w:val="1"/>
      <w:numFmt w:val="lowerLetter"/>
      <w:lvlText w:val="%2."/>
      <w:lvlJc w:val="left"/>
      <w:pPr>
        <w:ind w:left="1440" w:hanging="360"/>
      </w:pPr>
    </w:lvl>
    <w:lvl w:ilvl="2" w:tplc="BFC0E124">
      <w:start w:val="1"/>
      <w:numFmt w:val="lowerRoman"/>
      <w:lvlText w:val="%3."/>
      <w:lvlJc w:val="right"/>
      <w:pPr>
        <w:ind w:left="2160" w:hanging="180"/>
      </w:pPr>
    </w:lvl>
    <w:lvl w:ilvl="3" w:tplc="D9B21006">
      <w:start w:val="1"/>
      <w:numFmt w:val="decimal"/>
      <w:lvlText w:val="%4."/>
      <w:lvlJc w:val="left"/>
      <w:pPr>
        <w:ind w:left="2880" w:hanging="360"/>
      </w:pPr>
    </w:lvl>
    <w:lvl w:ilvl="4" w:tplc="F236A3EE">
      <w:start w:val="1"/>
      <w:numFmt w:val="lowerLetter"/>
      <w:lvlText w:val="%5."/>
      <w:lvlJc w:val="left"/>
      <w:pPr>
        <w:ind w:left="3600" w:hanging="360"/>
      </w:pPr>
    </w:lvl>
    <w:lvl w:ilvl="5" w:tplc="6FA442BA">
      <w:start w:val="1"/>
      <w:numFmt w:val="lowerRoman"/>
      <w:lvlText w:val="%6."/>
      <w:lvlJc w:val="right"/>
      <w:pPr>
        <w:ind w:left="4320" w:hanging="180"/>
      </w:pPr>
    </w:lvl>
    <w:lvl w:ilvl="6" w:tplc="2D44E43C">
      <w:start w:val="1"/>
      <w:numFmt w:val="decimal"/>
      <w:lvlText w:val="%7."/>
      <w:lvlJc w:val="left"/>
      <w:pPr>
        <w:ind w:left="5040" w:hanging="360"/>
      </w:pPr>
    </w:lvl>
    <w:lvl w:ilvl="7" w:tplc="528C20BC">
      <w:start w:val="1"/>
      <w:numFmt w:val="lowerLetter"/>
      <w:lvlText w:val="%8."/>
      <w:lvlJc w:val="left"/>
      <w:pPr>
        <w:ind w:left="5760" w:hanging="360"/>
      </w:pPr>
    </w:lvl>
    <w:lvl w:ilvl="8" w:tplc="45C4C5C2">
      <w:start w:val="1"/>
      <w:numFmt w:val="lowerRoman"/>
      <w:lvlText w:val="%9."/>
      <w:lvlJc w:val="right"/>
      <w:pPr>
        <w:ind w:left="6480" w:hanging="180"/>
      </w:pPr>
    </w:lvl>
  </w:abstractNum>
  <w:abstractNum w:abstractNumId="9" w15:restartNumberingAfterBreak="0">
    <w:nsid w:val="617F106C"/>
    <w:multiLevelType w:val="hybridMultilevel"/>
    <w:tmpl w:val="6AF23958"/>
    <w:lvl w:ilvl="0" w:tplc="08090001">
      <w:start w:val="1"/>
      <w:numFmt w:val="bullet"/>
      <w:lvlText w:val=""/>
      <w:lvlJc w:val="left"/>
      <w:pPr>
        <w:ind w:left="1160" w:hanging="360"/>
      </w:pPr>
      <w:rPr>
        <w:rFonts w:ascii="Symbol" w:hAnsi="Symbol" w:hint="default"/>
      </w:rPr>
    </w:lvl>
    <w:lvl w:ilvl="1" w:tplc="08090003" w:tentative="1">
      <w:start w:val="1"/>
      <w:numFmt w:val="bullet"/>
      <w:lvlText w:val="o"/>
      <w:lvlJc w:val="left"/>
      <w:pPr>
        <w:ind w:left="1880" w:hanging="360"/>
      </w:pPr>
      <w:rPr>
        <w:rFonts w:ascii="Courier New" w:hAnsi="Courier New" w:cs="Courier New" w:hint="default"/>
      </w:rPr>
    </w:lvl>
    <w:lvl w:ilvl="2" w:tplc="08090005" w:tentative="1">
      <w:start w:val="1"/>
      <w:numFmt w:val="bullet"/>
      <w:lvlText w:val=""/>
      <w:lvlJc w:val="left"/>
      <w:pPr>
        <w:ind w:left="2600" w:hanging="360"/>
      </w:pPr>
      <w:rPr>
        <w:rFonts w:ascii="Wingdings" w:hAnsi="Wingdings" w:hint="default"/>
      </w:rPr>
    </w:lvl>
    <w:lvl w:ilvl="3" w:tplc="08090001" w:tentative="1">
      <w:start w:val="1"/>
      <w:numFmt w:val="bullet"/>
      <w:lvlText w:val=""/>
      <w:lvlJc w:val="left"/>
      <w:pPr>
        <w:ind w:left="3320" w:hanging="360"/>
      </w:pPr>
      <w:rPr>
        <w:rFonts w:ascii="Symbol" w:hAnsi="Symbol" w:hint="default"/>
      </w:rPr>
    </w:lvl>
    <w:lvl w:ilvl="4" w:tplc="08090003" w:tentative="1">
      <w:start w:val="1"/>
      <w:numFmt w:val="bullet"/>
      <w:lvlText w:val="o"/>
      <w:lvlJc w:val="left"/>
      <w:pPr>
        <w:ind w:left="4040" w:hanging="360"/>
      </w:pPr>
      <w:rPr>
        <w:rFonts w:ascii="Courier New" w:hAnsi="Courier New" w:cs="Courier New" w:hint="default"/>
      </w:rPr>
    </w:lvl>
    <w:lvl w:ilvl="5" w:tplc="08090005" w:tentative="1">
      <w:start w:val="1"/>
      <w:numFmt w:val="bullet"/>
      <w:lvlText w:val=""/>
      <w:lvlJc w:val="left"/>
      <w:pPr>
        <w:ind w:left="4760" w:hanging="360"/>
      </w:pPr>
      <w:rPr>
        <w:rFonts w:ascii="Wingdings" w:hAnsi="Wingdings" w:hint="default"/>
      </w:rPr>
    </w:lvl>
    <w:lvl w:ilvl="6" w:tplc="08090001" w:tentative="1">
      <w:start w:val="1"/>
      <w:numFmt w:val="bullet"/>
      <w:lvlText w:val=""/>
      <w:lvlJc w:val="left"/>
      <w:pPr>
        <w:ind w:left="5480" w:hanging="360"/>
      </w:pPr>
      <w:rPr>
        <w:rFonts w:ascii="Symbol" w:hAnsi="Symbol" w:hint="default"/>
      </w:rPr>
    </w:lvl>
    <w:lvl w:ilvl="7" w:tplc="08090003" w:tentative="1">
      <w:start w:val="1"/>
      <w:numFmt w:val="bullet"/>
      <w:lvlText w:val="o"/>
      <w:lvlJc w:val="left"/>
      <w:pPr>
        <w:ind w:left="6200" w:hanging="360"/>
      </w:pPr>
      <w:rPr>
        <w:rFonts w:ascii="Courier New" w:hAnsi="Courier New" w:cs="Courier New" w:hint="default"/>
      </w:rPr>
    </w:lvl>
    <w:lvl w:ilvl="8" w:tplc="08090005" w:tentative="1">
      <w:start w:val="1"/>
      <w:numFmt w:val="bullet"/>
      <w:lvlText w:val=""/>
      <w:lvlJc w:val="left"/>
      <w:pPr>
        <w:ind w:left="6920" w:hanging="360"/>
      </w:pPr>
      <w:rPr>
        <w:rFonts w:ascii="Wingdings" w:hAnsi="Wingdings" w:hint="default"/>
      </w:rPr>
    </w:lvl>
  </w:abstractNum>
  <w:abstractNum w:abstractNumId="10" w15:restartNumberingAfterBreak="0">
    <w:nsid w:val="6D9001F4"/>
    <w:multiLevelType w:val="hybridMultilevel"/>
    <w:tmpl w:val="4EB4AC9E"/>
    <w:lvl w:ilvl="0" w:tplc="A4306E74">
      <w:start w:val="1"/>
      <w:numFmt w:val="bullet"/>
      <w:lvlText w:val="•"/>
      <w:lvlJc w:val="left"/>
      <w:pPr>
        <w:tabs>
          <w:tab w:val="num" w:pos="720"/>
        </w:tabs>
        <w:ind w:left="720" w:hanging="360"/>
      </w:pPr>
      <w:rPr>
        <w:rFonts w:ascii="Arial" w:hAnsi="Arial" w:hint="default"/>
      </w:rPr>
    </w:lvl>
    <w:lvl w:ilvl="1" w:tplc="D744E5EA">
      <w:numFmt w:val="bullet"/>
      <w:lvlText w:val="–"/>
      <w:lvlJc w:val="left"/>
      <w:pPr>
        <w:tabs>
          <w:tab w:val="num" w:pos="1440"/>
        </w:tabs>
        <w:ind w:left="1440" w:hanging="360"/>
      </w:pPr>
      <w:rPr>
        <w:rFonts w:ascii="Arial" w:hAnsi="Arial" w:hint="default"/>
      </w:rPr>
    </w:lvl>
    <w:lvl w:ilvl="2" w:tplc="CD12D862" w:tentative="1">
      <w:start w:val="1"/>
      <w:numFmt w:val="bullet"/>
      <w:lvlText w:val="•"/>
      <w:lvlJc w:val="left"/>
      <w:pPr>
        <w:tabs>
          <w:tab w:val="num" w:pos="2160"/>
        </w:tabs>
        <w:ind w:left="2160" w:hanging="360"/>
      </w:pPr>
      <w:rPr>
        <w:rFonts w:ascii="Arial" w:hAnsi="Arial" w:hint="default"/>
      </w:rPr>
    </w:lvl>
    <w:lvl w:ilvl="3" w:tplc="A9DE3F62" w:tentative="1">
      <w:start w:val="1"/>
      <w:numFmt w:val="bullet"/>
      <w:lvlText w:val="•"/>
      <w:lvlJc w:val="left"/>
      <w:pPr>
        <w:tabs>
          <w:tab w:val="num" w:pos="2880"/>
        </w:tabs>
        <w:ind w:left="2880" w:hanging="360"/>
      </w:pPr>
      <w:rPr>
        <w:rFonts w:ascii="Arial" w:hAnsi="Arial" w:hint="default"/>
      </w:rPr>
    </w:lvl>
    <w:lvl w:ilvl="4" w:tplc="1DB86852" w:tentative="1">
      <w:start w:val="1"/>
      <w:numFmt w:val="bullet"/>
      <w:lvlText w:val="•"/>
      <w:lvlJc w:val="left"/>
      <w:pPr>
        <w:tabs>
          <w:tab w:val="num" w:pos="3600"/>
        </w:tabs>
        <w:ind w:left="3600" w:hanging="360"/>
      </w:pPr>
      <w:rPr>
        <w:rFonts w:ascii="Arial" w:hAnsi="Arial" w:hint="default"/>
      </w:rPr>
    </w:lvl>
    <w:lvl w:ilvl="5" w:tplc="9108602E" w:tentative="1">
      <w:start w:val="1"/>
      <w:numFmt w:val="bullet"/>
      <w:lvlText w:val="•"/>
      <w:lvlJc w:val="left"/>
      <w:pPr>
        <w:tabs>
          <w:tab w:val="num" w:pos="4320"/>
        </w:tabs>
        <w:ind w:left="4320" w:hanging="360"/>
      </w:pPr>
      <w:rPr>
        <w:rFonts w:ascii="Arial" w:hAnsi="Arial" w:hint="default"/>
      </w:rPr>
    </w:lvl>
    <w:lvl w:ilvl="6" w:tplc="4B72E686" w:tentative="1">
      <w:start w:val="1"/>
      <w:numFmt w:val="bullet"/>
      <w:lvlText w:val="•"/>
      <w:lvlJc w:val="left"/>
      <w:pPr>
        <w:tabs>
          <w:tab w:val="num" w:pos="5040"/>
        </w:tabs>
        <w:ind w:left="5040" w:hanging="360"/>
      </w:pPr>
      <w:rPr>
        <w:rFonts w:ascii="Arial" w:hAnsi="Arial" w:hint="default"/>
      </w:rPr>
    </w:lvl>
    <w:lvl w:ilvl="7" w:tplc="329257DC" w:tentative="1">
      <w:start w:val="1"/>
      <w:numFmt w:val="bullet"/>
      <w:lvlText w:val="•"/>
      <w:lvlJc w:val="left"/>
      <w:pPr>
        <w:tabs>
          <w:tab w:val="num" w:pos="5760"/>
        </w:tabs>
        <w:ind w:left="5760" w:hanging="360"/>
      </w:pPr>
      <w:rPr>
        <w:rFonts w:ascii="Arial" w:hAnsi="Arial" w:hint="default"/>
      </w:rPr>
    </w:lvl>
    <w:lvl w:ilvl="8" w:tplc="F80229A2" w:tentative="1">
      <w:start w:val="1"/>
      <w:numFmt w:val="bullet"/>
      <w:lvlText w:val="•"/>
      <w:lvlJc w:val="left"/>
      <w:pPr>
        <w:tabs>
          <w:tab w:val="num" w:pos="6480"/>
        </w:tabs>
        <w:ind w:left="6480" w:hanging="360"/>
      </w:pPr>
      <w:rPr>
        <w:rFonts w:ascii="Arial" w:hAnsi="Arial" w:hint="default"/>
      </w:rPr>
    </w:lvl>
  </w:abstractNum>
  <w:num w:numId="1" w16cid:durableId="1529374744">
    <w:abstractNumId w:val="8"/>
  </w:num>
  <w:num w:numId="2" w16cid:durableId="1042248494">
    <w:abstractNumId w:val="6"/>
  </w:num>
  <w:num w:numId="3" w16cid:durableId="1806700654">
    <w:abstractNumId w:val="9"/>
  </w:num>
  <w:num w:numId="4" w16cid:durableId="1859999773">
    <w:abstractNumId w:val="7"/>
  </w:num>
  <w:num w:numId="5" w16cid:durableId="318845930">
    <w:abstractNumId w:val="3"/>
  </w:num>
  <w:num w:numId="6" w16cid:durableId="1117143431">
    <w:abstractNumId w:val="0"/>
  </w:num>
  <w:num w:numId="7" w16cid:durableId="52922691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65878522">
    <w:abstractNumId w:val="1"/>
  </w:num>
  <w:num w:numId="9" w16cid:durableId="1127940167">
    <w:abstractNumId w:val="5"/>
  </w:num>
  <w:num w:numId="10" w16cid:durableId="760415059">
    <w:abstractNumId w:val="4"/>
  </w:num>
  <w:num w:numId="11" w16cid:durableId="3883125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F8D"/>
    <w:rsid w:val="00041CC8"/>
    <w:rsid w:val="000435D8"/>
    <w:rsid w:val="000462CA"/>
    <w:rsid w:val="000519AB"/>
    <w:rsid w:val="00056773"/>
    <w:rsid w:val="000620AC"/>
    <w:rsid w:val="00064492"/>
    <w:rsid w:val="00076913"/>
    <w:rsid w:val="00097B09"/>
    <w:rsid w:val="000C7ADA"/>
    <w:rsid w:val="000D38E6"/>
    <w:rsid w:val="000E1162"/>
    <w:rsid w:val="00102A97"/>
    <w:rsid w:val="0011075F"/>
    <w:rsid w:val="00126F42"/>
    <w:rsid w:val="00131EC0"/>
    <w:rsid w:val="00145390"/>
    <w:rsid w:val="00150305"/>
    <w:rsid w:val="00155672"/>
    <w:rsid w:val="00156541"/>
    <w:rsid w:val="001630AE"/>
    <w:rsid w:val="0017450D"/>
    <w:rsid w:val="001775C2"/>
    <w:rsid w:val="00180CC1"/>
    <w:rsid w:val="001956AC"/>
    <w:rsid w:val="001D01E1"/>
    <w:rsid w:val="001D28ED"/>
    <w:rsid w:val="001D57D7"/>
    <w:rsid w:val="001D7CB5"/>
    <w:rsid w:val="001E3821"/>
    <w:rsid w:val="001E57EC"/>
    <w:rsid w:val="002013AF"/>
    <w:rsid w:val="00202AE3"/>
    <w:rsid w:val="00223B19"/>
    <w:rsid w:val="00231CB4"/>
    <w:rsid w:val="00232FBE"/>
    <w:rsid w:val="00236562"/>
    <w:rsid w:val="0025384D"/>
    <w:rsid w:val="00255E38"/>
    <w:rsid w:val="00265C95"/>
    <w:rsid w:val="00272173"/>
    <w:rsid w:val="00285449"/>
    <w:rsid w:val="002A3988"/>
    <w:rsid w:val="002B13E6"/>
    <w:rsid w:val="002B6200"/>
    <w:rsid w:val="002C5187"/>
    <w:rsid w:val="002D788A"/>
    <w:rsid w:val="002E5AF0"/>
    <w:rsid w:val="002F05E0"/>
    <w:rsid w:val="00301E62"/>
    <w:rsid w:val="003118EB"/>
    <w:rsid w:val="00312786"/>
    <w:rsid w:val="00317120"/>
    <w:rsid w:val="00317901"/>
    <w:rsid w:val="00322655"/>
    <w:rsid w:val="00323CDC"/>
    <w:rsid w:val="003312B1"/>
    <w:rsid w:val="00347AD8"/>
    <w:rsid w:val="00382053"/>
    <w:rsid w:val="00391C57"/>
    <w:rsid w:val="003A0195"/>
    <w:rsid w:val="003B6A02"/>
    <w:rsid w:val="003D3898"/>
    <w:rsid w:val="003E60C3"/>
    <w:rsid w:val="003F7D84"/>
    <w:rsid w:val="00412F13"/>
    <w:rsid w:val="004465B0"/>
    <w:rsid w:val="00453E05"/>
    <w:rsid w:val="00457DB9"/>
    <w:rsid w:val="004676D4"/>
    <w:rsid w:val="00470A4B"/>
    <w:rsid w:val="00473CBE"/>
    <w:rsid w:val="004757C1"/>
    <w:rsid w:val="00494C07"/>
    <w:rsid w:val="004B440F"/>
    <w:rsid w:val="004C0D66"/>
    <w:rsid w:val="004C1792"/>
    <w:rsid w:val="004C242D"/>
    <w:rsid w:val="004D794B"/>
    <w:rsid w:val="004D7B99"/>
    <w:rsid w:val="004E6179"/>
    <w:rsid w:val="004F2306"/>
    <w:rsid w:val="004F4CBE"/>
    <w:rsid w:val="00501E91"/>
    <w:rsid w:val="00514E5C"/>
    <w:rsid w:val="0052212D"/>
    <w:rsid w:val="00562925"/>
    <w:rsid w:val="00570628"/>
    <w:rsid w:val="00571870"/>
    <w:rsid w:val="0058359A"/>
    <w:rsid w:val="0059560C"/>
    <w:rsid w:val="00596C98"/>
    <w:rsid w:val="005A6E49"/>
    <w:rsid w:val="005A7FBC"/>
    <w:rsid w:val="005B21DF"/>
    <w:rsid w:val="005C654A"/>
    <w:rsid w:val="005D5C1A"/>
    <w:rsid w:val="005E0E2E"/>
    <w:rsid w:val="005E1EB6"/>
    <w:rsid w:val="005E5179"/>
    <w:rsid w:val="005E5ED0"/>
    <w:rsid w:val="005F6C71"/>
    <w:rsid w:val="00621635"/>
    <w:rsid w:val="00635B2C"/>
    <w:rsid w:val="00651B09"/>
    <w:rsid w:val="006542B4"/>
    <w:rsid w:val="00663C07"/>
    <w:rsid w:val="006706BE"/>
    <w:rsid w:val="006860F4"/>
    <w:rsid w:val="00695BB3"/>
    <w:rsid w:val="006C1A48"/>
    <w:rsid w:val="006D4108"/>
    <w:rsid w:val="006E2645"/>
    <w:rsid w:val="006E36D1"/>
    <w:rsid w:val="006F0E55"/>
    <w:rsid w:val="007023B2"/>
    <w:rsid w:val="00712043"/>
    <w:rsid w:val="00722F7C"/>
    <w:rsid w:val="0072717A"/>
    <w:rsid w:val="00727364"/>
    <w:rsid w:val="00747410"/>
    <w:rsid w:val="00780C7C"/>
    <w:rsid w:val="00792166"/>
    <w:rsid w:val="007A3B01"/>
    <w:rsid w:val="007B45A7"/>
    <w:rsid w:val="007B5D56"/>
    <w:rsid w:val="007B67D8"/>
    <w:rsid w:val="007C267A"/>
    <w:rsid w:val="007D1C2B"/>
    <w:rsid w:val="007D2F06"/>
    <w:rsid w:val="007D4C60"/>
    <w:rsid w:val="007D6997"/>
    <w:rsid w:val="0080389E"/>
    <w:rsid w:val="008140F1"/>
    <w:rsid w:val="00814DE2"/>
    <w:rsid w:val="00846C2B"/>
    <w:rsid w:val="00863581"/>
    <w:rsid w:val="008930C8"/>
    <w:rsid w:val="00895367"/>
    <w:rsid w:val="008A7AA4"/>
    <w:rsid w:val="008B5431"/>
    <w:rsid w:val="008C18B7"/>
    <w:rsid w:val="008D4C17"/>
    <w:rsid w:val="008D6FE0"/>
    <w:rsid w:val="008F3FF6"/>
    <w:rsid w:val="008F7013"/>
    <w:rsid w:val="009019FE"/>
    <w:rsid w:val="0091152E"/>
    <w:rsid w:val="0092044E"/>
    <w:rsid w:val="00923443"/>
    <w:rsid w:val="0093302E"/>
    <w:rsid w:val="009334E7"/>
    <w:rsid w:val="00936A5C"/>
    <w:rsid w:val="00946894"/>
    <w:rsid w:val="00952B16"/>
    <w:rsid w:val="00961B04"/>
    <w:rsid w:val="009678D5"/>
    <w:rsid w:val="00973A21"/>
    <w:rsid w:val="00977153"/>
    <w:rsid w:val="00984D7C"/>
    <w:rsid w:val="00987C32"/>
    <w:rsid w:val="009A4B6F"/>
    <w:rsid w:val="009E5C9D"/>
    <w:rsid w:val="009F4A48"/>
    <w:rsid w:val="00A013AF"/>
    <w:rsid w:val="00A01BC9"/>
    <w:rsid w:val="00A04A7A"/>
    <w:rsid w:val="00A353E0"/>
    <w:rsid w:val="00A42A5D"/>
    <w:rsid w:val="00A52B5E"/>
    <w:rsid w:val="00A67916"/>
    <w:rsid w:val="00A7102E"/>
    <w:rsid w:val="00A75F9B"/>
    <w:rsid w:val="00A82E41"/>
    <w:rsid w:val="00A93B53"/>
    <w:rsid w:val="00A9436F"/>
    <w:rsid w:val="00A961D7"/>
    <w:rsid w:val="00AA5308"/>
    <w:rsid w:val="00AC2D83"/>
    <w:rsid w:val="00AC455E"/>
    <w:rsid w:val="00AE11E9"/>
    <w:rsid w:val="00B02363"/>
    <w:rsid w:val="00B06629"/>
    <w:rsid w:val="00B43823"/>
    <w:rsid w:val="00B61BDD"/>
    <w:rsid w:val="00B837D5"/>
    <w:rsid w:val="00B85791"/>
    <w:rsid w:val="00B93157"/>
    <w:rsid w:val="00BA5C8D"/>
    <w:rsid w:val="00BB2EE7"/>
    <w:rsid w:val="00BB6248"/>
    <w:rsid w:val="00BD1FF9"/>
    <w:rsid w:val="00BE2D22"/>
    <w:rsid w:val="00BF0CF6"/>
    <w:rsid w:val="00BF73F0"/>
    <w:rsid w:val="00C12786"/>
    <w:rsid w:val="00C278DC"/>
    <w:rsid w:val="00C46A2B"/>
    <w:rsid w:val="00C52E0C"/>
    <w:rsid w:val="00C53EBD"/>
    <w:rsid w:val="00C769D7"/>
    <w:rsid w:val="00C90D88"/>
    <w:rsid w:val="00C911D8"/>
    <w:rsid w:val="00CA34A8"/>
    <w:rsid w:val="00CB2919"/>
    <w:rsid w:val="00CB55A9"/>
    <w:rsid w:val="00CC1787"/>
    <w:rsid w:val="00CE2CF1"/>
    <w:rsid w:val="00D0513D"/>
    <w:rsid w:val="00D212AB"/>
    <w:rsid w:val="00D2258B"/>
    <w:rsid w:val="00D235DB"/>
    <w:rsid w:val="00D30D38"/>
    <w:rsid w:val="00D44DF2"/>
    <w:rsid w:val="00D46086"/>
    <w:rsid w:val="00D54611"/>
    <w:rsid w:val="00D667FB"/>
    <w:rsid w:val="00D75E5A"/>
    <w:rsid w:val="00D83DEF"/>
    <w:rsid w:val="00D87D2C"/>
    <w:rsid w:val="00DA30A2"/>
    <w:rsid w:val="00DA3F8D"/>
    <w:rsid w:val="00DB4CC1"/>
    <w:rsid w:val="00DE7143"/>
    <w:rsid w:val="00E000A7"/>
    <w:rsid w:val="00E05CC5"/>
    <w:rsid w:val="00E17EE9"/>
    <w:rsid w:val="00E23EBA"/>
    <w:rsid w:val="00E27E46"/>
    <w:rsid w:val="00E34170"/>
    <w:rsid w:val="00E55C69"/>
    <w:rsid w:val="00E617AD"/>
    <w:rsid w:val="00E940F3"/>
    <w:rsid w:val="00E9611A"/>
    <w:rsid w:val="00EA74F3"/>
    <w:rsid w:val="00EB351D"/>
    <w:rsid w:val="00EB760A"/>
    <w:rsid w:val="00EF4342"/>
    <w:rsid w:val="00EF71C6"/>
    <w:rsid w:val="00EF738D"/>
    <w:rsid w:val="00F039BF"/>
    <w:rsid w:val="00F10178"/>
    <w:rsid w:val="00F114AE"/>
    <w:rsid w:val="00F46DB7"/>
    <w:rsid w:val="00F720D1"/>
    <w:rsid w:val="00F75C2A"/>
    <w:rsid w:val="00F822E6"/>
    <w:rsid w:val="00F90511"/>
    <w:rsid w:val="00F93C14"/>
    <w:rsid w:val="00F97A09"/>
    <w:rsid w:val="00FB2C8C"/>
    <w:rsid w:val="00FB6F9E"/>
    <w:rsid w:val="00FC1124"/>
    <w:rsid w:val="00FC71FA"/>
    <w:rsid w:val="00FD60FC"/>
    <w:rsid w:val="00FE6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AF2D0"/>
  <w15:chartTrackingRefBased/>
  <w15:docId w15:val="{483DFF30-08E8-4E48-9B08-2BCF93FCA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F8D"/>
  </w:style>
  <w:style w:type="paragraph" w:styleId="Heading1">
    <w:name w:val="heading 1"/>
    <w:basedOn w:val="Normal"/>
    <w:link w:val="Heading1Char"/>
    <w:uiPriority w:val="9"/>
    <w:qFormat/>
    <w:rsid w:val="0072717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3F8D"/>
    <w:pPr>
      <w:ind w:left="720"/>
      <w:contextualSpacing/>
    </w:pPr>
  </w:style>
  <w:style w:type="character" w:styleId="Hyperlink">
    <w:name w:val="Hyperlink"/>
    <w:basedOn w:val="DefaultParagraphFont"/>
    <w:uiPriority w:val="99"/>
    <w:unhideWhenUsed/>
    <w:rsid w:val="00F90511"/>
    <w:rPr>
      <w:color w:val="0000FF"/>
      <w:u w:val="single"/>
    </w:rPr>
  </w:style>
  <w:style w:type="character" w:customStyle="1" w:styleId="ref-title">
    <w:name w:val="ref-title"/>
    <w:basedOn w:val="DefaultParagraphFont"/>
    <w:rsid w:val="00F90511"/>
  </w:style>
  <w:style w:type="character" w:customStyle="1" w:styleId="ref-journal">
    <w:name w:val="ref-journal"/>
    <w:basedOn w:val="DefaultParagraphFont"/>
    <w:rsid w:val="00F90511"/>
  </w:style>
  <w:style w:type="paragraph" w:styleId="NormalWeb">
    <w:name w:val="Normal (Web)"/>
    <w:basedOn w:val="Normal"/>
    <w:uiPriority w:val="99"/>
    <w:semiHidden/>
    <w:unhideWhenUsed/>
    <w:rsid w:val="00382053"/>
    <w:pPr>
      <w:spacing w:after="0" w:line="240" w:lineRule="auto"/>
    </w:pPr>
    <w:rPr>
      <w:rFonts w:ascii="Calibri" w:eastAsiaTheme="minorEastAsia" w:hAnsi="Calibri" w:cs="Calibri"/>
      <w:lang w:eastAsia="en-GB"/>
    </w:rPr>
  </w:style>
  <w:style w:type="paragraph" w:customStyle="1" w:styleId="elementtoproof">
    <w:name w:val="elementtoproof"/>
    <w:basedOn w:val="Normal"/>
    <w:uiPriority w:val="99"/>
    <w:semiHidden/>
    <w:rsid w:val="00382053"/>
    <w:pPr>
      <w:spacing w:after="0" w:line="240" w:lineRule="auto"/>
    </w:pPr>
    <w:rPr>
      <w:rFonts w:ascii="Calibri" w:eastAsiaTheme="minorEastAsia" w:hAnsi="Calibri" w:cs="Calibri"/>
      <w:lang w:eastAsia="en-GB"/>
    </w:rPr>
  </w:style>
  <w:style w:type="character" w:styleId="FollowedHyperlink">
    <w:name w:val="FollowedHyperlink"/>
    <w:basedOn w:val="DefaultParagraphFont"/>
    <w:uiPriority w:val="99"/>
    <w:semiHidden/>
    <w:unhideWhenUsed/>
    <w:rsid w:val="0091152E"/>
    <w:rPr>
      <w:color w:val="954F72" w:themeColor="followedHyperlink"/>
      <w:u w:val="single"/>
    </w:rPr>
  </w:style>
  <w:style w:type="character" w:styleId="Strong">
    <w:name w:val="Strong"/>
    <w:basedOn w:val="DefaultParagraphFont"/>
    <w:uiPriority w:val="22"/>
    <w:qFormat/>
    <w:rsid w:val="00CC1787"/>
    <w:rPr>
      <w:b/>
      <w:bCs/>
    </w:rPr>
  </w:style>
  <w:style w:type="character" w:customStyle="1" w:styleId="selectable">
    <w:name w:val="selectable"/>
    <w:basedOn w:val="DefaultParagraphFont"/>
    <w:rsid w:val="00CC1787"/>
  </w:style>
  <w:style w:type="character" w:customStyle="1" w:styleId="Heading1Char">
    <w:name w:val="Heading 1 Char"/>
    <w:basedOn w:val="DefaultParagraphFont"/>
    <w:link w:val="Heading1"/>
    <w:uiPriority w:val="9"/>
    <w:rsid w:val="0072717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199208">
      <w:bodyDiv w:val="1"/>
      <w:marLeft w:val="0"/>
      <w:marRight w:val="0"/>
      <w:marTop w:val="0"/>
      <w:marBottom w:val="0"/>
      <w:divBdr>
        <w:top w:val="none" w:sz="0" w:space="0" w:color="auto"/>
        <w:left w:val="none" w:sz="0" w:space="0" w:color="auto"/>
        <w:bottom w:val="none" w:sz="0" w:space="0" w:color="auto"/>
        <w:right w:val="none" w:sz="0" w:space="0" w:color="auto"/>
      </w:divBdr>
      <w:divsChild>
        <w:div w:id="1845627640">
          <w:marLeft w:val="547"/>
          <w:marRight w:val="0"/>
          <w:marTop w:val="120"/>
          <w:marBottom w:val="0"/>
          <w:divBdr>
            <w:top w:val="none" w:sz="0" w:space="0" w:color="auto"/>
            <w:left w:val="none" w:sz="0" w:space="0" w:color="auto"/>
            <w:bottom w:val="none" w:sz="0" w:space="0" w:color="auto"/>
            <w:right w:val="none" w:sz="0" w:space="0" w:color="auto"/>
          </w:divBdr>
        </w:div>
        <w:div w:id="141703469">
          <w:marLeft w:val="547"/>
          <w:marRight w:val="0"/>
          <w:marTop w:val="120"/>
          <w:marBottom w:val="0"/>
          <w:divBdr>
            <w:top w:val="none" w:sz="0" w:space="0" w:color="auto"/>
            <w:left w:val="none" w:sz="0" w:space="0" w:color="auto"/>
            <w:bottom w:val="none" w:sz="0" w:space="0" w:color="auto"/>
            <w:right w:val="none" w:sz="0" w:space="0" w:color="auto"/>
          </w:divBdr>
        </w:div>
        <w:div w:id="659309645">
          <w:marLeft w:val="547"/>
          <w:marRight w:val="0"/>
          <w:marTop w:val="120"/>
          <w:marBottom w:val="0"/>
          <w:divBdr>
            <w:top w:val="none" w:sz="0" w:space="0" w:color="auto"/>
            <w:left w:val="none" w:sz="0" w:space="0" w:color="auto"/>
            <w:bottom w:val="none" w:sz="0" w:space="0" w:color="auto"/>
            <w:right w:val="none" w:sz="0" w:space="0" w:color="auto"/>
          </w:divBdr>
        </w:div>
        <w:div w:id="148374796">
          <w:marLeft w:val="547"/>
          <w:marRight w:val="0"/>
          <w:marTop w:val="120"/>
          <w:marBottom w:val="0"/>
          <w:divBdr>
            <w:top w:val="none" w:sz="0" w:space="0" w:color="auto"/>
            <w:left w:val="none" w:sz="0" w:space="0" w:color="auto"/>
            <w:bottom w:val="none" w:sz="0" w:space="0" w:color="auto"/>
            <w:right w:val="none" w:sz="0" w:space="0" w:color="auto"/>
          </w:divBdr>
        </w:div>
        <w:div w:id="899634814">
          <w:marLeft w:val="1166"/>
          <w:marRight w:val="0"/>
          <w:marTop w:val="106"/>
          <w:marBottom w:val="0"/>
          <w:divBdr>
            <w:top w:val="none" w:sz="0" w:space="0" w:color="auto"/>
            <w:left w:val="none" w:sz="0" w:space="0" w:color="auto"/>
            <w:bottom w:val="none" w:sz="0" w:space="0" w:color="auto"/>
            <w:right w:val="none" w:sz="0" w:space="0" w:color="auto"/>
          </w:divBdr>
        </w:div>
        <w:div w:id="1489831637">
          <w:marLeft w:val="1166"/>
          <w:marRight w:val="0"/>
          <w:marTop w:val="106"/>
          <w:marBottom w:val="0"/>
          <w:divBdr>
            <w:top w:val="none" w:sz="0" w:space="0" w:color="auto"/>
            <w:left w:val="none" w:sz="0" w:space="0" w:color="auto"/>
            <w:bottom w:val="none" w:sz="0" w:space="0" w:color="auto"/>
            <w:right w:val="none" w:sz="0" w:space="0" w:color="auto"/>
          </w:divBdr>
        </w:div>
        <w:div w:id="2001036666">
          <w:marLeft w:val="1166"/>
          <w:marRight w:val="0"/>
          <w:marTop w:val="106"/>
          <w:marBottom w:val="0"/>
          <w:divBdr>
            <w:top w:val="none" w:sz="0" w:space="0" w:color="auto"/>
            <w:left w:val="none" w:sz="0" w:space="0" w:color="auto"/>
            <w:bottom w:val="none" w:sz="0" w:space="0" w:color="auto"/>
            <w:right w:val="none" w:sz="0" w:space="0" w:color="auto"/>
          </w:divBdr>
        </w:div>
        <w:div w:id="1796943966">
          <w:marLeft w:val="1166"/>
          <w:marRight w:val="0"/>
          <w:marTop w:val="106"/>
          <w:marBottom w:val="0"/>
          <w:divBdr>
            <w:top w:val="none" w:sz="0" w:space="0" w:color="auto"/>
            <w:left w:val="none" w:sz="0" w:space="0" w:color="auto"/>
            <w:bottom w:val="none" w:sz="0" w:space="0" w:color="auto"/>
            <w:right w:val="none" w:sz="0" w:space="0" w:color="auto"/>
          </w:divBdr>
        </w:div>
      </w:divsChild>
    </w:div>
    <w:div w:id="727267351">
      <w:bodyDiv w:val="1"/>
      <w:marLeft w:val="0"/>
      <w:marRight w:val="0"/>
      <w:marTop w:val="0"/>
      <w:marBottom w:val="0"/>
      <w:divBdr>
        <w:top w:val="none" w:sz="0" w:space="0" w:color="auto"/>
        <w:left w:val="none" w:sz="0" w:space="0" w:color="auto"/>
        <w:bottom w:val="none" w:sz="0" w:space="0" w:color="auto"/>
        <w:right w:val="none" w:sz="0" w:space="0" w:color="auto"/>
      </w:divBdr>
    </w:div>
    <w:div w:id="918753919">
      <w:bodyDiv w:val="1"/>
      <w:marLeft w:val="0"/>
      <w:marRight w:val="0"/>
      <w:marTop w:val="0"/>
      <w:marBottom w:val="0"/>
      <w:divBdr>
        <w:top w:val="none" w:sz="0" w:space="0" w:color="auto"/>
        <w:left w:val="none" w:sz="0" w:space="0" w:color="auto"/>
        <w:bottom w:val="none" w:sz="0" w:space="0" w:color="auto"/>
        <w:right w:val="none" w:sz="0" w:space="0" w:color="auto"/>
      </w:divBdr>
    </w:div>
    <w:div w:id="1518494885">
      <w:bodyDiv w:val="1"/>
      <w:marLeft w:val="0"/>
      <w:marRight w:val="0"/>
      <w:marTop w:val="0"/>
      <w:marBottom w:val="0"/>
      <w:divBdr>
        <w:top w:val="none" w:sz="0" w:space="0" w:color="auto"/>
        <w:left w:val="none" w:sz="0" w:space="0" w:color="auto"/>
        <w:bottom w:val="none" w:sz="0" w:space="0" w:color="auto"/>
        <w:right w:val="none" w:sz="0" w:space="0" w:color="auto"/>
      </w:divBdr>
    </w:div>
    <w:div w:id="1618633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police-officer-uplift-quarterly-update-to-march-2022/police-officer-uplift-england-and-wales-quarterly-update-to-31-march-2022" TargetMode="External"/><Relationship Id="rId13" Type="http://schemas.openxmlformats.org/officeDocument/2006/relationships/hyperlink" Target="https://sustainingcommunity.wordpress.com/2015/06/02/social-model-of-health/" TargetMode="External"/><Relationship Id="rId3" Type="http://schemas.openxmlformats.org/officeDocument/2006/relationships/settings" Target="settings.xml"/><Relationship Id="rId7" Type="http://schemas.openxmlformats.org/officeDocument/2006/relationships/hyperlink" Target="https://www.gov.uk/guidance/national-planning-policy-framework/2-achieving-sustainable-development" TargetMode="External"/><Relationship Id="rId12" Type="http://schemas.openxmlformats.org/officeDocument/2006/relationships/hyperlink" Target="https://sustainingcommunity.wordpress.com/2015/06/02/social-model-of-healt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geing-better.org.uk/summary-state-ageing-2022" TargetMode="External"/><Relationship Id="rId11" Type="http://schemas.openxmlformats.org/officeDocument/2006/relationships/hyperlink" Target="https://www.gov.uk/government/news/national-campaign-to-recruit-20000-police-officers-launches-today" TargetMode="External"/><Relationship Id="rId5" Type="http://schemas.openxmlformats.org/officeDocument/2006/relationships/hyperlink" Target="https://www.bond.org.uk/sites/default/files/sdg11_progress_gaps_and_recommendations_for_the_uk.pdf" TargetMode="External"/><Relationship Id="rId15" Type="http://schemas.openxmlformats.org/officeDocument/2006/relationships/hyperlink" Target="https://sdgs.un.org/goals" TargetMode="External"/><Relationship Id="rId10" Type="http://schemas.openxmlformats.org/officeDocument/2006/relationships/hyperlink" Target="https://www.ons.gov.uk/peoplepopulationandcommunity/crimeandjustice/bulletins/crimeinenglandandwales/yearendingdecember2021" TargetMode="External"/><Relationship Id="rId4" Type="http://schemas.openxmlformats.org/officeDocument/2006/relationships/webSettings" Target="webSettings.xml"/><Relationship Id="rId9" Type="http://schemas.openxmlformats.org/officeDocument/2006/relationships/hyperlink" Target="https://www.mentalhealth.org.uk/blog/what-wellbeing-how-can-we-measure-it-and-how-can-we-support-people-improve-it" TargetMode="External"/><Relationship Id="rId14" Type="http://schemas.openxmlformats.org/officeDocument/2006/relationships/hyperlink" Target="https://www.globalgoals.org/goals/11-sustainable-cities-and-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4134</Words>
  <Characters>23564</Characters>
  <Application>Microsoft Office Word</Application>
  <DocSecurity>0</DocSecurity>
  <Lines>196</Lines>
  <Paragraphs>55</Paragraphs>
  <ScaleCrop>false</ScaleCrop>
  <Company/>
  <LinksUpToDate>false</LinksUpToDate>
  <CharactersWithSpaces>27643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kerris smith</dc:creator>
  <cp:keywords/>
  <dc:description/>
  <cp:lastModifiedBy>kerris smith</cp:lastModifiedBy>
  <cp:revision>2</cp:revision>
  <dcterms:created xsi:type="dcterms:W3CDTF">2022-08-05T12:13:00Z</dcterms:created>
  <dcterms:modified xsi:type="dcterms:W3CDTF">2022-08-05T12:13:00Z</dcterms:modified>
</cp:coreProperties>
</file>