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D3EC4" w:rsidRPr="004634D0" w:rsidRDefault="003D3EC4">
      <w:pPr>
        <w:pStyle w:val="Body"/>
        <w:shd w:val="clear" w:color="auto" w:fill="FFFFFF"/>
        <w:spacing w:before="90" w:after="90" w:line="240" w:lineRule="auto"/>
        <w:rPr>
          <w:rFonts w:ascii="Arial" w:hAnsi="Arial" w:cs="Arial"/>
          <w:b/>
          <w:bCs/>
          <w:color w:val="222222"/>
          <w:sz w:val="24"/>
          <w:szCs w:val="24"/>
          <w:u w:color="222222"/>
        </w:rPr>
      </w:pPr>
    </w:p>
    <w:p w:rsidR="003D3EC4" w:rsidRPr="004634D0" w:rsidRDefault="003D3EC4">
      <w:pPr>
        <w:pStyle w:val="Body"/>
        <w:shd w:val="clear" w:color="auto" w:fill="FFFFFF"/>
        <w:spacing w:before="90" w:after="90" w:line="240" w:lineRule="auto"/>
        <w:rPr>
          <w:rFonts w:ascii="Arial" w:hAnsi="Arial" w:cs="Arial"/>
          <w:b/>
          <w:bCs/>
          <w:color w:val="222222"/>
          <w:sz w:val="24"/>
          <w:szCs w:val="24"/>
          <w:u w:color="222222"/>
        </w:rPr>
      </w:pPr>
    </w:p>
    <w:p w:rsidR="003D3EC4" w:rsidRPr="004634D0" w:rsidRDefault="003D3EC4">
      <w:pPr>
        <w:pStyle w:val="Body"/>
        <w:shd w:val="clear" w:color="auto" w:fill="FFFFFF"/>
        <w:spacing w:before="90" w:after="90" w:line="240" w:lineRule="auto"/>
        <w:rPr>
          <w:rFonts w:ascii="Arial" w:hAnsi="Arial" w:cs="Arial"/>
          <w:b/>
          <w:bCs/>
          <w:color w:val="222222"/>
          <w:sz w:val="24"/>
          <w:szCs w:val="24"/>
          <w:u w:color="222222"/>
        </w:rPr>
      </w:pPr>
    </w:p>
    <w:p w:rsidR="003D3EC4" w:rsidRPr="004634D0" w:rsidRDefault="003D3EC4">
      <w:pPr>
        <w:pStyle w:val="Body"/>
        <w:shd w:val="clear" w:color="auto" w:fill="FFFFFF"/>
        <w:spacing w:before="90" w:after="90" w:line="240" w:lineRule="auto"/>
        <w:rPr>
          <w:rFonts w:ascii="Arial" w:hAnsi="Arial" w:cs="Arial"/>
          <w:b/>
          <w:bCs/>
          <w:color w:val="222222"/>
          <w:sz w:val="24"/>
          <w:szCs w:val="24"/>
          <w:u w:color="222222"/>
        </w:rPr>
      </w:pPr>
    </w:p>
    <w:p w:rsidR="003D3EC4" w:rsidRPr="004634D0" w:rsidRDefault="003D3EC4">
      <w:pPr>
        <w:pStyle w:val="Body"/>
        <w:shd w:val="clear" w:color="auto" w:fill="FFFFFF"/>
        <w:spacing w:before="90" w:after="90" w:line="240" w:lineRule="auto"/>
        <w:rPr>
          <w:rFonts w:ascii="Arial" w:hAnsi="Arial" w:cs="Arial"/>
          <w:b/>
          <w:bCs/>
          <w:color w:val="222222"/>
          <w:sz w:val="24"/>
          <w:szCs w:val="24"/>
          <w:u w:color="222222"/>
        </w:rPr>
      </w:pPr>
    </w:p>
    <w:p w:rsidR="00E4236D" w:rsidRPr="004634D0" w:rsidRDefault="00E4236D">
      <w:pPr>
        <w:pStyle w:val="Body"/>
        <w:spacing w:after="0" w:line="240" w:lineRule="auto"/>
        <w:jc w:val="center"/>
        <w:rPr>
          <w:rFonts w:ascii="Arial" w:hAnsi="Arial" w:cs="Arial"/>
          <w:b/>
          <w:bCs/>
          <w:sz w:val="24"/>
          <w:szCs w:val="24"/>
        </w:rPr>
      </w:pPr>
      <w:r w:rsidRPr="004634D0">
        <w:rPr>
          <w:rFonts w:ascii="Arial" w:hAnsi="Arial" w:cs="Arial"/>
          <w:b/>
          <w:bCs/>
          <w:sz w:val="24"/>
          <w:szCs w:val="24"/>
        </w:rPr>
        <w:t xml:space="preserve">MARKETING PLAN </w:t>
      </w:r>
      <w:r w:rsidR="00DB04CA" w:rsidRPr="004634D0">
        <w:rPr>
          <w:rFonts w:ascii="Arial" w:hAnsi="Arial" w:cs="Arial"/>
          <w:b/>
          <w:bCs/>
          <w:sz w:val="24"/>
          <w:szCs w:val="24"/>
        </w:rPr>
        <w:t>WRITTEN FOR</w:t>
      </w:r>
    </w:p>
    <w:p w:rsidR="00E4236D" w:rsidRPr="004634D0" w:rsidRDefault="00E4236D">
      <w:pPr>
        <w:pStyle w:val="Body"/>
        <w:spacing w:after="0" w:line="240" w:lineRule="auto"/>
        <w:jc w:val="center"/>
        <w:rPr>
          <w:rFonts w:ascii="Arial" w:hAnsi="Arial" w:cs="Arial"/>
          <w:b/>
          <w:bCs/>
          <w:sz w:val="24"/>
          <w:szCs w:val="24"/>
        </w:rPr>
      </w:pPr>
    </w:p>
    <w:p w:rsidR="00E4236D" w:rsidRPr="004634D0" w:rsidRDefault="00E4236D">
      <w:pPr>
        <w:pStyle w:val="Body"/>
        <w:spacing w:after="0" w:line="240" w:lineRule="auto"/>
        <w:jc w:val="center"/>
        <w:rPr>
          <w:rFonts w:ascii="Arial" w:eastAsia="Arial" w:hAnsi="Arial" w:cs="Arial"/>
          <w:b/>
          <w:bCs/>
          <w:sz w:val="48"/>
          <w:szCs w:val="24"/>
        </w:rPr>
      </w:pPr>
      <w:r w:rsidRPr="004634D0">
        <w:rPr>
          <w:rFonts w:ascii="Arial" w:hAnsi="Arial" w:cs="Arial"/>
          <w:b/>
          <w:bCs/>
          <w:sz w:val="48"/>
          <w:szCs w:val="24"/>
        </w:rPr>
        <w:t>PREMIER INN</w:t>
      </w:r>
    </w:p>
    <w:p w:rsidR="003D3EC4" w:rsidRPr="004634D0" w:rsidRDefault="00103C3B" w:rsidP="00E4236D">
      <w:pPr>
        <w:pStyle w:val="Body"/>
        <w:spacing w:after="0" w:line="240" w:lineRule="auto"/>
        <w:jc w:val="center"/>
        <w:rPr>
          <w:rFonts w:ascii="Arial" w:eastAsia="Arial" w:hAnsi="Arial" w:cs="Arial"/>
          <w:b/>
          <w:bCs/>
          <w:sz w:val="24"/>
          <w:szCs w:val="24"/>
        </w:rPr>
      </w:pPr>
      <w:r w:rsidRPr="004634D0">
        <w:rPr>
          <w:rFonts w:ascii="Arial" w:hAnsi="Arial" w:cs="Arial"/>
          <w:b/>
          <w:bCs/>
          <w:sz w:val="24"/>
          <w:szCs w:val="24"/>
        </w:rPr>
        <w:t>______________________________</w:t>
      </w:r>
    </w:p>
    <w:p w:rsidR="003D3EC4" w:rsidRPr="004634D0" w:rsidRDefault="003D3EC4">
      <w:pPr>
        <w:pStyle w:val="Body"/>
        <w:spacing w:after="0" w:line="240" w:lineRule="auto"/>
        <w:jc w:val="center"/>
        <w:rPr>
          <w:rFonts w:ascii="Arial" w:eastAsia="Arial" w:hAnsi="Arial" w:cs="Arial"/>
          <w:b/>
          <w:bCs/>
          <w:sz w:val="24"/>
          <w:szCs w:val="24"/>
        </w:rPr>
      </w:pPr>
    </w:p>
    <w:p w:rsidR="00E4236D" w:rsidRPr="004634D0" w:rsidRDefault="00E4236D">
      <w:pPr>
        <w:pStyle w:val="Body"/>
        <w:spacing w:after="0" w:line="240" w:lineRule="auto"/>
        <w:jc w:val="center"/>
        <w:rPr>
          <w:rFonts w:ascii="Arial" w:hAnsi="Arial" w:cs="Arial"/>
          <w:b/>
          <w:bCs/>
          <w:sz w:val="24"/>
          <w:szCs w:val="24"/>
        </w:rPr>
      </w:pPr>
    </w:p>
    <w:p w:rsidR="00E4236D" w:rsidRPr="004634D0" w:rsidRDefault="00E4236D">
      <w:pPr>
        <w:pStyle w:val="Body"/>
        <w:spacing w:after="0" w:line="240" w:lineRule="auto"/>
        <w:jc w:val="center"/>
        <w:rPr>
          <w:rFonts w:ascii="Arial" w:hAnsi="Arial" w:cs="Arial"/>
          <w:b/>
          <w:bCs/>
          <w:sz w:val="24"/>
          <w:szCs w:val="24"/>
        </w:rPr>
      </w:pPr>
    </w:p>
    <w:p w:rsidR="003D3EC4" w:rsidRPr="004634D0" w:rsidRDefault="00E4236D">
      <w:pPr>
        <w:pStyle w:val="Body"/>
        <w:spacing w:after="0" w:line="240" w:lineRule="auto"/>
        <w:jc w:val="center"/>
        <w:rPr>
          <w:rFonts w:ascii="Arial" w:hAnsi="Arial" w:cs="Arial"/>
          <w:b/>
          <w:bCs/>
          <w:sz w:val="24"/>
          <w:szCs w:val="24"/>
        </w:rPr>
      </w:pPr>
      <w:r w:rsidRPr="004634D0">
        <w:rPr>
          <w:rFonts w:ascii="Arial" w:hAnsi="Arial" w:cs="Arial"/>
          <w:b/>
          <w:bCs/>
          <w:sz w:val="24"/>
          <w:szCs w:val="24"/>
        </w:rPr>
        <w:t>STUDENT NAME</w:t>
      </w:r>
    </w:p>
    <w:p w:rsidR="00E4236D" w:rsidRPr="004634D0" w:rsidRDefault="00E4236D">
      <w:pPr>
        <w:pStyle w:val="Body"/>
        <w:spacing w:after="0" w:line="240" w:lineRule="auto"/>
        <w:jc w:val="center"/>
        <w:rPr>
          <w:rFonts w:ascii="Arial" w:eastAsia="Arial" w:hAnsi="Arial" w:cs="Arial"/>
          <w:b/>
          <w:bCs/>
          <w:sz w:val="24"/>
          <w:szCs w:val="24"/>
        </w:rPr>
      </w:pPr>
    </w:p>
    <w:p w:rsidR="003D3EC4" w:rsidRPr="004634D0" w:rsidRDefault="003D3EC4">
      <w:pPr>
        <w:pStyle w:val="Body"/>
        <w:spacing w:after="0" w:line="240" w:lineRule="auto"/>
        <w:jc w:val="center"/>
        <w:rPr>
          <w:rFonts w:ascii="Arial" w:eastAsia="Arial" w:hAnsi="Arial" w:cs="Arial"/>
          <w:b/>
          <w:bCs/>
          <w:sz w:val="24"/>
          <w:szCs w:val="24"/>
        </w:rPr>
      </w:pPr>
    </w:p>
    <w:p w:rsidR="00E4236D" w:rsidRPr="004634D0" w:rsidRDefault="00E4236D">
      <w:pPr>
        <w:pStyle w:val="Body"/>
        <w:spacing w:after="0" w:line="240" w:lineRule="auto"/>
        <w:jc w:val="center"/>
        <w:rPr>
          <w:rFonts w:ascii="Arial" w:eastAsia="Arial" w:hAnsi="Arial" w:cs="Arial"/>
          <w:b/>
          <w:bCs/>
          <w:sz w:val="40"/>
          <w:szCs w:val="24"/>
        </w:rPr>
      </w:pPr>
      <w:r w:rsidRPr="004634D0">
        <w:rPr>
          <w:rFonts w:ascii="Arial" w:eastAsia="Arial" w:hAnsi="Arial" w:cs="Arial"/>
          <w:b/>
          <w:bCs/>
          <w:sz w:val="40"/>
          <w:szCs w:val="24"/>
        </w:rPr>
        <w:t>SYED SHAHED AHMED</w:t>
      </w:r>
    </w:p>
    <w:p w:rsidR="003D3EC4" w:rsidRPr="004634D0" w:rsidRDefault="00E4236D">
      <w:pPr>
        <w:pStyle w:val="Body"/>
        <w:spacing w:after="0" w:line="240" w:lineRule="auto"/>
        <w:jc w:val="center"/>
        <w:rPr>
          <w:rFonts w:ascii="Arial" w:eastAsia="Arial" w:hAnsi="Arial" w:cs="Arial"/>
          <w:b/>
          <w:bCs/>
          <w:sz w:val="24"/>
          <w:szCs w:val="24"/>
        </w:rPr>
      </w:pPr>
      <w:r w:rsidRPr="004634D0">
        <w:rPr>
          <w:rFonts w:ascii="Arial" w:hAnsi="Arial" w:cs="Arial"/>
          <w:b/>
          <w:bCs/>
          <w:sz w:val="24"/>
          <w:szCs w:val="24"/>
        </w:rPr>
        <w:t>____________________</w:t>
      </w:r>
      <w:r w:rsidR="00103C3B" w:rsidRPr="004634D0">
        <w:rPr>
          <w:rFonts w:ascii="Arial" w:hAnsi="Arial" w:cs="Arial"/>
          <w:b/>
          <w:bCs/>
          <w:sz w:val="24"/>
          <w:szCs w:val="24"/>
        </w:rPr>
        <w:t>_____</w:t>
      </w:r>
    </w:p>
    <w:p w:rsidR="003D3EC4" w:rsidRPr="004634D0" w:rsidRDefault="003D3EC4">
      <w:pPr>
        <w:pStyle w:val="Body"/>
        <w:spacing w:after="0" w:line="240" w:lineRule="auto"/>
        <w:jc w:val="center"/>
        <w:rPr>
          <w:rFonts w:ascii="Arial" w:eastAsia="Arial" w:hAnsi="Arial" w:cs="Arial"/>
          <w:b/>
          <w:bCs/>
          <w:sz w:val="24"/>
          <w:szCs w:val="24"/>
        </w:rPr>
      </w:pPr>
    </w:p>
    <w:p w:rsidR="003D3EC4" w:rsidRPr="004634D0" w:rsidRDefault="003D3EC4">
      <w:pPr>
        <w:pStyle w:val="Body"/>
        <w:spacing w:after="0" w:line="240" w:lineRule="auto"/>
        <w:jc w:val="center"/>
        <w:rPr>
          <w:rFonts w:ascii="Arial" w:eastAsia="Arial" w:hAnsi="Arial" w:cs="Arial"/>
          <w:b/>
          <w:bCs/>
          <w:sz w:val="24"/>
          <w:szCs w:val="24"/>
        </w:rPr>
      </w:pPr>
    </w:p>
    <w:p w:rsidR="003D3EC4" w:rsidRPr="004634D0" w:rsidRDefault="00E4236D">
      <w:pPr>
        <w:pStyle w:val="Body"/>
        <w:spacing w:after="0" w:line="240" w:lineRule="auto"/>
        <w:jc w:val="center"/>
        <w:rPr>
          <w:rFonts w:ascii="Arial" w:hAnsi="Arial" w:cs="Arial"/>
          <w:b/>
          <w:bCs/>
          <w:sz w:val="24"/>
          <w:szCs w:val="24"/>
        </w:rPr>
      </w:pPr>
      <w:r w:rsidRPr="004634D0">
        <w:rPr>
          <w:rFonts w:ascii="Arial" w:hAnsi="Arial" w:cs="Arial"/>
          <w:b/>
          <w:bCs/>
          <w:sz w:val="24"/>
          <w:szCs w:val="24"/>
        </w:rPr>
        <w:t>STUDENT ID NUMBER</w:t>
      </w:r>
    </w:p>
    <w:p w:rsidR="00E4236D" w:rsidRPr="004634D0" w:rsidRDefault="00E4236D">
      <w:pPr>
        <w:pStyle w:val="Body"/>
        <w:spacing w:after="0" w:line="240" w:lineRule="auto"/>
        <w:jc w:val="center"/>
        <w:rPr>
          <w:rFonts w:ascii="Arial" w:hAnsi="Arial" w:cs="Arial"/>
          <w:b/>
          <w:bCs/>
          <w:sz w:val="24"/>
          <w:szCs w:val="24"/>
        </w:rPr>
      </w:pPr>
    </w:p>
    <w:p w:rsidR="00E4236D" w:rsidRPr="004634D0" w:rsidRDefault="00E4236D">
      <w:pPr>
        <w:pStyle w:val="Body"/>
        <w:spacing w:after="0" w:line="240" w:lineRule="auto"/>
        <w:jc w:val="center"/>
        <w:rPr>
          <w:rFonts w:ascii="Arial" w:eastAsia="Arial" w:hAnsi="Arial" w:cs="Arial"/>
          <w:b/>
          <w:bCs/>
          <w:sz w:val="44"/>
          <w:szCs w:val="24"/>
        </w:rPr>
      </w:pPr>
      <w:r w:rsidRPr="004634D0">
        <w:rPr>
          <w:rFonts w:ascii="Arial" w:eastAsia="Calibri" w:hAnsi="Arial" w:cs="Arial"/>
          <w:b/>
          <w:sz w:val="44"/>
          <w:szCs w:val="24"/>
          <w:bdr w:val="none" w:sz="0" w:space="0" w:color="auto"/>
        </w:rPr>
        <w:t>2210199</w:t>
      </w:r>
    </w:p>
    <w:p w:rsidR="003D3EC4" w:rsidRPr="004634D0" w:rsidRDefault="00103C3B">
      <w:pPr>
        <w:pStyle w:val="Body"/>
        <w:spacing w:after="0" w:line="240" w:lineRule="auto"/>
        <w:jc w:val="center"/>
        <w:rPr>
          <w:rFonts w:ascii="Arial" w:eastAsia="Arial" w:hAnsi="Arial" w:cs="Arial"/>
          <w:b/>
          <w:bCs/>
          <w:sz w:val="24"/>
          <w:szCs w:val="24"/>
        </w:rPr>
      </w:pPr>
      <w:r w:rsidRPr="004634D0">
        <w:rPr>
          <w:rFonts w:ascii="Arial" w:hAnsi="Arial" w:cs="Arial"/>
          <w:b/>
          <w:bCs/>
          <w:sz w:val="24"/>
          <w:szCs w:val="24"/>
        </w:rPr>
        <w:t>___________________</w:t>
      </w:r>
    </w:p>
    <w:p w:rsidR="003D3EC4" w:rsidRPr="004634D0" w:rsidRDefault="003D3EC4">
      <w:pPr>
        <w:pStyle w:val="Body"/>
        <w:spacing w:after="0" w:line="240" w:lineRule="auto"/>
        <w:jc w:val="center"/>
        <w:rPr>
          <w:rFonts w:ascii="Arial" w:eastAsia="Arial" w:hAnsi="Arial" w:cs="Arial"/>
          <w:b/>
          <w:bCs/>
          <w:sz w:val="24"/>
          <w:szCs w:val="24"/>
        </w:rPr>
      </w:pPr>
    </w:p>
    <w:p w:rsidR="003D3EC4" w:rsidRPr="004634D0" w:rsidRDefault="003D3EC4">
      <w:pPr>
        <w:pStyle w:val="Body"/>
        <w:spacing w:after="0" w:line="240" w:lineRule="auto"/>
        <w:jc w:val="center"/>
        <w:rPr>
          <w:rFonts w:ascii="Arial" w:eastAsia="Arial" w:hAnsi="Arial" w:cs="Arial"/>
          <w:b/>
          <w:bCs/>
          <w:sz w:val="24"/>
          <w:szCs w:val="24"/>
        </w:rPr>
      </w:pPr>
    </w:p>
    <w:p w:rsidR="003D3EC4" w:rsidRPr="004634D0" w:rsidRDefault="003D3EC4">
      <w:pPr>
        <w:pStyle w:val="Body"/>
        <w:spacing w:after="0" w:line="240" w:lineRule="auto"/>
        <w:jc w:val="center"/>
        <w:rPr>
          <w:rFonts w:ascii="Arial" w:eastAsia="Arial" w:hAnsi="Arial" w:cs="Arial"/>
          <w:b/>
          <w:bCs/>
          <w:sz w:val="24"/>
          <w:szCs w:val="24"/>
        </w:rPr>
      </w:pPr>
    </w:p>
    <w:p w:rsidR="003D3EC4" w:rsidRPr="004634D0" w:rsidRDefault="00E4236D">
      <w:pPr>
        <w:pStyle w:val="Body"/>
        <w:spacing w:after="0" w:line="240" w:lineRule="auto"/>
        <w:jc w:val="center"/>
        <w:rPr>
          <w:rFonts w:ascii="Arial" w:eastAsia="Arial" w:hAnsi="Arial" w:cs="Arial"/>
          <w:b/>
          <w:bCs/>
          <w:sz w:val="24"/>
          <w:szCs w:val="24"/>
        </w:rPr>
      </w:pPr>
      <w:r w:rsidRPr="004634D0">
        <w:rPr>
          <w:rFonts w:ascii="Arial" w:hAnsi="Arial" w:cs="Arial"/>
          <w:b/>
          <w:bCs/>
          <w:sz w:val="24"/>
          <w:szCs w:val="24"/>
        </w:rPr>
        <w:t>MARKETING ESSENTIALS BMIH4005</w:t>
      </w:r>
    </w:p>
    <w:p w:rsidR="003D3EC4" w:rsidRPr="004634D0" w:rsidRDefault="003D3EC4">
      <w:pPr>
        <w:pStyle w:val="Body"/>
        <w:spacing w:after="0" w:line="240" w:lineRule="auto"/>
        <w:jc w:val="center"/>
        <w:rPr>
          <w:rFonts w:ascii="Arial" w:eastAsia="Arial" w:hAnsi="Arial" w:cs="Arial"/>
          <w:b/>
          <w:bCs/>
          <w:sz w:val="24"/>
          <w:szCs w:val="24"/>
        </w:rPr>
      </w:pPr>
    </w:p>
    <w:p w:rsidR="003D3EC4" w:rsidRPr="004634D0" w:rsidRDefault="003D3EC4">
      <w:pPr>
        <w:pStyle w:val="Body"/>
        <w:spacing w:after="0" w:line="240" w:lineRule="auto"/>
        <w:jc w:val="center"/>
        <w:rPr>
          <w:rFonts w:ascii="Arial" w:eastAsia="Arial" w:hAnsi="Arial" w:cs="Arial"/>
          <w:b/>
          <w:bCs/>
          <w:sz w:val="24"/>
          <w:szCs w:val="24"/>
        </w:rPr>
      </w:pPr>
    </w:p>
    <w:p w:rsidR="003D3EC4" w:rsidRPr="004634D0" w:rsidRDefault="00E4236D">
      <w:pPr>
        <w:pStyle w:val="Body"/>
        <w:spacing w:after="0" w:line="240" w:lineRule="auto"/>
        <w:jc w:val="center"/>
        <w:rPr>
          <w:rFonts w:ascii="Arial" w:hAnsi="Arial" w:cs="Arial"/>
          <w:b/>
          <w:bCs/>
          <w:sz w:val="24"/>
          <w:szCs w:val="24"/>
        </w:rPr>
      </w:pPr>
      <w:r w:rsidRPr="004634D0">
        <w:rPr>
          <w:rFonts w:ascii="Arial" w:hAnsi="Arial" w:cs="Arial"/>
          <w:b/>
          <w:bCs/>
          <w:sz w:val="24"/>
          <w:szCs w:val="24"/>
        </w:rPr>
        <w:t>LECTURER</w:t>
      </w:r>
    </w:p>
    <w:p w:rsidR="00E4236D" w:rsidRPr="004634D0" w:rsidRDefault="00E4236D">
      <w:pPr>
        <w:pStyle w:val="Body"/>
        <w:spacing w:after="0" w:line="240" w:lineRule="auto"/>
        <w:jc w:val="center"/>
        <w:rPr>
          <w:rFonts w:ascii="Arial" w:hAnsi="Arial" w:cs="Arial"/>
          <w:b/>
          <w:bCs/>
          <w:sz w:val="24"/>
          <w:szCs w:val="24"/>
        </w:rPr>
      </w:pPr>
    </w:p>
    <w:p w:rsidR="00E4236D" w:rsidRPr="004634D0" w:rsidRDefault="00E4236D" w:rsidP="00E4236D">
      <w:pPr>
        <w:pStyle w:val="Body"/>
        <w:jc w:val="center"/>
        <w:rPr>
          <w:rFonts w:ascii="Arial" w:hAnsi="Arial" w:cs="Arial"/>
          <w:b/>
          <w:bCs/>
          <w:sz w:val="24"/>
          <w:szCs w:val="24"/>
        </w:rPr>
      </w:pPr>
      <w:r w:rsidRPr="004634D0">
        <w:rPr>
          <w:rFonts w:ascii="Arial" w:hAnsi="Arial" w:cs="Arial"/>
          <w:b/>
          <w:bCs/>
          <w:sz w:val="24"/>
          <w:szCs w:val="24"/>
        </w:rPr>
        <w:t xml:space="preserve">Chris Wilkin, Ruth Taylor-Davies, Sabastian Joseph, Gayathri </w:t>
      </w:r>
      <w:proofErr w:type="spellStart"/>
      <w:r w:rsidRPr="004634D0">
        <w:rPr>
          <w:rFonts w:ascii="Arial" w:hAnsi="Arial" w:cs="Arial"/>
          <w:b/>
          <w:bCs/>
          <w:sz w:val="24"/>
          <w:szCs w:val="24"/>
        </w:rPr>
        <w:t>Mudiyanselage</w:t>
      </w:r>
      <w:proofErr w:type="spellEnd"/>
    </w:p>
    <w:p w:rsidR="00E4236D" w:rsidRPr="004634D0" w:rsidRDefault="00103C3B" w:rsidP="00E4236D">
      <w:pPr>
        <w:pStyle w:val="Body"/>
        <w:jc w:val="center"/>
        <w:rPr>
          <w:rFonts w:ascii="Arial" w:hAnsi="Arial" w:cs="Arial"/>
          <w:b/>
          <w:bCs/>
          <w:sz w:val="24"/>
          <w:szCs w:val="24"/>
        </w:rPr>
      </w:pPr>
      <w:r w:rsidRPr="004634D0">
        <w:rPr>
          <w:rFonts w:ascii="Arial" w:hAnsi="Arial" w:cs="Arial"/>
          <w:b/>
          <w:bCs/>
          <w:sz w:val="24"/>
          <w:szCs w:val="24"/>
        </w:rPr>
        <w:t>_______________________</w:t>
      </w:r>
      <w:r w:rsidR="00E4236D" w:rsidRPr="004634D0">
        <w:rPr>
          <w:rFonts w:ascii="Arial" w:eastAsiaTheme="minorHAnsi" w:hAnsi="Arial" w:cs="Arial"/>
          <w:sz w:val="24"/>
          <w:szCs w:val="24"/>
          <w:bdr w:val="none" w:sz="0" w:space="0" w:color="auto"/>
        </w:rPr>
        <w:t xml:space="preserve"> </w:t>
      </w:r>
    </w:p>
    <w:p w:rsidR="003D3EC4" w:rsidRPr="004634D0" w:rsidRDefault="003D3EC4">
      <w:pPr>
        <w:pStyle w:val="Body"/>
        <w:spacing w:after="0" w:line="240" w:lineRule="auto"/>
        <w:jc w:val="center"/>
        <w:rPr>
          <w:rFonts w:ascii="Arial" w:hAnsi="Arial" w:cs="Arial"/>
          <w:b/>
          <w:bCs/>
          <w:sz w:val="24"/>
          <w:szCs w:val="24"/>
        </w:rPr>
      </w:pPr>
    </w:p>
    <w:p w:rsidR="003D3EC4" w:rsidRPr="004634D0" w:rsidRDefault="003D3EC4">
      <w:pPr>
        <w:pStyle w:val="Body"/>
        <w:spacing w:after="0" w:line="240" w:lineRule="auto"/>
        <w:jc w:val="center"/>
        <w:rPr>
          <w:rFonts w:ascii="Arial" w:hAnsi="Arial" w:cs="Arial"/>
          <w:b/>
          <w:bCs/>
          <w:sz w:val="24"/>
          <w:szCs w:val="24"/>
        </w:rPr>
      </w:pPr>
    </w:p>
    <w:p w:rsidR="00051ACF" w:rsidRPr="004634D0" w:rsidRDefault="002573BC" w:rsidP="00E4236D">
      <w:pPr>
        <w:pBdr>
          <w:top w:val="none" w:sz="0" w:space="0" w:color="auto"/>
          <w:left w:val="none" w:sz="0" w:space="0" w:color="auto"/>
          <w:bottom w:val="none" w:sz="0" w:space="0" w:color="auto"/>
          <w:right w:val="none" w:sz="0" w:space="0" w:color="auto"/>
          <w:between w:val="none" w:sz="0" w:space="0" w:color="auto"/>
          <w:bar w:val="none" w:sz="0" w:color="auto"/>
        </w:pBdr>
        <w:spacing w:after="200"/>
        <w:rPr>
          <w:rFonts w:ascii="Arial" w:eastAsia="Calibri" w:hAnsi="Arial" w:cs="Arial"/>
          <w:b/>
          <w:bdr w:val="none" w:sz="0" w:space="0" w:color="auto"/>
        </w:rPr>
      </w:pPr>
      <w:r>
        <w:rPr>
          <w:rFonts w:ascii="Arial" w:eastAsia="Calibri" w:hAnsi="Arial" w:cs="Arial"/>
          <w:b/>
          <w:bdr w:val="none" w:sz="0" w:space="0" w:color="auto"/>
        </w:rPr>
        <w:t xml:space="preserve">Total Word Count: </w:t>
      </w:r>
      <w:r w:rsidR="00C64DDE">
        <w:rPr>
          <w:rFonts w:ascii="Arial" w:eastAsia="Calibri" w:hAnsi="Arial" w:cs="Arial"/>
          <w:b/>
          <w:bdr w:val="none" w:sz="0" w:space="0" w:color="auto"/>
        </w:rPr>
        <w:t xml:space="preserve">1,160 words. </w:t>
      </w:r>
    </w:p>
    <w:p w:rsidR="00051ACF" w:rsidRPr="004634D0" w:rsidRDefault="00051ACF" w:rsidP="00E4236D">
      <w:pPr>
        <w:pBdr>
          <w:top w:val="none" w:sz="0" w:space="0" w:color="auto"/>
          <w:left w:val="none" w:sz="0" w:space="0" w:color="auto"/>
          <w:bottom w:val="none" w:sz="0" w:space="0" w:color="auto"/>
          <w:right w:val="none" w:sz="0" w:space="0" w:color="auto"/>
          <w:between w:val="none" w:sz="0" w:space="0" w:color="auto"/>
          <w:bar w:val="none" w:sz="0" w:color="auto"/>
        </w:pBdr>
        <w:spacing w:after="200"/>
        <w:rPr>
          <w:rFonts w:ascii="Arial" w:eastAsia="Calibri" w:hAnsi="Arial" w:cs="Arial"/>
          <w:b/>
          <w:bdr w:val="none" w:sz="0" w:space="0" w:color="auto"/>
        </w:rPr>
      </w:pPr>
    </w:p>
    <w:p w:rsidR="00051ACF" w:rsidRPr="004634D0" w:rsidRDefault="00051ACF" w:rsidP="00E4236D">
      <w:pPr>
        <w:pBdr>
          <w:top w:val="none" w:sz="0" w:space="0" w:color="auto"/>
          <w:left w:val="none" w:sz="0" w:space="0" w:color="auto"/>
          <w:bottom w:val="none" w:sz="0" w:space="0" w:color="auto"/>
          <w:right w:val="none" w:sz="0" w:space="0" w:color="auto"/>
          <w:between w:val="none" w:sz="0" w:space="0" w:color="auto"/>
          <w:bar w:val="none" w:sz="0" w:color="auto"/>
        </w:pBdr>
        <w:spacing w:after="200"/>
        <w:rPr>
          <w:rFonts w:ascii="Arial" w:eastAsia="Calibri" w:hAnsi="Arial" w:cs="Arial"/>
          <w:b/>
          <w:bdr w:val="none" w:sz="0" w:space="0" w:color="auto"/>
        </w:rPr>
      </w:pPr>
    </w:p>
    <w:p w:rsidR="00051ACF" w:rsidRPr="004634D0" w:rsidRDefault="00051ACF" w:rsidP="00E4236D">
      <w:pPr>
        <w:pBdr>
          <w:top w:val="none" w:sz="0" w:space="0" w:color="auto"/>
          <w:left w:val="none" w:sz="0" w:space="0" w:color="auto"/>
          <w:bottom w:val="none" w:sz="0" w:space="0" w:color="auto"/>
          <w:right w:val="none" w:sz="0" w:space="0" w:color="auto"/>
          <w:between w:val="none" w:sz="0" w:space="0" w:color="auto"/>
          <w:bar w:val="none" w:sz="0" w:color="auto"/>
        </w:pBdr>
        <w:spacing w:after="200"/>
        <w:rPr>
          <w:rFonts w:ascii="Arial" w:eastAsia="Calibri" w:hAnsi="Arial" w:cs="Arial"/>
          <w:b/>
          <w:bdr w:val="none" w:sz="0" w:space="0" w:color="auto"/>
        </w:rPr>
      </w:pPr>
    </w:p>
    <w:p w:rsidR="0024219F" w:rsidRPr="004634D0" w:rsidRDefault="0024219F" w:rsidP="00E4236D">
      <w:pPr>
        <w:pBdr>
          <w:top w:val="none" w:sz="0" w:space="0" w:color="auto"/>
          <w:left w:val="none" w:sz="0" w:space="0" w:color="auto"/>
          <w:bottom w:val="none" w:sz="0" w:space="0" w:color="auto"/>
          <w:right w:val="none" w:sz="0" w:space="0" w:color="auto"/>
          <w:between w:val="none" w:sz="0" w:space="0" w:color="auto"/>
          <w:bar w:val="none" w:sz="0" w:color="auto"/>
        </w:pBdr>
        <w:spacing w:after="200"/>
        <w:rPr>
          <w:rFonts w:ascii="Arial" w:eastAsia="Calibri" w:hAnsi="Arial" w:cs="Arial"/>
          <w:b/>
          <w:bdr w:val="none" w:sz="0" w:space="0" w:color="auto"/>
        </w:rPr>
      </w:pPr>
    </w:p>
    <w:p w:rsidR="0024219F" w:rsidRPr="004634D0" w:rsidRDefault="0024219F" w:rsidP="00E4236D">
      <w:pPr>
        <w:pBdr>
          <w:top w:val="none" w:sz="0" w:space="0" w:color="auto"/>
          <w:left w:val="none" w:sz="0" w:space="0" w:color="auto"/>
          <w:bottom w:val="none" w:sz="0" w:space="0" w:color="auto"/>
          <w:right w:val="none" w:sz="0" w:space="0" w:color="auto"/>
          <w:between w:val="none" w:sz="0" w:space="0" w:color="auto"/>
          <w:bar w:val="none" w:sz="0" w:color="auto"/>
        </w:pBdr>
        <w:spacing w:after="200"/>
        <w:rPr>
          <w:rFonts w:ascii="Arial" w:eastAsia="Calibri" w:hAnsi="Arial" w:cs="Arial"/>
          <w:b/>
          <w:bdr w:val="none" w:sz="0" w:space="0" w:color="auto"/>
        </w:rPr>
      </w:pPr>
    </w:p>
    <w:sdt>
      <w:sdtPr>
        <w:id w:val="-1217736845"/>
        <w:docPartObj>
          <w:docPartGallery w:val="Table of Contents"/>
          <w:docPartUnique/>
        </w:docPartObj>
      </w:sdtPr>
      <w:sdtEndPr>
        <w:rPr>
          <w:rFonts w:ascii="Times New Roman" w:eastAsia="Arial Unicode MS" w:hAnsi="Times New Roman" w:cs="Times New Roman"/>
          <w:noProof/>
          <w:color w:val="auto"/>
          <w:sz w:val="24"/>
          <w:szCs w:val="24"/>
          <w:bdr w:val="nil"/>
          <w:lang w:eastAsia="en-US"/>
        </w:rPr>
      </w:sdtEndPr>
      <w:sdtContent>
        <w:p w:rsidR="002573BC" w:rsidRDefault="002573BC">
          <w:pPr>
            <w:pStyle w:val="TOCHeading"/>
          </w:pPr>
          <w:r>
            <w:t>Contents</w:t>
          </w:r>
        </w:p>
        <w:p w:rsidR="002573BC" w:rsidRDefault="002573BC">
          <w:pPr>
            <w:pStyle w:val="TOC1"/>
            <w:tabs>
              <w:tab w:val="right" w:leader="dot" w:pos="9010"/>
            </w:tabs>
            <w:rPr>
              <w:noProof/>
              <w:lang w:eastAsia="en-GB"/>
            </w:rPr>
          </w:pPr>
          <w:r>
            <w:fldChar w:fldCharType="begin"/>
          </w:r>
          <w:r>
            <w:instrText xml:space="preserve"> TOC \o "1-3" \h \z \u </w:instrText>
          </w:r>
          <w:r>
            <w:fldChar w:fldCharType="separate"/>
          </w:r>
          <w:hyperlink w:anchor="_Toc122026480" w:history="1">
            <w:r w:rsidRPr="00B9780C">
              <w:rPr>
                <w:rStyle w:val="Hyperlink"/>
                <w:noProof/>
              </w:rPr>
              <w:t>INTRODUCTION</w:t>
            </w:r>
            <w:r>
              <w:rPr>
                <w:noProof/>
                <w:webHidden/>
              </w:rPr>
              <w:tab/>
            </w:r>
            <w:r>
              <w:rPr>
                <w:noProof/>
                <w:webHidden/>
              </w:rPr>
              <w:fldChar w:fldCharType="begin"/>
            </w:r>
            <w:r>
              <w:rPr>
                <w:noProof/>
                <w:webHidden/>
              </w:rPr>
              <w:instrText xml:space="preserve"> PAGEREF _Toc122026480 \h </w:instrText>
            </w:r>
            <w:r>
              <w:rPr>
                <w:noProof/>
                <w:webHidden/>
              </w:rPr>
            </w:r>
            <w:r>
              <w:rPr>
                <w:noProof/>
                <w:webHidden/>
              </w:rPr>
              <w:fldChar w:fldCharType="separate"/>
            </w:r>
            <w:r w:rsidR="005E6E7B">
              <w:rPr>
                <w:noProof/>
                <w:webHidden/>
              </w:rPr>
              <w:t>3</w:t>
            </w:r>
            <w:r>
              <w:rPr>
                <w:noProof/>
                <w:webHidden/>
              </w:rPr>
              <w:fldChar w:fldCharType="end"/>
            </w:r>
          </w:hyperlink>
        </w:p>
        <w:p w:rsidR="002573BC" w:rsidRDefault="002573BC">
          <w:pPr>
            <w:pStyle w:val="TOC1"/>
            <w:tabs>
              <w:tab w:val="right" w:leader="dot" w:pos="9010"/>
            </w:tabs>
            <w:rPr>
              <w:noProof/>
              <w:lang w:eastAsia="en-GB"/>
            </w:rPr>
          </w:pPr>
          <w:hyperlink w:anchor="_Toc122026481" w:history="1">
            <w:r w:rsidRPr="00B9780C">
              <w:rPr>
                <w:rStyle w:val="Hyperlink"/>
                <w:noProof/>
                <w:u w:color="222222"/>
              </w:rPr>
              <w:t>SITUATION ANALYSIS</w:t>
            </w:r>
            <w:r>
              <w:rPr>
                <w:noProof/>
                <w:webHidden/>
              </w:rPr>
              <w:tab/>
            </w:r>
            <w:r>
              <w:rPr>
                <w:noProof/>
                <w:webHidden/>
              </w:rPr>
              <w:fldChar w:fldCharType="begin"/>
            </w:r>
            <w:r>
              <w:rPr>
                <w:noProof/>
                <w:webHidden/>
              </w:rPr>
              <w:instrText xml:space="preserve"> PAGEREF _Toc122026481 \h </w:instrText>
            </w:r>
            <w:r>
              <w:rPr>
                <w:noProof/>
                <w:webHidden/>
              </w:rPr>
            </w:r>
            <w:r>
              <w:rPr>
                <w:noProof/>
                <w:webHidden/>
              </w:rPr>
              <w:fldChar w:fldCharType="separate"/>
            </w:r>
            <w:r w:rsidR="005E6E7B">
              <w:rPr>
                <w:noProof/>
                <w:webHidden/>
              </w:rPr>
              <w:t>3</w:t>
            </w:r>
            <w:r>
              <w:rPr>
                <w:noProof/>
                <w:webHidden/>
              </w:rPr>
              <w:fldChar w:fldCharType="end"/>
            </w:r>
          </w:hyperlink>
        </w:p>
        <w:p w:rsidR="002573BC" w:rsidRDefault="002573BC">
          <w:pPr>
            <w:pStyle w:val="TOC2"/>
            <w:tabs>
              <w:tab w:val="right" w:leader="dot" w:pos="9010"/>
            </w:tabs>
            <w:rPr>
              <w:noProof/>
              <w:lang w:eastAsia="en-GB"/>
            </w:rPr>
          </w:pPr>
          <w:hyperlink w:anchor="_Toc122026482" w:history="1">
            <w:r w:rsidRPr="00B9780C">
              <w:rPr>
                <w:rStyle w:val="Hyperlink"/>
                <w:noProof/>
                <w:u w:color="222222"/>
              </w:rPr>
              <w:t>Company</w:t>
            </w:r>
            <w:r>
              <w:rPr>
                <w:noProof/>
                <w:webHidden/>
              </w:rPr>
              <w:tab/>
            </w:r>
            <w:r>
              <w:rPr>
                <w:noProof/>
                <w:webHidden/>
              </w:rPr>
              <w:fldChar w:fldCharType="begin"/>
            </w:r>
            <w:r>
              <w:rPr>
                <w:noProof/>
                <w:webHidden/>
              </w:rPr>
              <w:instrText xml:space="preserve"> PAGEREF _Toc122026482 \h </w:instrText>
            </w:r>
            <w:r>
              <w:rPr>
                <w:noProof/>
                <w:webHidden/>
              </w:rPr>
            </w:r>
            <w:r>
              <w:rPr>
                <w:noProof/>
                <w:webHidden/>
              </w:rPr>
              <w:fldChar w:fldCharType="separate"/>
            </w:r>
            <w:r w:rsidR="005E6E7B">
              <w:rPr>
                <w:noProof/>
                <w:webHidden/>
              </w:rPr>
              <w:t>3</w:t>
            </w:r>
            <w:r>
              <w:rPr>
                <w:noProof/>
                <w:webHidden/>
              </w:rPr>
              <w:fldChar w:fldCharType="end"/>
            </w:r>
          </w:hyperlink>
        </w:p>
        <w:p w:rsidR="002573BC" w:rsidRDefault="002573BC">
          <w:pPr>
            <w:pStyle w:val="TOC2"/>
            <w:tabs>
              <w:tab w:val="right" w:leader="dot" w:pos="9010"/>
            </w:tabs>
            <w:rPr>
              <w:noProof/>
              <w:lang w:eastAsia="en-GB"/>
            </w:rPr>
          </w:pPr>
          <w:hyperlink w:anchor="_Toc122026483" w:history="1">
            <w:r w:rsidRPr="00B9780C">
              <w:rPr>
                <w:rStyle w:val="Hyperlink"/>
                <w:noProof/>
                <w:u w:color="222222"/>
              </w:rPr>
              <w:t>Customers</w:t>
            </w:r>
            <w:r>
              <w:rPr>
                <w:noProof/>
                <w:webHidden/>
              </w:rPr>
              <w:tab/>
            </w:r>
            <w:r>
              <w:rPr>
                <w:noProof/>
                <w:webHidden/>
              </w:rPr>
              <w:fldChar w:fldCharType="begin"/>
            </w:r>
            <w:r>
              <w:rPr>
                <w:noProof/>
                <w:webHidden/>
              </w:rPr>
              <w:instrText xml:space="preserve"> PAGEREF _Toc122026483 \h </w:instrText>
            </w:r>
            <w:r>
              <w:rPr>
                <w:noProof/>
                <w:webHidden/>
              </w:rPr>
            </w:r>
            <w:r>
              <w:rPr>
                <w:noProof/>
                <w:webHidden/>
              </w:rPr>
              <w:fldChar w:fldCharType="separate"/>
            </w:r>
            <w:r w:rsidR="005E6E7B">
              <w:rPr>
                <w:noProof/>
                <w:webHidden/>
              </w:rPr>
              <w:t>3</w:t>
            </w:r>
            <w:r>
              <w:rPr>
                <w:noProof/>
                <w:webHidden/>
              </w:rPr>
              <w:fldChar w:fldCharType="end"/>
            </w:r>
          </w:hyperlink>
        </w:p>
        <w:p w:rsidR="002573BC" w:rsidRDefault="002573BC">
          <w:pPr>
            <w:pStyle w:val="TOC2"/>
            <w:tabs>
              <w:tab w:val="right" w:leader="dot" w:pos="9010"/>
            </w:tabs>
            <w:rPr>
              <w:noProof/>
              <w:lang w:eastAsia="en-GB"/>
            </w:rPr>
          </w:pPr>
          <w:hyperlink w:anchor="_Toc122026484" w:history="1">
            <w:r w:rsidRPr="00B9780C">
              <w:rPr>
                <w:rStyle w:val="Hyperlink"/>
                <w:noProof/>
                <w:u w:color="222222"/>
              </w:rPr>
              <w:t>Competitors</w:t>
            </w:r>
            <w:r>
              <w:rPr>
                <w:noProof/>
                <w:webHidden/>
              </w:rPr>
              <w:tab/>
            </w:r>
            <w:r>
              <w:rPr>
                <w:noProof/>
                <w:webHidden/>
              </w:rPr>
              <w:fldChar w:fldCharType="begin"/>
            </w:r>
            <w:r>
              <w:rPr>
                <w:noProof/>
                <w:webHidden/>
              </w:rPr>
              <w:instrText xml:space="preserve"> PAGEREF _Toc122026484 \h </w:instrText>
            </w:r>
            <w:r>
              <w:rPr>
                <w:noProof/>
                <w:webHidden/>
              </w:rPr>
            </w:r>
            <w:r>
              <w:rPr>
                <w:noProof/>
                <w:webHidden/>
              </w:rPr>
              <w:fldChar w:fldCharType="separate"/>
            </w:r>
            <w:r w:rsidR="005E6E7B">
              <w:rPr>
                <w:noProof/>
                <w:webHidden/>
              </w:rPr>
              <w:t>4</w:t>
            </w:r>
            <w:r>
              <w:rPr>
                <w:noProof/>
                <w:webHidden/>
              </w:rPr>
              <w:fldChar w:fldCharType="end"/>
            </w:r>
          </w:hyperlink>
        </w:p>
        <w:p w:rsidR="002573BC" w:rsidRDefault="002573BC">
          <w:pPr>
            <w:pStyle w:val="TOC2"/>
            <w:tabs>
              <w:tab w:val="right" w:leader="dot" w:pos="9010"/>
            </w:tabs>
            <w:rPr>
              <w:noProof/>
              <w:lang w:eastAsia="en-GB"/>
            </w:rPr>
          </w:pPr>
          <w:hyperlink w:anchor="_Toc122026485" w:history="1">
            <w:r w:rsidRPr="00B9780C">
              <w:rPr>
                <w:rStyle w:val="Hyperlink"/>
                <w:noProof/>
                <w:u w:color="222222"/>
              </w:rPr>
              <w:t>Collaborators</w:t>
            </w:r>
            <w:r>
              <w:rPr>
                <w:noProof/>
                <w:webHidden/>
              </w:rPr>
              <w:tab/>
            </w:r>
            <w:r>
              <w:rPr>
                <w:noProof/>
                <w:webHidden/>
              </w:rPr>
              <w:fldChar w:fldCharType="begin"/>
            </w:r>
            <w:r>
              <w:rPr>
                <w:noProof/>
                <w:webHidden/>
              </w:rPr>
              <w:instrText xml:space="preserve"> PAGEREF _Toc122026485 \h </w:instrText>
            </w:r>
            <w:r>
              <w:rPr>
                <w:noProof/>
                <w:webHidden/>
              </w:rPr>
            </w:r>
            <w:r>
              <w:rPr>
                <w:noProof/>
                <w:webHidden/>
              </w:rPr>
              <w:fldChar w:fldCharType="separate"/>
            </w:r>
            <w:r w:rsidR="005E6E7B">
              <w:rPr>
                <w:noProof/>
                <w:webHidden/>
              </w:rPr>
              <w:t>4</w:t>
            </w:r>
            <w:r>
              <w:rPr>
                <w:noProof/>
                <w:webHidden/>
              </w:rPr>
              <w:fldChar w:fldCharType="end"/>
            </w:r>
          </w:hyperlink>
        </w:p>
        <w:p w:rsidR="002573BC" w:rsidRDefault="002573BC">
          <w:pPr>
            <w:pStyle w:val="TOC2"/>
            <w:tabs>
              <w:tab w:val="right" w:leader="dot" w:pos="9010"/>
            </w:tabs>
            <w:rPr>
              <w:noProof/>
              <w:lang w:eastAsia="en-GB"/>
            </w:rPr>
          </w:pPr>
          <w:hyperlink w:anchor="_Toc122026486" w:history="1">
            <w:r w:rsidRPr="00B9780C">
              <w:rPr>
                <w:rStyle w:val="Hyperlink"/>
                <w:noProof/>
                <w:u w:color="222222"/>
              </w:rPr>
              <w:t>Climate</w:t>
            </w:r>
            <w:r>
              <w:rPr>
                <w:noProof/>
                <w:webHidden/>
              </w:rPr>
              <w:tab/>
            </w:r>
            <w:r>
              <w:rPr>
                <w:noProof/>
                <w:webHidden/>
              </w:rPr>
              <w:fldChar w:fldCharType="begin"/>
            </w:r>
            <w:r>
              <w:rPr>
                <w:noProof/>
                <w:webHidden/>
              </w:rPr>
              <w:instrText xml:space="preserve"> PAGEREF _Toc122026486 \h </w:instrText>
            </w:r>
            <w:r>
              <w:rPr>
                <w:noProof/>
                <w:webHidden/>
              </w:rPr>
            </w:r>
            <w:r>
              <w:rPr>
                <w:noProof/>
                <w:webHidden/>
              </w:rPr>
              <w:fldChar w:fldCharType="separate"/>
            </w:r>
            <w:r w:rsidR="005E6E7B">
              <w:rPr>
                <w:noProof/>
                <w:webHidden/>
              </w:rPr>
              <w:t>4</w:t>
            </w:r>
            <w:r>
              <w:rPr>
                <w:noProof/>
                <w:webHidden/>
              </w:rPr>
              <w:fldChar w:fldCharType="end"/>
            </w:r>
          </w:hyperlink>
        </w:p>
        <w:p w:rsidR="002573BC" w:rsidRDefault="002573BC">
          <w:pPr>
            <w:pStyle w:val="TOC1"/>
            <w:tabs>
              <w:tab w:val="right" w:leader="dot" w:pos="9010"/>
            </w:tabs>
            <w:rPr>
              <w:noProof/>
              <w:lang w:eastAsia="en-GB"/>
            </w:rPr>
          </w:pPr>
          <w:hyperlink w:anchor="_Toc122026487" w:history="1">
            <w:r w:rsidRPr="00B9780C">
              <w:rPr>
                <w:rStyle w:val="Hyperlink"/>
                <w:noProof/>
              </w:rPr>
              <w:t>OBJECTIVES</w:t>
            </w:r>
            <w:r>
              <w:rPr>
                <w:noProof/>
                <w:webHidden/>
              </w:rPr>
              <w:tab/>
            </w:r>
            <w:r>
              <w:rPr>
                <w:noProof/>
                <w:webHidden/>
              </w:rPr>
              <w:fldChar w:fldCharType="begin"/>
            </w:r>
            <w:r>
              <w:rPr>
                <w:noProof/>
                <w:webHidden/>
              </w:rPr>
              <w:instrText xml:space="preserve"> PAGEREF _Toc122026487 \h </w:instrText>
            </w:r>
            <w:r>
              <w:rPr>
                <w:noProof/>
                <w:webHidden/>
              </w:rPr>
            </w:r>
            <w:r>
              <w:rPr>
                <w:noProof/>
                <w:webHidden/>
              </w:rPr>
              <w:fldChar w:fldCharType="separate"/>
            </w:r>
            <w:r w:rsidR="005E6E7B">
              <w:rPr>
                <w:noProof/>
                <w:webHidden/>
              </w:rPr>
              <w:t>5</w:t>
            </w:r>
            <w:r>
              <w:rPr>
                <w:noProof/>
                <w:webHidden/>
              </w:rPr>
              <w:fldChar w:fldCharType="end"/>
            </w:r>
          </w:hyperlink>
        </w:p>
        <w:p w:rsidR="002573BC" w:rsidRDefault="002573BC">
          <w:pPr>
            <w:pStyle w:val="TOC1"/>
            <w:tabs>
              <w:tab w:val="right" w:leader="dot" w:pos="9010"/>
            </w:tabs>
            <w:rPr>
              <w:noProof/>
              <w:lang w:eastAsia="en-GB"/>
            </w:rPr>
          </w:pPr>
          <w:hyperlink w:anchor="_Toc122026488" w:history="1">
            <w:r w:rsidRPr="00B9780C">
              <w:rPr>
                <w:rStyle w:val="Hyperlink"/>
                <w:noProof/>
              </w:rPr>
              <w:t>STRATEGY</w:t>
            </w:r>
            <w:r>
              <w:rPr>
                <w:noProof/>
                <w:webHidden/>
              </w:rPr>
              <w:tab/>
            </w:r>
            <w:r>
              <w:rPr>
                <w:noProof/>
                <w:webHidden/>
              </w:rPr>
              <w:fldChar w:fldCharType="begin"/>
            </w:r>
            <w:r>
              <w:rPr>
                <w:noProof/>
                <w:webHidden/>
              </w:rPr>
              <w:instrText xml:space="preserve"> PAGEREF _Toc122026488 \h </w:instrText>
            </w:r>
            <w:r>
              <w:rPr>
                <w:noProof/>
                <w:webHidden/>
              </w:rPr>
            </w:r>
            <w:r>
              <w:rPr>
                <w:noProof/>
                <w:webHidden/>
              </w:rPr>
              <w:fldChar w:fldCharType="separate"/>
            </w:r>
            <w:r w:rsidR="005E6E7B">
              <w:rPr>
                <w:noProof/>
                <w:webHidden/>
              </w:rPr>
              <w:t>5</w:t>
            </w:r>
            <w:r>
              <w:rPr>
                <w:noProof/>
                <w:webHidden/>
              </w:rPr>
              <w:fldChar w:fldCharType="end"/>
            </w:r>
          </w:hyperlink>
        </w:p>
        <w:p w:rsidR="002573BC" w:rsidRDefault="002573BC">
          <w:pPr>
            <w:pStyle w:val="TOC1"/>
            <w:tabs>
              <w:tab w:val="right" w:leader="dot" w:pos="9010"/>
            </w:tabs>
            <w:rPr>
              <w:noProof/>
              <w:lang w:eastAsia="en-GB"/>
            </w:rPr>
          </w:pPr>
          <w:hyperlink w:anchor="_Toc122026489" w:history="1">
            <w:r w:rsidRPr="00B9780C">
              <w:rPr>
                <w:rStyle w:val="Hyperlink"/>
                <w:noProof/>
              </w:rPr>
              <w:t>TACTICS</w:t>
            </w:r>
            <w:r>
              <w:rPr>
                <w:noProof/>
                <w:webHidden/>
              </w:rPr>
              <w:tab/>
            </w:r>
            <w:r>
              <w:rPr>
                <w:noProof/>
                <w:webHidden/>
              </w:rPr>
              <w:fldChar w:fldCharType="begin"/>
            </w:r>
            <w:r>
              <w:rPr>
                <w:noProof/>
                <w:webHidden/>
              </w:rPr>
              <w:instrText xml:space="preserve"> PAGEREF _Toc122026489 \h </w:instrText>
            </w:r>
            <w:r>
              <w:rPr>
                <w:noProof/>
                <w:webHidden/>
              </w:rPr>
            </w:r>
            <w:r>
              <w:rPr>
                <w:noProof/>
                <w:webHidden/>
              </w:rPr>
              <w:fldChar w:fldCharType="separate"/>
            </w:r>
            <w:r w:rsidR="005E6E7B">
              <w:rPr>
                <w:noProof/>
                <w:webHidden/>
              </w:rPr>
              <w:t>6</w:t>
            </w:r>
            <w:r>
              <w:rPr>
                <w:noProof/>
                <w:webHidden/>
              </w:rPr>
              <w:fldChar w:fldCharType="end"/>
            </w:r>
          </w:hyperlink>
        </w:p>
        <w:p w:rsidR="002573BC" w:rsidRDefault="002573BC">
          <w:pPr>
            <w:pStyle w:val="TOC1"/>
            <w:tabs>
              <w:tab w:val="right" w:leader="dot" w:pos="9010"/>
            </w:tabs>
            <w:rPr>
              <w:noProof/>
              <w:lang w:eastAsia="en-GB"/>
            </w:rPr>
          </w:pPr>
          <w:hyperlink w:anchor="_Toc122026490" w:history="1">
            <w:r w:rsidRPr="00B9780C">
              <w:rPr>
                <w:rStyle w:val="Hyperlink"/>
                <w:noProof/>
              </w:rPr>
              <w:t>ACTION</w:t>
            </w:r>
            <w:r>
              <w:rPr>
                <w:noProof/>
                <w:webHidden/>
              </w:rPr>
              <w:tab/>
            </w:r>
            <w:r>
              <w:rPr>
                <w:noProof/>
                <w:webHidden/>
              </w:rPr>
              <w:fldChar w:fldCharType="begin"/>
            </w:r>
            <w:r>
              <w:rPr>
                <w:noProof/>
                <w:webHidden/>
              </w:rPr>
              <w:instrText xml:space="preserve"> PAGEREF _Toc122026490 \h </w:instrText>
            </w:r>
            <w:r>
              <w:rPr>
                <w:noProof/>
                <w:webHidden/>
              </w:rPr>
            </w:r>
            <w:r>
              <w:rPr>
                <w:noProof/>
                <w:webHidden/>
              </w:rPr>
              <w:fldChar w:fldCharType="separate"/>
            </w:r>
            <w:r w:rsidR="005E6E7B">
              <w:rPr>
                <w:noProof/>
                <w:webHidden/>
              </w:rPr>
              <w:t>6</w:t>
            </w:r>
            <w:r>
              <w:rPr>
                <w:noProof/>
                <w:webHidden/>
              </w:rPr>
              <w:fldChar w:fldCharType="end"/>
            </w:r>
          </w:hyperlink>
        </w:p>
        <w:p w:rsidR="002573BC" w:rsidRDefault="002573BC">
          <w:pPr>
            <w:pStyle w:val="TOC1"/>
            <w:tabs>
              <w:tab w:val="right" w:leader="dot" w:pos="9010"/>
            </w:tabs>
            <w:rPr>
              <w:noProof/>
              <w:lang w:eastAsia="en-GB"/>
            </w:rPr>
          </w:pPr>
          <w:hyperlink w:anchor="_Toc122026491" w:history="1">
            <w:r w:rsidRPr="00B9780C">
              <w:rPr>
                <w:rStyle w:val="Hyperlink"/>
                <w:noProof/>
              </w:rPr>
              <w:t>CONTROL</w:t>
            </w:r>
            <w:r>
              <w:rPr>
                <w:noProof/>
                <w:webHidden/>
              </w:rPr>
              <w:tab/>
            </w:r>
            <w:r>
              <w:rPr>
                <w:noProof/>
                <w:webHidden/>
              </w:rPr>
              <w:fldChar w:fldCharType="begin"/>
            </w:r>
            <w:r>
              <w:rPr>
                <w:noProof/>
                <w:webHidden/>
              </w:rPr>
              <w:instrText xml:space="preserve"> PAGEREF _Toc122026491 \h </w:instrText>
            </w:r>
            <w:r>
              <w:rPr>
                <w:noProof/>
                <w:webHidden/>
              </w:rPr>
            </w:r>
            <w:r>
              <w:rPr>
                <w:noProof/>
                <w:webHidden/>
              </w:rPr>
              <w:fldChar w:fldCharType="separate"/>
            </w:r>
            <w:r w:rsidR="005E6E7B">
              <w:rPr>
                <w:noProof/>
                <w:webHidden/>
              </w:rPr>
              <w:t>6</w:t>
            </w:r>
            <w:r>
              <w:rPr>
                <w:noProof/>
                <w:webHidden/>
              </w:rPr>
              <w:fldChar w:fldCharType="end"/>
            </w:r>
          </w:hyperlink>
        </w:p>
        <w:p w:rsidR="002573BC" w:rsidRDefault="002573BC">
          <w:pPr>
            <w:pStyle w:val="TOC1"/>
            <w:tabs>
              <w:tab w:val="right" w:leader="dot" w:pos="9010"/>
            </w:tabs>
            <w:rPr>
              <w:noProof/>
              <w:lang w:eastAsia="en-GB"/>
            </w:rPr>
          </w:pPr>
          <w:hyperlink w:anchor="_Toc122026492" w:history="1">
            <w:r w:rsidRPr="00B9780C">
              <w:rPr>
                <w:rStyle w:val="Hyperlink"/>
                <w:noProof/>
              </w:rPr>
              <w:t>CONCLUSION</w:t>
            </w:r>
            <w:r>
              <w:rPr>
                <w:noProof/>
                <w:webHidden/>
              </w:rPr>
              <w:tab/>
            </w:r>
            <w:r>
              <w:rPr>
                <w:noProof/>
                <w:webHidden/>
              </w:rPr>
              <w:fldChar w:fldCharType="begin"/>
            </w:r>
            <w:r>
              <w:rPr>
                <w:noProof/>
                <w:webHidden/>
              </w:rPr>
              <w:instrText xml:space="preserve"> PAGEREF _Toc122026492 \h </w:instrText>
            </w:r>
            <w:r>
              <w:rPr>
                <w:noProof/>
                <w:webHidden/>
              </w:rPr>
            </w:r>
            <w:r>
              <w:rPr>
                <w:noProof/>
                <w:webHidden/>
              </w:rPr>
              <w:fldChar w:fldCharType="separate"/>
            </w:r>
            <w:r w:rsidR="005E6E7B">
              <w:rPr>
                <w:noProof/>
                <w:webHidden/>
              </w:rPr>
              <w:t>6</w:t>
            </w:r>
            <w:r>
              <w:rPr>
                <w:noProof/>
                <w:webHidden/>
              </w:rPr>
              <w:fldChar w:fldCharType="end"/>
            </w:r>
          </w:hyperlink>
        </w:p>
        <w:p w:rsidR="002573BC" w:rsidRDefault="002573BC">
          <w:pPr>
            <w:pStyle w:val="TOC1"/>
            <w:tabs>
              <w:tab w:val="right" w:leader="dot" w:pos="9010"/>
            </w:tabs>
            <w:rPr>
              <w:noProof/>
              <w:lang w:eastAsia="en-GB"/>
            </w:rPr>
          </w:pPr>
          <w:hyperlink w:anchor="_Toc122026493" w:history="1">
            <w:r w:rsidRPr="00B9780C">
              <w:rPr>
                <w:rStyle w:val="Hyperlink"/>
                <w:noProof/>
              </w:rPr>
              <w:t>REFERENCES</w:t>
            </w:r>
            <w:r>
              <w:rPr>
                <w:noProof/>
                <w:webHidden/>
              </w:rPr>
              <w:tab/>
            </w:r>
            <w:r>
              <w:rPr>
                <w:noProof/>
                <w:webHidden/>
              </w:rPr>
              <w:fldChar w:fldCharType="begin"/>
            </w:r>
            <w:r>
              <w:rPr>
                <w:noProof/>
                <w:webHidden/>
              </w:rPr>
              <w:instrText xml:space="preserve"> PAGEREF _Toc122026493 \h </w:instrText>
            </w:r>
            <w:r>
              <w:rPr>
                <w:noProof/>
                <w:webHidden/>
              </w:rPr>
            </w:r>
            <w:r>
              <w:rPr>
                <w:noProof/>
                <w:webHidden/>
              </w:rPr>
              <w:fldChar w:fldCharType="separate"/>
            </w:r>
            <w:r w:rsidR="005E6E7B">
              <w:rPr>
                <w:noProof/>
                <w:webHidden/>
              </w:rPr>
              <w:t>8</w:t>
            </w:r>
            <w:r>
              <w:rPr>
                <w:noProof/>
                <w:webHidden/>
              </w:rPr>
              <w:fldChar w:fldCharType="end"/>
            </w:r>
          </w:hyperlink>
        </w:p>
        <w:p w:rsidR="002573BC" w:rsidRDefault="002573BC">
          <w:pPr>
            <w:pStyle w:val="TOC1"/>
            <w:tabs>
              <w:tab w:val="right" w:leader="dot" w:pos="9010"/>
            </w:tabs>
            <w:rPr>
              <w:noProof/>
              <w:lang w:eastAsia="en-GB"/>
            </w:rPr>
          </w:pPr>
          <w:hyperlink w:anchor="_Toc122026494" w:history="1">
            <w:r w:rsidRPr="00B9780C">
              <w:rPr>
                <w:rStyle w:val="Hyperlink"/>
                <w:noProof/>
              </w:rPr>
              <w:t>APPENDICES</w:t>
            </w:r>
            <w:r>
              <w:rPr>
                <w:noProof/>
                <w:webHidden/>
              </w:rPr>
              <w:tab/>
            </w:r>
            <w:r>
              <w:rPr>
                <w:noProof/>
                <w:webHidden/>
              </w:rPr>
              <w:fldChar w:fldCharType="begin"/>
            </w:r>
            <w:r>
              <w:rPr>
                <w:noProof/>
                <w:webHidden/>
              </w:rPr>
              <w:instrText xml:space="preserve"> PAGEREF _Toc122026494 \h </w:instrText>
            </w:r>
            <w:r>
              <w:rPr>
                <w:noProof/>
                <w:webHidden/>
              </w:rPr>
            </w:r>
            <w:r>
              <w:rPr>
                <w:noProof/>
                <w:webHidden/>
              </w:rPr>
              <w:fldChar w:fldCharType="separate"/>
            </w:r>
            <w:r w:rsidR="005E6E7B">
              <w:rPr>
                <w:noProof/>
                <w:webHidden/>
              </w:rPr>
              <w:t>11</w:t>
            </w:r>
            <w:r>
              <w:rPr>
                <w:noProof/>
                <w:webHidden/>
              </w:rPr>
              <w:fldChar w:fldCharType="end"/>
            </w:r>
          </w:hyperlink>
        </w:p>
        <w:p w:rsidR="002573BC" w:rsidRDefault="002573BC">
          <w:pPr>
            <w:pStyle w:val="TOC1"/>
            <w:tabs>
              <w:tab w:val="right" w:leader="dot" w:pos="9010"/>
            </w:tabs>
            <w:rPr>
              <w:noProof/>
              <w:lang w:eastAsia="en-GB"/>
            </w:rPr>
          </w:pPr>
          <w:hyperlink w:anchor="_Toc122026495" w:history="1">
            <w:r w:rsidRPr="00B9780C">
              <w:rPr>
                <w:rStyle w:val="Hyperlink"/>
                <w:rFonts w:eastAsia="Calibri"/>
                <w:noProof/>
              </w:rPr>
              <w:t>APPENDIX 1</w:t>
            </w:r>
            <w:r>
              <w:rPr>
                <w:noProof/>
                <w:webHidden/>
              </w:rPr>
              <w:tab/>
            </w:r>
            <w:r>
              <w:rPr>
                <w:noProof/>
                <w:webHidden/>
              </w:rPr>
              <w:fldChar w:fldCharType="begin"/>
            </w:r>
            <w:r>
              <w:rPr>
                <w:noProof/>
                <w:webHidden/>
              </w:rPr>
              <w:instrText xml:space="preserve"> PAGEREF _Toc122026495 \h </w:instrText>
            </w:r>
            <w:r>
              <w:rPr>
                <w:noProof/>
                <w:webHidden/>
              </w:rPr>
            </w:r>
            <w:r>
              <w:rPr>
                <w:noProof/>
                <w:webHidden/>
              </w:rPr>
              <w:fldChar w:fldCharType="separate"/>
            </w:r>
            <w:r w:rsidR="005E6E7B">
              <w:rPr>
                <w:noProof/>
                <w:webHidden/>
              </w:rPr>
              <w:t>12</w:t>
            </w:r>
            <w:r>
              <w:rPr>
                <w:noProof/>
                <w:webHidden/>
              </w:rPr>
              <w:fldChar w:fldCharType="end"/>
            </w:r>
          </w:hyperlink>
        </w:p>
        <w:p w:rsidR="002573BC" w:rsidRDefault="002573BC">
          <w:pPr>
            <w:pStyle w:val="TOC1"/>
            <w:tabs>
              <w:tab w:val="right" w:leader="dot" w:pos="9010"/>
            </w:tabs>
            <w:rPr>
              <w:noProof/>
              <w:lang w:eastAsia="en-GB"/>
            </w:rPr>
          </w:pPr>
          <w:hyperlink w:anchor="_Toc122026496" w:history="1">
            <w:r w:rsidRPr="00B9780C">
              <w:rPr>
                <w:rStyle w:val="Hyperlink"/>
                <w:noProof/>
              </w:rPr>
              <w:t>APPENDIX 2</w:t>
            </w:r>
            <w:r>
              <w:rPr>
                <w:noProof/>
                <w:webHidden/>
              </w:rPr>
              <w:tab/>
            </w:r>
            <w:r>
              <w:rPr>
                <w:noProof/>
                <w:webHidden/>
              </w:rPr>
              <w:fldChar w:fldCharType="begin"/>
            </w:r>
            <w:r>
              <w:rPr>
                <w:noProof/>
                <w:webHidden/>
              </w:rPr>
              <w:instrText xml:space="preserve"> PAGEREF _Toc122026496 \h </w:instrText>
            </w:r>
            <w:r>
              <w:rPr>
                <w:noProof/>
                <w:webHidden/>
              </w:rPr>
            </w:r>
            <w:r>
              <w:rPr>
                <w:noProof/>
                <w:webHidden/>
              </w:rPr>
              <w:fldChar w:fldCharType="separate"/>
            </w:r>
            <w:r w:rsidR="005E6E7B">
              <w:rPr>
                <w:noProof/>
                <w:webHidden/>
              </w:rPr>
              <w:t>13</w:t>
            </w:r>
            <w:r>
              <w:rPr>
                <w:noProof/>
                <w:webHidden/>
              </w:rPr>
              <w:fldChar w:fldCharType="end"/>
            </w:r>
          </w:hyperlink>
        </w:p>
        <w:p w:rsidR="002573BC" w:rsidRDefault="002573BC">
          <w:pPr>
            <w:pStyle w:val="TOC1"/>
            <w:tabs>
              <w:tab w:val="right" w:leader="dot" w:pos="9010"/>
            </w:tabs>
            <w:rPr>
              <w:noProof/>
              <w:lang w:eastAsia="en-GB"/>
            </w:rPr>
          </w:pPr>
          <w:hyperlink w:anchor="_Toc122026497" w:history="1">
            <w:r w:rsidRPr="00B9780C">
              <w:rPr>
                <w:rStyle w:val="Hyperlink"/>
                <w:noProof/>
              </w:rPr>
              <w:t>APPENDIX 3</w:t>
            </w:r>
            <w:r>
              <w:rPr>
                <w:noProof/>
                <w:webHidden/>
              </w:rPr>
              <w:tab/>
            </w:r>
            <w:r>
              <w:rPr>
                <w:noProof/>
                <w:webHidden/>
              </w:rPr>
              <w:fldChar w:fldCharType="begin"/>
            </w:r>
            <w:r>
              <w:rPr>
                <w:noProof/>
                <w:webHidden/>
              </w:rPr>
              <w:instrText xml:space="preserve"> PAGEREF _Toc122026497 \h </w:instrText>
            </w:r>
            <w:r>
              <w:rPr>
                <w:noProof/>
                <w:webHidden/>
              </w:rPr>
            </w:r>
            <w:r>
              <w:rPr>
                <w:noProof/>
                <w:webHidden/>
              </w:rPr>
              <w:fldChar w:fldCharType="separate"/>
            </w:r>
            <w:r w:rsidR="005E6E7B">
              <w:rPr>
                <w:noProof/>
                <w:webHidden/>
              </w:rPr>
              <w:t>14</w:t>
            </w:r>
            <w:r>
              <w:rPr>
                <w:noProof/>
                <w:webHidden/>
              </w:rPr>
              <w:fldChar w:fldCharType="end"/>
            </w:r>
          </w:hyperlink>
        </w:p>
        <w:p w:rsidR="002573BC" w:rsidRDefault="002573BC">
          <w:pPr>
            <w:pStyle w:val="TOC1"/>
            <w:tabs>
              <w:tab w:val="right" w:leader="dot" w:pos="9010"/>
            </w:tabs>
            <w:rPr>
              <w:noProof/>
              <w:lang w:eastAsia="en-GB"/>
            </w:rPr>
          </w:pPr>
          <w:hyperlink w:anchor="_Toc122026498" w:history="1">
            <w:r w:rsidRPr="00B9780C">
              <w:rPr>
                <w:rStyle w:val="Hyperlink"/>
                <w:noProof/>
              </w:rPr>
              <w:t>APPENDIX 4</w:t>
            </w:r>
            <w:r>
              <w:rPr>
                <w:noProof/>
                <w:webHidden/>
              </w:rPr>
              <w:tab/>
            </w:r>
            <w:r>
              <w:rPr>
                <w:noProof/>
                <w:webHidden/>
              </w:rPr>
              <w:fldChar w:fldCharType="begin"/>
            </w:r>
            <w:r>
              <w:rPr>
                <w:noProof/>
                <w:webHidden/>
              </w:rPr>
              <w:instrText xml:space="preserve"> PAGEREF _Toc122026498 \h </w:instrText>
            </w:r>
            <w:r>
              <w:rPr>
                <w:noProof/>
                <w:webHidden/>
              </w:rPr>
            </w:r>
            <w:r>
              <w:rPr>
                <w:noProof/>
                <w:webHidden/>
              </w:rPr>
              <w:fldChar w:fldCharType="separate"/>
            </w:r>
            <w:r w:rsidR="005E6E7B">
              <w:rPr>
                <w:noProof/>
                <w:webHidden/>
              </w:rPr>
              <w:t>15</w:t>
            </w:r>
            <w:r>
              <w:rPr>
                <w:noProof/>
                <w:webHidden/>
              </w:rPr>
              <w:fldChar w:fldCharType="end"/>
            </w:r>
          </w:hyperlink>
        </w:p>
        <w:p w:rsidR="002573BC" w:rsidRDefault="002573BC">
          <w:pPr>
            <w:pStyle w:val="TOC1"/>
            <w:tabs>
              <w:tab w:val="right" w:leader="dot" w:pos="9010"/>
            </w:tabs>
            <w:rPr>
              <w:noProof/>
              <w:lang w:eastAsia="en-GB"/>
            </w:rPr>
          </w:pPr>
          <w:hyperlink w:anchor="_Toc122026499" w:history="1">
            <w:r w:rsidRPr="00B9780C">
              <w:rPr>
                <w:rStyle w:val="Hyperlink"/>
                <w:noProof/>
              </w:rPr>
              <w:t>APPENDIX 5</w:t>
            </w:r>
            <w:r>
              <w:rPr>
                <w:noProof/>
                <w:webHidden/>
              </w:rPr>
              <w:tab/>
            </w:r>
            <w:r>
              <w:rPr>
                <w:noProof/>
                <w:webHidden/>
              </w:rPr>
              <w:fldChar w:fldCharType="begin"/>
            </w:r>
            <w:r>
              <w:rPr>
                <w:noProof/>
                <w:webHidden/>
              </w:rPr>
              <w:instrText xml:space="preserve"> PAGEREF _Toc122026499 \h </w:instrText>
            </w:r>
            <w:r>
              <w:rPr>
                <w:noProof/>
                <w:webHidden/>
              </w:rPr>
            </w:r>
            <w:r>
              <w:rPr>
                <w:noProof/>
                <w:webHidden/>
              </w:rPr>
              <w:fldChar w:fldCharType="separate"/>
            </w:r>
            <w:r w:rsidR="005E6E7B">
              <w:rPr>
                <w:noProof/>
                <w:webHidden/>
              </w:rPr>
              <w:t>16</w:t>
            </w:r>
            <w:r>
              <w:rPr>
                <w:noProof/>
                <w:webHidden/>
              </w:rPr>
              <w:fldChar w:fldCharType="end"/>
            </w:r>
          </w:hyperlink>
        </w:p>
        <w:p w:rsidR="002573BC" w:rsidRDefault="002573BC">
          <w:pPr>
            <w:pStyle w:val="TOC1"/>
            <w:tabs>
              <w:tab w:val="right" w:leader="dot" w:pos="9010"/>
            </w:tabs>
            <w:rPr>
              <w:noProof/>
              <w:lang w:eastAsia="en-GB"/>
            </w:rPr>
          </w:pPr>
          <w:hyperlink w:anchor="_Toc122026500" w:history="1">
            <w:r w:rsidRPr="00B9780C">
              <w:rPr>
                <w:rStyle w:val="Hyperlink"/>
                <w:noProof/>
              </w:rPr>
              <w:t>APPENDIX 6</w:t>
            </w:r>
            <w:r>
              <w:rPr>
                <w:noProof/>
                <w:webHidden/>
              </w:rPr>
              <w:tab/>
            </w:r>
            <w:r>
              <w:rPr>
                <w:noProof/>
                <w:webHidden/>
              </w:rPr>
              <w:fldChar w:fldCharType="begin"/>
            </w:r>
            <w:r>
              <w:rPr>
                <w:noProof/>
                <w:webHidden/>
              </w:rPr>
              <w:instrText xml:space="preserve"> PAGEREF _Toc122026500 \h </w:instrText>
            </w:r>
            <w:r>
              <w:rPr>
                <w:noProof/>
                <w:webHidden/>
              </w:rPr>
            </w:r>
            <w:r>
              <w:rPr>
                <w:noProof/>
                <w:webHidden/>
              </w:rPr>
              <w:fldChar w:fldCharType="separate"/>
            </w:r>
            <w:r w:rsidR="005E6E7B">
              <w:rPr>
                <w:noProof/>
                <w:webHidden/>
              </w:rPr>
              <w:t>17</w:t>
            </w:r>
            <w:r>
              <w:rPr>
                <w:noProof/>
                <w:webHidden/>
              </w:rPr>
              <w:fldChar w:fldCharType="end"/>
            </w:r>
          </w:hyperlink>
        </w:p>
        <w:p w:rsidR="002573BC" w:rsidRDefault="002573BC">
          <w:pPr>
            <w:pStyle w:val="TOC1"/>
            <w:tabs>
              <w:tab w:val="right" w:leader="dot" w:pos="9010"/>
            </w:tabs>
            <w:rPr>
              <w:noProof/>
              <w:lang w:eastAsia="en-GB"/>
            </w:rPr>
          </w:pPr>
          <w:hyperlink w:anchor="_Toc122026501" w:history="1">
            <w:r w:rsidRPr="00B9780C">
              <w:rPr>
                <w:rStyle w:val="Hyperlink"/>
                <w:noProof/>
              </w:rPr>
              <w:t>APPENDIX 7</w:t>
            </w:r>
            <w:r>
              <w:rPr>
                <w:noProof/>
                <w:webHidden/>
              </w:rPr>
              <w:tab/>
            </w:r>
            <w:r>
              <w:rPr>
                <w:noProof/>
                <w:webHidden/>
              </w:rPr>
              <w:fldChar w:fldCharType="begin"/>
            </w:r>
            <w:r>
              <w:rPr>
                <w:noProof/>
                <w:webHidden/>
              </w:rPr>
              <w:instrText xml:space="preserve"> PAGEREF _Toc122026501 \h </w:instrText>
            </w:r>
            <w:r>
              <w:rPr>
                <w:noProof/>
                <w:webHidden/>
              </w:rPr>
            </w:r>
            <w:r>
              <w:rPr>
                <w:noProof/>
                <w:webHidden/>
              </w:rPr>
              <w:fldChar w:fldCharType="separate"/>
            </w:r>
            <w:r w:rsidR="005E6E7B">
              <w:rPr>
                <w:noProof/>
                <w:webHidden/>
              </w:rPr>
              <w:t>18</w:t>
            </w:r>
            <w:r>
              <w:rPr>
                <w:noProof/>
                <w:webHidden/>
              </w:rPr>
              <w:fldChar w:fldCharType="end"/>
            </w:r>
          </w:hyperlink>
        </w:p>
        <w:p w:rsidR="002573BC" w:rsidRDefault="002573BC">
          <w:pPr>
            <w:pStyle w:val="TOC1"/>
            <w:tabs>
              <w:tab w:val="right" w:leader="dot" w:pos="9010"/>
            </w:tabs>
            <w:rPr>
              <w:noProof/>
              <w:lang w:eastAsia="en-GB"/>
            </w:rPr>
          </w:pPr>
          <w:hyperlink w:anchor="_Toc122026502" w:history="1">
            <w:r w:rsidRPr="00B9780C">
              <w:rPr>
                <w:rStyle w:val="Hyperlink"/>
                <w:noProof/>
              </w:rPr>
              <w:t>APPENDIX 8</w:t>
            </w:r>
            <w:r>
              <w:rPr>
                <w:noProof/>
                <w:webHidden/>
              </w:rPr>
              <w:tab/>
            </w:r>
            <w:r>
              <w:rPr>
                <w:noProof/>
                <w:webHidden/>
              </w:rPr>
              <w:fldChar w:fldCharType="begin"/>
            </w:r>
            <w:r>
              <w:rPr>
                <w:noProof/>
                <w:webHidden/>
              </w:rPr>
              <w:instrText xml:space="preserve"> PAGEREF _Toc122026502 \h </w:instrText>
            </w:r>
            <w:r>
              <w:rPr>
                <w:noProof/>
                <w:webHidden/>
              </w:rPr>
            </w:r>
            <w:r>
              <w:rPr>
                <w:noProof/>
                <w:webHidden/>
              </w:rPr>
              <w:fldChar w:fldCharType="separate"/>
            </w:r>
            <w:r w:rsidR="005E6E7B">
              <w:rPr>
                <w:noProof/>
                <w:webHidden/>
              </w:rPr>
              <w:t>20</w:t>
            </w:r>
            <w:r>
              <w:rPr>
                <w:noProof/>
                <w:webHidden/>
              </w:rPr>
              <w:fldChar w:fldCharType="end"/>
            </w:r>
          </w:hyperlink>
        </w:p>
        <w:p w:rsidR="002573BC" w:rsidRDefault="002573BC">
          <w:pPr>
            <w:pStyle w:val="TOC1"/>
            <w:tabs>
              <w:tab w:val="right" w:leader="dot" w:pos="9010"/>
            </w:tabs>
            <w:rPr>
              <w:noProof/>
              <w:lang w:eastAsia="en-GB"/>
            </w:rPr>
          </w:pPr>
          <w:hyperlink w:anchor="_Toc122026503" w:history="1">
            <w:r w:rsidRPr="00B9780C">
              <w:rPr>
                <w:rStyle w:val="Hyperlink"/>
                <w:noProof/>
              </w:rPr>
              <w:t>APPENDIX 9</w:t>
            </w:r>
            <w:r>
              <w:rPr>
                <w:noProof/>
                <w:webHidden/>
              </w:rPr>
              <w:tab/>
            </w:r>
            <w:r>
              <w:rPr>
                <w:noProof/>
                <w:webHidden/>
              </w:rPr>
              <w:fldChar w:fldCharType="begin"/>
            </w:r>
            <w:r>
              <w:rPr>
                <w:noProof/>
                <w:webHidden/>
              </w:rPr>
              <w:instrText xml:space="preserve"> PAGEREF _Toc122026503 \h </w:instrText>
            </w:r>
            <w:r>
              <w:rPr>
                <w:noProof/>
                <w:webHidden/>
              </w:rPr>
            </w:r>
            <w:r>
              <w:rPr>
                <w:noProof/>
                <w:webHidden/>
              </w:rPr>
              <w:fldChar w:fldCharType="separate"/>
            </w:r>
            <w:r w:rsidR="005E6E7B">
              <w:rPr>
                <w:noProof/>
                <w:webHidden/>
              </w:rPr>
              <w:t>21</w:t>
            </w:r>
            <w:r>
              <w:rPr>
                <w:noProof/>
                <w:webHidden/>
              </w:rPr>
              <w:fldChar w:fldCharType="end"/>
            </w:r>
          </w:hyperlink>
        </w:p>
        <w:p w:rsidR="002573BC" w:rsidRDefault="002573BC">
          <w:r>
            <w:rPr>
              <w:b/>
              <w:bCs/>
              <w:noProof/>
            </w:rPr>
            <w:fldChar w:fldCharType="end"/>
          </w:r>
        </w:p>
      </w:sdtContent>
    </w:sdt>
    <w:p w:rsidR="002573BC" w:rsidRDefault="002573BC" w:rsidP="00B042D4">
      <w:pPr>
        <w:pStyle w:val="Heading1"/>
      </w:pPr>
    </w:p>
    <w:p w:rsidR="002573BC" w:rsidRDefault="002573BC" w:rsidP="00B042D4">
      <w:pPr>
        <w:pStyle w:val="Heading1"/>
      </w:pPr>
    </w:p>
    <w:p w:rsidR="002573BC" w:rsidRDefault="002573BC" w:rsidP="002573BC"/>
    <w:p w:rsidR="002573BC" w:rsidRDefault="002573BC" w:rsidP="002573BC"/>
    <w:p w:rsidR="002573BC" w:rsidRDefault="002573BC" w:rsidP="002573BC"/>
    <w:p w:rsidR="002573BC" w:rsidRDefault="002573BC" w:rsidP="002573BC"/>
    <w:p w:rsidR="002573BC" w:rsidRDefault="002573BC" w:rsidP="002573BC"/>
    <w:p w:rsidR="002573BC" w:rsidRDefault="002573BC" w:rsidP="002573BC"/>
    <w:p w:rsidR="002573BC" w:rsidRDefault="002573BC" w:rsidP="002573BC"/>
    <w:p w:rsidR="002573BC" w:rsidRDefault="002573BC" w:rsidP="002573BC"/>
    <w:p w:rsidR="002573BC" w:rsidRPr="002573BC" w:rsidRDefault="002573BC" w:rsidP="002573BC"/>
    <w:p w:rsidR="003D3EC4" w:rsidRPr="004634D0" w:rsidRDefault="00BC321F" w:rsidP="00B042D4">
      <w:pPr>
        <w:pStyle w:val="Heading1"/>
      </w:pPr>
      <w:bookmarkStart w:id="0" w:name="_Toc122026480"/>
      <w:r>
        <w:t>I</w:t>
      </w:r>
      <w:r w:rsidR="0055211F" w:rsidRPr="004634D0">
        <w:t>NTRODUCTION</w:t>
      </w:r>
      <w:bookmarkEnd w:id="0"/>
    </w:p>
    <w:p w:rsidR="00051ACF" w:rsidRPr="004634D0" w:rsidRDefault="00051ACF" w:rsidP="002B5A2F">
      <w:pPr>
        <w:pStyle w:val="Body"/>
        <w:shd w:val="clear" w:color="auto" w:fill="FFFFFF"/>
        <w:spacing w:before="90" w:after="90" w:line="240" w:lineRule="auto"/>
        <w:rPr>
          <w:rFonts w:ascii="Arial" w:hAnsi="Arial" w:cs="Arial"/>
          <w:color w:val="222222"/>
          <w:sz w:val="24"/>
          <w:szCs w:val="24"/>
          <w:u w:color="222222"/>
        </w:rPr>
      </w:pPr>
    </w:p>
    <w:p w:rsidR="00745E0E" w:rsidRPr="004634D0" w:rsidRDefault="002B5A2F" w:rsidP="002B5A2F">
      <w:pPr>
        <w:pStyle w:val="Body"/>
        <w:numPr>
          <w:ilvl w:val="0"/>
          <w:numId w:val="13"/>
        </w:numPr>
        <w:shd w:val="clear" w:color="auto" w:fill="FFFFFF"/>
        <w:spacing w:before="90" w:after="90" w:line="240" w:lineRule="auto"/>
        <w:rPr>
          <w:rFonts w:ascii="Arial" w:hAnsi="Arial" w:cs="Arial"/>
          <w:color w:val="auto"/>
          <w:sz w:val="24"/>
          <w:szCs w:val="24"/>
          <w:u w:color="222222"/>
        </w:rPr>
      </w:pPr>
      <w:r w:rsidRPr="004634D0">
        <w:rPr>
          <w:rFonts w:ascii="Arial" w:hAnsi="Arial" w:cs="Arial"/>
          <w:color w:val="auto"/>
          <w:sz w:val="24"/>
          <w:szCs w:val="24"/>
          <w:u w:color="222222"/>
        </w:rPr>
        <w:t xml:space="preserve">This marketing plan </w:t>
      </w:r>
      <w:r w:rsidR="00544801" w:rsidRPr="004634D0">
        <w:rPr>
          <w:rFonts w:ascii="Arial" w:hAnsi="Arial" w:cs="Arial"/>
          <w:color w:val="auto"/>
          <w:sz w:val="24"/>
          <w:szCs w:val="24"/>
          <w:u w:color="222222"/>
        </w:rPr>
        <w:t xml:space="preserve">(“MP”) </w:t>
      </w:r>
      <w:r w:rsidR="00E1766D" w:rsidRPr="004634D0">
        <w:rPr>
          <w:rFonts w:ascii="Arial" w:hAnsi="Arial" w:cs="Arial"/>
          <w:color w:val="auto"/>
          <w:sz w:val="24"/>
          <w:szCs w:val="24"/>
          <w:u w:color="222222"/>
        </w:rPr>
        <w:t>is</w:t>
      </w:r>
      <w:r w:rsidRPr="004634D0">
        <w:rPr>
          <w:rFonts w:ascii="Arial" w:hAnsi="Arial" w:cs="Arial"/>
          <w:color w:val="auto"/>
          <w:sz w:val="24"/>
          <w:szCs w:val="24"/>
          <w:u w:color="222222"/>
        </w:rPr>
        <w:t xml:space="preserve"> </w:t>
      </w:r>
      <w:r w:rsidR="00E456BF" w:rsidRPr="004634D0">
        <w:rPr>
          <w:rFonts w:ascii="Arial" w:hAnsi="Arial" w:cs="Arial"/>
          <w:color w:val="auto"/>
          <w:sz w:val="24"/>
          <w:szCs w:val="24"/>
          <w:u w:color="222222"/>
        </w:rPr>
        <w:t>for</w:t>
      </w:r>
      <w:r w:rsidRPr="004634D0">
        <w:rPr>
          <w:rFonts w:ascii="Arial" w:hAnsi="Arial" w:cs="Arial"/>
          <w:color w:val="auto"/>
          <w:sz w:val="24"/>
          <w:szCs w:val="24"/>
          <w:u w:color="222222"/>
        </w:rPr>
        <w:t xml:space="preserve"> Premier Inn</w:t>
      </w:r>
      <w:r w:rsidR="00E1766D" w:rsidRPr="004634D0">
        <w:rPr>
          <w:rFonts w:ascii="Arial" w:hAnsi="Arial" w:cs="Arial"/>
          <w:color w:val="auto"/>
          <w:sz w:val="24"/>
          <w:szCs w:val="24"/>
          <w:u w:color="222222"/>
        </w:rPr>
        <w:t>, the UK’s biggest hotel brand, with over 840 hotels in the UK and over 82,000 rooms in many locations (</w:t>
      </w:r>
      <w:r w:rsidR="00116BAC" w:rsidRPr="004634D0">
        <w:rPr>
          <w:rFonts w:ascii="Arial" w:hAnsi="Arial" w:cs="Arial"/>
          <w:color w:val="auto"/>
          <w:sz w:val="24"/>
          <w:szCs w:val="24"/>
          <w:u w:color="222222"/>
        </w:rPr>
        <w:t>Whitbread</w:t>
      </w:r>
      <w:r w:rsidR="00E1766D" w:rsidRPr="004634D0">
        <w:rPr>
          <w:rFonts w:ascii="Arial" w:hAnsi="Arial" w:cs="Arial"/>
          <w:color w:val="auto"/>
          <w:sz w:val="24"/>
          <w:szCs w:val="24"/>
          <w:u w:color="222222"/>
        </w:rPr>
        <w:t>, 2022</w:t>
      </w:r>
      <w:r w:rsidR="00E456BF" w:rsidRPr="004634D0">
        <w:rPr>
          <w:rFonts w:ascii="Arial" w:hAnsi="Arial" w:cs="Arial"/>
          <w:color w:val="auto"/>
          <w:sz w:val="24"/>
          <w:szCs w:val="24"/>
          <w:u w:color="222222"/>
        </w:rPr>
        <w:t xml:space="preserve">. </w:t>
      </w:r>
      <w:r w:rsidR="001F595F" w:rsidRPr="004634D0">
        <w:rPr>
          <w:rFonts w:ascii="Arial" w:hAnsi="Arial" w:cs="Arial"/>
          <w:color w:val="auto"/>
          <w:sz w:val="24"/>
          <w:szCs w:val="24"/>
          <w:u w:color="222222"/>
        </w:rPr>
        <w:t>Please also see Appendix 1</w:t>
      </w:r>
      <w:r w:rsidR="00E1766D" w:rsidRPr="004634D0">
        <w:rPr>
          <w:rFonts w:ascii="Arial" w:hAnsi="Arial" w:cs="Arial"/>
          <w:color w:val="auto"/>
          <w:sz w:val="24"/>
          <w:szCs w:val="24"/>
          <w:u w:color="222222"/>
        </w:rPr>
        <w:t>)</w:t>
      </w:r>
      <w:r w:rsidR="00A36CE0" w:rsidRPr="004634D0">
        <w:rPr>
          <w:rFonts w:ascii="Arial" w:hAnsi="Arial" w:cs="Arial"/>
          <w:color w:val="auto"/>
          <w:sz w:val="24"/>
          <w:szCs w:val="24"/>
          <w:u w:color="222222"/>
        </w:rPr>
        <w:t xml:space="preserve">. </w:t>
      </w:r>
    </w:p>
    <w:p w:rsidR="00745E0E" w:rsidRPr="004634D0" w:rsidRDefault="00A36CE0" w:rsidP="002B5A2F">
      <w:pPr>
        <w:pStyle w:val="Body"/>
        <w:numPr>
          <w:ilvl w:val="0"/>
          <w:numId w:val="13"/>
        </w:numPr>
        <w:shd w:val="clear" w:color="auto" w:fill="FFFFFF"/>
        <w:spacing w:before="90" w:after="90" w:line="240" w:lineRule="auto"/>
        <w:rPr>
          <w:rFonts w:ascii="Arial" w:hAnsi="Arial" w:cs="Arial"/>
          <w:color w:val="auto"/>
          <w:sz w:val="24"/>
          <w:szCs w:val="24"/>
          <w:u w:color="222222"/>
        </w:rPr>
      </w:pPr>
      <w:r w:rsidRPr="004634D0">
        <w:rPr>
          <w:rFonts w:ascii="Arial" w:hAnsi="Arial" w:cs="Arial"/>
          <w:color w:val="auto"/>
          <w:sz w:val="24"/>
          <w:szCs w:val="24"/>
          <w:u w:color="222222"/>
        </w:rPr>
        <w:t>The aim of the MP is</w:t>
      </w:r>
      <w:r w:rsidR="00E1766D" w:rsidRPr="004634D0">
        <w:rPr>
          <w:rFonts w:ascii="Arial" w:hAnsi="Arial" w:cs="Arial"/>
          <w:color w:val="auto"/>
          <w:sz w:val="24"/>
          <w:szCs w:val="24"/>
          <w:u w:color="222222"/>
        </w:rPr>
        <w:t xml:space="preserve"> </w:t>
      </w:r>
      <w:r w:rsidR="002B5A2F" w:rsidRPr="004634D0">
        <w:rPr>
          <w:rFonts w:ascii="Arial" w:hAnsi="Arial" w:cs="Arial"/>
          <w:color w:val="auto"/>
          <w:sz w:val="24"/>
          <w:szCs w:val="24"/>
          <w:u w:color="222222"/>
        </w:rPr>
        <w:t xml:space="preserve">to generate new customers </w:t>
      </w:r>
      <w:r w:rsidR="00E456BF" w:rsidRPr="004634D0">
        <w:rPr>
          <w:rFonts w:ascii="Arial" w:hAnsi="Arial" w:cs="Arial"/>
          <w:color w:val="auto"/>
          <w:sz w:val="24"/>
          <w:szCs w:val="24"/>
          <w:u w:color="222222"/>
        </w:rPr>
        <w:t xml:space="preserve">in </w:t>
      </w:r>
      <w:r w:rsidR="007F4239">
        <w:rPr>
          <w:rFonts w:ascii="Arial" w:hAnsi="Arial" w:cs="Arial"/>
          <w:color w:val="auto"/>
          <w:sz w:val="24"/>
          <w:szCs w:val="24"/>
          <w:u w:color="222222"/>
        </w:rPr>
        <w:t xml:space="preserve">the </w:t>
      </w:r>
      <w:r w:rsidR="00E456BF" w:rsidRPr="004634D0">
        <w:rPr>
          <w:rFonts w:ascii="Arial" w:hAnsi="Arial" w:cs="Arial"/>
          <w:color w:val="auto"/>
          <w:sz w:val="24"/>
          <w:szCs w:val="24"/>
          <w:u w:color="222222"/>
        </w:rPr>
        <w:t xml:space="preserve">UK </w:t>
      </w:r>
      <w:r w:rsidR="002B5A2F" w:rsidRPr="004634D0">
        <w:rPr>
          <w:rFonts w:ascii="Arial" w:hAnsi="Arial" w:cs="Arial"/>
          <w:color w:val="auto"/>
          <w:sz w:val="24"/>
          <w:szCs w:val="24"/>
          <w:u w:color="222222"/>
        </w:rPr>
        <w:t>as the hotel adapts to the post-</w:t>
      </w:r>
      <w:r w:rsidR="004C52E2" w:rsidRPr="004634D0">
        <w:rPr>
          <w:rFonts w:ascii="Arial" w:hAnsi="Arial" w:cs="Arial"/>
          <w:color w:val="auto"/>
          <w:sz w:val="24"/>
          <w:szCs w:val="24"/>
          <w:u w:color="222222"/>
        </w:rPr>
        <w:t>C</w:t>
      </w:r>
      <w:r w:rsidR="002B5A2F" w:rsidRPr="004634D0">
        <w:rPr>
          <w:rFonts w:ascii="Arial" w:hAnsi="Arial" w:cs="Arial"/>
          <w:color w:val="auto"/>
          <w:sz w:val="24"/>
          <w:szCs w:val="24"/>
          <w:u w:color="222222"/>
        </w:rPr>
        <w:t xml:space="preserve">ovid/Brexit tourism market. </w:t>
      </w:r>
    </w:p>
    <w:p w:rsidR="004C52E2" w:rsidRPr="007F4239" w:rsidRDefault="004C52E2" w:rsidP="007F4239">
      <w:pPr>
        <w:pStyle w:val="Body"/>
        <w:numPr>
          <w:ilvl w:val="0"/>
          <w:numId w:val="13"/>
        </w:numPr>
        <w:shd w:val="clear" w:color="auto" w:fill="FFFFFF"/>
        <w:spacing w:before="90" w:after="90" w:line="240" w:lineRule="auto"/>
        <w:rPr>
          <w:rFonts w:ascii="Arial" w:hAnsi="Arial" w:cs="Arial"/>
          <w:color w:val="auto"/>
          <w:sz w:val="24"/>
          <w:szCs w:val="24"/>
          <w:u w:color="222222"/>
        </w:rPr>
      </w:pPr>
      <w:r w:rsidRPr="004634D0">
        <w:rPr>
          <w:rFonts w:ascii="Helvetica" w:hAnsi="Helvetica"/>
          <w:color w:val="auto"/>
          <w:sz w:val="24"/>
          <w:szCs w:val="24"/>
          <w:shd w:val="clear" w:color="auto" w:fill="FFFFFF"/>
        </w:rPr>
        <w:t xml:space="preserve">The </w:t>
      </w:r>
      <w:r w:rsidR="00544801" w:rsidRPr="004634D0">
        <w:rPr>
          <w:rFonts w:ascii="Helvetica" w:hAnsi="Helvetica"/>
          <w:color w:val="auto"/>
          <w:sz w:val="24"/>
          <w:szCs w:val="24"/>
          <w:shd w:val="clear" w:color="auto" w:fill="FFFFFF"/>
        </w:rPr>
        <w:t xml:space="preserve">MP </w:t>
      </w:r>
      <w:r w:rsidR="0062047C" w:rsidRPr="004634D0">
        <w:rPr>
          <w:rFonts w:ascii="Helvetica" w:hAnsi="Helvetica"/>
          <w:color w:val="auto"/>
          <w:sz w:val="24"/>
          <w:szCs w:val="24"/>
          <w:shd w:val="clear" w:color="auto" w:fill="FFFFFF"/>
        </w:rPr>
        <w:t>is</w:t>
      </w:r>
      <w:r w:rsidRPr="004634D0">
        <w:rPr>
          <w:rFonts w:ascii="Helvetica" w:hAnsi="Helvetica"/>
          <w:color w:val="auto"/>
          <w:sz w:val="24"/>
          <w:szCs w:val="24"/>
          <w:shd w:val="clear" w:color="auto" w:fill="FFFFFF"/>
        </w:rPr>
        <w:t xml:space="preserve"> structured around the SOSTAC</w:t>
      </w:r>
      <w:r w:rsidR="0024219F" w:rsidRPr="004634D0">
        <w:rPr>
          <w:rFonts w:ascii="Helvetica" w:hAnsi="Helvetica"/>
          <w:color w:val="auto"/>
          <w:sz w:val="24"/>
          <w:szCs w:val="24"/>
          <w:shd w:val="clear" w:color="auto" w:fill="FFFFFF"/>
        </w:rPr>
        <w:t xml:space="preserve"> (</w:t>
      </w:r>
      <w:r w:rsidR="00A36CE0" w:rsidRPr="004634D0">
        <w:rPr>
          <w:rFonts w:ascii="Helvetica" w:hAnsi="Helvetica"/>
          <w:color w:val="auto"/>
          <w:sz w:val="24"/>
          <w:szCs w:val="24"/>
          <w:shd w:val="clear" w:color="auto" w:fill="FFFFFF"/>
        </w:rPr>
        <w:t xml:space="preserve">Please see </w:t>
      </w:r>
      <w:r w:rsidR="0057186E" w:rsidRPr="004634D0">
        <w:rPr>
          <w:rFonts w:ascii="Helvetica" w:hAnsi="Helvetica"/>
          <w:color w:val="auto"/>
          <w:sz w:val="24"/>
          <w:szCs w:val="24"/>
          <w:shd w:val="clear" w:color="auto" w:fill="FFFFFF"/>
        </w:rPr>
        <w:t xml:space="preserve">Appendix </w:t>
      </w:r>
      <w:r w:rsidR="001F595F" w:rsidRPr="004634D0">
        <w:rPr>
          <w:rFonts w:ascii="Helvetica" w:hAnsi="Helvetica"/>
          <w:color w:val="auto"/>
          <w:sz w:val="24"/>
          <w:szCs w:val="24"/>
          <w:shd w:val="clear" w:color="auto" w:fill="FFFFFF"/>
        </w:rPr>
        <w:t>2</w:t>
      </w:r>
      <w:r w:rsidR="0024219F" w:rsidRPr="004634D0">
        <w:rPr>
          <w:rFonts w:ascii="Helvetica" w:hAnsi="Helvetica"/>
          <w:color w:val="auto"/>
          <w:sz w:val="24"/>
          <w:szCs w:val="24"/>
          <w:shd w:val="clear" w:color="auto" w:fill="FFFFFF"/>
        </w:rPr>
        <w:t xml:space="preserve">) </w:t>
      </w:r>
      <w:r w:rsidRPr="004634D0">
        <w:rPr>
          <w:rFonts w:ascii="Helvetica" w:hAnsi="Helvetica"/>
          <w:color w:val="auto"/>
          <w:sz w:val="24"/>
          <w:szCs w:val="24"/>
          <w:shd w:val="clear" w:color="auto" w:fill="FFFFFF"/>
        </w:rPr>
        <w:t>framework</w:t>
      </w:r>
      <w:r w:rsidR="004B29D8" w:rsidRPr="004634D0">
        <w:rPr>
          <w:rFonts w:ascii="Helvetica" w:hAnsi="Helvetica"/>
          <w:color w:val="auto"/>
          <w:sz w:val="24"/>
          <w:szCs w:val="24"/>
          <w:shd w:val="clear" w:color="auto" w:fill="FFFFFF"/>
        </w:rPr>
        <w:t xml:space="preserve">, </w:t>
      </w:r>
      <w:r w:rsidR="00544801" w:rsidRPr="004634D0">
        <w:rPr>
          <w:rFonts w:ascii="Helvetica" w:hAnsi="Helvetica"/>
          <w:color w:val="auto"/>
          <w:sz w:val="24"/>
          <w:szCs w:val="24"/>
          <w:shd w:val="clear" w:color="auto" w:fill="FFFFFF"/>
        </w:rPr>
        <w:t xml:space="preserve">developed to assist with </w:t>
      </w:r>
      <w:r w:rsidR="008303B0" w:rsidRPr="004634D0">
        <w:rPr>
          <w:rFonts w:ascii="Helvetica" w:hAnsi="Helvetica"/>
          <w:color w:val="auto"/>
          <w:sz w:val="24"/>
          <w:szCs w:val="24"/>
          <w:shd w:val="clear" w:color="auto" w:fill="FFFFFF"/>
        </w:rPr>
        <w:t>marketing plans</w:t>
      </w:r>
      <w:r w:rsidR="00544801" w:rsidRPr="004634D0">
        <w:rPr>
          <w:rFonts w:ascii="Helvetica" w:hAnsi="Helvetica"/>
          <w:color w:val="auto"/>
          <w:sz w:val="24"/>
          <w:szCs w:val="24"/>
          <w:shd w:val="clear" w:color="auto" w:fill="FFFFFF"/>
        </w:rPr>
        <w:t xml:space="preserve"> by PR Smith</w:t>
      </w:r>
      <w:r w:rsidR="00E1766D" w:rsidRPr="004634D0">
        <w:rPr>
          <w:rFonts w:ascii="Helvetica" w:hAnsi="Helvetica"/>
          <w:color w:val="auto"/>
          <w:sz w:val="24"/>
          <w:szCs w:val="24"/>
          <w:shd w:val="clear" w:color="auto" w:fill="FFFFFF"/>
        </w:rPr>
        <w:t xml:space="preserve"> (</w:t>
      </w:r>
      <w:r w:rsidR="00400CA1" w:rsidRPr="004634D0">
        <w:rPr>
          <w:rFonts w:ascii="Helvetica" w:hAnsi="Helvetica"/>
          <w:color w:val="auto"/>
          <w:sz w:val="24"/>
          <w:szCs w:val="24"/>
          <w:shd w:val="clear" w:color="auto" w:fill="FFFFFF"/>
        </w:rPr>
        <w:t>PR Smith, 2022)</w:t>
      </w:r>
      <w:r w:rsidR="007F4239">
        <w:rPr>
          <w:rFonts w:ascii="Helvetica" w:hAnsi="Helvetica"/>
          <w:color w:val="auto"/>
          <w:sz w:val="24"/>
          <w:szCs w:val="24"/>
          <w:shd w:val="clear" w:color="auto" w:fill="FFFFFF"/>
        </w:rPr>
        <w:t xml:space="preserve">, </w:t>
      </w:r>
      <w:r w:rsidRPr="007F4239">
        <w:rPr>
          <w:rFonts w:ascii="Helvetica" w:hAnsi="Helvetica"/>
          <w:color w:val="auto"/>
          <w:sz w:val="24"/>
          <w:szCs w:val="24"/>
          <w:shd w:val="clear" w:color="auto" w:fill="FFFFFF"/>
        </w:rPr>
        <w:t xml:space="preserve">to deliver a cohesive </w:t>
      </w:r>
      <w:r w:rsidR="004B29D8" w:rsidRPr="007F4239">
        <w:rPr>
          <w:rFonts w:ascii="Helvetica" w:hAnsi="Helvetica"/>
          <w:color w:val="auto"/>
          <w:sz w:val="24"/>
          <w:szCs w:val="24"/>
          <w:shd w:val="clear" w:color="auto" w:fill="FFFFFF"/>
        </w:rPr>
        <w:t>MP</w:t>
      </w:r>
      <w:r w:rsidR="00544801" w:rsidRPr="007F4239">
        <w:rPr>
          <w:rFonts w:ascii="Helvetica" w:hAnsi="Helvetica"/>
          <w:color w:val="auto"/>
          <w:sz w:val="24"/>
          <w:szCs w:val="24"/>
          <w:shd w:val="clear" w:color="auto" w:fill="FFFFFF"/>
        </w:rPr>
        <w:t xml:space="preserve"> for Premier Inn</w:t>
      </w:r>
      <w:r w:rsidRPr="007F4239">
        <w:rPr>
          <w:rFonts w:ascii="Helvetica" w:hAnsi="Helvetica"/>
          <w:color w:val="auto"/>
          <w:sz w:val="24"/>
          <w:szCs w:val="24"/>
          <w:shd w:val="clear" w:color="auto" w:fill="FFFFFF"/>
        </w:rPr>
        <w:t>.</w:t>
      </w:r>
    </w:p>
    <w:p w:rsidR="003D3EC4" w:rsidRPr="004634D0" w:rsidRDefault="003D3EC4">
      <w:pPr>
        <w:pStyle w:val="Body"/>
        <w:shd w:val="clear" w:color="auto" w:fill="FFFFFF"/>
        <w:spacing w:before="90" w:after="90" w:line="240" w:lineRule="auto"/>
        <w:rPr>
          <w:rFonts w:ascii="Arial" w:eastAsia="Arial" w:hAnsi="Arial" w:cs="Arial"/>
          <w:b/>
          <w:bCs/>
          <w:color w:val="222222"/>
          <w:sz w:val="24"/>
          <w:szCs w:val="24"/>
          <w:u w:color="222222"/>
        </w:rPr>
      </w:pPr>
    </w:p>
    <w:p w:rsidR="003D3EC4" w:rsidRPr="004634D0" w:rsidRDefault="00051ACF" w:rsidP="00B042D4">
      <w:pPr>
        <w:pStyle w:val="Heading1"/>
        <w:rPr>
          <w:rFonts w:eastAsia="Arial"/>
          <w:u w:color="222222"/>
        </w:rPr>
      </w:pPr>
      <w:bookmarkStart w:id="1" w:name="_Toc122026481"/>
      <w:r w:rsidRPr="004634D0">
        <w:rPr>
          <w:u w:color="222222"/>
        </w:rPr>
        <w:t>SITUATION ANALYSIS</w:t>
      </w:r>
      <w:bookmarkEnd w:id="1"/>
    </w:p>
    <w:p w:rsidR="008477A1" w:rsidRPr="004634D0" w:rsidRDefault="008477A1">
      <w:pPr>
        <w:pStyle w:val="Body"/>
        <w:shd w:val="clear" w:color="auto" w:fill="FFFFFF"/>
        <w:spacing w:before="90" w:after="90" w:line="240" w:lineRule="auto"/>
        <w:rPr>
          <w:rFonts w:ascii="Arial" w:hAnsi="Arial" w:cs="Arial"/>
          <w:bCs/>
          <w:color w:val="222222"/>
          <w:sz w:val="24"/>
          <w:szCs w:val="24"/>
          <w:u w:color="222222"/>
        </w:rPr>
      </w:pPr>
    </w:p>
    <w:p w:rsidR="00E0086B" w:rsidRPr="004634D0" w:rsidRDefault="00A07387" w:rsidP="00921819">
      <w:pPr>
        <w:pStyle w:val="Body"/>
        <w:numPr>
          <w:ilvl w:val="0"/>
          <w:numId w:val="13"/>
        </w:numPr>
        <w:shd w:val="clear" w:color="auto" w:fill="FFFFFF"/>
        <w:spacing w:before="90" w:after="90" w:line="240" w:lineRule="auto"/>
        <w:rPr>
          <w:rFonts w:ascii="Arial" w:hAnsi="Arial" w:cs="Arial"/>
          <w:bCs/>
          <w:color w:val="222222"/>
          <w:sz w:val="24"/>
          <w:szCs w:val="24"/>
          <w:u w:color="222222"/>
        </w:rPr>
      </w:pPr>
      <w:r w:rsidRPr="004634D0">
        <w:rPr>
          <w:rFonts w:ascii="Arial" w:hAnsi="Arial" w:cs="Arial"/>
          <w:bCs/>
          <w:color w:val="222222"/>
          <w:sz w:val="24"/>
          <w:szCs w:val="24"/>
          <w:u w:color="222222"/>
        </w:rPr>
        <w:t xml:space="preserve">The </w:t>
      </w:r>
      <w:r w:rsidR="00EC3765" w:rsidRPr="004634D0">
        <w:rPr>
          <w:rFonts w:ascii="Arial" w:hAnsi="Arial" w:cs="Arial"/>
          <w:bCs/>
          <w:color w:val="222222"/>
          <w:sz w:val="24"/>
          <w:szCs w:val="24"/>
          <w:u w:color="222222"/>
        </w:rPr>
        <w:t>s</w:t>
      </w:r>
      <w:r w:rsidRPr="004634D0">
        <w:rPr>
          <w:rFonts w:ascii="Arial" w:hAnsi="Arial" w:cs="Arial"/>
          <w:bCs/>
          <w:color w:val="222222"/>
          <w:sz w:val="24"/>
          <w:szCs w:val="24"/>
          <w:u w:color="222222"/>
        </w:rPr>
        <w:t xml:space="preserve">ituation </w:t>
      </w:r>
      <w:r w:rsidR="00EC3765" w:rsidRPr="004634D0">
        <w:rPr>
          <w:rFonts w:ascii="Arial" w:hAnsi="Arial" w:cs="Arial"/>
          <w:bCs/>
          <w:color w:val="222222"/>
          <w:sz w:val="24"/>
          <w:szCs w:val="24"/>
          <w:u w:color="222222"/>
        </w:rPr>
        <w:t>a</w:t>
      </w:r>
      <w:r w:rsidRPr="004634D0">
        <w:rPr>
          <w:rFonts w:ascii="Arial" w:hAnsi="Arial" w:cs="Arial"/>
          <w:bCs/>
          <w:color w:val="222222"/>
          <w:sz w:val="24"/>
          <w:szCs w:val="24"/>
          <w:u w:color="222222"/>
        </w:rPr>
        <w:t>nalysis looked at where Premier I</w:t>
      </w:r>
      <w:r w:rsidR="00921819">
        <w:rPr>
          <w:rFonts w:ascii="Arial" w:hAnsi="Arial" w:cs="Arial"/>
          <w:bCs/>
          <w:color w:val="222222"/>
          <w:sz w:val="24"/>
          <w:szCs w:val="24"/>
          <w:u w:color="222222"/>
        </w:rPr>
        <w:t xml:space="preserve">nn is at the moment, using </w:t>
      </w:r>
      <w:r w:rsidR="00282A38" w:rsidRPr="004634D0">
        <w:rPr>
          <w:rFonts w:ascii="Arial" w:hAnsi="Arial" w:cs="Arial"/>
          <w:bCs/>
          <w:color w:val="222222"/>
          <w:sz w:val="24"/>
          <w:szCs w:val="24"/>
          <w:u w:color="222222"/>
        </w:rPr>
        <w:t>a collection of methods to analyse Premier Inn’s micro and macro environment to understand the company’s capabilities, customers, and business environment</w:t>
      </w:r>
      <w:r w:rsidR="008477A1" w:rsidRPr="004634D0">
        <w:rPr>
          <w:rFonts w:ascii="Arial" w:hAnsi="Arial" w:cs="Arial"/>
          <w:bCs/>
          <w:color w:val="222222"/>
          <w:sz w:val="24"/>
          <w:szCs w:val="24"/>
          <w:u w:color="222222"/>
        </w:rPr>
        <w:t xml:space="preserve"> </w:t>
      </w:r>
      <w:r w:rsidR="00282A38" w:rsidRPr="004634D0">
        <w:rPr>
          <w:rFonts w:ascii="Arial" w:hAnsi="Arial" w:cs="Arial"/>
          <w:bCs/>
          <w:color w:val="222222"/>
          <w:sz w:val="24"/>
          <w:szCs w:val="24"/>
          <w:u w:color="222222"/>
        </w:rPr>
        <w:t xml:space="preserve">(Oxford College of Marketing, 2022).  The methods used included </w:t>
      </w:r>
      <w:r w:rsidR="008477A1" w:rsidRPr="004634D0">
        <w:rPr>
          <w:rFonts w:ascii="Arial" w:hAnsi="Arial" w:cs="Arial"/>
          <w:bCs/>
          <w:color w:val="222222"/>
          <w:sz w:val="24"/>
          <w:szCs w:val="24"/>
          <w:u w:color="222222"/>
        </w:rPr>
        <w:t xml:space="preserve">the </w:t>
      </w:r>
      <w:r w:rsidR="00282A38" w:rsidRPr="004634D0">
        <w:rPr>
          <w:rFonts w:ascii="Arial" w:hAnsi="Arial" w:cs="Arial"/>
          <w:bCs/>
          <w:color w:val="222222"/>
          <w:sz w:val="24"/>
          <w:szCs w:val="24"/>
          <w:u w:color="222222"/>
        </w:rPr>
        <w:t>5C analysis framewo</w:t>
      </w:r>
      <w:r w:rsidR="008477A1" w:rsidRPr="004634D0">
        <w:rPr>
          <w:rFonts w:ascii="Arial" w:hAnsi="Arial" w:cs="Arial"/>
          <w:bCs/>
          <w:color w:val="222222"/>
          <w:sz w:val="24"/>
          <w:szCs w:val="24"/>
          <w:u w:color="222222"/>
        </w:rPr>
        <w:t>r</w:t>
      </w:r>
      <w:r w:rsidR="00282A38" w:rsidRPr="004634D0">
        <w:rPr>
          <w:rFonts w:ascii="Arial" w:hAnsi="Arial" w:cs="Arial"/>
          <w:bCs/>
          <w:color w:val="222222"/>
          <w:sz w:val="24"/>
          <w:szCs w:val="24"/>
          <w:u w:color="222222"/>
        </w:rPr>
        <w:t>k</w:t>
      </w:r>
      <w:r w:rsidR="008477A1" w:rsidRPr="004634D0">
        <w:rPr>
          <w:rFonts w:ascii="Arial" w:hAnsi="Arial" w:cs="Arial"/>
          <w:bCs/>
          <w:color w:val="222222"/>
          <w:sz w:val="24"/>
          <w:szCs w:val="24"/>
          <w:u w:color="222222"/>
        </w:rPr>
        <w:t xml:space="preserve"> within which were subsumed a </w:t>
      </w:r>
      <w:r w:rsidR="00282A38" w:rsidRPr="004634D0">
        <w:rPr>
          <w:rFonts w:ascii="Arial" w:hAnsi="Arial" w:cs="Arial"/>
          <w:bCs/>
          <w:color w:val="222222"/>
          <w:sz w:val="24"/>
          <w:szCs w:val="24"/>
          <w:u w:color="222222"/>
        </w:rPr>
        <w:t xml:space="preserve">SWOT </w:t>
      </w:r>
      <w:r w:rsidR="007F083E" w:rsidRPr="007F083E">
        <w:rPr>
          <w:rFonts w:ascii="Arial" w:hAnsi="Arial" w:cs="Arial"/>
          <w:bCs/>
          <w:color w:val="222222"/>
          <w:sz w:val="24"/>
          <w:szCs w:val="24"/>
          <w:u w:color="222222"/>
        </w:rPr>
        <w:t>(strengths, weaknesses, opportunities, &amp; threats)</w:t>
      </w:r>
      <w:r w:rsidR="007F083E">
        <w:rPr>
          <w:rFonts w:ascii="Arial" w:hAnsi="Arial" w:cs="Arial"/>
          <w:bCs/>
          <w:color w:val="222222"/>
          <w:sz w:val="24"/>
          <w:szCs w:val="24"/>
          <w:u w:color="222222"/>
        </w:rPr>
        <w:t xml:space="preserve"> </w:t>
      </w:r>
      <w:r w:rsidR="00282A38" w:rsidRPr="004634D0">
        <w:rPr>
          <w:rFonts w:ascii="Arial" w:hAnsi="Arial" w:cs="Arial"/>
          <w:bCs/>
          <w:color w:val="222222"/>
          <w:sz w:val="24"/>
          <w:szCs w:val="24"/>
          <w:u w:color="222222"/>
        </w:rPr>
        <w:t>analysis</w:t>
      </w:r>
      <w:r w:rsidR="008477A1" w:rsidRPr="004634D0">
        <w:rPr>
          <w:rFonts w:ascii="Arial" w:hAnsi="Arial" w:cs="Arial"/>
          <w:bCs/>
          <w:color w:val="222222"/>
          <w:sz w:val="24"/>
          <w:szCs w:val="24"/>
          <w:u w:color="222222"/>
        </w:rPr>
        <w:t xml:space="preserve">, </w:t>
      </w:r>
      <w:r w:rsidR="00282A38" w:rsidRPr="004634D0">
        <w:rPr>
          <w:rFonts w:ascii="Arial" w:hAnsi="Arial" w:cs="Arial"/>
          <w:bCs/>
          <w:color w:val="222222"/>
          <w:sz w:val="24"/>
          <w:szCs w:val="24"/>
          <w:u w:color="222222"/>
        </w:rPr>
        <w:t xml:space="preserve">Porter's </w:t>
      </w:r>
      <w:r w:rsidR="002C7F4A">
        <w:rPr>
          <w:rFonts w:ascii="Arial" w:hAnsi="Arial" w:cs="Arial"/>
          <w:bCs/>
          <w:color w:val="222222"/>
          <w:sz w:val="24"/>
          <w:szCs w:val="24"/>
          <w:u w:color="222222"/>
        </w:rPr>
        <w:t>5</w:t>
      </w:r>
      <w:r w:rsidR="00282A38" w:rsidRPr="004634D0">
        <w:rPr>
          <w:rFonts w:ascii="Arial" w:hAnsi="Arial" w:cs="Arial"/>
          <w:bCs/>
          <w:color w:val="222222"/>
          <w:sz w:val="24"/>
          <w:szCs w:val="24"/>
          <w:u w:color="222222"/>
        </w:rPr>
        <w:t xml:space="preserve"> forces analysis</w:t>
      </w:r>
      <w:r w:rsidR="00921819" w:rsidRPr="00921819">
        <w:t xml:space="preserve"> </w:t>
      </w:r>
      <w:r w:rsidR="00921819">
        <w:t>(</w:t>
      </w:r>
      <w:r w:rsidR="00921819">
        <w:rPr>
          <w:rFonts w:ascii="Arial" w:hAnsi="Arial" w:cs="Arial"/>
          <w:bCs/>
          <w:color w:val="222222"/>
          <w:sz w:val="24"/>
          <w:szCs w:val="24"/>
          <w:u w:color="222222"/>
        </w:rPr>
        <w:t>Porter, 1980)</w:t>
      </w:r>
      <w:r w:rsidR="008477A1" w:rsidRPr="004634D0">
        <w:rPr>
          <w:rFonts w:ascii="Arial" w:hAnsi="Arial" w:cs="Arial"/>
          <w:bCs/>
          <w:color w:val="222222"/>
          <w:sz w:val="24"/>
          <w:szCs w:val="24"/>
          <w:u w:color="222222"/>
        </w:rPr>
        <w:t>, and a PESTLE analysis</w:t>
      </w:r>
      <w:r w:rsidR="007F083E" w:rsidRPr="007F083E">
        <w:rPr>
          <w:rFonts w:ascii="Arial" w:hAnsi="Arial" w:cs="Arial"/>
          <w:bCs/>
          <w:color w:val="222222"/>
          <w:sz w:val="24"/>
          <w:szCs w:val="24"/>
          <w:u w:color="222222"/>
        </w:rPr>
        <w:t>.</w:t>
      </w:r>
    </w:p>
    <w:p w:rsidR="008477A1" w:rsidRPr="004634D0" w:rsidRDefault="008477A1">
      <w:pPr>
        <w:pStyle w:val="Body"/>
        <w:shd w:val="clear" w:color="auto" w:fill="FFFFFF"/>
        <w:spacing w:before="90" w:after="90" w:line="240" w:lineRule="auto"/>
        <w:rPr>
          <w:rFonts w:ascii="Arial" w:hAnsi="Arial" w:cs="Arial"/>
          <w:b/>
          <w:bCs/>
          <w:color w:val="222222"/>
          <w:sz w:val="24"/>
          <w:szCs w:val="24"/>
          <w:u w:color="222222"/>
        </w:rPr>
      </w:pPr>
    </w:p>
    <w:p w:rsidR="004634D0" w:rsidRPr="00852C9F" w:rsidRDefault="00852C9F" w:rsidP="004634D0">
      <w:pPr>
        <w:pStyle w:val="Heading2"/>
        <w:rPr>
          <w:sz w:val="28"/>
          <w:u w:color="222222"/>
        </w:rPr>
      </w:pPr>
      <w:bookmarkStart w:id="2" w:name="_Toc122026482"/>
      <w:r w:rsidRPr="00852C9F">
        <w:rPr>
          <w:sz w:val="28"/>
          <w:u w:color="222222"/>
        </w:rPr>
        <w:t>COMPANY</w:t>
      </w:r>
      <w:bookmarkEnd w:id="2"/>
      <w:r w:rsidRPr="00852C9F">
        <w:rPr>
          <w:sz w:val="28"/>
          <w:u w:color="222222"/>
        </w:rPr>
        <w:t xml:space="preserve"> </w:t>
      </w:r>
    </w:p>
    <w:p w:rsidR="004634D0" w:rsidRDefault="004634D0" w:rsidP="00E422C2">
      <w:pPr>
        <w:pStyle w:val="Body"/>
        <w:shd w:val="clear" w:color="auto" w:fill="FFFFFF"/>
        <w:spacing w:before="90" w:after="90" w:line="240" w:lineRule="auto"/>
        <w:rPr>
          <w:rFonts w:ascii="Arial" w:hAnsi="Arial" w:cs="Arial"/>
          <w:b/>
          <w:bCs/>
          <w:color w:val="222222"/>
          <w:sz w:val="24"/>
          <w:szCs w:val="24"/>
          <w:u w:color="222222"/>
        </w:rPr>
      </w:pPr>
    </w:p>
    <w:p w:rsidR="008477A1" w:rsidRPr="00C1306A" w:rsidRDefault="00E422C2" w:rsidP="00C1306A">
      <w:pPr>
        <w:pStyle w:val="Body"/>
        <w:numPr>
          <w:ilvl w:val="0"/>
          <w:numId w:val="13"/>
        </w:numPr>
        <w:shd w:val="clear" w:color="auto" w:fill="FFFFFF"/>
        <w:spacing w:before="90" w:after="90" w:line="240" w:lineRule="auto"/>
        <w:rPr>
          <w:rFonts w:ascii="Arial" w:hAnsi="Arial" w:cs="Arial"/>
          <w:color w:val="222222"/>
          <w:sz w:val="24"/>
          <w:szCs w:val="24"/>
          <w:u w:color="222222"/>
        </w:rPr>
      </w:pPr>
      <w:r w:rsidRPr="009552C5">
        <w:rPr>
          <w:rFonts w:ascii="Arial" w:hAnsi="Arial" w:cs="Arial"/>
          <w:color w:val="222222"/>
          <w:sz w:val="24"/>
          <w:szCs w:val="24"/>
          <w:u w:color="222222"/>
        </w:rPr>
        <w:t>While</w:t>
      </w:r>
      <w:r w:rsidR="004D5266" w:rsidRPr="009552C5">
        <w:rPr>
          <w:rFonts w:ascii="Arial" w:hAnsi="Arial" w:cs="Arial"/>
          <w:color w:val="222222"/>
          <w:sz w:val="24"/>
          <w:szCs w:val="24"/>
          <w:u w:color="222222"/>
        </w:rPr>
        <w:t xml:space="preserve"> Premier Inn remains the largest hotel brand in the UK (Statista, 2022)</w:t>
      </w:r>
      <w:r w:rsidR="00745E0E" w:rsidRPr="009552C5">
        <w:rPr>
          <w:rFonts w:ascii="Arial" w:hAnsi="Arial" w:cs="Arial"/>
          <w:color w:val="222222"/>
          <w:sz w:val="24"/>
          <w:szCs w:val="24"/>
          <w:u w:color="222222"/>
        </w:rPr>
        <w:t xml:space="preserve"> with </w:t>
      </w:r>
      <w:r w:rsidR="009552C5" w:rsidRPr="009552C5">
        <w:rPr>
          <w:rFonts w:ascii="Arial" w:hAnsi="Arial" w:cs="Arial"/>
          <w:color w:val="222222"/>
          <w:sz w:val="24"/>
          <w:szCs w:val="24"/>
          <w:u w:color="222222"/>
        </w:rPr>
        <w:t>over 8,000 rooms in the pipeline (Whitbread, 2022)</w:t>
      </w:r>
      <w:r w:rsidR="004D5266" w:rsidRPr="009552C5">
        <w:rPr>
          <w:rFonts w:ascii="Arial" w:hAnsi="Arial" w:cs="Arial"/>
          <w:color w:val="222222"/>
          <w:sz w:val="24"/>
          <w:szCs w:val="24"/>
          <w:u w:color="222222"/>
        </w:rPr>
        <w:t xml:space="preserve">, </w:t>
      </w:r>
      <w:r w:rsidR="009552C5" w:rsidRPr="009552C5">
        <w:rPr>
          <w:rFonts w:ascii="Arial" w:hAnsi="Arial" w:cs="Arial"/>
          <w:color w:val="222222"/>
          <w:sz w:val="24"/>
          <w:szCs w:val="24"/>
          <w:u w:color="222222"/>
        </w:rPr>
        <w:t xml:space="preserve">the weaknesses and threats </w:t>
      </w:r>
      <w:r w:rsidRPr="009552C5">
        <w:rPr>
          <w:rFonts w:ascii="Arial" w:hAnsi="Arial" w:cs="Arial"/>
          <w:color w:val="222222"/>
          <w:sz w:val="24"/>
          <w:szCs w:val="24"/>
          <w:u w:color="222222"/>
        </w:rPr>
        <w:t xml:space="preserve"> </w:t>
      </w:r>
      <w:r w:rsidR="008477A1" w:rsidRPr="009552C5">
        <w:rPr>
          <w:rFonts w:ascii="Arial" w:hAnsi="Arial" w:cs="Arial"/>
          <w:iCs/>
          <w:color w:val="222222"/>
          <w:sz w:val="24"/>
          <w:szCs w:val="24"/>
          <w:u w:color="222222"/>
        </w:rPr>
        <w:t>as </w:t>
      </w:r>
      <w:r w:rsidR="009552C5">
        <w:rPr>
          <w:rFonts w:ascii="Arial" w:hAnsi="Arial" w:cs="Arial"/>
          <w:iCs/>
          <w:color w:val="222222"/>
          <w:sz w:val="24"/>
          <w:szCs w:val="24"/>
          <w:u w:color="222222"/>
        </w:rPr>
        <w:t xml:space="preserve">illustrated by the SWOT </w:t>
      </w:r>
      <w:r w:rsidR="008477A1" w:rsidRPr="009552C5">
        <w:rPr>
          <w:rFonts w:ascii="Arial" w:hAnsi="Arial" w:cs="Arial"/>
          <w:iCs/>
          <w:color w:val="222222"/>
          <w:sz w:val="24"/>
          <w:szCs w:val="24"/>
          <w:u w:color="222222"/>
        </w:rPr>
        <w:t>analysis table</w:t>
      </w:r>
      <w:r w:rsidR="008477A1" w:rsidRPr="009552C5">
        <w:rPr>
          <w:rFonts w:ascii="Arial" w:hAnsi="Arial" w:cs="Arial"/>
          <w:color w:val="222222"/>
          <w:sz w:val="24"/>
          <w:szCs w:val="24"/>
          <w:u w:color="222222"/>
        </w:rPr>
        <w:t xml:space="preserve"> (Please see Appendix </w:t>
      </w:r>
      <w:r w:rsidR="009612A4">
        <w:rPr>
          <w:rFonts w:ascii="Arial" w:hAnsi="Arial" w:cs="Arial"/>
          <w:color w:val="222222"/>
          <w:sz w:val="24"/>
          <w:szCs w:val="24"/>
          <w:u w:color="222222"/>
        </w:rPr>
        <w:t>3</w:t>
      </w:r>
      <w:r w:rsidR="008477A1" w:rsidRPr="009552C5">
        <w:rPr>
          <w:rFonts w:ascii="Arial" w:hAnsi="Arial" w:cs="Arial"/>
          <w:color w:val="222222"/>
          <w:sz w:val="24"/>
          <w:szCs w:val="24"/>
          <w:u w:color="222222"/>
        </w:rPr>
        <w:t>) </w:t>
      </w:r>
      <w:r w:rsidR="009552C5">
        <w:rPr>
          <w:rFonts w:ascii="Arial" w:hAnsi="Arial" w:cs="Arial"/>
          <w:iCs/>
          <w:color w:val="222222"/>
          <w:sz w:val="24"/>
          <w:szCs w:val="24"/>
          <w:u w:color="222222"/>
        </w:rPr>
        <w:t xml:space="preserve"> means</w:t>
      </w:r>
      <w:r w:rsidR="008477A1" w:rsidRPr="009552C5">
        <w:rPr>
          <w:rFonts w:ascii="Arial" w:hAnsi="Arial" w:cs="Arial"/>
          <w:iCs/>
          <w:color w:val="222222"/>
          <w:sz w:val="24"/>
          <w:szCs w:val="24"/>
          <w:u w:color="222222"/>
        </w:rPr>
        <w:t xml:space="preserve"> that </w:t>
      </w:r>
      <w:r w:rsidR="009552C5">
        <w:rPr>
          <w:rFonts w:ascii="Arial" w:hAnsi="Arial" w:cs="Arial"/>
          <w:iCs/>
          <w:color w:val="222222"/>
          <w:sz w:val="24"/>
          <w:szCs w:val="24"/>
          <w:u w:color="222222"/>
        </w:rPr>
        <w:t>Premier Inn</w:t>
      </w:r>
      <w:r w:rsidR="008477A1" w:rsidRPr="009552C5">
        <w:rPr>
          <w:rFonts w:ascii="Arial" w:hAnsi="Arial" w:cs="Arial"/>
          <w:iCs/>
          <w:color w:val="222222"/>
          <w:sz w:val="24"/>
          <w:szCs w:val="24"/>
          <w:u w:color="222222"/>
        </w:rPr>
        <w:t xml:space="preserve"> will need to focus on </w:t>
      </w:r>
      <w:r w:rsidR="00C1306A">
        <w:rPr>
          <w:rFonts w:ascii="Arial" w:hAnsi="Arial" w:cs="Arial"/>
          <w:iCs/>
          <w:color w:val="222222"/>
          <w:sz w:val="24"/>
          <w:szCs w:val="24"/>
          <w:u w:color="222222"/>
        </w:rPr>
        <w:t>winning</w:t>
      </w:r>
      <w:r w:rsidR="00847306">
        <w:rPr>
          <w:rFonts w:ascii="Arial" w:hAnsi="Arial" w:cs="Arial"/>
          <w:iCs/>
          <w:color w:val="222222"/>
          <w:sz w:val="24"/>
          <w:szCs w:val="24"/>
          <w:u w:color="222222"/>
        </w:rPr>
        <w:t xml:space="preserve"> over customers to recover</w:t>
      </w:r>
      <w:r w:rsidR="00C1306A">
        <w:rPr>
          <w:rFonts w:ascii="Arial" w:hAnsi="Arial" w:cs="Arial"/>
          <w:iCs/>
          <w:color w:val="222222"/>
          <w:sz w:val="24"/>
          <w:szCs w:val="24"/>
          <w:u w:color="222222"/>
        </w:rPr>
        <w:t>:</w:t>
      </w:r>
      <w:r w:rsidR="00C1306A" w:rsidRPr="00C1306A">
        <w:rPr>
          <w:rFonts w:ascii="Arial" w:hAnsi="Arial" w:cs="Arial"/>
          <w:iCs/>
          <w:color w:val="222222"/>
          <w:sz w:val="24"/>
          <w:szCs w:val="24"/>
          <w:u w:color="222222"/>
        </w:rPr>
        <w:t xml:space="preserve"> </w:t>
      </w:r>
      <w:r w:rsidR="00847306" w:rsidRPr="00C1306A">
        <w:rPr>
          <w:rFonts w:ascii="Arial" w:hAnsi="Arial" w:cs="Arial"/>
          <w:iCs/>
          <w:color w:val="222222"/>
          <w:sz w:val="24"/>
          <w:szCs w:val="24"/>
          <w:u w:color="222222"/>
        </w:rPr>
        <w:t xml:space="preserve">close to 1 billion Covid-19 related losses (Neville, 2021), </w:t>
      </w:r>
      <w:r w:rsidR="00C1306A">
        <w:rPr>
          <w:rFonts w:ascii="Arial" w:hAnsi="Arial" w:cs="Arial"/>
          <w:iCs/>
          <w:color w:val="222222"/>
          <w:sz w:val="24"/>
          <w:szCs w:val="24"/>
          <w:u w:color="222222"/>
        </w:rPr>
        <w:t xml:space="preserve">to </w:t>
      </w:r>
      <w:r w:rsidR="00C1306A" w:rsidRPr="00C1306A">
        <w:rPr>
          <w:rFonts w:ascii="Arial" w:hAnsi="Arial" w:cs="Arial"/>
          <w:iCs/>
          <w:color w:val="222222"/>
          <w:sz w:val="24"/>
          <w:szCs w:val="24"/>
          <w:u w:color="222222"/>
        </w:rPr>
        <w:t xml:space="preserve">recover from </w:t>
      </w:r>
      <w:r w:rsidR="00C1306A">
        <w:rPr>
          <w:rFonts w:ascii="Arial" w:hAnsi="Arial" w:cs="Arial"/>
          <w:iCs/>
          <w:color w:val="222222"/>
          <w:sz w:val="24"/>
          <w:szCs w:val="24"/>
          <w:u w:color="222222"/>
        </w:rPr>
        <w:t xml:space="preserve">the continuing </w:t>
      </w:r>
      <w:r w:rsidR="00847306" w:rsidRPr="00C1306A">
        <w:rPr>
          <w:rFonts w:ascii="Arial" w:hAnsi="Arial" w:cs="Arial"/>
          <w:iCs/>
          <w:color w:val="222222"/>
          <w:sz w:val="24"/>
          <w:szCs w:val="24"/>
          <w:u w:color="222222"/>
        </w:rPr>
        <w:t>impact of Brexit on the tourism industry</w:t>
      </w:r>
      <w:r w:rsidR="00C1306A" w:rsidRPr="00C1306A">
        <w:rPr>
          <w:rFonts w:ascii="Arial" w:hAnsi="Arial" w:cs="Arial"/>
          <w:iCs/>
          <w:color w:val="222222"/>
          <w:sz w:val="24"/>
          <w:szCs w:val="24"/>
          <w:u w:color="222222"/>
        </w:rPr>
        <w:t xml:space="preserve"> on occupancy rates</w:t>
      </w:r>
      <w:r w:rsidR="004675AB">
        <w:rPr>
          <w:rFonts w:ascii="Arial" w:hAnsi="Arial" w:cs="Arial"/>
          <w:iCs/>
          <w:color w:val="222222"/>
          <w:sz w:val="24"/>
          <w:szCs w:val="24"/>
          <w:u w:color="222222"/>
        </w:rPr>
        <w:t xml:space="preserve"> at all regional levels</w:t>
      </w:r>
      <w:r w:rsidR="00C1306A" w:rsidRPr="00C1306A">
        <w:rPr>
          <w:rFonts w:ascii="Arial" w:hAnsi="Arial" w:cs="Arial"/>
          <w:iCs/>
          <w:color w:val="222222"/>
          <w:sz w:val="24"/>
          <w:szCs w:val="24"/>
          <w:u w:color="222222"/>
        </w:rPr>
        <w:t xml:space="preserve"> (Statista, 2022)</w:t>
      </w:r>
      <w:r w:rsidR="00847306" w:rsidRPr="00C1306A">
        <w:rPr>
          <w:rFonts w:ascii="Arial" w:hAnsi="Arial" w:cs="Arial"/>
          <w:iCs/>
          <w:color w:val="222222"/>
          <w:sz w:val="24"/>
          <w:szCs w:val="24"/>
          <w:u w:color="222222"/>
        </w:rPr>
        <w:t>,</w:t>
      </w:r>
      <w:r w:rsidR="00C1306A">
        <w:rPr>
          <w:rFonts w:ascii="Arial" w:hAnsi="Arial" w:cs="Arial"/>
          <w:iCs/>
          <w:color w:val="222222"/>
          <w:sz w:val="24"/>
          <w:szCs w:val="24"/>
          <w:u w:color="222222"/>
        </w:rPr>
        <w:t xml:space="preserve"> </w:t>
      </w:r>
      <w:r w:rsidR="00C1306A" w:rsidRPr="00C1306A">
        <w:rPr>
          <w:rFonts w:ascii="Arial" w:hAnsi="Arial" w:cs="Arial"/>
          <w:iCs/>
          <w:color w:val="222222"/>
          <w:sz w:val="24"/>
          <w:szCs w:val="24"/>
          <w:u w:color="222222"/>
        </w:rPr>
        <w:t xml:space="preserve"> </w:t>
      </w:r>
      <w:r w:rsidR="00EB651A" w:rsidRPr="00C1306A">
        <w:rPr>
          <w:rFonts w:ascii="Arial" w:hAnsi="Arial" w:cs="Arial"/>
          <w:iCs/>
          <w:color w:val="222222"/>
          <w:sz w:val="24"/>
          <w:szCs w:val="24"/>
          <w:u w:color="222222"/>
        </w:rPr>
        <w:t xml:space="preserve">the </w:t>
      </w:r>
      <w:r w:rsidR="009612A4" w:rsidRPr="00C1306A">
        <w:rPr>
          <w:rFonts w:ascii="Arial" w:hAnsi="Arial" w:cs="Arial"/>
          <w:iCs/>
          <w:color w:val="222222"/>
          <w:sz w:val="24"/>
          <w:szCs w:val="24"/>
          <w:u w:color="222222"/>
        </w:rPr>
        <w:t>continuing economic and global recession</w:t>
      </w:r>
      <w:r w:rsidR="004675AB">
        <w:rPr>
          <w:rFonts w:ascii="Arial" w:hAnsi="Arial" w:cs="Arial"/>
          <w:iCs/>
          <w:color w:val="222222"/>
          <w:sz w:val="24"/>
          <w:szCs w:val="24"/>
          <w:u w:color="222222"/>
        </w:rPr>
        <w:t xml:space="preserve"> on consumer choice </w:t>
      </w:r>
      <w:r w:rsidR="002C7F4A">
        <w:rPr>
          <w:rFonts w:ascii="Arial" w:hAnsi="Arial" w:cs="Arial"/>
          <w:iCs/>
          <w:color w:val="222222"/>
          <w:sz w:val="24"/>
          <w:szCs w:val="24"/>
          <w:u w:color="222222"/>
        </w:rPr>
        <w:t xml:space="preserve">and power </w:t>
      </w:r>
      <w:r w:rsidR="00C1306A" w:rsidRPr="00C1306A">
        <w:rPr>
          <w:rFonts w:ascii="Arial" w:hAnsi="Arial" w:cs="Arial"/>
          <w:iCs/>
          <w:color w:val="222222"/>
          <w:sz w:val="24"/>
          <w:szCs w:val="24"/>
          <w:u w:color="222222"/>
        </w:rPr>
        <w:t>(Statista, 2022)</w:t>
      </w:r>
      <w:r w:rsidR="009612A4" w:rsidRPr="00C1306A">
        <w:rPr>
          <w:rFonts w:ascii="Arial" w:hAnsi="Arial" w:cs="Arial"/>
          <w:iCs/>
          <w:color w:val="222222"/>
          <w:sz w:val="24"/>
          <w:szCs w:val="24"/>
          <w:u w:color="222222"/>
        </w:rPr>
        <w:t xml:space="preserve">, </w:t>
      </w:r>
      <w:r w:rsidR="00847306" w:rsidRPr="00C1306A">
        <w:rPr>
          <w:rFonts w:ascii="Arial" w:hAnsi="Arial" w:cs="Arial"/>
          <w:iCs/>
          <w:color w:val="222222"/>
          <w:sz w:val="24"/>
          <w:szCs w:val="24"/>
          <w:u w:color="222222"/>
        </w:rPr>
        <w:t xml:space="preserve">and </w:t>
      </w:r>
      <w:r w:rsidR="00C1306A">
        <w:rPr>
          <w:rFonts w:ascii="Arial" w:hAnsi="Arial" w:cs="Arial"/>
          <w:iCs/>
          <w:color w:val="222222"/>
          <w:sz w:val="24"/>
          <w:szCs w:val="24"/>
          <w:u w:color="222222"/>
        </w:rPr>
        <w:t>to recover its lost reputation for integrity and customer care due to refund and</w:t>
      </w:r>
      <w:r w:rsidR="009552C5" w:rsidRPr="00C1306A">
        <w:rPr>
          <w:rFonts w:ascii="Arial" w:hAnsi="Arial" w:cs="Arial"/>
          <w:iCs/>
          <w:color w:val="222222"/>
          <w:sz w:val="24"/>
          <w:szCs w:val="24"/>
          <w:u w:color="222222"/>
        </w:rPr>
        <w:t xml:space="preserve"> </w:t>
      </w:r>
      <w:r w:rsidR="00C1306A">
        <w:rPr>
          <w:rFonts w:ascii="Arial" w:hAnsi="Arial" w:cs="Arial"/>
          <w:iCs/>
          <w:color w:val="222222"/>
          <w:sz w:val="24"/>
          <w:szCs w:val="24"/>
          <w:u w:color="222222"/>
        </w:rPr>
        <w:t xml:space="preserve">serious </w:t>
      </w:r>
      <w:r w:rsidR="009552C5" w:rsidRPr="00C1306A">
        <w:rPr>
          <w:rFonts w:ascii="Arial" w:hAnsi="Arial" w:cs="Arial"/>
          <w:iCs/>
          <w:color w:val="222222"/>
          <w:sz w:val="24"/>
          <w:szCs w:val="24"/>
          <w:u w:color="222222"/>
        </w:rPr>
        <w:t>health and hygiene</w:t>
      </w:r>
      <w:r w:rsidR="00C1306A">
        <w:rPr>
          <w:rFonts w:ascii="Arial" w:hAnsi="Arial" w:cs="Arial"/>
          <w:iCs/>
          <w:color w:val="222222"/>
          <w:sz w:val="24"/>
          <w:szCs w:val="24"/>
          <w:u w:color="222222"/>
        </w:rPr>
        <w:t xml:space="preserve"> issues</w:t>
      </w:r>
      <w:r w:rsidR="009552C5" w:rsidRPr="00C1306A">
        <w:rPr>
          <w:rFonts w:ascii="Arial" w:hAnsi="Arial" w:cs="Arial"/>
          <w:iCs/>
          <w:color w:val="222222"/>
          <w:sz w:val="24"/>
          <w:szCs w:val="24"/>
          <w:u w:color="222222"/>
        </w:rPr>
        <w:t xml:space="preserve"> (</w:t>
      </w:r>
      <w:proofErr w:type="spellStart"/>
      <w:r w:rsidR="00847306" w:rsidRPr="00C1306A">
        <w:rPr>
          <w:rFonts w:ascii="Arial" w:hAnsi="Arial" w:cs="Arial"/>
          <w:iCs/>
          <w:color w:val="222222"/>
          <w:sz w:val="24"/>
          <w:szCs w:val="24"/>
          <w:u w:color="222222"/>
        </w:rPr>
        <w:t>Gowrea</w:t>
      </w:r>
      <w:proofErr w:type="spellEnd"/>
      <w:r w:rsidR="009552C5" w:rsidRPr="00C1306A">
        <w:rPr>
          <w:rFonts w:ascii="Arial" w:hAnsi="Arial" w:cs="Arial"/>
          <w:iCs/>
          <w:color w:val="222222"/>
          <w:sz w:val="24"/>
          <w:szCs w:val="24"/>
          <w:u w:color="222222"/>
        </w:rPr>
        <w:t>, 202</w:t>
      </w:r>
      <w:r w:rsidR="009612A4" w:rsidRPr="00C1306A">
        <w:rPr>
          <w:rFonts w:ascii="Arial" w:hAnsi="Arial" w:cs="Arial"/>
          <w:iCs/>
          <w:color w:val="222222"/>
          <w:sz w:val="24"/>
          <w:szCs w:val="24"/>
          <w:u w:color="222222"/>
        </w:rPr>
        <w:t>2</w:t>
      </w:r>
      <w:r w:rsidR="009552C5" w:rsidRPr="00C1306A">
        <w:rPr>
          <w:rFonts w:ascii="Arial" w:hAnsi="Arial" w:cs="Arial"/>
          <w:iCs/>
          <w:color w:val="222222"/>
          <w:sz w:val="24"/>
          <w:szCs w:val="24"/>
          <w:u w:color="222222"/>
        </w:rPr>
        <w:t>)</w:t>
      </w:r>
      <w:r w:rsidR="009612A4" w:rsidRPr="00C1306A">
        <w:rPr>
          <w:rFonts w:ascii="Arial" w:hAnsi="Arial" w:cs="Arial"/>
          <w:iCs/>
          <w:color w:val="222222"/>
          <w:sz w:val="24"/>
          <w:szCs w:val="24"/>
          <w:u w:color="222222"/>
        </w:rPr>
        <w:t>.</w:t>
      </w:r>
      <w:r w:rsidR="008948D9">
        <w:rPr>
          <w:rFonts w:ascii="Arial" w:hAnsi="Arial" w:cs="Arial"/>
          <w:iCs/>
          <w:color w:val="222222"/>
          <w:sz w:val="24"/>
          <w:szCs w:val="24"/>
          <w:u w:color="222222"/>
        </w:rPr>
        <w:t xml:space="preserve"> </w:t>
      </w:r>
    </w:p>
    <w:p w:rsidR="008477A1" w:rsidRPr="004634D0" w:rsidRDefault="008477A1">
      <w:pPr>
        <w:pStyle w:val="Body"/>
        <w:shd w:val="clear" w:color="auto" w:fill="FFFFFF"/>
        <w:spacing w:before="90" w:after="90" w:line="240" w:lineRule="auto"/>
        <w:rPr>
          <w:rFonts w:ascii="Arial" w:hAnsi="Arial" w:cs="Arial"/>
          <w:color w:val="222222"/>
          <w:sz w:val="24"/>
          <w:szCs w:val="24"/>
          <w:u w:color="222222"/>
        </w:rPr>
      </w:pPr>
    </w:p>
    <w:p w:rsidR="008477A1" w:rsidRPr="004634D0" w:rsidRDefault="008477A1">
      <w:pPr>
        <w:pStyle w:val="Body"/>
        <w:shd w:val="clear" w:color="auto" w:fill="FFFFFF"/>
        <w:spacing w:before="90" w:after="90" w:line="240" w:lineRule="auto"/>
        <w:rPr>
          <w:rFonts w:ascii="Arial" w:hAnsi="Arial" w:cs="Arial"/>
          <w:color w:val="222222"/>
          <w:sz w:val="24"/>
          <w:szCs w:val="24"/>
          <w:u w:val="single" w:color="222222"/>
        </w:rPr>
      </w:pPr>
    </w:p>
    <w:p w:rsidR="00D30F32" w:rsidRDefault="00852C9F" w:rsidP="00D30F32">
      <w:pPr>
        <w:pStyle w:val="Heading2"/>
        <w:rPr>
          <w:u w:color="222222"/>
        </w:rPr>
      </w:pPr>
      <w:bookmarkStart w:id="3" w:name="_Toc122026483"/>
      <w:r>
        <w:rPr>
          <w:u w:color="222222"/>
        </w:rPr>
        <w:t>CUSTOMERS</w:t>
      </w:r>
      <w:bookmarkEnd w:id="3"/>
      <w:r>
        <w:rPr>
          <w:u w:color="222222"/>
        </w:rPr>
        <w:t xml:space="preserve"> </w:t>
      </w:r>
    </w:p>
    <w:p w:rsidR="00D30F32" w:rsidRPr="00D30F32" w:rsidRDefault="00D30F32" w:rsidP="00D30F32"/>
    <w:p w:rsidR="004675AB" w:rsidRDefault="00592CD1" w:rsidP="00D30F32">
      <w:pPr>
        <w:pStyle w:val="Body"/>
        <w:numPr>
          <w:ilvl w:val="0"/>
          <w:numId w:val="13"/>
        </w:numPr>
        <w:shd w:val="clear" w:color="auto" w:fill="FFFFFF"/>
        <w:spacing w:before="90" w:after="90" w:line="240" w:lineRule="auto"/>
        <w:rPr>
          <w:rFonts w:ascii="Arial" w:hAnsi="Arial" w:cs="Arial"/>
          <w:color w:val="222222"/>
          <w:sz w:val="24"/>
          <w:szCs w:val="24"/>
          <w:u w:color="222222"/>
        </w:rPr>
      </w:pPr>
      <w:r>
        <w:rPr>
          <w:rFonts w:ascii="Arial" w:hAnsi="Arial" w:cs="Arial"/>
          <w:color w:val="222222"/>
          <w:sz w:val="24"/>
          <w:szCs w:val="24"/>
          <w:u w:color="222222"/>
        </w:rPr>
        <w:t>Continuing</w:t>
      </w:r>
      <w:r w:rsidR="001F1462">
        <w:rPr>
          <w:rFonts w:ascii="Arial" w:hAnsi="Arial" w:cs="Arial"/>
          <w:color w:val="222222"/>
          <w:sz w:val="24"/>
          <w:szCs w:val="24"/>
          <w:u w:color="222222"/>
        </w:rPr>
        <w:t xml:space="preserve"> with where Premier Inn is at the moment, </w:t>
      </w:r>
      <w:r w:rsidRPr="00592CD1">
        <w:rPr>
          <w:rFonts w:ascii="Arial" w:hAnsi="Arial" w:cs="Arial"/>
          <w:color w:val="222222"/>
          <w:sz w:val="24"/>
          <w:szCs w:val="24"/>
          <w:u w:color="222222"/>
        </w:rPr>
        <w:t xml:space="preserve">Premier Inn </w:t>
      </w:r>
      <w:r>
        <w:rPr>
          <w:rFonts w:ascii="Arial" w:hAnsi="Arial" w:cs="Arial"/>
          <w:color w:val="222222"/>
          <w:sz w:val="24"/>
          <w:szCs w:val="24"/>
          <w:u w:color="222222"/>
        </w:rPr>
        <w:t>has</w:t>
      </w:r>
      <w:r w:rsidRPr="00592CD1">
        <w:rPr>
          <w:rFonts w:ascii="Arial" w:hAnsi="Arial" w:cs="Arial"/>
          <w:color w:val="222222"/>
          <w:sz w:val="24"/>
          <w:szCs w:val="24"/>
          <w:u w:color="222222"/>
        </w:rPr>
        <w:t xml:space="preserve"> </w:t>
      </w:r>
      <w:r w:rsidR="00D30F32">
        <w:rPr>
          <w:rFonts w:ascii="Arial" w:hAnsi="Arial" w:cs="Arial"/>
          <w:color w:val="222222"/>
          <w:sz w:val="24"/>
          <w:szCs w:val="24"/>
          <w:u w:color="222222"/>
        </w:rPr>
        <w:t>a well segmented customer profile with different pricing (</w:t>
      </w:r>
      <w:r w:rsidR="002C7F4A">
        <w:rPr>
          <w:rFonts w:ascii="Arial" w:hAnsi="Arial" w:cs="Arial"/>
          <w:iCs/>
          <w:color w:val="222222"/>
          <w:sz w:val="24"/>
          <w:szCs w:val="24"/>
          <w:u w:color="222222"/>
        </w:rPr>
        <w:t>Rahman</w:t>
      </w:r>
      <w:r w:rsidR="00D30F32" w:rsidRPr="00C1306A">
        <w:rPr>
          <w:rFonts w:ascii="Arial" w:hAnsi="Arial" w:cs="Arial"/>
          <w:iCs/>
          <w:color w:val="222222"/>
          <w:sz w:val="24"/>
          <w:szCs w:val="24"/>
          <w:u w:color="222222"/>
        </w:rPr>
        <w:t>, 2022)</w:t>
      </w:r>
      <w:r>
        <w:rPr>
          <w:rFonts w:ascii="Arial" w:hAnsi="Arial" w:cs="Arial"/>
          <w:color w:val="222222"/>
          <w:sz w:val="24"/>
          <w:szCs w:val="24"/>
          <w:u w:color="222222"/>
        </w:rPr>
        <w:t xml:space="preserve"> </w:t>
      </w:r>
      <w:r w:rsidRPr="00592CD1">
        <w:rPr>
          <w:rFonts w:ascii="Arial" w:hAnsi="Arial" w:cs="Arial"/>
          <w:color w:val="222222"/>
          <w:sz w:val="24"/>
          <w:szCs w:val="24"/>
          <w:u w:color="222222"/>
        </w:rPr>
        <w:t xml:space="preserve">– treating </w:t>
      </w:r>
      <w:r w:rsidRPr="00592CD1">
        <w:rPr>
          <w:rFonts w:ascii="Arial" w:hAnsi="Arial" w:cs="Arial"/>
          <w:color w:val="222222"/>
          <w:sz w:val="24"/>
          <w:szCs w:val="24"/>
          <w:u w:color="222222"/>
        </w:rPr>
        <w:lastRenderedPageBreak/>
        <w:t>different segments in different ways according to the differences between them.</w:t>
      </w:r>
      <w:r>
        <w:rPr>
          <w:rFonts w:ascii="Arial" w:hAnsi="Arial" w:cs="Arial"/>
          <w:color w:val="222222"/>
          <w:sz w:val="24"/>
          <w:szCs w:val="24"/>
          <w:u w:color="222222"/>
        </w:rPr>
        <w:t xml:space="preserve"> However, </w:t>
      </w:r>
      <w:r w:rsidRPr="00592CD1">
        <w:rPr>
          <w:rFonts w:ascii="Arial" w:hAnsi="Arial" w:cs="Arial"/>
          <w:color w:val="222222"/>
          <w:sz w:val="24"/>
          <w:szCs w:val="24"/>
          <w:u w:color="222222"/>
        </w:rPr>
        <w:t xml:space="preserve">the segmentations </w:t>
      </w:r>
      <w:r w:rsidR="002C7F4A">
        <w:rPr>
          <w:rFonts w:ascii="Arial" w:hAnsi="Arial" w:cs="Arial"/>
          <w:color w:val="222222"/>
          <w:sz w:val="24"/>
          <w:szCs w:val="24"/>
          <w:u w:color="222222"/>
        </w:rPr>
        <w:t xml:space="preserve">require a new approach in the light of the post-Brexit UK, the </w:t>
      </w:r>
      <w:r w:rsidR="002676F3">
        <w:rPr>
          <w:rFonts w:ascii="Arial" w:hAnsi="Arial" w:cs="Arial"/>
          <w:color w:val="222222"/>
          <w:sz w:val="24"/>
          <w:szCs w:val="24"/>
          <w:u w:color="222222"/>
        </w:rPr>
        <w:t xml:space="preserve">continuing </w:t>
      </w:r>
      <w:r w:rsidR="002C7F4A">
        <w:rPr>
          <w:rFonts w:ascii="Arial" w:hAnsi="Arial" w:cs="Arial"/>
          <w:color w:val="222222"/>
          <w:sz w:val="24"/>
          <w:szCs w:val="24"/>
          <w:u w:color="222222"/>
        </w:rPr>
        <w:t xml:space="preserve">recession, and poor ratings for Premier Inn </w:t>
      </w:r>
      <w:r w:rsidR="002C7F4A" w:rsidRPr="002C7F4A">
        <w:rPr>
          <w:rFonts w:ascii="Arial" w:hAnsi="Arial" w:cs="Arial"/>
          <w:color w:val="222222"/>
          <w:sz w:val="24"/>
          <w:szCs w:val="24"/>
          <w:u w:color="222222"/>
        </w:rPr>
        <w:t>(</w:t>
      </w:r>
      <w:r w:rsidR="002C7F4A">
        <w:rPr>
          <w:rFonts w:ascii="Arial" w:hAnsi="Arial" w:cs="Arial"/>
          <w:iCs/>
          <w:color w:val="222222"/>
          <w:sz w:val="24"/>
          <w:szCs w:val="24"/>
          <w:u w:color="222222"/>
        </w:rPr>
        <w:t>Rahman</w:t>
      </w:r>
      <w:r w:rsidR="002C7F4A" w:rsidRPr="002C7F4A">
        <w:rPr>
          <w:rFonts w:ascii="Arial" w:hAnsi="Arial" w:cs="Arial"/>
          <w:iCs/>
          <w:color w:val="222222"/>
          <w:sz w:val="24"/>
          <w:szCs w:val="24"/>
          <w:u w:color="222222"/>
        </w:rPr>
        <w:t>, 2022)</w:t>
      </w:r>
      <w:r w:rsidR="002676F3">
        <w:rPr>
          <w:rFonts w:ascii="Arial" w:hAnsi="Arial" w:cs="Arial"/>
          <w:iCs/>
          <w:color w:val="222222"/>
          <w:sz w:val="24"/>
          <w:szCs w:val="24"/>
          <w:u w:color="222222"/>
        </w:rPr>
        <w:t xml:space="preserve">. </w:t>
      </w:r>
    </w:p>
    <w:p w:rsidR="00D30F32" w:rsidRDefault="00D30F32">
      <w:pPr>
        <w:pStyle w:val="Body"/>
        <w:shd w:val="clear" w:color="auto" w:fill="FFFFFF"/>
        <w:spacing w:before="90" w:after="90" w:line="240" w:lineRule="auto"/>
        <w:rPr>
          <w:rFonts w:ascii="Arial" w:eastAsia="Arial" w:hAnsi="Arial" w:cs="Arial"/>
          <w:color w:val="222222"/>
          <w:sz w:val="24"/>
          <w:szCs w:val="24"/>
          <w:u w:color="222222"/>
        </w:rPr>
      </w:pPr>
    </w:p>
    <w:p w:rsidR="002676F3" w:rsidRDefault="00852C9F" w:rsidP="007F7FD8">
      <w:pPr>
        <w:pStyle w:val="Heading2"/>
        <w:rPr>
          <w:u w:color="222222"/>
        </w:rPr>
      </w:pPr>
      <w:bookmarkStart w:id="4" w:name="_Toc122026484"/>
      <w:r>
        <w:rPr>
          <w:u w:color="222222"/>
        </w:rPr>
        <w:t>COMPETITORS</w:t>
      </w:r>
      <w:bookmarkEnd w:id="4"/>
      <w:r>
        <w:rPr>
          <w:u w:color="222222"/>
        </w:rPr>
        <w:t xml:space="preserve"> </w:t>
      </w:r>
    </w:p>
    <w:p w:rsidR="002A5FA4" w:rsidRDefault="002A5FA4" w:rsidP="008477A1">
      <w:pPr>
        <w:pStyle w:val="Body"/>
        <w:rPr>
          <w:rFonts w:ascii="Arial" w:hAnsi="Arial" w:cs="Arial"/>
          <w:color w:val="222222"/>
          <w:sz w:val="24"/>
          <w:szCs w:val="24"/>
          <w:u w:color="222222"/>
        </w:rPr>
      </w:pPr>
    </w:p>
    <w:p w:rsidR="008477A1" w:rsidRPr="002A5FA4" w:rsidRDefault="008477A1" w:rsidP="002A5FA4">
      <w:pPr>
        <w:pStyle w:val="Body"/>
        <w:numPr>
          <w:ilvl w:val="0"/>
          <w:numId w:val="13"/>
        </w:numPr>
        <w:rPr>
          <w:rFonts w:ascii="Arial" w:hAnsi="Arial" w:cs="Arial"/>
          <w:color w:val="222222"/>
          <w:sz w:val="24"/>
          <w:szCs w:val="24"/>
          <w:u w:color="222222"/>
        </w:rPr>
      </w:pPr>
      <w:r w:rsidRPr="002A5FA4">
        <w:rPr>
          <w:rFonts w:ascii="Arial" w:hAnsi="Arial" w:cs="Arial"/>
          <w:iCs/>
          <w:color w:val="222222"/>
          <w:sz w:val="24"/>
          <w:szCs w:val="24"/>
          <w:u w:color="222222"/>
        </w:rPr>
        <w:t>The threat of substitutes</w:t>
      </w:r>
      <w:r w:rsidR="002A5FA4">
        <w:rPr>
          <w:rFonts w:ascii="Arial" w:hAnsi="Arial" w:cs="Arial"/>
          <w:iCs/>
          <w:color w:val="222222"/>
          <w:sz w:val="24"/>
          <w:szCs w:val="24"/>
          <w:u w:color="222222"/>
        </w:rPr>
        <w:t xml:space="preserve">, </w:t>
      </w:r>
      <w:r w:rsidR="002A5FA4" w:rsidRPr="002A5FA4">
        <w:rPr>
          <w:rFonts w:ascii="Arial" w:hAnsi="Arial" w:cs="Arial"/>
          <w:iCs/>
          <w:color w:val="222222"/>
          <w:sz w:val="24"/>
          <w:szCs w:val="24"/>
          <w:u w:color="222222"/>
        </w:rPr>
        <w:t>new market entrants</w:t>
      </w:r>
      <w:r w:rsidR="002A5FA4">
        <w:rPr>
          <w:rFonts w:ascii="Arial" w:hAnsi="Arial" w:cs="Arial"/>
          <w:iCs/>
          <w:color w:val="222222"/>
          <w:sz w:val="24"/>
          <w:szCs w:val="24"/>
          <w:u w:color="222222"/>
        </w:rPr>
        <w:t xml:space="preserve"> </w:t>
      </w:r>
      <w:r w:rsidR="002A5FA4" w:rsidRPr="002A5FA4">
        <w:rPr>
          <w:rFonts w:ascii="Arial" w:hAnsi="Arial" w:cs="Arial"/>
          <w:iCs/>
          <w:color w:val="222222"/>
          <w:sz w:val="24"/>
          <w:szCs w:val="24"/>
          <w:u w:color="222222"/>
        </w:rPr>
        <w:t xml:space="preserve">(MIH &amp; </w:t>
      </w:r>
      <w:r w:rsidR="002A5FA4" w:rsidRPr="002A5FA4">
        <w:rPr>
          <w:rFonts w:ascii="Arial" w:hAnsi="Arial" w:cs="Arial"/>
          <w:bCs/>
          <w:iCs/>
          <w:color w:val="222222"/>
          <w:sz w:val="24"/>
          <w:szCs w:val="24"/>
          <w:u w:color="222222"/>
        </w:rPr>
        <w:t>H&amp;C News</w:t>
      </w:r>
      <w:r w:rsidR="002A5FA4" w:rsidRPr="002A5FA4">
        <w:rPr>
          <w:rFonts w:ascii="Arial" w:hAnsi="Arial" w:cs="Arial"/>
          <w:iCs/>
          <w:color w:val="222222"/>
          <w:sz w:val="24"/>
          <w:szCs w:val="24"/>
          <w:u w:color="222222"/>
        </w:rPr>
        <w:t>, 2022), and consumer bargaining power (owing to recession and Brexit)</w:t>
      </w:r>
      <w:r w:rsidRPr="002A5FA4">
        <w:rPr>
          <w:rFonts w:ascii="Arial" w:hAnsi="Arial" w:cs="Arial"/>
          <w:iCs/>
          <w:color w:val="222222"/>
          <w:sz w:val="24"/>
          <w:szCs w:val="24"/>
          <w:u w:color="222222"/>
        </w:rPr>
        <w:t xml:space="preserve"> is </w:t>
      </w:r>
      <w:r w:rsidR="002A5FA4">
        <w:rPr>
          <w:rFonts w:ascii="Arial" w:hAnsi="Arial" w:cs="Arial"/>
          <w:iCs/>
          <w:color w:val="222222"/>
          <w:sz w:val="24"/>
          <w:szCs w:val="24"/>
          <w:u w:color="222222"/>
        </w:rPr>
        <w:t xml:space="preserve">a negative for Premier Inn </w:t>
      </w:r>
      <w:r w:rsidRPr="002A5FA4">
        <w:rPr>
          <w:rFonts w:ascii="Arial" w:hAnsi="Arial" w:cs="Arial"/>
          <w:iCs/>
          <w:color w:val="222222"/>
          <w:sz w:val="24"/>
          <w:szCs w:val="24"/>
          <w:u w:color="222222"/>
        </w:rPr>
        <w:t>as illustrated by Porters 5 forces analysis table</w:t>
      </w:r>
      <w:r w:rsidRPr="002A5FA4">
        <w:rPr>
          <w:rFonts w:ascii="Arial" w:hAnsi="Arial" w:cs="Arial"/>
          <w:color w:val="222222"/>
          <w:sz w:val="24"/>
          <w:szCs w:val="24"/>
          <w:u w:color="222222"/>
        </w:rPr>
        <w:t xml:space="preserve"> (Please see Appendix </w:t>
      </w:r>
      <w:r w:rsidR="002A5FA4" w:rsidRPr="002A5FA4">
        <w:rPr>
          <w:rFonts w:ascii="Arial" w:hAnsi="Arial" w:cs="Arial"/>
          <w:color w:val="222222"/>
          <w:sz w:val="24"/>
          <w:szCs w:val="24"/>
          <w:u w:color="222222"/>
        </w:rPr>
        <w:t>4</w:t>
      </w:r>
      <w:r w:rsidRPr="002A5FA4">
        <w:rPr>
          <w:rFonts w:ascii="Arial" w:hAnsi="Arial" w:cs="Arial"/>
          <w:color w:val="222222"/>
          <w:sz w:val="24"/>
          <w:szCs w:val="24"/>
          <w:u w:color="222222"/>
        </w:rPr>
        <w:t>) </w:t>
      </w:r>
      <w:r w:rsidRPr="002A5FA4">
        <w:rPr>
          <w:rFonts w:ascii="Arial" w:hAnsi="Arial" w:cs="Arial"/>
          <w:iCs/>
          <w:color w:val="222222"/>
          <w:sz w:val="24"/>
          <w:szCs w:val="24"/>
          <w:u w:color="222222"/>
        </w:rPr>
        <w:t xml:space="preserve">which has meant that </w:t>
      </w:r>
      <w:r w:rsidR="002A5FA4" w:rsidRPr="002A5FA4">
        <w:rPr>
          <w:rFonts w:ascii="Arial" w:hAnsi="Arial" w:cs="Arial"/>
          <w:iCs/>
          <w:color w:val="222222"/>
          <w:sz w:val="24"/>
          <w:szCs w:val="24"/>
          <w:u w:color="222222"/>
        </w:rPr>
        <w:t>Premier Inn</w:t>
      </w:r>
      <w:r w:rsidRPr="002A5FA4">
        <w:rPr>
          <w:rFonts w:ascii="Arial" w:hAnsi="Arial" w:cs="Arial"/>
          <w:iCs/>
          <w:color w:val="222222"/>
          <w:sz w:val="24"/>
          <w:szCs w:val="24"/>
          <w:u w:color="222222"/>
        </w:rPr>
        <w:t xml:space="preserve"> will need to focus on</w:t>
      </w:r>
      <w:r w:rsidR="002A5FA4" w:rsidRPr="002A5FA4">
        <w:rPr>
          <w:rFonts w:ascii="Arial" w:hAnsi="Arial" w:cs="Arial"/>
          <w:iCs/>
          <w:color w:val="222222"/>
          <w:sz w:val="24"/>
          <w:szCs w:val="24"/>
          <w:u w:color="222222"/>
        </w:rPr>
        <w:t xml:space="preserve"> new pricing </w:t>
      </w:r>
      <w:r w:rsidR="002A5FA4">
        <w:rPr>
          <w:rFonts w:ascii="Arial" w:hAnsi="Arial" w:cs="Arial"/>
          <w:iCs/>
          <w:color w:val="222222"/>
          <w:sz w:val="24"/>
          <w:szCs w:val="24"/>
          <w:u w:color="222222"/>
        </w:rPr>
        <w:t xml:space="preserve">and customer relations </w:t>
      </w:r>
      <w:r w:rsidR="000A11C6">
        <w:rPr>
          <w:rFonts w:ascii="Arial" w:hAnsi="Arial" w:cs="Arial"/>
          <w:iCs/>
          <w:color w:val="222222"/>
          <w:sz w:val="24"/>
          <w:szCs w:val="24"/>
          <w:u w:color="222222"/>
        </w:rPr>
        <w:t>building</w:t>
      </w:r>
      <w:r w:rsidR="002A5FA4" w:rsidRPr="002A5FA4">
        <w:rPr>
          <w:rFonts w:ascii="Arial" w:hAnsi="Arial" w:cs="Arial"/>
          <w:iCs/>
          <w:color w:val="222222"/>
          <w:sz w:val="24"/>
          <w:szCs w:val="24"/>
          <w:u w:color="222222"/>
        </w:rPr>
        <w:t xml:space="preserve"> strategies. </w:t>
      </w:r>
    </w:p>
    <w:p w:rsidR="008477A1" w:rsidRPr="004634D0" w:rsidRDefault="008477A1">
      <w:pPr>
        <w:pStyle w:val="Body"/>
        <w:shd w:val="clear" w:color="auto" w:fill="FFFFFF"/>
        <w:spacing w:before="90" w:after="90" w:line="240" w:lineRule="auto"/>
        <w:rPr>
          <w:rFonts w:ascii="Arial" w:eastAsia="Arial" w:hAnsi="Arial" w:cs="Arial"/>
          <w:color w:val="222222"/>
          <w:sz w:val="24"/>
          <w:szCs w:val="24"/>
          <w:u w:color="222222"/>
        </w:rPr>
      </w:pPr>
    </w:p>
    <w:p w:rsidR="000A11C6" w:rsidRDefault="00852C9F" w:rsidP="007F7FD8">
      <w:pPr>
        <w:pStyle w:val="Heading2"/>
        <w:rPr>
          <w:u w:color="222222"/>
        </w:rPr>
      </w:pPr>
      <w:bookmarkStart w:id="5" w:name="_Toc122026485"/>
      <w:r>
        <w:rPr>
          <w:u w:color="222222"/>
        </w:rPr>
        <w:t>COLLABORATORS</w:t>
      </w:r>
      <w:bookmarkEnd w:id="5"/>
      <w:r>
        <w:rPr>
          <w:u w:color="222222"/>
        </w:rPr>
        <w:t xml:space="preserve"> </w:t>
      </w:r>
    </w:p>
    <w:p w:rsidR="000A11C6" w:rsidRDefault="000A11C6">
      <w:pPr>
        <w:pStyle w:val="Body"/>
        <w:shd w:val="clear" w:color="auto" w:fill="FFFFFF"/>
        <w:spacing w:before="90" w:after="90" w:line="240" w:lineRule="auto"/>
        <w:rPr>
          <w:rFonts w:ascii="Arial" w:hAnsi="Arial" w:cs="Arial"/>
          <w:color w:val="222222"/>
          <w:sz w:val="24"/>
          <w:szCs w:val="24"/>
          <w:u w:color="222222"/>
        </w:rPr>
      </w:pPr>
    </w:p>
    <w:p w:rsidR="003D3EC4" w:rsidRDefault="00900A23" w:rsidP="00B455E2">
      <w:pPr>
        <w:pStyle w:val="Body"/>
        <w:numPr>
          <w:ilvl w:val="0"/>
          <w:numId w:val="13"/>
        </w:numPr>
        <w:shd w:val="clear" w:color="auto" w:fill="FFFFFF"/>
        <w:spacing w:before="90" w:after="90" w:line="240" w:lineRule="auto"/>
        <w:rPr>
          <w:rFonts w:ascii="Arial" w:hAnsi="Arial" w:cs="Arial"/>
          <w:color w:val="222222"/>
          <w:sz w:val="24"/>
          <w:szCs w:val="24"/>
          <w:u w:color="222222"/>
        </w:rPr>
      </w:pPr>
      <w:r>
        <w:rPr>
          <w:rFonts w:ascii="Arial" w:hAnsi="Arial" w:cs="Arial"/>
          <w:color w:val="222222"/>
          <w:sz w:val="24"/>
          <w:szCs w:val="24"/>
          <w:u w:color="222222"/>
        </w:rPr>
        <w:t xml:space="preserve">Despite being the UK’s largest hotel brand and centre for investors and stakeholders </w:t>
      </w:r>
      <w:r w:rsidR="00B455E2">
        <w:rPr>
          <w:rFonts w:ascii="Arial" w:hAnsi="Arial" w:cs="Arial"/>
          <w:color w:val="222222"/>
          <w:sz w:val="24"/>
          <w:szCs w:val="24"/>
          <w:u w:color="222222"/>
        </w:rPr>
        <w:t>(Whitbread, 2022)</w:t>
      </w:r>
      <w:r>
        <w:rPr>
          <w:rFonts w:ascii="Arial" w:hAnsi="Arial" w:cs="Arial"/>
          <w:color w:val="222222"/>
          <w:sz w:val="24"/>
          <w:szCs w:val="24"/>
          <w:u w:color="222222"/>
        </w:rPr>
        <w:t xml:space="preserve">, Premier Inn does not have a franchise model unlike its competitor, </w:t>
      </w:r>
      <w:r w:rsidR="00B455E2">
        <w:rPr>
          <w:rFonts w:ascii="Arial" w:hAnsi="Arial" w:cs="Arial"/>
          <w:color w:val="222222"/>
          <w:sz w:val="24"/>
          <w:szCs w:val="24"/>
          <w:u w:color="222222"/>
        </w:rPr>
        <w:t>t</w:t>
      </w:r>
      <w:r>
        <w:rPr>
          <w:rFonts w:ascii="Arial" w:hAnsi="Arial" w:cs="Arial"/>
          <w:color w:val="222222"/>
          <w:sz w:val="24"/>
          <w:szCs w:val="24"/>
          <w:u w:color="222222"/>
        </w:rPr>
        <w:t>he second largest hotel brand in the UK, Travelodge</w:t>
      </w:r>
      <w:r w:rsidR="00B455E2">
        <w:rPr>
          <w:rFonts w:ascii="Arial" w:hAnsi="Arial" w:cs="Arial"/>
          <w:color w:val="222222"/>
          <w:sz w:val="24"/>
          <w:szCs w:val="24"/>
          <w:u w:color="222222"/>
        </w:rPr>
        <w:t xml:space="preserve"> </w:t>
      </w:r>
      <w:r w:rsidR="00B455E2" w:rsidRPr="00B455E2">
        <w:rPr>
          <w:rFonts w:ascii="Arial" w:hAnsi="Arial" w:cs="Arial"/>
          <w:color w:val="222222"/>
          <w:sz w:val="24"/>
          <w:szCs w:val="24"/>
          <w:u w:color="222222"/>
        </w:rPr>
        <w:t>(Pointfranchise.co.uk, 202</w:t>
      </w:r>
      <w:r w:rsidR="00B455E2">
        <w:rPr>
          <w:rFonts w:ascii="Arial" w:hAnsi="Arial" w:cs="Arial"/>
          <w:color w:val="222222"/>
          <w:sz w:val="24"/>
          <w:szCs w:val="24"/>
          <w:u w:color="222222"/>
        </w:rPr>
        <w:t>0</w:t>
      </w:r>
      <w:r w:rsidR="00B455E2" w:rsidRPr="00B455E2">
        <w:rPr>
          <w:rFonts w:ascii="Arial" w:hAnsi="Arial" w:cs="Arial"/>
          <w:color w:val="222222"/>
          <w:sz w:val="24"/>
          <w:szCs w:val="24"/>
          <w:u w:color="222222"/>
        </w:rPr>
        <w:t>)</w:t>
      </w:r>
      <w:r>
        <w:rPr>
          <w:rFonts w:ascii="Arial" w:hAnsi="Arial" w:cs="Arial"/>
          <w:color w:val="222222"/>
          <w:sz w:val="24"/>
          <w:szCs w:val="24"/>
          <w:u w:color="222222"/>
        </w:rPr>
        <w:t xml:space="preserve">.  Premier Inn needs to consider offering franchises to ward off new entrants and existing competition. </w:t>
      </w:r>
    </w:p>
    <w:p w:rsidR="000A11C6" w:rsidRDefault="000A11C6">
      <w:pPr>
        <w:pStyle w:val="Body"/>
        <w:shd w:val="clear" w:color="auto" w:fill="FFFFFF"/>
        <w:spacing w:before="90" w:after="90" w:line="240" w:lineRule="auto"/>
        <w:rPr>
          <w:rFonts w:ascii="Arial" w:hAnsi="Arial" w:cs="Arial"/>
          <w:color w:val="222222"/>
          <w:sz w:val="24"/>
          <w:szCs w:val="24"/>
          <w:u w:color="222222"/>
        </w:rPr>
      </w:pPr>
    </w:p>
    <w:p w:rsidR="000A11C6" w:rsidRDefault="00852C9F" w:rsidP="007F7FD8">
      <w:pPr>
        <w:pStyle w:val="Heading2"/>
        <w:rPr>
          <w:u w:color="222222"/>
        </w:rPr>
      </w:pPr>
      <w:bookmarkStart w:id="6" w:name="_Toc122026486"/>
      <w:r>
        <w:rPr>
          <w:u w:color="222222"/>
        </w:rPr>
        <w:t>CLIMATE</w:t>
      </w:r>
      <w:bookmarkEnd w:id="6"/>
      <w:r>
        <w:rPr>
          <w:u w:color="222222"/>
        </w:rPr>
        <w:t xml:space="preserve"> </w:t>
      </w:r>
    </w:p>
    <w:p w:rsidR="000A11C6" w:rsidRDefault="000A11C6">
      <w:pPr>
        <w:pStyle w:val="Body"/>
        <w:shd w:val="clear" w:color="auto" w:fill="FFFFFF"/>
        <w:spacing w:before="90" w:after="90" w:line="240" w:lineRule="auto"/>
        <w:rPr>
          <w:rFonts w:ascii="Arial" w:hAnsi="Arial" w:cs="Arial"/>
          <w:b/>
          <w:bCs/>
          <w:color w:val="222222"/>
          <w:sz w:val="24"/>
          <w:szCs w:val="24"/>
          <w:u w:color="222222"/>
        </w:rPr>
      </w:pPr>
    </w:p>
    <w:p w:rsidR="003D3EC4" w:rsidRPr="004634D0" w:rsidRDefault="00A70CE2" w:rsidP="00A70CE2">
      <w:pPr>
        <w:pStyle w:val="Body"/>
        <w:numPr>
          <w:ilvl w:val="0"/>
          <w:numId w:val="13"/>
        </w:numPr>
        <w:shd w:val="clear" w:color="auto" w:fill="FFFFFF"/>
        <w:spacing w:before="90" w:after="90" w:line="240" w:lineRule="auto"/>
        <w:rPr>
          <w:rFonts w:ascii="Arial" w:eastAsia="Arial" w:hAnsi="Arial" w:cs="Arial"/>
          <w:color w:val="222222"/>
          <w:sz w:val="24"/>
          <w:szCs w:val="24"/>
          <w:u w:color="222222"/>
        </w:rPr>
      </w:pPr>
      <w:r>
        <w:rPr>
          <w:rFonts w:ascii="Arial" w:hAnsi="Arial" w:cs="Arial"/>
          <w:color w:val="222222"/>
          <w:sz w:val="24"/>
          <w:szCs w:val="24"/>
          <w:u w:color="222222"/>
        </w:rPr>
        <w:t xml:space="preserve">Although Premier Inn scores high with British consumers, there are many </w:t>
      </w:r>
      <w:r w:rsidR="00D866B1" w:rsidRPr="00D866B1">
        <w:rPr>
          <w:rFonts w:ascii="Arial" w:hAnsi="Arial" w:cs="Arial"/>
          <w:color w:val="222222"/>
          <w:sz w:val="24"/>
          <w:szCs w:val="24"/>
          <w:u w:color="222222"/>
        </w:rPr>
        <w:t>macro</w:t>
      </w:r>
      <w:r>
        <w:rPr>
          <w:rFonts w:ascii="Arial" w:hAnsi="Arial" w:cs="Arial"/>
          <w:color w:val="222222"/>
          <w:sz w:val="24"/>
          <w:szCs w:val="24"/>
          <w:u w:color="222222"/>
        </w:rPr>
        <w:t xml:space="preserve"> </w:t>
      </w:r>
      <w:r w:rsidR="00D866B1" w:rsidRPr="00D866B1">
        <w:rPr>
          <w:rFonts w:ascii="Arial" w:hAnsi="Arial" w:cs="Arial"/>
          <w:color w:val="222222"/>
          <w:sz w:val="24"/>
          <w:szCs w:val="24"/>
          <w:u w:color="222222"/>
        </w:rPr>
        <w:t xml:space="preserve">challenges </w:t>
      </w:r>
      <w:r>
        <w:rPr>
          <w:rFonts w:ascii="Arial" w:hAnsi="Arial" w:cs="Arial"/>
          <w:color w:val="222222"/>
          <w:sz w:val="24"/>
          <w:szCs w:val="24"/>
          <w:u w:color="222222"/>
        </w:rPr>
        <w:t xml:space="preserve">as illustrated by the PESTEL analysis (Please see Appendix 5). Some are beyond its control like political, economic </w:t>
      </w:r>
      <w:r w:rsidR="0029631F">
        <w:rPr>
          <w:rFonts w:ascii="Arial" w:hAnsi="Arial" w:cs="Arial"/>
          <w:color w:val="222222"/>
          <w:sz w:val="24"/>
          <w:szCs w:val="24"/>
          <w:u w:color="222222"/>
        </w:rPr>
        <w:t>environmental</w:t>
      </w:r>
      <w:r>
        <w:rPr>
          <w:rFonts w:ascii="Arial" w:hAnsi="Arial" w:cs="Arial"/>
          <w:color w:val="222222"/>
          <w:sz w:val="24"/>
          <w:szCs w:val="24"/>
          <w:u w:color="222222"/>
        </w:rPr>
        <w:t xml:space="preserve"> and legal factors</w:t>
      </w:r>
      <w:r w:rsidR="0029631F">
        <w:rPr>
          <w:rFonts w:ascii="Arial" w:hAnsi="Arial" w:cs="Arial"/>
          <w:color w:val="222222"/>
          <w:sz w:val="24"/>
          <w:szCs w:val="24"/>
          <w:u w:color="222222"/>
        </w:rPr>
        <w:t>,</w:t>
      </w:r>
      <w:r>
        <w:rPr>
          <w:rFonts w:ascii="Arial" w:hAnsi="Arial" w:cs="Arial"/>
          <w:color w:val="222222"/>
          <w:sz w:val="24"/>
          <w:szCs w:val="24"/>
          <w:u w:color="222222"/>
        </w:rPr>
        <w:t xml:space="preserve"> but being the largest hotel brand in the UK it can influence government policy to reduce staff shortages for example and drive down the high labour costs. </w:t>
      </w:r>
    </w:p>
    <w:p w:rsidR="003D3EC4" w:rsidRDefault="003D3EC4">
      <w:pPr>
        <w:pStyle w:val="Body"/>
        <w:shd w:val="clear" w:color="auto" w:fill="FFFFFF"/>
        <w:spacing w:before="90" w:after="90" w:line="240" w:lineRule="auto"/>
        <w:rPr>
          <w:rFonts w:ascii="Arial" w:eastAsia="Arial" w:hAnsi="Arial" w:cs="Arial"/>
          <w:color w:val="222222"/>
          <w:sz w:val="24"/>
          <w:szCs w:val="24"/>
          <w:u w:color="222222"/>
        </w:rPr>
      </w:pPr>
    </w:p>
    <w:p w:rsidR="007F7FD8" w:rsidRDefault="007F7FD8">
      <w:pPr>
        <w:pStyle w:val="Body"/>
        <w:shd w:val="clear" w:color="auto" w:fill="FFFFFF"/>
        <w:spacing w:before="90" w:after="90" w:line="240" w:lineRule="auto"/>
        <w:rPr>
          <w:rFonts w:ascii="Arial" w:eastAsia="Arial" w:hAnsi="Arial" w:cs="Arial"/>
          <w:color w:val="222222"/>
          <w:sz w:val="24"/>
          <w:szCs w:val="24"/>
          <w:u w:color="222222"/>
        </w:rPr>
      </w:pPr>
    </w:p>
    <w:p w:rsidR="007F7FD8" w:rsidRDefault="007F7FD8">
      <w:pPr>
        <w:pStyle w:val="Body"/>
        <w:shd w:val="clear" w:color="auto" w:fill="FFFFFF"/>
        <w:spacing w:before="90" w:after="90" w:line="240" w:lineRule="auto"/>
        <w:rPr>
          <w:rFonts w:ascii="Arial" w:eastAsia="Arial" w:hAnsi="Arial" w:cs="Arial"/>
          <w:color w:val="222222"/>
          <w:sz w:val="24"/>
          <w:szCs w:val="24"/>
          <w:u w:color="222222"/>
        </w:rPr>
      </w:pPr>
    </w:p>
    <w:p w:rsidR="007F7FD8" w:rsidRDefault="007F7FD8">
      <w:pPr>
        <w:pStyle w:val="Body"/>
        <w:shd w:val="clear" w:color="auto" w:fill="FFFFFF"/>
        <w:spacing w:before="90" w:after="90" w:line="240" w:lineRule="auto"/>
        <w:rPr>
          <w:rFonts w:ascii="Arial" w:eastAsia="Arial" w:hAnsi="Arial" w:cs="Arial"/>
          <w:color w:val="222222"/>
          <w:sz w:val="24"/>
          <w:szCs w:val="24"/>
          <w:u w:color="222222"/>
        </w:rPr>
      </w:pPr>
    </w:p>
    <w:p w:rsidR="007F7FD8" w:rsidRPr="004634D0" w:rsidRDefault="007F7FD8">
      <w:pPr>
        <w:pStyle w:val="Body"/>
        <w:shd w:val="clear" w:color="auto" w:fill="FFFFFF"/>
        <w:spacing w:before="90" w:after="90" w:line="240" w:lineRule="auto"/>
        <w:rPr>
          <w:rFonts w:ascii="Arial" w:eastAsia="Arial" w:hAnsi="Arial" w:cs="Arial"/>
          <w:color w:val="222222"/>
          <w:sz w:val="24"/>
          <w:szCs w:val="24"/>
          <w:u w:color="222222"/>
        </w:rPr>
      </w:pPr>
    </w:p>
    <w:p w:rsidR="003D3EC4" w:rsidRPr="004634D0" w:rsidRDefault="003D3EC4">
      <w:pPr>
        <w:pStyle w:val="Body"/>
        <w:shd w:val="clear" w:color="auto" w:fill="FFFFFF"/>
        <w:spacing w:before="90" w:after="90" w:line="240" w:lineRule="auto"/>
        <w:rPr>
          <w:rFonts w:ascii="Arial" w:eastAsia="Arial" w:hAnsi="Arial" w:cs="Arial"/>
          <w:color w:val="222222"/>
          <w:sz w:val="24"/>
          <w:szCs w:val="24"/>
          <w:u w:color="222222"/>
        </w:rPr>
      </w:pPr>
    </w:p>
    <w:p w:rsidR="003D3EC4" w:rsidRPr="004634D0" w:rsidRDefault="003D3EC4">
      <w:pPr>
        <w:pStyle w:val="Body"/>
        <w:shd w:val="clear" w:color="auto" w:fill="FFFFFF"/>
        <w:spacing w:before="90" w:after="90" w:line="240" w:lineRule="auto"/>
        <w:rPr>
          <w:rFonts w:ascii="Arial" w:eastAsia="Arial" w:hAnsi="Arial" w:cs="Arial"/>
          <w:color w:val="222222"/>
          <w:sz w:val="24"/>
          <w:szCs w:val="24"/>
          <w:u w:color="222222"/>
        </w:rPr>
      </w:pPr>
    </w:p>
    <w:p w:rsidR="003D3EC4" w:rsidRDefault="003D3EC4">
      <w:pPr>
        <w:pStyle w:val="Body"/>
        <w:shd w:val="clear" w:color="auto" w:fill="FFFFFF"/>
        <w:spacing w:before="90" w:after="90" w:line="240" w:lineRule="auto"/>
        <w:rPr>
          <w:rFonts w:ascii="Arial" w:eastAsia="Arial" w:hAnsi="Arial" w:cs="Arial"/>
          <w:color w:val="222222"/>
          <w:sz w:val="24"/>
          <w:szCs w:val="24"/>
          <w:u w:color="222222"/>
        </w:rPr>
      </w:pPr>
    </w:p>
    <w:p w:rsidR="00BC321F" w:rsidRDefault="00BC321F">
      <w:pPr>
        <w:pStyle w:val="Body"/>
        <w:shd w:val="clear" w:color="auto" w:fill="FFFFFF"/>
        <w:spacing w:before="90" w:after="90" w:line="240" w:lineRule="auto"/>
        <w:rPr>
          <w:rFonts w:ascii="Arial" w:eastAsia="Arial" w:hAnsi="Arial" w:cs="Arial"/>
          <w:color w:val="222222"/>
          <w:sz w:val="24"/>
          <w:szCs w:val="24"/>
          <w:u w:color="222222"/>
        </w:rPr>
      </w:pPr>
    </w:p>
    <w:p w:rsidR="00BC321F" w:rsidRDefault="00BC321F">
      <w:pPr>
        <w:pStyle w:val="Body"/>
        <w:shd w:val="clear" w:color="auto" w:fill="FFFFFF"/>
        <w:spacing w:before="90" w:after="90" w:line="240" w:lineRule="auto"/>
        <w:rPr>
          <w:rFonts w:ascii="Arial" w:eastAsia="Arial" w:hAnsi="Arial" w:cs="Arial"/>
          <w:color w:val="222222"/>
          <w:sz w:val="24"/>
          <w:szCs w:val="24"/>
          <w:u w:color="222222"/>
        </w:rPr>
      </w:pPr>
    </w:p>
    <w:p w:rsidR="00BC321F" w:rsidRPr="004634D0" w:rsidRDefault="00BC321F">
      <w:pPr>
        <w:pStyle w:val="Body"/>
        <w:shd w:val="clear" w:color="auto" w:fill="FFFFFF"/>
        <w:spacing w:before="90" w:after="90" w:line="240" w:lineRule="auto"/>
        <w:rPr>
          <w:rFonts w:ascii="Arial" w:eastAsia="Arial" w:hAnsi="Arial" w:cs="Arial"/>
          <w:color w:val="222222"/>
          <w:sz w:val="24"/>
          <w:szCs w:val="24"/>
          <w:u w:color="222222"/>
        </w:rPr>
      </w:pPr>
    </w:p>
    <w:p w:rsidR="003D3EC4" w:rsidRDefault="00051ACF" w:rsidP="00B042D4">
      <w:pPr>
        <w:pStyle w:val="Heading1"/>
      </w:pPr>
      <w:bookmarkStart w:id="7" w:name="_Toc122026487"/>
      <w:r w:rsidRPr="004634D0">
        <w:lastRenderedPageBreak/>
        <w:t>OBJECTIVES</w:t>
      </w:r>
      <w:bookmarkEnd w:id="7"/>
    </w:p>
    <w:p w:rsidR="002573BC" w:rsidRPr="002573BC" w:rsidRDefault="002573BC" w:rsidP="002573BC"/>
    <w:p w:rsidR="00D26DF7" w:rsidRPr="00D26DF7" w:rsidRDefault="00C51C3B" w:rsidP="0004440C">
      <w:pPr>
        <w:pStyle w:val="Body"/>
        <w:numPr>
          <w:ilvl w:val="0"/>
          <w:numId w:val="13"/>
        </w:numPr>
        <w:shd w:val="clear" w:color="auto" w:fill="FFFFFF"/>
        <w:spacing w:before="90" w:after="90" w:line="240" w:lineRule="auto"/>
        <w:rPr>
          <w:rFonts w:ascii="Arial" w:eastAsia="Arial" w:hAnsi="Arial" w:cs="Arial"/>
          <w:color w:val="222222"/>
          <w:sz w:val="24"/>
          <w:szCs w:val="24"/>
          <w:u w:color="222222"/>
        </w:rPr>
      </w:pPr>
      <w:r w:rsidRPr="00C51C3B">
        <w:rPr>
          <w:rFonts w:ascii="Arial" w:hAnsi="Arial" w:cs="Arial"/>
          <w:bCs/>
          <w:color w:val="222222"/>
          <w:sz w:val="24"/>
          <w:szCs w:val="24"/>
          <w:u w:color="222222"/>
        </w:rPr>
        <w:t xml:space="preserve">The MP must be specific about its objectives. It needs to set out SMART targets. </w:t>
      </w:r>
      <w:r>
        <w:rPr>
          <w:rFonts w:ascii="Arial" w:hAnsi="Arial" w:cs="Arial"/>
          <w:bCs/>
          <w:color w:val="222222"/>
          <w:sz w:val="24"/>
          <w:szCs w:val="24"/>
          <w:u w:color="222222"/>
        </w:rPr>
        <w:t xml:space="preserve">The </w:t>
      </w:r>
      <w:r w:rsidR="00146D7E">
        <w:rPr>
          <w:rFonts w:ascii="Arial" w:hAnsi="Arial" w:cs="Arial"/>
          <w:bCs/>
          <w:color w:val="222222"/>
          <w:sz w:val="24"/>
          <w:szCs w:val="24"/>
          <w:u w:color="222222"/>
        </w:rPr>
        <w:t>g</w:t>
      </w:r>
      <w:r>
        <w:rPr>
          <w:rFonts w:ascii="Arial" w:hAnsi="Arial" w:cs="Arial"/>
          <w:bCs/>
          <w:color w:val="222222"/>
          <w:sz w:val="24"/>
          <w:szCs w:val="24"/>
          <w:u w:color="222222"/>
        </w:rPr>
        <w:t xml:space="preserve">oals must be </w:t>
      </w:r>
      <w:r w:rsidR="00146D7E">
        <w:rPr>
          <w:rFonts w:ascii="Arial" w:hAnsi="Arial" w:cs="Arial"/>
          <w:bCs/>
          <w:color w:val="222222"/>
          <w:sz w:val="24"/>
          <w:szCs w:val="24"/>
          <w:u w:color="222222"/>
        </w:rPr>
        <w:t>S</w:t>
      </w:r>
      <w:r>
        <w:rPr>
          <w:rFonts w:ascii="Arial" w:hAnsi="Arial" w:cs="Arial"/>
          <w:bCs/>
          <w:color w:val="222222"/>
          <w:sz w:val="24"/>
          <w:szCs w:val="24"/>
          <w:u w:color="222222"/>
        </w:rPr>
        <w:t xml:space="preserve">pecific, </w:t>
      </w:r>
      <w:r w:rsidR="00146D7E">
        <w:rPr>
          <w:rFonts w:ascii="Arial" w:hAnsi="Arial" w:cs="Arial"/>
          <w:bCs/>
          <w:color w:val="222222"/>
          <w:sz w:val="24"/>
          <w:szCs w:val="24"/>
          <w:u w:color="222222"/>
        </w:rPr>
        <w:t>M</w:t>
      </w:r>
      <w:r>
        <w:rPr>
          <w:rFonts w:ascii="Arial" w:hAnsi="Arial" w:cs="Arial"/>
          <w:bCs/>
          <w:color w:val="222222"/>
          <w:sz w:val="24"/>
          <w:szCs w:val="24"/>
          <w:u w:color="222222"/>
        </w:rPr>
        <w:t xml:space="preserve">easurable, </w:t>
      </w:r>
      <w:r w:rsidR="00146D7E">
        <w:rPr>
          <w:rFonts w:ascii="Arial" w:hAnsi="Arial" w:cs="Arial"/>
          <w:bCs/>
          <w:color w:val="222222"/>
          <w:sz w:val="24"/>
          <w:szCs w:val="24"/>
          <w:u w:color="222222"/>
        </w:rPr>
        <w:t>A</w:t>
      </w:r>
      <w:r>
        <w:rPr>
          <w:rFonts w:ascii="Arial" w:hAnsi="Arial" w:cs="Arial"/>
          <w:bCs/>
          <w:color w:val="222222"/>
          <w:sz w:val="24"/>
          <w:szCs w:val="24"/>
          <w:u w:color="222222"/>
        </w:rPr>
        <w:t xml:space="preserve">chievable, </w:t>
      </w:r>
      <w:r w:rsidR="00146D7E">
        <w:rPr>
          <w:rFonts w:ascii="Arial" w:hAnsi="Arial" w:cs="Arial"/>
          <w:bCs/>
          <w:color w:val="222222"/>
          <w:sz w:val="24"/>
          <w:szCs w:val="24"/>
          <w:u w:color="222222"/>
        </w:rPr>
        <w:t>R</w:t>
      </w:r>
      <w:r>
        <w:rPr>
          <w:rFonts w:ascii="Arial" w:hAnsi="Arial" w:cs="Arial"/>
          <w:bCs/>
          <w:color w:val="222222"/>
          <w:sz w:val="24"/>
          <w:szCs w:val="24"/>
          <w:u w:color="222222"/>
        </w:rPr>
        <w:t xml:space="preserve">elevant and </w:t>
      </w:r>
      <w:r w:rsidR="00146D7E">
        <w:rPr>
          <w:rFonts w:ascii="Arial" w:hAnsi="Arial" w:cs="Arial"/>
          <w:bCs/>
          <w:color w:val="222222"/>
          <w:sz w:val="24"/>
          <w:szCs w:val="24"/>
          <w:u w:color="222222"/>
        </w:rPr>
        <w:t>T</w:t>
      </w:r>
      <w:r>
        <w:rPr>
          <w:rFonts w:ascii="Arial" w:hAnsi="Arial" w:cs="Arial"/>
          <w:bCs/>
          <w:color w:val="222222"/>
          <w:sz w:val="24"/>
          <w:szCs w:val="24"/>
          <w:u w:color="222222"/>
        </w:rPr>
        <w:t>ime-bound (</w:t>
      </w:r>
      <w:proofErr w:type="spellStart"/>
      <w:r>
        <w:rPr>
          <w:rFonts w:ascii="Arial" w:hAnsi="Arial" w:cs="Arial"/>
          <w:bCs/>
          <w:color w:val="222222"/>
          <w:sz w:val="24"/>
          <w:szCs w:val="24"/>
          <w:u w:color="222222"/>
        </w:rPr>
        <w:t>HotelTechReport</w:t>
      </w:r>
      <w:proofErr w:type="spellEnd"/>
      <w:r>
        <w:rPr>
          <w:rFonts w:ascii="Arial" w:hAnsi="Arial" w:cs="Arial"/>
          <w:bCs/>
          <w:color w:val="222222"/>
          <w:sz w:val="24"/>
          <w:szCs w:val="24"/>
          <w:u w:color="222222"/>
        </w:rPr>
        <w:t>, 2022).</w:t>
      </w:r>
    </w:p>
    <w:p w:rsidR="00D26DF7" w:rsidRDefault="00D26DF7" w:rsidP="00D26DF7">
      <w:pPr>
        <w:pStyle w:val="Body"/>
        <w:shd w:val="clear" w:color="auto" w:fill="FFFFFF"/>
        <w:spacing w:before="90" w:after="90" w:line="240" w:lineRule="auto"/>
        <w:ind w:left="720"/>
        <w:rPr>
          <w:rFonts w:ascii="Arial" w:eastAsia="Arial" w:hAnsi="Arial" w:cs="Arial"/>
          <w:color w:val="222222"/>
          <w:sz w:val="24"/>
          <w:szCs w:val="24"/>
          <w:u w:color="222222"/>
        </w:rPr>
      </w:pPr>
    </w:p>
    <w:p w:rsidR="0004440C" w:rsidRPr="00D26DF7" w:rsidRDefault="0004440C" w:rsidP="0004440C">
      <w:pPr>
        <w:pStyle w:val="Body"/>
        <w:numPr>
          <w:ilvl w:val="0"/>
          <w:numId w:val="13"/>
        </w:numPr>
        <w:shd w:val="clear" w:color="auto" w:fill="FFFFFF"/>
        <w:spacing w:before="90" w:after="90" w:line="240" w:lineRule="auto"/>
        <w:rPr>
          <w:rFonts w:ascii="Arial" w:eastAsia="Arial" w:hAnsi="Arial" w:cs="Arial"/>
          <w:color w:val="222222"/>
          <w:sz w:val="24"/>
          <w:szCs w:val="24"/>
          <w:u w:color="222222"/>
        </w:rPr>
      </w:pPr>
      <w:r w:rsidRPr="00D26DF7">
        <w:rPr>
          <w:rFonts w:ascii="Arial" w:eastAsia="Arial" w:hAnsi="Arial" w:cs="Arial"/>
          <w:color w:val="222222"/>
          <w:sz w:val="24"/>
          <w:szCs w:val="24"/>
          <w:u w:color="222222"/>
        </w:rPr>
        <w:t xml:space="preserve">The </w:t>
      </w:r>
      <w:r w:rsidR="00146D7E" w:rsidRPr="00D26DF7">
        <w:rPr>
          <w:rFonts w:ascii="Arial" w:eastAsia="Arial" w:hAnsi="Arial" w:cs="Arial"/>
          <w:color w:val="222222"/>
          <w:sz w:val="24"/>
          <w:szCs w:val="24"/>
          <w:u w:color="222222"/>
        </w:rPr>
        <w:t>SMART goals</w:t>
      </w:r>
      <w:r w:rsidRPr="00D26DF7">
        <w:rPr>
          <w:rFonts w:ascii="Arial" w:eastAsia="Arial" w:hAnsi="Arial" w:cs="Arial"/>
          <w:color w:val="222222"/>
          <w:sz w:val="24"/>
          <w:szCs w:val="24"/>
          <w:u w:color="222222"/>
        </w:rPr>
        <w:t xml:space="preserve"> </w:t>
      </w:r>
      <w:r w:rsidR="00C51C3B" w:rsidRPr="00D26DF7">
        <w:rPr>
          <w:rFonts w:ascii="Arial" w:eastAsia="Arial" w:hAnsi="Arial" w:cs="Arial"/>
          <w:color w:val="222222"/>
          <w:sz w:val="24"/>
          <w:szCs w:val="24"/>
          <w:u w:color="222222"/>
        </w:rPr>
        <w:t>in the light of the situational analysis should be</w:t>
      </w:r>
      <w:r w:rsidRPr="00D26DF7">
        <w:rPr>
          <w:rFonts w:ascii="Arial" w:eastAsia="Arial" w:hAnsi="Arial" w:cs="Arial"/>
          <w:color w:val="222222"/>
          <w:sz w:val="24"/>
          <w:szCs w:val="24"/>
          <w:u w:color="222222"/>
        </w:rPr>
        <w:t xml:space="preserve"> to </w:t>
      </w:r>
      <w:r w:rsidR="0029631F" w:rsidRPr="00D26DF7">
        <w:rPr>
          <w:rFonts w:ascii="Arial" w:eastAsia="Arial" w:hAnsi="Arial" w:cs="Arial"/>
          <w:color w:val="222222"/>
          <w:sz w:val="24"/>
          <w:szCs w:val="24"/>
          <w:u w:color="222222"/>
        </w:rPr>
        <w:t xml:space="preserve">(a) </w:t>
      </w:r>
      <w:r w:rsidRPr="00D26DF7">
        <w:rPr>
          <w:rFonts w:ascii="Arial" w:eastAsia="Arial" w:hAnsi="Arial" w:cs="Arial"/>
          <w:color w:val="222222"/>
          <w:sz w:val="24"/>
          <w:szCs w:val="24"/>
          <w:u w:color="222222"/>
        </w:rPr>
        <w:t xml:space="preserve">generate new customers </w:t>
      </w:r>
      <w:r w:rsidR="0029631F" w:rsidRPr="00D26DF7">
        <w:rPr>
          <w:rFonts w:ascii="Arial" w:eastAsia="Arial" w:hAnsi="Arial" w:cs="Arial"/>
          <w:color w:val="222222"/>
          <w:sz w:val="24"/>
          <w:szCs w:val="24"/>
          <w:u w:color="222222"/>
        </w:rPr>
        <w:t xml:space="preserve">and (b) win over previously unhappy customers </w:t>
      </w:r>
      <w:r w:rsidRPr="00D26DF7">
        <w:rPr>
          <w:rFonts w:ascii="Arial" w:eastAsia="Arial" w:hAnsi="Arial" w:cs="Arial"/>
          <w:color w:val="222222"/>
          <w:sz w:val="24"/>
          <w:szCs w:val="24"/>
          <w:u w:color="222222"/>
        </w:rPr>
        <w:t xml:space="preserve">in the UK </w:t>
      </w:r>
      <w:r w:rsidR="0029631F" w:rsidRPr="00D26DF7">
        <w:rPr>
          <w:rFonts w:ascii="Arial" w:eastAsia="Arial" w:hAnsi="Arial" w:cs="Arial"/>
          <w:color w:val="222222"/>
          <w:sz w:val="24"/>
          <w:szCs w:val="24"/>
          <w:u w:color="222222"/>
        </w:rPr>
        <w:t xml:space="preserve">by (a) revising pricing by customer segmentation and (b) investment </w:t>
      </w:r>
      <w:r w:rsidR="00C51C3B" w:rsidRPr="00D26DF7">
        <w:rPr>
          <w:rFonts w:ascii="Arial" w:eastAsia="Arial" w:hAnsi="Arial" w:cs="Arial"/>
          <w:color w:val="222222"/>
          <w:sz w:val="24"/>
          <w:szCs w:val="24"/>
          <w:u w:color="222222"/>
        </w:rPr>
        <w:t>to address refunds and hygiene</w:t>
      </w:r>
      <w:r w:rsidRPr="00D26DF7">
        <w:rPr>
          <w:rFonts w:ascii="Arial" w:eastAsia="Arial" w:hAnsi="Arial" w:cs="Arial"/>
          <w:color w:val="222222"/>
          <w:sz w:val="24"/>
          <w:szCs w:val="24"/>
          <w:u w:color="222222"/>
        </w:rPr>
        <w:t xml:space="preserve">. </w:t>
      </w:r>
      <w:r w:rsidR="00C51C3B" w:rsidRPr="00D26DF7">
        <w:rPr>
          <w:rFonts w:ascii="Arial" w:eastAsia="Arial" w:hAnsi="Arial" w:cs="Arial"/>
          <w:color w:val="222222"/>
          <w:sz w:val="24"/>
          <w:szCs w:val="24"/>
          <w:u w:color="222222"/>
        </w:rPr>
        <w:t xml:space="preserve"> </w:t>
      </w:r>
    </w:p>
    <w:p w:rsidR="003D3EC4" w:rsidRPr="004634D0" w:rsidRDefault="003D3EC4">
      <w:pPr>
        <w:pStyle w:val="Body"/>
        <w:shd w:val="clear" w:color="auto" w:fill="FFFFFF"/>
        <w:spacing w:before="90" w:after="90" w:line="240" w:lineRule="auto"/>
        <w:rPr>
          <w:rFonts w:ascii="Arial" w:eastAsia="Arial" w:hAnsi="Arial" w:cs="Arial"/>
          <w:color w:val="222222"/>
          <w:sz w:val="24"/>
          <w:szCs w:val="24"/>
          <w:u w:color="222222"/>
        </w:rPr>
      </w:pPr>
    </w:p>
    <w:p w:rsidR="003D3EC4" w:rsidRDefault="00051ACF" w:rsidP="00B042D4">
      <w:pPr>
        <w:pStyle w:val="Heading1"/>
      </w:pPr>
      <w:bookmarkStart w:id="8" w:name="_Toc122026488"/>
      <w:r w:rsidRPr="004634D0">
        <w:t>STRATEGY</w:t>
      </w:r>
      <w:bookmarkEnd w:id="8"/>
    </w:p>
    <w:p w:rsidR="002573BC" w:rsidRPr="002573BC" w:rsidRDefault="002573BC" w:rsidP="002573BC"/>
    <w:p w:rsidR="00D26DF7" w:rsidRDefault="00421236" w:rsidP="00D26DF7">
      <w:pPr>
        <w:pStyle w:val="Body"/>
        <w:numPr>
          <w:ilvl w:val="0"/>
          <w:numId w:val="13"/>
        </w:numPr>
        <w:shd w:val="clear" w:color="auto" w:fill="FFFFFF"/>
        <w:spacing w:before="90" w:after="90" w:line="240" w:lineRule="auto"/>
        <w:rPr>
          <w:rFonts w:ascii="Arial" w:hAnsi="Arial" w:cs="Arial"/>
          <w:color w:val="222222"/>
          <w:sz w:val="24"/>
          <w:szCs w:val="24"/>
          <w:u w:color="222222"/>
        </w:rPr>
      </w:pPr>
      <w:r w:rsidRPr="005C6FC4">
        <w:rPr>
          <w:rFonts w:ascii="Arial" w:hAnsi="Arial" w:cs="Arial"/>
          <w:color w:val="222222"/>
          <w:sz w:val="24"/>
          <w:szCs w:val="24"/>
          <w:u w:color="222222"/>
        </w:rPr>
        <w:t>Premier Inn’s</w:t>
      </w:r>
      <w:r w:rsidR="00146D7E" w:rsidRPr="005C6FC4">
        <w:rPr>
          <w:rFonts w:ascii="Arial" w:hAnsi="Arial" w:cs="Arial"/>
          <w:color w:val="222222"/>
          <w:sz w:val="24"/>
          <w:szCs w:val="24"/>
          <w:u w:color="222222"/>
        </w:rPr>
        <w:t xml:space="preserve"> value proposition </w:t>
      </w:r>
      <w:r w:rsidRPr="005C6FC4">
        <w:rPr>
          <w:rFonts w:ascii="Arial" w:hAnsi="Arial" w:cs="Arial"/>
          <w:bCs/>
          <w:color w:val="222222"/>
          <w:sz w:val="24"/>
          <w:szCs w:val="24"/>
          <w:u w:color="222222"/>
        </w:rPr>
        <w:t>must tell</w:t>
      </w:r>
      <w:r w:rsidR="00146D7E" w:rsidRPr="005C6FC4">
        <w:rPr>
          <w:rFonts w:ascii="Arial" w:hAnsi="Arial" w:cs="Arial"/>
          <w:bCs/>
          <w:color w:val="222222"/>
          <w:sz w:val="24"/>
          <w:szCs w:val="24"/>
          <w:u w:color="222222"/>
        </w:rPr>
        <w:t xml:space="preserve"> </w:t>
      </w:r>
      <w:r w:rsidRPr="005C6FC4">
        <w:rPr>
          <w:rFonts w:ascii="Arial" w:hAnsi="Arial" w:cs="Arial"/>
          <w:bCs/>
          <w:color w:val="222222"/>
          <w:sz w:val="24"/>
          <w:szCs w:val="24"/>
          <w:u w:color="222222"/>
        </w:rPr>
        <w:t xml:space="preserve">a </w:t>
      </w:r>
      <w:r w:rsidR="00146D7E" w:rsidRPr="005C6FC4">
        <w:rPr>
          <w:rFonts w:ascii="Arial" w:hAnsi="Arial" w:cs="Arial"/>
          <w:bCs/>
          <w:color w:val="222222"/>
          <w:sz w:val="24"/>
          <w:szCs w:val="24"/>
          <w:u w:color="222222"/>
        </w:rPr>
        <w:t>customer</w:t>
      </w:r>
      <w:r w:rsidRPr="005C6FC4">
        <w:rPr>
          <w:rFonts w:ascii="Arial" w:hAnsi="Arial" w:cs="Arial"/>
          <w:bCs/>
          <w:color w:val="222222"/>
          <w:sz w:val="24"/>
          <w:szCs w:val="24"/>
          <w:u w:color="222222"/>
        </w:rPr>
        <w:t xml:space="preserve"> segment</w:t>
      </w:r>
      <w:r w:rsidR="00146D7E" w:rsidRPr="005C6FC4">
        <w:rPr>
          <w:rFonts w:ascii="Arial" w:hAnsi="Arial" w:cs="Arial"/>
          <w:bCs/>
          <w:color w:val="222222"/>
          <w:sz w:val="24"/>
          <w:szCs w:val="24"/>
          <w:u w:color="222222"/>
        </w:rPr>
        <w:t xml:space="preserve"> the number one reason why </w:t>
      </w:r>
      <w:r w:rsidRPr="005C6FC4">
        <w:rPr>
          <w:rFonts w:ascii="Arial" w:hAnsi="Arial" w:cs="Arial"/>
          <w:bCs/>
          <w:color w:val="222222"/>
          <w:sz w:val="24"/>
          <w:szCs w:val="24"/>
          <w:u w:color="222222"/>
        </w:rPr>
        <w:t xml:space="preserve">their rooms and services are </w:t>
      </w:r>
      <w:r w:rsidR="00146D7E" w:rsidRPr="005C6FC4">
        <w:rPr>
          <w:rFonts w:ascii="Arial" w:hAnsi="Arial" w:cs="Arial"/>
          <w:bCs/>
          <w:color w:val="222222"/>
          <w:sz w:val="24"/>
          <w:szCs w:val="24"/>
          <w:u w:color="222222"/>
        </w:rPr>
        <w:t>best suited for that particular customer</w:t>
      </w:r>
      <w:r w:rsidRPr="005C6FC4">
        <w:rPr>
          <w:rFonts w:ascii="Arial" w:hAnsi="Arial" w:cs="Arial"/>
          <w:color w:val="222222"/>
          <w:sz w:val="24"/>
          <w:szCs w:val="24"/>
          <w:u w:color="222222"/>
        </w:rPr>
        <w:t xml:space="preserve"> segment.</w:t>
      </w:r>
      <w:r w:rsidR="00146D7E" w:rsidRPr="005C6FC4">
        <w:rPr>
          <w:rFonts w:ascii="Arial" w:hAnsi="Arial" w:cs="Arial"/>
          <w:color w:val="222222"/>
          <w:sz w:val="24"/>
          <w:szCs w:val="24"/>
          <w:u w:color="222222"/>
        </w:rPr>
        <w:t xml:space="preserve"> </w:t>
      </w:r>
      <w:r w:rsidRPr="005C6FC4">
        <w:rPr>
          <w:rFonts w:ascii="Arial" w:hAnsi="Arial" w:cs="Arial"/>
          <w:color w:val="222222"/>
          <w:sz w:val="24"/>
          <w:szCs w:val="24"/>
          <w:u w:color="222222"/>
        </w:rPr>
        <w:t xml:space="preserve"> It should be couched in simple tags. </w:t>
      </w:r>
    </w:p>
    <w:p w:rsidR="00D26DF7" w:rsidRDefault="00D26DF7" w:rsidP="00D26DF7">
      <w:pPr>
        <w:pStyle w:val="Body"/>
        <w:shd w:val="clear" w:color="auto" w:fill="FFFFFF"/>
        <w:spacing w:before="90" w:after="90" w:line="240" w:lineRule="auto"/>
        <w:ind w:left="720"/>
        <w:rPr>
          <w:rFonts w:ascii="Arial" w:hAnsi="Arial" w:cs="Arial"/>
          <w:color w:val="222222"/>
          <w:sz w:val="24"/>
          <w:szCs w:val="24"/>
          <w:u w:color="222222"/>
        </w:rPr>
      </w:pPr>
    </w:p>
    <w:p w:rsidR="00D26DF7" w:rsidRDefault="00421236" w:rsidP="00D26DF7">
      <w:pPr>
        <w:pStyle w:val="Body"/>
        <w:numPr>
          <w:ilvl w:val="0"/>
          <w:numId w:val="13"/>
        </w:numPr>
        <w:shd w:val="clear" w:color="auto" w:fill="FFFFFF"/>
        <w:spacing w:before="90" w:after="90" w:line="240" w:lineRule="auto"/>
        <w:rPr>
          <w:rFonts w:ascii="Arial" w:hAnsi="Arial" w:cs="Arial"/>
          <w:color w:val="222222"/>
          <w:sz w:val="24"/>
          <w:szCs w:val="24"/>
          <w:u w:color="222222"/>
        </w:rPr>
      </w:pPr>
      <w:r w:rsidRPr="00D26DF7">
        <w:rPr>
          <w:rFonts w:ascii="Arial" w:hAnsi="Arial" w:cs="Arial"/>
          <w:color w:val="222222"/>
          <w:sz w:val="24"/>
          <w:szCs w:val="24"/>
          <w:u w:color="222222"/>
        </w:rPr>
        <w:t xml:space="preserve">For generating new customers the value proposition should be “best rooms </w:t>
      </w:r>
      <w:r w:rsidR="00314D07" w:rsidRPr="00D26DF7">
        <w:rPr>
          <w:rFonts w:ascii="Arial" w:hAnsi="Arial" w:cs="Arial"/>
          <w:color w:val="222222"/>
          <w:sz w:val="24"/>
          <w:szCs w:val="24"/>
          <w:u w:color="222222"/>
        </w:rPr>
        <w:t xml:space="preserve">and high quality service </w:t>
      </w:r>
      <w:r w:rsidRPr="00D26DF7">
        <w:rPr>
          <w:rFonts w:ascii="Arial" w:hAnsi="Arial" w:cs="Arial"/>
          <w:color w:val="222222"/>
          <w:sz w:val="24"/>
          <w:szCs w:val="24"/>
          <w:u w:color="222222"/>
        </w:rPr>
        <w:t xml:space="preserve">for </w:t>
      </w:r>
      <w:r w:rsidR="00314D07" w:rsidRPr="00D26DF7">
        <w:rPr>
          <w:rFonts w:ascii="Arial" w:hAnsi="Arial" w:cs="Arial"/>
          <w:color w:val="222222"/>
          <w:sz w:val="24"/>
          <w:szCs w:val="24"/>
          <w:u w:color="222222"/>
        </w:rPr>
        <w:t>affordable</w:t>
      </w:r>
      <w:r w:rsidRPr="00D26DF7">
        <w:rPr>
          <w:rFonts w:ascii="Arial" w:hAnsi="Arial" w:cs="Arial"/>
          <w:color w:val="222222"/>
          <w:sz w:val="24"/>
          <w:szCs w:val="24"/>
          <w:u w:color="222222"/>
        </w:rPr>
        <w:t xml:space="preserve"> price, </w:t>
      </w:r>
      <w:r w:rsidR="00314D07" w:rsidRPr="00D26DF7">
        <w:rPr>
          <w:rFonts w:ascii="Arial" w:hAnsi="Arial" w:cs="Arial"/>
          <w:color w:val="222222"/>
          <w:sz w:val="24"/>
          <w:szCs w:val="24"/>
          <w:u w:color="222222"/>
        </w:rPr>
        <w:t>whether you are</w:t>
      </w:r>
      <w:r w:rsidRPr="00D26DF7">
        <w:rPr>
          <w:rFonts w:ascii="Arial" w:hAnsi="Arial" w:cs="Arial"/>
          <w:color w:val="222222"/>
          <w:sz w:val="24"/>
          <w:szCs w:val="24"/>
          <w:u w:color="222222"/>
        </w:rPr>
        <w:t xml:space="preserve"> single</w:t>
      </w:r>
      <w:r w:rsidR="00314D07" w:rsidRPr="00D26DF7">
        <w:rPr>
          <w:rFonts w:ascii="Arial" w:hAnsi="Arial" w:cs="Arial"/>
          <w:color w:val="222222"/>
          <w:sz w:val="24"/>
          <w:szCs w:val="24"/>
          <w:u w:color="222222"/>
        </w:rPr>
        <w:t xml:space="preserve">, </w:t>
      </w:r>
      <w:r w:rsidRPr="00D26DF7">
        <w:rPr>
          <w:rFonts w:ascii="Arial" w:hAnsi="Arial" w:cs="Arial"/>
          <w:color w:val="222222"/>
          <w:sz w:val="24"/>
          <w:szCs w:val="24"/>
          <w:u w:color="222222"/>
        </w:rPr>
        <w:t>family</w:t>
      </w:r>
      <w:r w:rsidR="00314D07" w:rsidRPr="00D26DF7">
        <w:rPr>
          <w:rFonts w:ascii="Arial" w:hAnsi="Arial" w:cs="Arial"/>
          <w:color w:val="222222"/>
          <w:sz w:val="24"/>
          <w:szCs w:val="24"/>
          <w:u w:color="222222"/>
        </w:rPr>
        <w:t xml:space="preserve"> or business</w:t>
      </w:r>
      <w:r w:rsidRPr="00D26DF7">
        <w:rPr>
          <w:rFonts w:ascii="Arial" w:hAnsi="Arial" w:cs="Arial"/>
          <w:color w:val="222222"/>
          <w:sz w:val="24"/>
          <w:szCs w:val="24"/>
          <w:u w:color="222222"/>
        </w:rPr>
        <w:t xml:space="preserve">”, and for winning over previously unhappy customers the value proposition should be “customer care reinvented with 2 hour dedicated response service” to accept past mistakes, and </w:t>
      </w:r>
      <w:r w:rsidR="00314D07" w:rsidRPr="00D26DF7">
        <w:rPr>
          <w:rFonts w:ascii="Arial" w:hAnsi="Arial" w:cs="Arial"/>
          <w:color w:val="222222"/>
          <w:sz w:val="24"/>
          <w:szCs w:val="24"/>
          <w:u w:color="222222"/>
        </w:rPr>
        <w:t xml:space="preserve">to show </w:t>
      </w:r>
      <w:r w:rsidRPr="00D26DF7">
        <w:rPr>
          <w:rFonts w:ascii="Arial" w:hAnsi="Arial" w:cs="Arial"/>
          <w:color w:val="222222"/>
          <w:sz w:val="24"/>
          <w:szCs w:val="24"/>
          <w:u w:color="222222"/>
        </w:rPr>
        <w:t xml:space="preserve">clear commitment to reply within a specific time period to any queries, hygiene, refund or otherwise.  </w:t>
      </w:r>
    </w:p>
    <w:p w:rsidR="00D26DF7" w:rsidRDefault="00D26DF7" w:rsidP="00D26DF7">
      <w:pPr>
        <w:pStyle w:val="Body"/>
        <w:shd w:val="clear" w:color="auto" w:fill="FFFFFF"/>
        <w:spacing w:before="90" w:after="90" w:line="240" w:lineRule="auto"/>
        <w:rPr>
          <w:rFonts w:ascii="Arial" w:hAnsi="Arial" w:cs="Arial"/>
          <w:color w:val="222222"/>
          <w:sz w:val="24"/>
          <w:szCs w:val="24"/>
          <w:u w:color="222222"/>
        </w:rPr>
      </w:pPr>
    </w:p>
    <w:p w:rsidR="00D26DF7" w:rsidRDefault="005C6FC4" w:rsidP="00D26DF7">
      <w:pPr>
        <w:pStyle w:val="Body"/>
        <w:numPr>
          <w:ilvl w:val="0"/>
          <w:numId w:val="13"/>
        </w:numPr>
        <w:shd w:val="clear" w:color="auto" w:fill="FFFFFF"/>
        <w:spacing w:before="90" w:after="90" w:line="240" w:lineRule="auto"/>
        <w:rPr>
          <w:rFonts w:ascii="Arial" w:hAnsi="Arial" w:cs="Arial"/>
          <w:color w:val="222222"/>
          <w:sz w:val="24"/>
          <w:szCs w:val="24"/>
          <w:u w:color="222222"/>
        </w:rPr>
      </w:pPr>
      <w:r w:rsidRPr="00D26DF7">
        <w:rPr>
          <w:rFonts w:ascii="Arial" w:hAnsi="Arial" w:cs="Arial"/>
          <w:color w:val="222222"/>
          <w:sz w:val="24"/>
          <w:szCs w:val="24"/>
          <w:u w:color="222222"/>
        </w:rPr>
        <w:t xml:space="preserve">The value propositions should focus on occupying the Hybrid position, and be focused on rooms and services differentiation strategy on the Bowman Strategy Clock as illustrated in Appendix 6. </w:t>
      </w:r>
    </w:p>
    <w:p w:rsidR="00D26DF7" w:rsidRDefault="00D26DF7" w:rsidP="00D26DF7">
      <w:pPr>
        <w:pStyle w:val="Body"/>
        <w:shd w:val="clear" w:color="auto" w:fill="FFFFFF"/>
        <w:spacing w:before="90" w:after="90" w:line="240" w:lineRule="auto"/>
        <w:rPr>
          <w:rFonts w:ascii="Arial" w:hAnsi="Arial" w:cs="Arial"/>
          <w:color w:val="222222"/>
          <w:sz w:val="24"/>
          <w:szCs w:val="24"/>
          <w:u w:color="222222"/>
        </w:rPr>
      </w:pPr>
    </w:p>
    <w:p w:rsidR="003D3EC4" w:rsidRPr="00D26DF7" w:rsidRDefault="00D26DF7" w:rsidP="00D26DF7">
      <w:pPr>
        <w:pStyle w:val="Body"/>
        <w:numPr>
          <w:ilvl w:val="0"/>
          <w:numId w:val="13"/>
        </w:numPr>
        <w:shd w:val="clear" w:color="auto" w:fill="FFFFFF"/>
        <w:spacing w:before="90" w:after="90" w:line="240" w:lineRule="auto"/>
        <w:rPr>
          <w:rFonts w:ascii="Arial" w:hAnsi="Arial" w:cs="Arial"/>
          <w:color w:val="222222"/>
          <w:sz w:val="24"/>
          <w:szCs w:val="24"/>
          <w:u w:color="222222"/>
        </w:rPr>
      </w:pPr>
      <w:r w:rsidRPr="00D26DF7">
        <w:rPr>
          <w:rFonts w:ascii="Arial" w:eastAsia="Arial" w:hAnsi="Arial" w:cs="Arial"/>
          <w:color w:val="222222"/>
          <w:sz w:val="24"/>
          <w:szCs w:val="24"/>
          <w:u w:color="222222"/>
        </w:rPr>
        <w:t>The value proposition should be communicated to customers directly via a 12 month advertising campaign.</w:t>
      </w:r>
    </w:p>
    <w:p w:rsidR="003D3EC4" w:rsidRPr="004634D0" w:rsidRDefault="003D3EC4">
      <w:pPr>
        <w:pStyle w:val="Body"/>
        <w:shd w:val="clear" w:color="auto" w:fill="FFFFFF"/>
        <w:spacing w:before="90" w:after="90" w:line="240" w:lineRule="auto"/>
        <w:rPr>
          <w:rFonts w:ascii="Arial" w:eastAsia="Arial" w:hAnsi="Arial" w:cs="Arial"/>
          <w:color w:val="222222"/>
          <w:sz w:val="24"/>
          <w:szCs w:val="24"/>
          <w:u w:color="222222"/>
        </w:rPr>
      </w:pPr>
    </w:p>
    <w:p w:rsidR="003D3EC4" w:rsidRPr="004634D0" w:rsidRDefault="003D3EC4">
      <w:pPr>
        <w:pStyle w:val="Body"/>
        <w:shd w:val="clear" w:color="auto" w:fill="FFFFFF"/>
        <w:spacing w:before="90" w:after="90" w:line="240" w:lineRule="auto"/>
        <w:rPr>
          <w:rFonts w:ascii="Arial" w:eastAsia="Arial" w:hAnsi="Arial" w:cs="Arial"/>
          <w:color w:val="222222"/>
          <w:sz w:val="24"/>
          <w:szCs w:val="24"/>
          <w:u w:color="222222"/>
        </w:rPr>
      </w:pPr>
    </w:p>
    <w:p w:rsidR="003D3EC4" w:rsidRPr="004634D0" w:rsidRDefault="003D3EC4">
      <w:pPr>
        <w:pStyle w:val="Body"/>
        <w:shd w:val="clear" w:color="auto" w:fill="FFFFFF"/>
        <w:spacing w:before="90" w:after="90" w:line="240" w:lineRule="auto"/>
        <w:rPr>
          <w:rFonts w:ascii="Arial" w:eastAsia="Arial" w:hAnsi="Arial" w:cs="Arial"/>
          <w:color w:val="222222"/>
          <w:sz w:val="24"/>
          <w:szCs w:val="24"/>
          <w:u w:color="222222"/>
        </w:rPr>
      </w:pPr>
    </w:p>
    <w:p w:rsidR="003D3EC4" w:rsidRDefault="003D3EC4">
      <w:pPr>
        <w:pStyle w:val="Body"/>
        <w:shd w:val="clear" w:color="auto" w:fill="FFFFFF"/>
        <w:spacing w:before="90" w:after="90" w:line="240" w:lineRule="auto"/>
        <w:rPr>
          <w:rFonts w:ascii="Arial" w:eastAsia="Arial" w:hAnsi="Arial" w:cs="Arial"/>
          <w:color w:val="222222"/>
          <w:sz w:val="24"/>
          <w:szCs w:val="24"/>
          <w:u w:color="222222"/>
        </w:rPr>
      </w:pPr>
    </w:p>
    <w:p w:rsidR="00D26DF7" w:rsidRDefault="00D26DF7">
      <w:pPr>
        <w:pStyle w:val="Body"/>
        <w:shd w:val="clear" w:color="auto" w:fill="FFFFFF"/>
        <w:spacing w:before="90" w:after="90" w:line="240" w:lineRule="auto"/>
        <w:rPr>
          <w:rFonts w:ascii="Arial" w:eastAsia="Arial" w:hAnsi="Arial" w:cs="Arial"/>
          <w:color w:val="222222"/>
          <w:sz w:val="24"/>
          <w:szCs w:val="24"/>
          <w:u w:color="222222"/>
        </w:rPr>
      </w:pPr>
    </w:p>
    <w:p w:rsidR="00D26DF7" w:rsidRDefault="00D26DF7">
      <w:pPr>
        <w:pStyle w:val="Body"/>
        <w:shd w:val="clear" w:color="auto" w:fill="FFFFFF"/>
        <w:spacing w:before="90" w:after="90" w:line="240" w:lineRule="auto"/>
        <w:rPr>
          <w:rFonts w:ascii="Arial" w:eastAsia="Arial" w:hAnsi="Arial" w:cs="Arial"/>
          <w:color w:val="222222"/>
          <w:sz w:val="24"/>
          <w:szCs w:val="24"/>
          <w:u w:color="222222"/>
        </w:rPr>
      </w:pPr>
    </w:p>
    <w:p w:rsidR="00D26DF7" w:rsidRDefault="00D26DF7">
      <w:pPr>
        <w:pStyle w:val="Body"/>
        <w:shd w:val="clear" w:color="auto" w:fill="FFFFFF"/>
        <w:spacing w:before="90" w:after="90" w:line="240" w:lineRule="auto"/>
        <w:rPr>
          <w:rFonts w:ascii="Arial" w:eastAsia="Arial" w:hAnsi="Arial" w:cs="Arial"/>
          <w:color w:val="222222"/>
          <w:sz w:val="24"/>
          <w:szCs w:val="24"/>
          <w:u w:color="222222"/>
        </w:rPr>
      </w:pPr>
    </w:p>
    <w:p w:rsidR="00D26DF7" w:rsidRPr="004634D0" w:rsidRDefault="00D26DF7">
      <w:pPr>
        <w:pStyle w:val="Body"/>
        <w:shd w:val="clear" w:color="auto" w:fill="FFFFFF"/>
        <w:spacing w:before="90" w:after="90" w:line="240" w:lineRule="auto"/>
        <w:rPr>
          <w:rFonts w:ascii="Arial" w:eastAsia="Arial" w:hAnsi="Arial" w:cs="Arial"/>
          <w:color w:val="222222"/>
          <w:sz w:val="24"/>
          <w:szCs w:val="24"/>
          <w:u w:color="222222"/>
        </w:rPr>
      </w:pPr>
    </w:p>
    <w:p w:rsidR="003D3EC4" w:rsidRPr="004634D0" w:rsidRDefault="00103C3B">
      <w:pPr>
        <w:pStyle w:val="Body"/>
        <w:shd w:val="clear" w:color="auto" w:fill="FFFFFF"/>
        <w:spacing w:before="90" w:after="90" w:line="240" w:lineRule="auto"/>
        <w:rPr>
          <w:rFonts w:ascii="Arial" w:eastAsia="Arial" w:hAnsi="Arial" w:cs="Arial"/>
          <w:color w:val="222222"/>
          <w:sz w:val="24"/>
          <w:szCs w:val="24"/>
          <w:u w:color="222222"/>
        </w:rPr>
      </w:pPr>
      <w:r w:rsidRPr="004634D0">
        <w:rPr>
          <w:rFonts w:ascii="Arial" w:hAnsi="Arial" w:cs="Arial"/>
          <w:color w:val="222222"/>
          <w:sz w:val="24"/>
          <w:szCs w:val="24"/>
          <w:u w:color="222222"/>
        </w:rPr>
        <w:t>  </w:t>
      </w:r>
    </w:p>
    <w:p w:rsidR="003D3EC4" w:rsidRPr="004634D0" w:rsidRDefault="00051ACF" w:rsidP="00B042D4">
      <w:pPr>
        <w:pStyle w:val="Heading1"/>
      </w:pPr>
      <w:bookmarkStart w:id="9" w:name="_Toc122026489"/>
      <w:r w:rsidRPr="004634D0">
        <w:lastRenderedPageBreak/>
        <w:t>TACTICS</w:t>
      </w:r>
      <w:bookmarkEnd w:id="9"/>
    </w:p>
    <w:p w:rsidR="002573BC" w:rsidRPr="002573BC" w:rsidRDefault="002573BC" w:rsidP="002573BC">
      <w:pPr>
        <w:pStyle w:val="Body"/>
        <w:ind w:left="720"/>
        <w:rPr>
          <w:rFonts w:ascii="Arial" w:hAnsi="Arial" w:cs="Arial"/>
          <w:bCs/>
          <w:color w:val="222222"/>
          <w:sz w:val="24"/>
          <w:szCs w:val="24"/>
          <w:u w:color="222222"/>
        </w:rPr>
      </w:pPr>
    </w:p>
    <w:p w:rsidR="00E0086B" w:rsidRPr="007F4239" w:rsidRDefault="008C0701" w:rsidP="008E73B7">
      <w:pPr>
        <w:pStyle w:val="Body"/>
        <w:numPr>
          <w:ilvl w:val="0"/>
          <w:numId w:val="13"/>
        </w:numPr>
        <w:rPr>
          <w:rFonts w:ascii="Arial" w:hAnsi="Arial" w:cs="Arial"/>
          <w:bCs/>
          <w:color w:val="222222"/>
          <w:sz w:val="24"/>
          <w:szCs w:val="24"/>
          <w:u w:color="222222"/>
        </w:rPr>
      </w:pPr>
      <w:r w:rsidRPr="007F4239">
        <w:rPr>
          <w:rFonts w:ascii="Arial" w:hAnsi="Arial" w:cs="Arial"/>
          <w:bCs/>
          <w:color w:val="222222"/>
          <w:sz w:val="24"/>
          <w:szCs w:val="24"/>
          <w:u w:color="222222"/>
        </w:rPr>
        <w:t>Here the MP focuses on the 4 Ps (</w:t>
      </w:r>
      <w:proofErr w:type="spellStart"/>
      <w:r w:rsidRPr="007F4239">
        <w:rPr>
          <w:rFonts w:ascii="Arial" w:hAnsi="Arial" w:cs="Arial"/>
          <w:bCs/>
          <w:color w:val="222222"/>
          <w:sz w:val="24"/>
          <w:szCs w:val="24"/>
          <w:u w:color="222222"/>
        </w:rPr>
        <w:t>Bojanic</w:t>
      </w:r>
      <w:proofErr w:type="spellEnd"/>
      <w:r w:rsidRPr="007F4239">
        <w:rPr>
          <w:rFonts w:ascii="Arial" w:hAnsi="Arial" w:cs="Arial"/>
          <w:bCs/>
          <w:color w:val="222222"/>
          <w:sz w:val="24"/>
          <w:szCs w:val="24"/>
          <w:u w:color="222222"/>
        </w:rPr>
        <w:t xml:space="preserve">, 2022). </w:t>
      </w:r>
      <w:r w:rsidR="00E0086B" w:rsidRPr="007F4239">
        <w:rPr>
          <w:rFonts w:ascii="Arial" w:hAnsi="Arial" w:cs="Arial"/>
          <w:bCs/>
          <w:color w:val="222222"/>
          <w:sz w:val="24"/>
          <w:szCs w:val="24"/>
          <w:u w:color="222222"/>
        </w:rPr>
        <w:t xml:space="preserve">The marketing mix is </w:t>
      </w:r>
      <w:r w:rsidRPr="007F4239">
        <w:rPr>
          <w:rFonts w:ascii="Arial" w:hAnsi="Arial" w:cs="Arial"/>
          <w:bCs/>
          <w:color w:val="222222"/>
          <w:sz w:val="24"/>
          <w:szCs w:val="24"/>
          <w:u w:color="222222"/>
        </w:rPr>
        <w:t xml:space="preserve">within the control of Premier Inn. </w:t>
      </w:r>
      <w:r w:rsidR="005E35C9">
        <w:rPr>
          <w:rFonts w:ascii="Arial" w:hAnsi="Arial" w:cs="Arial"/>
          <w:bCs/>
          <w:color w:val="222222"/>
          <w:sz w:val="24"/>
          <w:szCs w:val="24"/>
          <w:u w:color="222222"/>
        </w:rPr>
        <w:t xml:space="preserve">A number of approaches to consider for achieving the objectives are set out in the mix element in Appendix 7. </w:t>
      </w:r>
    </w:p>
    <w:p w:rsidR="00E0086B" w:rsidRPr="004634D0" w:rsidRDefault="00E0086B">
      <w:pPr>
        <w:pStyle w:val="Body"/>
        <w:shd w:val="clear" w:color="auto" w:fill="FFFFFF"/>
        <w:spacing w:before="90" w:after="90" w:line="240" w:lineRule="auto"/>
        <w:rPr>
          <w:rFonts w:ascii="Arial" w:eastAsia="Arial" w:hAnsi="Arial" w:cs="Arial"/>
          <w:color w:val="222222"/>
          <w:sz w:val="24"/>
          <w:szCs w:val="24"/>
          <w:u w:color="222222"/>
        </w:rPr>
      </w:pPr>
    </w:p>
    <w:p w:rsidR="003D3EC4" w:rsidRPr="004634D0" w:rsidRDefault="00051ACF" w:rsidP="00B042D4">
      <w:pPr>
        <w:pStyle w:val="Heading1"/>
      </w:pPr>
      <w:bookmarkStart w:id="10" w:name="_Toc122026490"/>
      <w:r w:rsidRPr="004634D0">
        <w:t>ACTION</w:t>
      </w:r>
      <w:bookmarkEnd w:id="10"/>
    </w:p>
    <w:p w:rsidR="003D3EC4" w:rsidRPr="004634D0" w:rsidRDefault="003D3EC4">
      <w:pPr>
        <w:pStyle w:val="Body"/>
        <w:shd w:val="clear" w:color="auto" w:fill="FFFFFF"/>
        <w:spacing w:before="90" w:after="90" w:line="240" w:lineRule="auto"/>
        <w:rPr>
          <w:rFonts w:ascii="Arial" w:eastAsia="Arial" w:hAnsi="Arial" w:cs="Arial"/>
          <w:color w:val="222222"/>
          <w:sz w:val="24"/>
          <w:szCs w:val="24"/>
          <w:u w:color="222222"/>
        </w:rPr>
      </w:pPr>
    </w:p>
    <w:p w:rsidR="00A93A17" w:rsidRDefault="00A93A17">
      <w:pPr>
        <w:pStyle w:val="Body"/>
        <w:shd w:val="clear" w:color="auto" w:fill="FFFFFF"/>
        <w:spacing w:before="90" w:after="90" w:line="240" w:lineRule="auto"/>
      </w:pPr>
    </w:p>
    <w:p w:rsidR="003D3EC4" w:rsidRPr="00852C9F" w:rsidRDefault="004F28B3" w:rsidP="00A93A17">
      <w:pPr>
        <w:pStyle w:val="Body"/>
        <w:numPr>
          <w:ilvl w:val="0"/>
          <w:numId w:val="13"/>
        </w:numPr>
        <w:shd w:val="clear" w:color="auto" w:fill="FFFFFF"/>
        <w:spacing w:before="90" w:after="90" w:line="240" w:lineRule="auto"/>
        <w:rPr>
          <w:rStyle w:val="None"/>
          <w:rFonts w:ascii="Arial" w:hAnsi="Arial" w:cs="Arial"/>
          <w:color w:val="222222"/>
          <w:sz w:val="24"/>
          <w:szCs w:val="24"/>
          <w:u w:color="222222"/>
        </w:rPr>
      </w:pPr>
      <w:r w:rsidRPr="00852C9F">
        <w:rPr>
          <w:rStyle w:val="None"/>
          <w:rFonts w:ascii="Arial" w:hAnsi="Arial" w:cs="Arial"/>
          <w:color w:val="222222"/>
          <w:sz w:val="24"/>
          <w:szCs w:val="24"/>
          <w:u w:color="222222"/>
        </w:rPr>
        <w:t xml:space="preserve">A </w:t>
      </w:r>
      <w:r w:rsidR="00852C9F" w:rsidRPr="00852C9F">
        <w:rPr>
          <w:rStyle w:val="None"/>
          <w:rFonts w:ascii="Arial" w:hAnsi="Arial" w:cs="Arial"/>
          <w:color w:val="222222"/>
          <w:sz w:val="24"/>
          <w:szCs w:val="24"/>
          <w:u w:color="222222"/>
        </w:rPr>
        <w:t>Gantt</w:t>
      </w:r>
      <w:r w:rsidRPr="00852C9F">
        <w:rPr>
          <w:rStyle w:val="None"/>
          <w:rFonts w:ascii="Arial" w:hAnsi="Arial" w:cs="Arial"/>
          <w:color w:val="222222"/>
          <w:sz w:val="24"/>
          <w:szCs w:val="24"/>
          <w:u w:color="222222"/>
        </w:rPr>
        <w:t xml:space="preserve"> chart should be used to collect all the objectives identified with clear deadlines.  The proposed </w:t>
      </w:r>
      <w:r w:rsidR="00852C9F" w:rsidRPr="00852C9F">
        <w:rPr>
          <w:rStyle w:val="None"/>
          <w:rFonts w:ascii="Arial" w:hAnsi="Arial" w:cs="Arial"/>
          <w:color w:val="222222"/>
          <w:sz w:val="24"/>
          <w:szCs w:val="24"/>
          <w:u w:color="222222"/>
        </w:rPr>
        <w:t>Gantt</w:t>
      </w:r>
      <w:r w:rsidRPr="00852C9F">
        <w:rPr>
          <w:rStyle w:val="None"/>
          <w:rFonts w:ascii="Arial" w:hAnsi="Arial" w:cs="Arial"/>
          <w:color w:val="222222"/>
          <w:sz w:val="24"/>
          <w:szCs w:val="24"/>
          <w:u w:color="222222"/>
        </w:rPr>
        <w:t xml:space="preserve"> chart (please see Appendix 8) sets out the tasks to be completed and deadlines.  </w:t>
      </w:r>
      <w:r w:rsidR="00A93A17" w:rsidRPr="00852C9F">
        <w:rPr>
          <w:rStyle w:val="None"/>
          <w:rFonts w:ascii="Arial" w:hAnsi="Arial" w:cs="Arial"/>
          <w:color w:val="222222"/>
          <w:sz w:val="24"/>
          <w:szCs w:val="24"/>
          <w:u w:color="222222"/>
        </w:rPr>
        <w:t xml:space="preserve">The selected marketing channel schedules were informed by the objectives, SWOT analysis, and Tactics. </w:t>
      </w:r>
      <w:r w:rsidR="009B5587" w:rsidRPr="00852C9F">
        <w:rPr>
          <w:rStyle w:val="None"/>
          <w:rFonts w:ascii="Arial" w:hAnsi="Arial" w:cs="Arial"/>
          <w:color w:val="222222"/>
          <w:sz w:val="24"/>
          <w:szCs w:val="24"/>
          <w:u w:color="222222"/>
        </w:rPr>
        <w:t xml:space="preserve">The main marketing channel being used is digital marketing as the travel and tourism industry is based around reaching people throughout the world who come to UK on tourism. A local bus banner in a town is not an effective channel as target audience is national and global. </w:t>
      </w:r>
    </w:p>
    <w:p w:rsidR="003D3EC4" w:rsidRPr="004634D0" w:rsidRDefault="003D3EC4">
      <w:pPr>
        <w:pStyle w:val="Body"/>
        <w:shd w:val="clear" w:color="auto" w:fill="FFFFFF"/>
        <w:spacing w:before="90" w:after="90" w:line="240" w:lineRule="auto"/>
        <w:rPr>
          <w:rStyle w:val="None"/>
          <w:rFonts w:ascii="Arial" w:eastAsia="Arial" w:hAnsi="Arial" w:cs="Arial"/>
          <w:color w:val="222222"/>
          <w:sz w:val="24"/>
          <w:szCs w:val="24"/>
          <w:u w:color="222222"/>
        </w:rPr>
      </w:pPr>
    </w:p>
    <w:p w:rsidR="003D3EC4" w:rsidRPr="004634D0" w:rsidRDefault="003D3EC4">
      <w:pPr>
        <w:pStyle w:val="Body"/>
        <w:shd w:val="clear" w:color="auto" w:fill="FFFFFF"/>
        <w:spacing w:before="90" w:after="90" w:line="240" w:lineRule="auto"/>
        <w:rPr>
          <w:rStyle w:val="None"/>
          <w:rFonts w:ascii="Arial" w:eastAsia="Arial" w:hAnsi="Arial" w:cs="Arial"/>
          <w:color w:val="222222"/>
          <w:sz w:val="24"/>
          <w:szCs w:val="24"/>
          <w:u w:color="222222"/>
        </w:rPr>
      </w:pPr>
    </w:p>
    <w:p w:rsidR="003D3EC4" w:rsidRPr="004634D0" w:rsidRDefault="00051ACF" w:rsidP="00B042D4">
      <w:pPr>
        <w:pStyle w:val="Heading1"/>
        <w:rPr>
          <w:rStyle w:val="None"/>
        </w:rPr>
      </w:pPr>
      <w:bookmarkStart w:id="11" w:name="_Toc122026491"/>
      <w:r w:rsidRPr="004634D0">
        <w:rPr>
          <w:rStyle w:val="None"/>
        </w:rPr>
        <w:t>CONTROL</w:t>
      </w:r>
      <w:bookmarkEnd w:id="11"/>
    </w:p>
    <w:p w:rsidR="003E4C7C" w:rsidRDefault="003E4C7C">
      <w:pPr>
        <w:pStyle w:val="Body"/>
        <w:shd w:val="clear" w:color="auto" w:fill="FFFFFF"/>
        <w:spacing w:after="0" w:line="240" w:lineRule="auto"/>
        <w:rPr>
          <w:rStyle w:val="None"/>
          <w:rFonts w:ascii="Arial" w:hAnsi="Arial" w:cs="Arial"/>
          <w:color w:val="222222"/>
          <w:sz w:val="24"/>
          <w:szCs w:val="24"/>
          <w:u w:color="222222"/>
        </w:rPr>
      </w:pPr>
    </w:p>
    <w:p w:rsidR="003D3EC4" w:rsidRPr="00852C9F" w:rsidRDefault="000902F0" w:rsidP="00852C9F">
      <w:pPr>
        <w:pStyle w:val="Body"/>
        <w:numPr>
          <w:ilvl w:val="0"/>
          <w:numId w:val="13"/>
        </w:numPr>
        <w:spacing w:after="0"/>
        <w:rPr>
          <w:rStyle w:val="None"/>
          <w:rFonts w:ascii="Arial" w:hAnsi="Arial" w:cs="Arial"/>
          <w:color w:val="222222"/>
          <w:sz w:val="24"/>
          <w:szCs w:val="24"/>
          <w:u w:color="222222"/>
        </w:rPr>
      </w:pPr>
      <w:r w:rsidRPr="00852C9F">
        <w:rPr>
          <w:rFonts w:ascii="Arial" w:hAnsi="Arial" w:cs="Arial"/>
          <w:color w:val="222222"/>
          <w:sz w:val="24"/>
          <w:szCs w:val="24"/>
          <w:u w:color="222222"/>
        </w:rPr>
        <w:t xml:space="preserve">Although the </w:t>
      </w:r>
      <w:r w:rsidR="00852C9F" w:rsidRPr="00852C9F">
        <w:rPr>
          <w:rFonts w:ascii="Arial" w:hAnsi="Arial" w:cs="Arial"/>
          <w:color w:val="222222"/>
          <w:sz w:val="24"/>
          <w:szCs w:val="24"/>
          <w:u w:color="222222"/>
        </w:rPr>
        <w:t>Gantt</w:t>
      </w:r>
      <w:r w:rsidRPr="00852C9F">
        <w:rPr>
          <w:rFonts w:ascii="Arial" w:hAnsi="Arial" w:cs="Arial"/>
          <w:color w:val="222222"/>
          <w:sz w:val="24"/>
          <w:szCs w:val="24"/>
          <w:u w:color="222222"/>
        </w:rPr>
        <w:t xml:space="preserve"> chart sets out  what needs to be measured (see Appendix 8), h</w:t>
      </w:r>
      <w:r w:rsidR="003E4C7C" w:rsidRPr="00852C9F">
        <w:rPr>
          <w:rFonts w:ascii="Arial" w:hAnsi="Arial" w:cs="Arial"/>
          <w:color w:val="222222"/>
          <w:sz w:val="24"/>
          <w:szCs w:val="24"/>
          <w:u w:color="222222"/>
        </w:rPr>
        <w:t>ere is where the RACE Framework will work best</w:t>
      </w:r>
      <w:r w:rsidR="00792171" w:rsidRPr="00852C9F">
        <w:rPr>
          <w:rFonts w:ascii="Arial" w:hAnsi="Arial" w:cs="Arial"/>
          <w:color w:val="222222"/>
          <w:sz w:val="24"/>
          <w:szCs w:val="24"/>
          <w:u w:color="222222"/>
        </w:rPr>
        <w:t xml:space="preserve"> </w:t>
      </w:r>
      <w:r w:rsidRPr="00852C9F">
        <w:rPr>
          <w:rFonts w:ascii="Arial" w:hAnsi="Arial" w:cs="Arial"/>
          <w:color w:val="222222"/>
          <w:sz w:val="24"/>
          <w:szCs w:val="24"/>
          <w:u w:color="222222"/>
        </w:rPr>
        <w:t>(Swan, 2022)</w:t>
      </w:r>
      <w:r w:rsidR="003E4C7C" w:rsidRPr="00852C9F">
        <w:rPr>
          <w:rFonts w:ascii="Arial" w:hAnsi="Arial" w:cs="Arial"/>
          <w:color w:val="222222"/>
          <w:sz w:val="24"/>
          <w:szCs w:val="24"/>
          <w:u w:color="222222"/>
        </w:rPr>
        <w:t xml:space="preserve">. Planning marketing activities through RACE </w:t>
      </w:r>
      <w:r w:rsidRPr="00852C9F">
        <w:rPr>
          <w:rFonts w:ascii="Arial" w:hAnsi="Arial" w:cs="Arial"/>
          <w:color w:val="222222"/>
          <w:sz w:val="24"/>
          <w:szCs w:val="24"/>
          <w:u w:color="222222"/>
        </w:rPr>
        <w:t xml:space="preserve">(see Appendix 9) </w:t>
      </w:r>
      <w:r w:rsidR="003E4C7C" w:rsidRPr="00852C9F">
        <w:rPr>
          <w:rFonts w:ascii="Arial" w:hAnsi="Arial" w:cs="Arial"/>
          <w:color w:val="222222"/>
          <w:sz w:val="24"/>
          <w:szCs w:val="24"/>
          <w:u w:color="222222"/>
        </w:rPr>
        <w:t xml:space="preserve">will allow Premier Inn to anticipate and fill its marketing funnel, or make important changes to achieve the objectives of this MP. Success will be measured by the number of satisfied customers about health, hygiene and refunds. If satisfaction rate is above 90%, it is a good measure of success. Otherwise, new ways must be found to reach this goal objective. On generation of new customers, the </w:t>
      </w:r>
      <w:r w:rsidR="00792171" w:rsidRPr="00852C9F">
        <w:rPr>
          <w:rFonts w:ascii="Arial" w:hAnsi="Arial" w:cs="Arial"/>
          <w:color w:val="222222"/>
          <w:sz w:val="24"/>
          <w:szCs w:val="24"/>
          <w:u w:color="222222"/>
        </w:rPr>
        <w:t>digital marketing plans must be measured against the total number of conversions from the plans. If more than 90%, then should be considered a success. Otherwise, new ways must be found to reach this goal objective.</w:t>
      </w:r>
    </w:p>
    <w:p w:rsidR="003D3EC4" w:rsidRPr="004634D0" w:rsidRDefault="003D3EC4">
      <w:pPr>
        <w:pStyle w:val="Body"/>
        <w:shd w:val="clear" w:color="auto" w:fill="FFFFFF"/>
        <w:spacing w:after="0" w:line="240" w:lineRule="auto"/>
        <w:rPr>
          <w:rStyle w:val="None"/>
          <w:rFonts w:ascii="Arial" w:eastAsia="Arial" w:hAnsi="Arial" w:cs="Arial"/>
          <w:color w:val="222222"/>
          <w:sz w:val="24"/>
          <w:szCs w:val="24"/>
          <w:u w:color="222222"/>
        </w:rPr>
      </w:pPr>
    </w:p>
    <w:p w:rsidR="003D3EC4" w:rsidRPr="004634D0" w:rsidRDefault="003D3EC4">
      <w:pPr>
        <w:pStyle w:val="Body"/>
        <w:shd w:val="clear" w:color="auto" w:fill="FFFFFF"/>
        <w:spacing w:after="0" w:line="240" w:lineRule="auto"/>
        <w:rPr>
          <w:rStyle w:val="None"/>
          <w:rFonts w:ascii="Arial" w:eastAsia="Arial" w:hAnsi="Arial" w:cs="Arial"/>
          <w:color w:val="222222"/>
          <w:sz w:val="24"/>
          <w:szCs w:val="24"/>
          <w:u w:color="222222"/>
        </w:rPr>
      </w:pPr>
    </w:p>
    <w:p w:rsidR="003D3EC4" w:rsidRPr="004634D0" w:rsidRDefault="00051ACF" w:rsidP="00051ACF">
      <w:pPr>
        <w:pStyle w:val="Heading1"/>
        <w:rPr>
          <w:rStyle w:val="None"/>
        </w:rPr>
      </w:pPr>
      <w:bookmarkStart w:id="12" w:name="_Toc122026492"/>
      <w:r w:rsidRPr="004634D0">
        <w:rPr>
          <w:rStyle w:val="None"/>
        </w:rPr>
        <w:t>CONCLUSION</w:t>
      </w:r>
      <w:bookmarkEnd w:id="12"/>
    </w:p>
    <w:p w:rsidR="002573BC" w:rsidRDefault="002573BC">
      <w:pPr>
        <w:pStyle w:val="Body"/>
        <w:shd w:val="clear" w:color="auto" w:fill="FFFFFF"/>
        <w:spacing w:before="100" w:after="100" w:line="240" w:lineRule="auto"/>
        <w:rPr>
          <w:rStyle w:val="None"/>
          <w:rFonts w:ascii="Arial" w:hAnsi="Arial" w:cs="Arial"/>
          <w:b/>
          <w:bCs/>
          <w:color w:val="222222"/>
          <w:sz w:val="24"/>
          <w:szCs w:val="24"/>
          <w:u w:color="222222"/>
        </w:rPr>
      </w:pPr>
    </w:p>
    <w:p w:rsidR="003D3EC4" w:rsidRPr="00852C9F" w:rsidRDefault="00852C9F" w:rsidP="00852C9F">
      <w:pPr>
        <w:pStyle w:val="Body"/>
        <w:numPr>
          <w:ilvl w:val="0"/>
          <w:numId w:val="13"/>
        </w:numPr>
        <w:shd w:val="clear" w:color="auto" w:fill="FFFFFF"/>
        <w:spacing w:before="100" w:after="100" w:line="240" w:lineRule="auto"/>
        <w:rPr>
          <w:rStyle w:val="None"/>
          <w:rFonts w:ascii="Arial" w:eastAsia="Arial" w:hAnsi="Arial" w:cs="Arial"/>
          <w:color w:val="222222"/>
          <w:sz w:val="24"/>
          <w:szCs w:val="24"/>
          <w:u w:color="222222"/>
        </w:rPr>
      </w:pPr>
      <w:r w:rsidRPr="00852C9F">
        <w:rPr>
          <w:rStyle w:val="None"/>
          <w:rFonts w:ascii="Arial" w:hAnsi="Arial" w:cs="Arial"/>
          <w:color w:val="222222"/>
          <w:sz w:val="24"/>
          <w:szCs w:val="24"/>
          <w:u w:color="222222"/>
        </w:rPr>
        <w:t xml:space="preserve">This MP has many challenges for Premier Inn if it is to continue to be leading budget hotel in the UK. A number of key frameworks were used to </w:t>
      </w:r>
      <w:proofErr w:type="spellStart"/>
      <w:r w:rsidRPr="00852C9F">
        <w:rPr>
          <w:rStyle w:val="None"/>
          <w:rFonts w:ascii="Arial" w:hAnsi="Arial" w:cs="Arial"/>
          <w:color w:val="222222"/>
          <w:sz w:val="24"/>
          <w:szCs w:val="24"/>
          <w:u w:color="222222"/>
        </w:rPr>
        <w:t>identy</w:t>
      </w:r>
      <w:proofErr w:type="spellEnd"/>
      <w:r w:rsidRPr="00852C9F">
        <w:rPr>
          <w:rStyle w:val="None"/>
          <w:rFonts w:ascii="Arial" w:hAnsi="Arial" w:cs="Arial"/>
          <w:color w:val="222222"/>
          <w:sz w:val="24"/>
          <w:szCs w:val="24"/>
          <w:u w:color="222222"/>
        </w:rPr>
        <w:t xml:space="preserve"> problem areas which were then converted to objectives with clear action plans to be achieved by fixed deadlines. </w:t>
      </w:r>
      <w:r>
        <w:rPr>
          <w:rStyle w:val="None"/>
          <w:rFonts w:ascii="Arial" w:hAnsi="Arial" w:cs="Arial"/>
          <w:color w:val="222222"/>
          <w:sz w:val="24"/>
          <w:szCs w:val="24"/>
          <w:u w:color="222222"/>
        </w:rPr>
        <w:t xml:space="preserve">These </w:t>
      </w:r>
      <w:proofErr w:type="gramStart"/>
      <w:r w:rsidR="00921819" w:rsidRPr="00852C9F">
        <w:rPr>
          <w:rFonts w:ascii="Arial" w:eastAsia="Arial" w:hAnsi="Arial" w:cs="Arial"/>
          <w:color w:val="222222"/>
          <w:sz w:val="24"/>
          <w:szCs w:val="24"/>
          <w:u w:color="222222"/>
        </w:rPr>
        <w:t>Developing</w:t>
      </w:r>
      <w:proofErr w:type="gramEnd"/>
      <w:r w:rsidR="00921819" w:rsidRPr="00852C9F">
        <w:rPr>
          <w:rFonts w:ascii="Arial" w:eastAsia="Arial" w:hAnsi="Arial" w:cs="Arial"/>
          <w:color w:val="222222"/>
          <w:sz w:val="24"/>
          <w:szCs w:val="24"/>
          <w:u w:color="222222"/>
        </w:rPr>
        <w:t xml:space="preserve"> detailed </w:t>
      </w:r>
      <w:r>
        <w:rPr>
          <w:rFonts w:ascii="Arial" w:eastAsia="Arial" w:hAnsi="Arial" w:cs="Arial"/>
          <w:color w:val="222222"/>
          <w:sz w:val="24"/>
          <w:szCs w:val="24"/>
          <w:u w:color="222222"/>
        </w:rPr>
        <w:t xml:space="preserve">plans it is </w:t>
      </w:r>
      <w:r>
        <w:rPr>
          <w:rFonts w:ascii="Arial" w:eastAsia="Arial" w:hAnsi="Arial" w:cs="Arial"/>
          <w:color w:val="222222"/>
          <w:sz w:val="24"/>
          <w:szCs w:val="24"/>
          <w:u w:color="222222"/>
        </w:rPr>
        <w:lastRenderedPageBreak/>
        <w:t xml:space="preserve">hoped </w:t>
      </w:r>
      <w:r w:rsidR="00921819" w:rsidRPr="00852C9F">
        <w:rPr>
          <w:rFonts w:ascii="Arial" w:eastAsia="Arial" w:hAnsi="Arial" w:cs="Arial"/>
          <w:color w:val="222222"/>
          <w:sz w:val="24"/>
          <w:szCs w:val="24"/>
          <w:u w:color="222222"/>
        </w:rPr>
        <w:t xml:space="preserve">will allow the marketing department of Premier Inn to </w:t>
      </w:r>
      <w:r>
        <w:rPr>
          <w:rFonts w:ascii="Arial" w:eastAsia="Arial" w:hAnsi="Arial" w:cs="Arial"/>
          <w:color w:val="222222"/>
          <w:sz w:val="24"/>
          <w:szCs w:val="24"/>
          <w:u w:color="222222"/>
        </w:rPr>
        <w:t xml:space="preserve">reinvent itself and generate new customers in the post-Brexit and Covid-19 world. </w:t>
      </w:r>
    </w:p>
    <w:p w:rsidR="003D3EC4" w:rsidRPr="004634D0" w:rsidRDefault="003D3EC4">
      <w:pPr>
        <w:pStyle w:val="Body"/>
        <w:shd w:val="clear" w:color="auto" w:fill="FFFFFF"/>
        <w:spacing w:before="100" w:after="100" w:line="240" w:lineRule="auto"/>
        <w:rPr>
          <w:rStyle w:val="None"/>
          <w:rFonts w:ascii="Arial" w:eastAsia="Arial" w:hAnsi="Arial" w:cs="Arial"/>
          <w:color w:val="222222"/>
          <w:sz w:val="24"/>
          <w:szCs w:val="24"/>
          <w:u w:color="222222"/>
        </w:rPr>
      </w:pPr>
    </w:p>
    <w:p w:rsidR="003D3EC4" w:rsidRDefault="003D3EC4">
      <w:pPr>
        <w:pStyle w:val="Body"/>
        <w:shd w:val="clear" w:color="auto" w:fill="FFFFFF"/>
        <w:spacing w:before="100" w:after="100" w:line="240" w:lineRule="auto"/>
        <w:rPr>
          <w:rStyle w:val="None"/>
          <w:rFonts w:ascii="Arial" w:eastAsia="Arial" w:hAnsi="Arial" w:cs="Arial"/>
          <w:color w:val="222222"/>
          <w:sz w:val="24"/>
          <w:szCs w:val="24"/>
          <w:u w:color="222222"/>
        </w:rPr>
      </w:pPr>
    </w:p>
    <w:p w:rsidR="005C6FC4" w:rsidRDefault="005C6FC4">
      <w:pPr>
        <w:pStyle w:val="Body"/>
        <w:shd w:val="clear" w:color="auto" w:fill="FFFFFF"/>
        <w:spacing w:before="100" w:after="100" w:line="240" w:lineRule="auto"/>
        <w:rPr>
          <w:rStyle w:val="None"/>
          <w:rFonts w:ascii="Arial" w:eastAsia="Arial" w:hAnsi="Arial" w:cs="Arial"/>
          <w:color w:val="222222"/>
          <w:sz w:val="24"/>
          <w:szCs w:val="24"/>
          <w:u w:color="222222"/>
        </w:rPr>
      </w:pPr>
    </w:p>
    <w:p w:rsidR="005C6FC4" w:rsidRDefault="005C6FC4">
      <w:pPr>
        <w:pStyle w:val="Body"/>
        <w:shd w:val="clear" w:color="auto" w:fill="FFFFFF"/>
        <w:spacing w:before="100" w:after="100" w:line="240" w:lineRule="auto"/>
        <w:rPr>
          <w:rStyle w:val="None"/>
          <w:rFonts w:ascii="Arial" w:eastAsia="Arial" w:hAnsi="Arial" w:cs="Arial"/>
          <w:color w:val="222222"/>
          <w:sz w:val="24"/>
          <w:szCs w:val="24"/>
          <w:u w:color="222222"/>
        </w:rPr>
      </w:pPr>
    </w:p>
    <w:p w:rsidR="005C6FC4" w:rsidRDefault="005C6FC4">
      <w:pPr>
        <w:pStyle w:val="Body"/>
        <w:shd w:val="clear" w:color="auto" w:fill="FFFFFF"/>
        <w:spacing w:before="100" w:after="100" w:line="240" w:lineRule="auto"/>
        <w:rPr>
          <w:rStyle w:val="None"/>
          <w:rFonts w:ascii="Arial" w:eastAsia="Arial" w:hAnsi="Arial" w:cs="Arial"/>
          <w:color w:val="222222"/>
          <w:sz w:val="24"/>
          <w:szCs w:val="24"/>
          <w:u w:color="222222"/>
        </w:rPr>
      </w:pPr>
    </w:p>
    <w:p w:rsidR="005C6FC4" w:rsidRDefault="005C6FC4">
      <w:pPr>
        <w:pStyle w:val="Body"/>
        <w:shd w:val="clear" w:color="auto" w:fill="FFFFFF"/>
        <w:spacing w:before="100" w:after="100" w:line="240" w:lineRule="auto"/>
        <w:rPr>
          <w:rStyle w:val="None"/>
          <w:rFonts w:ascii="Arial" w:eastAsia="Arial" w:hAnsi="Arial" w:cs="Arial"/>
          <w:color w:val="222222"/>
          <w:sz w:val="24"/>
          <w:szCs w:val="24"/>
          <w:u w:color="222222"/>
        </w:rPr>
      </w:pPr>
    </w:p>
    <w:p w:rsidR="005C6FC4" w:rsidRDefault="005C6FC4">
      <w:pPr>
        <w:pStyle w:val="Body"/>
        <w:shd w:val="clear" w:color="auto" w:fill="FFFFFF"/>
        <w:spacing w:before="100" w:after="100" w:line="240" w:lineRule="auto"/>
        <w:rPr>
          <w:rStyle w:val="None"/>
          <w:rFonts w:ascii="Arial" w:eastAsia="Arial" w:hAnsi="Arial" w:cs="Arial"/>
          <w:color w:val="222222"/>
          <w:sz w:val="24"/>
          <w:szCs w:val="24"/>
          <w:u w:color="222222"/>
        </w:rPr>
      </w:pPr>
    </w:p>
    <w:p w:rsidR="005C6FC4" w:rsidRDefault="005C6FC4">
      <w:pPr>
        <w:pStyle w:val="Body"/>
        <w:shd w:val="clear" w:color="auto" w:fill="FFFFFF"/>
        <w:spacing w:before="100" w:after="100" w:line="240" w:lineRule="auto"/>
        <w:rPr>
          <w:rStyle w:val="None"/>
          <w:rFonts w:ascii="Arial" w:eastAsia="Arial" w:hAnsi="Arial" w:cs="Arial"/>
          <w:color w:val="222222"/>
          <w:sz w:val="24"/>
          <w:szCs w:val="24"/>
          <w:u w:color="222222"/>
        </w:rPr>
      </w:pPr>
    </w:p>
    <w:p w:rsidR="005C6FC4" w:rsidRDefault="005C6FC4">
      <w:pPr>
        <w:pStyle w:val="Body"/>
        <w:shd w:val="clear" w:color="auto" w:fill="FFFFFF"/>
        <w:spacing w:before="100" w:after="100" w:line="240" w:lineRule="auto"/>
        <w:rPr>
          <w:rStyle w:val="None"/>
          <w:rFonts w:ascii="Arial" w:eastAsia="Arial" w:hAnsi="Arial" w:cs="Arial"/>
          <w:color w:val="222222"/>
          <w:sz w:val="24"/>
          <w:szCs w:val="24"/>
          <w:u w:color="222222"/>
        </w:rPr>
      </w:pPr>
    </w:p>
    <w:p w:rsidR="005C6FC4" w:rsidRDefault="005C6FC4">
      <w:pPr>
        <w:pStyle w:val="Body"/>
        <w:shd w:val="clear" w:color="auto" w:fill="FFFFFF"/>
        <w:spacing w:before="100" w:after="100" w:line="240" w:lineRule="auto"/>
        <w:rPr>
          <w:rStyle w:val="None"/>
          <w:rFonts w:ascii="Arial" w:eastAsia="Arial" w:hAnsi="Arial" w:cs="Arial"/>
          <w:color w:val="222222"/>
          <w:sz w:val="24"/>
          <w:szCs w:val="24"/>
          <w:u w:color="222222"/>
        </w:rPr>
      </w:pPr>
    </w:p>
    <w:p w:rsidR="005C6FC4" w:rsidRDefault="005C6FC4">
      <w:pPr>
        <w:pStyle w:val="Body"/>
        <w:shd w:val="clear" w:color="auto" w:fill="FFFFFF"/>
        <w:spacing w:before="100" w:after="100" w:line="240" w:lineRule="auto"/>
        <w:rPr>
          <w:rStyle w:val="None"/>
          <w:rFonts w:ascii="Arial" w:eastAsia="Arial" w:hAnsi="Arial" w:cs="Arial"/>
          <w:color w:val="222222"/>
          <w:sz w:val="24"/>
          <w:szCs w:val="24"/>
          <w:u w:color="222222"/>
        </w:rPr>
      </w:pPr>
    </w:p>
    <w:p w:rsidR="005C6FC4" w:rsidRDefault="005C6FC4">
      <w:pPr>
        <w:pStyle w:val="Body"/>
        <w:shd w:val="clear" w:color="auto" w:fill="FFFFFF"/>
        <w:spacing w:before="100" w:after="100" w:line="240" w:lineRule="auto"/>
        <w:rPr>
          <w:rStyle w:val="None"/>
          <w:rFonts w:ascii="Arial" w:eastAsia="Arial" w:hAnsi="Arial" w:cs="Arial"/>
          <w:color w:val="222222"/>
          <w:sz w:val="24"/>
          <w:szCs w:val="24"/>
          <w:u w:color="222222"/>
        </w:rPr>
      </w:pPr>
    </w:p>
    <w:p w:rsidR="005C6FC4" w:rsidRDefault="005C6FC4">
      <w:pPr>
        <w:pStyle w:val="Body"/>
        <w:shd w:val="clear" w:color="auto" w:fill="FFFFFF"/>
        <w:spacing w:before="100" w:after="100" w:line="240" w:lineRule="auto"/>
        <w:rPr>
          <w:rStyle w:val="None"/>
          <w:rFonts w:ascii="Arial" w:eastAsia="Arial" w:hAnsi="Arial" w:cs="Arial"/>
          <w:color w:val="222222"/>
          <w:sz w:val="24"/>
          <w:szCs w:val="24"/>
          <w:u w:color="222222"/>
        </w:rPr>
      </w:pPr>
    </w:p>
    <w:p w:rsidR="005C6FC4" w:rsidRDefault="005C6FC4">
      <w:pPr>
        <w:pStyle w:val="Body"/>
        <w:shd w:val="clear" w:color="auto" w:fill="FFFFFF"/>
        <w:spacing w:before="100" w:after="100" w:line="240" w:lineRule="auto"/>
        <w:rPr>
          <w:rStyle w:val="None"/>
          <w:rFonts w:ascii="Arial" w:eastAsia="Arial" w:hAnsi="Arial" w:cs="Arial"/>
          <w:color w:val="222222"/>
          <w:sz w:val="24"/>
          <w:szCs w:val="24"/>
          <w:u w:color="222222"/>
        </w:rPr>
      </w:pPr>
    </w:p>
    <w:p w:rsidR="005C6FC4" w:rsidRDefault="005C6FC4">
      <w:pPr>
        <w:pStyle w:val="Body"/>
        <w:shd w:val="clear" w:color="auto" w:fill="FFFFFF"/>
        <w:spacing w:before="100" w:after="100" w:line="240" w:lineRule="auto"/>
        <w:rPr>
          <w:rStyle w:val="None"/>
          <w:rFonts w:ascii="Arial" w:eastAsia="Arial" w:hAnsi="Arial" w:cs="Arial"/>
          <w:color w:val="222222"/>
          <w:sz w:val="24"/>
          <w:szCs w:val="24"/>
          <w:u w:color="222222"/>
        </w:rPr>
      </w:pPr>
    </w:p>
    <w:p w:rsidR="005C6FC4" w:rsidRDefault="005C6FC4">
      <w:pPr>
        <w:pStyle w:val="Body"/>
        <w:shd w:val="clear" w:color="auto" w:fill="FFFFFF"/>
        <w:spacing w:before="100" w:after="100" w:line="240" w:lineRule="auto"/>
        <w:rPr>
          <w:rStyle w:val="None"/>
          <w:rFonts w:ascii="Arial" w:eastAsia="Arial" w:hAnsi="Arial" w:cs="Arial"/>
          <w:color w:val="222222"/>
          <w:sz w:val="24"/>
          <w:szCs w:val="24"/>
          <w:u w:color="222222"/>
        </w:rPr>
      </w:pPr>
    </w:p>
    <w:p w:rsidR="005C6FC4" w:rsidRDefault="005C6FC4">
      <w:pPr>
        <w:pStyle w:val="Body"/>
        <w:shd w:val="clear" w:color="auto" w:fill="FFFFFF"/>
        <w:spacing w:before="100" w:after="100" w:line="240" w:lineRule="auto"/>
        <w:rPr>
          <w:rStyle w:val="None"/>
          <w:rFonts w:ascii="Arial" w:eastAsia="Arial" w:hAnsi="Arial" w:cs="Arial"/>
          <w:color w:val="222222"/>
          <w:sz w:val="24"/>
          <w:szCs w:val="24"/>
          <w:u w:color="222222"/>
        </w:rPr>
      </w:pPr>
    </w:p>
    <w:p w:rsidR="005C6FC4" w:rsidRDefault="005C6FC4">
      <w:pPr>
        <w:pStyle w:val="Body"/>
        <w:shd w:val="clear" w:color="auto" w:fill="FFFFFF"/>
        <w:spacing w:before="100" w:after="100" w:line="240" w:lineRule="auto"/>
        <w:rPr>
          <w:rStyle w:val="None"/>
          <w:rFonts w:ascii="Arial" w:eastAsia="Arial" w:hAnsi="Arial" w:cs="Arial"/>
          <w:color w:val="222222"/>
          <w:sz w:val="24"/>
          <w:szCs w:val="24"/>
          <w:u w:color="222222"/>
        </w:rPr>
      </w:pPr>
    </w:p>
    <w:p w:rsidR="005C6FC4" w:rsidRDefault="005C6FC4">
      <w:pPr>
        <w:pStyle w:val="Body"/>
        <w:shd w:val="clear" w:color="auto" w:fill="FFFFFF"/>
        <w:spacing w:before="100" w:after="100" w:line="240" w:lineRule="auto"/>
        <w:rPr>
          <w:rStyle w:val="None"/>
          <w:rFonts w:ascii="Arial" w:eastAsia="Arial" w:hAnsi="Arial" w:cs="Arial"/>
          <w:color w:val="222222"/>
          <w:sz w:val="24"/>
          <w:szCs w:val="24"/>
          <w:u w:color="222222"/>
        </w:rPr>
      </w:pPr>
    </w:p>
    <w:p w:rsidR="005C6FC4" w:rsidRDefault="005C6FC4">
      <w:pPr>
        <w:pStyle w:val="Body"/>
        <w:shd w:val="clear" w:color="auto" w:fill="FFFFFF"/>
        <w:spacing w:before="100" w:after="100" w:line="240" w:lineRule="auto"/>
        <w:rPr>
          <w:rStyle w:val="None"/>
          <w:rFonts w:ascii="Arial" w:eastAsia="Arial" w:hAnsi="Arial" w:cs="Arial"/>
          <w:color w:val="222222"/>
          <w:sz w:val="24"/>
          <w:szCs w:val="24"/>
          <w:u w:color="222222"/>
        </w:rPr>
      </w:pPr>
    </w:p>
    <w:p w:rsidR="005C6FC4" w:rsidRDefault="005C6FC4">
      <w:pPr>
        <w:pStyle w:val="Body"/>
        <w:shd w:val="clear" w:color="auto" w:fill="FFFFFF"/>
        <w:spacing w:before="100" w:after="100" w:line="240" w:lineRule="auto"/>
        <w:rPr>
          <w:rStyle w:val="None"/>
          <w:rFonts w:ascii="Arial" w:eastAsia="Arial" w:hAnsi="Arial" w:cs="Arial"/>
          <w:color w:val="222222"/>
          <w:sz w:val="24"/>
          <w:szCs w:val="24"/>
          <w:u w:color="222222"/>
        </w:rPr>
      </w:pPr>
    </w:p>
    <w:p w:rsidR="005C6FC4" w:rsidRDefault="005C6FC4">
      <w:pPr>
        <w:pStyle w:val="Body"/>
        <w:shd w:val="clear" w:color="auto" w:fill="FFFFFF"/>
        <w:spacing w:before="100" w:after="100" w:line="240" w:lineRule="auto"/>
        <w:rPr>
          <w:rStyle w:val="None"/>
          <w:rFonts w:ascii="Arial" w:eastAsia="Arial" w:hAnsi="Arial" w:cs="Arial"/>
          <w:color w:val="222222"/>
          <w:sz w:val="24"/>
          <w:szCs w:val="24"/>
          <w:u w:color="222222"/>
        </w:rPr>
      </w:pPr>
    </w:p>
    <w:p w:rsidR="005C6FC4" w:rsidRDefault="005C6FC4">
      <w:pPr>
        <w:pStyle w:val="Body"/>
        <w:shd w:val="clear" w:color="auto" w:fill="FFFFFF"/>
        <w:spacing w:before="100" w:after="100" w:line="240" w:lineRule="auto"/>
        <w:rPr>
          <w:rStyle w:val="None"/>
          <w:rFonts w:ascii="Arial" w:eastAsia="Arial" w:hAnsi="Arial" w:cs="Arial"/>
          <w:color w:val="222222"/>
          <w:sz w:val="24"/>
          <w:szCs w:val="24"/>
          <w:u w:color="222222"/>
        </w:rPr>
      </w:pPr>
    </w:p>
    <w:p w:rsidR="005C6FC4" w:rsidRDefault="005C6FC4">
      <w:pPr>
        <w:pStyle w:val="Body"/>
        <w:shd w:val="clear" w:color="auto" w:fill="FFFFFF"/>
        <w:spacing w:before="100" w:after="100" w:line="240" w:lineRule="auto"/>
        <w:rPr>
          <w:rStyle w:val="None"/>
          <w:rFonts w:ascii="Arial" w:eastAsia="Arial" w:hAnsi="Arial" w:cs="Arial"/>
          <w:color w:val="222222"/>
          <w:sz w:val="24"/>
          <w:szCs w:val="24"/>
          <w:u w:color="222222"/>
        </w:rPr>
      </w:pPr>
    </w:p>
    <w:p w:rsidR="005C6FC4" w:rsidRDefault="005C6FC4">
      <w:pPr>
        <w:pStyle w:val="Body"/>
        <w:shd w:val="clear" w:color="auto" w:fill="FFFFFF"/>
        <w:spacing w:before="100" w:after="100" w:line="240" w:lineRule="auto"/>
        <w:rPr>
          <w:rStyle w:val="None"/>
          <w:rFonts w:ascii="Arial" w:eastAsia="Arial" w:hAnsi="Arial" w:cs="Arial"/>
          <w:color w:val="222222"/>
          <w:sz w:val="24"/>
          <w:szCs w:val="24"/>
          <w:u w:color="222222"/>
        </w:rPr>
      </w:pPr>
    </w:p>
    <w:p w:rsidR="005C6FC4" w:rsidRDefault="005C6FC4">
      <w:pPr>
        <w:pStyle w:val="Body"/>
        <w:shd w:val="clear" w:color="auto" w:fill="FFFFFF"/>
        <w:spacing w:before="100" w:after="100" w:line="240" w:lineRule="auto"/>
        <w:rPr>
          <w:rStyle w:val="None"/>
          <w:rFonts w:ascii="Arial" w:eastAsia="Arial" w:hAnsi="Arial" w:cs="Arial"/>
          <w:color w:val="222222"/>
          <w:sz w:val="24"/>
          <w:szCs w:val="24"/>
          <w:u w:color="222222"/>
        </w:rPr>
      </w:pPr>
    </w:p>
    <w:p w:rsidR="005C6FC4" w:rsidRDefault="005C6FC4">
      <w:pPr>
        <w:pStyle w:val="Body"/>
        <w:shd w:val="clear" w:color="auto" w:fill="FFFFFF"/>
        <w:spacing w:before="100" w:after="100" w:line="240" w:lineRule="auto"/>
        <w:rPr>
          <w:rStyle w:val="None"/>
          <w:rFonts w:ascii="Arial" w:eastAsia="Arial" w:hAnsi="Arial" w:cs="Arial"/>
          <w:color w:val="222222"/>
          <w:sz w:val="24"/>
          <w:szCs w:val="24"/>
          <w:u w:color="222222"/>
        </w:rPr>
      </w:pPr>
    </w:p>
    <w:p w:rsidR="005C6FC4" w:rsidRDefault="005C6FC4">
      <w:pPr>
        <w:pStyle w:val="Body"/>
        <w:shd w:val="clear" w:color="auto" w:fill="FFFFFF"/>
        <w:spacing w:before="100" w:after="100" w:line="240" w:lineRule="auto"/>
        <w:rPr>
          <w:rStyle w:val="None"/>
          <w:rFonts w:ascii="Arial" w:eastAsia="Arial" w:hAnsi="Arial" w:cs="Arial"/>
          <w:color w:val="222222"/>
          <w:sz w:val="24"/>
          <w:szCs w:val="24"/>
          <w:u w:color="222222"/>
        </w:rPr>
      </w:pPr>
    </w:p>
    <w:p w:rsidR="005C6FC4" w:rsidRDefault="005C6FC4">
      <w:pPr>
        <w:pStyle w:val="Body"/>
        <w:shd w:val="clear" w:color="auto" w:fill="FFFFFF"/>
        <w:spacing w:before="100" w:after="100" w:line="240" w:lineRule="auto"/>
        <w:rPr>
          <w:rStyle w:val="None"/>
          <w:rFonts w:ascii="Arial" w:eastAsia="Arial" w:hAnsi="Arial" w:cs="Arial"/>
          <w:color w:val="222222"/>
          <w:sz w:val="24"/>
          <w:szCs w:val="24"/>
          <w:u w:color="222222"/>
        </w:rPr>
      </w:pPr>
    </w:p>
    <w:p w:rsidR="005C6FC4" w:rsidRDefault="005C6FC4">
      <w:pPr>
        <w:pStyle w:val="Body"/>
        <w:shd w:val="clear" w:color="auto" w:fill="FFFFFF"/>
        <w:spacing w:before="100" w:after="100" w:line="240" w:lineRule="auto"/>
        <w:rPr>
          <w:rStyle w:val="None"/>
          <w:rFonts w:ascii="Arial" w:eastAsia="Arial" w:hAnsi="Arial" w:cs="Arial"/>
          <w:color w:val="222222"/>
          <w:sz w:val="24"/>
          <w:szCs w:val="24"/>
          <w:u w:color="222222"/>
        </w:rPr>
      </w:pPr>
    </w:p>
    <w:p w:rsidR="005C6FC4" w:rsidRDefault="005C6FC4">
      <w:pPr>
        <w:pStyle w:val="Body"/>
        <w:shd w:val="clear" w:color="auto" w:fill="FFFFFF"/>
        <w:spacing w:before="100" w:after="100" w:line="240" w:lineRule="auto"/>
        <w:rPr>
          <w:rStyle w:val="None"/>
          <w:rFonts w:ascii="Arial" w:eastAsia="Arial" w:hAnsi="Arial" w:cs="Arial"/>
          <w:color w:val="222222"/>
          <w:sz w:val="24"/>
          <w:szCs w:val="24"/>
          <w:u w:color="222222"/>
        </w:rPr>
      </w:pPr>
    </w:p>
    <w:p w:rsidR="005C6FC4" w:rsidRDefault="005C6FC4">
      <w:pPr>
        <w:pStyle w:val="Body"/>
        <w:shd w:val="clear" w:color="auto" w:fill="FFFFFF"/>
        <w:spacing w:before="100" w:after="100" w:line="240" w:lineRule="auto"/>
        <w:rPr>
          <w:rStyle w:val="None"/>
          <w:rFonts w:ascii="Arial" w:eastAsia="Arial" w:hAnsi="Arial" w:cs="Arial"/>
          <w:color w:val="222222"/>
          <w:sz w:val="24"/>
          <w:szCs w:val="24"/>
          <w:u w:color="222222"/>
        </w:rPr>
      </w:pPr>
    </w:p>
    <w:p w:rsidR="005C6FC4" w:rsidRDefault="005C6FC4">
      <w:pPr>
        <w:pStyle w:val="Body"/>
        <w:shd w:val="clear" w:color="auto" w:fill="FFFFFF"/>
        <w:spacing w:before="100" w:after="100" w:line="240" w:lineRule="auto"/>
        <w:rPr>
          <w:rStyle w:val="None"/>
          <w:rFonts w:ascii="Arial" w:eastAsia="Arial" w:hAnsi="Arial" w:cs="Arial"/>
          <w:color w:val="222222"/>
          <w:sz w:val="24"/>
          <w:szCs w:val="24"/>
          <w:u w:color="222222"/>
        </w:rPr>
      </w:pPr>
    </w:p>
    <w:p w:rsidR="005C6FC4" w:rsidRPr="004634D0" w:rsidRDefault="005C6FC4">
      <w:pPr>
        <w:pStyle w:val="Body"/>
        <w:shd w:val="clear" w:color="auto" w:fill="FFFFFF"/>
        <w:spacing w:before="100" w:after="100" w:line="240" w:lineRule="auto"/>
        <w:rPr>
          <w:rStyle w:val="None"/>
          <w:rFonts w:ascii="Arial" w:eastAsia="Arial" w:hAnsi="Arial" w:cs="Arial"/>
          <w:color w:val="222222"/>
          <w:sz w:val="24"/>
          <w:szCs w:val="24"/>
          <w:u w:color="222222"/>
        </w:rPr>
      </w:pPr>
    </w:p>
    <w:p w:rsidR="003D3EC4" w:rsidRPr="004634D0" w:rsidRDefault="00051ACF" w:rsidP="00051ACF">
      <w:pPr>
        <w:pStyle w:val="Heading1"/>
        <w:rPr>
          <w:rStyle w:val="None"/>
        </w:rPr>
      </w:pPr>
      <w:bookmarkStart w:id="13" w:name="_Toc122026493"/>
      <w:r w:rsidRPr="004634D0">
        <w:rPr>
          <w:rStyle w:val="None"/>
        </w:rPr>
        <w:lastRenderedPageBreak/>
        <w:t>REFERENCES</w:t>
      </w:r>
      <w:bookmarkEnd w:id="13"/>
    </w:p>
    <w:p w:rsidR="00116BAC" w:rsidRPr="004634D0" w:rsidRDefault="00116BAC" w:rsidP="00116BAC">
      <w:pPr>
        <w:pStyle w:val="Body"/>
        <w:shd w:val="clear" w:color="auto" w:fill="FFFFFF"/>
        <w:spacing w:before="100" w:after="100"/>
        <w:rPr>
          <w:rStyle w:val="fontstyle01"/>
        </w:rPr>
      </w:pPr>
    </w:p>
    <w:p w:rsidR="00CB2B9F" w:rsidRPr="00907812" w:rsidRDefault="00116BAC" w:rsidP="00CB2B9F">
      <w:pPr>
        <w:pStyle w:val="Body"/>
        <w:numPr>
          <w:ilvl w:val="0"/>
          <w:numId w:val="9"/>
        </w:numPr>
        <w:shd w:val="clear" w:color="auto" w:fill="FFFFFF"/>
        <w:spacing w:before="100" w:after="100"/>
        <w:rPr>
          <w:rStyle w:val="fontstyle01"/>
          <w:rFonts w:ascii="Arial" w:hAnsi="Arial" w:cs="Arial"/>
          <w:b/>
          <w:bCs/>
          <w:i/>
          <w:iCs/>
        </w:rPr>
      </w:pPr>
      <w:r w:rsidRPr="004634D0">
        <w:rPr>
          <w:rStyle w:val="fontstyle01"/>
          <w:rFonts w:ascii="Arial" w:hAnsi="Arial" w:cs="Arial"/>
        </w:rPr>
        <w:t xml:space="preserve">Whitbread (2022) </w:t>
      </w:r>
      <w:r w:rsidRPr="004634D0">
        <w:rPr>
          <w:rFonts w:ascii="Arial" w:hAnsi="Arial" w:cs="Arial"/>
          <w:bCs/>
          <w:i/>
          <w:iCs/>
          <w:sz w:val="24"/>
          <w:szCs w:val="24"/>
        </w:rPr>
        <w:t>A Focused Hotel Group</w:t>
      </w:r>
      <w:r w:rsidRPr="004634D0">
        <w:rPr>
          <w:rStyle w:val="fontstyle01"/>
          <w:rFonts w:ascii="Arial" w:hAnsi="Arial" w:cs="Arial"/>
        </w:rPr>
        <w:t>.</w:t>
      </w:r>
      <w:r w:rsidRPr="004634D0">
        <w:rPr>
          <w:rFonts w:ascii="Arial" w:hAnsi="Arial" w:cs="Arial"/>
        </w:rPr>
        <w:br/>
      </w:r>
      <w:r w:rsidRPr="004634D0">
        <w:rPr>
          <w:rStyle w:val="fontstyle01"/>
          <w:rFonts w:ascii="Arial" w:hAnsi="Arial" w:cs="Arial"/>
        </w:rPr>
        <w:t>Available at: https://www.whitbread.co.uk/about-us</w:t>
      </w:r>
      <w:proofErr w:type="gramStart"/>
      <w:r w:rsidRPr="004634D0">
        <w:rPr>
          <w:rStyle w:val="fontstyle01"/>
          <w:rFonts w:ascii="Arial" w:hAnsi="Arial" w:cs="Arial"/>
        </w:rPr>
        <w:t>/</w:t>
      </w:r>
      <w:proofErr w:type="gramEnd"/>
      <w:r w:rsidRPr="004634D0">
        <w:rPr>
          <w:rFonts w:ascii="Arial" w:hAnsi="Arial" w:cs="Arial"/>
        </w:rPr>
        <w:br/>
      </w:r>
      <w:r w:rsidRPr="004634D0">
        <w:rPr>
          <w:rStyle w:val="fontstyle01"/>
          <w:rFonts w:ascii="Arial" w:hAnsi="Arial" w:cs="Arial"/>
        </w:rPr>
        <w:t>(Accessed: 02 December 2022).</w:t>
      </w:r>
    </w:p>
    <w:p w:rsidR="00907812" w:rsidRPr="00907812" w:rsidRDefault="00907812" w:rsidP="00907812">
      <w:pPr>
        <w:pStyle w:val="Body"/>
        <w:shd w:val="clear" w:color="auto" w:fill="FFFFFF"/>
        <w:spacing w:before="100" w:after="100"/>
        <w:rPr>
          <w:rStyle w:val="fontstyle01"/>
          <w:rFonts w:ascii="Arial" w:hAnsi="Arial" w:cs="Arial"/>
          <w:b/>
          <w:bCs/>
          <w:i/>
          <w:iCs/>
        </w:rPr>
      </w:pPr>
    </w:p>
    <w:p w:rsidR="00301149" w:rsidRPr="00907812" w:rsidRDefault="00301149" w:rsidP="005C6FC4">
      <w:pPr>
        <w:pStyle w:val="Body"/>
        <w:numPr>
          <w:ilvl w:val="0"/>
          <w:numId w:val="9"/>
        </w:numPr>
        <w:shd w:val="clear" w:color="auto" w:fill="FFFFFF"/>
        <w:spacing w:before="100" w:after="0"/>
        <w:rPr>
          <w:rStyle w:val="None"/>
          <w:rFonts w:ascii="Arial" w:hAnsi="Arial" w:cs="Arial"/>
          <w:b/>
          <w:bCs/>
          <w:i/>
          <w:iCs/>
          <w:sz w:val="24"/>
          <w:szCs w:val="24"/>
        </w:rPr>
      </w:pPr>
      <w:r w:rsidRPr="00907812">
        <w:rPr>
          <w:rStyle w:val="None"/>
          <w:rFonts w:ascii="Arial" w:hAnsi="Arial" w:cs="Arial"/>
          <w:color w:val="222222"/>
          <w:sz w:val="24"/>
          <w:szCs w:val="24"/>
          <w:u w:color="222222"/>
        </w:rPr>
        <w:t xml:space="preserve">PR Smith (2022) </w:t>
      </w:r>
      <w:r w:rsidRPr="00907812">
        <w:rPr>
          <w:rStyle w:val="None"/>
          <w:rFonts w:ascii="Arial" w:hAnsi="Arial" w:cs="Arial"/>
          <w:i/>
          <w:color w:val="222222"/>
          <w:sz w:val="24"/>
          <w:szCs w:val="24"/>
          <w:u w:color="222222"/>
        </w:rPr>
        <w:t>SOSTAC &amp; Planning</w:t>
      </w:r>
      <w:r w:rsidRPr="00907812">
        <w:rPr>
          <w:rStyle w:val="None"/>
          <w:rFonts w:ascii="Arial" w:hAnsi="Arial" w:cs="Arial"/>
          <w:color w:val="222222"/>
          <w:sz w:val="24"/>
          <w:szCs w:val="24"/>
          <w:u w:color="222222"/>
        </w:rPr>
        <w:t>.</w:t>
      </w:r>
    </w:p>
    <w:p w:rsidR="00301149" w:rsidRPr="004634D0" w:rsidRDefault="00301149" w:rsidP="005C6FC4">
      <w:pPr>
        <w:pStyle w:val="Body"/>
        <w:shd w:val="clear" w:color="auto" w:fill="FFFFFF"/>
        <w:spacing w:after="0" w:line="240" w:lineRule="auto"/>
        <w:ind w:firstLine="720"/>
        <w:rPr>
          <w:rStyle w:val="None"/>
          <w:rFonts w:ascii="Arial" w:hAnsi="Arial" w:cs="Arial"/>
          <w:color w:val="222222"/>
          <w:sz w:val="24"/>
          <w:szCs w:val="24"/>
          <w:u w:color="222222"/>
        </w:rPr>
      </w:pPr>
      <w:r w:rsidRPr="004634D0">
        <w:rPr>
          <w:rStyle w:val="None"/>
          <w:rFonts w:ascii="Arial" w:hAnsi="Arial" w:cs="Arial"/>
          <w:color w:val="222222"/>
          <w:sz w:val="24"/>
          <w:szCs w:val="24"/>
          <w:u w:color="222222"/>
        </w:rPr>
        <w:t>Available at: https://prsmith.org/sostac/</w:t>
      </w:r>
    </w:p>
    <w:p w:rsidR="00CB2B9F" w:rsidRPr="004634D0" w:rsidRDefault="00301149" w:rsidP="005C6FC4">
      <w:pPr>
        <w:pStyle w:val="Body"/>
        <w:shd w:val="clear" w:color="auto" w:fill="FFFFFF"/>
        <w:spacing w:after="0" w:line="240" w:lineRule="auto"/>
        <w:ind w:firstLine="720"/>
        <w:rPr>
          <w:rStyle w:val="None"/>
          <w:rFonts w:ascii="Arial" w:eastAsia="Arial" w:hAnsi="Arial" w:cs="Arial"/>
          <w:bCs/>
          <w:color w:val="222222"/>
          <w:sz w:val="24"/>
          <w:szCs w:val="24"/>
          <w:u w:color="222222"/>
        </w:rPr>
      </w:pPr>
      <w:r w:rsidRPr="004634D0">
        <w:rPr>
          <w:rStyle w:val="None"/>
          <w:rFonts w:ascii="Arial" w:eastAsia="Arial" w:hAnsi="Arial" w:cs="Arial"/>
          <w:bCs/>
          <w:color w:val="222222"/>
          <w:sz w:val="24"/>
          <w:szCs w:val="24"/>
          <w:u w:color="222222"/>
        </w:rPr>
        <w:t>(Accessed: 02 December 2022)</w:t>
      </w:r>
    </w:p>
    <w:p w:rsidR="00CB2B9F" w:rsidRPr="004634D0" w:rsidRDefault="00CB2B9F" w:rsidP="00CB2B9F">
      <w:pPr>
        <w:pStyle w:val="Body"/>
        <w:shd w:val="clear" w:color="auto" w:fill="FFFFFF"/>
        <w:spacing w:before="100" w:after="100" w:line="240" w:lineRule="auto"/>
        <w:rPr>
          <w:rStyle w:val="None"/>
          <w:rFonts w:ascii="Arial" w:eastAsia="Arial" w:hAnsi="Arial" w:cs="Arial"/>
          <w:bCs/>
          <w:color w:val="222222"/>
          <w:sz w:val="24"/>
          <w:szCs w:val="24"/>
          <w:u w:color="222222"/>
        </w:rPr>
      </w:pPr>
    </w:p>
    <w:p w:rsidR="00CB2B9F" w:rsidRPr="004634D0" w:rsidRDefault="005A4A60" w:rsidP="00E53C2E">
      <w:pPr>
        <w:pStyle w:val="Body"/>
        <w:numPr>
          <w:ilvl w:val="0"/>
          <w:numId w:val="9"/>
        </w:numPr>
        <w:shd w:val="clear" w:color="auto" w:fill="FFFFFF"/>
        <w:spacing w:after="0" w:line="240" w:lineRule="auto"/>
        <w:rPr>
          <w:rFonts w:ascii="Arial" w:eastAsia="Arial" w:hAnsi="Arial" w:cs="Arial"/>
          <w:bCs/>
          <w:color w:val="222222"/>
          <w:sz w:val="24"/>
          <w:szCs w:val="24"/>
          <w:u w:color="222222"/>
        </w:rPr>
      </w:pPr>
      <w:r w:rsidRPr="004634D0">
        <w:rPr>
          <w:rStyle w:val="None"/>
          <w:rFonts w:ascii="Arial" w:eastAsia="Arial" w:hAnsi="Arial" w:cs="Arial"/>
          <w:bCs/>
          <w:color w:val="222222"/>
          <w:sz w:val="24"/>
          <w:szCs w:val="24"/>
          <w:u w:color="222222"/>
        </w:rPr>
        <w:t>Oxford College of Marketing</w:t>
      </w:r>
      <w:r w:rsidR="00CB2B9F" w:rsidRPr="004634D0">
        <w:rPr>
          <w:rStyle w:val="None"/>
          <w:rFonts w:ascii="Arial" w:eastAsia="Arial" w:hAnsi="Arial" w:cs="Arial"/>
          <w:bCs/>
          <w:color w:val="222222"/>
          <w:sz w:val="24"/>
          <w:szCs w:val="24"/>
          <w:u w:color="222222"/>
        </w:rPr>
        <w:t xml:space="preserve"> (2022)</w:t>
      </w:r>
      <w:r w:rsidRPr="004634D0">
        <w:rPr>
          <w:rStyle w:val="None"/>
          <w:rFonts w:ascii="Arial" w:eastAsia="Arial" w:hAnsi="Arial" w:cs="Arial"/>
          <w:bCs/>
          <w:color w:val="222222"/>
          <w:sz w:val="24"/>
          <w:szCs w:val="24"/>
          <w:u w:color="222222"/>
        </w:rPr>
        <w:t xml:space="preserve"> </w:t>
      </w:r>
      <w:r w:rsidRPr="004634D0">
        <w:rPr>
          <w:rFonts w:ascii="Arial" w:eastAsia="Arial" w:hAnsi="Arial" w:cs="Arial"/>
          <w:bCs/>
          <w:i/>
          <w:color w:val="222222"/>
          <w:sz w:val="24"/>
          <w:szCs w:val="24"/>
          <w:u w:color="222222"/>
        </w:rPr>
        <w:t>The Impact Of Micro and Macro Environment Factors on Marketing</w:t>
      </w:r>
      <w:r w:rsidR="00CB2B9F" w:rsidRPr="004634D0">
        <w:rPr>
          <w:rFonts w:ascii="Arial" w:eastAsia="Arial" w:hAnsi="Arial" w:cs="Arial"/>
          <w:bCs/>
          <w:i/>
          <w:color w:val="222222"/>
          <w:sz w:val="24"/>
          <w:szCs w:val="24"/>
          <w:u w:color="222222"/>
        </w:rPr>
        <w:t xml:space="preserve">. </w:t>
      </w:r>
    </w:p>
    <w:p w:rsidR="00CB2B9F" w:rsidRPr="004634D0" w:rsidRDefault="00CB2B9F" w:rsidP="00E53C2E">
      <w:pPr>
        <w:pStyle w:val="Body"/>
        <w:shd w:val="clear" w:color="auto" w:fill="FFFFFF"/>
        <w:spacing w:after="0"/>
        <w:ind w:left="720"/>
        <w:rPr>
          <w:rFonts w:ascii="Arial" w:eastAsia="Arial" w:hAnsi="Arial" w:cs="Arial"/>
          <w:bCs/>
          <w:color w:val="222222"/>
          <w:sz w:val="24"/>
          <w:szCs w:val="24"/>
          <w:u w:color="222222"/>
        </w:rPr>
      </w:pPr>
      <w:r w:rsidRPr="004634D0">
        <w:rPr>
          <w:rFonts w:ascii="Arial" w:eastAsia="Arial" w:hAnsi="Arial" w:cs="Arial"/>
          <w:bCs/>
          <w:color w:val="222222"/>
          <w:sz w:val="24"/>
          <w:szCs w:val="24"/>
          <w:u w:color="222222"/>
        </w:rPr>
        <w:t xml:space="preserve">Available at: </w:t>
      </w:r>
      <w:hyperlink r:id="rId9" w:history="1">
        <w:r w:rsidRPr="004634D0">
          <w:rPr>
            <w:rStyle w:val="Hyperlink"/>
            <w:rFonts w:ascii="Arial" w:eastAsia="Arial" w:hAnsi="Arial" w:cs="Arial"/>
            <w:bCs/>
            <w:sz w:val="24"/>
            <w:szCs w:val="24"/>
            <w:u w:val="none"/>
          </w:rPr>
          <w:t>https://blog.oxfordcollegeofmarketing.com/2014/11/04/the-impact-of-micro-and-macro-environment-factors-on-marketing/</w:t>
        </w:r>
      </w:hyperlink>
      <w:r w:rsidRPr="004634D0">
        <w:rPr>
          <w:rFonts w:ascii="Arial" w:eastAsia="Arial" w:hAnsi="Arial" w:cs="Arial"/>
          <w:bCs/>
          <w:color w:val="222222"/>
          <w:sz w:val="24"/>
          <w:szCs w:val="24"/>
          <w:u w:color="222222"/>
        </w:rPr>
        <w:t xml:space="preserve"> </w:t>
      </w:r>
    </w:p>
    <w:p w:rsidR="00CB2B9F" w:rsidRPr="004634D0" w:rsidRDefault="00CB2B9F" w:rsidP="00E53C2E">
      <w:pPr>
        <w:pStyle w:val="Body"/>
        <w:shd w:val="clear" w:color="auto" w:fill="FFFFFF"/>
        <w:spacing w:after="0"/>
        <w:ind w:firstLine="720"/>
        <w:rPr>
          <w:rFonts w:ascii="Arial" w:eastAsia="Arial" w:hAnsi="Arial" w:cs="Arial"/>
          <w:bCs/>
          <w:color w:val="222222"/>
          <w:sz w:val="24"/>
          <w:szCs w:val="24"/>
          <w:u w:color="222222"/>
        </w:rPr>
      </w:pPr>
      <w:r w:rsidRPr="004634D0">
        <w:rPr>
          <w:rFonts w:ascii="Arial" w:eastAsia="Arial" w:hAnsi="Arial" w:cs="Arial"/>
          <w:bCs/>
          <w:color w:val="222222"/>
          <w:sz w:val="24"/>
          <w:szCs w:val="24"/>
          <w:u w:color="222222"/>
        </w:rPr>
        <w:t>(Accessed: 02 December 2022)</w:t>
      </w:r>
    </w:p>
    <w:p w:rsidR="00A84317" w:rsidRPr="004634D0" w:rsidRDefault="00A84317" w:rsidP="00A84317">
      <w:pPr>
        <w:pStyle w:val="Body"/>
        <w:shd w:val="clear" w:color="auto" w:fill="FFFFFF"/>
        <w:spacing w:before="100" w:after="100"/>
        <w:rPr>
          <w:rFonts w:ascii="Arial" w:eastAsia="Arial" w:hAnsi="Arial" w:cs="Arial"/>
          <w:bCs/>
          <w:color w:val="222222"/>
          <w:sz w:val="24"/>
          <w:szCs w:val="24"/>
          <w:u w:color="222222"/>
        </w:rPr>
      </w:pPr>
    </w:p>
    <w:p w:rsidR="00E53C2E" w:rsidRPr="004634D0" w:rsidRDefault="00A84317" w:rsidP="00E53C2E">
      <w:pPr>
        <w:pStyle w:val="Body"/>
        <w:numPr>
          <w:ilvl w:val="0"/>
          <w:numId w:val="9"/>
        </w:numPr>
        <w:spacing w:after="0"/>
        <w:rPr>
          <w:rFonts w:ascii="Arial" w:hAnsi="Arial" w:cs="Arial"/>
          <w:bCs/>
          <w:sz w:val="24"/>
          <w:szCs w:val="24"/>
        </w:rPr>
      </w:pPr>
      <w:r w:rsidRPr="004634D0">
        <w:rPr>
          <w:rStyle w:val="fontstyle01"/>
          <w:rFonts w:ascii="Arial" w:hAnsi="Arial" w:cs="Arial"/>
        </w:rPr>
        <w:t>Neville, S. (2021) ‘</w:t>
      </w:r>
      <w:r w:rsidRPr="004634D0">
        <w:rPr>
          <w:rFonts w:ascii="Arial" w:hAnsi="Arial" w:cs="Arial"/>
          <w:bCs/>
          <w:sz w:val="24"/>
          <w:szCs w:val="24"/>
        </w:rPr>
        <w:t>Premier Inn owner sinks to £1bn loss in year of Covid restrictions</w:t>
      </w:r>
      <w:r w:rsidRPr="004634D0">
        <w:rPr>
          <w:rStyle w:val="fontstyle01"/>
          <w:rFonts w:ascii="Arial" w:hAnsi="Arial" w:cs="Arial"/>
        </w:rPr>
        <w:t xml:space="preserve">’, </w:t>
      </w:r>
      <w:r w:rsidRPr="004634D0">
        <w:rPr>
          <w:rStyle w:val="fontstyle21"/>
          <w:rFonts w:ascii="Arial" w:hAnsi="Arial" w:cs="Arial"/>
        </w:rPr>
        <w:t>The Evening Standard</w:t>
      </w:r>
      <w:r w:rsidRPr="004634D0">
        <w:rPr>
          <w:rStyle w:val="fontstyle01"/>
          <w:rFonts w:ascii="Arial" w:hAnsi="Arial" w:cs="Arial"/>
        </w:rPr>
        <w:t>, 21</w:t>
      </w:r>
      <w:r w:rsidRPr="004634D0">
        <w:rPr>
          <w:rStyle w:val="fontstyle01"/>
          <w:rFonts w:ascii="Arial" w:hAnsi="Arial" w:cs="Arial"/>
          <w:vertAlign w:val="superscript"/>
        </w:rPr>
        <w:t>st</w:t>
      </w:r>
      <w:r w:rsidRPr="004634D0">
        <w:rPr>
          <w:rStyle w:val="fontstyle01"/>
          <w:rFonts w:ascii="Arial" w:hAnsi="Arial" w:cs="Arial"/>
        </w:rPr>
        <w:t xml:space="preserve"> April</w:t>
      </w:r>
      <w:r w:rsidR="00E53C2E" w:rsidRPr="004634D0">
        <w:rPr>
          <w:rStyle w:val="fontstyle01"/>
          <w:rFonts w:ascii="Arial" w:hAnsi="Arial" w:cs="Arial"/>
        </w:rPr>
        <w:t>.</w:t>
      </w:r>
    </w:p>
    <w:p w:rsidR="00E53C2E" w:rsidRPr="004634D0" w:rsidRDefault="00E53C2E" w:rsidP="00E53C2E">
      <w:pPr>
        <w:pStyle w:val="Body"/>
        <w:spacing w:after="0"/>
        <w:ind w:left="720"/>
        <w:rPr>
          <w:rStyle w:val="fontstyle01"/>
          <w:rFonts w:ascii="Arial" w:hAnsi="Arial" w:cs="Arial"/>
        </w:rPr>
      </w:pPr>
      <w:r w:rsidRPr="004634D0">
        <w:rPr>
          <w:rStyle w:val="fontstyle01"/>
          <w:rFonts w:ascii="Arial" w:hAnsi="Arial" w:cs="Arial"/>
        </w:rPr>
        <w:t xml:space="preserve">Available at: https://www.standard.co.uk/news/uk/premier-inn-lenny-henry-whitbread-alison-brittain-governments-b931874.html </w:t>
      </w:r>
    </w:p>
    <w:p w:rsidR="00116BAC" w:rsidRPr="004634D0" w:rsidRDefault="00E53C2E" w:rsidP="00E53C2E">
      <w:pPr>
        <w:pStyle w:val="Body"/>
        <w:spacing w:after="0"/>
        <w:ind w:left="720"/>
        <w:rPr>
          <w:rStyle w:val="None"/>
          <w:rFonts w:ascii="Arial" w:hAnsi="Arial" w:cs="Arial"/>
          <w:bCs/>
          <w:sz w:val="24"/>
          <w:szCs w:val="24"/>
        </w:rPr>
      </w:pPr>
      <w:r w:rsidRPr="004634D0">
        <w:rPr>
          <w:rStyle w:val="fontstyle01"/>
          <w:rFonts w:ascii="Arial" w:hAnsi="Arial" w:cs="Arial"/>
        </w:rPr>
        <w:t>(Accessed: 02 December</w:t>
      </w:r>
      <w:r w:rsidRPr="004634D0">
        <w:rPr>
          <w:rFonts w:ascii="Arial" w:hAnsi="Arial" w:cs="Arial"/>
          <w:sz w:val="24"/>
          <w:szCs w:val="24"/>
        </w:rPr>
        <w:t xml:space="preserve"> </w:t>
      </w:r>
      <w:r w:rsidRPr="004634D0">
        <w:rPr>
          <w:rStyle w:val="fontstyle01"/>
          <w:rFonts w:ascii="Arial" w:hAnsi="Arial" w:cs="Arial"/>
        </w:rPr>
        <w:t>2022)</w:t>
      </w:r>
    </w:p>
    <w:p w:rsidR="00116BAC" w:rsidRPr="004634D0" w:rsidRDefault="00116BAC">
      <w:pPr>
        <w:pStyle w:val="Body"/>
        <w:shd w:val="clear" w:color="auto" w:fill="FFFFFF"/>
        <w:spacing w:before="100" w:after="100" w:line="240" w:lineRule="auto"/>
        <w:rPr>
          <w:rStyle w:val="None"/>
          <w:rFonts w:ascii="Arial" w:eastAsia="Arial" w:hAnsi="Arial" w:cs="Arial"/>
          <w:b/>
          <w:bCs/>
          <w:color w:val="222222"/>
          <w:sz w:val="24"/>
          <w:szCs w:val="24"/>
          <w:u w:color="222222"/>
        </w:rPr>
      </w:pPr>
    </w:p>
    <w:p w:rsidR="00E422C2" w:rsidRDefault="00094EC4" w:rsidP="00E422C2">
      <w:pPr>
        <w:pStyle w:val="Body"/>
        <w:numPr>
          <w:ilvl w:val="0"/>
          <w:numId w:val="9"/>
        </w:numPr>
        <w:spacing w:before="100" w:after="100"/>
        <w:rPr>
          <w:rFonts w:ascii="Arial" w:eastAsia="Arial" w:hAnsi="Arial" w:cs="Arial"/>
          <w:bCs/>
          <w:color w:val="222222"/>
          <w:sz w:val="24"/>
          <w:szCs w:val="24"/>
          <w:u w:color="222222"/>
        </w:rPr>
      </w:pPr>
      <w:r w:rsidRPr="004634D0">
        <w:rPr>
          <w:rStyle w:val="None"/>
          <w:rFonts w:ascii="Arial" w:eastAsia="Arial" w:hAnsi="Arial" w:cs="Arial"/>
          <w:bCs/>
          <w:color w:val="222222"/>
          <w:sz w:val="24"/>
          <w:szCs w:val="24"/>
          <w:u w:color="222222"/>
        </w:rPr>
        <w:t xml:space="preserve">Statista (2022) </w:t>
      </w:r>
      <w:r w:rsidRPr="004634D0">
        <w:rPr>
          <w:rFonts w:ascii="Arial" w:eastAsia="Arial" w:hAnsi="Arial" w:cs="Arial"/>
          <w:bCs/>
          <w:i/>
          <w:color w:val="222222"/>
          <w:sz w:val="24"/>
          <w:szCs w:val="24"/>
          <w:u w:color="222222"/>
        </w:rPr>
        <w:t>Leading hotel chain brands in United Kingdom (UK) 2018, by number of rooms.</w:t>
      </w:r>
      <w:r w:rsidRPr="004634D0">
        <w:rPr>
          <w:rFonts w:ascii="Arial" w:eastAsia="Arial" w:hAnsi="Arial" w:cs="Arial"/>
          <w:bCs/>
          <w:color w:val="222222"/>
          <w:sz w:val="24"/>
          <w:szCs w:val="24"/>
          <w:u w:color="222222"/>
        </w:rPr>
        <w:t xml:space="preserve"> Available at: </w:t>
      </w:r>
      <w:hyperlink r:id="rId10" w:history="1">
        <w:r w:rsidRPr="005601B0">
          <w:rPr>
            <w:rStyle w:val="Hyperlink"/>
            <w:rFonts w:ascii="Arial" w:eastAsia="Arial" w:hAnsi="Arial" w:cs="Arial"/>
            <w:bCs/>
            <w:sz w:val="24"/>
            <w:szCs w:val="24"/>
            <w:u w:val="none"/>
          </w:rPr>
          <w:t>https://www.statista.com/statistics/809752/leading-hotel-brands-by-number-of-rooms-united-kingdom-uk/</w:t>
        </w:r>
      </w:hyperlink>
      <w:r w:rsidRPr="004634D0">
        <w:rPr>
          <w:rFonts w:ascii="Arial" w:eastAsia="Arial" w:hAnsi="Arial" w:cs="Arial"/>
          <w:bCs/>
          <w:color w:val="222222"/>
          <w:sz w:val="24"/>
          <w:szCs w:val="24"/>
          <w:u w:color="222222"/>
        </w:rPr>
        <w:t xml:space="preserve"> (Accessed: 03 December 2022)</w:t>
      </w:r>
    </w:p>
    <w:p w:rsidR="00546D65" w:rsidRPr="004634D0" w:rsidRDefault="00546D65" w:rsidP="00546D65">
      <w:pPr>
        <w:pStyle w:val="Body"/>
        <w:spacing w:before="100" w:after="100"/>
        <w:ind w:left="720"/>
        <w:rPr>
          <w:rFonts w:ascii="Arial" w:eastAsia="Arial" w:hAnsi="Arial" w:cs="Arial"/>
          <w:bCs/>
          <w:color w:val="222222"/>
          <w:sz w:val="24"/>
          <w:szCs w:val="24"/>
          <w:u w:color="222222"/>
        </w:rPr>
      </w:pPr>
    </w:p>
    <w:p w:rsidR="00E422C2" w:rsidRPr="00546D65" w:rsidRDefault="00E422C2" w:rsidP="00E422C2">
      <w:pPr>
        <w:pStyle w:val="Body"/>
        <w:numPr>
          <w:ilvl w:val="0"/>
          <w:numId w:val="9"/>
        </w:numPr>
        <w:spacing w:before="100" w:after="100"/>
        <w:rPr>
          <w:rFonts w:ascii="Arial" w:eastAsia="Arial" w:hAnsi="Arial" w:cs="Arial"/>
          <w:b/>
          <w:bCs/>
          <w:i/>
          <w:color w:val="222222"/>
          <w:sz w:val="24"/>
          <w:szCs w:val="24"/>
          <w:u w:color="222222"/>
        </w:rPr>
      </w:pPr>
      <w:r w:rsidRPr="004634D0">
        <w:rPr>
          <w:rStyle w:val="None"/>
          <w:rFonts w:ascii="Arial" w:eastAsia="Arial" w:hAnsi="Arial" w:cs="Arial"/>
          <w:bCs/>
          <w:color w:val="222222"/>
          <w:sz w:val="24"/>
          <w:szCs w:val="24"/>
          <w:u w:color="222222"/>
        </w:rPr>
        <w:t xml:space="preserve">Statista (2022) </w:t>
      </w:r>
      <w:r w:rsidRPr="004634D0">
        <w:rPr>
          <w:rFonts w:ascii="Arial" w:eastAsia="Arial" w:hAnsi="Arial" w:cs="Arial"/>
          <w:bCs/>
          <w:i/>
          <w:color w:val="222222"/>
          <w:sz w:val="24"/>
          <w:szCs w:val="24"/>
          <w:u w:color="222222"/>
        </w:rPr>
        <w:t>Number of Premier Inn hotels in the United Kingdom (UK) 2012-2022</w:t>
      </w:r>
      <w:r w:rsidRPr="004634D0">
        <w:rPr>
          <w:rFonts w:ascii="Arial" w:eastAsia="Arial" w:hAnsi="Arial" w:cs="Arial"/>
          <w:bCs/>
          <w:color w:val="222222"/>
          <w:sz w:val="24"/>
          <w:szCs w:val="24"/>
          <w:u w:color="222222"/>
        </w:rPr>
        <w:t>. Available at</w:t>
      </w:r>
      <w:r w:rsidRPr="005601B0">
        <w:rPr>
          <w:rFonts w:ascii="Arial" w:eastAsia="Arial" w:hAnsi="Arial" w:cs="Arial"/>
          <w:bCs/>
          <w:color w:val="222222"/>
          <w:sz w:val="24"/>
          <w:szCs w:val="24"/>
        </w:rPr>
        <w:t xml:space="preserve">: </w:t>
      </w:r>
      <w:hyperlink r:id="rId11" w:history="1">
        <w:r w:rsidRPr="005601B0">
          <w:rPr>
            <w:rStyle w:val="Hyperlink"/>
            <w:rFonts w:ascii="Arial" w:eastAsia="Arial" w:hAnsi="Arial" w:cs="Arial"/>
            <w:bCs/>
            <w:sz w:val="24"/>
            <w:szCs w:val="24"/>
            <w:u w:val="none"/>
          </w:rPr>
          <w:t>https://www.statista.com/statistics/809752/leading-hotel-brands-by-number-of-rooms-united-kingdom-uk/</w:t>
        </w:r>
      </w:hyperlink>
      <w:r w:rsidRPr="004634D0">
        <w:rPr>
          <w:rFonts w:ascii="Arial" w:eastAsia="Arial" w:hAnsi="Arial" w:cs="Arial"/>
          <w:bCs/>
          <w:color w:val="222222"/>
          <w:sz w:val="24"/>
          <w:szCs w:val="24"/>
          <w:u w:color="222222"/>
        </w:rPr>
        <w:t xml:space="preserve"> (Accessed: 03 December 2022)</w:t>
      </w:r>
    </w:p>
    <w:p w:rsidR="00546D65" w:rsidRPr="00EB651A" w:rsidRDefault="00546D65" w:rsidP="00546D65">
      <w:pPr>
        <w:pStyle w:val="Body"/>
        <w:spacing w:before="100" w:after="100"/>
        <w:rPr>
          <w:rFonts w:ascii="Arial" w:eastAsia="Arial" w:hAnsi="Arial" w:cs="Arial"/>
          <w:b/>
          <w:bCs/>
          <w:i/>
          <w:color w:val="222222"/>
          <w:sz w:val="24"/>
          <w:szCs w:val="24"/>
          <w:u w:color="222222"/>
        </w:rPr>
      </w:pPr>
    </w:p>
    <w:p w:rsidR="00EB651A" w:rsidRPr="00546D65" w:rsidRDefault="00EB651A" w:rsidP="00EB651A">
      <w:pPr>
        <w:pStyle w:val="ListParagraph"/>
        <w:numPr>
          <w:ilvl w:val="0"/>
          <w:numId w:val="9"/>
        </w:numPr>
        <w:rPr>
          <w:rFonts w:ascii="Arial" w:eastAsia="Arial" w:hAnsi="Arial" w:cs="Arial"/>
          <w:bCs/>
          <w:color w:val="222222"/>
          <w:sz w:val="24"/>
          <w:szCs w:val="24"/>
          <w:u w:color="222222"/>
          <w14:textOutline w14:w="0" w14:cap="flat" w14:cmpd="sng" w14:algn="ctr">
            <w14:noFill/>
            <w14:prstDash w14:val="solid"/>
            <w14:bevel/>
          </w14:textOutline>
        </w:rPr>
      </w:pPr>
      <w:r w:rsidRPr="00EB651A">
        <w:rPr>
          <w:rFonts w:ascii="Arial" w:eastAsia="Arial" w:hAnsi="Arial" w:cs="Arial"/>
          <w:bCs/>
          <w:color w:val="222222"/>
          <w:sz w:val="24"/>
          <w:szCs w:val="24"/>
          <w:u w:color="222222"/>
          <w:lang w:val="en-GB"/>
          <w14:textOutline w14:w="0" w14:cap="flat" w14:cmpd="sng" w14:algn="ctr">
            <w14:noFill/>
            <w14:prstDash w14:val="solid"/>
            <w14:bevel/>
          </w14:textOutline>
        </w:rPr>
        <w:t xml:space="preserve">Statista (2022) </w:t>
      </w:r>
      <w:r w:rsidRPr="00EB651A">
        <w:rPr>
          <w:rFonts w:ascii="Arial" w:eastAsia="Arial" w:hAnsi="Arial" w:cs="Arial"/>
          <w:bCs/>
          <w:i/>
          <w:color w:val="222222"/>
          <w:sz w:val="24"/>
          <w:szCs w:val="24"/>
          <w:u w:color="222222"/>
          <w14:textOutline w14:w="0" w14:cap="flat" w14:cmpd="sng" w14:algn="ctr">
            <w14:noFill/>
            <w14:prstDash w14:val="solid"/>
            <w14:bevel/>
          </w14:textOutline>
        </w:rPr>
        <w:t>Hotel average daily hotel room rates (ADR) in London 2008-2022</w:t>
      </w:r>
      <w:r w:rsidRPr="00EB651A">
        <w:rPr>
          <w:rFonts w:ascii="Arial" w:eastAsia="Arial" w:hAnsi="Arial" w:cs="Arial"/>
          <w:bCs/>
          <w:color w:val="222222"/>
          <w:sz w:val="24"/>
          <w:szCs w:val="24"/>
          <w:u w:color="222222"/>
          <w14:textOutline w14:w="0" w14:cap="flat" w14:cmpd="sng" w14:algn="ctr">
            <w14:noFill/>
            <w14:prstDash w14:val="solid"/>
            <w14:bevel/>
          </w14:textOutline>
        </w:rPr>
        <w:t>.</w:t>
      </w:r>
      <w:r w:rsidRPr="00EB651A">
        <w:rPr>
          <w:rFonts w:ascii="Arial" w:eastAsia="Arial" w:hAnsi="Arial" w:cs="Arial"/>
          <w:bCs/>
          <w:color w:val="222222"/>
          <w:sz w:val="24"/>
          <w:szCs w:val="24"/>
          <w:u w:color="222222"/>
          <w:lang w:val="en-GB"/>
          <w14:textOutline w14:w="0" w14:cap="flat" w14:cmpd="sng" w14:algn="ctr">
            <w14:noFill/>
            <w14:prstDash w14:val="solid"/>
            <w14:bevel/>
          </w14:textOutline>
        </w:rPr>
        <w:t xml:space="preserve"> Available at: </w:t>
      </w:r>
      <w:r w:rsidRPr="00EB651A">
        <w:rPr>
          <w:rFonts w:ascii="Arial" w:eastAsia="Arial" w:hAnsi="Arial" w:cs="Arial"/>
          <w:bCs/>
          <w:color w:val="222222"/>
          <w:sz w:val="24"/>
          <w:szCs w:val="24"/>
          <w:u w:color="222222"/>
          <w14:textOutline w14:w="0" w14:cap="flat" w14:cmpd="sng" w14:algn="ctr">
            <w14:noFill/>
            <w14:prstDash w14:val="solid"/>
            <w14:bevel/>
          </w14:textOutline>
        </w:rPr>
        <w:t xml:space="preserve">https://www.statista.com/statistics/323752/annual-hotel-adr-in-london-uk/ </w:t>
      </w:r>
      <w:r w:rsidRPr="00EB651A">
        <w:rPr>
          <w:rFonts w:ascii="Arial" w:eastAsia="Arial" w:hAnsi="Arial" w:cs="Arial"/>
          <w:bCs/>
          <w:color w:val="222222"/>
          <w:sz w:val="24"/>
          <w:szCs w:val="24"/>
          <w:u w:color="222222"/>
          <w:lang w:val="en-GB"/>
          <w14:textOutline w14:w="0" w14:cap="flat" w14:cmpd="sng" w14:algn="ctr">
            <w14:noFill/>
            <w14:prstDash w14:val="solid"/>
            <w14:bevel/>
          </w14:textOutline>
        </w:rPr>
        <w:t>(Accessed: 03 December 2022)</w:t>
      </w:r>
    </w:p>
    <w:p w:rsidR="00546D65" w:rsidRPr="00546D65" w:rsidRDefault="00546D65" w:rsidP="00546D65">
      <w:pPr>
        <w:rPr>
          <w:rFonts w:ascii="Arial" w:eastAsia="Arial" w:hAnsi="Arial" w:cs="Arial"/>
          <w:bCs/>
          <w:color w:val="222222"/>
          <w:u w:color="222222"/>
          <w14:textOutline w14:w="0" w14:cap="flat" w14:cmpd="sng" w14:algn="ctr">
            <w14:noFill/>
            <w14:prstDash w14:val="solid"/>
            <w14:bevel/>
          </w14:textOutline>
        </w:rPr>
      </w:pPr>
    </w:p>
    <w:p w:rsidR="009A7975" w:rsidRPr="009A7975" w:rsidRDefault="009A7975" w:rsidP="002A5FA4">
      <w:pPr>
        <w:pStyle w:val="ListParagraph"/>
        <w:numPr>
          <w:ilvl w:val="0"/>
          <w:numId w:val="9"/>
        </w:numPr>
        <w:rPr>
          <w:rFonts w:ascii="Arial" w:eastAsia="Arial" w:hAnsi="Arial" w:cs="Arial"/>
          <w:bCs/>
          <w:color w:val="222222"/>
          <w:sz w:val="24"/>
          <w:szCs w:val="24"/>
          <w:u w:color="222222"/>
          <w:lang w:val="en-GB"/>
          <w14:textOutline w14:w="0" w14:cap="flat" w14:cmpd="sng" w14:algn="ctr">
            <w14:noFill/>
            <w14:prstDash w14:val="solid"/>
            <w14:bevel/>
          </w14:textOutline>
        </w:rPr>
      </w:pPr>
      <w:r w:rsidRPr="009A7975">
        <w:rPr>
          <w:rFonts w:ascii="Arial" w:eastAsia="Arial" w:hAnsi="Arial" w:cs="Arial"/>
          <w:bCs/>
          <w:color w:val="222222"/>
          <w:sz w:val="24"/>
          <w:szCs w:val="24"/>
          <w:u w:color="222222"/>
          <w:lang w:val="en-GB"/>
          <w14:textOutline w14:w="0" w14:cap="flat" w14:cmpd="sng" w14:algn="ctr">
            <w14:noFill/>
            <w14:prstDash w14:val="solid"/>
            <w14:bevel/>
          </w14:textOutline>
        </w:rPr>
        <w:t xml:space="preserve">Statista (2022) </w:t>
      </w:r>
      <w:r w:rsidRPr="009A7975">
        <w:rPr>
          <w:rFonts w:ascii="Arial" w:eastAsia="Arial" w:hAnsi="Arial" w:cs="Arial"/>
          <w:bCs/>
          <w:i/>
          <w:color w:val="222222"/>
          <w:sz w:val="24"/>
          <w:szCs w:val="24"/>
          <w:u w:color="222222"/>
          <w:lang w:val="en-GB"/>
          <w14:textOutline w14:w="0" w14:cap="flat" w14:cmpd="sng" w14:algn="ctr">
            <w14:noFill/>
            <w14:prstDash w14:val="solid"/>
            <w14:bevel/>
          </w14:textOutline>
        </w:rPr>
        <w:t xml:space="preserve">Number of Hotel guests in the United Kingdom 2017 – 2026. </w:t>
      </w:r>
      <w:r w:rsidRPr="009A7975">
        <w:rPr>
          <w:rFonts w:ascii="Arial" w:eastAsia="Arial" w:hAnsi="Arial" w:cs="Arial"/>
          <w:bCs/>
          <w:color w:val="222222"/>
          <w:sz w:val="24"/>
          <w:szCs w:val="24"/>
          <w:u w:color="222222"/>
          <w:lang w:val="en-GB"/>
          <w14:textOutline w14:w="0" w14:cap="flat" w14:cmpd="sng" w14:algn="ctr">
            <w14:noFill/>
            <w14:prstDash w14:val="solid"/>
            <w14:bevel/>
          </w14:textOutline>
        </w:rPr>
        <w:t xml:space="preserve">Available at: </w:t>
      </w:r>
      <w:r w:rsidR="002A5FA4" w:rsidRPr="002A5FA4">
        <w:rPr>
          <w:rFonts w:ascii="Arial" w:eastAsia="Arial" w:hAnsi="Arial" w:cs="Arial"/>
          <w:bCs/>
          <w:color w:val="222222"/>
          <w:sz w:val="24"/>
          <w:szCs w:val="24"/>
          <w:u w:color="222222"/>
          <w:lang w:val="en-GB"/>
          <w14:textOutline w14:w="0" w14:cap="flat" w14:cmpd="sng" w14:algn="ctr">
            <w14:noFill/>
            <w14:prstDash w14:val="solid"/>
            <w14:bevel/>
          </w14:textOutline>
        </w:rPr>
        <w:t>https://www.statista.com/forecasts/515591/number-of-users-in-the-hotels-market-in-the-united-kingdom</w:t>
      </w:r>
      <w:r w:rsidRPr="009A7975">
        <w:rPr>
          <w:rFonts w:ascii="Arial" w:eastAsia="Arial" w:hAnsi="Arial" w:cs="Arial"/>
          <w:bCs/>
          <w:color w:val="222222"/>
          <w:sz w:val="24"/>
          <w:szCs w:val="24"/>
          <w:u w:color="222222"/>
          <w:lang w:val="en-GB"/>
          <w14:textOutline w14:w="0" w14:cap="flat" w14:cmpd="sng" w14:algn="ctr">
            <w14:noFill/>
            <w14:prstDash w14:val="solid"/>
            <w14:bevel/>
          </w14:textOutline>
        </w:rPr>
        <w:t xml:space="preserve"> (Accessed: 03 December 2022)</w:t>
      </w:r>
    </w:p>
    <w:p w:rsidR="005601B0" w:rsidRPr="009A7975" w:rsidRDefault="005601B0" w:rsidP="00EB651A">
      <w:pPr>
        <w:pStyle w:val="ListParagraph"/>
        <w:numPr>
          <w:ilvl w:val="0"/>
          <w:numId w:val="9"/>
        </w:numPr>
        <w:rPr>
          <w:rFonts w:ascii="Arial" w:eastAsia="Arial" w:hAnsi="Arial" w:cs="Arial"/>
          <w:bCs/>
          <w:color w:val="222222"/>
          <w:sz w:val="24"/>
          <w:szCs w:val="24"/>
          <w:u w:color="222222"/>
          <w:lang w:val="en-GB"/>
          <w14:textOutline w14:w="0" w14:cap="flat" w14:cmpd="sng" w14:algn="ctr">
            <w14:noFill/>
            <w14:prstDash w14:val="solid"/>
            <w14:bevel/>
          </w14:textOutline>
        </w:rPr>
      </w:pPr>
      <w:r w:rsidRPr="009A7975">
        <w:rPr>
          <w:rFonts w:ascii="Arial" w:eastAsia="Arial" w:hAnsi="Arial" w:cs="Arial"/>
          <w:bCs/>
          <w:color w:val="222222"/>
          <w:sz w:val="24"/>
          <w:szCs w:val="24"/>
          <w:u w:color="222222"/>
        </w:rPr>
        <w:t xml:space="preserve">Porter, Michael E., </w:t>
      </w:r>
      <w:r w:rsidRPr="009A7975">
        <w:rPr>
          <w:rFonts w:ascii="Arial" w:eastAsia="Arial" w:hAnsi="Arial" w:cs="Arial"/>
          <w:bCs/>
          <w:i/>
          <w:color w:val="222222"/>
          <w:sz w:val="24"/>
          <w:szCs w:val="24"/>
          <w:u w:color="222222"/>
        </w:rPr>
        <w:t>Competitive Strategy: Techniques for Analyzing Industries and Competitors (1980)</w:t>
      </w:r>
      <w:r w:rsidRPr="009A7975">
        <w:rPr>
          <w:rFonts w:ascii="Arial" w:eastAsia="Arial" w:hAnsi="Arial" w:cs="Arial"/>
          <w:bCs/>
          <w:color w:val="222222"/>
          <w:sz w:val="24"/>
          <w:szCs w:val="24"/>
          <w:u w:color="222222"/>
        </w:rPr>
        <w:t xml:space="preserve">. University of Illinois at Urbana-Champaign's </w:t>
      </w:r>
      <w:r w:rsidRPr="009A7975">
        <w:rPr>
          <w:rFonts w:ascii="Arial" w:eastAsia="Arial" w:hAnsi="Arial" w:cs="Arial"/>
          <w:bCs/>
          <w:color w:val="222222"/>
          <w:sz w:val="24"/>
          <w:szCs w:val="24"/>
          <w:u w:color="222222"/>
        </w:rPr>
        <w:lastRenderedPageBreak/>
        <w:t>Academy for Entrepreneurial Leadership Historical Research Reference in Entrepreneurship, Available at SSRN: </w:t>
      </w:r>
      <w:r w:rsidRPr="009A7975">
        <w:rPr>
          <w:rFonts w:ascii="Arial" w:eastAsia="Arial" w:hAnsi="Arial" w:cs="Arial"/>
          <w:bCs/>
          <w:sz w:val="24"/>
          <w:szCs w:val="24"/>
          <w:u w:color="222222"/>
        </w:rPr>
        <w:t>https://ssrn.com/abstract=1496175</w:t>
      </w:r>
      <w:r w:rsidRPr="009A7975">
        <w:rPr>
          <w:rFonts w:ascii="Arial" w:eastAsia="Arial" w:hAnsi="Arial" w:cs="Arial"/>
          <w:bCs/>
          <w:color w:val="222222"/>
          <w:sz w:val="24"/>
          <w:szCs w:val="24"/>
          <w:u w:color="222222"/>
        </w:rPr>
        <w:t xml:space="preserve"> </w:t>
      </w:r>
      <w:r w:rsidRPr="009A7975">
        <w:rPr>
          <w:rFonts w:ascii="Arial" w:eastAsia="Arial" w:hAnsi="Arial" w:cs="Arial"/>
          <w:bCs/>
          <w:color w:val="222222"/>
          <w:sz w:val="24"/>
          <w:szCs w:val="24"/>
          <w:u w:color="222222"/>
          <w:lang w:val="en-GB"/>
          <w14:textOutline w14:w="0" w14:cap="flat" w14:cmpd="sng" w14:algn="ctr">
            <w14:noFill/>
            <w14:prstDash w14:val="solid"/>
            <w14:bevel/>
          </w14:textOutline>
        </w:rPr>
        <w:t>(Accessed: 03 December 2022)</w:t>
      </w:r>
    </w:p>
    <w:p w:rsidR="005601B0" w:rsidRPr="00021A72" w:rsidRDefault="005601B0" w:rsidP="00EB651A">
      <w:pPr>
        <w:pStyle w:val="ListParagraph"/>
        <w:numPr>
          <w:ilvl w:val="0"/>
          <w:numId w:val="9"/>
        </w:numPr>
        <w:rPr>
          <w:rFonts w:ascii="Arial" w:eastAsia="Arial" w:hAnsi="Arial" w:cs="Arial"/>
          <w:color w:val="222222"/>
          <w:sz w:val="24"/>
          <w:szCs w:val="24"/>
          <w:u w:color="222222"/>
          <w:lang w:val="en-GB"/>
          <w14:textOutline w14:w="0" w14:cap="flat" w14:cmpd="sng" w14:algn="ctr">
            <w14:noFill/>
            <w14:prstDash w14:val="solid"/>
            <w14:bevel/>
          </w14:textOutline>
        </w:rPr>
      </w:pPr>
      <w:r w:rsidRPr="00021A72">
        <w:rPr>
          <w:rFonts w:ascii="Arial" w:eastAsia="Arial" w:hAnsi="Arial" w:cs="Arial"/>
          <w:bCs/>
          <w:color w:val="222222"/>
          <w:sz w:val="24"/>
          <w:szCs w:val="24"/>
          <w:u w:color="222222"/>
        </w:rPr>
        <w:t xml:space="preserve">Investopedia (2022) </w:t>
      </w:r>
      <w:r w:rsidRPr="00021A72">
        <w:rPr>
          <w:rFonts w:ascii="Arial" w:eastAsia="Arial" w:hAnsi="Arial" w:cs="Arial"/>
          <w:i/>
          <w:color w:val="222222"/>
          <w:sz w:val="24"/>
          <w:szCs w:val="24"/>
          <w:u w:color="222222"/>
          <w14:textOutline w14:w="0" w14:cap="flat" w14:cmpd="sng" w14:algn="ctr">
            <w14:noFill/>
            <w14:prstDash w14:val="solid"/>
            <w14:bevel/>
          </w14:textOutline>
        </w:rPr>
        <w:t>Porter's 5 Forces Explained and How to Use the Model</w:t>
      </w:r>
      <w:r w:rsidRPr="00021A72">
        <w:rPr>
          <w:rFonts w:ascii="Arial" w:eastAsia="Arial" w:hAnsi="Arial" w:cs="Arial"/>
          <w:i/>
          <w:color w:val="222222"/>
          <w:sz w:val="24"/>
          <w:szCs w:val="24"/>
          <w:u w:color="222222"/>
        </w:rPr>
        <w:t xml:space="preserve">. </w:t>
      </w:r>
      <w:r w:rsidRPr="00021A72">
        <w:rPr>
          <w:rFonts w:ascii="Arial" w:eastAsia="Arial" w:hAnsi="Arial" w:cs="Arial"/>
          <w:color w:val="222222"/>
          <w:sz w:val="24"/>
          <w:szCs w:val="24"/>
          <w:u w:color="222222"/>
          <w:lang w:val="en-GB"/>
          <w14:textOutline w14:w="0" w14:cap="flat" w14:cmpd="sng" w14:algn="ctr">
            <w14:noFill/>
            <w14:prstDash w14:val="solid"/>
            <w14:bevel/>
          </w14:textOutline>
        </w:rPr>
        <w:t>Available at: https://www.investopedia.com/terms/p/porter.asp (Accessed: 03 December 2022)</w:t>
      </w:r>
    </w:p>
    <w:p w:rsidR="00021A72" w:rsidRPr="00021A72" w:rsidRDefault="00021A72" w:rsidP="00EB651A">
      <w:pPr>
        <w:pStyle w:val="ListParagraph"/>
        <w:numPr>
          <w:ilvl w:val="0"/>
          <w:numId w:val="9"/>
        </w:numPr>
        <w:rPr>
          <w:rFonts w:ascii="Arial" w:eastAsia="Arial" w:hAnsi="Arial" w:cs="Arial"/>
          <w:bCs/>
          <w:color w:val="222222"/>
          <w:sz w:val="24"/>
          <w:szCs w:val="24"/>
          <w:u w:color="222222"/>
          <w:lang w:val="en-GB"/>
          <w14:textOutline w14:w="0" w14:cap="flat" w14:cmpd="sng" w14:algn="ctr">
            <w14:noFill/>
            <w14:prstDash w14:val="solid"/>
            <w14:bevel/>
          </w14:textOutline>
        </w:rPr>
      </w:pPr>
      <w:proofErr w:type="spellStart"/>
      <w:r w:rsidRPr="00021A72">
        <w:rPr>
          <w:rFonts w:ascii="Arial" w:eastAsia="Arial" w:hAnsi="Arial" w:cs="Arial"/>
          <w:color w:val="222222"/>
          <w:sz w:val="24"/>
          <w:szCs w:val="24"/>
          <w:u w:color="222222"/>
        </w:rPr>
        <w:t>Gowrea</w:t>
      </w:r>
      <w:proofErr w:type="spellEnd"/>
      <w:r w:rsidRPr="00021A72">
        <w:rPr>
          <w:rFonts w:ascii="Arial" w:eastAsia="Arial" w:hAnsi="Arial" w:cs="Arial"/>
          <w:color w:val="222222"/>
          <w:sz w:val="24"/>
          <w:szCs w:val="24"/>
          <w:u w:color="222222"/>
        </w:rPr>
        <w:t xml:space="preserve">, V (2022) </w:t>
      </w:r>
      <w:r w:rsidRPr="00021A72">
        <w:rPr>
          <w:rFonts w:ascii="Arial" w:eastAsia="Arial" w:hAnsi="Arial" w:cs="Arial"/>
          <w:bCs/>
          <w:i/>
          <w:color w:val="222222"/>
          <w:sz w:val="24"/>
          <w:szCs w:val="24"/>
          <w:u w:color="222222"/>
        </w:rPr>
        <w:t>SWOT analysis of Premier Inn (Premier Inn SWOT)</w:t>
      </w:r>
      <w:r w:rsidRPr="00021A72">
        <w:rPr>
          <w:rFonts w:ascii="Arial" w:eastAsia="Arial" w:hAnsi="Arial" w:cs="Arial"/>
          <w:bCs/>
          <w:color w:val="222222"/>
          <w:sz w:val="24"/>
          <w:szCs w:val="24"/>
          <w:u w:color="222222"/>
        </w:rPr>
        <w:t xml:space="preserve">.  </w:t>
      </w:r>
      <w:r w:rsidRPr="00021A72">
        <w:rPr>
          <w:rFonts w:ascii="Arial" w:eastAsia="Arial" w:hAnsi="Arial" w:cs="Arial"/>
          <w:bCs/>
          <w:color w:val="222222"/>
          <w:sz w:val="24"/>
          <w:szCs w:val="24"/>
          <w:u w:color="222222"/>
          <w:lang w:val="en-GB"/>
          <w14:textOutline w14:w="0" w14:cap="flat" w14:cmpd="sng" w14:algn="ctr">
            <w14:noFill/>
            <w14:prstDash w14:val="solid"/>
            <w14:bevel/>
          </w14:textOutline>
        </w:rPr>
        <w:t xml:space="preserve">Available at: https://howandwhat.net/swot-analysis-premier-inn-premier-inn-swot-analysis/ (Accessed: 03 December 2022) </w:t>
      </w:r>
    </w:p>
    <w:p w:rsidR="009A7975" w:rsidRDefault="000320CB" w:rsidP="009A7975">
      <w:pPr>
        <w:pStyle w:val="ListParagraph"/>
        <w:numPr>
          <w:ilvl w:val="0"/>
          <w:numId w:val="9"/>
        </w:numPr>
        <w:rPr>
          <w:rFonts w:ascii="Arial" w:eastAsia="Arial" w:hAnsi="Arial" w:cs="Arial"/>
          <w:bCs/>
          <w:color w:val="222222"/>
          <w:sz w:val="24"/>
          <w:szCs w:val="24"/>
          <w:u w:color="222222"/>
          <w:lang w:val="en-GB"/>
          <w14:textOutline w14:w="0" w14:cap="flat" w14:cmpd="sng" w14:algn="ctr">
            <w14:noFill/>
            <w14:prstDash w14:val="solid"/>
            <w14:bevel/>
          </w14:textOutline>
        </w:rPr>
      </w:pPr>
      <w:r>
        <w:rPr>
          <w:rFonts w:ascii="Arial" w:eastAsia="Arial" w:hAnsi="Arial" w:cs="Arial"/>
          <w:color w:val="222222"/>
          <w:sz w:val="24"/>
          <w:szCs w:val="24"/>
          <w:u w:color="222222"/>
        </w:rPr>
        <w:t>Rahman</w:t>
      </w:r>
      <w:r w:rsidRPr="00021A72">
        <w:rPr>
          <w:rFonts w:ascii="Arial" w:eastAsia="Arial" w:hAnsi="Arial" w:cs="Arial"/>
          <w:color w:val="222222"/>
          <w:sz w:val="24"/>
          <w:szCs w:val="24"/>
          <w:u w:color="222222"/>
        </w:rPr>
        <w:t xml:space="preserve">, </w:t>
      </w:r>
      <w:r>
        <w:rPr>
          <w:rFonts w:ascii="Arial" w:eastAsia="Arial" w:hAnsi="Arial" w:cs="Arial"/>
          <w:color w:val="222222"/>
          <w:sz w:val="24"/>
          <w:szCs w:val="24"/>
          <w:u w:color="222222"/>
        </w:rPr>
        <w:t>M</w:t>
      </w:r>
      <w:r w:rsidRPr="00021A72">
        <w:rPr>
          <w:rFonts w:ascii="Arial" w:eastAsia="Arial" w:hAnsi="Arial" w:cs="Arial"/>
          <w:color w:val="222222"/>
          <w:sz w:val="24"/>
          <w:szCs w:val="24"/>
          <w:u w:color="222222"/>
        </w:rPr>
        <w:t xml:space="preserve"> (2022) </w:t>
      </w:r>
      <w:r w:rsidRPr="000320CB">
        <w:rPr>
          <w:rFonts w:ascii="Arial" w:eastAsia="Arial" w:hAnsi="Arial" w:cs="Arial"/>
          <w:bCs/>
          <w:i/>
          <w:color w:val="222222"/>
          <w:sz w:val="24"/>
          <w:szCs w:val="24"/>
          <w:u w:color="222222"/>
        </w:rPr>
        <w:t>Marketing mix of Premier Inn</w:t>
      </w:r>
      <w:r w:rsidR="009A7975">
        <w:rPr>
          <w:rFonts w:ascii="Arial" w:eastAsia="Arial" w:hAnsi="Arial" w:cs="Arial"/>
          <w:bCs/>
          <w:i/>
          <w:color w:val="222222"/>
          <w:sz w:val="24"/>
          <w:szCs w:val="24"/>
          <w:u w:color="222222"/>
        </w:rPr>
        <w:t>.</w:t>
      </w:r>
      <w:r w:rsidRPr="00021A72">
        <w:rPr>
          <w:rFonts w:ascii="Arial" w:eastAsia="Arial" w:hAnsi="Arial" w:cs="Arial"/>
          <w:bCs/>
          <w:color w:val="222222"/>
          <w:sz w:val="24"/>
          <w:szCs w:val="24"/>
          <w:u w:color="222222"/>
        </w:rPr>
        <w:t xml:space="preserve">  </w:t>
      </w:r>
      <w:r w:rsidRPr="00021A72">
        <w:rPr>
          <w:rFonts w:ascii="Arial" w:eastAsia="Arial" w:hAnsi="Arial" w:cs="Arial"/>
          <w:bCs/>
          <w:color w:val="222222"/>
          <w:sz w:val="24"/>
          <w:szCs w:val="24"/>
          <w:u w:color="222222"/>
          <w:lang w:val="en-GB"/>
          <w14:textOutline w14:w="0" w14:cap="flat" w14:cmpd="sng" w14:algn="ctr">
            <w14:noFill/>
            <w14:prstDash w14:val="solid"/>
            <w14:bevel/>
          </w14:textOutline>
        </w:rPr>
        <w:t xml:space="preserve">Available at: </w:t>
      </w:r>
      <w:r w:rsidRPr="000320CB">
        <w:rPr>
          <w:rFonts w:ascii="Arial" w:eastAsia="Arial" w:hAnsi="Arial" w:cs="Arial"/>
          <w:bCs/>
          <w:color w:val="222222"/>
          <w:sz w:val="24"/>
          <w:szCs w:val="24"/>
          <w:u w:color="222222"/>
          <w:lang w:val="en-GB"/>
          <w14:textOutline w14:w="0" w14:cap="flat" w14:cmpd="sng" w14:algn="ctr">
            <w14:noFill/>
            <w14:prstDash w14:val="solid"/>
            <w14:bevel/>
          </w14:textOutline>
        </w:rPr>
        <w:t xml:space="preserve">https://howandwhat.net/marketing-mix-premier-inn/ </w:t>
      </w:r>
      <w:r w:rsidRPr="00021A72">
        <w:rPr>
          <w:rFonts w:ascii="Arial" w:eastAsia="Arial" w:hAnsi="Arial" w:cs="Arial"/>
          <w:bCs/>
          <w:color w:val="222222"/>
          <w:sz w:val="24"/>
          <w:szCs w:val="24"/>
          <w:u w:color="222222"/>
          <w:lang w:val="en-GB"/>
          <w14:textOutline w14:w="0" w14:cap="flat" w14:cmpd="sng" w14:algn="ctr">
            <w14:noFill/>
            <w14:prstDash w14:val="solid"/>
            <w14:bevel/>
          </w14:textOutline>
        </w:rPr>
        <w:t xml:space="preserve">(Accessed: 03 December 2022) </w:t>
      </w:r>
    </w:p>
    <w:p w:rsidR="00B455E2" w:rsidRDefault="009A7975" w:rsidP="00B455E2">
      <w:pPr>
        <w:pStyle w:val="ListParagraph"/>
        <w:numPr>
          <w:ilvl w:val="0"/>
          <w:numId w:val="9"/>
        </w:numPr>
        <w:rPr>
          <w:rFonts w:ascii="Arial" w:eastAsia="Arial" w:hAnsi="Arial" w:cs="Arial"/>
          <w:bCs/>
          <w:color w:val="222222"/>
          <w:sz w:val="24"/>
          <w:szCs w:val="24"/>
          <w:u w:color="222222"/>
          <w:lang w:val="en-GB"/>
          <w14:textOutline w14:w="0" w14:cap="flat" w14:cmpd="sng" w14:algn="ctr">
            <w14:noFill/>
            <w14:prstDash w14:val="solid"/>
            <w14:bevel/>
          </w14:textOutline>
        </w:rPr>
      </w:pPr>
      <w:r w:rsidRPr="009A7975">
        <w:rPr>
          <w:rFonts w:ascii="Arial" w:eastAsia="Arial" w:hAnsi="Arial" w:cs="Arial"/>
          <w:bCs/>
          <w:color w:val="222222"/>
          <w:sz w:val="24"/>
          <w:szCs w:val="24"/>
          <w:u w:color="222222"/>
          <w14:textOutline w14:w="0" w14:cap="flat" w14:cmpd="sng" w14:algn="ctr">
            <w14:noFill/>
            <w14:prstDash w14:val="solid"/>
            <w14:bevel/>
          </w14:textOutline>
        </w:rPr>
        <w:t xml:space="preserve">MIH, </w:t>
      </w:r>
      <w:r w:rsidRPr="009A7975">
        <w:rPr>
          <w:rFonts w:ascii="Arial" w:eastAsia="Arial" w:hAnsi="Arial" w:cs="Arial"/>
          <w:bCs/>
          <w:color w:val="222222"/>
          <w:sz w:val="24"/>
          <w:szCs w:val="24"/>
          <w:u w:color="222222"/>
        </w:rPr>
        <w:t>D.S</w:t>
      </w:r>
      <w:r w:rsidR="002A5FA4">
        <w:rPr>
          <w:rFonts w:ascii="Arial" w:eastAsia="Arial" w:hAnsi="Arial" w:cs="Arial"/>
          <w:bCs/>
          <w:color w:val="222222"/>
          <w:sz w:val="24"/>
          <w:szCs w:val="24"/>
          <w:u w:color="222222"/>
        </w:rPr>
        <w:t>.</w:t>
      </w:r>
      <w:r w:rsidRPr="009A7975">
        <w:rPr>
          <w:rFonts w:ascii="Arial" w:eastAsia="Arial" w:hAnsi="Arial" w:cs="Arial"/>
          <w:bCs/>
          <w:color w:val="222222"/>
          <w:sz w:val="24"/>
          <w:szCs w:val="24"/>
          <w:u w:color="222222"/>
        </w:rPr>
        <w:t xml:space="preserve"> &amp; H&amp;C News (</w:t>
      </w:r>
      <w:r w:rsidRPr="009A7975">
        <w:rPr>
          <w:rFonts w:ascii="Arial" w:eastAsia="Arial" w:hAnsi="Arial" w:cs="Arial"/>
          <w:bCs/>
          <w:color w:val="222222"/>
          <w:sz w:val="24"/>
          <w:szCs w:val="24"/>
          <w:u w:color="222222"/>
          <w14:textOutline w14:w="0" w14:cap="flat" w14:cmpd="sng" w14:algn="ctr">
            <w14:noFill/>
            <w14:prstDash w14:val="solid"/>
            <w14:bevel/>
          </w14:textOutline>
        </w:rPr>
        <w:t>2022)</w:t>
      </w:r>
      <w:r w:rsidRPr="009A7975">
        <w:rPr>
          <w:rFonts w:ascii="Arial" w:eastAsia="Arial" w:hAnsi="Arial" w:cs="Arial"/>
          <w:bCs/>
          <w:color w:val="222222"/>
          <w:sz w:val="24"/>
          <w:szCs w:val="24"/>
          <w:u w:color="222222"/>
        </w:rPr>
        <w:t xml:space="preserve"> </w:t>
      </w:r>
      <w:r w:rsidRPr="009A7975">
        <w:rPr>
          <w:rFonts w:ascii="Arial" w:eastAsia="Arial" w:hAnsi="Arial" w:cs="Arial"/>
          <w:bCs/>
          <w:i/>
          <w:color w:val="222222"/>
          <w:sz w:val="24"/>
          <w:szCs w:val="24"/>
          <w:u w:color="222222"/>
        </w:rPr>
        <w:t>European hotel group enter UK today targeting 100 openings</w:t>
      </w:r>
      <w:r>
        <w:rPr>
          <w:rFonts w:ascii="Arial" w:eastAsia="Arial" w:hAnsi="Arial" w:cs="Arial"/>
          <w:bCs/>
          <w:i/>
          <w:color w:val="222222"/>
          <w:sz w:val="24"/>
          <w:szCs w:val="24"/>
          <w:u w:color="222222"/>
        </w:rPr>
        <w:t>.</w:t>
      </w:r>
      <w:r w:rsidRPr="009A7975">
        <w:rPr>
          <w:rFonts w:ascii="Arial" w:eastAsia="Arial" w:hAnsi="Arial" w:cs="Arial"/>
          <w:bCs/>
          <w:i/>
          <w:color w:val="222222"/>
          <w:sz w:val="24"/>
          <w:szCs w:val="24"/>
          <w:u w:color="222222"/>
        </w:rPr>
        <w:t xml:space="preserve"> </w:t>
      </w:r>
      <w:r w:rsidRPr="009A7975">
        <w:rPr>
          <w:rFonts w:ascii="Arial" w:eastAsia="Arial" w:hAnsi="Arial" w:cs="Arial"/>
          <w:bCs/>
          <w:color w:val="222222"/>
          <w:sz w:val="24"/>
          <w:szCs w:val="24"/>
          <w:u w:color="222222"/>
        </w:rPr>
        <w:t xml:space="preserve">Available at: https://www.hospitalityandcateringnews.com/2022/10/european-hotel-group-enter-uk-today-targeting-100-openings/ </w:t>
      </w:r>
      <w:r w:rsidRPr="009A7975">
        <w:rPr>
          <w:rFonts w:ascii="Arial" w:eastAsia="Arial" w:hAnsi="Arial" w:cs="Arial"/>
          <w:bCs/>
          <w:color w:val="222222"/>
          <w:sz w:val="24"/>
          <w:szCs w:val="24"/>
          <w:u w:color="222222"/>
          <w:lang w:val="en-GB"/>
          <w14:textOutline w14:w="0" w14:cap="flat" w14:cmpd="sng" w14:algn="ctr">
            <w14:noFill/>
            <w14:prstDash w14:val="solid"/>
            <w14:bevel/>
          </w14:textOutline>
        </w:rPr>
        <w:t>(Accessed: 0</w:t>
      </w:r>
      <w:r w:rsidRPr="009A7975">
        <w:rPr>
          <w:rFonts w:ascii="Arial" w:eastAsia="Arial" w:hAnsi="Arial" w:cs="Arial"/>
          <w:bCs/>
          <w:color w:val="222222"/>
          <w:sz w:val="24"/>
          <w:szCs w:val="24"/>
          <w:u w:color="222222"/>
        </w:rPr>
        <w:t>4</w:t>
      </w:r>
      <w:r w:rsidR="00B455E2">
        <w:rPr>
          <w:rFonts w:ascii="Arial" w:eastAsia="Arial" w:hAnsi="Arial" w:cs="Arial"/>
          <w:bCs/>
          <w:color w:val="222222"/>
          <w:sz w:val="24"/>
          <w:szCs w:val="24"/>
          <w:u w:color="222222"/>
          <w:lang w:val="en-GB"/>
          <w14:textOutline w14:w="0" w14:cap="flat" w14:cmpd="sng" w14:algn="ctr">
            <w14:noFill/>
            <w14:prstDash w14:val="solid"/>
            <w14:bevel/>
          </w14:textOutline>
        </w:rPr>
        <w:t xml:space="preserve"> December 2022)</w:t>
      </w:r>
    </w:p>
    <w:p w:rsidR="00B555FF" w:rsidRPr="00B555FF" w:rsidRDefault="00B455E2" w:rsidP="00B555FF">
      <w:pPr>
        <w:pStyle w:val="ListParagraph"/>
        <w:numPr>
          <w:ilvl w:val="0"/>
          <w:numId w:val="9"/>
        </w:numPr>
        <w:rPr>
          <w:rFonts w:ascii="Arial" w:eastAsia="Arial" w:hAnsi="Arial" w:cs="Arial"/>
          <w:bCs/>
          <w:color w:val="222222"/>
          <w:sz w:val="24"/>
          <w:szCs w:val="24"/>
          <w:u w:color="222222"/>
          <w:lang w:val="en-GB"/>
          <w14:textOutline w14:w="0" w14:cap="flat" w14:cmpd="sng" w14:algn="ctr">
            <w14:noFill/>
            <w14:prstDash w14:val="solid"/>
            <w14:bevel/>
          </w14:textOutline>
        </w:rPr>
      </w:pPr>
      <w:r>
        <w:rPr>
          <w:rFonts w:ascii="Arial" w:hAnsi="Arial" w:cs="Times New Roman"/>
          <w:color w:val="auto"/>
          <w:sz w:val="24"/>
          <w:bdr w:val="none" w:sz="0" w:space="0" w:color="auto"/>
          <w:lang w:eastAsia="en-US"/>
        </w:rPr>
        <w:t>Pointfranchise.co.uk (</w:t>
      </w:r>
      <w:r w:rsidRPr="00B455E2">
        <w:rPr>
          <w:rFonts w:ascii="Arial" w:hAnsi="Arial" w:cs="Times New Roman"/>
          <w:color w:val="auto"/>
          <w:sz w:val="24"/>
          <w:bdr w:val="none" w:sz="0" w:space="0" w:color="auto"/>
          <w:lang w:eastAsia="en-US"/>
        </w:rPr>
        <w:t>2022) Q&amp;A: Does Premier Inn Franchise In the UK? Available at: https://www.pointfranchise.co.uk/articles/premier-inn-franchise-6035/ (Accessed: 05 December 2022)</w:t>
      </w:r>
    </w:p>
    <w:p w:rsidR="00B555FF" w:rsidRPr="00907812" w:rsidRDefault="00B555FF" w:rsidP="00B555FF">
      <w:pPr>
        <w:pStyle w:val="ListParagraph"/>
        <w:numPr>
          <w:ilvl w:val="0"/>
          <w:numId w:val="9"/>
        </w:numPr>
        <w:rPr>
          <w:rFonts w:ascii="Arial" w:eastAsia="Arial" w:hAnsi="Arial" w:cs="Arial"/>
          <w:bCs/>
          <w:color w:val="222222"/>
          <w:sz w:val="24"/>
          <w:szCs w:val="24"/>
          <w:u w:color="222222"/>
          <w:lang w:val="en-GB"/>
          <w14:textOutline w14:w="0" w14:cap="flat" w14:cmpd="sng" w14:algn="ctr">
            <w14:noFill/>
            <w14:prstDash w14:val="solid"/>
            <w14:bevel/>
          </w14:textOutline>
        </w:rPr>
      </w:pPr>
      <w:r w:rsidRPr="00B555FF">
        <w:rPr>
          <w:rFonts w:ascii="Arial" w:eastAsia="Arial" w:hAnsi="Arial" w:cs="Arial"/>
          <w:bCs/>
          <w:color w:val="222222"/>
          <w:sz w:val="24"/>
          <w:szCs w:val="24"/>
          <w:u w:color="222222"/>
          <w14:textOutline w14:w="0" w14:cap="flat" w14:cmpd="sng" w14:algn="ctr">
            <w14:noFill/>
            <w14:prstDash w14:val="solid"/>
            <w14:bevel/>
          </w14:textOutline>
        </w:rPr>
        <w:t>Rahman</w:t>
      </w:r>
      <w:r w:rsidRPr="00B555FF">
        <w:rPr>
          <w:rFonts w:ascii="Arial" w:eastAsia="Arial" w:hAnsi="Arial" w:cs="Arial"/>
          <w:bCs/>
          <w:color w:val="222222"/>
          <w:sz w:val="24"/>
          <w:szCs w:val="24"/>
          <w:u w:color="222222"/>
        </w:rPr>
        <w:t>, M</w:t>
      </w:r>
      <w:r w:rsidRPr="00B555FF">
        <w:rPr>
          <w:rFonts w:ascii="Arial" w:eastAsia="Arial" w:hAnsi="Arial" w:cs="Arial"/>
          <w:bCs/>
          <w:color w:val="222222"/>
          <w:sz w:val="24"/>
          <w:szCs w:val="24"/>
          <w:u w:color="222222"/>
          <w14:textOutline w14:w="0" w14:cap="flat" w14:cmpd="sng" w14:algn="ctr">
            <w14:noFill/>
            <w14:prstDash w14:val="solid"/>
            <w14:bevel/>
          </w14:textOutline>
        </w:rPr>
        <w:t xml:space="preserve"> (2022), </w:t>
      </w:r>
      <w:r w:rsidRPr="00B555FF">
        <w:rPr>
          <w:rFonts w:ascii="Arial" w:eastAsia="Arial" w:hAnsi="Arial" w:cs="Arial"/>
          <w:bCs/>
          <w:i/>
          <w:color w:val="222222"/>
          <w:sz w:val="24"/>
          <w:szCs w:val="24"/>
          <w:u w:color="222222"/>
          <w14:textOutline w14:w="0" w14:cap="flat" w14:cmpd="sng" w14:algn="ctr">
            <w14:noFill/>
            <w14:prstDash w14:val="solid"/>
            <w14:bevel/>
          </w14:textOutline>
        </w:rPr>
        <w:t>PESTEL analysis of Premier Inn</w:t>
      </w:r>
      <w:r w:rsidRPr="00B555FF">
        <w:rPr>
          <w:rFonts w:ascii="Arial" w:eastAsia="Arial" w:hAnsi="Arial" w:cs="Arial"/>
          <w:bCs/>
          <w:color w:val="222222"/>
          <w:sz w:val="24"/>
          <w:szCs w:val="24"/>
          <w:u w:color="222222"/>
          <w14:textOutline w14:w="0" w14:cap="flat" w14:cmpd="sng" w14:algn="ctr">
            <w14:noFill/>
            <w14:prstDash w14:val="solid"/>
            <w14:bevel/>
          </w14:textOutline>
        </w:rPr>
        <w:t xml:space="preserve">. Available at: </w:t>
      </w:r>
      <w:r w:rsidRPr="00B555FF">
        <w:rPr>
          <w:rFonts w:ascii="Arial" w:eastAsia="Arial" w:hAnsi="Arial" w:cs="Arial"/>
          <w:bCs/>
          <w:color w:val="222222"/>
          <w:sz w:val="24"/>
          <w:szCs w:val="24"/>
          <w:u w:color="222222"/>
        </w:rPr>
        <w:t>https://howandwhat.net/pestel-analysis-premier-inn/</w:t>
      </w:r>
      <w:r w:rsidRPr="00B555FF">
        <w:rPr>
          <w:rFonts w:ascii="Arial" w:eastAsia="Arial" w:hAnsi="Arial" w:cs="Arial"/>
          <w:bCs/>
          <w:color w:val="222222"/>
          <w:sz w:val="24"/>
          <w:szCs w:val="24"/>
          <w:u w:color="222222"/>
          <w14:textOutline w14:w="0" w14:cap="flat" w14:cmpd="sng" w14:algn="ctr">
            <w14:noFill/>
            <w14:prstDash w14:val="solid"/>
            <w14:bevel/>
          </w14:textOutline>
        </w:rPr>
        <w:t xml:space="preserve"> (A</w:t>
      </w:r>
      <w:r>
        <w:rPr>
          <w:rFonts w:ascii="Arial" w:eastAsia="Arial" w:hAnsi="Arial" w:cs="Arial"/>
          <w:bCs/>
          <w:color w:val="222222"/>
          <w:sz w:val="24"/>
          <w:szCs w:val="24"/>
          <w:u w:color="222222"/>
          <w14:textOutline w14:w="0" w14:cap="flat" w14:cmpd="sng" w14:algn="ctr">
            <w14:noFill/>
            <w14:prstDash w14:val="solid"/>
            <w14:bevel/>
          </w14:textOutline>
        </w:rPr>
        <w:t>ccessed</w:t>
      </w:r>
      <w:r w:rsidRPr="00B555FF">
        <w:rPr>
          <w:rFonts w:ascii="Arial" w:eastAsia="Arial" w:hAnsi="Arial" w:cs="Arial"/>
          <w:bCs/>
          <w:color w:val="222222"/>
          <w:sz w:val="24"/>
          <w:szCs w:val="24"/>
          <w:u w:color="222222"/>
          <w14:textOutline w14:w="0" w14:cap="flat" w14:cmpd="sng" w14:algn="ctr">
            <w14:noFill/>
            <w14:prstDash w14:val="solid"/>
            <w14:bevel/>
          </w14:textOutline>
        </w:rPr>
        <w:t>: 06 December 2022)</w:t>
      </w:r>
    </w:p>
    <w:p w:rsidR="00907812" w:rsidRPr="00C51C3B" w:rsidRDefault="00907812" w:rsidP="00907812">
      <w:pPr>
        <w:pStyle w:val="Body"/>
        <w:numPr>
          <w:ilvl w:val="0"/>
          <w:numId w:val="9"/>
        </w:numPr>
        <w:shd w:val="clear" w:color="auto" w:fill="FFFFFF"/>
        <w:spacing w:before="100" w:after="100"/>
        <w:rPr>
          <w:rStyle w:val="fontstyle01"/>
          <w:rFonts w:ascii="Arial" w:hAnsi="Arial" w:cs="Arial"/>
          <w:b/>
          <w:bCs/>
          <w:i/>
          <w:iCs/>
        </w:rPr>
      </w:pPr>
      <w:r w:rsidRPr="004634D0">
        <w:rPr>
          <w:rStyle w:val="fontstyle01"/>
          <w:rFonts w:ascii="Arial" w:hAnsi="Arial" w:cs="Arial"/>
        </w:rPr>
        <w:t xml:space="preserve">Whitbread (2022) </w:t>
      </w:r>
      <w:r>
        <w:rPr>
          <w:rFonts w:ascii="Arial" w:hAnsi="Arial" w:cs="Arial"/>
          <w:bCs/>
          <w:i/>
          <w:iCs/>
          <w:sz w:val="24"/>
          <w:szCs w:val="24"/>
        </w:rPr>
        <w:t>Growing Responsibly</w:t>
      </w:r>
      <w:r w:rsidRPr="004634D0">
        <w:rPr>
          <w:rStyle w:val="fontstyle01"/>
          <w:rFonts w:ascii="Arial" w:hAnsi="Arial" w:cs="Arial"/>
        </w:rPr>
        <w:t>.</w:t>
      </w:r>
      <w:r w:rsidRPr="004634D0">
        <w:rPr>
          <w:rFonts w:ascii="Arial" w:hAnsi="Arial" w:cs="Arial"/>
        </w:rPr>
        <w:br/>
      </w:r>
      <w:r w:rsidRPr="004634D0">
        <w:rPr>
          <w:rStyle w:val="fontstyle01"/>
          <w:rFonts w:ascii="Arial" w:hAnsi="Arial" w:cs="Arial"/>
        </w:rPr>
        <w:t xml:space="preserve">Available at: </w:t>
      </w:r>
      <w:r w:rsidRPr="00907812">
        <w:rPr>
          <w:rStyle w:val="fontstyle01"/>
          <w:rFonts w:ascii="Arial" w:hAnsi="Arial" w:cs="Arial"/>
        </w:rPr>
        <w:t>https://www.whitbread.co.uk/investors</w:t>
      </w:r>
      <w:proofErr w:type="gramStart"/>
      <w:r w:rsidRPr="00907812">
        <w:rPr>
          <w:rStyle w:val="fontstyle01"/>
          <w:rFonts w:ascii="Arial" w:hAnsi="Arial" w:cs="Arial"/>
        </w:rPr>
        <w:t>/</w:t>
      </w:r>
      <w:proofErr w:type="gramEnd"/>
      <w:r w:rsidRPr="004634D0">
        <w:rPr>
          <w:rFonts w:ascii="Arial" w:hAnsi="Arial" w:cs="Arial"/>
        </w:rPr>
        <w:br/>
      </w:r>
      <w:r w:rsidRPr="004634D0">
        <w:rPr>
          <w:rStyle w:val="fontstyle01"/>
          <w:rFonts w:ascii="Arial" w:hAnsi="Arial" w:cs="Arial"/>
        </w:rPr>
        <w:t>(Accessed: 0</w:t>
      </w:r>
      <w:r>
        <w:rPr>
          <w:rStyle w:val="fontstyle01"/>
          <w:rFonts w:ascii="Arial" w:hAnsi="Arial" w:cs="Arial"/>
        </w:rPr>
        <w:t>5</w:t>
      </w:r>
      <w:r w:rsidRPr="004634D0">
        <w:rPr>
          <w:rStyle w:val="fontstyle01"/>
          <w:rFonts w:ascii="Arial" w:hAnsi="Arial" w:cs="Arial"/>
        </w:rPr>
        <w:t xml:space="preserve"> December 2022).</w:t>
      </w:r>
    </w:p>
    <w:p w:rsidR="00C51C3B" w:rsidRPr="005C6FC4" w:rsidRDefault="00C51C3B" w:rsidP="00C51C3B">
      <w:pPr>
        <w:pStyle w:val="Body"/>
        <w:numPr>
          <w:ilvl w:val="0"/>
          <w:numId w:val="9"/>
        </w:numPr>
        <w:shd w:val="clear" w:color="auto" w:fill="FFFFFF"/>
        <w:spacing w:before="100" w:after="100"/>
        <w:rPr>
          <w:rStyle w:val="fontstyle01"/>
          <w:rFonts w:ascii="Arial" w:hAnsi="Arial" w:cs="Arial"/>
          <w:b/>
          <w:bCs/>
          <w:iCs/>
        </w:rPr>
      </w:pPr>
      <w:proofErr w:type="spellStart"/>
      <w:r w:rsidRPr="00146D7E">
        <w:rPr>
          <w:rStyle w:val="fontstyle01"/>
          <w:rFonts w:ascii="Arial" w:hAnsi="Arial" w:cs="Arial"/>
        </w:rPr>
        <w:t>HotelTechReport</w:t>
      </w:r>
      <w:proofErr w:type="spellEnd"/>
      <w:r w:rsidRPr="00146D7E">
        <w:rPr>
          <w:rStyle w:val="fontstyle01"/>
          <w:rFonts w:ascii="Arial" w:hAnsi="Arial" w:cs="Arial"/>
        </w:rPr>
        <w:t xml:space="preserve"> (2022) </w:t>
      </w:r>
      <w:r w:rsidRPr="00146D7E">
        <w:rPr>
          <w:rStyle w:val="fontstyle01"/>
          <w:rFonts w:ascii="Arial" w:hAnsi="Arial" w:cs="Arial"/>
          <w:i/>
        </w:rPr>
        <w:t>3 Examples of SMART Goals in the Hospitality Industry.</w:t>
      </w:r>
      <w:r w:rsidRPr="00146D7E">
        <w:rPr>
          <w:rFonts w:ascii="Arial" w:hAnsi="Arial" w:cs="Arial"/>
          <w:sz w:val="24"/>
          <w:szCs w:val="24"/>
        </w:rPr>
        <w:t xml:space="preserve"> Available at: </w:t>
      </w:r>
      <w:r w:rsidRPr="000902F0">
        <w:rPr>
          <w:rFonts w:ascii="Arial" w:hAnsi="Arial" w:cs="Arial"/>
          <w:sz w:val="24"/>
          <w:szCs w:val="24"/>
        </w:rPr>
        <w:t>https://hoteltechreport.com/news/smart-goals</w:t>
      </w:r>
      <w:r w:rsidRPr="00146D7E">
        <w:rPr>
          <w:rStyle w:val="fontstyle01"/>
          <w:rFonts w:ascii="Arial" w:hAnsi="Arial" w:cs="Arial"/>
        </w:rPr>
        <w:t xml:space="preserve"> (Accessed: 06 December 2022)</w:t>
      </w:r>
    </w:p>
    <w:p w:rsidR="00C86D69" w:rsidRDefault="005C6FC4" w:rsidP="00C86D69">
      <w:pPr>
        <w:pStyle w:val="Body"/>
        <w:numPr>
          <w:ilvl w:val="0"/>
          <w:numId w:val="9"/>
        </w:numPr>
        <w:shd w:val="clear" w:color="auto" w:fill="FFFFFF"/>
        <w:spacing w:before="90" w:after="90" w:line="240" w:lineRule="auto"/>
        <w:rPr>
          <w:rStyle w:val="fontstyle01"/>
          <w:rFonts w:ascii="Arial" w:hAnsi="Arial" w:cs="Arial"/>
          <w:bCs/>
          <w:color w:val="222222"/>
          <w:u w:color="222222"/>
        </w:rPr>
      </w:pPr>
      <w:r w:rsidRPr="005C6FC4">
        <w:rPr>
          <w:rStyle w:val="None"/>
          <w:rFonts w:ascii="Arial" w:hAnsi="Arial" w:cs="Arial"/>
          <w:color w:val="222222"/>
          <w:sz w:val="24"/>
          <w:szCs w:val="24"/>
          <w:u w:color="222222"/>
        </w:rPr>
        <w:t xml:space="preserve">Lucidity (2022) </w:t>
      </w:r>
      <w:r w:rsidRPr="005C6FC4">
        <w:rPr>
          <w:rFonts w:ascii="Arial" w:hAnsi="Arial" w:cs="Arial"/>
          <w:bCs/>
          <w:i/>
          <w:color w:val="222222"/>
          <w:sz w:val="24"/>
          <w:szCs w:val="24"/>
          <w:u w:color="222222"/>
        </w:rPr>
        <w:t>Introduction to Bowman’s Strategy Clock.</w:t>
      </w:r>
      <w:r w:rsidRPr="005C6FC4">
        <w:rPr>
          <w:rFonts w:ascii="Arial" w:hAnsi="Arial" w:cs="Arial"/>
          <w:bCs/>
          <w:color w:val="222222"/>
          <w:sz w:val="24"/>
          <w:szCs w:val="24"/>
          <w:u w:color="222222"/>
        </w:rPr>
        <w:t xml:space="preserve"> Available at</w:t>
      </w:r>
      <w:r>
        <w:rPr>
          <w:rFonts w:ascii="Arial" w:hAnsi="Arial" w:cs="Arial"/>
          <w:bCs/>
          <w:color w:val="222222"/>
          <w:sz w:val="24"/>
          <w:szCs w:val="24"/>
          <w:u w:color="222222"/>
        </w:rPr>
        <w:t>:</w:t>
      </w:r>
      <w:r w:rsidRPr="005C6FC4">
        <w:rPr>
          <w:rFonts w:ascii="Arial" w:hAnsi="Arial" w:cs="Arial"/>
          <w:bCs/>
          <w:color w:val="222222"/>
          <w:sz w:val="24"/>
          <w:szCs w:val="24"/>
          <w:u w:color="222222"/>
        </w:rPr>
        <w:t xml:space="preserve"> </w:t>
      </w:r>
      <w:r w:rsidRPr="000902F0">
        <w:rPr>
          <w:rFonts w:ascii="Arial" w:hAnsi="Arial" w:cs="Arial"/>
          <w:bCs/>
          <w:sz w:val="24"/>
          <w:szCs w:val="24"/>
          <w:u w:color="222222"/>
        </w:rPr>
        <w:t>https://getlucidity.com/strategy-resources/introduction-to-bowmans-strategy-clock/</w:t>
      </w:r>
      <w:r w:rsidRPr="005C6FC4">
        <w:rPr>
          <w:rFonts w:ascii="Arial" w:hAnsi="Arial" w:cs="Arial"/>
          <w:bCs/>
          <w:color w:val="222222"/>
          <w:sz w:val="24"/>
          <w:szCs w:val="24"/>
          <w:u w:color="222222"/>
        </w:rPr>
        <w:t xml:space="preserve"> (Accessed: </w:t>
      </w:r>
      <w:r>
        <w:rPr>
          <w:rFonts w:ascii="Arial" w:hAnsi="Arial" w:cs="Arial"/>
          <w:bCs/>
          <w:color w:val="222222"/>
          <w:sz w:val="24"/>
          <w:szCs w:val="24"/>
          <w:u w:color="222222"/>
        </w:rPr>
        <w:t>0</w:t>
      </w:r>
      <w:r w:rsidRPr="005C6FC4">
        <w:rPr>
          <w:rFonts w:ascii="Arial" w:hAnsi="Arial" w:cs="Arial"/>
          <w:bCs/>
          <w:color w:val="222222"/>
          <w:sz w:val="24"/>
          <w:szCs w:val="24"/>
          <w:u w:color="222222"/>
        </w:rPr>
        <w:t xml:space="preserve">7 December 2022) </w:t>
      </w:r>
    </w:p>
    <w:p w:rsidR="00116BAC" w:rsidRPr="001E0714" w:rsidRDefault="00C86D69" w:rsidP="00C86D69">
      <w:pPr>
        <w:pStyle w:val="Body"/>
        <w:numPr>
          <w:ilvl w:val="0"/>
          <w:numId w:val="9"/>
        </w:numPr>
        <w:shd w:val="clear" w:color="auto" w:fill="FFFFFF"/>
        <w:spacing w:before="90" w:after="90" w:line="240" w:lineRule="auto"/>
        <w:rPr>
          <w:rFonts w:ascii="Arial" w:hAnsi="Arial" w:cs="Arial"/>
          <w:bCs/>
          <w:color w:val="222222"/>
          <w:sz w:val="24"/>
          <w:szCs w:val="24"/>
          <w:u w:color="222222"/>
        </w:rPr>
      </w:pPr>
      <w:r w:rsidRPr="00C86D69">
        <w:rPr>
          <w:rFonts w:ascii="Arial" w:eastAsia="Arial" w:hAnsi="Arial" w:cs="Arial"/>
          <w:bCs/>
          <w:color w:val="222222"/>
          <w:sz w:val="24"/>
          <w:szCs w:val="24"/>
          <w:u w:color="222222"/>
        </w:rPr>
        <w:t xml:space="preserve">David </w:t>
      </w:r>
      <w:proofErr w:type="spellStart"/>
      <w:r w:rsidRPr="00C86D69">
        <w:rPr>
          <w:rFonts w:ascii="Arial" w:eastAsia="Arial" w:hAnsi="Arial" w:cs="Arial"/>
          <w:bCs/>
          <w:color w:val="222222"/>
          <w:sz w:val="24"/>
          <w:szCs w:val="24"/>
          <w:u w:color="222222"/>
        </w:rPr>
        <w:t>Bojanic</w:t>
      </w:r>
      <w:proofErr w:type="spellEnd"/>
      <w:r w:rsidRPr="00C86D69">
        <w:rPr>
          <w:rFonts w:ascii="Arial" w:eastAsia="Arial" w:hAnsi="Arial" w:cs="Arial"/>
          <w:bCs/>
          <w:color w:val="222222"/>
          <w:sz w:val="24"/>
          <w:szCs w:val="24"/>
          <w:u w:color="222222"/>
        </w:rPr>
        <w:t xml:space="preserve">. 11 Apr 2008, </w:t>
      </w:r>
      <w:r w:rsidRPr="00C86D69">
        <w:rPr>
          <w:rFonts w:ascii="Arial" w:eastAsia="Arial" w:hAnsi="Arial" w:cs="Arial"/>
          <w:bCs/>
          <w:i/>
          <w:color w:val="222222"/>
          <w:sz w:val="24"/>
          <w:szCs w:val="24"/>
          <w:u w:color="222222"/>
        </w:rPr>
        <w:t>Hospitality marketing mix and service marketing principles from</w:t>
      </w:r>
      <w:r w:rsidRPr="00C86D69">
        <w:rPr>
          <w:rFonts w:ascii="Arial" w:eastAsia="Arial" w:hAnsi="Arial" w:cs="Arial"/>
          <w:bCs/>
          <w:color w:val="222222"/>
          <w:sz w:val="24"/>
          <w:szCs w:val="24"/>
          <w:u w:color="222222"/>
        </w:rPr>
        <w:t xml:space="preserve">: Handbook of Hospitality Marketing Management Routledge Accessed on: 08 Dec 2022 </w:t>
      </w:r>
      <w:r w:rsidR="001E0714" w:rsidRPr="000902F0">
        <w:rPr>
          <w:rFonts w:ascii="Arial" w:eastAsia="Arial" w:hAnsi="Arial" w:cs="Arial"/>
          <w:bCs/>
          <w:color w:val="222222"/>
          <w:sz w:val="24"/>
          <w:szCs w:val="24"/>
          <w:u w:color="222222"/>
        </w:rPr>
        <w:t>https://www.routledgehandbooks.com/doi/10.4324/9780080569437.ch3</w:t>
      </w:r>
    </w:p>
    <w:p w:rsidR="001E0714" w:rsidRPr="001E0714" w:rsidRDefault="001E0714" w:rsidP="001E0714">
      <w:pPr>
        <w:pStyle w:val="Body"/>
        <w:numPr>
          <w:ilvl w:val="0"/>
          <w:numId w:val="9"/>
        </w:numPr>
        <w:spacing w:before="90" w:after="90"/>
        <w:rPr>
          <w:rFonts w:ascii="Arial" w:eastAsia="Arial" w:hAnsi="Arial" w:cs="Arial"/>
          <w:color w:val="222222"/>
          <w:sz w:val="24"/>
          <w:szCs w:val="24"/>
          <w:u w:color="222222"/>
        </w:rPr>
      </w:pPr>
      <w:r w:rsidRPr="001E0714">
        <w:rPr>
          <w:rFonts w:ascii="Arial" w:eastAsia="Arial" w:hAnsi="Arial" w:cs="Arial"/>
          <w:bCs/>
          <w:color w:val="222222"/>
          <w:sz w:val="24"/>
          <w:szCs w:val="24"/>
          <w:u w:color="222222"/>
        </w:rPr>
        <w:t xml:space="preserve">Premier Inn (2022) </w:t>
      </w:r>
      <w:r w:rsidRPr="001E0714">
        <w:rPr>
          <w:rFonts w:ascii="Arial" w:eastAsia="Arial" w:hAnsi="Arial" w:cs="Arial"/>
          <w:i/>
          <w:color w:val="222222"/>
          <w:sz w:val="24"/>
          <w:szCs w:val="24"/>
          <w:u w:color="222222"/>
        </w:rPr>
        <w:t>Premier Inn Affiliate Programme</w:t>
      </w:r>
      <w:r w:rsidRPr="001E0714">
        <w:rPr>
          <w:rFonts w:ascii="Arial" w:eastAsia="Arial" w:hAnsi="Arial" w:cs="Arial"/>
          <w:color w:val="222222"/>
          <w:sz w:val="24"/>
          <w:szCs w:val="24"/>
          <w:u w:color="222222"/>
        </w:rPr>
        <w:t xml:space="preserve">. </w:t>
      </w:r>
      <w:r w:rsidRPr="001E0714">
        <w:rPr>
          <w:rFonts w:ascii="Arial" w:eastAsia="Arial" w:hAnsi="Arial" w:cs="Arial"/>
          <w:bCs/>
          <w:color w:val="222222"/>
          <w:sz w:val="24"/>
          <w:szCs w:val="24"/>
          <w:u w:color="222222"/>
        </w:rPr>
        <w:t xml:space="preserve">Available at: </w:t>
      </w:r>
      <w:r w:rsidRPr="000902F0">
        <w:rPr>
          <w:rFonts w:ascii="Arial" w:eastAsia="Arial" w:hAnsi="Arial" w:cs="Arial"/>
          <w:bCs/>
          <w:color w:val="222222"/>
          <w:sz w:val="24"/>
          <w:szCs w:val="24"/>
          <w:u w:color="222222"/>
        </w:rPr>
        <w:t>https://www.premierinn.com/gb/en/premier-inn-affiliate-programme.html</w:t>
      </w:r>
      <w:r w:rsidRPr="001E0714">
        <w:rPr>
          <w:rFonts w:ascii="Arial" w:eastAsia="Arial" w:hAnsi="Arial" w:cs="Arial"/>
          <w:bCs/>
          <w:color w:val="222222"/>
          <w:sz w:val="24"/>
          <w:szCs w:val="24"/>
          <w:u w:color="222222"/>
        </w:rPr>
        <w:t xml:space="preserve"> (Accessed on: 07 December 2022)</w:t>
      </w:r>
    </w:p>
    <w:p w:rsidR="00116BAC" w:rsidRDefault="001E0714" w:rsidP="001E0714">
      <w:pPr>
        <w:pStyle w:val="Body"/>
        <w:numPr>
          <w:ilvl w:val="0"/>
          <w:numId w:val="9"/>
        </w:numPr>
        <w:shd w:val="clear" w:color="auto" w:fill="FFFFFF"/>
        <w:spacing w:before="100" w:after="100" w:line="240" w:lineRule="auto"/>
        <w:rPr>
          <w:rStyle w:val="None"/>
          <w:rFonts w:ascii="Arial" w:eastAsia="Arial" w:hAnsi="Arial" w:cs="Arial"/>
          <w:bCs/>
          <w:color w:val="222222"/>
          <w:sz w:val="24"/>
          <w:szCs w:val="24"/>
          <w:u w:color="222222"/>
        </w:rPr>
      </w:pPr>
      <w:proofErr w:type="spellStart"/>
      <w:r w:rsidRPr="001E0714">
        <w:rPr>
          <w:rFonts w:ascii="Arial" w:eastAsia="Arial" w:hAnsi="Arial" w:cs="Arial"/>
          <w:bCs/>
          <w:color w:val="222222"/>
          <w:sz w:val="24"/>
          <w:szCs w:val="24"/>
          <w:u w:color="222222"/>
        </w:rPr>
        <w:t>Travelpayouts</w:t>
      </w:r>
      <w:proofErr w:type="spellEnd"/>
      <w:r w:rsidRPr="001E0714">
        <w:rPr>
          <w:rFonts w:ascii="Arial" w:eastAsia="Arial" w:hAnsi="Arial" w:cs="Arial"/>
          <w:bCs/>
          <w:color w:val="222222"/>
          <w:sz w:val="24"/>
          <w:szCs w:val="24"/>
          <w:u w:color="222222"/>
        </w:rPr>
        <w:t xml:space="preserve"> (2022), </w:t>
      </w:r>
      <w:r w:rsidRPr="001E0714">
        <w:rPr>
          <w:rFonts w:ascii="Arial" w:eastAsia="Arial" w:hAnsi="Arial" w:cs="Arial"/>
          <w:i/>
          <w:color w:val="222222"/>
          <w:sz w:val="24"/>
          <w:szCs w:val="24"/>
          <w:u w:color="222222"/>
        </w:rPr>
        <w:t xml:space="preserve">25 Best Affiliate Programs to Earn Money Online. Available at: </w:t>
      </w:r>
      <w:r w:rsidRPr="000902F0">
        <w:rPr>
          <w:rStyle w:val="None"/>
          <w:rFonts w:ascii="Arial" w:eastAsia="Arial" w:hAnsi="Arial" w:cs="Arial"/>
          <w:bCs/>
          <w:color w:val="222222"/>
          <w:sz w:val="24"/>
          <w:szCs w:val="24"/>
          <w:u w:color="222222"/>
        </w:rPr>
        <w:t>https://www.travelpayouts.com/blog/25-best-affiliate-programs/</w:t>
      </w:r>
      <w:r>
        <w:rPr>
          <w:rStyle w:val="None"/>
          <w:rFonts w:ascii="Arial" w:eastAsia="Arial" w:hAnsi="Arial" w:cs="Arial"/>
          <w:bCs/>
          <w:color w:val="222222"/>
          <w:sz w:val="24"/>
          <w:szCs w:val="24"/>
          <w:u w:color="222222"/>
        </w:rPr>
        <w:t xml:space="preserve"> (Accessed on: 07 December 2022).</w:t>
      </w:r>
    </w:p>
    <w:p w:rsidR="000902F0" w:rsidRPr="000902F0" w:rsidRDefault="000902F0" w:rsidP="000902F0">
      <w:pPr>
        <w:pStyle w:val="Body"/>
        <w:numPr>
          <w:ilvl w:val="0"/>
          <w:numId w:val="9"/>
        </w:numPr>
        <w:spacing w:before="100" w:after="100"/>
        <w:rPr>
          <w:rFonts w:ascii="Arial" w:eastAsia="Arial" w:hAnsi="Arial" w:cs="Arial"/>
          <w:bCs/>
          <w:color w:val="222222"/>
          <w:sz w:val="24"/>
          <w:szCs w:val="24"/>
          <w:u w:color="222222"/>
        </w:rPr>
      </w:pPr>
      <w:r w:rsidRPr="000902F0">
        <w:rPr>
          <w:rStyle w:val="None"/>
          <w:rFonts w:ascii="Arial" w:eastAsia="Arial" w:hAnsi="Arial" w:cs="Arial"/>
          <w:bCs/>
          <w:color w:val="222222"/>
          <w:sz w:val="24"/>
          <w:szCs w:val="24"/>
          <w:u w:color="222222"/>
        </w:rPr>
        <w:lastRenderedPageBreak/>
        <w:t xml:space="preserve">Swan, S (2022) </w:t>
      </w:r>
      <w:r w:rsidRPr="000902F0">
        <w:rPr>
          <w:rFonts w:ascii="Arial" w:eastAsia="Arial" w:hAnsi="Arial" w:cs="Arial"/>
          <w:bCs/>
          <w:i/>
          <w:color w:val="222222"/>
          <w:sz w:val="24"/>
          <w:szCs w:val="24"/>
          <w:u w:color="222222"/>
        </w:rPr>
        <w:t>How to use the SOSTAC® planning model and the RACE Framework</w:t>
      </w:r>
      <w:r w:rsidRPr="000902F0">
        <w:rPr>
          <w:rFonts w:ascii="Arial" w:eastAsia="Arial" w:hAnsi="Arial" w:cs="Arial"/>
          <w:bCs/>
          <w:color w:val="222222"/>
          <w:sz w:val="24"/>
          <w:szCs w:val="24"/>
          <w:u w:color="222222"/>
        </w:rPr>
        <w:t>. Available at: https://www.smartinsights.com/digital-marketing-strategy/sostac-plan-example/ (Accessed on: 08 December 2022)</w:t>
      </w:r>
    </w:p>
    <w:p w:rsidR="000902F0" w:rsidRPr="001E0714" w:rsidRDefault="000902F0" w:rsidP="000902F0">
      <w:pPr>
        <w:pStyle w:val="Body"/>
        <w:shd w:val="clear" w:color="auto" w:fill="FFFFFF"/>
        <w:spacing w:before="100" w:after="100" w:line="240" w:lineRule="auto"/>
        <w:ind w:left="360"/>
        <w:rPr>
          <w:rStyle w:val="None"/>
          <w:rFonts w:ascii="Arial" w:eastAsia="Arial" w:hAnsi="Arial" w:cs="Arial"/>
          <w:bCs/>
          <w:color w:val="222222"/>
          <w:sz w:val="24"/>
          <w:szCs w:val="24"/>
          <w:u w:color="222222"/>
        </w:rPr>
      </w:pPr>
    </w:p>
    <w:p w:rsidR="00116BAC" w:rsidRPr="004634D0" w:rsidRDefault="00116BAC">
      <w:pPr>
        <w:pStyle w:val="Body"/>
        <w:shd w:val="clear" w:color="auto" w:fill="FFFFFF"/>
        <w:spacing w:before="100" w:after="100" w:line="240" w:lineRule="auto"/>
        <w:rPr>
          <w:rStyle w:val="None"/>
          <w:rFonts w:ascii="Arial" w:eastAsia="Arial" w:hAnsi="Arial" w:cs="Arial"/>
          <w:b/>
          <w:bCs/>
          <w:color w:val="222222"/>
          <w:sz w:val="24"/>
          <w:szCs w:val="24"/>
          <w:u w:color="222222"/>
        </w:rPr>
      </w:pPr>
    </w:p>
    <w:p w:rsidR="00116BAC" w:rsidRPr="004634D0" w:rsidRDefault="00116BAC">
      <w:pPr>
        <w:pStyle w:val="Body"/>
        <w:shd w:val="clear" w:color="auto" w:fill="FFFFFF"/>
        <w:spacing w:before="100" w:after="100" w:line="240" w:lineRule="auto"/>
        <w:rPr>
          <w:rStyle w:val="None"/>
          <w:rFonts w:ascii="Arial" w:eastAsia="Arial" w:hAnsi="Arial" w:cs="Arial"/>
          <w:b/>
          <w:bCs/>
          <w:color w:val="222222"/>
          <w:sz w:val="24"/>
          <w:szCs w:val="24"/>
          <w:u w:color="222222"/>
        </w:rPr>
      </w:pPr>
    </w:p>
    <w:p w:rsidR="00116BAC" w:rsidRPr="004634D0" w:rsidRDefault="00116BAC">
      <w:pPr>
        <w:pStyle w:val="Body"/>
        <w:shd w:val="clear" w:color="auto" w:fill="FFFFFF"/>
        <w:spacing w:before="100" w:after="100" w:line="240" w:lineRule="auto"/>
        <w:rPr>
          <w:rStyle w:val="None"/>
          <w:rFonts w:ascii="Arial" w:eastAsia="Arial" w:hAnsi="Arial" w:cs="Arial"/>
          <w:b/>
          <w:bCs/>
          <w:color w:val="222222"/>
          <w:sz w:val="24"/>
          <w:szCs w:val="24"/>
          <w:u w:color="222222"/>
        </w:rPr>
      </w:pPr>
    </w:p>
    <w:p w:rsidR="00116BAC" w:rsidRPr="004634D0" w:rsidRDefault="00116BAC">
      <w:pPr>
        <w:pStyle w:val="Body"/>
        <w:shd w:val="clear" w:color="auto" w:fill="FFFFFF"/>
        <w:spacing w:before="100" w:after="100" w:line="240" w:lineRule="auto"/>
        <w:rPr>
          <w:rStyle w:val="None"/>
          <w:rFonts w:ascii="Arial" w:eastAsia="Arial" w:hAnsi="Arial" w:cs="Arial"/>
          <w:b/>
          <w:bCs/>
          <w:color w:val="222222"/>
          <w:sz w:val="24"/>
          <w:szCs w:val="24"/>
          <w:u w:color="222222"/>
        </w:rPr>
      </w:pPr>
    </w:p>
    <w:p w:rsidR="00116BAC" w:rsidRPr="004634D0" w:rsidRDefault="00116BAC">
      <w:pPr>
        <w:pStyle w:val="Body"/>
        <w:shd w:val="clear" w:color="auto" w:fill="FFFFFF"/>
        <w:spacing w:before="100" w:after="100" w:line="240" w:lineRule="auto"/>
        <w:rPr>
          <w:rStyle w:val="None"/>
          <w:rFonts w:ascii="Arial" w:eastAsia="Arial" w:hAnsi="Arial" w:cs="Arial"/>
          <w:b/>
          <w:bCs/>
          <w:color w:val="222222"/>
          <w:sz w:val="24"/>
          <w:szCs w:val="24"/>
          <w:u w:color="222222"/>
        </w:rPr>
      </w:pPr>
    </w:p>
    <w:p w:rsidR="00116BAC" w:rsidRPr="004634D0" w:rsidRDefault="00116BAC">
      <w:pPr>
        <w:pStyle w:val="Body"/>
        <w:shd w:val="clear" w:color="auto" w:fill="FFFFFF"/>
        <w:spacing w:before="100" w:after="100" w:line="240" w:lineRule="auto"/>
        <w:rPr>
          <w:rStyle w:val="None"/>
          <w:rFonts w:ascii="Arial" w:eastAsia="Arial" w:hAnsi="Arial" w:cs="Arial"/>
          <w:b/>
          <w:bCs/>
          <w:color w:val="222222"/>
          <w:sz w:val="24"/>
          <w:szCs w:val="24"/>
          <w:u w:color="222222"/>
        </w:rPr>
      </w:pPr>
    </w:p>
    <w:p w:rsidR="00116BAC" w:rsidRPr="004634D0" w:rsidRDefault="00116BAC">
      <w:pPr>
        <w:pStyle w:val="Body"/>
        <w:shd w:val="clear" w:color="auto" w:fill="FFFFFF"/>
        <w:spacing w:before="100" w:after="100" w:line="240" w:lineRule="auto"/>
        <w:rPr>
          <w:rStyle w:val="None"/>
          <w:rFonts w:ascii="Arial" w:eastAsia="Arial" w:hAnsi="Arial" w:cs="Arial"/>
          <w:b/>
          <w:bCs/>
          <w:color w:val="222222"/>
          <w:sz w:val="24"/>
          <w:szCs w:val="24"/>
          <w:u w:color="222222"/>
        </w:rPr>
      </w:pPr>
    </w:p>
    <w:p w:rsidR="00116BAC" w:rsidRPr="004634D0" w:rsidRDefault="00116BAC">
      <w:pPr>
        <w:pStyle w:val="Body"/>
        <w:shd w:val="clear" w:color="auto" w:fill="FFFFFF"/>
        <w:spacing w:before="100" w:after="100" w:line="240" w:lineRule="auto"/>
        <w:rPr>
          <w:rStyle w:val="None"/>
          <w:rFonts w:ascii="Arial" w:eastAsia="Arial" w:hAnsi="Arial" w:cs="Arial"/>
          <w:b/>
          <w:bCs/>
          <w:color w:val="222222"/>
          <w:sz w:val="24"/>
          <w:szCs w:val="24"/>
          <w:u w:color="222222"/>
        </w:rPr>
      </w:pPr>
    </w:p>
    <w:p w:rsidR="00116BAC" w:rsidRPr="004634D0" w:rsidRDefault="00116BAC">
      <w:pPr>
        <w:pStyle w:val="Body"/>
        <w:shd w:val="clear" w:color="auto" w:fill="FFFFFF"/>
        <w:spacing w:before="100" w:after="100" w:line="240" w:lineRule="auto"/>
        <w:rPr>
          <w:rStyle w:val="None"/>
          <w:rFonts w:ascii="Arial" w:eastAsia="Arial" w:hAnsi="Arial" w:cs="Arial"/>
          <w:b/>
          <w:bCs/>
          <w:color w:val="222222"/>
          <w:sz w:val="24"/>
          <w:szCs w:val="24"/>
          <w:u w:color="222222"/>
        </w:rPr>
      </w:pPr>
    </w:p>
    <w:p w:rsidR="00A36CE0" w:rsidRPr="004634D0" w:rsidRDefault="00A36CE0">
      <w:pPr>
        <w:pStyle w:val="Body"/>
        <w:shd w:val="clear" w:color="auto" w:fill="FFFFFF"/>
        <w:spacing w:before="100" w:after="100" w:line="240" w:lineRule="auto"/>
        <w:rPr>
          <w:rStyle w:val="None"/>
          <w:rFonts w:ascii="Arial" w:eastAsia="Arial" w:hAnsi="Arial" w:cs="Arial"/>
          <w:b/>
          <w:bCs/>
          <w:color w:val="222222"/>
          <w:sz w:val="24"/>
          <w:szCs w:val="24"/>
          <w:u w:color="222222"/>
        </w:rPr>
      </w:pPr>
    </w:p>
    <w:p w:rsidR="00A36CE0" w:rsidRPr="004634D0" w:rsidRDefault="00A36CE0">
      <w:pPr>
        <w:pStyle w:val="Body"/>
        <w:shd w:val="clear" w:color="auto" w:fill="FFFFFF"/>
        <w:spacing w:before="100" w:after="100" w:line="240" w:lineRule="auto"/>
        <w:rPr>
          <w:rStyle w:val="None"/>
          <w:rFonts w:ascii="Arial" w:eastAsia="Arial" w:hAnsi="Arial" w:cs="Arial"/>
          <w:b/>
          <w:bCs/>
          <w:color w:val="222222"/>
          <w:sz w:val="24"/>
          <w:szCs w:val="24"/>
          <w:u w:color="222222"/>
        </w:rPr>
      </w:pPr>
    </w:p>
    <w:p w:rsidR="00A36CE0" w:rsidRPr="004634D0" w:rsidRDefault="00A36CE0">
      <w:pPr>
        <w:pStyle w:val="Body"/>
        <w:shd w:val="clear" w:color="auto" w:fill="FFFFFF"/>
        <w:spacing w:before="100" w:after="100" w:line="240" w:lineRule="auto"/>
        <w:rPr>
          <w:rStyle w:val="None"/>
          <w:rFonts w:ascii="Arial" w:eastAsia="Arial" w:hAnsi="Arial" w:cs="Arial"/>
          <w:b/>
          <w:bCs/>
          <w:color w:val="222222"/>
          <w:sz w:val="24"/>
          <w:szCs w:val="24"/>
          <w:u w:color="222222"/>
        </w:rPr>
      </w:pPr>
    </w:p>
    <w:p w:rsidR="00A36CE0" w:rsidRPr="004634D0" w:rsidRDefault="00A36CE0">
      <w:pPr>
        <w:pStyle w:val="Body"/>
        <w:shd w:val="clear" w:color="auto" w:fill="FFFFFF"/>
        <w:spacing w:before="100" w:after="100" w:line="240" w:lineRule="auto"/>
        <w:rPr>
          <w:rStyle w:val="None"/>
          <w:rFonts w:ascii="Arial" w:eastAsia="Arial" w:hAnsi="Arial" w:cs="Arial"/>
          <w:b/>
          <w:bCs/>
          <w:color w:val="222222"/>
          <w:sz w:val="24"/>
          <w:szCs w:val="24"/>
          <w:u w:color="222222"/>
        </w:rPr>
      </w:pPr>
    </w:p>
    <w:p w:rsidR="00A36CE0" w:rsidRPr="004634D0" w:rsidRDefault="00A36CE0">
      <w:pPr>
        <w:pStyle w:val="Body"/>
        <w:shd w:val="clear" w:color="auto" w:fill="FFFFFF"/>
        <w:spacing w:before="100" w:after="100" w:line="240" w:lineRule="auto"/>
        <w:rPr>
          <w:rStyle w:val="None"/>
          <w:rFonts w:ascii="Arial" w:eastAsia="Arial" w:hAnsi="Arial" w:cs="Arial"/>
          <w:b/>
          <w:bCs/>
          <w:color w:val="222222"/>
          <w:sz w:val="24"/>
          <w:szCs w:val="24"/>
          <w:u w:color="222222"/>
        </w:rPr>
      </w:pPr>
    </w:p>
    <w:p w:rsidR="00A36CE0" w:rsidRPr="004634D0" w:rsidRDefault="00A36CE0">
      <w:pPr>
        <w:pStyle w:val="Body"/>
        <w:shd w:val="clear" w:color="auto" w:fill="FFFFFF"/>
        <w:spacing w:before="100" w:after="100" w:line="240" w:lineRule="auto"/>
        <w:rPr>
          <w:rStyle w:val="None"/>
          <w:rFonts w:ascii="Arial" w:eastAsia="Arial" w:hAnsi="Arial" w:cs="Arial"/>
          <w:b/>
          <w:bCs/>
          <w:color w:val="222222"/>
          <w:sz w:val="24"/>
          <w:szCs w:val="24"/>
          <w:u w:color="222222"/>
        </w:rPr>
      </w:pPr>
    </w:p>
    <w:p w:rsidR="00A36CE0" w:rsidRPr="004634D0" w:rsidRDefault="00A36CE0">
      <w:pPr>
        <w:pStyle w:val="Body"/>
        <w:shd w:val="clear" w:color="auto" w:fill="FFFFFF"/>
        <w:spacing w:before="100" w:after="100" w:line="240" w:lineRule="auto"/>
        <w:rPr>
          <w:rStyle w:val="None"/>
          <w:rFonts w:ascii="Arial" w:eastAsia="Arial" w:hAnsi="Arial" w:cs="Arial"/>
          <w:b/>
          <w:bCs/>
          <w:color w:val="222222"/>
          <w:sz w:val="24"/>
          <w:szCs w:val="24"/>
          <w:u w:color="222222"/>
        </w:rPr>
      </w:pPr>
    </w:p>
    <w:p w:rsidR="00A36CE0" w:rsidRPr="004634D0" w:rsidRDefault="00A36CE0">
      <w:pPr>
        <w:pStyle w:val="Body"/>
        <w:shd w:val="clear" w:color="auto" w:fill="FFFFFF"/>
        <w:spacing w:before="100" w:after="100" w:line="240" w:lineRule="auto"/>
        <w:rPr>
          <w:rStyle w:val="None"/>
          <w:rFonts w:ascii="Arial" w:eastAsia="Arial" w:hAnsi="Arial" w:cs="Arial"/>
          <w:b/>
          <w:bCs/>
          <w:color w:val="222222"/>
          <w:sz w:val="24"/>
          <w:szCs w:val="24"/>
          <w:u w:color="222222"/>
        </w:rPr>
      </w:pPr>
    </w:p>
    <w:p w:rsidR="00A36CE0" w:rsidRPr="004634D0" w:rsidRDefault="00A36CE0">
      <w:pPr>
        <w:pStyle w:val="Body"/>
        <w:shd w:val="clear" w:color="auto" w:fill="FFFFFF"/>
        <w:spacing w:before="100" w:after="100" w:line="240" w:lineRule="auto"/>
        <w:rPr>
          <w:rStyle w:val="None"/>
          <w:rFonts w:ascii="Arial" w:eastAsia="Arial" w:hAnsi="Arial" w:cs="Arial"/>
          <w:b/>
          <w:bCs/>
          <w:color w:val="222222"/>
          <w:sz w:val="24"/>
          <w:szCs w:val="24"/>
          <w:u w:color="222222"/>
        </w:rPr>
      </w:pPr>
    </w:p>
    <w:p w:rsidR="00A36CE0" w:rsidRPr="004634D0" w:rsidRDefault="00A36CE0" w:rsidP="00B042D4">
      <w:pPr>
        <w:pStyle w:val="Heading1"/>
        <w:rPr>
          <w:rStyle w:val="None"/>
        </w:rPr>
      </w:pPr>
    </w:p>
    <w:p w:rsidR="00A36CE0" w:rsidRPr="004634D0" w:rsidRDefault="00A36CE0" w:rsidP="00B042D4">
      <w:pPr>
        <w:pStyle w:val="Heading1"/>
        <w:rPr>
          <w:rStyle w:val="None"/>
        </w:rPr>
      </w:pPr>
    </w:p>
    <w:p w:rsidR="00A36CE0" w:rsidRPr="004634D0" w:rsidRDefault="00A36CE0" w:rsidP="00B042D4">
      <w:pPr>
        <w:pStyle w:val="Heading1"/>
        <w:rPr>
          <w:rStyle w:val="None"/>
        </w:rPr>
      </w:pPr>
    </w:p>
    <w:p w:rsidR="00A36CE0" w:rsidRPr="004634D0" w:rsidRDefault="00A36CE0" w:rsidP="00B042D4">
      <w:pPr>
        <w:pStyle w:val="Heading1"/>
        <w:rPr>
          <w:rStyle w:val="None"/>
        </w:rPr>
      </w:pPr>
    </w:p>
    <w:p w:rsidR="00A36CE0" w:rsidRDefault="00A36CE0" w:rsidP="00B042D4">
      <w:pPr>
        <w:pStyle w:val="Heading1"/>
        <w:rPr>
          <w:rStyle w:val="None"/>
        </w:rPr>
      </w:pPr>
    </w:p>
    <w:p w:rsidR="002573BC" w:rsidRDefault="002573BC" w:rsidP="002573BC"/>
    <w:p w:rsidR="002573BC" w:rsidRDefault="002573BC" w:rsidP="002573BC"/>
    <w:p w:rsidR="002573BC" w:rsidRDefault="002573BC" w:rsidP="002573BC"/>
    <w:p w:rsidR="002573BC" w:rsidRDefault="002573BC" w:rsidP="002573BC"/>
    <w:p w:rsidR="002573BC" w:rsidRDefault="002573BC" w:rsidP="002573BC"/>
    <w:p w:rsidR="002573BC" w:rsidRDefault="002573BC" w:rsidP="002573BC"/>
    <w:p w:rsidR="002573BC" w:rsidRDefault="002573BC" w:rsidP="002573BC"/>
    <w:p w:rsidR="002573BC" w:rsidRDefault="002573BC" w:rsidP="002573BC"/>
    <w:p w:rsidR="002573BC" w:rsidRDefault="002573BC" w:rsidP="002573BC"/>
    <w:p w:rsidR="002573BC" w:rsidRDefault="002573BC" w:rsidP="002573BC"/>
    <w:p w:rsidR="002573BC" w:rsidRDefault="002573BC" w:rsidP="002573BC"/>
    <w:p w:rsidR="002573BC" w:rsidRDefault="002573BC" w:rsidP="002573BC"/>
    <w:p w:rsidR="002573BC" w:rsidRDefault="002573BC" w:rsidP="002573BC"/>
    <w:p w:rsidR="002573BC" w:rsidRPr="002573BC" w:rsidRDefault="002573BC" w:rsidP="002573BC"/>
    <w:p w:rsidR="003D3EC4" w:rsidRPr="004634D0" w:rsidRDefault="00051ACF" w:rsidP="00A36CE0">
      <w:pPr>
        <w:pStyle w:val="Heading1"/>
        <w:jc w:val="center"/>
        <w:rPr>
          <w:rStyle w:val="None"/>
          <w:sz w:val="72"/>
          <w:szCs w:val="72"/>
        </w:rPr>
      </w:pPr>
      <w:bookmarkStart w:id="14" w:name="_Toc122026494"/>
      <w:r w:rsidRPr="004634D0">
        <w:rPr>
          <w:rStyle w:val="None"/>
          <w:sz w:val="72"/>
          <w:szCs w:val="72"/>
        </w:rPr>
        <w:t>APPENDICES</w:t>
      </w:r>
      <w:bookmarkEnd w:id="14"/>
    </w:p>
    <w:p w:rsidR="00051ACF" w:rsidRPr="004634D0" w:rsidRDefault="00051ACF">
      <w:pPr>
        <w:pStyle w:val="Body"/>
        <w:shd w:val="clear" w:color="auto" w:fill="FFFFFF"/>
        <w:spacing w:before="90" w:after="90" w:line="240" w:lineRule="auto"/>
        <w:rPr>
          <w:rStyle w:val="None"/>
          <w:rFonts w:ascii="Arial" w:hAnsi="Arial" w:cs="Arial"/>
          <w:color w:val="222222"/>
          <w:sz w:val="24"/>
          <w:szCs w:val="24"/>
          <w:u w:color="222222"/>
        </w:rPr>
      </w:pPr>
    </w:p>
    <w:p w:rsidR="00051ACF" w:rsidRPr="004634D0" w:rsidRDefault="00051ACF">
      <w:pPr>
        <w:pStyle w:val="Body"/>
        <w:shd w:val="clear" w:color="auto" w:fill="FFFFFF"/>
        <w:spacing w:before="90" w:after="90" w:line="240" w:lineRule="auto"/>
        <w:rPr>
          <w:rStyle w:val="None"/>
          <w:rFonts w:ascii="Arial" w:hAnsi="Arial" w:cs="Arial"/>
          <w:color w:val="222222"/>
          <w:sz w:val="24"/>
          <w:szCs w:val="24"/>
          <w:u w:color="222222"/>
        </w:rPr>
      </w:pPr>
    </w:p>
    <w:p w:rsidR="00A36CE0" w:rsidRPr="004634D0" w:rsidRDefault="00A36CE0">
      <w:pPr>
        <w:pStyle w:val="Body"/>
        <w:shd w:val="clear" w:color="auto" w:fill="FFFFFF"/>
        <w:spacing w:before="90" w:after="90" w:line="240" w:lineRule="auto"/>
        <w:rPr>
          <w:rStyle w:val="None"/>
          <w:rFonts w:ascii="Arial" w:hAnsi="Arial" w:cs="Arial"/>
          <w:color w:val="222222"/>
          <w:sz w:val="24"/>
          <w:szCs w:val="24"/>
          <w:u w:color="222222"/>
        </w:rPr>
      </w:pPr>
    </w:p>
    <w:p w:rsidR="00A36CE0" w:rsidRPr="004634D0" w:rsidRDefault="00A36CE0">
      <w:pPr>
        <w:pStyle w:val="Body"/>
        <w:shd w:val="clear" w:color="auto" w:fill="FFFFFF"/>
        <w:spacing w:before="90" w:after="90" w:line="240" w:lineRule="auto"/>
        <w:rPr>
          <w:rStyle w:val="None"/>
          <w:rFonts w:ascii="Arial" w:hAnsi="Arial" w:cs="Arial"/>
          <w:color w:val="222222"/>
          <w:sz w:val="24"/>
          <w:szCs w:val="24"/>
          <w:u w:color="222222"/>
        </w:rPr>
      </w:pPr>
    </w:p>
    <w:p w:rsidR="00A36CE0" w:rsidRPr="004634D0" w:rsidRDefault="00A36CE0">
      <w:pPr>
        <w:pStyle w:val="Body"/>
        <w:shd w:val="clear" w:color="auto" w:fill="FFFFFF"/>
        <w:spacing w:before="90" w:after="90" w:line="240" w:lineRule="auto"/>
        <w:rPr>
          <w:rStyle w:val="None"/>
          <w:rFonts w:ascii="Arial" w:hAnsi="Arial" w:cs="Arial"/>
          <w:color w:val="222222"/>
          <w:sz w:val="24"/>
          <w:szCs w:val="24"/>
          <w:u w:color="222222"/>
        </w:rPr>
      </w:pPr>
    </w:p>
    <w:p w:rsidR="00A36CE0" w:rsidRPr="004634D0" w:rsidRDefault="00A36CE0">
      <w:pPr>
        <w:pStyle w:val="Body"/>
        <w:shd w:val="clear" w:color="auto" w:fill="FFFFFF"/>
        <w:spacing w:before="90" w:after="90" w:line="240" w:lineRule="auto"/>
        <w:rPr>
          <w:rStyle w:val="None"/>
          <w:rFonts w:ascii="Arial" w:hAnsi="Arial" w:cs="Arial"/>
          <w:color w:val="222222"/>
          <w:sz w:val="24"/>
          <w:szCs w:val="24"/>
          <w:u w:color="222222"/>
        </w:rPr>
      </w:pPr>
    </w:p>
    <w:p w:rsidR="00A36CE0" w:rsidRPr="004634D0" w:rsidRDefault="00A36CE0">
      <w:pPr>
        <w:pStyle w:val="Body"/>
        <w:shd w:val="clear" w:color="auto" w:fill="FFFFFF"/>
        <w:spacing w:before="90" w:after="90" w:line="240" w:lineRule="auto"/>
        <w:rPr>
          <w:rStyle w:val="None"/>
          <w:rFonts w:ascii="Arial" w:hAnsi="Arial" w:cs="Arial"/>
          <w:color w:val="222222"/>
          <w:sz w:val="24"/>
          <w:szCs w:val="24"/>
          <w:u w:color="222222"/>
        </w:rPr>
      </w:pPr>
    </w:p>
    <w:p w:rsidR="00A36CE0" w:rsidRPr="004634D0" w:rsidRDefault="00A36CE0">
      <w:pPr>
        <w:pStyle w:val="Body"/>
        <w:shd w:val="clear" w:color="auto" w:fill="FFFFFF"/>
        <w:spacing w:before="90" w:after="90" w:line="240" w:lineRule="auto"/>
        <w:rPr>
          <w:rStyle w:val="None"/>
          <w:rFonts w:ascii="Arial" w:hAnsi="Arial" w:cs="Arial"/>
          <w:color w:val="222222"/>
          <w:sz w:val="24"/>
          <w:szCs w:val="24"/>
          <w:u w:color="222222"/>
        </w:rPr>
      </w:pPr>
    </w:p>
    <w:p w:rsidR="00A36CE0" w:rsidRPr="004634D0" w:rsidRDefault="00A36CE0">
      <w:pPr>
        <w:pStyle w:val="Body"/>
        <w:shd w:val="clear" w:color="auto" w:fill="FFFFFF"/>
        <w:spacing w:before="90" w:after="90" w:line="240" w:lineRule="auto"/>
        <w:rPr>
          <w:rStyle w:val="None"/>
          <w:rFonts w:ascii="Arial" w:hAnsi="Arial" w:cs="Arial"/>
          <w:color w:val="222222"/>
          <w:sz w:val="24"/>
          <w:szCs w:val="24"/>
          <w:u w:color="222222"/>
        </w:rPr>
      </w:pPr>
    </w:p>
    <w:p w:rsidR="00A36CE0" w:rsidRPr="004634D0" w:rsidRDefault="00A36CE0">
      <w:pPr>
        <w:pStyle w:val="Body"/>
        <w:shd w:val="clear" w:color="auto" w:fill="FFFFFF"/>
        <w:spacing w:before="90" w:after="90" w:line="240" w:lineRule="auto"/>
        <w:rPr>
          <w:rStyle w:val="None"/>
          <w:rFonts w:ascii="Arial" w:hAnsi="Arial" w:cs="Arial"/>
          <w:color w:val="222222"/>
          <w:sz w:val="24"/>
          <w:szCs w:val="24"/>
          <w:u w:color="222222"/>
        </w:rPr>
      </w:pPr>
    </w:p>
    <w:p w:rsidR="00A36CE0" w:rsidRPr="004634D0" w:rsidRDefault="00A36CE0">
      <w:pPr>
        <w:pStyle w:val="Body"/>
        <w:shd w:val="clear" w:color="auto" w:fill="FFFFFF"/>
        <w:spacing w:before="90" w:after="90" w:line="240" w:lineRule="auto"/>
        <w:rPr>
          <w:rStyle w:val="None"/>
          <w:rFonts w:ascii="Arial" w:hAnsi="Arial" w:cs="Arial"/>
          <w:color w:val="222222"/>
          <w:sz w:val="24"/>
          <w:szCs w:val="24"/>
          <w:u w:color="222222"/>
        </w:rPr>
      </w:pPr>
    </w:p>
    <w:p w:rsidR="00A36CE0" w:rsidRPr="004634D0" w:rsidRDefault="00A36CE0">
      <w:pPr>
        <w:pStyle w:val="Body"/>
        <w:shd w:val="clear" w:color="auto" w:fill="FFFFFF"/>
        <w:spacing w:before="90" w:after="90" w:line="240" w:lineRule="auto"/>
        <w:rPr>
          <w:rStyle w:val="None"/>
          <w:rFonts w:ascii="Arial" w:hAnsi="Arial" w:cs="Arial"/>
          <w:color w:val="222222"/>
          <w:sz w:val="24"/>
          <w:szCs w:val="24"/>
          <w:u w:color="222222"/>
        </w:rPr>
      </w:pPr>
    </w:p>
    <w:p w:rsidR="00A36CE0" w:rsidRPr="004634D0" w:rsidRDefault="00A36CE0">
      <w:pPr>
        <w:pStyle w:val="Body"/>
        <w:shd w:val="clear" w:color="auto" w:fill="FFFFFF"/>
        <w:spacing w:before="90" w:after="90" w:line="240" w:lineRule="auto"/>
        <w:rPr>
          <w:rStyle w:val="None"/>
          <w:rFonts w:ascii="Arial" w:hAnsi="Arial" w:cs="Arial"/>
          <w:color w:val="222222"/>
          <w:sz w:val="24"/>
          <w:szCs w:val="24"/>
          <w:u w:color="222222"/>
        </w:rPr>
      </w:pPr>
    </w:p>
    <w:p w:rsidR="00A36CE0" w:rsidRPr="004634D0" w:rsidRDefault="00A36CE0">
      <w:pPr>
        <w:pStyle w:val="Body"/>
        <w:shd w:val="clear" w:color="auto" w:fill="FFFFFF"/>
        <w:spacing w:before="90" w:after="90" w:line="240" w:lineRule="auto"/>
        <w:rPr>
          <w:rStyle w:val="None"/>
          <w:rFonts w:ascii="Arial" w:hAnsi="Arial" w:cs="Arial"/>
          <w:color w:val="222222"/>
          <w:sz w:val="24"/>
          <w:szCs w:val="24"/>
          <w:u w:color="222222"/>
        </w:rPr>
      </w:pPr>
    </w:p>
    <w:p w:rsidR="00A36CE0" w:rsidRPr="004634D0" w:rsidRDefault="00A36CE0">
      <w:pPr>
        <w:pStyle w:val="Body"/>
        <w:shd w:val="clear" w:color="auto" w:fill="FFFFFF"/>
        <w:spacing w:before="90" w:after="90" w:line="240" w:lineRule="auto"/>
        <w:rPr>
          <w:rStyle w:val="None"/>
          <w:rFonts w:ascii="Arial" w:hAnsi="Arial" w:cs="Arial"/>
          <w:color w:val="222222"/>
          <w:sz w:val="24"/>
          <w:szCs w:val="24"/>
          <w:u w:color="222222"/>
        </w:rPr>
      </w:pPr>
    </w:p>
    <w:p w:rsidR="00A36CE0" w:rsidRPr="004634D0" w:rsidRDefault="00A36CE0">
      <w:pPr>
        <w:pStyle w:val="Body"/>
        <w:shd w:val="clear" w:color="auto" w:fill="FFFFFF"/>
        <w:spacing w:before="90" w:after="90" w:line="240" w:lineRule="auto"/>
        <w:rPr>
          <w:rStyle w:val="None"/>
          <w:rFonts w:ascii="Arial" w:hAnsi="Arial" w:cs="Arial"/>
          <w:color w:val="222222"/>
          <w:sz w:val="24"/>
          <w:szCs w:val="24"/>
          <w:u w:color="222222"/>
        </w:rPr>
      </w:pPr>
    </w:p>
    <w:p w:rsidR="00A36CE0" w:rsidRPr="004634D0" w:rsidRDefault="00A36CE0">
      <w:pPr>
        <w:pStyle w:val="Body"/>
        <w:shd w:val="clear" w:color="auto" w:fill="FFFFFF"/>
        <w:spacing w:before="90" w:after="90" w:line="240" w:lineRule="auto"/>
        <w:rPr>
          <w:rStyle w:val="None"/>
          <w:rFonts w:ascii="Arial" w:hAnsi="Arial" w:cs="Arial"/>
          <w:color w:val="222222"/>
          <w:sz w:val="24"/>
          <w:szCs w:val="24"/>
          <w:u w:color="222222"/>
        </w:rPr>
      </w:pPr>
    </w:p>
    <w:p w:rsidR="00A36CE0" w:rsidRPr="004634D0" w:rsidRDefault="00A36CE0">
      <w:pPr>
        <w:pStyle w:val="Body"/>
        <w:shd w:val="clear" w:color="auto" w:fill="FFFFFF"/>
        <w:spacing w:before="90" w:after="90" w:line="240" w:lineRule="auto"/>
        <w:rPr>
          <w:rStyle w:val="None"/>
          <w:rFonts w:ascii="Arial" w:hAnsi="Arial" w:cs="Arial"/>
          <w:color w:val="222222"/>
          <w:sz w:val="24"/>
          <w:szCs w:val="24"/>
          <w:u w:color="222222"/>
        </w:rPr>
      </w:pPr>
    </w:p>
    <w:p w:rsidR="00A36CE0" w:rsidRPr="004634D0" w:rsidRDefault="00A36CE0">
      <w:pPr>
        <w:pStyle w:val="Body"/>
        <w:shd w:val="clear" w:color="auto" w:fill="FFFFFF"/>
        <w:spacing w:before="90" w:after="90" w:line="240" w:lineRule="auto"/>
        <w:rPr>
          <w:rStyle w:val="None"/>
          <w:rFonts w:ascii="Arial" w:hAnsi="Arial" w:cs="Arial"/>
          <w:color w:val="222222"/>
          <w:sz w:val="24"/>
          <w:szCs w:val="24"/>
          <w:u w:color="222222"/>
        </w:rPr>
      </w:pPr>
    </w:p>
    <w:p w:rsidR="00A36CE0" w:rsidRPr="004634D0" w:rsidRDefault="00A36CE0">
      <w:pPr>
        <w:pStyle w:val="Body"/>
        <w:shd w:val="clear" w:color="auto" w:fill="FFFFFF"/>
        <w:spacing w:before="90" w:after="90" w:line="240" w:lineRule="auto"/>
        <w:rPr>
          <w:rStyle w:val="None"/>
          <w:rFonts w:ascii="Arial" w:hAnsi="Arial" w:cs="Arial"/>
          <w:color w:val="222222"/>
          <w:sz w:val="24"/>
          <w:szCs w:val="24"/>
          <w:u w:color="222222"/>
        </w:rPr>
      </w:pPr>
    </w:p>
    <w:p w:rsidR="0024219F" w:rsidRPr="004634D0" w:rsidRDefault="0024219F">
      <w:pPr>
        <w:pStyle w:val="Body"/>
        <w:shd w:val="clear" w:color="auto" w:fill="FFFFFF"/>
        <w:spacing w:before="90" w:after="90" w:line="240" w:lineRule="auto"/>
        <w:rPr>
          <w:rStyle w:val="None"/>
          <w:rFonts w:ascii="Arial" w:hAnsi="Arial" w:cs="Arial"/>
          <w:color w:val="222222"/>
          <w:sz w:val="24"/>
          <w:szCs w:val="24"/>
          <w:u w:color="222222"/>
        </w:rPr>
      </w:pPr>
    </w:p>
    <w:p w:rsidR="006F3C82" w:rsidRPr="004634D0" w:rsidRDefault="006F3C82">
      <w:pPr>
        <w:pStyle w:val="Body"/>
        <w:shd w:val="clear" w:color="auto" w:fill="FFFFFF"/>
        <w:spacing w:before="90" w:after="90" w:line="240" w:lineRule="auto"/>
        <w:rPr>
          <w:rStyle w:val="None"/>
          <w:rFonts w:ascii="Arial" w:hAnsi="Arial" w:cs="Arial"/>
          <w:color w:val="222222"/>
          <w:sz w:val="24"/>
          <w:szCs w:val="24"/>
          <w:u w:color="222222"/>
        </w:rPr>
      </w:pPr>
    </w:p>
    <w:p w:rsidR="006F3C82" w:rsidRPr="004634D0" w:rsidRDefault="006F3C82">
      <w:pPr>
        <w:pStyle w:val="Body"/>
        <w:shd w:val="clear" w:color="auto" w:fill="FFFFFF"/>
        <w:spacing w:before="90" w:after="90" w:line="240" w:lineRule="auto"/>
        <w:rPr>
          <w:rStyle w:val="None"/>
          <w:rFonts w:ascii="Arial" w:hAnsi="Arial" w:cs="Arial"/>
          <w:color w:val="222222"/>
          <w:sz w:val="24"/>
          <w:szCs w:val="24"/>
          <w:u w:color="222222"/>
        </w:rPr>
      </w:pPr>
    </w:p>
    <w:p w:rsidR="006F3C82" w:rsidRDefault="006F3C82">
      <w:pPr>
        <w:pStyle w:val="Body"/>
        <w:shd w:val="clear" w:color="auto" w:fill="FFFFFF"/>
        <w:spacing w:before="90" w:after="90" w:line="240" w:lineRule="auto"/>
        <w:rPr>
          <w:rStyle w:val="None"/>
          <w:rFonts w:ascii="Arial" w:hAnsi="Arial" w:cs="Arial"/>
          <w:color w:val="222222"/>
          <w:sz w:val="24"/>
          <w:szCs w:val="24"/>
          <w:u w:color="222222"/>
        </w:rPr>
      </w:pPr>
    </w:p>
    <w:p w:rsidR="002573BC" w:rsidRDefault="002573BC">
      <w:pPr>
        <w:pStyle w:val="Body"/>
        <w:shd w:val="clear" w:color="auto" w:fill="FFFFFF"/>
        <w:spacing w:before="90" w:after="90" w:line="240" w:lineRule="auto"/>
        <w:rPr>
          <w:rStyle w:val="None"/>
          <w:rFonts w:ascii="Arial" w:hAnsi="Arial" w:cs="Arial"/>
          <w:color w:val="222222"/>
          <w:sz w:val="24"/>
          <w:szCs w:val="24"/>
          <w:u w:color="222222"/>
        </w:rPr>
      </w:pPr>
    </w:p>
    <w:p w:rsidR="002573BC" w:rsidRDefault="002573BC">
      <w:pPr>
        <w:pStyle w:val="Body"/>
        <w:shd w:val="clear" w:color="auto" w:fill="FFFFFF"/>
        <w:spacing w:before="90" w:after="90" w:line="240" w:lineRule="auto"/>
        <w:rPr>
          <w:rStyle w:val="None"/>
          <w:rFonts w:ascii="Arial" w:hAnsi="Arial" w:cs="Arial"/>
          <w:color w:val="222222"/>
          <w:sz w:val="24"/>
          <w:szCs w:val="24"/>
          <w:u w:color="222222"/>
        </w:rPr>
      </w:pPr>
    </w:p>
    <w:p w:rsidR="002573BC" w:rsidRDefault="002573BC">
      <w:pPr>
        <w:pStyle w:val="Body"/>
        <w:shd w:val="clear" w:color="auto" w:fill="FFFFFF"/>
        <w:spacing w:before="90" w:after="90" w:line="240" w:lineRule="auto"/>
        <w:rPr>
          <w:rStyle w:val="None"/>
          <w:rFonts w:ascii="Arial" w:hAnsi="Arial" w:cs="Arial"/>
          <w:color w:val="222222"/>
          <w:sz w:val="24"/>
          <w:szCs w:val="24"/>
          <w:u w:color="222222"/>
        </w:rPr>
      </w:pPr>
    </w:p>
    <w:p w:rsidR="002573BC" w:rsidRDefault="002573BC">
      <w:pPr>
        <w:pStyle w:val="Body"/>
        <w:shd w:val="clear" w:color="auto" w:fill="FFFFFF"/>
        <w:spacing w:before="90" w:after="90" w:line="240" w:lineRule="auto"/>
        <w:rPr>
          <w:rStyle w:val="None"/>
          <w:rFonts w:ascii="Arial" w:hAnsi="Arial" w:cs="Arial"/>
          <w:color w:val="222222"/>
          <w:sz w:val="24"/>
          <w:szCs w:val="24"/>
          <w:u w:color="222222"/>
        </w:rPr>
      </w:pPr>
    </w:p>
    <w:p w:rsidR="00051ACF" w:rsidRPr="004634D0" w:rsidRDefault="00051ACF" w:rsidP="002A5FA4">
      <w:pPr>
        <w:pStyle w:val="Heading1"/>
        <w:rPr>
          <w:rFonts w:eastAsia="Calibri"/>
          <w:bdr w:val="none" w:sz="0" w:space="0" w:color="auto"/>
        </w:rPr>
      </w:pPr>
      <w:bookmarkStart w:id="15" w:name="_Toc122026495"/>
      <w:r w:rsidRPr="004634D0">
        <w:rPr>
          <w:rFonts w:eastAsia="Calibri"/>
          <w:bdr w:val="none" w:sz="0" w:space="0" w:color="auto"/>
        </w:rPr>
        <w:lastRenderedPageBreak/>
        <w:t>APPENDIX 1</w:t>
      </w:r>
      <w:bookmarkEnd w:id="15"/>
    </w:p>
    <w:p w:rsidR="00051ACF" w:rsidRPr="004634D0" w:rsidRDefault="00051ACF" w:rsidP="00051ACF">
      <w:pPr>
        <w:pBdr>
          <w:top w:val="none" w:sz="0" w:space="0" w:color="auto"/>
          <w:left w:val="none" w:sz="0" w:space="0" w:color="auto"/>
          <w:bottom w:val="none" w:sz="0" w:space="0" w:color="auto"/>
          <w:right w:val="none" w:sz="0" w:space="0" w:color="auto"/>
          <w:between w:val="none" w:sz="0" w:space="0" w:color="auto"/>
          <w:bar w:val="none" w:sz="0" w:color="auto"/>
        </w:pBdr>
        <w:spacing w:after="200"/>
        <w:rPr>
          <w:rFonts w:ascii="Arial" w:eastAsia="Calibri" w:hAnsi="Arial" w:cs="Arial"/>
          <w:b/>
          <w:bdr w:val="none" w:sz="0" w:space="0" w:color="auto"/>
        </w:rPr>
      </w:pPr>
    </w:p>
    <w:p w:rsidR="00051ACF" w:rsidRPr="002A5FA4" w:rsidRDefault="002A5FA4" w:rsidP="002573BC">
      <w:pPr>
        <w:pStyle w:val="NoSpacing"/>
        <w:rPr>
          <w:rStyle w:val="None"/>
        </w:rPr>
      </w:pPr>
      <w:r w:rsidRPr="002A5FA4">
        <w:rPr>
          <w:rStyle w:val="None"/>
        </w:rPr>
        <w:t>MARKETS PREMIER INN OPERATES IN</w:t>
      </w:r>
    </w:p>
    <w:p w:rsidR="00301149" w:rsidRPr="004634D0" w:rsidRDefault="001F595F">
      <w:pPr>
        <w:pStyle w:val="Body"/>
        <w:shd w:val="clear" w:color="auto" w:fill="FFFFFF"/>
        <w:spacing w:before="90" w:after="90" w:line="240" w:lineRule="auto"/>
        <w:rPr>
          <w:rStyle w:val="None"/>
          <w:rFonts w:ascii="Arial" w:hAnsi="Arial" w:cs="Arial"/>
          <w:color w:val="222222"/>
          <w:sz w:val="24"/>
          <w:szCs w:val="24"/>
          <w:u w:color="222222"/>
        </w:rPr>
      </w:pPr>
      <w:r w:rsidRPr="004634D0">
        <w:rPr>
          <w:rFonts w:ascii="Arial" w:hAnsi="Arial" w:cs="Arial"/>
          <w:noProof/>
          <w:color w:val="222222"/>
          <w:sz w:val="24"/>
          <w:szCs w:val="24"/>
          <w:u w:color="222222"/>
          <w14:textOutline w14:w="0" w14:cap="rnd" w14:cmpd="sng" w14:algn="ctr">
            <w14:noFill/>
            <w14:prstDash w14:val="solid"/>
            <w14:bevel/>
          </w14:textOutline>
        </w:rPr>
        <w:drawing>
          <wp:inline distT="0" distB="0" distL="0" distR="0" wp14:anchorId="1CA5732C" wp14:editId="12401D67">
            <wp:extent cx="5727700" cy="3168650"/>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remier inn.png"/>
                    <pic:cNvPicPr/>
                  </pic:nvPicPr>
                  <pic:blipFill>
                    <a:blip r:embed="rId12">
                      <a:extLst>
                        <a:ext uri="{28A0092B-C50C-407E-A947-70E740481C1C}">
                          <a14:useLocalDpi xmlns:a14="http://schemas.microsoft.com/office/drawing/2010/main" val="0"/>
                        </a:ext>
                      </a:extLst>
                    </a:blip>
                    <a:stretch>
                      <a:fillRect/>
                    </a:stretch>
                  </pic:blipFill>
                  <pic:spPr>
                    <a:xfrm>
                      <a:off x="0" y="0"/>
                      <a:ext cx="5727700" cy="3168650"/>
                    </a:xfrm>
                    <a:prstGeom prst="rect">
                      <a:avLst/>
                    </a:prstGeom>
                  </pic:spPr>
                </pic:pic>
              </a:graphicData>
            </a:graphic>
          </wp:inline>
        </w:drawing>
      </w:r>
    </w:p>
    <w:p w:rsidR="00301149" w:rsidRPr="004634D0" w:rsidRDefault="00E456BF">
      <w:pPr>
        <w:pStyle w:val="Body"/>
        <w:shd w:val="clear" w:color="auto" w:fill="FFFFFF"/>
        <w:spacing w:before="90" w:after="90" w:line="240" w:lineRule="auto"/>
        <w:rPr>
          <w:rStyle w:val="None"/>
          <w:rFonts w:ascii="Arial" w:hAnsi="Arial" w:cs="Arial"/>
          <w:color w:val="222222"/>
          <w:sz w:val="24"/>
          <w:szCs w:val="24"/>
          <w:u w:color="222222"/>
        </w:rPr>
      </w:pPr>
      <w:r w:rsidRPr="004634D0">
        <w:rPr>
          <w:rStyle w:val="None"/>
          <w:rFonts w:ascii="Arial" w:hAnsi="Arial" w:cs="Arial"/>
          <w:color w:val="222222"/>
          <w:sz w:val="24"/>
          <w:szCs w:val="24"/>
          <w:u w:color="222222"/>
        </w:rPr>
        <w:t>(Whitbread, 2022)</w:t>
      </w:r>
    </w:p>
    <w:p w:rsidR="00051ACF" w:rsidRPr="004634D0" w:rsidRDefault="00051ACF">
      <w:pPr>
        <w:pStyle w:val="Body"/>
        <w:shd w:val="clear" w:color="auto" w:fill="FFFFFF"/>
        <w:spacing w:before="90" w:after="90" w:line="240" w:lineRule="auto"/>
        <w:rPr>
          <w:rStyle w:val="None"/>
          <w:rFonts w:ascii="Arial" w:hAnsi="Arial" w:cs="Arial"/>
          <w:color w:val="222222"/>
          <w:sz w:val="24"/>
          <w:szCs w:val="24"/>
          <w:u w:color="222222"/>
        </w:rPr>
      </w:pPr>
    </w:p>
    <w:p w:rsidR="00051ACF" w:rsidRPr="004634D0" w:rsidRDefault="00051ACF">
      <w:pPr>
        <w:pStyle w:val="Body"/>
        <w:shd w:val="clear" w:color="auto" w:fill="FFFFFF"/>
        <w:spacing w:before="90" w:after="90" w:line="240" w:lineRule="auto"/>
        <w:rPr>
          <w:rStyle w:val="None"/>
          <w:rFonts w:ascii="Arial" w:hAnsi="Arial" w:cs="Arial"/>
          <w:color w:val="222222"/>
          <w:sz w:val="24"/>
          <w:szCs w:val="24"/>
          <w:u w:color="222222"/>
        </w:rPr>
      </w:pPr>
    </w:p>
    <w:p w:rsidR="00051ACF" w:rsidRPr="004634D0" w:rsidRDefault="00051ACF">
      <w:pPr>
        <w:pStyle w:val="Body"/>
        <w:shd w:val="clear" w:color="auto" w:fill="FFFFFF"/>
        <w:spacing w:before="90" w:after="90" w:line="240" w:lineRule="auto"/>
        <w:rPr>
          <w:rStyle w:val="None"/>
          <w:rFonts w:ascii="Arial" w:hAnsi="Arial" w:cs="Arial"/>
          <w:color w:val="222222"/>
          <w:sz w:val="24"/>
          <w:szCs w:val="24"/>
          <w:u w:color="222222"/>
        </w:rPr>
      </w:pPr>
    </w:p>
    <w:p w:rsidR="0024219F" w:rsidRPr="004634D0" w:rsidRDefault="0024219F">
      <w:pPr>
        <w:pStyle w:val="Body"/>
        <w:shd w:val="clear" w:color="auto" w:fill="FFFFFF"/>
        <w:spacing w:before="90" w:after="90" w:line="240" w:lineRule="auto"/>
        <w:rPr>
          <w:rStyle w:val="None"/>
          <w:rFonts w:ascii="Arial" w:hAnsi="Arial" w:cs="Arial"/>
          <w:color w:val="222222"/>
          <w:sz w:val="24"/>
          <w:szCs w:val="24"/>
          <w:u w:color="222222"/>
        </w:rPr>
      </w:pPr>
    </w:p>
    <w:p w:rsidR="0024219F" w:rsidRPr="004634D0" w:rsidRDefault="0024219F">
      <w:pPr>
        <w:pStyle w:val="Body"/>
        <w:shd w:val="clear" w:color="auto" w:fill="FFFFFF"/>
        <w:spacing w:before="90" w:after="90" w:line="240" w:lineRule="auto"/>
        <w:rPr>
          <w:rStyle w:val="None"/>
          <w:rFonts w:ascii="Arial" w:hAnsi="Arial" w:cs="Arial"/>
          <w:color w:val="222222"/>
          <w:sz w:val="24"/>
          <w:szCs w:val="24"/>
          <w:u w:color="222222"/>
        </w:rPr>
      </w:pPr>
    </w:p>
    <w:p w:rsidR="0024219F" w:rsidRPr="004634D0" w:rsidRDefault="0024219F">
      <w:pPr>
        <w:pStyle w:val="Body"/>
        <w:shd w:val="clear" w:color="auto" w:fill="FFFFFF"/>
        <w:spacing w:before="90" w:after="90" w:line="240" w:lineRule="auto"/>
        <w:rPr>
          <w:rStyle w:val="None"/>
          <w:rFonts w:ascii="Arial" w:hAnsi="Arial" w:cs="Arial"/>
          <w:color w:val="222222"/>
          <w:sz w:val="24"/>
          <w:szCs w:val="24"/>
          <w:u w:color="222222"/>
        </w:rPr>
      </w:pPr>
    </w:p>
    <w:p w:rsidR="0024219F" w:rsidRPr="004634D0" w:rsidRDefault="0024219F">
      <w:pPr>
        <w:pStyle w:val="Body"/>
        <w:shd w:val="clear" w:color="auto" w:fill="FFFFFF"/>
        <w:spacing w:before="90" w:after="90" w:line="240" w:lineRule="auto"/>
        <w:rPr>
          <w:rStyle w:val="None"/>
          <w:rFonts w:ascii="Arial" w:hAnsi="Arial" w:cs="Arial"/>
          <w:color w:val="222222"/>
          <w:sz w:val="24"/>
          <w:szCs w:val="24"/>
          <w:u w:color="222222"/>
        </w:rPr>
      </w:pPr>
    </w:p>
    <w:p w:rsidR="0024219F" w:rsidRPr="004634D0" w:rsidRDefault="0024219F">
      <w:pPr>
        <w:pStyle w:val="Body"/>
        <w:shd w:val="clear" w:color="auto" w:fill="FFFFFF"/>
        <w:spacing w:before="90" w:after="90" w:line="240" w:lineRule="auto"/>
        <w:rPr>
          <w:rStyle w:val="None"/>
          <w:rFonts w:ascii="Arial" w:hAnsi="Arial" w:cs="Arial"/>
          <w:color w:val="222222"/>
          <w:sz w:val="24"/>
          <w:szCs w:val="24"/>
          <w:u w:color="222222"/>
        </w:rPr>
      </w:pPr>
    </w:p>
    <w:p w:rsidR="0024219F" w:rsidRPr="004634D0" w:rsidRDefault="0024219F">
      <w:pPr>
        <w:pStyle w:val="Body"/>
        <w:shd w:val="clear" w:color="auto" w:fill="FFFFFF"/>
        <w:spacing w:before="90" w:after="90" w:line="240" w:lineRule="auto"/>
        <w:rPr>
          <w:rStyle w:val="None"/>
          <w:rFonts w:ascii="Arial" w:hAnsi="Arial" w:cs="Arial"/>
          <w:color w:val="222222"/>
          <w:sz w:val="24"/>
          <w:szCs w:val="24"/>
          <w:u w:color="222222"/>
        </w:rPr>
      </w:pPr>
    </w:p>
    <w:p w:rsidR="0024219F" w:rsidRPr="004634D0" w:rsidRDefault="0024219F">
      <w:pPr>
        <w:pStyle w:val="Body"/>
        <w:shd w:val="clear" w:color="auto" w:fill="FFFFFF"/>
        <w:spacing w:before="90" w:after="90" w:line="240" w:lineRule="auto"/>
        <w:rPr>
          <w:rStyle w:val="None"/>
          <w:rFonts w:ascii="Arial" w:hAnsi="Arial" w:cs="Arial"/>
          <w:color w:val="222222"/>
          <w:sz w:val="24"/>
          <w:szCs w:val="24"/>
          <w:u w:color="222222"/>
        </w:rPr>
      </w:pPr>
    </w:p>
    <w:p w:rsidR="001F595F" w:rsidRPr="004634D0" w:rsidRDefault="001F595F">
      <w:pPr>
        <w:pStyle w:val="Body"/>
        <w:shd w:val="clear" w:color="auto" w:fill="FFFFFF"/>
        <w:spacing w:before="90" w:after="90" w:line="240" w:lineRule="auto"/>
        <w:rPr>
          <w:rStyle w:val="None"/>
          <w:rFonts w:ascii="Arial" w:hAnsi="Arial" w:cs="Arial"/>
          <w:color w:val="222222"/>
          <w:sz w:val="24"/>
          <w:szCs w:val="24"/>
          <w:u w:color="222222"/>
        </w:rPr>
      </w:pPr>
    </w:p>
    <w:p w:rsidR="001F595F" w:rsidRPr="004634D0" w:rsidRDefault="001F595F">
      <w:pPr>
        <w:pStyle w:val="Body"/>
        <w:shd w:val="clear" w:color="auto" w:fill="FFFFFF"/>
        <w:spacing w:before="90" w:after="90" w:line="240" w:lineRule="auto"/>
        <w:rPr>
          <w:rStyle w:val="None"/>
          <w:rFonts w:ascii="Arial" w:hAnsi="Arial" w:cs="Arial"/>
          <w:color w:val="222222"/>
          <w:sz w:val="24"/>
          <w:szCs w:val="24"/>
          <w:u w:color="222222"/>
        </w:rPr>
      </w:pPr>
    </w:p>
    <w:p w:rsidR="001F595F" w:rsidRDefault="001F595F">
      <w:pPr>
        <w:pStyle w:val="Body"/>
        <w:shd w:val="clear" w:color="auto" w:fill="FFFFFF"/>
        <w:spacing w:before="90" w:after="90" w:line="240" w:lineRule="auto"/>
        <w:rPr>
          <w:rStyle w:val="None"/>
          <w:rFonts w:ascii="Arial" w:hAnsi="Arial" w:cs="Arial"/>
          <w:color w:val="222222"/>
          <w:sz w:val="24"/>
          <w:szCs w:val="24"/>
          <w:u w:color="222222"/>
        </w:rPr>
      </w:pPr>
    </w:p>
    <w:p w:rsidR="002573BC" w:rsidRDefault="002573BC">
      <w:pPr>
        <w:pStyle w:val="Body"/>
        <w:shd w:val="clear" w:color="auto" w:fill="FFFFFF"/>
        <w:spacing w:before="90" w:after="90" w:line="240" w:lineRule="auto"/>
        <w:rPr>
          <w:rStyle w:val="None"/>
          <w:rFonts w:ascii="Arial" w:hAnsi="Arial" w:cs="Arial"/>
          <w:color w:val="222222"/>
          <w:sz w:val="24"/>
          <w:szCs w:val="24"/>
          <w:u w:color="222222"/>
        </w:rPr>
      </w:pPr>
    </w:p>
    <w:p w:rsidR="002573BC" w:rsidRDefault="002573BC">
      <w:pPr>
        <w:pStyle w:val="Body"/>
        <w:shd w:val="clear" w:color="auto" w:fill="FFFFFF"/>
        <w:spacing w:before="90" w:after="90" w:line="240" w:lineRule="auto"/>
        <w:rPr>
          <w:rStyle w:val="None"/>
          <w:rFonts w:ascii="Arial" w:hAnsi="Arial" w:cs="Arial"/>
          <w:color w:val="222222"/>
          <w:sz w:val="24"/>
          <w:szCs w:val="24"/>
          <w:u w:color="222222"/>
        </w:rPr>
      </w:pPr>
    </w:p>
    <w:p w:rsidR="002573BC" w:rsidRDefault="002573BC">
      <w:pPr>
        <w:pStyle w:val="Body"/>
        <w:shd w:val="clear" w:color="auto" w:fill="FFFFFF"/>
        <w:spacing w:before="90" w:after="90" w:line="240" w:lineRule="auto"/>
        <w:rPr>
          <w:rStyle w:val="None"/>
          <w:rFonts w:ascii="Arial" w:hAnsi="Arial" w:cs="Arial"/>
          <w:color w:val="222222"/>
          <w:sz w:val="24"/>
          <w:szCs w:val="24"/>
          <w:u w:color="222222"/>
        </w:rPr>
      </w:pPr>
    </w:p>
    <w:p w:rsidR="002573BC" w:rsidRDefault="002573BC">
      <w:pPr>
        <w:pStyle w:val="Body"/>
        <w:shd w:val="clear" w:color="auto" w:fill="FFFFFF"/>
        <w:spacing w:before="90" w:after="90" w:line="240" w:lineRule="auto"/>
        <w:rPr>
          <w:rStyle w:val="None"/>
          <w:rFonts w:ascii="Arial" w:hAnsi="Arial" w:cs="Arial"/>
          <w:color w:val="222222"/>
          <w:sz w:val="24"/>
          <w:szCs w:val="24"/>
          <w:u w:color="222222"/>
        </w:rPr>
      </w:pPr>
    </w:p>
    <w:p w:rsidR="002573BC" w:rsidRDefault="002573BC">
      <w:pPr>
        <w:pStyle w:val="Body"/>
        <w:shd w:val="clear" w:color="auto" w:fill="FFFFFF"/>
        <w:spacing w:before="90" w:after="90" w:line="240" w:lineRule="auto"/>
        <w:rPr>
          <w:rStyle w:val="None"/>
          <w:rFonts w:ascii="Arial" w:hAnsi="Arial" w:cs="Arial"/>
          <w:color w:val="222222"/>
          <w:sz w:val="24"/>
          <w:szCs w:val="24"/>
          <w:u w:color="222222"/>
        </w:rPr>
      </w:pPr>
    </w:p>
    <w:p w:rsidR="002573BC" w:rsidRDefault="002573BC">
      <w:pPr>
        <w:pStyle w:val="Body"/>
        <w:shd w:val="clear" w:color="auto" w:fill="FFFFFF"/>
        <w:spacing w:before="90" w:after="90" w:line="240" w:lineRule="auto"/>
        <w:rPr>
          <w:rStyle w:val="None"/>
          <w:rFonts w:ascii="Arial" w:hAnsi="Arial" w:cs="Arial"/>
          <w:color w:val="222222"/>
          <w:sz w:val="24"/>
          <w:szCs w:val="24"/>
          <w:u w:color="222222"/>
        </w:rPr>
      </w:pPr>
    </w:p>
    <w:p w:rsidR="002573BC" w:rsidRDefault="002573BC">
      <w:pPr>
        <w:pStyle w:val="Body"/>
        <w:shd w:val="clear" w:color="auto" w:fill="FFFFFF"/>
        <w:spacing w:before="90" w:after="90" w:line="240" w:lineRule="auto"/>
        <w:rPr>
          <w:rStyle w:val="None"/>
          <w:rFonts w:ascii="Arial" w:hAnsi="Arial" w:cs="Arial"/>
          <w:color w:val="222222"/>
          <w:sz w:val="24"/>
          <w:szCs w:val="24"/>
          <w:u w:color="222222"/>
        </w:rPr>
      </w:pPr>
    </w:p>
    <w:p w:rsidR="002573BC" w:rsidRPr="004634D0" w:rsidRDefault="002573BC">
      <w:pPr>
        <w:pStyle w:val="Body"/>
        <w:shd w:val="clear" w:color="auto" w:fill="FFFFFF"/>
        <w:spacing w:before="90" w:after="90" w:line="240" w:lineRule="auto"/>
        <w:rPr>
          <w:rStyle w:val="None"/>
          <w:rFonts w:ascii="Arial" w:hAnsi="Arial" w:cs="Arial"/>
          <w:color w:val="222222"/>
          <w:sz w:val="24"/>
          <w:szCs w:val="24"/>
          <w:u w:color="222222"/>
        </w:rPr>
      </w:pPr>
    </w:p>
    <w:p w:rsidR="001F595F" w:rsidRPr="004634D0" w:rsidRDefault="001F595F">
      <w:pPr>
        <w:pStyle w:val="Body"/>
        <w:shd w:val="clear" w:color="auto" w:fill="FFFFFF"/>
        <w:spacing w:before="90" w:after="90" w:line="240" w:lineRule="auto"/>
        <w:rPr>
          <w:rStyle w:val="None"/>
          <w:rFonts w:ascii="Arial" w:hAnsi="Arial" w:cs="Arial"/>
          <w:color w:val="222222"/>
          <w:sz w:val="24"/>
          <w:szCs w:val="24"/>
          <w:u w:color="222222"/>
        </w:rPr>
      </w:pPr>
    </w:p>
    <w:p w:rsidR="0024219F" w:rsidRPr="004634D0" w:rsidRDefault="00A36CE0" w:rsidP="002A5FA4">
      <w:pPr>
        <w:pStyle w:val="Heading1"/>
        <w:rPr>
          <w:rStyle w:val="None"/>
        </w:rPr>
      </w:pPr>
      <w:bookmarkStart w:id="16" w:name="_Toc122026496"/>
      <w:r w:rsidRPr="004634D0">
        <w:rPr>
          <w:rStyle w:val="None"/>
        </w:rPr>
        <w:t>APPENDIX 2</w:t>
      </w:r>
      <w:bookmarkEnd w:id="16"/>
      <w:r w:rsidRPr="004634D0">
        <w:rPr>
          <w:rStyle w:val="None"/>
        </w:rPr>
        <w:t xml:space="preserve"> </w:t>
      </w:r>
    </w:p>
    <w:p w:rsidR="0024219F" w:rsidRPr="004634D0" w:rsidRDefault="0024219F">
      <w:pPr>
        <w:pStyle w:val="Body"/>
        <w:shd w:val="clear" w:color="auto" w:fill="FFFFFF"/>
        <w:spacing w:before="90" w:after="90" w:line="240" w:lineRule="auto"/>
        <w:rPr>
          <w:rStyle w:val="None"/>
          <w:rFonts w:ascii="Arial" w:hAnsi="Arial" w:cs="Arial"/>
          <w:color w:val="222222"/>
          <w:sz w:val="24"/>
          <w:szCs w:val="24"/>
          <w:u w:color="222222"/>
        </w:rPr>
      </w:pPr>
    </w:p>
    <w:p w:rsidR="0024219F" w:rsidRPr="004634D0" w:rsidRDefault="001F595F">
      <w:pPr>
        <w:pStyle w:val="Body"/>
        <w:shd w:val="clear" w:color="auto" w:fill="FFFFFF"/>
        <w:spacing w:before="90" w:after="90" w:line="240" w:lineRule="auto"/>
        <w:rPr>
          <w:rStyle w:val="None"/>
          <w:rFonts w:ascii="Arial" w:hAnsi="Arial" w:cs="Arial"/>
          <w:color w:val="222222"/>
          <w:sz w:val="24"/>
          <w:szCs w:val="24"/>
          <w:u w:color="222222"/>
        </w:rPr>
      </w:pPr>
      <w:r w:rsidRPr="004634D0">
        <w:rPr>
          <w:rFonts w:ascii="Arial" w:hAnsi="Arial" w:cs="Arial"/>
          <w:noProof/>
          <w:color w:val="222222"/>
          <w:sz w:val="24"/>
          <w:szCs w:val="24"/>
          <w:u w:color="222222"/>
          <w14:textOutline w14:w="0" w14:cap="rnd" w14:cmpd="sng" w14:algn="ctr">
            <w14:noFill/>
            <w14:prstDash w14:val="solid"/>
            <w14:bevel/>
          </w14:textOutline>
        </w:rPr>
        <w:drawing>
          <wp:inline distT="0" distB="0" distL="0" distR="0" wp14:anchorId="40B4B7A8" wp14:editId="6FF68D8E">
            <wp:extent cx="4853940" cy="4603234"/>
            <wp:effectExtent l="0" t="0" r="381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R-Smiths-SOSTAC-Planning-system.png"/>
                    <pic:cNvPicPr/>
                  </pic:nvPicPr>
                  <pic:blipFill>
                    <a:blip r:embed="rId13">
                      <a:extLst>
                        <a:ext uri="{28A0092B-C50C-407E-A947-70E740481C1C}">
                          <a14:useLocalDpi xmlns:a14="http://schemas.microsoft.com/office/drawing/2010/main" val="0"/>
                        </a:ext>
                      </a:extLst>
                    </a:blip>
                    <a:stretch>
                      <a:fillRect/>
                    </a:stretch>
                  </pic:blipFill>
                  <pic:spPr>
                    <a:xfrm>
                      <a:off x="0" y="0"/>
                      <a:ext cx="4853940" cy="4603234"/>
                    </a:xfrm>
                    <a:prstGeom prst="rect">
                      <a:avLst/>
                    </a:prstGeom>
                  </pic:spPr>
                </pic:pic>
              </a:graphicData>
            </a:graphic>
          </wp:inline>
        </w:drawing>
      </w:r>
    </w:p>
    <w:p w:rsidR="0024219F" w:rsidRPr="004634D0" w:rsidRDefault="0024219F">
      <w:pPr>
        <w:pStyle w:val="Body"/>
        <w:shd w:val="clear" w:color="auto" w:fill="FFFFFF"/>
        <w:spacing w:before="90" w:after="90" w:line="240" w:lineRule="auto"/>
        <w:rPr>
          <w:rStyle w:val="None"/>
          <w:rFonts w:ascii="Arial" w:hAnsi="Arial" w:cs="Arial"/>
          <w:color w:val="222222"/>
          <w:sz w:val="24"/>
          <w:szCs w:val="24"/>
          <w:u w:color="222222"/>
        </w:rPr>
      </w:pPr>
    </w:p>
    <w:p w:rsidR="0024219F" w:rsidRPr="004634D0" w:rsidRDefault="0024219F">
      <w:pPr>
        <w:pStyle w:val="Body"/>
        <w:shd w:val="clear" w:color="auto" w:fill="FFFFFF"/>
        <w:spacing w:before="90" w:after="90" w:line="240" w:lineRule="auto"/>
        <w:rPr>
          <w:rStyle w:val="None"/>
          <w:rFonts w:ascii="Arial" w:hAnsi="Arial" w:cs="Arial"/>
          <w:color w:val="222222"/>
          <w:sz w:val="24"/>
          <w:szCs w:val="24"/>
          <w:u w:color="222222"/>
        </w:rPr>
      </w:pPr>
    </w:p>
    <w:p w:rsidR="0024219F" w:rsidRDefault="0024219F">
      <w:pPr>
        <w:pStyle w:val="Body"/>
        <w:shd w:val="clear" w:color="auto" w:fill="FFFFFF"/>
        <w:spacing w:before="90" w:after="90" w:line="240" w:lineRule="auto"/>
        <w:rPr>
          <w:rStyle w:val="None"/>
          <w:rFonts w:ascii="Arial" w:hAnsi="Arial" w:cs="Arial"/>
          <w:color w:val="222222"/>
          <w:sz w:val="24"/>
          <w:szCs w:val="24"/>
          <w:u w:color="222222"/>
        </w:rPr>
      </w:pPr>
    </w:p>
    <w:p w:rsidR="002573BC" w:rsidRDefault="002573BC">
      <w:pPr>
        <w:pStyle w:val="Body"/>
        <w:shd w:val="clear" w:color="auto" w:fill="FFFFFF"/>
        <w:spacing w:before="90" w:after="90" w:line="240" w:lineRule="auto"/>
        <w:rPr>
          <w:rStyle w:val="None"/>
          <w:rFonts w:ascii="Arial" w:hAnsi="Arial" w:cs="Arial"/>
          <w:color w:val="222222"/>
          <w:sz w:val="24"/>
          <w:szCs w:val="24"/>
          <w:u w:color="222222"/>
        </w:rPr>
      </w:pPr>
    </w:p>
    <w:p w:rsidR="002573BC" w:rsidRDefault="002573BC">
      <w:pPr>
        <w:pStyle w:val="Body"/>
        <w:shd w:val="clear" w:color="auto" w:fill="FFFFFF"/>
        <w:spacing w:before="90" w:after="90" w:line="240" w:lineRule="auto"/>
        <w:rPr>
          <w:rStyle w:val="None"/>
          <w:rFonts w:ascii="Arial" w:hAnsi="Arial" w:cs="Arial"/>
          <w:color w:val="222222"/>
          <w:sz w:val="24"/>
          <w:szCs w:val="24"/>
          <w:u w:color="222222"/>
        </w:rPr>
      </w:pPr>
    </w:p>
    <w:p w:rsidR="002573BC" w:rsidRDefault="002573BC">
      <w:pPr>
        <w:pStyle w:val="Body"/>
        <w:shd w:val="clear" w:color="auto" w:fill="FFFFFF"/>
        <w:spacing w:before="90" w:after="90" w:line="240" w:lineRule="auto"/>
        <w:rPr>
          <w:rStyle w:val="None"/>
          <w:rFonts w:ascii="Arial" w:hAnsi="Arial" w:cs="Arial"/>
          <w:color w:val="222222"/>
          <w:sz w:val="24"/>
          <w:szCs w:val="24"/>
          <w:u w:color="222222"/>
        </w:rPr>
      </w:pPr>
    </w:p>
    <w:p w:rsidR="002573BC" w:rsidRDefault="002573BC">
      <w:pPr>
        <w:pStyle w:val="Body"/>
        <w:shd w:val="clear" w:color="auto" w:fill="FFFFFF"/>
        <w:spacing w:before="90" w:after="90" w:line="240" w:lineRule="auto"/>
        <w:rPr>
          <w:rStyle w:val="None"/>
          <w:rFonts w:ascii="Arial" w:hAnsi="Arial" w:cs="Arial"/>
          <w:color w:val="222222"/>
          <w:sz w:val="24"/>
          <w:szCs w:val="24"/>
          <w:u w:color="222222"/>
        </w:rPr>
      </w:pPr>
    </w:p>
    <w:p w:rsidR="002573BC" w:rsidRDefault="002573BC">
      <w:pPr>
        <w:pStyle w:val="Body"/>
        <w:shd w:val="clear" w:color="auto" w:fill="FFFFFF"/>
        <w:spacing w:before="90" w:after="90" w:line="240" w:lineRule="auto"/>
        <w:rPr>
          <w:rStyle w:val="None"/>
          <w:rFonts w:ascii="Arial" w:hAnsi="Arial" w:cs="Arial"/>
          <w:color w:val="222222"/>
          <w:sz w:val="24"/>
          <w:szCs w:val="24"/>
          <w:u w:color="222222"/>
        </w:rPr>
      </w:pPr>
    </w:p>
    <w:p w:rsidR="002573BC" w:rsidRDefault="002573BC">
      <w:pPr>
        <w:pStyle w:val="Body"/>
        <w:shd w:val="clear" w:color="auto" w:fill="FFFFFF"/>
        <w:spacing w:before="90" w:after="90" w:line="240" w:lineRule="auto"/>
        <w:rPr>
          <w:rStyle w:val="None"/>
          <w:rFonts w:ascii="Arial" w:hAnsi="Arial" w:cs="Arial"/>
          <w:color w:val="222222"/>
          <w:sz w:val="24"/>
          <w:szCs w:val="24"/>
          <w:u w:color="222222"/>
        </w:rPr>
      </w:pPr>
    </w:p>
    <w:p w:rsidR="002573BC" w:rsidRDefault="002573BC">
      <w:pPr>
        <w:pStyle w:val="Body"/>
        <w:shd w:val="clear" w:color="auto" w:fill="FFFFFF"/>
        <w:spacing w:before="90" w:after="90" w:line="240" w:lineRule="auto"/>
        <w:rPr>
          <w:rStyle w:val="None"/>
          <w:rFonts w:ascii="Arial" w:hAnsi="Arial" w:cs="Arial"/>
          <w:color w:val="222222"/>
          <w:sz w:val="24"/>
          <w:szCs w:val="24"/>
          <w:u w:color="222222"/>
        </w:rPr>
      </w:pPr>
    </w:p>
    <w:p w:rsidR="002573BC" w:rsidRDefault="002573BC">
      <w:pPr>
        <w:pStyle w:val="Body"/>
        <w:shd w:val="clear" w:color="auto" w:fill="FFFFFF"/>
        <w:spacing w:before="90" w:after="90" w:line="240" w:lineRule="auto"/>
        <w:rPr>
          <w:rStyle w:val="None"/>
          <w:rFonts w:ascii="Arial" w:hAnsi="Arial" w:cs="Arial"/>
          <w:color w:val="222222"/>
          <w:sz w:val="24"/>
          <w:szCs w:val="24"/>
          <w:u w:color="222222"/>
        </w:rPr>
      </w:pPr>
    </w:p>
    <w:p w:rsidR="002573BC" w:rsidRPr="004634D0" w:rsidRDefault="002573BC">
      <w:pPr>
        <w:pStyle w:val="Body"/>
        <w:shd w:val="clear" w:color="auto" w:fill="FFFFFF"/>
        <w:spacing w:before="90" w:after="90" w:line="240" w:lineRule="auto"/>
        <w:rPr>
          <w:rStyle w:val="None"/>
          <w:rFonts w:ascii="Arial" w:hAnsi="Arial" w:cs="Arial"/>
          <w:color w:val="222222"/>
          <w:sz w:val="24"/>
          <w:szCs w:val="24"/>
          <w:u w:color="222222"/>
        </w:rPr>
      </w:pPr>
    </w:p>
    <w:p w:rsidR="0024219F" w:rsidRPr="004634D0" w:rsidRDefault="0024219F">
      <w:pPr>
        <w:pStyle w:val="Body"/>
        <w:shd w:val="clear" w:color="auto" w:fill="FFFFFF"/>
        <w:spacing w:before="90" w:after="90" w:line="240" w:lineRule="auto"/>
        <w:rPr>
          <w:rStyle w:val="None"/>
          <w:rFonts w:ascii="Arial" w:hAnsi="Arial" w:cs="Arial"/>
          <w:color w:val="222222"/>
          <w:sz w:val="24"/>
          <w:szCs w:val="24"/>
          <w:u w:color="222222"/>
        </w:rPr>
      </w:pPr>
    </w:p>
    <w:p w:rsidR="00803B44" w:rsidRDefault="00F5346A" w:rsidP="002A5FA4">
      <w:pPr>
        <w:pStyle w:val="Heading1"/>
        <w:rPr>
          <w:rStyle w:val="None"/>
        </w:rPr>
      </w:pPr>
      <w:bookmarkStart w:id="17" w:name="_Toc122026497"/>
      <w:r w:rsidRPr="004634D0">
        <w:rPr>
          <w:rStyle w:val="None"/>
        </w:rPr>
        <w:lastRenderedPageBreak/>
        <w:t>APPENDIX 3</w:t>
      </w:r>
      <w:bookmarkEnd w:id="17"/>
      <w:r w:rsidRPr="004634D0">
        <w:rPr>
          <w:rStyle w:val="None"/>
        </w:rPr>
        <w:t xml:space="preserve"> </w:t>
      </w:r>
    </w:p>
    <w:p w:rsidR="002573BC" w:rsidRPr="002573BC" w:rsidRDefault="002573BC" w:rsidP="002573BC"/>
    <w:p w:rsidR="00F5346A" w:rsidRPr="002A5FA4" w:rsidRDefault="00F5346A" w:rsidP="002573BC">
      <w:pPr>
        <w:pStyle w:val="NoSpacing"/>
        <w:rPr>
          <w:rStyle w:val="None"/>
        </w:rPr>
      </w:pPr>
      <w:r w:rsidRPr="002A5FA4">
        <w:rPr>
          <w:rStyle w:val="None"/>
        </w:rPr>
        <w:t>PR</w:t>
      </w:r>
      <w:r w:rsidR="009552C5" w:rsidRPr="002A5FA4">
        <w:rPr>
          <w:rStyle w:val="None"/>
        </w:rPr>
        <w:t>E</w:t>
      </w:r>
      <w:r w:rsidRPr="002A5FA4">
        <w:rPr>
          <w:rStyle w:val="None"/>
        </w:rPr>
        <w:t>MIER INN SWOT ANALYSIS TABLE</w:t>
      </w:r>
    </w:p>
    <w:tbl>
      <w:tblPr>
        <w:tblStyle w:val="TableGrid"/>
        <w:tblW w:w="9924" w:type="dxa"/>
        <w:tblInd w:w="-318" w:type="dxa"/>
        <w:tblLook w:val="04A0" w:firstRow="1" w:lastRow="0" w:firstColumn="1" w:lastColumn="0" w:noHBand="0" w:noVBand="1"/>
      </w:tblPr>
      <w:tblGrid>
        <w:gridCol w:w="4936"/>
        <w:gridCol w:w="4988"/>
      </w:tblGrid>
      <w:tr w:rsidR="00F5346A" w:rsidRPr="00F42ADE" w:rsidTr="00F42ADE">
        <w:tc>
          <w:tcPr>
            <w:tcW w:w="4936" w:type="dxa"/>
            <w:shd w:val="clear" w:color="auto" w:fill="FFC000"/>
          </w:tcPr>
          <w:p w:rsidR="00F5346A" w:rsidRPr="00F42ADE" w:rsidRDefault="00F5346A" w:rsidP="006F3C82">
            <w:pPr>
              <w:pStyle w:val="Body"/>
              <w:pBdr>
                <w:top w:val="none" w:sz="0" w:space="0" w:color="auto"/>
                <w:left w:val="none" w:sz="0" w:space="0" w:color="auto"/>
                <w:bottom w:val="none" w:sz="0" w:space="0" w:color="auto"/>
                <w:right w:val="none" w:sz="0" w:space="0" w:color="auto"/>
                <w:between w:val="none" w:sz="0" w:space="0" w:color="auto"/>
                <w:bar w:val="none" w:sz="0" w:color="auto"/>
              </w:pBdr>
              <w:spacing w:before="90" w:after="90" w:line="240" w:lineRule="auto"/>
              <w:jc w:val="center"/>
              <w:rPr>
                <w:rStyle w:val="None"/>
                <w:rFonts w:ascii="Arial" w:hAnsi="Arial" w:cs="Arial"/>
                <w:b/>
                <w:color w:val="222222"/>
                <w:u w:color="222222"/>
              </w:rPr>
            </w:pPr>
            <w:r w:rsidRPr="00F42ADE">
              <w:rPr>
                <w:rStyle w:val="None"/>
                <w:rFonts w:ascii="Arial" w:hAnsi="Arial" w:cs="Arial"/>
                <w:b/>
                <w:color w:val="222222"/>
                <w:u w:color="222222"/>
              </w:rPr>
              <w:t>STREGTHS</w:t>
            </w:r>
          </w:p>
        </w:tc>
        <w:tc>
          <w:tcPr>
            <w:tcW w:w="4988" w:type="dxa"/>
            <w:shd w:val="clear" w:color="auto" w:fill="00B0F0"/>
          </w:tcPr>
          <w:p w:rsidR="00F5346A" w:rsidRPr="00F42ADE" w:rsidRDefault="00F5346A" w:rsidP="006F3C82">
            <w:pPr>
              <w:pStyle w:val="Body"/>
              <w:pBdr>
                <w:top w:val="none" w:sz="0" w:space="0" w:color="auto"/>
                <w:left w:val="none" w:sz="0" w:space="0" w:color="auto"/>
                <w:bottom w:val="none" w:sz="0" w:space="0" w:color="auto"/>
                <w:right w:val="none" w:sz="0" w:space="0" w:color="auto"/>
                <w:between w:val="none" w:sz="0" w:space="0" w:color="auto"/>
                <w:bar w:val="none" w:sz="0" w:color="auto"/>
              </w:pBdr>
              <w:spacing w:before="90" w:after="90" w:line="240" w:lineRule="auto"/>
              <w:jc w:val="center"/>
              <w:rPr>
                <w:rStyle w:val="None"/>
                <w:rFonts w:ascii="Arial" w:hAnsi="Arial" w:cs="Arial"/>
                <w:b/>
                <w:color w:val="222222"/>
                <w:u w:color="222222"/>
              </w:rPr>
            </w:pPr>
            <w:r w:rsidRPr="00F42ADE">
              <w:rPr>
                <w:rStyle w:val="None"/>
                <w:rFonts w:ascii="Arial" w:hAnsi="Arial" w:cs="Arial"/>
                <w:b/>
                <w:color w:val="222222"/>
                <w:u w:color="222222"/>
              </w:rPr>
              <w:t>WEAKNESSES</w:t>
            </w:r>
          </w:p>
        </w:tc>
      </w:tr>
      <w:tr w:rsidR="00F5346A" w:rsidRPr="00F42ADE" w:rsidTr="006F3C82">
        <w:tc>
          <w:tcPr>
            <w:tcW w:w="4936" w:type="dxa"/>
          </w:tcPr>
          <w:p w:rsidR="00F5346A" w:rsidRPr="00F42ADE" w:rsidRDefault="00F5346A" w:rsidP="00F5346A">
            <w:pPr>
              <w:pStyle w:val="Body"/>
              <w:numPr>
                <w:ilvl w:val="0"/>
                <w:numId w:val="8"/>
              </w:numPr>
              <w:pBdr>
                <w:top w:val="none" w:sz="0" w:space="0" w:color="auto"/>
                <w:left w:val="none" w:sz="0" w:space="0" w:color="auto"/>
                <w:bottom w:val="none" w:sz="0" w:space="0" w:color="auto"/>
                <w:right w:val="none" w:sz="0" w:space="0" w:color="auto"/>
                <w:between w:val="none" w:sz="0" w:space="0" w:color="auto"/>
                <w:bar w:val="none" w:sz="0" w:color="auto"/>
              </w:pBdr>
              <w:spacing w:before="90" w:after="90" w:line="240" w:lineRule="auto"/>
              <w:rPr>
                <w:rFonts w:ascii="Arial" w:hAnsi="Arial" w:cs="Arial"/>
                <w:color w:val="222222"/>
                <w:u w:color="222222"/>
              </w:rPr>
            </w:pPr>
            <w:r w:rsidRPr="00F42ADE">
              <w:rPr>
                <w:rFonts w:ascii="Arial" w:hAnsi="Arial" w:cs="Arial"/>
                <w:lang w:eastAsia="en-US"/>
                <w14:textOutline w14:w="0" w14:cap="rnd" w14:cmpd="sng" w14:algn="ctr">
                  <w14:noFill/>
                  <w14:prstDash w14:val="solid"/>
                  <w14:bevel/>
                </w14:textOutline>
              </w:rPr>
              <w:t xml:space="preserve">Strong business base as Whitbread Business Group is doing business </w:t>
            </w:r>
            <w:r w:rsidR="0004440C" w:rsidRPr="00F42ADE">
              <w:rPr>
                <w:rFonts w:ascii="Arial" w:hAnsi="Arial" w:cs="Arial"/>
                <w:lang w:eastAsia="en-US"/>
                <w14:textOutline w14:w="0" w14:cap="rnd" w14:cmpd="sng" w14:algn="ctr">
                  <w14:noFill/>
                  <w14:prstDash w14:val="solid"/>
                  <w14:bevel/>
                </w14:textOutline>
              </w:rPr>
              <w:t>since 1742.</w:t>
            </w:r>
          </w:p>
          <w:p w:rsidR="00F5346A" w:rsidRPr="00F42ADE" w:rsidRDefault="00F5346A" w:rsidP="00F5346A">
            <w:pPr>
              <w:pStyle w:val="Body"/>
              <w:numPr>
                <w:ilvl w:val="0"/>
                <w:numId w:val="8"/>
              </w:numPr>
              <w:pBdr>
                <w:top w:val="none" w:sz="0" w:space="0" w:color="auto"/>
                <w:left w:val="none" w:sz="0" w:space="0" w:color="auto"/>
                <w:bottom w:val="none" w:sz="0" w:space="0" w:color="auto"/>
                <w:right w:val="none" w:sz="0" w:space="0" w:color="auto"/>
                <w:between w:val="none" w:sz="0" w:space="0" w:color="auto"/>
                <w:bar w:val="none" w:sz="0" w:color="auto"/>
              </w:pBdr>
              <w:spacing w:before="90" w:after="90" w:line="240" w:lineRule="auto"/>
              <w:rPr>
                <w:rFonts w:ascii="Arial" w:hAnsi="Arial" w:cs="Arial"/>
                <w:color w:val="222222"/>
                <w:u w:color="222222"/>
              </w:rPr>
            </w:pPr>
            <w:r w:rsidRPr="00F42ADE">
              <w:rPr>
                <w:rFonts w:ascii="Arial" w:hAnsi="Arial" w:cs="Arial"/>
                <w:lang w:eastAsia="en-US"/>
                <w14:textOutline w14:w="0" w14:cap="rnd" w14:cmpd="sng" w14:algn="ctr">
                  <w14:noFill/>
                  <w14:prstDash w14:val="solid"/>
                  <w14:bevel/>
                </w14:textOutline>
              </w:rPr>
              <w:t xml:space="preserve">Largest and fastest growing brand in UK, with </w:t>
            </w:r>
            <w:r w:rsidR="00094EC4" w:rsidRPr="00F42ADE">
              <w:rPr>
                <w:rFonts w:ascii="Arial" w:hAnsi="Arial" w:cs="Arial"/>
                <w:lang w:eastAsia="en-US"/>
                <w14:textOutline w14:w="0" w14:cap="rnd" w14:cmpd="sng" w14:algn="ctr">
                  <w14:noFill/>
                  <w14:prstDash w14:val="solid"/>
                  <w14:bevel/>
                </w14:textOutline>
              </w:rPr>
              <w:t>841</w:t>
            </w:r>
            <w:r w:rsidRPr="00F42ADE">
              <w:rPr>
                <w:rFonts w:ascii="Arial" w:hAnsi="Arial" w:cs="Arial"/>
                <w:lang w:eastAsia="en-US"/>
                <w14:textOutline w14:w="0" w14:cap="rnd" w14:cmpd="sng" w14:algn="ctr">
                  <w14:noFill/>
                  <w14:prstDash w14:val="solid"/>
                  <w14:bevel/>
                </w14:textOutline>
              </w:rPr>
              <w:t xml:space="preserve"> budget hotels and more than </w:t>
            </w:r>
            <w:r w:rsidR="002273A8" w:rsidRPr="00F42ADE">
              <w:rPr>
                <w:rFonts w:ascii="Arial" w:hAnsi="Arial" w:cs="Arial"/>
                <w:lang w:eastAsia="en-US"/>
                <w14:textOutline w14:w="0" w14:cap="rnd" w14:cmpd="sng" w14:algn="ctr">
                  <w14:noFill/>
                  <w14:prstDash w14:val="solid"/>
                  <w14:bevel/>
                </w14:textOutline>
              </w:rPr>
              <w:t>82</w:t>
            </w:r>
            <w:r w:rsidRPr="00F42ADE">
              <w:rPr>
                <w:rFonts w:ascii="Arial" w:hAnsi="Arial" w:cs="Arial"/>
                <w:lang w:eastAsia="en-US"/>
                <w14:textOutline w14:w="0" w14:cap="rnd" w14:cmpd="sng" w14:algn="ctr">
                  <w14:noFill/>
                  <w14:prstDash w14:val="solid"/>
                  <w14:bevel/>
                </w14:textOutline>
              </w:rPr>
              <w:t>,000 rooms</w:t>
            </w:r>
          </w:p>
          <w:p w:rsidR="00F5346A" w:rsidRPr="00F42ADE" w:rsidRDefault="00F5346A" w:rsidP="00F5346A">
            <w:pPr>
              <w:pStyle w:val="Body"/>
              <w:numPr>
                <w:ilvl w:val="0"/>
                <w:numId w:val="8"/>
              </w:numPr>
              <w:pBdr>
                <w:top w:val="none" w:sz="0" w:space="0" w:color="auto"/>
                <w:left w:val="none" w:sz="0" w:space="0" w:color="auto"/>
                <w:bottom w:val="none" w:sz="0" w:space="0" w:color="auto"/>
                <w:right w:val="none" w:sz="0" w:space="0" w:color="auto"/>
                <w:between w:val="none" w:sz="0" w:space="0" w:color="auto"/>
                <w:bar w:val="none" w:sz="0" w:color="auto"/>
              </w:pBdr>
              <w:spacing w:before="90" w:after="90" w:line="240" w:lineRule="auto"/>
              <w:rPr>
                <w:rFonts w:ascii="Arial" w:hAnsi="Arial" w:cs="Arial"/>
                <w:color w:val="222222"/>
                <w:u w:color="222222"/>
              </w:rPr>
            </w:pPr>
            <w:r w:rsidRPr="00F42ADE">
              <w:rPr>
                <w:rFonts w:ascii="Arial" w:hAnsi="Arial" w:cs="Arial"/>
                <w:lang w:eastAsia="en-US"/>
                <w14:textOutline w14:w="0" w14:cap="rnd" w14:cmpd="sng" w14:algn="ctr">
                  <w14:noFill/>
                  <w14:prstDash w14:val="solid"/>
                  <w14:bevel/>
                </w14:textOutline>
              </w:rPr>
              <w:t>Award winning hotel chain</w:t>
            </w:r>
          </w:p>
          <w:p w:rsidR="00F5346A" w:rsidRPr="00F42ADE" w:rsidRDefault="00F5346A" w:rsidP="00F5346A">
            <w:pPr>
              <w:pStyle w:val="Body"/>
              <w:numPr>
                <w:ilvl w:val="0"/>
                <w:numId w:val="8"/>
              </w:numPr>
              <w:pBdr>
                <w:top w:val="none" w:sz="0" w:space="0" w:color="auto"/>
                <w:left w:val="none" w:sz="0" w:space="0" w:color="auto"/>
                <w:bottom w:val="none" w:sz="0" w:space="0" w:color="auto"/>
                <w:right w:val="none" w:sz="0" w:space="0" w:color="auto"/>
                <w:between w:val="none" w:sz="0" w:space="0" w:color="auto"/>
                <w:bar w:val="none" w:sz="0" w:color="auto"/>
              </w:pBdr>
              <w:spacing w:before="90" w:after="90" w:line="240" w:lineRule="auto"/>
              <w:rPr>
                <w:rFonts w:ascii="Arial" w:hAnsi="Arial" w:cs="Arial"/>
                <w:color w:val="222222"/>
                <w:u w:color="222222"/>
              </w:rPr>
            </w:pPr>
            <w:r w:rsidRPr="00F42ADE">
              <w:rPr>
                <w:rFonts w:ascii="Arial" w:hAnsi="Arial" w:cs="Arial"/>
                <w:lang w:eastAsia="en-US"/>
                <w14:textOutline w14:w="0" w14:cap="rnd" w14:cmpd="sng" w14:algn="ctr">
                  <w14:noFill/>
                  <w14:prstDash w14:val="solid"/>
                  <w14:bevel/>
                </w14:textOutline>
              </w:rPr>
              <w:t>Brand recognition</w:t>
            </w:r>
          </w:p>
          <w:p w:rsidR="00F5346A" w:rsidRPr="00F42ADE" w:rsidRDefault="00F5346A" w:rsidP="00F5346A">
            <w:pPr>
              <w:pStyle w:val="Body"/>
              <w:numPr>
                <w:ilvl w:val="0"/>
                <w:numId w:val="8"/>
              </w:numPr>
              <w:pBdr>
                <w:top w:val="none" w:sz="0" w:space="0" w:color="auto"/>
                <w:left w:val="none" w:sz="0" w:space="0" w:color="auto"/>
                <w:bottom w:val="none" w:sz="0" w:space="0" w:color="auto"/>
                <w:right w:val="none" w:sz="0" w:space="0" w:color="auto"/>
                <w:between w:val="none" w:sz="0" w:space="0" w:color="auto"/>
                <w:bar w:val="none" w:sz="0" w:color="auto"/>
              </w:pBdr>
              <w:spacing w:before="90" w:after="90" w:line="240" w:lineRule="auto"/>
              <w:rPr>
                <w:rFonts w:ascii="Arial" w:hAnsi="Arial" w:cs="Arial"/>
                <w:color w:val="222222"/>
                <w:u w:color="222222"/>
              </w:rPr>
            </w:pPr>
            <w:r w:rsidRPr="00F42ADE">
              <w:rPr>
                <w:rFonts w:ascii="Arial" w:hAnsi="Arial" w:cs="Arial"/>
                <w:lang w:eastAsia="en-US"/>
                <w14:textOutline w14:w="0" w14:cap="rnd" w14:cmpd="sng" w14:algn="ctr">
                  <w14:noFill/>
                  <w14:prstDash w14:val="solid"/>
                  <w14:bevel/>
                </w14:textOutline>
              </w:rPr>
              <w:t>Huge network of supply and distribution</w:t>
            </w:r>
          </w:p>
          <w:p w:rsidR="00F5346A" w:rsidRPr="00F42ADE" w:rsidRDefault="00F5346A" w:rsidP="00F5346A">
            <w:pPr>
              <w:pStyle w:val="Body"/>
              <w:numPr>
                <w:ilvl w:val="0"/>
                <w:numId w:val="8"/>
              </w:numPr>
              <w:pBdr>
                <w:top w:val="none" w:sz="0" w:space="0" w:color="auto"/>
                <w:left w:val="none" w:sz="0" w:space="0" w:color="auto"/>
                <w:bottom w:val="none" w:sz="0" w:space="0" w:color="auto"/>
                <w:right w:val="none" w:sz="0" w:space="0" w:color="auto"/>
                <w:between w:val="none" w:sz="0" w:space="0" w:color="auto"/>
                <w:bar w:val="none" w:sz="0" w:color="auto"/>
              </w:pBdr>
              <w:spacing w:before="90" w:after="90" w:line="240" w:lineRule="auto"/>
              <w:rPr>
                <w:rFonts w:ascii="Arial" w:hAnsi="Arial" w:cs="Arial"/>
                <w:color w:val="222222"/>
                <w:u w:color="222222"/>
              </w:rPr>
            </w:pPr>
            <w:r w:rsidRPr="00F42ADE">
              <w:rPr>
                <w:rFonts w:ascii="Arial" w:hAnsi="Arial" w:cs="Arial"/>
                <w:lang w:eastAsia="en-US"/>
                <w14:textOutline w14:w="0" w14:cap="rnd" w14:cmpd="sng" w14:algn="ctr">
                  <w14:noFill/>
                  <w14:prstDash w14:val="solid"/>
                  <w14:bevel/>
                </w14:textOutline>
              </w:rPr>
              <w:t>Highly advanced customer reservation systems</w:t>
            </w:r>
          </w:p>
          <w:p w:rsidR="00F5346A" w:rsidRPr="00F42ADE" w:rsidRDefault="00F5346A" w:rsidP="00F5346A">
            <w:pPr>
              <w:pStyle w:val="Body"/>
              <w:numPr>
                <w:ilvl w:val="0"/>
                <w:numId w:val="8"/>
              </w:numPr>
              <w:pBdr>
                <w:top w:val="none" w:sz="0" w:space="0" w:color="auto"/>
                <w:left w:val="none" w:sz="0" w:space="0" w:color="auto"/>
                <w:bottom w:val="none" w:sz="0" w:space="0" w:color="auto"/>
                <w:right w:val="none" w:sz="0" w:space="0" w:color="auto"/>
                <w:between w:val="none" w:sz="0" w:space="0" w:color="auto"/>
                <w:bar w:val="none" w:sz="0" w:color="auto"/>
              </w:pBdr>
              <w:spacing w:before="90" w:after="90" w:line="240" w:lineRule="auto"/>
              <w:rPr>
                <w:rFonts w:ascii="Arial" w:hAnsi="Arial" w:cs="Arial"/>
                <w:color w:val="222222"/>
                <w:u w:color="222222"/>
              </w:rPr>
            </w:pPr>
            <w:r w:rsidRPr="00F42ADE">
              <w:rPr>
                <w:rFonts w:ascii="Arial" w:hAnsi="Arial" w:cs="Arial"/>
                <w:lang w:eastAsia="en-US"/>
                <w14:textOutline w14:w="0" w14:cap="rnd" w14:cmpd="sng" w14:algn="ctr">
                  <w14:noFill/>
                  <w14:prstDash w14:val="solid"/>
                  <w14:bevel/>
                </w14:textOutline>
              </w:rPr>
              <w:t>Automated and technically advanced supply chain mechanism</w:t>
            </w:r>
          </w:p>
          <w:p w:rsidR="00F5346A" w:rsidRPr="00F42ADE" w:rsidRDefault="00F5346A" w:rsidP="00F5346A">
            <w:pPr>
              <w:pStyle w:val="Body"/>
              <w:numPr>
                <w:ilvl w:val="0"/>
                <w:numId w:val="8"/>
              </w:numPr>
              <w:pBdr>
                <w:top w:val="none" w:sz="0" w:space="0" w:color="auto"/>
                <w:left w:val="none" w:sz="0" w:space="0" w:color="auto"/>
                <w:bottom w:val="none" w:sz="0" w:space="0" w:color="auto"/>
                <w:right w:val="none" w:sz="0" w:space="0" w:color="auto"/>
                <w:between w:val="none" w:sz="0" w:space="0" w:color="auto"/>
                <w:bar w:val="none" w:sz="0" w:color="auto"/>
              </w:pBdr>
              <w:spacing w:before="90" w:after="90" w:line="240" w:lineRule="auto"/>
              <w:rPr>
                <w:rFonts w:ascii="Arial" w:hAnsi="Arial" w:cs="Arial"/>
                <w:color w:val="222222"/>
                <w:u w:color="222222"/>
              </w:rPr>
            </w:pPr>
            <w:r w:rsidRPr="00F42ADE">
              <w:rPr>
                <w:rFonts w:ascii="Arial" w:hAnsi="Arial" w:cs="Arial"/>
                <w:lang w:eastAsia="en-US"/>
                <w14:textOutline w14:w="0" w14:cap="rnd" w14:cmpd="sng" w14:algn="ctr">
                  <w14:noFill/>
                  <w14:prstDash w14:val="solid"/>
                  <w14:bevel/>
                </w14:textOutline>
              </w:rPr>
              <w:t>Focused Customer Care and Corporate Social Responsibility</w:t>
            </w:r>
          </w:p>
          <w:p w:rsidR="00F5346A" w:rsidRPr="00F42ADE" w:rsidRDefault="00F5346A" w:rsidP="00F5346A">
            <w:pPr>
              <w:pStyle w:val="Body"/>
              <w:numPr>
                <w:ilvl w:val="0"/>
                <w:numId w:val="8"/>
              </w:numPr>
              <w:pBdr>
                <w:top w:val="none" w:sz="0" w:space="0" w:color="auto"/>
                <w:left w:val="none" w:sz="0" w:space="0" w:color="auto"/>
                <w:bottom w:val="none" w:sz="0" w:space="0" w:color="auto"/>
                <w:right w:val="none" w:sz="0" w:space="0" w:color="auto"/>
                <w:between w:val="none" w:sz="0" w:space="0" w:color="auto"/>
                <w:bar w:val="none" w:sz="0" w:color="auto"/>
              </w:pBdr>
              <w:spacing w:before="90" w:after="90" w:line="240" w:lineRule="auto"/>
              <w:rPr>
                <w:rFonts w:ascii="Arial" w:hAnsi="Arial" w:cs="Arial"/>
                <w:color w:val="222222"/>
                <w:u w:color="222222"/>
              </w:rPr>
            </w:pPr>
            <w:r w:rsidRPr="00F42ADE">
              <w:rPr>
                <w:rFonts w:ascii="Arial" w:hAnsi="Arial" w:cs="Arial"/>
                <w:lang w:eastAsia="en-US"/>
                <w14:textOutline w14:w="0" w14:cap="rnd" w14:cmpd="sng" w14:algn="ctr">
                  <w14:noFill/>
                  <w14:prstDash w14:val="solid"/>
                  <w14:bevel/>
                </w14:textOutline>
              </w:rPr>
              <w:t>High values of money</w:t>
            </w:r>
          </w:p>
          <w:p w:rsidR="00F5346A" w:rsidRPr="00F42ADE" w:rsidRDefault="00F5346A" w:rsidP="00F5346A">
            <w:pPr>
              <w:pStyle w:val="Body"/>
              <w:numPr>
                <w:ilvl w:val="0"/>
                <w:numId w:val="8"/>
              </w:numPr>
              <w:pBdr>
                <w:top w:val="none" w:sz="0" w:space="0" w:color="auto"/>
                <w:left w:val="none" w:sz="0" w:space="0" w:color="auto"/>
                <w:bottom w:val="none" w:sz="0" w:space="0" w:color="auto"/>
                <w:right w:val="none" w:sz="0" w:space="0" w:color="auto"/>
                <w:between w:val="none" w:sz="0" w:space="0" w:color="auto"/>
                <w:bar w:val="none" w:sz="0" w:color="auto"/>
              </w:pBdr>
              <w:spacing w:before="90" w:after="90" w:line="240" w:lineRule="auto"/>
              <w:rPr>
                <w:rFonts w:ascii="Arial" w:hAnsi="Arial" w:cs="Arial"/>
                <w:color w:val="222222"/>
                <w:u w:color="222222"/>
              </w:rPr>
            </w:pPr>
            <w:r w:rsidRPr="00F42ADE">
              <w:rPr>
                <w:rFonts w:ascii="Arial" w:hAnsi="Arial" w:cs="Arial"/>
                <w:lang w:eastAsia="en-US"/>
                <w14:textOutline w14:w="0" w14:cap="rnd" w14:cmpd="sng" w14:algn="ctr">
                  <w14:noFill/>
                  <w14:prstDash w14:val="solid"/>
                  <w14:bevel/>
                </w14:textOutline>
              </w:rPr>
              <w:t>Strong networking with all stakeholders</w:t>
            </w:r>
          </w:p>
          <w:p w:rsidR="00F5346A" w:rsidRPr="00F42ADE" w:rsidRDefault="002273A8" w:rsidP="006F3C82">
            <w:pPr>
              <w:pStyle w:val="Body"/>
              <w:numPr>
                <w:ilvl w:val="0"/>
                <w:numId w:val="8"/>
              </w:numPr>
              <w:pBdr>
                <w:top w:val="none" w:sz="0" w:space="0" w:color="auto"/>
                <w:left w:val="none" w:sz="0" w:space="0" w:color="auto"/>
                <w:bottom w:val="none" w:sz="0" w:space="0" w:color="auto"/>
                <w:right w:val="none" w:sz="0" w:space="0" w:color="auto"/>
                <w:between w:val="none" w:sz="0" w:space="0" w:color="auto"/>
                <w:bar w:val="none" w:sz="0" w:color="auto"/>
              </w:pBdr>
              <w:spacing w:before="90" w:after="90" w:line="240" w:lineRule="auto"/>
              <w:rPr>
                <w:rStyle w:val="None"/>
                <w:rFonts w:ascii="Arial" w:hAnsi="Arial" w:cs="Arial"/>
                <w:color w:val="222222"/>
                <w:u w:color="222222"/>
              </w:rPr>
            </w:pPr>
            <w:r w:rsidRPr="00F42ADE">
              <w:rPr>
                <w:rFonts w:ascii="Arial" w:hAnsi="Arial" w:cs="Arial"/>
                <w:lang w:eastAsia="en-US"/>
                <w14:textOutline w14:w="0" w14:cap="rnd" w14:cmpd="sng" w14:algn="ctr">
                  <w14:noFill/>
                  <w14:prstDash w14:val="solid"/>
                  <w14:bevel/>
                </w14:textOutline>
              </w:rPr>
              <w:t>More focused on UK market</w:t>
            </w:r>
          </w:p>
        </w:tc>
        <w:tc>
          <w:tcPr>
            <w:tcW w:w="4988" w:type="dxa"/>
          </w:tcPr>
          <w:p w:rsidR="002273A8" w:rsidRPr="00F42ADE" w:rsidRDefault="002273A8" w:rsidP="002273A8">
            <w:pPr>
              <w:pStyle w:val="Body"/>
              <w:numPr>
                <w:ilvl w:val="0"/>
                <w:numId w:val="8"/>
              </w:numPr>
              <w:pBdr>
                <w:top w:val="none" w:sz="0" w:space="0" w:color="auto"/>
                <w:left w:val="none" w:sz="0" w:space="0" w:color="auto"/>
                <w:bottom w:val="none" w:sz="0" w:space="0" w:color="auto"/>
                <w:right w:val="none" w:sz="0" w:space="0" w:color="auto"/>
                <w:between w:val="none" w:sz="0" w:space="0" w:color="auto"/>
                <w:bar w:val="none" w:sz="0" w:color="auto"/>
              </w:pBdr>
              <w:spacing w:before="90" w:after="90" w:line="240" w:lineRule="auto"/>
              <w:rPr>
                <w:rFonts w:ascii="Arial" w:hAnsi="Arial" w:cs="Arial"/>
                <w:color w:val="222222"/>
                <w:u w:color="222222"/>
              </w:rPr>
            </w:pPr>
            <w:r w:rsidRPr="00F42ADE">
              <w:rPr>
                <w:rFonts w:ascii="Arial" w:hAnsi="Arial" w:cs="Arial"/>
                <w:lang w:eastAsia="en-US"/>
                <w14:textOutline w14:w="0" w14:cap="rnd" w14:cmpd="sng" w14:algn="ctr">
                  <w14:noFill/>
                  <w14:prstDash w14:val="solid"/>
                  <w14:bevel/>
                </w14:textOutline>
              </w:rPr>
              <w:t>Low marketing and promotional campaign</w:t>
            </w:r>
          </w:p>
          <w:p w:rsidR="002273A8" w:rsidRPr="00F42ADE" w:rsidRDefault="002273A8" w:rsidP="002273A8">
            <w:pPr>
              <w:pStyle w:val="Body"/>
              <w:numPr>
                <w:ilvl w:val="0"/>
                <w:numId w:val="8"/>
              </w:numPr>
              <w:pBdr>
                <w:top w:val="none" w:sz="0" w:space="0" w:color="auto"/>
                <w:left w:val="none" w:sz="0" w:space="0" w:color="auto"/>
                <w:bottom w:val="none" w:sz="0" w:space="0" w:color="auto"/>
                <w:right w:val="none" w:sz="0" w:space="0" w:color="auto"/>
                <w:between w:val="none" w:sz="0" w:space="0" w:color="auto"/>
                <w:bar w:val="none" w:sz="0" w:color="auto"/>
              </w:pBdr>
              <w:spacing w:before="90" w:after="90" w:line="240" w:lineRule="auto"/>
              <w:rPr>
                <w:rFonts w:ascii="Arial" w:hAnsi="Arial" w:cs="Arial"/>
                <w:color w:val="222222"/>
                <w:u w:color="222222"/>
              </w:rPr>
            </w:pPr>
            <w:r w:rsidRPr="00F42ADE">
              <w:rPr>
                <w:rFonts w:ascii="Arial" w:hAnsi="Arial" w:cs="Arial"/>
                <w:lang w:eastAsia="en-US"/>
                <w14:textOutline w14:w="0" w14:cap="rnd" w14:cmpd="sng" w14:algn="ctr">
                  <w14:noFill/>
                  <w14:prstDash w14:val="solid"/>
                  <w14:bevel/>
                </w14:textOutline>
              </w:rPr>
              <w:t>Limited value addition in product and services</w:t>
            </w:r>
          </w:p>
          <w:p w:rsidR="002273A8" w:rsidRPr="00F42ADE" w:rsidRDefault="002273A8" w:rsidP="002273A8">
            <w:pPr>
              <w:pStyle w:val="Body"/>
              <w:numPr>
                <w:ilvl w:val="0"/>
                <w:numId w:val="8"/>
              </w:numPr>
              <w:pBdr>
                <w:top w:val="none" w:sz="0" w:space="0" w:color="auto"/>
                <w:left w:val="none" w:sz="0" w:space="0" w:color="auto"/>
                <w:bottom w:val="none" w:sz="0" w:space="0" w:color="auto"/>
                <w:right w:val="none" w:sz="0" w:space="0" w:color="auto"/>
                <w:between w:val="none" w:sz="0" w:space="0" w:color="auto"/>
                <w:bar w:val="none" w:sz="0" w:color="auto"/>
              </w:pBdr>
              <w:spacing w:before="90" w:after="90" w:line="240" w:lineRule="auto"/>
              <w:rPr>
                <w:rFonts w:ascii="Arial" w:hAnsi="Arial" w:cs="Arial"/>
                <w:color w:val="222222"/>
                <w:u w:color="222222"/>
              </w:rPr>
            </w:pPr>
            <w:r w:rsidRPr="00F42ADE">
              <w:rPr>
                <w:rFonts w:ascii="Arial" w:hAnsi="Arial" w:cs="Arial"/>
                <w:lang w:eastAsia="en-US"/>
                <w14:textOutline w14:w="0" w14:cap="rnd" w14:cmpd="sng" w14:algn="ctr">
                  <w14:noFill/>
                  <w14:prstDash w14:val="solid"/>
                  <w14:bevel/>
                </w14:textOutline>
              </w:rPr>
              <w:t>Operates in a market of roughly 710,000 hotel rooms, of which it accounts for 82,000 rooms.</w:t>
            </w:r>
          </w:p>
          <w:p w:rsidR="00F5346A" w:rsidRPr="00F42ADE" w:rsidRDefault="001E1832" w:rsidP="001E1832">
            <w:pPr>
              <w:pStyle w:val="Body"/>
              <w:numPr>
                <w:ilvl w:val="0"/>
                <w:numId w:val="8"/>
              </w:numPr>
              <w:pBdr>
                <w:top w:val="none" w:sz="0" w:space="0" w:color="auto"/>
                <w:left w:val="none" w:sz="0" w:space="0" w:color="auto"/>
                <w:bottom w:val="none" w:sz="0" w:space="0" w:color="auto"/>
                <w:right w:val="none" w:sz="0" w:space="0" w:color="auto"/>
                <w:between w:val="none" w:sz="0" w:space="0" w:color="auto"/>
                <w:bar w:val="none" w:sz="0" w:color="auto"/>
              </w:pBdr>
              <w:spacing w:before="90" w:after="90" w:line="240" w:lineRule="auto"/>
              <w:rPr>
                <w:rFonts w:ascii="Arial" w:hAnsi="Arial" w:cs="Arial"/>
                <w:color w:val="222222"/>
                <w:u w:color="222222"/>
              </w:rPr>
            </w:pPr>
            <w:r w:rsidRPr="00F42ADE">
              <w:rPr>
                <w:rFonts w:ascii="Arial" w:hAnsi="Arial" w:cs="Arial"/>
                <w:color w:val="1E1E1C"/>
                <w:shd w:val="clear" w:color="auto" w:fill="FFFFFF"/>
              </w:rPr>
              <w:t>Made a loss of 1 billion loss in the between 2020 and 2021 during the peak of Covid-19 lockdown, which cou</w:t>
            </w:r>
            <w:r w:rsidR="00847306" w:rsidRPr="00F42ADE">
              <w:rPr>
                <w:rFonts w:ascii="Arial" w:hAnsi="Arial" w:cs="Arial"/>
                <w:color w:val="1E1E1C"/>
                <w:shd w:val="clear" w:color="auto" w:fill="FFFFFF"/>
              </w:rPr>
              <w:t>ld affect future investment.</w:t>
            </w:r>
          </w:p>
          <w:p w:rsidR="00E422C2" w:rsidRPr="00F42ADE" w:rsidRDefault="0004440C" w:rsidP="00E422C2">
            <w:pPr>
              <w:pStyle w:val="Body"/>
              <w:numPr>
                <w:ilvl w:val="0"/>
                <w:numId w:val="8"/>
              </w:numPr>
              <w:pBdr>
                <w:top w:val="none" w:sz="0" w:space="0" w:color="auto"/>
                <w:left w:val="none" w:sz="0" w:space="0" w:color="auto"/>
                <w:bottom w:val="none" w:sz="0" w:space="0" w:color="auto"/>
                <w:right w:val="none" w:sz="0" w:space="0" w:color="auto"/>
                <w:between w:val="none" w:sz="0" w:space="0" w:color="auto"/>
                <w:bar w:val="none" w:sz="0" w:color="auto"/>
              </w:pBdr>
              <w:spacing w:before="90" w:after="90" w:line="240" w:lineRule="auto"/>
              <w:rPr>
                <w:rFonts w:ascii="Arial" w:hAnsi="Arial" w:cs="Arial"/>
                <w:color w:val="222222"/>
                <w:u w:color="222222"/>
              </w:rPr>
            </w:pPr>
            <w:r w:rsidRPr="00F42ADE">
              <w:rPr>
                <w:rFonts w:ascii="Arial" w:hAnsi="Arial" w:cs="Arial"/>
                <w:color w:val="1E1E1C"/>
                <w:shd w:val="clear" w:color="auto" w:fill="FFFFFF"/>
              </w:rPr>
              <w:t>Brexit has meant a reduction in budget hotel stays.</w:t>
            </w:r>
          </w:p>
          <w:p w:rsidR="00847306" w:rsidRPr="00F42ADE" w:rsidRDefault="00847306" w:rsidP="00E422C2">
            <w:pPr>
              <w:pStyle w:val="Body"/>
              <w:numPr>
                <w:ilvl w:val="0"/>
                <w:numId w:val="8"/>
              </w:numPr>
              <w:pBdr>
                <w:top w:val="none" w:sz="0" w:space="0" w:color="auto"/>
                <w:left w:val="none" w:sz="0" w:space="0" w:color="auto"/>
                <w:bottom w:val="none" w:sz="0" w:space="0" w:color="auto"/>
                <w:right w:val="none" w:sz="0" w:space="0" w:color="auto"/>
                <w:between w:val="none" w:sz="0" w:space="0" w:color="auto"/>
                <w:bar w:val="none" w:sz="0" w:color="auto"/>
              </w:pBdr>
              <w:spacing w:before="90" w:after="90" w:line="240" w:lineRule="auto"/>
              <w:rPr>
                <w:rFonts w:ascii="Arial" w:hAnsi="Arial" w:cs="Arial"/>
                <w:color w:val="222222"/>
                <w:u w:color="222222"/>
              </w:rPr>
            </w:pPr>
            <w:r w:rsidRPr="00F42ADE">
              <w:rPr>
                <w:rFonts w:ascii="Arial" w:hAnsi="Arial" w:cs="Arial"/>
                <w:color w:val="1E1E1C"/>
                <w:shd w:val="clear" w:color="auto" w:fill="FFFFFF"/>
              </w:rPr>
              <w:t>Refund Issues leading to customer dissatisfaction.</w:t>
            </w:r>
          </w:p>
          <w:p w:rsidR="00A07387" w:rsidRPr="00F42ADE" w:rsidRDefault="00EB651A" w:rsidP="000A11C6">
            <w:pPr>
              <w:pStyle w:val="Body"/>
              <w:numPr>
                <w:ilvl w:val="0"/>
                <w:numId w:val="8"/>
              </w:numPr>
              <w:pBdr>
                <w:top w:val="none" w:sz="0" w:space="0" w:color="auto"/>
                <w:left w:val="none" w:sz="0" w:space="0" w:color="auto"/>
                <w:bottom w:val="none" w:sz="0" w:space="0" w:color="auto"/>
                <w:right w:val="none" w:sz="0" w:space="0" w:color="auto"/>
                <w:between w:val="none" w:sz="0" w:space="0" w:color="auto"/>
                <w:bar w:val="none" w:sz="0" w:color="auto"/>
              </w:pBdr>
              <w:spacing w:before="90" w:after="90" w:line="240" w:lineRule="auto"/>
              <w:rPr>
                <w:rStyle w:val="None"/>
                <w:rFonts w:ascii="Arial" w:hAnsi="Arial" w:cs="Arial"/>
                <w:color w:val="222222"/>
                <w:u w:color="222222"/>
              </w:rPr>
            </w:pPr>
            <w:r w:rsidRPr="00F42ADE">
              <w:rPr>
                <w:rFonts w:ascii="Arial" w:hAnsi="Arial" w:cs="Arial"/>
                <w:color w:val="auto"/>
                <w:shd w:val="clear" w:color="auto" w:fill="FFFFFF"/>
              </w:rPr>
              <w:t>Regional divide (City vs. the Regions)</w:t>
            </w:r>
            <w:r w:rsidR="00C1306A" w:rsidRPr="00F42ADE">
              <w:rPr>
                <w:rFonts w:ascii="Arial" w:hAnsi="Arial" w:cs="Arial"/>
                <w:color w:val="auto"/>
                <w:shd w:val="clear" w:color="auto" w:fill="FFFFFF"/>
              </w:rPr>
              <w:t xml:space="preserve">. </w:t>
            </w:r>
          </w:p>
        </w:tc>
      </w:tr>
      <w:tr w:rsidR="00F5346A" w:rsidRPr="00F42ADE" w:rsidTr="00F42ADE">
        <w:tc>
          <w:tcPr>
            <w:tcW w:w="4936" w:type="dxa"/>
            <w:shd w:val="clear" w:color="auto" w:fill="A8D08D" w:themeFill="accent6" w:themeFillTint="99"/>
          </w:tcPr>
          <w:p w:rsidR="00F5346A" w:rsidRPr="00F42ADE" w:rsidRDefault="00F5346A" w:rsidP="006F3C82">
            <w:pPr>
              <w:pStyle w:val="Body"/>
              <w:pBdr>
                <w:top w:val="none" w:sz="0" w:space="0" w:color="auto"/>
                <w:left w:val="none" w:sz="0" w:space="0" w:color="auto"/>
                <w:bottom w:val="none" w:sz="0" w:space="0" w:color="auto"/>
                <w:right w:val="none" w:sz="0" w:space="0" w:color="auto"/>
                <w:between w:val="none" w:sz="0" w:space="0" w:color="auto"/>
                <w:bar w:val="none" w:sz="0" w:color="auto"/>
              </w:pBdr>
              <w:spacing w:before="90" w:after="90" w:line="240" w:lineRule="auto"/>
              <w:jc w:val="center"/>
              <w:rPr>
                <w:rStyle w:val="None"/>
                <w:rFonts w:ascii="Arial" w:hAnsi="Arial" w:cs="Arial"/>
                <w:b/>
                <w:color w:val="222222"/>
                <w:u w:color="222222"/>
              </w:rPr>
            </w:pPr>
            <w:r w:rsidRPr="00F42ADE">
              <w:rPr>
                <w:rStyle w:val="None"/>
                <w:rFonts w:ascii="Arial" w:hAnsi="Arial" w:cs="Arial"/>
                <w:b/>
                <w:color w:val="222222"/>
                <w:u w:color="222222"/>
              </w:rPr>
              <w:t>OPPORTUNITIES</w:t>
            </w:r>
          </w:p>
        </w:tc>
        <w:tc>
          <w:tcPr>
            <w:tcW w:w="4988" w:type="dxa"/>
            <w:shd w:val="clear" w:color="auto" w:fill="FFFF00"/>
          </w:tcPr>
          <w:p w:rsidR="00F5346A" w:rsidRPr="00F42ADE" w:rsidRDefault="00F5346A" w:rsidP="006F3C82">
            <w:pPr>
              <w:pStyle w:val="Body"/>
              <w:pBdr>
                <w:top w:val="none" w:sz="0" w:space="0" w:color="auto"/>
                <w:left w:val="none" w:sz="0" w:space="0" w:color="auto"/>
                <w:bottom w:val="none" w:sz="0" w:space="0" w:color="auto"/>
                <w:right w:val="none" w:sz="0" w:space="0" w:color="auto"/>
                <w:between w:val="none" w:sz="0" w:space="0" w:color="auto"/>
                <w:bar w:val="none" w:sz="0" w:color="auto"/>
              </w:pBdr>
              <w:spacing w:before="90" w:after="90" w:line="240" w:lineRule="auto"/>
              <w:jc w:val="center"/>
              <w:rPr>
                <w:rStyle w:val="None"/>
                <w:rFonts w:ascii="Arial" w:hAnsi="Arial" w:cs="Arial"/>
                <w:b/>
                <w:color w:val="222222"/>
                <w:u w:color="222222"/>
              </w:rPr>
            </w:pPr>
            <w:r w:rsidRPr="00F42ADE">
              <w:rPr>
                <w:rStyle w:val="None"/>
                <w:rFonts w:ascii="Arial" w:hAnsi="Arial" w:cs="Arial"/>
                <w:b/>
                <w:color w:val="222222"/>
                <w:u w:color="222222"/>
              </w:rPr>
              <w:t>THREATS</w:t>
            </w:r>
          </w:p>
        </w:tc>
      </w:tr>
      <w:tr w:rsidR="00F5346A" w:rsidRPr="00F42ADE" w:rsidTr="006F3C82">
        <w:tc>
          <w:tcPr>
            <w:tcW w:w="4936" w:type="dxa"/>
          </w:tcPr>
          <w:p w:rsidR="006F3C82" w:rsidRPr="00F42ADE" w:rsidRDefault="002273A8" w:rsidP="002273A8">
            <w:pPr>
              <w:pStyle w:val="Body"/>
              <w:numPr>
                <w:ilvl w:val="0"/>
                <w:numId w:val="8"/>
              </w:numPr>
              <w:pBdr>
                <w:top w:val="none" w:sz="0" w:space="0" w:color="auto"/>
                <w:left w:val="none" w:sz="0" w:space="0" w:color="auto"/>
                <w:bottom w:val="none" w:sz="0" w:space="0" w:color="auto"/>
                <w:right w:val="none" w:sz="0" w:space="0" w:color="auto"/>
                <w:between w:val="none" w:sz="0" w:space="0" w:color="auto"/>
                <w:bar w:val="none" w:sz="0" w:color="auto"/>
              </w:pBdr>
              <w:spacing w:before="90" w:after="90" w:line="240" w:lineRule="auto"/>
              <w:rPr>
                <w:rFonts w:ascii="Arial" w:hAnsi="Arial" w:cs="Arial"/>
                <w:color w:val="222222"/>
                <w:u w:color="222222"/>
              </w:rPr>
            </w:pPr>
            <w:r w:rsidRPr="00F42ADE">
              <w:rPr>
                <w:rFonts w:ascii="Arial" w:hAnsi="Arial" w:cs="Arial"/>
                <w:lang w:eastAsia="en-US"/>
                <w14:textOutline w14:w="0" w14:cap="rnd" w14:cmpd="sng" w14:algn="ctr">
                  <w14:noFill/>
                  <w14:prstDash w14:val="solid"/>
                  <w14:bevel/>
                </w14:textOutline>
              </w:rPr>
              <w:t>Inte</w:t>
            </w:r>
            <w:r w:rsidR="006F3C82" w:rsidRPr="00F42ADE">
              <w:rPr>
                <w:rFonts w:ascii="Arial" w:hAnsi="Arial" w:cs="Arial"/>
                <w:lang w:eastAsia="en-US"/>
                <w14:textOutline w14:w="0" w14:cap="rnd" w14:cmpd="sng" w14:algn="ctr">
                  <w14:noFill/>
                  <w14:prstDash w14:val="solid"/>
                  <w14:bevel/>
                </w14:textOutline>
              </w:rPr>
              <w:t>rnational expansion of business</w:t>
            </w:r>
          </w:p>
          <w:p w:rsidR="002273A8" w:rsidRPr="00F42ADE" w:rsidRDefault="002273A8" w:rsidP="002273A8">
            <w:pPr>
              <w:pStyle w:val="Body"/>
              <w:numPr>
                <w:ilvl w:val="0"/>
                <w:numId w:val="8"/>
              </w:numPr>
              <w:pBdr>
                <w:top w:val="none" w:sz="0" w:space="0" w:color="auto"/>
                <w:left w:val="none" w:sz="0" w:space="0" w:color="auto"/>
                <w:bottom w:val="none" w:sz="0" w:space="0" w:color="auto"/>
                <w:right w:val="none" w:sz="0" w:space="0" w:color="auto"/>
                <w:between w:val="none" w:sz="0" w:space="0" w:color="auto"/>
                <w:bar w:val="none" w:sz="0" w:color="auto"/>
              </w:pBdr>
              <w:spacing w:before="90" w:after="90" w:line="240" w:lineRule="auto"/>
              <w:rPr>
                <w:rFonts w:ascii="Arial" w:hAnsi="Arial" w:cs="Arial"/>
                <w:color w:val="222222"/>
                <w:u w:color="222222"/>
              </w:rPr>
            </w:pPr>
            <w:r w:rsidRPr="00F42ADE">
              <w:rPr>
                <w:rFonts w:ascii="Arial" w:hAnsi="Arial" w:cs="Arial"/>
                <w:lang w:eastAsia="en-US"/>
                <w14:textOutline w14:w="0" w14:cap="rnd" w14:cmpd="sng" w14:algn="ctr">
                  <w14:noFill/>
                  <w14:prstDash w14:val="solid"/>
                  <w14:bevel/>
                </w14:textOutline>
              </w:rPr>
              <w:t>Expansion of business in emerging international markets e.g. Middle East and South Asia</w:t>
            </w:r>
          </w:p>
          <w:p w:rsidR="002273A8" w:rsidRPr="00F42ADE" w:rsidRDefault="002273A8" w:rsidP="002273A8">
            <w:pPr>
              <w:pStyle w:val="Body"/>
              <w:numPr>
                <w:ilvl w:val="0"/>
                <w:numId w:val="8"/>
              </w:numPr>
              <w:pBdr>
                <w:top w:val="none" w:sz="0" w:space="0" w:color="auto"/>
                <w:left w:val="none" w:sz="0" w:space="0" w:color="auto"/>
                <w:bottom w:val="none" w:sz="0" w:space="0" w:color="auto"/>
                <w:right w:val="none" w:sz="0" w:space="0" w:color="auto"/>
                <w:between w:val="none" w:sz="0" w:space="0" w:color="auto"/>
                <w:bar w:val="none" w:sz="0" w:color="auto"/>
              </w:pBdr>
              <w:spacing w:before="90" w:after="90" w:line="240" w:lineRule="auto"/>
              <w:rPr>
                <w:rFonts w:ascii="Arial" w:hAnsi="Arial" w:cs="Arial"/>
                <w:color w:val="222222"/>
                <w:u w:color="222222"/>
              </w:rPr>
            </w:pPr>
            <w:r w:rsidRPr="00F42ADE">
              <w:rPr>
                <w:rFonts w:ascii="Arial" w:hAnsi="Arial" w:cs="Arial"/>
                <w:lang w:eastAsia="en-US"/>
                <w14:textOutline w14:w="0" w14:cap="rnd" w14:cmpd="sng" w14:algn="ctr">
                  <w14:noFill/>
                  <w14:prstDash w14:val="solid"/>
                  <w14:bevel/>
                </w14:textOutline>
              </w:rPr>
              <w:t>Exploring Franchising Opportunities for expansion of business at local as well as international horizons</w:t>
            </w:r>
          </w:p>
          <w:p w:rsidR="002273A8" w:rsidRPr="00F42ADE" w:rsidRDefault="002273A8" w:rsidP="002273A8">
            <w:pPr>
              <w:pStyle w:val="Body"/>
              <w:numPr>
                <w:ilvl w:val="0"/>
                <w:numId w:val="8"/>
              </w:numPr>
              <w:rPr>
                <w:rFonts w:ascii="Arial" w:hAnsi="Arial" w:cs="Arial"/>
              </w:rPr>
            </w:pPr>
            <w:r w:rsidRPr="00F42ADE">
              <w:rPr>
                <w:rFonts w:ascii="Arial" w:hAnsi="Arial" w:cs="Arial"/>
              </w:rPr>
              <w:t>Entering into food catering and event management</w:t>
            </w:r>
          </w:p>
          <w:p w:rsidR="002273A8" w:rsidRPr="00F42ADE" w:rsidRDefault="002273A8" w:rsidP="002273A8">
            <w:pPr>
              <w:pStyle w:val="Body"/>
              <w:numPr>
                <w:ilvl w:val="0"/>
                <w:numId w:val="8"/>
              </w:numPr>
              <w:rPr>
                <w:rFonts w:ascii="Arial" w:hAnsi="Arial" w:cs="Arial"/>
              </w:rPr>
            </w:pPr>
            <w:r w:rsidRPr="00F42ADE">
              <w:rPr>
                <w:rFonts w:ascii="Arial" w:hAnsi="Arial" w:cs="Arial"/>
              </w:rPr>
              <w:t>Over 8,000 Rooms in pipeline.</w:t>
            </w:r>
          </w:p>
          <w:p w:rsidR="000320CB" w:rsidRPr="00F42ADE" w:rsidRDefault="000320CB" w:rsidP="002273A8">
            <w:pPr>
              <w:pStyle w:val="Body"/>
              <w:numPr>
                <w:ilvl w:val="0"/>
                <w:numId w:val="8"/>
              </w:numPr>
              <w:rPr>
                <w:rFonts w:ascii="Arial" w:hAnsi="Arial" w:cs="Arial"/>
              </w:rPr>
            </w:pPr>
            <w:r w:rsidRPr="00F42ADE">
              <w:rPr>
                <w:rFonts w:ascii="Arial" w:hAnsi="Arial" w:cs="Arial"/>
              </w:rPr>
              <w:t xml:space="preserve">The number of hotel guests in the Travel &amp; Tourism industry in </w:t>
            </w:r>
            <w:r w:rsidR="00AE6F85" w:rsidRPr="00F42ADE">
              <w:rPr>
                <w:rFonts w:ascii="Arial" w:hAnsi="Arial" w:cs="Arial"/>
              </w:rPr>
              <w:t>UK</w:t>
            </w:r>
            <w:r w:rsidRPr="00F42ADE">
              <w:rPr>
                <w:rFonts w:ascii="Arial" w:hAnsi="Arial" w:cs="Arial"/>
              </w:rPr>
              <w:t xml:space="preserve"> forecast</w:t>
            </w:r>
            <w:r w:rsidR="00AE6F85" w:rsidRPr="00F42ADE">
              <w:rPr>
                <w:rFonts w:ascii="Arial" w:hAnsi="Arial" w:cs="Arial"/>
              </w:rPr>
              <w:t>ed</w:t>
            </w:r>
            <w:r w:rsidRPr="00F42ADE">
              <w:rPr>
                <w:rFonts w:ascii="Arial" w:hAnsi="Arial" w:cs="Arial"/>
              </w:rPr>
              <w:t xml:space="preserve"> to increase by 9.3 million users (+23.92%) within the next years.</w:t>
            </w:r>
          </w:p>
          <w:p w:rsidR="00F5346A" w:rsidRPr="00F42ADE" w:rsidRDefault="00F5346A">
            <w:pPr>
              <w:pStyle w:val="Body"/>
              <w:pBdr>
                <w:top w:val="none" w:sz="0" w:space="0" w:color="auto"/>
                <w:left w:val="none" w:sz="0" w:space="0" w:color="auto"/>
                <w:bottom w:val="none" w:sz="0" w:space="0" w:color="auto"/>
                <w:right w:val="none" w:sz="0" w:space="0" w:color="auto"/>
                <w:between w:val="none" w:sz="0" w:space="0" w:color="auto"/>
                <w:bar w:val="none" w:sz="0" w:color="auto"/>
              </w:pBdr>
              <w:spacing w:before="90" w:after="90" w:line="240" w:lineRule="auto"/>
              <w:rPr>
                <w:rStyle w:val="None"/>
                <w:rFonts w:ascii="Arial" w:hAnsi="Arial" w:cs="Arial"/>
                <w:color w:val="222222"/>
                <w:u w:color="222222"/>
              </w:rPr>
            </w:pPr>
          </w:p>
        </w:tc>
        <w:tc>
          <w:tcPr>
            <w:tcW w:w="4988" w:type="dxa"/>
          </w:tcPr>
          <w:p w:rsidR="006F3C82" w:rsidRPr="00F42ADE" w:rsidRDefault="006F3C82" w:rsidP="002273A8">
            <w:pPr>
              <w:pStyle w:val="Body"/>
              <w:numPr>
                <w:ilvl w:val="0"/>
                <w:numId w:val="8"/>
              </w:numPr>
              <w:pBdr>
                <w:top w:val="none" w:sz="0" w:space="0" w:color="auto"/>
                <w:left w:val="none" w:sz="0" w:space="0" w:color="auto"/>
                <w:bottom w:val="none" w:sz="0" w:space="0" w:color="auto"/>
                <w:right w:val="none" w:sz="0" w:space="0" w:color="auto"/>
                <w:between w:val="none" w:sz="0" w:space="0" w:color="auto"/>
                <w:bar w:val="none" w:sz="0" w:color="auto"/>
              </w:pBdr>
              <w:spacing w:before="90" w:after="90" w:line="240" w:lineRule="auto"/>
              <w:rPr>
                <w:rFonts w:ascii="Arial" w:hAnsi="Arial" w:cs="Arial"/>
                <w:color w:val="222222"/>
                <w:u w:color="222222"/>
              </w:rPr>
            </w:pPr>
            <w:r w:rsidRPr="00F42ADE">
              <w:rPr>
                <w:rFonts w:ascii="Arial" w:hAnsi="Arial" w:cs="Arial"/>
                <w:color w:val="222222"/>
                <w:u w:color="222222"/>
              </w:rPr>
              <w:t xml:space="preserve">Stringent Laws in the wake of Covid-19 </w:t>
            </w:r>
          </w:p>
          <w:p w:rsidR="002273A8" w:rsidRPr="00F42ADE" w:rsidRDefault="002273A8" w:rsidP="002273A8">
            <w:pPr>
              <w:pStyle w:val="Body"/>
              <w:numPr>
                <w:ilvl w:val="0"/>
                <w:numId w:val="8"/>
              </w:numPr>
              <w:pBdr>
                <w:top w:val="none" w:sz="0" w:space="0" w:color="auto"/>
                <w:left w:val="none" w:sz="0" w:space="0" w:color="auto"/>
                <w:bottom w:val="none" w:sz="0" w:space="0" w:color="auto"/>
                <w:right w:val="none" w:sz="0" w:space="0" w:color="auto"/>
                <w:between w:val="none" w:sz="0" w:space="0" w:color="auto"/>
                <w:bar w:val="none" w:sz="0" w:color="auto"/>
              </w:pBdr>
              <w:spacing w:before="90" w:after="90" w:line="240" w:lineRule="auto"/>
              <w:rPr>
                <w:rFonts w:ascii="Arial" w:hAnsi="Arial" w:cs="Arial"/>
                <w:color w:val="222222"/>
                <w:u w:color="222222"/>
              </w:rPr>
            </w:pPr>
            <w:r w:rsidRPr="00F42ADE">
              <w:rPr>
                <w:rFonts w:ascii="Arial" w:hAnsi="Arial" w:cs="Arial"/>
                <w:lang w:eastAsia="en-US"/>
                <w14:textOutline w14:w="0" w14:cap="rnd" w14:cmpd="sng" w14:algn="ctr">
                  <w14:noFill/>
                  <w14:prstDash w14:val="solid"/>
                  <w14:bevel/>
                </w14:textOutline>
              </w:rPr>
              <w:t>Continued economic recession and global crises</w:t>
            </w:r>
          </w:p>
          <w:p w:rsidR="002273A8" w:rsidRPr="00F42ADE" w:rsidRDefault="002273A8" w:rsidP="002273A8">
            <w:pPr>
              <w:pStyle w:val="Body"/>
              <w:numPr>
                <w:ilvl w:val="0"/>
                <w:numId w:val="8"/>
              </w:numPr>
              <w:pBdr>
                <w:top w:val="none" w:sz="0" w:space="0" w:color="auto"/>
                <w:left w:val="none" w:sz="0" w:space="0" w:color="auto"/>
                <w:bottom w:val="none" w:sz="0" w:space="0" w:color="auto"/>
                <w:right w:val="none" w:sz="0" w:space="0" w:color="auto"/>
                <w:between w:val="none" w:sz="0" w:space="0" w:color="auto"/>
                <w:bar w:val="none" w:sz="0" w:color="auto"/>
              </w:pBdr>
              <w:spacing w:before="90" w:after="90" w:line="240" w:lineRule="auto"/>
              <w:rPr>
                <w:rFonts w:ascii="Arial" w:hAnsi="Arial" w:cs="Arial"/>
                <w:color w:val="222222"/>
                <w:u w:color="222222"/>
              </w:rPr>
            </w:pPr>
            <w:r w:rsidRPr="00F42ADE">
              <w:rPr>
                <w:rFonts w:ascii="Arial" w:hAnsi="Arial" w:cs="Arial"/>
                <w:lang w:eastAsia="en-US"/>
                <w14:textOutline w14:w="0" w14:cap="rnd" w14:cmpd="sng" w14:algn="ctr">
                  <w14:noFill/>
                  <w14:prstDash w14:val="solid"/>
                  <w14:bevel/>
                </w14:textOutline>
              </w:rPr>
              <w:t>High level of competition</w:t>
            </w:r>
            <w:r w:rsidR="006F3C82" w:rsidRPr="00F42ADE">
              <w:rPr>
                <w:rFonts w:ascii="Arial" w:hAnsi="Arial" w:cs="Arial"/>
                <w:lang w:eastAsia="en-US"/>
                <w14:textOutline w14:w="0" w14:cap="rnd" w14:cmpd="sng" w14:algn="ctr">
                  <w14:noFill/>
                  <w14:prstDash w14:val="solid"/>
                  <w14:bevel/>
                </w14:textOutline>
              </w:rPr>
              <w:t xml:space="preserve"> from Travelodge and Hotel Inn</w:t>
            </w:r>
            <w:r w:rsidR="00900A23" w:rsidRPr="00F42ADE">
              <w:rPr>
                <w:rFonts w:ascii="Arial" w:hAnsi="Arial" w:cs="Arial"/>
                <w:lang w:eastAsia="en-US"/>
                <w14:textOutline w14:w="0" w14:cap="rnd" w14:cmpd="sng" w14:algn="ctr">
                  <w14:noFill/>
                  <w14:prstDash w14:val="solid"/>
                  <w14:bevel/>
                </w14:textOutline>
              </w:rPr>
              <w:t>, Easy hotel, and Ibis.</w:t>
            </w:r>
          </w:p>
          <w:p w:rsidR="002273A8" w:rsidRPr="00F42ADE" w:rsidRDefault="002273A8" w:rsidP="002273A8">
            <w:pPr>
              <w:pStyle w:val="Body"/>
              <w:numPr>
                <w:ilvl w:val="0"/>
                <w:numId w:val="8"/>
              </w:numPr>
              <w:pBdr>
                <w:top w:val="none" w:sz="0" w:space="0" w:color="auto"/>
                <w:left w:val="none" w:sz="0" w:space="0" w:color="auto"/>
                <w:bottom w:val="none" w:sz="0" w:space="0" w:color="auto"/>
                <w:right w:val="none" w:sz="0" w:space="0" w:color="auto"/>
                <w:between w:val="none" w:sz="0" w:space="0" w:color="auto"/>
                <w:bar w:val="none" w:sz="0" w:color="auto"/>
              </w:pBdr>
              <w:spacing w:before="90" w:after="90" w:line="240" w:lineRule="auto"/>
              <w:rPr>
                <w:rFonts w:ascii="Arial" w:hAnsi="Arial" w:cs="Arial"/>
                <w:color w:val="222222"/>
                <w:u w:color="222222"/>
              </w:rPr>
            </w:pPr>
            <w:r w:rsidRPr="00F42ADE">
              <w:rPr>
                <w:rFonts w:ascii="Arial" w:hAnsi="Arial" w:cs="Arial"/>
                <w:lang w:eastAsia="en-US"/>
                <w14:textOutline w14:w="0" w14:cap="rnd" w14:cmpd="sng" w14:algn="ctr">
                  <w14:noFill/>
                  <w14:prstDash w14:val="solid"/>
                  <w14:bevel/>
                </w14:textOutline>
              </w:rPr>
              <w:t>Maintaining quality of services and comfort of customers</w:t>
            </w:r>
          </w:p>
          <w:p w:rsidR="002273A8" w:rsidRPr="00F42ADE" w:rsidRDefault="002273A8" w:rsidP="002273A8">
            <w:pPr>
              <w:pStyle w:val="Body"/>
              <w:numPr>
                <w:ilvl w:val="0"/>
                <w:numId w:val="8"/>
              </w:numPr>
              <w:pBdr>
                <w:top w:val="none" w:sz="0" w:space="0" w:color="auto"/>
                <w:left w:val="none" w:sz="0" w:space="0" w:color="auto"/>
                <w:bottom w:val="none" w:sz="0" w:space="0" w:color="auto"/>
                <w:right w:val="none" w:sz="0" w:space="0" w:color="auto"/>
                <w:between w:val="none" w:sz="0" w:space="0" w:color="auto"/>
                <w:bar w:val="none" w:sz="0" w:color="auto"/>
              </w:pBdr>
              <w:spacing w:before="90" w:after="90" w:line="240" w:lineRule="auto"/>
              <w:rPr>
                <w:rFonts w:ascii="Arial" w:hAnsi="Arial" w:cs="Arial"/>
                <w:color w:val="222222"/>
                <w:u w:color="222222"/>
              </w:rPr>
            </w:pPr>
            <w:r w:rsidRPr="00F42ADE">
              <w:rPr>
                <w:rFonts w:ascii="Arial" w:hAnsi="Arial" w:cs="Arial"/>
                <w:lang w:eastAsia="en-US"/>
                <w14:textOutline w14:w="0" w14:cap="rnd" w14:cmpd="sng" w14:algn="ctr">
                  <w14:noFill/>
                  <w14:prstDash w14:val="solid"/>
                  <w14:bevel/>
                </w14:textOutline>
              </w:rPr>
              <w:t>Maintain good relationship with suppliers</w:t>
            </w:r>
          </w:p>
          <w:p w:rsidR="006F3C82" w:rsidRPr="00F42ADE" w:rsidRDefault="006F3C82" w:rsidP="006F3C82">
            <w:pPr>
              <w:pStyle w:val="Body"/>
              <w:numPr>
                <w:ilvl w:val="0"/>
                <w:numId w:val="8"/>
              </w:numPr>
              <w:pBdr>
                <w:top w:val="none" w:sz="0" w:space="0" w:color="auto"/>
                <w:left w:val="none" w:sz="0" w:space="0" w:color="auto"/>
                <w:bottom w:val="none" w:sz="0" w:space="0" w:color="auto"/>
                <w:right w:val="none" w:sz="0" w:space="0" w:color="auto"/>
                <w:between w:val="none" w:sz="0" w:space="0" w:color="auto"/>
                <w:bar w:val="none" w:sz="0" w:color="auto"/>
              </w:pBdr>
              <w:spacing w:before="90" w:after="90" w:line="240" w:lineRule="auto"/>
              <w:rPr>
                <w:rFonts w:ascii="Arial" w:hAnsi="Arial" w:cs="Arial"/>
                <w:color w:val="222222"/>
                <w:u w:color="222222"/>
              </w:rPr>
            </w:pPr>
            <w:r w:rsidRPr="00F42ADE">
              <w:rPr>
                <w:rFonts w:ascii="Arial" w:hAnsi="Arial" w:cs="Arial"/>
              </w:rPr>
              <w:t>Increasing operating costs sue to emergence of new laws and losses.</w:t>
            </w:r>
          </w:p>
          <w:p w:rsidR="002273A8" w:rsidRPr="00F42ADE" w:rsidRDefault="00021A72" w:rsidP="002273A8">
            <w:pPr>
              <w:pStyle w:val="Body"/>
              <w:numPr>
                <w:ilvl w:val="0"/>
                <w:numId w:val="8"/>
              </w:numPr>
              <w:pBdr>
                <w:top w:val="none" w:sz="0" w:space="0" w:color="auto"/>
                <w:left w:val="none" w:sz="0" w:space="0" w:color="auto"/>
                <w:bottom w:val="none" w:sz="0" w:space="0" w:color="auto"/>
                <w:right w:val="none" w:sz="0" w:space="0" w:color="auto"/>
                <w:between w:val="none" w:sz="0" w:space="0" w:color="auto"/>
                <w:bar w:val="none" w:sz="0" w:color="auto"/>
              </w:pBdr>
              <w:spacing w:before="90" w:after="90" w:line="240" w:lineRule="auto"/>
              <w:rPr>
                <w:rFonts w:ascii="Arial" w:hAnsi="Arial" w:cs="Arial"/>
                <w:color w:val="222222"/>
                <w:u w:color="222222"/>
              </w:rPr>
            </w:pPr>
            <w:r w:rsidRPr="00F42ADE">
              <w:rPr>
                <w:rFonts w:ascii="Arial" w:hAnsi="Arial" w:cs="Arial"/>
                <w:color w:val="222222"/>
                <w:u w:color="222222"/>
              </w:rPr>
              <w:t xml:space="preserve">Occupancy rate of hotels in London was above 80 per cent before the Covid-19, but this has been drastically falling and is expected </w:t>
            </w:r>
            <w:r w:rsidR="00EB651A" w:rsidRPr="00F42ADE">
              <w:rPr>
                <w:rFonts w:ascii="Arial" w:hAnsi="Arial" w:cs="Arial"/>
                <w:color w:val="222222"/>
                <w:u w:color="222222"/>
              </w:rPr>
              <w:t>to because</w:t>
            </w:r>
            <w:r w:rsidRPr="00F42ADE">
              <w:rPr>
                <w:rFonts w:ascii="Arial" w:hAnsi="Arial" w:cs="Arial"/>
                <w:color w:val="222222"/>
                <w:u w:color="222222"/>
              </w:rPr>
              <w:t xml:space="preserve"> of travel restrictions related to </w:t>
            </w:r>
            <w:r w:rsidR="00EB651A" w:rsidRPr="00F42ADE">
              <w:rPr>
                <w:rFonts w:ascii="Arial" w:hAnsi="Arial" w:cs="Arial"/>
                <w:color w:val="222222"/>
                <w:u w:color="222222"/>
              </w:rPr>
              <w:t>Covid-19.</w:t>
            </w:r>
          </w:p>
          <w:p w:rsidR="00312FC6" w:rsidRPr="00F42ADE" w:rsidRDefault="00312FC6" w:rsidP="002273A8">
            <w:pPr>
              <w:pStyle w:val="Body"/>
              <w:numPr>
                <w:ilvl w:val="0"/>
                <w:numId w:val="8"/>
              </w:numPr>
              <w:pBdr>
                <w:top w:val="none" w:sz="0" w:space="0" w:color="auto"/>
                <w:left w:val="none" w:sz="0" w:space="0" w:color="auto"/>
                <w:bottom w:val="none" w:sz="0" w:space="0" w:color="auto"/>
                <w:right w:val="none" w:sz="0" w:space="0" w:color="auto"/>
                <w:between w:val="none" w:sz="0" w:space="0" w:color="auto"/>
                <w:bar w:val="none" w:sz="0" w:color="auto"/>
              </w:pBdr>
              <w:spacing w:before="90" w:after="90" w:line="240" w:lineRule="auto"/>
              <w:rPr>
                <w:rStyle w:val="None"/>
                <w:rFonts w:ascii="Arial" w:hAnsi="Arial" w:cs="Arial"/>
                <w:color w:val="222222"/>
                <w:u w:color="222222"/>
              </w:rPr>
            </w:pPr>
            <w:r w:rsidRPr="00F42ADE">
              <w:rPr>
                <w:rFonts w:ascii="Arial" w:hAnsi="Arial" w:cs="Arial"/>
                <w:color w:val="222222"/>
                <w:u w:color="222222"/>
              </w:rPr>
              <w:t xml:space="preserve">B&amp;B is entering the UK hotel market with plans to open 100 new hotels by 2035. </w:t>
            </w:r>
          </w:p>
          <w:p w:rsidR="00F5346A" w:rsidRPr="00F42ADE" w:rsidRDefault="00F5346A">
            <w:pPr>
              <w:pStyle w:val="Body"/>
              <w:pBdr>
                <w:top w:val="none" w:sz="0" w:space="0" w:color="auto"/>
                <w:left w:val="none" w:sz="0" w:space="0" w:color="auto"/>
                <w:bottom w:val="none" w:sz="0" w:space="0" w:color="auto"/>
                <w:right w:val="none" w:sz="0" w:space="0" w:color="auto"/>
                <w:between w:val="none" w:sz="0" w:space="0" w:color="auto"/>
                <w:bar w:val="none" w:sz="0" w:color="auto"/>
              </w:pBdr>
              <w:spacing w:before="90" w:after="90" w:line="240" w:lineRule="auto"/>
              <w:rPr>
                <w:rStyle w:val="None"/>
                <w:rFonts w:ascii="Arial" w:hAnsi="Arial" w:cs="Arial"/>
                <w:color w:val="222222"/>
                <w:u w:color="222222"/>
              </w:rPr>
            </w:pPr>
          </w:p>
        </w:tc>
      </w:tr>
    </w:tbl>
    <w:p w:rsidR="00803B44" w:rsidRPr="004634D0" w:rsidRDefault="00803B44">
      <w:pPr>
        <w:pStyle w:val="Body"/>
        <w:shd w:val="clear" w:color="auto" w:fill="FFFFFF"/>
        <w:spacing w:before="90" w:after="90" w:line="240" w:lineRule="auto"/>
        <w:rPr>
          <w:rStyle w:val="None"/>
          <w:rFonts w:ascii="Arial" w:hAnsi="Arial" w:cs="Arial"/>
          <w:color w:val="222222"/>
          <w:sz w:val="24"/>
          <w:szCs w:val="24"/>
          <w:u w:color="222222"/>
        </w:rPr>
      </w:pPr>
    </w:p>
    <w:p w:rsidR="002A5FA4" w:rsidRPr="005B0A8F" w:rsidRDefault="002A5FA4" w:rsidP="005B0A8F">
      <w:pPr>
        <w:pStyle w:val="Heading1"/>
        <w:rPr>
          <w:rStyle w:val="None"/>
        </w:rPr>
      </w:pPr>
      <w:bookmarkStart w:id="18" w:name="_Toc122026498"/>
      <w:r w:rsidRPr="005B0A8F">
        <w:rPr>
          <w:rStyle w:val="None"/>
        </w:rPr>
        <w:lastRenderedPageBreak/>
        <w:t>APPENDIX 4</w:t>
      </w:r>
      <w:bookmarkEnd w:id="18"/>
      <w:r w:rsidRPr="005B0A8F">
        <w:rPr>
          <w:rStyle w:val="None"/>
        </w:rPr>
        <w:t xml:space="preserve"> </w:t>
      </w:r>
    </w:p>
    <w:p w:rsidR="002573BC" w:rsidRDefault="002573BC" w:rsidP="002573BC">
      <w:pPr>
        <w:pStyle w:val="NoSpacing"/>
      </w:pPr>
    </w:p>
    <w:p w:rsidR="002A5FA4" w:rsidRPr="002573BC" w:rsidRDefault="002A5FA4" w:rsidP="002573BC">
      <w:pPr>
        <w:pStyle w:val="NoSpacing"/>
      </w:pPr>
      <w:r w:rsidRPr="002573BC">
        <w:t>PORTER’S FIVE FORCES ANALYSIS TABLE FOR PREMIER INN</w:t>
      </w:r>
    </w:p>
    <w:p w:rsidR="00803B44" w:rsidRPr="004634D0" w:rsidRDefault="00803B44">
      <w:pPr>
        <w:pStyle w:val="Body"/>
        <w:shd w:val="clear" w:color="auto" w:fill="FFFFFF"/>
        <w:spacing w:before="90" w:after="90" w:line="240" w:lineRule="auto"/>
        <w:rPr>
          <w:rStyle w:val="None"/>
          <w:rFonts w:ascii="Arial" w:hAnsi="Arial" w:cs="Arial"/>
          <w:color w:val="222222"/>
          <w:sz w:val="24"/>
          <w:szCs w:val="24"/>
          <w:u w:color="222222"/>
        </w:rPr>
      </w:pPr>
    </w:p>
    <w:tbl>
      <w:tblPr>
        <w:tblStyle w:val="TableGrid"/>
        <w:tblW w:w="10632" w:type="dxa"/>
        <w:tblInd w:w="-459" w:type="dxa"/>
        <w:tblLayout w:type="fixed"/>
        <w:tblLook w:val="04A0" w:firstRow="1" w:lastRow="0" w:firstColumn="1" w:lastColumn="0" w:noHBand="0" w:noVBand="1"/>
      </w:tblPr>
      <w:tblGrid>
        <w:gridCol w:w="350"/>
        <w:gridCol w:w="1635"/>
        <w:gridCol w:w="8647"/>
      </w:tblGrid>
      <w:tr w:rsidR="000A11C6" w:rsidRPr="00F42ADE" w:rsidTr="00F42ADE">
        <w:tc>
          <w:tcPr>
            <w:tcW w:w="350" w:type="dxa"/>
            <w:shd w:val="clear" w:color="auto" w:fill="000000" w:themeFill="text1"/>
          </w:tcPr>
          <w:p w:rsidR="000A11C6" w:rsidRPr="00F42ADE" w:rsidRDefault="000A11C6" w:rsidP="00907812">
            <w:pPr>
              <w:rPr>
                <w:rFonts w:ascii="Arial" w:hAnsi="Arial" w:cs="Arial"/>
              </w:rPr>
            </w:pPr>
            <w:r w:rsidRPr="00F42ADE">
              <w:rPr>
                <w:rFonts w:ascii="Arial" w:hAnsi="Arial" w:cs="Arial"/>
              </w:rPr>
              <w:t>1</w:t>
            </w:r>
          </w:p>
        </w:tc>
        <w:tc>
          <w:tcPr>
            <w:tcW w:w="1635" w:type="dxa"/>
            <w:shd w:val="clear" w:color="auto" w:fill="FFFF00"/>
          </w:tcPr>
          <w:p w:rsidR="000A11C6" w:rsidRPr="00F42ADE" w:rsidRDefault="000A11C6" w:rsidP="00907812">
            <w:pPr>
              <w:rPr>
                <w:rFonts w:ascii="Arial" w:hAnsi="Arial" w:cs="Arial"/>
              </w:rPr>
            </w:pPr>
            <w:r w:rsidRPr="00F42ADE">
              <w:rPr>
                <w:rFonts w:ascii="Arial" w:hAnsi="Arial" w:cs="Arial"/>
              </w:rPr>
              <w:t>Bargaining power of the customers.</w:t>
            </w:r>
          </w:p>
        </w:tc>
        <w:tc>
          <w:tcPr>
            <w:tcW w:w="8647" w:type="dxa"/>
          </w:tcPr>
          <w:p w:rsidR="000A11C6" w:rsidRPr="00F42ADE" w:rsidRDefault="000A11C6" w:rsidP="000A11C6">
            <w:pPr>
              <w:pStyle w:val="ListParagraph"/>
              <w:numPr>
                <w:ilvl w:val="0"/>
                <w:numId w:val="16"/>
              </w:numPr>
              <w:pBdr>
                <w:top w:val="none" w:sz="0" w:space="0" w:color="auto"/>
                <w:left w:val="none" w:sz="0" w:space="0" w:color="auto"/>
                <w:bottom w:val="none" w:sz="0" w:space="0" w:color="auto"/>
                <w:right w:val="none" w:sz="0" w:space="0" w:color="auto"/>
                <w:between w:val="none" w:sz="0" w:space="0" w:color="auto"/>
                <w:bar w:val="none" w:sz="0" w:color="auto"/>
              </w:pBdr>
              <w:spacing w:after="0" w:line="240" w:lineRule="auto"/>
              <w:contextualSpacing/>
              <w:rPr>
                <w:rFonts w:ascii="Arial" w:hAnsi="Arial" w:cs="Arial"/>
                <w:sz w:val="24"/>
                <w:szCs w:val="24"/>
              </w:rPr>
            </w:pPr>
            <w:r w:rsidRPr="00F42ADE">
              <w:rPr>
                <w:rFonts w:ascii="Arial" w:hAnsi="Arial" w:cs="Arial"/>
                <w:sz w:val="24"/>
                <w:szCs w:val="24"/>
              </w:rPr>
              <w:t>Recession means less money in the pockets of customers and this means Premier Inn needs to reflect this in any new pricing strategy.</w:t>
            </w:r>
          </w:p>
          <w:p w:rsidR="000A11C6" w:rsidRPr="00F42ADE" w:rsidRDefault="000A11C6" w:rsidP="000A11C6">
            <w:pPr>
              <w:pStyle w:val="ListParagraph"/>
              <w:pBdr>
                <w:top w:val="none" w:sz="0" w:space="0" w:color="auto"/>
                <w:left w:val="none" w:sz="0" w:space="0" w:color="auto"/>
                <w:bottom w:val="none" w:sz="0" w:space="0" w:color="auto"/>
                <w:right w:val="none" w:sz="0" w:space="0" w:color="auto"/>
                <w:between w:val="none" w:sz="0" w:space="0" w:color="auto"/>
                <w:bar w:val="none" w:sz="0" w:color="auto"/>
              </w:pBdr>
              <w:spacing w:after="0" w:line="240" w:lineRule="auto"/>
              <w:contextualSpacing/>
              <w:rPr>
                <w:rFonts w:ascii="Arial" w:hAnsi="Arial" w:cs="Arial"/>
                <w:sz w:val="24"/>
                <w:szCs w:val="24"/>
              </w:rPr>
            </w:pPr>
          </w:p>
          <w:p w:rsidR="000A11C6" w:rsidRPr="00F42ADE" w:rsidRDefault="000A11C6" w:rsidP="000A11C6">
            <w:pPr>
              <w:pStyle w:val="ListParagraph"/>
              <w:numPr>
                <w:ilvl w:val="0"/>
                <w:numId w:val="16"/>
              </w:numPr>
              <w:pBdr>
                <w:top w:val="none" w:sz="0" w:space="0" w:color="auto"/>
                <w:left w:val="none" w:sz="0" w:space="0" w:color="auto"/>
                <w:bottom w:val="none" w:sz="0" w:space="0" w:color="auto"/>
                <w:right w:val="none" w:sz="0" w:space="0" w:color="auto"/>
                <w:between w:val="none" w:sz="0" w:space="0" w:color="auto"/>
                <w:bar w:val="none" w:sz="0" w:color="auto"/>
              </w:pBdr>
              <w:spacing w:after="0" w:line="240" w:lineRule="auto"/>
              <w:contextualSpacing/>
              <w:rPr>
                <w:rFonts w:ascii="Arial" w:hAnsi="Arial" w:cs="Arial"/>
                <w:sz w:val="24"/>
                <w:szCs w:val="24"/>
              </w:rPr>
            </w:pPr>
            <w:r w:rsidRPr="00F42ADE">
              <w:rPr>
                <w:rFonts w:ascii="Arial" w:hAnsi="Arial" w:cs="Arial"/>
                <w:sz w:val="24"/>
                <w:szCs w:val="24"/>
              </w:rPr>
              <w:t>Wars, such as in Ukraine, means increase in global energy prices and a reduction in consumer spending power and a corresponding increase in Hotel energy operating costs. Premier Inn needs to reflect this in any new pricing strategy or customer segmentation by rooms.</w:t>
            </w:r>
          </w:p>
          <w:p w:rsidR="000A11C6" w:rsidRPr="00F42ADE" w:rsidRDefault="000A11C6" w:rsidP="00907812">
            <w:pPr>
              <w:pStyle w:val="ListParagraph"/>
              <w:rPr>
                <w:rFonts w:ascii="Arial" w:hAnsi="Arial" w:cs="Arial"/>
                <w:sz w:val="24"/>
                <w:szCs w:val="24"/>
              </w:rPr>
            </w:pPr>
          </w:p>
          <w:p w:rsidR="000A11C6" w:rsidRPr="00F42ADE" w:rsidRDefault="000A11C6" w:rsidP="000A11C6">
            <w:pPr>
              <w:pStyle w:val="ListParagraph"/>
              <w:numPr>
                <w:ilvl w:val="0"/>
                <w:numId w:val="16"/>
              </w:numPr>
              <w:pBdr>
                <w:top w:val="none" w:sz="0" w:space="0" w:color="auto"/>
                <w:left w:val="none" w:sz="0" w:space="0" w:color="auto"/>
                <w:bottom w:val="none" w:sz="0" w:space="0" w:color="auto"/>
                <w:right w:val="none" w:sz="0" w:space="0" w:color="auto"/>
                <w:between w:val="none" w:sz="0" w:space="0" w:color="auto"/>
                <w:bar w:val="none" w:sz="0" w:color="auto"/>
              </w:pBdr>
              <w:spacing w:after="0" w:line="240" w:lineRule="auto"/>
              <w:contextualSpacing/>
              <w:rPr>
                <w:rFonts w:ascii="Arial" w:hAnsi="Arial" w:cs="Arial"/>
                <w:sz w:val="24"/>
                <w:szCs w:val="24"/>
              </w:rPr>
            </w:pPr>
            <w:r w:rsidRPr="00F42ADE">
              <w:rPr>
                <w:rFonts w:ascii="Arial" w:hAnsi="Arial" w:cs="Arial"/>
                <w:sz w:val="24"/>
                <w:szCs w:val="24"/>
              </w:rPr>
              <w:t>Individual or walk-in customers have few bargaining power at all since they don’t hold a huge margin.</w:t>
            </w:r>
          </w:p>
          <w:p w:rsidR="000A11C6" w:rsidRPr="00F42ADE" w:rsidRDefault="000A11C6" w:rsidP="00907812">
            <w:pPr>
              <w:rPr>
                <w:rFonts w:ascii="Arial" w:hAnsi="Arial" w:cs="Arial"/>
              </w:rPr>
            </w:pPr>
          </w:p>
        </w:tc>
      </w:tr>
      <w:tr w:rsidR="000A11C6" w:rsidRPr="00F42ADE" w:rsidTr="00F42ADE">
        <w:tc>
          <w:tcPr>
            <w:tcW w:w="350" w:type="dxa"/>
            <w:shd w:val="clear" w:color="auto" w:fill="000000" w:themeFill="text1"/>
          </w:tcPr>
          <w:p w:rsidR="000A11C6" w:rsidRPr="00F42ADE" w:rsidRDefault="000A11C6" w:rsidP="00907812">
            <w:pPr>
              <w:rPr>
                <w:rFonts w:ascii="Arial" w:hAnsi="Arial" w:cs="Arial"/>
              </w:rPr>
            </w:pPr>
            <w:r w:rsidRPr="00F42ADE">
              <w:rPr>
                <w:rFonts w:ascii="Arial" w:hAnsi="Arial" w:cs="Arial"/>
              </w:rPr>
              <w:t>2</w:t>
            </w:r>
          </w:p>
        </w:tc>
        <w:tc>
          <w:tcPr>
            <w:tcW w:w="1635" w:type="dxa"/>
            <w:shd w:val="clear" w:color="auto" w:fill="00B0F0"/>
          </w:tcPr>
          <w:p w:rsidR="000A11C6" w:rsidRPr="00F42ADE" w:rsidRDefault="000A11C6" w:rsidP="00907812">
            <w:pPr>
              <w:rPr>
                <w:rFonts w:ascii="Arial" w:hAnsi="Arial" w:cs="Arial"/>
              </w:rPr>
            </w:pPr>
            <w:r w:rsidRPr="00F42ADE">
              <w:rPr>
                <w:rFonts w:ascii="Arial" w:hAnsi="Arial" w:cs="Arial"/>
              </w:rPr>
              <w:t>Bargaining power of suppliers</w:t>
            </w:r>
          </w:p>
        </w:tc>
        <w:tc>
          <w:tcPr>
            <w:tcW w:w="8647" w:type="dxa"/>
          </w:tcPr>
          <w:p w:rsidR="000A11C6" w:rsidRPr="00F42ADE" w:rsidRDefault="000A11C6" w:rsidP="000A11C6">
            <w:pPr>
              <w:pStyle w:val="ListParagraph"/>
              <w:numPr>
                <w:ilvl w:val="0"/>
                <w:numId w:val="17"/>
              </w:numPr>
              <w:pBdr>
                <w:top w:val="none" w:sz="0" w:space="0" w:color="auto"/>
                <w:left w:val="none" w:sz="0" w:space="0" w:color="auto"/>
                <w:bottom w:val="none" w:sz="0" w:space="0" w:color="auto"/>
                <w:right w:val="none" w:sz="0" w:space="0" w:color="auto"/>
                <w:between w:val="none" w:sz="0" w:space="0" w:color="auto"/>
                <w:bar w:val="none" w:sz="0" w:color="auto"/>
              </w:pBdr>
              <w:spacing w:after="0" w:line="240" w:lineRule="auto"/>
              <w:contextualSpacing/>
              <w:rPr>
                <w:rFonts w:ascii="Arial" w:hAnsi="Arial" w:cs="Arial"/>
                <w:sz w:val="24"/>
                <w:szCs w:val="24"/>
              </w:rPr>
            </w:pPr>
            <w:r w:rsidRPr="00F42ADE">
              <w:rPr>
                <w:rFonts w:ascii="Arial" w:hAnsi="Arial" w:cs="Arial"/>
                <w:sz w:val="24"/>
                <w:szCs w:val="24"/>
              </w:rPr>
              <w:t>This force doesn’t usually pose too much threat to the hotel industry but it can still put pressure on Premier Inn due to the conflict in Ukraine, as a result of which energy price has risen, affecting the hospitality industry. This can affect input costs and puts a strain on Premier Inn that relies on gas and electricity to power its businesses and needs washing machines for cleaning and hygiene, gas for catering. This puts Premier Inn in a predicament but in order to stay competitive, they must find a way to cooperate with suppliers that will give them a cost advantage.</w:t>
            </w:r>
          </w:p>
          <w:p w:rsidR="000A11C6" w:rsidRPr="00F42ADE" w:rsidRDefault="000A11C6" w:rsidP="00907812">
            <w:pPr>
              <w:rPr>
                <w:rFonts w:ascii="Arial" w:hAnsi="Arial" w:cs="Arial"/>
              </w:rPr>
            </w:pPr>
          </w:p>
        </w:tc>
      </w:tr>
      <w:tr w:rsidR="000A11C6" w:rsidRPr="00F42ADE" w:rsidTr="00F42ADE">
        <w:tc>
          <w:tcPr>
            <w:tcW w:w="350" w:type="dxa"/>
            <w:shd w:val="clear" w:color="auto" w:fill="000000" w:themeFill="text1"/>
          </w:tcPr>
          <w:p w:rsidR="000A11C6" w:rsidRPr="00F42ADE" w:rsidRDefault="000A11C6" w:rsidP="00907812">
            <w:pPr>
              <w:rPr>
                <w:rFonts w:ascii="Arial" w:hAnsi="Arial" w:cs="Arial"/>
              </w:rPr>
            </w:pPr>
            <w:r w:rsidRPr="00F42ADE">
              <w:rPr>
                <w:rFonts w:ascii="Arial" w:hAnsi="Arial" w:cs="Arial"/>
              </w:rPr>
              <w:t>3</w:t>
            </w:r>
          </w:p>
        </w:tc>
        <w:tc>
          <w:tcPr>
            <w:tcW w:w="1635" w:type="dxa"/>
            <w:shd w:val="clear" w:color="auto" w:fill="92D050"/>
          </w:tcPr>
          <w:p w:rsidR="000A11C6" w:rsidRPr="00F42ADE" w:rsidRDefault="000A11C6" w:rsidP="00907812">
            <w:pPr>
              <w:rPr>
                <w:rFonts w:ascii="Arial" w:hAnsi="Arial" w:cs="Arial"/>
              </w:rPr>
            </w:pPr>
            <w:r w:rsidRPr="00F42ADE">
              <w:rPr>
                <w:rFonts w:ascii="Arial" w:hAnsi="Arial" w:cs="Arial"/>
              </w:rPr>
              <w:t>Threat of new Entrants</w:t>
            </w:r>
          </w:p>
        </w:tc>
        <w:tc>
          <w:tcPr>
            <w:tcW w:w="8647" w:type="dxa"/>
          </w:tcPr>
          <w:p w:rsidR="000A11C6" w:rsidRPr="00F42ADE" w:rsidRDefault="000A11C6" w:rsidP="000A11C6">
            <w:pPr>
              <w:pStyle w:val="ListParagraph"/>
              <w:numPr>
                <w:ilvl w:val="0"/>
                <w:numId w:val="15"/>
              </w:numPr>
              <w:contextualSpacing/>
              <w:rPr>
                <w:rFonts w:ascii="Arial" w:eastAsia="Arial Unicode MS" w:hAnsi="Arial" w:cs="Arial"/>
                <w:sz w:val="24"/>
                <w:szCs w:val="24"/>
                <w14:textOutline w14:w="0" w14:cap="flat" w14:cmpd="sng" w14:algn="ctr">
                  <w14:noFill/>
                  <w14:prstDash w14:val="solid"/>
                  <w14:bevel/>
                </w14:textOutline>
              </w:rPr>
            </w:pPr>
            <w:r w:rsidRPr="00F42ADE">
              <w:rPr>
                <w:rFonts w:ascii="Arial" w:eastAsia="Arial Unicode MS" w:hAnsi="Arial" w:cs="Arial"/>
                <w:sz w:val="24"/>
                <w:szCs w:val="24"/>
                <w14:textOutline w14:w="0" w14:cap="flat" w14:cmpd="sng" w14:algn="ctr">
                  <w14:noFill/>
                  <w14:prstDash w14:val="solid"/>
                  <w14:bevel/>
                </w14:textOutline>
              </w:rPr>
              <w:t xml:space="preserve">As the SWOT analysis showed (please see Appendix 3), the number of hotel guests in the Travel &amp; Tourism industry in UK is forecasted to increase by 9.3 million users (+23.92%) within the next years. This means new entrants will emerge to take advantage of the forecasted users. Premier Inn needs to take this into account. </w:t>
            </w:r>
          </w:p>
          <w:p w:rsidR="000A11C6" w:rsidRPr="00F42ADE" w:rsidRDefault="000A11C6" w:rsidP="00907812">
            <w:pPr>
              <w:pStyle w:val="ListParagraph"/>
              <w:rPr>
                <w:rFonts w:ascii="Arial" w:eastAsia="Arial Unicode MS" w:hAnsi="Arial" w:cs="Arial"/>
                <w:sz w:val="24"/>
                <w:szCs w:val="24"/>
                <w14:textOutline w14:w="0" w14:cap="flat" w14:cmpd="sng" w14:algn="ctr">
                  <w14:noFill/>
                  <w14:prstDash w14:val="solid"/>
                  <w14:bevel/>
                </w14:textOutline>
              </w:rPr>
            </w:pPr>
          </w:p>
          <w:p w:rsidR="000A11C6" w:rsidRPr="00F42ADE" w:rsidRDefault="000A11C6" w:rsidP="000A11C6">
            <w:pPr>
              <w:pStyle w:val="ListParagraph"/>
              <w:numPr>
                <w:ilvl w:val="0"/>
                <w:numId w:val="15"/>
              </w:numPr>
              <w:pBdr>
                <w:top w:val="none" w:sz="0" w:space="0" w:color="auto"/>
                <w:left w:val="none" w:sz="0" w:space="0" w:color="auto"/>
                <w:bottom w:val="none" w:sz="0" w:space="0" w:color="auto"/>
                <w:right w:val="none" w:sz="0" w:space="0" w:color="auto"/>
                <w:between w:val="none" w:sz="0" w:space="0" w:color="auto"/>
                <w:bar w:val="none" w:sz="0" w:color="auto"/>
              </w:pBdr>
              <w:spacing w:after="0" w:line="240" w:lineRule="auto"/>
              <w:contextualSpacing/>
              <w:rPr>
                <w:rFonts w:ascii="Arial" w:eastAsia="Arial Unicode MS" w:hAnsi="Arial" w:cs="Arial"/>
                <w:sz w:val="24"/>
                <w:szCs w:val="24"/>
                <w14:textOutline w14:w="0" w14:cap="flat" w14:cmpd="sng" w14:algn="ctr">
                  <w14:noFill/>
                  <w14:prstDash w14:val="solid"/>
                  <w14:bevel/>
                </w14:textOutline>
              </w:rPr>
            </w:pPr>
            <w:r w:rsidRPr="00F42ADE">
              <w:rPr>
                <w:rFonts w:ascii="Arial" w:eastAsia="Arial Unicode MS" w:hAnsi="Arial" w:cs="Arial"/>
                <w:sz w:val="24"/>
                <w:szCs w:val="24"/>
                <w14:textOutline w14:w="0" w14:cap="flat" w14:cmpd="sng" w14:algn="ctr">
                  <w14:noFill/>
                  <w14:prstDash w14:val="solid"/>
                  <w14:bevel/>
                </w14:textOutline>
              </w:rPr>
              <w:t>The European value-for-money hotel chain B&amp;B Hotels is entering the UK hotel market with plans to open 100 new hotels by 2035.</w:t>
            </w:r>
          </w:p>
        </w:tc>
      </w:tr>
      <w:tr w:rsidR="000A11C6" w:rsidRPr="00F42ADE" w:rsidTr="00F42ADE">
        <w:tc>
          <w:tcPr>
            <w:tcW w:w="350" w:type="dxa"/>
            <w:shd w:val="clear" w:color="auto" w:fill="000000" w:themeFill="text1"/>
          </w:tcPr>
          <w:p w:rsidR="000A11C6" w:rsidRPr="00F42ADE" w:rsidRDefault="000A11C6" w:rsidP="00907812">
            <w:pPr>
              <w:rPr>
                <w:rFonts w:ascii="Arial" w:hAnsi="Arial" w:cs="Arial"/>
              </w:rPr>
            </w:pPr>
            <w:r w:rsidRPr="00F42ADE">
              <w:rPr>
                <w:rFonts w:ascii="Arial" w:hAnsi="Arial" w:cs="Arial"/>
              </w:rPr>
              <w:t>4</w:t>
            </w:r>
          </w:p>
        </w:tc>
        <w:tc>
          <w:tcPr>
            <w:tcW w:w="1635" w:type="dxa"/>
            <w:shd w:val="clear" w:color="auto" w:fill="FFD966" w:themeFill="accent4" w:themeFillTint="99"/>
          </w:tcPr>
          <w:p w:rsidR="000A11C6" w:rsidRPr="00F42ADE" w:rsidRDefault="000A11C6" w:rsidP="00907812">
            <w:pPr>
              <w:rPr>
                <w:rFonts w:ascii="Arial" w:hAnsi="Arial" w:cs="Arial"/>
              </w:rPr>
            </w:pPr>
            <w:r w:rsidRPr="00F42ADE">
              <w:rPr>
                <w:rFonts w:ascii="Arial" w:hAnsi="Arial" w:cs="Arial"/>
              </w:rPr>
              <w:t>Threat of Substitutes</w:t>
            </w:r>
          </w:p>
        </w:tc>
        <w:tc>
          <w:tcPr>
            <w:tcW w:w="8647" w:type="dxa"/>
          </w:tcPr>
          <w:p w:rsidR="000A11C6" w:rsidRPr="00F42ADE" w:rsidRDefault="000A11C6" w:rsidP="000A11C6">
            <w:pPr>
              <w:pStyle w:val="ListParagraph"/>
              <w:numPr>
                <w:ilvl w:val="0"/>
                <w:numId w:val="18"/>
              </w:numPr>
              <w:pBdr>
                <w:top w:val="none" w:sz="0" w:space="0" w:color="auto"/>
                <w:left w:val="none" w:sz="0" w:space="0" w:color="auto"/>
                <w:bottom w:val="none" w:sz="0" w:space="0" w:color="auto"/>
                <w:right w:val="none" w:sz="0" w:space="0" w:color="auto"/>
                <w:between w:val="none" w:sz="0" w:space="0" w:color="auto"/>
                <w:bar w:val="none" w:sz="0" w:color="auto"/>
              </w:pBdr>
              <w:spacing w:after="0" w:line="240" w:lineRule="auto"/>
              <w:contextualSpacing/>
              <w:rPr>
                <w:rFonts w:ascii="Arial" w:hAnsi="Arial" w:cs="Arial"/>
                <w:sz w:val="24"/>
                <w:szCs w:val="24"/>
              </w:rPr>
            </w:pPr>
            <w:proofErr w:type="spellStart"/>
            <w:r w:rsidRPr="00F42ADE">
              <w:rPr>
                <w:rFonts w:ascii="Arial" w:hAnsi="Arial" w:cs="Arial"/>
                <w:sz w:val="24"/>
                <w:szCs w:val="24"/>
              </w:rPr>
              <w:t>Covid</w:t>
            </w:r>
            <w:proofErr w:type="spellEnd"/>
            <w:r w:rsidRPr="00F42ADE">
              <w:rPr>
                <w:rFonts w:ascii="Arial" w:hAnsi="Arial" w:cs="Arial"/>
                <w:sz w:val="24"/>
                <w:szCs w:val="24"/>
              </w:rPr>
              <w:t xml:space="preserve"> 19 introduced a new substitute product: Video meets. Instead of in person conferences and gatherings, people and many businesses have shifted to meeting online, causing a reduction in the need for travel and overnight stay rooms.</w:t>
            </w:r>
          </w:p>
        </w:tc>
      </w:tr>
      <w:tr w:rsidR="000A11C6" w:rsidRPr="00F42ADE" w:rsidTr="00F42ADE">
        <w:tc>
          <w:tcPr>
            <w:tcW w:w="350" w:type="dxa"/>
            <w:shd w:val="clear" w:color="auto" w:fill="000000" w:themeFill="text1"/>
          </w:tcPr>
          <w:p w:rsidR="000A11C6" w:rsidRPr="00F42ADE" w:rsidRDefault="000A11C6" w:rsidP="00907812">
            <w:pPr>
              <w:rPr>
                <w:rFonts w:ascii="Arial" w:hAnsi="Arial" w:cs="Arial"/>
              </w:rPr>
            </w:pPr>
            <w:r w:rsidRPr="00F42ADE">
              <w:rPr>
                <w:rFonts w:ascii="Arial" w:hAnsi="Arial" w:cs="Arial"/>
              </w:rPr>
              <w:t>5</w:t>
            </w:r>
          </w:p>
        </w:tc>
        <w:tc>
          <w:tcPr>
            <w:tcW w:w="1635" w:type="dxa"/>
            <w:shd w:val="clear" w:color="auto" w:fill="CACACA" w:themeFill="text2" w:themeFillTint="99"/>
          </w:tcPr>
          <w:p w:rsidR="000A11C6" w:rsidRPr="00F42ADE" w:rsidRDefault="000A11C6" w:rsidP="00907812">
            <w:pPr>
              <w:rPr>
                <w:rFonts w:ascii="Arial" w:hAnsi="Arial" w:cs="Arial"/>
              </w:rPr>
            </w:pPr>
            <w:r w:rsidRPr="00F42ADE">
              <w:rPr>
                <w:rFonts w:ascii="Arial" w:hAnsi="Arial" w:cs="Arial"/>
              </w:rPr>
              <w:t>Competitors</w:t>
            </w:r>
          </w:p>
        </w:tc>
        <w:tc>
          <w:tcPr>
            <w:tcW w:w="8647" w:type="dxa"/>
          </w:tcPr>
          <w:p w:rsidR="000A11C6" w:rsidRPr="00F42ADE" w:rsidRDefault="000A11C6" w:rsidP="000A11C6">
            <w:pPr>
              <w:pStyle w:val="ListParagraph"/>
              <w:numPr>
                <w:ilvl w:val="0"/>
                <w:numId w:val="19"/>
              </w:numPr>
              <w:pBdr>
                <w:top w:val="none" w:sz="0" w:space="0" w:color="auto"/>
                <w:left w:val="none" w:sz="0" w:space="0" w:color="auto"/>
                <w:bottom w:val="none" w:sz="0" w:space="0" w:color="auto"/>
                <w:right w:val="none" w:sz="0" w:space="0" w:color="auto"/>
                <w:between w:val="none" w:sz="0" w:space="0" w:color="auto"/>
                <w:bar w:val="none" w:sz="0" w:color="auto"/>
              </w:pBdr>
              <w:spacing w:after="0" w:line="240" w:lineRule="auto"/>
              <w:contextualSpacing/>
              <w:rPr>
                <w:rFonts w:ascii="Arial" w:hAnsi="Arial" w:cs="Arial"/>
                <w:sz w:val="24"/>
                <w:szCs w:val="24"/>
              </w:rPr>
            </w:pPr>
            <w:r w:rsidRPr="00F42ADE">
              <w:rPr>
                <w:rFonts w:ascii="Arial" w:hAnsi="Arial" w:cs="Arial"/>
                <w:sz w:val="24"/>
                <w:szCs w:val="24"/>
              </w:rPr>
              <w:t>As the SWOT analysis showed (please see Appendix 3), completion is string from Premier Inn’s rivals with near-identical products and services being offered. However, as the SWOT analysis also showed, Premier Inn is still the largest brand in the UK with rooms in the pipeline, giving it an edge over its competitors. However, the entry of new businesses in the market gives rise to even more competition and an even greater need to differentiate.</w:t>
            </w:r>
          </w:p>
          <w:p w:rsidR="000A11C6" w:rsidRPr="00F42ADE" w:rsidRDefault="000A11C6" w:rsidP="00907812">
            <w:pPr>
              <w:rPr>
                <w:rFonts w:ascii="Arial" w:hAnsi="Arial" w:cs="Arial"/>
              </w:rPr>
            </w:pPr>
          </w:p>
        </w:tc>
      </w:tr>
    </w:tbl>
    <w:p w:rsidR="00803B44" w:rsidRPr="004634D0" w:rsidRDefault="00803B44">
      <w:pPr>
        <w:pStyle w:val="Body"/>
        <w:shd w:val="clear" w:color="auto" w:fill="FFFFFF"/>
        <w:spacing w:before="90" w:after="90" w:line="240" w:lineRule="auto"/>
        <w:rPr>
          <w:rStyle w:val="None"/>
          <w:rFonts w:ascii="Arial" w:hAnsi="Arial" w:cs="Arial"/>
          <w:color w:val="222222"/>
          <w:sz w:val="24"/>
          <w:szCs w:val="24"/>
          <w:u w:color="222222"/>
        </w:rPr>
      </w:pPr>
    </w:p>
    <w:p w:rsidR="00803B44" w:rsidRPr="004634D0" w:rsidRDefault="00803B44">
      <w:pPr>
        <w:pStyle w:val="Body"/>
        <w:shd w:val="clear" w:color="auto" w:fill="FFFFFF"/>
        <w:spacing w:before="90" w:after="90" w:line="240" w:lineRule="auto"/>
        <w:rPr>
          <w:rStyle w:val="None"/>
          <w:rFonts w:ascii="Arial" w:hAnsi="Arial" w:cs="Arial"/>
          <w:color w:val="222222"/>
          <w:sz w:val="24"/>
          <w:szCs w:val="24"/>
          <w:u w:color="222222"/>
        </w:rPr>
      </w:pPr>
    </w:p>
    <w:p w:rsidR="00803B44" w:rsidRPr="004634D0" w:rsidRDefault="00803B44">
      <w:pPr>
        <w:pStyle w:val="Body"/>
        <w:shd w:val="clear" w:color="auto" w:fill="FFFFFF"/>
        <w:spacing w:before="90" w:after="90" w:line="240" w:lineRule="auto"/>
        <w:rPr>
          <w:rStyle w:val="None"/>
          <w:rFonts w:ascii="Arial" w:hAnsi="Arial" w:cs="Arial"/>
          <w:color w:val="222222"/>
          <w:sz w:val="24"/>
          <w:szCs w:val="24"/>
          <w:u w:color="222222"/>
        </w:rPr>
      </w:pPr>
    </w:p>
    <w:p w:rsidR="00803B44" w:rsidRPr="005B0A8F" w:rsidRDefault="005B0A8F" w:rsidP="005B0A8F">
      <w:pPr>
        <w:pStyle w:val="Heading1"/>
        <w:rPr>
          <w:rStyle w:val="None"/>
        </w:rPr>
      </w:pPr>
      <w:bookmarkStart w:id="19" w:name="_Toc122026499"/>
      <w:r w:rsidRPr="005B0A8F">
        <w:rPr>
          <w:rStyle w:val="None"/>
        </w:rPr>
        <w:t>APPENDIX 5</w:t>
      </w:r>
      <w:bookmarkEnd w:id="19"/>
    </w:p>
    <w:p w:rsidR="002573BC" w:rsidRDefault="002573BC" w:rsidP="002573BC">
      <w:pPr>
        <w:pStyle w:val="NoSpacing"/>
        <w:rPr>
          <w:rStyle w:val="None"/>
        </w:rPr>
      </w:pPr>
    </w:p>
    <w:p w:rsidR="005B0A8F" w:rsidRPr="005B0A8F" w:rsidRDefault="005B0A8F" w:rsidP="002573BC">
      <w:pPr>
        <w:pStyle w:val="NoSpacing"/>
        <w:rPr>
          <w:rStyle w:val="None"/>
        </w:rPr>
      </w:pPr>
      <w:r w:rsidRPr="005B0A8F">
        <w:rPr>
          <w:rStyle w:val="None"/>
        </w:rPr>
        <w:t xml:space="preserve">PESTEL ANALYSIS TABLE </w:t>
      </w:r>
      <w:r w:rsidR="00907812">
        <w:rPr>
          <w:rStyle w:val="None"/>
        </w:rPr>
        <w:t>FOR</w:t>
      </w:r>
      <w:r w:rsidRPr="005B0A8F">
        <w:rPr>
          <w:rStyle w:val="None"/>
        </w:rPr>
        <w:t xml:space="preserve"> PREMIER INN</w:t>
      </w:r>
    </w:p>
    <w:p w:rsidR="00803B44" w:rsidRDefault="00803B44">
      <w:pPr>
        <w:pStyle w:val="Body"/>
        <w:shd w:val="clear" w:color="auto" w:fill="FFFFFF"/>
        <w:spacing w:before="90" w:after="90" w:line="240" w:lineRule="auto"/>
        <w:rPr>
          <w:rStyle w:val="None"/>
          <w:rFonts w:ascii="Arial" w:hAnsi="Arial" w:cs="Arial"/>
          <w:color w:val="222222"/>
          <w:sz w:val="24"/>
          <w:szCs w:val="24"/>
          <w:u w:color="222222"/>
        </w:rPr>
      </w:pPr>
    </w:p>
    <w:tbl>
      <w:tblPr>
        <w:tblStyle w:val="TableGrid"/>
        <w:tblW w:w="5987" w:type="pct"/>
        <w:tblInd w:w="-885" w:type="dxa"/>
        <w:tblLayout w:type="fixed"/>
        <w:tblLook w:val="04A0" w:firstRow="1" w:lastRow="0" w:firstColumn="1" w:lastColumn="0" w:noHBand="0" w:noVBand="1"/>
      </w:tblPr>
      <w:tblGrid>
        <w:gridCol w:w="1559"/>
        <w:gridCol w:w="2128"/>
        <w:gridCol w:w="7372"/>
      </w:tblGrid>
      <w:tr w:rsidR="00945169" w:rsidRPr="00F42ADE" w:rsidTr="00945169">
        <w:tc>
          <w:tcPr>
            <w:tcW w:w="705" w:type="pct"/>
            <w:shd w:val="clear" w:color="auto" w:fill="BFBFBF" w:themeFill="background1" w:themeFillShade="BF"/>
          </w:tcPr>
          <w:p w:rsidR="00907812" w:rsidRPr="00F42ADE" w:rsidRDefault="00907812">
            <w:pPr>
              <w:pStyle w:val="Body"/>
              <w:pBdr>
                <w:top w:val="none" w:sz="0" w:space="0" w:color="auto"/>
                <w:left w:val="none" w:sz="0" w:space="0" w:color="auto"/>
                <w:bottom w:val="none" w:sz="0" w:space="0" w:color="auto"/>
                <w:right w:val="none" w:sz="0" w:space="0" w:color="auto"/>
                <w:between w:val="none" w:sz="0" w:space="0" w:color="auto"/>
                <w:bar w:val="none" w:sz="0" w:color="auto"/>
              </w:pBdr>
              <w:spacing w:before="90" w:after="90" w:line="240" w:lineRule="auto"/>
              <w:rPr>
                <w:rFonts w:ascii="Arial" w:hAnsi="Arial" w:cs="Arial"/>
                <w:b/>
                <w:bCs/>
                <w:color w:val="222222"/>
                <w:u w:color="222222"/>
              </w:rPr>
            </w:pPr>
            <w:r w:rsidRPr="00F42ADE">
              <w:rPr>
                <w:rFonts w:ascii="Arial" w:hAnsi="Arial" w:cs="Arial"/>
                <w:b/>
                <w:bCs/>
                <w:color w:val="222222"/>
                <w:u w:color="222222"/>
              </w:rPr>
              <w:t>PESTEL Type</w:t>
            </w:r>
          </w:p>
        </w:tc>
        <w:tc>
          <w:tcPr>
            <w:tcW w:w="962" w:type="pct"/>
            <w:shd w:val="clear" w:color="auto" w:fill="BFBFBF" w:themeFill="background1" w:themeFillShade="BF"/>
          </w:tcPr>
          <w:p w:rsidR="00907812" w:rsidRPr="00F42ADE" w:rsidRDefault="00907812">
            <w:pPr>
              <w:pStyle w:val="Body"/>
              <w:pBdr>
                <w:top w:val="none" w:sz="0" w:space="0" w:color="auto"/>
                <w:left w:val="none" w:sz="0" w:space="0" w:color="auto"/>
                <w:bottom w:val="none" w:sz="0" w:space="0" w:color="auto"/>
                <w:right w:val="none" w:sz="0" w:space="0" w:color="auto"/>
                <w:between w:val="none" w:sz="0" w:space="0" w:color="auto"/>
                <w:bar w:val="none" w:sz="0" w:color="auto"/>
              </w:pBdr>
              <w:spacing w:before="90" w:after="90" w:line="240" w:lineRule="auto"/>
              <w:rPr>
                <w:rStyle w:val="None"/>
                <w:rFonts w:ascii="Arial" w:hAnsi="Arial" w:cs="Arial"/>
                <w:color w:val="222222"/>
                <w:u w:color="222222"/>
              </w:rPr>
            </w:pPr>
            <w:r w:rsidRPr="00F42ADE">
              <w:rPr>
                <w:rStyle w:val="None"/>
                <w:rFonts w:ascii="Arial" w:hAnsi="Arial" w:cs="Arial"/>
                <w:color w:val="222222"/>
                <w:u w:color="222222"/>
              </w:rPr>
              <w:t>Purpose of Inquiry</w:t>
            </w:r>
          </w:p>
        </w:tc>
        <w:tc>
          <w:tcPr>
            <w:tcW w:w="3333" w:type="pct"/>
            <w:shd w:val="clear" w:color="auto" w:fill="BFBFBF" w:themeFill="background1" w:themeFillShade="BF"/>
          </w:tcPr>
          <w:p w:rsidR="00907812" w:rsidRPr="00F42ADE" w:rsidRDefault="00907812">
            <w:pPr>
              <w:pStyle w:val="Body"/>
              <w:pBdr>
                <w:top w:val="none" w:sz="0" w:space="0" w:color="auto"/>
                <w:left w:val="none" w:sz="0" w:space="0" w:color="auto"/>
                <w:bottom w:val="none" w:sz="0" w:space="0" w:color="auto"/>
                <w:right w:val="none" w:sz="0" w:space="0" w:color="auto"/>
                <w:between w:val="none" w:sz="0" w:space="0" w:color="auto"/>
                <w:bar w:val="none" w:sz="0" w:color="auto"/>
              </w:pBdr>
              <w:spacing w:before="90" w:after="90" w:line="240" w:lineRule="auto"/>
              <w:rPr>
                <w:rStyle w:val="None"/>
                <w:rFonts w:ascii="Arial" w:hAnsi="Arial" w:cs="Arial"/>
                <w:color w:val="222222"/>
                <w:u w:color="222222"/>
              </w:rPr>
            </w:pPr>
            <w:r w:rsidRPr="00F42ADE">
              <w:rPr>
                <w:rStyle w:val="None"/>
                <w:rFonts w:ascii="Arial" w:hAnsi="Arial" w:cs="Arial"/>
                <w:color w:val="222222"/>
                <w:u w:color="222222"/>
              </w:rPr>
              <w:t>Factors</w:t>
            </w:r>
          </w:p>
        </w:tc>
      </w:tr>
      <w:tr w:rsidR="00945169" w:rsidRPr="00F42ADE" w:rsidTr="00945169">
        <w:tc>
          <w:tcPr>
            <w:tcW w:w="705" w:type="pct"/>
            <w:shd w:val="clear" w:color="auto" w:fill="FFC000"/>
          </w:tcPr>
          <w:p w:rsidR="00907812" w:rsidRPr="00F42ADE" w:rsidRDefault="00907812">
            <w:pPr>
              <w:pStyle w:val="Body"/>
              <w:pBdr>
                <w:top w:val="none" w:sz="0" w:space="0" w:color="auto"/>
                <w:left w:val="none" w:sz="0" w:space="0" w:color="auto"/>
                <w:bottom w:val="none" w:sz="0" w:space="0" w:color="auto"/>
                <w:right w:val="none" w:sz="0" w:space="0" w:color="auto"/>
                <w:between w:val="none" w:sz="0" w:space="0" w:color="auto"/>
                <w:bar w:val="none" w:sz="0" w:color="auto"/>
              </w:pBdr>
              <w:spacing w:before="90" w:after="90" w:line="240" w:lineRule="auto"/>
              <w:rPr>
                <w:rStyle w:val="None"/>
                <w:rFonts w:ascii="Arial" w:hAnsi="Arial" w:cs="Arial"/>
                <w:color w:val="222222"/>
                <w:u w:color="222222"/>
              </w:rPr>
            </w:pPr>
            <w:r w:rsidRPr="00F42ADE">
              <w:rPr>
                <w:rFonts w:ascii="Arial" w:hAnsi="Arial" w:cs="Arial"/>
                <w:b/>
                <w:bCs/>
                <w:color w:val="222222"/>
                <w:u w:color="222222"/>
              </w:rPr>
              <w:t>Political</w:t>
            </w:r>
          </w:p>
        </w:tc>
        <w:tc>
          <w:tcPr>
            <w:tcW w:w="962" w:type="pct"/>
            <w:shd w:val="clear" w:color="auto" w:fill="auto"/>
          </w:tcPr>
          <w:p w:rsidR="00907812" w:rsidRPr="00F42ADE" w:rsidRDefault="00907812" w:rsidP="00B555FF">
            <w:pPr>
              <w:pStyle w:val="Body"/>
              <w:pBdr>
                <w:top w:val="none" w:sz="0" w:space="0" w:color="auto"/>
                <w:left w:val="none" w:sz="0" w:space="0" w:color="auto"/>
                <w:bottom w:val="none" w:sz="0" w:space="0" w:color="auto"/>
                <w:right w:val="none" w:sz="0" w:space="0" w:color="auto"/>
                <w:between w:val="none" w:sz="0" w:space="0" w:color="auto"/>
                <w:bar w:val="none" w:sz="0" w:color="auto"/>
              </w:pBdr>
              <w:spacing w:before="90" w:after="90" w:line="240" w:lineRule="auto"/>
              <w:rPr>
                <w:rStyle w:val="None"/>
                <w:rFonts w:ascii="Arial" w:hAnsi="Arial" w:cs="Arial"/>
                <w:color w:val="222222"/>
                <w:u w:color="222222"/>
              </w:rPr>
            </w:pPr>
            <w:r w:rsidRPr="00F42ADE">
              <w:rPr>
                <w:rStyle w:val="None"/>
                <w:rFonts w:ascii="Arial" w:hAnsi="Arial" w:cs="Arial"/>
                <w:color w:val="222222"/>
                <w:u w:color="222222"/>
              </w:rPr>
              <w:t>Political factors affecting Premier Inn.</w:t>
            </w:r>
          </w:p>
        </w:tc>
        <w:tc>
          <w:tcPr>
            <w:tcW w:w="3333" w:type="pct"/>
          </w:tcPr>
          <w:p w:rsidR="00907812" w:rsidRPr="00F42ADE" w:rsidRDefault="00907812" w:rsidP="00907812">
            <w:pPr>
              <w:pStyle w:val="Body"/>
              <w:numPr>
                <w:ilvl w:val="0"/>
                <w:numId w:val="20"/>
              </w:numPr>
              <w:pBdr>
                <w:top w:val="none" w:sz="0" w:space="0" w:color="auto"/>
                <w:left w:val="none" w:sz="0" w:space="0" w:color="auto"/>
                <w:bottom w:val="none" w:sz="0" w:space="0" w:color="auto"/>
                <w:right w:val="none" w:sz="0" w:space="0" w:color="auto"/>
                <w:between w:val="none" w:sz="0" w:space="0" w:color="auto"/>
                <w:bar w:val="none" w:sz="0" w:color="auto"/>
              </w:pBdr>
              <w:spacing w:before="90" w:after="90" w:line="240" w:lineRule="auto"/>
              <w:rPr>
                <w:rStyle w:val="None"/>
                <w:rFonts w:ascii="Arial" w:hAnsi="Arial" w:cs="Arial"/>
                <w:color w:val="222222"/>
                <w:u w:color="222222"/>
              </w:rPr>
            </w:pPr>
            <w:r w:rsidRPr="00F42ADE">
              <w:rPr>
                <w:rStyle w:val="None"/>
                <w:rFonts w:ascii="Arial" w:hAnsi="Arial" w:cs="Arial"/>
                <w:color w:val="222222"/>
                <w:u w:color="222222"/>
              </w:rPr>
              <w:t>Political instability such as the fallout from Brexit and current Ukraine war means less Europeans are choosing UK as destination of choice</w:t>
            </w:r>
          </w:p>
          <w:p w:rsidR="00907812" w:rsidRPr="00F42ADE" w:rsidRDefault="00907812" w:rsidP="00907812">
            <w:pPr>
              <w:pStyle w:val="Body"/>
              <w:numPr>
                <w:ilvl w:val="0"/>
                <w:numId w:val="20"/>
              </w:numPr>
              <w:pBdr>
                <w:top w:val="none" w:sz="0" w:space="0" w:color="auto"/>
                <w:left w:val="none" w:sz="0" w:space="0" w:color="auto"/>
                <w:bottom w:val="none" w:sz="0" w:space="0" w:color="auto"/>
                <w:right w:val="none" w:sz="0" w:space="0" w:color="auto"/>
                <w:between w:val="none" w:sz="0" w:space="0" w:color="auto"/>
                <w:bar w:val="none" w:sz="0" w:color="auto"/>
              </w:pBdr>
              <w:spacing w:before="90" w:after="90" w:line="240" w:lineRule="auto"/>
              <w:rPr>
                <w:rStyle w:val="None"/>
                <w:rFonts w:ascii="Arial" w:hAnsi="Arial" w:cs="Arial"/>
                <w:color w:val="222222"/>
                <w:u w:color="222222"/>
              </w:rPr>
            </w:pPr>
            <w:r w:rsidRPr="00F42ADE">
              <w:rPr>
                <w:rStyle w:val="None"/>
                <w:rFonts w:ascii="Arial" w:hAnsi="Arial" w:cs="Arial"/>
                <w:color w:val="222222"/>
                <w:u w:color="222222"/>
              </w:rPr>
              <w:t xml:space="preserve">Difficult to get tourist visa. Hotel Industry can ask </w:t>
            </w:r>
            <w:r w:rsidR="00F42ADE" w:rsidRPr="00F42ADE">
              <w:rPr>
                <w:rStyle w:val="None"/>
                <w:rFonts w:ascii="Arial" w:hAnsi="Arial" w:cs="Arial"/>
                <w:color w:val="222222"/>
                <w:u w:color="222222"/>
              </w:rPr>
              <w:t>Government</w:t>
            </w:r>
            <w:r w:rsidRPr="00F42ADE">
              <w:rPr>
                <w:rStyle w:val="None"/>
                <w:rFonts w:ascii="Arial" w:hAnsi="Arial" w:cs="Arial"/>
                <w:color w:val="222222"/>
                <w:u w:color="222222"/>
              </w:rPr>
              <w:t xml:space="preserve"> to relax laws.</w:t>
            </w:r>
          </w:p>
          <w:p w:rsidR="00907812" w:rsidRPr="00F42ADE" w:rsidRDefault="00F42ADE" w:rsidP="00F42ADE">
            <w:pPr>
              <w:pStyle w:val="Body"/>
              <w:numPr>
                <w:ilvl w:val="0"/>
                <w:numId w:val="20"/>
              </w:numPr>
              <w:pBdr>
                <w:top w:val="none" w:sz="0" w:space="0" w:color="auto"/>
                <w:left w:val="none" w:sz="0" w:space="0" w:color="auto"/>
                <w:bottom w:val="none" w:sz="0" w:space="0" w:color="auto"/>
                <w:right w:val="none" w:sz="0" w:space="0" w:color="auto"/>
                <w:between w:val="none" w:sz="0" w:space="0" w:color="auto"/>
                <w:bar w:val="none" w:sz="0" w:color="auto"/>
              </w:pBdr>
              <w:spacing w:before="90" w:after="90" w:line="240" w:lineRule="auto"/>
              <w:rPr>
                <w:rStyle w:val="None"/>
                <w:rFonts w:ascii="Arial" w:hAnsi="Arial" w:cs="Arial"/>
                <w:color w:val="222222"/>
                <w:u w:color="222222"/>
              </w:rPr>
            </w:pPr>
            <w:r w:rsidRPr="00F42ADE">
              <w:rPr>
                <w:rStyle w:val="None"/>
                <w:rFonts w:ascii="Arial" w:hAnsi="Arial" w:cs="Arial"/>
                <w:color w:val="222222"/>
                <w:u w:color="222222"/>
              </w:rPr>
              <w:t>Premier Inn is a British brand with increasing global reach. Britain’s political relations will often depend on what inward investment and therefore foreign tourists, Premier Inn can attract.</w:t>
            </w:r>
          </w:p>
        </w:tc>
      </w:tr>
      <w:tr w:rsidR="00945169" w:rsidRPr="00F42ADE" w:rsidTr="00945169">
        <w:tc>
          <w:tcPr>
            <w:tcW w:w="705" w:type="pct"/>
            <w:shd w:val="clear" w:color="auto" w:fill="92D050"/>
          </w:tcPr>
          <w:p w:rsidR="00907812" w:rsidRPr="00F42ADE" w:rsidRDefault="00907812">
            <w:pPr>
              <w:pStyle w:val="Body"/>
              <w:pBdr>
                <w:top w:val="none" w:sz="0" w:space="0" w:color="auto"/>
                <w:left w:val="none" w:sz="0" w:space="0" w:color="auto"/>
                <w:bottom w:val="none" w:sz="0" w:space="0" w:color="auto"/>
                <w:right w:val="none" w:sz="0" w:space="0" w:color="auto"/>
                <w:between w:val="none" w:sz="0" w:space="0" w:color="auto"/>
                <w:bar w:val="none" w:sz="0" w:color="auto"/>
              </w:pBdr>
              <w:spacing w:before="90" w:after="90" w:line="240" w:lineRule="auto"/>
              <w:rPr>
                <w:rStyle w:val="None"/>
                <w:rFonts w:ascii="Arial" w:hAnsi="Arial" w:cs="Arial"/>
                <w:color w:val="222222"/>
                <w:u w:color="222222"/>
              </w:rPr>
            </w:pPr>
            <w:r w:rsidRPr="00F42ADE">
              <w:rPr>
                <w:rStyle w:val="None"/>
                <w:rFonts w:ascii="Arial" w:hAnsi="Arial" w:cs="Arial"/>
                <w:color w:val="222222"/>
                <w:u w:color="222222"/>
              </w:rPr>
              <w:t>Economic</w:t>
            </w:r>
          </w:p>
        </w:tc>
        <w:tc>
          <w:tcPr>
            <w:tcW w:w="962" w:type="pct"/>
          </w:tcPr>
          <w:p w:rsidR="00907812" w:rsidRPr="00F42ADE" w:rsidRDefault="00907812">
            <w:pPr>
              <w:pStyle w:val="Body"/>
              <w:pBdr>
                <w:top w:val="none" w:sz="0" w:space="0" w:color="auto"/>
                <w:left w:val="none" w:sz="0" w:space="0" w:color="auto"/>
                <w:bottom w:val="none" w:sz="0" w:space="0" w:color="auto"/>
                <w:right w:val="none" w:sz="0" w:space="0" w:color="auto"/>
                <w:between w:val="none" w:sz="0" w:space="0" w:color="auto"/>
                <w:bar w:val="none" w:sz="0" w:color="auto"/>
              </w:pBdr>
              <w:spacing w:before="90" w:after="90" w:line="240" w:lineRule="auto"/>
              <w:rPr>
                <w:rStyle w:val="None"/>
                <w:rFonts w:ascii="Arial" w:hAnsi="Arial" w:cs="Arial"/>
                <w:color w:val="222222"/>
                <w:u w:color="222222"/>
              </w:rPr>
            </w:pPr>
            <w:r w:rsidRPr="00F42ADE">
              <w:rPr>
                <w:rFonts w:ascii="Arial" w:hAnsi="Arial" w:cs="Arial"/>
                <w:color w:val="222222"/>
                <w:u w:color="222222"/>
              </w:rPr>
              <w:t>Economic factors affecting Premier Inn.</w:t>
            </w:r>
          </w:p>
        </w:tc>
        <w:tc>
          <w:tcPr>
            <w:tcW w:w="3333" w:type="pct"/>
          </w:tcPr>
          <w:p w:rsidR="00907812" w:rsidRDefault="009E16DB" w:rsidP="009E16DB">
            <w:pPr>
              <w:pStyle w:val="Body"/>
              <w:numPr>
                <w:ilvl w:val="0"/>
                <w:numId w:val="21"/>
              </w:numPr>
              <w:pBdr>
                <w:top w:val="none" w:sz="0" w:space="0" w:color="auto"/>
                <w:left w:val="none" w:sz="0" w:space="0" w:color="auto"/>
                <w:bottom w:val="none" w:sz="0" w:space="0" w:color="auto"/>
                <w:right w:val="none" w:sz="0" w:space="0" w:color="auto"/>
                <w:between w:val="none" w:sz="0" w:space="0" w:color="auto"/>
                <w:bar w:val="none" w:sz="0" w:color="auto"/>
              </w:pBdr>
              <w:spacing w:before="90" w:after="90" w:line="240" w:lineRule="auto"/>
              <w:rPr>
                <w:rFonts w:ascii="Arial" w:hAnsi="Arial" w:cs="Arial"/>
                <w:color w:val="222222"/>
                <w:u w:color="222222"/>
              </w:rPr>
            </w:pPr>
            <w:proofErr w:type="gramStart"/>
            <w:r>
              <w:rPr>
                <w:rFonts w:ascii="Arial" w:hAnsi="Arial" w:cs="Arial"/>
                <w:color w:val="222222"/>
                <w:u w:color="222222"/>
              </w:rPr>
              <w:t>High energy prices is</w:t>
            </w:r>
            <w:proofErr w:type="gramEnd"/>
            <w:r>
              <w:rPr>
                <w:rFonts w:ascii="Arial" w:hAnsi="Arial" w:cs="Arial"/>
                <w:color w:val="222222"/>
                <w:u w:color="222222"/>
              </w:rPr>
              <w:t xml:space="preserve"> driving up costs.</w:t>
            </w:r>
          </w:p>
          <w:p w:rsidR="009E16DB" w:rsidRDefault="009E16DB" w:rsidP="009E16DB">
            <w:pPr>
              <w:pStyle w:val="Body"/>
              <w:numPr>
                <w:ilvl w:val="0"/>
                <w:numId w:val="21"/>
              </w:numPr>
              <w:pBdr>
                <w:top w:val="none" w:sz="0" w:space="0" w:color="auto"/>
                <w:left w:val="none" w:sz="0" w:space="0" w:color="auto"/>
                <w:bottom w:val="none" w:sz="0" w:space="0" w:color="auto"/>
                <w:right w:val="none" w:sz="0" w:space="0" w:color="auto"/>
                <w:between w:val="none" w:sz="0" w:space="0" w:color="auto"/>
                <w:bar w:val="none" w:sz="0" w:color="auto"/>
              </w:pBdr>
              <w:spacing w:before="90" w:after="90" w:line="240" w:lineRule="auto"/>
              <w:rPr>
                <w:rFonts w:ascii="Arial" w:hAnsi="Arial" w:cs="Arial"/>
                <w:color w:val="222222"/>
                <w:u w:color="222222"/>
              </w:rPr>
            </w:pPr>
            <w:r>
              <w:rPr>
                <w:rFonts w:ascii="Arial" w:hAnsi="Arial" w:cs="Arial"/>
                <w:color w:val="222222"/>
                <w:u w:color="222222"/>
              </w:rPr>
              <w:t>High Labour costs</w:t>
            </w:r>
          </w:p>
          <w:p w:rsidR="009E16DB" w:rsidRPr="00F42ADE" w:rsidRDefault="009E16DB" w:rsidP="009E16DB">
            <w:pPr>
              <w:pStyle w:val="Body"/>
              <w:numPr>
                <w:ilvl w:val="0"/>
                <w:numId w:val="21"/>
              </w:numPr>
              <w:pBdr>
                <w:top w:val="none" w:sz="0" w:space="0" w:color="auto"/>
                <w:left w:val="none" w:sz="0" w:space="0" w:color="auto"/>
                <w:bottom w:val="none" w:sz="0" w:space="0" w:color="auto"/>
                <w:right w:val="none" w:sz="0" w:space="0" w:color="auto"/>
                <w:between w:val="none" w:sz="0" w:space="0" w:color="auto"/>
                <w:bar w:val="none" w:sz="0" w:color="auto"/>
              </w:pBdr>
              <w:spacing w:before="90" w:after="90" w:line="240" w:lineRule="auto"/>
              <w:rPr>
                <w:rFonts w:ascii="Arial" w:hAnsi="Arial" w:cs="Arial"/>
                <w:color w:val="222222"/>
                <w:u w:color="222222"/>
              </w:rPr>
            </w:pPr>
            <w:r>
              <w:rPr>
                <w:rFonts w:ascii="Arial" w:hAnsi="Arial" w:cs="Arial"/>
                <w:color w:val="222222"/>
                <w:u w:color="222222"/>
              </w:rPr>
              <w:t>Premier Inn suffered losses totalling nearly 1 billion as a result of Covid 19. The hotel industry will be affected for many years to come.</w:t>
            </w:r>
          </w:p>
        </w:tc>
      </w:tr>
      <w:tr w:rsidR="00945169" w:rsidRPr="00F42ADE" w:rsidTr="00945169">
        <w:tc>
          <w:tcPr>
            <w:tcW w:w="705" w:type="pct"/>
            <w:shd w:val="clear" w:color="auto" w:fill="00B0F0"/>
          </w:tcPr>
          <w:p w:rsidR="00907812" w:rsidRPr="00F42ADE" w:rsidRDefault="00907812">
            <w:pPr>
              <w:pStyle w:val="Body"/>
              <w:pBdr>
                <w:top w:val="none" w:sz="0" w:space="0" w:color="auto"/>
                <w:left w:val="none" w:sz="0" w:space="0" w:color="auto"/>
                <w:bottom w:val="none" w:sz="0" w:space="0" w:color="auto"/>
                <w:right w:val="none" w:sz="0" w:space="0" w:color="auto"/>
                <w:between w:val="none" w:sz="0" w:space="0" w:color="auto"/>
                <w:bar w:val="none" w:sz="0" w:color="auto"/>
              </w:pBdr>
              <w:spacing w:before="90" w:after="90" w:line="240" w:lineRule="auto"/>
              <w:rPr>
                <w:rStyle w:val="None"/>
                <w:rFonts w:ascii="Arial" w:hAnsi="Arial" w:cs="Arial"/>
                <w:color w:val="222222"/>
                <w:u w:color="222222"/>
              </w:rPr>
            </w:pPr>
            <w:r w:rsidRPr="00F42ADE">
              <w:rPr>
                <w:rFonts w:ascii="Arial" w:hAnsi="Arial" w:cs="Arial"/>
                <w:b/>
                <w:bCs/>
                <w:color w:val="222222"/>
                <w:u w:color="222222"/>
              </w:rPr>
              <w:t>Social</w:t>
            </w:r>
          </w:p>
        </w:tc>
        <w:tc>
          <w:tcPr>
            <w:tcW w:w="962" w:type="pct"/>
          </w:tcPr>
          <w:p w:rsidR="00907812" w:rsidRPr="00F42ADE" w:rsidRDefault="00907812">
            <w:pPr>
              <w:pStyle w:val="Body"/>
              <w:pBdr>
                <w:top w:val="none" w:sz="0" w:space="0" w:color="auto"/>
                <w:left w:val="none" w:sz="0" w:space="0" w:color="auto"/>
                <w:bottom w:val="none" w:sz="0" w:space="0" w:color="auto"/>
                <w:right w:val="none" w:sz="0" w:space="0" w:color="auto"/>
                <w:between w:val="none" w:sz="0" w:space="0" w:color="auto"/>
                <w:bar w:val="none" w:sz="0" w:color="auto"/>
              </w:pBdr>
              <w:spacing w:before="90" w:after="90" w:line="240" w:lineRule="auto"/>
              <w:rPr>
                <w:rStyle w:val="None"/>
                <w:rFonts w:ascii="Arial" w:hAnsi="Arial" w:cs="Arial"/>
                <w:color w:val="222222"/>
                <w:u w:color="222222"/>
              </w:rPr>
            </w:pPr>
            <w:r w:rsidRPr="00F42ADE">
              <w:rPr>
                <w:rFonts w:ascii="Arial" w:hAnsi="Arial" w:cs="Arial"/>
                <w:color w:val="222222"/>
                <w:u w:color="222222"/>
              </w:rPr>
              <w:t>Social factors affecting Premier Inn.</w:t>
            </w:r>
          </w:p>
        </w:tc>
        <w:tc>
          <w:tcPr>
            <w:tcW w:w="3333" w:type="pct"/>
          </w:tcPr>
          <w:p w:rsidR="009E16DB" w:rsidRDefault="009E16DB" w:rsidP="009E16DB">
            <w:pPr>
              <w:pStyle w:val="Body"/>
              <w:numPr>
                <w:ilvl w:val="0"/>
                <w:numId w:val="22"/>
              </w:numPr>
              <w:spacing w:before="90" w:after="90" w:line="240" w:lineRule="auto"/>
              <w:rPr>
                <w:rFonts w:ascii="Arial" w:hAnsi="Arial" w:cs="Arial"/>
                <w:color w:val="222222"/>
                <w:u w:color="222222"/>
              </w:rPr>
            </w:pPr>
            <w:r w:rsidRPr="009E16DB">
              <w:rPr>
                <w:rFonts w:ascii="Arial" w:hAnsi="Arial" w:cs="Arial"/>
                <w:color w:val="222222"/>
                <w:u w:color="222222"/>
              </w:rPr>
              <w:t xml:space="preserve">Premier Inn is a budget hotel. </w:t>
            </w:r>
          </w:p>
          <w:p w:rsidR="009E16DB" w:rsidRDefault="009E16DB" w:rsidP="009E16DB">
            <w:pPr>
              <w:pStyle w:val="Body"/>
              <w:numPr>
                <w:ilvl w:val="0"/>
                <w:numId w:val="22"/>
              </w:numPr>
              <w:spacing w:before="90" w:after="90" w:line="240" w:lineRule="auto"/>
              <w:rPr>
                <w:rFonts w:ascii="Arial" w:hAnsi="Arial" w:cs="Arial"/>
                <w:color w:val="222222"/>
                <w:u w:color="222222"/>
              </w:rPr>
            </w:pPr>
            <w:r>
              <w:rPr>
                <w:rFonts w:ascii="Arial" w:hAnsi="Arial" w:cs="Arial"/>
                <w:color w:val="222222"/>
                <w:u w:color="222222"/>
              </w:rPr>
              <w:t>A</w:t>
            </w:r>
            <w:r w:rsidRPr="009E16DB">
              <w:rPr>
                <w:rFonts w:ascii="Arial" w:hAnsi="Arial" w:cs="Arial"/>
                <w:color w:val="222222"/>
                <w:u w:color="222222"/>
              </w:rPr>
              <w:t xml:space="preserve">ffordable prices </w:t>
            </w:r>
            <w:r w:rsidR="00707597">
              <w:rPr>
                <w:rFonts w:ascii="Arial" w:hAnsi="Arial" w:cs="Arial"/>
                <w:color w:val="222222"/>
                <w:u w:color="222222"/>
              </w:rPr>
              <w:t>with</w:t>
            </w:r>
            <w:r w:rsidRPr="009E16DB">
              <w:rPr>
                <w:rFonts w:ascii="Arial" w:hAnsi="Arial" w:cs="Arial"/>
                <w:color w:val="222222"/>
                <w:u w:color="222222"/>
              </w:rPr>
              <w:t xml:space="preserve"> free tea and coffee, free </w:t>
            </w:r>
            <w:proofErr w:type="spellStart"/>
            <w:r w:rsidRPr="009E16DB">
              <w:rPr>
                <w:rFonts w:ascii="Arial" w:hAnsi="Arial" w:cs="Arial"/>
                <w:color w:val="222222"/>
                <w:u w:color="222222"/>
              </w:rPr>
              <w:t>wi-fi</w:t>
            </w:r>
            <w:proofErr w:type="spellEnd"/>
            <w:r w:rsidRPr="009E16DB">
              <w:rPr>
                <w:rFonts w:ascii="Arial" w:hAnsi="Arial" w:cs="Arial"/>
                <w:color w:val="222222"/>
                <w:u w:color="222222"/>
              </w:rPr>
              <w:t>, and other amenities.</w:t>
            </w:r>
          </w:p>
          <w:p w:rsidR="00707597" w:rsidRDefault="00707597" w:rsidP="009E16DB">
            <w:pPr>
              <w:pStyle w:val="Body"/>
              <w:numPr>
                <w:ilvl w:val="0"/>
                <w:numId w:val="22"/>
              </w:numPr>
              <w:spacing w:before="90" w:after="90" w:line="240" w:lineRule="auto"/>
              <w:rPr>
                <w:rFonts w:ascii="Arial" w:hAnsi="Arial" w:cs="Arial"/>
                <w:color w:val="222222"/>
                <w:u w:color="222222"/>
              </w:rPr>
            </w:pPr>
            <w:r>
              <w:rPr>
                <w:rFonts w:ascii="Arial" w:hAnsi="Arial" w:cs="Arial"/>
                <w:color w:val="222222"/>
                <w:u w:color="222222"/>
              </w:rPr>
              <w:t xml:space="preserve">Recession means customers cannot afford pre-recession prices. </w:t>
            </w:r>
          </w:p>
          <w:p w:rsidR="00707597" w:rsidRDefault="00707597" w:rsidP="009E16DB">
            <w:pPr>
              <w:pStyle w:val="Body"/>
              <w:numPr>
                <w:ilvl w:val="0"/>
                <w:numId w:val="22"/>
              </w:numPr>
              <w:spacing w:before="90" w:after="90" w:line="240" w:lineRule="auto"/>
              <w:rPr>
                <w:rFonts w:ascii="Arial" w:hAnsi="Arial" w:cs="Arial"/>
                <w:color w:val="222222"/>
                <w:u w:color="222222"/>
              </w:rPr>
            </w:pPr>
            <w:r>
              <w:rPr>
                <w:rFonts w:ascii="Arial" w:hAnsi="Arial" w:cs="Arial"/>
                <w:color w:val="222222"/>
                <w:u w:color="222222"/>
              </w:rPr>
              <w:t xml:space="preserve">Health and safety problem and refund issues affecting customers. </w:t>
            </w:r>
          </w:p>
          <w:p w:rsidR="00907812" w:rsidRPr="00707597" w:rsidRDefault="009E16DB" w:rsidP="00707597">
            <w:pPr>
              <w:pStyle w:val="Body"/>
              <w:numPr>
                <w:ilvl w:val="0"/>
                <w:numId w:val="22"/>
              </w:numPr>
              <w:spacing w:before="90" w:after="90" w:line="240" w:lineRule="auto"/>
              <w:rPr>
                <w:rFonts w:ascii="Arial" w:hAnsi="Arial" w:cs="Arial"/>
                <w:color w:val="222222"/>
                <w:u w:color="222222"/>
              </w:rPr>
            </w:pPr>
            <w:r w:rsidRPr="00707597">
              <w:rPr>
                <w:rFonts w:ascii="Arial" w:hAnsi="Arial" w:cs="Arial"/>
                <w:color w:val="222222"/>
                <w:u w:color="222222"/>
              </w:rPr>
              <w:t xml:space="preserve">Staff </w:t>
            </w:r>
            <w:r w:rsidR="00707597">
              <w:rPr>
                <w:rFonts w:ascii="Arial" w:hAnsi="Arial" w:cs="Arial"/>
                <w:color w:val="222222"/>
                <w:u w:color="222222"/>
              </w:rPr>
              <w:t xml:space="preserve">shortage for a </w:t>
            </w:r>
            <w:r w:rsidRPr="00707597">
              <w:rPr>
                <w:rFonts w:ascii="Arial" w:hAnsi="Arial" w:cs="Arial"/>
                <w:color w:val="222222"/>
                <w:u w:color="222222"/>
              </w:rPr>
              <w:t xml:space="preserve">number of </w:t>
            </w:r>
            <w:r w:rsidR="00707597">
              <w:rPr>
                <w:rFonts w:ascii="Arial" w:hAnsi="Arial" w:cs="Arial"/>
                <w:color w:val="222222"/>
                <w:u w:color="222222"/>
              </w:rPr>
              <w:t xml:space="preserve">reasons like </w:t>
            </w:r>
            <w:r w:rsidRPr="00707597">
              <w:rPr>
                <w:rFonts w:ascii="Arial" w:hAnsi="Arial" w:cs="Arial"/>
                <w:color w:val="222222"/>
                <w:u w:color="222222"/>
              </w:rPr>
              <w:t xml:space="preserve">low wages, long hours of work, and limited career opportunities. Premier Inn </w:t>
            </w:r>
            <w:r w:rsidR="00707597">
              <w:rPr>
                <w:rFonts w:ascii="Arial" w:hAnsi="Arial" w:cs="Arial"/>
                <w:color w:val="222222"/>
                <w:u w:color="222222"/>
              </w:rPr>
              <w:t xml:space="preserve">already has shortages </w:t>
            </w:r>
            <w:r w:rsidRPr="00707597">
              <w:rPr>
                <w:rFonts w:ascii="Arial" w:hAnsi="Arial" w:cs="Arial"/>
                <w:color w:val="222222"/>
                <w:u w:color="222222"/>
              </w:rPr>
              <w:t>in areas such as housek</w:t>
            </w:r>
            <w:r w:rsidR="00707597">
              <w:rPr>
                <w:rFonts w:ascii="Arial" w:hAnsi="Arial" w:cs="Arial"/>
                <w:color w:val="222222"/>
                <w:u w:color="222222"/>
              </w:rPr>
              <w:t xml:space="preserve">eeping, reception, and kitchens, which needs to be addressed by allowing low skilled visa opportunities for foreign nationals to fill in the gap. </w:t>
            </w:r>
          </w:p>
        </w:tc>
      </w:tr>
      <w:tr w:rsidR="00945169" w:rsidRPr="00F42ADE" w:rsidTr="00945169">
        <w:tc>
          <w:tcPr>
            <w:tcW w:w="705" w:type="pct"/>
            <w:shd w:val="clear" w:color="auto" w:fill="ED7D31" w:themeFill="accent2"/>
          </w:tcPr>
          <w:p w:rsidR="00907812" w:rsidRPr="00F42ADE" w:rsidRDefault="00907812">
            <w:pPr>
              <w:pStyle w:val="Body"/>
              <w:pBdr>
                <w:top w:val="none" w:sz="0" w:space="0" w:color="auto"/>
                <w:left w:val="none" w:sz="0" w:space="0" w:color="auto"/>
                <w:bottom w:val="none" w:sz="0" w:space="0" w:color="auto"/>
                <w:right w:val="none" w:sz="0" w:space="0" w:color="auto"/>
                <w:between w:val="none" w:sz="0" w:space="0" w:color="auto"/>
                <w:bar w:val="none" w:sz="0" w:color="auto"/>
              </w:pBdr>
              <w:spacing w:before="90" w:after="90" w:line="240" w:lineRule="auto"/>
              <w:rPr>
                <w:rStyle w:val="None"/>
                <w:rFonts w:ascii="Arial" w:hAnsi="Arial" w:cs="Arial"/>
                <w:color w:val="222222"/>
                <w:u w:color="222222"/>
              </w:rPr>
            </w:pPr>
            <w:r w:rsidRPr="00F42ADE">
              <w:rPr>
                <w:rFonts w:ascii="Arial" w:hAnsi="Arial" w:cs="Arial"/>
                <w:b/>
                <w:bCs/>
                <w:color w:val="222222"/>
                <w:u w:color="222222"/>
              </w:rPr>
              <w:t>Technology</w:t>
            </w:r>
          </w:p>
        </w:tc>
        <w:tc>
          <w:tcPr>
            <w:tcW w:w="962" w:type="pct"/>
          </w:tcPr>
          <w:p w:rsidR="00907812" w:rsidRPr="00F42ADE" w:rsidRDefault="00907812">
            <w:pPr>
              <w:pStyle w:val="Body"/>
              <w:pBdr>
                <w:top w:val="none" w:sz="0" w:space="0" w:color="auto"/>
                <w:left w:val="none" w:sz="0" w:space="0" w:color="auto"/>
                <w:bottom w:val="none" w:sz="0" w:space="0" w:color="auto"/>
                <w:right w:val="none" w:sz="0" w:space="0" w:color="auto"/>
                <w:between w:val="none" w:sz="0" w:space="0" w:color="auto"/>
                <w:bar w:val="none" w:sz="0" w:color="auto"/>
              </w:pBdr>
              <w:spacing w:before="90" w:after="90" w:line="240" w:lineRule="auto"/>
              <w:rPr>
                <w:rStyle w:val="None"/>
                <w:rFonts w:ascii="Arial" w:hAnsi="Arial" w:cs="Arial"/>
                <w:color w:val="222222"/>
                <w:u w:color="222222"/>
              </w:rPr>
            </w:pPr>
            <w:r w:rsidRPr="00F42ADE">
              <w:rPr>
                <w:rFonts w:ascii="Arial" w:hAnsi="Arial" w:cs="Arial"/>
                <w:color w:val="222222"/>
                <w:u w:color="222222"/>
              </w:rPr>
              <w:t>Technological factors affecting Premier Inn.</w:t>
            </w:r>
          </w:p>
        </w:tc>
        <w:tc>
          <w:tcPr>
            <w:tcW w:w="3333" w:type="pct"/>
          </w:tcPr>
          <w:p w:rsidR="00707597" w:rsidRPr="00707597" w:rsidRDefault="00707597" w:rsidP="00945169">
            <w:pPr>
              <w:pStyle w:val="Body"/>
              <w:pBdr>
                <w:top w:val="none" w:sz="0" w:space="0" w:color="auto"/>
                <w:left w:val="none" w:sz="0" w:space="0" w:color="auto"/>
                <w:bottom w:val="none" w:sz="0" w:space="0" w:color="auto"/>
                <w:right w:val="none" w:sz="0" w:space="0" w:color="auto"/>
                <w:between w:val="none" w:sz="0" w:space="0" w:color="auto"/>
                <w:bar w:val="none" w:sz="0" w:color="auto"/>
              </w:pBdr>
              <w:spacing w:before="90" w:after="90" w:line="240" w:lineRule="auto"/>
              <w:rPr>
                <w:rFonts w:ascii="Arial" w:hAnsi="Arial" w:cs="Arial"/>
                <w:color w:val="222222"/>
                <w:u w:color="222222"/>
              </w:rPr>
            </w:pPr>
            <w:r>
              <w:rPr>
                <w:rFonts w:ascii="Arial" w:hAnsi="Arial" w:cs="Arial"/>
                <w:color w:val="222222"/>
                <w:u w:color="222222"/>
              </w:rPr>
              <w:t xml:space="preserve">Although Premier Inn is pro-technology and has a solid online system of booking, the cost of upgrading systems is not cheap. They would do well to have an in-house team of software experts. </w:t>
            </w:r>
          </w:p>
        </w:tc>
      </w:tr>
      <w:tr w:rsidR="00945169" w:rsidRPr="00F42ADE" w:rsidTr="00945169">
        <w:tc>
          <w:tcPr>
            <w:tcW w:w="705" w:type="pct"/>
            <w:shd w:val="clear" w:color="auto" w:fill="FFFF00"/>
          </w:tcPr>
          <w:p w:rsidR="00907812" w:rsidRPr="00F42ADE" w:rsidRDefault="00907812">
            <w:pPr>
              <w:pStyle w:val="Body"/>
              <w:pBdr>
                <w:top w:val="none" w:sz="0" w:space="0" w:color="auto"/>
                <w:left w:val="none" w:sz="0" w:space="0" w:color="auto"/>
                <w:bottom w:val="none" w:sz="0" w:space="0" w:color="auto"/>
                <w:right w:val="none" w:sz="0" w:space="0" w:color="auto"/>
                <w:between w:val="none" w:sz="0" w:space="0" w:color="auto"/>
                <w:bar w:val="none" w:sz="0" w:color="auto"/>
              </w:pBdr>
              <w:spacing w:before="90" w:after="90" w:line="240" w:lineRule="auto"/>
              <w:rPr>
                <w:rStyle w:val="None"/>
                <w:rFonts w:ascii="Arial" w:hAnsi="Arial" w:cs="Arial"/>
                <w:color w:val="222222"/>
                <w:u w:color="222222"/>
              </w:rPr>
            </w:pPr>
            <w:r w:rsidRPr="00F42ADE">
              <w:rPr>
                <w:rFonts w:ascii="Arial" w:hAnsi="Arial" w:cs="Arial"/>
                <w:b/>
                <w:bCs/>
                <w:color w:val="222222"/>
                <w:u w:color="222222"/>
              </w:rPr>
              <w:t>Environment</w:t>
            </w:r>
          </w:p>
        </w:tc>
        <w:tc>
          <w:tcPr>
            <w:tcW w:w="962" w:type="pct"/>
          </w:tcPr>
          <w:p w:rsidR="00907812" w:rsidRPr="00F42ADE" w:rsidRDefault="00907812">
            <w:pPr>
              <w:pStyle w:val="Body"/>
              <w:pBdr>
                <w:top w:val="none" w:sz="0" w:space="0" w:color="auto"/>
                <w:left w:val="none" w:sz="0" w:space="0" w:color="auto"/>
                <w:bottom w:val="none" w:sz="0" w:space="0" w:color="auto"/>
                <w:right w:val="none" w:sz="0" w:space="0" w:color="auto"/>
                <w:between w:val="none" w:sz="0" w:space="0" w:color="auto"/>
                <w:bar w:val="none" w:sz="0" w:color="auto"/>
              </w:pBdr>
              <w:spacing w:before="90" w:after="90" w:line="240" w:lineRule="auto"/>
              <w:rPr>
                <w:rStyle w:val="None"/>
                <w:rFonts w:ascii="Arial" w:hAnsi="Arial" w:cs="Arial"/>
                <w:color w:val="222222"/>
                <w:u w:color="222222"/>
              </w:rPr>
            </w:pPr>
            <w:r w:rsidRPr="00F42ADE">
              <w:rPr>
                <w:rFonts w:ascii="Arial" w:hAnsi="Arial" w:cs="Arial"/>
                <w:color w:val="222222"/>
                <w:u w:color="222222"/>
              </w:rPr>
              <w:t>Environmental factors affecting Premier Inn.</w:t>
            </w:r>
          </w:p>
        </w:tc>
        <w:tc>
          <w:tcPr>
            <w:tcW w:w="3333" w:type="pct"/>
          </w:tcPr>
          <w:p w:rsidR="00907812" w:rsidRPr="00F42ADE" w:rsidRDefault="00707597" w:rsidP="00945169">
            <w:pPr>
              <w:pStyle w:val="Body"/>
              <w:pBdr>
                <w:top w:val="none" w:sz="0" w:space="0" w:color="auto"/>
                <w:left w:val="none" w:sz="0" w:space="0" w:color="auto"/>
                <w:bottom w:val="none" w:sz="0" w:space="0" w:color="auto"/>
                <w:right w:val="none" w:sz="0" w:space="0" w:color="auto"/>
                <w:between w:val="none" w:sz="0" w:space="0" w:color="auto"/>
                <w:bar w:val="none" w:sz="0" w:color="auto"/>
              </w:pBdr>
              <w:spacing w:before="90" w:after="90" w:line="240" w:lineRule="auto"/>
              <w:rPr>
                <w:rFonts w:ascii="Arial" w:hAnsi="Arial" w:cs="Arial"/>
                <w:color w:val="222222"/>
                <w:u w:color="222222"/>
              </w:rPr>
            </w:pPr>
            <w:r>
              <w:rPr>
                <w:rFonts w:ascii="Arial" w:hAnsi="Arial" w:cs="Arial"/>
                <w:color w:val="222222"/>
                <w:u w:color="222222"/>
              </w:rPr>
              <w:t>According to Rahman (2022) C</w:t>
            </w:r>
            <w:r w:rsidRPr="00707597">
              <w:rPr>
                <w:rFonts w:ascii="Arial" w:hAnsi="Arial" w:cs="Arial"/>
                <w:color w:val="222222"/>
                <w:u w:color="222222"/>
              </w:rPr>
              <w:t xml:space="preserve">arbon emissions and waste, the cleanliness of the place where </w:t>
            </w:r>
            <w:r>
              <w:rPr>
                <w:rFonts w:ascii="Arial" w:hAnsi="Arial" w:cs="Arial"/>
                <w:color w:val="222222"/>
                <w:u w:color="222222"/>
              </w:rPr>
              <w:t>Premier Inn hotels are located and local traffic is a problem, though Premier Inn is committed to “</w:t>
            </w:r>
            <w:r w:rsidRPr="00707597">
              <w:rPr>
                <w:rFonts w:ascii="Arial" w:hAnsi="Arial" w:cs="Arial"/>
                <w:color w:val="222222"/>
                <w:u w:color="222222"/>
              </w:rPr>
              <w:t>achieve carbon emissions intensity cut in half by 2025 (Premier Inn, 2022)</w:t>
            </w:r>
            <w:r>
              <w:rPr>
                <w:rFonts w:ascii="Arial" w:hAnsi="Arial" w:cs="Arial"/>
                <w:color w:val="222222"/>
                <w:u w:color="222222"/>
              </w:rPr>
              <w:t>”</w:t>
            </w:r>
            <w:r w:rsidRPr="00707597">
              <w:rPr>
                <w:rFonts w:ascii="Arial" w:hAnsi="Arial" w:cs="Arial"/>
                <w:color w:val="222222"/>
                <w:u w:color="222222"/>
              </w:rPr>
              <w:t>.</w:t>
            </w:r>
          </w:p>
        </w:tc>
      </w:tr>
      <w:tr w:rsidR="00945169" w:rsidRPr="00F42ADE" w:rsidTr="00945169">
        <w:tc>
          <w:tcPr>
            <w:tcW w:w="705" w:type="pct"/>
            <w:shd w:val="clear" w:color="auto" w:fill="F7CAAC" w:themeFill="accent2" w:themeFillTint="66"/>
          </w:tcPr>
          <w:p w:rsidR="00907812" w:rsidRPr="00F42ADE" w:rsidRDefault="00907812">
            <w:pPr>
              <w:pStyle w:val="Body"/>
              <w:pBdr>
                <w:top w:val="none" w:sz="0" w:space="0" w:color="auto"/>
                <w:left w:val="none" w:sz="0" w:space="0" w:color="auto"/>
                <w:bottom w:val="none" w:sz="0" w:space="0" w:color="auto"/>
                <w:right w:val="none" w:sz="0" w:space="0" w:color="auto"/>
                <w:between w:val="none" w:sz="0" w:space="0" w:color="auto"/>
                <w:bar w:val="none" w:sz="0" w:color="auto"/>
              </w:pBdr>
              <w:spacing w:before="90" w:after="90" w:line="240" w:lineRule="auto"/>
              <w:rPr>
                <w:rStyle w:val="None"/>
                <w:rFonts w:ascii="Arial" w:hAnsi="Arial" w:cs="Arial"/>
                <w:color w:val="222222"/>
                <w:u w:color="222222"/>
              </w:rPr>
            </w:pPr>
            <w:r w:rsidRPr="00F42ADE">
              <w:rPr>
                <w:rFonts w:ascii="Arial" w:hAnsi="Arial" w:cs="Arial"/>
                <w:b/>
                <w:bCs/>
                <w:color w:val="222222"/>
                <w:u w:color="222222"/>
              </w:rPr>
              <w:t>Legal </w:t>
            </w:r>
          </w:p>
        </w:tc>
        <w:tc>
          <w:tcPr>
            <w:tcW w:w="962" w:type="pct"/>
          </w:tcPr>
          <w:p w:rsidR="00907812" w:rsidRPr="00F42ADE" w:rsidRDefault="00907812">
            <w:pPr>
              <w:pStyle w:val="Body"/>
              <w:pBdr>
                <w:top w:val="none" w:sz="0" w:space="0" w:color="auto"/>
                <w:left w:val="none" w:sz="0" w:space="0" w:color="auto"/>
                <w:bottom w:val="none" w:sz="0" w:space="0" w:color="auto"/>
                <w:right w:val="none" w:sz="0" w:space="0" w:color="auto"/>
                <w:between w:val="none" w:sz="0" w:space="0" w:color="auto"/>
                <w:bar w:val="none" w:sz="0" w:color="auto"/>
              </w:pBdr>
              <w:spacing w:before="90" w:after="90" w:line="240" w:lineRule="auto"/>
              <w:rPr>
                <w:rStyle w:val="None"/>
                <w:rFonts w:ascii="Arial" w:hAnsi="Arial" w:cs="Arial"/>
                <w:color w:val="222222"/>
                <w:u w:color="222222"/>
              </w:rPr>
            </w:pPr>
            <w:r w:rsidRPr="00F42ADE">
              <w:rPr>
                <w:rFonts w:ascii="Arial" w:hAnsi="Arial" w:cs="Arial"/>
                <w:color w:val="222222"/>
                <w:u w:color="222222"/>
              </w:rPr>
              <w:t>Legal factors affecting Premier Inn.</w:t>
            </w:r>
          </w:p>
        </w:tc>
        <w:tc>
          <w:tcPr>
            <w:tcW w:w="3333" w:type="pct"/>
          </w:tcPr>
          <w:p w:rsidR="00907812" w:rsidRPr="00F42ADE" w:rsidRDefault="00D866B1" w:rsidP="00945169">
            <w:pPr>
              <w:pStyle w:val="Body"/>
              <w:pBdr>
                <w:top w:val="none" w:sz="0" w:space="0" w:color="auto"/>
                <w:left w:val="none" w:sz="0" w:space="0" w:color="auto"/>
                <w:bottom w:val="none" w:sz="0" w:space="0" w:color="auto"/>
                <w:right w:val="none" w:sz="0" w:space="0" w:color="auto"/>
                <w:between w:val="none" w:sz="0" w:space="0" w:color="auto"/>
                <w:bar w:val="none" w:sz="0" w:color="auto"/>
              </w:pBdr>
              <w:spacing w:before="90" w:after="90" w:line="240" w:lineRule="auto"/>
              <w:rPr>
                <w:rFonts w:ascii="Arial" w:hAnsi="Arial" w:cs="Arial"/>
                <w:color w:val="222222"/>
                <w:u w:color="222222"/>
              </w:rPr>
            </w:pPr>
            <w:r w:rsidRPr="00D866B1">
              <w:rPr>
                <w:rFonts w:ascii="Arial" w:hAnsi="Arial" w:cs="Arial"/>
                <w:color w:val="222222"/>
                <w:u w:color="222222"/>
              </w:rPr>
              <w:t>According to Rahman (2022)</w:t>
            </w:r>
            <w:r>
              <w:rPr>
                <w:rFonts w:ascii="Arial" w:hAnsi="Arial" w:cs="Arial"/>
                <w:color w:val="222222"/>
                <w:u w:color="222222"/>
              </w:rPr>
              <w:t xml:space="preserve">, </w:t>
            </w:r>
            <w:r w:rsidR="00945169" w:rsidRPr="00945169">
              <w:rPr>
                <w:rFonts w:ascii="Arial" w:hAnsi="Arial" w:cs="Arial"/>
                <w:color w:val="222222"/>
                <w:u w:color="222222"/>
              </w:rPr>
              <w:t xml:space="preserve">Premier Inn </w:t>
            </w:r>
            <w:r w:rsidR="00945169">
              <w:rPr>
                <w:rFonts w:ascii="Arial" w:hAnsi="Arial" w:cs="Arial"/>
                <w:color w:val="222222"/>
                <w:u w:color="222222"/>
              </w:rPr>
              <w:t xml:space="preserve">is required to comply with </w:t>
            </w:r>
            <w:r w:rsidR="00945169" w:rsidRPr="00945169">
              <w:rPr>
                <w:rFonts w:ascii="Arial" w:hAnsi="Arial" w:cs="Arial"/>
                <w:color w:val="222222"/>
                <w:u w:color="222222"/>
              </w:rPr>
              <w:t xml:space="preserve">town planning and building regulations, health and safety </w:t>
            </w:r>
            <w:r w:rsidR="00945169">
              <w:rPr>
                <w:rFonts w:ascii="Arial" w:hAnsi="Arial" w:cs="Arial"/>
                <w:color w:val="222222"/>
                <w:u w:color="222222"/>
              </w:rPr>
              <w:t>laws, minimum wage laws</w:t>
            </w:r>
            <w:r w:rsidR="00945169" w:rsidRPr="00945169">
              <w:rPr>
                <w:rFonts w:ascii="Arial" w:hAnsi="Arial" w:cs="Arial"/>
                <w:color w:val="222222"/>
                <w:u w:color="222222"/>
              </w:rPr>
              <w:t xml:space="preserve"> and many others. </w:t>
            </w:r>
            <w:r w:rsidR="00945169">
              <w:rPr>
                <w:rFonts w:ascii="Arial" w:hAnsi="Arial" w:cs="Arial"/>
                <w:color w:val="222222"/>
                <w:u w:color="222222"/>
              </w:rPr>
              <w:t>If Premier Inn breaks any of the applicable laws it can be sued by</w:t>
            </w:r>
            <w:r w:rsidR="00945169" w:rsidRPr="00945169">
              <w:rPr>
                <w:rFonts w:ascii="Arial" w:hAnsi="Arial" w:cs="Arial"/>
                <w:color w:val="222222"/>
                <w:u w:color="222222"/>
              </w:rPr>
              <w:t xml:space="preserve"> gue</w:t>
            </w:r>
            <w:r w:rsidR="00945169">
              <w:rPr>
                <w:rFonts w:ascii="Arial" w:hAnsi="Arial" w:cs="Arial"/>
                <w:color w:val="222222"/>
                <w:u w:color="222222"/>
              </w:rPr>
              <w:t>sts, employees, and government</w:t>
            </w:r>
            <w:r w:rsidR="00945169" w:rsidRPr="00945169">
              <w:rPr>
                <w:rFonts w:ascii="Arial" w:hAnsi="Arial" w:cs="Arial"/>
                <w:color w:val="222222"/>
                <w:u w:color="222222"/>
              </w:rPr>
              <w:t xml:space="preserve"> agencies.</w:t>
            </w:r>
          </w:p>
        </w:tc>
      </w:tr>
    </w:tbl>
    <w:p w:rsidR="00B555FF" w:rsidRPr="00907812" w:rsidRDefault="00B555FF" w:rsidP="00B555FF">
      <w:pPr>
        <w:pStyle w:val="Body"/>
        <w:shd w:val="clear" w:color="auto" w:fill="FFFFFF"/>
        <w:spacing w:before="90" w:after="90"/>
        <w:rPr>
          <w:rFonts w:ascii="Arial" w:hAnsi="Arial" w:cs="Arial"/>
          <w:b/>
          <w:bCs/>
          <w:color w:val="222222"/>
          <w:sz w:val="16"/>
          <w:szCs w:val="16"/>
          <w:u w:color="222222"/>
        </w:rPr>
      </w:pPr>
      <w:proofErr w:type="gramStart"/>
      <w:r w:rsidRPr="00907812">
        <w:rPr>
          <w:rStyle w:val="None"/>
          <w:rFonts w:ascii="Arial" w:hAnsi="Arial" w:cs="Arial"/>
          <w:color w:val="222222"/>
          <w:sz w:val="16"/>
          <w:szCs w:val="16"/>
          <w:u w:color="222222"/>
        </w:rPr>
        <w:t xml:space="preserve">Table Source: Rahman (2022), </w:t>
      </w:r>
      <w:r w:rsidRPr="00907812">
        <w:rPr>
          <w:rFonts w:ascii="Arial" w:hAnsi="Arial" w:cs="Arial"/>
          <w:bCs/>
          <w:i/>
          <w:color w:val="222222"/>
          <w:sz w:val="16"/>
          <w:szCs w:val="16"/>
          <w:u w:color="222222"/>
        </w:rPr>
        <w:t>PESTEL analysis of Premier Inn</w:t>
      </w:r>
      <w:r w:rsidRPr="00907812">
        <w:rPr>
          <w:rFonts w:ascii="Arial" w:hAnsi="Arial" w:cs="Arial"/>
          <w:color w:val="222222"/>
          <w:sz w:val="16"/>
          <w:szCs w:val="16"/>
          <w:u w:color="222222"/>
        </w:rPr>
        <w:t>.</w:t>
      </w:r>
      <w:proofErr w:type="gramEnd"/>
      <w:r w:rsidRPr="00907812">
        <w:rPr>
          <w:rFonts w:ascii="Arial" w:hAnsi="Arial" w:cs="Arial"/>
          <w:color w:val="222222"/>
          <w:sz w:val="16"/>
          <w:szCs w:val="16"/>
          <w:u w:color="222222"/>
        </w:rPr>
        <w:t xml:space="preserve"> Available at: </w:t>
      </w:r>
      <w:hyperlink r:id="rId14" w:history="1">
        <w:r w:rsidRPr="00907812">
          <w:rPr>
            <w:rStyle w:val="Hyperlink"/>
            <w:rFonts w:ascii="Arial" w:hAnsi="Arial" w:cs="Arial"/>
            <w:sz w:val="16"/>
            <w:szCs w:val="16"/>
            <w:u w:color="222222"/>
          </w:rPr>
          <w:t>https://howandwhat.net/pestel-analysis-premier-inn/</w:t>
        </w:r>
      </w:hyperlink>
      <w:r w:rsidRPr="00907812">
        <w:rPr>
          <w:rFonts w:ascii="Arial" w:hAnsi="Arial" w:cs="Arial"/>
          <w:color w:val="222222"/>
          <w:sz w:val="16"/>
          <w:szCs w:val="16"/>
          <w:u w:color="222222"/>
        </w:rPr>
        <w:t xml:space="preserve"> (Accessed at: 06 December 2022)</w:t>
      </w:r>
    </w:p>
    <w:p w:rsidR="00803B44" w:rsidRPr="004634D0" w:rsidRDefault="00803B44">
      <w:pPr>
        <w:pStyle w:val="Body"/>
        <w:shd w:val="clear" w:color="auto" w:fill="FFFFFF"/>
        <w:spacing w:before="90" w:after="90" w:line="240" w:lineRule="auto"/>
        <w:rPr>
          <w:rStyle w:val="None"/>
          <w:rFonts w:ascii="Arial" w:hAnsi="Arial" w:cs="Arial"/>
          <w:color w:val="222222"/>
          <w:sz w:val="24"/>
          <w:szCs w:val="24"/>
          <w:u w:color="222222"/>
        </w:rPr>
      </w:pPr>
    </w:p>
    <w:p w:rsidR="00803B44" w:rsidRDefault="00803B44">
      <w:pPr>
        <w:pStyle w:val="Body"/>
        <w:shd w:val="clear" w:color="auto" w:fill="FFFFFF"/>
        <w:spacing w:before="90" w:after="90" w:line="240" w:lineRule="auto"/>
        <w:rPr>
          <w:rStyle w:val="None"/>
          <w:rFonts w:ascii="Arial" w:hAnsi="Arial" w:cs="Arial"/>
          <w:color w:val="222222"/>
          <w:sz w:val="24"/>
          <w:szCs w:val="24"/>
          <w:u w:color="222222"/>
        </w:rPr>
      </w:pPr>
    </w:p>
    <w:p w:rsidR="002573BC" w:rsidRDefault="002573BC">
      <w:pPr>
        <w:pStyle w:val="Body"/>
        <w:shd w:val="clear" w:color="auto" w:fill="FFFFFF"/>
        <w:spacing w:before="90" w:after="90" w:line="240" w:lineRule="auto"/>
        <w:rPr>
          <w:rStyle w:val="None"/>
          <w:rFonts w:ascii="Arial" w:hAnsi="Arial" w:cs="Arial"/>
          <w:color w:val="222222"/>
          <w:sz w:val="24"/>
          <w:szCs w:val="24"/>
          <w:u w:color="222222"/>
        </w:rPr>
      </w:pPr>
    </w:p>
    <w:p w:rsidR="002573BC" w:rsidRDefault="002573BC">
      <w:pPr>
        <w:pStyle w:val="Body"/>
        <w:shd w:val="clear" w:color="auto" w:fill="FFFFFF"/>
        <w:spacing w:before="90" w:after="90" w:line="240" w:lineRule="auto"/>
        <w:rPr>
          <w:rStyle w:val="None"/>
          <w:rFonts w:ascii="Arial" w:hAnsi="Arial" w:cs="Arial"/>
          <w:color w:val="222222"/>
          <w:sz w:val="24"/>
          <w:szCs w:val="24"/>
          <w:u w:color="222222"/>
        </w:rPr>
      </w:pPr>
    </w:p>
    <w:p w:rsidR="00803B44" w:rsidRPr="004634D0" w:rsidRDefault="00803B44">
      <w:pPr>
        <w:pStyle w:val="Body"/>
        <w:shd w:val="clear" w:color="auto" w:fill="FFFFFF"/>
        <w:spacing w:before="90" w:after="90" w:line="240" w:lineRule="auto"/>
        <w:rPr>
          <w:rStyle w:val="None"/>
          <w:rFonts w:ascii="Arial" w:hAnsi="Arial" w:cs="Arial"/>
          <w:color w:val="222222"/>
          <w:sz w:val="24"/>
          <w:szCs w:val="24"/>
          <w:u w:color="222222"/>
        </w:rPr>
      </w:pPr>
    </w:p>
    <w:p w:rsidR="00314D07" w:rsidRPr="005B0A8F" w:rsidRDefault="00314D07" w:rsidP="00314D07">
      <w:pPr>
        <w:pStyle w:val="Heading1"/>
        <w:rPr>
          <w:rStyle w:val="None"/>
        </w:rPr>
      </w:pPr>
      <w:bookmarkStart w:id="20" w:name="_Toc122026500"/>
      <w:r w:rsidRPr="005B0A8F">
        <w:rPr>
          <w:rStyle w:val="None"/>
        </w:rPr>
        <w:t xml:space="preserve">APPENDIX </w:t>
      </w:r>
      <w:r>
        <w:rPr>
          <w:rStyle w:val="None"/>
        </w:rPr>
        <w:t>6</w:t>
      </w:r>
      <w:bookmarkEnd w:id="20"/>
    </w:p>
    <w:p w:rsidR="002573BC" w:rsidRDefault="002573BC" w:rsidP="002573BC">
      <w:pPr>
        <w:pStyle w:val="NoSpacing"/>
        <w:rPr>
          <w:rStyle w:val="None"/>
        </w:rPr>
      </w:pPr>
    </w:p>
    <w:p w:rsidR="00314D07" w:rsidRPr="005E35C9" w:rsidRDefault="00314D07" w:rsidP="002573BC">
      <w:pPr>
        <w:pStyle w:val="NoSpacing"/>
        <w:rPr>
          <w:rStyle w:val="None"/>
        </w:rPr>
      </w:pPr>
      <w:r w:rsidRPr="005E35C9">
        <w:rPr>
          <w:rStyle w:val="None"/>
        </w:rPr>
        <w:t>BOWMAN’S STRATEGY CLOCK</w:t>
      </w:r>
    </w:p>
    <w:p w:rsidR="00803B44" w:rsidRPr="004634D0" w:rsidRDefault="00803B44">
      <w:pPr>
        <w:pStyle w:val="Body"/>
        <w:shd w:val="clear" w:color="auto" w:fill="FFFFFF"/>
        <w:spacing w:before="90" w:after="90" w:line="240" w:lineRule="auto"/>
        <w:rPr>
          <w:rStyle w:val="None"/>
          <w:rFonts w:ascii="Arial" w:hAnsi="Arial" w:cs="Arial"/>
          <w:color w:val="222222"/>
          <w:sz w:val="24"/>
          <w:szCs w:val="24"/>
          <w:u w:color="222222"/>
        </w:rPr>
      </w:pPr>
    </w:p>
    <w:p w:rsidR="00314D07" w:rsidRPr="005C6FC4" w:rsidRDefault="00314D07" w:rsidP="00314D07">
      <w:pPr>
        <w:pStyle w:val="Body"/>
        <w:shd w:val="clear" w:color="auto" w:fill="FFFFFF"/>
        <w:spacing w:before="90" w:after="90" w:line="240" w:lineRule="auto"/>
        <w:rPr>
          <w:rFonts w:ascii="Arial" w:hAnsi="Arial" w:cs="Arial"/>
          <w:bCs/>
          <w:color w:val="222222"/>
          <w:sz w:val="24"/>
          <w:szCs w:val="24"/>
          <w:u w:color="222222"/>
        </w:rPr>
      </w:pPr>
      <w:r>
        <w:rPr>
          <w:rFonts w:ascii="Arial" w:hAnsi="Arial" w:cs="Arial"/>
          <w:noProof/>
          <w:color w:val="222222"/>
          <w:sz w:val="24"/>
          <w:szCs w:val="24"/>
          <w:u w:color="222222"/>
          <w14:textOutline w14:w="0" w14:cap="rnd" w14:cmpd="sng" w14:algn="ctr">
            <w14:noFill/>
            <w14:prstDash w14:val="solid"/>
            <w14:bevel/>
          </w14:textOutline>
        </w:rPr>
        <w:drawing>
          <wp:anchor distT="0" distB="0" distL="114300" distR="114300" simplePos="0" relativeHeight="251658240" behindDoc="0" locked="0" layoutInCell="1" allowOverlap="1" wp14:anchorId="3A3E04B6" wp14:editId="7847832B">
            <wp:simplePos x="0" y="0"/>
            <wp:positionH relativeFrom="margin">
              <wp:posOffset>854075</wp:posOffset>
            </wp:positionH>
            <wp:positionV relativeFrom="margin">
              <wp:posOffset>1725295</wp:posOffset>
            </wp:positionV>
            <wp:extent cx="3939540" cy="3672840"/>
            <wp:effectExtent l="0" t="0" r="3810" b="381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trategy-clock-removebg-preview.png"/>
                    <pic:cNvPicPr/>
                  </pic:nvPicPr>
                  <pic:blipFill>
                    <a:blip r:embed="rId15">
                      <a:extLst>
                        <a:ext uri="{28A0092B-C50C-407E-A947-70E740481C1C}">
                          <a14:useLocalDpi xmlns:a14="http://schemas.microsoft.com/office/drawing/2010/main" val="0"/>
                        </a:ext>
                      </a:extLst>
                    </a:blip>
                    <a:stretch>
                      <a:fillRect/>
                    </a:stretch>
                  </pic:blipFill>
                  <pic:spPr>
                    <a:xfrm>
                      <a:off x="0" y="0"/>
                      <a:ext cx="3939540" cy="3672840"/>
                    </a:xfrm>
                    <a:prstGeom prst="rect">
                      <a:avLst/>
                    </a:prstGeom>
                  </pic:spPr>
                </pic:pic>
              </a:graphicData>
            </a:graphic>
          </wp:anchor>
        </w:drawing>
      </w:r>
      <w:r w:rsidRPr="005C6FC4">
        <w:rPr>
          <w:rStyle w:val="None"/>
          <w:rFonts w:ascii="Arial" w:hAnsi="Arial" w:cs="Arial"/>
          <w:color w:val="222222"/>
          <w:sz w:val="24"/>
          <w:szCs w:val="24"/>
          <w:u w:color="222222"/>
        </w:rPr>
        <w:t xml:space="preserve">Source: Lucidity (2022) </w:t>
      </w:r>
      <w:r w:rsidRPr="005C6FC4">
        <w:rPr>
          <w:rFonts w:ascii="Arial" w:hAnsi="Arial" w:cs="Arial"/>
          <w:bCs/>
          <w:i/>
          <w:color w:val="222222"/>
          <w:sz w:val="24"/>
          <w:szCs w:val="24"/>
          <w:u w:color="222222"/>
        </w:rPr>
        <w:t>Introduction to Bowman’s Strategy Clock</w:t>
      </w:r>
      <w:r w:rsidR="005C6FC4" w:rsidRPr="005C6FC4">
        <w:rPr>
          <w:rFonts w:ascii="Arial" w:hAnsi="Arial" w:cs="Arial"/>
          <w:bCs/>
          <w:i/>
          <w:color w:val="222222"/>
          <w:sz w:val="24"/>
          <w:szCs w:val="24"/>
          <w:u w:color="222222"/>
        </w:rPr>
        <w:t>.</w:t>
      </w:r>
      <w:r w:rsidR="005C6FC4" w:rsidRPr="005C6FC4">
        <w:rPr>
          <w:rFonts w:ascii="Arial" w:hAnsi="Arial" w:cs="Arial"/>
          <w:bCs/>
          <w:color w:val="222222"/>
          <w:sz w:val="24"/>
          <w:szCs w:val="24"/>
          <w:u w:color="222222"/>
        </w:rPr>
        <w:t xml:space="preserve"> Available at </w:t>
      </w:r>
      <w:hyperlink r:id="rId16" w:history="1">
        <w:r w:rsidR="005C6FC4" w:rsidRPr="005C6FC4">
          <w:rPr>
            <w:rStyle w:val="Hyperlink"/>
            <w:rFonts w:ascii="Arial" w:hAnsi="Arial" w:cs="Arial"/>
            <w:bCs/>
            <w:sz w:val="24"/>
            <w:szCs w:val="24"/>
            <w:u w:color="222222"/>
          </w:rPr>
          <w:t>https://getlucidity.com/strategy-resources/introduction-to-bowmans-strategy-clock/</w:t>
        </w:r>
      </w:hyperlink>
      <w:r w:rsidR="005C6FC4" w:rsidRPr="005C6FC4">
        <w:rPr>
          <w:rFonts w:ascii="Arial" w:hAnsi="Arial" w:cs="Arial"/>
          <w:bCs/>
          <w:color w:val="222222"/>
          <w:sz w:val="24"/>
          <w:szCs w:val="24"/>
          <w:u w:color="222222"/>
        </w:rPr>
        <w:t xml:space="preserve"> (Accessed: 7 December 2022) </w:t>
      </w:r>
    </w:p>
    <w:p w:rsidR="00314D07" w:rsidRDefault="00314D07">
      <w:pPr>
        <w:pStyle w:val="Body"/>
        <w:shd w:val="clear" w:color="auto" w:fill="FFFFFF"/>
        <w:spacing w:before="90" w:after="90" w:line="240" w:lineRule="auto"/>
        <w:rPr>
          <w:rStyle w:val="None"/>
          <w:rFonts w:ascii="Arial" w:hAnsi="Arial" w:cs="Arial"/>
          <w:color w:val="222222"/>
          <w:sz w:val="24"/>
          <w:szCs w:val="24"/>
          <w:u w:color="222222"/>
        </w:rPr>
      </w:pPr>
    </w:p>
    <w:p w:rsidR="00314D07" w:rsidRDefault="00314D07">
      <w:pPr>
        <w:pStyle w:val="Body"/>
        <w:shd w:val="clear" w:color="auto" w:fill="FFFFFF"/>
        <w:spacing w:before="90" w:after="90" w:line="240" w:lineRule="auto"/>
        <w:rPr>
          <w:rStyle w:val="None"/>
          <w:rFonts w:ascii="Arial" w:hAnsi="Arial" w:cs="Arial"/>
          <w:color w:val="222222"/>
          <w:sz w:val="24"/>
          <w:szCs w:val="24"/>
          <w:u w:color="222222"/>
        </w:rPr>
      </w:pPr>
    </w:p>
    <w:p w:rsidR="00314D07" w:rsidRDefault="00314D07">
      <w:pPr>
        <w:pStyle w:val="Body"/>
        <w:shd w:val="clear" w:color="auto" w:fill="FFFFFF"/>
        <w:spacing w:before="90" w:after="90" w:line="240" w:lineRule="auto"/>
        <w:rPr>
          <w:rStyle w:val="None"/>
          <w:rFonts w:ascii="Arial" w:hAnsi="Arial" w:cs="Arial"/>
          <w:color w:val="222222"/>
          <w:sz w:val="24"/>
          <w:szCs w:val="24"/>
          <w:u w:color="222222"/>
        </w:rPr>
      </w:pPr>
    </w:p>
    <w:p w:rsidR="00314D07" w:rsidRDefault="00314D07">
      <w:pPr>
        <w:pStyle w:val="Body"/>
        <w:shd w:val="clear" w:color="auto" w:fill="FFFFFF"/>
        <w:spacing w:before="90" w:after="90" w:line="240" w:lineRule="auto"/>
        <w:rPr>
          <w:rStyle w:val="None"/>
          <w:rFonts w:ascii="Arial" w:hAnsi="Arial" w:cs="Arial"/>
          <w:color w:val="222222"/>
          <w:sz w:val="24"/>
          <w:szCs w:val="24"/>
          <w:u w:color="222222"/>
        </w:rPr>
      </w:pPr>
    </w:p>
    <w:p w:rsidR="00314D07" w:rsidRDefault="00314D07">
      <w:pPr>
        <w:pStyle w:val="Body"/>
        <w:shd w:val="clear" w:color="auto" w:fill="FFFFFF"/>
        <w:spacing w:before="90" w:after="90" w:line="240" w:lineRule="auto"/>
        <w:rPr>
          <w:rStyle w:val="None"/>
          <w:rFonts w:ascii="Arial" w:hAnsi="Arial" w:cs="Arial"/>
          <w:color w:val="222222"/>
          <w:sz w:val="24"/>
          <w:szCs w:val="24"/>
          <w:u w:color="222222"/>
        </w:rPr>
      </w:pPr>
    </w:p>
    <w:p w:rsidR="00314D07" w:rsidRDefault="00314D07">
      <w:pPr>
        <w:pStyle w:val="Body"/>
        <w:shd w:val="clear" w:color="auto" w:fill="FFFFFF"/>
        <w:spacing w:before="90" w:after="90" w:line="240" w:lineRule="auto"/>
        <w:rPr>
          <w:rStyle w:val="None"/>
          <w:rFonts w:ascii="Arial" w:hAnsi="Arial" w:cs="Arial"/>
          <w:color w:val="222222"/>
          <w:sz w:val="24"/>
          <w:szCs w:val="24"/>
          <w:u w:color="222222"/>
        </w:rPr>
      </w:pPr>
    </w:p>
    <w:p w:rsidR="00314D07" w:rsidRDefault="00314D07">
      <w:pPr>
        <w:pStyle w:val="Body"/>
        <w:shd w:val="clear" w:color="auto" w:fill="FFFFFF"/>
        <w:spacing w:before="90" w:after="90" w:line="240" w:lineRule="auto"/>
        <w:rPr>
          <w:rStyle w:val="None"/>
          <w:rFonts w:ascii="Arial" w:hAnsi="Arial" w:cs="Arial"/>
          <w:color w:val="222222"/>
          <w:sz w:val="24"/>
          <w:szCs w:val="24"/>
          <w:u w:color="222222"/>
        </w:rPr>
      </w:pPr>
    </w:p>
    <w:p w:rsidR="00314D07" w:rsidRDefault="00314D07">
      <w:pPr>
        <w:pStyle w:val="Body"/>
        <w:shd w:val="clear" w:color="auto" w:fill="FFFFFF"/>
        <w:spacing w:before="90" w:after="90" w:line="240" w:lineRule="auto"/>
        <w:rPr>
          <w:rStyle w:val="None"/>
          <w:rFonts w:ascii="Arial" w:hAnsi="Arial" w:cs="Arial"/>
          <w:color w:val="222222"/>
          <w:sz w:val="24"/>
          <w:szCs w:val="24"/>
          <w:u w:color="222222"/>
        </w:rPr>
      </w:pPr>
    </w:p>
    <w:p w:rsidR="00314D07" w:rsidRDefault="00314D07">
      <w:pPr>
        <w:pStyle w:val="Body"/>
        <w:shd w:val="clear" w:color="auto" w:fill="FFFFFF"/>
        <w:spacing w:before="90" w:after="90" w:line="240" w:lineRule="auto"/>
        <w:rPr>
          <w:rStyle w:val="None"/>
          <w:rFonts w:ascii="Arial" w:hAnsi="Arial" w:cs="Arial"/>
          <w:color w:val="222222"/>
          <w:sz w:val="24"/>
          <w:szCs w:val="24"/>
          <w:u w:color="222222"/>
        </w:rPr>
      </w:pPr>
    </w:p>
    <w:p w:rsidR="00314D07" w:rsidRDefault="00314D07">
      <w:pPr>
        <w:pStyle w:val="Body"/>
        <w:shd w:val="clear" w:color="auto" w:fill="FFFFFF"/>
        <w:spacing w:before="90" w:after="90" w:line="240" w:lineRule="auto"/>
        <w:rPr>
          <w:rStyle w:val="None"/>
          <w:rFonts w:ascii="Arial" w:hAnsi="Arial" w:cs="Arial"/>
          <w:color w:val="222222"/>
          <w:sz w:val="24"/>
          <w:szCs w:val="24"/>
          <w:u w:color="222222"/>
        </w:rPr>
      </w:pPr>
    </w:p>
    <w:p w:rsidR="000865AF" w:rsidRDefault="000865AF">
      <w:pPr>
        <w:pStyle w:val="Body"/>
        <w:shd w:val="clear" w:color="auto" w:fill="FFFFFF"/>
        <w:spacing w:before="90" w:after="90" w:line="240" w:lineRule="auto"/>
        <w:rPr>
          <w:rStyle w:val="None"/>
          <w:rFonts w:ascii="Arial" w:hAnsi="Arial" w:cs="Arial"/>
          <w:color w:val="222222"/>
          <w:sz w:val="24"/>
          <w:szCs w:val="24"/>
          <w:u w:color="222222"/>
        </w:rPr>
      </w:pPr>
    </w:p>
    <w:p w:rsidR="000865AF" w:rsidRDefault="000865AF" w:rsidP="000865AF">
      <w:pPr>
        <w:pStyle w:val="Heading1"/>
        <w:rPr>
          <w:rStyle w:val="None"/>
        </w:rPr>
      </w:pPr>
      <w:bookmarkStart w:id="21" w:name="_Toc122026501"/>
      <w:r w:rsidRPr="005B0A8F">
        <w:rPr>
          <w:rStyle w:val="None"/>
        </w:rPr>
        <w:t xml:space="preserve">APPENDIX </w:t>
      </w:r>
      <w:r>
        <w:rPr>
          <w:rStyle w:val="None"/>
        </w:rPr>
        <w:t>7</w:t>
      </w:r>
      <w:bookmarkEnd w:id="21"/>
    </w:p>
    <w:p w:rsidR="002573BC" w:rsidRDefault="002573BC" w:rsidP="002573BC">
      <w:pPr>
        <w:pStyle w:val="NoSpacing"/>
      </w:pPr>
    </w:p>
    <w:p w:rsidR="000865AF" w:rsidRPr="00D66AFC" w:rsidRDefault="000865AF" w:rsidP="002573BC">
      <w:pPr>
        <w:pStyle w:val="NoSpacing"/>
      </w:pPr>
      <w:r w:rsidRPr="00D66AFC">
        <w:t>MARKETING MIX OF PREMIER INN</w:t>
      </w:r>
    </w:p>
    <w:p w:rsidR="000865AF" w:rsidRDefault="000865AF">
      <w:pPr>
        <w:pStyle w:val="Body"/>
        <w:shd w:val="clear" w:color="auto" w:fill="FFFFFF"/>
        <w:spacing w:before="90" w:after="90" w:line="240" w:lineRule="auto"/>
        <w:rPr>
          <w:rStyle w:val="None"/>
          <w:rFonts w:ascii="Arial" w:hAnsi="Arial" w:cs="Arial"/>
          <w:color w:val="222222"/>
          <w:sz w:val="24"/>
          <w:szCs w:val="24"/>
          <w:u w:color="222222"/>
        </w:rPr>
      </w:pPr>
    </w:p>
    <w:p w:rsidR="000865AF" w:rsidRDefault="000865AF">
      <w:pPr>
        <w:pStyle w:val="Body"/>
        <w:shd w:val="clear" w:color="auto" w:fill="FFFFFF"/>
        <w:spacing w:before="90" w:after="90" w:line="240" w:lineRule="auto"/>
        <w:rPr>
          <w:rStyle w:val="None"/>
          <w:rFonts w:ascii="Arial" w:hAnsi="Arial" w:cs="Arial"/>
          <w:color w:val="222222"/>
          <w:sz w:val="24"/>
          <w:szCs w:val="24"/>
          <w:u w:color="222222"/>
        </w:rPr>
      </w:pPr>
    </w:p>
    <w:tbl>
      <w:tblPr>
        <w:tblStyle w:val="TableGrid"/>
        <w:tblpPr w:leftFromText="180" w:rightFromText="180" w:vertAnchor="text" w:horzAnchor="margin" w:tblpXSpec="center" w:tblpY="660"/>
        <w:tblW w:w="10740" w:type="dxa"/>
        <w:tblLayout w:type="fixed"/>
        <w:tblLook w:val="04A0" w:firstRow="1" w:lastRow="0" w:firstColumn="1" w:lastColumn="0" w:noHBand="0" w:noVBand="1"/>
      </w:tblPr>
      <w:tblGrid>
        <w:gridCol w:w="1809"/>
        <w:gridCol w:w="3261"/>
        <w:gridCol w:w="2835"/>
        <w:gridCol w:w="2835"/>
      </w:tblGrid>
      <w:tr w:rsidR="005E35C9" w:rsidRPr="000865AF" w:rsidTr="00D66AFC">
        <w:tc>
          <w:tcPr>
            <w:tcW w:w="1809" w:type="dxa"/>
            <w:shd w:val="clear" w:color="auto" w:fill="D9D9D9" w:themeFill="background1" w:themeFillShade="D9"/>
          </w:tcPr>
          <w:p w:rsidR="005E35C9" w:rsidRPr="000865AF" w:rsidRDefault="005E35C9" w:rsidP="00253A49">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b/>
                <w:bCs/>
                <w:color w:val="222222"/>
                <w:u w:color="222222"/>
              </w:rPr>
            </w:pPr>
            <w:r w:rsidRPr="000865AF">
              <w:rPr>
                <w:rFonts w:ascii="Arial" w:hAnsi="Arial" w:cs="Arial"/>
                <w:b/>
                <w:bCs/>
                <w:color w:val="222222"/>
                <w:u w:color="222222"/>
              </w:rPr>
              <w:t>Mix Element</w:t>
            </w:r>
          </w:p>
        </w:tc>
        <w:tc>
          <w:tcPr>
            <w:tcW w:w="6096" w:type="dxa"/>
            <w:gridSpan w:val="2"/>
            <w:shd w:val="clear" w:color="auto" w:fill="D9D9D9" w:themeFill="background1" w:themeFillShade="D9"/>
          </w:tcPr>
          <w:p w:rsidR="005E35C9" w:rsidRPr="000865AF" w:rsidRDefault="005E35C9" w:rsidP="00253A49">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b/>
                <w:bCs/>
                <w:color w:val="222222"/>
                <w:u w:color="222222"/>
              </w:rPr>
            </w:pPr>
            <w:r w:rsidRPr="000865AF">
              <w:rPr>
                <w:rFonts w:ascii="Arial" w:hAnsi="Arial" w:cs="Arial"/>
                <w:b/>
                <w:bCs/>
                <w:color w:val="222222"/>
                <w:u w:color="222222"/>
              </w:rPr>
              <w:t>Current Situation</w:t>
            </w:r>
          </w:p>
        </w:tc>
        <w:tc>
          <w:tcPr>
            <w:tcW w:w="2835" w:type="dxa"/>
            <w:shd w:val="clear" w:color="auto" w:fill="F7CAAC" w:themeFill="accent2" w:themeFillTint="66"/>
          </w:tcPr>
          <w:p w:rsidR="005E35C9" w:rsidRPr="000865AF" w:rsidRDefault="005E35C9" w:rsidP="00253A49">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b/>
                <w:bCs/>
                <w:color w:val="222222"/>
                <w:u w:color="222222"/>
              </w:rPr>
            </w:pPr>
            <w:r w:rsidRPr="000865AF">
              <w:rPr>
                <w:rFonts w:ascii="Arial" w:hAnsi="Arial" w:cs="Arial"/>
                <w:b/>
                <w:bCs/>
                <w:color w:val="222222"/>
                <w:u w:color="222222"/>
              </w:rPr>
              <w:t>Approaches to consider</w:t>
            </w:r>
          </w:p>
        </w:tc>
      </w:tr>
      <w:tr w:rsidR="005E35C9" w:rsidRPr="000865AF" w:rsidTr="000865AF">
        <w:trPr>
          <w:trHeight w:val="3238"/>
        </w:trPr>
        <w:tc>
          <w:tcPr>
            <w:tcW w:w="1809" w:type="dxa"/>
            <w:shd w:val="clear" w:color="auto" w:fill="FFC000"/>
          </w:tcPr>
          <w:p w:rsidR="005E35C9" w:rsidRPr="000865AF" w:rsidRDefault="005E35C9" w:rsidP="00253A49">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bCs/>
                <w:color w:val="222222"/>
                <w:u w:color="222222"/>
              </w:rPr>
            </w:pPr>
            <w:r w:rsidRPr="000865AF">
              <w:rPr>
                <w:rFonts w:ascii="Arial" w:hAnsi="Arial" w:cs="Arial"/>
                <w:bCs/>
                <w:color w:val="222222"/>
                <w:u w:color="222222"/>
              </w:rPr>
              <w:t>Product/Services</w:t>
            </w:r>
          </w:p>
        </w:tc>
        <w:tc>
          <w:tcPr>
            <w:tcW w:w="6096" w:type="dxa"/>
            <w:gridSpan w:val="2"/>
            <w:shd w:val="clear" w:color="auto" w:fill="F2F2F2" w:themeFill="background1" w:themeFillShade="F2"/>
          </w:tcPr>
          <w:p w:rsidR="005E35C9" w:rsidRPr="000865AF" w:rsidRDefault="005E35C9" w:rsidP="00253A49">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bCs/>
                <w:color w:val="222222"/>
                <w:u w:color="222222"/>
              </w:rPr>
            </w:pPr>
            <w:r w:rsidRPr="000865AF">
              <w:rPr>
                <w:rFonts w:ascii="Arial" w:hAnsi="Arial" w:cs="Arial"/>
                <w:bCs/>
                <w:color w:val="222222"/>
                <w:u w:color="222222"/>
              </w:rPr>
              <w:t>As identified by Rahman (2022) the hotel segments rooms by customer type. It offers king size family rooms with beds for children, and travel cots, with some hotels, but not all, offering interconnecting rooms for parents to keep an eye on their children. Rooms are offered as single, double, and accessible (for wheelchair access). Rahman further identified that the luxury king size Hypnos beds have a hairdryer, Freeview TV, free Wi-Fi 24/7, and tea and coffee making facilities and most hotels have a bar and a restaurant on-site for food and beverage.</w:t>
            </w:r>
          </w:p>
        </w:tc>
        <w:tc>
          <w:tcPr>
            <w:tcW w:w="2835" w:type="dxa"/>
          </w:tcPr>
          <w:p w:rsidR="005E35C9" w:rsidRPr="000865AF" w:rsidRDefault="005E35C9" w:rsidP="00253A49">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bCs/>
                <w:color w:val="222222"/>
                <w:u w:color="222222"/>
              </w:rPr>
            </w:pPr>
            <w:r w:rsidRPr="000865AF">
              <w:rPr>
                <w:rFonts w:ascii="Arial" w:hAnsi="Arial" w:cs="Arial"/>
                <w:bCs/>
                <w:color w:val="222222"/>
                <w:u w:color="222222"/>
              </w:rPr>
              <w:t>All rooms must have a phone line for calling a dedicated hygiene team or complaints team on demand. This team must be based inside each hotel and must not be the same person behind the reception.</w:t>
            </w:r>
          </w:p>
        </w:tc>
      </w:tr>
      <w:tr w:rsidR="00D66AFC" w:rsidRPr="000865AF" w:rsidTr="000865AF">
        <w:trPr>
          <w:trHeight w:val="3167"/>
        </w:trPr>
        <w:tc>
          <w:tcPr>
            <w:tcW w:w="1809" w:type="dxa"/>
            <w:shd w:val="clear" w:color="auto" w:fill="00B050"/>
          </w:tcPr>
          <w:p w:rsidR="005E35C9" w:rsidRPr="000865AF" w:rsidRDefault="005E35C9" w:rsidP="00253A49">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bCs/>
                <w:color w:val="222222"/>
                <w:u w:color="222222"/>
              </w:rPr>
            </w:pPr>
            <w:r w:rsidRPr="000865AF">
              <w:rPr>
                <w:rFonts w:ascii="Arial" w:hAnsi="Arial" w:cs="Arial"/>
                <w:bCs/>
                <w:color w:val="222222"/>
                <w:u w:color="222222"/>
              </w:rPr>
              <w:t>Prices</w:t>
            </w:r>
          </w:p>
        </w:tc>
        <w:tc>
          <w:tcPr>
            <w:tcW w:w="3261" w:type="dxa"/>
            <w:shd w:val="clear" w:color="auto" w:fill="F2F2F2" w:themeFill="background1" w:themeFillShade="F2"/>
          </w:tcPr>
          <w:p w:rsidR="005E35C9" w:rsidRPr="000865AF" w:rsidRDefault="005E35C9" w:rsidP="00253A49">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bCs/>
                <w:color w:val="222222"/>
                <w:u w:color="222222"/>
              </w:rPr>
            </w:pPr>
            <w:r w:rsidRPr="000865AF">
              <w:rPr>
                <w:rFonts w:ascii="Arial" w:hAnsi="Arial" w:cs="Arial"/>
                <w:bCs/>
                <w:color w:val="222222"/>
                <w:u w:color="222222"/>
              </w:rPr>
              <w:t xml:space="preserve">As identified by Rahman (2022), Premier Inn offers different pricing strategies such as Flex, Semi-Flex, Advance, Standard, and Non-Flex rates. </w:t>
            </w:r>
          </w:p>
        </w:tc>
        <w:tc>
          <w:tcPr>
            <w:tcW w:w="5670" w:type="dxa"/>
            <w:gridSpan w:val="2"/>
          </w:tcPr>
          <w:p w:rsidR="000865AF" w:rsidRPr="000865AF" w:rsidRDefault="005E35C9" w:rsidP="000865AF">
            <w:pPr>
              <w:pStyle w:val="Body"/>
              <w:numPr>
                <w:ilvl w:val="0"/>
                <w:numId w:val="25"/>
              </w:numPr>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bCs/>
                <w:color w:val="222222"/>
                <w:u w:color="222222"/>
              </w:rPr>
            </w:pPr>
            <w:r w:rsidRPr="000865AF">
              <w:rPr>
                <w:rFonts w:ascii="Arial" w:hAnsi="Arial" w:cs="Arial"/>
                <w:bCs/>
                <w:color w:val="222222"/>
                <w:u w:color="222222"/>
              </w:rPr>
              <w:t xml:space="preserve">In the light of the research there should be new segmentations driven planning in the promotion of rooms for those segments who book ahead, getting a 10 per cent discount using ‘early bird’ offers within all the different pricing strategies, versus those who book late with ‘last chance’ offers, happy to pay the normal price.  </w:t>
            </w:r>
          </w:p>
          <w:p w:rsidR="00D66AFC" w:rsidRPr="000865AF" w:rsidRDefault="00D66AFC" w:rsidP="000865AF">
            <w:pPr>
              <w:pStyle w:val="Body"/>
              <w:numPr>
                <w:ilvl w:val="0"/>
                <w:numId w:val="25"/>
              </w:numPr>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bCs/>
                <w:color w:val="222222"/>
                <w:u w:color="222222"/>
              </w:rPr>
            </w:pPr>
            <w:r w:rsidRPr="000865AF">
              <w:rPr>
                <w:rFonts w:ascii="Arial" w:hAnsi="Arial" w:cs="Arial"/>
                <w:bCs/>
                <w:color w:val="222222"/>
                <w:u w:color="222222"/>
              </w:rPr>
              <w:t>There should be a new differentiation strategy in the promotion of rooms as different from competitors and with a clear promise that if customers can prove Premier Inn rooms are being offered at less price elsewhere with same included services, Premier Inn will match the price and deduct 10 per cent from the matched price on top of any existing offers,</w:t>
            </w:r>
          </w:p>
        </w:tc>
      </w:tr>
      <w:tr w:rsidR="00D66AFC" w:rsidRPr="000865AF" w:rsidTr="000865AF">
        <w:trPr>
          <w:trHeight w:val="3243"/>
        </w:trPr>
        <w:tc>
          <w:tcPr>
            <w:tcW w:w="1809" w:type="dxa"/>
            <w:shd w:val="clear" w:color="auto" w:fill="00B0F0"/>
          </w:tcPr>
          <w:p w:rsidR="005E35C9" w:rsidRPr="000865AF" w:rsidRDefault="005E35C9" w:rsidP="00253A49">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bCs/>
                <w:color w:val="222222"/>
                <w:u w:color="222222"/>
              </w:rPr>
            </w:pPr>
            <w:r w:rsidRPr="000865AF">
              <w:rPr>
                <w:rFonts w:ascii="Arial" w:hAnsi="Arial" w:cs="Arial"/>
                <w:bCs/>
                <w:color w:val="222222"/>
                <w:u w:color="222222"/>
              </w:rPr>
              <w:lastRenderedPageBreak/>
              <w:t>Place (Distribution)</w:t>
            </w:r>
          </w:p>
        </w:tc>
        <w:tc>
          <w:tcPr>
            <w:tcW w:w="3261" w:type="dxa"/>
            <w:shd w:val="clear" w:color="auto" w:fill="F2F2F2" w:themeFill="background1" w:themeFillShade="F2"/>
          </w:tcPr>
          <w:p w:rsidR="005E35C9" w:rsidRPr="000865AF" w:rsidRDefault="005E35C9" w:rsidP="00253A49">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bCs/>
                <w:color w:val="222222"/>
                <w:u w:color="222222"/>
              </w:rPr>
            </w:pPr>
            <w:r w:rsidRPr="000865AF">
              <w:rPr>
                <w:rFonts w:ascii="Arial" w:hAnsi="Arial" w:cs="Arial"/>
                <w:bCs/>
                <w:color w:val="222222"/>
                <w:u w:color="222222"/>
              </w:rPr>
              <w:t>As identified by Rahman (2022), guests can book rooms directly via Premier Inn’s website and mobile apps. Guests can also book using 3</w:t>
            </w:r>
            <w:r w:rsidRPr="000865AF">
              <w:rPr>
                <w:rFonts w:ascii="Arial" w:hAnsi="Arial" w:cs="Arial"/>
                <w:bCs/>
                <w:color w:val="222222"/>
                <w:u w:color="222222"/>
                <w:vertAlign w:val="superscript"/>
              </w:rPr>
              <w:t>rd</w:t>
            </w:r>
            <w:r w:rsidRPr="000865AF">
              <w:rPr>
                <w:rFonts w:ascii="Arial" w:hAnsi="Arial" w:cs="Arial"/>
                <w:bCs/>
                <w:color w:val="222222"/>
                <w:u w:color="222222"/>
              </w:rPr>
              <w:t xml:space="preserve"> party booking systems or sites such Booking.com, Lastminute.com, and some others, including by phone.</w:t>
            </w:r>
          </w:p>
        </w:tc>
        <w:tc>
          <w:tcPr>
            <w:tcW w:w="5670" w:type="dxa"/>
            <w:gridSpan w:val="2"/>
          </w:tcPr>
          <w:p w:rsidR="005E35C9" w:rsidRPr="000865AF" w:rsidRDefault="005E35C9" w:rsidP="00253A49">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bCs/>
                <w:color w:val="222222"/>
                <w:u w:color="222222"/>
              </w:rPr>
            </w:pPr>
            <w:r w:rsidRPr="000865AF">
              <w:rPr>
                <w:rFonts w:ascii="Arial" w:hAnsi="Arial" w:cs="Arial"/>
                <w:bCs/>
                <w:color w:val="222222"/>
                <w:u w:color="222222"/>
              </w:rPr>
              <w:t xml:space="preserve">In terms of finding its locations and bookings, Premier Inn leads the field and there is nothing further required of it as identified by Rahman (2022). </w:t>
            </w:r>
          </w:p>
          <w:p w:rsidR="005E35C9" w:rsidRPr="000865AF" w:rsidRDefault="005E35C9" w:rsidP="00253A49">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bCs/>
                <w:color w:val="222222"/>
                <w:u w:color="222222"/>
              </w:rPr>
            </w:pPr>
          </w:p>
        </w:tc>
      </w:tr>
      <w:tr w:rsidR="000865AF" w:rsidRPr="000865AF" w:rsidTr="000865AF">
        <w:tc>
          <w:tcPr>
            <w:tcW w:w="1809" w:type="dxa"/>
            <w:shd w:val="clear" w:color="auto" w:fill="FFD966" w:themeFill="accent4" w:themeFillTint="99"/>
          </w:tcPr>
          <w:p w:rsidR="005E35C9" w:rsidRPr="000865AF" w:rsidRDefault="005E35C9" w:rsidP="00253A49">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bCs/>
                <w:color w:val="222222"/>
                <w:u w:color="222222"/>
              </w:rPr>
            </w:pPr>
            <w:r w:rsidRPr="000865AF">
              <w:rPr>
                <w:rFonts w:ascii="Arial" w:hAnsi="Arial" w:cs="Arial"/>
                <w:bCs/>
                <w:color w:val="222222"/>
                <w:u w:color="222222"/>
              </w:rPr>
              <w:t>Promotion</w:t>
            </w:r>
          </w:p>
        </w:tc>
        <w:tc>
          <w:tcPr>
            <w:tcW w:w="3261" w:type="dxa"/>
          </w:tcPr>
          <w:p w:rsidR="005E35C9" w:rsidRPr="000865AF" w:rsidRDefault="000865AF" w:rsidP="000865AF">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bCs/>
                <w:color w:val="222222"/>
                <w:u w:color="222222"/>
              </w:rPr>
            </w:pPr>
            <w:r w:rsidRPr="000865AF">
              <w:rPr>
                <w:rFonts w:ascii="Arial" w:hAnsi="Arial" w:cs="Arial"/>
                <w:bCs/>
                <w:color w:val="222222"/>
                <w:u w:color="222222"/>
              </w:rPr>
              <w:t xml:space="preserve">As identified by Rahman (2022), there is huge investment on advertising in below the line and above the line advertising, with an aim to invest £20m into expanding its online reach in 2022. However, its social media following is quite bad. </w:t>
            </w:r>
          </w:p>
        </w:tc>
        <w:tc>
          <w:tcPr>
            <w:tcW w:w="5670" w:type="dxa"/>
            <w:gridSpan w:val="2"/>
          </w:tcPr>
          <w:p w:rsidR="000865AF" w:rsidRPr="000865AF" w:rsidRDefault="005E35C9" w:rsidP="000865AF">
            <w:pPr>
              <w:pStyle w:val="Body"/>
              <w:numPr>
                <w:ilvl w:val="0"/>
                <w:numId w:val="27"/>
              </w:numPr>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bCs/>
                <w:color w:val="222222"/>
                <w:u w:color="222222"/>
              </w:rPr>
            </w:pPr>
            <w:r w:rsidRPr="000865AF">
              <w:rPr>
                <w:rFonts w:ascii="Arial" w:hAnsi="Arial" w:cs="Arial"/>
                <w:bCs/>
                <w:color w:val="222222"/>
                <w:u w:color="222222"/>
              </w:rPr>
              <w:t xml:space="preserve">As technology is now in the hands of ordinary people, Premier Inn should consider extending its affiliate programmes for referrals </w:t>
            </w:r>
            <w:r w:rsidR="000865AF">
              <w:rPr>
                <w:rFonts w:ascii="Arial" w:hAnsi="Arial" w:cs="Arial"/>
                <w:bCs/>
                <w:color w:val="222222"/>
                <w:u w:color="222222"/>
              </w:rPr>
              <w:t xml:space="preserve">to </w:t>
            </w:r>
            <w:r w:rsidRPr="000865AF">
              <w:rPr>
                <w:rFonts w:ascii="Arial" w:hAnsi="Arial" w:cs="Arial"/>
                <w:bCs/>
                <w:color w:val="222222"/>
                <w:u w:color="222222"/>
              </w:rPr>
              <w:t>website owners</w:t>
            </w:r>
            <w:r w:rsidR="000865AF">
              <w:rPr>
                <w:rFonts w:ascii="Arial" w:hAnsi="Arial" w:cs="Arial"/>
                <w:bCs/>
                <w:color w:val="222222"/>
                <w:u w:color="222222"/>
              </w:rPr>
              <w:t xml:space="preserve"> of</w:t>
            </w:r>
            <w:r w:rsidRPr="000865AF">
              <w:rPr>
                <w:rFonts w:ascii="Arial" w:hAnsi="Arial" w:cs="Arial"/>
                <w:bCs/>
                <w:color w:val="222222"/>
                <w:u w:color="222222"/>
              </w:rPr>
              <w:t xml:space="preserve"> non-hotel or tourist blogs.  </w:t>
            </w:r>
            <w:r w:rsidR="000865AF">
              <w:rPr>
                <w:rFonts w:ascii="Arial" w:hAnsi="Arial" w:cs="Arial"/>
                <w:bCs/>
                <w:color w:val="222222"/>
                <w:u w:color="222222"/>
              </w:rPr>
              <w:t>It should offer</w:t>
            </w:r>
            <w:r w:rsidRPr="000865AF">
              <w:rPr>
                <w:rFonts w:ascii="Arial" w:hAnsi="Arial" w:cs="Arial"/>
                <w:bCs/>
                <w:color w:val="222222"/>
                <w:u w:color="222222"/>
              </w:rPr>
              <w:t xml:space="preserve"> 10% of the booking fee for referrals.</w:t>
            </w:r>
          </w:p>
          <w:p w:rsidR="002E3D30" w:rsidRPr="002E3D30" w:rsidRDefault="001E0714" w:rsidP="002E3D30">
            <w:pPr>
              <w:pStyle w:val="Body"/>
              <w:numPr>
                <w:ilvl w:val="0"/>
                <w:numId w:val="27"/>
              </w:numPr>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bCs/>
                <w:color w:val="222222"/>
                <w:u w:color="222222"/>
              </w:rPr>
            </w:pPr>
            <w:bookmarkStart w:id="22" w:name="_GoBack"/>
            <w:r>
              <w:rPr>
                <w:rFonts w:ascii="Arial" w:hAnsi="Arial" w:cs="Arial"/>
                <w:bCs/>
                <w:color w:val="222222"/>
                <w:u w:color="222222"/>
              </w:rPr>
              <w:t xml:space="preserve">To increase its social media presence like on Facebook, Twitter, HeyJinni, Instagram, </w:t>
            </w:r>
            <w:r w:rsidR="000865AF" w:rsidRPr="000865AF">
              <w:rPr>
                <w:rFonts w:ascii="Arial" w:hAnsi="Arial" w:cs="Arial"/>
                <w:bCs/>
                <w:color w:val="222222"/>
                <w:u w:color="222222"/>
              </w:rPr>
              <w:t xml:space="preserve">Premier Inn </w:t>
            </w:r>
            <w:r>
              <w:rPr>
                <w:rFonts w:ascii="Arial" w:hAnsi="Arial" w:cs="Arial"/>
                <w:bCs/>
                <w:color w:val="222222"/>
                <w:u w:color="222222"/>
              </w:rPr>
              <w:t xml:space="preserve">should approach social media on these sites with a travel profile and offer them a special affiliate programme to  influence their followers to book Premier Inn hotel rooms in the future. Influencers should be offered 30 per cent of the booking fee to make influencers want to promote Premier Inn. 30 percent is not a lot as some companies are offering 50% of </w:t>
            </w:r>
            <w:r w:rsidR="002E3D30">
              <w:rPr>
                <w:rFonts w:ascii="Arial" w:hAnsi="Arial" w:cs="Arial"/>
                <w:bCs/>
                <w:color w:val="222222"/>
                <w:u w:color="222222"/>
              </w:rPr>
              <w:t>advertised price for referrals (</w:t>
            </w:r>
            <w:proofErr w:type="spellStart"/>
            <w:r w:rsidR="002E3D30">
              <w:rPr>
                <w:rFonts w:ascii="Arial" w:hAnsi="Arial" w:cs="Arial"/>
                <w:bCs/>
                <w:color w:val="222222"/>
                <w:u w:color="222222"/>
              </w:rPr>
              <w:t>Travelpayouts</w:t>
            </w:r>
            <w:proofErr w:type="spellEnd"/>
            <w:r w:rsidR="002E3D30">
              <w:rPr>
                <w:rFonts w:ascii="Arial" w:hAnsi="Arial" w:cs="Arial"/>
                <w:bCs/>
                <w:color w:val="222222"/>
                <w:u w:color="222222"/>
              </w:rPr>
              <w:t>, 2022).</w:t>
            </w:r>
          </w:p>
          <w:bookmarkEnd w:id="22"/>
          <w:p w:rsidR="000865AF" w:rsidRPr="000865AF" w:rsidRDefault="000865AF" w:rsidP="00253A49">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bCs/>
                <w:color w:val="222222"/>
                <w:u w:color="222222"/>
              </w:rPr>
            </w:pPr>
          </w:p>
        </w:tc>
      </w:tr>
    </w:tbl>
    <w:p w:rsidR="005E35C9" w:rsidRDefault="005E35C9" w:rsidP="005E35C9"/>
    <w:p w:rsidR="005E35C9" w:rsidRPr="005E35C9" w:rsidRDefault="005E35C9" w:rsidP="005E35C9"/>
    <w:p w:rsidR="00314D07" w:rsidRDefault="00314D07">
      <w:pPr>
        <w:pStyle w:val="Body"/>
        <w:shd w:val="clear" w:color="auto" w:fill="FFFFFF"/>
        <w:spacing w:before="90" w:after="90" w:line="240" w:lineRule="auto"/>
        <w:rPr>
          <w:rStyle w:val="None"/>
          <w:rFonts w:ascii="Arial" w:hAnsi="Arial" w:cs="Arial"/>
          <w:color w:val="222222"/>
          <w:sz w:val="24"/>
          <w:szCs w:val="24"/>
          <w:u w:color="222222"/>
        </w:rPr>
      </w:pPr>
    </w:p>
    <w:p w:rsidR="00314D07" w:rsidRDefault="00314D07">
      <w:pPr>
        <w:pStyle w:val="Body"/>
        <w:shd w:val="clear" w:color="auto" w:fill="FFFFFF"/>
        <w:spacing w:before="90" w:after="90" w:line="240" w:lineRule="auto"/>
        <w:rPr>
          <w:rStyle w:val="None"/>
          <w:rFonts w:ascii="Arial" w:hAnsi="Arial" w:cs="Arial"/>
          <w:color w:val="222222"/>
          <w:sz w:val="24"/>
          <w:szCs w:val="24"/>
          <w:u w:color="222222"/>
        </w:rPr>
      </w:pPr>
    </w:p>
    <w:p w:rsidR="00314D07" w:rsidRDefault="00314D07">
      <w:pPr>
        <w:pStyle w:val="Body"/>
        <w:shd w:val="clear" w:color="auto" w:fill="FFFFFF"/>
        <w:spacing w:before="90" w:after="90" w:line="240" w:lineRule="auto"/>
        <w:rPr>
          <w:rStyle w:val="None"/>
          <w:rFonts w:ascii="Arial" w:hAnsi="Arial" w:cs="Arial"/>
          <w:color w:val="222222"/>
          <w:sz w:val="24"/>
          <w:szCs w:val="24"/>
          <w:u w:color="222222"/>
        </w:rPr>
      </w:pPr>
    </w:p>
    <w:p w:rsidR="00314D07" w:rsidRDefault="00314D07">
      <w:pPr>
        <w:pStyle w:val="Body"/>
        <w:shd w:val="clear" w:color="auto" w:fill="FFFFFF"/>
        <w:spacing w:before="90" w:after="90" w:line="240" w:lineRule="auto"/>
        <w:rPr>
          <w:rStyle w:val="None"/>
          <w:rFonts w:ascii="Arial" w:hAnsi="Arial" w:cs="Arial"/>
          <w:color w:val="222222"/>
          <w:sz w:val="24"/>
          <w:szCs w:val="24"/>
          <w:u w:color="222222"/>
        </w:rPr>
      </w:pPr>
    </w:p>
    <w:p w:rsidR="00314D07" w:rsidRDefault="00314D07">
      <w:pPr>
        <w:pStyle w:val="Body"/>
        <w:shd w:val="clear" w:color="auto" w:fill="FFFFFF"/>
        <w:spacing w:before="90" w:after="90" w:line="240" w:lineRule="auto"/>
        <w:rPr>
          <w:rStyle w:val="None"/>
          <w:rFonts w:ascii="Arial" w:hAnsi="Arial" w:cs="Arial"/>
          <w:color w:val="222222"/>
          <w:sz w:val="24"/>
          <w:szCs w:val="24"/>
          <w:u w:color="222222"/>
        </w:rPr>
      </w:pPr>
    </w:p>
    <w:p w:rsidR="00314D07" w:rsidRDefault="00314D07">
      <w:pPr>
        <w:pStyle w:val="Body"/>
        <w:shd w:val="clear" w:color="auto" w:fill="FFFFFF"/>
        <w:spacing w:before="90" w:after="90" w:line="240" w:lineRule="auto"/>
        <w:rPr>
          <w:rStyle w:val="None"/>
          <w:rFonts w:ascii="Arial" w:hAnsi="Arial" w:cs="Arial"/>
          <w:color w:val="222222"/>
          <w:sz w:val="24"/>
          <w:szCs w:val="24"/>
          <w:u w:color="222222"/>
        </w:rPr>
      </w:pPr>
    </w:p>
    <w:p w:rsidR="00314D07" w:rsidRDefault="00314D07">
      <w:pPr>
        <w:pStyle w:val="Body"/>
        <w:shd w:val="clear" w:color="auto" w:fill="FFFFFF"/>
        <w:spacing w:before="90" w:after="90" w:line="240" w:lineRule="auto"/>
        <w:rPr>
          <w:rStyle w:val="None"/>
          <w:rFonts w:ascii="Arial" w:hAnsi="Arial" w:cs="Arial"/>
          <w:color w:val="222222"/>
          <w:sz w:val="24"/>
          <w:szCs w:val="24"/>
          <w:u w:color="222222"/>
        </w:rPr>
      </w:pPr>
    </w:p>
    <w:p w:rsidR="00253A49" w:rsidRDefault="00253A49">
      <w:pPr>
        <w:pStyle w:val="Body"/>
        <w:shd w:val="clear" w:color="auto" w:fill="FFFFFF"/>
        <w:spacing w:before="90" w:after="90" w:line="240" w:lineRule="auto"/>
        <w:rPr>
          <w:rStyle w:val="None"/>
          <w:rFonts w:ascii="Arial" w:hAnsi="Arial" w:cs="Arial"/>
          <w:color w:val="222222"/>
          <w:sz w:val="24"/>
          <w:szCs w:val="24"/>
          <w:u w:color="222222"/>
        </w:rPr>
      </w:pPr>
    </w:p>
    <w:p w:rsidR="00253A49" w:rsidRDefault="00253A49">
      <w:pPr>
        <w:pStyle w:val="Body"/>
        <w:shd w:val="clear" w:color="auto" w:fill="FFFFFF"/>
        <w:spacing w:before="90" w:after="90" w:line="240" w:lineRule="auto"/>
        <w:rPr>
          <w:rStyle w:val="None"/>
          <w:rFonts w:ascii="Arial" w:hAnsi="Arial" w:cs="Arial"/>
          <w:color w:val="222222"/>
          <w:sz w:val="24"/>
          <w:szCs w:val="24"/>
          <w:u w:color="222222"/>
        </w:rPr>
      </w:pPr>
    </w:p>
    <w:p w:rsidR="00253A49" w:rsidRDefault="00253A49">
      <w:pPr>
        <w:pStyle w:val="Body"/>
        <w:shd w:val="clear" w:color="auto" w:fill="FFFFFF"/>
        <w:spacing w:before="90" w:after="90" w:line="240" w:lineRule="auto"/>
        <w:rPr>
          <w:rStyle w:val="None"/>
          <w:rFonts w:ascii="Arial" w:hAnsi="Arial" w:cs="Arial"/>
          <w:color w:val="222222"/>
          <w:sz w:val="24"/>
          <w:szCs w:val="24"/>
          <w:u w:color="222222"/>
        </w:rPr>
      </w:pPr>
    </w:p>
    <w:p w:rsidR="00253A49" w:rsidRDefault="00253A49">
      <w:pPr>
        <w:pStyle w:val="Body"/>
        <w:shd w:val="clear" w:color="auto" w:fill="FFFFFF"/>
        <w:spacing w:before="90" w:after="90" w:line="240" w:lineRule="auto"/>
        <w:rPr>
          <w:rStyle w:val="None"/>
          <w:rFonts w:ascii="Arial" w:hAnsi="Arial" w:cs="Arial"/>
          <w:color w:val="222222"/>
          <w:sz w:val="24"/>
          <w:szCs w:val="24"/>
          <w:u w:color="222222"/>
        </w:rPr>
      </w:pPr>
    </w:p>
    <w:p w:rsidR="00253A49" w:rsidRDefault="00253A49">
      <w:pPr>
        <w:pStyle w:val="Body"/>
        <w:shd w:val="clear" w:color="auto" w:fill="FFFFFF"/>
        <w:spacing w:before="90" w:after="90" w:line="240" w:lineRule="auto"/>
        <w:rPr>
          <w:rStyle w:val="None"/>
          <w:rFonts w:ascii="Arial" w:hAnsi="Arial" w:cs="Arial"/>
          <w:color w:val="222222"/>
          <w:sz w:val="24"/>
          <w:szCs w:val="24"/>
          <w:u w:color="222222"/>
        </w:rPr>
      </w:pPr>
    </w:p>
    <w:p w:rsidR="00253A49" w:rsidRDefault="00253A49">
      <w:pPr>
        <w:pStyle w:val="Body"/>
        <w:shd w:val="clear" w:color="auto" w:fill="FFFFFF"/>
        <w:spacing w:before="90" w:after="90" w:line="240" w:lineRule="auto"/>
        <w:rPr>
          <w:rStyle w:val="None"/>
          <w:rFonts w:ascii="Arial" w:hAnsi="Arial" w:cs="Arial"/>
          <w:color w:val="222222"/>
          <w:sz w:val="24"/>
          <w:szCs w:val="24"/>
          <w:u w:color="222222"/>
        </w:rPr>
      </w:pPr>
    </w:p>
    <w:p w:rsidR="00253A49" w:rsidRDefault="00253A49">
      <w:pPr>
        <w:pStyle w:val="Body"/>
        <w:shd w:val="clear" w:color="auto" w:fill="FFFFFF"/>
        <w:spacing w:before="90" w:after="90" w:line="240" w:lineRule="auto"/>
        <w:rPr>
          <w:rStyle w:val="None"/>
          <w:rFonts w:ascii="Arial" w:hAnsi="Arial" w:cs="Arial"/>
          <w:color w:val="222222"/>
          <w:sz w:val="24"/>
          <w:szCs w:val="24"/>
          <w:u w:color="222222"/>
        </w:rPr>
      </w:pPr>
    </w:p>
    <w:p w:rsidR="000902F0" w:rsidRDefault="000902F0" w:rsidP="000902F0">
      <w:pPr>
        <w:pStyle w:val="Heading1"/>
        <w:rPr>
          <w:rStyle w:val="None"/>
        </w:rPr>
      </w:pPr>
      <w:bookmarkStart w:id="23" w:name="_Toc122026502"/>
      <w:r w:rsidRPr="005B0A8F">
        <w:rPr>
          <w:rStyle w:val="None"/>
        </w:rPr>
        <w:t xml:space="preserve">APPENDIX </w:t>
      </w:r>
      <w:r>
        <w:rPr>
          <w:rStyle w:val="None"/>
        </w:rPr>
        <w:t>8</w:t>
      </w:r>
      <w:bookmarkEnd w:id="23"/>
    </w:p>
    <w:p w:rsidR="002573BC" w:rsidRDefault="002573BC" w:rsidP="002573BC">
      <w:pPr>
        <w:pStyle w:val="NoSpacing"/>
      </w:pPr>
    </w:p>
    <w:p w:rsidR="000902F0" w:rsidRPr="00D66AFC" w:rsidRDefault="000902F0" w:rsidP="002573BC">
      <w:pPr>
        <w:pStyle w:val="NoSpacing"/>
      </w:pPr>
      <w:r>
        <w:t>GANNT CHART</w:t>
      </w:r>
    </w:p>
    <w:p w:rsidR="00253A49" w:rsidRDefault="00253A49">
      <w:pPr>
        <w:pStyle w:val="Body"/>
        <w:shd w:val="clear" w:color="auto" w:fill="FFFFFF"/>
        <w:spacing w:before="90" w:after="90" w:line="240" w:lineRule="auto"/>
        <w:rPr>
          <w:rStyle w:val="None"/>
          <w:rFonts w:ascii="Arial" w:hAnsi="Arial" w:cs="Arial"/>
          <w:color w:val="222222"/>
          <w:sz w:val="24"/>
          <w:szCs w:val="24"/>
          <w:u w:color="222222"/>
        </w:rPr>
      </w:pPr>
    </w:p>
    <w:p w:rsidR="00253A49" w:rsidRDefault="00253A49">
      <w:pPr>
        <w:pStyle w:val="Body"/>
        <w:shd w:val="clear" w:color="auto" w:fill="FFFFFF"/>
        <w:spacing w:before="90" w:after="90" w:line="240" w:lineRule="auto"/>
        <w:rPr>
          <w:rStyle w:val="None"/>
          <w:rFonts w:ascii="Arial" w:hAnsi="Arial" w:cs="Arial"/>
          <w:color w:val="222222"/>
          <w:sz w:val="24"/>
          <w:szCs w:val="24"/>
          <w:u w:color="222222"/>
        </w:rPr>
      </w:pPr>
    </w:p>
    <w:tbl>
      <w:tblPr>
        <w:tblW w:w="9860" w:type="dxa"/>
        <w:tblLook w:val="04A0" w:firstRow="1" w:lastRow="0" w:firstColumn="1" w:lastColumn="0" w:noHBand="0" w:noVBand="1"/>
      </w:tblPr>
      <w:tblGrid>
        <w:gridCol w:w="3580"/>
        <w:gridCol w:w="1540"/>
        <w:gridCol w:w="2140"/>
        <w:gridCol w:w="1300"/>
        <w:gridCol w:w="1300"/>
      </w:tblGrid>
      <w:tr w:rsidR="00253A49" w:rsidTr="00253A49">
        <w:trPr>
          <w:trHeight w:val="475"/>
        </w:trPr>
        <w:tc>
          <w:tcPr>
            <w:tcW w:w="3580" w:type="dxa"/>
            <w:tcBorders>
              <w:top w:val="single" w:sz="4" w:space="0" w:color="BFBFBF"/>
              <w:left w:val="single" w:sz="4" w:space="0" w:color="BFBFBF"/>
              <w:bottom w:val="single" w:sz="4" w:space="0" w:color="BFBFBF"/>
              <w:right w:val="nil"/>
            </w:tcBorders>
            <w:shd w:val="clear" w:color="auto" w:fill="333F4F"/>
            <w:vAlign w:val="center"/>
            <w:hideMark/>
          </w:tcPr>
          <w:p w:rsidR="00253A49" w:rsidRDefault="00253A49">
            <w:pPr>
              <w:rPr>
                <w:rFonts w:ascii="Century Gothic" w:hAnsi="Century Gothic" w:cs="Calibri"/>
                <w:b/>
                <w:bCs/>
                <w:color w:val="FFFFFF"/>
                <w:sz w:val="18"/>
                <w:szCs w:val="18"/>
                <w:lang w:val="en-US"/>
              </w:rPr>
            </w:pPr>
            <w:r>
              <w:rPr>
                <w:rFonts w:cs="Calibri"/>
                <w:b/>
                <w:bCs/>
                <w:color w:val="FFFFFF"/>
                <w:sz w:val="18"/>
                <w:szCs w:val="18"/>
              </w:rPr>
              <w:t>ACTIVITY</w:t>
            </w:r>
          </w:p>
        </w:tc>
        <w:tc>
          <w:tcPr>
            <w:tcW w:w="1540" w:type="dxa"/>
            <w:tcBorders>
              <w:top w:val="single" w:sz="4" w:space="0" w:color="BFBFBF"/>
              <w:left w:val="single" w:sz="4" w:space="0" w:color="BFBFBF"/>
              <w:bottom w:val="single" w:sz="4" w:space="0" w:color="BFBFBF"/>
              <w:right w:val="single" w:sz="4" w:space="0" w:color="BFBFBF"/>
            </w:tcBorders>
            <w:shd w:val="clear" w:color="auto" w:fill="222B35"/>
            <w:vAlign w:val="center"/>
            <w:hideMark/>
          </w:tcPr>
          <w:p w:rsidR="00253A49" w:rsidRDefault="00253A49">
            <w:pPr>
              <w:rPr>
                <w:rFonts w:ascii="Century Gothic" w:hAnsi="Century Gothic" w:cs="Calibri"/>
                <w:b/>
                <w:bCs/>
                <w:color w:val="FFFFFF"/>
                <w:sz w:val="18"/>
                <w:szCs w:val="18"/>
                <w:lang w:val="en-US"/>
              </w:rPr>
            </w:pPr>
            <w:r>
              <w:rPr>
                <w:rFonts w:cs="Calibri"/>
                <w:b/>
                <w:bCs/>
                <w:color w:val="FFFFFF"/>
                <w:sz w:val="18"/>
                <w:szCs w:val="18"/>
              </w:rPr>
              <w:t>STATUS</w:t>
            </w:r>
          </w:p>
        </w:tc>
        <w:tc>
          <w:tcPr>
            <w:tcW w:w="2140" w:type="dxa"/>
            <w:tcBorders>
              <w:top w:val="single" w:sz="4" w:space="0" w:color="BFBFBF"/>
              <w:left w:val="nil"/>
              <w:bottom w:val="single" w:sz="4" w:space="0" w:color="BFBFBF"/>
              <w:right w:val="single" w:sz="8" w:space="0" w:color="BFBFBF"/>
            </w:tcBorders>
            <w:shd w:val="clear" w:color="auto" w:fill="333F4F"/>
            <w:vAlign w:val="center"/>
            <w:hideMark/>
          </w:tcPr>
          <w:p w:rsidR="00253A49" w:rsidRDefault="00253A49">
            <w:pPr>
              <w:rPr>
                <w:rFonts w:ascii="Century Gothic" w:hAnsi="Century Gothic" w:cs="Calibri"/>
                <w:b/>
                <w:bCs/>
                <w:color w:val="FFFFFF"/>
                <w:sz w:val="18"/>
                <w:szCs w:val="18"/>
                <w:lang w:val="en-US"/>
              </w:rPr>
            </w:pPr>
            <w:r>
              <w:rPr>
                <w:rFonts w:cs="Calibri"/>
                <w:b/>
                <w:bCs/>
                <w:color w:val="FFFFFF"/>
                <w:sz w:val="18"/>
                <w:szCs w:val="18"/>
              </w:rPr>
              <w:t>ASSIGNED TO</w:t>
            </w:r>
          </w:p>
        </w:tc>
        <w:tc>
          <w:tcPr>
            <w:tcW w:w="1300" w:type="dxa"/>
            <w:tcBorders>
              <w:top w:val="single" w:sz="4" w:space="0" w:color="BFBFBF"/>
              <w:left w:val="single" w:sz="4" w:space="0" w:color="BFBFBF"/>
              <w:bottom w:val="single" w:sz="4" w:space="0" w:color="BFBFBF"/>
              <w:right w:val="single" w:sz="4" w:space="0" w:color="BFBFBF"/>
            </w:tcBorders>
            <w:shd w:val="clear" w:color="auto" w:fill="44546A"/>
            <w:vAlign w:val="center"/>
            <w:hideMark/>
          </w:tcPr>
          <w:p w:rsidR="00253A49" w:rsidRDefault="00253A49">
            <w:pPr>
              <w:jc w:val="center"/>
              <w:rPr>
                <w:rFonts w:ascii="Century Gothic" w:hAnsi="Century Gothic" w:cs="Calibri"/>
                <w:b/>
                <w:bCs/>
                <w:color w:val="FFFFFF"/>
                <w:sz w:val="18"/>
                <w:szCs w:val="18"/>
                <w:lang w:val="en-US"/>
              </w:rPr>
            </w:pPr>
            <w:r>
              <w:rPr>
                <w:rFonts w:cs="Calibri"/>
                <w:b/>
                <w:bCs/>
                <w:color w:val="FFFFFF"/>
                <w:sz w:val="18"/>
                <w:szCs w:val="18"/>
              </w:rPr>
              <w:t>START DATE</w:t>
            </w:r>
          </w:p>
        </w:tc>
        <w:tc>
          <w:tcPr>
            <w:tcW w:w="1300" w:type="dxa"/>
            <w:tcBorders>
              <w:top w:val="single" w:sz="4" w:space="0" w:color="BFBFBF"/>
              <w:left w:val="nil"/>
              <w:bottom w:val="single" w:sz="4" w:space="0" w:color="BFBFBF"/>
              <w:right w:val="single" w:sz="8" w:space="0" w:color="BFBFBF"/>
            </w:tcBorders>
            <w:shd w:val="clear" w:color="auto" w:fill="44546A"/>
            <w:vAlign w:val="center"/>
            <w:hideMark/>
          </w:tcPr>
          <w:p w:rsidR="00253A49" w:rsidRDefault="00253A49">
            <w:pPr>
              <w:jc w:val="center"/>
              <w:rPr>
                <w:rFonts w:ascii="Century Gothic" w:hAnsi="Century Gothic" w:cs="Calibri"/>
                <w:b/>
                <w:bCs/>
                <w:color w:val="FFFFFF"/>
                <w:sz w:val="18"/>
                <w:szCs w:val="18"/>
                <w:lang w:val="en-US"/>
              </w:rPr>
            </w:pPr>
            <w:r>
              <w:rPr>
                <w:rFonts w:cs="Calibri"/>
                <w:b/>
                <w:bCs/>
                <w:color w:val="FFFFFF"/>
                <w:sz w:val="18"/>
                <w:szCs w:val="18"/>
              </w:rPr>
              <w:t>END DATE</w:t>
            </w:r>
          </w:p>
        </w:tc>
      </w:tr>
      <w:tr w:rsidR="00253A49" w:rsidTr="00253A49">
        <w:trPr>
          <w:trHeight w:val="475"/>
        </w:trPr>
        <w:tc>
          <w:tcPr>
            <w:tcW w:w="3580" w:type="dxa"/>
            <w:tcBorders>
              <w:top w:val="nil"/>
              <w:left w:val="single" w:sz="4" w:space="0" w:color="BFBFBF"/>
              <w:bottom w:val="single" w:sz="4" w:space="0" w:color="BFBFBF"/>
              <w:right w:val="nil"/>
            </w:tcBorders>
            <w:shd w:val="clear" w:color="auto" w:fill="D6DCE4"/>
            <w:vAlign w:val="center"/>
            <w:hideMark/>
          </w:tcPr>
          <w:p w:rsidR="00253A49" w:rsidRDefault="00253A49">
            <w:pPr>
              <w:rPr>
                <w:rFonts w:ascii="Century Gothic" w:hAnsi="Century Gothic" w:cs="Calibri"/>
                <w:b/>
                <w:bCs/>
                <w:color w:val="000000"/>
                <w:szCs w:val="20"/>
                <w:lang w:val="en-US"/>
              </w:rPr>
            </w:pPr>
            <w:r>
              <w:rPr>
                <w:rFonts w:cs="Calibri"/>
                <w:color w:val="000000"/>
                <w:sz w:val="18"/>
                <w:szCs w:val="18"/>
              </w:rPr>
              <w:t>PHASE</w:t>
            </w:r>
            <w:r>
              <w:rPr>
                <w:rFonts w:cs="Calibri"/>
                <w:color w:val="000000"/>
                <w:szCs w:val="20"/>
              </w:rPr>
              <w:t xml:space="preserve"> 1: </w:t>
            </w:r>
            <w:r>
              <w:rPr>
                <w:rFonts w:cs="Calibri"/>
                <w:b/>
                <w:bCs/>
                <w:color w:val="000000"/>
                <w:szCs w:val="20"/>
              </w:rPr>
              <w:t>PLANNING</w:t>
            </w:r>
          </w:p>
        </w:tc>
        <w:tc>
          <w:tcPr>
            <w:tcW w:w="1540" w:type="dxa"/>
            <w:tcBorders>
              <w:top w:val="nil"/>
              <w:left w:val="single" w:sz="4" w:space="0" w:color="BFBFBF"/>
              <w:bottom w:val="single" w:sz="4" w:space="0" w:color="BFBFBF"/>
              <w:right w:val="single" w:sz="4" w:space="0" w:color="BFBFBF"/>
            </w:tcBorders>
            <w:shd w:val="clear" w:color="auto" w:fill="D6DCE4"/>
            <w:vAlign w:val="center"/>
            <w:hideMark/>
          </w:tcPr>
          <w:p w:rsidR="00253A49" w:rsidRDefault="00253A49">
            <w:pPr>
              <w:rPr>
                <w:rFonts w:ascii="Century Gothic" w:hAnsi="Century Gothic" w:cs="Calibri"/>
                <w:b/>
                <w:bCs/>
                <w:color w:val="000000"/>
                <w:sz w:val="18"/>
                <w:szCs w:val="18"/>
                <w:lang w:val="en-US"/>
              </w:rPr>
            </w:pPr>
            <w:r>
              <w:rPr>
                <w:rFonts w:cs="Calibri"/>
                <w:b/>
                <w:bCs/>
                <w:color w:val="000000"/>
                <w:sz w:val="18"/>
                <w:szCs w:val="18"/>
              </w:rPr>
              <w:t> </w:t>
            </w:r>
          </w:p>
        </w:tc>
        <w:tc>
          <w:tcPr>
            <w:tcW w:w="2140" w:type="dxa"/>
            <w:tcBorders>
              <w:top w:val="nil"/>
              <w:left w:val="nil"/>
              <w:bottom w:val="single" w:sz="4" w:space="0" w:color="BFBFBF"/>
              <w:right w:val="single" w:sz="8" w:space="0" w:color="BFBFBF"/>
            </w:tcBorders>
            <w:shd w:val="clear" w:color="auto" w:fill="D6DCE4"/>
            <w:vAlign w:val="center"/>
            <w:hideMark/>
          </w:tcPr>
          <w:p w:rsidR="00253A49" w:rsidRDefault="00253A49">
            <w:pPr>
              <w:rPr>
                <w:rFonts w:ascii="Century Gothic" w:hAnsi="Century Gothic" w:cs="Calibri"/>
                <w:b/>
                <w:bCs/>
                <w:color w:val="000000"/>
                <w:sz w:val="18"/>
                <w:szCs w:val="18"/>
                <w:lang w:val="en-US"/>
              </w:rPr>
            </w:pPr>
            <w:r>
              <w:rPr>
                <w:rFonts w:cs="Calibri"/>
                <w:b/>
                <w:bCs/>
                <w:color w:val="000000"/>
                <w:sz w:val="18"/>
                <w:szCs w:val="18"/>
              </w:rPr>
              <w:t> </w:t>
            </w:r>
          </w:p>
        </w:tc>
        <w:tc>
          <w:tcPr>
            <w:tcW w:w="1300" w:type="dxa"/>
            <w:tcBorders>
              <w:top w:val="nil"/>
              <w:left w:val="single" w:sz="4" w:space="0" w:color="BFBFBF"/>
              <w:bottom w:val="single" w:sz="4" w:space="0" w:color="BFBFBF"/>
              <w:right w:val="single" w:sz="4" w:space="0" w:color="BFBFBF"/>
            </w:tcBorders>
            <w:shd w:val="clear" w:color="auto" w:fill="D6DCE4"/>
            <w:vAlign w:val="center"/>
            <w:hideMark/>
          </w:tcPr>
          <w:p w:rsidR="00253A49" w:rsidRDefault="00253A49">
            <w:pPr>
              <w:jc w:val="center"/>
              <w:rPr>
                <w:rFonts w:ascii="Century Gothic" w:hAnsi="Century Gothic" w:cs="Calibri"/>
                <w:b/>
                <w:bCs/>
                <w:color w:val="000000"/>
                <w:sz w:val="18"/>
                <w:szCs w:val="18"/>
                <w:lang w:val="en-US"/>
              </w:rPr>
            </w:pPr>
            <w:r>
              <w:rPr>
                <w:rFonts w:cs="Calibri"/>
                <w:b/>
                <w:bCs/>
                <w:color w:val="000000"/>
                <w:sz w:val="18"/>
                <w:szCs w:val="18"/>
              </w:rPr>
              <w:t> </w:t>
            </w:r>
          </w:p>
        </w:tc>
        <w:tc>
          <w:tcPr>
            <w:tcW w:w="1300" w:type="dxa"/>
            <w:tcBorders>
              <w:top w:val="nil"/>
              <w:left w:val="nil"/>
              <w:bottom w:val="single" w:sz="4" w:space="0" w:color="BFBFBF"/>
              <w:right w:val="single" w:sz="8" w:space="0" w:color="BFBFBF"/>
            </w:tcBorders>
            <w:shd w:val="clear" w:color="auto" w:fill="D6DCE4"/>
            <w:vAlign w:val="center"/>
            <w:hideMark/>
          </w:tcPr>
          <w:p w:rsidR="00253A49" w:rsidRDefault="00253A49">
            <w:pPr>
              <w:jc w:val="center"/>
              <w:rPr>
                <w:rFonts w:ascii="Century Gothic" w:hAnsi="Century Gothic" w:cs="Calibri"/>
                <w:b/>
                <w:bCs/>
                <w:color w:val="000000"/>
                <w:sz w:val="18"/>
                <w:szCs w:val="18"/>
                <w:lang w:val="en-US"/>
              </w:rPr>
            </w:pPr>
            <w:r>
              <w:rPr>
                <w:rFonts w:cs="Calibri"/>
                <w:b/>
                <w:bCs/>
                <w:color w:val="000000"/>
                <w:sz w:val="18"/>
                <w:szCs w:val="18"/>
              </w:rPr>
              <w:t> </w:t>
            </w:r>
          </w:p>
        </w:tc>
      </w:tr>
      <w:tr w:rsidR="00253A49" w:rsidTr="00253A49">
        <w:trPr>
          <w:trHeight w:val="475"/>
        </w:trPr>
        <w:tc>
          <w:tcPr>
            <w:tcW w:w="3580" w:type="dxa"/>
            <w:tcBorders>
              <w:top w:val="nil"/>
              <w:left w:val="single" w:sz="4" w:space="0" w:color="BFBFBF"/>
              <w:bottom w:val="single" w:sz="4" w:space="0" w:color="BFBFBF"/>
              <w:right w:val="nil"/>
            </w:tcBorders>
            <w:vAlign w:val="center"/>
            <w:hideMark/>
          </w:tcPr>
          <w:p w:rsidR="00253A49" w:rsidRDefault="00253A49" w:rsidP="0030485A">
            <w:pPr>
              <w:rPr>
                <w:rFonts w:ascii="Century Gothic" w:hAnsi="Century Gothic" w:cs="Calibri"/>
                <w:color w:val="000000"/>
                <w:szCs w:val="20"/>
                <w:lang w:val="en-US"/>
              </w:rPr>
            </w:pPr>
            <w:r>
              <w:rPr>
                <w:rFonts w:cs="Calibri"/>
                <w:color w:val="000000"/>
                <w:szCs w:val="20"/>
              </w:rPr>
              <w:t xml:space="preserve">Establish </w:t>
            </w:r>
            <w:r w:rsidR="0030485A">
              <w:rPr>
                <w:rFonts w:cs="Calibri"/>
                <w:color w:val="000000"/>
                <w:szCs w:val="20"/>
              </w:rPr>
              <w:t>Objectives</w:t>
            </w:r>
          </w:p>
        </w:tc>
        <w:tc>
          <w:tcPr>
            <w:tcW w:w="1540" w:type="dxa"/>
            <w:tcBorders>
              <w:top w:val="nil"/>
              <w:left w:val="single" w:sz="4" w:space="0" w:color="BFBFBF"/>
              <w:bottom w:val="single" w:sz="4" w:space="0" w:color="BFBFBF"/>
              <w:right w:val="single" w:sz="4" w:space="0" w:color="BFBFBF"/>
            </w:tcBorders>
            <w:shd w:val="clear" w:color="auto" w:fill="FFFFFF"/>
            <w:vAlign w:val="center"/>
            <w:hideMark/>
          </w:tcPr>
          <w:p w:rsidR="00253A49" w:rsidRDefault="00253A49" w:rsidP="004F28B3">
            <w:pPr>
              <w:rPr>
                <w:rFonts w:ascii="Century Gothic" w:hAnsi="Century Gothic" w:cs="Calibri"/>
                <w:color w:val="000000"/>
                <w:sz w:val="18"/>
                <w:szCs w:val="18"/>
                <w:lang w:val="en-US"/>
              </w:rPr>
            </w:pPr>
            <w:r>
              <w:rPr>
                <w:rFonts w:cs="Calibri"/>
                <w:color w:val="000000"/>
                <w:sz w:val="18"/>
                <w:szCs w:val="18"/>
              </w:rPr>
              <w:t> </w:t>
            </w:r>
            <w:r w:rsidR="004F28B3">
              <w:rPr>
                <w:rFonts w:cs="Calibri"/>
                <w:color w:val="000000"/>
                <w:sz w:val="18"/>
                <w:szCs w:val="18"/>
              </w:rPr>
              <w:t xml:space="preserve">Completed </w:t>
            </w:r>
          </w:p>
        </w:tc>
        <w:tc>
          <w:tcPr>
            <w:tcW w:w="2140" w:type="dxa"/>
            <w:tcBorders>
              <w:top w:val="nil"/>
              <w:left w:val="nil"/>
              <w:bottom w:val="single" w:sz="4" w:space="0" w:color="BFBFBF"/>
              <w:right w:val="single" w:sz="8" w:space="0" w:color="BFBFBF"/>
            </w:tcBorders>
            <w:shd w:val="clear" w:color="auto" w:fill="FFFFFF"/>
            <w:vAlign w:val="center"/>
            <w:hideMark/>
          </w:tcPr>
          <w:p w:rsidR="00253A49" w:rsidRDefault="00253A49">
            <w:pPr>
              <w:rPr>
                <w:rFonts w:ascii="Century Gothic" w:hAnsi="Century Gothic" w:cs="Calibri"/>
                <w:color w:val="000000"/>
                <w:sz w:val="18"/>
                <w:szCs w:val="18"/>
                <w:lang w:val="en-US"/>
              </w:rPr>
            </w:pPr>
            <w:r>
              <w:rPr>
                <w:rFonts w:cs="Calibri"/>
                <w:color w:val="000000"/>
                <w:sz w:val="18"/>
                <w:szCs w:val="18"/>
              </w:rPr>
              <w:t> </w:t>
            </w:r>
            <w:r w:rsidR="004F28B3">
              <w:rPr>
                <w:rFonts w:cs="Calibri"/>
                <w:color w:val="000000"/>
                <w:sz w:val="18"/>
                <w:szCs w:val="18"/>
              </w:rPr>
              <w:t>Premier Inn</w:t>
            </w:r>
          </w:p>
        </w:tc>
        <w:tc>
          <w:tcPr>
            <w:tcW w:w="1300" w:type="dxa"/>
            <w:tcBorders>
              <w:top w:val="nil"/>
              <w:left w:val="single" w:sz="4" w:space="0" w:color="BFBFBF"/>
              <w:bottom w:val="single" w:sz="4" w:space="0" w:color="BFBFBF"/>
              <w:right w:val="single" w:sz="4" w:space="0" w:color="BFBFBF"/>
            </w:tcBorders>
            <w:shd w:val="clear" w:color="auto" w:fill="F2F2F2"/>
            <w:vAlign w:val="center"/>
            <w:hideMark/>
          </w:tcPr>
          <w:p w:rsidR="00253A49" w:rsidRDefault="004F28B3">
            <w:pPr>
              <w:jc w:val="center"/>
              <w:rPr>
                <w:rFonts w:ascii="Century Gothic" w:hAnsi="Century Gothic" w:cs="Calibri"/>
                <w:color w:val="000000"/>
                <w:sz w:val="18"/>
                <w:szCs w:val="18"/>
                <w:lang w:val="en-US"/>
              </w:rPr>
            </w:pPr>
            <w:r w:rsidRPr="004F28B3">
              <w:rPr>
                <w:rFonts w:cs="Calibri"/>
                <w:color w:val="000000"/>
                <w:sz w:val="18"/>
                <w:szCs w:val="18"/>
              </w:rPr>
              <w:t>Completed</w:t>
            </w:r>
          </w:p>
        </w:tc>
        <w:tc>
          <w:tcPr>
            <w:tcW w:w="1300" w:type="dxa"/>
            <w:tcBorders>
              <w:top w:val="nil"/>
              <w:left w:val="nil"/>
              <w:bottom w:val="single" w:sz="4" w:space="0" w:color="BFBFBF"/>
              <w:right w:val="single" w:sz="8" w:space="0" w:color="BFBFBF"/>
            </w:tcBorders>
            <w:shd w:val="clear" w:color="auto" w:fill="F2F2F2"/>
            <w:vAlign w:val="center"/>
            <w:hideMark/>
          </w:tcPr>
          <w:p w:rsidR="00253A49" w:rsidRDefault="00253A49">
            <w:pPr>
              <w:jc w:val="center"/>
              <w:rPr>
                <w:rFonts w:ascii="Century Gothic" w:hAnsi="Century Gothic" w:cs="Calibri"/>
                <w:color w:val="000000"/>
                <w:sz w:val="18"/>
                <w:szCs w:val="18"/>
                <w:lang w:val="en-US"/>
              </w:rPr>
            </w:pPr>
            <w:r>
              <w:rPr>
                <w:rFonts w:cs="Calibri"/>
                <w:color w:val="000000"/>
                <w:sz w:val="18"/>
                <w:szCs w:val="18"/>
              </w:rPr>
              <w:t> </w:t>
            </w:r>
            <w:r w:rsidR="004F28B3">
              <w:rPr>
                <w:rFonts w:cs="Calibri"/>
                <w:color w:val="000000"/>
                <w:sz w:val="18"/>
                <w:szCs w:val="18"/>
              </w:rPr>
              <w:t>Completed</w:t>
            </w:r>
          </w:p>
        </w:tc>
      </w:tr>
      <w:tr w:rsidR="00253A49" w:rsidTr="00253A49">
        <w:trPr>
          <w:trHeight w:val="475"/>
        </w:trPr>
        <w:tc>
          <w:tcPr>
            <w:tcW w:w="3580" w:type="dxa"/>
            <w:tcBorders>
              <w:top w:val="nil"/>
              <w:left w:val="single" w:sz="4" w:space="0" w:color="BFBFBF"/>
              <w:bottom w:val="single" w:sz="4" w:space="0" w:color="BFBFBF"/>
              <w:right w:val="nil"/>
            </w:tcBorders>
            <w:vAlign w:val="center"/>
            <w:hideMark/>
          </w:tcPr>
          <w:p w:rsidR="00253A49" w:rsidRDefault="00253A49">
            <w:pPr>
              <w:rPr>
                <w:rFonts w:ascii="Century Gothic" w:hAnsi="Century Gothic" w:cs="Calibri"/>
                <w:color w:val="000000"/>
                <w:szCs w:val="20"/>
                <w:lang w:val="en-US"/>
              </w:rPr>
            </w:pPr>
            <w:r>
              <w:rPr>
                <w:rFonts w:cs="Calibri"/>
                <w:color w:val="000000"/>
                <w:szCs w:val="20"/>
              </w:rPr>
              <w:t>Determine Target Audience</w:t>
            </w:r>
          </w:p>
        </w:tc>
        <w:tc>
          <w:tcPr>
            <w:tcW w:w="1540" w:type="dxa"/>
            <w:tcBorders>
              <w:top w:val="nil"/>
              <w:left w:val="single" w:sz="4" w:space="0" w:color="BFBFBF"/>
              <w:bottom w:val="single" w:sz="4" w:space="0" w:color="BFBFBF"/>
              <w:right w:val="single" w:sz="4" w:space="0" w:color="BFBFBF"/>
            </w:tcBorders>
            <w:shd w:val="clear" w:color="auto" w:fill="FFFFFF"/>
            <w:vAlign w:val="center"/>
            <w:hideMark/>
          </w:tcPr>
          <w:p w:rsidR="00253A49" w:rsidRDefault="00253A49">
            <w:pPr>
              <w:rPr>
                <w:rFonts w:ascii="Century Gothic" w:hAnsi="Century Gothic" w:cs="Calibri"/>
                <w:color w:val="000000"/>
                <w:sz w:val="18"/>
                <w:szCs w:val="18"/>
                <w:lang w:val="en-US"/>
              </w:rPr>
            </w:pPr>
            <w:r>
              <w:rPr>
                <w:rFonts w:cs="Calibri"/>
                <w:color w:val="000000"/>
                <w:sz w:val="18"/>
                <w:szCs w:val="18"/>
              </w:rPr>
              <w:t> </w:t>
            </w:r>
            <w:r w:rsidR="004F28B3">
              <w:rPr>
                <w:rFonts w:cs="Calibri"/>
                <w:color w:val="000000"/>
                <w:sz w:val="18"/>
                <w:szCs w:val="18"/>
              </w:rPr>
              <w:t xml:space="preserve">Completed </w:t>
            </w:r>
          </w:p>
        </w:tc>
        <w:tc>
          <w:tcPr>
            <w:tcW w:w="2140" w:type="dxa"/>
            <w:tcBorders>
              <w:top w:val="nil"/>
              <w:left w:val="nil"/>
              <w:bottom w:val="single" w:sz="4" w:space="0" w:color="BFBFBF"/>
              <w:right w:val="single" w:sz="8" w:space="0" w:color="BFBFBF"/>
            </w:tcBorders>
            <w:shd w:val="clear" w:color="auto" w:fill="FFFFFF"/>
            <w:vAlign w:val="center"/>
            <w:hideMark/>
          </w:tcPr>
          <w:p w:rsidR="00253A49" w:rsidRDefault="00253A49">
            <w:pPr>
              <w:rPr>
                <w:rFonts w:ascii="Century Gothic" w:hAnsi="Century Gothic" w:cs="Calibri"/>
                <w:color w:val="000000"/>
                <w:sz w:val="18"/>
                <w:szCs w:val="18"/>
                <w:lang w:val="en-US"/>
              </w:rPr>
            </w:pPr>
            <w:r>
              <w:rPr>
                <w:rFonts w:cs="Calibri"/>
                <w:color w:val="000000"/>
                <w:sz w:val="18"/>
                <w:szCs w:val="18"/>
              </w:rPr>
              <w:t> </w:t>
            </w:r>
            <w:r w:rsidR="004F28B3">
              <w:rPr>
                <w:rFonts w:cs="Calibri"/>
                <w:color w:val="000000"/>
                <w:sz w:val="18"/>
                <w:szCs w:val="18"/>
              </w:rPr>
              <w:t>Premier Inn</w:t>
            </w:r>
          </w:p>
        </w:tc>
        <w:tc>
          <w:tcPr>
            <w:tcW w:w="1300" w:type="dxa"/>
            <w:tcBorders>
              <w:top w:val="nil"/>
              <w:left w:val="single" w:sz="4" w:space="0" w:color="BFBFBF"/>
              <w:bottom w:val="single" w:sz="4" w:space="0" w:color="BFBFBF"/>
              <w:right w:val="single" w:sz="4" w:space="0" w:color="BFBFBF"/>
            </w:tcBorders>
            <w:shd w:val="clear" w:color="auto" w:fill="F2F2F2"/>
            <w:vAlign w:val="center"/>
            <w:hideMark/>
          </w:tcPr>
          <w:p w:rsidR="00253A49" w:rsidRDefault="004F28B3">
            <w:pPr>
              <w:jc w:val="center"/>
              <w:rPr>
                <w:rFonts w:ascii="Century Gothic" w:hAnsi="Century Gothic" w:cs="Calibri"/>
                <w:color w:val="000000"/>
                <w:sz w:val="18"/>
                <w:szCs w:val="18"/>
                <w:lang w:val="en-US"/>
              </w:rPr>
            </w:pPr>
            <w:r w:rsidRPr="004F28B3">
              <w:rPr>
                <w:rFonts w:cs="Calibri"/>
                <w:color w:val="000000"/>
                <w:sz w:val="18"/>
                <w:szCs w:val="18"/>
              </w:rPr>
              <w:t>Completed</w:t>
            </w:r>
          </w:p>
        </w:tc>
        <w:tc>
          <w:tcPr>
            <w:tcW w:w="1300" w:type="dxa"/>
            <w:tcBorders>
              <w:top w:val="nil"/>
              <w:left w:val="nil"/>
              <w:bottom w:val="single" w:sz="4" w:space="0" w:color="BFBFBF"/>
              <w:right w:val="single" w:sz="8" w:space="0" w:color="BFBFBF"/>
            </w:tcBorders>
            <w:shd w:val="clear" w:color="auto" w:fill="F2F2F2"/>
            <w:vAlign w:val="center"/>
            <w:hideMark/>
          </w:tcPr>
          <w:p w:rsidR="00253A49" w:rsidRDefault="00253A49">
            <w:pPr>
              <w:jc w:val="center"/>
              <w:rPr>
                <w:rFonts w:ascii="Century Gothic" w:hAnsi="Century Gothic" w:cs="Calibri"/>
                <w:color w:val="000000"/>
                <w:sz w:val="18"/>
                <w:szCs w:val="18"/>
                <w:lang w:val="en-US"/>
              </w:rPr>
            </w:pPr>
            <w:r>
              <w:rPr>
                <w:rFonts w:cs="Calibri"/>
                <w:color w:val="000000"/>
                <w:sz w:val="18"/>
                <w:szCs w:val="18"/>
              </w:rPr>
              <w:t> </w:t>
            </w:r>
            <w:r w:rsidR="004F28B3">
              <w:rPr>
                <w:rFonts w:cs="Calibri"/>
                <w:color w:val="000000"/>
                <w:sz w:val="18"/>
                <w:szCs w:val="18"/>
              </w:rPr>
              <w:t>Completed</w:t>
            </w:r>
          </w:p>
        </w:tc>
      </w:tr>
      <w:tr w:rsidR="0030485A" w:rsidTr="00253A49">
        <w:trPr>
          <w:trHeight w:val="475"/>
        </w:trPr>
        <w:tc>
          <w:tcPr>
            <w:tcW w:w="3580" w:type="dxa"/>
            <w:tcBorders>
              <w:top w:val="nil"/>
              <w:left w:val="single" w:sz="4" w:space="0" w:color="BFBFBF"/>
              <w:bottom w:val="single" w:sz="4" w:space="0" w:color="BFBFBF"/>
              <w:right w:val="nil"/>
            </w:tcBorders>
            <w:vAlign w:val="center"/>
            <w:hideMark/>
          </w:tcPr>
          <w:p w:rsidR="0030485A" w:rsidRDefault="0030485A">
            <w:pPr>
              <w:rPr>
                <w:rFonts w:ascii="Century Gothic" w:hAnsi="Century Gothic" w:cs="Calibri"/>
                <w:color w:val="000000"/>
                <w:szCs w:val="20"/>
                <w:lang w:val="en-US"/>
              </w:rPr>
            </w:pPr>
            <w:r>
              <w:rPr>
                <w:rFonts w:cs="Calibri"/>
                <w:color w:val="000000"/>
                <w:szCs w:val="20"/>
              </w:rPr>
              <w:t>Identify Marketing Channels</w:t>
            </w:r>
          </w:p>
        </w:tc>
        <w:tc>
          <w:tcPr>
            <w:tcW w:w="1540" w:type="dxa"/>
            <w:tcBorders>
              <w:top w:val="nil"/>
              <w:left w:val="single" w:sz="4" w:space="0" w:color="BFBFBF"/>
              <w:bottom w:val="single" w:sz="4" w:space="0" w:color="BFBFBF"/>
              <w:right w:val="single" w:sz="4" w:space="0" w:color="BFBFBF"/>
            </w:tcBorders>
            <w:shd w:val="clear" w:color="auto" w:fill="FFFFFF"/>
            <w:vAlign w:val="center"/>
            <w:hideMark/>
          </w:tcPr>
          <w:p w:rsidR="0030485A" w:rsidRDefault="0030485A" w:rsidP="002573BC">
            <w:pPr>
              <w:rPr>
                <w:rFonts w:ascii="Century Gothic" w:hAnsi="Century Gothic" w:cs="Calibri"/>
                <w:color w:val="000000"/>
                <w:sz w:val="18"/>
                <w:szCs w:val="18"/>
                <w:lang w:val="en-US"/>
              </w:rPr>
            </w:pPr>
            <w:r>
              <w:rPr>
                <w:rFonts w:cs="Calibri"/>
                <w:color w:val="000000"/>
                <w:sz w:val="18"/>
                <w:szCs w:val="18"/>
              </w:rPr>
              <w:t xml:space="preserve"> Completed </w:t>
            </w:r>
          </w:p>
        </w:tc>
        <w:tc>
          <w:tcPr>
            <w:tcW w:w="2140" w:type="dxa"/>
            <w:tcBorders>
              <w:top w:val="nil"/>
              <w:left w:val="nil"/>
              <w:bottom w:val="single" w:sz="4" w:space="0" w:color="BFBFBF"/>
              <w:right w:val="single" w:sz="8" w:space="0" w:color="BFBFBF"/>
            </w:tcBorders>
            <w:shd w:val="clear" w:color="auto" w:fill="FFFFFF"/>
            <w:vAlign w:val="center"/>
            <w:hideMark/>
          </w:tcPr>
          <w:p w:rsidR="0030485A" w:rsidRDefault="0030485A" w:rsidP="002573BC">
            <w:pPr>
              <w:rPr>
                <w:rFonts w:ascii="Century Gothic" w:hAnsi="Century Gothic" w:cs="Calibri"/>
                <w:color w:val="000000"/>
                <w:sz w:val="18"/>
                <w:szCs w:val="18"/>
                <w:lang w:val="en-US"/>
              </w:rPr>
            </w:pPr>
            <w:r>
              <w:rPr>
                <w:rFonts w:cs="Calibri"/>
                <w:color w:val="000000"/>
                <w:sz w:val="18"/>
                <w:szCs w:val="18"/>
              </w:rPr>
              <w:t> Premier Inn</w:t>
            </w:r>
          </w:p>
        </w:tc>
        <w:tc>
          <w:tcPr>
            <w:tcW w:w="1300" w:type="dxa"/>
            <w:tcBorders>
              <w:top w:val="nil"/>
              <w:left w:val="single" w:sz="4" w:space="0" w:color="BFBFBF"/>
              <w:bottom w:val="single" w:sz="4" w:space="0" w:color="BFBFBF"/>
              <w:right w:val="single" w:sz="4" w:space="0" w:color="BFBFBF"/>
            </w:tcBorders>
            <w:shd w:val="clear" w:color="auto" w:fill="F2F2F2"/>
            <w:vAlign w:val="center"/>
            <w:hideMark/>
          </w:tcPr>
          <w:p w:rsidR="0030485A" w:rsidRDefault="0030485A" w:rsidP="002573BC">
            <w:pPr>
              <w:jc w:val="center"/>
              <w:rPr>
                <w:rFonts w:ascii="Century Gothic" w:hAnsi="Century Gothic" w:cs="Calibri"/>
                <w:color w:val="000000"/>
                <w:sz w:val="18"/>
                <w:szCs w:val="18"/>
                <w:lang w:val="en-US"/>
              </w:rPr>
            </w:pPr>
            <w:r w:rsidRPr="004F28B3">
              <w:rPr>
                <w:rFonts w:cs="Calibri"/>
                <w:color w:val="000000"/>
                <w:sz w:val="18"/>
                <w:szCs w:val="18"/>
              </w:rPr>
              <w:t>Completed</w:t>
            </w:r>
          </w:p>
        </w:tc>
        <w:tc>
          <w:tcPr>
            <w:tcW w:w="1300" w:type="dxa"/>
            <w:tcBorders>
              <w:top w:val="nil"/>
              <w:left w:val="nil"/>
              <w:bottom w:val="single" w:sz="4" w:space="0" w:color="BFBFBF"/>
              <w:right w:val="single" w:sz="8" w:space="0" w:color="BFBFBF"/>
            </w:tcBorders>
            <w:shd w:val="clear" w:color="auto" w:fill="F2F2F2"/>
            <w:vAlign w:val="center"/>
            <w:hideMark/>
          </w:tcPr>
          <w:p w:rsidR="0030485A" w:rsidRDefault="0030485A" w:rsidP="002573BC">
            <w:pPr>
              <w:jc w:val="center"/>
              <w:rPr>
                <w:rFonts w:ascii="Century Gothic" w:hAnsi="Century Gothic" w:cs="Calibri"/>
                <w:color w:val="000000"/>
                <w:sz w:val="18"/>
                <w:szCs w:val="18"/>
                <w:lang w:val="en-US"/>
              </w:rPr>
            </w:pPr>
            <w:r>
              <w:rPr>
                <w:rFonts w:cs="Calibri"/>
                <w:color w:val="000000"/>
                <w:sz w:val="18"/>
                <w:szCs w:val="18"/>
              </w:rPr>
              <w:t> Completed</w:t>
            </w:r>
          </w:p>
        </w:tc>
      </w:tr>
      <w:tr w:rsidR="00253A49" w:rsidTr="00253A49">
        <w:trPr>
          <w:trHeight w:val="475"/>
        </w:trPr>
        <w:tc>
          <w:tcPr>
            <w:tcW w:w="3580" w:type="dxa"/>
            <w:tcBorders>
              <w:top w:val="nil"/>
              <w:left w:val="single" w:sz="4" w:space="0" w:color="BFBFBF"/>
              <w:bottom w:val="single" w:sz="4" w:space="0" w:color="BFBFBF"/>
              <w:right w:val="nil"/>
            </w:tcBorders>
            <w:vAlign w:val="center"/>
            <w:hideMark/>
          </w:tcPr>
          <w:p w:rsidR="00253A49" w:rsidRDefault="00253A49">
            <w:pPr>
              <w:rPr>
                <w:rFonts w:ascii="Century Gothic" w:hAnsi="Century Gothic" w:cs="Calibri"/>
                <w:color w:val="000000"/>
                <w:szCs w:val="20"/>
                <w:lang w:val="en-US"/>
              </w:rPr>
            </w:pPr>
            <w:r>
              <w:rPr>
                <w:rFonts w:cs="Calibri"/>
                <w:color w:val="000000"/>
                <w:szCs w:val="20"/>
              </w:rPr>
              <w:t>Budget and Financial Projection</w:t>
            </w:r>
          </w:p>
        </w:tc>
        <w:tc>
          <w:tcPr>
            <w:tcW w:w="1540" w:type="dxa"/>
            <w:tcBorders>
              <w:top w:val="nil"/>
              <w:left w:val="single" w:sz="4" w:space="0" w:color="BFBFBF"/>
              <w:bottom w:val="single" w:sz="4" w:space="0" w:color="BFBFBF"/>
              <w:right w:val="single" w:sz="4" w:space="0" w:color="BFBFBF"/>
            </w:tcBorders>
            <w:shd w:val="clear" w:color="auto" w:fill="FFFFFF"/>
            <w:vAlign w:val="center"/>
            <w:hideMark/>
          </w:tcPr>
          <w:p w:rsidR="00253A49" w:rsidRDefault="00253A49">
            <w:pPr>
              <w:rPr>
                <w:rFonts w:ascii="Century Gothic" w:hAnsi="Century Gothic" w:cs="Calibri"/>
                <w:color w:val="000000"/>
                <w:sz w:val="18"/>
                <w:szCs w:val="18"/>
                <w:lang w:val="en-US"/>
              </w:rPr>
            </w:pPr>
            <w:r>
              <w:rPr>
                <w:rFonts w:cs="Calibri"/>
                <w:color w:val="000000"/>
                <w:sz w:val="18"/>
                <w:szCs w:val="18"/>
              </w:rPr>
              <w:t> </w:t>
            </w:r>
            <w:r w:rsidR="0030485A">
              <w:rPr>
                <w:rFonts w:cs="Calibri"/>
                <w:color w:val="000000"/>
                <w:sz w:val="18"/>
                <w:szCs w:val="18"/>
              </w:rPr>
              <w:t>Pending</w:t>
            </w:r>
          </w:p>
        </w:tc>
        <w:tc>
          <w:tcPr>
            <w:tcW w:w="2140" w:type="dxa"/>
            <w:tcBorders>
              <w:top w:val="nil"/>
              <w:left w:val="nil"/>
              <w:bottom w:val="single" w:sz="4" w:space="0" w:color="BFBFBF"/>
              <w:right w:val="single" w:sz="8" w:space="0" w:color="BFBFBF"/>
            </w:tcBorders>
            <w:shd w:val="clear" w:color="auto" w:fill="FFFFFF"/>
            <w:vAlign w:val="center"/>
            <w:hideMark/>
          </w:tcPr>
          <w:p w:rsidR="00253A49" w:rsidRDefault="00253A49">
            <w:pPr>
              <w:rPr>
                <w:rFonts w:ascii="Century Gothic" w:hAnsi="Century Gothic" w:cs="Calibri"/>
                <w:color w:val="000000"/>
                <w:sz w:val="18"/>
                <w:szCs w:val="18"/>
                <w:lang w:val="en-US"/>
              </w:rPr>
            </w:pPr>
            <w:r>
              <w:rPr>
                <w:rFonts w:cs="Calibri"/>
                <w:color w:val="000000"/>
                <w:sz w:val="18"/>
                <w:szCs w:val="18"/>
              </w:rPr>
              <w:t> </w:t>
            </w:r>
            <w:r w:rsidR="0030485A">
              <w:rPr>
                <w:rFonts w:cs="Calibri"/>
                <w:color w:val="000000"/>
                <w:sz w:val="18"/>
                <w:szCs w:val="18"/>
              </w:rPr>
              <w:t>Premier Inn</w:t>
            </w:r>
          </w:p>
        </w:tc>
        <w:tc>
          <w:tcPr>
            <w:tcW w:w="1300" w:type="dxa"/>
            <w:tcBorders>
              <w:top w:val="nil"/>
              <w:left w:val="single" w:sz="4" w:space="0" w:color="BFBFBF"/>
              <w:bottom w:val="single" w:sz="4" w:space="0" w:color="BFBFBF"/>
              <w:right w:val="single" w:sz="4" w:space="0" w:color="BFBFBF"/>
            </w:tcBorders>
            <w:shd w:val="clear" w:color="auto" w:fill="F2F2F2"/>
            <w:vAlign w:val="center"/>
            <w:hideMark/>
          </w:tcPr>
          <w:p w:rsidR="00253A49" w:rsidRDefault="00253A49">
            <w:pPr>
              <w:jc w:val="center"/>
              <w:rPr>
                <w:rFonts w:ascii="Century Gothic" w:hAnsi="Century Gothic" w:cs="Calibri"/>
                <w:color w:val="000000"/>
                <w:sz w:val="18"/>
                <w:szCs w:val="18"/>
                <w:lang w:val="en-US"/>
              </w:rPr>
            </w:pPr>
            <w:r>
              <w:rPr>
                <w:rFonts w:cs="Calibri"/>
                <w:color w:val="000000"/>
                <w:sz w:val="18"/>
                <w:szCs w:val="18"/>
              </w:rPr>
              <w:t> </w:t>
            </w:r>
            <w:r w:rsidR="0030485A">
              <w:rPr>
                <w:rFonts w:cs="Calibri"/>
                <w:color w:val="000000"/>
                <w:sz w:val="18"/>
                <w:szCs w:val="18"/>
              </w:rPr>
              <w:t>01/01/2023</w:t>
            </w:r>
          </w:p>
        </w:tc>
        <w:tc>
          <w:tcPr>
            <w:tcW w:w="1300" w:type="dxa"/>
            <w:tcBorders>
              <w:top w:val="nil"/>
              <w:left w:val="nil"/>
              <w:bottom w:val="single" w:sz="4" w:space="0" w:color="BFBFBF"/>
              <w:right w:val="single" w:sz="8" w:space="0" w:color="BFBFBF"/>
            </w:tcBorders>
            <w:shd w:val="clear" w:color="auto" w:fill="F2F2F2"/>
            <w:vAlign w:val="center"/>
            <w:hideMark/>
          </w:tcPr>
          <w:p w:rsidR="00253A49" w:rsidRDefault="0030485A">
            <w:pPr>
              <w:jc w:val="center"/>
              <w:rPr>
                <w:rFonts w:ascii="Century Gothic" w:hAnsi="Century Gothic" w:cs="Calibri"/>
                <w:color w:val="000000"/>
                <w:sz w:val="18"/>
                <w:szCs w:val="18"/>
                <w:lang w:val="en-US"/>
              </w:rPr>
            </w:pPr>
            <w:r>
              <w:rPr>
                <w:rFonts w:cs="Calibri"/>
                <w:color w:val="000000"/>
                <w:sz w:val="18"/>
                <w:szCs w:val="18"/>
              </w:rPr>
              <w:t>28/01/2023</w:t>
            </w:r>
            <w:r w:rsidR="00253A49">
              <w:rPr>
                <w:rFonts w:cs="Calibri"/>
                <w:color w:val="000000"/>
                <w:sz w:val="18"/>
                <w:szCs w:val="18"/>
              </w:rPr>
              <w:t> </w:t>
            </w:r>
          </w:p>
        </w:tc>
      </w:tr>
      <w:tr w:rsidR="0030485A" w:rsidTr="00253A49">
        <w:trPr>
          <w:trHeight w:val="475"/>
        </w:trPr>
        <w:tc>
          <w:tcPr>
            <w:tcW w:w="3580" w:type="dxa"/>
            <w:tcBorders>
              <w:top w:val="nil"/>
              <w:left w:val="single" w:sz="4" w:space="0" w:color="BFBFBF"/>
              <w:bottom w:val="single" w:sz="4" w:space="0" w:color="BFBFBF"/>
              <w:right w:val="nil"/>
            </w:tcBorders>
            <w:vAlign w:val="center"/>
            <w:hideMark/>
          </w:tcPr>
          <w:p w:rsidR="0030485A" w:rsidRDefault="0030485A">
            <w:pPr>
              <w:rPr>
                <w:rFonts w:ascii="Century Gothic" w:hAnsi="Century Gothic" w:cs="Calibri"/>
                <w:color w:val="000000"/>
                <w:szCs w:val="20"/>
                <w:lang w:val="en-US"/>
              </w:rPr>
            </w:pPr>
            <w:r>
              <w:rPr>
                <w:rFonts w:cs="Calibri"/>
                <w:color w:val="000000"/>
                <w:szCs w:val="20"/>
              </w:rPr>
              <w:t>Set Up Campaign Calendar</w:t>
            </w:r>
          </w:p>
        </w:tc>
        <w:tc>
          <w:tcPr>
            <w:tcW w:w="1540" w:type="dxa"/>
            <w:tcBorders>
              <w:top w:val="nil"/>
              <w:left w:val="single" w:sz="4" w:space="0" w:color="BFBFBF"/>
              <w:bottom w:val="single" w:sz="4" w:space="0" w:color="BFBFBF"/>
              <w:right w:val="single" w:sz="4" w:space="0" w:color="BFBFBF"/>
            </w:tcBorders>
            <w:shd w:val="clear" w:color="auto" w:fill="FFFFFF"/>
            <w:vAlign w:val="center"/>
            <w:hideMark/>
          </w:tcPr>
          <w:p w:rsidR="0030485A" w:rsidRDefault="0030485A" w:rsidP="002573BC">
            <w:pPr>
              <w:rPr>
                <w:rFonts w:ascii="Century Gothic" w:hAnsi="Century Gothic" w:cs="Calibri"/>
                <w:color w:val="000000"/>
                <w:sz w:val="18"/>
                <w:szCs w:val="18"/>
                <w:lang w:val="en-US"/>
              </w:rPr>
            </w:pPr>
            <w:r>
              <w:rPr>
                <w:rFonts w:cs="Calibri"/>
                <w:color w:val="000000"/>
                <w:sz w:val="18"/>
                <w:szCs w:val="18"/>
              </w:rPr>
              <w:t> Pending</w:t>
            </w:r>
          </w:p>
        </w:tc>
        <w:tc>
          <w:tcPr>
            <w:tcW w:w="2140" w:type="dxa"/>
            <w:tcBorders>
              <w:top w:val="nil"/>
              <w:left w:val="nil"/>
              <w:bottom w:val="single" w:sz="4" w:space="0" w:color="BFBFBF"/>
              <w:right w:val="single" w:sz="8" w:space="0" w:color="BFBFBF"/>
            </w:tcBorders>
            <w:shd w:val="clear" w:color="auto" w:fill="FFFFFF"/>
            <w:vAlign w:val="center"/>
            <w:hideMark/>
          </w:tcPr>
          <w:p w:rsidR="0030485A" w:rsidRDefault="0030485A" w:rsidP="002573BC">
            <w:pPr>
              <w:rPr>
                <w:rFonts w:ascii="Century Gothic" w:hAnsi="Century Gothic" w:cs="Calibri"/>
                <w:color w:val="000000"/>
                <w:sz w:val="18"/>
                <w:szCs w:val="18"/>
                <w:lang w:val="en-US"/>
              </w:rPr>
            </w:pPr>
            <w:r>
              <w:rPr>
                <w:rFonts w:cs="Calibri"/>
                <w:color w:val="000000"/>
                <w:sz w:val="18"/>
                <w:szCs w:val="18"/>
              </w:rPr>
              <w:t> Premier Inn</w:t>
            </w:r>
          </w:p>
        </w:tc>
        <w:tc>
          <w:tcPr>
            <w:tcW w:w="1300" w:type="dxa"/>
            <w:tcBorders>
              <w:top w:val="nil"/>
              <w:left w:val="single" w:sz="4" w:space="0" w:color="BFBFBF"/>
              <w:bottom w:val="single" w:sz="4" w:space="0" w:color="BFBFBF"/>
              <w:right w:val="single" w:sz="4" w:space="0" w:color="BFBFBF"/>
            </w:tcBorders>
            <w:shd w:val="clear" w:color="auto" w:fill="F2F2F2"/>
            <w:vAlign w:val="center"/>
            <w:hideMark/>
          </w:tcPr>
          <w:p w:rsidR="0030485A" w:rsidRDefault="0030485A" w:rsidP="0030485A">
            <w:pPr>
              <w:jc w:val="center"/>
              <w:rPr>
                <w:rFonts w:ascii="Century Gothic" w:hAnsi="Century Gothic" w:cs="Calibri"/>
                <w:color w:val="000000"/>
                <w:sz w:val="18"/>
                <w:szCs w:val="18"/>
                <w:lang w:val="en-US"/>
              </w:rPr>
            </w:pPr>
            <w:r>
              <w:rPr>
                <w:rFonts w:cs="Calibri"/>
                <w:color w:val="000000"/>
                <w:sz w:val="18"/>
                <w:szCs w:val="18"/>
              </w:rPr>
              <w:t> 2/02/2023</w:t>
            </w:r>
          </w:p>
        </w:tc>
        <w:tc>
          <w:tcPr>
            <w:tcW w:w="1300" w:type="dxa"/>
            <w:tcBorders>
              <w:top w:val="nil"/>
              <w:left w:val="nil"/>
              <w:bottom w:val="single" w:sz="4" w:space="0" w:color="BFBFBF"/>
              <w:right w:val="single" w:sz="8" w:space="0" w:color="BFBFBF"/>
            </w:tcBorders>
            <w:shd w:val="clear" w:color="auto" w:fill="F2F2F2"/>
            <w:vAlign w:val="center"/>
            <w:hideMark/>
          </w:tcPr>
          <w:p w:rsidR="0030485A" w:rsidRDefault="0030485A" w:rsidP="0030485A">
            <w:pPr>
              <w:jc w:val="center"/>
              <w:rPr>
                <w:rFonts w:ascii="Century Gothic" w:hAnsi="Century Gothic" w:cs="Calibri"/>
                <w:color w:val="000000"/>
                <w:sz w:val="18"/>
                <w:szCs w:val="18"/>
                <w:lang w:val="en-US"/>
              </w:rPr>
            </w:pPr>
            <w:r>
              <w:rPr>
                <w:rFonts w:cs="Calibri"/>
                <w:color w:val="000000"/>
                <w:sz w:val="18"/>
                <w:szCs w:val="18"/>
              </w:rPr>
              <w:t>28/02/2023 </w:t>
            </w:r>
          </w:p>
        </w:tc>
      </w:tr>
      <w:tr w:rsidR="0030485A" w:rsidTr="00253A49">
        <w:trPr>
          <w:trHeight w:val="475"/>
        </w:trPr>
        <w:tc>
          <w:tcPr>
            <w:tcW w:w="3580" w:type="dxa"/>
            <w:tcBorders>
              <w:top w:val="nil"/>
              <w:left w:val="single" w:sz="4" w:space="0" w:color="BFBFBF"/>
              <w:bottom w:val="single" w:sz="4" w:space="0" w:color="BFBFBF"/>
              <w:right w:val="nil"/>
            </w:tcBorders>
            <w:shd w:val="clear" w:color="auto" w:fill="D6DCE4"/>
            <w:vAlign w:val="center"/>
            <w:hideMark/>
          </w:tcPr>
          <w:p w:rsidR="0030485A" w:rsidRDefault="0030485A">
            <w:pPr>
              <w:rPr>
                <w:rFonts w:ascii="Century Gothic" w:hAnsi="Century Gothic" w:cs="Calibri"/>
                <w:b/>
                <w:bCs/>
                <w:color w:val="000000"/>
                <w:szCs w:val="20"/>
                <w:lang w:val="en-US"/>
              </w:rPr>
            </w:pPr>
            <w:r>
              <w:rPr>
                <w:rFonts w:cs="Calibri"/>
                <w:color w:val="000000"/>
                <w:sz w:val="18"/>
                <w:szCs w:val="18"/>
              </w:rPr>
              <w:t>PHASE</w:t>
            </w:r>
            <w:r>
              <w:rPr>
                <w:rFonts w:cs="Calibri"/>
                <w:color w:val="000000"/>
                <w:szCs w:val="20"/>
              </w:rPr>
              <w:t xml:space="preserve"> 2: </w:t>
            </w:r>
            <w:r>
              <w:rPr>
                <w:rFonts w:cs="Calibri"/>
                <w:b/>
                <w:bCs/>
                <w:color w:val="000000"/>
                <w:szCs w:val="20"/>
              </w:rPr>
              <w:t>CREATIVE DEVELOPMENT</w:t>
            </w:r>
          </w:p>
        </w:tc>
        <w:tc>
          <w:tcPr>
            <w:tcW w:w="1540" w:type="dxa"/>
            <w:tcBorders>
              <w:top w:val="nil"/>
              <w:left w:val="single" w:sz="4" w:space="0" w:color="BFBFBF"/>
              <w:bottom w:val="single" w:sz="4" w:space="0" w:color="BFBFBF"/>
              <w:right w:val="single" w:sz="4" w:space="0" w:color="BFBFBF"/>
            </w:tcBorders>
            <w:shd w:val="clear" w:color="auto" w:fill="D6DCE4"/>
            <w:vAlign w:val="center"/>
            <w:hideMark/>
          </w:tcPr>
          <w:p w:rsidR="0030485A" w:rsidRDefault="0030485A">
            <w:pPr>
              <w:rPr>
                <w:rFonts w:ascii="Century Gothic" w:hAnsi="Century Gothic" w:cs="Calibri"/>
                <w:b/>
                <w:bCs/>
                <w:color w:val="000000"/>
                <w:sz w:val="18"/>
                <w:szCs w:val="18"/>
                <w:lang w:val="en-US"/>
              </w:rPr>
            </w:pPr>
            <w:r>
              <w:rPr>
                <w:rFonts w:cs="Calibri"/>
                <w:b/>
                <w:bCs/>
                <w:color w:val="000000"/>
                <w:sz w:val="18"/>
                <w:szCs w:val="18"/>
              </w:rPr>
              <w:t> </w:t>
            </w:r>
          </w:p>
        </w:tc>
        <w:tc>
          <w:tcPr>
            <w:tcW w:w="2140" w:type="dxa"/>
            <w:tcBorders>
              <w:top w:val="nil"/>
              <w:left w:val="nil"/>
              <w:bottom w:val="single" w:sz="4" w:space="0" w:color="BFBFBF"/>
              <w:right w:val="single" w:sz="8" w:space="0" w:color="BFBFBF"/>
            </w:tcBorders>
            <w:shd w:val="clear" w:color="auto" w:fill="D6DCE4"/>
            <w:vAlign w:val="center"/>
            <w:hideMark/>
          </w:tcPr>
          <w:p w:rsidR="0030485A" w:rsidRDefault="0030485A">
            <w:pPr>
              <w:rPr>
                <w:rFonts w:ascii="Century Gothic" w:hAnsi="Century Gothic" w:cs="Calibri"/>
                <w:b/>
                <w:bCs/>
                <w:color w:val="000000"/>
                <w:sz w:val="18"/>
                <w:szCs w:val="18"/>
                <w:lang w:val="en-US"/>
              </w:rPr>
            </w:pPr>
            <w:r>
              <w:rPr>
                <w:rFonts w:cs="Calibri"/>
                <w:b/>
                <w:bCs/>
                <w:color w:val="000000"/>
                <w:sz w:val="18"/>
                <w:szCs w:val="18"/>
              </w:rPr>
              <w:t> </w:t>
            </w:r>
          </w:p>
        </w:tc>
        <w:tc>
          <w:tcPr>
            <w:tcW w:w="1300" w:type="dxa"/>
            <w:tcBorders>
              <w:top w:val="nil"/>
              <w:left w:val="single" w:sz="4" w:space="0" w:color="BFBFBF"/>
              <w:bottom w:val="single" w:sz="4" w:space="0" w:color="BFBFBF"/>
              <w:right w:val="single" w:sz="4" w:space="0" w:color="BFBFBF"/>
            </w:tcBorders>
            <w:shd w:val="clear" w:color="auto" w:fill="D6DCE4"/>
            <w:vAlign w:val="center"/>
            <w:hideMark/>
          </w:tcPr>
          <w:p w:rsidR="0030485A" w:rsidRDefault="0030485A">
            <w:pPr>
              <w:jc w:val="center"/>
              <w:rPr>
                <w:rFonts w:ascii="Century Gothic" w:hAnsi="Century Gothic" w:cs="Calibri"/>
                <w:b/>
                <w:bCs/>
                <w:color w:val="000000"/>
                <w:sz w:val="18"/>
                <w:szCs w:val="18"/>
                <w:lang w:val="en-US"/>
              </w:rPr>
            </w:pPr>
            <w:r>
              <w:rPr>
                <w:rFonts w:cs="Calibri"/>
                <w:b/>
                <w:bCs/>
                <w:color w:val="000000"/>
                <w:sz w:val="18"/>
                <w:szCs w:val="18"/>
              </w:rPr>
              <w:t> </w:t>
            </w:r>
          </w:p>
        </w:tc>
        <w:tc>
          <w:tcPr>
            <w:tcW w:w="1300" w:type="dxa"/>
            <w:tcBorders>
              <w:top w:val="nil"/>
              <w:left w:val="nil"/>
              <w:bottom w:val="single" w:sz="4" w:space="0" w:color="BFBFBF"/>
              <w:right w:val="single" w:sz="8" w:space="0" w:color="BFBFBF"/>
            </w:tcBorders>
            <w:shd w:val="clear" w:color="auto" w:fill="D6DCE4"/>
            <w:vAlign w:val="center"/>
            <w:hideMark/>
          </w:tcPr>
          <w:p w:rsidR="0030485A" w:rsidRDefault="0030485A">
            <w:pPr>
              <w:jc w:val="center"/>
              <w:rPr>
                <w:rFonts w:ascii="Century Gothic" w:hAnsi="Century Gothic" w:cs="Calibri"/>
                <w:b/>
                <w:bCs/>
                <w:color w:val="000000"/>
                <w:sz w:val="18"/>
                <w:szCs w:val="18"/>
                <w:lang w:val="en-US"/>
              </w:rPr>
            </w:pPr>
            <w:r>
              <w:rPr>
                <w:rFonts w:cs="Calibri"/>
                <w:b/>
                <w:bCs/>
                <w:color w:val="000000"/>
                <w:sz w:val="18"/>
                <w:szCs w:val="18"/>
              </w:rPr>
              <w:t> </w:t>
            </w:r>
          </w:p>
        </w:tc>
      </w:tr>
      <w:tr w:rsidR="0030485A" w:rsidTr="00253A49">
        <w:trPr>
          <w:trHeight w:val="475"/>
        </w:trPr>
        <w:tc>
          <w:tcPr>
            <w:tcW w:w="3580" w:type="dxa"/>
            <w:tcBorders>
              <w:top w:val="nil"/>
              <w:left w:val="single" w:sz="4" w:space="0" w:color="BFBFBF"/>
              <w:bottom w:val="single" w:sz="4" w:space="0" w:color="BFBFBF"/>
              <w:right w:val="nil"/>
            </w:tcBorders>
            <w:vAlign w:val="center"/>
            <w:hideMark/>
          </w:tcPr>
          <w:p w:rsidR="0030485A" w:rsidRDefault="0030485A">
            <w:pPr>
              <w:rPr>
                <w:rFonts w:ascii="Century Gothic" w:hAnsi="Century Gothic" w:cs="Calibri"/>
                <w:color w:val="000000"/>
                <w:szCs w:val="20"/>
                <w:lang w:val="en-US"/>
              </w:rPr>
            </w:pPr>
            <w:r>
              <w:rPr>
                <w:rFonts w:cs="Calibri"/>
                <w:color w:val="000000"/>
                <w:szCs w:val="20"/>
              </w:rPr>
              <w:t>Message Planning</w:t>
            </w:r>
          </w:p>
        </w:tc>
        <w:tc>
          <w:tcPr>
            <w:tcW w:w="1540" w:type="dxa"/>
            <w:tcBorders>
              <w:top w:val="nil"/>
              <w:left w:val="single" w:sz="4" w:space="0" w:color="BFBFBF"/>
              <w:bottom w:val="single" w:sz="4" w:space="0" w:color="BFBFBF"/>
              <w:right w:val="single" w:sz="4" w:space="0" w:color="BFBFBF"/>
            </w:tcBorders>
            <w:shd w:val="clear" w:color="auto" w:fill="FFFFFF"/>
            <w:vAlign w:val="center"/>
            <w:hideMark/>
          </w:tcPr>
          <w:p w:rsidR="0030485A" w:rsidRDefault="0030485A" w:rsidP="002573BC">
            <w:pPr>
              <w:rPr>
                <w:rFonts w:ascii="Century Gothic" w:hAnsi="Century Gothic" w:cs="Calibri"/>
                <w:color w:val="000000"/>
                <w:sz w:val="18"/>
                <w:szCs w:val="18"/>
                <w:lang w:val="en-US"/>
              </w:rPr>
            </w:pPr>
            <w:r>
              <w:rPr>
                <w:rFonts w:cs="Calibri"/>
                <w:color w:val="000000"/>
                <w:sz w:val="18"/>
                <w:szCs w:val="18"/>
              </w:rPr>
              <w:t> Pending</w:t>
            </w:r>
          </w:p>
        </w:tc>
        <w:tc>
          <w:tcPr>
            <w:tcW w:w="2140" w:type="dxa"/>
            <w:tcBorders>
              <w:top w:val="nil"/>
              <w:left w:val="nil"/>
              <w:bottom w:val="single" w:sz="4" w:space="0" w:color="BFBFBF"/>
              <w:right w:val="single" w:sz="8" w:space="0" w:color="BFBFBF"/>
            </w:tcBorders>
            <w:shd w:val="clear" w:color="auto" w:fill="FFFFFF"/>
            <w:vAlign w:val="center"/>
            <w:hideMark/>
          </w:tcPr>
          <w:p w:rsidR="0030485A" w:rsidRDefault="0030485A" w:rsidP="002573BC">
            <w:pPr>
              <w:rPr>
                <w:rFonts w:ascii="Century Gothic" w:hAnsi="Century Gothic" w:cs="Calibri"/>
                <w:color w:val="000000"/>
                <w:sz w:val="18"/>
                <w:szCs w:val="18"/>
                <w:lang w:val="en-US"/>
              </w:rPr>
            </w:pPr>
            <w:r>
              <w:rPr>
                <w:rFonts w:cs="Calibri"/>
                <w:color w:val="000000"/>
                <w:sz w:val="18"/>
                <w:szCs w:val="18"/>
              </w:rPr>
              <w:t> Premier Inn</w:t>
            </w:r>
          </w:p>
        </w:tc>
        <w:tc>
          <w:tcPr>
            <w:tcW w:w="1300" w:type="dxa"/>
            <w:tcBorders>
              <w:top w:val="nil"/>
              <w:left w:val="single" w:sz="4" w:space="0" w:color="BFBFBF"/>
              <w:bottom w:val="single" w:sz="4" w:space="0" w:color="BFBFBF"/>
              <w:right w:val="single" w:sz="4" w:space="0" w:color="BFBFBF"/>
            </w:tcBorders>
            <w:shd w:val="clear" w:color="auto" w:fill="F2F2F2"/>
            <w:vAlign w:val="center"/>
            <w:hideMark/>
          </w:tcPr>
          <w:p w:rsidR="0030485A" w:rsidRDefault="0030485A" w:rsidP="0030485A">
            <w:pPr>
              <w:jc w:val="center"/>
              <w:rPr>
                <w:rFonts w:ascii="Century Gothic" w:hAnsi="Century Gothic" w:cs="Calibri"/>
                <w:color w:val="000000"/>
                <w:sz w:val="18"/>
                <w:szCs w:val="18"/>
                <w:lang w:val="en-US"/>
              </w:rPr>
            </w:pPr>
            <w:r>
              <w:rPr>
                <w:rFonts w:cs="Calibri"/>
                <w:color w:val="000000"/>
                <w:sz w:val="18"/>
                <w:szCs w:val="18"/>
              </w:rPr>
              <w:t> 02/03/2023</w:t>
            </w:r>
          </w:p>
        </w:tc>
        <w:tc>
          <w:tcPr>
            <w:tcW w:w="1300" w:type="dxa"/>
            <w:tcBorders>
              <w:top w:val="nil"/>
              <w:left w:val="nil"/>
              <w:bottom w:val="single" w:sz="4" w:space="0" w:color="BFBFBF"/>
              <w:right w:val="single" w:sz="8" w:space="0" w:color="BFBFBF"/>
            </w:tcBorders>
            <w:shd w:val="clear" w:color="auto" w:fill="F2F2F2"/>
            <w:vAlign w:val="center"/>
            <w:hideMark/>
          </w:tcPr>
          <w:p w:rsidR="0030485A" w:rsidRDefault="0030485A" w:rsidP="0030485A">
            <w:pPr>
              <w:jc w:val="center"/>
              <w:rPr>
                <w:rFonts w:ascii="Century Gothic" w:hAnsi="Century Gothic" w:cs="Calibri"/>
                <w:color w:val="000000"/>
                <w:sz w:val="18"/>
                <w:szCs w:val="18"/>
                <w:lang w:val="en-US"/>
              </w:rPr>
            </w:pPr>
            <w:r>
              <w:rPr>
                <w:rFonts w:cs="Calibri"/>
                <w:color w:val="000000"/>
                <w:sz w:val="18"/>
                <w:szCs w:val="18"/>
              </w:rPr>
              <w:t>12/03/2023 </w:t>
            </w:r>
          </w:p>
        </w:tc>
      </w:tr>
      <w:tr w:rsidR="0030485A" w:rsidTr="00253A49">
        <w:trPr>
          <w:trHeight w:val="475"/>
        </w:trPr>
        <w:tc>
          <w:tcPr>
            <w:tcW w:w="3580" w:type="dxa"/>
            <w:tcBorders>
              <w:top w:val="nil"/>
              <w:left w:val="single" w:sz="4" w:space="0" w:color="BFBFBF"/>
              <w:bottom w:val="single" w:sz="4" w:space="0" w:color="BFBFBF"/>
              <w:right w:val="nil"/>
            </w:tcBorders>
            <w:vAlign w:val="center"/>
            <w:hideMark/>
          </w:tcPr>
          <w:p w:rsidR="0030485A" w:rsidRDefault="0030485A">
            <w:pPr>
              <w:rPr>
                <w:rFonts w:ascii="Century Gothic" w:hAnsi="Century Gothic" w:cs="Calibri"/>
                <w:color w:val="000000"/>
                <w:szCs w:val="20"/>
                <w:lang w:val="en-US"/>
              </w:rPr>
            </w:pPr>
            <w:r>
              <w:rPr>
                <w:rFonts w:cs="Calibri"/>
                <w:color w:val="000000"/>
                <w:szCs w:val="20"/>
              </w:rPr>
              <w:t>Create Marketing Assets</w:t>
            </w:r>
          </w:p>
        </w:tc>
        <w:tc>
          <w:tcPr>
            <w:tcW w:w="1540" w:type="dxa"/>
            <w:tcBorders>
              <w:top w:val="nil"/>
              <w:left w:val="single" w:sz="4" w:space="0" w:color="BFBFBF"/>
              <w:bottom w:val="single" w:sz="4" w:space="0" w:color="BFBFBF"/>
              <w:right w:val="single" w:sz="4" w:space="0" w:color="BFBFBF"/>
            </w:tcBorders>
            <w:shd w:val="clear" w:color="auto" w:fill="FFFFFF"/>
            <w:vAlign w:val="center"/>
            <w:hideMark/>
          </w:tcPr>
          <w:p w:rsidR="0030485A" w:rsidRDefault="0030485A" w:rsidP="002573BC">
            <w:pPr>
              <w:rPr>
                <w:rFonts w:ascii="Century Gothic" w:hAnsi="Century Gothic" w:cs="Calibri"/>
                <w:color w:val="000000"/>
                <w:sz w:val="18"/>
                <w:szCs w:val="18"/>
                <w:lang w:val="en-US"/>
              </w:rPr>
            </w:pPr>
            <w:r>
              <w:rPr>
                <w:rFonts w:cs="Calibri"/>
                <w:color w:val="000000"/>
                <w:sz w:val="18"/>
                <w:szCs w:val="18"/>
              </w:rPr>
              <w:t> Pending</w:t>
            </w:r>
          </w:p>
        </w:tc>
        <w:tc>
          <w:tcPr>
            <w:tcW w:w="2140" w:type="dxa"/>
            <w:tcBorders>
              <w:top w:val="nil"/>
              <w:left w:val="nil"/>
              <w:bottom w:val="single" w:sz="4" w:space="0" w:color="BFBFBF"/>
              <w:right w:val="single" w:sz="8" w:space="0" w:color="BFBFBF"/>
            </w:tcBorders>
            <w:shd w:val="clear" w:color="auto" w:fill="FFFFFF"/>
            <w:vAlign w:val="center"/>
            <w:hideMark/>
          </w:tcPr>
          <w:p w:rsidR="0030485A" w:rsidRDefault="0030485A" w:rsidP="002573BC">
            <w:pPr>
              <w:rPr>
                <w:rFonts w:ascii="Century Gothic" w:hAnsi="Century Gothic" w:cs="Calibri"/>
                <w:color w:val="000000"/>
                <w:sz w:val="18"/>
                <w:szCs w:val="18"/>
                <w:lang w:val="en-US"/>
              </w:rPr>
            </w:pPr>
            <w:r>
              <w:rPr>
                <w:rFonts w:cs="Calibri"/>
                <w:color w:val="000000"/>
                <w:sz w:val="18"/>
                <w:szCs w:val="18"/>
              </w:rPr>
              <w:t> Premier Inn</w:t>
            </w:r>
          </w:p>
        </w:tc>
        <w:tc>
          <w:tcPr>
            <w:tcW w:w="1300" w:type="dxa"/>
            <w:tcBorders>
              <w:top w:val="nil"/>
              <w:left w:val="single" w:sz="4" w:space="0" w:color="BFBFBF"/>
              <w:bottom w:val="single" w:sz="4" w:space="0" w:color="BFBFBF"/>
              <w:right w:val="single" w:sz="4" w:space="0" w:color="BFBFBF"/>
            </w:tcBorders>
            <w:shd w:val="clear" w:color="auto" w:fill="F2F2F2"/>
            <w:vAlign w:val="center"/>
            <w:hideMark/>
          </w:tcPr>
          <w:p w:rsidR="0030485A" w:rsidRDefault="0030485A" w:rsidP="0030485A">
            <w:pPr>
              <w:jc w:val="center"/>
              <w:rPr>
                <w:rFonts w:ascii="Century Gothic" w:hAnsi="Century Gothic" w:cs="Calibri"/>
                <w:color w:val="000000"/>
                <w:sz w:val="18"/>
                <w:szCs w:val="18"/>
                <w:lang w:val="en-US"/>
              </w:rPr>
            </w:pPr>
            <w:r>
              <w:rPr>
                <w:rFonts w:cs="Calibri"/>
                <w:color w:val="000000"/>
                <w:sz w:val="18"/>
                <w:szCs w:val="18"/>
              </w:rPr>
              <w:t> 12/03/2023</w:t>
            </w:r>
          </w:p>
        </w:tc>
        <w:tc>
          <w:tcPr>
            <w:tcW w:w="1300" w:type="dxa"/>
            <w:tcBorders>
              <w:top w:val="nil"/>
              <w:left w:val="nil"/>
              <w:bottom w:val="single" w:sz="4" w:space="0" w:color="BFBFBF"/>
              <w:right w:val="single" w:sz="8" w:space="0" w:color="BFBFBF"/>
            </w:tcBorders>
            <w:shd w:val="clear" w:color="auto" w:fill="F2F2F2"/>
            <w:vAlign w:val="center"/>
            <w:hideMark/>
          </w:tcPr>
          <w:p w:rsidR="0030485A" w:rsidRDefault="0030485A" w:rsidP="009B5587">
            <w:pPr>
              <w:jc w:val="center"/>
              <w:rPr>
                <w:rFonts w:ascii="Century Gothic" w:hAnsi="Century Gothic" w:cs="Calibri"/>
                <w:color w:val="000000"/>
                <w:sz w:val="18"/>
                <w:szCs w:val="18"/>
                <w:lang w:val="en-US"/>
              </w:rPr>
            </w:pPr>
            <w:r>
              <w:rPr>
                <w:rFonts w:cs="Calibri"/>
                <w:color w:val="000000"/>
                <w:sz w:val="18"/>
                <w:szCs w:val="18"/>
              </w:rPr>
              <w:t>28/0</w:t>
            </w:r>
            <w:r w:rsidR="009B5587">
              <w:rPr>
                <w:rFonts w:cs="Calibri"/>
                <w:color w:val="000000"/>
                <w:sz w:val="18"/>
                <w:szCs w:val="18"/>
              </w:rPr>
              <w:t>3</w:t>
            </w:r>
            <w:r>
              <w:rPr>
                <w:rFonts w:cs="Calibri"/>
                <w:color w:val="000000"/>
                <w:sz w:val="18"/>
                <w:szCs w:val="18"/>
              </w:rPr>
              <w:t>/2023 </w:t>
            </w:r>
          </w:p>
        </w:tc>
      </w:tr>
      <w:tr w:rsidR="0030485A" w:rsidTr="00253A49">
        <w:trPr>
          <w:trHeight w:val="475"/>
        </w:trPr>
        <w:tc>
          <w:tcPr>
            <w:tcW w:w="3580" w:type="dxa"/>
            <w:tcBorders>
              <w:top w:val="nil"/>
              <w:left w:val="single" w:sz="4" w:space="0" w:color="BFBFBF"/>
              <w:bottom w:val="single" w:sz="4" w:space="0" w:color="BFBFBF"/>
              <w:right w:val="nil"/>
            </w:tcBorders>
            <w:shd w:val="clear" w:color="auto" w:fill="D6DCE4"/>
            <w:vAlign w:val="center"/>
            <w:hideMark/>
          </w:tcPr>
          <w:p w:rsidR="0030485A" w:rsidRDefault="0030485A">
            <w:pPr>
              <w:rPr>
                <w:rFonts w:ascii="Century Gothic" w:hAnsi="Century Gothic" w:cs="Calibri"/>
                <w:b/>
                <w:bCs/>
                <w:color w:val="000000"/>
                <w:szCs w:val="20"/>
                <w:lang w:val="en-US"/>
              </w:rPr>
            </w:pPr>
            <w:r>
              <w:rPr>
                <w:rFonts w:cs="Calibri"/>
                <w:color w:val="000000"/>
                <w:sz w:val="18"/>
                <w:szCs w:val="18"/>
              </w:rPr>
              <w:t>PHASE</w:t>
            </w:r>
            <w:r>
              <w:rPr>
                <w:rFonts w:cs="Calibri"/>
                <w:color w:val="000000"/>
                <w:szCs w:val="20"/>
              </w:rPr>
              <w:t xml:space="preserve"> 3</w:t>
            </w:r>
            <w:r w:rsidR="009B5587">
              <w:rPr>
                <w:rFonts w:cs="Calibri"/>
                <w:color w:val="000000"/>
                <w:szCs w:val="20"/>
              </w:rPr>
              <w:t xml:space="preserve"> &amp; 4</w:t>
            </w:r>
            <w:r>
              <w:rPr>
                <w:rFonts w:cs="Calibri"/>
                <w:color w:val="000000"/>
                <w:szCs w:val="20"/>
              </w:rPr>
              <w:t>:</w:t>
            </w:r>
            <w:r>
              <w:rPr>
                <w:rFonts w:cs="Calibri"/>
                <w:b/>
                <w:bCs/>
                <w:color w:val="000000"/>
                <w:szCs w:val="20"/>
              </w:rPr>
              <w:t xml:space="preserve"> PROMOTION PLAN</w:t>
            </w:r>
            <w:r w:rsidR="009B5587">
              <w:rPr>
                <w:rFonts w:cs="Calibri"/>
                <w:b/>
                <w:bCs/>
                <w:color w:val="000000"/>
                <w:szCs w:val="20"/>
              </w:rPr>
              <w:t xml:space="preserve"> &amp; CHANNELS</w:t>
            </w:r>
          </w:p>
        </w:tc>
        <w:tc>
          <w:tcPr>
            <w:tcW w:w="1540" w:type="dxa"/>
            <w:tcBorders>
              <w:top w:val="nil"/>
              <w:left w:val="single" w:sz="4" w:space="0" w:color="BFBFBF"/>
              <w:bottom w:val="single" w:sz="4" w:space="0" w:color="BFBFBF"/>
              <w:right w:val="single" w:sz="4" w:space="0" w:color="BFBFBF"/>
            </w:tcBorders>
            <w:shd w:val="clear" w:color="auto" w:fill="D6DCE4"/>
            <w:vAlign w:val="center"/>
            <w:hideMark/>
          </w:tcPr>
          <w:p w:rsidR="0030485A" w:rsidRDefault="0030485A">
            <w:pPr>
              <w:rPr>
                <w:rFonts w:ascii="Century Gothic" w:hAnsi="Century Gothic" w:cs="Calibri"/>
                <w:b/>
                <w:bCs/>
                <w:color w:val="000000"/>
                <w:sz w:val="18"/>
                <w:szCs w:val="18"/>
                <w:lang w:val="en-US"/>
              </w:rPr>
            </w:pPr>
            <w:r>
              <w:rPr>
                <w:rFonts w:cs="Calibri"/>
                <w:b/>
                <w:bCs/>
                <w:color w:val="000000"/>
                <w:sz w:val="18"/>
                <w:szCs w:val="18"/>
              </w:rPr>
              <w:t> </w:t>
            </w:r>
          </w:p>
        </w:tc>
        <w:tc>
          <w:tcPr>
            <w:tcW w:w="2140" w:type="dxa"/>
            <w:tcBorders>
              <w:top w:val="nil"/>
              <w:left w:val="nil"/>
              <w:bottom w:val="single" w:sz="4" w:space="0" w:color="BFBFBF"/>
              <w:right w:val="single" w:sz="8" w:space="0" w:color="BFBFBF"/>
            </w:tcBorders>
            <w:shd w:val="clear" w:color="auto" w:fill="D6DCE4"/>
            <w:vAlign w:val="center"/>
            <w:hideMark/>
          </w:tcPr>
          <w:p w:rsidR="0030485A" w:rsidRDefault="0030485A">
            <w:pPr>
              <w:rPr>
                <w:rFonts w:ascii="Century Gothic" w:hAnsi="Century Gothic" w:cs="Calibri"/>
                <w:b/>
                <w:bCs/>
                <w:color w:val="000000"/>
                <w:sz w:val="18"/>
                <w:szCs w:val="18"/>
                <w:lang w:val="en-US"/>
              </w:rPr>
            </w:pPr>
            <w:r>
              <w:rPr>
                <w:rFonts w:cs="Calibri"/>
                <w:b/>
                <w:bCs/>
                <w:color w:val="000000"/>
                <w:sz w:val="18"/>
                <w:szCs w:val="18"/>
              </w:rPr>
              <w:t> </w:t>
            </w:r>
          </w:p>
        </w:tc>
        <w:tc>
          <w:tcPr>
            <w:tcW w:w="1300" w:type="dxa"/>
            <w:tcBorders>
              <w:top w:val="nil"/>
              <w:left w:val="single" w:sz="4" w:space="0" w:color="BFBFBF"/>
              <w:bottom w:val="single" w:sz="4" w:space="0" w:color="BFBFBF"/>
              <w:right w:val="single" w:sz="4" w:space="0" w:color="BFBFBF"/>
            </w:tcBorders>
            <w:shd w:val="clear" w:color="auto" w:fill="D6DCE4"/>
            <w:vAlign w:val="center"/>
            <w:hideMark/>
          </w:tcPr>
          <w:p w:rsidR="0030485A" w:rsidRDefault="0030485A">
            <w:pPr>
              <w:jc w:val="center"/>
              <w:rPr>
                <w:rFonts w:ascii="Century Gothic" w:hAnsi="Century Gothic" w:cs="Calibri"/>
                <w:b/>
                <w:bCs/>
                <w:color w:val="000000"/>
                <w:sz w:val="18"/>
                <w:szCs w:val="18"/>
                <w:lang w:val="en-US"/>
              </w:rPr>
            </w:pPr>
            <w:r>
              <w:rPr>
                <w:rFonts w:cs="Calibri"/>
                <w:b/>
                <w:bCs/>
                <w:color w:val="000000"/>
                <w:sz w:val="18"/>
                <w:szCs w:val="18"/>
              </w:rPr>
              <w:t> </w:t>
            </w:r>
          </w:p>
        </w:tc>
        <w:tc>
          <w:tcPr>
            <w:tcW w:w="1300" w:type="dxa"/>
            <w:tcBorders>
              <w:top w:val="nil"/>
              <w:left w:val="nil"/>
              <w:bottom w:val="single" w:sz="4" w:space="0" w:color="BFBFBF"/>
              <w:right w:val="single" w:sz="8" w:space="0" w:color="BFBFBF"/>
            </w:tcBorders>
            <w:shd w:val="clear" w:color="auto" w:fill="D6DCE4"/>
            <w:vAlign w:val="center"/>
            <w:hideMark/>
          </w:tcPr>
          <w:p w:rsidR="0030485A" w:rsidRDefault="0030485A">
            <w:pPr>
              <w:jc w:val="center"/>
              <w:rPr>
                <w:rFonts w:ascii="Century Gothic" w:hAnsi="Century Gothic" w:cs="Calibri"/>
                <w:b/>
                <w:bCs/>
                <w:color w:val="000000"/>
                <w:sz w:val="18"/>
                <w:szCs w:val="18"/>
                <w:lang w:val="en-US"/>
              </w:rPr>
            </w:pPr>
            <w:r>
              <w:rPr>
                <w:rFonts w:cs="Calibri"/>
                <w:b/>
                <w:bCs/>
                <w:color w:val="000000"/>
                <w:sz w:val="18"/>
                <w:szCs w:val="18"/>
              </w:rPr>
              <w:t> </w:t>
            </w:r>
          </w:p>
        </w:tc>
      </w:tr>
      <w:tr w:rsidR="009B5587" w:rsidTr="00253A49">
        <w:trPr>
          <w:trHeight w:val="475"/>
        </w:trPr>
        <w:tc>
          <w:tcPr>
            <w:tcW w:w="3580" w:type="dxa"/>
            <w:tcBorders>
              <w:top w:val="nil"/>
              <w:left w:val="single" w:sz="4" w:space="0" w:color="BFBFBF"/>
              <w:bottom w:val="single" w:sz="4" w:space="0" w:color="BFBFBF"/>
              <w:right w:val="nil"/>
            </w:tcBorders>
            <w:vAlign w:val="center"/>
            <w:hideMark/>
          </w:tcPr>
          <w:p w:rsidR="009B5587" w:rsidRDefault="009B5587">
            <w:pPr>
              <w:rPr>
                <w:rFonts w:ascii="Century Gothic" w:hAnsi="Century Gothic" w:cs="Calibri"/>
                <w:color w:val="000000"/>
                <w:szCs w:val="20"/>
                <w:lang w:val="en-US"/>
              </w:rPr>
            </w:pPr>
            <w:r>
              <w:rPr>
                <w:rFonts w:cs="Calibri"/>
                <w:color w:val="000000"/>
                <w:szCs w:val="20"/>
              </w:rPr>
              <w:t>Channel A - Online Marketing Campaign</w:t>
            </w:r>
          </w:p>
        </w:tc>
        <w:tc>
          <w:tcPr>
            <w:tcW w:w="1540" w:type="dxa"/>
            <w:tcBorders>
              <w:top w:val="nil"/>
              <w:left w:val="single" w:sz="4" w:space="0" w:color="BFBFBF"/>
              <w:bottom w:val="single" w:sz="4" w:space="0" w:color="BFBFBF"/>
              <w:right w:val="single" w:sz="4" w:space="0" w:color="BFBFBF"/>
            </w:tcBorders>
            <w:shd w:val="clear" w:color="auto" w:fill="FFFFFF"/>
            <w:vAlign w:val="center"/>
            <w:hideMark/>
          </w:tcPr>
          <w:p w:rsidR="009B5587" w:rsidRDefault="009B5587" w:rsidP="002573BC">
            <w:pPr>
              <w:rPr>
                <w:rFonts w:ascii="Century Gothic" w:hAnsi="Century Gothic" w:cs="Calibri"/>
                <w:color w:val="000000"/>
                <w:sz w:val="18"/>
                <w:szCs w:val="18"/>
                <w:lang w:val="en-US"/>
              </w:rPr>
            </w:pPr>
            <w:r>
              <w:rPr>
                <w:rFonts w:cs="Calibri"/>
                <w:color w:val="000000"/>
                <w:sz w:val="18"/>
                <w:szCs w:val="18"/>
              </w:rPr>
              <w:t> Pending</w:t>
            </w:r>
          </w:p>
        </w:tc>
        <w:tc>
          <w:tcPr>
            <w:tcW w:w="2140" w:type="dxa"/>
            <w:tcBorders>
              <w:top w:val="nil"/>
              <w:left w:val="nil"/>
              <w:bottom w:val="single" w:sz="4" w:space="0" w:color="BFBFBF"/>
              <w:right w:val="single" w:sz="8" w:space="0" w:color="BFBFBF"/>
            </w:tcBorders>
            <w:shd w:val="clear" w:color="auto" w:fill="FFFFFF"/>
            <w:vAlign w:val="center"/>
            <w:hideMark/>
          </w:tcPr>
          <w:p w:rsidR="009B5587" w:rsidRDefault="009B5587" w:rsidP="002573BC">
            <w:pPr>
              <w:rPr>
                <w:rFonts w:ascii="Century Gothic" w:hAnsi="Century Gothic" w:cs="Calibri"/>
                <w:color w:val="000000"/>
                <w:sz w:val="18"/>
                <w:szCs w:val="18"/>
                <w:lang w:val="en-US"/>
              </w:rPr>
            </w:pPr>
            <w:r>
              <w:rPr>
                <w:rFonts w:cs="Calibri"/>
                <w:color w:val="000000"/>
                <w:sz w:val="18"/>
                <w:szCs w:val="18"/>
              </w:rPr>
              <w:t> Premier Inn</w:t>
            </w:r>
          </w:p>
        </w:tc>
        <w:tc>
          <w:tcPr>
            <w:tcW w:w="1300" w:type="dxa"/>
            <w:tcBorders>
              <w:top w:val="nil"/>
              <w:left w:val="single" w:sz="4" w:space="0" w:color="BFBFBF"/>
              <w:bottom w:val="single" w:sz="4" w:space="0" w:color="BFBFBF"/>
              <w:right w:val="single" w:sz="4" w:space="0" w:color="BFBFBF"/>
            </w:tcBorders>
            <w:shd w:val="clear" w:color="auto" w:fill="F2F2F2"/>
            <w:vAlign w:val="center"/>
            <w:hideMark/>
          </w:tcPr>
          <w:p w:rsidR="009B5587" w:rsidRDefault="009B5587" w:rsidP="009B5587">
            <w:pPr>
              <w:jc w:val="center"/>
              <w:rPr>
                <w:rFonts w:ascii="Century Gothic" w:hAnsi="Century Gothic" w:cs="Calibri"/>
                <w:color w:val="000000"/>
                <w:sz w:val="18"/>
                <w:szCs w:val="18"/>
                <w:lang w:val="en-US"/>
              </w:rPr>
            </w:pPr>
            <w:r>
              <w:rPr>
                <w:rFonts w:cs="Calibri"/>
                <w:color w:val="000000"/>
                <w:sz w:val="18"/>
                <w:szCs w:val="18"/>
              </w:rPr>
              <w:t> 12/04/2023</w:t>
            </w:r>
          </w:p>
        </w:tc>
        <w:tc>
          <w:tcPr>
            <w:tcW w:w="1300" w:type="dxa"/>
            <w:tcBorders>
              <w:top w:val="nil"/>
              <w:left w:val="nil"/>
              <w:bottom w:val="single" w:sz="4" w:space="0" w:color="BFBFBF"/>
              <w:right w:val="single" w:sz="8" w:space="0" w:color="BFBFBF"/>
            </w:tcBorders>
            <w:shd w:val="clear" w:color="auto" w:fill="F2F2F2"/>
            <w:vAlign w:val="center"/>
            <w:hideMark/>
          </w:tcPr>
          <w:p w:rsidR="009B5587" w:rsidRDefault="009B5587" w:rsidP="009B5587">
            <w:pPr>
              <w:jc w:val="center"/>
              <w:rPr>
                <w:rFonts w:ascii="Century Gothic" w:hAnsi="Century Gothic" w:cs="Calibri"/>
                <w:color w:val="000000"/>
                <w:sz w:val="18"/>
                <w:szCs w:val="18"/>
                <w:lang w:val="en-US"/>
              </w:rPr>
            </w:pPr>
            <w:r>
              <w:rPr>
                <w:rFonts w:cs="Calibri"/>
                <w:color w:val="000000"/>
                <w:sz w:val="18"/>
                <w:szCs w:val="18"/>
              </w:rPr>
              <w:t>12/04/2024 </w:t>
            </w:r>
          </w:p>
        </w:tc>
      </w:tr>
      <w:tr w:rsidR="009B5587" w:rsidTr="00253A49">
        <w:trPr>
          <w:trHeight w:val="475"/>
        </w:trPr>
        <w:tc>
          <w:tcPr>
            <w:tcW w:w="3580" w:type="dxa"/>
            <w:tcBorders>
              <w:top w:val="nil"/>
              <w:left w:val="single" w:sz="4" w:space="0" w:color="BFBFBF"/>
              <w:bottom w:val="single" w:sz="4" w:space="0" w:color="BFBFBF"/>
              <w:right w:val="nil"/>
            </w:tcBorders>
            <w:vAlign w:val="center"/>
            <w:hideMark/>
          </w:tcPr>
          <w:p w:rsidR="009B5587" w:rsidRDefault="009B5587">
            <w:pPr>
              <w:rPr>
                <w:rFonts w:ascii="Century Gothic" w:hAnsi="Century Gothic" w:cs="Calibri"/>
                <w:color w:val="000000"/>
                <w:szCs w:val="20"/>
                <w:lang w:val="en-US"/>
              </w:rPr>
            </w:pPr>
            <w:r>
              <w:rPr>
                <w:rFonts w:cs="Calibri"/>
                <w:color w:val="000000"/>
                <w:szCs w:val="20"/>
              </w:rPr>
              <w:t>Channel B - Social Media</w:t>
            </w:r>
          </w:p>
        </w:tc>
        <w:tc>
          <w:tcPr>
            <w:tcW w:w="1540" w:type="dxa"/>
            <w:tcBorders>
              <w:top w:val="nil"/>
              <w:left w:val="single" w:sz="4" w:space="0" w:color="BFBFBF"/>
              <w:bottom w:val="single" w:sz="4" w:space="0" w:color="BFBFBF"/>
              <w:right w:val="single" w:sz="4" w:space="0" w:color="BFBFBF"/>
            </w:tcBorders>
            <w:shd w:val="clear" w:color="auto" w:fill="FFFFFF"/>
            <w:vAlign w:val="center"/>
            <w:hideMark/>
          </w:tcPr>
          <w:p w:rsidR="009B5587" w:rsidRDefault="009B5587" w:rsidP="002573BC">
            <w:pPr>
              <w:rPr>
                <w:rFonts w:ascii="Century Gothic" w:hAnsi="Century Gothic" w:cs="Calibri"/>
                <w:color w:val="000000"/>
                <w:sz w:val="18"/>
                <w:szCs w:val="18"/>
                <w:lang w:val="en-US"/>
              </w:rPr>
            </w:pPr>
            <w:r>
              <w:rPr>
                <w:rFonts w:cs="Calibri"/>
                <w:color w:val="000000"/>
                <w:sz w:val="18"/>
                <w:szCs w:val="18"/>
              </w:rPr>
              <w:t> Pending</w:t>
            </w:r>
          </w:p>
        </w:tc>
        <w:tc>
          <w:tcPr>
            <w:tcW w:w="2140" w:type="dxa"/>
            <w:tcBorders>
              <w:top w:val="nil"/>
              <w:left w:val="nil"/>
              <w:bottom w:val="single" w:sz="4" w:space="0" w:color="BFBFBF"/>
              <w:right w:val="single" w:sz="8" w:space="0" w:color="BFBFBF"/>
            </w:tcBorders>
            <w:shd w:val="clear" w:color="auto" w:fill="FFFFFF"/>
            <w:vAlign w:val="center"/>
            <w:hideMark/>
          </w:tcPr>
          <w:p w:rsidR="009B5587" w:rsidRDefault="009B5587" w:rsidP="002573BC">
            <w:pPr>
              <w:rPr>
                <w:rFonts w:ascii="Century Gothic" w:hAnsi="Century Gothic" w:cs="Calibri"/>
                <w:color w:val="000000"/>
                <w:sz w:val="18"/>
                <w:szCs w:val="18"/>
                <w:lang w:val="en-US"/>
              </w:rPr>
            </w:pPr>
            <w:r>
              <w:rPr>
                <w:rFonts w:cs="Calibri"/>
                <w:color w:val="000000"/>
                <w:sz w:val="18"/>
                <w:szCs w:val="18"/>
              </w:rPr>
              <w:t> Premier Inn</w:t>
            </w:r>
          </w:p>
        </w:tc>
        <w:tc>
          <w:tcPr>
            <w:tcW w:w="1300" w:type="dxa"/>
            <w:tcBorders>
              <w:top w:val="nil"/>
              <w:left w:val="single" w:sz="4" w:space="0" w:color="BFBFBF"/>
              <w:bottom w:val="single" w:sz="4" w:space="0" w:color="BFBFBF"/>
              <w:right w:val="single" w:sz="4" w:space="0" w:color="BFBFBF"/>
            </w:tcBorders>
            <w:shd w:val="clear" w:color="auto" w:fill="F2F2F2"/>
            <w:vAlign w:val="center"/>
            <w:hideMark/>
          </w:tcPr>
          <w:p w:rsidR="009B5587" w:rsidRDefault="009B5587" w:rsidP="002573BC">
            <w:pPr>
              <w:jc w:val="center"/>
              <w:rPr>
                <w:rFonts w:ascii="Century Gothic" w:hAnsi="Century Gothic" w:cs="Calibri"/>
                <w:color w:val="000000"/>
                <w:sz w:val="18"/>
                <w:szCs w:val="18"/>
                <w:lang w:val="en-US"/>
              </w:rPr>
            </w:pPr>
            <w:r>
              <w:rPr>
                <w:rFonts w:cs="Calibri"/>
                <w:color w:val="000000"/>
                <w:sz w:val="18"/>
                <w:szCs w:val="18"/>
              </w:rPr>
              <w:t> 12/04/2023</w:t>
            </w:r>
          </w:p>
        </w:tc>
        <w:tc>
          <w:tcPr>
            <w:tcW w:w="1300" w:type="dxa"/>
            <w:tcBorders>
              <w:top w:val="nil"/>
              <w:left w:val="nil"/>
              <w:bottom w:val="single" w:sz="4" w:space="0" w:color="BFBFBF"/>
              <w:right w:val="single" w:sz="8" w:space="0" w:color="BFBFBF"/>
            </w:tcBorders>
            <w:shd w:val="clear" w:color="auto" w:fill="F2F2F2"/>
            <w:vAlign w:val="center"/>
            <w:hideMark/>
          </w:tcPr>
          <w:p w:rsidR="009B5587" w:rsidRDefault="009B5587" w:rsidP="002573BC">
            <w:pPr>
              <w:jc w:val="center"/>
              <w:rPr>
                <w:rFonts w:ascii="Century Gothic" w:hAnsi="Century Gothic" w:cs="Calibri"/>
                <w:color w:val="000000"/>
                <w:sz w:val="18"/>
                <w:szCs w:val="18"/>
                <w:lang w:val="en-US"/>
              </w:rPr>
            </w:pPr>
            <w:r>
              <w:rPr>
                <w:rFonts w:cs="Calibri"/>
                <w:color w:val="000000"/>
                <w:sz w:val="18"/>
                <w:szCs w:val="18"/>
              </w:rPr>
              <w:t>12/04/2024 </w:t>
            </w:r>
          </w:p>
        </w:tc>
      </w:tr>
      <w:tr w:rsidR="009B5587" w:rsidTr="00253A49">
        <w:trPr>
          <w:trHeight w:val="475"/>
        </w:trPr>
        <w:tc>
          <w:tcPr>
            <w:tcW w:w="3580" w:type="dxa"/>
            <w:tcBorders>
              <w:top w:val="nil"/>
              <w:left w:val="single" w:sz="4" w:space="0" w:color="BFBFBF"/>
              <w:bottom w:val="single" w:sz="4" w:space="0" w:color="BFBFBF"/>
              <w:right w:val="nil"/>
            </w:tcBorders>
            <w:vAlign w:val="center"/>
            <w:hideMark/>
          </w:tcPr>
          <w:p w:rsidR="009B5587" w:rsidRDefault="009B5587">
            <w:pPr>
              <w:rPr>
                <w:rFonts w:ascii="Century Gothic" w:hAnsi="Century Gothic" w:cs="Calibri"/>
                <w:color w:val="000000"/>
                <w:szCs w:val="20"/>
                <w:lang w:val="en-US"/>
              </w:rPr>
            </w:pPr>
            <w:r>
              <w:rPr>
                <w:rFonts w:cs="Calibri"/>
                <w:color w:val="000000"/>
                <w:szCs w:val="20"/>
              </w:rPr>
              <w:t>Channel C- Affiliate Marketing Extension to Website Owners of non-travel and tourism.</w:t>
            </w:r>
          </w:p>
        </w:tc>
        <w:tc>
          <w:tcPr>
            <w:tcW w:w="1540" w:type="dxa"/>
            <w:tcBorders>
              <w:top w:val="nil"/>
              <w:left w:val="single" w:sz="4" w:space="0" w:color="BFBFBF"/>
              <w:bottom w:val="single" w:sz="4" w:space="0" w:color="BFBFBF"/>
              <w:right w:val="single" w:sz="4" w:space="0" w:color="BFBFBF"/>
            </w:tcBorders>
            <w:shd w:val="clear" w:color="auto" w:fill="FFFFFF"/>
            <w:vAlign w:val="center"/>
            <w:hideMark/>
          </w:tcPr>
          <w:p w:rsidR="009B5587" w:rsidRDefault="009B5587" w:rsidP="002573BC">
            <w:pPr>
              <w:rPr>
                <w:rFonts w:ascii="Century Gothic" w:hAnsi="Century Gothic" w:cs="Calibri"/>
                <w:color w:val="000000"/>
                <w:sz w:val="18"/>
                <w:szCs w:val="18"/>
                <w:lang w:val="en-US"/>
              </w:rPr>
            </w:pPr>
            <w:r>
              <w:rPr>
                <w:rFonts w:cs="Calibri"/>
                <w:color w:val="000000"/>
                <w:sz w:val="18"/>
                <w:szCs w:val="18"/>
              </w:rPr>
              <w:t> Pending</w:t>
            </w:r>
          </w:p>
        </w:tc>
        <w:tc>
          <w:tcPr>
            <w:tcW w:w="2140" w:type="dxa"/>
            <w:tcBorders>
              <w:top w:val="nil"/>
              <w:left w:val="nil"/>
              <w:bottom w:val="single" w:sz="4" w:space="0" w:color="BFBFBF"/>
              <w:right w:val="single" w:sz="8" w:space="0" w:color="BFBFBF"/>
            </w:tcBorders>
            <w:vAlign w:val="center"/>
            <w:hideMark/>
          </w:tcPr>
          <w:p w:rsidR="009B5587" w:rsidRDefault="009B5587" w:rsidP="002573BC">
            <w:pPr>
              <w:rPr>
                <w:rFonts w:ascii="Century Gothic" w:hAnsi="Century Gothic" w:cs="Calibri"/>
                <w:color w:val="000000"/>
                <w:sz w:val="18"/>
                <w:szCs w:val="18"/>
                <w:lang w:val="en-US"/>
              </w:rPr>
            </w:pPr>
            <w:r>
              <w:rPr>
                <w:rFonts w:cs="Calibri"/>
                <w:color w:val="000000"/>
                <w:sz w:val="18"/>
                <w:szCs w:val="18"/>
              </w:rPr>
              <w:t> Premier Inn</w:t>
            </w:r>
          </w:p>
        </w:tc>
        <w:tc>
          <w:tcPr>
            <w:tcW w:w="1300" w:type="dxa"/>
            <w:tcBorders>
              <w:top w:val="nil"/>
              <w:left w:val="single" w:sz="4" w:space="0" w:color="BFBFBF"/>
              <w:bottom w:val="single" w:sz="4" w:space="0" w:color="BFBFBF"/>
              <w:right w:val="single" w:sz="4" w:space="0" w:color="BFBFBF"/>
            </w:tcBorders>
            <w:shd w:val="clear" w:color="auto" w:fill="F2F2F2"/>
            <w:vAlign w:val="center"/>
            <w:hideMark/>
          </w:tcPr>
          <w:p w:rsidR="009B5587" w:rsidRDefault="009B5587" w:rsidP="002573BC">
            <w:pPr>
              <w:jc w:val="center"/>
              <w:rPr>
                <w:rFonts w:ascii="Century Gothic" w:hAnsi="Century Gothic" w:cs="Calibri"/>
                <w:color w:val="000000"/>
                <w:sz w:val="18"/>
                <w:szCs w:val="18"/>
                <w:lang w:val="en-US"/>
              </w:rPr>
            </w:pPr>
            <w:r>
              <w:rPr>
                <w:rFonts w:cs="Calibri"/>
                <w:color w:val="000000"/>
                <w:sz w:val="18"/>
                <w:szCs w:val="18"/>
              </w:rPr>
              <w:t> 12/04/2023</w:t>
            </w:r>
          </w:p>
        </w:tc>
        <w:tc>
          <w:tcPr>
            <w:tcW w:w="1300" w:type="dxa"/>
            <w:tcBorders>
              <w:top w:val="nil"/>
              <w:left w:val="nil"/>
              <w:bottom w:val="single" w:sz="4" w:space="0" w:color="BFBFBF"/>
              <w:right w:val="single" w:sz="8" w:space="0" w:color="BFBFBF"/>
            </w:tcBorders>
            <w:shd w:val="clear" w:color="auto" w:fill="F2F2F2"/>
            <w:vAlign w:val="center"/>
            <w:hideMark/>
          </w:tcPr>
          <w:p w:rsidR="009B5587" w:rsidRDefault="009B5587" w:rsidP="002573BC">
            <w:pPr>
              <w:jc w:val="center"/>
              <w:rPr>
                <w:rFonts w:ascii="Century Gothic" w:hAnsi="Century Gothic" w:cs="Calibri"/>
                <w:color w:val="000000"/>
                <w:sz w:val="18"/>
                <w:szCs w:val="18"/>
                <w:lang w:val="en-US"/>
              </w:rPr>
            </w:pPr>
            <w:r>
              <w:rPr>
                <w:rFonts w:cs="Calibri"/>
                <w:color w:val="000000"/>
                <w:sz w:val="18"/>
                <w:szCs w:val="18"/>
              </w:rPr>
              <w:t>12/04/2024 </w:t>
            </w:r>
          </w:p>
        </w:tc>
      </w:tr>
      <w:tr w:rsidR="009B5587" w:rsidTr="00253A49">
        <w:trPr>
          <w:trHeight w:val="475"/>
        </w:trPr>
        <w:tc>
          <w:tcPr>
            <w:tcW w:w="3580" w:type="dxa"/>
            <w:tcBorders>
              <w:top w:val="nil"/>
              <w:left w:val="single" w:sz="4" w:space="0" w:color="BFBFBF"/>
              <w:bottom w:val="single" w:sz="4" w:space="0" w:color="BFBFBF"/>
              <w:right w:val="nil"/>
            </w:tcBorders>
            <w:vAlign w:val="center"/>
          </w:tcPr>
          <w:p w:rsidR="009B5587" w:rsidRDefault="009B5587">
            <w:pPr>
              <w:rPr>
                <w:rFonts w:cs="Calibri"/>
                <w:color w:val="000000"/>
                <w:szCs w:val="20"/>
              </w:rPr>
            </w:pPr>
            <w:r>
              <w:rPr>
                <w:rFonts w:cs="Calibri"/>
                <w:color w:val="000000"/>
                <w:szCs w:val="20"/>
              </w:rPr>
              <w:t xml:space="preserve">Channel D – Gather customer testimonials about health, hygiene and refunds satisfaction. </w:t>
            </w:r>
          </w:p>
        </w:tc>
        <w:tc>
          <w:tcPr>
            <w:tcW w:w="1540" w:type="dxa"/>
            <w:tcBorders>
              <w:top w:val="nil"/>
              <w:left w:val="single" w:sz="4" w:space="0" w:color="BFBFBF"/>
              <w:bottom w:val="single" w:sz="4" w:space="0" w:color="BFBFBF"/>
              <w:right w:val="single" w:sz="4" w:space="0" w:color="BFBFBF"/>
            </w:tcBorders>
            <w:shd w:val="clear" w:color="auto" w:fill="FFFFFF"/>
            <w:vAlign w:val="center"/>
          </w:tcPr>
          <w:p w:rsidR="009B5587" w:rsidRDefault="009B5587" w:rsidP="002573BC">
            <w:pPr>
              <w:rPr>
                <w:rFonts w:ascii="Century Gothic" w:hAnsi="Century Gothic" w:cs="Calibri"/>
                <w:color w:val="000000"/>
                <w:sz w:val="18"/>
                <w:szCs w:val="18"/>
                <w:lang w:val="en-US"/>
              </w:rPr>
            </w:pPr>
            <w:r>
              <w:rPr>
                <w:rFonts w:cs="Calibri"/>
                <w:color w:val="000000"/>
                <w:sz w:val="18"/>
                <w:szCs w:val="18"/>
              </w:rPr>
              <w:t> Pending</w:t>
            </w:r>
          </w:p>
        </w:tc>
        <w:tc>
          <w:tcPr>
            <w:tcW w:w="2140" w:type="dxa"/>
            <w:tcBorders>
              <w:top w:val="nil"/>
              <w:left w:val="nil"/>
              <w:bottom w:val="single" w:sz="4" w:space="0" w:color="BFBFBF"/>
              <w:right w:val="single" w:sz="8" w:space="0" w:color="BFBFBF"/>
            </w:tcBorders>
            <w:vAlign w:val="center"/>
          </w:tcPr>
          <w:p w:rsidR="009B5587" w:rsidRDefault="009B5587" w:rsidP="002573BC">
            <w:pPr>
              <w:rPr>
                <w:rFonts w:ascii="Century Gothic" w:hAnsi="Century Gothic" w:cs="Calibri"/>
                <w:color w:val="000000"/>
                <w:sz w:val="18"/>
                <w:szCs w:val="18"/>
                <w:lang w:val="en-US"/>
              </w:rPr>
            </w:pPr>
            <w:r>
              <w:rPr>
                <w:rFonts w:cs="Calibri"/>
                <w:color w:val="000000"/>
                <w:sz w:val="18"/>
                <w:szCs w:val="18"/>
              </w:rPr>
              <w:t> Premier Inn</w:t>
            </w:r>
          </w:p>
        </w:tc>
        <w:tc>
          <w:tcPr>
            <w:tcW w:w="1300" w:type="dxa"/>
            <w:tcBorders>
              <w:top w:val="nil"/>
              <w:left w:val="single" w:sz="4" w:space="0" w:color="BFBFBF"/>
              <w:bottom w:val="single" w:sz="4" w:space="0" w:color="BFBFBF"/>
              <w:right w:val="single" w:sz="4" w:space="0" w:color="BFBFBF"/>
            </w:tcBorders>
            <w:shd w:val="clear" w:color="auto" w:fill="F2F2F2"/>
            <w:vAlign w:val="center"/>
          </w:tcPr>
          <w:p w:rsidR="009B5587" w:rsidRDefault="009B5587" w:rsidP="002573BC">
            <w:pPr>
              <w:jc w:val="center"/>
              <w:rPr>
                <w:rFonts w:ascii="Century Gothic" w:hAnsi="Century Gothic" w:cs="Calibri"/>
                <w:color w:val="000000"/>
                <w:sz w:val="18"/>
                <w:szCs w:val="18"/>
                <w:lang w:val="en-US"/>
              </w:rPr>
            </w:pPr>
            <w:r>
              <w:rPr>
                <w:rFonts w:cs="Calibri"/>
                <w:color w:val="000000"/>
                <w:sz w:val="18"/>
                <w:szCs w:val="18"/>
              </w:rPr>
              <w:t> 12/04/2023</w:t>
            </w:r>
          </w:p>
        </w:tc>
        <w:tc>
          <w:tcPr>
            <w:tcW w:w="1300" w:type="dxa"/>
            <w:tcBorders>
              <w:top w:val="nil"/>
              <w:left w:val="nil"/>
              <w:bottom w:val="single" w:sz="4" w:space="0" w:color="BFBFBF"/>
              <w:right w:val="single" w:sz="8" w:space="0" w:color="BFBFBF"/>
            </w:tcBorders>
            <w:shd w:val="clear" w:color="auto" w:fill="F2F2F2"/>
            <w:vAlign w:val="center"/>
          </w:tcPr>
          <w:p w:rsidR="009B5587" w:rsidRDefault="009B5587" w:rsidP="002573BC">
            <w:pPr>
              <w:jc w:val="center"/>
              <w:rPr>
                <w:rFonts w:ascii="Century Gothic" w:hAnsi="Century Gothic" w:cs="Calibri"/>
                <w:color w:val="000000"/>
                <w:sz w:val="18"/>
                <w:szCs w:val="18"/>
                <w:lang w:val="en-US"/>
              </w:rPr>
            </w:pPr>
            <w:r>
              <w:rPr>
                <w:rFonts w:cs="Calibri"/>
                <w:color w:val="000000"/>
                <w:sz w:val="18"/>
                <w:szCs w:val="18"/>
              </w:rPr>
              <w:t>12/04/2024 </w:t>
            </w:r>
          </w:p>
        </w:tc>
      </w:tr>
      <w:tr w:rsidR="00253A49" w:rsidTr="00253A49">
        <w:trPr>
          <w:trHeight w:val="475"/>
        </w:trPr>
        <w:tc>
          <w:tcPr>
            <w:tcW w:w="3580" w:type="dxa"/>
            <w:tcBorders>
              <w:top w:val="nil"/>
              <w:left w:val="single" w:sz="4" w:space="0" w:color="BFBFBF"/>
              <w:bottom w:val="single" w:sz="4" w:space="0" w:color="BFBFBF"/>
              <w:right w:val="nil"/>
            </w:tcBorders>
            <w:shd w:val="clear" w:color="auto" w:fill="D6DCE4"/>
            <w:vAlign w:val="center"/>
            <w:hideMark/>
          </w:tcPr>
          <w:p w:rsidR="00253A49" w:rsidRDefault="00253A49" w:rsidP="00A93A17">
            <w:pPr>
              <w:rPr>
                <w:rFonts w:ascii="Century Gothic" w:hAnsi="Century Gothic" w:cs="Calibri"/>
                <w:b/>
                <w:bCs/>
                <w:color w:val="000000"/>
                <w:szCs w:val="20"/>
                <w:lang w:val="en-US"/>
              </w:rPr>
            </w:pPr>
            <w:r>
              <w:rPr>
                <w:rFonts w:cs="Calibri"/>
                <w:color w:val="000000"/>
                <w:sz w:val="18"/>
                <w:szCs w:val="18"/>
              </w:rPr>
              <w:t>PHASE</w:t>
            </w:r>
            <w:r>
              <w:rPr>
                <w:rFonts w:cs="Calibri"/>
                <w:color w:val="000000"/>
                <w:szCs w:val="20"/>
              </w:rPr>
              <w:t xml:space="preserve"> </w:t>
            </w:r>
            <w:r w:rsidR="00A93A17">
              <w:rPr>
                <w:rFonts w:cs="Calibri"/>
                <w:color w:val="000000"/>
                <w:szCs w:val="20"/>
              </w:rPr>
              <w:t>4</w:t>
            </w:r>
            <w:r>
              <w:rPr>
                <w:rFonts w:cs="Calibri"/>
                <w:color w:val="000000"/>
                <w:szCs w:val="20"/>
              </w:rPr>
              <w:t>:</w:t>
            </w:r>
            <w:r>
              <w:rPr>
                <w:rFonts w:cs="Calibri"/>
                <w:b/>
                <w:bCs/>
                <w:color w:val="000000"/>
                <w:szCs w:val="20"/>
              </w:rPr>
              <w:t xml:space="preserve"> MEASUREMENT</w:t>
            </w:r>
          </w:p>
        </w:tc>
        <w:tc>
          <w:tcPr>
            <w:tcW w:w="1540" w:type="dxa"/>
            <w:tcBorders>
              <w:top w:val="nil"/>
              <w:left w:val="single" w:sz="4" w:space="0" w:color="BFBFBF"/>
              <w:bottom w:val="single" w:sz="4" w:space="0" w:color="BFBFBF"/>
              <w:right w:val="single" w:sz="4" w:space="0" w:color="BFBFBF"/>
            </w:tcBorders>
            <w:shd w:val="clear" w:color="auto" w:fill="D6DCE4"/>
            <w:vAlign w:val="center"/>
            <w:hideMark/>
          </w:tcPr>
          <w:p w:rsidR="00253A49" w:rsidRDefault="00253A49">
            <w:pPr>
              <w:rPr>
                <w:rFonts w:ascii="Century Gothic" w:hAnsi="Century Gothic" w:cs="Calibri"/>
                <w:b/>
                <w:bCs/>
                <w:color w:val="000000"/>
                <w:sz w:val="18"/>
                <w:szCs w:val="18"/>
                <w:lang w:val="en-US"/>
              </w:rPr>
            </w:pPr>
            <w:r>
              <w:rPr>
                <w:rFonts w:cs="Calibri"/>
                <w:b/>
                <w:bCs/>
                <w:color w:val="000000"/>
                <w:sz w:val="18"/>
                <w:szCs w:val="18"/>
              </w:rPr>
              <w:t> </w:t>
            </w:r>
          </w:p>
        </w:tc>
        <w:tc>
          <w:tcPr>
            <w:tcW w:w="2140" w:type="dxa"/>
            <w:tcBorders>
              <w:top w:val="nil"/>
              <w:left w:val="nil"/>
              <w:bottom w:val="single" w:sz="4" w:space="0" w:color="BFBFBF"/>
              <w:right w:val="single" w:sz="8" w:space="0" w:color="BFBFBF"/>
            </w:tcBorders>
            <w:shd w:val="clear" w:color="auto" w:fill="D6DCE4"/>
            <w:vAlign w:val="center"/>
            <w:hideMark/>
          </w:tcPr>
          <w:p w:rsidR="00253A49" w:rsidRDefault="00253A49">
            <w:pPr>
              <w:rPr>
                <w:rFonts w:ascii="Century Gothic" w:hAnsi="Century Gothic" w:cs="Calibri"/>
                <w:b/>
                <w:bCs/>
                <w:color w:val="000000"/>
                <w:sz w:val="18"/>
                <w:szCs w:val="18"/>
                <w:lang w:val="en-US"/>
              </w:rPr>
            </w:pPr>
            <w:r>
              <w:rPr>
                <w:rFonts w:cs="Calibri"/>
                <w:b/>
                <w:bCs/>
                <w:color w:val="000000"/>
                <w:sz w:val="18"/>
                <w:szCs w:val="18"/>
              </w:rPr>
              <w:t> </w:t>
            </w:r>
          </w:p>
        </w:tc>
        <w:tc>
          <w:tcPr>
            <w:tcW w:w="1300" w:type="dxa"/>
            <w:tcBorders>
              <w:top w:val="nil"/>
              <w:left w:val="single" w:sz="4" w:space="0" w:color="BFBFBF"/>
              <w:bottom w:val="single" w:sz="4" w:space="0" w:color="BFBFBF"/>
              <w:right w:val="single" w:sz="4" w:space="0" w:color="BFBFBF"/>
            </w:tcBorders>
            <w:shd w:val="clear" w:color="auto" w:fill="D6DCE4"/>
            <w:vAlign w:val="center"/>
            <w:hideMark/>
          </w:tcPr>
          <w:p w:rsidR="00253A49" w:rsidRDefault="00253A49">
            <w:pPr>
              <w:jc w:val="center"/>
              <w:rPr>
                <w:rFonts w:ascii="Century Gothic" w:hAnsi="Century Gothic" w:cs="Calibri"/>
                <w:b/>
                <w:bCs/>
                <w:color w:val="000000"/>
                <w:sz w:val="18"/>
                <w:szCs w:val="18"/>
                <w:lang w:val="en-US"/>
              </w:rPr>
            </w:pPr>
            <w:r>
              <w:rPr>
                <w:rFonts w:cs="Calibri"/>
                <w:b/>
                <w:bCs/>
                <w:color w:val="000000"/>
                <w:sz w:val="18"/>
                <w:szCs w:val="18"/>
              </w:rPr>
              <w:t> </w:t>
            </w:r>
          </w:p>
        </w:tc>
        <w:tc>
          <w:tcPr>
            <w:tcW w:w="1300" w:type="dxa"/>
            <w:tcBorders>
              <w:top w:val="nil"/>
              <w:left w:val="nil"/>
              <w:bottom w:val="single" w:sz="4" w:space="0" w:color="BFBFBF"/>
              <w:right w:val="single" w:sz="8" w:space="0" w:color="BFBFBF"/>
            </w:tcBorders>
            <w:shd w:val="clear" w:color="auto" w:fill="D6DCE4"/>
            <w:vAlign w:val="center"/>
            <w:hideMark/>
          </w:tcPr>
          <w:p w:rsidR="00253A49" w:rsidRDefault="00253A49">
            <w:pPr>
              <w:jc w:val="center"/>
              <w:rPr>
                <w:rFonts w:ascii="Century Gothic" w:hAnsi="Century Gothic" w:cs="Calibri"/>
                <w:b/>
                <w:bCs/>
                <w:color w:val="000000"/>
                <w:sz w:val="18"/>
                <w:szCs w:val="18"/>
                <w:lang w:val="en-US"/>
              </w:rPr>
            </w:pPr>
            <w:r>
              <w:rPr>
                <w:rFonts w:cs="Calibri"/>
                <w:b/>
                <w:bCs/>
                <w:color w:val="000000"/>
                <w:sz w:val="18"/>
                <w:szCs w:val="18"/>
              </w:rPr>
              <w:t> </w:t>
            </w:r>
          </w:p>
        </w:tc>
      </w:tr>
      <w:tr w:rsidR="009B5587" w:rsidTr="00253A49">
        <w:trPr>
          <w:trHeight w:val="475"/>
        </w:trPr>
        <w:tc>
          <w:tcPr>
            <w:tcW w:w="3580" w:type="dxa"/>
            <w:tcBorders>
              <w:top w:val="nil"/>
              <w:left w:val="single" w:sz="4" w:space="0" w:color="BFBFBF"/>
              <w:bottom w:val="single" w:sz="4" w:space="0" w:color="BFBFBF"/>
              <w:right w:val="nil"/>
            </w:tcBorders>
            <w:vAlign w:val="center"/>
            <w:hideMark/>
          </w:tcPr>
          <w:p w:rsidR="009B5587" w:rsidRDefault="009B5587">
            <w:pPr>
              <w:rPr>
                <w:rFonts w:ascii="Century Gothic" w:hAnsi="Century Gothic"/>
                <w:lang w:val="en-US"/>
              </w:rPr>
            </w:pPr>
            <w:r>
              <w:t>Key Metrics Channel A</w:t>
            </w:r>
          </w:p>
        </w:tc>
        <w:tc>
          <w:tcPr>
            <w:tcW w:w="1540" w:type="dxa"/>
            <w:tcBorders>
              <w:top w:val="nil"/>
              <w:left w:val="single" w:sz="4" w:space="0" w:color="BFBFBF"/>
              <w:bottom w:val="single" w:sz="4" w:space="0" w:color="BFBFBF"/>
              <w:right w:val="single" w:sz="4" w:space="0" w:color="BFBFBF"/>
            </w:tcBorders>
            <w:shd w:val="clear" w:color="auto" w:fill="FFFFFF"/>
            <w:vAlign w:val="center"/>
            <w:hideMark/>
          </w:tcPr>
          <w:p w:rsidR="009B5587" w:rsidRDefault="009B5587" w:rsidP="002573BC">
            <w:pPr>
              <w:rPr>
                <w:rFonts w:ascii="Century Gothic" w:hAnsi="Century Gothic" w:cs="Calibri"/>
                <w:color w:val="000000"/>
                <w:sz w:val="18"/>
                <w:szCs w:val="18"/>
                <w:lang w:val="en-US"/>
              </w:rPr>
            </w:pPr>
            <w:r>
              <w:rPr>
                <w:rFonts w:cs="Calibri"/>
                <w:color w:val="000000"/>
                <w:sz w:val="18"/>
                <w:szCs w:val="18"/>
              </w:rPr>
              <w:t> Pending</w:t>
            </w:r>
          </w:p>
        </w:tc>
        <w:tc>
          <w:tcPr>
            <w:tcW w:w="2140" w:type="dxa"/>
            <w:tcBorders>
              <w:top w:val="nil"/>
              <w:left w:val="nil"/>
              <w:bottom w:val="single" w:sz="4" w:space="0" w:color="BFBFBF"/>
              <w:right w:val="single" w:sz="8" w:space="0" w:color="BFBFBF"/>
            </w:tcBorders>
            <w:shd w:val="clear" w:color="auto" w:fill="FFFFFF"/>
            <w:vAlign w:val="center"/>
            <w:hideMark/>
          </w:tcPr>
          <w:p w:rsidR="009B5587" w:rsidRDefault="009B5587" w:rsidP="002573BC">
            <w:pPr>
              <w:rPr>
                <w:rFonts w:ascii="Century Gothic" w:hAnsi="Century Gothic" w:cs="Calibri"/>
                <w:color w:val="000000"/>
                <w:sz w:val="18"/>
                <w:szCs w:val="18"/>
                <w:lang w:val="en-US"/>
              </w:rPr>
            </w:pPr>
            <w:r>
              <w:rPr>
                <w:rFonts w:cs="Calibri"/>
                <w:color w:val="000000"/>
                <w:sz w:val="18"/>
                <w:szCs w:val="18"/>
              </w:rPr>
              <w:t> Premier Inn</w:t>
            </w:r>
          </w:p>
        </w:tc>
        <w:tc>
          <w:tcPr>
            <w:tcW w:w="1300" w:type="dxa"/>
            <w:tcBorders>
              <w:top w:val="nil"/>
              <w:left w:val="single" w:sz="4" w:space="0" w:color="BFBFBF"/>
              <w:bottom w:val="single" w:sz="4" w:space="0" w:color="BFBFBF"/>
              <w:right w:val="single" w:sz="4" w:space="0" w:color="BFBFBF"/>
            </w:tcBorders>
            <w:shd w:val="clear" w:color="auto" w:fill="F2F2F2"/>
            <w:vAlign w:val="center"/>
            <w:hideMark/>
          </w:tcPr>
          <w:p w:rsidR="009B5587" w:rsidRDefault="009B5587" w:rsidP="009B5587">
            <w:pPr>
              <w:jc w:val="center"/>
              <w:rPr>
                <w:rFonts w:ascii="Century Gothic" w:hAnsi="Century Gothic" w:cs="Calibri"/>
                <w:color w:val="000000"/>
                <w:sz w:val="18"/>
                <w:szCs w:val="18"/>
                <w:lang w:val="en-US"/>
              </w:rPr>
            </w:pPr>
            <w:r>
              <w:rPr>
                <w:rFonts w:cs="Calibri"/>
                <w:color w:val="000000"/>
                <w:sz w:val="18"/>
                <w:szCs w:val="18"/>
              </w:rPr>
              <w:t> 12/04/2024</w:t>
            </w:r>
          </w:p>
        </w:tc>
        <w:tc>
          <w:tcPr>
            <w:tcW w:w="1300" w:type="dxa"/>
            <w:tcBorders>
              <w:top w:val="nil"/>
              <w:left w:val="nil"/>
              <w:bottom w:val="single" w:sz="4" w:space="0" w:color="BFBFBF"/>
              <w:right w:val="single" w:sz="8" w:space="0" w:color="BFBFBF"/>
            </w:tcBorders>
            <w:shd w:val="clear" w:color="auto" w:fill="F2F2F2"/>
            <w:vAlign w:val="center"/>
            <w:hideMark/>
          </w:tcPr>
          <w:p w:rsidR="009B5587" w:rsidRDefault="009B5587" w:rsidP="009B5587">
            <w:pPr>
              <w:jc w:val="center"/>
              <w:rPr>
                <w:rFonts w:ascii="Century Gothic" w:hAnsi="Century Gothic" w:cs="Calibri"/>
                <w:color w:val="000000"/>
                <w:sz w:val="18"/>
                <w:szCs w:val="18"/>
                <w:lang w:val="en-US"/>
              </w:rPr>
            </w:pPr>
            <w:r>
              <w:rPr>
                <w:rFonts w:cs="Calibri"/>
                <w:color w:val="000000"/>
                <w:sz w:val="18"/>
                <w:szCs w:val="18"/>
              </w:rPr>
              <w:t>12/05/2024 </w:t>
            </w:r>
          </w:p>
        </w:tc>
      </w:tr>
      <w:tr w:rsidR="009B5587" w:rsidTr="00253A49">
        <w:trPr>
          <w:trHeight w:val="475"/>
        </w:trPr>
        <w:tc>
          <w:tcPr>
            <w:tcW w:w="3580" w:type="dxa"/>
            <w:tcBorders>
              <w:top w:val="nil"/>
              <w:left w:val="single" w:sz="4" w:space="0" w:color="BFBFBF"/>
              <w:bottom w:val="single" w:sz="4" w:space="0" w:color="BFBFBF"/>
              <w:right w:val="nil"/>
            </w:tcBorders>
            <w:vAlign w:val="center"/>
            <w:hideMark/>
          </w:tcPr>
          <w:p w:rsidR="009B5587" w:rsidRDefault="009B5587">
            <w:pPr>
              <w:rPr>
                <w:rFonts w:ascii="Century Gothic" w:hAnsi="Century Gothic"/>
                <w:lang w:val="en-US"/>
              </w:rPr>
            </w:pPr>
            <w:r>
              <w:t>Key Metrics Channel B</w:t>
            </w:r>
          </w:p>
        </w:tc>
        <w:tc>
          <w:tcPr>
            <w:tcW w:w="1540" w:type="dxa"/>
            <w:tcBorders>
              <w:top w:val="nil"/>
              <w:left w:val="single" w:sz="4" w:space="0" w:color="BFBFBF"/>
              <w:bottom w:val="single" w:sz="4" w:space="0" w:color="BFBFBF"/>
              <w:right w:val="single" w:sz="4" w:space="0" w:color="BFBFBF"/>
            </w:tcBorders>
            <w:shd w:val="clear" w:color="auto" w:fill="FFFFFF"/>
            <w:vAlign w:val="center"/>
            <w:hideMark/>
          </w:tcPr>
          <w:p w:rsidR="009B5587" w:rsidRDefault="009B5587" w:rsidP="002573BC">
            <w:pPr>
              <w:rPr>
                <w:rFonts w:ascii="Century Gothic" w:hAnsi="Century Gothic" w:cs="Calibri"/>
                <w:color w:val="000000"/>
                <w:sz w:val="18"/>
                <w:szCs w:val="18"/>
                <w:lang w:val="en-US"/>
              </w:rPr>
            </w:pPr>
            <w:r>
              <w:rPr>
                <w:rFonts w:cs="Calibri"/>
                <w:color w:val="000000"/>
                <w:sz w:val="18"/>
                <w:szCs w:val="18"/>
              </w:rPr>
              <w:t> Pending</w:t>
            </w:r>
          </w:p>
        </w:tc>
        <w:tc>
          <w:tcPr>
            <w:tcW w:w="2140" w:type="dxa"/>
            <w:tcBorders>
              <w:top w:val="nil"/>
              <w:left w:val="nil"/>
              <w:bottom w:val="single" w:sz="4" w:space="0" w:color="BFBFBF"/>
              <w:right w:val="single" w:sz="8" w:space="0" w:color="BFBFBF"/>
            </w:tcBorders>
            <w:shd w:val="clear" w:color="auto" w:fill="FFFFFF"/>
            <w:vAlign w:val="center"/>
            <w:hideMark/>
          </w:tcPr>
          <w:p w:rsidR="009B5587" w:rsidRDefault="009B5587" w:rsidP="002573BC">
            <w:pPr>
              <w:rPr>
                <w:rFonts w:ascii="Century Gothic" w:hAnsi="Century Gothic" w:cs="Calibri"/>
                <w:color w:val="000000"/>
                <w:sz w:val="18"/>
                <w:szCs w:val="18"/>
                <w:lang w:val="en-US"/>
              </w:rPr>
            </w:pPr>
            <w:r>
              <w:rPr>
                <w:rFonts w:cs="Calibri"/>
                <w:color w:val="000000"/>
                <w:sz w:val="18"/>
                <w:szCs w:val="18"/>
              </w:rPr>
              <w:t> Premier Inn</w:t>
            </w:r>
          </w:p>
        </w:tc>
        <w:tc>
          <w:tcPr>
            <w:tcW w:w="1300" w:type="dxa"/>
            <w:tcBorders>
              <w:top w:val="nil"/>
              <w:left w:val="single" w:sz="4" w:space="0" w:color="BFBFBF"/>
              <w:bottom w:val="single" w:sz="4" w:space="0" w:color="BFBFBF"/>
              <w:right w:val="single" w:sz="4" w:space="0" w:color="BFBFBF"/>
            </w:tcBorders>
            <w:shd w:val="clear" w:color="auto" w:fill="F2F2F2"/>
            <w:vAlign w:val="center"/>
            <w:hideMark/>
          </w:tcPr>
          <w:p w:rsidR="009B5587" w:rsidRDefault="009B5587" w:rsidP="002573BC">
            <w:pPr>
              <w:jc w:val="center"/>
              <w:rPr>
                <w:rFonts w:ascii="Century Gothic" w:hAnsi="Century Gothic" w:cs="Calibri"/>
                <w:color w:val="000000"/>
                <w:sz w:val="18"/>
                <w:szCs w:val="18"/>
                <w:lang w:val="en-US"/>
              </w:rPr>
            </w:pPr>
            <w:r>
              <w:rPr>
                <w:rFonts w:cs="Calibri"/>
                <w:color w:val="000000"/>
                <w:sz w:val="18"/>
                <w:szCs w:val="18"/>
              </w:rPr>
              <w:t> 12/04/2024</w:t>
            </w:r>
          </w:p>
        </w:tc>
        <w:tc>
          <w:tcPr>
            <w:tcW w:w="1300" w:type="dxa"/>
            <w:tcBorders>
              <w:top w:val="nil"/>
              <w:left w:val="nil"/>
              <w:bottom w:val="single" w:sz="4" w:space="0" w:color="BFBFBF"/>
              <w:right w:val="single" w:sz="8" w:space="0" w:color="BFBFBF"/>
            </w:tcBorders>
            <w:shd w:val="clear" w:color="auto" w:fill="F2F2F2"/>
            <w:vAlign w:val="center"/>
            <w:hideMark/>
          </w:tcPr>
          <w:p w:rsidR="009B5587" w:rsidRDefault="009B5587" w:rsidP="002573BC">
            <w:pPr>
              <w:jc w:val="center"/>
              <w:rPr>
                <w:rFonts w:ascii="Century Gothic" w:hAnsi="Century Gothic" w:cs="Calibri"/>
                <w:color w:val="000000"/>
                <w:sz w:val="18"/>
                <w:szCs w:val="18"/>
                <w:lang w:val="en-US"/>
              </w:rPr>
            </w:pPr>
            <w:r>
              <w:rPr>
                <w:rFonts w:cs="Calibri"/>
                <w:color w:val="000000"/>
                <w:sz w:val="18"/>
                <w:szCs w:val="18"/>
              </w:rPr>
              <w:t>12/05/2024 </w:t>
            </w:r>
          </w:p>
        </w:tc>
      </w:tr>
      <w:tr w:rsidR="009B5587" w:rsidTr="00253A49">
        <w:trPr>
          <w:trHeight w:val="475"/>
        </w:trPr>
        <w:tc>
          <w:tcPr>
            <w:tcW w:w="3580" w:type="dxa"/>
            <w:tcBorders>
              <w:top w:val="nil"/>
              <w:left w:val="single" w:sz="4" w:space="0" w:color="BFBFBF"/>
              <w:bottom w:val="single" w:sz="4" w:space="0" w:color="BFBFBF"/>
              <w:right w:val="nil"/>
            </w:tcBorders>
            <w:vAlign w:val="center"/>
          </w:tcPr>
          <w:p w:rsidR="009B5587" w:rsidRDefault="009B5587" w:rsidP="009B5587">
            <w:r w:rsidRPr="009B5587">
              <w:t xml:space="preserve">Key Metrics Channel </w:t>
            </w:r>
            <w:r>
              <w:t>C</w:t>
            </w:r>
          </w:p>
        </w:tc>
        <w:tc>
          <w:tcPr>
            <w:tcW w:w="1540" w:type="dxa"/>
            <w:tcBorders>
              <w:top w:val="nil"/>
              <w:left w:val="single" w:sz="4" w:space="0" w:color="BFBFBF"/>
              <w:bottom w:val="single" w:sz="4" w:space="0" w:color="BFBFBF"/>
              <w:right w:val="single" w:sz="4" w:space="0" w:color="BFBFBF"/>
            </w:tcBorders>
            <w:shd w:val="clear" w:color="auto" w:fill="FFFFFF"/>
            <w:vAlign w:val="center"/>
          </w:tcPr>
          <w:p w:rsidR="009B5587" w:rsidRDefault="009B5587" w:rsidP="002573BC">
            <w:pPr>
              <w:rPr>
                <w:rFonts w:ascii="Century Gothic" w:hAnsi="Century Gothic" w:cs="Calibri"/>
                <w:color w:val="000000"/>
                <w:sz w:val="18"/>
                <w:szCs w:val="18"/>
                <w:lang w:val="en-US"/>
              </w:rPr>
            </w:pPr>
            <w:r>
              <w:rPr>
                <w:rFonts w:cs="Calibri"/>
                <w:color w:val="000000"/>
                <w:sz w:val="18"/>
                <w:szCs w:val="18"/>
              </w:rPr>
              <w:t> Pending</w:t>
            </w:r>
          </w:p>
        </w:tc>
        <w:tc>
          <w:tcPr>
            <w:tcW w:w="2140" w:type="dxa"/>
            <w:tcBorders>
              <w:top w:val="nil"/>
              <w:left w:val="nil"/>
              <w:bottom w:val="single" w:sz="4" w:space="0" w:color="BFBFBF"/>
              <w:right w:val="single" w:sz="8" w:space="0" w:color="BFBFBF"/>
            </w:tcBorders>
            <w:shd w:val="clear" w:color="auto" w:fill="FFFFFF"/>
            <w:vAlign w:val="center"/>
          </w:tcPr>
          <w:p w:rsidR="009B5587" w:rsidRDefault="009B5587" w:rsidP="002573BC">
            <w:pPr>
              <w:rPr>
                <w:rFonts w:ascii="Century Gothic" w:hAnsi="Century Gothic" w:cs="Calibri"/>
                <w:color w:val="000000"/>
                <w:sz w:val="18"/>
                <w:szCs w:val="18"/>
                <w:lang w:val="en-US"/>
              </w:rPr>
            </w:pPr>
            <w:r>
              <w:rPr>
                <w:rFonts w:cs="Calibri"/>
                <w:color w:val="000000"/>
                <w:sz w:val="18"/>
                <w:szCs w:val="18"/>
              </w:rPr>
              <w:t> Premier Inn</w:t>
            </w:r>
          </w:p>
        </w:tc>
        <w:tc>
          <w:tcPr>
            <w:tcW w:w="1300" w:type="dxa"/>
            <w:tcBorders>
              <w:top w:val="nil"/>
              <w:left w:val="single" w:sz="4" w:space="0" w:color="BFBFBF"/>
              <w:bottom w:val="single" w:sz="4" w:space="0" w:color="BFBFBF"/>
              <w:right w:val="single" w:sz="4" w:space="0" w:color="BFBFBF"/>
            </w:tcBorders>
            <w:shd w:val="clear" w:color="auto" w:fill="F2F2F2"/>
            <w:vAlign w:val="center"/>
          </w:tcPr>
          <w:p w:rsidR="009B5587" w:rsidRDefault="009B5587" w:rsidP="002573BC">
            <w:pPr>
              <w:jc w:val="center"/>
              <w:rPr>
                <w:rFonts w:ascii="Century Gothic" w:hAnsi="Century Gothic" w:cs="Calibri"/>
                <w:color w:val="000000"/>
                <w:sz w:val="18"/>
                <w:szCs w:val="18"/>
                <w:lang w:val="en-US"/>
              </w:rPr>
            </w:pPr>
            <w:r>
              <w:rPr>
                <w:rFonts w:cs="Calibri"/>
                <w:color w:val="000000"/>
                <w:sz w:val="18"/>
                <w:szCs w:val="18"/>
              </w:rPr>
              <w:t> 12/04/2024</w:t>
            </w:r>
          </w:p>
        </w:tc>
        <w:tc>
          <w:tcPr>
            <w:tcW w:w="1300" w:type="dxa"/>
            <w:tcBorders>
              <w:top w:val="nil"/>
              <w:left w:val="nil"/>
              <w:bottom w:val="single" w:sz="4" w:space="0" w:color="BFBFBF"/>
              <w:right w:val="single" w:sz="8" w:space="0" w:color="BFBFBF"/>
            </w:tcBorders>
            <w:shd w:val="clear" w:color="auto" w:fill="F2F2F2"/>
            <w:vAlign w:val="center"/>
          </w:tcPr>
          <w:p w:rsidR="009B5587" w:rsidRDefault="009B5587" w:rsidP="002573BC">
            <w:pPr>
              <w:jc w:val="center"/>
              <w:rPr>
                <w:rFonts w:ascii="Century Gothic" w:hAnsi="Century Gothic" w:cs="Calibri"/>
                <w:color w:val="000000"/>
                <w:sz w:val="18"/>
                <w:szCs w:val="18"/>
                <w:lang w:val="en-US"/>
              </w:rPr>
            </w:pPr>
            <w:r>
              <w:rPr>
                <w:rFonts w:cs="Calibri"/>
                <w:color w:val="000000"/>
                <w:sz w:val="18"/>
                <w:szCs w:val="18"/>
              </w:rPr>
              <w:t>12/05/2024 </w:t>
            </w:r>
          </w:p>
        </w:tc>
      </w:tr>
      <w:tr w:rsidR="009B5587" w:rsidTr="00253A49">
        <w:trPr>
          <w:trHeight w:val="475"/>
        </w:trPr>
        <w:tc>
          <w:tcPr>
            <w:tcW w:w="3580" w:type="dxa"/>
            <w:tcBorders>
              <w:top w:val="nil"/>
              <w:left w:val="single" w:sz="4" w:space="0" w:color="BFBFBF"/>
              <w:bottom w:val="single" w:sz="4" w:space="0" w:color="BFBFBF"/>
              <w:right w:val="nil"/>
            </w:tcBorders>
            <w:vAlign w:val="center"/>
          </w:tcPr>
          <w:p w:rsidR="009B5587" w:rsidRPr="009B5587" w:rsidRDefault="009B5587" w:rsidP="003E4C7C">
            <w:r w:rsidRPr="009B5587">
              <w:t xml:space="preserve">Key Metrics Channel </w:t>
            </w:r>
            <w:r w:rsidR="003E4C7C">
              <w:t>D</w:t>
            </w:r>
          </w:p>
        </w:tc>
        <w:tc>
          <w:tcPr>
            <w:tcW w:w="1540" w:type="dxa"/>
            <w:tcBorders>
              <w:top w:val="nil"/>
              <w:left w:val="single" w:sz="4" w:space="0" w:color="BFBFBF"/>
              <w:bottom w:val="single" w:sz="4" w:space="0" w:color="BFBFBF"/>
              <w:right w:val="single" w:sz="4" w:space="0" w:color="BFBFBF"/>
            </w:tcBorders>
            <w:shd w:val="clear" w:color="auto" w:fill="FFFFFF"/>
            <w:vAlign w:val="center"/>
          </w:tcPr>
          <w:p w:rsidR="009B5587" w:rsidRDefault="009B5587" w:rsidP="002573BC">
            <w:pPr>
              <w:rPr>
                <w:rFonts w:ascii="Century Gothic" w:hAnsi="Century Gothic" w:cs="Calibri"/>
                <w:color w:val="000000"/>
                <w:sz w:val="18"/>
                <w:szCs w:val="18"/>
                <w:lang w:val="en-US"/>
              </w:rPr>
            </w:pPr>
            <w:r>
              <w:rPr>
                <w:rFonts w:cs="Calibri"/>
                <w:color w:val="000000"/>
                <w:sz w:val="18"/>
                <w:szCs w:val="18"/>
              </w:rPr>
              <w:t> Pending</w:t>
            </w:r>
          </w:p>
        </w:tc>
        <w:tc>
          <w:tcPr>
            <w:tcW w:w="2140" w:type="dxa"/>
            <w:tcBorders>
              <w:top w:val="nil"/>
              <w:left w:val="nil"/>
              <w:bottom w:val="single" w:sz="4" w:space="0" w:color="BFBFBF"/>
              <w:right w:val="single" w:sz="8" w:space="0" w:color="BFBFBF"/>
            </w:tcBorders>
            <w:shd w:val="clear" w:color="auto" w:fill="FFFFFF"/>
            <w:vAlign w:val="center"/>
          </w:tcPr>
          <w:p w:rsidR="009B5587" w:rsidRDefault="009B5587" w:rsidP="002573BC">
            <w:pPr>
              <w:rPr>
                <w:rFonts w:ascii="Century Gothic" w:hAnsi="Century Gothic" w:cs="Calibri"/>
                <w:color w:val="000000"/>
                <w:sz w:val="18"/>
                <w:szCs w:val="18"/>
                <w:lang w:val="en-US"/>
              </w:rPr>
            </w:pPr>
            <w:r>
              <w:rPr>
                <w:rFonts w:cs="Calibri"/>
                <w:color w:val="000000"/>
                <w:sz w:val="18"/>
                <w:szCs w:val="18"/>
              </w:rPr>
              <w:t> Premier Inn</w:t>
            </w:r>
          </w:p>
        </w:tc>
        <w:tc>
          <w:tcPr>
            <w:tcW w:w="1300" w:type="dxa"/>
            <w:tcBorders>
              <w:top w:val="nil"/>
              <w:left w:val="single" w:sz="4" w:space="0" w:color="BFBFBF"/>
              <w:bottom w:val="single" w:sz="4" w:space="0" w:color="BFBFBF"/>
              <w:right w:val="single" w:sz="4" w:space="0" w:color="BFBFBF"/>
            </w:tcBorders>
            <w:shd w:val="clear" w:color="auto" w:fill="F2F2F2"/>
            <w:vAlign w:val="center"/>
          </w:tcPr>
          <w:p w:rsidR="009B5587" w:rsidRDefault="009B5587" w:rsidP="002573BC">
            <w:pPr>
              <w:jc w:val="center"/>
              <w:rPr>
                <w:rFonts w:ascii="Century Gothic" w:hAnsi="Century Gothic" w:cs="Calibri"/>
                <w:color w:val="000000"/>
                <w:sz w:val="18"/>
                <w:szCs w:val="18"/>
                <w:lang w:val="en-US"/>
              </w:rPr>
            </w:pPr>
            <w:r>
              <w:rPr>
                <w:rFonts w:cs="Calibri"/>
                <w:color w:val="000000"/>
                <w:sz w:val="18"/>
                <w:szCs w:val="18"/>
              </w:rPr>
              <w:t> 12/04/2024</w:t>
            </w:r>
          </w:p>
        </w:tc>
        <w:tc>
          <w:tcPr>
            <w:tcW w:w="1300" w:type="dxa"/>
            <w:tcBorders>
              <w:top w:val="nil"/>
              <w:left w:val="nil"/>
              <w:bottom w:val="single" w:sz="4" w:space="0" w:color="BFBFBF"/>
              <w:right w:val="single" w:sz="8" w:space="0" w:color="BFBFBF"/>
            </w:tcBorders>
            <w:shd w:val="clear" w:color="auto" w:fill="F2F2F2"/>
            <w:vAlign w:val="center"/>
          </w:tcPr>
          <w:p w:rsidR="009B5587" w:rsidRDefault="009B5587" w:rsidP="002573BC">
            <w:pPr>
              <w:jc w:val="center"/>
              <w:rPr>
                <w:rFonts w:ascii="Century Gothic" w:hAnsi="Century Gothic" w:cs="Calibri"/>
                <w:color w:val="000000"/>
                <w:sz w:val="18"/>
                <w:szCs w:val="18"/>
                <w:lang w:val="en-US"/>
              </w:rPr>
            </w:pPr>
            <w:r>
              <w:rPr>
                <w:rFonts w:cs="Calibri"/>
                <w:color w:val="000000"/>
                <w:sz w:val="18"/>
                <w:szCs w:val="18"/>
              </w:rPr>
              <w:t>12/05/2024 </w:t>
            </w:r>
          </w:p>
        </w:tc>
      </w:tr>
      <w:tr w:rsidR="009B5587" w:rsidTr="00253A49">
        <w:trPr>
          <w:trHeight w:val="475"/>
        </w:trPr>
        <w:tc>
          <w:tcPr>
            <w:tcW w:w="3580" w:type="dxa"/>
            <w:tcBorders>
              <w:top w:val="nil"/>
              <w:left w:val="single" w:sz="4" w:space="0" w:color="BFBFBF"/>
              <w:bottom w:val="single" w:sz="4" w:space="0" w:color="BFBFBF"/>
              <w:right w:val="nil"/>
            </w:tcBorders>
            <w:vAlign w:val="center"/>
            <w:hideMark/>
          </w:tcPr>
          <w:p w:rsidR="009B5587" w:rsidRDefault="009B5587">
            <w:pPr>
              <w:rPr>
                <w:rFonts w:ascii="Century Gothic" w:hAnsi="Century Gothic"/>
                <w:lang w:val="en-US"/>
              </w:rPr>
            </w:pPr>
            <w:r>
              <w:t>Performance Evaluation</w:t>
            </w:r>
          </w:p>
        </w:tc>
        <w:tc>
          <w:tcPr>
            <w:tcW w:w="1540" w:type="dxa"/>
            <w:tcBorders>
              <w:top w:val="nil"/>
              <w:left w:val="single" w:sz="4" w:space="0" w:color="BFBFBF"/>
              <w:bottom w:val="single" w:sz="4" w:space="0" w:color="BFBFBF"/>
              <w:right w:val="single" w:sz="4" w:space="0" w:color="BFBFBF"/>
            </w:tcBorders>
            <w:shd w:val="clear" w:color="auto" w:fill="FFFFFF"/>
            <w:vAlign w:val="center"/>
            <w:hideMark/>
          </w:tcPr>
          <w:p w:rsidR="009B5587" w:rsidRDefault="009B5587" w:rsidP="002573BC">
            <w:pPr>
              <w:rPr>
                <w:rFonts w:ascii="Century Gothic" w:hAnsi="Century Gothic" w:cs="Calibri"/>
                <w:color w:val="000000"/>
                <w:sz w:val="18"/>
                <w:szCs w:val="18"/>
                <w:lang w:val="en-US"/>
              </w:rPr>
            </w:pPr>
            <w:r>
              <w:rPr>
                <w:rFonts w:cs="Calibri"/>
                <w:color w:val="000000"/>
                <w:sz w:val="18"/>
                <w:szCs w:val="18"/>
              </w:rPr>
              <w:t> Pending</w:t>
            </w:r>
          </w:p>
        </w:tc>
        <w:tc>
          <w:tcPr>
            <w:tcW w:w="2140" w:type="dxa"/>
            <w:tcBorders>
              <w:top w:val="nil"/>
              <w:left w:val="nil"/>
              <w:bottom w:val="single" w:sz="4" w:space="0" w:color="BFBFBF"/>
              <w:right w:val="single" w:sz="8" w:space="0" w:color="BFBFBF"/>
            </w:tcBorders>
            <w:vAlign w:val="center"/>
            <w:hideMark/>
          </w:tcPr>
          <w:p w:rsidR="009B5587" w:rsidRDefault="009B5587" w:rsidP="002573BC">
            <w:pPr>
              <w:rPr>
                <w:rFonts w:ascii="Century Gothic" w:hAnsi="Century Gothic" w:cs="Calibri"/>
                <w:color w:val="000000"/>
                <w:sz w:val="18"/>
                <w:szCs w:val="18"/>
                <w:lang w:val="en-US"/>
              </w:rPr>
            </w:pPr>
            <w:r>
              <w:rPr>
                <w:rFonts w:cs="Calibri"/>
                <w:color w:val="000000"/>
                <w:sz w:val="18"/>
                <w:szCs w:val="18"/>
              </w:rPr>
              <w:t> Premier Inn</w:t>
            </w:r>
          </w:p>
        </w:tc>
        <w:tc>
          <w:tcPr>
            <w:tcW w:w="1300" w:type="dxa"/>
            <w:tcBorders>
              <w:top w:val="nil"/>
              <w:left w:val="single" w:sz="4" w:space="0" w:color="BFBFBF"/>
              <w:bottom w:val="single" w:sz="4" w:space="0" w:color="BFBFBF"/>
              <w:right w:val="single" w:sz="4" w:space="0" w:color="BFBFBF"/>
            </w:tcBorders>
            <w:shd w:val="clear" w:color="auto" w:fill="F2F2F2"/>
            <w:vAlign w:val="center"/>
            <w:hideMark/>
          </w:tcPr>
          <w:p w:rsidR="009B5587" w:rsidRDefault="009B5587" w:rsidP="009B5587">
            <w:pPr>
              <w:jc w:val="center"/>
              <w:rPr>
                <w:rFonts w:ascii="Century Gothic" w:hAnsi="Century Gothic" w:cs="Calibri"/>
                <w:color w:val="000000"/>
                <w:sz w:val="18"/>
                <w:szCs w:val="18"/>
                <w:lang w:val="en-US"/>
              </w:rPr>
            </w:pPr>
            <w:r>
              <w:rPr>
                <w:rFonts w:cs="Calibri"/>
                <w:color w:val="000000"/>
                <w:sz w:val="18"/>
                <w:szCs w:val="18"/>
              </w:rPr>
              <w:t> 14/05/2024</w:t>
            </w:r>
          </w:p>
        </w:tc>
        <w:tc>
          <w:tcPr>
            <w:tcW w:w="1300" w:type="dxa"/>
            <w:tcBorders>
              <w:top w:val="nil"/>
              <w:left w:val="nil"/>
              <w:bottom w:val="single" w:sz="4" w:space="0" w:color="BFBFBF"/>
              <w:right w:val="single" w:sz="8" w:space="0" w:color="BFBFBF"/>
            </w:tcBorders>
            <w:shd w:val="clear" w:color="auto" w:fill="F2F2F2"/>
            <w:vAlign w:val="center"/>
            <w:hideMark/>
          </w:tcPr>
          <w:p w:rsidR="009B5587" w:rsidRDefault="009B5587" w:rsidP="009B5587">
            <w:pPr>
              <w:jc w:val="center"/>
              <w:rPr>
                <w:rFonts w:ascii="Century Gothic" w:hAnsi="Century Gothic" w:cs="Calibri"/>
                <w:color w:val="000000"/>
                <w:sz w:val="18"/>
                <w:szCs w:val="18"/>
                <w:lang w:val="en-US"/>
              </w:rPr>
            </w:pPr>
            <w:r>
              <w:rPr>
                <w:rFonts w:cs="Calibri"/>
                <w:color w:val="000000"/>
                <w:sz w:val="18"/>
                <w:szCs w:val="18"/>
              </w:rPr>
              <w:t>12/05/2024 </w:t>
            </w:r>
          </w:p>
        </w:tc>
      </w:tr>
    </w:tbl>
    <w:p w:rsidR="00253A49" w:rsidRDefault="00253A49">
      <w:pPr>
        <w:pStyle w:val="Body"/>
        <w:shd w:val="clear" w:color="auto" w:fill="FFFFFF"/>
        <w:spacing w:before="90" w:after="90" w:line="240" w:lineRule="auto"/>
        <w:rPr>
          <w:rStyle w:val="None"/>
          <w:rFonts w:ascii="Arial" w:hAnsi="Arial" w:cs="Arial"/>
          <w:color w:val="222222"/>
          <w:sz w:val="24"/>
          <w:szCs w:val="24"/>
          <w:u w:color="222222"/>
        </w:rPr>
      </w:pPr>
    </w:p>
    <w:p w:rsidR="000902F0" w:rsidRDefault="000902F0" w:rsidP="000902F0">
      <w:pPr>
        <w:pStyle w:val="Heading1"/>
        <w:rPr>
          <w:rStyle w:val="None"/>
        </w:rPr>
      </w:pPr>
      <w:bookmarkStart w:id="24" w:name="_Toc122026503"/>
      <w:r w:rsidRPr="005B0A8F">
        <w:rPr>
          <w:rStyle w:val="None"/>
        </w:rPr>
        <w:lastRenderedPageBreak/>
        <w:t xml:space="preserve">APPENDIX </w:t>
      </w:r>
      <w:r>
        <w:rPr>
          <w:rStyle w:val="None"/>
        </w:rPr>
        <w:t>9</w:t>
      </w:r>
      <w:bookmarkEnd w:id="24"/>
    </w:p>
    <w:p w:rsidR="002573BC" w:rsidRDefault="002573BC" w:rsidP="002573BC">
      <w:pPr>
        <w:pStyle w:val="NoSpacing"/>
      </w:pPr>
    </w:p>
    <w:p w:rsidR="000902F0" w:rsidRDefault="000902F0" w:rsidP="002573BC">
      <w:pPr>
        <w:pStyle w:val="NoSpacing"/>
      </w:pPr>
      <w:r>
        <w:t>EXAMPLE RACE FRAMEWORK</w:t>
      </w:r>
    </w:p>
    <w:p w:rsidR="000902F0" w:rsidRDefault="000902F0" w:rsidP="000902F0"/>
    <w:p w:rsidR="000902F0" w:rsidRPr="000902F0" w:rsidRDefault="008C7CAE" w:rsidP="000902F0">
      <w:r>
        <w:rPr>
          <w:noProof/>
          <w:lang w:eastAsia="en-GB"/>
        </w:rPr>
        <w:drawing>
          <wp:inline distT="0" distB="0" distL="0" distR="0">
            <wp:extent cx="5105400" cy="283464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commerce-growth-customer-lifecycle-removebg-preview.png"/>
                    <pic:cNvPicPr/>
                  </pic:nvPicPr>
                  <pic:blipFill>
                    <a:blip r:embed="rId17">
                      <a:extLst>
                        <a:ext uri="{28A0092B-C50C-407E-A947-70E740481C1C}">
                          <a14:useLocalDpi xmlns:a14="http://schemas.microsoft.com/office/drawing/2010/main" val="0"/>
                        </a:ext>
                      </a:extLst>
                    </a:blip>
                    <a:stretch>
                      <a:fillRect/>
                    </a:stretch>
                  </pic:blipFill>
                  <pic:spPr>
                    <a:xfrm>
                      <a:off x="0" y="0"/>
                      <a:ext cx="5105400" cy="2834640"/>
                    </a:xfrm>
                    <a:prstGeom prst="rect">
                      <a:avLst/>
                    </a:prstGeom>
                  </pic:spPr>
                </pic:pic>
              </a:graphicData>
            </a:graphic>
          </wp:inline>
        </w:drawing>
      </w:r>
    </w:p>
    <w:p w:rsidR="00253A49" w:rsidRDefault="00253A49">
      <w:pPr>
        <w:pStyle w:val="Body"/>
        <w:shd w:val="clear" w:color="auto" w:fill="FFFFFF"/>
        <w:spacing w:before="90" w:after="90" w:line="240" w:lineRule="auto"/>
        <w:rPr>
          <w:rStyle w:val="None"/>
          <w:rFonts w:ascii="Arial" w:hAnsi="Arial" w:cs="Arial"/>
          <w:color w:val="222222"/>
          <w:sz w:val="24"/>
          <w:szCs w:val="24"/>
          <w:u w:color="222222"/>
        </w:rPr>
      </w:pPr>
    </w:p>
    <w:p w:rsidR="00253A49" w:rsidRDefault="00253A49">
      <w:pPr>
        <w:pStyle w:val="Body"/>
        <w:shd w:val="clear" w:color="auto" w:fill="FFFFFF"/>
        <w:spacing w:before="90" w:after="90" w:line="240" w:lineRule="auto"/>
        <w:rPr>
          <w:rStyle w:val="None"/>
          <w:rFonts w:ascii="Arial" w:hAnsi="Arial" w:cs="Arial"/>
          <w:color w:val="222222"/>
          <w:sz w:val="24"/>
          <w:szCs w:val="24"/>
          <w:u w:color="222222"/>
        </w:rPr>
      </w:pPr>
    </w:p>
    <w:p w:rsidR="00253A49" w:rsidRDefault="00253A49">
      <w:pPr>
        <w:pStyle w:val="Body"/>
        <w:shd w:val="clear" w:color="auto" w:fill="FFFFFF"/>
        <w:spacing w:before="90" w:after="90" w:line="240" w:lineRule="auto"/>
        <w:rPr>
          <w:rStyle w:val="None"/>
          <w:rFonts w:ascii="Arial" w:hAnsi="Arial" w:cs="Arial"/>
          <w:color w:val="222222"/>
          <w:sz w:val="24"/>
          <w:szCs w:val="24"/>
          <w:u w:color="222222"/>
        </w:rPr>
      </w:pPr>
    </w:p>
    <w:p w:rsidR="00253A49" w:rsidRDefault="00253A49">
      <w:pPr>
        <w:pStyle w:val="Body"/>
        <w:shd w:val="clear" w:color="auto" w:fill="FFFFFF"/>
        <w:spacing w:before="90" w:after="90" w:line="240" w:lineRule="auto"/>
        <w:rPr>
          <w:rStyle w:val="None"/>
          <w:rFonts w:ascii="Arial" w:hAnsi="Arial" w:cs="Arial"/>
          <w:color w:val="222222"/>
          <w:sz w:val="24"/>
          <w:szCs w:val="24"/>
          <w:u w:color="222222"/>
        </w:rPr>
      </w:pPr>
    </w:p>
    <w:p w:rsidR="00253A49" w:rsidRDefault="00253A49">
      <w:pPr>
        <w:pStyle w:val="Body"/>
        <w:shd w:val="clear" w:color="auto" w:fill="FFFFFF"/>
        <w:spacing w:before="90" w:after="90" w:line="240" w:lineRule="auto"/>
        <w:rPr>
          <w:rStyle w:val="None"/>
          <w:rFonts w:ascii="Arial" w:hAnsi="Arial" w:cs="Arial"/>
          <w:color w:val="222222"/>
          <w:sz w:val="24"/>
          <w:szCs w:val="24"/>
          <w:u w:color="222222"/>
        </w:rPr>
      </w:pPr>
    </w:p>
    <w:p w:rsidR="00253A49" w:rsidRDefault="00253A49">
      <w:pPr>
        <w:pStyle w:val="Body"/>
        <w:shd w:val="clear" w:color="auto" w:fill="FFFFFF"/>
        <w:spacing w:before="90" w:after="90" w:line="240" w:lineRule="auto"/>
        <w:rPr>
          <w:rStyle w:val="None"/>
          <w:rFonts w:ascii="Arial" w:hAnsi="Arial" w:cs="Arial"/>
          <w:color w:val="222222"/>
          <w:sz w:val="24"/>
          <w:szCs w:val="24"/>
          <w:u w:color="222222"/>
        </w:rPr>
      </w:pPr>
    </w:p>
    <w:p w:rsidR="00314D07" w:rsidRDefault="00314D07">
      <w:pPr>
        <w:pStyle w:val="Body"/>
        <w:shd w:val="clear" w:color="auto" w:fill="FFFFFF"/>
        <w:spacing w:before="90" w:after="90" w:line="240" w:lineRule="auto"/>
        <w:rPr>
          <w:rStyle w:val="None"/>
          <w:rFonts w:ascii="Arial" w:hAnsi="Arial" w:cs="Arial"/>
          <w:color w:val="222222"/>
          <w:sz w:val="24"/>
          <w:szCs w:val="24"/>
          <w:u w:color="222222"/>
        </w:rPr>
      </w:pPr>
    </w:p>
    <w:p w:rsidR="00314D07" w:rsidRDefault="00314D07">
      <w:pPr>
        <w:pStyle w:val="Body"/>
        <w:shd w:val="clear" w:color="auto" w:fill="FFFFFF"/>
        <w:spacing w:before="90" w:after="90" w:line="240" w:lineRule="auto"/>
        <w:rPr>
          <w:rStyle w:val="None"/>
          <w:rFonts w:ascii="Arial" w:hAnsi="Arial" w:cs="Arial"/>
          <w:color w:val="222222"/>
          <w:sz w:val="24"/>
          <w:szCs w:val="24"/>
          <w:u w:color="222222"/>
        </w:rPr>
      </w:pPr>
    </w:p>
    <w:p w:rsidR="00314D07" w:rsidRDefault="00314D07">
      <w:pPr>
        <w:pStyle w:val="Body"/>
        <w:shd w:val="clear" w:color="auto" w:fill="FFFFFF"/>
        <w:spacing w:before="90" w:after="90" w:line="240" w:lineRule="auto"/>
        <w:rPr>
          <w:rStyle w:val="None"/>
          <w:rFonts w:ascii="Arial" w:hAnsi="Arial" w:cs="Arial"/>
          <w:color w:val="222222"/>
          <w:sz w:val="24"/>
          <w:szCs w:val="24"/>
          <w:u w:color="222222"/>
        </w:rPr>
      </w:pPr>
    </w:p>
    <w:p w:rsidR="00314D07" w:rsidRDefault="00314D07">
      <w:pPr>
        <w:pStyle w:val="Body"/>
        <w:shd w:val="clear" w:color="auto" w:fill="FFFFFF"/>
        <w:spacing w:before="90" w:after="90" w:line="240" w:lineRule="auto"/>
        <w:rPr>
          <w:rStyle w:val="None"/>
          <w:rFonts w:ascii="Arial" w:hAnsi="Arial" w:cs="Arial"/>
          <w:color w:val="222222"/>
          <w:sz w:val="24"/>
          <w:szCs w:val="24"/>
          <w:u w:color="222222"/>
        </w:rPr>
      </w:pPr>
    </w:p>
    <w:p w:rsidR="00301149" w:rsidRPr="004634D0" w:rsidRDefault="00301149" w:rsidP="00301149">
      <w:pPr>
        <w:rPr>
          <w:rFonts w:ascii="Arial" w:hAnsi="Arial" w:cs="Arial"/>
        </w:rPr>
      </w:pPr>
    </w:p>
    <w:sectPr w:rsidR="00301149" w:rsidRPr="004634D0">
      <w:footerReference w:type="default" r:id="rId18"/>
      <w:pgSz w:w="11900" w:h="16840"/>
      <w:pgMar w:top="1440" w:right="1440" w:bottom="1440" w:left="1440" w:header="708" w:footer="708"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D1EBA" w:rsidRDefault="00ED1EBA">
      <w:r>
        <w:separator/>
      </w:r>
    </w:p>
  </w:endnote>
  <w:endnote w:type="continuationSeparator" w:id="0">
    <w:p w:rsidR="00ED1EBA" w:rsidRDefault="00ED1EB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00000000" w:usb2="00000000"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20002A87" w:usb1="00000000" w:usb2="00000000" w:usb3="00000000" w:csb0="000001FF" w:csb1="00000000"/>
  </w:font>
  <w:font w:name="Helvetica Neue">
    <w:altName w:val="Times New Roman"/>
    <w:charset w:val="00"/>
    <w:family w:val="roman"/>
    <w:pitch w:val="default"/>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Italic">
    <w:altName w:val="Times New Roman"/>
    <w:panose1 w:val="00000000000000000000"/>
    <w:charset w:val="00"/>
    <w:family w:val="roman"/>
    <w:notTrueType/>
    <w:pitch w:val="default"/>
  </w:font>
  <w:font w:name="Helvetica">
    <w:panose1 w:val="020B0604020202020204"/>
    <w:charset w:val="00"/>
    <w:family w:val="swiss"/>
    <w:notTrueType/>
    <w:pitch w:val="variable"/>
    <w:sig w:usb0="00000003" w:usb1="00000000" w:usb2="00000000" w:usb3="00000000" w:csb0="00000001"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529214283"/>
      <w:docPartObj>
        <w:docPartGallery w:val="Page Numbers (Bottom of Page)"/>
        <w:docPartUnique/>
      </w:docPartObj>
    </w:sdtPr>
    <w:sdtEndPr>
      <w:rPr>
        <w:noProof/>
      </w:rPr>
    </w:sdtEndPr>
    <w:sdtContent>
      <w:p w:rsidR="002573BC" w:rsidRDefault="002573BC">
        <w:pPr>
          <w:pStyle w:val="Footer"/>
          <w:jc w:val="center"/>
        </w:pPr>
        <w:r>
          <w:fldChar w:fldCharType="begin"/>
        </w:r>
        <w:r>
          <w:instrText xml:space="preserve"> PAGE   \* MERGEFORMAT </w:instrText>
        </w:r>
        <w:r>
          <w:fldChar w:fldCharType="separate"/>
        </w:r>
        <w:r w:rsidR="006E4837">
          <w:rPr>
            <w:noProof/>
          </w:rPr>
          <w:t>20</w:t>
        </w:r>
        <w:r>
          <w:rPr>
            <w:noProof/>
          </w:rPr>
          <w:fldChar w:fldCharType="end"/>
        </w:r>
      </w:p>
    </w:sdtContent>
  </w:sdt>
  <w:p w:rsidR="002573BC" w:rsidRDefault="002573B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D1EBA" w:rsidRDefault="00ED1EBA">
      <w:r>
        <w:separator/>
      </w:r>
    </w:p>
  </w:footnote>
  <w:footnote w:type="continuationSeparator" w:id="0">
    <w:p w:rsidR="00ED1EBA" w:rsidRDefault="00ED1EBA">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CB23A3"/>
    <w:multiLevelType w:val="hybridMultilevel"/>
    <w:tmpl w:val="990837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1BE7430"/>
    <w:multiLevelType w:val="hybridMultilevel"/>
    <w:tmpl w:val="DB26DA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51B7CAF"/>
    <w:multiLevelType w:val="hybridMultilevel"/>
    <w:tmpl w:val="986CED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05E1273F"/>
    <w:multiLevelType w:val="hybridMultilevel"/>
    <w:tmpl w:val="90022F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080C754C"/>
    <w:multiLevelType w:val="hybridMultilevel"/>
    <w:tmpl w:val="7D3A9B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081B2AB3"/>
    <w:multiLevelType w:val="hybridMultilevel"/>
    <w:tmpl w:val="EB362F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0C6C3D66"/>
    <w:multiLevelType w:val="hybridMultilevel"/>
    <w:tmpl w:val="A2FC14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109D086D"/>
    <w:multiLevelType w:val="hybridMultilevel"/>
    <w:tmpl w:val="F6EEB7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13026967"/>
    <w:multiLevelType w:val="hybridMultilevel"/>
    <w:tmpl w:val="4822CCDC"/>
    <w:lvl w:ilvl="0" w:tplc="58A2D49E">
      <w:start w:val="1"/>
      <w:numFmt w:val="decimal"/>
      <w:lvlText w:val="%1."/>
      <w:lvlJc w:val="left"/>
      <w:pPr>
        <w:ind w:left="720" w:hanging="360"/>
      </w:pPr>
      <w:rPr>
        <w:rFonts w:eastAsia="Arial Unicode MS" w:cs="Arial Unicode M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16FE4125"/>
    <w:multiLevelType w:val="hybridMultilevel"/>
    <w:tmpl w:val="28DCF1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2DD75730"/>
    <w:multiLevelType w:val="hybridMultilevel"/>
    <w:tmpl w:val="2DA8E5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2F06379F"/>
    <w:multiLevelType w:val="hybridMultilevel"/>
    <w:tmpl w:val="03B6CDCA"/>
    <w:styleLink w:val="ImportedStyle1"/>
    <w:lvl w:ilvl="0" w:tplc="4E2C3BBE">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60D0755A">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9BAC8284">
      <w:start w:val="1"/>
      <w:numFmt w:val="lowerRoman"/>
      <w:lvlText w:val="%3."/>
      <w:lvlJc w:val="left"/>
      <w:pPr>
        <w:ind w:left="2160" w:hanging="292"/>
      </w:pPr>
      <w:rPr>
        <w:rFonts w:hAnsi="Arial Unicode MS"/>
        <w:caps w:val="0"/>
        <w:smallCaps w:val="0"/>
        <w:strike w:val="0"/>
        <w:dstrike w:val="0"/>
        <w:outline w:val="0"/>
        <w:emboss w:val="0"/>
        <w:imprint w:val="0"/>
        <w:spacing w:val="0"/>
        <w:w w:val="100"/>
        <w:kern w:val="0"/>
        <w:position w:val="0"/>
        <w:highlight w:val="none"/>
        <w:vertAlign w:val="baseline"/>
      </w:rPr>
    </w:lvl>
    <w:lvl w:ilvl="3" w:tplc="9B4664F0">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BB7CF6E0">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9CF83D28">
      <w:start w:val="1"/>
      <w:numFmt w:val="lowerRoman"/>
      <w:lvlText w:val="%6."/>
      <w:lvlJc w:val="left"/>
      <w:pPr>
        <w:ind w:left="4320" w:hanging="292"/>
      </w:pPr>
      <w:rPr>
        <w:rFonts w:hAnsi="Arial Unicode MS"/>
        <w:caps w:val="0"/>
        <w:smallCaps w:val="0"/>
        <w:strike w:val="0"/>
        <w:dstrike w:val="0"/>
        <w:outline w:val="0"/>
        <w:emboss w:val="0"/>
        <w:imprint w:val="0"/>
        <w:spacing w:val="0"/>
        <w:w w:val="100"/>
        <w:kern w:val="0"/>
        <w:position w:val="0"/>
        <w:highlight w:val="none"/>
        <w:vertAlign w:val="baseline"/>
      </w:rPr>
    </w:lvl>
    <w:lvl w:ilvl="6" w:tplc="7D58FC14">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53EAC30A">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F4D8836C">
      <w:start w:val="1"/>
      <w:numFmt w:val="lowerRoman"/>
      <w:lvlText w:val="%9."/>
      <w:lvlJc w:val="left"/>
      <w:pPr>
        <w:ind w:left="6480" w:hanging="292"/>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2">
    <w:nsid w:val="2F07624E"/>
    <w:multiLevelType w:val="hybridMultilevel"/>
    <w:tmpl w:val="03B6CDCA"/>
    <w:numStyleLink w:val="ImportedStyle1"/>
  </w:abstractNum>
  <w:abstractNum w:abstractNumId="13">
    <w:nsid w:val="32B34ACC"/>
    <w:multiLevelType w:val="hybridMultilevel"/>
    <w:tmpl w:val="A39AE6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39801DED"/>
    <w:multiLevelType w:val="hybridMultilevel"/>
    <w:tmpl w:val="90F690A2"/>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15">
    <w:nsid w:val="3A90763C"/>
    <w:multiLevelType w:val="hybridMultilevel"/>
    <w:tmpl w:val="3084A1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3C1F200F"/>
    <w:multiLevelType w:val="hybridMultilevel"/>
    <w:tmpl w:val="0DDAD5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3DDD0D07"/>
    <w:multiLevelType w:val="hybridMultilevel"/>
    <w:tmpl w:val="BD109ADE"/>
    <w:lvl w:ilvl="0" w:tplc="0809000F">
      <w:start w:val="1"/>
      <w:numFmt w:val="decimal"/>
      <w:lvlText w:val="%1."/>
      <w:lvlJc w:val="left"/>
      <w:pPr>
        <w:ind w:left="720" w:hanging="360"/>
      </w:pPr>
      <w:rPr>
        <w:rFonts w:hint="default"/>
        <w:b w:val="0"/>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46450C92"/>
    <w:multiLevelType w:val="hybridMultilevel"/>
    <w:tmpl w:val="741237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49185B90"/>
    <w:multiLevelType w:val="multilevel"/>
    <w:tmpl w:val="36D2A304"/>
    <w:lvl w:ilvl="0">
      <w:start w:val="1"/>
      <w:numFmt w:val="decimal"/>
      <w:lvlText w:val="%1."/>
      <w:lvlJc w:val="left"/>
      <w:pPr>
        <w:ind w:left="720" w:hanging="360"/>
      </w:pPr>
      <w:rPr>
        <w:rFonts w:hint="default"/>
        <w:i w:val="0"/>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20">
    <w:nsid w:val="4DD11986"/>
    <w:multiLevelType w:val="hybridMultilevel"/>
    <w:tmpl w:val="D2E066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4E606DA0"/>
    <w:multiLevelType w:val="hybridMultilevel"/>
    <w:tmpl w:val="17241B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5DE57061"/>
    <w:multiLevelType w:val="hybridMultilevel"/>
    <w:tmpl w:val="606219CC"/>
    <w:lvl w:ilvl="0" w:tplc="0809000F">
      <w:start w:val="1"/>
      <w:numFmt w:val="decimal"/>
      <w:lvlText w:val="%1."/>
      <w:lvlJc w:val="left"/>
      <w:pPr>
        <w:ind w:left="720" w:hanging="360"/>
      </w:pPr>
      <w:rPr>
        <w:rFonts w:hint="default"/>
        <w:b w:val="0"/>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62AF2E00"/>
    <w:multiLevelType w:val="hybridMultilevel"/>
    <w:tmpl w:val="1B1E96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671E3346"/>
    <w:multiLevelType w:val="hybridMultilevel"/>
    <w:tmpl w:val="606219CC"/>
    <w:lvl w:ilvl="0" w:tplc="0809000F">
      <w:start w:val="1"/>
      <w:numFmt w:val="decimal"/>
      <w:lvlText w:val="%1."/>
      <w:lvlJc w:val="left"/>
      <w:pPr>
        <w:ind w:left="720" w:hanging="360"/>
      </w:pPr>
      <w:rPr>
        <w:rFonts w:hint="default"/>
        <w:b w:val="0"/>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67DA5B77"/>
    <w:multiLevelType w:val="hybridMultilevel"/>
    <w:tmpl w:val="9600EA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68571990"/>
    <w:multiLevelType w:val="hybridMultilevel"/>
    <w:tmpl w:val="5D783D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1"/>
  </w:num>
  <w:num w:numId="2">
    <w:abstractNumId w:val="12"/>
  </w:num>
  <w:num w:numId="3">
    <w:abstractNumId w:val="5"/>
  </w:num>
  <w:num w:numId="4">
    <w:abstractNumId w:val="8"/>
  </w:num>
  <w:num w:numId="5">
    <w:abstractNumId w:val="1"/>
  </w:num>
  <w:num w:numId="6">
    <w:abstractNumId w:val="4"/>
  </w:num>
  <w:num w:numId="7">
    <w:abstractNumId w:val="7"/>
  </w:num>
  <w:num w:numId="8">
    <w:abstractNumId w:val="10"/>
  </w:num>
  <w:num w:numId="9">
    <w:abstractNumId w:val="17"/>
  </w:num>
  <w:num w:numId="10">
    <w:abstractNumId w:val="20"/>
  </w:num>
  <w:num w:numId="11">
    <w:abstractNumId w:val="16"/>
  </w:num>
  <w:num w:numId="12">
    <w:abstractNumId w:val="24"/>
  </w:num>
  <w:num w:numId="13">
    <w:abstractNumId w:val="19"/>
  </w:num>
  <w:num w:numId="14">
    <w:abstractNumId w:val="22"/>
  </w:num>
  <w:num w:numId="15">
    <w:abstractNumId w:val="21"/>
  </w:num>
  <w:num w:numId="16">
    <w:abstractNumId w:val="15"/>
  </w:num>
  <w:num w:numId="17">
    <w:abstractNumId w:val="26"/>
  </w:num>
  <w:num w:numId="18">
    <w:abstractNumId w:val="6"/>
  </w:num>
  <w:num w:numId="19">
    <w:abstractNumId w:val="2"/>
  </w:num>
  <w:num w:numId="20">
    <w:abstractNumId w:val="23"/>
  </w:num>
  <w:num w:numId="21">
    <w:abstractNumId w:val="25"/>
  </w:num>
  <w:num w:numId="22">
    <w:abstractNumId w:val="13"/>
  </w:num>
  <w:num w:numId="23">
    <w:abstractNumId w:val="18"/>
  </w:num>
  <w:num w:numId="24">
    <w:abstractNumId w:val="9"/>
  </w:num>
  <w:num w:numId="25">
    <w:abstractNumId w:val="14"/>
  </w:num>
  <w:num w:numId="26">
    <w:abstractNumId w:val="3"/>
  </w:num>
  <w:num w:numId="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isplayBackgroundShape/>
  <w:activeWritingStyle w:appName="MSWord" w:lang="fr-FR" w:vendorID="64" w:dllVersion="131078" w:nlCheck="1" w:checkStyle="0"/>
  <w:activeWritingStyle w:appName="MSWord" w:lang="en-US" w:vendorID="64" w:dllVersion="131078" w:nlCheck="1" w:checkStyle="1"/>
  <w:activeWritingStyle w:appName="MSWord" w:lang="en-GB" w:vendorID="64" w:dllVersion="131078" w:nlCheck="1" w:checkStyle="1"/>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
  <w:rsids>
    <w:rsidRoot w:val="003D3EC4"/>
    <w:rsid w:val="00021A72"/>
    <w:rsid w:val="000320CB"/>
    <w:rsid w:val="00037B66"/>
    <w:rsid w:val="0004440C"/>
    <w:rsid w:val="00051ACF"/>
    <w:rsid w:val="00077252"/>
    <w:rsid w:val="000865AF"/>
    <w:rsid w:val="000902F0"/>
    <w:rsid w:val="00094EC4"/>
    <w:rsid w:val="000A11C6"/>
    <w:rsid w:val="00103C3B"/>
    <w:rsid w:val="00116BAC"/>
    <w:rsid w:val="00146D7E"/>
    <w:rsid w:val="00167738"/>
    <w:rsid w:val="001E0714"/>
    <w:rsid w:val="001E1832"/>
    <w:rsid w:val="001F1462"/>
    <w:rsid w:val="001F595F"/>
    <w:rsid w:val="002273A8"/>
    <w:rsid w:val="0024219F"/>
    <w:rsid w:val="00253A49"/>
    <w:rsid w:val="002573BC"/>
    <w:rsid w:val="002676F3"/>
    <w:rsid w:val="00282A38"/>
    <w:rsid w:val="0029631F"/>
    <w:rsid w:val="002A387D"/>
    <w:rsid w:val="002A5FA4"/>
    <w:rsid w:val="002B5A2F"/>
    <w:rsid w:val="002C7F4A"/>
    <w:rsid w:val="002E3D30"/>
    <w:rsid w:val="00301149"/>
    <w:rsid w:val="0030485A"/>
    <w:rsid w:val="00312FC6"/>
    <w:rsid w:val="00314D07"/>
    <w:rsid w:val="0036648F"/>
    <w:rsid w:val="003D398F"/>
    <w:rsid w:val="003D3EC4"/>
    <w:rsid w:val="003E4C7C"/>
    <w:rsid w:val="00400CA1"/>
    <w:rsid w:val="00415ADA"/>
    <w:rsid w:val="00421236"/>
    <w:rsid w:val="004634D0"/>
    <w:rsid w:val="004675AB"/>
    <w:rsid w:val="004B29D8"/>
    <w:rsid w:val="004C52E2"/>
    <w:rsid w:val="004D5266"/>
    <w:rsid w:val="004F28B3"/>
    <w:rsid w:val="00544801"/>
    <w:rsid w:val="00546D65"/>
    <w:rsid w:val="0055211F"/>
    <w:rsid w:val="005601B0"/>
    <w:rsid w:val="0057186E"/>
    <w:rsid w:val="00592CD1"/>
    <w:rsid w:val="005A4A60"/>
    <w:rsid w:val="005B0A8F"/>
    <w:rsid w:val="005C6FC4"/>
    <w:rsid w:val="005E35C9"/>
    <w:rsid w:val="005E6E7B"/>
    <w:rsid w:val="0062047C"/>
    <w:rsid w:val="006440AF"/>
    <w:rsid w:val="00683AC3"/>
    <w:rsid w:val="006E20A7"/>
    <w:rsid w:val="006E4837"/>
    <w:rsid w:val="006F3C82"/>
    <w:rsid w:val="00707597"/>
    <w:rsid w:val="00745E0E"/>
    <w:rsid w:val="0077755F"/>
    <w:rsid w:val="00792171"/>
    <w:rsid w:val="007D770E"/>
    <w:rsid w:val="007F083E"/>
    <w:rsid w:val="007F4239"/>
    <w:rsid w:val="007F7FD8"/>
    <w:rsid w:val="00803B44"/>
    <w:rsid w:val="008303B0"/>
    <w:rsid w:val="00846953"/>
    <w:rsid w:val="00847306"/>
    <w:rsid w:val="008477A1"/>
    <w:rsid w:val="00852C9F"/>
    <w:rsid w:val="008829EF"/>
    <w:rsid w:val="008948D9"/>
    <w:rsid w:val="008B2CFF"/>
    <w:rsid w:val="008C0701"/>
    <w:rsid w:val="008C7CAE"/>
    <w:rsid w:val="008E73B7"/>
    <w:rsid w:val="00900A23"/>
    <w:rsid w:val="00907812"/>
    <w:rsid w:val="00921819"/>
    <w:rsid w:val="00945169"/>
    <w:rsid w:val="009552C5"/>
    <w:rsid w:val="009612A4"/>
    <w:rsid w:val="009A7975"/>
    <w:rsid w:val="009B5587"/>
    <w:rsid w:val="009C284E"/>
    <w:rsid w:val="009E16DB"/>
    <w:rsid w:val="00A0117F"/>
    <w:rsid w:val="00A07387"/>
    <w:rsid w:val="00A35C9A"/>
    <w:rsid w:val="00A36CE0"/>
    <w:rsid w:val="00A70CE2"/>
    <w:rsid w:val="00A84317"/>
    <w:rsid w:val="00A93A17"/>
    <w:rsid w:val="00AB6BF5"/>
    <w:rsid w:val="00AE6F85"/>
    <w:rsid w:val="00B042D4"/>
    <w:rsid w:val="00B455E2"/>
    <w:rsid w:val="00B539A0"/>
    <w:rsid w:val="00B555FF"/>
    <w:rsid w:val="00B77169"/>
    <w:rsid w:val="00B84542"/>
    <w:rsid w:val="00BC321F"/>
    <w:rsid w:val="00C1306A"/>
    <w:rsid w:val="00C51C3B"/>
    <w:rsid w:val="00C64DDE"/>
    <w:rsid w:val="00C86D69"/>
    <w:rsid w:val="00CB2B9F"/>
    <w:rsid w:val="00CE379F"/>
    <w:rsid w:val="00CF1B9E"/>
    <w:rsid w:val="00D26DF7"/>
    <w:rsid w:val="00D30F32"/>
    <w:rsid w:val="00D66AFC"/>
    <w:rsid w:val="00D80C47"/>
    <w:rsid w:val="00D866B1"/>
    <w:rsid w:val="00DB04CA"/>
    <w:rsid w:val="00E0086B"/>
    <w:rsid w:val="00E1766D"/>
    <w:rsid w:val="00E33440"/>
    <w:rsid w:val="00E422C2"/>
    <w:rsid w:val="00E4236D"/>
    <w:rsid w:val="00E456BF"/>
    <w:rsid w:val="00E53C2E"/>
    <w:rsid w:val="00E60543"/>
    <w:rsid w:val="00EB651A"/>
    <w:rsid w:val="00EC3765"/>
    <w:rsid w:val="00ED1EBA"/>
    <w:rsid w:val="00F42ADE"/>
    <w:rsid w:val="00F534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846953"/>
    <w:rPr>
      <w:sz w:val="24"/>
      <w:szCs w:val="24"/>
      <w:lang w:eastAsia="en-US"/>
    </w:rPr>
  </w:style>
  <w:style w:type="paragraph" w:styleId="Heading1">
    <w:name w:val="heading 1"/>
    <w:basedOn w:val="Normal"/>
    <w:next w:val="Normal"/>
    <w:link w:val="Heading1Char"/>
    <w:uiPriority w:val="9"/>
    <w:qFormat/>
    <w:rsid w:val="00B042D4"/>
    <w:pPr>
      <w:keepNext/>
      <w:keepLines/>
      <w:spacing w:before="480"/>
      <w:outlineLvl w:val="0"/>
    </w:pPr>
    <w:rPr>
      <w:rFonts w:ascii="Arial" w:eastAsiaTheme="majorEastAsia" w:hAnsi="Arial"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4634D0"/>
    <w:pPr>
      <w:keepNext/>
      <w:keepLines/>
      <w:spacing w:before="200"/>
      <w:outlineLvl w:val="1"/>
    </w:pPr>
    <w:rPr>
      <w:rFonts w:ascii="Arial" w:eastAsiaTheme="majorEastAsia" w:hAnsi="Arial" w:cstheme="majorBidi"/>
      <w:b/>
      <w:bCs/>
      <w:color w:val="4472C4" w:themeColor="accent1"/>
      <w:sz w:val="26"/>
      <w:szCs w:val="26"/>
    </w:rPr>
  </w:style>
  <w:style w:type="paragraph" w:styleId="Heading3">
    <w:name w:val="heading 3"/>
    <w:basedOn w:val="Normal"/>
    <w:next w:val="Normal"/>
    <w:link w:val="Heading3Char"/>
    <w:uiPriority w:val="9"/>
    <w:unhideWhenUsed/>
    <w:qFormat/>
    <w:rsid w:val="0024219F"/>
    <w:pPr>
      <w:keepNext/>
      <w:keepLines/>
      <w:spacing w:before="200"/>
      <w:outlineLvl w:val="2"/>
    </w:pPr>
    <w:rPr>
      <w:rFonts w:asciiTheme="majorHAnsi" w:eastAsiaTheme="majorEastAsia" w:hAnsiTheme="majorHAnsi" w:cstheme="majorBidi"/>
      <w:b/>
      <w:bCs/>
      <w:color w:val="4472C4" w:themeColor="accent1"/>
    </w:rPr>
  </w:style>
  <w:style w:type="paragraph" w:styleId="Heading4">
    <w:name w:val="heading 4"/>
    <w:basedOn w:val="Normal"/>
    <w:next w:val="Normal"/>
    <w:link w:val="Heading4Char"/>
    <w:uiPriority w:val="9"/>
    <w:semiHidden/>
    <w:unhideWhenUsed/>
    <w:qFormat/>
    <w:rsid w:val="00021A72"/>
    <w:pPr>
      <w:keepNext/>
      <w:keepLines/>
      <w:spacing w:before="200"/>
      <w:outlineLvl w:val="3"/>
    </w:pPr>
    <w:rPr>
      <w:rFonts w:asciiTheme="majorHAnsi" w:eastAsiaTheme="majorEastAsia" w:hAnsiTheme="majorHAnsi" w:cstheme="majorBidi"/>
      <w:b/>
      <w:bCs/>
      <w:i/>
      <w:iCs/>
      <w:color w:val="4472C4"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
    <w:name w:val="Body"/>
    <w:pPr>
      <w:spacing w:after="160" w:line="259" w:lineRule="auto"/>
    </w:pPr>
    <w:rPr>
      <w:rFonts w:ascii="Calibri" w:hAnsi="Calibri" w:cs="Arial Unicode MS"/>
      <w:color w:val="000000"/>
      <w:sz w:val="22"/>
      <w:szCs w:val="22"/>
      <w:u w:color="000000"/>
      <w14:textOutline w14:w="0" w14:cap="flat" w14:cmpd="sng" w14:algn="ctr">
        <w14:noFill/>
        <w14:prstDash w14:val="solid"/>
        <w14:bevel/>
      </w14:textOutline>
    </w:rPr>
  </w:style>
  <w:style w:type="character" w:customStyle="1" w:styleId="None">
    <w:name w:val="None"/>
  </w:style>
  <w:style w:type="character" w:customStyle="1" w:styleId="Hyperlink0">
    <w:name w:val="Hyperlink.0"/>
    <w:basedOn w:val="None"/>
    <w:rPr>
      <w:rFonts w:ascii="Arial" w:eastAsia="Arial" w:hAnsi="Arial" w:cs="Arial"/>
      <w:b/>
      <w:bCs/>
      <w:outline w:val="0"/>
      <w:color w:val="222222"/>
      <w:sz w:val="20"/>
      <w:szCs w:val="20"/>
      <w:u w:val="single" w:color="222222"/>
    </w:rPr>
  </w:style>
  <w:style w:type="paragraph" w:styleId="ListParagraph">
    <w:name w:val="List Paragraph"/>
    <w:uiPriority w:val="34"/>
    <w:qFormat/>
    <w:pPr>
      <w:spacing w:after="160" w:line="259" w:lineRule="auto"/>
      <w:ind w:left="720"/>
    </w:pPr>
    <w:rPr>
      <w:rFonts w:ascii="Calibri" w:eastAsia="Calibri" w:hAnsi="Calibri" w:cs="Calibri"/>
      <w:color w:val="000000"/>
      <w:sz w:val="22"/>
      <w:szCs w:val="22"/>
      <w:u w:color="000000"/>
      <w:lang w:val="en-US"/>
    </w:rPr>
  </w:style>
  <w:style w:type="numbering" w:customStyle="1" w:styleId="ImportedStyle1">
    <w:name w:val="Imported Style 1"/>
    <w:pPr>
      <w:numPr>
        <w:numId w:val="1"/>
      </w:numPr>
    </w:pPr>
  </w:style>
  <w:style w:type="paragraph" w:styleId="Title">
    <w:name w:val="Title"/>
    <w:basedOn w:val="Normal"/>
    <w:next w:val="Normal"/>
    <w:link w:val="TitleChar"/>
    <w:uiPriority w:val="10"/>
    <w:qFormat/>
    <w:rsid w:val="00E4236D"/>
    <w:pPr>
      <w:pBdr>
        <w:bottom w:val="single" w:sz="8" w:space="4" w:color="4472C4" w:themeColor="accent1"/>
      </w:pBdr>
      <w:spacing w:after="300"/>
      <w:contextualSpacing/>
    </w:pPr>
    <w:rPr>
      <w:rFonts w:asciiTheme="majorHAnsi" w:eastAsiaTheme="majorEastAsia" w:hAnsiTheme="majorHAnsi" w:cstheme="majorBidi"/>
      <w:color w:val="7D7D7D" w:themeColor="text2" w:themeShade="BF"/>
      <w:spacing w:val="5"/>
      <w:kern w:val="28"/>
      <w:sz w:val="52"/>
      <w:szCs w:val="52"/>
    </w:rPr>
  </w:style>
  <w:style w:type="character" w:customStyle="1" w:styleId="TitleChar">
    <w:name w:val="Title Char"/>
    <w:basedOn w:val="DefaultParagraphFont"/>
    <w:link w:val="Title"/>
    <w:uiPriority w:val="10"/>
    <w:rsid w:val="00E4236D"/>
    <w:rPr>
      <w:rFonts w:asciiTheme="majorHAnsi" w:eastAsiaTheme="majorEastAsia" w:hAnsiTheme="majorHAnsi" w:cstheme="majorBidi"/>
      <w:color w:val="7D7D7D" w:themeColor="text2" w:themeShade="BF"/>
      <w:spacing w:val="5"/>
      <w:kern w:val="28"/>
      <w:sz w:val="52"/>
      <w:szCs w:val="52"/>
      <w:lang w:val="en-US" w:eastAsia="en-US"/>
    </w:rPr>
  </w:style>
  <w:style w:type="paragraph" w:styleId="Header">
    <w:name w:val="header"/>
    <w:basedOn w:val="Normal"/>
    <w:link w:val="HeaderChar"/>
    <w:uiPriority w:val="99"/>
    <w:unhideWhenUsed/>
    <w:rsid w:val="00DB04CA"/>
    <w:pPr>
      <w:tabs>
        <w:tab w:val="center" w:pos="4513"/>
        <w:tab w:val="right" w:pos="9026"/>
      </w:tabs>
    </w:pPr>
  </w:style>
  <w:style w:type="character" w:customStyle="1" w:styleId="HeaderChar">
    <w:name w:val="Header Char"/>
    <w:basedOn w:val="DefaultParagraphFont"/>
    <w:link w:val="Header"/>
    <w:uiPriority w:val="99"/>
    <w:rsid w:val="00DB04CA"/>
    <w:rPr>
      <w:sz w:val="24"/>
      <w:szCs w:val="24"/>
      <w:lang w:val="en-US" w:eastAsia="en-US"/>
    </w:rPr>
  </w:style>
  <w:style w:type="paragraph" w:styleId="Footer">
    <w:name w:val="footer"/>
    <w:basedOn w:val="Normal"/>
    <w:link w:val="FooterChar"/>
    <w:uiPriority w:val="99"/>
    <w:unhideWhenUsed/>
    <w:rsid w:val="00DB04CA"/>
    <w:pPr>
      <w:tabs>
        <w:tab w:val="center" w:pos="4513"/>
        <w:tab w:val="right" w:pos="9026"/>
      </w:tabs>
    </w:pPr>
  </w:style>
  <w:style w:type="character" w:customStyle="1" w:styleId="FooterChar">
    <w:name w:val="Footer Char"/>
    <w:basedOn w:val="DefaultParagraphFont"/>
    <w:link w:val="Footer"/>
    <w:uiPriority w:val="99"/>
    <w:rsid w:val="00DB04CA"/>
    <w:rPr>
      <w:sz w:val="24"/>
      <w:szCs w:val="24"/>
      <w:lang w:val="en-US" w:eastAsia="en-US"/>
    </w:rPr>
  </w:style>
  <w:style w:type="character" w:customStyle="1" w:styleId="Heading1Char">
    <w:name w:val="Heading 1 Char"/>
    <w:basedOn w:val="DefaultParagraphFont"/>
    <w:link w:val="Heading1"/>
    <w:uiPriority w:val="9"/>
    <w:rsid w:val="00B042D4"/>
    <w:rPr>
      <w:rFonts w:ascii="Arial" w:eastAsiaTheme="majorEastAsia" w:hAnsi="Arial" w:cstheme="majorBidi"/>
      <w:b/>
      <w:bCs/>
      <w:color w:val="2F5496" w:themeColor="accent1" w:themeShade="BF"/>
      <w:sz w:val="28"/>
      <w:szCs w:val="28"/>
      <w:lang w:val="en-US" w:eastAsia="en-US"/>
    </w:rPr>
  </w:style>
  <w:style w:type="paragraph" w:styleId="TOCHeading">
    <w:name w:val="TOC Heading"/>
    <w:basedOn w:val="Heading1"/>
    <w:next w:val="Normal"/>
    <w:uiPriority w:val="39"/>
    <w:semiHidden/>
    <w:unhideWhenUsed/>
    <w:qFormat/>
    <w:rsid w:val="00DB04CA"/>
    <w:pPr>
      <w:pBdr>
        <w:top w:val="none" w:sz="0" w:space="0" w:color="auto"/>
        <w:left w:val="none" w:sz="0" w:space="0" w:color="auto"/>
        <w:bottom w:val="none" w:sz="0" w:space="0" w:color="auto"/>
        <w:right w:val="none" w:sz="0" w:space="0" w:color="auto"/>
        <w:between w:val="none" w:sz="0" w:space="0" w:color="auto"/>
        <w:bar w:val="none" w:sz="0" w:color="auto"/>
      </w:pBdr>
      <w:spacing w:line="276" w:lineRule="auto"/>
      <w:outlineLvl w:val="9"/>
    </w:pPr>
    <w:rPr>
      <w:bdr w:val="none" w:sz="0" w:space="0" w:color="auto"/>
      <w:lang w:eastAsia="ja-JP"/>
    </w:rPr>
  </w:style>
  <w:style w:type="paragraph" w:styleId="TOC2">
    <w:name w:val="toc 2"/>
    <w:basedOn w:val="Normal"/>
    <w:next w:val="Normal"/>
    <w:autoRedefine/>
    <w:uiPriority w:val="39"/>
    <w:unhideWhenUsed/>
    <w:qFormat/>
    <w:rsid w:val="00DB04CA"/>
    <w:pPr>
      <w:pBdr>
        <w:top w:val="none" w:sz="0" w:space="0" w:color="auto"/>
        <w:left w:val="none" w:sz="0" w:space="0" w:color="auto"/>
        <w:bottom w:val="none" w:sz="0" w:space="0" w:color="auto"/>
        <w:right w:val="none" w:sz="0" w:space="0" w:color="auto"/>
        <w:between w:val="none" w:sz="0" w:space="0" w:color="auto"/>
        <w:bar w:val="none" w:sz="0" w:color="auto"/>
      </w:pBdr>
      <w:spacing w:after="100" w:line="276" w:lineRule="auto"/>
      <w:ind w:left="220"/>
    </w:pPr>
    <w:rPr>
      <w:rFonts w:asciiTheme="minorHAnsi" w:eastAsiaTheme="minorEastAsia" w:hAnsiTheme="minorHAnsi" w:cstheme="minorBidi"/>
      <w:sz w:val="22"/>
      <w:szCs w:val="22"/>
      <w:bdr w:val="none" w:sz="0" w:space="0" w:color="auto"/>
      <w:lang w:eastAsia="ja-JP"/>
    </w:rPr>
  </w:style>
  <w:style w:type="paragraph" w:styleId="TOC1">
    <w:name w:val="toc 1"/>
    <w:basedOn w:val="Normal"/>
    <w:next w:val="Normal"/>
    <w:autoRedefine/>
    <w:uiPriority w:val="39"/>
    <w:unhideWhenUsed/>
    <w:qFormat/>
    <w:rsid w:val="00DB04CA"/>
    <w:pPr>
      <w:pBdr>
        <w:top w:val="none" w:sz="0" w:space="0" w:color="auto"/>
        <w:left w:val="none" w:sz="0" w:space="0" w:color="auto"/>
        <w:bottom w:val="none" w:sz="0" w:space="0" w:color="auto"/>
        <w:right w:val="none" w:sz="0" w:space="0" w:color="auto"/>
        <w:between w:val="none" w:sz="0" w:space="0" w:color="auto"/>
        <w:bar w:val="none" w:sz="0" w:color="auto"/>
      </w:pBdr>
      <w:spacing w:after="100" w:line="276" w:lineRule="auto"/>
    </w:pPr>
    <w:rPr>
      <w:rFonts w:asciiTheme="minorHAnsi" w:eastAsiaTheme="minorEastAsia" w:hAnsiTheme="minorHAnsi" w:cstheme="minorBidi"/>
      <w:sz w:val="22"/>
      <w:szCs w:val="22"/>
      <w:bdr w:val="none" w:sz="0" w:space="0" w:color="auto"/>
      <w:lang w:eastAsia="ja-JP"/>
    </w:rPr>
  </w:style>
  <w:style w:type="paragraph" w:styleId="TOC3">
    <w:name w:val="toc 3"/>
    <w:basedOn w:val="Normal"/>
    <w:next w:val="Normal"/>
    <w:autoRedefine/>
    <w:uiPriority w:val="39"/>
    <w:unhideWhenUsed/>
    <w:qFormat/>
    <w:rsid w:val="00DB04CA"/>
    <w:pPr>
      <w:pBdr>
        <w:top w:val="none" w:sz="0" w:space="0" w:color="auto"/>
        <w:left w:val="none" w:sz="0" w:space="0" w:color="auto"/>
        <w:bottom w:val="none" w:sz="0" w:space="0" w:color="auto"/>
        <w:right w:val="none" w:sz="0" w:space="0" w:color="auto"/>
        <w:between w:val="none" w:sz="0" w:space="0" w:color="auto"/>
        <w:bar w:val="none" w:sz="0" w:color="auto"/>
      </w:pBdr>
      <w:spacing w:after="100" w:line="276" w:lineRule="auto"/>
      <w:ind w:left="440"/>
    </w:pPr>
    <w:rPr>
      <w:rFonts w:asciiTheme="minorHAnsi" w:eastAsiaTheme="minorEastAsia" w:hAnsiTheme="minorHAnsi" w:cstheme="minorBidi"/>
      <w:sz w:val="22"/>
      <w:szCs w:val="22"/>
      <w:bdr w:val="none" w:sz="0" w:space="0" w:color="auto"/>
      <w:lang w:eastAsia="ja-JP"/>
    </w:rPr>
  </w:style>
  <w:style w:type="paragraph" w:styleId="BalloonText">
    <w:name w:val="Balloon Text"/>
    <w:basedOn w:val="Normal"/>
    <w:link w:val="BalloonTextChar"/>
    <w:uiPriority w:val="99"/>
    <w:semiHidden/>
    <w:unhideWhenUsed/>
    <w:rsid w:val="00DB04CA"/>
    <w:rPr>
      <w:rFonts w:ascii="Tahoma" w:hAnsi="Tahoma" w:cs="Tahoma"/>
      <w:sz w:val="16"/>
      <w:szCs w:val="16"/>
    </w:rPr>
  </w:style>
  <w:style w:type="character" w:customStyle="1" w:styleId="BalloonTextChar">
    <w:name w:val="Balloon Text Char"/>
    <w:basedOn w:val="DefaultParagraphFont"/>
    <w:link w:val="BalloonText"/>
    <w:uiPriority w:val="99"/>
    <w:semiHidden/>
    <w:rsid w:val="00DB04CA"/>
    <w:rPr>
      <w:rFonts w:ascii="Tahoma" w:hAnsi="Tahoma" w:cs="Tahoma"/>
      <w:sz w:val="16"/>
      <w:szCs w:val="16"/>
      <w:lang w:val="en-US" w:eastAsia="en-US"/>
    </w:rPr>
  </w:style>
  <w:style w:type="character" w:customStyle="1" w:styleId="Heading2Char">
    <w:name w:val="Heading 2 Char"/>
    <w:basedOn w:val="DefaultParagraphFont"/>
    <w:link w:val="Heading2"/>
    <w:uiPriority w:val="9"/>
    <w:rsid w:val="004634D0"/>
    <w:rPr>
      <w:rFonts w:ascii="Arial" w:eastAsiaTheme="majorEastAsia" w:hAnsi="Arial" w:cstheme="majorBidi"/>
      <w:b/>
      <w:bCs/>
      <w:color w:val="4472C4" w:themeColor="accent1"/>
      <w:sz w:val="26"/>
      <w:szCs w:val="26"/>
      <w:lang w:eastAsia="en-US"/>
    </w:rPr>
  </w:style>
  <w:style w:type="character" w:customStyle="1" w:styleId="Heading3Char">
    <w:name w:val="Heading 3 Char"/>
    <w:basedOn w:val="DefaultParagraphFont"/>
    <w:link w:val="Heading3"/>
    <w:uiPriority w:val="9"/>
    <w:rsid w:val="0024219F"/>
    <w:rPr>
      <w:rFonts w:asciiTheme="majorHAnsi" w:eastAsiaTheme="majorEastAsia" w:hAnsiTheme="majorHAnsi" w:cstheme="majorBidi"/>
      <w:b/>
      <w:bCs/>
      <w:color w:val="4472C4" w:themeColor="accent1"/>
      <w:sz w:val="24"/>
      <w:szCs w:val="24"/>
      <w:lang w:val="en-US" w:eastAsia="en-US"/>
    </w:rPr>
  </w:style>
  <w:style w:type="character" w:customStyle="1" w:styleId="fontstyle01">
    <w:name w:val="fontstyle01"/>
    <w:basedOn w:val="DefaultParagraphFont"/>
    <w:rsid w:val="00116BAC"/>
    <w:rPr>
      <w:rFonts w:ascii="Calibri" w:hAnsi="Calibri" w:cs="Calibri" w:hint="default"/>
      <w:b w:val="0"/>
      <w:bCs w:val="0"/>
      <w:i w:val="0"/>
      <w:iCs w:val="0"/>
      <w:color w:val="000000"/>
      <w:sz w:val="24"/>
      <w:szCs w:val="24"/>
    </w:rPr>
  </w:style>
  <w:style w:type="character" w:customStyle="1" w:styleId="fontstyle21">
    <w:name w:val="fontstyle21"/>
    <w:basedOn w:val="DefaultParagraphFont"/>
    <w:rsid w:val="00116BAC"/>
    <w:rPr>
      <w:rFonts w:ascii="Calibri-Italic" w:hAnsi="Calibri-Italic" w:hint="default"/>
      <w:b w:val="0"/>
      <w:bCs w:val="0"/>
      <w:i/>
      <w:iCs/>
      <w:color w:val="000000"/>
      <w:sz w:val="24"/>
      <w:szCs w:val="24"/>
    </w:rPr>
  </w:style>
  <w:style w:type="paragraph" w:styleId="FootnoteText">
    <w:name w:val="footnote text"/>
    <w:basedOn w:val="Normal"/>
    <w:link w:val="FootnoteTextChar"/>
    <w:uiPriority w:val="99"/>
    <w:semiHidden/>
    <w:unhideWhenUsed/>
    <w:rsid w:val="00301149"/>
    <w:rPr>
      <w:sz w:val="20"/>
      <w:szCs w:val="20"/>
    </w:rPr>
  </w:style>
  <w:style w:type="character" w:customStyle="1" w:styleId="FootnoteTextChar">
    <w:name w:val="Footnote Text Char"/>
    <w:basedOn w:val="DefaultParagraphFont"/>
    <w:link w:val="FootnoteText"/>
    <w:uiPriority w:val="99"/>
    <w:semiHidden/>
    <w:rsid w:val="00301149"/>
    <w:rPr>
      <w:lang w:val="en-US" w:eastAsia="en-US"/>
    </w:rPr>
  </w:style>
  <w:style w:type="character" w:styleId="FootnoteReference">
    <w:name w:val="footnote reference"/>
    <w:basedOn w:val="DefaultParagraphFont"/>
    <w:uiPriority w:val="99"/>
    <w:semiHidden/>
    <w:unhideWhenUsed/>
    <w:rsid w:val="00301149"/>
    <w:rPr>
      <w:vertAlign w:val="superscript"/>
    </w:rPr>
  </w:style>
  <w:style w:type="table" w:styleId="TableGrid">
    <w:name w:val="Table Grid"/>
    <w:basedOn w:val="TableNormal"/>
    <w:uiPriority w:val="59"/>
    <w:rsid w:val="00803B4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021A72"/>
    <w:rPr>
      <w:rFonts w:asciiTheme="majorHAnsi" w:eastAsiaTheme="majorEastAsia" w:hAnsiTheme="majorHAnsi" w:cstheme="majorBidi"/>
      <w:b/>
      <w:bCs/>
      <w:i/>
      <w:iCs/>
      <w:color w:val="4472C4" w:themeColor="accent1"/>
      <w:sz w:val="24"/>
      <w:szCs w:val="24"/>
      <w:lang w:eastAsia="en-US"/>
    </w:rPr>
  </w:style>
  <w:style w:type="paragraph" w:styleId="NoSpacing">
    <w:name w:val="No Spacing"/>
    <w:uiPriority w:val="1"/>
    <w:qFormat/>
    <w:rsid w:val="002573BC"/>
    <w:rPr>
      <w:sz w:val="24"/>
      <w:szCs w:val="24"/>
      <w:lang w:eastAsia="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846953"/>
    <w:rPr>
      <w:sz w:val="24"/>
      <w:szCs w:val="24"/>
      <w:lang w:eastAsia="en-US"/>
    </w:rPr>
  </w:style>
  <w:style w:type="paragraph" w:styleId="Heading1">
    <w:name w:val="heading 1"/>
    <w:basedOn w:val="Normal"/>
    <w:next w:val="Normal"/>
    <w:link w:val="Heading1Char"/>
    <w:uiPriority w:val="9"/>
    <w:qFormat/>
    <w:rsid w:val="00B042D4"/>
    <w:pPr>
      <w:keepNext/>
      <w:keepLines/>
      <w:spacing w:before="480"/>
      <w:outlineLvl w:val="0"/>
    </w:pPr>
    <w:rPr>
      <w:rFonts w:ascii="Arial" w:eastAsiaTheme="majorEastAsia" w:hAnsi="Arial"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4634D0"/>
    <w:pPr>
      <w:keepNext/>
      <w:keepLines/>
      <w:spacing w:before="200"/>
      <w:outlineLvl w:val="1"/>
    </w:pPr>
    <w:rPr>
      <w:rFonts w:ascii="Arial" w:eastAsiaTheme="majorEastAsia" w:hAnsi="Arial" w:cstheme="majorBidi"/>
      <w:b/>
      <w:bCs/>
      <w:color w:val="4472C4" w:themeColor="accent1"/>
      <w:sz w:val="26"/>
      <w:szCs w:val="26"/>
    </w:rPr>
  </w:style>
  <w:style w:type="paragraph" w:styleId="Heading3">
    <w:name w:val="heading 3"/>
    <w:basedOn w:val="Normal"/>
    <w:next w:val="Normal"/>
    <w:link w:val="Heading3Char"/>
    <w:uiPriority w:val="9"/>
    <w:unhideWhenUsed/>
    <w:qFormat/>
    <w:rsid w:val="0024219F"/>
    <w:pPr>
      <w:keepNext/>
      <w:keepLines/>
      <w:spacing w:before="200"/>
      <w:outlineLvl w:val="2"/>
    </w:pPr>
    <w:rPr>
      <w:rFonts w:asciiTheme="majorHAnsi" w:eastAsiaTheme="majorEastAsia" w:hAnsiTheme="majorHAnsi" w:cstheme="majorBidi"/>
      <w:b/>
      <w:bCs/>
      <w:color w:val="4472C4" w:themeColor="accent1"/>
    </w:rPr>
  </w:style>
  <w:style w:type="paragraph" w:styleId="Heading4">
    <w:name w:val="heading 4"/>
    <w:basedOn w:val="Normal"/>
    <w:next w:val="Normal"/>
    <w:link w:val="Heading4Char"/>
    <w:uiPriority w:val="9"/>
    <w:semiHidden/>
    <w:unhideWhenUsed/>
    <w:qFormat/>
    <w:rsid w:val="00021A72"/>
    <w:pPr>
      <w:keepNext/>
      <w:keepLines/>
      <w:spacing w:before="200"/>
      <w:outlineLvl w:val="3"/>
    </w:pPr>
    <w:rPr>
      <w:rFonts w:asciiTheme="majorHAnsi" w:eastAsiaTheme="majorEastAsia" w:hAnsiTheme="majorHAnsi" w:cstheme="majorBidi"/>
      <w:b/>
      <w:bCs/>
      <w:i/>
      <w:iCs/>
      <w:color w:val="4472C4"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
    <w:name w:val="Body"/>
    <w:pPr>
      <w:spacing w:after="160" w:line="259" w:lineRule="auto"/>
    </w:pPr>
    <w:rPr>
      <w:rFonts w:ascii="Calibri" w:hAnsi="Calibri" w:cs="Arial Unicode MS"/>
      <w:color w:val="000000"/>
      <w:sz w:val="22"/>
      <w:szCs w:val="22"/>
      <w:u w:color="000000"/>
      <w14:textOutline w14:w="0" w14:cap="flat" w14:cmpd="sng" w14:algn="ctr">
        <w14:noFill/>
        <w14:prstDash w14:val="solid"/>
        <w14:bevel/>
      </w14:textOutline>
    </w:rPr>
  </w:style>
  <w:style w:type="character" w:customStyle="1" w:styleId="None">
    <w:name w:val="None"/>
  </w:style>
  <w:style w:type="character" w:customStyle="1" w:styleId="Hyperlink0">
    <w:name w:val="Hyperlink.0"/>
    <w:basedOn w:val="None"/>
    <w:rPr>
      <w:rFonts w:ascii="Arial" w:eastAsia="Arial" w:hAnsi="Arial" w:cs="Arial"/>
      <w:b/>
      <w:bCs/>
      <w:outline w:val="0"/>
      <w:color w:val="222222"/>
      <w:sz w:val="20"/>
      <w:szCs w:val="20"/>
      <w:u w:val="single" w:color="222222"/>
    </w:rPr>
  </w:style>
  <w:style w:type="paragraph" w:styleId="ListParagraph">
    <w:name w:val="List Paragraph"/>
    <w:uiPriority w:val="34"/>
    <w:qFormat/>
    <w:pPr>
      <w:spacing w:after="160" w:line="259" w:lineRule="auto"/>
      <w:ind w:left="720"/>
    </w:pPr>
    <w:rPr>
      <w:rFonts w:ascii="Calibri" w:eastAsia="Calibri" w:hAnsi="Calibri" w:cs="Calibri"/>
      <w:color w:val="000000"/>
      <w:sz w:val="22"/>
      <w:szCs w:val="22"/>
      <w:u w:color="000000"/>
      <w:lang w:val="en-US"/>
    </w:rPr>
  </w:style>
  <w:style w:type="numbering" w:customStyle="1" w:styleId="ImportedStyle1">
    <w:name w:val="Imported Style 1"/>
    <w:pPr>
      <w:numPr>
        <w:numId w:val="1"/>
      </w:numPr>
    </w:pPr>
  </w:style>
  <w:style w:type="paragraph" w:styleId="Title">
    <w:name w:val="Title"/>
    <w:basedOn w:val="Normal"/>
    <w:next w:val="Normal"/>
    <w:link w:val="TitleChar"/>
    <w:uiPriority w:val="10"/>
    <w:qFormat/>
    <w:rsid w:val="00E4236D"/>
    <w:pPr>
      <w:pBdr>
        <w:bottom w:val="single" w:sz="8" w:space="4" w:color="4472C4" w:themeColor="accent1"/>
      </w:pBdr>
      <w:spacing w:after="300"/>
      <w:contextualSpacing/>
    </w:pPr>
    <w:rPr>
      <w:rFonts w:asciiTheme="majorHAnsi" w:eastAsiaTheme="majorEastAsia" w:hAnsiTheme="majorHAnsi" w:cstheme="majorBidi"/>
      <w:color w:val="7D7D7D" w:themeColor="text2" w:themeShade="BF"/>
      <w:spacing w:val="5"/>
      <w:kern w:val="28"/>
      <w:sz w:val="52"/>
      <w:szCs w:val="52"/>
    </w:rPr>
  </w:style>
  <w:style w:type="character" w:customStyle="1" w:styleId="TitleChar">
    <w:name w:val="Title Char"/>
    <w:basedOn w:val="DefaultParagraphFont"/>
    <w:link w:val="Title"/>
    <w:uiPriority w:val="10"/>
    <w:rsid w:val="00E4236D"/>
    <w:rPr>
      <w:rFonts w:asciiTheme="majorHAnsi" w:eastAsiaTheme="majorEastAsia" w:hAnsiTheme="majorHAnsi" w:cstheme="majorBidi"/>
      <w:color w:val="7D7D7D" w:themeColor="text2" w:themeShade="BF"/>
      <w:spacing w:val="5"/>
      <w:kern w:val="28"/>
      <w:sz w:val="52"/>
      <w:szCs w:val="52"/>
      <w:lang w:val="en-US" w:eastAsia="en-US"/>
    </w:rPr>
  </w:style>
  <w:style w:type="paragraph" w:styleId="Header">
    <w:name w:val="header"/>
    <w:basedOn w:val="Normal"/>
    <w:link w:val="HeaderChar"/>
    <w:uiPriority w:val="99"/>
    <w:unhideWhenUsed/>
    <w:rsid w:val="00DB04CA"/>
    <w:pPr>
      <w:tabs>
        <w:tab w:val="center" w:pos="4513"/>
        <w:tab w:val="right" w:pos="9026"/>
      </w:tabs>
    </w:pPr>
  </w:style>
  <w:style w:type="character" w:customStyle="1" w:styleId="HeaderChar">
    <w:name w:val="Header Char"/>
    <w:basedOn w:val="DefaultParagraphFont"/>
    <w:link w:val="Header"/>
    <w:uiPriority w:val="99"/>
    <w:rsid w:val="00DB04CA"/>
    <w:rPr>
      <w:sz w:val="24"/>
      <w:szCs w:val="24"/>
      <w:lang w:val="en-US" w:eastAsia="en-US"/>
    </w:rPr>
  </w:style>
  <w:style w:type="paragraph" w:styleId="Footer">
    <w:name w:val="footer"/>
    <w:basedOn w:val="Normal"/>
    <w:link w:val="FooterChar"/>
    <w:uiPriority w:val="99"/>
    <w:unhideWhenUsed/>
    <w:rsid w:val="00DB04CA"/>
    <w:pPr>
      <w:tabs>
        <w:tab w:val="center" w:pos="4513"/>
        <w:tab w:val="right" w:pos="9026"/>
      </w:tabs>
    </w:pPr>
  </w:style>
  <w:style w:type="character" w:customStyle="1" w:styleId="FooterChar">
    <w:name w:val="Footer Char"/>
    <w:basedOn w:val="DefaultParagraphFont"/>
    <w:link w:val="Footer"/>
    <w:uiPriority w:val="99"/>
    <w:rsid w:val="00DB04CA"/>
    <w:rPr>
      <w:sz w:val="24"/>
      <w:szCs w:val="24"/>
      <w:lang w:val="en-US" w:eastAsia="en-US"/>
    </w:rPr>
  </w:style>
  <w:style w:type="character" w:customStyle="1" w:styleId="Heading1Char">
    <w:name w:val="Heading 1 Char"/>
    <w:basedOn w:val="DefaultParagraphFont"/>
    <w:link w:val="Heading1"/>
    <w:uiPriority w:val="9"/>
    <w:rsid w:val="00B042D4"/>
    <w:rPr>
      <w:rFonts w:ascii="Arial" w:eastAsiaTheme="majorEastAsia" w:hAnsi="Arial" w:cstheme="majorBidi"/>
      <w:b/>
      <w:bCs/>
      <w:color w:val="2F5496" w:themeColor="accent1" w:themeShade="BF"/>
      <w:sz w:val="28"/>
      <w:szCs w:val="28"/>
      <w:lang w:val="en-US" w:eastAsia="en-US"/>
    </w:rPr>
  </w:style>
  <w:style w:type="paragraph" w:styleId="TOCHeading">
    <w:name w:val="TOC Heading"/>
    <w:basedOn w:val="Heading1"/>
    <w:next w:val="Normal"/>
    <w:uiPriority w:val="39"/>
    <w:semiHidden/>
    <w:unhideWhenUsed/>
    <w:qFormat/>
    <w:rsid w:val="00DB04CA"/>
    <w:pPr>
      <w:pBdr>
        <w:top w:val="none" w:sz="0" w:space="0" w:color="auto"/>
        <w:left w:val="none" w:sz="0" w:space="0" w:color="auto"/>
        <w:bottom w:val="none" w:sz="0" w:space="0" w:color="auto"/>
        <w:right w:val="none" w:sz="0" w:space="0" w:color="auto"/>
        <w:between w:val="none" w:sz="0" w:space="0" w:color="auto"/>
        <w:bar w:val="none" w:sz="0" w:color="auto"/>
      </w:pBdr>
      <w:spacing w:line="276" w:lineRule="auto"/>
      <w:outlineLvl w:val="9"/>
    </w:pPr>
    <w:rPr>
      <w:bdr w:val="none" w:sz="0" w:space="0" w:color="auto"/>
      <w:lang w:eastAsia="ja-JP"/>
    </w:rPr>
  </w:style>
  <w:style w:type="paragraph" w:styleId="TOC2">
    <w:name w:val="toc 2"/>
    <w:basedOn w:val="Normal"/>
    <w:next w:val="Normal"/>
    <w:autoRedefine/>
    <w:uiPriority w:val="39"/>
    <w:unhideWhenUsed/>
    <w:qFormat/>
    <w:rsid w:val="00DB04CA"/>
    <w:pPr>
      <w:pBdr>
        <w:top w:val="none" w:sz="0" w:space="0" w:color="auto"/>
        <w:left w:val="none" w:sz="0" w:space="0" w:color="auto"/>
        <w:bottom w:val="none" w:sz="0" w:space="0" w:color="auto"/>
        <w:right w:val="none" w:sz="0" w:space="0" w:color="auto"/>
        <w:between w:val="none" w:sz="0" w:space="0" w:color="auto"/>
        <w:bar w:val="none" w:sz="0" w:color="auto"/>
      </w:pBdr>
      <w:spacing w:after="100" w:line="276" w:lineRule="auto"/>
      <w:ind w:left="220"/>
    </w:pPr>
    <w:rPr>
      <w:rFonts w:asciiTheme="minorHAnsi" w:eastAsiaTheme="minorEastAsia" w:hAnsiTheme="minorHAnsi" w:cstheme="minorBidi"/>
      <w:sz w:val="22"/>
      <w:szCs w:val="22"/>
      <w:bdr w:val="none" w:sz="0" w:space="0" w:color="auto"/>
      <w:lang w:eastAsia="ja-JP"/>
    </w:rPr>
  </w:style>
  <w:style w:type="paragraph" w:styleId="TOC1">
    <w:name w:val="toc 1"/>
    <w:basedOn w:val="Normal"/>
    <w:next w:val="Normal"/>
    <w:autoRedefine/>
    <w:uiPriority w:val="39"/>
    <w:unhideWhenUsed/>
    <w:qFormat/>
    <w:rsid w:val="00DB04CA"/>
    <w:pPr>
      <w:pBdr>
        <w:top w:val="none" w:sz="0" w:space="0" w:color="auto"/>
        <w:left w:val="none" w:sz="0" w:space="0" w:color="auto"/>
        <w:bottom w:val="none" w:sz="0" w:space="0" w:color="auto"/>
        <w:right w:val="none" w:sz="0" w:space="0" w:color="auto"/>
        <w:between w:val="none" w:sz="0" w:space="0" w:color="auto"/>
        <w:bar w:val="none" w:sz="0" w:color="auto"/>
      </w:pBdr>
      <w:spacing w:after="100" w:line="276" w:lineRule="auto"/>
    </w:pPr>
    <w:rPr>
      <w:rFonts w:asciiTheme="minorHAnsi" w:eastAsiaTheme="minorEastAsia" w:hAnsiTheme="minorHAnsi" w:cstheme="minorBidi"/>
      <w:sz w:val="22"/>
      <w:szCs w:val="22"/>
      <w:bdr w:val="none" w:sz="0" w:space="0" w:color="auto"/>
      <w:lang w:eastAsia="ja-JP"/>
    </w:rPr>
  </w:style>
  <w:style w:type="paragraph" w:styleId="TOC3">
    <w:name w:val="toc 3"/>
    <w:basedOn w:val="Normal"/>
    <w:next w:val="Normal"/>
    <w:autoRedefine/>
    <w:uiPriority w:val="39"/>
    <w:unhideWhenUsed/>
    <w:qFormat/>
    <w:rsid w:val="00DB04CA"/>
    <w:pPr>
      <w:pBdr>
        <w:top w:val="none" w:sz="0" w:space="0" w:color="auto"/>
        <w:left w:val="none" w:sz="0" w:space="0" w:color="auto"/>
        <w:bottom w:val="none" w:sz="0" w:space="0" w:color="auto"/>
        <w:right w:val="none" w:sz="0" w:space="0" w:color="auto"/>
        <w:between w:val="none" w:sz="0" w:space="0" w:color="auto"/>
        <w:bar w:val="none" w:sz="0" w:color="auto"/>
      </w:pBdr>
      <w:spacing w:after="100" w:line="276" w:lineRule="auto"/>
      <w:ind w:left="440"/>
    </w:pPr>
    <w:rPr>
      <w:rFonts w:asciiTheme="minorHAnsi" w:eastAsiaTheme="minorEastAsia" w:hAnsiTheme="minorHAnsi" w:cstheme="minorBidi"/>
      <w:sz w:val="22"/>
      <w:szCs w:val="22"/>
      <w:bdr w:val="none" w:sz="0" w:space="0" w:color="auto"/>
      <w:lang w:eastAsia="ja-JP"/>
    </w:rPr>
  </w:style>
  <w:style w:type="paragraph" w:styleId="BalloonText">
    <w:name w:val="Balloon Text"/>
    <w:basedOn w:val="Normal"/>
    <w:link w:val="BalloonTextChar"/>
    <w:uiPriority w:val="99"/>
    <w:semiHidden/>
    <w:unhideWhenUsed/>
    <w:rsid w:val="00DB04CA"/>
    <w:rPr>
      <w:rFonts w:ascii="Tahoma" w:hAnsi="Tahoma" w:cs="Tahoma"/>
      <w:sz w:val="16"/>
      <w:szCs w:val="16"/>
    </w:rPr>
  </w:style>
  <w:style w:type="character" w:customStyle="1" w:styleId="BalloonTextChar">
    <w:name w:val="Balloon Text Char"/>
    <w:basedOn w:val="DefaultParagraphFont"/>
    <w:link w:val="BalloonText"/>
    <w:uiPriority w:val="99"/>
    <w:semiHidden/>
    <w:rsid w:val="00DB04CA"/>
    <w:rPr>
      <w:rFonts w:ascii="Tahoma" w:hAnsi="Tahoma" w:cs="Tahoma"/>
      <w:sz w:val="16"/>
      <w:szCs w:val="16"/>
      <w:lang w:val="en-US" w:eastAsia="en-US"/>
    </w:rPr>
  </w:style>
  <w:style w:type="character" w:customStyle="1" w:styleId="Heading2Char">
    <w:name w:val="Heading 2 Char"/>
    <w:basedOn w:val="DefaultParagraphFont"/>
    <w:link w:val="Heading2"/>
    <w:uiPriority w:val="9"/>
    <w:rsid w:val="004634D0"/>
    <w:rPr>
      <w:rFonts w:ascii="Arial" w:eastAsiaTheme="majorEastAsia" w:hAnsi="Arial" w:cstheme="majorBidi"/>
      <w:b/>
      <w:bCs/>
      <w:color w:val="4472C4" w:themeColor="accent1"/>
      <w:sz w:val="26"/>
      <w:szCs w:val="26"/>
      <w:lang w:eastAsia="en-US"/>
    </w:rPr>
  </w:style>
  <w:style w:type="character" w:customStyle="1" w:styleId="Heading3Char">
    <w:name w:val="Heading 3 Char"/>
    <w:basedOn w:val="DefaultParagraphFont"/>
    <w:link w:val="Heading3"/>
    <w:uiPriority w:val="9"/>
    <w:rsid w:val="0024219F"/>
    <w:rPr>
      <w:rFonts w:asciiTheme="majorHAnsi" w:eastAsiaTheme="majorEastAsia" w:hAnsiTheme="majorHAnsi" w:cstheme="majorBidi"/>
      <w:b/>
      <w:bCs/>
      <w:color w:val="4472C4" w:themeColor="accent1"/>
      <w:sz w:val="24"/>
      <w:szCs w:val="24"/>
      <w:lang w:val="en-US" w:eastAsia="en-US"/>
    </w:rPr>
  </w:style>
  <w:style w:type="character" w:customStyle="1" w:styleId="fontstyle01">
    <w:name w:val="fontstyle01"/>
    <w:basedOn w:val="DefaultParagraphFont"/>
    <w:rsid w:val="00116BAC"/>
    <w:rPr>
      <w:rFonts w:ascii="Calibri" w:hAnsi="Calibri" w:cs="Calibri" w:hint="default"/>
      <w:b w:val="0"/>
      <w:bCs w:val="0"/>
      <w:i w:val="0"/>
      <w:iCs w:val="0"/>
      <w:color w:val="000000"/>
      <w:sz w:val="24"/>
      <w:szCs w:val="24"/>
    </w:rPr>
  </w:style>
  <w:style w:type="character" w:customStyle="1" w:styleId="fontstyle21">
    <w:name w:val="fontstyle21"/>
    <w:basedOn w:val="DefaultParagraphFont"/>
    <w:rsid w:val="00116BAC"/>
    <w:rPr>
      <w:rFonts w:ascii="Calibri-Italic" w:hAnsi="Calibri-Italic" w:hint="default"/>
      <w:b w:val="0"/>
      <w:bCs w:val="0"/>
      <w:i/>
      <w:iCs/>
      <w:color w:val="000000"/>
      <w:sz w:val="24"/>
      <w:szCs w:val="24"/>
    </w:rPr>
  </w:style>
  <w:style w:type="paragraph" w:styleId="FootnoteText">
    <w:name w:val="footnote text"/>
    <w:basedOn w:val="Normal"/>
    <w:link w:val="FootnoteTextChar"/>
    <w:uiPriority w:val="99"/>
    <w:semiHidden/>
    <w:unhideWhenUsed/>
    <w:rsid w:val="00301149"/>
    <w:rPr>
      <w:sz w:val="20"/>
      <w:szCs w:val="20"/>
    </w:rPr>
  </w:style>
  <w:style w:type="character" w:customStyle="1" w:styleId="FootnoteTextChar">
    <w:name w:val="Footnote Text Char"/>
    <w:basedOn w:val="DefaultParagraphFont"/>
    <w:link w:val="FootnoteText"/>
    <w:uiPriority w:val="99"/>
    <w:semiHidden/>
    <w:rsid w:val="00301149"/>
    <w:rPr>
      <w:lang w:val="en-US" w:eastAsia="en-US"/>
    </w:rPr>
  </w:style>
  <w:style w:type="character" w:styleId="FootnoteReference">
    <w:name w:val="footnote reference"/>
    <w:basedOn w:val="DefaultParagraphFont"/>
    <w:uiPriority w:val="99"/>
    <w:semiHidden/>
    <w:unhideWhenUsed/>
    <w:rsid w:val="00301149"/>
    <w:rPr>
      <w:vertAlign w:val="superscript"/>
    </w:rPr>
  </w:style>
  <w:style w:type="table" w:styleId="TableGrid">
    <w:name w:val="Table Grid"/>
    <w:basedOn w:val="TableNormal"/>
    <w:uiPriority w:val="59"/>
    <w:rsid w:val="00803B4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021A72"/>
    <w:rPr>
      <w:rFonts w:asciiTheme="majorHAnsi" w:eastAsiaTheme="majorEastAsia" w:hAnsiTheme="majorHAnsi" w:cstheme="majorBidi"/>
      <w:b/>
      <w:bCs/>
      <w:i/>
      <w:iCs/>
      <w:color w:val="4472C4" w:themeColor="accent1"/>
      <w:sz w:val="24"/>
      <w:szCs w:val="24"/>
      <w:lang w:eastAsia="en-US"/>
    </w:rPr>
  </w:style>
  <w:style w:type="paragraph" w:styleId="NoSpacing">
    <w:name w:val="No Spacing"/>
    <w:uiPriority w:val="1"/>
    <w:qFormat/>
    <w:rsid w:val="002573BC"/>
    <w:rPr>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2430286">
      <w:bodyDiv w:val="1"/>
      <w:marLeft w:val="0"/>
      <w:marRight w:val="0"/>
      <w:marTop w:val="0"/>
      <w:marBottom w:val="0"/>
      <w:divBdr>
        <w:top w:val="none" w:sz="0" w:space="0" w:color="auto"/>
        <w:left w:val="none" w:sz="0" w:space="0" w:color="auto"/>
        <w:bottom w:val="none" w:sz="0" w:space="0" w:color="auto"/>
        <w:right w:val="none" w:sz="0" w:space="0" w:color="auto"/>
      </w:divBdr>
    </w:div>
    <w:div w:id="98333039">
      <w:bodyDiv w:val="1"/>
      <w:marLeft w:val="0"/>
      <w:marRight w:val="0"/>
      <w:marTop w:val="0"/>
      <w:marBottom w:val="0"/>
      <w:divBdr>
        <w:top w:val="none" w:sz="0" w:space="0" w:color="auto"/>
        <w:left w:val="none" w:sz="0" w:space="0" w:color="auto"/>
        <w:bottom w:val="none" w:sz="0" w:space="0" w:color="auto"/>
        <w:right w:val="none" w:sz="0" w:space="0" w:color="auto"/>
      </w:divBdr>
    </w:div>
    <w:div w:id="145703782">
      <w:bodyDiv w:val="1"/>
      <w:marLeft w:val="0"/>
      <w:marRight w:val="0"/>
      <w:marTop w:val="0"/>
      <w:marBottom w:val="0"/>
      <w:divBdr>
        <w:top w:val="none" w:sz="0" w:space="0" w:color="auto"/>
        <w:left w:val="none" w:sz="0" w:space="0" w:color="auto"/>
        <w:bottom w:val="none" w:sz="0" w:space="0" w:color="auto"/>
        <w:right w:val="none" w:sz="0" w:space="0" w:color="auto"/>
      </w:divBdr>
    </w:div>
    <w:div w:id="211229898">
      <w:bodyDiv w:val="1"/>
      <w:marLeft w:val="0"/>
      <w:marRight w:val="0"/>
      <w:marTop w:val="0"/>
      <w:marBottom w:val="0"/>
      <w:divBdr>
        <w:top w:val="none" w:sz="0" w:space="0" w:color="auto"/>
        <w:left w:val="none" w:sz="0" w:space="0" w:color="auto"/>
        <w:bottom w:val="none" w:sz="0" w:space="0" w:color="auto"/>
        <w:right w:val="none" w:sz="0" w:space="0" w:color="auto"/>
      </w:divBdr>
    </w:div>
    <w:div w:id="218172918">
      <w:bodyDiv w:val="1"/>
      <w:marLeft w:val="0"/>
      <w:marRight w:val="0"/>
      <w:marTop w:val="0"/>
      <w:marBottom w:val="0"/>
      <w:divBdr>
        <w:top w:val="none" w:sz="0" w:space="0" w:color="auto"/>
        <w:left w:val="none" w:sz="0" w:space="0" w:color="auto"/>
        <w:bottom w:val="none" w:sz="0" w:space="0" w:color="auto"/>
        <w:right w:val="none" w:sz="0" w:space="0" w:color="auto"/>
      </w:divBdr>
    </w:div>
    <w:div w:id="335110848">
      <w:bodyDiv w:val="1"/>
      <w:marLeft w:val="0"/>
      <w:marRight w:val="0"/>
      <w:marTop w:val="0"/>
      <w:marBottom w:val="0"/>
      <w:divBdr>
        <w:top w:val="none" w:sz="0" w:space="0" w:color="auto"/>
        <w:left w:val="none" w:sz="0" w:space="0" w:color="auto"/>
        <w:bottom w:val="none" w:sz="0" w:space="0" w:color="auto"/>
        <w:right w:val="none" w:sz="0" w:space="0" w:color="auto"/>
      </w:divBdr>
    </w:div>
    <w:div w:id="436868554">
      <w:bodyDiv w:val="1"/>
      <w:marLeft w:val="0"/>
      <w:marRight w:val="0"/>
      <w:marTop w:val="0"/>
      <w:marBottom w:val="0"/>
      <w:divBdr>
        <w:top w:val="none" w:sz="0" w:space="0" w:color="auto"/>
        <w:left w:val="none" w:sz="0" w:space="0" w:color="auto"/>
        <w:bottom w:val="none" w:sz="0" w:space="0" w:color="auto"/>
        <w:right w:val="none" w:sz="0" w:space="0" w:color="auto"/>
      </w:divBdr>
    </w:div>
    <w:div w:id="440607148">
      <w:bodyDiv w:val="1"/>
      <w:marLeft w:val="0"/>
      <w:marRight w:val="0"/>
      <w:marTop w:val="0"/>
      <w:marBottom w:val="0"/>
      <w:divBdr>
        <w:top w:val="none" w:sz="0" w:space="0" w:color="auto"/>
        <w:left w:val="none" w:sz="0" w:space="0" w:color="auto"/>
        <w:bottom w:val="none" w:sz="0" w:space="0" w:color="auto"/>
        <w:right w:val="none" w:sz="0" w:space="0" w:color="auto"/>
      </w:divBdr>
    </w:div>
    <w:div w:id="472523882">
      <w:bodyDiv w:val="1"/>
      <w:marLeft w:val="0"/>
      <w:marRight w:val="0"/>
      <w:marTop w:val="0"/>
      <w:marBottom w:val="0"/>
      <w:divBdr>
        <w:top w:val="none" w:sz="0" w:space="0" w:color="auto"/>
        <w:left w:val="none" w:sz="0" w:space="0" w:color="auto"/>
        <w:bottom w:val="none" w:sz="0" w:space="0" w:color="auto"/>
        <w:right w:val="none" w:sz="0" w:space="0" w:color="auto"/>
      </w:divBdr>
    </w:div>
    <w:div w:id="725682251">
      <w:bodyDiv w:val="1"/>
      <w:marLeft w:val="0"/>
      <w:marRight w:val="0"/>
      <w:marTop w:val="0"/>
      <w:marBottom w:val="0"/>
      <w:divBdr>
        <w:top w:val="none" w:sz="0" w:space="0" w:color="auto"/>
        <w:left w:val="none" w:sz="0" w:space="0" w:color="auto"/>
        <w:bottom w:val="none" w:sz="0" w:space="0" w:color="auto"/>
        <w:right w:val="none" w:sz="0" w:space="0" w:color="auto"/>
      </w:divBdr>
    </w:div>
    <w:div w:id="1009718565">
      <w:bodyDiv w:val="1"/>
      <w:marLeft w:val="0"/>
      <w:marRight w:val="0"/>
      <w:marTop w:val="0"/>
      <w:marBottom w:val="0"/>
      <w:divBdr>
        <w:top w:val="none" w:sz="0" w:space="0" w:color="auto"/>
        <w:left w:val="none" w:sz="0" w:space="0" w:color="auto"/>
        <w:bottom w:val="none" w:sz="0" w:space="0" w:color="auto"/>
        <w:right w:val="none" w:sz="0" w:space="0" w:color="auto"/>
      </w:divBdr>
    </w:div>
    <w:div w:id="1221945679">
      <w:bodyDiv w:val="1"/>
      <w:marLeft w:val="0"/>
      <w:marRight w:val="0"/>
      <w:marTop w:val="0"/>
      <w:marBottom w:val="0"/>
      <w:divBdr>
        <w:top w:val="none" w:sz="0" w:space="0" w:color="auto"/>
        <w:left w:val="none" w:sz="0" w:space="0" w:color="auto"/>
        <w:bottom w:val="none" w:sz="0" w:space="0" w:color="auto"/>
        <w:right w:val="none" w:sz="0" w:space="0" w:color="auto"/>
      </w:divBdr>
    </w:div>
    <w:div w:id="1248728429">
      <w:bodyDiv w:val="1"/>
      <w:marLeft w:val="0"/>
      <w:marRight w:val="0"/>
      <w:marTop w:val="0"/>
      <w:marBottom w:val="0"/>
      <w:divBdr>
        <w:top w:val="none" w:sz="0" w:space="0" w:color="auto"/>
        <w:left w:val="none" w:sz="0" w:space="0" w:color="auto"/>
        <w:bottom w:val="none" w:sz="0" w:space="0" w:color="auto"/>
        <w:right w:val="none" w:sz="0" w:space="0" w:color="auto"/>
      </w:divBdr>
    </w:div>
    <w:div w:id="1367438683">
      <w:bodyDiv w:val="1"/>
      <w:marLeft w:val="0"/>
      <w:marRight w:val="0"/>
      <w:marTop w:val="0"/>
      <w:marBottom w:val="0"/>
      <w:divBdr>
        <w:top w:val="none" w:sz="0" w:space="0" w:color="auto"/>
        <w:left w:val="none" w:sz="0" w:space="0" w:color="auto"/>
        <w:bottom w:val="none" w:sz="0" w:space="0" w:color="auto"/>
        <w:right w:val="none" w:sz="0" w:space="0" w:color="auto"/>
      </w:divBdr>
    </w:div>
    <w:div w:id="1467121452">
      <w:bodyDiv w:val="1"/>
      <w:marLeft w:val="0"/>
      <w:marRight w:val="0"/>
      <w:marTop w:val="0"/>
      <w:marBottom w:val="0"/>
      <w:divBdr>
        <w:top w:val="none" w:sz="0" w:space="0" w:color="auto"/>
        <w:left w:val="none" w:sz="0" w:space="0" w:color="auto"/>
        <w:bottom w:val="none" w:sz="0" w:space="0" w:color="auto"/>
        <w:right w:val="none" w:sz="0" w:space="0" w:color="auto"/>
      </w:divBdr>
    </w:div>
    <w:div w:id="1529030120">
      <w:bodyDiv w:val="1"/>
      <w:marLeft w:val="0"/>
      <w:marRight w:val="0"/>
      <w:marTop w:val="0"/>
      <w:marBottom w:val="0"/>
      <w:divBdr>
        <w:top w:val="none" w:sz="0" w:space="0" w:color="auto"/>
        <w:left w:val="none" w:sz="0" w:space="0" w:color="auto"/>
        <w:bottom w:val="none" w:sz="0" w:space="0" w:color="auto"/>
        <w:right w:val="none" w:sz="0" w:space="0" w:color="auto"/>
      </w:divBdr>
    </w:div>
    <w:div w:id="1667706059">
      <w:bodyDiv w:val="1"/>
      <w:marLeft w:val="0"/>
      <w:marRight w:val="0"/>
      <w:marTop w:val="0"/>
      <w:marBottom w:val="0"/>
      <w:divBdr>
        <w:top w:val="none" w:sz="0" w:space="0" w:color="auto"/>
        <w:left w:val="none" w:sz="0" w:space="0" w:color="auto"/>
        <w:bottom w:val="none" w:sz="0" w:space="0" w:color="auto"/>
        <w:right w:val="none" w:sz="0" w:space="0" w:color="auto"/>
      </w:divBdr>
    </w:div>
    <w:div w:id="1688827901">
      <w:bodyDiv w:val="1"/>
      <w:marLeft w:val="0"/>
      <w:marRight w:val="0"/>
      <w:marTop w:val="0"/>
      <w:marBottom w:val="0"/>
      <w:divBdr>
        <w:top w:val="none" w:sz="0" w:space="0" w:color="auto"/>
        <w:left w:val="none" w:sz="0" w:space="0" w:color="auto"/>
        <w:bottom w:val="none" w:sz="0" w:space="0" w:color="auto"/>
        <w:right w:val="none" w:sz="0" w:space="0" w:color="auto"/>
      </w:divBdr>
    </w:div>
    <w:div w:id="1771778529">
      <w:bodyDiv w:val="1"/>
      <w:marLeft w:val="0"/>
      <w:marRight w:val="0"/>
      <w:marTop w:val="0"/>
      <w:marBottom w:val="0"/>
      <w:divBdr>
        <w:top w:val="none" w:sz="0" w:space="0" w:color="auto"/>
        <w:left w:val="none" w:sz="0" w:space="0" w:color="auto"/>
        <w:bottom w:val="none" w:sz="0" w:space="0" w:color="auto"/>
        <w:right w:val="none" w:sz="0" w:space="0" w:color="auto"/>
      </w:divBdr>
    </w:div>
    <w:div w:id="1839537572">
      <w:bodyDiv w:val="1"/>
      <w:marLeft w:val="0"/>
      <w:marRight w:val="0"/>
      <w:marTop w:val="0"/>
      <w:marBottom w:val="0"/>
      <w:divBdr>
        <w:top w:val="none" w:sz="0" w:space="0" w:color="auto"/>
        <w:left w:val="none" w:sz="0" w:space="0" w:color="auto"/>
        <w:bottom w:val="none" w:sz="0" w:space="0" w:color="auto"/>
        <w:right w:val="none" w:sz="0" w:space="0" w:color="auto"/>
      </w:divBdr>
    </w:div>
    <w:div w:id="192232979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2.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1.png"/><Relationship Id="rId17"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hyperlink" Target="https://getlucidity.com/strategy-resources/introduction-to-bowmans-strategy-cloc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statista.com/statistics/809752/leading-hotel-brands-by-number-of-rooms-united-kingdom-uk/" TargetMode="External"/><Relationship Id="rId5" Type="http://schemas.openxmlformats.org/officeDocument/2006/relationships/settings" Target="settings.xml"/><Relationship Id="rId15" Type="http://schemas.openxmlformats.org/officeDocument/2006/relationships/image" Target="media/image3.png"/><Relationship Id="rId10" Type="http://schemas.openxmlformats.org/officeDocument/2006/relationships/hyperlink" Target="https://www.statista.com/statistics/809752/leading-hotel-brands-by-number-of-rooms-united-kingdom-uk/" TargetMode="External"/><Relationship Id="rId19"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hyperlink" Target="https://blog.oxfordcollegeofmarketing.com/2014/11/04/the-impact-of-micro-and-macro-environment-factors-on-marketing/" TargetMode="External"/><Relationship Id="rId14" Type="http://schemas.openxmlformats.org/officeDocument/2006/relationships/hyperlink" Target="https://howandwhat.net/pestel-analysis-premier-inn/" TargetMode="Externa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0CE076-B12E-4CC7-AA1B-C09D6C0650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1377</TotalTime>
  <Pages>1</Pages>
  <Words>3813</Words>
  <Characters>22273</Characters>
  <Application>Microsoft Office Word</Application>
  <DocSecurity>0</DocSecurity>
  <Lines>1060</Lines>
  <Paragraphs>401</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25685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wizwa</dc:creator>
  <cp:lastModifiedBy>wizwazeer</cp:lastModifiedBy>
  <cp:revision>28</cp:revision>
  <cp:lastPrinted>2022-12-15T20:09:00Z</cp:lastPrinted>
  <dcterms:created xsi:type="dcterms:W3CDTF">2022-12-09T02:56:00Z</dcterms:created>
  <dcterms:modified xsi:type="dcterms:W3CDTF">2022-12-15T20:42:00Z</dcterms:modified>
</cp:coreProperties>
</file>