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307806" w:rsidR="00307806" w:rsidP="00307806" w:rsidRDefault="00307806" w14:paraId="3D94284D" wp14:textId="77777777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07806">
        <w:rPr>
          <w:rFonts w:ascii="Arial" w:hAnsi="Arial" w:cs="Arial"/>
          <w:b/>
          <w:sz w:val="24"/>
          <w:szCs w:val="24"/>
          <w:u w:val="single"/>
        </w:rPr>
        <w:t>Reference List</w:t>
      </w:r>
    </w:p>
    <w:p xmlns:wp14="http://schemas.microsoft.com/office/word/2010/wordml" w:rsidRPr="00307806" w:rsidR="00307806" w:rsidP="00307806" w:rsidRDefault="00307806" w14:paraId="317736BA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307806">
        <w:rPr>
          <w:rStyle w:val="normaltextrun"/>
          <w:rFonts w:ascii="Arial" w:hAnsi="Arial" w:cs="Arial"/>
        </w:rPr>
        <w:t>Barod</w:t>
      </w:r>
      <w:proofErr w:type="spellEnd"/>
      <w:r w:rsidRPr="00307806">
        <w:rPr>
          <w:rStyle w:val="normaltextrun"/>
          <w:rFonts w:ascii="Arial" w:hAnsi="Arial" w:cs="Arial"/>
        </w:rPr>
        <w:t> (2018) </w:t>
      </w:r>
      <w:r w:rsidRPr="00307806">
        <w:rPr>
          <w:rStyle w:val="normaltextrun"/>
          <w:rFonts w:ascii="Arial" w:hAnsi="Arial" w:cs="Arial"/>
          <w:i/>
          <w:iCs/>
        </w:rPr>
        <w:t>Services for Individuals. </w:t>
      </w:r>
      <w:r w:rsidRPr="00307806">
        <w:rPr>
          <w:rStyle w:val="normaltextrun"/>
          <w:rFonts w:ascii="Arial" w:hAnsi="Arial" w:cs="Arial"/>
        </w:rPr>
        <w:t>Available at: </w:t>
      </w:r>
      <w:hyperlink w:tgtFrame="_blank" w:history="1" r:id="rId6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https://barod.cymru/wp-content/uploads/2019/11/Barod-Strategic-Plan-2018-2021.pdf</w:t>
        </w:r>
      </w:hyperlink>
      <w:r w:rsidRPr="00307806">
        <w:rPr>
          <w:rStyle w:val="normaltextrun"/>
          <w:rFonts w:ascii="Arial" w:hAnsi="Arial" w:cs="Arial"/>
        </w:rPr>
        <w:t> (Accessed: 7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6E7BEAA2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6E3DA2F3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Batty, D. (2005)</w:t>
      </w:r>
      <w:proofErr w:type="gramStart"/>
      <w:r w:rsidRPr="00307806">
        <w:rPr>
          <w:rStyle w:val="normaltextrun"/>
          <w:rFonts w:ascii="Arial" w:hAnsi="Arial" w:cs="Arial"/>
        </w:rPr>
        <w:t>  Available</w:t>
      </w:r>
      <w:proofErr w:type="gramEnd"/>
      <w:r w:rsidRPr="00307806">
        <w:rPr>
          <w:rStyle w:val="normaltextrun"/>
          <w:rFonts w:ascii="Arial" w:hAnsi="Arial" w:cs="Arial"/>
        </w:rPr>
        <w:t> at: </w:t>
      </w:r>
      <w:hyperlink w:tgtFrame="_blank" w:history="1" r:id="rId7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https://www.theguardian.com/society/2005/may/18/childrensservices2</w:t>
        </w:r>
      </w:hyperlink>
      <w:r w:rsidRPr="00307806">
        <w:rPr>
          <w:rStyle w:val="normaltextrun"/>
          <w:rFonts w:ascii="Arial" w:hAnsi="Arial" w:cs="Arial"/>
        </w:rPr>
        <w:t> (Accessed: 4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 2021).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63E4A9CD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5FABDD73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British Association of Social Workers (2008)</w:t>
      </w:r>
      <w:r w:rsidRPr="00307806">
        <w:rPr>
          <w:rStyle w:val="normaltextrun"/>
          <w:rFonts w:ascii="Arial" w:hAnsi="Arial" w:cs="Arial"/>
          <w:i/>
          <w:iCs/>
        </w:rPr>
        <w:t> All Wales Child Protection Procedures</w:t>
      </w:r>
      <w:r w:rsidRPr="00307806">
        <w:rPr>
          <w:rStyle w:val="normaltextrun"/>
          <w:rFonts w:ascii="Arial" w:hAnsi="Arial" w:cs="Arial"/>
        </w:rPr>
        <w:t>.  Available at: </w:t>
      </w:r>
      <w:hyperlink w:tgtFrame="_blank" w:history="1" r:id="rId8">
        <w:r w:rsidRPr="00307806">
          <w:rPr>
            <w:rStyle w:val="normaltextrun"/>
            <w:rFonts w:ascii="Arial" w:hAnsi="Arial" w:cs="Arial"/>
            <w:color w:val="0563C1"/>
            <w:u w:val="single"/>
          </w:rPr>
          <w:t>All Wales Child Protection Procedures | www.basw.co.uk. </w:t>
        </w:r>
        <w:r w:rsidRPr="00307806">
          <w:rPr>
            <w:rStyle w:val="normaltextrun"/>
            <w:rFonts w:ascii="Arial" w:hAnsi="Arial" w:cs="Arial"/>
          </w:rPr>
          <w:t>(Accessed: 2</w:t>
        </w:r>
        <w:r w:rsidRPr="00307806">
          <w:rPr>
            <w:rStyle w:val="normaltextrun"/>
            <w:rFonts w:ascii="Arial" w:hAnsi="Arial" w:cs="Arial"/>
            <w:vertAlign w:val="superscript"/>
          </w:rPr>
          <w:t>nd</w:t>
        </w:r>
        <w:r w:rsidRPr="00307806">
          <w:rPr>
            <w:rStyle w:val="normaltextrun"/>
            <w:rFonts w:ascii="Arial" w:hAnsi="Arial" w:cs="Arial"/>
          </w:rPr>
          <w:t> June 2021).</w:t>
        </w:r>
      </w:hyperlink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4F6584BE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0536E81E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normaltextrun"/>
          <w:rFonts w:ascii="Arial" w:hAnsi="Arial" w:cs="Arial"/>
          <w:color w:val="000000"/>
          <w:lang w:val="en-US"/>
        </w:rPr>
        <w:t>Cardiff Women’s Aid (2021) Available at: </w:t>
      </w:r>
      <w:hyperlink w:tgtFrame="_blank" w:history="1" r:id="rId9">
        <w:r w:rsidRPr="00307806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https://cardiffwomensaid.org.uk/</w:t>
        </w:r>
      </w:hyperlink>
      <w:r w:rsidRPr="00307806">
        <w:rPr>
          <w:rStyle w:val="normaltextrun"/>
          <w:rFonts w:ascii="Arial" w:hAnsi="Arial" w:cs="Arial"/>
          <w:color w:val="000000"/>
          <w:lang w:val="en-US"/>
        </w:rPr>
        <w:t xml:space="preserve"> (Accessed: </w:t>
      </w:r>
      <w:proofErr w:type="gramStart"/>
      <w:r w:rsidRPr="00307806">
        <w:rPr>
          <w:rStyle w:val="normaltextrun"/>
          <w:rFonts w:ascii="Arial" w:hAnsi="Arial" w:cs="Arial"/>
          <w:color w:val="000000"/>
          <w:lang w:val="en-US"/>
        </w:rPr>
        <w:t>24</w:t>
      </w:r>
      <w:r w:rsidRPr="00307806">
        <w:rPr>
          <w:rStyle w:val="normaltextrun"/>
          <w:rFonts w:ascii="Arial" w:hAnsi="Arial" w:cs="Arial"/>
          <w:color w:val="000000"/>
          <w:vertAlign w:val="superscript"/>
          <w:lang w:val="en-US"/>
        </w:rPr>
        <w:t>th</w:t>
      </w:r>
      <w:proofErr w:type="gramEnd"/>
      <w:r w:rsidRPr="00307806">
        <w:rPr>
          <w:rStyle w:val="normaltextrun"/>
          <w:rFonts w:ascii="Arial" w:hAnsi="Arial" w:cs="Arial"/>
          <w:color w:val="000000"/>
          <w:lang w:val="en-US"/>
        </w:rPr>
        <w:t> May 2021).</w:t>
      </w: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xmlns:wp14="http://schemas.microsoft.com/office/word/2010/wordml" w:rsidRPr="00307806" w:rsidR="00307806" w:rsidP="00307806" w:rsidRDefault="00307806" w14:paraId="09AF38FC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1F38758B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Centre for Disease Control and Prevention (2020) </w:t>
      </w:r>
      <w:r w:rsidRPr="00307806">
        <w:rPr>
          <w:rStyle w:val="normaltextrun"/>
          <w:rFonts w:ascii="Arial" w:hAnsi="Arial" w:cs="Arial"/>
          <w:i/>
          <w:iCs/>
        </w:rPr>
        <w:t>Adverse Childhood Experiences. </w:t>
      </w:r>
      <w:r w:rsidRPr="00307806">
        <w:rPr>
          <w:rStyle w:val="normaltextrun"/>
          <w:rFonts w:ascii="Arial" w:hAnsi="Arial" w:cs="Arial"/>
        </w:rPr>
        <w:t>Available at: </w:t>
      </w:r>
      <w:hyperlink w:tgtFrame="_blank" w:history="1" r:id="rId10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https://www.cdc.gov/violenceprevention/aces/index.htm</w:t>
        </w:r>
      </w:hyperlink>
      <w:r w:rsidRPr="00307806">
        <w:rPr>
          <w:rStyle w:val="normaltextrun"/>
          <w:rFonts w:ascii="Arial" w:hAnsi="Arial" w:cs="Arial"/>
        </w:rPr>
        <w:t> (Accessed: 9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 2021).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672A6659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xmlns:wp14="http://schemas.microsoft.com/office/word/2010/wordml" w:rsidRPr="00307806" w:rsidR="00307806" w:rsidP="00307806" w:rsidRDefault="00307806" w14:paraId="0E25960E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i/>
          <w:iCs/>
        </w:rPr>
        <w:t>Children Act 1989</w:t>
      </w:r>
      <w:r w:rsidRPr="00307806">
        <w:rPr>
          <w:rStyle w:val="normaltextrun"/>
          <w:rFonts w:ascii="Arial" w:hAnsi="Arial" w:cs="Arial"/>
        </w:rPr>
        <w:t xml:space="preserve"> Available </w:t>
      </w:r>
      <w:proofErr w:type="gramStart"/>
      <w:r w:rsidRPr="00307806">
        <w:rPr>
          <w:rStyle w:val="normaltextrun"/>
          <w:rFonts w:ascii="Arial" w:hAnsi="Arial" w:cs="Arial"/>
        </w:rPr>
        <w:t>at:</w:t>
      </w:r>
      <w:proofErr w:type="gramEnd"/>
      <w:r w:rsidRPr="00307806">
        <w:rPr>
          <w:rStyle w:val="normaltextrun"/>
          <w:rFonts w:ascii="Arial" w:hAnsi="Arial" w:cs="Arial"/>
        </w:rPr>
        <w:t> </w:t>
      </w:r>
      <w:hyperlink w:tgtFrame="_blank" w:history="1" r:id="rId1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https://www.legislation.gov.uk/ukpga/1989/41</w:t>
        </w:r>
      </w:hyperlink>
      <w:r w:rsidRPr="00307806">
        <w:rPr>
          <w:rStyle w:val="normaltextrun"/>
          <w:rFonts w:ascii="Arial" w:hAnsi="Arial" w:cs="Arial"/>
        </w:rPr>
        <w:t> (Accessed: 1</w:t>
      </w:r>
      <w:r w:rsidRPr="00307806">
        <w:rPr>
          <w:rStyle w:val="normaltextrun"/>
          <w:rFonts w:ascii="Arial" w:hAnsi="Arial" w:cs="Arial"/>
          <w:vertAlign w:val="superscript"/>
        </w:rPr>
        <w:t>st</w:t>
      </w:r>
      <w:r w:rsidRPr="00307806">
        <w:rPr>
          <w:rStyle w:val="normaltextrun"/>
          <w:rFonts w:ascii="Arial" w:hAnsi="Arial" w:cs="Arial"/>
        </w:rPr>
        <w:t> June 2021). 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15AA318D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04CF1167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i/>
          <w:iCs/>
        </w:rPr>
        <w:t>Children Act 2004</w:t>
      </w:r>
      <w:r w:rsidRPr="00307806">
        <w:rPr>
          <w:rStyle w:val="normaltextrun"/>
          <w:rFonts w:ascii="Arial" w:hAnsi="Arial" w:cs="Arial"/>
        </w:rPr>
        <w:t>.  Available at: </w:t>
      </w:r>
      <w:hyperlink w:tgtFrame="_blank" w:history="1" r:id="rId12">
        <w:r w:rsidRPr="00307806">
          <w:rPr>
            <w:rStyle w:val="normaltextrun"/>
            <w:rFonts w:ascii="Arial" w:hAnsi="Arial" w:cs="Arial"/>
            <w:color w:val="0563C1"/>
            <w:u w:val="single"/>
          </w:rPr>
          <w:t>Children Act 2004 (legislation.gov.uk) </w:t>
        </w:r>
        <w:r w:rsidRPr="00307806">
          <w:rPr>
            <w:rStyle w:val="normaltextrun"/>
            <w:rFonts w:ascii="Arial" w:hAnsi="Arial" w:cs="Arial"/>
          </w:rPr>
          <w:t>(Accessed: 9</w:t>
        </w:r>
        <w:r w:rsidRPr="00307806">
          <w:rPr>
            <w:rStyle w:val="normaltextrun"/>
            <w:rFonts w:ascii="Arial" w:hAnsi="Arial" w:cs="Arial"/>
            <w:vertAlign w:val="superscript"/>
          </w:rPr>
          <w:t>th</w:t>
        </w:r>
        <w:r w:rsidRPr="00307806">
          <w:rPr>
            <w:rStyle w:val="normaltextrun"/>
            <w:rFonts w:ascii="Arial" w:hAnsi="Arial" w:cs="Arial"/>
          </w:rPr>
          <w:t> June 2021).</w:t>
        </w:r>
      </w:hyperlink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0A37501D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xmlns:wp14="http://schemas.microsoft.com/office/word/2010/wordml" w:rsidRPr="00307806" w:rsidR="00307806" w:rsidP="00307806" w:rsidRDefault="00307806" w14:paraId="36223D38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Community Drug and Alcohol Team (2021) </w:t>
      </w:r>
      <w:r w:rsidRPr="00307806">
        <w:rPr>
          <w:rStyle w:val="normaltextrun"/>
          <w:rFonts w:ascii="Arial" w:hAnsi="Arial" w:cs="Arial"/>
          <w:i/>
          <w:iCs/>
        </w:rPr>
        <w:t>Adult Mental Health.  </w:t>
      </w:r>
      <w:r w:rsidRPr="00307806">
        <w:rPr>
          <w:rStyle w:val="normaltextrun"/>
          <w:rFonts w:ascii="Arial" w:hAnsi="Arial" w:cs="Arial"/>
        </w:rPr>
        <w:t>Available at: </w:t>
      </w:r>
      <w:hyperlink w:tgtFrame="_blank" w:history="1" r:id="rId13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https://cwmtafmorgannwg.wales/services/adult-mental-health-test/adult-mental-health-community-drug-and-alcohol-team/</w:t>
        </w:r>
      </w:hyperlink>
      <w:r w:rsidRPr="00307806">
        <w:rPr>
          <w:rStyle w:val="normaltextrun"/>
          <w:rFonts w:ascii="Arial" w:hAnsi="Arial" w:cs="Arial"/>
        </w:rPr>
        <w:t> (Accessed: 8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01512BE8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1D0D5253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normaltextrun"/>
          <w:rFonts w:ascii="Arial" w:hAnsi="Arial" w:cs="Arial"/>
          <w:i/>
          <w:color w:val="000000"/>
          <w:lang w:val="en-US"/>
        </w:rPr>
        <w:lastRenderedPageBreak/>
        <w:t>Criminal Justice Act 1967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. Available at: </w:t>
      </w:r>
      <w:hyperlink w:tgtFrame="_blank" w:history="1" r:id="rId14">
        <w:r w:rsidRPr="00307806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https://www.legislation.gov.uk/ukpga/1967/80/section/91/enacted</w:t>
        </w:r>
      </w:hyperlink>
      <w:r w:rsidRPr="00307806">
        <w:rPr>
          <w:rStyle w:val="normaltextrun"/>
          <w:rFonts w:ascii="Arial" w:hAnsi="Arial" w:cs="Arial"/>
          <w:color w:val="000000"/>
          <w:lang w:val="en-US"/>
        </w:rPr>
        <w:t xml:space="preserve"> (Accessed: </w:t>
      </w:r>
      <w:proofErr w:type="gramStart"/>
      <w:r w:rsidRPr="00307806">
        <w:rPr>
          <w:rStyle w:val="normaltextrun"/>
          <w:rFonts w:ascii="Arial" w:hAnsi="Arial" w:cs="Arial"/>
          <w:color w:val="000000"/>
          <w:lang w:val="en-US"/>
        </w:rPr>
        <w:t>23</w:t>
      </w:r>
      <w:r w:rsidRPr="00307806">
        <w:rPr>
          <w:rStyle w:val="normaltextrun"/>
          <w:rFonts w:ascii="Arial" w:hAnsi="Arial" w:cs="Arial"/>
          <w:color w:val="000000"/>
          <w:vertAlign w:val="superscript"/>
          <w:lang w:val="en-US"/>
        </w:rPr>
        <w:t>rd</w:t>
      </w:r>
      <w:proofErr w:type="gramEnd"/>
      <w:r w:rsidRPr="00307806">
        <w:rPr>
          <w:rStyle w:val="normaltextrun"/>
          <w:rFonts w:ascii="Arial" w:hAnsi="Arial" w:cs="Arial"/>
          <w:color w:val="000000"/>
          <w:lang w:val="en-US"/>
        </w:rPr>
        <w:t> May 2021).</w:t>
      </w: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xmlns:wp14="http://schemas.microsoft.com/office/word/2010/wordml" w:rsidRPr="00307806" w:rsidR="00307806" w:rsidP="00307806" w:rsidRDefault="00307806" w14:paraId="5DAB6C7B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</w:p>
    <w:p xmlns:wp14="http://schemas.microsoft.com/office/word/2010/wordml" w:rsidRPr="00307806" w:rsidR="00307806" w:rsidP="00307806" w:rsidRDefault="00307806" w14:paraId="3B8AA982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color w:val="000000"/>
        </w:rPr>
        <w:t>Cumbria City Council (no date)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Supporting Children’s Speech, Language and Communication Development in Early Years Settings and Schools.  </w:t>
      </w:r>
      <w:r w:rsidRPr="00307806">
        <w:rPr>
          <w:rStyle w:val="normaltextrun"/>
          <w:rFonts w:ascii="Arial" w:hAnsi="Arial" w:cs="Arial"/>
          <w:color w:val="000000"/>
        </w:rPr>
        <w:t>Available at:  </w:t>
      </w:r>
      <w:hyperlink w:tgtFrame="_blank" w:history="1" r:id="rId15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https://www.cumbria.gov.uk/elibrary/Content/Internet/537/1459/7037/17935/439869131.pdf?timestamp=4399016157</w:t>
        </w:r>
      </w:hyperlink>
      <w:r w:rsidRPr="00307806">
        <w:rPr>
          <w:rStyle w:val="normaltextrun"/>
          <w:rFonts w:ascii="Arial" w:hAnsi="Arial" w:cs="Arial"/>
          <w:color w:val="000000"/>
        </w:rPr>
        <w:t> (Accessed: 5</w:t>
      </w:r>
      <w:r w:rsidRPr="00307806">
        <w:rPr>
          <w:rStyle w:val="normaltextrun"/>
          <w:rFonts w:ascii="Arial" w:hAnsi="Arial" w:cs="Arial"/>
          <w:color w:val="000000"/>
          <w:vertAlign w:val="superscript"/>
        </w:rPr>
        <w:t>th</w:t>
      </w:r>
      <w:r w:rsidRPr="00307806">
        <w:rPr>
          <w:rStyle w:val="normaltextrun"/>
          <w:rFonts w:ascii="Arial" w:hAnsi="Arial" w:cs="Arial"/>
          <w:color w:val="000000"/>
        </w:rPr>
        <w:t> June 2021).</w:t>
      </w: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0DA70637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0A6326" w14:paraId="3BF4E286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</w:rPr>
        <w:t>Data Protection Act </w:t>
      </w:r>
      <w:bookmarkStart w:name="_GoBack" w:id="0"/>
      <w:bookmarkEnd w:id="0"/>
      <w:r w:rsidRPr="00307806" w:rsidR="00307806">
        <w:rPr>
          <w:rStyle w:val="normaltextrun"/>
          <w:rFonts w:ascii="Arial" w:hAnsi="Arial" w:cs="Arial"/>
          <w:i/>
          <w:iCs/>
        </w:rPr>
        <w:t>2018</w:t>
      </w:r>
      <w:r w:rsidRPr="00307806" w:rsidR="00307806">
        <w:rPr>
          <w:rStyle w:val="normaltextrun"/>
          <w:rFonts w:ascii="Arial" w:hAnsi="Arial" w:cs="Arial"/>
        </w:rPr>
        <w:t>.  Available at: </w:t>
      </w:r>
      <w:hyperlink w:tgtFrame="_blank" w:history="1" r:id="rId16">
        <w:r w:rsidRPr="00307806" w:rsidR="00307806">
          <w:rPr>
            <w:rStyle w:val="normaltextrun"/>
            <w:rFonts w:ascii="Arial" w:hAnsi="Arial" w:cs="Arial"/>
            <w:color w:val="0563C1"/>
            <w:u w:val="single"/>
          </w:rPr>
          <w:t>Data Protection Act 2018 (legislation.gov.uk)</w:t>
        </w:r>
        <w:r w:rsidRPr="00307806" w:rsidR="00307806">
          <w:rPr>
            <w:rStyle w:val="normaltextrun"/>
            <w:rFonts w:ascii="Arial" w:hAnsi="Arial" w:cs="Arial"/>
            <w:u w:val="single"/>
          </w:rPr>
          <w:t> </w:t>
        </w:r>
        <w:r w:rsidRPr="00307806" w:rsidR="00307806">
          <w:rPr>
            <w:rStyle w:val="normaltextrun"/>
            <w:rFonts w:ascii="Arial" w:hAnsi="Arial" w:cs="Arial"/>
          </w:rPr>
          <w:t>(Accessed: 2</w:t>
        </w:r>
        <w:r w:rsidRPr="00307806" w:rsidR="00307806">
          <w:rPr>
            <w:rStyle w:val="normaltextrun"/>
            <w:rFonts w:ascii="Arial" w:hAnsi="Arial" w:cs="Arial"/>
            <w:vertAlign w:val="superscript"/>
          </w:rPr>
          <w:t>nd</w:t>
        </w:r>
        <w:r w:rsidRPr="00307806" w:rsidR="00307806">
          <w:rPr>
            <w:rStyle w:val="normaltextrun"/>
            <w:rFonts w:ascii="Arial" w:hAnsi="Arial" w:cs="Arial"/>
          </w:rPr>
          <w:t> June 2021).</w:t>
        </w:r>
      </w:hyperlink>
      <w:r w:rsidRPr="00307806" w:rsid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46624170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49129329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 xml:space="preserve">Davies, L. and </w:t>
      </w:r>
      <w:proofErr w:type="spellStart"/>
      <w:r w:rsidRPr="00307806">
        <w:rPr>
          <w:rStyle w:val="normaltextrun"/>
          <w:rFonts w:ascii="Arial" w:hAnsi="Arial" w:cs="Arial"/>
        </w:rPr>
        <w:t>Duckett</w:t>
      </w:r>
      <w:proofErr w:type="spellEnd"/>
      <w:r w:rsidRPr="00307806">
        <w:rPr>
          <w:rStyle w:val="normaltextrun"/>
          <w:rFonts w:ascii="Arial" w:hAnsi="Arial" w:cs="Arial"/>
        </w:rPr>
        <w:t>, N. (2016) </w:t>
      </w:r>
      <w:r w:rsidRPr="00307806">
        <w:rPr>
          <w:rStyle w:val="normaltextrun"/>
          <w:rFonts w:ascii="Arial" w:hAnsi="Arial" w:cs="Arial"/>
          <w:i/>
          <w:iCs/>
        </w:rPr>
        <w:t>Proactive Child Protection and Social Work</w:t>
      </w:r>
      <w:r w:rsidRPr="00307806">
        <w:rPr>
          <w:rStyle w:val="normaltextrun"/>
          <w:rFonts w:ascii="Arial" w:hAnsi="Arial" w:cs="Arial"/>
        </w:rPr>
        <w:t>. </w:t>
      </w:r>
      <w:proofErr w:type="gramStart"/>
      <w:r w:rsidRPr="00307806">
        <w:rPr>
          <w:rStyle w:val="normaltextrun"/>
          <w:rFonts w:ascii="Arial" w:hAnsi="Arial" w:cs="Arial"/>
        </w:rPr>
        <w:t>2</w:t>
      </w:r>
      <w:r w:rsidRPr="00307806">
        <w:rPr>
          <w:rStyle w:val="normaltextrun"/>
          <w:rFonts w:ascii="Arial" w:hAnsi="Arial" w:cs="Arial"/>
          <w:vertAlign w:val="superscript"/>
        </w:rPr>
        <w:t>nd</w:t>
      </w:r>
      <w:proofErr w:type="gramEnd"/>
      <w:r w:rsidRPr="00307806">
        <w:rPr>
          <w:rStyle w:val="normaltextrun"/>
          <w:rFonts w:ascii="Arial" w:hAnsi="Arial" w:cs="Arial"/>
        </w:rPr>
        <w:t> </w:t>
      </w:r>
      <w:proofErr w:type="spellStart"/>
      <w:r w:rsidRPr="00307806">
        <w:rPr>
          <w:rStyle w:val="normaltextrun"/>
          <w:rFonts w:ascii="Arial" w:hAnsi="Arial" w:cs="Arial"/>
        </w:rPr>
        <w:t>edn</w:t>
      </w:r>
      <w:proofErr w:type="spellEnd"/>
      <w:r w:rsidRPr="00307806">
        <w:rPr>
          <w:rStyle w:val="normaltextrun"/>
          <w:rFonts w:ascii="Arial" w:hAnsi="Arial" w:cs="Arial"/>
        </w:rPr>
        <w:t>. London: Sage Publications.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4B8484D5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135FFFF3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Dubowitz, H. (2013) ‘Neglect in Children’. </w:t>
      </w:r>
      <w:r w:rsidRPr="00307806">
        <w:rPr>
          <w:rStyle w:val="normaltextrun"/>
          <w:rFonts w:ascii="Arial" w:hAnsi="Arial" w:cs="Arial"/>
          <w:i/>
          <w:iCs/>
        </w:rPr>
        <w:t>Psychiatric Annals</w:t>
      </w:r>
      <w:r w:rsidRPr="00307806">
        <w:rPr>
          <w:rStyle w:val="normaltextrun"/>
          <w:rFonts w:ascii="Arial" w:hAnsi="Arial" w:cs="Arial"/>
        </w:rPr>
        <w:t>, 43(3), pp.106–111.  Available at: </w:t>
      </w:r>
      <w:hyperlink w:tgtFrame="_blank" w:history="1" r:id="rId17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https://www-proquest-com.ezproxy.uwtsd.ac.uk/docview/1315664783?accountid=130472&amp;pq-origsite=primo</w:t>
        </w:r>
        <w:r w:rsidRPr="00307806">
          <w:rPr>
            <w:rStyle w:val="normaltextrun"/>
            <w:rFonts w:ascii="Arial" w:hAnsi="Arial" w:cs="Arial"/>
            <w:u w:val="single"/>
          </w:rPr>
          <w:t> </w:t>
        </w:r>
      </w:hyperlink>
      <w:hyperlink w:tgtFrame="_blank" w:history="1" r:id="rId18">
        <w:r w:rsidRPr="00307806">
          <w:rPr>
            <w:rStyle w:val="normaltextrun"/>
            <w:rFonts w:ascii="Arial" w:hAnsi="Arial" w:cs="Arial"/>
          </w:rPr>
          <w:t>(Accessed: 3</w:t>
        </w:r>
        <w:r w:rsidRPr="00307806">
          <w:rPr>
            <w:rStyle w:val="normaltextrun"/>
            <w:rFonts w:ascii="Arial" w:hAnsi="Arial" w:cs="Arial"/>
            <w:vertAlign w:val="superscript"/>
          </w:rPr>
          <w:t>rd</w:t>
        </w:r>
        <w:r w:rsidRPr="00307806">
          <w:rPr>
            <w:rStyle w:val="normaltextrun"/>
            <w:rFonts w:ascii="Arial" w:hAnsi="Arial" w:cs="Arial"/>
          </w:rPr>
          <w:t> June 2021).</w:t>
        </w:r>
      </w:hyperlink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4F8F56C0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5585CF01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i/>
          <w:iCs/>
        </w:rPr>
        <w:t>Education Act 2002. </w:t>
      </w:r>
      <w:r w:rsidRPr="00307806">
        <w:rPr>
          <w:rStyle w:val="normaltextrun"/>
          <w:rFonts w:ascii="Arial" w:hAnsi="Arial" w:cs="Arial"/>
        </w:rPr>
        <w:t>Available at: </w:t>
      </w:r>
      <w:hyperlink w:tgtFrame="_blank" w:history="1" r:id="rId19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https://www.legislation.gov.uk/ukpga/2002/32/contents</w:t>
        </w:r>
      </w:hyperlink>
      <w:r w:rsidRPr="00307806">
        <w:rPr>
          <w:rStyle w:val="normaltextrun"/>
          <w:rFonts w:ascii="Arial" w:hAnsi="Arial" w:cs="Arial"/>
        </w:rPr>
        <w:t> (Accessed: 7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649CC1FA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7CDFC3BC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307806">
        <w:rPr>
          <w:rStyle w:val="normaltextrun"/>
          <w:rFonts w:ascii="Arial" w:hAnsi="Arial" w:cs="Arial"/>
        </w:rPr>
        <w:t>Falch-Eriksen</w:t>
      </w:r>
      <w:proofErr w:type="spellEnd"/>
      <w:r w:rsidRPr="00307806">
        <w:rPr>
          <w:rStyle w:val="normaltextrun"/>
          <w:rFonts w:ascii="Arial" w:hAnsi="Arial" w:cs="Arial"/>
        </w:rPr>
        <w:t xml:space="preserve">, A. and </w:t>
      </w:r>
      <w:proofErr w:type="spellStart"/>
      <w:r w:rsidRPr="00307806">
        <w:rPr>
          <w:rStyle w:val="normaltextrun"/>
          <w:rFonts w:ascii="Arial" w:hAnsi="Arial" w:cs="Arial"/>
        </w:rPr>
        <w:t>Backe</w:t>
      </w:r>
      <w:proofErr w:type="spellEnd"/>
      <w:r w:rsidRPr="00307806">
        <w:rPr>
          <w:rStyle w:val="normaltextrun"/>
          <w:rFonts w:ascii="Arial" w:hAnsi="Arial" w:cs="Arial"/>
        </w:rPr>
        <w:t>-Hansen, E. (2018)</w:t>
      </w:r>
      <w:r w:rsidRPr="00307806">
        <w:rPr>
          <w:rStyle w:val="normaltextrun"/>
          <w:rFonts w:ascii="Arial" w:hAnsi="Arial" w:cs="Arial"/>
          <w:i/>
          <w:iCs/>
        </w:rPr>
        <w:t> Human Rights in Child Protection.</w:t>
      </w:r>
      <w:r w:rsidRPr="00307806">
        <w:rPr>
          <w:rStyle w:val="normaltextrun"/>
          <w:rFonts w:ascii="Arial" w:hAnsi="Arial" w:cs="Arial"/>
        </w:rPr>
        <w:t> Cham: Springer.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10EF996B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43685147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Ferguson, H. (2016) ‘What Social Workers Do in Performing Child Protection Work: Evidence from Research into Face-to-Face Practice’. </w:t>
      </w:r>
      <w:r w:rsidRPr="00307806">
        <w:rPr>
          <w:rStyle w:val="normaltextrun"/>
          <w:rFonts w:ascii="Arial" w:hAnsi="Arial" w:cs="Arial"/>
          <w:i/>
          <w:iCs/>
        </w:rPr>
        <w:t>Child &amp; Family Social Work</w:t>
      </w:r>
      <w:r w:rsidRPr="00307806">
        <w:rPr>
          <w:rStyle w:val="normaltextrun"/>
          <w:rFonts w:ascii="Arial" w:hAnsi="Arial" w:cs="Arial"/>
        </w:rPr>
        <w:t>, 21(3), pp.283–294.  Available at: </w:t>
      </w:r>
      <w:hyperlink w:tgtFrame="_blank" w:history="1" w:anchor="AN=116893142&amp;db=aph" r:id="rId20">
        <w:r w:rsidRPr="00307806">
          <w:rPr>
            <w:rStyle w:val="normaltextrun"/>
            <w:rFonts w:ascii="Arial" w:hAnsi="Arial" w:cs="Arial"/>
            <w:color w:val="0563C1"/>
            <w:u w:val="single"/>
          </w:rPr>
          <w:t>What social workers do in performing child protection work: evidence from r...: EBSCOhost (uwtsd.ac.uk) </w:t>
        </w:r>
        <w:r w:rsidRPr="00307806">
          <w:rPr>
            <w:rStyle w:val="normaltextrun"/>
            <w:rFonts w:ascii="Arial" w:hAnsi="Arial" w:cs="Arial"/>
          </w:rPr>
          <w:t>(Accessed: 2</w:t>
        </w:r>
        <w:r w:rsidRPr="00307806">
          <w:rPr>
            <w:rStyle w:val="normaltextrun"/>
            <w:rFonts w:ascii="Arial" w:hAnsi="Arial" w:cs="Arial"/>
            <w:vertAlign w:val="superscript"/>
          </w:rPr>
          <w:t>nd</w:t>
        </w:r>
        <w:r w:rsidRPr="00307806">
          <w:rPr>
            <w:rStyle w:val="normaltextrun"/>
            <w:rFonts w:ascii="Arial" w:hAnsi="Arial" w:cs="Arial"/>
          </w:rPr>
          <w:t> June 2021).</w:t>
        </w:r>
      </w:hyperlink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5E3886A4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0C57B5D2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lastRenderedPageBreak/>
        <w:t>HM Government (2018) </w:t>
      </w:r>
      <w:r w:rsidRPr="00307806">
        <w:rPr>
          <w:rStyle w:val="normaltextrun"/>
          <w:rFonts w:ascii="Arial" w:hAnsi="Arial" w:cs="Arial"/>
          <w:i/>
          <w:iCs/>
        </w:rPr>
        <w:t>Information Sharing: Advice for Practitioners Providing Safeguarding Services to Children, Young People, Parents and Carers. </w:t>
      </w:r>
      <w:r w:rsidRPr="00307806">
        <w:rPr>
          <w:rStyle w:val="normaltextrun"/>
          <w:rFonts w:ascii="Arial" w:hAnsi="Arial" w:cs="Arial"/>
        </w:rPr>
        <w:t>Available at: </w:t>
      </w:r>
      <w:hyperlink w:tgtFrame="_blank" w:history="1" r:id="rId2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https://assets.publishing.service.gov.uk/government/uploads/system/uploads/attachment_data/file/721581/Information_sharing_advice_practitioners_safeguarding_services.pdf</w:t>
        </w:r>
      </w:hyperlink>
      <w:r w:rsidRPr="00307806">
        <w:rPr>
          <w:rStyle w:val="normaltextrun"/>
          <w:rFonts w:ascii="Arial" w:hAnsi="Arial" w:cs="Arial"/>
        </w:rPr>
        <w:t> (Accessed: 20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May 2021). 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4D17554C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 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173833AD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HM Government (2018) </w:t>
      </w:r>
      <w:r w:rsidRPr="00307806">
        <w:rPr>
          <w:rStyle w:val="normaltextrun"/>
          <w:rFonts w:ascii="Arial" w:hAnsi="Arial" w:cs="Arial"/>
          <w:i/>
          <w:iCs/>
        </w:rPr>
        <w:t>Working Together to Safeguard Children. </w:t>
      </w:r>
      <w:r w:rsidRPr="00307806">
        <w:rPr>
          <w:rStyle w:val="normaltextrun"/>
          <w:rFonts w:ascii="Arial" w:hAnsi="Arial" w:cs="Arial"/>
        </w:rPr>
        <w:t>Available at: </w:t>
      </w:r>
      <w:hyperlink w:tgtFrame="_blank" w:history="1" r:id="rId22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https://assets.publishing.service.gov.uk/government/uploads/system/uploads/attachment_data/file/942454/Working_together_to_safeguard_children_inter_agency_guidance.pdf</w:t>
        </w:r>
      </w:hyperlink>
      <w:r w:rsidRPr="00307806">
        <w:rPr>
          <w:rStyle w:val="normaltextrun"/>
          <w:rFonts w:ascii="Arial" w:hAnsi="Arial" w:cs="Arial"/>
        </w:rPr>
        <w:t> (Accessed: 1</w:t>
      </w:r>
      <w:r w:rsidRPr="00307806">
        <w:rPr>
          <w:rStyle w:val="normaltextrun"/>
          <w:rFonts w:ascii="Arial" w:hAnsi="Arial" w:cs="Arial"/>
          <w:vertAlign w:val="superscript"/>
        </w:rPr>
        <w:t>st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4ECEB114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097F2AA5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Jackson, S., Kelly, L. and Leslie, B. (2020) ‘Parental Participation in Child Protection Case Conferences’. </w:t>
      </w:r>
      <w:r w:rsidRPr="00307806">
        <w:rPr>
          <w:rStyle w:val="normaltextrun"/>
          <w:rFonts w:ascii="Arial" w:hAnsi="Arial" w:cs="Arial"/>
          <w:i/>
          <w:iCs/>
        </w:rPr>
        <w:t>Child &amp; Family Social Work</w:t>
      </w:r>
      <w:r w:rsidRPr="00307806">
        <w:rPr>
          <w:rStyle w:val="normaltextrun"/>
          <w:rFonts w:ascii="Arial" w:hAnsi="Arial" w:cs="Arial"/>
        </w:rPr>
        <w:t>, 25(2), pp.421–429.  Available at: </w:t>
      </w:r>
      <w:hyperlink w:tgtFrame="_blank" w:history="1" w:anchor="AN=142538535&amp;db=aph" r:id="rId23">
        <w:r w:rsidRPr="00307806">
          <w:rPr>
            <w:rStyle w:val="normaltextrun"/>
            <w:rFonts w:ascii="Arial" w:hAnsi="Arial" w:cs="Arial"/>
            <w:color w:val="0563C1"/>
            <w:u w:val="single"/>
          </w:rPr>
          <w:t>Parental participation in child protection case conferences: EBSCOhost (uwtsd.ac.uk) </w:t>
        </w:r>
        <w:r w:rsidRPr="00307806">
          <w:rPr>
            <w:rStyle w:val="normaltextrun"/>
            <w:rFonts w:ascii="Arial" w:hAnsi="Arial" w:cs="Arial"/>
          </w:rPr>
          <w:t>(Accessed: 30</w:t>
        </w:r>
        <w:r w:rsidRPr="00307806">
          <w:rPr>
            <w:rStyle w:val="normaltextrun"/>
            <w:rFonts w:ascii="Arial" w:hAnsi="Arial" w:cs="Arial"/>
            <w:vertAlign w:val="superscript"/>
          </w:rPr>
          <w:t>th</w:t>
        </w:r>
        <w:r w:rsidRPr="00307806">
          <w:rPr>
            <w:rStyle w:val="normaltextrun"/>
            <w:rFonts w:ascii="Arial" w:hAnsi="Arial" w:cs="Arial"/>
          </w:rPr>
          <w:t> May 2021).</w:t>
        </w:r>
      </w:hyperlink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0D8BF348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1C700D8D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Lindon, J. (2012) </w:t>
      </w:r>
      <w:r w:rsidRPr="00307806">
        <w:rPr>
          <w:rStyle w:val="normaltextrun"/>
          <w:rFonts w:ascii="Arial" w:hAnsi="Arial" w:cs="Arial"/>
          <w:i/>
          <w:iCs/>
        </w:rPr>
        <w:t>Safeguarding and Child Protection 0-8 years</w:t>
      </w:r>
      <w:r w:rsidRPr="00307806">
        <w:rPr>
          <w:rStyle w:val="normaltextrun"/>
          <w:rFonts w:ascii="Arial" w:hAnsi="Arial" w:cs="Arial"/>
        </w:rPr>
        <w:t xml:space="preserve">. </w:t>
      </w:r>
      <w:proofErr w:type="gramStart"/>
      <w:r w:rsidRPr="00307806">
        <w:rPr>
          <w:rStyle w:val="normaltextrun"/>
          <w:rFonts w:ascii="Arial" w:hAnsi="Arial" w:cs="Arial"/>
        </w:rPr>
        <w:t>4th</w:t>
      </w:r>
      <w:proofErr w:type="gramEnd"/>
      <w:r w:rsidRPr="00307806">
        <w:rPr>
          <w:rStyle w:val="normaltextrun"/>
          <w:rFonts w:ascii="Arial" w:hAnsi="Arial" w:cs="Arial"/>
        </w:rPr>
        <w:t> </w:t>
      </w:r>
      <w:proofErr w:type="spellStart"/>
      <w:r w:rsidRPr="00307806">
        <w:rPr>
          <w:rStyle w:val="normaltextrun"/>
          <w:rFonts w:ascii="Arial" w:hAnsi="Arial" w:cs="Arial"/>
        </w:rPr>
        <w:t>edn</w:t>
      </w:r>
      <w:proofErr w:type="spellEnd"/>
      <w:r w:rsidRPr="00307806">
        <w:rPr>
          <w:rStyle w:val="normaltextrun"/>
          <w:rFonts w:ascii="Arial" w:hAnsi="Arial" w:cs="Arial"/>
        </w:rPr>
        <w:t>. London: Hodder Education.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5EDB29A5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604F4757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color w:val="000000"/>
        </w:rPr>
        <w:t>NHS (2018)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Separation Anxiety. </w:t>
      </w:r>
      <w:r w:rsidRPr="00307806">
        <w:rPr>
          <w:rStyle w:val="normaltextrun"/>
          <w:rFonts w:ascii="Arial" w:hAnsi="Arial" w:cs="Arial"/>
          <w:color w:val="000000"/>
        </w:rPr>
        <w:t>Available at: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 </w:t>
      </w:r>
      <w:r w:rsidRPr="00307806">
        <w:rPr>
          <w:rStyle w:val="normaltextrun"/>
          <w:rFonts w:ascii="Arial" w:hAnsi="Arial" w:cs="Arial"/>
          <w:color w:val="212B32"/>
        </w:rPr>
        <w:t> </w:t>
      </w:r>
      <w:hyperlink w:tgtFrame="_blank" w:history="1" r:id="rId24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https://www.nhs.uk/conditions/baby/babys-development/behaviour/separation-anxiety/</w:t>
        </w:r>
      </w:hyperlink>
      <w:r w:rsidRPr="00307806">
        <w:rPr>
          <w:rStyle w:val="normaltextrun"/>
          <w:rFonts w:ascii="Arial" w:hAnsi="Arial" w:cs="Arial"/>
          <w:color w:val="212B32"/>
        </w:rPr>
        <w:t> (</w:t>
      </w:r>
      <w:r w:rsidRPr="00307806">
        <w:rPr>
          <w:rStyle w:val="normaltextrun"/>
          <w:rFonts w:ascii="Arial" w:hAnsi="Arial" w:cs="Arial"/>
          <w:color w:val="000000"/>
        </w:rPr>
        <w:t>Accessed: 5</w:t>
      </w:r>
      <w:r w:rsidRPr="00307806">
        <w:rPr>
          <w:rStyle w:val="normaltextrun"/>
          <w:rFonts w:ascii="Arial" w:hAnsi="Arial" w:cs="Arial"/>
          <w:color w:val="000000"/>
          <w:vertAlign w:val="superscript"/>
        </w:rPr>
        <w:t>th</w:t>
      </w:r>
      <w:r w:rsidRPr="00307806">
        <w:rPr>
          <w:rStyle w:val="normaltextrun"/>
          <w:rFonts w:ascii="Arial" w:hAnsi="Arial" w:cs="Arial"/>
          <w:color w:val="000000"/>
        </w:rPr>
        <w:t> June 2021).</w:t>
      </w: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4474F8A0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2292E0DB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NHS (2019a) </w:t>
      </w:r>
      <w:r w:rsidRPr="00307806">
        <w:rPr>
          <w:rStyle w:val="normaltextrun"/>
          <w:rFonts w:ascii="Arial" w:hAnsi="Arial" w:cs="Arial"/>
          <w:i/>
          <w:iCs/>
        </w:rPr>
        <w:t>A Guide to Immunisation. </w:t>
      </w:r>
      <w:r w:rsidRPr="00307806">
        <w:rPr>
          <w:rStyle w:val="normaltextrun"/>
          <w:rFonts w:ascii="Arial" w:hAnsi="Arial" w:cs="Arial"/>
        </w:rPr>
        <w:t>Available at: </w:t>
      </w:r>
      <w:hyperlink w:tgtFrame="_blank" w:history="1" r:id="rId25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https://assets.publishing.service.gov.uk/government/uploads/system/uploads/attachment_data/file/990473/PHE_11490_IMM_Up_to_one_year_A5_booklet_April_2021.pdf</w:t>
        </w:r>
      </w:hyperlink>
      <w:r w:rsidRPr="00307806">
        <w:rPr>
          <w:rStyle w:val="normaltextrun"/>
          <w:rFonts w:ascii="Arial" w:hAnsi="Arial" w:cs="Arial"/>
        </w:rPr>
        <w:t> (Accessed: 20th May 2021). </w:t>
      </w:r>
      <w:r w:rsidRPr="00307806">
        <w:rPr>
          <w:rStyle w:val="normaltextrun"/>
          <w:rFonts w:ascii="Arial" w:hAnsi="Arial" w:cs="Arial"/>
          <w:i/>
          <w:iCs/>
        </w:rPr>
        <w:t> 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63D9C952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i/>
          <w:iCs/>
        </w:rPr>
        <w:t> 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2FDBE8CD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NHS (2019b) </w:t>
      </w:r>
      <w:r w:rsidRPr="00307806">
        <w:rPr>
          <w:rStyle w:val="normaltextrun"/>
          <w:rFonts w:ascii="Arial" w:hAnsi="Arial" w:cs="Arial"/>
          <w:i/>
          <w:iCs/>
        </w:rPr>
        <w:t>Maternity Guidelines: Perinatal Mental Health. </w:t>
      </w:r>
      <w:r w:rsidRPr="00307806">
        <w:rPr>
          <w:rStyle w:val="normaltextrun"/>
          <w:rFonts w:ascii="Arial" w:hAnsi="Arial" w:cs="Arial"/>
        </w:rPr>
        <w:t>Available at: </w:t>
      </w:r>
      <w:hyperlink w:tgtFrame="_blank" w:history="1" r:id="rId26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https://wisdom.nhs.wales/health-board-guidelines/swansea-bay-maternity-file/maternity-perinatal-mental-health-guideline-abmu-maternity-guideline-jan-2019-pdf/</w:t>
        </w:r>
      </w:hyperlink>
      <w:r w:rsidRPr="00307806">
        <w:rPr>
          <w:rStyle w:val="normaltextrun"/>
          <w:rFonts w:ascii="Arial" w:hAnsi="Arial" w:cs="Arial"/>
        </w:rPr>
        <w:t> (Accessed: 24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May 2021). 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5E6F60B5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5558B749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lastRenderedPageBreak/>
        <w:t>Northamptonshire Safeguarding Children Partnership (2019) </w:t>
      </w:r>
      <w:r w:rsidRPr="00307806">
        <w:rPr>
          <w:rStyle w:val="normaltextrun"/>
          <w:rFonts w:ascii="Arial" w:hAnsi="Arial" w:cs="Arial"/>
          <w:i/>
          <w:iCs/>
        </w:rPr>
        <w:t>Child Protection Enquiries – Section 47 Children Act 1989</w:t>
      </w:r>
      <w:r w:rsidRPr="00307806">
        <w:rPr>
          <w:rStyle w:val="normaltextrun"/>
          <w:rFonts w:ascii="Arial" w:hAnsi="Arial" w:cs="Arial"/>
        </w:rPr>
        <w:t>.  Available at: </w:t>
      </w:r>
      <w:hyperlink w:tgtFrame="_blank" w:history="1" r:id="rId27">
        <w:r w:rsidRPr="00307806">
          <w:rPr>
            <w:rStyle w:val="normaltextrun"/>
            <w:rFonts w:ascii="Arial" w:hAnsi="Arial" w:cs="Arial"/>
            <w:color w:val="0563C1"/>
            <w:u w:val="single"/>
          </w:rPr>
          <w:t>Child Protection Enquiries - Section 47 Children Act 1989 (proceduresonline.com) </w:t>
        </w:r>
        <w:r w:rsidRPr="00307806">
          <w:rPr>
            <w:rStyle w:val="normaltextrun"/>
            <w:rFonts w:ascii="Arial" w:hAnsi="Arial" w:cs="Arial"/>
          </w:rPr>
          <w:t>(Accessed: 1</w:t>
        </w:r>
        <w:r w:rsidRPr="00307806">
          <w:rPr>
            <w:rStyle w:val="normaltextrun"/>
            <w:rFonts w:ascii="Arial" w:hAnsi="Arial" w:cs="Arial"/>
            <w:vertAlign w:val="superscript"/>
          </w:rPr>
          <w:t>st</w:t>
        </w:r>
        <w:r w:rsidRPr="00307806">
          <w:rPr>
            <w:rStyle w:val="normaltextrun"/>
            <w:rFonts w:ascii="Arial" w:hAnsi="Arial" w:cs="Arial"/>
          </w:rPr>
          <w:t> June 2021).</w:t>
        </w:r>
      </w:hyperlink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1DF8BA61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124C6232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Nottingham City Council (2014) </w:t>
      </w:r>
      <w:r w:rsidRPr="00307806">
        <w:rPr>
          <w:rStyle w:val="normaltextrun"/>
          <w:rFonts w:ascii="Arial" w:hAnsi="Arial" w:cs="Arial"/>
          <w:i/>
          <w:iCs/>
        </w:rPr>
        <w:t>3.5 Undertaking Statutory and Non Statutory Visits to Child/</w:t>
      </w:r>
      <w:proofErr w:type="spellStart"/>
      <w:r w:rsidRPr="00307806">
        <w:rPr>
          <w:rStyle w:val="normaltextrun"/>
          <w:rFonts w:ascii="Arial" w:hAnsi="Arial" w:cs="Arial"/>
          <w:i/>
          <w:iCs/>
        </w:rPr>
        <w:t>ren</w:t>
      </w:r>
      <w:proofErr w:type="spellEnd"/>
      <w:r w:rsidRPr="00307806">
        <w:rPr>
          <w:rStyle w:val="normaltextrun"/>
          <w:rFonts w:ascii="Arial" w:hAnsi="Arial" w:cs="Arial"/>
          <w:i/>
          <w:iCs/>
        </w:rPr>
        <w:t xml:space="preserve"> Involved in Child Protection Processes or Subject to Child Protection Plans and those who are Children in Need (Nottingham City Protocol)</w:t>
      </w:r>
      <w:r w:rsidRPr="00307806">
        <w:rPr>
          <w:rStyle w:val="normaltextrun"/>
          <w:rFonts w:ascii="Arial" w:hAnsi="Arial" w:cs="Arial"/>
        </w:rPr>
        <w:t>.  Available at: </w:t>
      </w:r>
      <w:hyperlink w:tgtFrame="_blank" w:history="1" r:id="rId28">
        <w:r w:rsidRPr="00307806">
          <w:rPr>
            <w:rStyle w:val="normaltextrun"/>
            <w:rFonts w:ascii="Arial" w:hAnsi="Arial" w:cs="Arial"/>
            <w:color w:val="0563C1"/>
            <w:u w:val="single"/>
          </w:rPr>
          <w:t>3.5 Undertaking Statutory and Non Statutory Visits to Child/</w:t>
        </w:r>
        <w:proofErr w:type="spellStart"/>
        <w:r w:rsidRPr="00307806">
          <w:rPr>
            <w:rStyle w:val="normaltextrun"/>
            <w:rFonts w:ascii="Arial" w:hAnsi="Arial" w:cs="Arial"/>
            <w:color w:val="0563C1"/>
            <w:u w:val="single"/>
          </w:rPr>
          <w:t>ren</w:t>
        </w:r>
        <w:proofErr w:type="spellEnd"/>
        <w:r w:rsidRPr="00307806">
          <w:rPr>
            <w:rStyle w:val="normaltextrun"/>
            <w:rFonts w:ascii="Arial" w:hAnsi="Arial" w:cs="Arial"/>
            <w:color w:val="0563C1"/>
            <w:u w:val="single"/>
          </w:rPr>
          <w:t xml:space="preserve"> Involved in Child Protection Processes or Subject to Child Protection Plans and those who are Children in Need (Nottingham City Protocol) (proceduresonline.com) </w:t>
        </w:r>
        <w:r w:rsidRPr="00307806">
          <w:rPr>
            <w:rStyle w:val="normaltextrun"/>
            <w:rFonts w:ascii="Arial" w:hAnsi="Arial" w:cs="Arial"/>
          </w:rPr>
          <w:t>(Accessed: 3</w:t>
        </w:r>
        <w:r w:rsidRPr="00307806">
          <w:rPr>
            <w:rStyle w:val="normaltextrun"/>
            <w:rFonts w:ascii="Arial" w:hAnsi="Arial" w:cs="Arial"/>
            <w:vertAlign w:val="superscript"/>
          </w:rPr>
          <w:t>rd</w:t>
        </w:r>
        <w:r w:rsidRPr="00307806">
          <w:rPr>
            <w:rStyle w:val="normaltextrun"/>
            <w:rFonts w:ascii="Arial" w:hAnsi="Arial" w:cs="Arial"/>
          </w:rPr>
          <w:t> June 2021).</w:t>
        </w:r>
      </w:hyperlink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365DB198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6D5B1572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color w:val="000000"/>
        </w:rPr>
        <w:t>NSPCC (2012)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Emotional Neglect and Emotional Abuse in Pre-School Children</w:t>
      </w:r>
      <w:r w:rsidRPr="00307806">
        <w:rPr>
          <w:rStyle w:val="normaltextrun"/>
          <w:rFonts w:ascii="Arial" w:hAnsi="Arial" w:cs="Arial"/>
          <w:color w:val="000000"/>
        </w:rPr>
        <w:t>. (N.P) Cardiff: NSPCC and Cardiff University. Available at: </w:t>
      </w:r>
      <w:hyperlink w:tgtFrame="_blank" w:history="1" r:id="rId29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https://learning.nspcc.org.uk/media/1040/core-info-emotional-neglect-abuse.pdf</w:t>
        </w:r>
      </w:hyperlink>
      <w:r w:rsidRPr="00307806">
        <w:rPr>
          <w:rStyle w:val="normaltextrun"/>
          <w:rFonts w:ascii="Arial" w:hAnsi="Arial" w:cs="Arial"/>
          <w:color w:val="000000"/>
        </w:rPr>
        <w:t>  (Accessed: 23rd May 2021).</w:t>
      </w: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1D5BCD6B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7E517213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NSPCC</w:t>
      </w:r>
      <w:proofErr w:type="gramStart"/>
      <w:r w:rsidRPr="00307806">
        <w:rPr>
          <w:rStyle w:val="normaltextrun"/>
          <w:rFonts w:ascii="Arial" w:hAnsi="Arial" w:cs="Arial"/>
        </w:rPr>
        <w:t>  (</w:t>
      </w:r>
      <w:proofErr w:type="gramEnd"/>
      <w:r w:rsidRPr="00307806">
        <w:rPr>
          <w:rStyle w:val="normaltextrun"/>
          <w:rFonts w:ascii="Arial" w:hAnsi="Arial" w:cs="Arial"/>
        </w:rPr>
        <w:t>2020a)    Definitions and Signs of Child Abuse.     Available at: </w:t>
      </w:r>
      <w:hyperlink w:tgtFrame="_blank" w:history="1" r:id="rId30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https://learning.nspcc.org.uk/research-resources/briefings/definitions-signs-child-abuse</w:t>
        </w:r>
      </w:hyperlink>
      <w:r w:rsidRPr="00307806">
        <w:rPr>
          <w:rStyle w:val="normaltextrun"/>
          <w:rFonts w:ascii="Arial" w:hAnsi="Arial" w:cs="Arial"/>
        </w:rPr>
        <w:t>  (Accessed: 1</w:t>
      </w:r>
      <w:r w:rsidRPr="00307806">
        <w:rPr>
          <w:rStyle w:val="normaltextrun"/>
          <w:rFonts w:ascii="Arial" w:hAnsi="Arial" w:cs="Arial"/>
          <w:vertAlign w:val="superscript"/>
        </w:rPr>
        <w:t>st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68FA2DFE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 </w:t>
      </w:r>
    </w:p>
    <w:p xmlns:wp14="http://schemas.microsoft.com/office/word/2010/wordml" w:rsidRPr="00307806" w:rsidR="00307806" w:rsidP="00307806" w:rsidRDefault="00307806" w14:paraId="5FD7A148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NSPCC (2020b) </w:t>
      </w:r>
      <w:r w:rsidRPr="00307806">
        <w:rPr>
          <w:rStyle w:val="normaltextrun"/>
          <w:rFonts w:ascii="Arial" w:hAnsi="Arial" w:cs="Arial"/>
          <w:i/>
          <w:iCs/>
        </w:rPr>
        <w:t>Protecting Children from Neglect</w:t>
      </w:r>
      <w:r w:rsidRPr="00307806">
        <w:rPr>
          <w:rStyle w:val="normaltextrun"/>
          <w:rFonts w:ascii="Arial" w:hAnsi="Arial" w:cs="Arial"/>
        </w:rPr>
        <w:t>.  Available at: </w:t>
      </w:r>
      <w:hyperlink w:tgtFrame="_blank" w:history="1" r:id="rId3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https://learning.nspcc.org.uk/child-abuse-and-neglect/neglect</w:t>
        </w:r>
      </w:hyperlink>
      <w:r w:rsidRPr="00307806">
        <w:rPr>
          <w:rStyle w:val="normaltextrun"/>
          <w:rFonts w:ascii="Arial" w:hAnsi="Arial" w:cs="Arial"/>
        </w:rPr>
        <w:t> (Accessed: 7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3BC5EC03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0EBB2B3D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NSPCC (2021) </w:t>
      </w:r>
      <w:r w:rsidRPr="00307806">
        <w:rPr>
          <w:rStyle w:val="normaltextrun"/>
          <w:rFonts w:ascii="Arial" w:hAnsi="Arial" w:cs="Arial"/>
          <w:i/>
          <w:iCs/>
        </w:rPr>
        <w:t>Alcohol, Drugs and Parenting. </w:t>
      </w:r>
      <w:r w:rsidRPr="00307806">
        <w:rPr>
          <w:rStyle w:val="normaltextrun"/>
          <w:rFonts w:ascii="Arial" w:hAnsi="Arial" w:cs="Arial"/>
        </w:rPr>
        <w:t>Available at: </w:t>
      </w:r>
      <w:hyperlink w:tgtFrame="_blank" w:history="1" r:id="rId32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https://www.nspcc.org.uk/keeping-children-safe/support-for-parents/alcohol-drugs-parenting/</w:t>
        </w:r>
      </w:hyperlink>
      <w:r w:rsidRPr="00307806">
        <w:rPr>
          <w:rStyle w:val="normaltextrun"/>
          <w:rFonts w:ascii="Arial" w:hAnsi="Arial" w:cs="Arial"/>
        </w:rPr>
        <w:t> (Accessed: 4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3751300F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246F2992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normaltextrun"/>
          <w:rFonts w:ascii="Arial" w:hAnsi="Arial" w:cs="Arial"/>
          <w:i/>
          <w:iCs/>
          <w:color w:val="000000"/>
          <w:lang w:val="en-US"/>
        </w:rPr>
        <w:t>Police and Criminal Evidence Act 1984.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 Available at: </w:t>
      </w:r>
      <w:hyperlink w:tgtFrame="_blank" w:history="1" r:id="rId33">
        <w:r w:rsidRPr="00307806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https://www.legislation.gov.uk/ukpga/1984/60/section/30CA</w:t>
        </w:r>
      </w:hyperlink>
      <w:r w:rsidRPr="00307806">
        <w:rPr>
          <w:rStyle w:val="normaltextrun"/>
          <w:rFonts w:ascii="Arial" w:hAnsi="Arial" w:cs="Arial"/>
          <w:color w:val="000000"/>
          <w:lang w:val="en-US"/>
        </w:rPr>
        <w:t xml:space="preserve"> (Accessed: </w:t>
      </w:r>
      <w:proofErr w:type="gramStart"/>
      <w:r w:rsidRPr="00307806">
        <w:rPr>
          <w:rStyle w:val="normaltextrun"/>
          <w:rFonts w:ascii="Arial" w:hAnsi="Arial" w:cs="Arial"/>
          <w:color w:val="000000"/>
          <w:lang w:val="en-US"/>
        </w:rPr>
        <w:t>25</w:t>
      </w:r>
      <w:r w:rsidRPr="00307806">
        <w:rPr>
          <w:rStyle w:val="normaltextrun"/>
          <w:rFonts w:ascii="Arial" w:hAnsi="Arial" w:cs="Arial"/>
          <w:color w:val="000000"/>
          <w:vertAlign w:val="superscript"/>
          <w:lang w:val="en-US"/>
        </w:rPr>
        <w:t>th</w:t>
      </w:r>
      <w:proofErr w:type="gramEnd"/>
      <w:r w:rsidRPr="00307806">
        <w:rPr>
          <w:rStyle w:val="normaltextrun"/>
          <w:rFonts w:ascii="Arial" w:hAnsi="Arial" w:cs="Arial"/>
          <w:color w:val="000000"/>
          <w:lang w:val="en-US"/>
        </w:rPr>
        <w:t> May 2021).</w:t>
      </w: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xmlns:wp14="http://schemas.microsoft.com/office/word/2010/wordml" w:rsidRPr="00307806" w:rsidR="00307806" w:rsidP="00307806" w:rsidRDefault="00307806" w14:paraId="35F0889A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2429D8F0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2F5496"/>
          <w:lang w:val="en-US"/>
        </w:rPr>
      </w:pPr>
      <w:r w:rsidRPr="00307806">
        <w:rPr>
          <w:rStyle w:val="normaltextrun"/>
          <w:rFonts w:ascii="Arial" w:hAnsi="Arial" w:cs="Arial"/>
          <w:i/>
          <w:iCs/>
          <w:color w:val="000000"/>
          <w:lang w:val="en-US"/>
        </w:rPr>
        <w:lastRenderedPageBreak/>
        <w:t>Police Reform and Social Responsibility Act 2011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. Available at: </w:t>
      </w:r>
      <w:hyperlink w:tgtFrame="_blank" w:history="1" r:id="rId34">
        <w:r w:rsidRPr="00307806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https://www.legislation.gov.uk/ukpga/2011/13/schedule/11/enacted</w:t>
        </w:r>
      </w:hyperlink>
      <w:r w:rsidRPr="00307806">
        <w:rPr>
          <w:rStyle w:val="normaltextrun"/>
          <w:rFonts w:ascii="Arial" w:hAnsi="Arial" w:cs="Arial"/>
          <w:color w:val="000000"/>
          <w:lang w:val="en-US"/>
        </w:rPr>
        <w:t xml:space="preserve"> (Accessed: </w:t>
      </w:r>
      <w:proofErr w:type="gramStart"/>
      <w:r w:rsidRPr="00307806">
        <w:rPr>
          <w:rStyle w:val="normaltextrun"/>
          <w:rFonts w:ascii="Arial" w:hAnsi="Arial" w:cs="Arial"/>
          <w:color w:val="000000"/>
          <w:lang w:val="en-US"/>
        </w:rPr>
        <w:t>27</w:t>
      </w:r>
      <w:r w:rsidRPr="00307806">
        <w:rPr>
          <w:rStyle w:val="normaltextrun"/>
          <w:rFonts w:ascii="Arial" w:hAnsi="Arial" w:cs="Arial"/>
          <w:color w:val="000000"/>
          <w:vertAlign w:val="superscript"/>
          <w:lang w:val="en-US"/>
        </w:rPr>
        <w:t>th</w:t>
      </w:r>
      <w:proofErr w:type="gramEnd"/>
      <w:r w:rsidRPr="00307806">
        <w:rPr>
          <w:rStyle w:val="normaltextrun"/>
          <w:rFonts w:ascii="Arial" w:hAnsi="Arial" w:cs="Arial"/>
          <w:color w:val="000000"/>
          <w:lang w:val="en-US"/>
        </w:rPr>
        <w:t> May 2021).</w:t>
      </w: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xmlns:wp14="http://schemas.microsoft.com/office/word/2010/wordml" w:rsidRPr="00307806" w:rsidR="00307806" w:rsidP="00307806" w:rsidRDefault="00307806" w14:paraId="6B515302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eop"/>
          <w:rFonts w:ascii="Arial" w:hAnsi="Arial" w:cs="Arial"/>
          <w:lang w:val="en-US"/>
        </w:rPr>
        <w:t> </w:t>
      </w:r>
    </w:p>
    <w:p xmlns:wp14="http://schemas.microsoft.com/office/word/2010/wordml" w:rsidRPr="00307806" w:rsidR="00307806" w:rsidP="00307806" w:rsidRDefault="00307806" w14:paraId="67D1ECAC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proofErr w:type="spellStart"/>
      <w:r w:rsidRPr="00307806">
        <w:rPr>
          <w:rStyle w:val="normaltextrun"/>
          <w:rFonts w:ascii="Arial" w:hAnsi="Arial" w:cs="Arial"/>
          <w:color w:val="000000"/>
        </w:rPr>
        <w:t>Romanou</w:t>
      </w:r>
      <w:proofErr w:type="spellEnd"/>
      <w:r w:rsidRPr="00307806">
        <w:rPr>
          <w:rStyle w:val="normaltextrun"/>
          <w:rFonts w:ascii="Arial" w:hAnsi="Arial" w:cs="Arial"/>
          <w:color w:val="000000"/>
        </w:rPr>
        <w:t>, E. and Belton, E. (2020).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Isolated and Struggling: Why Children Are More at Risk: Research In Practice.</w:t>
      </w:r>
      <w:r w:rsidRPr="00307806">
        <w:rPr>
          <w:rStyle w:val="normaltextrun"/>
          <w:rFonts w:ascii="Arial" w:hAnsi="Arial" w:cs="Arial"/>
          <w:color w:val="000000"/>
        </w:rPr>
        <w:t> Available at: </w:t>
      </w:r>
      <w:hyperlink w:tgtFrame="_blank" w:history="1" r:id="rId35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https://www.researchinpractice.org.uk/children/news-views/2020/july/isolated-and-struggling-why-children-are-more-at-risk-than-ever-before</w:t>
        </w:r>
      </w:hyperlink>
      <w:r w:rsidRPr="00307806">
        <w:rPr>
          <w:rStyle w:val="normaltextrun"/>
          <w:rFonts w:ascii="Arial" w:hAnsi="Arial" w:cs="Arial"/>
          <w:color w:val="000000"/>
        </w:rPr>
        <w:t>   (Accessed: 23rd May 2021).</w:t>
      </w: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4253EF77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7C4989D4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Royal College of Paediatrics and Child Health. (2009) </w:t>
      </w:r>
      <w:r w:rsidRPr="00307806">
        <w:rPr>
          <w:rStyle w:val="normaltextrun"/>
          <w:rFonts w:ascii="Arial" w:hAnsi="Arial" w:cs="Arial"/>
          <w:i/>
          <w:iCs/>
        </w:rPr>
        <w:t>Girls UK-Who Growth Chart 0-4 years. </w:t>
      </w:r>
      <w:r w:rsidRPr="00307806">
        <w:rPr>
          <w:rStyle w:val="normaltextrun"/>
          <w:rFonts w:ascii="Arial" w:hAnsi="Arial" w:cs="Arial"/>
        </w:rPr>
        <w:t>Available at: </w:t>
      </w:r>
      <w:hyperlink w:tgtFrame="_blank" w:history="1" r:id="rId36">
        <w:r w:rsidRPr="00307806">
          <w:rPr>
            <w:rStyle w:val="normaltextrun"/>
            <w:rFonts w:ascii="Arial" w:hAnsi="Arial" w:cs="Arial"/>
            <w:color w:val="0563C1"/>
            <w:u w:val="single"/>
          </w:rPr>
          <w:t>Girls_0-4_years_growth_chart.pdf</w:t>
        </w:r>
      </w:hyperlink>
      <w:r w:rsidRPr="00307806">
        <w:rPr>
          <w:rStyle w:val="normaltextrun"/>
          <w:rFonts w:ascii="Arial" w:hAnsi="Arial" w:cs="Arial"/>
        </w:rPr>
        <w:t> (Accessed on: 29/05/2021).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2D6473E8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64281701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 xml:space="preserve">Schmidt, K. and </w:t>
      </w:r>
      <w:proofErr w:type="spellStart"/>
      <w:r w:rsidRPr="00307806">
        <w:rPr>
          <w:rStyle w:val="normaltextrun"/>
          <w:rFonts w:ascii="Arial" w:hAnsi="Arial" w:cs="Arial"/>
        </w:rPr>
        <w:t>Azzi</w:t>
      </w:r>
      <w:proofErr w:type="spellEnd"/>
      <w:r w:rsidRPr="00307806">
        <w:rPr>
          <w:rStyle w:val="normaltextrun"/>
          <w:rFonts w:ascii="Arial" w:hAnsi="Arial" w:cs="Arial"/>
        </w:rPr>
        <w:t>-Lessing, L. (2021) ‘Neglect of Young Children in South Africa: Implications for Prevention, Identification, and Intervention’. </w:t>
      </w:r>
      <w:r w:rsidRPr="00307806">
        <w:rPr>
          <w:rStyle w:val="normaltextrun"/>
          <w:rFonts w:ascii="Arial" w:hAnsi="Arial" w:cs="Arial"/>
          <w:i/>
          <w:iCs/>
        </w:rPr>
        <w:t>Child Welfare</w:t>
      </w:r>
      <w:r w:rsidRPr="00307806">
        <w:rPr>
          <w:rStyle w:val="normaltextrun"/>
          <w:rFonts w:ascii="Arial" w:hAnsi="Arial" w:cs="Arial"/>
        </w:rPr>
        <w:t>, 98(6), pp.29–51.  Available at: </w:t>
      </w:r>
      <w:hyperlink w:tgtFrame="_blank" w:history="1" r:id="rId37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https://www-proquest-com.ezproxy.uwtsd.ac.uk/docview/2509376878?pq-origsite=primo&amp;accountid=130472 </w:t>
        </w:r>
        <w:r w:rsidRPr="00307806">
          <w:rPr>
            <w:rStyle w:val="normaltextrun"/>
            <w:rFonts w:ascii="Arial" w:hAnsi="Arial" w:cs="Arial"/>
          </w:rPr>
          <w:t>(Accessed:2</w:t>
        </w:r>
        <w:r w:rsidRPr="00307806">
          <w:rPr>
            <w:rStyle w:val="normaltextrun"/>
            <w:rFonts w:ascii="Arial" w:hAnsi="Arial" w:cs="Arial"/>
            <w:vertAlign w:val="superscript"/>
          </w:rPr>
          <w:t>nd</w:t>
        </w:r>
        <w:r w:rsidRPr="00307806">
          <w:rPr>
            <w:rStyle w:val="normaltextrun"/>
            <w:rFonts w:ascii="Arial" w:hAnsi="Arial" w:cs="Arial"/>
          </w:rPr>
          <w:t> June 2021).</w:t>
        </w:r>
      </w:hyperlink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696D69FC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79164AF7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307806">
        <w:rPr>
          <w:rStyle w:val="normaltextrun"/>
          <w:rFonts w:ascii="Arial" w:hAnsi="Arial" w:cs="Arial"/>
        </w:rPr>
        <w:t>Shabde</w:t>
      </w:r>
      <w:proofErr w:type="spellEnd"/>
      <w:r w:rsidRPr="00307806">
        <w:rPr>
          <w:rStyle w:val="normaltextrun"/>
          <w:rFonts w:ascii="Arial" w:hAnsi="Arial" w:cs="Arial"/>
        </w:rPr>
        <w:t>, N. and Buckland, A. (2010) ‘Attending a Child Protection Conference – A Paediatrician’s Contribution’.</w:t>
      </w:r>
      <w:r w:rsidRPr="00307806">
        <w:rPr>
          <w:rStyle w:val="normaltextrun"/>
          <w:rFonts w:ascii="Arial" w:hAnsi="Arial" w:cs="Arial"/>
          <w:i/>
          <w:iCs/>
        </w:rPr>
        <w:t> Paediatrics and Child Health</w:t>
      </w:r>
      <w:r w:rsidRPr="00307806">
        <w:rPr>
          <w:rStyle w:val="normaltextrun"/>
          <w:rFonts w:ascii="Arial" w:hAnsi="Arial" w:cs="Arial"/>
        </w:rPr>
        <w:t>, 20(12), pp.571–576.  Available at: </w:t>
      </w:r>
      <w:hyperlink w:tgtFrame="_blank" w:history="1" r:id="rId38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https://www-sciencedirect-com.ezproxy.uwtsd.ac.uk/science/article/pii/S1751722210001125</w:t>
        </w:r>
        <w:r w:rsidRPr="00307806">
          <w:rPr>
            <w:rStyle w:val="normaltextrun"/>
            <w:rFonts w:ascii="Arial" w:hAnsi="Arial" w:cs="Arial"/>
            <w:color w:val="0563C1"/>
          </w:rPr>
          <w:t>   </w:t>
        </w:r>
        <w:r w:rsidRPr="00307806">
          <w:rPr>
            <w:rStyle w:val="normaltextrun"/>
            <w:rFonts w:ascii="Arial" w:hAnsi="Arial" w:cs="Arial"/>
            <w:u w:val="single"/>
          </w:rPr>
          <w:t>(</w:t>
        </w:r>
        <w:r w:rsidRPr="00307806">
          <w:rPr>
            <w:rStyle w:val="normaltextrun"/>
            <w:rFonts w:ascii="Arial" w:hAnsi="Arial" w:cs="Arial"/>
          </w:rPr>
          <w:t>Accessed: 7</w:t>
        </w:r>
        <w:r w:rsidRPr="00307806">
          <w:rPr>
            <w:rStyle w:val="normaltextrun"/>
            <w:rFonts w:ascii="Arial" w:hAnsi="Arial" w:cs="Arial"/>
            <w:vertAlign w:val="superscript"/>
          </w:rPr>
          <w:t>th</w:t>
        </w:r>
        <w:r w:rsidRPr="00307806">
          <w:rPr>
            <w:rStyle w:val="normaltextrun"/>
            <w:rFonts w:ascii="Arial" w:hAnsi="Arial" w:cs="Arial"/>
          </w:rPr>
          <w:t> June 2021).</w:t>
        </w:r>
      </w:hyperlink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72302A59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4FED8AC7" w:rsidRDefault="00307806" w14:paraId="7B858950" wp14:textId="77777777" wp14:noSpellErr="1">
      <w:pPr>
        <w:pStyle w:val="paragraph"/>
        <w:spacing w:before="0" w:beforeAutospacing="off" w:after="0" w:afterAutospacing="off" w:line="360" w:lineRule="auto"/>
        <w:jc w:val="both"/>
        <w:textAlignment w:val="baseline"/>
        <w:rPr>
          <w:rFonts w:ascii="Arial" w:hAnsi="Arial" w:cs="Arial"/>
        </w:rPr>
      </w:pPr>
      <w:r w:rsidRPr="4FED8AC7" w:rsidR="00307806">
        <w:rPr>
          <w:rStyle w:val="normaltextrun"/>
          <w:rFonts w:ascii="Arial" w:hAnsi="Arial" w:cs="Arial"/>
          <w:i w:val="0"/>
          <w:iCs w:val="0"/>
        </w:rPr>
        <w:t>Social Care Wales</w:t>
      </w:r>
      <w:r w:rsidRPr="4FED8AC7" w:rsidR="00307806">
        <w:rPr>
          <w:rStyle w:val="normaltextrun"/>
          <w:rFonts w:ascii="Arial" w:hAnsi="Arial" w:cs="Arial"/>
          <w:i w:val="0"/>
          <w:iCs w:val="0"/>
        </w:rPr>
        <w:t> </w:t>
      </w:r>
      <w:r w:rsidRPr="4FED8AC7" w:rsidR="00307806">
        <w:rPr>
          <w:rStyle w:val="normaltextrun"/>
          <w:rFonts w:ascii="Arial" w:hAnsi="Arial" w:cs="Arial"/>
        </w:rPr>
        <w:t>(2019) </w:t>
      </w:r>
      <w:r w:rsidRPr="4FED8AC7" w:rsidR="00307806">
        <w:rPr>
          <w:rStyle w:val="normaltextrun"/>
          <w:rFonts w:ascii="Arial" w:hAnsi="Arial" w:cs="Arial"/>
          <w:i w:val="1"/>
          <w:iCs w:val="1"/>
        </w:rPr>
        <w:t>Children Who Experience Trauma.</w:t>
      </w:r>
      <w:r w:rsidRPr="4FED8AC7" w:rsidR="00307806">
        <w:rPr>
          <w:rStyle w:val="normaltextrun"/>
          <w:rFonts w:ascii="Arial" w:hAnsi="Arial" w:cs="Arial"/>
        </w:rPr>
        <w:t> Available at: </w:t>
      </w:r>
      <w:hyperlink r:id="R7a554670b4c24f93">
        <w:r w:rsidRPr="4FED8AC7" w:rsidR="00307806">
          <w:rPr>
            <w:rStyle w:val="normaltextrun"/>
            <w:rFonts w:ascii="Arial" w:hAnsi="Arial" w:cs="Arial"/>
            <w:color w:val="0563C1"/>
            <w:u w:val="single"/>
          </w:rPr>
          <w:t>https://socialcare.wales/service-improvement/children-who-experience-trauma</w:t>
        </w:r>
      </w:hyperlink>
      <w:r w:rsidRPr="4FED8AC7" w:rsidR="00307806">
        <w:rPr>
          <w:rStyle w:val="normaltextrun"/>
          <w:rFonts w:ascii="Arial" w:hAnsi="Arial" w:cs="Arial"/>
        </w:rPr>
        <w:t> (Accessed: 5</w:t>
      </w:r>
      <w:r w:rsidRPr="4FED8AC7" w:rsidR="00307806">
        <w:rPr>
          <w:rStyle w:val="normaltextrun"/>
          <w:rFonts w:ascii="Arial" w:hAnsi="Arial" w:cs="Arial"/>
          <w:vertAlign w:val="superscript"/>
        </w:rPr>
        <w:t>th</w:t>
      </w:r>
      <w:r w:rsidRPr="4FED8AC7" w:rsidR="00307806">
        <w:rPr>
          <w:rStyle w:val="normaltextrun"/>
          <w:rFonts w:ascii="Arial" w:hAnsi="Arial" w:cs="Arial"/>
        </w:rPr>
        <w:t> June 2021).</w:t>
      </w:r>
      <w:r w:rsidRPr="4FED8AC7" w:rsid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31CBAF0D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031609DD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i/>
          <w:iCs/>
        </w:rPr>
        <w:t>Social Services and Well-Being (Wales) Act 2014</w:t>
      </w:r>
      <w:r w:rsidRPr="00307806">
        <w:rPr>
          <w:rStyle w:val="normaltextrun"/>
          <w:rFonts w:ascii="Arial" w:hAnsi="Arial" w:cs="Arial"/>
        </w:rPr>
        <w:t>.  Available at: </w:t>
      </w:r>
      <w:hyperlink w:tgtFrame="_blank" w:history="1" r:id="rId40">
        <w:r w:rsidRPr="00307806">
          <w:rPr>
            <w:rStyle w:val="normaltextrun"/>
            <w:rFonts w:ascii="Arial" w:hAnsi="Arial" w:cs="Arial"/>
            <w:color w:val="0563C1"/>
            <w:u w:val="single"/>
          </w:rPr>
          <w:t>Social Services and Well-being (Wales) Act 2014 (legislation.gov.uk</w:t>
        </w:r>
        <w:r w:rsidRPr="00307806">
          <w:rPr>
            <w:rStyle w:val="normaltextrun"/>
            <w:rFonts w:ascii="Arial" w:hAnsi="Arial" w:cs="Arial"/>
            <w:color w:val="4472C4"/>
            <w:u w:val="single"/>
          </w:rPr>
          <w:t>) </w:t>
        </w:r>
        <w:r w:rsidRPr="00307806">
          <w:rPr>
            <w:rStyle w:val="normaltextrun"/>
            <w:rFonts w:ascii="Arial" w:hAnsi="Arial" w:cs="Arial"/>
          </w:rPr>
          <w:t>(Accessed: 2</w:t>
        </w:r>
        <w:r w:rsidRPr="00307806">
          <w:rPr>
            <w:rStyle w:val="normaltextrun"/>
            <w:rFonts w:ascii="Arial" w:hAnsi="Arial" w:cs="Arial"/>
            <w:vertAlign w:val="superscript"/>
          </w:rPr>
          <w:t>nd</w:t>
        </w:r>
        <w:r w:rsidRPr="00307806">
          <w:rPr>
            <w:rStyle w:val="normaltextrun"/>
            <w:rFonts w:ascii="Arial" w:hAnsi="Arial" w:cs="Arial"/>
          </w:rPr>
          <w:t> June 2021).</w:t>
        </w:r>
      </w:hyperlink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4A7717C8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2EB8C863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normaltextrun"/>
          <w:rFonts w:ascii="Arial" w:hAnsi="Arial" w:cs="Arial"/>
          <w:i/>
          <w:iCs/>
          <w:color w:val="000000"/>
          <w:lang w:val="en-US"/>
        </w:rPr>
        <w:lastRenderedPageBreak/>
        <w:t>The Crime &amp; Disorder Act 1998.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 Available at: </w:t>
      </w:r>
      <w:hyperlink w:tgtFrame="_blank" w:history="1" r:id="rId41">
        <w:r w:rsidRPr="00307806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https://www.legislation.gov.uk/ukpga/2011/13/schedule/11/enacted</w:t>
        </w:r>
      </w:hyperlink>
      <w:r w:rsidRPr="00307806">
        <w:rPr>
          <w:rStyle w:val="normaltextrun"/>
          <w:rFonts w:ascii="Arial" w:hAnsi="Arial" w:cs="Arial"/>
          <w:color w:val="000000"/>
          <w:lang w:val="en-US"/>
        </w:rPr>
        <w:t xml:space="preserve"> (Accessed: </w:t>
      </w:r>
      <w:proofErr w:type="gramStart"/>
      <w:r w:rsidRPr="00307806">
        <w:rPr>
          <w:rStyle w:val="normaltextrun"/>
          <w:rFonts w:ascii="Arial" w:hAnsi="Arial" w:cs="Arial"/>
          <w:color w:val="000000"/>
          <w:lang w:val="en-US"/>
        </w:rPr>
        <w:t>27</w:t>
      </w:r>
      <w:r w:rsidRPr="00307806">
        <w:rPr>
          <w:rStyle w:val="normaltextrun"/>
          <w:rFonts w:ascii="Arial" w:hAnsi="Arial" w:cs="Arial"/>
          <w:color w:val="000000"/>
          <w:vertAlign w:val="superscript"/>
          <w:lang w:val="en-US"/>
        </w:rPr>
        <w:t>th</w:t>
      </w:r>
      <w:proofErr w:type="gramEnd"/>
      <w:r w:rsidRPr="00307806">
        <w:rPr>
          <w:rStyle w:val="normaltextrun"/>
          <w:rFonts w:ascii="Arial" w:hAnsi="Arial" w:cs="Arial"/>
          <w:color w:val="000000"/>
          <w:lang w:val="en-US"/>
        </w:rPr>
        <w:t> May 2021).</w:t>
      </w: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xmlns:wp14="http://schemas.microsoft.com/office/word/2010/wordml" w:rsidRPr="00307806" w:rsidR="00307806" w:rsidP="00307806" w:rsidRDefault="00307806" w14:paraId="419A23A7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xmlns:wp14="http://schemas.microsoft.com/office/word/2010/wordml" w:rsidRPr="00307806" w:rsidR="00307806" w:rsidP="00307806" w:rsidRDefault="00307806" w14:paraId="52394ED8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normaltextrun"/>
          <w:rFonts w:ascii="Arial" w:hAnsi="Arial" w:cs="Arial"/>
          <w:color w:val="000000"/>
          <w:lang w:val="en-US"/>
        </w:rPr>
        <w:t>The Crown Prosecution Service (2017) </w:t>
      </w:r>
      <w:r w:rsidRPr="00307806">
        <w:rPr>
          <w:rStyle w:val="normaltextrun"/>
          <w:rFonts w:ascii="Arial" w:hAnsi="Arial" w:cs="Arial"/>
          <w:i/>
          <w:iCs/>
          <w:color w:val="000000"/>
          <w:lang w:val="en-US"/>
        </w:rPr>
        <w:t>Victims &amp; Witnesses.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 Available at: </w:t>
      </w:r>
      <w:hyperlink w:tgtFrame="_blank" w:history="1" r:id="rId42">
        <w:r w:rsidRPr="00307806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https://www.cps.gov.uk/victims-witnesses</w:t>
        </w:r>
      </w:hyperlink>
      <w:r w:rsidRPr="00307806">
        <w:rPr>
          <w:rStyle w:val="normaltextrun"/>
          <w:rFonts w:ascii="Arial" w:hAnsi="Arial" w:cs="Arial"/>
          <w:color w:val="000000"/>
          <w:lang w:val="en-US"/>
        </w:rPr>
        <w:t xml:space="preserve"> (Accessed: </w:t>
      </w:r>
      <w:proofErr w:type="gramStart"/>
      <w:r w:rsidRPr="00307806">
        <w:rPr>
          <w:rStyle w:val="normaltextrun"/>
          <w:rFonts w:ascii="Arial" w:hAnsi="Arial" w:cs="Arial"/>
          <w:color w:val="000000"/>
          <w:lang w:val="en-US"/>
        </w:rPr>
        <w:t>27</w:t>
      </w:r>
      <w:r w:rsidRPr="00307806">
        <w:rPr>
          <w:rStyle w:val="normaltextrun"/>
          <w:rFonts w:ascii="Arial" w:hAnsi="Arial" w:cs="Arial"/>
          <w:color w:val="000000"/>
          <w:vertAlign w:val="superscript"/>
          <w:lang w:val="en-US"/>
        </w:rPr>
        <w:t>th</w:t>
      </w:r>
      <w:proofErr w:type="gramEnd"/>
      <w:r w:rsidRPr="00307806">
        <w:rPr>
          <w:rStyle w:val="normaltextrun"/>
          <w:rFonts w:ascii="Arial" w:hAnsi="Arial" w:cs="Arial"/>
          <w:color w:val="000000"/>
          <w:lang w:val="en-US"/>
        </w:rPr>
        <w:t> May 2021).</w:t>
      </w: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xmlns:wp14="http://schemas.microsoft.com/office/word/2010/wordml" w:rsidRPr="00307806" w:rsidR="00307806" w:rsidP="00307806" w:rsidRDefault="00307806" w14:paraId="74536B0D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xmlns:wp14="http://schemas.microsoft.com/office/word/2010/wordml" w:rsidRPr="00307806" w:rsidR="00307806" w:rsidP="00307806" w:rsidRDefault="00307806" w14:paraId="21F32222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color w:val="000000"/>
        </w:rPr>
        <w:t>The Royal College of Paediatrics and Child Health (2015)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Child Protection Evidence Systematic Review on Early Years Neglect</w:t>
      </w:r>
      <w:r w:rsidRPr="00307806">
        <w:rPr>
          <w:rStyle w:val="normaltextrun"/>
          <w:rFonts w:ascii="Arial" w:hAnsi="Arial" w:cs="Arial"/>
          <w:color w:val="000000"/>
        </w:rPr>
        <w:t>. Cardiff: RCPCH, pp.4-9. Available at: </w:t>
      </w:r>
      <w:hyperlink w:tgtFrame="_blank" w:history="1" r:id="rId43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https://www.rcpch.ac.uk/sites/default/files/2019-09/child_protection_evidencearly_years_neglect.pdf</w:t>
        </w:r>
      </w:hyperlink>
      <w:r w:rsidRPr="00307806">
        <w:rPr>
          <w:rStyle w:val="normaltextrun"/>
          <w:rFonts w:ascii="Arial" w:hAnsi="Arial" w:cs="Arial"/>
          <w:color w:val="000000"/>
        </w:rPr>
        <w:t>  (Accessed: 23rd May 2021).</w:t>
      </w: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7D7A3EC8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35572BAB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lang w:val="en-US"/>
        </w:rPr>
      </w:pPr>
      <w:r w:rsidRPr="00307806">
        <w:rPr>
          <w:rStyle w:val="normaltextrun"/>
          <w:rFonts w:ascii="Arial" w:hAnsi="Arial" w:cs="Arial"/>
          <w:i/>
          <w:iCs/>
          <w:color w:val="000000"/>
          <w:lang w:val="en-US"/>
        </w:rPr>
        <w:t>Theft Act 1968. </w:t>
      </w:r>
      <w:r w:rsidRPr="00307806">
        <w:rPr>
          <w:rStyle w:val="normaltextrun"/>
          <w:rFonts w:ascii="Arial" w:hAnsi="Arial" w:cs="Arial"/>
          <w:color w:val="000000"/>
          <w:lang w:val="en-US"/>
        </w:rPr>
        <w:t>Available at: </w:t>
      </w:r>
      <w:hyperlink w:tgtFrame="_blank" w:history="1" r:id="rId44">
        <w:r w:rsidRPr="00307806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https://www.cps.gov.uk/legal-guidance/theft-act-offences</w:t>
        </w:r>
      </w:hyperlink>
      <w:r w:rsidRPr="00307806">
        <w:rPr>
          <w:rStyle w:val="normaltextrun"/>
          <w:rFonts w:ascii="Arial" w:hAnsi="Arial" w:cs="Arial"/>
          <w:color w:val="000000"/>
          <w:lang w:val="en-US"/>
        </w:rPr>
        <w:t xml:space="preserve"> (Accessed: </w:t>
      </w:r>
      <w:proofErr w:type="gramStart"/>
      <w:r w:rsidRPr="00307806">
        <w:rPr>
          <w:rStyle w:val="normaltextrun"/>
          <w:rFonts w:ascii="Arial" w:hAnsi="Arial" w:cs="Arial"/>
          <w:color w:val="000000"/>
          <w:lang w:val="en-US"/>
        </w:rPr>
        <w:t>29</w:t>
      </w:r>
      <w:r w:rsidRPr="00307806">
        <w:rPr>
          <w:rStyle w:val="normaltextrun"/>
          <w:rFonts w:ascii="Arial" w:hAnsi="Arial" w:cs="Arial"/>
          <w:color w:val="000000"/>
          <w:vertAlign w:val="superscript"/>
          <w:lang w:val="en-US"/>
        </w:rPr>
        <w:t>th</w:t>
      </w:r>
      <w:proofErr w:type="gramEnd"/>
      <w:r w:rsidRPr="00307806">
        <w:rPr>
          <w:rStyle w:val="normaltextrun"/>
          <w:rFonts w:ascii="Arial" w:hAnsi="Arial" w:cs="Arial"/>
          <w:color w:val="000000"/>
          <w:lang w:val="en-US"/>
        </w:rPr>
        <w:t> May 2021).</w:t>
      </w:r>
      <w:r w:rsidRPr="00307806">
        <w:rPr>
          <w:rStyle w:val="eop"/>
          <w:rFonts w:ascii="Arial" w:hAnsi="Arial" w:cs="Arial"/>
          <w:color w:val="000000"/>
          <w:lang w:val="en-US"/>
        </w:rPr>
        <w:t> </w:t>
      </w:r>
    </w:p>
    <w:p xmlns:wp14="http://schemas.microsoft.com/office/word/2010/wordml" w:rsidRPr="00307806" w:rsidR="00307806" w:rsidP="00307806" w:rsidRDefault="00307806" w14:paraId="129C278E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1ED4E2DE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proofErr w:type="gramStart"/>
      <w:r w:rsidRPr="00307806">
        <w:rPr>
          <w:rStyle w:val="normaltextrun"/>
          <w:rFonts w:ascii="Arial" w:hAnsi="Arial" w:cs="Arial"/>
        </w:rPr>
        <w:t>Unicef</w:t>
      </w:r>
      <w:proofErr w:type="spellEnd"/>
      <w:proofErr w:type="gramEnd"/>
      <w:r w:rsidRPr="00307806">
        <w:rPr>
          <w:rStyle w:val="normaltextrun"/>
          <w:rFonts w:ascii="Arial" w:hAnsi="Arial" w:cs="Arial"/>
        </w:rPr>
        <w:t> (no date) </w:t>
      </w:r>
      <w:r w:rsidRPr="00307806">
        <w:rPr>
          <w:rStyle w:val="normaltextrun"/>
          <w:rFonts w:ascii="Arial" w:hAnsi="Arial" w:cs="Arial"/>
          <w:i/>
          <w:iCs/>
        </w:rPr>
        <w:t>A Summary of the UN Convention on the Rights of the Child</w:t>
      </w:r>
      <w:r w:rsidRPr="00307806">
        <w:rPr>
          <w:rStyle w:val="normaltextrun"/>
          <w:rFonts w:ascii="Arial" w:hAnsi="Arial" w:cs="Arial"/>
        </w:rPr>
        <w:t>.  Available at: </w:t>
      </w:r>
      <w:hyperlink w:tgtFrame="_blank" w:history="1" r:id="rId45">
        <w:r w:rsidRPr="00307806">
          <w:rPr>
            <w:rStyle w:val="normaltextrun"/>
            <w:rFonts w:ascii="Arial" w:hAnsi="Arial" w:cs="Arial"/>
            <w:color w:val="0563C1"/>
            <w:u w:val="single"/>
          </w:rPr>
          <w:t>UN Convention on the Rights of the Child (UNCRC) - UNICEF UK </w:t>
        </w:r>
        <w:r w:rsidRPr="00307806">
          <w:rPr>
            <w:rStyle w:val="normaltextrun"/>
            <w:rFonts w:ascii="Arial" w:hAnsi="Arial" w:cs="Arial"/>
          </w:rPr>
          <w:t>(Accessed: 9</w:t>
        </w:r>
        <w:r w:rsidRPr="00307806">
          <w:rPr>
            <w:rStyle w:val="normaltextrun"/>
            <w:rFonts w:ascii="Arial" w:hAnsi="Arial" w:cs="Arial"/>
            <w:vertAlign w:val="superscript"/>
          </w:rPr>
          <w:t>th</w:t>
        </w:r>
        <w:r w:rsidRPr="00307806">
          <w:rPr>
            <w:rStyle w:val="normaltextrun"/>
            <w:rFonts w:ascii="Arial" w:hAnsi="Arial" w:cs="Arial"/>
          </w:rPr>
          <w:t> June 2021).</w:t>
        </w:r>
      </w:hyperlink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6CE03443" w:rsidRDefault="00307806" w14:paraId="2790C8A6" wp14:textId="77777777" wp14:noSpellErr="1">
      <w:pPr>
        <w:pStyle w:val="paragraph"/>
        <w:spacing w:before="0" w:beforeAutospacing="off" w:after="0" w:afterAutospacing="off" w:line="360" w:lineRule="auto"/>
        <w:jc w:val="both"/>
        <w:textAlignment w:val="baseline"/>
        <w:rPr>
          <w:rFonts w:ascii="Arial" w:hAnsi="Arial" w:cs="Arial"/>
          <w:i w:val="0"/>
          <w:iCs w:val="0"/>
        </w:rPr>
      </w:pPr>
      <w:r w:rsidRPr="6CE03443" w:rsidR="00307806">
        <w:rPr>
          <w:rStyle w:val="eop"/>
          <w:rFonts w:ascii="Arial" w:hAnsi="Arial" w:cs="Arial"/>
          <w:i w:val="0"/>
          <w:iCs w:val="0"/>
        </w:rPr>
        <w:t> </w:t>
      </w:r>
    </w:p>
    <w:p xmlns:wp14="http://schemas.microsoft.com/office/word/2010/wordml" w:rsidRPr="00307806" w:rsidR="00307806" w:rsidP="6CE03443" w:rsidRDefault="00307806" w14:paraId="486970D0" wp14:textId="5454CF32">
      <w:pPr>
        <w:pStyle w:val="paragraph"/>
        <w:spacing w:before="0" w:beforeAutospacing="off" w:after="0" w:afterAutospacing="off" w:line="360" w:lineRule="auto"/>
        <w:jc w:val="both"/>
        <w:textAlignment w:val="baseline"/>
        <w:rPr>
          <w:rFonts w:ascii="Arial" w:hAnsi="Arial" w:cs="Arial"/>
        </w:rPr>
      </w:pPr>
      <w:r w:rsidRPr="6CE03443" w:rsidR="00307806">
        <w:rPr>
          <w:rStyle w:val="normaltextrun"/>
          <w:rFonts w:ascii="Arial" w:hAnsi="Arial" w:cs="Arial"/>
          <w:i w:val="0"/>
          <w:iCs w:val="0"/>
        </w:rPr>
        <w:t>Wales</w:t>
      </w:r>
      <w:r w:rsidRPr="6CE03443" w:rsidR="3584AFD8">
        <w:rPr>
          <w:rStyle w:val="normaltextrun"/>
          <w:rFonts w:ascii="Arial" w:hAnsi="Arial" w:cs="Arial"/>
          <w:i w:val="0"/>
          <w:iCs w:val="0"/>
        </w:rPr>
        <w:t xml:space="preserve"> </w:t>
      </w:r>
      <w:r w:rsidRPr="6CE03443" w:rsidR="00307806">
        <w:rPr>
          <w:rStyle w:val="normaltextrun"/>
          <w:rFonts w:ascii="Arial" w:hAnsi="Arial" w:cs="Arial"/>
          <w:i w:val="0"/>
          <w:iCs w:val="0"/>
        </w:rPr>
        <w:t>Safeguarding Procedures</w:t>
      </w:r>
      <w:r w:rsidRPr="6CE03443" w:rsidR="00307806">
        <w:rPr>
          <w:rStyle w:val="normaltextrun"/>
          <w:rFonts w:ascii="Arial" w:hAnsi="Arial" w:cs="Arial"/>
          <w:i w:val="1"/>
          <w:iCs w:val="1"/>
        </w:rPr>
        <w:t xml:space="preserve"> (2019).</w:t>
      </w:r>
      <w:r w:rsidRPr="6CE03443" w:rsidR="00307806">
        <w:rPr>
          <w:rStyle w:val="normaltextrun"/>
          <w:rFonts w:ascii="Arial" w:hAnsi="Arial" w:cs="Arial"/>
        </w:rPr>
        <w:t>   Available at: </w:t>
      </w:r>
      <w:hyperlink r:id="R603fd4394bc94d94">
        <w:r w:rsidRPr="6CE03443" w:rsidR="00307806">
          <w:rPr>
            <w:rStyle w:val="normaltextrun"/>
            <w:rFonts w:ascii="Arial" w:hAnsi="Arial" w:cs="Arial"/>
            <w:color w:val="0563C1"/>
            <w:u w:val="single"/>
          </w:rPr>
          <w:t>Social care Wales (</w:t>
        </w:r>
        <w:r w:rsidRPr="6CE03443" w:rsidR="00307806">
          <w:rPr>
            <w:rStyle w:val="normaltextrun"/>
            <w:rFonts w:ascii="Arial" w:hAnsi="Arial" w:cs="Arial"/>
            <w:color w:val="0563C1"/>
            <w:u w:val="single"/>
          </w:rPr>
          <w:t>safeguarding.wales</w:t>
        </w:r>
        <w:r w:rsidRPr="6CE03443" w:rsidR="00307806">
          <w:rPr>
            <w:rStyle w:val="normaltextrun"/>
            <w:rFonts w:ascii="Arial" w:hAnsi="Arial" w:cs="Arial"/>
            <w:color w:val="0563C1"/>
            <w:u w:val="single"/>
          </w:rPr>
          <w:t>) </w:t>
        </w:r>
        <w:r w:rsidRPr="6CE03443" w:rsidR="00307806">
          <w:rPr>
            <w:rStyle w:val="normaltextrun"/>
            <w:rFonts w:ascii="Arial" w:hAnsi="Arial" w:cs="Arial"/>
          </w:rPr>
          <w:t>(Accessed: 3</w:t>
        </w:r>
        <w:r w:rsidRPr="6CE03443" w:rsidR="00307806">
          <w:rPr>
            <w:rStyle w:val="normaltextrun"/>
            <w:rFonts w:ascii="Arial" w:hAnsi="Arial" w:cs="Arial"/>
            <w:vertAlign w:val="superscript"/>
          </w:rPr>
          <w:t>rd</w:t>
        </w:r>
        <w:r w:rsidRPr="6CE03443" w:rsidR="00307806">
          <w:rPr>
            <w:rStyle w:val="normaltextrun"/>
            <w:rFonts w:ascii="Arial" w:hAnsi="Arial" w:cs="Arial"/>
          </w:rPr>
          <w:t> June 2021).</w:t>
        </w:r>
      </w:hyperlink>
      <w:r w:rsidRPr="6CE03443" w:rsid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6ECDD213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38EF981A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color w:val="000000"/>
        </w:rPr>
        <w:t>WebMD (no date)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3- to 4-Year-Olds: Developmental Milestones.     </w:t>
      </w:r>
      <w:r w:rsidRPr="00307806">
        <w:rPr>
          <w:rStyle w:val="normaltextrun"/>
          <w:rFonts w:ascii="Arial" w:hAnsi="Arial" w:cs="Arial"/>
          <w:color w:val="000000"/>
        </w:rPr>
        <w:t>Available at: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 </w:t>
      </w:r>
      <w:r w:rsidRPr="00307806">
        <w:rPr>
          <w:rStyle w:val="normaltextrun"/>
          <w:rFonts w:ascii="Arial" w:hAnsi="Arial" w:cs="Arial"/>
          <w:color w:val="000000"/>
        </w:rPr>
        <w:t> </w:t>
      </w:r>
      <w:r w:rsidRPr="00307806">
        <w:rPr>
          <w:rStyle w:val="normaltextrun"/>
          <w:rFonts w:ascii="Arial" w:hAnsi="Arial" w:cs="Arial"/>
        </w:rPr>
        <w:t>https://www.webmd.com/parenting/3-to-4-year-old-milestones#1</w:t>
      </w:r>
      <w:proofErr w:type="gramStart"/>
      <w:r w:rsidRPr="00307806">
        <w:rPr>
          <w:rStyle w:val="normaltextrun"/>
          <w:rFonts w:ascii="Arial" w:hAnsi="Arial" w:cs="Arial"/>
        </w:rPr>
        <w:t>  (</w:t>
      </w:r>
      <w:proofErr w:type="gramEnd"/>
      <w:r w:rsidRPr="00307806">
        <w:rPr>
          <w:rStyle w:val="normaltextrun"/>
          <w:rFonts w:ascii="Arial" w:hAnsi="Arial" w:cs="Arial"/>
          <w:color w:val="000000"/>
        </w:rPr>
        <w:t>Accessed: 2</w:t>
      </w:r>
      <w:r w:rsidRPr="00307806">
        <w:rPr>
          <w:rStyle w:val="normaltextrun"/>
          <w:rFonts w:ascii="Arial" w:hAnsi="Arial" w:cs="Arial"/>
          <w:color w:val="000000"/>
          <w:vertAlign w:val="superscript"/>
        </w:rPr>
        <w:t>nd</w:t>
      </w:r>
      <w:r w:rsidRPr="00307806">
        <w:rPr>
          <w:rStyle w:val="normaltextrun"/>
          <w:rFonts w:ascii="Arial" w:hAnsi="Arial" w:cs="Arial"/>
          <w:color w:val="000000"/>
        </w:rPr>
        <w:t> June 2021).</w:t>
      </w: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71CA3204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1CC2C011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Welsh Government (2008) </w:t>
      </w:r>
      <w:r w:rsidRPr="00307806">
        <w:rPr>
          <w:rStyle w:val="normaltextrun"/>
          <w:rFonts w:ascii="Arial" w:hAnsi="Arial" w:cs="Arial"/>
          <w:i/>
          <w:iCs/>
        </w:rPr>
        <w:t>Guidance on Good Practice for the Provision of Services for Children and Younger People who Use or Misuse Substances in Wales.</w:t>
      </w:r>
      <w:r w:rsidRPr="00307806">
        <w:rPr>
          <w:rStyle w:val="normaltextrun"/>
          <w:rFonts w:ascii="Arial" w:hAnsi="Arial" w:cs="Arial"/>
        </w:rPr>
        <w:t> Available at: </w:t>
      </w:r>
      <w:hyperlink w:tgtFrame="_blank" w:history="1" r:id="rId47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https://gov.wales/sites/default/files/publications/2019-02/guidance-on-good-practice-for-the-provision-of-services-for-children-and-younger-people-who-use-or-misuse-substances-in-wales.pdf</w:t>
        </w:r>
      </w:hyperlink>
      <w:r w:rsidRPr="00307806">
        <w:rPr>
          <w:rStyle w:val="normaltextrun"/>
          <w:rFonts w:ascii="Arial" w:hAnsi="Arial" w:cs="Arial"/>
        </w:rPr>
        <w:t> (Accessed: 7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6D71D07C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58110630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color w:val="000000"/>
        </w:rPr>
        <w:lastRenderedPageBreak/>
        <w:t>Welsh Government (2015) </w:t>
      </w:r>
      <w:r w:rsidRPr="00307806">
        <w:rPr>
          <w:rStyle w:val="normaltextrun"/>
          <w:rFonts w:ascii="Arial" w:hAnsi="Arial" w:cs="Arial"/>
          <w:i/>
          <w:iCs/>
        </w:rPr>
        <w:t>Programme for Children and Young People</w:t>
      </w:r>
      <w:r w:rsidRPr="00307806">
        <w:rPr>
          <w:rStyle w:val="normaltextrun"/>
          <w:rFonts w:ascii="Arial" w:hAnsi="Arial" w:cs="Arial"/>
        </w:rPr>
        <w:t>. Available at: </w:t>
      </w:r>
      <w:hyperlink w:tgtFrame="_blank" w:history="1" r:id="rId48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https://gov.wales/sites/default/files/publications/2019-06/</w:t>
        </w:r>
      </w:hyperlink>
      <w:r w:rsidRPr="00307806">
        <w:rPr>
          <w:rStyle w:val="normaltextrun"/>
          <w:rFonts w:ascii="Arial" w:hAnsi="Arial" w:cs="Arial"/>
        </w:rPr>
        <w:t> </w:t>
      </w:r>
      <w:hyperlink w:tgtFrame="_blank" w:history="1" r:id="rId49">
        <w:r w:rsidRPr="00307806">
          <w:rPr>
            <w:rStyle w:val="normaltextrun"/>
            <w:rFonts w:ascii="Arial" w:hAnsi="Arial" w:cs="Arial"/>
            <w:color w:val="0563C1"/>
            <w:u w:val="single"/>
          </w:rPr>
          <w:t>seven-core-aims-for-children-and-young-people.pdf (</w:t>
        </w:r>
        <w:proofErr w:type="spellStart"/>
        <w:r w:rsidRPr="00307806">
          <w:rPr>
            <w:rStyle w:val="normaltextrun"/>
            <w:rFonts w:ascii="Arial" w:hAnsi="Arial" w:cs="Arial"/>
            <w:color w:val="0563C1"/>
            <w:u w:val="single"/>
          </w:rPr>
          <w:t>gov.wales</w:t>
        </w:r>
        <w:proofErr w:type="spellEnd"/>
        <w:r w:rsidRPr="00307806">
          <w:rPr>
            <w:rStyle w:val="normaltextrun"/>
            <w:rFonts w:ascii="Arial" w:hAnsi="Arial" w:cs="Arial"/>
            <w:color w:val="0563C1"/>
            <w:u w:val="single"/>
          </w:rPr>
          <w:t>)</w:t>
        </w:r>
      </w:hyperlink>
      <w:r w:rsidRPr="00307806">
        <w:rPr>
          <w:rStyle w:val="normaltextrun"/>
          <w:rFonts w:ascii="Arial" w:hAnsi="Arial" w:cs="Arial"/>
        </w:rPr>
        <w:t> (Accessed: 10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June 2021).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64AD8D14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Pr="00307806" w:rsidR="00307806" w:rsidP="00307806" w:rsidRDefault="00307806" w14:paraId="09508F70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  <w:color w:val="000000"/>
        </w:rPr>
        <w:t>Welsh Government (2016) </w:t>
      </w:r>
      <w:r w:rsidRPr="00307806">
        <w:rPr>
          <w:rStyle w:val="normaltextrun"/>
          <w:rFonts w:ascii="Arial" w:hAnsi="Arial" w:cs="Arial"/>
          <w:i/>
          <w:iCs/>
          <w:color w:val="000000"/>
        </w:rPr>
        <w:t>National Minimum Standards for Regulated Childcare for Children up to the age of 12 years</w:t>
      </w:r>
      <w:r w:rsidRPr="00307806">
        <w:rPr>
          <w:rStyle w:val="normaltextrun"/>
          <w:rFonts w:ascii="Arial" w:hAnsi="Arial" w:cs="Arial"/>
          <w:color w:val="000000"/>
        </w:rPr>
        <w:t>.  Available at: </w:t>
      </w:r>
      <w:hyperlink w:tgtFrame="_blank" w:history="1" r:id="rId50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https://gov.wales/sites/default/files/publications/2019-06/national-minimum-standards-for-regulated-childcare.pdf</w:t>
        </w:r>
      </w:hyperlink>
      <w:r w:rsidRPr="00307806">
        <w:rPr>
          <w:rStyle w:val="normaltextrun"/>
          <w:rFonts w:ascii="Arial" w:hAnsi="Arial" w:cs="Arial"/>
          <w:color w:val="000000"/>
        </w:rPr>
        <w:t>  (Accessed: 5th June 2021).</w:t>
      </w: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4A586566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eop"/>
          <w:rFonts w:ascii="Arial" w:hAnsi="Arial" w:cs="Arial"/>
          <w:color w:val="000000"/>
        </w:rPr>
        <w:t> </w:t>
      </w:r>
    </w:p>
    <w:p xmlns:wp14="http://schemas.microsoft.com/office/word/2010/wordml" w:rsidRPr="00307806" w:rsidR="00307806" w:rsidP="00307806" w:rsidRDefault="00307806" w14:paraId="58BD70F3" wp14:textId="777777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07806">
        <w:rPr>
          <w:rStyle w:val="normaltextrun"/>
          <w:rFonts w:ascii="Arial" w:hAnsi="Arial" w:cs="Arial"/>
        </w:rPr>
        <w:t>Welsh Government (2019) </w:t>
      </w:r>
      <w:r w:rsidRPr="00307806">
        <w:rPr>
          <w:rStyle w:val="normaltextrun"/>
          <w:rFonts w:ascii="Arial" w:hAnsi="Arial" w:cs="Arial"/>
          <w:i/>
          <w:iCs/>
        </w:rPr>
        <w:t>An Overview of the Healthy Child Wales Programme. </w:t>
      </w:r>
      <w:r w:rsidRPr="00307806">
        <w:rPr>
          <w:rStyle w:val="normaltextrun"/>
          <w:rFonts w:ascii="Arial" w:hAnsi="Arial" w:cs="Arial"/>
        </w:rPr>
        <w:t>Available at: </w:t>
      </w:r>
      <w:hyperlink w:tgtFrame="_blank" w:history="1" r:id="rId51">
        <w:r w:rsidRPr="00307806"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https://gov.wales/sites/default/files/publications/2019-05/an-overview-of-the-healthy-child-wales-programme.pdf</w:t>
        </w:r>
      </w:hyperlink>
      <w:r w:rsidRPr="00307806">
        <w:rPr>
          <w:rStyle w:val="normaltextrun"/>
          <w:rFonts w:ascii="Arial" w:hAnsi="Arial" w:cs="Arial"/>
        </w:rPr>
        <w:t> (Accessed: 20</w:t>
      </w:r>
      <w:r w:rsidRPr="00307806">
        <w:rPr>
          <w:rStyle w:val="normaltextrun"/>
          <w:rFonts w:ascii="Arial" w:hAnsi="Arial" w:cs="Arial"/>
          <w:vertAlign w:val="superscript"/>
        </w:rPr>
        <w:t>th</w:t>
      </w:r>
      <w:r w:rsidRPr="00307806">
        <w:rPr>
          <w:rStyle w:val="normaltextrun"/>
          <w:rFonts w:ascii="Arial" w:hAnsi="Arial" w:cs="Arial"/>
        </w:rPr>
        <w:t> May 2021).</w:t>
      </w:r>
      <w:r w:rsidRPr="00307806">
        <w:rPr>
          <w:rStyle w:val="eop"/>
          <w:rFonts w:ascii="Arial" w:hAnsi="Arial" w:cs="Arial"/>
        </w:rPr>
        <w:t> </w:t>
      </w:r>
    </w:p>
    <w:p xmlns:wp14="http://schemas.microsoft.com/office/word/2010/wordml" w:rsidR="00307806" w:rsidP="00307806" w:rsidRDefault="00307806" w14:paraId="02EB378F" wp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xmlns:wp14="http://schemas.microsoft.com/office/word/2010/wordml" w:rsidRPr="009E55C1" w:rsidR="001C2FAC" w:rsidRDefault="001C2FAC" w14:paraId="6A05A809" wp14:textId="77777777">
      <w:pPr>
        <w:rPr>
          <w:rFonts w:ascii="Arial" w:hAnsi="Arial" w:cs="Arial"/>
          <w:sz w:val="24"/>
          <w:szCs w:val="24"/>
        </w:rPr>
      </w:pPr>
    </w:p>
    <w:sectPr w:rsidRPr="009E55C1" w:rsidR="001C2FAC">
      <w:headerReference w:type="default" r:id="rId52"/>
      <w:pgSz w:w="11906" w:h="16838" w:orient="portrait"/>
      <w:pgMar w:top="1440" w:right="1440" w:bottom="1440" w:left="1440" w:header="708" w:footer="708" w:gutter="0"/>
      <w:cols w:space="708"/>
      <w:docGrid w:linePitch="360"/>
      <w:footerReference w:type="default" r:id="R7794db45595d4a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307806" w:rsidP="00307806" w:rsidRDefault="00307806" w14:paraId="5A39BBE3" wp14:textId="77777777">
      <w:r>
        <w:separator/>
      </w:r>
    </w:p>
  </w:endnote>
  <w:endnote w:type="continuationSeparator" w:id="0">
    <w:p xmlns:wp14="http://schemas.microsoft.com/office/word/2010/wordml" w:rsidR="00307806" w:rsidP="00307806" w:rsidRDefault="00307806" w14:paraId="41C8F396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CE03443" w:rsidTr="6CE03443" w14:paraId="3363460C">
      <w:tc>
        <w:tcPr>
          <w:tcW w:w="3005" w:type="dxa"/>
          <w:tcMar/>
        </w:tcPr>
        <w:p w:rsidR="6CE03443" w:rsidP="6CE03443" w:rsidRDefault="6CE03443" w14:paraId="43D0F2DB" w14:textId="6DEFE83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CE03443" w:rsidP="6CE03443" w:rsidRDefault="6CE03443" w14:paraId="606B9328" w14:textId="4637977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CE03443" w:rsidP="6CE03443" w:rsidRDefault="6CE03443" w14:paraId="2C7F9775" w14:textId="5AFFB315">
          <w:pPr>
            <w:pStyle w:val="Header"/>
            <w:bidi w:val="0"/>
            <w:ind w:right="-115"/>
            <w:jc w:val="right"/>
          </w:pPr>
        </w:p>
      </w:tc>
    </w:tr>
  </w:tbl>
  <w:p w:rsidR="6CE03443" w:rsidP="6CE03443" w:rsidRDefault="6CE03443" w14:paraId="3E8BFC1B" w14:textId="57B0D700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307806" w:rsidP="00307806" w:rsidRDefault="00307806" w14:paraId="0D0B940D" wp14:textId="77777777">
      <w:r>
        <w:separator/>
      </w:r>
    </w:p>
  </w:footnote>
  <w:footnote w:type="continuationSeparator" w:id="0">
    <w:p xmlns:wp14="http://schemas.microsoft.com/office/word/2010/wordml" w:rsidR="00307806" w:rsidP="00307806" w:rsidRDefault="00307806" w14:paraId="0E27B00A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9A6295" w:rsidR="00307806" w:rsidP="00307806" w:rsidRDefault="00307806" w14:paraId="5840F281" wp14:textId="77777777">
    <w:pPr>
      <w:pStyle w:val="Header"/>
      <w:rPr>
        <w:rFonts w:ascii="Arial" w:hAnsi="Arial" w:cs="Arial"/>
        <w:sz w:val="24"/>
        <w:szCs w:val="24"/>
      </w:rPr>
    </w:pPr>
    <w:r w:rsidRPr="009A6295">
      <w:rPr>
        <w:rFonts w:ascii="Arial" w:hAnsi="Arial" w:cs="Arial"/>
        <w:sz w:val="24"/>
        <w:szCs w:val="24"/>
      </w:rPr>
      <w:t>Student Number</w:t>
    </w:r>
    <w:r>
      <w:rPr>
        <w:rFonts w:ascii="Arial" w:hAnsi="Arial" w:cs="Arial"/>
        <w:sz w:val="24"/>
        <w:szCs w:val="24"/>
      </w:rPr>
      <w:t>s</w:t>
    </w:r>
    <w:r w:rsidRPr="009A6295">
      <w:rPr>
        <w:rFonts w:ascii="Arial" w:hAnsi="Arial" w:cs="Arial"/>
        <w:sz w:val="24"/>
        <w:szCs w:val="24"/>
      </w:rPr>
      <w:t>: 2009192</w:t>
    </w:r>
    <w:r>
      <w:rPr>
        <w:rFonts w:ascii="Arial" w:hAnsi="Arial" w:cs="Arial"/>
        <w:sz w:val="24"/>
        <w:szCs w:val="24"/>
      </w:rPr>
      <w:t xml:space="preserve">, </w:t>
    </w:r>
    <w:r w:rsidRPr="009A6295">
      <w:rPr>
        <w:rFonts w:ascii="Arial" w:hAnsi="Arial" w:cs="Arial"/>
        <w:color w:val="000000"/>
        <w:sz w:val="24"/>
        <w:szCs w:val="24"/>
        <w:shd w:val="clear" w:color="auto" w:fill="FFFFFF"/>
      </w:rPr>
      <w:t>2005</w:t>
    </w:r>
    <w:r>
      <w:rPr>
        <w:rFonts w:ascii="Arial" w:hAnsi="Arial" w:cs="Arial"/>
        <w:color w:val="000000"/>
        <w:sz w:val="24"/>
        <w:szCs w:val="24"/>
        <w:shd w:val="clear" w:color="auto" w:fill="FFFFFF"/>
      </w:rPr>
      <w:t xml:space="preserve">605, 2008450, 1500669, 2011955 and </w:t>
    </w:r>
    <w:r w:rsidRPr="009A6295">
      <w:rPr>
        <w:rFonts w:ascii="Arial" w:hAnsi="Arial" w:cs="Arial"/>
        <w:color w:val="000000"/>
        <w:sz w:val="24"/>
        <w:szCs w:val="24"/>
        <w:shd w:val="clear" w:color="auto" w:fill="FFFFFF"/>
      </w:rPr>
      <w:t>2011952.</w:t>
    </w:r>
  </w:p>
  <w:p xmlns:wp14="http://schemas.microsoft.com/office/word/2010/wordml" w:rsidRPr="00C559FD" w:rsidR="00307806" w:rsidP="00307806" w:rsidRDefault="00307806" w14:paraId="74E1AB37" wp14:textId="77777777">
    <w:pPr>
      <w:pStyle w:val="Header"/>
      <w:rPr>
        <w:rFonts w:ascii="Arial" w:hAnsi="Arial" w:cs="Arial"/>
        <w:sz w:val="24"/>
        <w:szCs w:val="24"/>
      </w:rPr>
    </w:pPr>
    <w:r w:rsidRPr="00C559FD">
      <w:rPr>
        <w:rFonts w:ascii="Arial" w:hAnsi="Arial" w:cs="Arial"/>
        <w:sz w:val="24"/>
        <w:szCs w:val="24"/>
      </w:rPr>
      <w:t>Module Code: ECEY5008</w:t>
    </w:r>
  </w:p>
  <w:p xmlns:wp14="http://schemas.microsoft.com/office/word/2010/wordml" w:rsidR="00307806" w:rsidRDefault="00307806" w14:paraId="72A3D3EC" wp14:textId="77777777">
    <w:pPr>
      <w:pStyle w:val="Head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806"/>
    <w:rsid w:val="000A6326"/>
    <w:rsid w:val="001C2FAC"/>
    <w:rsid w:val="00307806"/>
    <w:rsid w:val="0062420C"/>
    <w:rsid w:val="008D102C"/>
    <w:rsid w:val="009E55C1"/>
    <w:rsid w:val="0B5F70A0"/>
    <w:rsid w:val="3584AFD8"/>
    <w:rsid w:val="4FED8AC7"/>
    <w:rsid w:val="6CE0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90672"/>
  <w15:chartTrackingRefBased/>
  <w15:docId w15:val="{B788A9F4-38E6-40EA-9E11-91716C8EAC0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07806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780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07806"/>
  </w:style>
  <w:style w:type="paragraph" w:styleId="Footer">
    <w:name w:val="footer"/>
    <w:basedOn w:val="Normal"/>
    <w:link w:val="FooterChar"/>
    <w:uiPriority w:val="99"/>
    <w:unhideWhenUsed/>
    <w:rsid w:val="0030780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07806"/>
  </w:style>
  <w:style w:type="paragraph" w:styleId="paragraph" w:customStyle="1">
    <w:name w:val="paragraph"/>
    <w:basedOn w:val="Normal"/>
    <w:rsid w:val="00307806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307806"/>
  </w:style>
  <w:style w:type="character" w:styleId="eop" w:customStyle="1">
    <w:name w:val="eop"/>
    <w:basedOn w:val="DefaultParagraphFont"/>
    <w:rsid w:val="00307806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cwmtafmorgannwg.wales/services/adult-mental-health-test/adult-mental-health-community-drug-and-alcohol-team/" TargetMode="External" Id="rId13" /><Relationship Type="http://schemas.openxmlformats.org/officeDocument/2006/relationships/hyperlink" Target="https://www-proquest-com.ezproxy.uwtsd.ac.uk/docview/1315664783?accountid=130472&amp;pq-origsite=primo" TargetMode="External" Id="rId18" /><Relationship Type="http://schemas.openxmlformats.org/officeDocument/2006/relationships/hyperlink" Target="https://wisdom.nhs.wales/health-board-guidelines/swansea-bay-maternity-file/maternity-perinatal-mental-health-guideline-abmu-maternity-guideline-jan-2019-pdf/" TargetMode="External" Id="rId26" /><Relationship Type="http://schemas.openxmlformats.org/officeDocument/2006/relationships/webSettings" Target="webSettings.xml" Id="rId3" /><Relationship Type="http://schemas.openxmlformats.org/officeDocument/2006/relationships/hyperlink" Target="https://assets.publishing.service.gov.uk/government/uploads/system/uploads/attachment_data/file/721581/Information_sharing_advice_practitioners_safeguarding_services.pdf" TargetMode="External" Id="rId21" /><Relationship Type="http://schemas.openxmlformats.org/officeDocument/2006/relationships/hyperlink" Target="https://www.legislation.gov.uk/ukpga/2011/13/schedule/11/enacted" TargetMode="External" Id="rId34" /><Relationship Type="http://schemas.openxmlformats.org/officeDocument/2006/relationships/hyperlink" Target="https://www.cps.gov.uk/victims-witnesses" TargetMode="External" Id="rId42" /><Relationship Type="http://schemas.openxmlformats.org/officeDocument/2006/relationships/hyperlink" Target="https://gov.wales/sites/default/files/publications/2019-02/guidance-on-good-practice-for-the-provision-of-services-for-children-and-younger-people-who-use-or-misuse-substances-in-wales.pdf" TargetMode="External" Id="rId47" /><Relationship Type="http://schemas.openxmlformats.org/officeDocument/2006/relationships/hyperlink" Target="https://gov.wales/sites/default/files/publications/2019-06/national-minimum-standards-for-regulated-childcare.pdf" TargetMode="External" Id="rId50" /><Relationship Type="http://schemas.openxmlformats.org/officeDocument/2006/relationships/hyperlink" Target="https://www.theguardian.com/society/2005/may/18/childrensservices2" TargetMode="External" Id="rId7" /><Relationship Type="http://schemas.openxmlformats.org/officeDocument/2006/relationships/hyperlink" Target="https://www.legislation.gov.uk/ukpga/2004/31/contents" TargetMode="External" Id="rId12" /><Relationship Type="http://schemas.openxmlformats.org/officeDocument/2006/relationships/hyperlink" Target="https://www-proquest-com.ezproxy.uwtsd.ac.uk/docview/1315664783?accountid=130472&amp;pq-origsite=primo%C2%A0" TargetMode="External" Id="rId17" /><Relationship Type="http://schemas.openxmlformats.org/officeDocument/2006/relationships/hyperlink" Target="https://assets.publishing.service.gov.uk/government/uploads/system/uploads/attachment_data/file/990473/PHE_11490_IMM_Up_to_one_year_A5_booklet_April_2021.pdf" TargetMode="External" Id="rId25" /><Relationship Type="http://schemas.openxmlformats.org/officeDocument/2006/relationships/hyperlink" Target="https://www.legislation.gov.uk/ukpga/1984/60/section/30CA" TargetMode="External" Id="rId33" /><Relationship Type="http://schemas.openxmlformats.org/officeDocument/2006/relationships/hyperlink" Target="https://www-sciencedirect-com.ezproxy.uwtsd.ac.uk/science/article/pii/S1751722210001125%C2%A0%C2%A0%20%C2%A0(Accessed:7th%C2%A0June%C2%A02021)." TargetMode="External" Id="rId38" /><Relationship Type="http://schemas.openxmlformats.org/officeDocument/2006/relationships/settings" Target="settings.xml" Id="rId2" /><Relationship Type="http://schemas.openxmlformats.org/officeDocument/2006/relationships/hyperlink" Target="https://www.legislation.gov.uk/ukpga/2018/12/contents/enacted" TargetMode="External" Id="rId16" /><Relationship Type="http://schemas.openxmlformats.org/officeDocument/2006/relationships/hyperlink" Target="https://web-b-ebscohost-com.ezproxy.uwtsd.ac.uk/ehost/detail/detail?vid=0&amp;sid=c3822840-32a2-4ebc-9e10-09d565df83ff%40sessionmgr101&amp;bdata=JnNpdGU9ZWhvc3QtbGl2ZQ%3d%3d" TargetMode="External" Id="rId20" /><Relationship Type="http://schemas.openxmlformats.org/officeDocument/2006/relationships/hyperlink" Target="https://learning.nspcc.org.uk/media/1040/core-info-emotional-neglect-abuse.pdf" TargetMode="External" Id="rId29" /><Relationship Type="http://schemas.openxmlformats.org/officeDocument/2006/relationships/hyperlink" Target="https://www.legislation.gov.uk/ukpga/2011/13/schedule/11/enacted" TargetMode="External" Id="rId41" /><Relationship Type="http://schemas.openxmlformats.org/officeDocument/2006/relationships/theme" Target="theme/theme1.xml" Id="rId54" /><Relationship Type="http://schemas.openxmlformats.org/officeDocument/2006/relationships/styles" Target="styles.xml" Id="rId1" /><Relationship Type="http://schemas.openxmlformats.org/officeDocument/2006/relationships/hyperlink" Target="https://barod.cymru/wp-content/uploads/2019/11/Barod-Strategic-Plan-2018-2021.pdf" TargetMode="External" Id="rId6" /><Relationship Type="http://schemas.openxmlformats.org/officeDocument/2006/relationships/hyperlink" Target="https://www.legislation.gov.uk/ukpga/1989/41" TargetMode="External" Id="rId11" /><Relationship Type="http://schemas.openxmlformats.org/officeDocument/2006/relationships/hyperlink" Target="https://www.nhs.uk/conditions/baby/babys-development/behaviour/separation-anxiety/" TargetMode="External" Id="rId24" /><Relationship Type="http://schemas.openxmlformats.org/officeDocument/2006/relationships/hyperlink" Target="https://www.nspcc.org.uk/keeping-children-safe/support-for-parents/alcohol-drugs-parenting/" TargetMode="External" Id="rId32" /><Relationship Type="http://schemas.openxmlformats.org/officeDocument/2006/relationships/hyperlink" Target="https://www-proquest-com.ezproxy.uwtsd.ac.uk/docview/2509376878?pq-origsite=primo&amp;accountid=130472%C2%A0(Accessed:2nd%C2%A0June%C2%A02021)." TargetMode="External" Id="rId37" /><Relationship Type="http://schemas.openxmlformats.org/officeDocument/2006/relationships/hyperlink" Target="https://www.legislation.gov.uk/anaw/2014/4/contents" TargetMode="External" Id="rId40" /><Relationship Type="http://schemas.openxmlformats.org/officeDocument/2006/relationships/hyperlink" Target="https://www.unicef.org.uk/what-we-do/un-convention-child-rights/" TargetMode="External" Id="rId45" /><Relationship Type="http://schemas.openxmlformats.org/officeDocument/2006/relationships/fontTable" Target="fontTable.xml" Id="rId53" /><Relationship Type="http://schemas.openxmlformats.org/officeDocument/2006/relationships/endnotes" Target="endnotes.xml" Id="rId5" /><Relationship Type="http://schemas.openxmlformats.org/officeDocument/2006/relationships/hyperlink" Target="https://www.cumbria.gov.uk/elibrary/Content/Internet/537/1459/7037/17935/439869131.pdf?timestamp=4399016157" TargetMode="External" Id="rId15" /><Relationship Type="http://schemas.openxmlformats.org/officeDocument/2006/relationships/hyperlink" Target="https://web-a-ebscohost-com.ezproxy.uwtsd.ac.uk/ehost/detail/detail?vid=0&amp;sid=923f872f-8a21-4b20-b125-a5693e920003%40sdc-v-sessmgr02&amp;bdata=JnNpdGU9ZWhvc3QtbGl2ZQ%3d%3d" TargetMode="External" Id="rId23" /><Relationship Type="http://schemas.openxmlformats.org/officeDocument/2006/relationships/hyperlink" Target="https://nottinghamcitychildcare.proceduresonline.com/chapters/p_undertaking_visits.html" TargetMode="External" Id="rId28" /><Relationship Type="http://schemas.openxmlformats.org/officeDocument/2006/relationships/hyperlink" Target="file:///C:\Users\tracy.harrison\AppData\Local\Temp\Temp1_Useful%20Links%20for%20Health%20Visitor%20Role%20(1).zip\Useful%20Links%20for%20Health%20Visitor%20Role\Girls_0-4_years_growth_chart.pdf" TargetMode="External" Id="rId36" /><Relationship Type="http://schemas.openxmlformats.org/officeDocument/2006/relationships/hyperlink" Target="https://gov.wales/sites/default/files/publications/2019-06/seven-core-aims-for-children-and-young-people.pdf" TargetMode="External" Id="rId49" /><Relationship Type="http://schemas.openxmlformats.org/officeDocument/2006/relationships/hyperlink" Target="https://www.cdc.gov/violenceprevention/aces/index.htm" TargetMode="External" Id="rId10" /><Relationship Type="http://schemas.openxmlformats.org/officeDocument/2006/relationships/hyperlink" Target="https://www.legislation.gov.uk/ukpga/2002/32/contents" TargetMode="External" Id="rId19" /><Relationship Type="http://schemas.openxmlformats.org/officeDocument/2006/relationships/hyperlink" Target="https://learning.nspcc.org.uk/child-abuse-and-neglect/neglect" TargetMode="External" Id="rId31" /><Relationship Type="http://schemas.openxmlformats.org/officeDocument/2006/relationships/hyperlink" Target="https://www.cps.gov.uk/legal-guidance/theft-act-offences" TargetMode="External" Id="rId44" /><Relationship Type="http://schemas.openxmlformats.org/officeDocument/2006/relationships/header" Target="header1.xml" Id="rId52" /><Relationship Type="http://schemas.openxmlformats.org/officeDocument/2006/relationships/footnotes" Target="footnotes.xml" Id="rId4" /><Relationship Type="http://schemas.openxmlformats.org/officeDocument/2006/relationships/hyperlink" Target="https://cardiffwomensaid.org.uk/" TargetMode="External" Id="rId9" /><Relationship Type="http://schemas.openxmlformats.org/officeDocument/2006/relationships/hyperlink" Target="https://www.legislation.gov.uk/ukpga/1967/80/section/91/enacted" TargetMode="External" Id="rId14" /><Relationship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 Id="rId22" /><Relationship Type="http://schemas.openxmlformats.org/officeDocument/2006/relationships/hyperlink" Target="https://northamptonshirescb.proceduresonline.com/p_ch_protection_enq.html" TargetMode="External" Id="rId27" /><Relationship Type="http://schemas.openxmlformats.org/officeDocument/2006/relationships/hyperlink" Target="https://learning.nspcc.org.uk/research-resources/briefings/definitions-signs-child-abuse" TargetMode="External" Id="rId30" /><Relationship Type="http://schemas.openxmlformats.org/officeDocument/2006/relationships/hyperlink" Target="https://www.researchinpractice.org.uk/children/news-views/2020/july/isolated-and-struggling-why-children-are-more-at-risk-than-ever-before" TargetMode="External" Id="rId35" /><Relationship Type="http://schemas.openxmlformats.org/officeDocument/2006/relationships/hyperlink" Target="https://www.rcpch.ac.uk/sites/default/files/2019-09/child_protection_evidence-early_years_neglect.pdf" TargetMode="External" Id="rId43" /><Relationship Type="http://schemas.openxmlformats.org/officeDocument/2006/relationships/hyperlink" Target="https://gov.wales/sites/default/files/publications/2019-06/" TargetMode="External" Id="rId48" /><Relationship Type="http://schemas.openxmlformats.org/officeDocument/2006/relationships/hyperlink" Target="https://www.basw.co.uk/resources/all-wales-child-protection-procedures" TargetMode="External" Id="rId8" /><Relationship Type="http://schemas.openxmlformats.org/officeDocument/2006/relationships/hyperlink" Target="https://gov.wales/sites/default/files/publications/2019-05/an-overview-of-the-healthy-child-wales-programme.pdf" TargetMode="External" Id="rId51" /><Relationship Type="http://schemas.openxmlformats.org/officeDocument/2006/relationships/hyperlink" Target="https://socialcare.wales/service-improvement/children-who-experience-trauma" TargetMode="External" Id="R7a554670b4c24f93" /><Relationship Type="http://schemas.openxmlformats.org/officeDocument/2006/relationships/hyperlink" Target="https://safeguarding.wales/index.html" TargetMode="External" Id="R603fd4394bc94d94" /><Relationship Type="http://schemas.openxmlformats.org/officeDocument/2006/relationships/footer" Target="/word/footer.xml" Id="R7794db45595d4a8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City &amp; County of Swansea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Tracy Harrison</dc:creator>
  <keywords/>
  <dc:description/>
  <lastModifiedBy>Talia Louise Pejic (2011955)</lastModifiedBy>
  <revision>4</revision>
  <dcterms:created xsi:type="dcterms:W3CDTF">2021-06-11T17:33:00.0000000Z</dcterms:created>
  <dcterms:modified xsi:type="dcterms:W3CDTF">2021-06-11T17:43:44.7635169Z</dcterms:modified>
</coreProperties>
</file>