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7C17" w:rsidRPr="00FC3050" w:rsidRDefault="00147C17" w:rsidP="00FC3050">
      <w:pPr>
        <w:spacing w:line="480" w:lineRule="auto"/>
        <w:rPr>
          <w:rFonts w:ascii="Times New Roman" w:hAnsi="Times New Roman" w:cs="Times New Roman"/>
          <w:sz w:val="24"/>
          <w:szCs w:val="24"/>
        </w:rPr>
      </w:pPr>
    </w:p>
    <w:p w:rsidR="00147C17" w:rsidRPr="00FC3050" w:rsidRDefault="00147C17" w:rsidP="00FC3050">
      <w:pPr>
        <w:spacing w:line="480" w:lineRule="auto"/>
        <w:rPr>
          <w:rFonts w:ascii="Times New Roman" w:hAnsi="Times New Roman" w:cs="Times New Roman"/>
          <w:sz w:val="24"/>
          <w:szCs w:val="24"/>
        </w:rPr>
      </w:pPr>
    </w:p>
    <w:p w:rsidR="00147C17" w:rsidRPr="00FC3050" w:rsidRDefault="00147C17" w:rsidP="00FC3050">
      <w:pPr>
        <w:spacing w:line="480" w:lineRule="auto"/>
        <w:rPr>
          <w:rFonts w:ascii="Times New Roman" w:hAnsi="Times New Roman" w:cs="Times New Roman"/>
          <w:sz w:val="24"/>
          <w:szCs w:val="24"/>
        </w:rPr>
      </w:pPr>
    </w:p>
    <w:p w:rsidR="00147C17" w:rsidRPr="00FC3050" w:rsidRDefault="00147C17" w:rsidP="00FC3050">
      <w:pPr>
        <w:spacing w:line="480" w:lineRule="auto"/>
        <w:rPr>
          <w:rFonts w:ascii="Times New Roman" w:hAnsi="Times New Roman" w:cs="Times New Roman"/>
          <w:sz w:val="24"/>
          <w:szCs w:val="24"/>
        </w:rPr>
      </w:pPr>
    </w:p>
    <w:p w:rsidR="00147C17" w:rsidRPr="00FC3050" w:rsidRDefault="00147C17" w:rsidP="00FC3050">
      <w:pPr>
        <w:spacing w:line="480" w:lineRule="auto"/>
        <w:rPr>
          <w:rFonts w:ascii="Times New Roman" w:hAnsi="Times New Roman" w:cs="Times New Roman"/>
          <w:sz w:val="24"/>
          <w:szCs w:val="24"/>
        </w:rPr>
      </w:pPr>
    </w:p>
    <w:p w:rsidR="00147C17" w:rsidRPr="00FC3050" w:rsidRDefault="00147C17" w:rsidP="00FC3050">
      <w:pPr>
        <w:spacing w:line="480" w:lineRule="auto"/>
        <w:rPr>
          <w:rFonts w:ascii="Times New Roman" w:hAnsi="Times New Roman" w:cs="Times New Roman"/>
          <w:sz w:val="24"/>
          <w:szCs w:val="24"/>
        </w:rPr>
      </w:pPr>
    </w:p>
    <w:p w:rsidR="00147C17" w:rsidRPr="001C2C2F" w:rsidRDefault="00147C17" w:rsidP="00FC3050">
      <w:pPr>
        <w:spacing w:line="480" w:lineRule="auto"/>
        <w:rPr>
          <w:rFonts w:ascii="Times New Roman" w:hAnsi="Times New Roman" w:cs="Times New Roman"/>
          <w:sz w:val="32"/>
          <w:szCs w:val="32"/>
        </w:rPr>
      </w:pPr>
    </w:p>
    <w:p w:rsidR="00D0208A" w:rsidRPr="001C2C2F" w:rsidRDefault="00D0208A" w:rsidP="00D0208A">
      <w:pPr>
        <w:spacing w:line="480" w:lineRule="auto"/>
        <w:jc w:val="center"/>
        <w:rPr>
          <w:rFonts w:ascii="Times New Roman" w:hAnsi="Times New Roman" w:cs="Times New Roman"/>
          <w:sz w:val="32"/>
          <w:szCs w:val="32"/>
        </w:rPr>
      </w:pPr>
      <w:r w:rsidRPr="001C2C2F">
        <w:rPr>
          <w:rFonts w:ascii="Times New Roman" w:hAnsi="Times New Roman" w:cs="Times New Roman"/>
          <w:sz w:val="32"/>
          <w:szCs w:val="32"/>
        </w:rPr>
        <w:t>Communication Report</w:t>
      </w:r>
    </w:p>
    <w:p w:rsidR="00D0208A" w:rsidRDefault="00D0208A" w:rsidP="00D0208A">
      <w:pPr>
        <w:spacing w:line="480" w:lineRule="auto"/>
        <w:jc w:val="center"/>
        <w:rPr>
          <w:rFonts w:ascii="Times New Roman" w:hAnsi="Times New Roman" w:cs="Times New Roman"/>
          <w:sz w:val="32"/>
          <w:szCs w:val="32"/>
        </w:rPr>
      </w:pPr>
      <w:r w:rsidRPr="001C2C2F">
        <w:rPr>
          <w:rFonts w:ascii="Times New Roman" w:hAnsi="Times New Roman" w:cs="Times New Roman"/>
          <w:sz w:val="32"/>
          <w:szCs w:val="32"/>
        </w:rPr>
        <w:t>Toy Store</w:t>
      </w:r>
    </w:p>
    <w:p w:rsidR="001C2C2F" w:rsidRPr="001C2C2F" w:rsidRDefault="001C2C2F" w:rsidP="00D0208A">
      <w:pPr>
        <w:spacing w:line="480" w:lineRule="auto"/>
        <w:jc w:val="center"/>
        <w:rPr>
          <w:rFonts w:ascii="Times New Roman" w:hAnsi="Times New Roman" w:cs="Times New Roman"/>
          <w:sz w:val="32"/>
          <w:szCs w:val="32"/>
        </w:rPr>
      </w:pPr>
      <w:bookmarkStart w:id="0" w:name="_GoBack"/>
      <w:bookmarkEnd w:id="0"/>
    </w:p>
    <w:p w:rsidR="00D0208A" w:rsidRDefault="001C2C2F" w:rsidP="00D0208A">
      <w:pPr>
        <w:spacing w:line="480" w:lineRule="auto"/>
        <w:jc w:val="center"/>
        <w:rPr>
          <w:rFonts w:ascii="Times New Roman" w:hAnsi="Times New Roman" w:cs="Times New Roman"/>
          <w:sz w:val="32"/>
          <w:szCs w:val="32"/>
        </w:rPr>
      </w:pPr>
      <w:r w:rsidRPr="001C2C2F">
        <w:rPr>
          <w:rFonts w:ascii="Times New Roman" w:hAnsi="Times New Roman" w:cs="Times New Roman"/>
          <w:sz w:val="32"/>
          <w:szCs w:val="32"/>
        </w:rPr>
        <w:t xml:space="preserve">George </w:t>
      </w:r>
      <w:proofErr w:type="spellStart"/>
      <w:r w:rsidRPr="001C2C2F">
        <w:rPr>
          <w:rFonts w:ascii="Times New Roman" w:hAnsi="Times New Roman" w:cs="Times New Roman"/>
          <w:sz w:val="32"/>
          <w:szCs w:val="32"/>
        </w:rPr>
        <w:t>Mirea</w:t>
      </w:r>
      <w:proofErr w:type="spellEnd"/>
      <w:r w:rsidRPr="001C2C2F">
        <w:rPr>
          <w:rFonts w:ascii="Times New Roman" w:hAnsi="Times New Roman" w:cs="Times New Roman"/>
          <w:sz w:val="32"/>
          <w:szCs w:val="32"/>
        </w:rPr>
        <w:t xml:space="preserve"> </w:t>
      </w:r>
    </w:p>
    <w:p w:rsidR="001C2C2F" w:rsidRPr="001C2C2F" w:rsidRDefault="001C2C2F" w:rsidP="00D0208A">
      <w:pPr>
        <w:spacing w:line="480" w:lineRule="auto"/>
        <w:jc w:val="center"/>
        <w:rPr>
          <w:rFonts w:ascii="Times New Roman" w:hAnsi="Times New Roman" w:cs="Times New Roman"/>
          <w:sz w:val="32"/>
          <w:szCs w:val="32"/>
        </w:rPr>
      </w:pPr>
      <w:r>
        <w:rPr>
          <w:rFonts w:ascii="Times New Roman" w:hAnsi="Times New Roman" w:cs="Times New Roman"/>
          <w:sz w:val="32"/>
          <w:szCs w:val="32"/>
        </w:rPr>
        <w:t>Student Nr: 1811063</w:t>
      </w:r>
    </w:p>
    <w:p w:rsidR="00D0208A" w:rsidRPr="001C2C2F" w:rsidRDefault="001C2C2F" w:rsidP="00D0208A">
      <w:pPr>
        <w:spacing w:line="480" w:lineRule="auto"/>
        <w:jc w:val="center"/>
        <w:rPr>
          <w:rFonts w:ascii="Times New Roman" w:hAnsi="Times New Roman" w:cs="Times New Roman"/>
          <w:sz w:val="32"/>
          <w:szCs w:val="32"/>
        </w:rPr>
      </w:pPr>
      <w:r w:rsidRPr="001C2C2F">
        <w:rPr>
          <w:rFonts w:ascii="Times New Roman" w:hAnsi="Times New Roman" w:cs="Times New Roman"/>
          <w:sz w:val="32"/>
          <w:szCs w:val="32"/>
        </w:rPr>
        <w:t xml:space="preserve">University </w:t>
      </w:r>
      <w:proofErr w:type="gramStart"/>
      <w:r w:rsidRPr="001C2C2F">
        <w:rPr>
          <w:rFonts w:ascii="Times New Roman" w:hAnsi="Times New Roman" w:cs="Times New Roman"/>
          <w:sz w:val="32"/>
          <w:szCs w:val="32"/>
        </w:rPr>
        <w:t>Of</w:t>
      </w:r>
      <w:proofErr w:type="gramEnd"/>
      <w:r w:rsidRPr="001C2C2F">
        <w:rPr>
          <w:rFonts w:ascii="Times New Roman" w:hAnsi="Times New Roman" w:cs="Times New Roman"/>
          <w:sz w:val="32"/>
          <w:szCs w:val="32"/>
        </w:rPr>
        <w:t xml:space="preserve"> Wales Trinity Saint David </w:t>
      </w:r>
    </w:p>
    <w:p w:rsidR="00147C17" w:rsidRPr="00FC3050" w:rsidRDefault="00147C17" w:rsidP="00FC3050">
      <w:pPr>
        <w:spacing w:line="480" w:lineRule="auto"/>
        <w:rPr>
          <w:rFonts w:ascii="Times New Roman" w:hAnsi="Times New Roman" w:cs="Times New Roman"/>
          <w:sz w:val="24"/>
          <w:szCs w:val="24"/>
        </w:rPr>
      </w:pPr>
    </w:p>
    <w:p w:rsidR="00147C17" w:rsidRPr="00FC3050" w:rsidRDefault="00147C17" w:rsidP="00FC3050">
      <w:pPr>
        <w:spacing w:line="480" w:lineRule="auto"/>
        <w:rPr>
          <w:rFonts w:ascii="Times New Roman" w:hAnsi="Times New Roman" w:cs="Times New Roman"/>
          <w:sz w:val="24"/>
          <w:szCs w:val="24"/>
        </w:rPr>
      </w:pPr>
    </w:p>
    <w:p w:rsidR="00147C17" w:rsidRPr="00FC3050" w:rsidRDefault="00147C17" w:rsidP="00FC3050">
      <w:pPr>
        <w:spacing w:line="480" w:lineRule="auto"/>
        <w:rPr>
          <w:rFonts w:ascii="Times New Roman" w:hAnsi="Times New Roman" w:cs="Times New Roman"/>
          <w:sz w:val="24"/>
          <w:szCs w:val="24"/>
        </w:rPr>
      </w:pPr>
    </w:p>
    <w:p w:rsidR="00147C17" w:rsidRPr="00FC3050" w:rsidRDefault="00147C17" w:rsidP="00FC3050">
      <w:pPr>
        <w:spacing w:line="480" w:lineRule="auto"/>
        <w:rPr>
          <w:rFonts w:ascii="Times New Roman" w:hAnsi="Times New Roman" w:cs="Times New Roman"/>
          <w:sz w:val="24"/>
          <w:szCs w:val="24"/>
        </w:rPr>
      </w:pPr>
    </w:p>
    <w:p w:rsidR="00147C17" w:rsidRPr="00FC3050" w:rsidRDefault="00147C17" w:rsidP="00FC3050">
      <w:pPr>
        <w:spacing w:line="480" w:lineRule="auto"/>
        <w:rPr>
          <w:rFonts w:ascii="Times New Roman" w:hAnsi="Times New Roman" w:cs="Times New Roman"/>
          <w:sz w:val="24"/>
          <w:szCs w:val="24"/>
        </w:rPr>
      </w:pPr>
    </w:p>
    <w:p w:rsidR="00147C17" w:rsidRPr="00FC3050" w:rsidRDefault="00147C17" w:rsidP="00FC3050">
      <w:pPr>
        <w:spacing w:line="480" w:lineRule="auto"/>
        <w:rPr>
          <w:rFonts w:ascii="Times New Roman" w:hAnsi="Times New Roman" w:cs="Times New Roman"/>
          <w:sz w:val="24"/>
          <w:szCs w:val="24"/>
        </w:rPr>
      </w:pPr>
    </w:p>
    <w:p w:rsidR="00D0208A" w:rsidRPr="00FC3050" w:rsidRDefault="00D0208A" w:rsidP="00FC3050">
      <w:pPr>
        <w:spacing w:line="480" w:lineRule="auto"/>
        <w:jc w:val="center"/>
        <w:rPr>
          <w:rFonts w:ascii="Times New Roman" w:hAnsi="Times New Roman" w:cs="Times New Roman"/>
          <w:sz w:val="24"/>
          <w:szCs w:val="24"/>
        </w:rPr>
      </w:pPr>
    </w:p>
    <w:p w:rsidR="00FC3050" w:rsidRPr="00FC3050" w:rsidRDefault="00FC3050" w:rsidP="00FC3050">
      <w:pPr>
        <w:spacing w:line="480" w:lineRule="auto"/>
        <w:jc w:val="center"/>
        <w:rPr>
          <w:rFonts w:ascii="Times New Roman" w:hAnsi="Times New Roman" w:cs="Times New Roman"/>
          <w:sz w:val="24"/>
          <w:szCs w:val="24"/>
        </w:rPr>
      </w:pPr>
      <w:r w:rsidRPr="00FC3050">
        <w:rPr>
          <w:rFonts w:ascii="Times New Roman" w:hAnsi="Times New Roman" w:cs="Times New Roman"/>
          <w:sz w:val="24"/>
          <w:szCs w:val="24"/>
        </w:rPr>
        <w:t>Communication Report</w:t>
      </w:r>
    </w:p>
    <w:p w:rsidR="00FC3050" w:rsidRPr="00FC3050" w:rsidRDefault="00FC3050" w:rsidP="00FC3050">
      <w:pPr>
        <w:spacing w:line="480" w:lineRule="auto"/>
        <w:jc w:val="center"/>
        <w:rPr>
          <w:rFonts w:ascii="Times New Roman" w:hAnsi="Times New Roman" w:cs="Times New Roman"/>
          <w:sz w:val="24"/>
          <w:szCs w:val="24"/>
        </w:rPr>
      </w:pPr>
      <w:r w:rsidRPr="00FC3050">
        <w:rPr>
          <w:rFonts w:ascii="Times New Roman" w:hAnsi="Times New Roman" w:cs="Times New Roman"/>
          <w:sz w:val="24"/>
          <w:szCs w:val="24"/>
        </w:rPr>
        <w:t>Toy Store</w:t>
      </w:r>
    </w:p>
    <w:p w:rsidR="00147C17" w:rsidRPr="00FC3050" w:rsidRDefault="00FC3050" w:rsidP="00FC3050">
      <w:pPr>
        <w:spacing w:line="480" w:lineRule="auto"/>
        <w:rPr>
          <w:rFonts w:ascii="Times New Roman" w:hAnsi="Times New Roman" w:cs="Times New Roman"/>
          <w:i/>
          <w:sz w:val="24"/>
          <w:szCs w:val="24"/>
        </w:rPr>
      </w:pPr>
      <w:r w:rsidRPr="00FC3050">
        <w:rPr>
          <w:rFonts w:ascii="Times New Roman" w:hAnsi="Times New Roman" w:cs="Times New Roman"/>
          <w:i/>
          <w:sz w:val="24"/>
          <w:szCs w:val="24"/>
        </w:rPr>
        <w:t>Task 1</w:t>
      </w:r>
    </w:p>
    <w:p w:rsidR="003A2B3C" w:rsidRPr="00FC3050" w:rsidRDefault="000B5FF2" w:rsidP="00FC3050">
      <w:pPr>
        <w:spacing w:line="480" w:lineRule="auto"/>
        <w:rPr>
          <w:rFonts w:ascii="Times New Roman" w:hAnsi="Times New Roman" w:cs="Times New Roman"/>
          <w:sz w:val="24"/>
          <w:szCs w:val="24"/>
        </w:rPr>
      </w:pPr>
      <w:r w:rsidRPr="00FC3050">
        <w:rPr>
          <w:rFonts w:ascii="Times New Roman" w:hAnsi="Times New Roman" w:cs="Times New Roman"/>
          <w:sz w:val="24"/>
          <w:szCs w:val="24"/>
        </w:rPr>
        <w:t>One of the most important aspects in any business environment is the communication that takes place between the various people or departments there in.</w:t>
      </w:r>
      <w:r w:rsidR="0020740F" w:rsidRPr="00FC3050">
        <w:rPr>
          <w:rFonts w:ascii="Times New Roman" w:hAnsi="Times New Roman" w:cs="Times New Roman"/>
          <w:sz w:val="24"/>
          <w:szCs w:val="24"/>
        </w:rPr>
        <w:t xml:space="preserve"> The term communication when used in the business means a lot more than just the exchange of information. The people making the organizations spend most of their time in communicating to others. </w:t>
      </w:r>
      <w:r w:rsidR="00E94479" w:rsidRPr="00FC3050">
        <w:rPr>
          <w:rFonts w:ascii="Times New Roman" w:hAnsi="Times New Roman" w:cs="Times New Roman"/>
          <w:sz w:val="24"/>
          <w:szCs w:val="24"/>
        </w:rPr>
        <w:t xml:space="preserve">The internal communication is important to let all the employees know about </w:t>
      </w:r>
      <w:r w:rsidR="00517435" w:rsidRPr="00FC3050">
        <w:rPr>
          <w:rFonts w:ascii="Times New Roman" w:hAnsi="Times New Roman" w:cs="Times New Roman"/>
          <w:sz w:val="24"/>
          <w:szCs w:val="24"/>
        </w:rPr>
        <w:t>the goals of the company. It also helps the company to keep it on track towards achieving the goals.</w:t>
      </w:r>
      <w:r w:rsidR="00B62955" w:rsidRPr="00FC3050">
        <w:rPr>
          <w:rFonts w:ascii="Times New Roman" w:hAnsi="Times New Roman" w:cs="Times New Roman"/>
          <w:sz w:val="24"/>
          <w:szCs w:val="24"/>
        </w:rPr>
        <w:t xml:space="preserve"> The external communication helps the business to keep a track of the changes that are taking place in the external environment. These </w:t>
      </w:r>
      <w:r w:rsidR="00F6360C" w:rsidRPr="00FC3050">
        <w:rPr>
          <w:rFonts w:ascii="Times New Roman" w:hAnsi="Times New Roman" w:cs="Times New Roman"/>
          <w:sz w:val="24"/>
          <w:szCs w:val="24"/>
        </w:rPr>
        <w:t>changes do affect the bus</w:t>
      </w:r>
      <w:r w:rsidR="00C03CD2" w:rsidRPr="00FC3050">
        <w:rPr>
          <w:rFonts w:ascii="Times New Roman" w:hAnsi="Times New Roman" w:cs="Times New Roman"/>
          <w:sz w:val="24"/>
          <w:szCs w:val="24"/>
        </w:rPr>
        <w:t>iness its</w:t>
      </w:r>
      <w:r w:rsidR="00F6360C" w:rsidRPr="00FC3050">
        <w:rPr>
          <w:rFonts w:ascii="Times New Roman" w:hAnsi="Times New Roman" w:cs="Times New Roman"/>
          <w:sz w:val="24"/>
          <w:szCs w:val="24"/>
        </w:rPr>
        <w:t>elf.</w:t>
      </w:r>
      <w:r w:rsidR="00964D60" w:rsidRPr="00FC3050">
        <w:rPr>
          <w:rFonts w:ascii="Times New Roman" w:hAnsi="Times New Roman" w:cs="Times New Roman"/>
          <w:sz w:val="24"/>
          <w:szCs w:val="24"/>
        </w:rPr>
        <w:t xml:space="preserve"> The communication is effective only when the same message is conceived by the sender and the receiver. </w:t>
      </w:r>
      <w:r w:rsidR="00104AE5" w:rsidRPr="00FC3050">
        <w:rPr>
          <w:rFonts w:ascii="Times New Roman" w:hAnsi="Times New Roman" w:cs="Times New Roman"/>
          <w:sz w:val="24"/>
          <w:szCs w:val="24"/>
        </w:rPr>
        <w:t>Failing this aspect will result in a total chaos in the organization.</w:t>
      </w:r>
    </w:p>
    <w:p w:rsidR="00514996" w:rsidRPr="00FC3050" w:rsidRDefault="00514996" w:rsidP="00FC3050">
      <w:pPr>
        <w:spacing w:line="480" w:lineRule="auto"/>
        <w:rPr>
          <w:rFonts w:ascii="Times New Roman" w:hAnsi="Times New Roman" w:cs="Times New Roman"/>
          <w:sz w:val="24"/>
          <w:szCs w:val="24"/>
        </w:rPr>
      </w:pPr>
      <w:r w:rsidRPr="00FC3050">
        <w:rPr>
          <w:rFonts w:ascii="Times New Roman" w:hAnsi="Times New Roman" w:cs="Times New Roman"/>
          <w:sz w:val="24"/>
          <w:szCs w:val="24"/>
        </w:rPr>
        <w:t xml:space="preserve">The effective communication is necessary because the workers are humans and they want to make relations and interact with others. To work effectively in the organization, it is necessary that the people make good working relations with their colleagues with the help of positive communication. </w:t>
      </w:r>
      <w:r w:rsidR="000B5F4A" w:rsidRPr="00FC3050">
        <w:rPr>
          <w:rFonts w:ascii="Times New Roman" w:hAnsi="Times New Roman" w:cs="Times New Roman"/>
          <w:sz w:val="24"/>
          <w:szCs w:val="24"/>
        </w:rPr>
        <w:t xml:space="preserve"> The positive communication is something that enhances the performance of the </w:t>
      </w:r>
      <w:r w:rsidR="000B5F4A" w:rsidRPr="00FC3050">
        <w:rPr>
          <w:rFonts w:ascii="Times New Roman" w:hAnsi="Times New Roman" w:cs="Times New Roman"/>
          <w:sz w:val="24"/>
          <w:szCs w:val="24"/>
        </w:rPr>
        <w:lastRenderedPageBreak/>
        <w:t>individuals working in the organization</w:t>
      </w:r>
      <w:r w:rsidR="003C103F" w:rsidRPr="00FC3050">
        <w:rPr>
          <w:rFonts w:ascii="Times New Roman" w:hAnsi="Times New Roman" w:cs="Times New Roman"/>
          <w:sz w:val="24"/>
          <w:szCs w:val="24"/>
        </w:rPr>
        <w:t xml:space="preserve">. The effective communication is also necessary so that the personnel </w:t>
      </w:r>
      <w:r w:rsidR="00FB4527" w:rsidRPr="00FC3050">
        <w:rPr>
          <w:rFonts w:ascii="Times New Roman" w:hAnsi="Times New Roman" w:cs="Times New Roman"/>
          <w:sz w:val="24"/>
          <w:szCs w:val="24"/>
        </w:rPr>
        <w:t>are</w:t>
      </w:r>
      <w:r w:rsidR="003C103F" w:rsidRPr="00FC3050">
        <w:rPr>
          <w:rFonts w:ascii="Times New Roman" w:hAnsi="Times New Roman" w:cs="Times New Roman"/>
          <w:sz w:val="24"/>
          <w:szCs w:val="24"/>
        </w:rPr>
        <w:t xml:space="preserve"> able to communicate correctly about the product to the customers. </w:t>
      </w:r>
    </w:p>
    <w:p w:rsidR="009C3419" w:rsidRPr="00FC3050" w:rsidRDefault="009C3419" w:rsidP="00FC3050">
      <w:pPr>
        <w:spacing w:line="480" w:lineRule="auto"/>
        <w:rPr>
          <w:rFonts w:ascii="Times New Roman" w:hAnsi="Times New Roman" w:cs="Times New Roman"/>
          <w:sz w:val="24"/>
          <w:szCs w:val="24"/>
        </w:rPr>
      </w:pPr>
      <w:r w:rsidRPr="00FC3050">
        <w:rPr>
          <w:rFonts w:ascii="Times New Roman" w:hAnsi="Times New Roman" w:cs="Times New Roman"/>
          <w:sz w:val="24"/>
          <w:szCs w:val="24"/>
        </w:rPr>
        <w:t xml:space="preserve">The communication in the work setting can be verbal or non verbal. The verbal communication consists of the </w:t>
      </w:r>
      <w:r w:rsidR="00E41484" w:rsidRPr="00FC3050">
        <w:rPr>
          <w:rFonts w:ascii="Times New Roman" w:hAnsi="Times New Roman" w:cs="Times New Roman"/>
          <w:sz w:val="24"/>
          <w:szCs w:val="24"/>
        </w:rPr>
        <w:t>words from the mouth of the people communicating with each other. The non verbal communication shows the various gestures that show the intended outcome for the target.</w:t>
      </w:r>
      <w:r w:rsidR="006960C6" w:rsidRPr="00FC3050">
        <w:rPr>
          <w:rFonts w:ascii="Times New Roman" w:hAnsi="Times New Roman" w:cs="Times New Roman"/>
          <w:sz w:val="24"/>
          <w:szCs w:val="24"/>
        </w:rPr>
        <w:t xml:space="preserve"> The verbal communication includes the intra personal communication that is very much hidden and generally is not shared with anyone else. The second type of communication is the </w:t>
      </w:r>
      <w:r w:rsidR="00A73948" w:rsidRPr="00FC3050">
        <w:rPr>
          <w:rFonts w:ascii="Times New Roman" w:hAnsi="Times New Roman" w:cs="Times New Roman"/>
          <w:sz w:val="24"/>
          <w:szCs w:val="24"/>
        </w:rPr>
        <w:t>inter</w:t>
      </w:r>
      <w:r w:rsidR="006960C6" w:rsidRPr="00FC3050">
        <w:rPr>
          <w:rFonts w:ascii="Times New Roman" w:hAnsi="Times New Roman" w:cs="Times New Roman"/>
          <w:sz w:val="24"/>
          <w:szCs w:val="24"/>
        </w:rPr>
        <w:t xml:space="preserve">personal communication that is done between two persons. This is done on one on one basis. Small group communication is the one where a small group listens to a single person or speaker. The </w:t>
      </w:r>
      <w:r w:rsidR="00A73948" w:rsidRPr="00FC3050">
        <w:rPr>
          <w:rFonts w:ascii="Times New Roman" w:hAnsi="Times New Roman" w:cs="Times New Roman"/>
          <w:sz w:val="24"/>
          <w:szCs w:val="24"/>
        </w:rPr>
        <w:t xml:space="preserve">last type of verbal communication is the one in which a single person speaks to the public. </w:t>
      </w:r>
    </w:p>
    <w:p w:rsidR="001A4249" w:rsidRPr="00FC3050" w:rsidRDefault="001A4249" w:rsidP="00FC3050">
      <w:pPr>
        <w:spacing w:line="480" w:lineRule="auto"/>
        <w:rPr>
          <w:rFonts w:ascii="Times New Roman" w:hAnsi="Times New Roman" w:cs="Times New Roman"/>
          <w:sz w:val="24"/>
          <w:szCs w:val="24"/>
        </w:rPr>
      </w:pPr>
      <w:r w:rsidRPr="00FC3050">
        <w:rPr>
          <w:rFonts w:ascii="Times New Roman" w:hAnsi="Times New Roman" w:cs="Times New Roman"/>
          <w:sz w:val="24"/>
          <w:szCs w:val="24"/>
        </w:rPr>
        <w:t>The second type of communication is the non verbal communication that takes place inside the organization and in some cases with the outside world</w:t>
      </w:r>
      <w:sdt>
        <w:sdtPr>
          <w:rPr>
            <w:rFonts w:ascii="Times New Roman" w:hAnsi="Times New Roman" w:cs="Times New Roman"/>
            <w:sz w:val="24"/>
            <w:szCs w:val="24"/>
          </w:rPr>
          <w:id w:val="-508361638"/>
          <w:citation/>
        </w:sdtPr>
        <w:sdtEndPr/>
        <w:sdtContent>
          <w:r w:rsidR="00BC7CA9" w:rsidRPr="00FC3050">
            <w:rPr>
              <w:rFonts w:ascii="Times New Roman" w:hAnsi="Times New Roman" w:cs="Times New Roman"/>
              <w:sz w:val="24"/>
              <w:szCs w:val="24"/>
            </w:rPr>
            <w:fldChar w:fldCharType="begin"/>
          </w:r>
          <w:r w:rsidR="00BC7CA9" w:rsidRPr="00FC3050">
            <w:rPr>
              <w:rFonts w:ascii="Times New Roman" w:hAnsi="Times New Roman" w:cs="Times New Roman"/>
              <w:sz w:val="24"/>
              <w:szCs w:val="24"/>
            </w:rPr>
            <w:instrText xml:space="preserve"> CITATION Vij13 \l 1033 </w:instrText>
          </w:r>
          <w:r w:rsidR="00BC7CA9" w:rsidRPr="00FC3050">
            <w:rPr>
              <w:rFonts w:ascii="Times New Roman" w:hAnsi="Times New Roman" w:cs="Times New Roman"/>
              <w:sz w:val="24"/>
              <w:szCs w:val="24"/>
            </w:rPr>
            <w:fldChar w:fldCharType="separate"/>
          </w:r>
          <w:r w:rsidR="00BC7CA9" w:rsidRPr="00FC3050">
            <w:rPr>
              <w:rFonts w:ascii="Times New Roman" w:hAnsi="Times New Roman" w:cs="Times New Roman"/>
              <w:noProof/>
              <w:sz w:val="24"/>
              <w:szCs w:val="24"/>
            </w:rPr>
            <w:t xml:space="preserve"> (Kumbhar, 2013)</w:t>
          </w:r>
          <w:r w:rsidR="00BC7CA9" w:rsidRPr="00FC3050">
            <w:rPr>
              <w:rFonts w:ascii="Times New Roman" w:hAnsi="Times New Roman" w:cs="Times New Roman"/>
              <w:sz w:val="24"/>
              <w:szCs w:val="24"/>
            </w:rPr>
            <w:fldChar w:fldCharType="end"/>
          </w:r>
        </w:sdtContent>
      </w:sdt>
      <w:r w:rsidRPr="00FC3050">
        <w:rPr>
          <w:rFonts w:ascii="Times New Roman" w:hAnsi="Times New Roman" w:cs="Times New Roman"/>
          <w:sz w:val="24"/>
          <w:szCs w:val="24"/>
        </w:rPr>
        <w:t xml:space="preserve">. These include the things that are </w:t>
      </w:r>
      <w:r w:rsidR="00466F21" w:rsidRPr="00FC3050">
        <w:rPr>
          <w:rFonts w:ascii="Times New Roman" w:hAnsi="Times New Roman" w:cs="Times New Roman"/>
          <w:sz w:val="24"/>
          <w:szCs w:val="24"/>
        </w:rPr>
        <w:t>shared with</w:t>
      </w:r>
      <w:r w:rsidRPr="00FC3050">
        <w:rPr>
          <w:rFonts w:ascii="Times New Roman" w:hAnsi="Times New Roman" w:cs="Times New Roman"/>
          <w:sz w:val="24"/>
          <w:szCs w:val="24"/>
        </w:rPr>
        <w:t xml:space="preserve"> the people during the public speaking. These are transferred from one person to another. </w:t>
      </w:r>
      <w:r w:rsidR="00E047BD" w:rsidRPr="00FC3050">
        <w:rPr>
          <w:rFonts w:ascii="Times New Roman" w:hAnsi="Times New Roman" w:cs="Times New Roman"/>
          <w:sz w:val="24"/>
          <w:szCs w:val="24"/>
        </w:rPr>
        <w:t xml:space="preserve"> The non verbal communication can reassure the things that have already been said. Thus this sort of communication repeats the words communicated in the work place. </w:t>
      </w:r>
      <w:r w:rsidR="008029F6" w:rsidRPr="00FC3050">
        <w:rPr>
          <w:rFonts w:ascii="Times New Roman" w:hAnsi="Times New Roman" w:cs="Times New Roman"/>
          <w:sz w:val="24"/>
          <w:szCs w:val="24"/>
        </w:rPr>
        <w:t xml:space="preserve">They can take place of words. They can be more effective than words in some cases. </w:t>
      </w:r>
      <w:r w:rsidR="004D751D" w:rsidRPr="00FC3050">
        <w:rPr>
          <w:rFonts w:ascii="Times New Roman" w:hAnsi="Times New Roman" w:cs="Times New Roman"/>
          <w:sz w:val="24"/>
          <w:szCs w:val="24"/>
        </w:rPr>
        <w:t xml:space="preserve"> Sometimes the main point in verbal communication can be missed but non verbal communication can make the other person to remember those points.</w:t>
      </w:r>
    </w:p>
    <w:p w:rsidR="00FF5C4D" w:rsidRPr="00FC3050" w:rsidRDefault="00FF5C4D" w:rsidP="00FC3050">
      <w:pPr>
        <w:spacing w:line="480" w:lineRule="auto"/>
        <w:rPr>
          <w:rFonts w:ascii="Times New Roman" w:hAnsi="Times New Roman" w:cs="Times New Roman"/>
          <w:sz w:val="24"/>
          <w:szCs w:val="24"/>
        </w:rPr>
      </w:pPr>
      <w:r w:rsidRPr="00FC3050">
        <w:rPr>
          <w:rFonts w:ascii="Times New Roman" w:hAnsi="Times New Roman" w:cs="Times New Roman"/>
          <w:sz w:val="24"/>
          <w:szCs w:val="24"/>
        </w:rPr>
        <w:t>The organization set up has both types of communication working</w:t>
      </w:r>
      <w:r w:rsidR="00B74972" w:rsidRPr="00FC3050">
        <w:rPr>
          <w:rFonts w:ascii="Times New Roman" w:hAnsi="Times New Roman" w:cs="Times New Roman"/>
          <w:sz w:val="24"/>
          <w:szCs w:val="24"/>
        </w:rPr>
        <w:t>. The verbal aspect of the communication can be seen in the meetings and gatherings. The non verbal communication can be judged by the facial expressions. This kind of communication can also be seen while observing the person playing with a pen or even drawing uneven lines on a paper.</w:t>
      </w:r>
      <w:r w:rsidR="00565D00" w:rsidRPr="00FC3050">
        <w:rPr>
          <w:rFonts w:ascii="Times New Roman" w:hAnsi="Times New Roman" w:cs="Times New Roman"/>
          <w:sz w:val="24"/>
          <w:szCs w:val="24"/>
        </w:rPr>
        <w:t xml:space="preserve"> The </w:t>
      </w:r>
      <w:r w:rsidR="00565D00" w:rsidRPr="00FC3050">
        <w:rPr>
          <w:rFonts w:ascii="Times New Roman" w:hAnsi="Times New Roman" w:cs="Times New Roman"/>
          <w:sz w:val="24"/>
          <w:szCs w:val="24"/>
        </w:rPr>
        <w:lastRenderedPageBreak/>
        <w:t xml:space="preserve">importance of both kinds of communication has to be considered within the organization. This is particularly important in the organization that employs people from various cultures and language backgrounds. </w:t>
      </w:r>
    </w:p>
    <w:p w:rsidR="00DD45E3" w:rsidRPr="00FC3050" w:rsidRDefault="006C4C01" w:rsidP="00FC3050">
      <w:pPr>
        <w:spacing w:line="480" w:lineRule="auto"/>
        <w:rPr>
          <w:rFonts w:ascii="Times New Roman" w:hAnsi="Times New Roman" w:cs="Times New Roman"/>
          <w:sz w:val="24"/>
          <w:szCs w:val="24"/>
        </w:rPr>
      </w:pPr>
      <w:r w:rsidRPr="00FC3050">
        <w:rPr>
          <w:rFonts w:ascii="Times New Roman" w:hAnsi="Times New Roman" w:cs="Times New Roman"/>
          <w:sz w:val="24"/>
          <w:szCs w:val="24"/>
        </w:rPr>
        <w:t>Answer 2</w:t>
      </w:r>
    </w:p>
    <w:p w:rsidR="006C4C01" w:rsidRPr="00FC3050" w:rsidRDefault="006C4C01" w:rsidP="00FC3050">
      <w:pPr>
        <w:spacing w:line="480" w:lineRule="auto"/>
        <w:rPr>
          <w:rFonts w:ascii="Times New Roman" w:hAnsi="Times New Roman" w:cs="Times New Roman"/>
          <w:sz w:val="24"/>
          <w:szCs w:val="24"/>
        </w:rPr>
      </w:pPr>
      <w:r w:rsidRPr="00FC3050">
        <w:rPr>
          <w:rFonts w:ascii="Times New Roman" w:hAnsi="Times New Roman" w:cs="Times New Roman"/>
          <w:sz w:val="24"/>
          <w:szCs w:val="24"/>
        </w:rPr>
        <w:t xml:space="preserve">The communication takes place between two or more than two persons. However it is not necessary that both the persons are present at the same place when communication is taking place. </w:t>
      </w:r>
      <w:r w:rsidR="00284365" w:rsidRPr="00FC3050">
        <w:rPr>
          <w:rFonts w:ascii="Times New Roman" w:hAnsi="Times New Roman" w:cs="Times New Roman"/>
          <w:sz w:val="24"/>
          <w:szCs w:val="24"/>
        </w:rPr>
        <w:t xml:space="preserve">The most important aspect of the communication is that the parties involved in the process are on the same lines. The process of communication is completed when both the parties have completely received the intended message and have understood it as well. </w:t>
      </w:r>
      <w:r w:rsidR="00C741F6" w:rsidRPr="00FC3050">
        <w:rPr>
          <w:rFonts w:ascii="Times New Roman" w:hAnsi="Times New Roman" w:cs="Times New Roman"/>
          <w:sz w:val="24"/>
          <w:szCs w:val="24"/>
        </w:rPr>
        <w:t xml:space="preserve"> In order for the business to use the two way communication effectively, the first thing is that the business knows the audience very well. </w:t>
      </w:r>
      <w:r w:rsidR="00045AD0" w:rsidRPr="00FC3050">
        <w:rPr>
          <w:rFonts w:ascii="Times New Roman" w:hAnsi="Times New Roman" w:cs="Times New Roman"/>
          <w:sz w:val="24"/>
          <w:szCs w:val="24"/>
        </w:rPr>
        <w:t xml:space="preserve"> This is equally important in case the organization is communicating internally with the employees. </w:t>
      </w:r>
      <w:r w:rsidR="00E862F1" w:rsidRPr="00FC3050">
        <w:rPr>
          <w:rFonts w:ascii="Times New Roman" w:hAnsi="Times New Roman" w:cs="Times New Roman"/>
          <w:sz w:val="24"/>
          <w:szCs w:val="24"/>
        </w:rPr>
        <w:t xml:space="preserve"> Thus if the company needs to succeed, it has to fully communicate with its employees letting them know what is required of them. This may require trainings given to the staff on regular basis. The important thing in this regard is that there should be regular feedback received from the employees to know the usefulness of the training. This feedback and the improvement afterwards will complete the two way communication process. </w:t>
      </w:r>
      <w:r w:rsidR="009560D8" w:rsidRPr="00FC3050">
        <w:rPr>
          <w:rFonts w:ascii="Times New Roman" w:hAnsi="Times New Roman" w:cs="Times New Roman"/>
          <w:sz w:val="24"/>
          <w:szCs w:val="24"/>
        </w:rPr>
        <w:t xml:space="preserve"> The Schramm model of communication represents the two way communication. </w:t>
      </w:r>
      <w:r w:rsidR="00B12067" w:rsidRPr="00FC3050">
        <w:rPr>
          <w:rFonts w:ascii="Times New Roman" w:hAnsi="Times New Roman" w:cs="Times New Roman"/>
          <w:sz w:val="24"/>
          <w:szCs w:val="24"/>
        </w:rPr>
        <w:t xml:space="preserve">This model emphasizes that the communication system must include the encoder. The encoder is the person who makes the message. The encoder sends the message to the decoder who decodes and interprets the message. This interpretation </w:t>
      </w:r>
      <w:r w:rsidR="00486A1F" w:rsidRPr="00FC3050">
        <w:rPr>
          <w:rFonts w:ascii="Times New Roman" w:hAnsi="Times New Roman" w:cs="Times New Roman"/>
          <w:sz w:val="24"/>
          <w:szCs w:val="24"/>
        </w:rPr>
        <w:t xml:space="preserve">done by the decoder is again sent back to the encoder as feedback. This is a circular model that considers the communication as a circular process. </w:t>
      </w:r>
      <w:r w:rsidR="00CD4BDF" w:rsidRPr="00FC3050">
        <w:rPr>
          <w:rFonts w:ascii="Times New Roman" w:hAnsi="Times New Roman" w:cs="Times New Roman"/>
          <w:sz w:val="24"/>
          <w:szCs w:val="24"/>
        </w:rPr>
        <w:t xml:space="preserve">This is basically a study of the impact that communication ahs on the various parties involved. </w:t>
      </w:r>
      <w:r w:rsidR="00B9327C" w:rsidRPr="00FC3050">
        <w:rPr>
          <w:rFonts w:ascii="Times New Roman" w:hAnsi="Times New Roman" w:cs="Times New Roman"/>
          <w:sz w:val="24"/>
          <w:szCs w:val="24"/>
        </w:rPr>
        <w:t xml:space="preserve"> In a work place setting, the communication may trigger responses such as queries and questions. </w:t>
      </w:r>
      <w:r w:rsidR="00CA7062" w:rsidRPr="00FC3050">
        <w:rPr>
          <w:rFonts w:ascii="Times New Roman" w:hAnsi="Times New Roman" w:cs="Times New Roman"/>
          <w:sz w:val="24"/>
          <w:szCs w:val="24"/>
        </w:rPr>
        <w:t xml:space="preserve">This </w:t>
      </w:r>
      <w:r w:rsidR="00CA7062" w:rsidRPr="00FC3050">
        <w:rPr>
          <w:rFonts w:ascii="Times New Roman" w:hAnsi="Times New Roman" w:cs="Times New Roman"/>
          <w:sz w:val="24"/>
          <w:szCs w:val="24"/>
        </w:rPr>
        <w:lastRenderedPageBreak/>
        <w:t xml:space="preserve">response is dependent upon who is the actual target group. </w:t>
      </w:r>
      <w:r w:rsidR="00303996" w:rsidRPr="00FC3050">
        <w:rPr>
          <w:rFonts w:ascii="Times New Roman" w:hAnsi="Times New Roman" w:cs="Times New Roman"/>
          <w:sz w:val="24"/>
          <w:szCs w:val="24"/>
        </w:rPr>
        <w:t xml:space="preserve">The communication is seen as a process where some parties share a common set of signs. </w:t>
      </w:r>
      <w:r w:rsidR="00565D00" w:rsidRPr="00FC3050">
        <w:rPr>
          <w:rFonts w:ascii="Times New Roman" w:hAnsi="Times New Roman" w:cs="Times New Roman"/>
          <w:sz w:val="24"/>
          <w:szCs w:val="24"/>
        </w:rPr>
        <w:t>These signs can be categorized as being syntactic where the formal asp</w:t>
      </w:r>
      <w:r w:rsidR="00603B81" w:rsidRPr="00FC3050">
        <w:rPr>
          <w:rFonts w:ascii="Times New Roman" w:hAnsi="Times New Roman" w:cs="Times New Roman"/>
          <w:sz w:val="24"/>
          <w:szCs w:val="24"/>
        </w:rPr>
        <w:t>ects of the signs and symbols are</w:t>
      </w:r>
      <w:r w:rsidR="00565D00" w:rsidRPr="00FC3050">
        <w:rPr>
          <w:rFonts w:ascii="Times New Roman" w:hAnsi="Times New Roman" w:cs="Times New Roman"/>
          <w:sz w:val="24"/>
          <w:szCs w:val="24"/>
        </w:rPr>
        <w:t xml:space="preserve"> used to communicate.</w:t>
      </w:r>
      <w:r w:rsidR="00603B81" w:rsidRPr="00FC3050">
        <w:rPr>
          <w:rFonts w:ascii="Times New Roman" w:hAnsi="Times New Roman" w:cs="Times New Roman"/>
          <w:sz w:val="24"/>
          <w:szCs w:val="24"/>
        </w:rPr>
        <w:t xml:space="preserve"> The pragmatic aspects consider the relationship between these signs and symbols and the parties participating in the communication process. </w:t>
      </w:r>
      <w:r w:rsidR="00C54802" w:rsidRPr="00FC3050">
        <w:rPr>
          <w:rFonts w:ascii="Times New Roman" w:hAnsi="Times New Roman" w:cs="Times New Roman"/>
          <w:sz w:val="24"/>
          <w:szCs w:val="24"/>
        </w:rPr>
        <w:t xml:space="preserve"> The semantic aspect shows the relationship between the symbols and the meaning of these relationships. </w:t>
      </w:r>
      <w:r w:rsidR="005C352F" w:rsidRPr="00FC3050">
        <w:rPr>
          <w:rFonts w:ascii="Times New Roman" w:hAnsi="Times New Roman" w:cs="Times New Roman"/>
          <w:sz w:val="24"/>
          <w:szCs w:val="24"/>
        </w:rPr>
        <w:t>In order to communicate effectively, the people or parties involved should use all of these aspects.</w:t>
      </w:r>
    </w:p>
    <w:p w:rsidR="00E814C9" w:rsidRPr="00FC3050" w:rsidRDefault="00E814C9" w:rsidP="00FC3050">
      <w:pPr>
        <w:spacing w:line="480" w:lineRule="auto"/>
        <w:rPr>
          <w:rFonts w:ascii="Times New Roman" w:hAnsi="Times New Roman" w:cs="Times New Roman"/>
          <w:sz w:val="24"/>
          <w:szCs w:val="24"/>
        </w:rPr>
      </w:pPr>
      <w:r w:rsidRPr="00FC3050">
        <w:rPr>
          <w:rFonts w:ascii="Times New Roman" w:hAnsi="Times New Roman" w:cs="Times New Roman"/>
          <w:sz w:val="24"/>
          <w:szCs w:val="24"/>
        </w:rPr>
        <w:t>Answer 3</w:t>
      </w:r>
    </w:p>
    <w:p w:rsidR="00E814C9" w:rsidRPr="00FC3050" w:rsidRDefault="00E814C9" w:rsidP="00FC3050">
      <w:pPr>
        <w:spacing w:line="480" w:lineRule="auto"/>
        <w:rPr>
          <w:rFonts w:ascii="Times New Roman" w:hAnsi="Times New Roman" w:cs="Times New Roman"/>
          <w:sz w:val="24"/>
          <w:szCs w:val="24"/>
        </w:rPr>
      </w:pPr>
      <w:r w:rsidRPr="00FC3050">
        <w:rPr>
          <w:rFonts w:ascii="Times New Roman" w:hAnsi="Times New Roman" w:cs="Times New Roman"/>
          <w:sz w:val="24"/>
          <w:szCs w:val="24"/>
        </w:rPr>
        <w:t xml:space="preserve">First of all the organization should formally work in teams. </w:t>
      </w:r>
      <w:r w:rsidR="00646358" w:rsidRPr="00FC3050">
        <w:rPr>
          <w:rFonts w:ascii="Times New Roman" w:hAnsi="Times New Roman" w:cs="Times New Roman"/>
          <w:sz w:val="24"/>
          <w:szCs w:val="24"/>
        </w:rPr>
        <w:t>The making of formal teams will motivate the employees by creating a healthy competition among them.</w:t>
      </w:r>
      <w:r w:rsidR="00167684" w:rsidRPr="00FC3050">
        <w:rPr>
          <w:rFonts w:ascii="Times New Roman" w:hAnsi="Times New Roman" w:cs="Times New Roman"/>
          <w:sz w:val="24"/>
          <w:szCs w:val="24"/>
        </w:rPr>
        <w:t xml:space="preserve"> This also brings in a lot of creativity out of the employees. The single person working will always fall short of ideas. However the teams working together can have brainstorming sessions to find the best ideas coming out of the brains of many people. This also </w:t>
      </w:r>
      <w:r w:rsidR="000A6172" w:rsidRPr="00FC3050">
        <w:rPr>
          <w:rFonts w:ascii="Times New Roman" w:hAnsi="Times New Roman" w:cs="Times New Roman"/>
          <w:sz w:val="24"/>
          <w:szCs w:val="24"/>
        </w:rPr>
        <w:t xml:space="preserve">helps the organization as many brains working together will offer fresh ideas as compared to a single person working solo. </w:t>
      </w:r>
      <w:r w:rsidR="00A66F54" w:rsidRPr="00FC3050">
        <w:rPr>
          <w:rFonts w:ascii="Times New Roman" w:hAnsi="Times New Roman" w:cs="Times New Roman"/>
          <w:sz w:val="24"/>
          <w:szCs w:val="24"/>
        </w:rPr>
        <w:t xml:space="preserve">The team members are different in ages, gender and experiences at the work place. </w:t>
      </w:r>
      <w:r w:rsidR="002F25DD" w:rsidRPr="00FC3050">
        <w:rPr>
          <w:rFonts w:ascii="Times New Roman" w:hAnsi="Times New Roman" w:cs="Times New Roman"/>
          <w:sz w:val="24"/>
          <w:szCs w:val="24"/>
        </w:rPr>
        <w:t>Thus creating a team from such persons</w:t>
      </w:r>
      <w:r w:rsidR="00FD395F" w:rsidRPr="00FC3050">
        <w:rPr>
          <w:rFonts w:ascii="Times New Roman" w:hAnsi="Times New Roman" w:cs="Times New Roman"/>
          <w:sz w:val="24"/>
          <w:szCs w:val="24"/>
        </w:rPr>
        <w:t xml:space="preserve"> will help everyone when they share their experiences and ideas. </w:t>
      </w:r>
      <w:r w:rsidR="00930EAC" w:rsidRPr="00FC3050">
        <w:rPr>
          <w:rFonts w:ascii="Times New Roman" w:hAnsi="Times New Roman" w:cs="Times New Roman"/>
          <w:sz w:val="24"/>
          <w:szCs w:val="24"/>
        </w:rPr>
        <w:t xml:space="preserve">These experiences will also help the employees to learn new skills that they can then use at different places. </w:t>
      </w:r>
      <w:r w:rsidR="003463D5" w:rsidRPr="00FC3050">
        <w:rPr>
          <w:rFonts w:ascii="Times New Roman" w:hAnsi="Times New Roman" w:cs="Times New Roman"/>
          <w:sz w:val="24"/>
          <w:szCs w:val="24"/>
        </w:rPr>
        <w:t xml:space="preserve">The working in teams will bring into action the strengths of different persons. As discussed earlier, a team comprises of various people having different characteristics. Along with this, these people also have differences in strengths. While working in a team, their individual strengths are combined to bring certain benefits for the organization. </w:t>
      </w:r>
      <w:r w:rsidR="00E8372A" w:rsidRPr="00FC3050">
        <w:rPr>
          <w:rFonts w:ascii="Times New Roman" w:hAnsi="Times New Roman" w:cs="Times New Roman"/>
          <w:sz w:val="24"/>
          <w:szCs w:val="24"/>
        </w:rPr>
        <w:t xml:space="preserve"> However in order for</w:t>
      </w:r>
      <w:r w:rsidR="00BA5386" w:rsidRPr="00FC3050">
        <w:rPr>
          <w:rFonts w:ascii="Times New Roman" w:hAnsi="Times New Roman" w:cs="Times New Roman"/>
          <w:sz w:val="24"/>
          <w:szCs w:val="24"/>
        </w:rPr>
        <w:t xml:space="preserve"> this to happen, the communication within the team should be such that no member of the team hesitates to share his or her skill set with the team. </w:t>
      </w:r>
      <w:r w:rsidR="009B3267" w:rsidRPr="00FC3050">
        <w:rPr>
          <w:rFonts w:ascii="Times New Roman" w:hAnsi="Times New Roman" w:cs="Times New Roman"/>
          <w:sz w:val="24"/>
          <w:szCs w:val="24"/>
        </w:rPr>
        <w:t xml:space="preserve">The team members must have the confidence </w:t>
      </w:r>
      <w:r w:rsidR="009B3267" w:rsidRPr="00FC3050">
        <w:rPr>
          <w:rFonts w:ascii="Times New Roman" w:hAnsi="Times New Roman" w:cs="Times New Roman"/>
          <w:sz w:val="24"/>
          <w:szCs w:val="24"/>
        </w:rPr>
        <w:lastRenderedPageBreak/>
        <w:t xml:space="preserve">in each other and must be able to bring the individual qualities </w:t>
      </w:r>
      <w:r w:rsidR="002E7771" w:rsidRPr="00FC3050">
        <w:rPr>
          <w:rFonts w:ascii="Times New Roman" w:hAnsi="Times New Roman" w:cs="Times New Roman"/>
          <w:sz w:val="24"/>
          <w:szCs w:val="24"/>
        </w:rPr>
        <w:t xml:space="preserve">to action. </w:t>
      </w:r>
      <w:r w:rsidR="00E8372A" w:rsidRPr="00FC3050">
        <w:rPr>
          <w:rFonts w:ascii="Times New Roman" w:hAnsi="Times New Roman" w:cs="Times New Roman"/>
          <w:sz w:val="24"/>
          <w:szCs w:val="24"/>
        </w:rPr>
        <w:t xml:space="preserve">The best combination of the individual qualities will make the best team of the organization. The organization under consideration should allow the certain individuals to settle in specific roles. The practice that some individuals are changing shifts or as mentioned in the case, one shift is without any manager, this will not allow the employees to settle in certain roles. When the employees will be able to settle in specific roles, then the second step will be to form formal teams. The individuals with specified roles will now join the teams and bring the individual qualities with them. The qualities of each person will add to the team in a different manner. </w:t>
      </w:r>
      <w:r w:rsidR="00EC10C8" w:rsidRPr="00FC3050">
        <w:rPr>
          <w:rFonts w:ascii="Times New Roman" w:hAnsi="Times New Roman" w:cs="Times New Roman"/>
          <w:sz w:val="24"/>
          <w:szCs w:val="24"/>
        </w:rPr>
        <w:t xml:space="preserve">This will help the organization in a number of ways. The most important aspect is the improvement of communication and ultimately the improvement of performance for the organization. </w:t>
      </w:r>
      <w:r w:rsidR="0090349D" w:rsidRPr="00FC3050">
        <w:rPr>
          <w:rFonts w:ascii="Times New Roman" w:hAnsi="Times New Roman" w:cs="Times New Roman"/>
          <w:sz w:val="24"/>
          <w:szCs w:val="24"/>
        </w:rPr>
        <w:t xml:space="preserve">The formation of teams in the organization will mean that the members of the teams will learn to trust each other. This will happen because the employees will be sharing the strengths and weaknesses of themselves with each other. </w:t>
      </w:r>
      <w:r w:rsidR="00D01A7E" w:rsidRPr="00FC3050">
        <w:rPr>
          <w:rFonts w:ascii="Times New Roman" w:hAnsi="Times New Roman" w:cs="Times New Roman"/>
          <w:sz w:val="24"/>
          <w:szCs w:val="24"/>
        </w:rPr>
        <w:t>This will also create a bond between the team members which will help the organization in the long run.</w:t>
      </w:r>
      <w:r w:rsidR="00BE5E2D" w:rsidRPr="00FC3050">
        <w:rPr>
          <w:rFonts w:ascii="Times New Roman" w:hAnsi="Times New Roman" w:cs="Times New Roman"/>
          <w:sz w:val="24"/>
          <w:szCs w:val="24"/>
        </w:rPr>
        <w:t xml:space="preserve"> The trust is also important because the members having trust will </w:t>
      </w:r>
      <w:r w:rsidR="008A13B7" w:rsidRPr="00FC3050">
        <w:rPr>
          <w:rFonts w:ascii="Times New Roman" w:hAnsi="Times New Roman" w:cs="Times New Roman"/>
          <w:sz w:val="24"/>
          <w:szCs w:val="24"/>
        </w:rPr>
        <w:t>work like a ladder for each other. Thus they will be building up each other in an effective team.</w:t>
      </w:r>
      <w:r w:rsidR="001578DE" w:rsidRPr="00FC3050">
        <w:rPr>
          <w:rFonts w:ascii="Times New Roman" w:hAnsi="Times New Roman" w:cs="Times New Roman"/>
          <w:sz w:val="24"/>
          <w:szCs w:val="24"/>
        </w:rPr>
        <w:t xml:space="preserve">  The teams include humans. These humans may not very easily come to terms with the other humans and have conflicts with the others as well. The formation of formal teams will help the individuals to minimize </w:t>
      </w:r>
      <w:r w:rsidR="00A67B5D" w:rsidRPr="00FC3050">
        <w:rPr>
          <w:rFonts w:ascii="Times New Roman" w:hAnsi="Times New Roman" w:cs="Times New Roman"/>
          <w:sz w:val="24"/>
          <w:szCs w:val="24"/>
        </w:rPr>
        <w:t>these conflicts and to work for the better of the organization as a whole.</w:t>
      </w:r>
      <w:r w:rsidR="007B732A" w:rsidRPr="00FC3050">
        <w:rPr>
          <w:rFonts w:ascii="Times New Roman" w:hAnsi="Times New Roman" w:cs="Times New Roman"/>
          <w:sz w:val="24"/>
          <w:szCs w:val="24"/>
        </w:rPr>
        <w:t xml:space="preserve"> The formal teams have a leader as well who will make sure that the individuals do not bring in their conflicts into the team working. </w:t>
      </w:r>
      <w:r w:rsidR="008064BA" w:rsidRPr="00FC3050">
        <w:rPr>
          <w:rFonts w:ascii="Times New Roman" w:hAnsi="Times New Roman" w:cs="Times New Roman"/>
          <w:sz w:val="24"/>
          <w:szCs w:val="24"/>
        </w:rPr>
        <w:t xml:space="preserve"> The leader will also</w:t>
      </w:r>
      <w:r w:rsidR="002E0B1E" w:rsidRPr="00FC3050">
        <w:rPr>
          <w:rFonts w:ascii="Times New Roman" w:hAnsi="Times New Roman" w:cs="Times New Roman"/>
          <w:sz w:val="24"/>
          <w:szCs w:val="24"/>
        </w:rPr>
        <w:t xml:space="preserve"> have to make sure that </w:t>
      </w:r>
      <w:r w:rsidR="008064BA" w:rsidRPr="00FC3050">
        <w:rPr>
          <w:rFonts w:ascii="Times New Roman" w:hAnsi="Times New Roman" w:cs="Times New Roman"/>
          <w:sz w:val="24"/>
          <w:szCs w:val="24"/>
        </w:rPr>
        <w:t xml:space="preserve">the individual weaknesses do not hinder the performance of the team. Working in a team requires contributions from all members of the team. This will create a sense of responsibility and ownership among the members of the teams. This will help the organization in a way that the </w:t>
      </w:r>
      <w:r w:rsidR="008064BA" w:rsidRPr="00FC3050">
        <w:rPr>
          <w:rFonts w:ascii="Times New Roman" w:hAnsi="Times New Roman" w:cs="Times New Roman"/>
          <w:sz w:val="24"/>
          <w:szCs w:val="24"/>
        </w:rPr>
        <w:lastRenderedPageBreak/>
        <w:t xml:space="preserve">employees will feel more connected to it. </w:t>
      </w:r>
      <w:r w:rsidR="00901A3B" w:rsidRPr="00FC3050">
        <w:rPr>
          <w:rFonts w:ascii="Times New Roman" w:hAnsi="Times New Roman" w:cs="Times New Roman"/>
          <w:sz w:val="24"/>
          <w:szCs w:val="24"/>
        </w:rPr>
        <w:t xml:space="preserve">The formation of teams will help the organization in the sense that the employees will be involved in some risk taking behavior that will have a positive impact on the organization as a whole. </w:t>
      </w:r>
      <w:r w:rsidR="009443A2" w:rsidRPr="00FC3050">
        <w:rPr>
          <w:rFonts w:ascii="Times New Roman" w:hAnsi="Times New Roman" w:cs="Times New Roman"/>
          <w:sz w:val="24"/>
          <w:szCs w:val="24"/>
        </w:rPr>
        <w:t xml:space="preserve">This is because the </w:t>
      </w:r>
      <w:r w:rsidR="00516D71" w:rsidRPr="00FC3050">
        <w:rPr>
          <w:rFonts w:ascii="Times New Roman" w:hAnsi="Times New Roman" w:cs="Times New Roman"/>
          <w:sz w:val="24"/>
          <w:szCs w:val="24"/>
        </w:rPr>
        <w:t xml:space="preserve">whole team is working and the responsibility of the consequences will be borne by the team as a whole. </w:t>
      </w:r>
    </w:p>
    <w:p w:rsidR="00075CEF" w:rsidRPr="00FC3050" w:rsidRDefault="00075CEF" w:rsidP="00FC3050">
      <w:pPr>
        <w:spacing w:line="480" w:lineRule="auto"/>
        <w:rPr>
          <w:rFonts w:ascii="Times New Roman" w:hAnsi="Times New Roman" w:cs="Times New Roman"/>
          <w:sz w:val="24"/>
          <w:szCs w:val="24"/>
        </w:rPr>
      </w:pPr>
      <w:r w:rsidRPr="00FC3050">
        <w:rPr>
          <w:rFonts w:ascii="Times New Roman" w:hAnsi="Times New Roman" w:cs="Times New Roman"/>
          <w:sz w:val="24"/>
          <w:szCs w:val="24"/>
        </w:rPr>
        <w:t>Answer 4</w:t>
      </w:r>
    </w:p>
    <w:p w:rsidR="00075CEF" w:rsidRPr="00FC3050" w:rsidRDefault="00AD1770" w:rsidP="00FC3050">
      <w:pPr>
        <w:spacing w:line="480" w:lineRule="auto"/>
        <w:rPr>
          <w:rFonts w:ascii="Times New Roman" w:hAnsi="Times New Roman" w:cs="Times New Roman"/>
          <w:sz w:val="24"/>
          <w:szCs w:val="24"/>
        </w:rPr>
      </w:pPr>
      <w:r w:rsidRPr="00FC3050">
        <w:rPr>
          <w:rFonts w:ascii="Times New Roman" w:hAnsi="Times New Roman" w:cs="Times New Roman"/>
          <w:sz w:val="24"/>
          <w:szCs w:val="24"/>
        </w:rPr>
        <w:t xml:space="preserve">The theory presented by Tuckman and Belbin can be used to make more balanced teams to work in the organizations. The authors basically identified three main types of roles within a team. These are action oriented roles, people oriented roles and thought oriented roles. </w:t>
      </w:r>
      <w:r w:rsidR="00BB20D1" w:rsidRPr="00FC3050">
        <w:rPr>
          <w:rFonts w:ascii="Times New Roman" w:hAnsi="Times New Roman" w:cs="Times New Roman"/>
          <w:sz w:val="24"/>
          <w:szCs w:val="24"/>
        </w:rPr>
        <w:t xml:space="preserve"> The theory further states that the team performance is dependent upon the clear and concise definition of roles. Despite a very clear definition of the roles and responsibilities, it </w:t>
      </w:r>
      <w:r w:rsidR="0005332B" w:rsidRPr="00FC3050">
        <w:rPr>
          <w:rFonts w:ascii="Times New Roman" w:hAnsi="Times New Roman" w:cs="Times New Roman"/>
          <w:sz w:val="24"/>
          <w:szCs w:val="24"/>
        </w:rPr>
        <w:t>does</w:t>
      </w:r>
      <w:r w:rsidR="00BB20D1" w:rsidRPr="00FC3050">
        <w:rPr>
          <w:rFonts w:ascii="Times New Roman" w:hAnsi="Times New Roman" w:cs="Times New Roman"/>
          <w:sz w:val="24"/>
          <w:szCs w:val="24"/>
        </w:rPr>
        <w:t xml:space="preserve"> not become </w:t>
      </w:r>
      <w:r w:rsidR="0005332B" w:rsidRPr="00FC3050">
        <w:rPr>
          <w:rFonts w:ascii="Times New Roman" w:hAnsi="Times New Roman" w:cs="Times New Roman"/>
          <w:sz w:val="24"/>
          <w:szCs w:val="24"/>
        </w:rPr>
        <w:t>possible</w:t>
      </w:r>
      <w:r w:rsidR="00BB20D1" w:rsidRPr="00FC3050">
        <w:rPr>
          <w:rFonts w:ascii="Times New Roman" w:hAnsi="Times New Roman" w:cs="Times New Roman"/>
          <w:sz w:val="24"/>
          <w:szCs w:val="24"/>
        </w:rPr>
        <w:t xml:space="preserve"> for the teams to perform at a level equal to its full potential. </w:t>
      </w:r>
      <w:r w:rsidR="0005332B" w:rsidRPr="00FC3050">
        <w:rPr>
          <w:rFonts w:ascii="Times New Roman" w:hAnsi="Times New Roman" w:cs="Times New Roman"/>
          <w:sz w:val="24"/>
          <w:szCs w:val="24"/>
        </w:rPr>
        <w:t>This is mainly because the members do not pe</w:t>
      </w:r>
      <w:r w:rsidR="009A4620" w:rsidRPr="00FC3050">
        <w:rPr>
          <w:rFonts w:ascii="Times New Roman" w:hAnsi="Times New Roman" w:cs="Times New Roman"/>
          <w:sz w:val="24"/>
          <w:szCs w:val="24"/>
        </w:rPr>
        <w:t>r</w:t>
      </w:r>
      <w:r w:rsidR="0005332B" w:rsidRPr="00FC3050">
        <w:rPr>
          <w:rFonts w:ascii="Times New Roman" w:hAnsi="Times New Roman" w:cs="Times New Roman"/>
          <w:sz w:val="24"/>
          <w:szCs w:val="24"/>
        </w:rPr>
        <w:t xml:space="preserve">form the tasks that are expected of them. </w:t>
      </w:r>
      <w:r w:rsidR="00E06CB2" w:rsidRPr="00FC3050">
        <w:rPr>
          <w:rFonts w:ascii="Times New Roman" w:hAnsi="Times New Roman" w:cs="Times New Roman"/>
          <w:sz w:val="24"/>
          <w:szCs w:val="24"/>
        </w:rPr>
        <w:t xml:space="preserve"> The team members may not like the approach taken by the others to resolve a particular problem thus creating conflicts. </w:t>
      </w:r>
      <w:r w:rsidR="00242305" w:rsidRPr="00FC3050">
        <w:rPr>
          <w:rFonts w:ascii="Times New Roman" w:hAnsi="Times New Roman" w:cs="Times New Roman"/>
          <w:sz w:val="24"/>
          <w:szCs w:val="24"/>
        </w:rPr>
        <w:t xml:space="preserve">The author defined several team roles which is a way in which people behave in the teams. </w:t>
      </w:r>
      <w:r w:rsidR="00714E60" w:rsidRPr="00FC3050">
        <w:rPr>
          <w:rFonts w:ascii="Times New Roman" w:hAnsi="Times New Roman" w:cs="Times New Roman"/>
          <w:sz w:val="24"/>
          <w:szCs w:val="24"/>
        </w:rPr>
        <w:t xml:space="preserve">The persons are required to manage their individual strengths and weaknesses in line with the team roles and objectives. </w:t>
      </w:r>
      <w:r w:rsidR="00DD4399" w:rsidRPr="00FC3050">
        <w:rPr>
          <w:rFonts w:ascii="Times New Roman" w:hAnsi="Times New Roman" w:cs="Times New Roman"/>
          <w:sz w:val="24"/>
          <w:szCs w:val="24"/>
        </w:rPr>
        <w:t>The roles work ways, the negative and positive. The strengths of the members join together to form the strengths of the team</w:t>
      </w:r>
      <w:r w:rsidR="00224220" w:rsidRPr="00FC3050">
        <w:rPr>
          <w:rFonts w:ascii="Times New Roman" w:hAnsi="Times New Roman" w:cs="Times New Roman"/>
          <w:sz w:val="24"/>
          <w:szCs w:val="24"/>
        </w:rPr>
        <w:t>. T</w:t>
      </w:r>
      <w:r w:rsidR="00490BBC" w:rsidRPr="00FC3050">
        <w:rPr>
          <w:rFonts w:ascii="Times New Roman" w:hAnsi="Times New Roman" w:cs="Times New Roman"/>
          <w:sz w:val="24"/>
          <w:szCs w:val="24"/>
        </w:rPr>
        <w:t>he weakness</w:t>
      </w:r>
      <w:r w:rsidR="00DD4399" w:rsidRPr="00FC3050">
        <w:rPr>
          <w:rFonts w:ascii="Times New Roman" w:hAnsi="Times New Roman" w:cs="Times New Roman"/>
          <w:sz w:val="24"/>
          <w:szCs w:val="24"/>
        </w:rPr>
        <w:t xml:space="preserve"> of the members join</w:t>
      </w:r>
      <w:r w:rsidR="00490BBC" w:rsidRPr="00FC3050">
        <w:rPr>
          <w:rFonts w:ascii="Times New Roman" w:hAnsi="Times New Roman" w:cs="Times New Roman"/>
          <w:sz w:val="24"/>
          <w:szCs w:val="24"/>
        </w:rPr>
        <w:t>s</w:t>
      </w:r>
      <w:r w:rsidR="00DD4399" w:rsidRPr="00FC3050">
        <w:rPr>
          <w:rFonts w:ascii="Times New Roman" w:hAnsi="Times New Roman" w:cs="Times New Roman"/>
          <w:sz w:val="24"/>
          <w:szCs w:val="24"/>
        </w:rPr>
        <w:t xml:space="preserve"> together to form the weakness of the team. </w:t>
      </w:r>
      <w:r w:rsidR="00224220" w:rsidRPr="00FC3050">
        <w:rPr>
          <w:rFonts w:ascii="Times New Roman" w:hAnsi="Times New Roman" w:cs="Times New Roman"/>
          <w:sz w:val="24"/>
          <w:szCs w:val="24"/>
        </w:rPr>
        <w:t xml:space="preserve"> </w:t>
      </w:r>
      <w:r w:rsidR="00FB4527" w:rsidRPr="00FC3050">
        <w:rPr>
          <w:rFonts w:ascii="Times New Roman" w:hAnsi="Times New Roman" w:cs="Times New Roman"/>
          <w:sz w:val="24"/>
          <w:szCs w:val="24"/>
        </w:rPr>
        <w:t xml:space="preserve">The role one takes on will depend on various factors such as the interpersonal skills that the person possesses. </w:t>
      </w:r>
      <w:r w:rsidR="00402D3E" w:rsidRPr="00FC3050">
        <w:rPr>
          <w:rFonts w:ascii="Times New Roman" w:hAnsi="Times New Roman" w:cs="Times New Roman"/>
          <w:sz w:val="24"/>
          <w:szCs w:val="24"/>
        </w:rPr>
        <w:t xml:space="preserve">The persons will behave differently while working in different teams and with different people. </w:t>
      </w:r>
      <w:r w:rsidR="002774E9" w:rsidRPr="00FC3050">
        <w:rPr>
          <w:rFonts w:ascii="Times New Roman" w:hAnsi="Times New Roman" w:cs="Times New Roman"/>
          <w:sz w:val="24"/>
          <w:szCs w:val="24"/>
        </w:rPr>
        <w:t xml:space="preserve">The allowable weaknesses are the ones associated with the individuals who perform roles in the organizations. </w:t>
      </w:r>
      <w:r w:rsidR="00F53BA7" w:rsidRPr="00FC3050">
        <w:rPr>
          <w:rFonts w:ascii="Times New Roman" w:hAnsi="Times New Roman" w:cs="Times New Roman"/>
          <w:sz w:val="24"/>
          <w:szCs w:val="24"/>
        </w:rPr>
        <w:t>The other type of weakness was behavioral and this is considered dangerous for the organization. Immediate remedies were required to cover the behavioral weaknesses if identified.</w:t>
      </w:r>
      <w:r w:rsidR="00261EB0" w:rsidRPr="00FC3050">
        <w:rPr>
          <w:rFonts w:ascii="Times New Roman" w:hAnsi="Times New Roman" w:cs="Times New Roman"/>
          <w:sz w:val="24"/>
          <w:szCs w:val="24"/>
        </w:rPr>
        <w:t xml:space="preserve">  The action oriented roles include the </w:t>
      </w:r>
      <w:r w:rsidR="00261EB0" w:rsidRPr="00FC3050">
        <w:rPr>
          <w:rFonts w:ascii="Times New Roman" w:hAnsi="Times New Roman" w:cs="Times New Roman"/>
          <w:sz w:val="24"/>
          <w:szCs w:val="24"/>
        </w:rPr>
        <w:lastRenderedPageBreak/>
        <w:t xml:space="preserve">shapers who will help and encourage the teams to improve. The implementers are the people who will get the things done in an organization. The finishers are those who get the things done in details. These people keep a track of the weaknesses that can hinder the completion of the team projects. </w:t>
      </w:r>
      <w:r w:rsidR="007A29B1" w:rsidRPr="00FC3050">
        <w:rPr>
          <w:rFonts w:ascii="Times New Roman" w:hAnsi="Times New Roman" w:cs="Times New Roman"/>
          <w:sz w:val="24"/>
          <w:szCs w:val="24"/>
        </w:rPr>
        <w:t xml:space="preserve">The people oriented roles include the coordinators who are the traditional team leaders. The team workers are the ones who ensure that the work is done in the right direction. The resource investigators are the ones who help the team achieve the objectives. </w:t>
      </w:r>
      <w:r w:rsidR="004C7A61" w:rsidRPr="00FC3050">
        <w:rPr>
          <w:rFonts w:ascii="Times New Roman" w:hAnsi="Times New Roman" w:cs="Times New Roman"/>
          <w:sz w:val="24"/>
          <w:szCs w:val="24"/>
        </w:rPr>
        <w:t xml:space="preserve">The thought oriented roles include the plants which always come up with new ideas. </w:t>
      </w:r>
      <w:r w:rsidR="001F027C" w:rsidRPr="00FC3050">
        <w:rPr>
          <w:rFonts w:ascii="Times New Roman" w:hAnsi="Times New Roman" w:cs="Times New Roman"/>
          <w:sz w:val="24"/>
          <w:szCs w:val="24"/>
        </w:rPr>
        <w:t xml:space="preserve">The monitors are given the responsibility to evaluate the performance of the other people. </w:t>
      </w:r>
      <w:r w:rsidR="00F85177" w:rsidRPr="00FC3050">
        <w:rPr>
          <w:rFonts w:ascii="Times New Roman" w:hAnsi="Times New Roman" w:cs="Times New Roman"/>
          <w:sz w:val="24"/>
          <w:szCs w:val="24"/>
        </w:rPr>
        <w:t xml:space="preserve">The specialists put in the specific knowledge that is necessary to get the job done for the company. </w:t>
      </w:r>
      <w:r w:rsidR="00C4755C" w:rsidRPr="00FC3050">
        <w:rPr>
          <w:rFonts w:ascii="Times New Roman" w:hAnsi="Times New Roman" w:cs="Times New Roman"/>
          <w:sz w:val="24"/>
          <w:szCs w:val="24"/>
        </w:rPr>
        <w:t xml:space="preserve">This theory can help improve the teamwork in the organization as it clearly identifies the roles that have to be played by the different people who make up a particular team. </w:t>
      </w:r>
      <w:r w:rsidR="00252BCF" w:rsidRPr="00FC3050">
        <w:rPr>
          <w:rFonts w:ascii="Times New Roman" w:hAnsi="Times New Roman" w:cs="Times New Roman"/>
          <w:sz w:val="24"/>
          <w:szCs w:val="24"/>
        </w:rPr>
        <w:t xml:space="preserve"> This clarity will also help in defining the responsibilities if the team is unable to achieve the tasks. The teams that will follow this theme will have more efficiency as compared to those who do not.</w:t>
      </w:r>
    </w:p>
    <w:p w:rsidR="005F6AB5" w:rsidRPr="00FC3050" w:rsidRDefault="005F6AB5" w:rsidP="00FC3050">
      <w:pPr>
        <w:spacing w:line="480" w:lineRule="auto"/>
        <w:rPr>
          <w:rFonts w:ascii="Times New Roman" w:hAnsi="Times New Roman" w:cs="Times New Roman"/>
          <w:sz w:val="24"/>
          <w:szCs w:val="24"/>
        </w:rPr>
      </w:pPr>
    </w:p>
    <w:p w:rsidR="005F6AB5" w:rsidRPr="00FC3050" w:rsidRDefault="005F6AB5" w:rsidP="00FC3050">
      <w:pPr>
        <w:spacing w:line="480" w:lineRule="auto"/>
        <w:rPr>
          <w:rFonts w:ascii="Times New Roman" w:hAnsi="Times New Roman" w:cs="Times New Roman"/>
          <w:sz w:val="24"/>
          <w:szCs w:val="24"/>
        </w:rPr>
      </w:pPr>
    </w:p>
    <w:p w:rsidR="005F6AB5" w:rsidRPr="00FC3050" w:rsidRDefault="005F6AB5" w:rsidP="00FC3050">
      <w:pPr>
        <w:spacing w:line="480" w:lineRule="auto"/>
        <w:rPr>
          <w:rFonts w:ascii="Times New Roman" w:hAnsi="Times New Roman" w:cs="Times New Roman"/>
          <w:sz w:val="24"/>
          <w:szCs w:val="24"/>
        </w:rPr>
      </w:pPr>
    </w:p>
    <w:p w:rsidR="005F6AB5" w:rsidRPr="00FC3050" w:rsidRDefault="005F6AB5" w:rsidP="00FC3050">
      <w:pPr>
        <w:spacing w:line="480" w:lineRule="auto"/>
        <w:rPr>
          <w:rFonts w:ascii="Times New Roman" w:hAnsi="Times New Roman" w:cs="Times New Roman"/>
          <w:sz w:val="24"/>
          <w:szCs w:val="24"/>
        </w:rPr>
      </w:pPr>
    </w:p>
    <w:p w:rsidR="005F6AB5" w:rsidRPr="00FC3050" w:rsidRDefault="005F6AB5" w:rsidP="00FC3050">
      <w:pPr>
        <w:spacing w:line="480" w:lineRule="auto"/>
        <w:rPr>
          <w:rFonts w:ascii="Times New Roman" w:hAnsi="Times New Roman" w:cs="Times New Roman"/>
          <w:sz w:val="24"/>
          <w:szCs w:val="24"/>
        </w:rPr>
      </w:pPr>
    </w:p>
    <w:p w:rsidR="005F6AB5" w:rsidRPr="00FC3050" w:rsidRDefault="005F6AB5" w:rsidP="00FC3050">
      <w:pPr>
        <w:spacing w:line="480" w:lineRule="auto"/>
        <w:rPr>
          <w:rFonts w:ascii="Times New Roman" w:hAnsi="Times New Roman" w:cs="Times New Roman"/>
          <w:sz w:val="24"/>
          <w:szCs w:val="24"/>
        </w:rPr>
      </w:pPr>
    </w:p>
    <w:p w:rsidR="005F6AB5" w:rsidRPr="00FC3050" w:rsidRDefault="005F6AB5" w:rsidP="00FC3050">
      <w:pPr>
        <w:spacing w:line="480" w:lineRule="auto"/>
        <w:rPr>
          <w:rFonts w:ascii="Times New Roman" w:hAnsi="Times New Roman" w:cs="Times New Roman"/>
          <w:sz w:val="24"/>
          <w:szCs w:val="24"/>
        </w:rPr>
      </w:pPr>
    </w:p>
    <w:p w:rsidR="005F6AB5" w:rsidRPr="00FC3050" w:rsidRDefault="005F6AB5" w:rsidP="00FC3050">
      <w:pPr>
        <w:spacing w:line="480" w:lineRule="auto"/>
        <w:rPr>
          <w:rFonts w:ascii="Times New Roman" w:hAnsi="Times New Roman" w:cs="Times New Roman"/>
          <w:sz w:val="24"/>
          <w:szCs w:val="24"/>
        </w:rPr>
      </w:pPr>
    </w:p>
    <w:p w:rsidR="005F6AB5" w:rsidRPr="00FC3050" w:rsidRDefault="005F6AB5" w:rsidP="00FC3050">
      <w:pPr>
        <w:spacing w:line="480" w:lineRule="auto"/>
        <w:rPr>
          <w:rFonts w:ascii="Times New Roman" w:hAnsi="Times New Roman" w:cs="Times New Roman"/>
          <w:sz w:val="24"/>
          <w:szCs w:val="24"/>
        </w:rPr>
      </w:pPr>
    </w:p>
    <w:p w:rsidR="005F6AB5" w:rsidRPr="00FC3050" w:rsidRDefault="005F6AB5" w:rsidP="00FC3050">
      <w:pPr>
        <w:spacing w:line="480" w:lineRule="auto"/>
        <w:rPr>
          <w:rFonts w:ascii="Times New Roman" w:hAnsi="Times New Roman" w:cs="Times New Roman"/>
          <w:sz w:val="24"/>
          <w:szCs w:val="24"/>
        </w:rPr>
      </w:pPr>
    </w:p>
    <w:p w:rsidR="005F6AB5" w:rsidRPr="00FC3050" w:rsidRDefault="005F6AB5" w:rsidP="00FC3050">
      <w:pPr>
        <w:spacing w:line="480" w:lineRule="auto"/>
        <w:rPr>
          <w:rFonts w:ascii="Times New Roman" w:hAnsi="Times New Roman" w:cs="Times New Roman"/>
          <w:sz w:val="24"/>
          <w:szCs w:val="24"/>
        </w:rPr>
      </w:pPr>
    </w:p>
    <w:p w:rsidR="005F6AB5" w:rsidRPr="00FC3050" w:rsidRDefault="005F6AB5" w:rsidP="00FC3050">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250198332"/>
        <w:docPartObj>
          <w:docPartGallery w:val="Bibliographies"/>
          <w:docPartUnique/>
        </w:docPartObj>
      </w:sdtPr>
      <w:sdtEndPr/>
      <w:sdtContent>
        <w:p w:rsidR="005F6AB5" w:rsidRPr="00FC3050" w:rsidRDefault="005F6AB5" w:rsidP="00FC3050">
          <w:pPr>
            <w:pStyle w:val="Heading1"/>
            <w:spacing w:line="480" w:lineRule="auto"/>
            <w:rPr>
              <w:rFonts w:ascii="Times New Roman" w:hAnsi="Times New Roman" w:cs="Times New Roman"/>
              <w:sz w:val="24"/>
              <w:szCs w:val="24"/>
            </w:rPr>
          </w:pPr>
          <w:r w:rsidRPr="00FC3050">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rsidR="005F6AB5" w:rsidRPr="00FC3050" w:rsidRDefault="005F6AB5" w:rsidP="00FC3050">
              <w:pPr>
                <w:pStyle w:val="Bibliography"/>
                <w:spacing w:line="480" w:lineRule="auto"/>
                <w:rPr>
                  <w:rFonts w:ascii="Times New Roman" w:hAnsi="Times New Roman" w:cs="Times New Roman"/>
                  <w:noProof/>
                  <w:sz w:val="24"/>
                  <w:szCs w:val="24"/>
                </w:rPr>
              </w:pPr>
              <w:r w:rsidRPr="00FC3050">
                <w:rPr>
                  <w:rFonts w:ascii="Times New Roman" w:hAnsi="Times New Roman" w:cs="Times New Roman"/>
                  <w:sz w:val="24"/>
                  <w:szCs w:val="24"/>
                </w:rPr>
                <w:fldChar w:fldCharType="begin"/>
              </w:r>
              <w:r w:rsidRPr="00FC3050">
                <w:rPr>
                  <w:rFonts w:ascii="Times New Roman" w:hAnsi="Times New Roman" w:cs="Times New Roman"/>
                  <w:sz w:val="24"/>
                  <w:szCs w:val="24"/>
                </w:rPr>
                <w:instrText xml:space="preserve"> BIBLIOGRAPHY </w:instrText>
              </w:r>
              <w:r w:rsidRPr="00FC3050">
                <w:rPr>
                  <w:rFonts w:ascii="Times New Roman" w:hAnsi="Times New Roman" w:cs="Times New Roman"/>
                  <w:sz w:val="24"/>
                  <w:szCs w:val="24"/>
                </w:rPr>
                <w:fldChar w:fldCharType="separate"/>
              </w:r>
              <w:r w:rsidRPr="00FC3050">
                <w:rPr>
                  <w:rFonts w:ascii="Times New Roman" w:hAnsi="Times New Roman" w:cs="Times New Roman"/>
                  <w:noProof/>
                  <w:sz w:val="24"/>
                  <w:szCs w:val="24"/>
                </w:rPr>
                <w:t xml:space="preserve">darrott, M. C., 1995. Reexamining the role of conference papers in Scholarly communications. </w:t>
              </w:r>
              <w:r w:rsidRPr="00FC3050">
                <w:rPr>
                  <w:rFonts w:ascii="Times New Roman" w:hAnsi="Times New Roman" w:cs="Times New Roman"/>
                  <w:i/>
                  <w:iCs/>
                  <w:noProof/>
                  <w:sz w:val="24"/>
                  <w:szCs w:val="24"/>
                </w:rPr>
                <w:t xml:space="preserve">Journal of the Assocaiation for infromation science and Technology, </w:t>
              </w:r>
              <w:r w:rsidRPr="00FC3050">
                <w:rPr>
                  <w:rFonts w:ascii="Times New Roman" w:hAnsi="Times New Roman" w:cs="Times New Roman"/>
                  <w:noProof/>
                  <w:sz w:val="24"/>
                  <w:szCs w:val="24"/>
                </w:rPr>
                <w:t>46(4), pp. 299-305.</w:t>
              </w:r>
            </w:p>
            <w:p w:rsidR="005F6AB5" w:rsidRPr="00FC3050" w:rsidRDefault="005F6AB5" w:rsidP="00FC3050">
              <w:pPr>
                <w:pStyle w:val="Bibliography"/>
                <w:spacing w:line="480" w:lineRule="auto"/>
                <w:rPr>
                  <w:rFonts w:ascii="Times New Roman" w:hAnsi="Times New Roman" w:cs="Times New Roman"/>
                  <w:noProof/>
                  <w:sz w:val="24"/>
                  <w:szCs w:val="24"/>
                </w:rPr>
              </w:pPr>
              <w:r w:rsidRPr="00FC3050">
                <w:rPr>
                  <w:rFonts w:ascii="Times New Roman" w:hAnsi="Times New Roman" w:cs="Times New Roman"/>
                  <w:noProof/>
                  <w:sz w:val="24"/>
                  <w:szCs w:val="24"/>
                </w:rPr>
                <w:t xml:space="preserve">Femi, A. F., 2014. The impact of communication on worker's performance in selected organizations in lagos state Nigeria. </w:t>
              </w:r>
              <w:r w:rsidRPr="00FC3050">
                <w:rPr>
                  <w:rFonts w:ascii="Times New Roman" w:hAnsi="Times New Roman" w:cs="Times New Roman"/>
                  <w:i/>
                  <w:iCs/>
                  <w:noProof/>
                  <w:sz w:val="24"/>
                  <w:szCs w:val="24"/>
                </w:rPr>
                <w:t xml:space="preserve">IOSR journal of humanities and social science, </w:t>
              </w:r>
              <w:r w:rsidRPr="00FC3050">
                <w:rPr>
                  <w:rFonts w:ascii="Times New Roman" w:hAnsi="Times New Roman" w:cs="Times New Roman"/>
                  <w:noProof/>
                  <w:sz w:val="24"/>
                  <w:szCs w:val="24"/>
                </w:rPr>
                <w:t>19(8), pp. 75-82.</w:t>
              </w:r>
            </w:p>
            <w:p w:rsidR="005F6AB5" w:rsidRPr="00FC3050" w:rsidRDefault="005F6AB5" w:rsidP="00FC3050">
              <w:pPr>
                <w:pStyle w:val="Bibliography"/>
                <w:spacing w:line="480" w:lineRule="auto"/>
                <w:rPr>
                  <w:rFonts w:ascii="Times New Roman" w:hAnsi="Times New Roman" w:cs="Times New Roman"/>
                  <w:noProof/>
                  <w:sz w:val="24"/>
                  <w:szCs w:val="24"/>
                </w:rPr>
              </w:pPr>
              <w:r w:rsidRPr="00FC3050">
                <w:rPr>
                  <w:rFonts w:ascii="Times New Roman" w:hAnsi="Times New Roman" w:cs="Times New Roman"/>
                  <w:noProof/>
                  <w:sz w:val="24"/>
                  <w:szCs w:val="24"/>
                </w:rPr>
                <w:t xml:space="preserve">hussain, Z., 2013. </w:t>
              </w:r>
              <w:r w:rsidRPr="00FC3050">
                <w:rPr>
                  <w:rFonts w:ascii="Times New Roman" w:hAnsi="Times New Roman" w:cs="Times New Roman"/>
                  <w:i/>
                  <w:iCs/>
                  <w:noProof/>
                  <w:sz w:val="24"/>
                  <w:szCs w:val="24"/>
                </w:rPr>
                <w:t xml:space="preserve">Effective communication brings successful organizational change`. </w:t>
              </w:r>
              <w:r w:rsidRPr="00FC3050">
                <w:rPr>
                  <w:rFonts w:ascii="Times New Roman" w:hAnsi="Times New Roman" w:cs="Times New Roman"/>
                  <w:noProof/>
                  <w:sz w:val="24"/>
                  <w:szCs w:val="24"/>
                </w:rPr>
                <w:t>Aligarh India, s.n.</w:t>
              </w:r>
            </w:p>
            <w:p w:rsidR="005F6AB5" w:rsidRPr="00FC3050" w:rsidRDefault="005F6AB5" w:rsidP="00FC3050">
              <w:pPr>
                <w:pStyle w:val="Bibliography"/>
                <w:spacing w:line="480" w:lineRule="auto"/>
                <w:rPr>
                  <w:rFonts w:ascii="Times New Roman" w:hAnsi="Times New Roman" w:cs="Times New Roman"/>
                  <w:noProof/>
                  <w:sz w:val="24"/>
                  <w:szCs w:val="24"/>
                </w:rPr>
              </w:pPr>
              <w:r w:rsidRPr="00FC3050">
                <w:rPr>
                  <w:rFonts w:ascii="Times New Roman" w:hAnsi="Times New Roman" w:cs="Times New Roman"/>
                  <w:noProof/>
                  <w:sz w:val="24"/>
                  <w:szCs w:val="24"/>
                </w:rPr>
                <w:t xml:space="preserve">Kumbhar, V. M., 2013. Business Communication. In: D. A. Wavare, ed. </w:t>
              </w:r>
              <w:r w:rsidRPr="00FC3050">
                <w:rPr>
                  <w:rFonts w:ascii="Times New Roman" w:hAnsi="Times New Roman" w:cs="Times New Roman"/>
                  <w:i/>
                  <w:iCs/>
                  <w:noProof/>
                  <w:sz w:val="24"/>
                  <w:szCs w:val="24"/>
                </w:rPr>
                <w:t xml:space="preserve">Economics of transport nad communication. </w:t>
              </w:r>
              <w:r w:rsidRPr="00FC3050">
                <w:rPr>
                  <w:rFonts w:ascii="Times New Roman" w:hAnsi="Times New Roman" w:cs="Times New Roman"/>
                  <w:noProof/>
                  <w:sz w:val="24"/>
                  <w:szCs w:val="24"/>
                </w:rPr>
                <w:t>Kohlapur: Distnce education center Shivaji University Kohlapur.</w:t>
              </w:r>
            </w:p>
            <w:p w:rsidR="005F6AB5" w:rsidRPr="00FC3050" w:rsidRDefault="005F6AB5" w:rsidP="00FC3050">
              <w:pPr>
                <w:pStyle w:val="Bibliography"/>
                <w:spacing w:line="480" w:lineRule="auto"/>
                <w:rPr>
                  <w:rFonts w:ascii="Times New Roman" w:hAnsi="Times New Roman" w:cs="Times New Roman"/>
                  <w:noProof/>
                  <w:sz w:val="24"/>
                  <w:szCs w:val="24"/>
                </w:rPr>
              </w:pPr>
              <w:r w:rsidRPr="00FC3050">
                <w:rPr>
                  <w:rFonts w:ascii="Times New Roman" w:hAnsi="Times New Roman" w:cs="Times New Roman"/>
                  <w:noProof/>
                  <w:sz w:val="24"/>
                  <w:szCs w:val="24"/>
                </w:rPr>
                <w:t xml:space="preserve">Leipzig, j., 1973. Organizational communication: A review and analysis of three current approaches to the field. </w:t>
              </w:r>
              <w:r w:rsidRPr="00FC3050">
                <w:rPr>
                  <w:rFonts w:ascii="Times New Roman" w:hAnsi="Times New Roman" w:cs="Times New Roman"/>
                  <w:i/>
                  <w:iCs/>
                  <w:noProof/>
                  <w:sz w:val="24"/>
                  <w:szCs w:val="24"/>
                </w:rPr>
                <w:t xml:space="preserve">The Journal of Business Communication, </w:t>
              </w:r>
              <w:r w:rsidRPr="00FC3050">
                <w:rPr>
                  <w:rFonts w:ascii="Times New Roman" w:hAnsi="Times New Roman" w:cs="Times New Roman"/>
                  <w:noProof/>
                  <w:sz w:val="24"/>
                  <w:szCs w:val="24"/>
                </w:rPr>
                <w:t>13(2), pp. 77-92.</w:t>
              </w:r>
            </w:p>
            <w:p w:rsidR="005F6AB5" w:rsidRPr="00FC3050" w:rsidRDefault="005F6AB5" w:rsidP="00FC3050">
              <w:pPr>
                <w:pStyle w:val="Bibliography"/>
                <w:spacing w:line="480" w:lineRule="auto"/>
                <w:rPr>
                  <w:rFonts w:ascii="Times New Roman" w:hAnsi="Times New Roman" w:cs="Times New Roman"/>
                  <w:noProof/>
                  <w:sz w:val="24"/>
                  <w:szCs w:val="24"/>
                </w:rPr>
              </w:pPr>
              <w:r w:rsidRPr="00FC3050">
                <w:rPr>
                  <w:rFonts w:ascii="Times New Roman" w:hAnsi="Times New Roman" w:cs="Times New Roman"/>
                  <w:noProof/>
                  <w:sz w:val="24"/>
                  <w:szCs w:val="24"/>
                </w:rPr>
                <w:t xml:space="preserve">Penrose, J. M., 1976. A survey of the perceived importance of business communication and other business-related abilities. </w:t>
              </w:r>
              <w:r w:rsidRPr="00FC3050">
                <w:rPr>
                  <w:rFonts w:ascii="Times New Roman" w:hAnsi="Times New Roman" w:cs="Times New Roman"/>
                  <w:i/>
                  <w:iCs/>
                  <w:noProof/>
                  <w:sz w:val="24"/>
                  <w:szCs w:val="24"/>
                </w:rPr>
                <w:t xml:space="preserve">The Journal of Business Communication, </w:t>
              </w:r>
              <w:r w:rsidRPr="00FC3050">
                <w:rPr>
                  <w:rFonts w:ascii="Times New Roman" w:hAnsi="Times New Roman" w:cs="Times New Roman"/>
                  <w:noProof/>
                  <w:sz w:val="24"/>
                  <w:szCs w:val="24"/>
                </w:rPr>
                <w:t>19(4), pp. 17-24.</w:t>
              </w:r>
            </w:p>
            <w:p w:rsidR="005F6AB5" w:rsidRPr="00FC3050" w:rsidRDefault="005F6AB5" w:rsidP="00FC3050">
              <w:pPr>
                <w:pStyle w:val="Bibliography"/>
                <w:spacing w:line="480" w:lineRule="auto"/>
                <w:rPr>
                  <w:rFonts w:ascii="Times New Roman" w:hAnsi="Times New Roman" w:cs="Times New Roman"/>
                  <w:noProof/>
                  <w:sz w:val="24"/>
                  <w:szCs w:val="24"/>
                </w:rPr>
              </w:pPr>
              <w:r w:rsidRPr="00FC3050">
                <w:rPr>
                  <w:rFonts w:ascii="Times New Roman" w:hAnsi="Times New Roman" w:cs="Times New Roman"/>
                  <w:noProof/>
                  <w:sz w:val="24"/>
                  <w:szCs w:val="24"/>
                </w:rPr>
                <w:t xml:space="preserve">Wardrope, W., 2002. Department Chair's perceptions of importance of business communication skills. </w:t>
              </w:r>
              <w:r w:rsidRPr="00FC3050">
                <w:rPr>
                  <w:rFonts w:ascii="Times New Roman" w:hAnsi="Times New Roman" w:cs="Times New Roman"/>
                  <w:i/>
                  <w:iCs/>
                  <w:noProof/>
                  <w:sz w:val="24"/>
                  <w:szCs w:val="24"/>
                </w:rPr>
                <w:t xml:space="preserve">Business communication Quarterly, </w:t>
              </w:r>
              <w:r w:rsidRPr="00FC3050">
                <w:rPr>
                  <w:rFonts w:ascii="Times New Roman" w:hAnsi="Times New Roman" w:cs="Times New Roman"/>
                  <w:noProof/>
                  <w:sz w:val="24"/>
                  <w:szCs w:val="24"/>
                </w:rPr>
                <w:t>65(4), pp. 60-72.</w:t>
              </w:r>
            </w:p>
            <w:p w:rsidR="005F6AB5" w:rsidRPr="00FC3050" w:rsidRDefault="005F6AB5" w:rsidP="00FC3050">
              <w:pPr>
                <w:spacing w:line="480" w:lineRule="auto"/>
                <w:rPr>
                  <w:rFonts w:ascii="Times New Roman" w:hAnsi="Times New Roman" w:cs="Times New Roman"/>
                  <w:sz w:val="24"/>
                  <w:szCs w:val="24"/>
                </w:rPr>
              </w:pPr>
              <w:r w:rsidRPr="00FC3050">
                <w:rPr>
                  <w:rFonts w:ascii="Times New Roman" w:hAnsi="Times New Roman" w:cs="Times New Roman"/>
                  <w:b/>
                  <w:bCs/>
                  <w:noProof/>
                  <w:sz w:val="24"/>
                  <w:szCs w:val="24"/>
                </w:rPr>
                <w:lastRenderedPageBreak/>
                <w:fldChar w:fldCharType="end"/>
              </w:r>
            </w:p>
          </w:sdtContent>
        </w:sdt>
      </w:sdtContent>
    </w:sdt>
    <w:p w:rsidR="005F6AB5" w:rsidRPr="00FC3050" w:rsidRDefault="005F6AB5" w:rsidP="00FC3050">
      <w:pPr>
        <w:spacing w:line="480" w:lineRule="auto"/>
        <w:rPr>
          <w:rFonts w:ascii="Times New Roman" w:hAnsi="Times New Roman" w:cs="Times New Roman"/>
          <w:sz w:val="24"/>
          <w:szCs w:val="24"/>
        </w:rPr>
      </w:pPr>
    </w:p>
    <w:sectPr w:rsidR="005F6AB5" w:rsidRPr="00FC3050" w:rsidSect="00D0038E">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263A" w:rsidRDefault="0013263A" w:rsidP="00D0038E">
      <w:pPr>
        <w:spacing w:after="0" w:line="240" w:lineRule="auto"/>
      </w:pPr>
      <w:r>
        <w:separator/>
      </w:r>
    </w:p>
  </w:endnote>
  <w:endnote w:type="continuationSeparator" w:id="0">
    <w:p w:rsidR="0013263A" w:rsidRDefault="0013263A" w:rsidP="00D00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263A" w:rsidRDefault="0013263A" w:rsidP="00D0038E">
      <w:pPr>
        <w:spacing w:after="0" w:line="240" w:lineRule="auto"/>
      </w:pPr>
      <w:r>
        <w:separator/>
      </w:r>
    </w:p>
  </w:footnote>
  <w:footnote w:type="continuationSeparator" w:id="0">
    <w:p w:rsidR="0013263A" w:rsidRDefault="0013263A" w:rsidP="00D003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7306661"/>
      <w:docPartObj>
        <w:docPartGallery w:val="Page Numbers (Top of Page)"/>
        <w:docPartUnique/>
      </w:docPartObj>
    </w:sdtPr>
    <w:sdtEndPr>
      <w:rPr>
        <w:noProof/>
      </w:rPr>
    </w:sdtEndPr>
    <w:sdtContent>
      <w:p w:rsidR="00D0038E" w:rsidRDefault="00D0038E">
        <w:pPr>
          <w:pStyle w:val="Header"/>
          <w:jc w:val="right"/>
          <w:rPr>
            <w:noProof/>
          </w:rPr>
        </w:pPr>
        <w:r>
          <w:fldChar w:fldCharType="begin"/>
        </w:r>
        <w:r>
          <w:instrText xml:space="preserve"> PAGE   \* MERGEFORMAT </w:instrText>
        </w:r>
        <w:r>
          <w:fldChar w:fldCharType="separate"/>
        </w:r>
        <w:r w:rsidR="00732D47">
          <w:rPr>
            <w:noProof/>
          </w:rPr>
          <w:t>9</w:t>
        </w:r>
        <w:r>
          <w:rPr>
            <w:noProof/>
          </w:rPr>
          <w:fldChar w:fldCharType="end"/>
        </w:r>
      </w:p>
      <w:p w:rsidR="00D0038E" w:rsidRDefault="00D0038E" w:rsidP="00D0038E">
        <w:pPr>
          <w:pStyle w:val="Header"/>
        </w:pPr>
        <w:r>
          <w:rPr>
            <w:noProof/>
          </w:rPr>
          <w:t>COMMUNICATION</w:t>
        </w:r>
      </w:p>
    </w:sdtContent>
  </w:sdt>
  <w:p w:rsidR="00D0038E" w:rsidRDefault="00D003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610034"/>
      <w:docPartObj>
        <w:docPartGallery w:val="Page Numbers (Top of Page)"/>
        <w:docPartUnique/>
      </w:docPartObj>
    </w:sdtPr>
    <w:sdtEndPr>
      <w:rPr>
        <w:noProof/>
      </w:rPr>
    </w:sdtEndPr>
    <w:sdtContent>
      <w:p w:rsidR="00D0038E" w:rsidRDefault="00D0038E">
        <w:pPr>
          <w:pStyle w:val="Header"/>
          <w:jc w:val="right"/>
          <w:rPr>
            <w:noProof/>
          </w:rPr>
        </w:pPr>
        <w:r>
          <w:fldChar w:fldCharType="begin"/>
        </w:r>
        <w:r>
          <w:instrText xml:space="preserve"> PAGE   \* MERGEFORMAT </w:instrText>
        </w:r>
        <w:r>
          <w:fldChar w:fldCharType="separate"/>
        </w:r>
        <w:r w:rsidR="00677057">
          <w:rPr>
            <w:noProof/>
          </w:rPr>
          <w:t>1</w:t>
        </w:r>
        <w:r>
          <w:rPr>
            <w:noProof/>
          </w:rPr>
          <w:fldChar w:fldCharType="end"/>
        </w:r>
      </w:p>
      <w:p w:rsidR="00D0038E" w:rsidRDefault="00D0038E" w:rsidP="00D0038E">
        <w:pPr>
          <w:pStyle w:val="Header"/>
        </w:pPr>
        <w:r>
          <w:rPr>
            <w:noProof/>
          </w:rPr>
          <w:t>RUNNING HEAD : COMMUNICATION</w:t>
        </w:r>
      </w:p>
    </w:sdtContent>
  </w:sdt>
  <w:p w:rsidR="00D0038E" w:rsidRDefault="00D003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42180"/>
    <w:rsid w:val="00045AD0"/>
    <w:rsid w:val="0005332B"/>
    <w:rsid w:val="00075CEF"/>
    <w:rsid w:val="000A6172"/>
    <w:rsid w:val="000B5F4A"/>
    <w:rsid w:val="000B5FF2"/>
    <w:rsid w:val="00104AE5"/>
    <w:rsid w:val="0013263A"/>
    <w:rsid w:val="00147C17"/>
    <w:rsid w:val="001578DE"/>
    <w:rsid w:val="00167684"/>
    <w:rsid w:val="001A4249"/>
    <w:rsid w:val="001C2C2F"/>
    <w:rsid w:val="001F027C"/>
    <w:rsid w:val="0020740F"/>
    <w:rsid w:val="00224220"/>
    <w:rsid w:val="00242305"/>
    <w:rsid w:val="00252BCF"/>
    <w:rsid w:val="00261EB0"/>
    <w:rsid w:val="002774E9"/>
    <w:rsid w:val="00284365"/>
    <w:rsid w:val="002E0B1E"/>
    <w:rsid w:val="002E7771"/>
    <w:rsid w:val="002F25DD"/>
    <w:rsid w:val="00303996"/>
    <w:rsid w:val="003463D5"/>
    <w:rsid w:val="0036159A"/>
    <w:rsid w:val="003C103F"/>
    <w:rsid w:val="00402D3E"/>
    <w:rsid w:val="00466F21"/>
    <w:rsid w:val="00486A1F"/>
    <w:rsid w:val="00490BBC"/>
    <w:rsid w:val="004B0272"/>
    <w:rsid w:val="004C7A61"/>
    <w:rsid w:val="004D751D"/>
    <w:rsid w:val="00514996"/>
    <w:rsid w:val="00516D71"/>
    <w:rsid w:val="00517435"/>
    <w:rsid w:val="00565D00"/>
    <w:rsid w:val="005768EE"/>
    <w:rsid w:val="005C352F"/>
    <w:rsid w:val="005F6AB5"/>
    <w:rsid w:val="00603B81"/>
    <w:rsid w:val="00646358"/>
    <w:rsid w:val="00677057"/>
    <w:rsid w:val="006960C6"/>
    <w:rsid w:val="006C4C01"/>
    <w:rsid w:val="00714E60"/>
    <w:rsid w:val="00732D47"/>
    <w:rsid w:val="007A29B1"/>
    <w:rsid w:val="007B732A"/>
    <w:rsid w:val="008029F6"/>
    <w:rsid w:val="008064BA"/>
    <w:rsid w:val="008A13B7"/>
    <w:rsid w:val="008C7D88"/>
    <w:rsid w:val="00901A3B"/>
    <w:rsid w:val="0090349D"/>
    <w:rsid w:val="00930EAC"/>
    <w:rsid w:val="009443A2"/>
    <w:rsid w:val="00945334"/>
    <w:rsid w:val="009560D8"/>
    <w:rsid w:val="00964D60"/>
    <w:rsid w:val="009969C6"/>
    <w:rsid w:val="009A4620"/>
    <w:rsid w:val="009B3267"/>
    <w:rsid w:val="009C3419"/>
    <w:rsid w:val="00A27C3D"/>
    <w:rsid w:val="00A42180"/>
    <w:rsid w:val="00A66F54"/>
    <w:rsid w:val="00A67B5D"/>
    <w:rsid w:val="00A73948"/>
    <w:rsid w:val="00AD1770"/>
    <w:rsid w:val="00AE6432"/>
    <w:rsid w:val="00B12067"/>
    <w:rsid w:val="00B62955"/>
    <w:rsid w:val="00B74972"/>
    <w:rsid w:val="00B9327C"/>
    <w:rsid w:val="00BA5386"/>
    <w:rsid w:val="00BB20D1"/>
    <w:rsid w:val="00BC7CA9"/>
    <w:rsid w:val="00BE5E2D"/>
    <w:rsid w:val="00C03CD2"/>
    <w:rsid w:val="00C4755C"/>
    <w:rsid w:val="00C54802"/>
    <w:rsid w:val="00C741F6"/>
    <w:rsid w:val="00CA7062"/>
    <w:rsid w:val="00CD4BDF"/>
    <w:rsid w:val="00D0038E"/>
    <w:rsid w:val="00D01A7E"/>
    <w:rsid w:val="00D0208A"/>
    <w:rsid w:val="00DA666E"/>
    <w:rsid w:val="00DD4399"/>
    <w:rsid w:val="00DD45E3"/>
    <w:rsid w:val="00E047BD"/>
    <w:rsid w:val="00E06CB2"/>
    <w:rsid w:val="00E41484"/>
    <w:rsid w:val="00E814C9"/>
    <w:rsid w:val="00E8372A"/>
    <w:rsid w:val="00E862F1"/>
    <w:rsid w:val="00E94479"/>
    <w:rsid w:val="00EC10C8"/>
    <w:rsid w:val="00F53BA7"/>
    <w:rsid w:val="00F6360C"/>
    <w:rsid w:val="00F85177"/>
    <w:rsid w:val="00FB4527"/>
    <w:rsid w:val="00FC3050"/>
    <w:rsid w:val="00FD395F"/>
    <w:rsid w:val="00FF5C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4BF28"/>
  <w15:docId w15:val="{2AB58557-CDB2-43D9-8D7B-81B5A8FB2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7D88"/>
  </w:style>
  <w:style w:type="paragraph" w:styleId="Heading1">
    <w:name w:val="heading 1"/>
    <w:basedOn w:val="Normal"/>
    <w:next w:val="Normal"/>
    <w:link w:val="Heading1Char"/>
    <w:uiPriority w:val="9"/>
    <w:qFormat/>
    <w:rsid w:val="005F6AB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AB5"/>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5F6AB5"/>
  </w:style>
  <w:style w:type="paragraph" w:styleId="Header">
    <w:name w:val="header"/>
    <w:basedOn w:val="Normal"/>
    <w:link w:val="HeaderChar"/>
    <w:uiPriority w:val="99"/>
    <w:unhideWhenUsed/>
    <w:rsid w:val="00D003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038E"/>
  </w:style>
  <w:style w:type="paragraph" w:styleId="Footer">
    <w:name w:val="footer"/>
    <w:basedOn w:val="Normal"/>
    <w:link w:val="FooterChar"/>
    <w:uiPriority w:val="99"/>
    <w:unhideWhenUsed/>
    <w:rsid w:val="00D003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03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860542">
      <w:bodyDiv w:val="1"/>
      <w:marLeft w:val="0"/>
      <w:marRight w:val="0"/>
      <w:marTop w:val="0"/>
      <w:marBottom w:val="0"/>
      <w:divBdr>
        <w:top w:val="none" w:sz="0" w:space="0" w:color="auto"/>
        <w:left w:val="none" w:sz="0" w:space="0" w:color="auto"/>
        <w:bottom w:val="none" w:sz="0" w:space="0" w:color="auto"/>
        <w:right w:val="none" w:sz="0" w:space="0" w:color="auto"/>
      </w:divBdr>
    </w:div>
    <w:div w:id="379134244">
      <w:bodyDiv w:val="1"/>
      <w:marLeft w:val="0"/>
      <w:marRight w:val="0"/>
      <w:marTop w:val="0"/>
      <w:marBottom w:val="0"/>
      <w:divBdr>
        <w:top w:val="none" w:sz="0" w:space="0" w:color="auto"/>
        <w:left w:val="none" w:sz="0" w:space="0" w:color="auto"/>
        <w:bottom w:val="none" w:sz="0" w:space="0" w:color="auto"/>
        <w:right w:val="none" w:sz="0" w:space="0" w:color="auto"/>
      </w:divBdr>
    </w:div>
    <w:div w:id="48917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Vij13</b:Tag>
    <b:SourceType>BookSection</b:SourceType>
    <b:Guid>{E68B1B9F-9234-49DC-B7F8-4918277DEE4F}</b:Guid>
    <b:Title>Business Communication</b:Title>
    <b:Year>2013</b:Year>
    <b:Author>
      <b:Author>
        <b:NameList>
          <b:Person>
            <b:Last>Kumbhar</b:Last>
            <b:First>Vijay</b:First>
            <b:Middle>M.</b:Middle>
          </b:Person>
        </b:NameList>
      </b:Author>
      <b:Editor>
        <b:NameList>
          <b:Person>
            <b:Last>Wavare</b:Last>
            <b:First>Dr.</b:First>
            <b:Middle>Anil</b:Middle>
          </b:Person>
        </b:NameList>
      </b:Editor>
    </b:Author>
    <b:BookTitle>Economics of transport nad communication</b:BookTitle>
    <b:City>Kohlapur</b:City>
    <b:Publisher>Distnce education center Shivaji University Kohlapur</b:Publisher>
    <b:RefOrder>1</b:RefOrder>
  </b:Source>
  <b:Source>
    <b:Tag>Zar13</b:Tag>
    <b:SourceType>ConferenceProceedings</b:SourceType>
    <b:Guid>{E221567B-1C1D-4B94-AB34-5148927CE007}</b:Guid>
    <b:Title>Effective communication brings successful organizational change`</b:Title>
    <b:Year>2013</b:Year>
    <b:City>Aligarh India</b:City>
    <b:Author>
      <b:Author>
        <b:NameList>
          <b:Person>
            <b:Last>hussain</b:Last>
            <b:First>Zareen</b:First>
          </b:Person>
        </b:NameList>
      </b:Author>
    </b:Author>
    <b:RefOrder>2</b:RefOrder>
  </b:Source>
  <b:Source>
    <b:Tag>Asa14</b:Tag>
    <b:SourceType>JournalArticle</b:SourceType>
    <b:Guid>{BB110397-2D01-4E57-9EF4-A6A7B0527198}</b:Guid>
    <b:Title>The impact of communication on worker's performance in selected organizations in lagos state Nigeria</b:Title>
    <b:Year>2014</b:Year>
    <b:Author>
      <b:Author>
        <b:NameList>
          <b:Person>
            <b:Last>Femi</b:Last>
            <b:First>Asamu</b:First>
            <b:Middle>Festus</b:Middle>
          </b:Person>
        </b:NameList>
      </b:Author>
    </b:Author>
    <b:JournalName>IOSR journal of humanities and social science</b:JournalName>
    <b:Pages>75-82</b:Pages>
    <b:Volume>19</b:Volume>
    <b:Issue>8</b:Issue>
    <b:RefOrder>3</b:RefOrder>
  </b:Source>
  <b:Source>
    <b:Tag>WjW02</b:Tag>
    <b:SourceType>JournalArticle</b:SourceType>
    <b:Guid>{A395C3DB-2D20-433C-8C32-2E1E3A648B5C}</b:Guid>
    <b:Author>
      <b:Author>
        <b:NameList>
          <b:Person>
            <b:Last>Wardrope</b:Last>
            <b:First>Wj.</b:First>
          </b:Person>
        </b:NameList>
      </b:Author>
    </b:Author>
    <b:Title>Department Chair's perceptions of importance of business communication skills</b:Title>
    <b:JournalName>Business communication Quarterly</b:JournalName>
    <b:Year>2002</b:Year>
    <b:Pages>60-72</b:Pages>
    <b:Volume>65</b:Volume>
    <b:Issue>4</b:Issue>
    <b:RefOrder>4</b:RefOrder>
  </b:Source>
  <b:Source>
    <b:Tag>JMP76</b:Tag>
    <b:SourceType>JournalArticle</b:SourceType>
    <b:Guid>{A4F34DFB-023E-43C5-A9CF-29C30685A78F}</b:Guid>
    <b:Author>
      <b:Author>
        <b:NameList>
          <b:Person>
            <b:Last>Penrose</b:Last>
            <b:First>J.</b:First>
            <b:Middle>M.</b:Middle>
          </b:Person>
        </b:NameList>
      </b:Author>
    </b:Author>
    <b:Title>A survey of the perceived importance of business communication and other business-related abilities</b:Title>
    <b:JournalName>The Journal of Business Communication</b:JournalName>
    <b:Year>1976</b:Year>
    <b:Pages>17-24</b:Pages>
    <b:Volume>19</b:Volume>
    <b:Issue>4</b:Issue>
    <b:RefOrder>5</b:RefOrder>
  </b:Source>
  <b:Source>
    <b:Tag>jsL73</b:Tag>
    <b:SourceType>JournalArticle</b:SourceType>
    <b:Guid>{3EEB9AD0-DECF-4709-9FDF-92D7E4A02D71}</b:Guid>
    <b:Author>
      <b:Author>
        <b:NameList>
          <b:Person>
            <b:Last>Leipzig</b:Last>
            <b:First>j.s.</b:First>
          </b:Person>
        </b:NameList>
      </b:Author>
    </b:Author>
    <b:Title> Organizational communication: A review and analysis of three current approaches to the field</b:Title>
    <b:JournalName>The Journal of Business Communication</b:JournalName>
    <b:Year>1973</b:Year>
    <b:Pages>77-92</b:Pages>
    <b:Volume>13</b:Volume>
    <b:Issue>2</b:Issue>
    <b:RefOrder>6</b:RefOrder>
  </b:Source>
  <b:Source>
    <b:Tag>MCa95</b:Tag>
    <b:SourceType>JournalArticle</b:SourceType>
    <b:Guid>{4904A3CF-552A-4E09-B703-E96DEB890FA4}</b:Guid>
    <b:Author>
      <b:Author>
        <b:NameList>
          <b:Person>
            <b:Last>darrott</b:Last>
            <b:First>M.</b:First>
            <b:Middle>Carl</b:Middle>
          </b:Person>
        </b:NameList>
      </b:Author>
    </b:Author>
    <b:Title>Reexamining the role of conference papers in Scholarly communications</b:Title>
    <b:JournalName>Journal of the Assocaiation for infromation science and Technology</b:JournalName>
    <b:Year>1995</b:Year>
    <b:Pages>299-305</b:Pages>
    <b:Volume>46</b:Volume>
    <b:Issue>4</b:Issue>
    <b:RefOrder>7</b:RefOrder>
  </b:Source>
</b:Sources>
</file>

<file path=customXml/itemProps1.xml><?xml version="1.0" encoding="utf-8"?>
<ds:datastoreItem xmlns:ds="http://schemas.openxmlformats.org/officeDocument/2006/customXml" ds:itemID="{6CD4BF74-11CE-4B99-BB4D-054A1F712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2096</Words>
  <Characters>11952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Ayaz</dc:creator>
  <cp:keywords/>
  <dc:description/>
  <cp:lastModifiedBy>Admin</cp:lastModifiedBy>
  <cp:revision>3</cp:revision>
  <dcterms:created xsi:type="dcterms:W3CDTF">2019-04-04T20:00:00Z</dcterms:created>
  <dcterms:modified xsi:type="dcterms:W3CDTF">2019-04-04T20:02:00Z</dcterms:modified>
</cp:coreProperties>
</file>