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CEF6B46" w14:textId="24A69C3C" w:rsidR="005709B1" w:rsidRPr="00242974" w:rsidRDefault="1496BD31" w:rsidP="3EB40072">
      <w:r w:rsidRPr="3C6EA54F">
        <w:rPr>
          <w:rFonts w:asciiTheme="minorBidi" w:hAnsiTheme="minorBidi"/>
          <w:sz w:val="28"/>
          <w:szCs w:val="28"/>
        </w:rPr>
        <w:t xml:space="preserve">WRITTEN </w:t>
      </w:r>
      <w:r w:rsidRPr="1C3A8F75">
        <w:rPr>
          <w:rFonts w:asciiTheme="minorBidi" w:hAnsiTheme="minorBidi"/>
          <w:sz w:val="28"/>
          <w:szCs w:val="28"/>
        </w:rPr>
        <w:t xml:space="preserve">REPORT </w:t>
      </w:r>
    </w:p>
    <w:p w14:paraId="4AD7A5C1" w14:textId="1E91C92D" w:rsidR="002A5577" w:rsidRDefault="00710103" w:rsidP="3EB40072">
      <w:pPr>
        <w:rPr>
          <w:b/>
          <w:bCs/>
          <w:sz w:val="21"/>
          <w:szCs w:val="21"/>
        </w:rPr>
      </w:pPr>
      <w:r>
        <w:rPr>
          <w:b/>
          <w:bCs/>
          <w:sz w:val="21"/>
          <w:szCs w:val="21"/>
        </w:rPr>
        <w:t xml:space="preserve">Aisha Darame </w:t>
      </w:r>
    </w:p>
    <w:p w14:paraId="7B12CEED" w14:textId="2444C6DE" w:rsidR="006232DF" w:rsidRPr="00242974" w:rsidRDefault="00710103" w:rsidP="39320C0E">
      <w:pPr>
        <w:spacing w:line="240" w:lineRule="auto"/>
        <w:rPr>
          <w:b/>
          <w:sz w:val="21"/>
          <w:szCs w:val="21"/>
        </w:rPr>
      </w:pPr>
      <w:r>
        <w:rPr>
          <w:b/>
          <w:bCs/>
          <w:sz w:val="21"/>
          <w:szCs w:val="21"/>
        </w:rPr>
        <w:t>2505439</w:t>
      </w:r>
    </w:p>
    <w:p w14:paraId="09FFF1D1" w14:textId="4BF8655A" w:rsidR="00897C34" w:rsidRPr="00897C34" w:rsidRDefault="008C4002" w:rsidP="00897C34">
      <w:pPr>
        <w:pStyle w:val="ListParagraph"/>
        <w:numPr>
          <w:ilvl w:val="1"/>
          <w:numId w:val="23"/>
        </w:num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97C34">
        <w:rPr>
          <w:rFonts w:ascii="Times New Roman" w:eastAsia="Times New Roman" w:hAnsi="Times New Roman" w:cs="Times New Roman"/>
          <w:b/>
          <w:bCs/>
          <w:kern w:val="0"/>
          <w:sz w:val="36"/>
          <w:szCs w:val="36"/>
          <w:lang w:eastAsia="en-GB"/>
          <w14:ligatures w14:val="none"/>
        </w:rPr>
        <w:t>Introduction</w:t>
      </w:r>
    </w:p>
    <w:p w14:paraId="3AEC9F71" w14:textId="77777777" w:rsidR="00897C34" w:rsidRPr="00897C34" w:rsidRDefault="00897C34" w:rsidP="00897C34">
      <w:pPr>
        <w:pStyle w:val="ListParagraph"/>
        <w:spacing w:after="0" w:line="240" w:lineRule="auto"/>
        <w:ind w:left="540"/>
        <w:rPr>
          <w:rFonts w:ascii=".AppleSystemUIFont" w:hAnsi=".AppleSystemUIFont" w:cs="Times New Roman" w:hint="eastAsia"/>
          <w:kern w:val="0"/>
          <w:sz w:val="26"/>
          <w:szCs w:val="26"/>
          <w:lang w:eastAsia="en-GB"/>
          <w14:ligatures w14:val="none"/>
        </w:rPr>
      </w:pPr>
    </w:p>
    <w:p w14:paraId="22AD7497" w14:textId="4B3F2E9E" w:rsidR="00897C34" w:rsidRPr="0009070F" w:rsidRDefault="00897C34" w:rsidP="00897C34">
      <w:pPr>
        <w:spacing w:after="0" w:line="240" w:lineRule="auto"/>
        <w:rPr>
          <w:rFonts w:ascii=".AppleSystemUIFont" w:hAnsi=".AppleSystemUIFont" w:cs="Times New Roman" w:hint="eastAsia"/>
          <w:kern w:val="0"/>
          <w:sz w:val="26"/>
          <w:szCs w:val="26"/>
          <w:lang w:eastAsia="en-GB"/>
          <w14:ligatures w14:val="none"/>
        </w:rPr>
      </w:pPr>
      <w:r w:rsidRPr="0009070F">
        <w:rPr>
          <w:rFonts w:ascii="UICTFontTextStyleEmphasizedBody" w:hAnsi="UICTFontTextStyleEmphasizedBody" w:cs="Times New Roman"/>
          <w:kern w:val="0"/>
          <w:sz w:val="26"/>
          <w:szCs w:val="26"/>
          <w:lang w:eastAsia="en-GB"/>
          <w14:ligatures w14:val="none"/>
        </w:rPr>
        <w:t xml:space="preserve">Adult nursing is a professional and rewarding career that involves providing safe, </w:t>
      </w:r>
      <w:r w:rsidR="0072586C" w:rsidRPr="0009070F">
        <w:rPr>
          <w:rFonts w:ascii="UICTFontTextStyleEmphasizedBody" w:hAnsi="UICTFontTextStyleEmphasizedBody" w:cs="Times New Roman" w:hint="eastAsia"/>
          <w:kern w:val="0"/>
          <w:sz w:val="26"/>
          <w:szCs w:val="26"/>
          <w:lang w:eastAsia="en-GB"/>
          <w14:ligatures w14:val="none"/>
        </w:rPr>
        <w:t>effective,</w:t>
      </w:r>
      <w:r w:rsidRPr="0009070F">
        <w:rPr>
          <w:rFonts w:ascii="UICTFontTextStyleEmphasizedBody" w:hAnsi="UICTFontTextStyleEmphasizedBody" w:cs="Times New Roman"/>
          <w:kern w:val="0"/>
          <w:sz w:val="26"/>
          <w:szCs w:val="26"/>
          <w:lang w:eastAsia="en-GB"/>
          <w14:ligatures w14:val="none"/>
        </w:rPr>
        <w:t xml:space="preserve"> and compassionate care to adults with a wide range of physical and mental health needs. Adult nurses work with individuals of different ages, </w:t>
      </w:r>
      <w:r w:rsidR="0072586C" w:rsidRPr="0009070F">
        <w:rPr>
          <w:rFonts w:ascii="UICTFontTextStyleEmphasizedBody" w:hAnsi="UICTFontTextStyleEmphasizedBody" w:cs="Times New Roman" w:hint="eastAsia"/>
          <w:kern w:val="0"/>
          <w:sz w:val="26"/>
          <w:szCs w:val="26"/>
          <w:lang w:eastAsia="en-GB"/>
          <w14:ligatures w14:val="none"/>
        </w:rPr>
        <w:t>backgrounds,</w:t>
      </w:r>
      <w:r w:rsidRPr="0009070F">
        <w:rPr>
          <w:rFonts w:ascii="UICTFontTextStyleEmphasizedBody" w:hAnsi="UICTFontTextStyleEmphasizedBody" w:cs="Times New Roman"/>
          <w:kern w:val="0"/>
          <w:sz w:val="26"/>
          <w:szCs w:val="26"/>
          <w:lang w:eastAsia="en-GB"/>
          <w14:ligatures w14:val="none"/>
        </w:rPr>
        <w:t xml:space="preserve"> and cultures, supporting them through illness, recovery, </w:t>
      </w:r>
      <w:r w:rsidR="0072586C" w:rsidRPr="0009070F">
        <w:rPr>
          <w:rFonts w:ascii="UICTFontTextStyleEmphasizedBody" w:hAnsi="UICTFontTextStyleEmphasizedBody" w:cs="Times New Roman" w:hint="eastAsia"/>
          <w:kern w:val="0"/>
          <w:sz w:val="26"/>
          <w:szCs w:val="26"/>
          <w:lang w:eastAsia="en-GB"/>
          <w14:ligatures w14:val="none"/>
        </w:rPr>
        <w:t>rehabilitation,</w:t>
      </w:r>
      <w:r w:rsidRPr="0009070F">
        <w:rPr>
          <w:rFonts w:ascii="UICTFontTextStyleEmphasizedBody" w:hAnsi="UICTFontTextStyleEmphasizedBody" w:cs="Times New Roman"/>
          <w:kern w:val="0"/>
          <w:sz w:val="26"/>
          <w:szCs w:val="26"/>
          <w:lang w:eastAsia="en-GB"/>
          <w14:ligatures w14:val="none"/>
        </w:rPr>
        <w:t xml:space="preserve"> and end-of-life care. The role requires nurses to use professional knowledge, clinical </w:t>
      </w:r>
      <w:r w:rsidR="0072586C" w:rsidRPr="0009070F">
        <w:rPr>
          <w:rFonts w:ascii="UICTFontTextStyleEmphasizedBody" w:hAnsi="UICTFontTextStyleEmphasizedBody" w:cs="Times New Roman" w:hint="eastAsia"/>
          <w:kern w:val="0"/>
          <w:sz w:val="26"/>
          <w:szCs w:val="26"/>
          <w:lang w:eastAsia="en-GB"/>
          <w14:ligatures w14:val="none"/>
        </w:rPr>
        <w:t>skills,</w:t>
      </w:r>
      <w:r w:rsidRPr="0009070F">
        <w:rPr>
          <w:rFonts w:ascii="UICTFontTextStyleEmphasizedBody" w:hAnsi="UICTFontTextStyleEmphasizedBody" w:cs="Times New Roman"/>
          <w:kern w:val="0"/>
          <w:sz w:val="26"/>
          <w:szCs w:val="26"/>
          <w:lang w:eastAsia="en-GB"/>
          <w14:ligatures w14:val="none"/>
        </w:rPr>
        <w:t xml:space="preserve"> and effective communication to ensure that patients receive high-quality, person-centred care that promotes dignity, </w:t>
      </w:r>
      <w:r w:rsidR="0072586C" w:rsidRPr="0009070F">
        <w:rPr>
          <w:rFonts w:ascii="UICTFontTextStyleEmphasizedBody" w:hAnsi="UICTFontTextStyleEmphasizedBody" w:cs="Times New Roman" w:hint="eastAsia"/>
          <w:kern w:val="0"/>
          <w:sz w:val="26"/>
          <w:szCs w:val="26"/>
          <w:lang w:eastAsia="en-GB"/>
          <w14:ligatures w14:val="none"/>
        </w:rPr>
        <w:t>independence,</w:t>
      </w:r>
      <w:r w:rsidRPr="0009070F">
        <w:rPr>
          <w:rFonts w:ascii="UICTFontTextStyleEmphasizedBody" w:hAnsi="UICTFontTextStyleEmphasizedBody" w:cs="Times New Roman"/>
          <w:kern w:val="0"/>
          <w:sz w:val="26"/>
          <w:szCs w:val="26"/>
          <w:lang w:eastAsia="en-GB"/>
          <w14:ligatures w14:val="none"/>
        </w:rPr>
        <w:t xml:space="preserve"> and wellbeing (Nursing and Midwifery Council (NMC), 2018).</w:t>
      </w:r>
    </w:p>
    <w:p w14:paraId="1411A7FF" w14:textId="342BC6F3" w:rsidR="00897C34" w:rsidRPr="0009070F" w:rsidRDefault="00897C34" w:rsidP="26BCF36B">
      <w:pPr>
        <w:spacing w:after="0" w:line="240" w:lineRule="auto"/>
        <w:rPr>
          <w:rFonts w:ascii=".AppleSystemUIFont" w:hAnsi=".AppleSystemUIFont" w:cs="Times New Roman" w:hint="eastAsia"/>
          <w:kern w:val="0"/>
          <w:sz w:val="26"/>
          <w:szCs w:val="26"/>
          <w:lang w:eastAsia="en-GB"/>
          <w14:ligatures w14:val="none"/>
        </w:rPr>
      </w:pPr>
      <w:r w:rsidRPr="0009070F">
        <w:rPr>
          <w:rFonts w:ascii="UICTFontTextStyleEmphasizedBody" w:hAnsi="UICTFontTextStyleEmphasizedBody" w:cs="Times New Roman"/>
          <w:sz w:val="26"/>
          <w:szCs w:val="26"/>
          <w:lang w:eastAsia="en-GB"/>
        </w:rPr>
        <w:t xml:space="preserve">I have chosen to explore the role of an Adult Nurse because it is a profession that requires compassion, </w:t>
      </w:r>
      <w:r w:rsidR="00BF3847" w:rsidRPr="0009070F">
        <w:rPr>
          <w:rFonts w:ascii="UICTFontTextStyleEmphasizedBody" w:hAnsi="UICTFontTextStyleEmphasizedBody" w:cs="Times New Roman" w:hint="eastAsia"/>
          <w:sz w:val="26"/>
          <w:szCs w:val="26"/>
          <w:lang w:eastAsia="en-GB"/>
        </w:rPr>
        <w:t>commitment,</w:t>
      </w:r>
      <w:r w:rsidRPr="0009070F">
        <w:rPr>
          <w:rFonts w:ascii="UICTFontTextStyleEmphasizedBody" w:hAnsi="UICTFontTextStyleEmphasizedBody" w:cs="Times New Roman"/>
          <w:sz w:val="26"/>
          <w:szCs w:val="26"/>
          <w:lang w:eastAsia="en-GB"/>
        </w:rPr>
        <w:t xml:space="preserve"> and a genuine desire to improve the lives of others. Adult nurses play </w:t>
      </w:r>
      <w:r w:rsidR="00C61DEB" w:rsidRPr="0009070F">
        <w:rPr>
          <w:rFonts w:ascii="UICTFontTextStyleEmphasizedBody" w:hAnsi="UICTFontTextStyleEmphasizedBody" w:cs="Times New Roman" w:hint="eastAsia"/>
          <w:sz w:val="26"/>
          <w:szCs w:val="26"/>
          <w:lang w:eastAsia="en-GB"/>
        </w:rPr>
        <w:t>a key role</w:t>
      </w:r>
      <w:r w:rsidRPr="0009070F">
        <w:rPr>
          <w:rFonts w:ascii="UICTFontTextStyleEmphasizedBody" w:hAnsi="UICTFontTextStyleEmphasizedBody" w:cs="Times New Roman"/>
          <w:sz w:val="26"/>
          <w:szCs w:val="26"/>
          <w:lang w:eastAsia="en-GB"/>
        </w:rPr>
        <w:t xml:space="preserve"> within the healthcare system by working collaboratively with patients, </w:t>
      </w:r>
      <w:r w:rsidR="00C4088D" w:rsidRPr="0009070F">
        <w:rPr>
          <w:rFonts w:ascii="UICTFontTextStyleEmphasizedBody" w:hAnsi="UICTFontTextStyleEmphasizedBody" w:cs="Times New Roman" w:hint="eastAsia"/>
          <w:sz w:val="26"/>
          <w:szCs w:val="26"/>
          <w:lang w:eastAsia="en-GB"/>
        </w:rPr>
        <w:t>families,</w:t>
      </w:r>
      <w:r w:rsidRPr="0009070F">
        <w:rPr>
          <w:rFonts w:ascii="UICTFontTextStyleEmphasizedBody" w:hAnsi="UICTFontTextStyleEmphasizedBody" w:cs="Times New Roman"/>
          <w:sz w:val="26"/>
          <w:szCs w:val="26"/>
          <w:lang w:eastAsia="en-GB"/>
        </w:rPr>
        <w:t xml:space="preserve"> and multidisciplinary teams to deliver safe and evidence-based care. They </w:t>
      </w:r>
      <w:bookmarkStart w:id="0" w:name="_Int_fZjxwjCN"/>
      <w:r w:rsidRPr="0009070F">
        <w:rPr>
          <w:rFonts w:ascii="UICTFontTextStyleEmphasizedBody" w:hAnsi="UICTFontTextStyleEmphasizedBody" w:cs="Times New Roman"/>
          <w:sz w:val="26"/>
          <w:szCs w:val="26"/>
          <w:lang w:eastAsia="en-GB"/>
        </w:rPr>
        <w:t>are responsible for</w:t>
      </w:r>
      <w:bookmarkEnd w:id="0"/>
      <w:r w:rsidRPr="0009070F">
        <w:rPr>
          <w:rFonts w:ascii="UICTFontTextStyleEmphasizedBody" w:hAnsi="UICTFontTextStyleEmphasizedBody" w:cs="Times New Roman"/>
          <w:sz w:val="26"/>
          <w:szCs w:val="26"/>
          <w:lang w:eastAsia="en-GB"/>
        </w:rPr>
        <w:t xml:space="preserve"> assessing patients’ needs, </w:t>
      </w:r>
      <w:r w:rsidR="00EB5791" w:rsidRPr="0009070F">
        <w:rPr>
          <w:rFonts w:ascii="UICTFontTextStyleEmphasizedBody" w:hAnsi="UICTFontTextStyleEmphasizedBody" w:cs="Times New Roman" w:hint="eastAsia"/>
          <w:sz w:val="26"/>
          <w:szCs w:val="26"/>
          <w:lang w:eastAsia="en-GB"/>
        </w:rPr>
        <w:t>planning,</w:t>
      </w:r>
      <w:r w:rsidRPr="0009070F">
        <w:rPr>
          <w:rFonts w:ascii="UICTFontTextStyleEmphasizedBody" w:hAnsi="UICTFontTextStyleEmphasizedBody" w:cs="Times New Roman"/>
          <w:sz w:val="26"/>
          <w:szCs w:val="26"/>
          <w:lang w:eastAsia="en-GB"/>
        </w:rPr>
        <w:t xml:space="preserve"> and delivering </w:t>
      </w:r>
      <w:r w:rsidR="00EB5791" w:rsidRPr="0009070F">
        <w:rPr>
          <w:rFonts w:ascii="UICTFontTextStyleEmphasizedBody" w:hAnsi="UICTFontTextStyleEmphasizedBody" w:cs="Times New Roman" w:hint="eastAsia"/>
          <w:sz w:val="26"/>
          <w:szCs w:val="26"/>
          <w:lang w:eastAsia="en-GB"/>
        </w:rPr>
        <w:t>proper care</w:t>
      </w:r>
      <w:r w:rsidRPr="0009070F">
        <w:rPr>
          <w:rFonts w:ascii="UICTFontTextStyleEmphasizedBody" w:hAnsi="UICTFontTextStyleEmphasizedBody" w:cs="Times New Roman"/>
          <w:sz w:val="26"/>
          <w:szCs w:val="26"/>
          <w:lang w:eastAsia="en-GB"/>
        </w:rPr>
        <w:t xml:space="preserve">, </w:t>
      </w:r>
      <w:r w:rsidR="00EB5791" w:rsidRPr="0009070F">
        <w:rPr>
          <w:rFonts w:ascii="UICTFontTextStyleEmphasizedBody" w:hAnsi="UICTFontTextStyleEmphasizedBody" w:cs="Times New Roman" w:hint="eastAsia"/>
          <w:sz w:val="26"/>
          <w:szCs w:val="26"/>
          <w:lang w:eastAsia="en-GB"/>
        </w:rPr>
        <w:t>watching</w:t>
      </w:r>
      <w:r w:rsidRPr="0009070F">
        <w:rPr>
          <w:rFonts w:ascii="UICTFontTextStyleEmphasizedBody" w:hAnsi="UICTFontTextStyleEmphasizedBody" w:cs="Times New Roman"/>
          <w:sz w:val="26"/>
          <w:szCs w:val="26"/>
          <w:lang w:eastAsia="en-GB"/>
        </w:rPr>
        <w:t xml:space="preserve"> </w:t>
      </w:r>
      <w:r w:rsidR="00C4088D" w:rsidRPr="0009070F">
        <w:rPr>
          <w:rFonts w:ascii="UICTFontTextStyleEmphasizedBody" w:hAnsi="UICTFontTextStyleEmphasizedBody" w:cs="Times New Roman" w:hint="eastAsia"/>
          <w:sz w:val="26"/>
          <w:szCs w:val="26"/>
          <w:lang w:eastAsia="en-GB"/>
        </w:rPr>
        <w:t>progress,</w:t>
      </w:r>
      <w:r w:rsidRPr="0009070F">
        <w:rPr>
          <w:rFonts w:ascii="UICTFontTextStyleEmphasizedBody" w:hAnsi="UICTFontTextStyleEmphasizedBody" w:cs="Times New Roman"/>
          <w:sz w:val="26"/>
          <w:szCs w:val="26"/>
          <w:lang w:eastAsia="en-GB"/>
        </w:rPr>
        <w:t xml:space="preserve"> and supporting individuals to make informed decisions about their health (Royal College of Nursing (RCN), 2022).</w:t>
      </w:r>
    </w:p>
    <w:p w14:paraId="04669C16" w14:textId="1D48D701" w:rsidR="00897C34" w:rsidRPr="0009070F" w:rsidRDefault="00897C34" w:rsidP="00897C34">
      <w:pPr>
        <w:spacing w:after="0" w:line="240" w:lineRule="auto"/>
        <w:rPr>
          <w:rFonts w:ascii=".AppleSystemUIFont" w:hAnsi=".AppleSystemUIFont" w:cs="Times New Roman" w:hint="eastAsia"/>
          <w:kern w:val="0"/>
          <w:sz w:val="26"/>
          <w:szCs w:val="26"/>
          <w:lang w:eastAsia="en-GB"/>
          <w14:ligatures w14:val="none"/>
        </w:rPr>
      </w:pPr>
      <w:r w:rsidRPr="0009070F">
        <w:rPr>
          <w:rFonts w:ascii="UICTFontTextStyleEmphasizedBody" w:hAnsi="UICTFontTextStyleEmphasizedBody" w:cs="Times New Roman"/>
          <w:kern w:val="0"/>
          <w:sz w:val="26"/>
          <w:szCs w:val="26"/>
          <w:lang w:eastAsia="en-GB"/>
          <w14:ligatures w14:val="none"/>
        </w:rPr>
        <w:t xml:space="preserve">In this report, I will describe the role of an Adult Nurse and explain its importance within the healthcare sector. I will discuss the responsibilities and professional expectations associated with the role and evaluate three essential skills that every Adult Nurse should </w:t>
      </w:r>
      <w:r w:rsidR="00EF73D1" w:rsidRPr="0009070F">
        <w:rPr>
          <w:rFonts w:ascii="UICTFontTextStyleEmphasizedBody" w:hAnsi="UICTFontTextStyleEmphasizedBody" w:cs="Times New Roman" w:hint="eastAsia"/>
          <w:kern w:val="0"/>
          <w:sz w:val="26"/>
          <w:szCs w:val="26"/>
          <w:lang w:eastAsia="en-GB"/>
          <w14:ligatures w14:val="none"/>
        </w:rPr>
        <w:t>have</w:t>
      </w:r>
      <w:r w:rsidRPr="0009070F">
        <w:rPr>
          <w:rFonts w:ascii="UICTFontTextStyleEmphasizedBody" w:hAnsi="UICTFontTextStyleEmphasizedBody" w:cs="Times New Roman"/>
          <w:kern w:val="0"/>
          <w:sz w:val="26"/>
          <w:szCs w:val="26"/>
          <w:lang w:eastAsia="en-GB"/>
          <w14:ligatures w14:val="none"/>
        </w:rPr>
        <w:t xml:space="preserve"> to provide safe and effective patient care. These skills include communication, critical thinking and clinical judgement, and compassion with emotional resilience. In addition, I will explain strategies that can </w:t>
      </w:r>
      <w:bookmarkStart w:id="1" w:name="_Int_NQZVbpJA"/>
      <w:r w:rsidRPr="0009070F">
        <w:rPr>
          <w:rFonts w:ascii="UICTFontTextStyleEmphasizedBody" w:hAnsi="UICTFontTextStyleEmphasizedBody" w:cs="Times New Roman"/>
          <w:kern w:val="0"/>
          <w:sz w:val="26"/>
          <w:szCs w:val="26"/>
          <w:lang w:eastAsia="en-GB"/>
          <w14:ligatures w14:val="none"/>
        </w:rPr>
        <w:t>be used</w:t>
      </w:r>
      <w:bookmarkEnd w:id="1"/>
      <w:r w:rsidRPr="0009070F">
        <w:rPr>
          <w:rFonts w:ascii="UICTFontTextStyleEmphasizedBody" w:hAnsi="UICTFontTextStyleEmphasizedBody" w:cs="Times New Roman"/>
          <w:kern w:val="0"/>
          <w:sz w:val="26"/>
          <w:szCs w:val="26"/>
          <w:lang w:eastAsia="en-GB"/>
          <w14:ligatures w14:val="none"/>
        </w:rPr>
        <w:t xml:space="preserve"> to develop and improve these skills throughout a nursing career. Finally, I will conclude by summarising the key points discussed and reflecting on the importance of continuous professional development in adult nursing.</w:t>
      </w:r>
    </w:p>
    <w:p w14:paraId="7A62EFBA" w14:textId="77777777" w:rsidR="00897C34" w:rsidRPr="0009070F" w:rsidRDefault="00897C34" w:rsidP="00897C34">
      <w:pPr>
        <w:pStyle w:val="ListParagraph"/>
        <w:spacing w:before="100" w:beforeAutospacing="1" w:after="100" w:afterAutospacing="1" w:line="240" w:lineRule="auto"/>
        <w:outlineLvl w:val="1"/>
        <w:rPr>
          <w:rFonts w:ascii="Times New Roman" w:eastAsia="Times New Roman" w:hAnsi="Times New Roman" w:cs="Times New Roman"/>
          <w:kern w:val="0"/>
          <w:sz w:val="36"/>
          <w:szCs w:val="36"/>
          <w:lang w:eastAsia="en-GB"/>
          <w14:ligatures w14:val="none"/>
        </w:rPr>
      </w:pPr>
    </w:p>
    <w:p w14:paraId="4A3E0E67" w14:textId="5E4F6D1A" w:rsidR="008C4002" w:rsidRPr="008C4002" w:rsidRDefault="008C4002" w:rsidP="008C4002">
      <w:pPr>
        <w:spacing w:before="100" w:beforeAutospacing="1" w:after="100" w:afterAutospacing="1" w:line="240" w:lineRule="auto"/>
        <w:rPr>
          <w:rFonts w:ascii="Times New Roman" w:hAnsi="Times New Roman" w:cs="Times New Roman"/>
          <w:kern w:val="0"/>
          <w:sz w:val="24"/>
          <w:szCs w:val="24"/>
          <w:lang w:eastAsia="en-GB"/>
          <w14:ligatures w14:val="none"/>
        </w:rPr>
      </w:pPr>
    </w:p>
    <w:p w14:paraId="433820B1" w14:textId="77777777" w:rsidR="00E06E03" w:rsidRPr="00E06E03" w:rsidRDefault="00E06E03" w:rsidP="00E06E0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E06E03">
        <w:rPr>
          <w:rFonts w:ascii="Times New Roman" w:eastAsia="Times New Roman" w:hAnsi="Times New Roman" w:cs="Times New Roman"/>
          <w:b/>
          <w:bCs/>
          <w:kern w:val="0"/>
          <w:sz w:val="36"/>
          <w:szCs w:val="36"/>
          <w:lang w:eastAsia="en-GB"/>
          <w14:ligatures w14:val="none"/>
        </w:rPr>
        <w:t>1.2 Description of, and Background to, the Adult Nurse Role in Healthcare</w:t>
      </w:r>
    </w:p>
    <w:p w14:paraId="1E42C19C" w14:textId="743BD445" w:rsidR="00E52127" w:rsidRPr="00276251" w:rsidRDefault="00E52127" w:rsidP="00E52127">
      <w:pPr>
        <w:spacing w:after="0" w:line="240" w:lineRule="auto"/>
        <w:rPr>
          <w:rFonts w:ascii=".AppleSystemUIFont" w:hAnsi=".AppleSystemUIFont" w:cs="Times New Roman" w:hint="eastAsia"/>
          <w:kern w:val="0"/>
          <w:sz w:val="26"/>
          <w:szCs w:val="26"/>
          <w:lang w:eastAsia="en-GB"/>
          <w14:ligatures w14:val="none"/>
        </w:rPr>
      </w:pPr>
      <w:r w:rsidRPr="00276251">
        <w:rPr>
          <w:rFonts w:ascii="UICTFontTextStyleEmphasizedBody" w:hAnsi="UICTFontTextStyleEmphasizedBody" w:cs="Times New Roman"/>
          <w:kern w:val="0"/>
          <w:sz w:val="26"/>
          <w:szCs w:val="26"/>
          <w:lang w:eastAsia="en-GB"/>
          <w14:ligatures w14:val="none"/>
        </w:rPr>
        <w:t xml:space="preserve">Adult nursing is one of the four fields of nursing recognised by the Nursing and Midwifery Council (NMC). Adult nurses provide care for people aged 18 and over with a variety of physical and mental health conditions. They work to promote health, prevent illness, support </w:t>
      </w:r>
      <w:r w:rsidR="00C81577" w:rsidRPr="00276251">
        <w:rPr>
          <w:rFonts w:ascii="UICTFontTextStyleEmphasizedBody" w:hAnsi="UICTFontTextStyleEmphasizedBody" w:cs="Times New Roman" w:hint="eastAsia"/>
          <w:kern w:val="0"/>
          <w:sz w:val="26"/>
          <w:szCs w:val="26"/>
          <w:lang w:eastAsia="en-GB"/>
          <w14:ligatures w14:val="none"/>
        </w:rPr>
        <w:t>recovery,</w:t>
      </w:r>
      <w:r w:rsidRPr="00276251">
        <w:rPr>
          <w:rFonts w:ascii="UICTFontTextStyleEmphasizedBody" w:hAnsi="UICTFontTextStyleEmphasizedBody" w:cs="Times New Roman"/>
          <w:kern w:val="0"/>
          <w:sz w:val="26"/>
          <w:szCs w:val="26"/>
          <w:lang w:eastAsia="en-GB"/>
          <w14:ligatures w14:val="none"/>
        </w:rPr>
        <w:t xml:space="preserve"> and improve patients’ quality of life by providing safe, </w:t>
      </w:r>
      <w:r w:rsidR="00C81577" w:rsidRPr="00276251">
        <w:rPr>
          <w:rFonts w:ascii="UICTFontTextStyleEmphasizedBody" w:hAnsi="UICTFontTextStyleEmphasizedBody" w:cs="Times New Roman" w:hint="eastAsia"/>
          <w:kern w:val="0"/>
          <w:sz w:val="26"/>
          <w:szCs w:val="26"/>
          <w:lang w:eastAsia="en-GB"/>
          <w14:ligatures w14:val="none"/>
        </w:rPr>
        <w:t>compassionate,</w:t>
      </w:r>
      <w:r w:rsidRPr="00276251">
        <w:rPr>
          <w:rFonts w:ascii="UICTFontTextStyleEmphasizedBody" w:hAnsi="UICTFontTextStyleEmphasizedBody" w:cs="Times New Roman"/>
          <w:kern w:val="0"/>
          <w:sz w:val="26"/>
          <w:szCs w:val="26"/>
          <w:lang w:eastAsia="en-GB"/>
          <w14:ligatures w14:val="none"/>
        </w:rPr>
        <w:t xml:space="preserve"> and person-centred care (NMC, 2018).</w:t>
      </w:r>
    </w:p>
    <w:p w14:paraId="020A4A41" w14:textId="77777777" w:rsidR="00E52127" w:rsidRPr="00276251" w:rsidRDefault="00E52127" w:rsidP="00E52127">
      <w:pPr>
        <w:spacing w:after="0" w:line="240" w:lineRule="auto"/>
        <w:rPr>
          <w:rFonts w:ascii=".AppleSystemUIFont" w:hAnsi=".AppleSystemUIFont" w:cs="Times New Roman" w:hint="eastAsia"/>
          <w:kern w:val="0"/>
          <w:sz w:val="26"/>
          <w:szCs w:val="26"/>
          <w:lang w:eastAsia="en-GB"/>
          <w14:ligatures w14:val="none"/>
        </w:rPr>
      </w:pPr>
    </w:p>
    <w:p w14:paraId="5FCF4527" w14:textId="2766EFFE" w:rsidR="00E52127" w:rsidRPr="00276251" w:rsidRDefault="00E52127" w:rsidP="00E52127">
      <w:pPr>
        <w:spacing w:after="0" w:line="240" w:lineRule="auto"/>
        <w:rPr>
          <w:rFonts w:ascii=".AppleSystemUIFont" w:hAnsi=".AppleSystemUIFont" w:cs="Times New Roman" w:hint="eastAsia"/>
          <w:kern w:val="0"/>
          <w:sz w:val="26"/>
          <w:szCs w:val="26"/>
          <w:lang w:eastAsia="en-GB"/>
          <w14:ligatures w14:val="none"/>
        </w:rPr>
      </w:pPr>
      <w:r w:rsidRPr="00276251">
        <w:rPr>
          <w:rFonts w:ascii="UICTFontTextStyleEmphasizedBody" w:hAnsi="UICTFontTextStyleEmphasizedBody" w:cs="Times New Roman"/>
          <w:kern w:val="0"/>
          <w:sz w:val="26"/>
          <w:szCs w:val="26"/>
          <w:lang w:eastAsia="en-GB"/>
          <w14:ligatures w14:val="none"/>
        </w:rPr>
        <w:t xml:space="preserve">Adult nurses work in a range of healthcare settings, including hospitals, GP surgeries, community health centres, care </w:t>
      </w:r>
      <w:r w:rsidR="00C81577" w:rsidRPr="00276251">
        <w:rPr>
          <w:rFonts w:ascii="UICTFontTextStyleEmphasizedBody" w:hAnsi="UICTFontTextStyleEmphasizedBody" w:cs="Times New Roman" w:hint="eastAsia"/>
          <w:kern w:val="0"/>
          <w:sz w:val="26"/>
          <w:szCs w:val="26"/>
          <w:lang w:eastAsia="en-GB"/>
          <w14:ligatures w14:val="none"/>
        </w:rPr>
        <w:t>homes,</w:t>
      </w:r>
      <w:r w:rsidRPr="00276251">
        <w:rPr>
          <w:rFonts w:ascii="UICTFontTextStyleEmphasizedBody" w:hAnsi="UICTFontTextStyleEmphasizedBody" w:cs="Times New Roman"/>
          <w:kern w:val="0"/>
          <w:sz w:val="26"/>
          <w:szCs w:val="26"/>
          <w:lang w:eastAsia="en-GB"/>
          <w14:ligatures w14:val="none"/>
        </w:rPr>
        <w:t xml:space="preserve"> and patients’ homes. Their responsibilities include assessing patients, </w:t>
      </w:r>
      <w:r w:rsidR="00C81577" w:rsidRPr="00276251">
        <w:rPr>
          <w:rFonts w:ascii="UICTFontTextStyleEmphasizedBody" w:hAnsi="UICTFontTextStyleEmphasizedBody" w:cs="Times New Roman" w:hint="eastAsia"/>
          <w:kern w:val="0"/>
          <w:sz w:val="26"/>
          <w:szCs w:val="26"/>
          <w:lang w:eastAsia="en-GB"/>
          <w14:ligatures w14:val="none"/>
        </w:rPr>
        <w:t>checking</w:t>
      </w:r>
      <w:r w:rsidRPr="00276251">
        <w:rPr>
          <w:rFonts w:ascii="UICTFontTextStyleEmphasizedBody" w:hAnsi="UICTFontTextStyleEmphasizedBody" w:cs="Times New Roman"/>
          <w:kern w:val="0"/>
          <w:sz w:val="26"/>
          <w:szCs w:val="26"/>
          <w:lang w:eastAsia="en-GB"/>
          <w14:ligatures w14:val="none"/>
        </w:rPr>
        <w:t xml:space="preserve"> their condition, administering medication, developing care </w:t>
      </w:r>
      <w:r w:rsidR="00C81577" w:rsidRPr="00276251">
        <w:rPr>
          <w:rFonts w:ascii="UICTFontTextStyleEmphasizedBody" w:hAnsi="UICTFontTextStyleEmphasizedBody" w:cs="Times New Roman" w:hint="eastAsia"/>
          <w:kern w:val="0"/>
          <w:sz w:val="26"/>
          <w:szCs w:val="26"/>
          <w:lang w:eastAsia="en-GB"/>
          <w14:ligatures w14:val="none"/>
        </w:rPr>
        <w:t>plans,</w:t>
      </w:r>
      <w:r w:rsidRPr="00276251">
        <w:rPr>
          <w:rFonts w:ascii="UICTFontTextStyleEmphasizedBody" w:hAnsi="UICTFontTextStyleEmphasizedBody" w:cs="Times New Roman"/>
          <w:kern w:val="0"/>
          <w:sz w:val="26"/>
          <w:szCs w:val="26"/>
          <w:lang w:eastAsia="en-GB"/>
          <w14:ligatures w14:val="none"/>
        </w:rPr>
        <w:t xml:space="preserve"> and providing emotional support to patients and their families. They also work closely with doctors, physiotherapists, </w:t>
      </w:r>
      <w:r w:rsidR="00C81577" w:rsidRPr="00276251">
        <w:rPr>
          <w:rFonts w:ascii="UICTFontTextStyleEmphasizedBody" w:hAnsi="UICTFontTextStyleEmphasizedBody" w:cs="Times New Roman" w:hint="eastAsia"/>
          <w:kern w:val="0"/>
          <w:sz w:val="26"/>
          <w:szCs w:val="26"/>
          <w:lang w:eastAsia="en-GB"/>
          <w14:ligatures w14:val="none"/>
        </w:rPr>
        <w:t>pharmacists,</w:t>
      </w:r>
      <w:r w:rsidRPr="00276251">
        <w:rPr>
          <w:rFonts w:ascii="UICTFontTextStyleEmphasizedBody" w:hAnsi="UICTFontTextStyleEmphasizedBody" w:cs="Times New Roman"/>
          <w:kern w:val="0"/>
          <w:sz w:val="26"/>
          <w:szCs w:val="26"/>
          <w:lang w:eastAsia="en-GB"/>
          <w14:ligatures w14:val="none"/>
        </w:rPr>
        <w:t xml:space="preserve"> and other healthcare professionals to ensure patients receive the best possible care (Royal College of Nursing (RCN), 2022).</w:t>
      </w:r>
    </w:p>
    <w:p w14:paraId="2D9CC316" w14:textId="77777777" w:rsidR="00E52127" w:rsidRPr="00276251" w:rsidRDefault="00E52127" w:rsidP="00E52127">
      <w:pPr>
        <w:spacing w:after="0" w:line="240" w:lineRule="auto"/>
        <w:rPr>
          <w:rFonts w:ascii=".AppleSystemUIFont" w:hAnsi=".AppleSystemUIFont" w:cs="Times New Roman" w:hint="eastAsia"/>
          <w:kern w:val="0"/>
          <w:sz w:val="26"/>
          <w:szCs w:val="26"/>
          <w:lang w:eastAsia="en-GB"/>
          <w14:ligatures w14:val="none"/>
        </w:rPr>
      </w:pPr>
    </w:p>
    <w:p w14:paraId="71F4EC45" w14:textId="15C76738" w:rsidR="00E52127" w:rsidRPr="00276251" w:rsidRDefault="00E52127" w:rsidP="00E52127">
      <w:pPr>
        <w:spacing w:after="0" w:line="240" w:lineRule="auto"/>
        <w:rPr>
          <w:rFonts w:ascii=".AppleSystemUIFont" w:hAnsi=".AppleSystemUIFont" w:cs="Times New Roman" w:hint="eastAsia"/>
          <w:kern w:val="0"/>
          <w:sz w:val="26"/>
          <w:szCs w:val="26"/>
          <w:lang w:eastAsia="en-GB"/>
          <w14:ligatures w14:val="none"/>
        </w:rPr>
      </w:pPr>
      <w:r w:rsidRPr="00276251">
        <w:rPr>
          <w:rFonts w:ascii="UICTFontTextStyleEmphasizedBody" w:hAnsi="UICTFontTextStyleEmphasizedBody" w:cs="Times New Roman"/>
          <w:kern w:val="0"/>
          <w:sz w:val="26"/>
          <w:szCs w:val="26"/>
          <w:lang w:eastAsia="en-GB"/>
          <w14:ligatures w14:val="none"/>
        </w:rPr>
        <w:t xml:space="preserve">The role of an adult nurse requires professionalism, strong clinical </w:t>
      </w:r>
      <w:r w:rsidR="00C81577" w:rsidRPr="00276251">
        <w:rPr>
          <w:rFonts w:ascii="UICTFontTextStyleEmphasizedBody" w:hAnsi="UICTFontTextStyleEmphasizedBody" w:cs="Times New Roman" w:hint="eastAsia"/>
          <w:kern w:val="0"/>
          <w:sz w:val="26"/>
          <w:szCs w:val="26"/>
          <w:lang w:eastAsia="en-GB"/>
          <w14:ligatures w14:val="none"/>
        </w:rPr>
        <w:t>knowledge,</w:t>
      </w:r>
      <w:r w:rsidRPr="00276251">
        <w:rPr>
          <w:rFonts w:ascii="UICTFontTextStyleEmphasizedBody" w:hAnsi="UICTFontTextStyleEmphasizedBody" w:cs="Times New Roman"/>
          <w:kern w:val="0"/>
          <w:sz w:val="26"/>
          <w:szCs w:val="26"/>
          <w:lang w:eastAsia="en-GB"/>
          <w14:ligatures w14:val="none"/>
        </w:rPr>
        <w:t xml:space="preserve"> and the ability to make safe decisions while following the standards set out in The Code by the Nursing and Midwifery Council (NMC, 2018). As healthcare continues to develop, adult nurses must regularly update their knowledge and skills through continuous professional development to provide evidence-based care and meet the changing needs of patients (NMC, 2019).</w:t>
      </w:r>
    </w:p>
    <w:p w14:paraId="5C1905A1" w14:textId="77777777" w:rsidR="00E52127" w:rsidRPr="00276251" w:rsidRDefault="00E52127" w:rsidP="00E52127">
      <w:pPr>
        <w:spacing w:after="0" w:line="240" w:lineRule="auto"/>
        <w:rPr>
          <w:rFonts w:ascii=".AppleSystemUIFont" w:hAnsi=".AppleSystemUIFont" w:cs="Times New Roman" w:hint="eastAsia"/>
          <w:kern w:val="0"/>
          <w:sz w:val="26"/>
          <w:szCs w:val="26"/>
          <w:lang w:eastAsia="en-GB"/>
          <w14:ligatures w14:val="none"/>
        </w:rPr>
      </w:pPr>
    </w:p>
    <w:p w14:paraId="7D34F2B0" w14:textId="4C79309A" w:rsidR="0053552A" w:rsidRPr="00276251" w:rsidRDefault="00E52127" w:rsidP="002A7F1A">
      <w:pPr>
        <w:spacing w:after="0" w:line="240" w:lineRule="auto"/>
        <w:rPr>
          <w:rFonts w:ascii=".AppleSystemUIFont" w:hAnsi=".AppleSystemUIFont" w:cs="Times New Roman" w:hint="eastAsia"/>
          <w:kern w:val="0"/>
          <w:sz w:val="26"/>
          <w:szCs w:val="26"/>
          <w:lang w:eastAsia="en-GB"/>
          <w14:ligatures w14:val="none"/>
        </w:rPr>
      </w:pPr>
      <w:r w:rsidRPr="00276251">
        <w:rPr>
          <w:rFonts w:ascii="UICTFontTextStyleEmphasizedBody" w:hAnsi="UICTFontTextStyleEmphasizedBody" w:cs="Times New Roman"/>
          <w:kern w:val="0"/>
          <w:sz w:val="26"/>
          <w:szCs w:val="26"/>
          <w:lang w:eastAsia="en-GB"/>
          <w14:ligatures w14:val="none"/>
        </w:rPr>
        <w:t>Overall, adult nurses play a vital role in the healthcare system by delivering high-quality care, supporting patients throughout their treatment and recovery, and working as part of a multidisciplinary team to improve patient outcomes.</w:t>
      </w:r>
    </w:p>
    <w:p w14:paraId="22CB595D" w14:textId="77777777" w:rsidR="002A7F1A" w:rsidRPr="00276251" w:rsidRDefault="002A7F1A" w:rsidP="002A7F1A">
      <w:pPr>
        <w:spacing w:after="0" w:line="240" w:lineRule="auto"/>
        <w:rPr>
          <w:rFonts w:ascii="Times New Roman" w:eastAsia="Times New Roman" w:hAnsi="Times New Roman" w:cs="Times New Roman"/>
          <w:kern w:val="0"/>
          <w:sz w:val="36"/>
          <w:szCs w:val="36"/>
          <w:lang w:eastAsia="en-GB"/>
          <w14:ligatures w14:val="none"/>
        </w:rPr>
      </w:pPr>
    </w:p>
    <w:p w14:paraId="335016FA" w14:textId="77777777" w:rsidR="007F6196" w:rsidRPr="007F6196" w:rsidRDefault="007F6196" w:rsidP="007F6196">
      <w:pPr>
        <w:spacing w:after="0" w:line="240" w:lineRule="auto"/>
        <w:rPr>
          <w:rFonts w:ascii=".AppleSystemUIFont" w:hAnsi=".AppleSystemUIFont" w:cs="Times New Roman" w:hint="eastAsia"/>
          <w:kern w:val="0"/>
          <w:sz w:val="26"/>
          <w:szCs w:val="26"/>
          <w:lang w:eastAsia="en-GB"/>
          <w14:ligatures w14:val="none"/>
        </w:rPr>
      </w:pPr>
      <w:r w:rsidRPr="007F6196">
        <w:rPr>
          <w:rFonts w:ascii="UICTFontTextStyleEmphasizedBody" w:hAnsi="UICTFontTextStyleEmphasizedBody" w:cs="Times New Roman"/>
          <w:b/>
          <w:bCs/>
          <w:kern w:val="0"/>
          <w:sz w:val="26"/>
          <w:szCs w:val="26"/>
          <w:lang w:eastAsia="en-GB"/>
          <w14:ligatures w14:val="none"/>
        </w:rPr>
        <w:t>1.3 Evaluation of the Skills Needed for an Adult Nurse in Healthcare</w:t>
      </w:r>
    </w:p>
    <w:p w14:paraId="228E3A6E" w14:textId="77777777" w:rsidR="007F6196" w:rsidRPr="007F6196" w:rsidRDefault="007F6196" w:rsidP="007F6196">
      <w:pPr>
        <w:spacing w:after="0" w:line="240" w:lineRule="auto"/>
        <w:rPr>
          <w:rFonts w:ascii=".AppleSystemUIFont" w:hAnsi=".AppleSystemUIFont" w:cs="Times New Roman" w:hint="eastAsia"/>
          <w:kern w:val="0"/>
          <w:sz w:val="26"/>
          <w:szCs w:val="26"/>
          <w:lang w:eastAsia="en-GB"/>
          <w14:ligatures w14:val="none"/>
        </w:rPr>
      </w:pPr>
    </w:p>
    <w:p w14:paraId="45645DFC" w14:textId="3B4ABA8D" w:rsidR="007F6196" w:rsidRPr="00276251" w:rsidRDefault="007F6196" w:rsidP="007F6196">
      <w:pPr>
        <w:spacing w:after="0" w:line="240" w:lineRule="auto"/>
        <w:rPr>
          <w:rFonts w:ascii=".AppleSystemUIFont" w:hAnsi=".AppleSystemUIFont" w:cs="Times New Roman" w:hint="eastAsia"/>
          <w:kern w:val="0"/>
          <w:sz w:val="26"/>
          <w:szCs w:val="26"/>
          <w:lang w:eastAsia="en-GB"/>
          <w14:ligatures w14:val="none"/>
        </w:rPr>
      </w:pPr>
      <w:r w:rsidRPr="00276251">
        <w:rPr>
          <w:rFonts w:ascii="UICTFontTextStyleEmphasizedBody" w:hAnsi="UICTFontTextStyleEmphasizedBody" w:cs="Times New Roman"/>
          <w:kern w:val="0"/>
          <w:sz w:val="26"/>
          <w:szCs w:val="26"/>
          <w:lang w:eastAsia="en-GB"/>
          <w14:ligatures w14:val="none"/>
        </w:rPr>
        <w:t xml:space="preserve">Adult nurses require a wide range of skills to provide safe, </w:t>
      </w:r>
      <w:r w:rsidR="00C81577" w:rsidRPr="00276251">
        <w:rPr>
          <w:rFonts w:ascii="UICTFontTextStyleEmphasizedBody" w:hAnsi="UICTFontTextStyleEmphasizedBody" w:cs="Times New Roman" w:hint="eastAsia"/>
          <w:kern w:val="0"/>
          <w:sz w:val="26"/>
          <w:szCs w:val="26"/>
          <w:lang w:eastAsia="en-GB"/>
          <w14:ligatures w14:val="none"/>
        </w:rPr>
        <w:t>effective,</w:t>
      </w:r>
      <w:r w:rsidRPr="00276251">
        <w:rPr>
          <w:rFonts w:ascii="UICTFontTextStyleEmphasizedBody" w:hAnsi="UICTFontTextStyleEmphasizedBody" w:cs="Times New Roman"/>
          <w:kern w:val="0"/>
          <w:sz w:val="26"/>
          <w:szCs w:val="26"/>
          <w:lang w:eastAsia="en-GB"/>
          <w14:ligatures w14:val="none"/>
        </w:rPr>
        <w:t xml:space="preserve"> and person-centred care. Three of the most important skills are communication, clinical judgement and critical thinking, and compassion with emotional resilience. These skills help nurses meet patients’ physical and emotional needs while </w:t>
      </w:r>
      <w:r w:rsidR="00C81577" w:rsidRPr="00276251">
        <w:rPr>
          <w:rFonts w:ascii="UICTFontTextStyleEmphasizedBody" w:hAnsi="UICTFontTextStyleEmphasizedBody" w:cs="Times New Roman" w:hint="eastAsia"/>
          <w:kern w:val="0"/>
          <w:sz w:val="26"/>
          <w:szCs w:val="26"/>
          <w:lang w:eastAsia="en-GB"/>
          <w14:ligatures w14:val="none"/>
        </w:rPr>
        <w:t>supporting</w:t>
      </w:r>
      <w:r w:rsidRPr="00276251">
        <w:rPr>
          <w:rFonts w:ascii="UICTFontTextStyleEmphasizedBody" w:hAnsi="UICTFontTextStyleEmphasizedBody" w:cs="Times New Roman"/>
          <w:kern w:val="0"/>
          <w:sz w:val="26"/>
          <w:szCs w:val="26"/>
          <w:lang w:eastAsia="en-GB"/>
          <w14:ligatures w14:val="none"/>
        </w:rPr>
        <w:t xml:space="preserve"> professional standards (NMC, 2018).</w:t>
      </w:r>
    </w:p>
    <w:p w14:paraId="36766616" w14:textId="77777777" w:rsidR="007F6196" w:rsidRPr="00276251" w:rsidRDefault="007F6196" w:rsidP="007F6196">
      <w:pPr>
        <w:spacing w:after="0" w:line="240" w:lineRule="auto"/>
        <w:rPr>
          <w:rFonts w:ascii=".AppleSystemUIFont" w:hAnsi=".AppleSystemUIFont" w:cs="Times New Roman" w:hint="eastAsia"/>
          <w:kern w:val="0"/>
          <w:sz w:val="26"/>
          <w:szCs w:val="26"/>
          <w:lang w:eastAsia="en-GB"/>
          <w14:ligatures w14:val="none"/>
        </w:rPr>
      </w:pPr>
    </w:p>
    <w:p w14:paraId="77373627" w14:textId="7495A6F9" w:rsidR="007F6196" w:rsidRPr="00276251" w:rsidRDefault="007F6196" w:rsidP="007F6196">
      <w:pPr>
        <w:spacing w:after="0" w:line="240" w:lineRule="auto"/>
        <w:rPr>
          <w:rFonts w:ascii=".AppleSystemUIFont" w:hAnsi=".AppleSystemUIFont" w:cs="Times New Roman" w:hint="eastAsia"/>
          <w:kern w:val="0"/>
          <w:sz w:val="26"/>
          <w:szCs w:val="26"/>
          <w:lang w:eastAsia="en-GB"/>
          <w14:ligatures w14:val="none"/>
        </w:rPr>
      </w:pPr>
      <w:r w:rsidRPr="00276251">
        <w:rPr>
          <w:rFonts w:ascii="UICTFontTextStyleEmphasizedBody" w:hAnsi="UICTFontTextStyleEmphasizedBody" w:cs="Times New Roman"/>
          <w:kern w:val="0"/>
          <w:sz w:val="26"/>
          <w:szCs w:val="26"/>
          <w:lang w:eastAsia="en-GB"/>
          <w14:ligatures w14:val="none"/>
        </w:rPr>
        <w:t xml:space="preserve">Communication is one of the most important skills because adult nurses communicate with patients, </w:t>
      </w:r>
      <w:r w:rsidR="00C81577" w:rsidRPr="00276251">
        <w:rPr>
          <w:rFonts w:ascii="UICTFontTextStyleEmphasizedBody" w:hAnsi="UICTFontTextStyleEmphasizedBody" w:cs="Times New Roman" w:hint="eastAsia"/>
          <w:kern w:val="0"/>
          <w:sz w:val="26"/>
          <w:szCs w:val="26"/>
          <w:lang w:eastAsia="en-GB"/>
          <w14:ligatures w14:val="none"/>
        </w:rPr>
        <w:t>families,</w:t>
      </w:r>
      <w:r w:rsidRPr="00276251">
        <w:rPr>
          <w:rFonts w:ascii="UICTFontTextStyleEmphasizedBody" w:hAnsi="UICTFontTextStyleEmphasizedBody" w:cs="Times New Roman"/>
          <w:kern w:val="0"/>
          <w:sz w:val="26"/>
          <w:szCs w:val="26"/>
          <w:lang w:eastAsia="en-GB"/>
          <w14:ligatures w14:val="none"/>
        </w:rPr>
        <w:t xml:space="preserve"> and other healthcare professionals every day. Effective communication helps nurses understand patients’ concerns, explain treatments clearly and build trusting relationships. </w:t>
      </w:r>
      <w:r w:rsidR="00876E68" w:rsidRPr="00276251">
        <w:rPr>
          <w:rFonts w:ascii="UICTFontTextStyleEmphasizedBody" w:hAnsi="UICTFontTextStyleEmphasizedBody" w:cs="Times New Roman" w:hint="eastAsia"/>
          <w:kern w:val="0"/>
          <w:sz w:val="26"/>
          <w:szCs w:val="26"/>
          <w:lang w:eastAsia="en-GB"/>
          <w14:ligatures w14:val="none"/>
        </w:rPr>
        <w:t>Effective communication</w:t>
      </w:r>
      <w:r w:rsidRPr="00276251">
        <w:rPr>
          <w:rFonts w:ascii="UICTFontTextStyleEmphasizedBody" w:hAnsi="UICTFontTextStyleEmphasizedBody" w:cs="Times New Roman"/>
          <w:kern w:val="0"/>
          <w:sz w:val="26"/>
          <w:szCs w:val="26"/>
          <w:lang w:eastAsia="en-GB"/>
          <w14:ligatures w14:val="none"/>
        </w:rPr>
        <w:t xml:space="preserve"> also reduces the risk of misunderstandings and medical errors, improving patient safety and the quality of care (NMC, 2018). For example, if a nurse listens carefully to a patient’s symptoms and shares </w:t>
      </w:r>
      <w:r w:rsidR="00876E68" w:rsidRPr="00276251">
        <w:rPr>
          <w:rFonts w:ascii="UICTFontTextStyleEmphasizedBody" w:hAnsi="UICTFontTextStyleEmphasizedBody" w:cs="Times New Roman" w:hint="eastAsia"/>
          <w:kern w:val="0"/>
          <w:sz w:val="26"/>
          <w:szCs w:val="26"/>
          <w:lang w:eastAsia="en-GB"/>
          <w14:ligatures w14:val="none"/>
        </w:rPr>
        <w:t>exact</w:t>
      </w:r>
      <w:r w:rsidRPr="00276251">
        <w:rPr>
          <w:rFonts w:ascii="UICTFontTextStyleEmphasizedBody" w:hAnsi="UICTFontTextStyleEmphasizedBody" w:cs="Times New Roman"/>
          <w:kern w:val="0"/>
          <w:sz w:val="26"/>
          <w:szCs w:val="26"/>
          <w:lang w:eastAsia="en-GB"/>
          <w14:ligatures w14:val="none"/>
        </w:rPr>
        <w:t xml:space="preserve"> information with the healthcare team, the patient is more likely to receive the correct treatment.</w:t>
      </w:r>
    </w:p>
    <w:p w14:paraId="1C25600B" w14:textId="77777777" w:rsidR="007F6196" w:rsidRPr="00276251" w:rsidRDefault="007F6196" w:rsidP="007F6196">
      <w:pPr>
        <w:spacing w:after="0" w:line="240" w:lineRule="auto"/>
        <w:rPr>
          <w:rFonts w:ascii=".AppleSystemUIFont" w:hAnsi=".AppleSystemUIFont" w:cs="Times New Roman" w:hint="eastAsia"/>
          <w:kern w:val="0"/>
          <w:sz w:val="26"/>
          <w:szCs w:val="26"/>
          <w:lang w:eastAsia="en-GB"/>
          <w14:ligatures w14:val="none"/>
        </w:rPr>
      </w:pPr>
    </w:p>
    <w:p w14:paraId="60E252CC" w14:textId="342E7D2E" w:rsidR="007F6196" w:rsidRPr="00276251" w:rsidRDefault="007F6196" w:rsidP="007F6196">
      <w:pPr>
        <w:spacing w:after="0" w:line="240" w:lineRule="auto"/>
        <w:rPr>
          <w:rFonts w:ascii=".AppleSystemUIFont" w:hAnsi=".AppleSystemUIFont" w:cs="Times New Roman" w:hint="eastAsia"/>
          <w:kern w:val="0"/>
          <w:sz w:val="26"/>
          <w:szCs w:val="26"/>
          <w:lang w:eastAsia="en-GB"/>
          <w14:ligatures w14:val="none"/>
        </w:rPr>
      </w:pPr>
      <w:r w:rsidRPr="00276251">
        <w:rPr>
          <w:rFonts w:ascii="UICTFontTextStyleEmphasizedBody" w:hAnsi="UICTFontTextStyleEmphasizedBody" w:cs="Times New Roman"/>
          <w:kern w:val="0"/>
          <w:sz w:val="26"/>
          <w:szCs w:val="26"/>
          <w:lang w:eastAsia="en-GB"/>
          <w14:ligatures w14:val="none"/>
        </w:rPr>
        <w:t xml:space="preserve">Clinical judgement and critical thinking are also essential because nurses </w:t>
      </w:r>
      <w:bookmarkStart w:id="2" w:name="_Int_vux4Oq72"/>
      <w:r w:rsidRPr="00276251">
        <w:rPr>
          <w:rFonts w:ascii="UICTFontTextStyleEmphasizedBody" w:hAnsi="UICTFontTextStyleEmphasizedBody" w:cs="Times New Roman"/>
          <w:kern w:val="0"/>
          <w:sz w:val="26"/>
          <w:szCs w:val="26"/>
          <w:lang w:eastAsia="en-GB"/>
          <w14:ligatures w14:val="none"/>
        </w:rPr>
        <w:t>are responsible for</w:t>
      </w:r>
      <w:bookmarkEnd w:id="2"/>
      <w:r w:rsidRPr="00276251">
        <w:rPr>
          <w:rFonts w:ascii="UICTFontTextStyleEmphasizedBody" w:hAnsi="UICTFontTextStyleEmphasizedBody" w:cs="Times New Roman"/>
          <w:kern w:val="0"/>
          <w:sz w:val="26"/>
          <w:szCs w:val="26"/>
          <w:lang w:eastAsia="en-GB"/>
          <w14:ligatures w14:val="none"/>
        </w:rPr>
        <w:t xml:space="preserve"> making informed decisions about patient care. Adult nurses must assess patients, recognise changes in their </w:t>
      </w:r>
      <w:r w:rsidR="00716A64" w:rsidRPr="00276251">
        <w:rPr>
          <w:rFonts w:ascii="UICTFontTextStyleEmphasizedBody" w:hAnsi="UICTFontTextStyleEmphasizedBody" w:cs="Times New Roman" w:hint="eastAsia"/>
          <w:kern w:val="0"/>
          <w:sz w:val="26"/>
          <w:szCs w:val="26"/>
          <w:lang w:eastAsia="en-GB"/>
          <w14:ligatures w14:val="none"/>
        </w:rPr>
        <w:t>condition,</w:t>
      </w:r>
      <w:r w:rsidRPr="00276251">
        <w:rPr>
          <w:rFonts w:ascii="UICTFontTextStyleEmphasizedBody" w:hAnsi="UICTFontTextStyleEmphasizedBody" w:cs="Times New Roman"/>
          <w:kern w:val="0"/>
          <w:sz w:val="26"/>
          <w:szCs w:val="26"/>
          <w:lang w:eastAsia="en-GB"/>
          <w14:ligatures w14:val="none"/>
        </w:rPr>
        <w:t xml:space="preserve"> and respond quickly when problems occur. Strong critical thinking skills allow nurses to analyse information, prioritise care and make evidence-based decisions that improve patient outcomes (</w:t>
      </w:r>
      <w:proofErr w:type="spellStart"/>
      <w:r w:rsidRPr="00276251">
        <w:rPr>
          <w:rFonts w:ascii="UICTFontTextStyleEmphasizedBody" w:hAnsi="UICTFontTextStyleEmphasizedBody" w:cs="Times New Roman"/>
          <w:kern w:val="0"/>
          <w:sz w:val="26"/>
          <w:szCs w:val="26"/>
          <w:lang w:eastAsia="en-GB"/>
          <w14:ligatures w14:val="none"/>
        </w:rPr>
        <w:t>Benner</w:t>
      </w:r>
      <w:proofErr w:type="spellEnd"/>
      <w:r w:rsidRPr="00276251">
        <w:rPr>
          <w:rFonts w:ascii="UICTFontTextStyleEmphasizedBody" w:hAnsi="UICTFontTextStyleEmphasizedBody" w:cs="Times New Roman"/>
          <w:kern w:val="0"/>
          <w:sz w:val="26"/>
          <w:szCs w:val="26"/>
          <w:lang w:eastAsia="en-GB"/>
          <w14:ligatures w14:val="none"/>
        </w:rPr>
        <w:t xml:space="preserve">, 1984). Without these skills, important signs of a patient’s deteriorating health could </w:t>
      </w:r>
      <w:bookmarkStart w:id="3" w:name="_Int_zOHlQ7S5"/>
      <w:r w:rsidRPr="00276251">
        <w:rPr>
          <w:rFonts w:ascii="UICTFontTextStyleEmphasizedBody" w:hAnsi="UICTFontTextStyleEmphasizedBody" w:cs="Times New Roman"/>
          <w:kern w:val="0"/>
          <w:sz w:val="26"/>
          <w:szCs w:val="26"/>
          <w:lang w:eastAsia="en-GB"/>
          <w14:ligatures w14:val="none"/>
        </w:rPr>
        <w:t>be missed</w:t>
      </w:r>
      <w:bookmarkEnd w:id="3"/>
      <w:r w:rsidRPr="00276251">
        <w:rPr>
          <w:rFonts w:ascii="UICTFontTextStyleEmphasizedBody" w:hAnsi="UICTFontTextStyleEmphasizedBody" w:cs="Times New Roman"/>
          <w:kern w:val="0"/>
          <w:sz w:val="26"/>
          <w:szCs w:val="26"/>
          <w:lang w:eastAsia="en-GB"/>
          <w14:ligatures w14:val="none"/>
        </w:rPr>
        <w:t>, putting the patient’s safety at risk.</w:t>
      </w:r>
    </w:p>
    <w:p w14:paraId="658F3CEA" w14:textId="77777777" w:rsidR="007F6196" w:rsidRPr="00276251" w:rsidRDefault="007F6196" w:rsidP="007F6196">
      <w:pPr>
        <w:spacing w:after="0" w:line="240" w:lineRule="auto"/>
        <w:rPr>
          <w:rFonts w:ascii=".AppleSystemUIFont" w:hAnsi=".AppleSystemUIFont" w:cs="Times New Roman" w:hint="eastAsia"/>
          <w:kern w:val="0"/>
          <w:sz w:val="26"/>
          <w:szCs w:val="26"/>
          <w:lang w:eastAsia="en-GB"/>
          <w14:ligatures w14:val="none"/>
        </w:rPr>
      </w:pPr>
    </w:p>
    <w:p w14:paraId="4320D0EC" w14:textId="63BA785B" w:rsidR="007F6196" w:rsidRPr="00276251" w:rsidRDefault="007F6196" w:rsidP="007F6196">
      <w:pPr>
        <w:spacing w:after="0" w:line="240" w:lineRule="auto"/>
        <w:rPr>
          <w:rFonts w:ascii=".AppleSystemUIFont" w:hAnsi=".AppleSystemUIFont" w:cs="Times New Roman" w:hint="eastAsia"/>
          <w:kern w:val="0"/>
          <w:sz w:val="26"/>
          <w:szCs w:val="26"/>
          <w:lang w:eastAsia="en-GB"/>
          <w14:ligatures w14:val="none"/>
        </w:rPr>
      </w:pPr>
      <w:r w:rsidRPr="00276251">
        <w:rPr>
          <w:rFonts w:ascii="UICTFontTextStyleEmphasizedBody" w:hAnsi="UICTFontTextStyleEmphasizedBody" w:cs="Times New Roman"/>
          <w:kern w:val="0"/>
          <w:sz w:val="26"/>
          <w:szCs w:val="26"/>
          <w:lang w:eastAsia="en-GB"/>
          <w14:ligatures w14:val="none"/>
        </w:rPr>
        <w:t xml:space="preserve">Compassion and emotional resilience are equally important because nurses often care for patients who are experiencing pain, </w:t>
      </w:r>
      <w:r w:rsidR="00752F01" w:rsidRPr="00276251">
        <w:rPr>
          <w:rFonts w:ascii="UICTFontTextStyleEmphasizedBody" w:hAnsi="UICTFontTextStyleEmphasizedBody" w:cs="Times New Roman" w:hint="eastAsia"/>
          <w:kern w:val="0"/>
          <w:sz w:val="26"/>
          <w:szCs w:val="26"/>
          <w:lang w:eastAsia="en-GB"/>
          <w14:ligatures w14:val="none"/>
        </w:rPr>
        <w:t>fear,</w:t>
      </w:r>
      <w:r w:rsidRPr="00276251">
        <w:rPr>
          <w:rFonts w:ascii="UICTFontTextStyleEmphasizedBody" w:hAnsi="UICTFontTextStyleEmphasizedBody" w:cs="Times New Roman"/>
          <w:kern w:val="0"/>
          <w:sz w:val="26"/>
          <w:szCs w:val="26"/>
          <w:lang w:eastAsia="en-GB"/>
          <w14:ligatures w14:val="none"/>
        </w:rPr>
        <w:t xml:space="preserve"> or emotional distress. Showing compassion helps patients feel respected, valued and supported during </w:t>
      </w:r>
      <w:r w:rsidR="00662B06" w:rsidRPr="00276251">
        <w:rPr>
          <w:rFonts w:ascii="UICTFontTextStyleEmphasizedBody" w:hAnsi="UICTFontTextStyleEmphasizedBody" w:cs="Times New Roman" w:hint="eastAsia"/>
          <w:kern w:val="0"/>
          <w:sz w:val="26"/>
          <w:szCs w:val="26"/>
          <w:lang w:eastAsia="en-GB"/>
          <w14:ligatures w14:val="none"/>
        </w:rPr>
        <w:t>tough times</w:t>
      </w:r>
      <w:r w:rsidRPr="00276251">
        <w:rPr>
          <w:rFonts w:ascii="UICTFontTextStyleEmphasizedBody" w:hAnsi="UICTFontTextStyleEmphasizedBody" w:cs="Times New Roman"/>
          <w:kern w:val="0"/>
          <w:sz w:val="26"/>
          <w:szCs w:val="26"/>
          <w:lang w:eastAsia="en-GB"/>
          <w14:ligatures w14:val="none"/>
        </w:rPr>
        <w:t xml:space="preserve">. Emotional resilience enables nurses to cope with challenging situations, manage stress and continue providing high-quality care while </w:t>
      </w:r>
      <w:r w:rsidR="00662B06" w:rsidRPr="00276251">
        <w:rPr>
          <w:rFonts w:ascii="UICTFontTextStyleEmphasizedBody" w:hAnsi="UICTFontTextStyleEmphasizedBody" w:cs="Times New Roman" w:hint="eastAsia"/>
          <w:kern w:val="0"/>
          <w:sz w:val="26"/>
          <w:szCs w:val="26"/>
          <w:lang w:eastAsia="en-GB"/>
          <w14:ligatures w14:val="none"/>
        </w:rPr>
        <w:t>supporting</w:t>
      </w:r>
      <w:r w:rsidRPr="00276251">
        <w:rPr>
          <w:rFonts w:ascii="UICTFontTextStyleEmphasizedBody" w:hAnsi="UICTFontTextStyleEmphasizedBody" w:cs="Times New Roman"/>
          <w:kern w:val="0"/>
          <w:sz w:val="26"/>
          <w:szCs w:val="26"/>
          <w:lang w:eastAsia="en-GB"/>
          <w14:ligatures w14:val="none"/>
        </w:rPr>
        <w:t xml:space="preserve"> their own wellbeing (NHS England, 2022). These qualities are particularly important when caring for seriously ill patients or supporting families through end-of-life care.</w:t>
      </w:r>
    </w:p>
    <w:p w14:paraId="5CFBC77F" w14:textId="77777777" w:rsidR="007F6196" w:rsidRPr="00276251" w:rsidRDefault="007F6196" w:rsidP="007F6196">
      <w:pPr>
        <w:spacing w:after="0" w:line="240" w:lineRule="auto"/>
        <w:rPr>
          <w:rFonts w:ascii=".AppleSystemUIFont" w:hAnsi=".AppleSystemUIFont" w:cs="Times New Roman" w:hint="eastAsia"/>
          <w:kern w:val="0"/>
          <w:sz w:val="26"/>
          <w:szCs w:val="26"/>
          <w:lang w:eastAsia="en-GB"/>
          <w14:ligatures w14:val="none"/>
        </w:rPr>
      </w:pPr>
    </w:p>
    <w:p w14:paraId="42214434" w14:textId="1259F1EA" w:rsidR="007F6196" w:rsidRPr="00276251" w:rsidRDefault="007F6196" w:rsidP="007F6196">
      <w:pPr>
        <w:spacing w:after="0" w:line="240" w:lineRule="auto"/>
        <w:rPr>
          <w:rFonts w:ascii=".AppleSystemUIFont" w:hAnsi=".AppleSystemUIFont" w:cs="Times New Roman" w:hint="eastAsia"/>
          <w:kern w:val="0"/>
          <w:sz w:val="26"/>
          <w:szCs w:val="26"/>
          <w:lang w:eastAsia="en-GB"/>
          <w14:ligatures w14:val="none"/>
        </w:rPr>
      </w:pPr>
      <w:r w:rsidRPr="00276251">
        <w:rPr>
          <w:rFonts w:ascii="UICTFontTextStyleEmphasizedBody" w:hAnsi="UICTFontTextStyleEmphasizedBody" w:cs="Times New Roman"/>
          <w:kern w:val="0"/>
          <w:sz w:val="26"/>
          <w:szCs w:val="26"/>
          <w:lang w:eastAsia="en-GB"/>
          <w14:ligatures w14:val="none"/>
        </w:rPr>
        <w:t xml:space="preserve">Overall, communication, clinical judgement and compassion are essential skills that enable adult nurses to deliver safe, </w:t>
      </w:r>
      <w:r w:rsidR="00662B06" w:rsidRPr="00276251">
        <w:rPr>
          <w:rFonts w:ascii="UICTFontTextStyleEmphasizedBody" w:hAnsi="UICTFontTextStyleEmphasizedBody" w:cs="Times New Roman" w:hint="eastAsia"/>
          <w:kern w:val="0"/>
          <w:sz w:val="26"/>
          <w:szCs w:val="26"/>
          <w:lang w:eastAsia="en-GB"/>
          <w14:ligatures w14:val="none"/>
        </w:rPr>
        <w:t>effective,</w:t>
      </w:r>
      <w:r w:rsidRPr="00276251">
        <w:rPr>
          <w:rFonts w:ascii="UICTFontTextStyleEmphasizedBody" w:hAnsi="UICTFontTextStyleEmphasizedBody" w:cs="Times New Roman"/>
          <w:kern w:val="0"/>
          <w:sz w:val="26"/>
          <w:szCs w:val="26"/>
          <w:lang w:eastAsia="en-GB"/>
          <w14:ligatures w14:val="none"/>
        </w:rPr>
        <w:t xml:space="preserve"> and compassionate care. Developing these skills throughout a nursing career helps improve patient outcomes and supports professional practice.</w:t>
      </w:r>
    </w:p>
    <w:p w14:paraId="6FA0A391" w14:textId="574BA263" w:rsidR="00A03A75" w:rsidRPr="00276251" w:rsidRDefault="00582D40" w:rsidP="00A1745E">
      <w:pPr>
        <w:spacing w:after="0" w:line="240" w:lineRule="auto"/>
        <w:rPr>
          <w:rFonts w:ascii=".AppleSystemUIFont" w:hAnsi=".AppleSystemUIFont" w:cs="Times New Roman" w:hint="eastAsia"/>
          <w:kern w:val="0"/>
          <w:sz w:val="26"/>
          <w:szCs w:val="26"/>
          <w:lang w:eastAsia="en-GB"/>
          <w14:ligatures w14:val="none"/>
        </w:rPr>
      </w:pPr>
      <w:r w:rsidRPr="00276251">
        <w:rPr>
          <w:rFonts w:ascii="UICTFontTextStyleEmphasizedBody" w:hAnsi="UICTFontTextStyleEmphasizedBody" w:cs="Times New Roman"/>
          <w:kern w:val="0"/>
          <w:sz w:val="26"/>
          <w:szCs w:val="26"/>
          <w:lang w:eastAsia="en-GB"/>
          <w14:ligatures w14:val="none"/>
        </w:rPr>
        <w:t xml:space="preserve"> </w:t>
      </w:r>
    </w:p>
    <w:p w14:paraId="3E6659AE" w14:textId="77777777" w:rsidR="00E821F4" w:rsidRPr="00E821F4" w:rsidRDefault="00E821F4" w:rsidP="00E821F4">
      <w:pPr>
        <w:spacing w:after="0" w:line="240" w:lineRule="auto"/>
        <w:rPr>
          <w:rFonts w:ascii=".AppleSystemUIFont" w:hAnsi=".AppleSystemUIFont" w:cs="Times New Roman" w:hint="eastAsia"/>
          <w:kern w:val="0"/>
          <w:sz w:val="26"/>
          <w:szCs w:val="26"/>
          <w:lang w:eastAsia="en-GB"/>
          <w14:ligatures w14:val="none"/>
        </w:rPr>
      </w:pPr>
      <w:r w:rsidRPr="00E821F4">
        <w:rPr>
          <w:rFonts w:ascii="UICTFontTextStyleEmphasizedBody" w:hAnsi="UICTFontTextStyleEmphasizedBody" w:cs="Times New Roman"/>
          <w:b/>
          <w:bCs/>
          <w:kern w:val="0"/>
          <w:sz w:val="26"/>
          <w:szCs w:val="26"/>
          <w:lang w:eastAsia="en-GB"/>
          <w14:ligatures w14:val="none"/>
        </w:rPr>
        <w:t>1.4 Strategies to Improve the Skills for an Adult Nurse</w:t>
      </w:r>
    </w:p>
    <w:p w14:paraId="778B3E27" w14:textId="77777777" w:rsidR="00E821F4" w:rsidRPr="00E821F4" w:rsidRDefault="00E821F4" w:rsidP="00E821F4">
      <w:pPr>
        <w:spacing w:after="0" w:line="240" w:lineRule="auto"/>
        <w:rPr>
          <w:rFonts w:ascii=".AppleSystemUIFont" w:hAnsi=".AppleSystemUIFont" w:cs="Times New Roman" w:hint="eastAsia"/>
          <w:kern w:val="0"/>
          <w:sz w:val="26"/>
          <w:szCs w:val="26"/>
          <w:lang w:eastAsia="en-GB"/>
          <w14:ligatures w14:val="none"/>
        </w:rPr>
      </w:pPr>
    </w:p>
    <w:p w14:paraId="33DC451F" w14:textId="39718D0E" w:rsidR="00E821F4" w:rsidRPr="00276251" w:rsidRDefault="00E821F4" w:rsidP="00E821F4">
      <w:pPr>
        <w:spacing w:after="0" w:line="240" w:lineRule="auto"/>
        <w:rPr>
          <w:rFonts w:ascii=".AppleSystemUIFont" w:hAnsi=".AppleSystemUIFont" w:cs="Times New Roman" w:hint="eastAsia"/>
          <w:kern w:val="0"/>
          <w:sz w:val="26"/>
          <w:szCs w:val="26"/>
          <w:lang w:eastAsia="en-GB"/>
          <w14:ligatures w14:val="none"/>
        </w:rPr>
      </w:pPr>
      <w:r w:rsidRPr="00276251">
        <w:rPr>
          <w:rFonts w:ascii="UICTFontTextStyleEmphasizedBody" w:hAnsi="UICTFontTextStyleEmphasizedBody" w:cs="Times New Roman"/>
          <w:kern w:val="0"/>
          <w:sz w:val="26"/>
          <w:szCs w:val="26"/>
          <w:lang w:eastAsia="en-GB"/>
          <w14:ligatures w14:val="none"/>
        </w:rPr>
        <w:t xml:space="preserve">Adult nurses must continue developing their skills throughout their careers to provide safe and effective patient care. One way to improve communication skills is through regular training, reflective </w:t>
      </w:r>
      <w:r w:rsidR="00662B06" w:rsidRPr="00276251">
        <w:rPr>
          <w:rFonts w:ascii="UICTFontTextStyleEmphasizedBody" w:hAnsi="UICTFontTextStyleEmphasizedBody" w:cs="Times New Roman" w:hint="eastAsia"/>
          <w:kern w:val="0"/>
          <w:sz w:val="26"/>
          <w:szCs w:val="26"/>
          <w:lang w:eastAsia="en-GB"/>
          <w14:ligatures w14:val="none"/>
        </w:rPr>
        <w:t>practice,</w:t>
      </w:r>
      <w:r w:rsidRPr="00276251">
        <w:rPr>
          <w:rFonts w:ascii="UICTFontTextStyleEmphasizedBody" w:hAnsi="UICTFontTextStyleEmphasizedBody" w:cs="Times New Roman"/>
          <w:kern w:val="0"/>
          <w:sz w:val="26"/>
          <w:szCs w:val="26"/>
          <w:lang w:eastAsia="en-GB"/>
          <w14:ligatures w14:val="none"/>
        </w:rPr>
        <w:t xml:space="preserve"> and gaining experience in different healthcare settings. Listening to feedback from patients, colleagues and mentors can also help nurses </w:t>
      </w:r>
      <w:r w:rsidR="00662B06" w:rsidRPr="00276251">
        <w:rPr>
          <w:rFonts w:ascii="UICTFontTextStyleEmphasizedBody" w:hAnsi="UICTFontTextStyleEmphasizedBody" w:cs="Times New Roman" w:hint="eastAsia"/>
          <w:kern w:val="0"/>
          <w:sz w:val="26"/>
          <w:szCs w:val="26"/>
          <w:lang w:eastAsia="en-GB"/>
          <w14:ligatures w14:val="none"/>
        </w:rPr>
        <w:t>find</w:t>
      </w:r>
      <w:r w:rsidRPr="00276251">
        <w:rPr>
          <w:rFonts w:ascii="UICTFontTextStyleEmphasizedBody" w:hAnsi="UICTFontTextStyleEmphasizedBody" w:cs="Times New Roman"/>
          <w:kern w:val="0"/>
          <w:sz w:val="26"/>
          <w:szCs w:val="26"/>
          <w:lang w:eastAsia="en-GB"/>
          <w14:ligatures w14:val="none"/>
        </w:rPr>
        <w:t xml:space="preserve"> areas for improvement and communicate more effectively (NMC, 2018).</w:t>
      </w:r>
    </w:p>
    <w:p w14:paraId="24547FC5" w14:textId="77777777" w:rsidR="00E821F4" w:rsidRPr="00276251" w:rsidRDefault="00E821F4" w:rsidP="00E821F4">
      <w:pPr>
        <w:spacing w:after="0" w:line="240" w:lineRule="auto"/>
        <w:rPr>
          <w:rFonts w:ascii=".AppleSystemUIFont" w:hAnsi=".AppleSystemUIFont" w:cs="Times New Roman" w:hint="eastAsia"/>
          <w:kern w:val="0"/>
          <w:sz w:val="26"/>
          <w:szCs w:val="26"/>
          <w:lang w:eastAsia="en-GB"/>
          <w14:ligatures w14:val="none"/>
        </w:rPr>
      </w:pPr>
    </w:p>
    <w:p w14:paraId="58B6634F" w14:textId="77777777" w:rsidR="00E821F4" w:rsidRPr="00276251" w:rsidRDefault="00E821F4" w:rsidP="00E821F4">
      <w:pPr>
        <w:spacing w:after="0" w:line="240" w:lineRule="auto"/>
        <w:rPr>
          <w:rFonts w:ascii=".AppleSystemUIFont" w:hAnsi=".AppleSystemUIFont" w:cs="Times New Roman" w:hint="eastAsia"/>
          <w:kern w:val="0"/>
          <w:sz w:val="26"/>
          <w:szCs w:val="26"/>
          <w:lang w:eastAsia="en-GB"/>
          <w14:ligatures w14:val="none"/>
        </w:rPr>
      </w:pPr>
      <w:r w:rsidRPr="00276251">
        <w:rPr>
          <w:rFonts w:ascii="UICTFontTextStyleEmphasizedBody" w:hAnsi="UICTFontTextStyleEmphasizedBody" w:cs="Times New Roman"/>
          <w:kern w:val="0"/>
          <w:sz w:val="26"/>
          <w:szCs w:val="26"/>
          <w:lang w:eastAsia="en-GB"/>
          <w14:ligatures w14:val="none"/>
        </w:rPr>
        <w:t xml:space="preserve">Clinical judgement and critical thinking can </w:t>
      </w:r>
      <w:bookmarkStart w:id="4" w:name="_Int_oVOfNfia"/>
      <w:r w:rsidRPr="00276251">
        <w:rPr>
          <w:rFonts w:ascii="UICTFontTextStyleEmphasizedBody" w:hAnsi="UICTFontTextStyleEmphasizedBody" w:cs="Times New Roman"/>
          <w:kern w:val="0"/>
          <w:sz w:val="26"/>
          <w:szCs w:val="26"/>
          <w:lang w:eastAsia="en-GB"/>
          <w14:ligatures w14:val="none"/>
        </w:rPr>
        <w:t>be improved</w:t>
      </w:r>
      <w:bookmarkEnd w:id="4"/>
      <w:r w:rsidRPr="00276251">
        <w:rPr>
          <w:rFonts w:ascii="UICTFontTextStyleEmphasizedBody" w:hAnsi="UICTFontTextStyleEmphasizedBody" w:cs="Times New Roman"/>
          <w:kern w:val="0"/>
          <w:sz w:val="26"/>
          <w:szCs w:val="26"/>
          <w:lang w:eastAsia="en-GB"/>
          <w14:ligatures w14:val="none"/>
        </w:rPr>
        <w:t xml:space="preserve"> through continuous professional development (CPD), attending training courses and using evidence-based practice. Adult nurses should regularly update their knowledge by reading current research and following national guidelines. Reflecting on clinical experiences also helps nurses learn from practice and make better decisions in the future (NMC, 2019).</w:t>
      </w:r>
    </w:p>
    <w:p w14:paraId="680CB71F" w14:textId="77777777" w:rsidR="00E821F4" w:rsidRPr="00276251" w:rsidRDefault="00E821F4" w:rsidP="00E821F4">
      <w:pPr>
        <w:spacing w:after="0" w:line="240" w:lineRule="auto"/>
        <w:rPr>
          <w:rFonts w:ascii=".AppleSystemUIFont" w:hAnsi=".AppleSystemUIFont" w:cs="Times New Roman" w:hint="eastAsia"/>
          <w:kern w:val="0"/>
          <w:sz w:val="26"/>
          <w:szCs w:val="26"/>
          <w:lang w:eastAsia="en-GB"/>
          <w14:ligatures w14:val="none"/>
        </w:rPr>
      </w:pPr>
    </w:p>
    <w:p w14:paraId="4ADA0FE8" w14:textId="5A00B195" w:rsidR="00E821F4" w:rsidRPr="00276251" w:rsidRDefault="00E821F4" w:rsidP="00E821F4">
      <w:pPr>
        <w:spacing w:after="0" w:line="240" w:lineRule="auto"/>
        <w:rPr>
          <w:rFonts w:ascii=".AppleSystemUIFont" w:hAnsi=".AppleSystemUIFont" w:cs="Times New Roman" w:hint="eastAsia"/>
          <w:kern w:val="0"/>
          <w:sz w:val="26"/>
          <w:szCs w:val="26"/>
          <w:lang w:eastAsia="en-GB"/>
          <w14:ligatures w14:val="none"/>
        </w:rPr>
      </w:pPr>
      <w:r w:rsidRPr="00276251">
        <w:rPr>
          <w:rFonts w:ascii="UICTFontTextStyleEmphasizedBody" w:hAnsi="UICTFontTextStyleEmphasizedBody" w:cs="Times New Roman"/>
          <w:kern w:val="0"/>
          <w:sz w:val="26"/>
          <w:szCs w:val="26"/>
          <w:lang w:eastAsia="en-GB"/>
          <w14:ligatures w14:val="none"/>
        </w:rPr>
        <w:t xml:space="preserve">Compassion and emotional resilience can </w:t>
      </w:r>
      <w:bookmarkStart w:id="5" w:name="_Int_WuW4Hua6"/>
      <w:r w:rsidRPr="00276251">
        <w:rPr>
          <w:rFonts w:ascii="UICTFontTextStyleEmphasizedBody" w:hAnsi="UICTFontTextStyleEmphasizedBody" w:cs="Times New Roman"/>
          <w:kern w:val="0"/>
          <w:sz w:val="26"/>
          <w:szCs w:val="26"/>
          <w:lang w:eastAsia="en-GB"/>
          <w14:ligatures w14:val="none"/>
        </w:rPr>
        <w:t>be developed</w:t>
      </w:r>
      <w:bookmarkEnd w:id="5"/>
      <w:r w:rsidRPr="00276251">
        <w:rPr>
          <w:rFonts w:ascii="UICTFontTextStyleEmphasizedBody" w:hAnsi="UICTFontTextStyleEmphasizedBody" w:cs="Times New Roman"/>
          <w:kern w:val="0"/>
          <w:sz w:val="26"/>
          <w:szCs w:val="26"/>
          <w:lang w:eastAsia="en-GB"/>
          <w14:ligatures w14:val="none"/>
        </w:rPr>
        <w:t xml:space="preserve"> by practising self-care, seeking support from </w:t>
      </w:r>
      <w:r w:rsidR="00662B06" w:rsidRPr="00276251">
        <w:rPr>
          <w:rFonts w:ascii="UICTFontTextStyleEmphasizedBody" w:hAnsi="UICTFontTextStyleEmphasizedBody" w:cs="Times New Roman" w:hint="eastAsia"/>
          <w:kern w:val="0"/>
          <w:sz w:val="26"/>
          <w:szCs w:val="26"/>
          <w:lang w:eastAsia="en-GB"/>
          <w14:ligatures w14:val="none"/>
        </w:rPr>
        <w:t>colleagues,</w:t>
      </w:r>
      <w:r w:rsidRPr="00276251">
        <w:rPr>
          <w:rFonts w:ascii="UICTFontTextStyleEmphasizedBody" w:hAnsi="UICTFontTextStyleEmphasizedBody" w:cs="Times New Roman"/>
          <w:kern w:val="0"/>
          <w:sz w:val="26"/>
          <w:szCs w:val="26"/>
          <w:lang w:eastAsia="en-GB"/>
          <w14:ligatures w14:val="none"/>
        </w:rPr>
        <w:t xml:space="preserve"> and </w:t>
      </w:r>
      <w:r w:rsidR="00662B06" w:rsidRPr="00276251">
        <w:rPr>
          <w:rFonts w:ascii="UICTFontTextStyleEmphasizedBody" w:hAnsi="UICTFontTextStyleEmphasizedBody" w:cs="Times New Roman" w:hint="eastAsia"/>
          <w:kern w:val="0"/>
          <w:sz w:val="26"/>
          <w:szCs w:val="26"/>
          <w:lang w:eastAsia="en-GB"/>
          <w14:ligatures w14:val="none"/>
        </w:rPr>
        <w:t>taking part</w:t>
      </w:r>
      <w:r w:rsidRPr="00276251">
        <w:rPr>
          <w:rFonts w:ascii="UICTFontTextStyleEmphasizedBody" w:hAnsi="UICTFontTextStyleEmphasizedBody" w:cs="Times New Roman"/>
          <w:kern w:val="0"/>
          <w:sz w:val="26"/>
          <w:szCs w:val="26"/>
          <w:lang w:eastAsia="en-GB"/>
          <w14:ligatures w14:val="none"/>
        </w:rPr>
        <w:t xml:space="preserve"> in clinical supervision. Nursing can be physically and emotionally demanding, so it is important for nurses to manage stress and </w:t>
      </w:r>
      <w:r w:rsidR="00662B06" w:rsidRPr="00276251">
        <w:rPr>
          <w:rFonts w:ascii="UICTFontTextStyleEmphasizedBody" w:hAnsi="UICTFontTextStyleEmphasizedBody" w:cs="Times New Roman" w:hint="eastAsia"/>
          <w:kern w:val="0"/>
          <w:sz w:val="26"/>
          <w:szCs w:val="26"/>
          <w:lang w:eastAsia="en-GB"/>
          <w14:ligatures w14:val="none"/>
        </w:rPr>
        <w:t>support</w:t>
      </w:r>
      <w:r w:rsidRPr="00276251">
        <w:rPr>
          <w:rFonts w:ascii="UICTFontTextStyleEmphasizedBody" w:hAnsi="UICTFontTextStyleEmphasizedBody" w:cs="Times New Roman"/>
          <w:kern w:val="0"/>
          <w:sz w:val="26"/>
          <w:szCs w:val="26"/>
          <w:lang w:eastAsia="en-GB"/>
          <w14:ligatures w14:val="none"/>
        </w:rPr>
        <w:t xml:space="preserve"> their own wellbeing. Building resilience enables nurses to cope with challenging situations while continuing to provide compassionate, person-centred care for their patients (NHS England, 2022).</w:t>
      </w:r>
    </w:p>
    <w:p w14:paraId="2AA1037C" w14:textId="77777777" w:rsidR="00E821F4" w:rsidRPr="00276251" w:rsidRDefault="00E821F4" w:rsidP="00E821F4">
      <w:pPr>
        <w:spacing w:after="0" w:line="240" w:lineRule="auto"/>
        <w:rPr>
          <w:rFonts w:ascii=".AppleSystemUIFont" w:hAnsi=".AppleSystemUIFont" w:cs="Times New Roman" w:hint="eastAsia"/>
          <w:kern w:val="0"/>
          <w:sz w:val="26"/>
          <w:szCs w:val="26"/>
          <w:lang w:eastAsia="en-GB"/>
          <w14:ligatures w14:val="none"/>
        </w:rPr>
      </w:pPr>
    </w:p>
    <w:p w14:paraId="7E0F7B78" w14:textId="6BD44BF4" w:rsidR="00E821F4" w:rsidRPr="00276251" w:rsidRDefault="00E821F4" w:rsidP="00E821F4">
      <w:pPr>
        <w:spacing w:after="0" w:line="240" w:lineRule="auto"/>
        <w:rPr>
          <w:rFonts w:ascii=".AppleSystemUIFont" w:hAnsi=".AppleSystemUIFont" w:cs="Times New Roman" w:hint="eastAsia"/>
          <w:kern w:val="0"/>
          <w:sz w:val="26"/>
          <w:szCs w:val="26"/>
          <w:lang w:eastAsia="en-GB"/>
          <w14:ligatures w14:val="none"/>
        </w:rPr>
      </w:pPr>
      <w:r w:rsidRPr="00276251">
        <w:rPr>
          <w:rFonts w:ascii="UICTFontTextStyleEmphasizedBody" w:hAnsi="UICTFontTextStyleEmphasizedBody" w:cs="Times New Roman"/>
          <w:kern w:val="0"/>
          <w:sz w:val="26"/>
          <w:szCs w:val="26"/>
          <w:lang w:eastAsia="en-GB"/>
          <w14:ligatures w14:val="none"/>
        </w:rPr>
        <w:t xml:space="preserve">Overall, developing these skills through lifelong learning, reflection and professional development helps adult nurses </w:t>
      </w:r>
      <w:r w:rsidR="00376245" w:rsidRPr="00276251">
        <w:rPr>
          <w:rFonts w:ascii="UICTFontTextStyleEmphasizedBody" w:hAnsi="UICTFontTextStyleEmphasizedBody" w:cs="Times New Roman" w:hint="eastAsia"/>
          <w:kern w:val="0"/>
          <w:sz w:val="26"/>
          <w:szCs w:val="26"/>
          <w:lang w:eastAsia="en-GB"/>
          <w14:ligatures w14:val="none"/>
        </w:rPr>
        <w:t>keep</w:t>
      </w:r>
      <w:r w:rsidRPr="00276251">
        <w:rPr>
          <w:rFonts w:ascii="UICTFontTextStyleEmphasizedBody" w:hAnsi="UICTFontTextStyleEmphasizedBody" w:cs="Times New Roman"/>
          <w:kern w:val="0"/>
          <w:sz w:val="26"/>
          <w:szCs w:val="26"/>
          <w:lang w:eastAsia="en-GB"/>
          <w14:ligatures w14:val="none"/>
        </w:rPr>
        <w:t xml:space="preserve"> </w:t>
      </w:r>
      <w:bookmarkStart w:id="6" w:name="_Int_0fCf8G9V"/>
      <w:r w:rsidRPr="00276251">
        <w:rPr>
          <w:rFonts w:ascii="UICTFontTextStyleEmphasizedBody" w:hAnsi="UICTFontTextStyleEmphasizedBody" w:cs="Times New Roman"/>
          <w:kern w:val="0"/>
          <w:sz w:val="26"/>
          <w:szCs w:val="26"/>
          <w:lang w:eastAsia="en-GB"/>
          <w14:ligatures w14:val="none"/>
        </w:rPr>
        <w:t>high standards</w:t>
      </w:r>
      <w:bookmarkEnd w:id="6"/>
      <w:r w:rsidRPr="00276251">
        <w:rPr>
          <w:rFonts w:ascii="UICTFontTextStyleEmphasizedBody" w:hAnsi="UICTFontTextStyleEmphasizedBody" w:cs="Times New Roman"/>
          <w:kern w:val="0"/>
          <w:sz w:val="26"/>
          <w:szCs w:val="26"/>
          <w:lang w:eastAsia="en-GB"/>
          <w14:ligatures w14:val="none"/>
        </w:rPr>
        <w:t xml:space="preserve"> of practice and deliver safe, </w:t>
      </w:r>
      <w:r w:rsidR="00376245" w:rsidRPr="00276251">
        <w:rPr>
          <w:rFonts w:ascii="UICTFontTextStyleEmphasizedBody" w:hAnsi="UICTFontTextStyleEmphasizedBody" w:cs="Times New Roman" w:hint="eastAsia"/>
          <w:kern w:val="0"/>
          <w:sz w:val="26"/>
          <w:szCs w:val="26"/>
          <w:lang w:eastAsia="en-GB"/>
          <w14:ligatures w14:val="none"/>
        </w:rPr>
        <w:t>effective,</w:t>
      </w:r>
      <w:r w:rsidRPr="00276251">
        <w:rPr>
          <w:rFonts w:ascii="UICTFontTextStyleEmphasizedBody" w:hAnsi="UICTFontTextStyleEmphasizedBody" w:cs="Times New Roman"/>
          <w:kern w:val="0"/>
          <w:sz w:val="26"/>
          <w:szCs w:val="26"/>
          <w:lang w:eastAsia="en-GB"/>
          <w14:ligatures w14:val="none"/>
        </w:rPr>
        <w:t xml:space="preserve"> and compassionate care throughout their careers.</w:t>
      </w:r>
    </w:p>
    <w:p w14:paraId="523B7276" w14:textId="77777777" w:rsidR="00A1745E" w:rsidRPr="00A1745E" w:rsidRDefault="00A1745E" w:rsidP="00A1745E">
      <w:pPr>
        <w:spacing w:after="0" w:line="240" w:lineRule="auto"/>
        <w:rPr>
          <w:rFonts w:ascii=".AppleSystemUIFont" w:hAnsi=".AppleSystemUIFont" w:cs="Times New Roman" w:hint="eastAsia"/>
          <w:kern w:val="0"/>
          <w:sz w:val="26"/>
          <w:szCs w:val="26"/>
          <w:lang w:eastAsia="en-GB"/>
          <w14:ligatures w14:val="none"/>
        </w:rPr>
      </w:pPr>
    </w:p>
    <w:p w14:paraId="0B57C8D7" w14:textId="30D54472" w:rsidR="00B97303" w:rsidRDefault="00B97303" w:rsidP="0039093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B97303">
        <w:rPr>
          <w:rFonts w:ascii="Times New Roman" w:eastAsia="Times New Roman" w:hAnsi="Times New Roman" w:cs="Times New Roman"/>
          <w:b/>
          <w:bCs/>
          <w:kern w:val="0"/>
          <w:sz w:val="36"/>
          <w:szCs w:val="36"/>
          <w:lang w:eastAsia="en-GB"/>
          <w14:ligatures w14:val="none"/>
        </w:rPr>
        <w:t>1.4 Conclusion</w:t>
      </w:r>
    </w:p>
    <w:p w14:paraId="1E4F105D" w14:textId="77777777" w:rsidR="00641D5E" w:rsidRDefault="00641D5E">
      <w:pPr>
        <w:pStyle w:val="p1"/>
      </w:pPr>
      <w:r>
        <w:t>In conclusion, adult nurses play a vital role in providing safe, compassionate, and person-centred care to adults with a range of healthcare needs. This report has described the role and responsibilities of an adult nurse, evaluated the importance of communication, clinical judgement and critical thinking, and compassion with emotional resilience, and discussed strategies to improve these skills. Developing these abilities through continuous learning, reflection, and continuous professional development enables nurses to provide high-quality care and achieve positive outcomes for patients. By following professional standards and continually updating their knowledge and skills, adult nurses can meet the changing needs of healthcare and provide the highest standard of patient care.</w:t>
      </w:r>
    </w:p>
    <w:p w14:paraId="48241A30" w14:textId="35CD576F" w:rsidR="00B7230D" w:rsidRPr="00276251" w:rsidRDefault="00B7230D" w:rsidP="00B7230D">
      <w:pPr>
        <w:spacing w:after="0" w:line="240" w:lineRule="auto"/>
        <w:rPr>
          <w:rFonts w:ascii=".AppleSystemUIFont" w:hAnsi=".AppleSystemUIFont" w:cs="Times New Roman" w:hint="eastAsia"/>
          <w:kern w:val="0"/>
          <w:sz w:val="26"/>
          <w:szCs w:val="26"/>
          <w:lang w:eastAsia="en-GB"/>
          <w14:ligatures w14:val="none"/>
        </w:rPr>
      </w:pPr>
    </w:p>
    <w:p w14:paraId="6BA6D6D6" w14:textId="77777777" w:rsidR="00390938" w:rsidRPr="00276251" w:rsidRDefault="00390938" w:rsidP="00390938">
      <w:pPr>
        <w:spacing w:before="100" w:beforeAutospacing="1" w:after="100" w:afterAutospacing="1" w:line="240" w:lineRule="auto"/>
        <w:outlineLvl w:val="1"/>
        <w:rPr>
          <w:rFonts w:ascii="Times New Roman" w:hAnsi="Times New Roman" w:cs="Times New Roman"/>
          <w:kern w:val="0"/>
          <w:sz w:val="24"/>
          <w:szCs w:val="24"/>
          <w:lang w:eastAsia="en-GB"/>
          <w14:ligatures w14:val="none"/>
        </w:rPr>
      </w:pPr>
    </w:p>
    <w:p w14:paraId="1D0F2D59" w14:textId="4BD64CE1" w:rsidR="004552CE" w:rsidRPr="005E44B5" w:rsidRDefault="0627D047" w:rsidP="005E44B5">
      <w:r w:rsidRPr="7487E92F">
        <w:rPr>
          <w:b/>
          <w:bCs/>
          <w:color w:val="000000" w:themeColor="text1"/>
          <w:sz w:val="28"/>
          <w:szCs w:val="28"/>
        </w:rPr>
        <w:t xml:space="preserve">1.5 </w:t>
      </w:r>
      <w:r w:rsidR="05336DF3" w:rsidRPr="7487E92F">
        <w:rPr>
          <w:b/>
          <w:bCs/>
          <w:color w:val="000000" w:themeColor="text1"/>
          <w:sz w:val="28"/>
          <w:szCs w:val="28"/>
        </w:rPr>
        <w:t xml:space="preserve">Ref </w:t>
      </w:r>
    </w:p>
    <w:p w14:paraId="34F9EFF4" w14:textId="71A1DA21" w:rsidR="00B863CF" w:rsidRDefault="00277790" w:rsidP="00277790">
      <w:pPr>
        <w:rPr>
          <w:rFonts w:ascii="Arial" w:eastAsia="Times New Roman" w:hAnsi="Arial" w:cs="Arial"/>
          <w:color w:val="006621"/>
          <w:kern w:val="0"/>
          <w:szCs w:val="20"/>
          <w:shd w:val="clear" w:color="auto" w:fill="FFFFFF"/>
          <w:lang w:eastAsia="en-GB"/>
          <w14:ligatures w14:val="none"/>
        </w:rPr>
      </w:pPr>
      <w:r>
        <w:rPr>
          <w:rFonts w:ascii="Arial" w:eastAsia="Times New Roman" w:hAnsi="Arial" w:cs="Arial"/>
          <w:color w:val="006621"/>
          <w:szCs w:val="20"/>
          <w:shd w:val="clear" w:color="auto" w:fill="FFFFFF"/>
        </w:rPr>
        <w:t xml:space="preserve"> </w:t>
      </w:r>
    </w:p>
    <w:p w14:paraId="3E2AADD0" w14:textId="77777777" w:rsidR="00AF3E39" w:rsidRPr="00AF3E39" w:rsidRDefault="00AF3E39" w:rsidP="00AF3E39">
      <w:pPr>
        <w:spacing w:after="0" w:line="240" w:lineRule="auto"/>
        <w:rPr>
          <w:rFonts w:ascii=".AppleSystemUIFont" w:hAnsi=".AppleSystemUIFont" w:cs="Times New Roman" w:hint="eastAsia"/>
          <w:kern w:val="0"/>
          <w:sz w:val="26"/>
          <w:szCs w:val="26"/>
          <w:lang w:eastAsia="en-GB"/>
          <w14:ligatures w14:val="none"/>
        </w:rPr>
      </w:pPr>
      <w:r w:rsidRPr="00AF3E39">
        <w:rPr>
          <w:rFonts w:ascii="UICTFontTextStyleEmphasizedBody" w:hAnsi="UICTFontTextStyleEmphasizedBody" w:cs="Times New Roman"/>
          <w:b/>
          <w:bCs/>
          <w:kern w:val="0"/>
          <w:sz w:val="26"/>
          <w:szCs w:val="26"/>
          <w:lang w:eastAsia="en-GB"/>
          <w14:ligatures w14:val="none"/>
        </w:rPr>
        <w:t xml:space="preserve">NHS England (2022) </w:t>
      </w:r>
      <w:r w:rsidRPr="00AF3E39">
        <w:rPr>
          <w:rFonts w:ascii=".AppleSystemUIFont" w:hAnsi=".AppleSystemUIFont" w:cs="Times New Roman"/>
          <w:b/>
          <w:bCs/>
          <w:i/>
          <w:iCs/>
          <w:kern w:val="0"/>
          <w:sz w:val="26"/>
          <w:szCs w:val="26"/>
          <w:lang w:eastAsia="en-GB"/>
          <w14:ligatures w14:val="none"/>
        </w:rPr>
        <w:t>Our NHS People Promise</w:t>
      </w:r>
      <w:r w:rsidRPr="00AF3E39">
        <w:rPr>
          <w:rFonts w:ascii="UICTFontTextStyleEmphasizedBody" w:hAnsi="UICTFontTextStyleEmphasizedBody" w:cs="Times New Roman"/>
          <w:b/>
          <w:bCs/>
          <w:kern w:val="0"/>
          <w:sz w:val="26"/>
          <w:szCs w:val="26"/>
          <w:lang w:eastAsia="en-GB"/>
          <w14:ligatures w14:val="none"/>
        </w:rPr>
        <w:t xml:space="preserve">. Available at: </w:t>
      </w:r>
      <w:hyperlink r:id="rId7" w:history="1">
        <w:r w:rsidRPr="00AF3E39">
          <w:rPr>
            <w:rFonts w:ascii="UICTFontTextStyleEmphasizedBody" w:hAnsi="UICTFontTextStyleEmphasizedBody" w:cs="Times New Roman"/>
            <w:b/>
            <w:bCs/>
            <w:color w:val="0000FF"/>
            <w:kern w:val="0"/>
            <w:sz w:val="26"/>
            <w:szCs w:val="26"/>
            <w:u w:val="single"/>
            <w:lang w:eastAsia="en-GB"/>
            <w14:ligatures w14:val="none"/>
          </w:rPr>
          <w:t>https://www.england.nhs.uk/ournhspeople/</w:t>
        </w:r>
      </w:hyperlink>
      <w:r w:rsidRPr="00AF3E39">
        <w:rPr>
          <w:rFonts w:ascii="UICTFontTextStyleEmphasizedBody" w:hAnsi="UICTFontTextStyleEmphasizedBody" w:cs="Times New Roman"/>
          <w:b/>
          <w:bCs/>
          <w:kern w:val="0"/>
          <w:sz w:val="26"/>
          <w:szCs w:val="26"/>
          <w:lang w:eastAsia="en-GB"/>
          <w14:ligatures w14:val="none"/>
        </w:rPr>
        <w:t xml:space="preserve"> (Accessed: 21 July 2026).</w:t>
      </w:r>
    </w:p>
    <w:p w14:paraId="66552FA0" w14:textId="21CA7120" w:rsidR="00AF3E39" w:rsidRPr="00AF3E39" w:rsidRDefault="00AF3E39" w:rsidP="00AF3E39">
      <w:pPr>
        <w:spacing w:after="0" w:line="240" w:lineRule="auto"/>
        <w:rPr>
          <w:rFonts w:ascii=".AppleSystemUIFont" w:hAnsi=".AppleSystemUIFont" w:cs="Times New Roman" w:hint="eastAsia"/>
          <w:kern w:val="0"/>
          <w:sz w:val="26"/>
          <w:szCs w:val="26"/>
          <w:lang w:eastAsia="en-GB"/>
          <w14:ligatures w14:val="none"/>
        </w:rPr>
      </w:pPr>
    </w:p>
    <w:p w14:paraId="6D10E9F5" w14:textId="77777777" w:rsidR="00AF3E39" w:rsidRPr="00AF3E39" w:rsidRDefault="00AF3E39" w:rsidP="00AF3E39">
      <w:pPr>
        <w:spacing w:after="0" w:line="240" w:lineRule="auto"/>
        <w:rPr>
          <w:rFonts w:ascii=".AppleSystemUIFont" w:hAnsi=".AppleSystemUIFont" w:cs="Times New Roman" w:hint="eastAsia"/>
          <w:kern w:val="0"/>
          <w:sz w:val="26"/>
          <w:szCs w:val="26"/>
          <w:lang w:eastAsia="en-GB"/>
          <w14:ligatures w14:val="none"/>
        </w:rPr>
      </w:pPr>
    </w:p>
    <w:p w14:paraId="3CEC5E3B" w14:textId="77777777" w:rsidR="00AF3E39" w:rsidRPr="00AF3E39" w:rsidRDefault="00AF3E39" w:rsidP="00AF3E39">
      <w:pPr>
        <w:spacing w:after="0" w:line="240" w:lineRule="auto"/>
        <w:rPr>
          <w:rFonts w:ascii=".AppleSystemUIFont" w:hAnsi=".AppleSystemUIFont" w:cs="Times New Roman" w:hint="eastAsia"/>
          <w:kern w:val="0"/>
          <w:sz w:val="26"/>
          <w:szCs w:val="26"/>
          <w:lang w:eastAsia="en-GB"/>
          <w14:ligatures w14:val="none"/>
        </w:rPr>
      </w:pPr>
      <w:r w:rsidRPr="00AF3E39">
        <w:rPr>
          <w:rFonts w:ascii="UICTFontTextStyleEmphasizedBody" w:hAnsi="UICTFontTextStyleEmphasizedBody" w:cs="Times New Roman"/>
          <w:b/>
          <w:bCs/>
          <w:kern w:val="0"/>
          <w:sz w:val="26"/>
          <w:szCs w:val="26"/>
          <w:lang w:eastAsia="en-GB"/>
          <w14:ligatures w14:val="none"/>
        </w:rPr>
        <w:t xml:space="preserve">Nursing and Midwifery Council (NMC) (2018) </w:t>
      </w:r>
      <w:r w:rsidRPr="00AF3E39">
        <w:rPr>
          <w:rFonts w:ascii=".AppleSystemUIFont" w:hAnsi=".AppleSystemUIFont" w:cs="Times New Roman"/>
          <w:b/>
          <w:bCs/>
          <w:i/>
          <w:iCs/>
          <w:kern w:val="0"/>
          <w:sz w:val="26"/>
          <w:szCs w:val="26"/>
          <w:lang w:eastAsia="en-GB"/>
          <w14:ligatures w14:val="none"/>
        </w:rPr>
        <w:t>The Code: Professional Standards of Practice and Behaviour for Nurses, Midwives and Nursing Associates</w:t>
      </w:r>
      <w:r w:rsidRPr="00AF3E39">
        <w:rPr>
          <w:rFonts w:ascii="UICTFontTextStyleEmphasizedBody" w:hAnsi="UICTFontTextStyleEmphasizedBody" w:cs="Times New Roman"/>
          <w:b/>
          <w:bCs/>
          <w:kern w:val="0"/>
          <w:sz w:val="26"/>
          <w:szCs w:val="26"/>
          <w:lang w:eastAsia="en-GB"/>
          <w14:ligatures w14:val="none"/>
        </w:rPr>
        <w:t xml:space="preserve">. London: Nursing and Midwifery Council. Available at: </w:t>
      </w:r>
      <w:hyperlink r:id="rId8" w:history="1">
        <w:r w:rsidRPr="00AF3E39">
          <w:rPr>
            <w:rFonts w:ascii="UICTFontTextStyleEmphasizedBody" w:hAnsi="UICTFontTextStyleEmphasizedBody" w:cs="Times New Roman"/>
            <w:b/>
            <w:bCs/>
            <w:color w:val="0000FF"/>
            <w:kern w:val="0"/>
            <w:sz w:val="26"/>
            <w:szCs w:val="26"/>
            <w:u w:val="single"/>
            <w:lang w:eastAsia="en-GB"/>
            <w14:ligatures w14:val="none"/>
          </w:rPr>
          <w:t>https://www.nmc.org.uk/standards/code/</w:t>
        </w:r>
      </w:hyperlink>
      <w:r w:rsidRPr="00AF3E39">
        <w:rPr>
          <w:rFonts w:ascii="UICTFontTextStyleEmphasizedBody" w:hAnsi="UICTFontTextStyleEmphasizedBody" w:cs="Times New Roman"/>
          <w:b/>
          <w:bCs/>
          <w:kern w:val="0"/>
          <w:sz w:val="26"/>
          <w:szCs w:val="26"/>
          <w:lang w:eastAsia="en-GB"/>
          <w14:ligatures w14:val="none"/>
        </w:rPr>
        <w:t xml:space="preserve"> (Accessed: 21 July 2026).</w:t>
      </w:r>
    </w:p>
    <w:p w14:paraId="52E7CB6F" w14:textId="77777777" w:rsidR="00AF3E39" w:rsidRPr="00AF3E39" w:rsidRDefault="00AF3E39" w:rsidP="00AF3E39">
      <w:pPr>
        <w:spacing w:after="0" w:line="240" w:lineRule="auto"/>
        <w:rPr>
          <w:rFonts w:ascii=".AppleSystemUIFont" w:hAnsi=".AppleSystemUIFont" w:cs="Times New Roman" w:hint="eastAsia"/>
          <w:kern w:val="0"/>
          <w:sz w:val="26"/>
          <w:szCs w:val="26"/>
          <w:lang w:eastAsia="en-GB"/>
          <w14:ligatures w14:val="none"/>
        </w:rPr>
      </w:pPr>
    </w:p>
    <w:p w14:paraId="21743E8A" w14:textId="77777777" w:rsidR="00AF3E39" w:rsidRPr="00AF3E39" w:rsidRDefault="00AF3E39" w:rsidP="00AF3E39">
      <w:pPr>
        <w:spacing w:after="0" w:line="240" w:lineRule="auto"/>
        <w:rPr>
          <w:rFonts w:ascii=".AppleSystemUIFont" w:hAnsi=".AppleSystemUIFont" w:cs="Times New Roman" w:hint="eastAsia"/>
          <w:kern w:val="0"/>
          <w:sz w:val="26"/>
          <w:szCs w:val="26"/>
          <w:lang w:eastAsia="en-GB"/>
          <w14:ligatures w14:val="none"/>
        </w:rPr>
      </w:pPr>
      <w:r w:rsidRPr="00AF3E39">
        <w:rPr>
          <w:rFonts w:ascii="UICTFontTextStyleEmphasizedBody" w:hAnsi="UICTFontTextStyleEmphasizedBody" w:cs="Times New Roman"/>
          <w:b/>
          <w:bCs/>
          <w:kern w:val="0"/>
          <w:sz w:val="26"/>
          <w:szCs w:val="26"/>
          <w:lang w:eastAsia="en-GB"/>
          <w14:ligatures w14:val="none"/>
        </w:rPr>
        <w:t xml:space="preserve">Nursing and Midwifery Council (NMC) (2019) </w:t>
      </w:r>
      <w:r w:rsidRPr="00AF3E39">
        <w:rPr>
          <w:rFonts w:ascii=".AppleSystemUIFont" w:hAnsi=".AppleSystemUIFont" w:cs="Times New Roman"/>
          <w:b/>
          <w:bCs/>
          <w:i/>
          <w:iCs/>
          <w:kern w:val="0"/>
          <w:sz w:val="26"/>
          <w:szCs w:val="26"/>
          <w:lang w:eastAsia="en-GB"/>
          <w14:ligatures w14:val="none"/>
        </w:rPr>
        <w:t>Continuing Professional Development (CPD)</w:t>
      </w:r>
      <w:r w:rsidRPr="00AF3E39">
        <w:rPr>
          <w:rFonts w:ascii="UICTFontTextStyleEmphasizedBody" w:hAnsi="UICTFontTextStyleEmphasizedBody" w:cs="Times New Roman"/>
          <w:b/>
          <w:bCs/>
          <w:kern w:val="0"/>
          <w:sz w:val="26"/>
          <w:szCs w:val="26"/>
          <w:lang w:eastAsia="en-GB"/>
          <w14:ligatures w14:val="none"/>
        </w:rPr>
        <w:t xml:space="preserve">. Available at: </w:t>
      </w:r>
      <w:hyperlink r:id="rId9" w:history="1">
        <w:r w:rsidRPr="00AF3E39">
          <w:rPr>
            <w:rFonts w:ascii="UICTFontTextStyleEmphasizedBody" w:hAnsi="UICTFontTextStyleEmphasizedBody" w:cs="Times New Roman"/>
            <w:b/>
            <w:bCs/>
            <w:color w:val="0000FF"/>
            <w:kern w:val="0"/>
            <w:sz w:val="26"/>
            <w:szCs w:val="26"/>
            <w:u w:val="single"/>
            <w:lang w:eastAsia="en-GB"/>
            <w14:ligatures w14:val="none"/>
          </w:rPr>
          <w:t>https://www.nmc.org.uk/registration/your-registration/continuing-professional-development/</w:t>
        </w:r>
      </w:hyperlink>
      <w:r w:rsidRPr="00AF3E39">
        <w:rPr>
          <w:rFonts w:ascii="UICTFontTextStyleEmphasizedBody" w:hAnsi="UICTFontTextStyleEmphasizedBody" w:cs="Times New Roman"/>
          <w:b/>
          <w:bCs/>
          <w:kern w:val="0"/>
          <w:sz w:val="26"/>
          <w:szCs w:val="26"/>
          <w:lang w:eastAsia="en-GB"/>
          <w14:ligatures w14:val="none"/>
        </w:rPr>
        <w:t xml:space="preserve"> (Accessed: 21 July 2026).</w:t>
      </w:r>
    </w:p>
    <w:p w14:paraId="038FE61D" w14:textId="77777777" w:rsidR="00AF3E39" w:rsidRPr="00AF3E39" w:rsidRDefault="00AF3E39" w:rsidP="00AF3E39">
      <w:pPr>
        <w:spacing w:after="0" w:line="240" w:lineRule="auto"/>
        <w:rPr>
          <w:rFonts w:ascii=".AppleSystemUIFont" w:hAnsi=".AppleSystemUIFont" w:cs="Times New Roman" w:hint="eastAsia"/>
          <w:kern w:val="0"/>
          <w:sz w:val="26"/>
          <w:szCs w:val="26"/>
          <w:lang w:eastAsia="en-GB"/>
          <w14:ligatures w14:val="none"/>
        </w:rPr>
      </w:pPr>
    </w:p>
    <w:p w14:paraId="427B9FEE" w14:textId="77777777" w:rsidR="00AF3E39" w:rsidRPr="00AF3E39" w:rsidRDefault="00AF3E39" w:rsidP="00AF3E39">
      <w:pPr>
        <w:spacing w:after="0" w:line="240" w:lineRule="auto"/>
        <w:rPr>
          <w:rFonts w:ascii=".AppleSystemUIFont" w:hAnsi=".AppleSystemUIFont" w:cs="Times New Roman" w:hint="eastAsia"/>
          <w:kern w:val="0"/>
          <w:sz w:val="26"/>
          <w:szCs w:val="26"/>
          <w:lang w:eastAsia="en-GB"/>
          <w14:ligatures w14:val="none"/>
        </w:rPr>
      </w:pPr>
      <w:r w:rsidRPr="00AF3E39">
        <w:rPr>
          <w:rFonts w:ascii="UICTFontTextStyleEmphasizedBody" w:hAnsi="UICTFontTextStyleEmphasizedBody" w:cs="Times New Roman"/>
          <w:b/>
          <w:bCs/>
          <w:kern w:val="0"/>
          <w:sz w:val="26"/>
          <w:szCs w:val="26"/>
          <w:lang w:eastAsia="en-GB"/>
          <w14:ligatures w14:val="none"/>
        </w:rPr>
        <w:t xml:space="preserve">Royal College of Nursing (RCN) (2022) </w:t>
      </w:r>
      <w:r w:rsidRPr="00AF3E39">
        <w:rPr>
          <w:rFonts w:ascii=".AppleSystemUIFont" w:hAnsi=".AppleSystemUIFont" w:cs="Times New Roman"/>
          <w:b/>
          <w:bCs/>
          <w:i/>
          <w:iCs/>
          <w:kern w:val="0"/>
          <w:sz w:val="26"/>
          <w:szCs w:val="26"/>
          <w:lang w:eastAsia="en-GB"/>
          <w14:ligatures w14:val="none"/>
        </w:rPr>
        <w:t>Nursing Workforce</w:t>
      </w:r>
      <w:r w:rsidRPr="00AF3E39">
        <w:rPr>
          <w:rFonts w:ascii="UICTFontTextStyleEmphasizedBody" w:hAnsi="UICTFontTextStyleEmphasizedBody" w:cs="Times New Roman"/>
          <w:b/>
          <w:bCs/>
          <w:kern w:val="0"/>
          <w:sz w:val="26"/>
          <w:szCs w:val="26"/>
          <w:lang w:eastAsia="en-GB"/>
          <w14:ligatures w14:val="none"/>
        </w:rPr>
        <w:t xml:space="preserve">. Available at: </w:t>
      </w:r>
      <w:hyperlink r:id="rId10" w:history="1">
        <w:r w:rsidRPr="00AF3E39">
          <w:rPr>
            <w:rFonts w:ascii="UICTFontTextStyleEmphasizedBody" w:hAnsi="UICTFontTextStyleEmphasizedBody" w:cs="Times New Roman"/>
            <w:b/>
            <w:bCs/>
            <w:color w:val="0000FF"/>
            <w:kern w:val="0"/>
            <w:sz w:val="26"/>
            <w:szCs w:val="26"/>
            <w:u w:val="single"/>
            <w:lang w:eastAsia="en-GB"/>
            <w14:ligatures w14:val="none"/>
          </w:rPr>
          <w:t>https://www.rcn.org.uk/</w:t>
        </w:r>
      </w:hyperlink>
      <w:r w:rsidRPr="00AF3E39">
        <w:rPr>
          <w:rFonts w:ascii="UICTFontTextStyleEmphasizedBody" w:hAnsi="UICTFontTextStyleEmphasizedBody" w:cs="Times New Roman"/>
          <w:b/>
          <w:bCs/>
          <w:kern w:val="0"/>
          <w:sz w:val="26"/>
          <w:szCs w:val="26"/>
          <w:lang w:eastAsia="en-GB"/>
          <w14:ligatures w14:val="none"/>
        </w:rPr>
        <w:t xml:space="preserve"> (Accessed: 21 July 2026).</w:t>
      </w:r>
    </w:p>
    <w:p w14:paraId="11AACFC9" w14:textId="77777777" w:rsidR="00C3108F" w:rsidRPr="00C3108F" w:rsidRDefault="00C3108F" w:rsidP="00C3108F">
      <w:pPr>
        <w:spacing w:before="100" w:beforeAutospacing="1" w:after="100" w:afterAutospacing="1" w:line="240" w:lineRule="auto"/>
        <w:rPr>
          <w:rFonts w:ascii="Times New Roman" w:hAnsi="Times New Roman" w:cs="Times New Roman"/>
          <w:kern w:val="0"/>
          <w:sz w:val="24"/>
          <w:szCs w:val="24"/>
          <w:lang w:eastAsia="en-GB"/>
          <w14:ligatures w14:val="none"/>
        </w:rPr>
      </w:pPr>
      <w:proofErr w:type="spellStart"/>
      <w:r w:rsidRPr="00C3108F">
        <w:rPr>
          <w:rFonts w:ascii="Times New Roman" w:hAnsi="Times New Roman" w:cs="Times New Roman"/>
          <w:b/>
          <w:bCs/>
          <w:kern w:val="0"/>
          <w:sz w:val="24"/>
          <w:szCs w:val="24"/>
          <w:lang w:eastAsia="en-GB"/>
          <w14:ligatures w14:val="none"/>
        </w:rPr>
        <w:t>Benner</w:t>
      </w:r>
      <w:proofErr w:type="spellEnd"/>
      <w:r w:rsidRPr="00C3108F">
        <w:rPr>
          <w:rFonts w:ascii="Times New Roman" w:hAnsi="Times New Roman" w:cs="Times New Roman"/>
          <w:b/>
          <w:bCs/>
          <w:kern w:val="0"/>
          <w:sz w:val="24"/>
          <w:szCs w:val="24"/>
          <w:lang w:eastAsia="en-GB"/>
          <w14:ligatures w14:val="none"/>
        </w:rPr>
        <w:t xml:space="preserve">, P. (1984) From Novice to Expert: Excellence and Power in Clinical Nursing Practice. Menlo Park, CA: Addison-Wesley Publishing Company. Available at: </w:t>
      </w:r>
      <w:hyperlink r:id="rId11" w:history="1">
        <w:r w:rsidRPr="00C3108F">
          <w:rPr>
            <w:rFonts w:ascii="Times New Roman" w:hAnsi="Times New Roman" w:cs="Times New Roman"/>
            <w:b/>
            <w:bCs/>
            <w:color w:val="0000FF"/>
            <w:kern w:val="0"/>
            <w:sz w:val="24"/>
            <w:szCs w:val="24"/>
            <w:u w:val="single"/>
            <w:lang w:eastAsia="en-GB"/>
            <w14:ligatures w14:val="none"/>
          </w:rPr>
          <w:t>https://books.google.com/books/about/From_Novice_to_Expert.html?id=D7kC0QEACAAJ</w:t>
        </w:r>
      </w:hyperlink>
      <w:r w:rsidRPr="00C3108F">
        <w:rPr>
          <w:rFonts w:ascii="Times New Roman" w:hAnsi="Times New Roman" w:cs="Times New Roman"/>
          <w:b/>
          <w:bCs/>
          <w:kern w:val="0"/>
          <w:sz w:val="24"/>
          <w:szCs w:val="24"/>
          <w:lang w:eastAsia="en-GB"/>
          <w14:ligatures w14:val="none"/>
        </w:rPr>
        <w:t xml:space="preserve"> (Accessed: 21 July 2026).</w:t>
      </w:r>
      <w:r w:rsidRPr="00C3108F">
        <w:rPr>
          <w:rFonts w:ascii="Times New Roman" w:hAnsi="Times New Roman" w:cs="Times New Roman"/>
          <w:kern w:val="0"/>
          <w:sz w:val="24"/>
          <w:szCs w:val="24"/>
          <w:lang w:eastAsia="en-GB"/>
          <w14:ligatures w14:val="none"/>
        </w:rPr>
        <w:t> </w:t>
      </w:r>
    </w:p>
    <w:p w14:paraId="0971E206" w14:textId="747860D6" w:rsidR="00F0455C" w:rsidRDefault="00F0455C">
      <w:pPr>
        <w:pStyle w:val="p1"/>
        <w:rPr>
          <w:rStyle w:val="s1"/>
        </w:rPr>
      </w:pPr>
      <w:r>
        <w:t xml:space="preserve"> </w:t>
      </w:r>
    </w:p>
    <w:p w14:paraId="402F8C5A" w14:textId="77777777" w:rsidR="00F0455C" w:rsidRPr="004A61F4" w:rsidRDefault="00F0455C" w:rsidP="00277790">
      <w:pPr>
        <w:rPr>
          <w:rFonts w:ascii="Arial" w:eastAsia="Times New Roman" w:hAnsi="Arial" w:cs="Arial"/>
          <w:color w:val="006621"/>
          <w:kern w:val="0"/>
          <w:szCs w:val="20"/>
          <w:shd w:val="clear" w:color="auto" w:fill="FFFFFF"/>
          <w:lang w:eastAsia="en-GB"/>
          <w14:ligatures w14:val="none"/>
        </w:rPr>
      </w:pPr>
    </w:p>
    <w:sectPr w:rsidR="00F0455C" w:rsidRPr="004A61F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FE57F08" w14:textId="77777777" w:rsidR="0068150A" w:rsidRDefault="0068150A" w:rsidP="003C7C97">
      <w:pPr>
        <w:spacing w:after="0" w:line="240" w:lineRule="auto"/>
      </w:pPr>
      <w:r>
        <w:separator/>
      </w:r>
    </w:p>
  </w:endnote>
  <w:endnote w:type="continuationSeparator" w:id="0">
    <w:p w14:paraId="2260E8B8" w14:textId="77777777" w:rsidR="0068150A" w:rsidRDefault="0068150A"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Mincho">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45D37B9" w14:textId="77777777" w:rsidR="0068150A" w:rsidRDefault="0068150A" w:rsidP="003C7C97">
      <w:pPr>
        <w:spacing w:after="0" w:line="240" w:lineRule="auto"/>
      </w:pPr>
      <w:r>
        <w:separator/>
      </w:r>
    </w:p>
  </w:footnote>
  <w:footnote w:type="continuationSeparator" w:id="0">
    <w:p w14:paraId="28072169" w14:textId="77777777" w:rsidR="0068150A" w:rsidRDefault="0068150A" w:rsidP="003C7C9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vux4Oq72" int2:invalidationBookmarkName="" int2:hashCode="wsw6EQsUOLfFIs" int2:id="XtCtQ3Rr">
      <int2:state int2:value="Rejected" int2:type="style"/>
    </int2:bookmark>
    <int2:bookmark int2:bookmarkName="_Int_zOHlQ7S5" int2:invalidationBookmarkName="" int2:hashCode="3DvMZqT9yVnr7Z" int2:id="QyUeYpAy">
      <int2:state int2:value="Rejected" int2:type="style"/>
    </int2:bookmark>
    <int2:bookmark int2:bookmarkName="_Int_oVOfNfia" int2:invalidationBookmarkName="" int2:hashCode="VxTGfz6AZfFSeC" int2:id="8eWXfuKb">
      <int2:state int2:value="Rejected" int2:type="style"/>
    </int2:bookmark>
    <int2:bookmark int2:bookmarkName="_Int_WuW4Hua6" int2:invalidationBookmarkName="" int2:hashCode="kgHnZd9AyrC3Zr" int2:id="24Xs6Ms7">
      <int2:state int2:value="Rejected" int2:type="style"/>
    </int2:bookmark>
    <int2:bookmark int2:bookmarkName="_Int_0fCf8G9V" int2:invalidationBookmarkName="" int2:hashCode="30HHAZnkc4RXWk" int2:id="gTmXIS1D">
      <int2:state int2:value="Rejected" int2:type="style"/>
    </int2:bookmark>
    <int2:bookmark int2:bookmarkName="_Int_NQZVbpJA" int2:invalidationBookmarkName="" int2:hashCode="2uW32/K8uBDHiu" int2:id="LTjq53Ds">
      <int2:state int2:value="Rejected" int2:type="style"/>
    </int2:bookmark>
    <int2:bookmark int2:bookmarkName="_Int_fZjxwjCN" int2:invalidationBookmarkName="" int2:hashCode="wsw6EQsUOLfFIs" int2:id="mhZ67351">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156912"/>
    <w:multiLevelType w:val="multilevel"/>
    <w:tmpl w:val="FFFFFFFF"/>
    <w:lvl w:ilvl="0">
      <w:start w:val="1"/>
      <w:numFmt w:val="decimal"/>
      <w:lvlText w:val="%1"/>
      <w:lvlJc w:val="left"/>
      <w:pPr>
        <w:ind w:left="540" w:hanging="5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67413603">
    <w:abstractNumId w:val="8"/>
  </w:num>
  <w:num w:numId="2" w16cid:durableId="1132019979">
    <w:abstractNumId w:val="2"/>
  </w:num>
  <w:num w:numId="3" w16cid:durableId="1314750107">
    <w:abstractNumId w:val="9"/>
  </w:num>
  <w:num w:numId="4" w16cid:durableId="1386294306">
    <w:abstractNumId w:val="21"/>
  </w:num>
  <w:num w:numId="5" w16cid:durableId="1393503788">
    <w:abstractNumId w:val="3"/>
  </w:num>
  <w:num w:numId="6" w16cid:durableId="1422484198">
    <w:abstractNumId w:val="15"/>
  </w:num>
  <w:num w:numId="7" w16cid:durableId="1457524365">
    <w:abstractNumId w:val="4"/>
  </w:num>
  <w:num w:numId="8" w16cid:durableId="1579359955">
    <w:abstractNumId w:val="10"/>
  </w:num>
  <w:num w:numId="9" w16cid:durableId="1766919701">
    <w:abstractNumId w:val="14"/>
  </w:num>
  <w:num w:numId="10" w16cid:durableId="1827044992">
    <w:abstractNumId w:val="6"/>
  </w:num>
  <w:num w:numId="11" w16cid:durableId="1838374920">
    <w:abstractNumId w:val="17"/>
  </w:num>
  <w:num w:numId="12" w16cid:durableId="1957908719">
    <w:abstractNumId w:val="7"/>
  </w:num>
  <w:num w:numId="13" w16cid:durableId="351032333">
    <w:abstractNumId w:val="1"/>
  </w:num>
  <w:num w:numId="14" w16cid:durableId="389156196">
    <w:abstractNumId w:val="12"/>
  </w:num>
  <w:num w:numId="15" w16cid:durableId="52895227">
    <w:abstractNumId w:val="5"/>
  </w:num>
  <w:num w:numId="16" w16cid:durableId="552929862">
    <w:abstractNumId w:val="16"/>
  </w:num>
  <w:num w:numId="17" w16cid:durableId="587203086">
    <w:abstractNumId w:val="20"/>
  </w:num>
  <w:num w:numId="18" w16cid:durableId="725690465">
    <w:abstractNumId w:val="0"/>
  </w:num>
  <w:num w:numId="19" w16cid:durableId="806699681">
    <w:abstractNumId w:val="11"/>
  </w:num>
  <w:num w:numId="20" w16cid:durableId="817497522">
    <w:abstractNumId w:val="22"/>
  </w:num>
  <w:num w:numId="21" w16cid:durableId="895820667">
    <w:abstractNumId w:val="13"/>
  </w:num>
  <w:num w:numId="22" w16cid:durableId="931426930">
    <w:abstractNumId w:val="19"/>
  </w:num>
  <w:num w:numId="23" w16cid:durableId="473377960">
    <w:abstractNumId w:val="18"/>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1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0654"/>
    <w:rsid w:val="000162C5"/>
    <w:rsid w:val="0001715D"/>
    <w:rsid w:val="00022C42"/>
    <w:rsid w:val="00027B15"/>
    <w:rsid w:val="00030A05"/>
    <w:rsid w:val="0003348F"/>
    <w:rsid w:val="000342A3"/>
    <w:rsid w:val="00041E72"/>
    <w:rsid w:val="0004642B"/>
    <w:rsid w:val="00046E20"/>
    <w:rsid w:val="00062AD8"/>
    <w:rsid w:val="0006661D"/>
    <w:rsid w:val="00066F50"/>
    <w:rsid w:val="00070818"/>
    <w:rsid w:val="0008238F"/>
    <w:rsid w:val="00082EC6"/>
    <w:rsid w:val="00085388"/>
    <w:rsid w:val="0009070F"/>
    <w:rsid w:val="00092A58"/>
    <w:rsid w:val="00096633"/>
    <w:rsid w:val="000A4B54"/>
    <w:rsid w:val="000A5401"/>
    <w:rsid w:val="000B0499"/>
    <w:rsid w:val="000B0970"/>
    <w:rsid w:val="000B353B"/>
    <w:rsid w:val="000D0EA0"/>
    <w:rsid w:val="000D41DC"/>
    <w:rsid w:val="00116411"/>
    <w:rsid w:val="00124D8B"/>
    <w:rsid w:val="00125D37"/>
    <w:rsid w:val="0012770A"/>
    <w:rsid w:val="00127C1A"/>
    <w:rsid w:val="0013225D"/>
    <w:rsid w:val="00133EE4"/>
    <w:rsid w:val="00134B06"/>
    <w:rsid w:val="001454AF"/>
    <w:rsid w:val="001470AE"/>
    <w:rsid w:val="00150D81"/>
    <w:rsid w:val="00151BF5"/>
    <w:rsid w:val="00164B20"/>
    <w:rsid w:val="00166CEB"/>
    <w:rsid w:val="001730B8"/>
    <w:rsid w:val="00174FD5"/>
    <w:rsid w:val="00183CB9"/>
    <w:rsid w:val="00184553"/>
    <w:rsid w:val="00184A9A"/>
    <w:rsid w:val="001922C9"/>
    <w:rsid w:val="001947DF"/>
    <w:rsid w:val="001A6729"/>
    <w:rsid w:val="001B22BB"/>
    <w:rsid w:val="001B619C"/>
    <w:rsid w:val="001C3D10"/>
    <w:rsid w:val="001D121B"/>
    <w:rsid w:val="001D1D3C"/>
    <w:rsid w:val="001D3ECD"/>
    <w:rsid w:val="001D6852"/>
    <w:rsid w:val="00200D4B"/>
    <w:rsid w:val="0021292F"/>
    <w:rsid w:val="00214CAF"/>
    <w:rsid w:val="00216012"/>
    <w:rsid w:val="0021629A"/>
    <w:rsid w:val="002205D4"/>
    <w:rsid w:val="00220F1B"/>
    <w:rsid w:val="00221944"/>
    <w:rsid w:val="00222C3A"/>
    <w:rsid w:val="00226D31"/>
    <w:rsid w:val="00236401"/>
    <w:rsid w:val="002370CE"/>
    <w:rsid w:val="00242974"/>
    <w:rsid w:val="00250C71"/>
    <w:rsid w:val="00252151"/>
    <w:rsid w:val="00256B25"/>
    <w:rsid w:val="00264CDD"/>
    <w:rsid w:val="00271579"/>
    <w:rsid w:val="00276251"/>
    <w:rsid w:val="00277790"/>
    <w:rsid w:val="00294B24"/>
    <w:rsid w:val="002976D4"/>
    <w:rsid w:val="002A5577"/>
    <w:rsid w:val="002A7F1A"/>
    <w:rsid w:val="002B252C"/>
    <w:rsid w:val="002B3C47"/>
    <w:rsid w:val="002B4AA4"/>
    <w:rsid w:val="002C2005"/>
    <w:rsid w:val="002C250A"/>
    <w:rsid w:val="002C3B75"/>
    <w:rsid w:val="002C4F1F"/>
    <w:rsid w:val="002E71BA"/>
    <w:rsid w:val="002F5066"/>
    <w:rsid w:val="003003FD"/>
    <w:rsid w:val="00302315"/>
    <w:rsid w:val="003070FC"/>
    <w:rsid w:val="00310245"/>
    <w:rsid w:val="00315A52"/>
    <w:rsid w:val="00316C95"/>
    <w:rsid w:val="0033490A"/>
    <w:rsid w:val="003458DB"/>
    <w:rsid w:val="003523D3"/>
    <w:rsid w:val="00354D3C"/>
    <w:rsid w:val="003579C7"/>
    <w:rsid w:val="003630DA"/>
    <w:rsid w:val="00363211"/>
    <w:rsid w:val="00364C35"/>
    <w:rsid w:val="00373394"/>
    <w:rsid w:val="003744F9"/>
    <w:rsid w:val="00376245"/>
    <w:rsid w:val="0038300C"/>
    <w:rsid w:val="00384C8A"/>
    <w:rsid w:val="00390938"/>
    <w:rsid w:val="00396F60"/>
    <w:rsid w:val="003A51D6"/>
    <w:rsid w:val="003A786A"/>
    <w:rsid w:val="003B125E"/>
    <w:rsid w:val="003B2A5E"/>
    <w:rsid w:val="003C7C97"/>
    <w:rsid w:val="003E631D"/>
    <w:rsid w:val="003F1CFC"/>
    <w:rsid w:val="003F7530"/>
    <w:rsid w:val="00404214"/>
    <w:rsid w:val="00406B8D"/>
    <w:rsid w:val="00410068"/>
    <w:rsid w:val="004118F6"/>
    <w:rsid w:val="00414092"/>
    <w:rsid w:val="0041618E"/>
    <w:rsid w:val="0042295C"/>
    <w:rsid w:val="00426EEC"/>
    <w:rsid w:val="004314EE"/>
    <w:rsid w:val="00434747"/>
    <w:rsid w:val="00436FF8"/>
    <w:rsid w:val="0044322C"/>
    <w:rsid w:val="00444CCD"/>
    <w:rsid w:val="00445F55"/>
    <w:rsid w:val="004466C3"/>
    <w:rsid w:val="004552CE"/>
    <w:rsid w:val="0046123C"/>
    <w:rsid w:val="00467F0D"/>
    <w:rsid w:val="00481FF7"/>
    <w:rsid w:val="00487BA6"/>
    <w:rsid w:val="004A3057"/>
    <w:rsid w:val="004A61F4"/>
    <w:rsid w:val="004B18CE"/>
    <w:rsid w:val="004B572F"/>
    <w:rsid w:val="004C4831"/>
    <w:rsid w:val="004D1EE6"/>
    <w:rsid w:val="00500295"/>
    <w:rsid w:val="00501AAF"/>
    <w:rsid w:val="00504B6E"/>
    <w:rsid w:val="00507210"/>
    <w:rsid w:val="005213BF"/>
    <w:rsid w:val="00527AFA"/>
    <w:rsid w:val="00533FF0"/>
    <w:rsid w:val="0053552A"/>
    <w:rsid w:val="0054119D"/>
    <w:rsid w:val="005419DA"/>
    <w:rsid w:val="005451F6"/>
    <w:rsid w:val="00563F3E"/>
    <w:rsid w:val="00566E09"/>
    <w:rsid w:val="00567792"/>
    <w:rsid w:val="005678AC"/>
    <w:rsid w:val="00567B79"/>
    <w:rsid w:val="005709B1"/>
    <w:rsid w:val="00572B3B"/>
    <w:rsid w:val="00572B49"/>
    <w:rsid w:val="00582D40"/>
    <w:rsid w:val="005836D2"/>
    <w:rsid w:val="005848F0"/>
    <w:rsid w:val="00587C58"/>
    <w:rsid w:val="0059389A"/>
    <w:rsid w:val="0059586B"/>
    <w:rsid w:val="005A7FD4"/>
    <w:rsid w:val="005B1A84"/>
    <w:rsid w:val="005B7D80"/>
    <w:rsid w:val="005D1AF9"/>
    <w:rsid w:val="005D5457"/>
    <w:rsid w:val="005E067A"/>
    <w:rsid w:val="005E1D52"/>
    <w:rsid w:val="005E2699"/>
    <w:rsid w:val="005E276E"/>
    <w:rsid w:val="005E44B5"/>
    <w:rsid w:val="00612DEA"/>
    <w:rsid w:val="00614572"/>
    <w:rsid w:val="00620BBA"/>
    <w:rsid w:val="006232DF"/>
    <w:rsid w:val="0062571F"/>
    <w:rsid w:val="00631EE7"/>
    <w:rsid w:val="00631F2E"/>
    <w:rsid w:val="0063241E"/>
    <w:rsid w:val="0063282F"/>
    <w:rsid w:val="00634D18"/>
    <w:rsid w:val="006362A0"/>
    <w:rsid w:val="00641D5E"/>
    <w:rsid w:val="00641FFD"/>
    <w:rsid w:val="006457C0"/>
    <w:rsid w:val="00652BB7"/>
    <w:rsid w:val="00656D02"/>
    <w:rsid w:val="00660508"/>
    <w:rsid w:val="00661758"/>
    <w:rsid w:val="00662B06"/>
    <w:rsid w:val="0066451F"/>
    <w:rsid w:val="00665F46"/>
    <w:rsid w:val="00667056"/>
    <w:rsid w:val="006700BB"/>
    <w:rsid w:val="00670B59"/>
    <w:rsid w:val="006724F9"/>
    <w:rsid w:val="0067612C"/>
    <w:rsid w:val="00676CB5"/>
    <w:rsid w:val="00676FEB"/>
    <w:rsid w:val="0068150A"/>
    <w:rsid w:val="00683A43"/>
    <w:rsid w:val="006912C4"/>
    <w:rsid w:val="006A0452"/>
    <w:rsid w:val="006A5CFC"/>
    <w:rsid w:val="006B2B95"/>
    <w:rsid w:val="006C3043"/>
    <w:rsid w:val="006C5138"/>
    <w:rsid w:val="006C689B"/>
    <w:rsid w:val="006C7D20"/>
    <w:rsid w:val="006E005C"/>
    <w:rsid w:val="006E4342"/>
    <w:rsid w:val="006E6EE5"/>
    <w:rsid w:val="006F0029"/>
    <w:rsid w:val="006F77E7"/>
    <w:rsid w:val="00710103"/>
    <w:rsid w:val="007138EF"/>
    <w:rsid w:val="00716A64"/>
    <w:rsid w:val="0072586C"/>
    <w:rsid w:val="00730A64"/>
    <w:rsid w:val="00736D9F"/>
    <w:rsid w:val="0074319F"/>
    <w:rsid w:val="00752F01"/>
    <w:rsid w:val="007632A9"/>
    <w:rsid w:val="00770F5B"/>
    <w:rsid w:val="00774092"/>
    <w:rsid w:val="00782830"/>
    <w:rsid w:val="00782F10"/>
    <w:rsid w:val="0078664A"/>
    <w:rsid w:val="00787BF3"/>
    <w:rsid w:val="007922CE"/>
    <w:rsid w:val="007B048B"/>
    <w:rsid w:val="007B0F6D"/>
    <w:rsid w:val="007B2036"/>
    <w:rsid w:val="007B3EDF"/>
    <w:rsid w:val="007C4899"/>
    <w:rsid w:val="007C62C3"/>
    <w:rsid w:val="007D25AA"/>
    <w:rsid w:val="007D39FF"/>
    <w:rsid w:val="007D7960"/>
    <w:rsid w:val="007E0354"/>
    <w:rsid w:val="007F0873"/>
    <w:rsid w:val="007F6196"/>
    <w:rsid w:val="00805726"/>
    <w:rsid w:val="00815117"/>
    <w:rsid w:val="008222C1"/>
    <w:rsid w:val="008375AF"/>
    <w:rsid w:val="008464DD"/>
    <w:rsid w:val="00847781"/>
    <w:rsid w:val="00850A1A"/>
    <w:rsid w:val="008515C4"/>
    <w:rsid w:val="008520F8"/>
    <w:rsid w:val="00855EDC"/>
    <w:rsid w:val="00855F34"/>
    <w:rsid w:val="0086202F"/>
    <w:rsid w:val="00863B67"/>
    <w:rsid w:val="00872076"/>
    <w:rsid w:val="00876E68"/>
    <w:rsid w:val="00880439"/>
    <w:rsid w:val="008826B6"/>
    <w:rsid w:val="00882EA2"/>
    <w:rsid w:val="00885A0A"/>
    <w:rsid w:val="00891A39"/>
    <w:rsid w:val="00897C34"/>
    <w:rsid w:val="008A21CC"/>
    <w:rsid w:val="008A372D"/>
    <w:rsid w:val="008A4BE3"/>
    <w:rsid w:val="008B0B22"/>
    <w:rsid w:val="008B4920"/>
    <w:rsid w:val="008C3797"/>
    <w:rsid w:val="008C4002"/>
    <w:rsid w:val="008C58B0"/>
    <w:rsid w:val="008C591B"/>
    <w:rsid w:val="008C6182"/>
    <w:rsid w:val="008E1C20"/>
    <w:rsid w:val="008E384B"/>
    <w:rsid w:val="008E3DD6"/>
    <w:rsid w:val="008E4BEA"/>
    <w:rsid w:val="0090546F"/>
    <w:rsid w:val="0091011A"/>
    <w:rsid w:val="009157F0"/>
    <w:rsid w:val="009166D3"/>
    <w:rsid w:val="00922A14"/>
    <w:rsid w:val="00926458"/>
    <w:rsid w:val="00931CA5"/>
    <w:rsid w:val="00933720"/>
    <w:rsid w:val="0095523F"/>
    <w:rsid w:val="00963806"/>
    <w:rsid w:val="009761A2"/>
    <w:rsid w:val="00982E51"/>
    <w:rsid w:val="009A0451"/>
    <w:rsid w:val="009A15B5"/>
    <w:rsid w:val="009A27CA"/>
    <w:rsid w:val="009A69B1"/>
    <w:rsid w:val="009B6663"/>
    <w:rsid w:val="009C6C67"/>
    <w:rsid w:val="009C7E52"/>
    <w:rsid w:val="009D566F"/>
    <w:rsid w:val="009E4934"/>
    <w:rsid w:val="009F40A7"/>
    <w:rsid w:val="009F5CE6"/>
    <w:rsid w:val="00A0083A"/>
    <w:rsid w:val="00A035CD"/>
    <w:rsid w:val="00A03A75"/>
    <w:rsid w:val="00A1396B"/>
    <w:rsid w:val="00A1745E"/>
    <w:rsid w:val="00A17CEC"/>
    <w:rsid w:val="00A43F3A"/>
    <w:rsid w:val="00A50E80"/>
    <w:rsid w:val="00A513B0"/>
    <w:rsid w:val="00A56D86"/>
    <w:rsid w:val="00A63F7F"/>
    <w:rsid w:val="00A667CE"/>
    <w:rsid w:val="00A71256"/>
    <w:rsid w:val="00A75042"/>
    <w:rsid w:val="00A755DD"/>
    <w:rsid w:val="00A774BC"/>
    <w:rsid w:val="00A82678"/>
    <w:rsid w:val="00A946CB"/>
    <w:rsid w:val="00AA4F8E"/>
    <w:rsid w:val="00AA77C8"/>
    <w:rsid w:val="00AC10BC"/>
    <w:rsid w:val="00AC295E"/>
    <w:rsid w:val="00AC7BE2"/>
    <w:rsid w:val="00AD2309"/>
    <w:rsid w:val="00AD64A6"/>
    <w:rsid w:val="00AE2168"/>
    <w:rsid w:val="00AE35BF"/>
    <w:rsid w:val="00AF3E39"/>
    <w:rsid w:val="00B1067E"/>
    <w:rsid w:val="00B121E1"/>
    <w:rsid w:val="00B23395"/>
    <w:rsid w:val="00B2752F"/>
    <w:rsid w:val="00B34C6F"/>
    <w:rsid w:val="00B44809"/>
    <w:rsid w:val="00B656B1"/>
    <w:rsid w:val="00B65D83"/>
    <w:rsid w:val="00B7230D"/>
    <w:rsid w:val="00B81790"/>
    <w:rsid w:val="00B81BBC"/>
    <w:rsid w:val="00B863CF"/>
    <w:rsid w:val="00B901C6"/>
    <w:rsid w:val="00B947CE"/>
    <w:rsid w:val="00B97303"/>
    <w:rsid w:val="00BA177D"/>
    <w:rsid w:val="00BB7216"/>
    <w:rsid w:val="00BC0969"/>
    <w:rsid w:val="00BD03D5"/>
    <w:rsid w:val="00BE47F4"/>
    <w:rsid w:val="00BE5707"/>
    <w:rsid w:val="00BF272C"/>
    <w:rsid w:val="00BF34E1"/>
    <w:rsid w:val="00BF3847"/>
    <w:rsid w:val="00C3108F"/>
    <w:rsid w:val="00C3215E"/>
    <w:rsid w:val="00C4088D"/>
    <w:rsid w:val="00C45272"/>
    <w:rsid w:val="00C47770"/>
    <w:rsid w:val="00C61DEB"/>
    <w:rsid w:val="00C6335A"/>
    <w:rsid w:val="00C75856"/>
    <w:rsid w:val="00C81577"/>
    <w:rsid w:val="00C84CED"/>
    <w:rsid w:val="00C85A7C"/>
    <w:rsid w:val="00C95214"/>
    <w:rsid w:val="00CA002B"/>
    <w:rsid w:val="00CA20D7"/>
    <w:rsid w:val="00CA6FA9"/>
    <w:rsid w:val="00CB1525"/>
    <w:rsid w:val="00CC3F59"/>
    <w:rsid w:val="00CD4774"/>
    <w:rsid w:val="00CD5A98"/>
    <w:rsid w:val="00CD6596"/>
    <w:rsid w:val="00CF4F10"/>
    <w:rsid w:val="00D10AAF"/>
    <w:rsid w:val="00D11225"/>
    <w:rsid w:val="00D27519"/>
    <w:rsid w:val="00D27540"/>
    <w:rsid w:val="00D300C7"/>
    <w:rsid w:val="00D4006B"/>
    <w:rsid w:val="00D40D7A"/>
    <w:rsid w:val="00D42129"/>
    <w:rsid w:val="00D50C29"/>
    <w:rsid w:val="00D52F06"/>
    <w:rsid w:val="00D5477A"/>
    <w:rsid w:val="00D551AA"/>
    <w:rsid w:val="00D55D12"/>
    <w:rsid w:val="00D64A0D"/>
    <w:rsid w:val="00D750B4"/>
    <w:rsid w:val="00D81C18"/>
    <w:rsid w:val="00D8461A"/>
    <w:rsid w:val="00D95CAF"/>
    <w:rsid w:val="00D95F25"/>
    <w:rsid w:val="00DB382E"/>
    <w:rsid w:val="00DB60B6"/>
    <w:rsid w:val="00DB6202"/>
    <w:rsid w:val="00DC0800"/>
    <w:rsid w:val="00DC1CC6"/>
    <w:rsid w:val="00DD4A09"/>
    <w:rsid w:val="00DE00E5"/>
    <w:rsid w:val="00DE0F7F"/>
    <w:rsid w:val="00E00A50"/>
    <w:rsid w:val="00E067A8"/>
    <w:rsid w:val="00E06E03"/>
    <w:rsid w:val="00E13924"/>
    <w:rsid w:val="00E15FD5"/>
    <w:rsid w:val="00E1725A"/>
    <w:rsid w:val="00E17745"/>
    <w:rsid w:val="00E22113"/>
    <w:rsid w:val="00E305E9"/>
    <w:rsid w:val="00E33758"/>
    <w:rsid w:val="00E4063D"/>
    <w:rsid w:val="00E46FCB"/>
    <w:rsid w:val="00E52127"/>
    <w:rsid w:val="00E53E5E"/>
    <w:rsid w:val="00E565BC"/>
    <w:rsid w:val="00E64325"/>
    <w:rsid w:val="00E673C5"/>
    <w:rsid w:val="00E67967"/>
    <w:rsid w:val="00E821F4"/>
    <w:rsid w:val="00E82723"/>
    <w:rsid w:val="00EA29A5"/>
    <w:rsid w:val="00EA698A"/>
    <w:rsid w:val="00EB5791"/>
    <w:rsid w:val="00EC107C"/>
    <w:rsid w:val="00EC1105"/>
    <w:rsid w:val="00EC405C"/>
    <w:rsid w:val="00EC5C2D"/>
    <w:rsid w:val="00EC60EF"/>
    <w:rsid w:val="00EC7EBE"/>
    <w:rsid w:val="00EC7FD2"/>
    <w:rsid w:val="00ED14C9"/>
    <w:rsid w:val="00ED5964"/>
    <w:rsid w:val="00EE0249"/>
    <w:rsid w:val="00EF73D1"/>
    <w:rsid w:val="00F017AF"/>
    <w:rsid w:val="00F0455C"/>
    <w:rsid w:val="00F1720B"/>
    <w:rsid w:val="00F23569"/>
    <w:rsid w:val="00F35133"/>
    <w:rsid w:val="00F35BB2"/>
    <w:rsid w:val="00F36ADC"/>
    <w:rsid w:val="00F50624"/>
    <w:rsid w:val="00F514B7"/>
    <w:rsid w:val="00F605C6"/>
    <w:rsid w:val="00F63922"/>
    <w:rsid w:val="00F6427B"/>
    <w:rsid w:val="00F6785B"/>
    <w:rsid w:val="00F7016F"/>
    <w:rsid w:val="00F84CF0"/>
    <w:rsid w:val="00F915D6"/>
    <w:rsid w:val="00FA49ED"/>
    <w:rsid w:val="00FA52FF"/>
    <w:rsid w:val="00FA6F51"/>
    <w:rsid w:val="00FC45A7"/>
    <w:rsid w:val="00FD3FDB"/>
    <w:rsid w:val="00FF03EE"/>
    <w:rsid w:val="00FF2B0A"/>
    <w:rsid w:val="00FF5D06"/>
    <w:rsid w:val="00FF6F50"/>
    <w:rsid w:val="02113E15"/>
    <w:rsid w:val="05336DF3"/>
    <w:rsid w:val="0627D047"/>
    <w:rsid w:val="0BA806A0"/>
    <w:rsid w:val="0C708492"/>
    <w:rsid w:val="0E7E85FE"/>
    <w:rsid w:val="0F1AEB43"/>
    <w:rsid w:val="0F8F928C"/>
    <w:rsid w:val="10043D13"/>
    <w:rsid w:val="11144BCC"/>
    <w:rsid w:val="122F657E"/>
    <w:rsid w:val="12D81897"/>
    <w:rsid w:val="130AA648"/>
    <w:rsid w:val="13DA0E73"/>
    <w:rsid w:val="1496BD31"/>
    <w:rsid w:val="14BA98EF"/>
    <w:rsid w:val="16B3AC45"/>
    <w:rsid w:val="1A6F0AFD"/>
    <w:rsid w:val="1BACC66B"/>
    <w:rsid w:val="1C3A8F75"/>
    <w:rsid w:val="1CC00BD8"/>
    <w:rsid w:val="1D7FF784"/>
    <w:rsid w:val="1F4E6779"/>
    <w:rsid w:val="20EBDA07"/>
    <w:rsid w:val="23D3644D"/>
    <w:rsid w:val="25CC13FD"/>
    <w:rsid w:val="25E7021A"/>
    <w:rsid w:val="264E42A3"/>
    <w:rsid w:val="26BCF36B"/>
    <w:rsid w:val="28697EEA"/>
    <w:rsid w:val="287363DC"/>
    <w:rsid w:val="2946CCF9"/>
    <w:rsid w:val="2C69017A"/>
    <w:rsid w:val="2D1165D7"/>
    <w:rsid w:val="2E0B6D04"/>
    <w:rsid w:val="2F67D9CA"/>
    <w:rsid w:val="318B040F"/>
    <w:rsid w:val="328B0A35"/>
    <w:rsid w:val="369ABCD9"/>
    <w:rsid w:val="39320C0E"/>
    <w:rsid w:val="3A9B0394"/>
    <w:rsid w:val="3BE14519"/>
    <w:rsid w:val="3C2A9F2A"/>
    <w:rsid w:val="3C6EA54F"/>
    <w:rsid w:val="3E101FCA"/>
    <w:rsid w:val="3EB40072"/>
    <w:rsid w:val="40ACCE08"/>
    <w:rsid w:val="422986DF"/>
    <w:rsid w:val="44637D7E"/>
    <w:rsid w:val="446A18A5"/>
    <w:rsid w:val="45EDA64D"/>
    <w:rsid w:val="48903C42"/>
    <w:rsid w:val="4A4953FD"/>
    <w:rsid w:val="4CE95943"/>
    <w:rsid w:val="4DA2CCAE"/>
    <w:rsid w:val="4F2AAF2D"/>
    <w:rsid w:val="4F901385"/>
    <w:rsid w:val="530C8DBA"/>
    <w:rsid w:val="5387B8E3"/>
    <w:rsid w:val="53B9B1E9"/>
    <w:rsid w:val="548B36BD"/>
    <w:rsid w:val="59699290"/>
    <w:rsid w:val="5A74CF28"/>
    <w:rsid w:val="5FD87857"/>
    <w:rsid w:val="64047961"/>
    <w:rsid w:val="651D5953"/>
    <w:rsid w:val="6ADA028F"/>
    <w:rsid w:val="6BA1B11A"/>
    <w:rsid w:val="6E15A5EE"/>
    <w:rsid w:val="6F8E0F24"/>
    <w:rsid w:val="72D58999"/>
    <w:rsid w:val="7487E92F"/>
    <w:rsid w:val="7693F112"/>
    <w:rsid w:val="76C94EA8"/>
    <w:rsid w:val="77950C0F"/>
    <w:rsid w:val="77CC4A53"/>
    <w:rsid w:val="7901B6F2"/>
    <w:rsid w:val="79E9A470"/>
    <w:rsid w:val="79F7880C"/>
    <w:rsid w:val="7A633A10"/>
    <w:rsid w:val="7ADF5B6C"/>
    <w:rsid w:val="7B663440"/>
    <w:rsid w:val="7B7A7AEF"/>
    <w:rsid w:val="7D5160FF"/>
    <w:rsid w:val="7F70C4A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D218276"/>
  <w15:chartTrackingRefBased/>
  <w15:docId w15:val="{B5DAC79A-2A43-CC40-ABE7-8DBA85977C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customStyle="1" w:styleId="s1">
    <w:name w:val="s1"/>
    <w:basedOn w:val="DefaultParagraphFont"/>
    <w:rsid w:val="001922C9"/>
  </w:style>
  <w:style w:type="paragraph" w:customStyle="1" w:styleId="p2">
    <w:name w:val="p2"/>
    <w:basedOn w:val="Normal"/>
    <w:rsid w:val="001922C9"/>
    <w:pPr>
      <w:spacing w:before="100" w:beforeAutospacing="1" w:after="100" w:afterAutospacing="1" w:line="240" w:lineRule="auto"/>
    </w:pPr>
    <w:rPr>
      <w:rFonts w:ascii="Times New Roman" w:hAnsi="Times New Roman" w:cs="Times New Roman"/>
      <w:kern w:val="0"/>
      <w:sz w:val="24"/>
      <w:szCs w:val="24"/>
      <w:lang w:eastAsia="en-GB"/>
      <w14:ligatures w14:val="none"/>
    </w:rPr>
  </w:style>
  <w:style w:type="character" w:customStyle="1" w:styleId="apple-converted-space">
    <w:name w:val="apple-converted-space"/>
    <w:basedOn w:val="DefaultParagraphFont"/>
    <w:rsid w:val="00277790"/>
  </w:style>
  <w:style w:type="paragraph" w:customStyle="1" w:styleId="p1">
    <w:name w:val="p1"/>
    <w:basedOn w:val="Normal"/>
    <w:rsid w:val="00A03A75"/>
    <w:pPr>
      <w:spacing w:before="100" w:beforeAutospacing="1" w:after="100" w:afterAutospacing="1" w:line="240" w:lineRule="auto"/>
    </w:pPr>
    <w:rPr>
      <w:rFonts w:ascii="Times New Roman" w:hAnsi="Times New Roman" w:cs="Times New Roman"/>
      <w:kern w:val="0"/>
      <w:sz w:val="24"/>
      <w:szCs w:val="24"/>
      <w:lang w:eastAsia="en-GB"/>
      <w14:ligatures w14:val="none"/>
    </w:rPr>
  </w:style>
  <w:style w:type="character" w:customStyle="1" w:styleId="s2">
    <w:name w:val="s2"/>
    <w:basedOn w:val="DefaultParagraphFont"/>
    <w:rsid w:val="00A03A75"/>
  </w:style>
  <w:style w:type="paragraph" w:customStyle="1" w:styleId="p3">
    <w:name w:val="p3"/>
    <w:basedOn w:val="Normal"/>
    <w:rsid w:val="00A03A75"/>
    <w:pPr>
      <w:spacing w:before="100" w:beforeAutospacing="1" w:after="100" w:afterAutospacing="1" w:line="240" w:lineRule="auto"/>
    </w:pPr>
    <w:rPr>
      <w:rFonts w:ascii="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mc.org.uk/standards/cod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england.nhs.uk/ournhspeopl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ooks.google.com/books/about/From_Novice_to_Expert.html?id=D7kC0QEACAAJ" TargetMode="External"/><Relationship Id="rId5" Type="http://schemas.openxmlformats.org/officeDocument/2006/relationships/footnotes" Target="footnotes.xml"/><Relationship Id="rId10" Type="http://schemas.openxmlformats.org/officeDocument/2006/relationships/hyperlink" Target="https://www.rcn.org.uk/" TargetMode="External"/><Relationship Id="rId4" Type="http://schemas.openxmlformats.org/officeDocument/2006/relationships/webSettings" Target="webSettings.xml"/><Relationship Id="rId9" Type="http://schemas.openxmlformats.org/officeDocument/2006/relationships/hyperlink" Target="https://www.nmc.org.uk/registration/your-registration/continuing-professional-development/"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1</Pages>
  <Words>1464</Words>
  <Characters>8345</Characters>
  <Application>Microsoft Office Word</Application>
  <DocSecurity>0</DocSecurity>
  <Lines>69</Lines>
  <Paragraphs>19</Paragraphs>
  <ScaleCrop>false</ScaleCrop>
  <Company>University of Wales Trinity Saint David</Company>
  <LinksUpToDate>false</LinksUpToDate>
  <CharactersWithSpaces>9790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Aisha Darame (2505439)</cp:lastModifiedBy>
  <cp:revision>227</cp:revision>
  <dcterms:created xsi:type="dcterms:W3CDTF">2025-06-26T05:37:00Z</dcterms:created>
  <dcterms:modified xsi:type="dcterms:W3CDTF">2026-07-22T15:51:00Z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