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1CAAF103" w:rsidR="00AF0B66" w:rsidRPr="00AF0B66" w:rsidRDefault="00045949" w:rsidP="00987F78">
      <w:pPr>
        <w:jc w:val="both"/>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Coursework Title</w:t>
      </w:r>
    </w:p>
    <w:p w14:paraId="4769C4D6" w14:textId="38028B2B" w:rsidR="00AF0B66" w:rsidRPr="00AF0B66" w:rsidRDefault="00AF0B66" w:rsidP="00987F78">
      <w:pPr>
        <w:jc w:val="both"/>
        <w:rPr>
          <w:rFonts w:asciiTheme="majorHAnsi" w:hAnsiTheme="majorHAnsi"/>
          <w:sz w:val="44"/>
          <w:szCs w:val="44"/>
        </w:rPr>
      </w:pPr>
      <w:r w:rsidRPr="00AF0B66">
        <w:rPr>
          <w:rFonts w:asciiTheme="majorHAnsi" w:hAnsiTheme="majorHAnsi"/>
          <w:sz w:val="44"/>
          <w:szCs w:val="44"/>
        </w:rPr>
        <w:t>Module Name:</w:t>
      </w:r>
      <w:r w:rsidR="00904A8A">
        <w:rPr>
          <w:rFonts w:asciiTheme="majorHAnsi" w:hAnsiTheme="majorHAnsi"/>
          <w:sz w:val="44"/>
          <w:szCs w:val="44"/>
        </w:rPr>
        <w:t xml:space="preserve"> Computer Architecture and Operating Systems</w:t>
      </w:r>
    </w:p>
    <w:p w14:paraId="07F407F3" w14:textId="77777777" w:rsidR="00E50849" w:rsidRDefault="00AF0B66" w:rsidP="00987F78">
      <w:pPr>
        <w:jc w:val="both"/>
        <w:rPr>
          <w:rFonts w:asciiTheme="majorHAnsi" w:hAnsiTheme="majorHAnsi"/>
          <w:sz w:val="44"/>
          <w:szCs w:val="44"/>
        </w:rPr>
      </w:pPr>
      <w:r w:rsidRPr="00AF0B66">
        <w:rPr>
          <w:rFonts w:asciiTheme="majorHAnsi" w:hAnsiTheme="majorHAnsi"/>
          <w:sz w:val="44"/>
          <w:szCs w:val="44"/>
        </w:rPr>
        <w:t>Module Code:</w:t>
      </w:r>
      <w:r w:rsidR="00904A8A">
        <w:rPr>
          <w:rFonts w:asciiTheme="majorHAnsi" w:hAnsiTheme="majorHAnsi"/>
          <w:sz w:val="44"/>
          <w:szCs w:val="44"/>
        </w:rPr>
        <w:t xml:space="preserve"> ACCA4022</w:t>
      </w:r>
    </w:p>
    <w:p w14:paraId="2BB25A5D" w14:textId="51E529FA" w:rsidR="00AC2D79" w:rsidRDefault="00F80449" w:rsidP="00987F78">
      <w:pPr>
        <w:jc w:val="both"/>
        <w:rPr>
          <w:rFonts w:asciiTheme="majorHAnsi" w:hAnsiTheme="majorHAnsi"/>
          <w:sz w:val="44"/>
          <w:szCs w:val="44"/>
        </w:rPr>
      </w:pPr>
      <w:r w:rsidRPr="00AF0B66">
        <w:rPr>
          <w:rFonts w:asciiTheme="majorHAnsi" w:hAnsiTheme="majorHAnsi"/>
          <w:sz w:val="44"/>
          <w:szCs w:val="44"/>
        </w:rPr>
        <w:t>Name:</w:t>
      </w:r>
      <w:r>
        <w:rPr>
          <w:rFonts w:asciiTheme="majorHAnsi" w:hAnsiTheme="majorHAnsi"/>
          <w:sz w:val="44"/>
          <w:szCs w:val="44"/>
        </w:rPr>
        <w:t xml:space="preserve"> Saman</w:t>
      </w:r>
      <w:r w:rsidR="00AC2D79">
        <w:rPr>
          <w:rFonts w:asciiTheme="majorHAnsi" w:hAnsiTheme="majorHAnsi"/>
          <w:sz w:val="44"/>
          <w:szCs w:val="44"/>
        </w:rPr>
        <w:t xml:space="preserve"> koiek</w:t>
      </w:r>
    </w:p>
    <w:p w14:paraId="0485D922" w14:textId="1CCE26C7" w:rsidR="00AF0B66" w:rsidRPr="00AF0B66" w:rsidRDefault="00987F78" w:rsidP="00987F78">
      <w:pPr>
        <w:jc w:val="both"/>
        <w:rPr>
          <w:rFonts w:asciiTheme="majorHAnsi" w:hAnsiTheme="majorHAnsi"/>
          <w:sz w:val="44"/>
          <w:szCs w:val="44"/>
        </w:rPr>
      </w:pPr>
      <w:r w:rsidRPr="00AF0B66">
        <w:rPr>
          <w:rFonts w:asciiTheme="majorHAnsi" w:hAnsiTheme="majorHAnsi"/>
          <w:sz w:val="44"/>
          <w:szCs w:val="44"/>
        </w:rPr>
        <w:t xml:space="preserve"> </w:t>
      </w:r>
      <w:r>
        <w:rPr>
          <w:rFonts w:asciiTheme="majorHAnsi" w:hAnsiTheme="majorHAnsi"/>
          <w:sz w:val="44"/>
          <w:szCs w:val="44"/>
        </w:rPr>
        <w:t xml:space="preserve"> </w:t>
      </w:r>
      <w:r w:rsidRPr="00AF0B66">
        <w:rPr>
          <w:rFonts w:asciiTheme="majorHAnsi" w:hAnsiTheme="majorHAnsi"/>
          <w:sz w:val="44"/>
          <w:szCs w:val="44"/>
        </w:rPr>
        <w:t>Student</w:t>
      </w:r>
      <w:r w:rsidR="00AF0B66" w:rsidRPr="00AF0B66">
        <w:rPr>
          <w:rFonts w:asciiTheme="majorHAnsi" w:hAnsiTheme="majorHAnsi"/>
          <w:sz w:val="44"/>
          <w:szCs w:val="44"/>
        </w:rPr>
        <w:t xml:space="preserve"> ID:</w:t>
      </w:r>
      <w:r w:rsidR="00904A8A">
        <w:rPr>
          <w:rFonts w:asciiTheme="majorHAnsi" w:hAnsiTheme="majorHAnsi"/>
          <w:sz w:val="44"/>
          <w:szCs w:val="44"/>
        </w:rPr>
        <w:t>2523416</w:t>
      </w:r>
    </w:p>
    <w:p w14:paraId="6419DA5A" w14:textId="67061F25" w:rsidR="00AF0B66" w:rsidRPr="00904A8A" w:rsidRDefault="00AF0B66" w:rsidP="00987F78">
      <w:pPr>
        <w:jc w:val="both"/>
        <w:rPr>
          <w:rFonts w:ascii="r" w:hAnsi="r" w:hint="eastAsia"/>
          <w:sz w:val="44"/>
          <w:szCs w:val="44"/>
        </w:rPr>
      </w:pPr>
      <w:r w:rsidRPr="00AF0B66">
        <w:rPr>
          <w:rFonts w:asciiTheme="majorHAnsi" w:hAnsiTheme="majorHAnsi"/>
          <w:sz w:val="44"/>
          <w:szCs w:val="44"/>
        </w:rPr>
        <w:t xml:space="preserve">Lecturer Name: </w:t>
      </w:r>
      <w:r w:rsidR="00904A8A">
        <w:rPr>
          <w:rFonts w:ascii="r" w:hAnsi="r"/>
          <w:sz w:val="44"/>
          <w:szCs w:val="44"/>
        </w:rPr>
        <w:t>Dr 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011B4F17"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396D64">
        <w:rPr>
          <w:rFonts w:asciiTheme="majorHAnsi" w:hAnsiTheme="majorHAnsi"/>
          <w:b/>
          <w:bCs/>
          <w:sz w:val="32"/>
          <w:szCs w:val="32"/>
        </w:rPr>
        <w:t xml:space="preserve"> 19/07/2026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09830AB6" w14:textId="3441D2BB" w:rsidR="00991300" w:rsidRDefault="00AF0B66">
          <w:pPr>
            <w:pStyle w:val="TOC1"/>
            <w:tabs>
              <w:tab w:val="right" w:leader="dot" w:pos="9016"/>
            </w:tabs>
            <w:rPr>
              <w:noProof/>
              <w:lang w:eastAsia="en-GB"/>
            </w:rPr>
          </w:pPr>
          <w:r>
            <w:fldChar w:fldCharType="begin"/>
          </w:r>
          <w:r>
            <w:instrText xml:space="preserve"> TOC \o "1-3" \h \z \u </w:instrText>
          </w:r>
          <w:r>
            <w:fldChar w:fldCharType="separate"/>
          </w:r>
          <w:hyperlink w:anchor="_Toc235482182" w:history="1">
            <w:r w:rsidR="00991300" w:rsidRPr="00763C29">
              <w:rPr>
                <w:rStyle w:val="Hyperlink"/>
                <w:noProof/>
              </w:rPr>
              <w:t>Introduction</w:t>
            </w:r>
            <w:r w:rsidR="00991300">
              <w:rPr>
                <w:noProof/>
                <w:webHidden/>
              </w:rPr>
              <w:tab/>
            </w:r>
            <w:r w:rsidR="00991300">
              <w:rPr>
                <w:noProof/>
                <w:webHidden/>
              </w:rPr>
              <w:fldChar w:fldCharType="begin"/>
            </w:r>
            <w:r w:rsidR="00991300">
              <w:rPr>
                <w:noProof/>
                <w:webHidden/>
              </w:rPr>
              <w:instrText xml:space="preserve"> PAGEREF _Toc235482182 \h </w:instrText>
            </w:r>
            <w:r w:rsidR="00991300">
              <w:rPr>
                <w:noProof/>
                <w:webHidden/>
              </w:rPr>
            </w:r>
            <w:r w:rsidR="00991300">
              <w:rPr>
                <w:noProof/>
                <w:webHidden/>
              </w:rPr>
              <w:fldChar w:fldCharType="separate"/>
            </w:r>
            <w:r w:rsidR="00991300">
              <w:rPr>
                <w:noProof/>
                <w:webHidden/>
              </w:rPr>
              <w:t>4</w:t>
            </w:r>
            <w:r w:rsidR="00991300">
              <w:rPr>
                <w:noProof/>
                <w:webHidden/>
              </w:rPr>
              <w:fldChar w:fldCharType="end"/>
            </w:r>
          </w:hyperlink>
        </w:p>
        <w:p w14:paraId="033EA497" w14:textId="5745A911" w:rsidR="00991300" w:rsidRDefault="00991300">
          <w:pPr>
            <w:pStyle w:val="TOC1"/>
            <w:tabs>
              <w:tab w:val="right" w:leader="dot" w:pos="9016"/>
            </w:tabs>
            <w:rPr>
              <w:noProof/>
              <w:lang w:eastAsia="en-GB"/>
            </w:rPr>
          </w:pPr>
          <w:hyperlink w:anchor="_Toc235482183" w:history="1">
            <w:r w:rsidRPr="00763C29">
              <w:rPr>
                <w:rStyle w:val="Hyperlink"/>
                <w:noProof/>
              </w:rPr>
              <w:t>Key functions of a general operating system</w:t>
            </w:r>
            <w:r>
              <w:rPr>
                <w:noProof/>
                <w:webHidden/>
              </w:rPr>
              <w:tab/>
            </w:r>
            <w:r>
              <w:rPr>
                <w:noProof/>
                <w:webHidden/>
              </w:rPr>
              <w:fldChar w:fldCharType="begin"/>
            </w:r>
            <w:r>
              <w:rPr>
                <w:noProof/>
                <w:webHidden/>
              </w:rPr>
              <w:instrText xml:space="preserve"> PAGEREF _Toc235482183 \h </w:instrText>
            </w:r>
            <w:r>
              <w:rPr>
                <w:noProof/>
                <w:webHidden/>
              </w:rPr>
            </w:r>
            <w:r>
              <w:rPr>
                <w:noProof/>
                <w:webHidden/>
              </w:rPr>
              <w:fldChar w:fldCharType="separate"/>
            </w:r>
            <w:r>
              <w:rPr>
                <w:noProof/>
                <w:webHidden/>
              </w:rPr>
              <w:t>4</w:t>
            </w:r>
            <w:r>
              <w:rPr>
                <w:noProof/>
                <w:webHidden/>
              </w:rPr>
              <w:fldChar w:fldCharType="end"/>
            </w:r>
          </w:hyperlink>
        </w:p>
        <w:p w14:paraId="153CD860" w14:textId="45511254" w:rsidR="00991300" w:rsidRDefault="00991300">
          <w:pPr>
            <w:pStyle w:val="TOC2"/>
            <w:tabs>
              <w:tab w:val="right" w:leader="dot" w:pos="9016"/>
            </w:tabs>
            <w:rPr>
              <w:noProof/>
              <w:lang w:eastAsia="en-GB"/>
            </w:rPr>
          </w:pPr>
          <w:hyperlink w:anchor="_Toc235482184" w:history="1">
            <w:r w:rsidRPr="00763C29">
              <w:rPr>
                <w:rStyle w:val="Hyperlink"/>
                <w:noProof/>
              </w:rPr>
              <w:t>Task Management:</w:t>
            </w:r>
            <w:r>
              <w:rPr>
                <w:noProof/>
                <w:webHidden/>
              </w:rPr>
              <w:tab/>
            </w:r>
            <w:r>
              <w:rPr>
                <w:noProof/>
                <w:webHidden/>
              </w:rPr>
              <w:fldChar w:fldCharType="begin"/>
            </w:r>
            <w:r>
              <w:rPr>
                <w:noProof/>
                <w:webHidden/>
              </w:rPr>
              <w:instrText xml:space="preserve"> PAGEREF _Toc235482184 \h </w:instrText>
            </w:r>
            <w:r>
              <w:rPr>
                <w:noProof/>
                <w:webHidden/>
              </w:rPr>
            </w:r>
            <w:r>
              <w:rPr>
                <w:noProof/>
                <w:webHidden/>
              </w:rPr>
              <w:fldChar w:fldCharType="separate"/>
            </w:r>
            <w:r>
              <w:rPr>
                <w:noProof/>
                <w:webHidden/>
              </w:rPr>
              <w:t>4</w:t>
            </w:r>
            <w:r>
              <w:rPr>
                <w:noProof/>
                <w:webHidden/>
              </w:rPr>
              <w:fldChar w:fldCharType="end"/>
            </w:r>
          </w:hyperlink>
        </w:p>
        <w:p w14:paraId="5A459219" w14:textId="7030F7FC" w:rsidR="00991300" w:rsidRDefault="00991300">
          <w:pPr>
            <w:pStyle w:val="TOC2"/>
            <w:tabs>
              <w:tab w:val="right" w:leader="dot" w:pos="9016"/>
            </w:tabs>
            <w:rPr>
              <w:noProof/>
              <w:lang w:eastAsia="en-GB"/>
            </w:rPr>
          </w:pPr>
          <w:hyperlink w:anchor="_Toc235482185" w:history="1">
            <w:r w:rsidRPr="00763C29">
              <w:rPr>
                <w:rStyle w:val="Hyperlink"/>
                <w:noProof/>
              </w:rPr>
              <w:t>Application/Program Management:</w:t>
            </w:r>
            <w:r>
              <w:rPr>
                <w:noProof/>
                <w:webHidden/>
              </w:rPr>
              <w:tab/>
            </w:r>
            <w:r>
              <w:rPr>
                <w:noProof/>
                <w:webHidden/>
              </w:rPr>
              <w:fldChar w:fldCharType="begin"/>
            </w:r>
            <w:r>
              <w:rPr>
                <w:noProof/>
                <w:webHidden/>
              </w:rPr>
              <w:instrText xml:space="preserve"> PAGEREF _Toc235482185 \h </w:instrText>
            </w:r>
            <w:r>
              <w:rPr>
                <w:noProof/>
                <w:webHidden/>
              </w:rPr>
            </w:r>
            <w:r>
              <w:rPr>
                <w:noProof/>
                <w:webHidden/>
              </w:rPr>
              <w:fldChar w:fldCharType="separate"/>
            </w:r>
            <w:r>
              <w:rPr>
                <w:noProof/>
                <w:webHidden/>
              </w:rPr>
              <w:t>5</w:t>
            </w:r>
            <w:r>
              <w:rPr>
                <w:noProof/>
                <w:webHidden/>
              </w:rPr>
              <w:fldChar w:fldCharType="end"/>
            </w:r>
          </w:hyperlink>
        </w:p>
        <w:p w14:paraId="3A02B4E8" w14:textId="09DDEE92" w:rsidR="00991300" w:rsidRDefault="00991300">
          <w:pPr>
            <w:pStyle w:val="TOC2"/>
            <w:tabs>
              <w:tab w:val="right" w:leader="dot" w:pos="9016"/>
            </w:tabs>
            <w:rPr>
              <w:noProof/>
              <w:lang w:eastAsia="en-GB"/>
            </w:rPr>
          </w:pPr>
          <w:hyperlink w:anchor="_Toc235482186" w:history="1">
            <w:r w:rsidRPr="00763C29">
              <w:rPr>
                <w:rStyle w:val="Hyperlink"/>
                <w:noProof/>
              </w:rPr>
              <w:t>File/Directory Management:</w:t>
            </w:r>
            <w:r>
              <w:rPr>
                <w:noProof/>
                <w:webHidden/>
              </w:rPr>
              <w:tab/>
            </w:r>
            <w:r>
              <w:rPr>
                <w:noProof/>
                <w:webHidden/>
              </w:rPr>
              <w:fldChar w:fldCharType="begin"/>
            </w:r>
            <w:r>
              <w:rPr>
                <w:noProof/>
                <w:webHidden/>
              </w:rPr>
              <w:instrText xml:space="preserve"> PAGEREF _Toc235482186 \h </w:instrText>
            </w:r>
            <w:r>
              <w:rPr>
                <w:noProof/>
                <w:webHidden/>
              </w:rPr>
            </w:r>
            <w:r>
              <w:rPr>
                <w:noProof/>
                <w:webHidden/>
              </w:rPr>
              <w:fldChar w:fldCharType="separate"/>
            </w:r>
            <w:r>
              <w:rPr>
                <w:noProof/>
                <w:webHidden/>
              </w:rPr>
              <w:t>5</w:t>
            </w:r>
            <w:r>
              <w:rPr>
                <w:noProof/>
                <w:webHidden/>
              </w:rPr>
              <w:fldChar w:fldCharType="end"/>
            </w:r>
          </w:hyperlink>
        </w:p>
        <w:p w14:paraId="14E2EA5F" w14:textId="44A0C47A" w:rsidR="00991300" w:rsidRDefault="00991300">
          <w:pPr>
            <w:pStyle w:val="TOC2"/>
            <w:tabs>
              <w:tab w:val="right" w:leader="dot" w:pos="9016"/>
            </w:tabs>
            <w:rPr>
              <w:noProof/>
              <w:lang w:eastAsia="en-GB"/>
            </w:rPr>
          </w:pPr>
          <w:hyperlink w:anchor="_Toc235482187" w:history="1">
            <w:r w:rsidRPr="00763C29">
              <w:rPr>
                <w:rStyle w:val="Hyperlink"/>
                <w:noProof/>
              </w:rPr>
              <w:t>Devi</w:t>
            </w:r>
            <w:r w:rsidRPr="00763C29">
              <w:rPr>
                <w:rStyle w:val="Hyperlink"/>
                <w:noProof/>
              </w:rPr>
              <w:t>c</w:t>
            </w:r>
            <w:r w:rsidRPr="00763C29">
              <w:rPr>
                <w:rStyle w:val="Hyperlink"/>
                <w:noProof/>
              </w:rPr>
              <w:t>e Management:</w:t>
            </w:r>
            <w:r>
              <w:rPr>
                <w:noProof/>
                <w:webHidden/>
              </w:rPr>
              <w:tab/>
            </w:r>
            <w:r>
              <w:rPr>
                <w:noProof/>
                <w:webHidden/>
              </w:rPr>
              <w:fldChar w:fldCharType="begin"/>
            </w:r>
            <w:r>
              <w:rPr>
                <w:noProof/>
                <w:webHidden/>
              </w:rPr>
              <w:instrText xml:space="preserve"> PAGEREF _Toc235482187 \h </w:instrText>
            </w:r>
            <w:r>
              <w:rPr>
                <w:noProof/>
                <w:webHidden/>
              </w:rPr>
            </w:r>
            <w:r>
              <w:rPr>
                <w:noProof/>
                <w:webHidden/>
              </w:rPr>
              <w:fldChar w:fldCharType="separate"/>
            </w:r>
            <w:r>
              <w:rPr>
                <w:noProof/>
                <w:webHidden/>
              </w:rPr>
              <w:t>6</w:t>
            </w:r>
            <w:r>
              <w:rPr>
                <w:noProof/>
                <w:webHidden/>
              </w:rPr>
              <w:fldChar w:fldCharType="end"/>
            </w:r>
          </w:hyperlink>
        </w:p>
        <w:p w14:paraId="6045F9EE" w14:textId="61FAA479" w:rsidR="00991300" w:rsidRDefault="00991300">
          <w:pPr>
            <w:pStyle w:val="TOC2"/>
            <w:tabs>
              <w:tab w:val="right" w:leader="dot" w:pos="9016"/>
            </w:tabs>
            <w:rPr>
              <w:noProof/>
              <w:lang w:eastAsia="en-GB"/>
            </w:rPr>
          </w:pPr>
          <w:hyperlink w:anchor="_Toc235482188" w:history="1">
            <w:r w:rsidRPr="00763C29">
              <w:rPr>
                <w:rStyle w:val="Hyperlink"/>
                <w:noProof/>
              </w:rPr>
              <w:t>Security Management:</w:t>
            </w:r>
            <w:r>
              <w:rPr>
                <w:noProof/>
                <w:webHidden/>
              </w:rPr>
              <w:tab/>
            </w:r>
            <w:r>
              <w:rPr>
                <w:noProof/>
                <w:webHidden/>
              </w:rPr>
              <w:fldChar w:fldCharType="begin"/>
            </w:r>
            <w:r>
              <w:rPr>
                <w:noProof/>
                <w:webHidden/>
              </w:rPr>
              <w:instrText xml:space="preserve"> PAGEREF _Toc235482188 \h </w:instrText>
            </w:r>
            <w:r>
              <w:rPr>
                <w:noProof/>
                <w:webHidden/>
              </w:rPr>
            </w:r>
            <w:r>
              <w:rPr>
                <w:noProof/>
                <w:webHidden/>
              </w:rPr>
              <w:fldChar w:fldCharType="separate"/>
            </w:r>
            <w:r>
              <w:rPr>
                <w:noProof/>
                <w:webHidden/>
              </w:rPr>
              <w:t>7</w:t>
            </w:r>
            <w:r>
              <w:rPr>
                <w:noProof/>
                <w:webHidden/>
              </w:rPr>
              <w:fldChar w:fldCharType="end"/>
            </w:r>
          </w:hyperlink>
        </w:p>
        <w:p w14:paraId="7791FADF" w14:textId="64B56975" w:rsidR="00991300" w:rsidRDefault="00991300">
          <w:pPr>
            <w:pStyle w:val="TOC1"/>
            <w:tabs>
              <w:tab w:val="right" w:leader="dot" w:pos="9016"/>
            </w:tabs>
            <w:rPr>
              <w:noProof/>
              <w:lang w:eastAsia="en-GB"/>
            </w:rPr>
          </w:pPr>
          <w:hyperlink w:anchor="_Toc235482189" w:history="1">
            <w:r w:rsidRPr="00763C29">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_Toc235482189 \h </w:instrText>
            </w:r>
            <w:r>
              <w:rPr>
                <w:noProof/>
                <w:webHidden/>
              </w:rPr>
            </w:r>
            <w:r>
              <w:rPr>
                <w:noProof/>
                <w:webHidden/>
              </w:rPr>
              <w:fldChar w:fldCharType="separate"/>
            </w:r>
            <w:r>
              <w:rPr>
                <w:noProof/>
                <w:webHidden/>
              </w:rPr>
              <w:t>7</w:t>
            </w:r>
            <w:r>
              <w:rPr>
                <w:noProof/>
                <w:webHidden/>
              </w:rPr>
              <w:fldChar w:fldCharType="end"/>
            </w:r>
          </w:hyperlink>
        </w:p>
        <w:p w14:paraId="36522DEE" w14:textId="54F3AF78" w:rsidR="00991300" w:rsidRDefault="00991300">
          <w:pPr>
            <w:pStyle w:val="TOC2"/>
            <w:tabs>
              <w:tab w:val="right" w:leader="dot" w:pos="9016"/>
            </w:tabs>
            <w:rPr>
              <w:noProof/>
              <w:lang w:eastAsia="en-GB"/>
            </w:rPr>
          </w:pPr>
          <w:hyperlink w:anchor="_Toc235482190" w:history="1">
            <w:r w:rsidRPr="00763C29">
              <w:rPr>
                <w:rStyle w:val="Hyperlink"/>
                <w:noProof/>
              </w:rPr>
              <w:t>Exa</w:t>
            </w:r>
            <w:r w:rsidRPr="00763C29">
              <w:rPr>
                <w:rStyle w:val="Hyperlink"/>
                <w:noProof/>
              </w:rPr>
              <w:t>m</w:t>
            </w:r>
            <w:r w:rsidRPr="00763C29">
              <w:rPr>
                <w:rStyle w:val="Hyperlink"/>
                <w:noProof/>
              </w:rPr>
              <w:t>ple 1:</w:t>
            </w:r>
            <w:r>
              <w:rPr>
                <w:noProof/>
                <w:webHidden/>
              </w:rPr>
              <w:tab/>
            </w:r>
            <w:r>
              <w:rPr>
                <w:noProof/>
                <w:webHidden/>
              </w:rPr>
              <w:fldChar w:fldCharType="begin"/>
            </w:r>
            <w:r>
              <w:rPr>
                <w:noProof/>
                <w:webHidden/>
              </w:rPr>
              <w:instrText xml:space="preserve"> PAGEREF _Toc235482190 \h </w:instrText>
            </w:r>
            <w:r>
              <w:rPr>
                <w:noProof/>
                <w:webHidden/>
              </w:rPr>
            </w:r>
            <w:r>
              <w:rPr>
                <w:noProof/>
                <w:webHidden/>
              </w:rPr>
              <w:fldChar w:fldCharType="separate"/>
            </w:r>
            <w:r>
              <w:rPr>
                <w:noProof/>
                <w:webHidden/>
              </w:rPr>
              <w:t>8</w:t>
            </w:r>
            <w:r>
              <w:rPr>
                <w:noProof/>
                <w:webHidden/>
              </w:rPr>
              <w:fldChar w:fldCharType="end"/>
            </w:r>
          </w:hyperlink>
        </w:p>
        <w:p w14:paraId="09B8D31D" w14:textId="367BD03A" w:rsidR="00991300" w:rsidRDefault="00991300">
          <w:pPr>
            <w:pStyle w:val="TOC2"/>
            <w:tabs>
              <w:tab w:val="right" w:leader="dot" w:pos="9016"/>
            </w:tabs>
            <w:rPr>
              <w:noProof/>
              <w:lang w:eastAsia="en-GB"/>
            </w:rPr>
          </w:pPr>
          <w:hyperlink w:anchor="_Toc235482191" w:history="1">
            <w:r w:rsidRPr="00763C29">
              <w:rPr>
                <w:rStyle w:val="Hyperlink"/>
                <w:noProof/>
              </w:rPr>
              <w:t>Example 2:</w:t>
            </w:r>
            <w:r>
              <w:rPr>
                <w:noProof/>
                <w:webHidden/>
              </w:rPr>
              <w:tab/>
            </w:r>
            <w:r>
              <w:rPr>
                <w:noProof/>
                <w:webHidden/>
              </w:rPr>
              <w:fldChar w:fldCharType="begin"/>
            </w:r>
            <w:r>
              <w:rPr>
                <w:noProof/>
                <w:webHidden/>
              </w:rPr>
              <w:instrText xml:space="preserve"> PAGEREF _Toc235482191 \h </w:instrText>
            </w:r>
            <w:r>
              <w:rPr>
                <w:noProof/>
                <w:webHidden/>
              </w:rPr>
            </w:r>
            <w:r>
              <w:rPr>
                <w:noProof/>
                <w:webHidden/>
              </w:rPr>
              <w:fldChar w:fldCharType="separate"/>
            </w:r>
            <w:r>
              <w:rPr>
                <w:noProof/>
                <w:webHidden/>
              </w:rPr>
              <w:t>8</w:t>
            </w:r>
            <w:r>
              <w:rPr>
                <w:noProof/>
                <w:webHidden/>
              </w:rPr>
              <w:fldChar w:fldCharType="end"/>
            </w:r>
          </w:hyperlink>
        </w:p>
        <w:p w14:paraId="1287B63C" w14:textId="057E8039" w:rsidR="00991300" w:rsidRDefault="00991300">
          <w:pPr>
            <w:pStyle w:val="TOC2"/>
            <w:tabs>
              <w:tab w:val="right" w:leader="dot" w:pos="9016"/>
            </w:tabs>
            <w:rPr>
              <w:noProof/>
              <w:lang w:eastAsia="en-GB"/>
            </w:rPr>
          </w:pPr>
          <w:hyperlink w:anchor="_Toc235482192" w:history="1">
            <w:r w:rsidRPr="00763C29">
              <w:rPr>
                <w:rStyle w:val="Hyperlink"/>
                <w:noProof/>
              </w:rPr>
              <w:t>Example 3:</w:t>
            </w:r>
            <w:r>
              <w:rPr>
                <w:noProof/>
                <w:webHidden/>
              </w:rPr>
              <w:tab/>
            </w:r>
            <w:r>
              <w:rPr>
                <w:noProof/>
                <w:webHidden/>
              </w:rPr>
              <w:fldChar w:fldCharType="begin"/>
            </w:r>
            <w:r>
              <w:rPr>
                <w:noProof/>
                <w:webHidden/>
              </w:rPr>
              <w:instrText xml:space="preserve"> PAGEREF _Toc235482192 \h </w:instrText>
            </w:r>
            <w:r>
              <w:rPr>
                <w:noProof/>
                <w:webHidden/>
              </w:rPr>
            </w:r>
            <w:r>
              <w:rPr>
                <w:noProof/>
                <w:webHidden/>
              </w:rPr>
              <w:fldChar w:fldCharType="separate"/>
            </w:r>
            <w:r>
              <w:rPr>
                <w:noProof/>
                <w:webHidden/>
              </w:rPr>
              <w:t>9</w:t>
            </w:r>
            <w:r>
              <w:rPr>
                <w:noProof/>
                <w:webHidden/>
              </w:rPr>
              <w:fldChar w:fldCharType="end"/>
            </w:r>
          </w:hyperlink>
        </w:p>
        <w:p w14:paraId="7B66E633" w14:textId="4F6CF040" w:rsidR="00991300" w:rsidRDefault="00991300">
          <w:pPr>
            <w:pStyle w:val="TOC2"/>
            <w:tabs>
              <w:tab w:val="right" w:leader="dot" w:pos="9016"/>
            </w:tabs>
            <w:rPr>
              <w:noProof/>
              <w:lang w:eastAsia="en-GB"/>
            </w:rPr>
          </w:pPr>
          <w:hyperlink w:anchor="_Toc235482193" w:history="1">
            <w:r w:rsidRPr="00763C29">
              <w:rPr>
                <w:rStyle w:val="Hyperlink"/>
                <w:noProof/>
              </w:rPr>
              <w:t>Example 4:</w:t>
            </w:r>
            <w:r>
              <w:rPr>
                <w:noProof/>
                <w:webHidden/>
              </w:rPr>
              <w:tab/>
            </w:r>
            <w:r>
              <w:rPr>
                <w:noProof/>
                <w:webHidden/>
              </w:rPr>
              <w:fldChar w:fldCharType="begin"/>
            </w:r>
            <w:r>
              <w:rPr>
                <w:noProof/>
                <w:webHidden/>
              </w:rPr>
              <w:instrText xml:space="preserve"> PAGEREF _Toc235482193 \h </w:instrText>
            </w:r>
            <w:r>
              <w:rPr>
                <w:noProof/>
                <w:webHidden/>
              </w:rPr>
            </w:r>
            <w:r>
              <w:rPr>
                <w:noProof/>
                <w:webHidden/>
              </w:rPr>
              <w:fldChar w:fldCharType="separate"/>
            </w:r>
            <w:r>
              <w:rPr>
                <w:noProof/>
                <w:webHidden/>
              </w:rPr>
              <w:t>9</w:t>
            </w:r>
            <w:r>
              <w:rPr>
                <w:noProof/>
                <w:webHidden/>
              </w:rPr>
              <w:fldChar w:fldCharType="end"/>
            </w:r>
          </w:hyperlink>
        </w:p>
        <w:p w14:paraId="359A1A87" w14:textId="24507784" w:rsidR="00991300" w:rsidRDefault="00991300">
          <w:pPr>
            <w:pStyle w:val="TOC2"/>
            <w:tabs>
              <w:tab w:val="right" w:leader="dot" w:pos="9016"/>
            </w:tabs>
            <w:rPr>
              <w:noProof/>
              <w:lang w:eastAsia="en-GB"/>
            </w:rPr>
          </w:pPr>
          <w:hyperlink w:anchor="_Toc235482194" w:history="1">
            <w:r w:rsidRPr="00763C29">
              <w:rPr>
                <w:rStyle w:val="Hyperlink"/>
                <w:noProof/>
              </w:rPr>
              <w:t>Example 5:</w:t>
            </w:r>
            <w:r>
              <w:rPr>
                <w:noProof/>
                <w:webHidden/>
              </w:rPr>
              <w:tab/>
            </w:r>
            <w:r>
              <w:rPr>
                <w:noProof/>
                <w:webHidden/>
              </w:rPr>
              <w:fldChar w:fldCharType="begin"/>
            </w:r>
            <w:r>
              <w:rPr>
                <w:noProof/>
                <w:webHidden/>
              </w:rPr>
              <w:instrText xml:space="preserve"> PAGEREF _Toc235482194 \h </w:instrText>
            </w:r>
            <w:r>
              <w:rPr>
                <w:noProof/>
                <w:webHidden/>
              </w:rPr>
            </w:r>
            <w:r>
              <w:rPr>
                <w:noProof/>
                <w:webHidden/>
              </w:rPr>
              <w:fldChar w:fldCharType="separate"/>
            </w:r>
            <w:r>
              <w:rPr>
                <w:noProof/>
                <w:webHidden/>
              </w:rPr>
              <w:t>10</w:t>
            </w:r>
            <w:r>
              <w:rPr>
                <w:noProof/>
                <w:webHidden/>
              </w:rPr>
              <w:fldChar w:fldCharType="end"/>
            </w:r>
          </w:hyperlink>
        </w:p>
        <w:p w14:paraId="73F88B60" w14:textId="7F1CEA22" w:rsidR="00991300" w:rsidRDefault="00991300">
          <w:pPr>
            <w:pStyle w:val="TOC2"/>
            <w:tabs>
              <w:tab w:val="right" w:leader="dot" w:pos="9016"/>
            </w:tabs>
            <w:rPr>
              <w:noProof/>
              <w:lang w:eastAsia="en-GB"/>
            </w:rPr>
          </w:pPr>
          <w:hyperlink w:anchor="_Toc235482195" w:history="1">
            <w:r w:rsidRPr="00763C29">
              <w:rPr>
                <w:rStyle w:val="Hyperlink"/>
                <w:noProof/>
              </w:rPr>
              <w:t>Example 6:</w:t>
            </w:r>
            <w:r>
              <w:rPr>
                <w:noProof/>
                <w:webHidden/>
              </w:rPr>
              <w:tab/>
            </w:r>
            <w:r>
              <w:rPr>
                <w:noProof/>
                <w:webHidden/>
              </w:rPr>
              <w:fldChar w:fldCharType="begin"/>
            </w:r>
            <w:r>
              <w:rPr>
                <w:noProof/>
                <w:webHidden/>
              </w:rPr>
              <w:instrText xml:space="preserve"> PAGEREF _Toc235482195 \h </w:instrText>
            </w:r>
            <w:r>
              <w:rPr>
                <w:noProof/>
                <w:webHidden/>
              </w:rPr>
            </w:r>
            <w:r>
              <w:rPr>
                <w:noProof/>
                <w:webHidden/>
              </w:rPr>
              <w:fldChar w:fldCharType="separate"/>
            </w:r>
            <w:r>
              <w:rPr>
                <w:noProof/>
                <w:webHidden/>
              </w:rPr>
              <w:t>10</w:t>
            </w:r>
            <w:r>
              <w:rPr>
                <w:noProof/>
                <w:webHidden/>
              </w:rPr>
              <w:fldChar w:fldCharType="end"/>
            </w:r>
          </w:hyperlink>
        </w:p>
        <w:p w14:paraId="2107D604" w14:textId="5DAEE043" w:rsidR="00991300" w:rsidRDefault="00991300">
          <w:pPr>
            <w:pStyle w:val="TOC2"/>
            <w:tabs>
              <w:tab w:val="right" w:leader="dot" w:pos="9016"/>
            </w:tabs>
            <w:rPr>
              <w:noProof/>
              <w:lang w:eastAsia="en-GB"/>
            </w:rPr>
          </w:pPr>
          <w:hyperlink w:anchor="_Toc235482196" w:history="1">
            <w:r w:rsidRPr="00763C29">
              <w:rPr>
                <w:rStyle w:val="Hyperlink"/>
                <w:noProof/>
              </w:rPr>
              <w:t>Example 7:</w:t>
            </w:r>
            <w:r>
              <w:rPr>
                <w:noProof/>
                <w:webHidden/>
              </w:rPr>
              <w:tab/>
            </w:r>
            <w:r>
              <w:rPr>
                <w:noProof/>
                <w:webHidden/>
              </w:rPr>
              <w:fldChar w:fldCharType="begin"/>
            </w:r>
            <w:r>
              <w:rPr>
                <w:noProof/>
                <w:webHidden/>
              </w:rPr>
              <w:instrText xml:space="preserve"> PAGEREF _Toc235482196 \h </w:instrText>
            </w:r>
            <w:r>
              <w:rPr>
                <w:noProof/>
                <w:webHidden/>
              </w:rPr>
            </w:r>
            <w:r>
              <w:rPr>
                <w:noProof/>
                <w:webHidden/>
              </w:rPr>
              <w:fldChar w:fldCharType="separate"/>
            </w:r>
            <w:r>
              <w:rPr>
                <w:noProof/>
                <w:webHidden/>
              </w:rPr>
              <w:t>11</w:t>
            </w:r>
            <w:r>
              <w:rPr>
                <w:noProof/>
                <w:webHidden/>
              </w:rPr>
              <w:fldChar w:fldCharType="end"/>
            </w:r>
          </w:hyperlink>
        </w:p>
        <w:p w14:paraId="44AA1FE9" w14:textId="26D8519C" w:rsidR="00991300" w:rsidRDefault="00991300">
          <w:pPr>
            <w:pStyle w:val="TOC2"/>
            <w:tabs>
              <w:tab w:val="right" w:leader="dot" w:pos="9016"/>
            </w:tabs>
            <w:rPr>
              <w:noProof/>
              <w:lang w:eastAsia="en-GB"/>
            </w:rPr>
          </w:pPr>
          <w:hyperlink w:anchor="_Toc235482197" w:history="1">
            <w:r w:rsidRPr="00763C29">
              <w:rPr>
                <w:rStyle w:val="Hyperlink"/>
                <w:noProof/>
              </w:rPr>
              <w:t>Example 8:</w:t>
            </w:r>
            <w:r>
              <w:rPr>
                <w:noProof/>
                <w:webHidden/>
              </w:rPr>
              <w:tab/>
            </w:r>
            <w:r>
              <w:rPr>
                <w:noProof/>
                <w:webHidden/>
              </w:rPr>
              <w:fldChar w:fldCharType="begin"/>
            </w:r>
            <w:r>
              <w:rPr>
                <w:noProof/>
                <w:webHidden/>
              </w:rPr>
              <w:instrText xml:space="preserve"> PAGEREF _Toc235482197 \h </w:instrText>
            </w:r>
            <w:r>
              <w:rPr>
                <w:noProof/>
                <w:webHidden/>
              </w:rPr>
            </w:r>
            <w:r>
              <w:rPr>
                <w:noProof/>
                <w:webHidden/>
              </w:rPr>
              <w:fldChar w:fldCharType="separate"/>
            </w:r>
            <w:r>
              <w:rPr>
                <w:noProof/>
                <w:webHidden/>
              </w:rPr>
              <w:t>11</w:t>
            </w:r>
            <w:r>
              <w:rPr>
                <w:noProof/>
                <w:webHidden/>
              </w:rPr>
              <w:fldChar w:fldCharType="end"/>
            </w:r>
          </w:hyperlink>
        </w:p>
        <w:p w14:paraId="4D96F9EC" w14:textId="79900983" w:rsidR="00991300" w:rsidRDefault="00991300">
          <w:pPr>
            <w:pStyle w:val="TOC2"/>
            <w:tabs>
              <w:tab w:val="right" w:leader="dot" w:pos="9016"/>
            </w:tabs>
            <w:rPr>
              <w:noProof/>
              <w:lang w:eastAsia="en-GB"/>
            </w:rPr>
          </w:pPr>
          <w:hyperlink w:anchor="_Toc235482198" w:history="1">
            <w:r w:rsidRPr="00763C29">
              <w:rPr>
                <w:rStyle w:val="Hyperlink"/>
                <w:noProof/>
              </w:rPr>
              <w:t>Example 9:</w:t>
            </w:r>
            <w:r>
              <w:rPr>
                <w:noProof/>
                <w:webHidden/>
              </w:rPr>
              <w:tab/>
            </w:r>
            <w:r>
              <w:rPr>
                <w:noProof/>
                <w:webHidden/>
              </w:rPr>
              <w:fldChar w:fldCharType="begin"/>
            </w:r>
            <w:r>
              <w:rPr>
                <w:noProof/>
                <w:webHidden/>
              </w:rPr>
              <w:instrText xml:space="preserve"> PAGEREF _Toc235482198 \h </w:instrText>
            </w:r>
            <w:r>
              <w:rPr>
                <w:noProof/>
                <w:webHidden/>
              </w:rPr>
            </w:r>
            <w:r>
              <w:rPr>
                <w:noProof/>
                <w:webHidden/>
              </w:rPr>
              <w:fldChar w:fldCharType="separate"/>
            </w:r>
            <w:r>
              <w:rPr>
                <w:noProof/>
                <w:webHidden/>
              </w:rPr>
              <w:t>12</w:t>
            </w:r>
            <w:r>
              <w:rPr>
                <w:noProof/>
                <w:webHidden/>
              </w:rPr>
              <w:fldChar w:fldCharType="end"/>
            </w:r>
          </w:hyperlink>
        </w:p>
        <w:p w14:paraId="33FEA921" w14:textId="49D397AB" w:rsidR="00991300" w:rsidRDefault="00991300">
          <w:pPr>
            <w:pStyle w:val="TOC2"/>
            <w:tabs>
              <w:tab w:val="right" w:leader="dot" w:pos="9016"/>
            </w:tabs>
            <w:rPr>
              <w:noProof/>
              <w:lang w:eastAsia="en-GB"/>
            </w:rPr>
          </w:pPr>
          <w:hyperlink w:anchor="_Toc235482199" w:history="1">
            <w:r w:rsidRPr="00763C29">
              <w:rPr>
                <w:rStyle w:val="Hyperlink"/>
                <w:noProof/>
              </w:rPr>
              <w:t>Example 10:</w:t>
            </w:r>
            <w:r>
              <w:rPr>
                <w:noProof/>
                <w:webHidden/>
              </w:rPr>
              <w:tab/>
            </w:r>
            <w:r>
              <w:rPr>
                <w:noProof/>
                <w:webHidden/>
              </w:rPr>
              <w:fldChar w:fldCharType="begin"/>
            </w:r>
            <w:r>
              <w:rPr>
                <w:noProof/>
                <w:webHidden/>
              </w:rPr>
              <w:instrText xml:space="preserve"> PAGEREF _Toc235482199 \h </w:instrText>
            </w:r>
            <w:r>
              <w:rPr>
                <w:noProof/>
                <w:webHidden/>
              </w:rPr>
            </w:r>
            <w:r>
              <w:rPr>
                <w:noProof/>
                <w:webHidden/>
              </w:rPr>
              <w:fldChar w:fldCharType="separate"/>
            </w:r>
            <w:r>
              <w:rPr>
                <w:noProof/>
                <w:webHidden/>
              </w:rPr>
              <w:t>12</w:t>
            </w:r>
            <w:r>
              <w:rPr>
                <w:noProof/>
                <w:webHidden/>
              </w:rPr>
              <w:fldChar w:fldCharType="end"/>
            </w:r>
          </w:hyperlink>
        </w:p>
        <w:p w14:paraId="4BAB1B06" w14:textId="04A45435" w:rsidR="00991300" w:rsidRDefault="00991300">
          <w:pPr>
            <w:pStyle w:val="TOC2"/>
            <w:tabs>
              <w:tab w:val="right" w:leader="dot" w:pos="9016"/>
            </w:tabs>
            <w:rPr>
              <w:noProof/>
              <w:lang w:eastAsia="en-GB"/>
            </w:rPr>
          </w:pPr>
          <w:hyperlink w:anchor="_Toc235482200" w:history="1">
            <w:r w:rsidRPr="00763C29">
              <w:rPr>
                <w:rStyle w:val="Hyperlink"/>
                <w:noProof/>
              </w:rPr>
              <w:t>Example 1:</w:t>
            </w:r>
            <w:r>
              <w:rPr>
                <w:noProof/>
                <w:webHidden/>
              </w:rPr>
              <w:tab/>
            </w:r>
            <w:r>
              <w:rPr>
                <w:noProof/>
                <w:webHidden/>
              </w:rPr>
              <w:fldChar w:fldCharType="begin"/>
            </w:r>
            <w:r>
              <w:rPr>
                <w:noProof/>
                <w:webHidden/>
              </w:rPr>
              <w:instrText xml:space="preserve"> PAGEREF _Toc235482200 \h </w:instrText>
            </w:r>
            <w:r>
              <w:rPr>
                <w:noProof/>
                <w:webHidden/>
              </w:rPr>
            </w:r>
            <w:r>
              <w:rPr>
                <w:noProof/>
                <w:webHidden/>
              </w:rPr>
              <w:fldChar w:fldCharType="separate"/>
            </w:r>
            <w:r>
              <w:rPr>
                <w:noProof/>
                <w:webHidden/>
              </w:rPr>
              <w:t>13</w:t>
            </w:r>
            <w:r>
              <w:rPr>
                <w:noProof/>
                <w:webHidden/>
              </w:rPr>
              <w:fldChar w:fldCharType="end"/>
            </w:r>
          </w:hyperlink>
        </w:p>
        <w:p w14:paraId="7E388C51" w14:textId="24C84295" w:rsidR="00991300" w:rsidRDefault="00991300">
          <w:pPr>
            <w:pStyle w:val="TOC2"/>
            <w:tabs>
              <w:tab w:val="right" w:leader="dot" w:pos="9016"/>
            </w:tabs>
            <w:rPr>
              <w:noProof/>
              <w:lang w:eastAsia="en-GB"/>
            </w:rPr>
          </w:pPr>
          <w:hyperlink w:anchor="_Toc235482201" w:history="1">
            <w:r w:rsidRPr="00763C29">
              <w:rPr>
                <w:rStyle w:val="Hyperlink"/>
                <w:noProof/>
              </w:rPr>
              <w:t>Example 3:</w:t>
            </w:r>
            <w:r>
              <w:rPr>
                <w:noProof/>
                <w:webHidden/>
              </w:rPr>
              <w:tab/>
            </w:r>
            <w:r>
              <w:rPr>
                <w:noProof/>
                <w:webHidden/>
              </w:rPr>
              <w:fldChar w:fldCharType="begin"/>
            </w:r>
            <w:r>
              <w:rPr>
                <w:noProof/>
                <w:webHidden/>
              </w:rPr>
              <w:instrText xml:space="preserve"> PAGEREF _Toc235482201 \h </w:instrText>
            </w:r>
            <w:r>
              <w:rPr>
                <w:noProof/>
                <w:webHidden/>
              </w:rPr>
            </w:r>
            <w:r>
              <w:rPr>
                <w:noProof/>
                <w:webHidden/>
              </w:rPr>
              <w:fldChar w:fldCharType="separate"/>
            </w:r>
            <w:r>
              <w:rPr>
                <w:noProof/>
                <w:webHidden/>
              </w:rPr>
              <w:t>14</w:t>
            </w:r>
            <w:r>
              <w:rPr>
                <w:noProof/>
                <w:webHidden/>
              </w:rPr>
              <w:fldChar w:fldCharType="end"/>
            </w:r>
          </w:hyperlink>
        </w:p>
        <w:p w14:paraId="5A6C0925" w14:textId="2480EA97" w:rsidR="00991300" w:rsidRDefault="00991300">
          <w:pPr>
            <w:pStyle w:val="TOC2"/>
            <w:tabs>
              <w:tab w:val="right" w:leader="dot" w:pos="9016"/>
            </w:tabs>
            <w:rPr>
              <w:noProof/>
              <w:lang w:eastAsia="en-GB"/>
            </w:rPr>
          </w:pPr>
          <w:hyperlink w:anchor="_Toc235482202" w:history="1">
            <w:r w:rsidRPr="00763C29">
              <w:rPr>
                <w:rStyle w:val="Hyperlink"/>
                <w:noProof/>
              </w:rPr>
              <w:t>Example 4:</w:t>
            </w:r>
            <w:r>
              <w:rPr>
                <w:noProof/>
                <w:webHidden/>
              </w:rPr>
              <w:tab/>
            </w:r>
            <w:r>
              <w:rPr>
                <w:noProof/>
                <w:webHidden/>
              </w:rPr>
              <w:fldChar w:fldCharType="begin"/>
            </w:r>
            <w:r>
              <w:rPr>
                <w:noProof/>
                <w:webHidden/>
              </w:rPr>
              <w:instrText xml:space="preserve"> PAGEREF _Toc235482202 \h </w:instrText>
            </w:r>
            <w:r>
              <w:rPr>
                <w:noProof/>
                <w:webHidden/>
              </w:rPr>
            </w:r>
            <w:r>
              <w:rPr>
                <w:noProof/>
                <w:webHidden/>
              </w:rPr>
              <w:fldChar w:fldCharType="separate"/>
            </w:r>
            <w:r>
              <w:rPr>
                <w:noProof/>
                <w:webHidden/>
              </w:rPr>
              <w:t>15</w:t>
            </w:r>
            <w:r>
              <w:rPr>
                <w:noProof/>
                <w:webHidden/>
              </w:rPr>
              <w:fldChar w:fldCharType="end"/>
            </w:r>
          </w:hyperlink>
        </w:p>
        <w:p w14:paraId="7DA7A4E2" w14:textId="25A7FB48" w:rsidR="00991300" w:rsidRDefault="00991300">
          <w:pPr>
            <w:pStyle w:val="TOC2"/>
            <w:tabs>
              <w:tab w:val="right" w:leader="dot" w:pos="9016"/>
            </w:tabs>
            <w:rPr>
              <w:noProof/>
              <w:lang w:eastAsia="en-GB"/>
            </w:rPr>
          </w:pPr>
          <w:hyperlink w:anchor="_Toc235482203" w:history="1">
            <w:r w:rsidRPr="00763C29">
              <w:rPr>
                <w:rStyle w:val="Hyperlink"/>
                <w:noProof/>
              </w:rPr>
              <w:t>Example 5:</w:t>
            </w:r>
            <w:r>
              <w:rPr>
                <w:noProof/>
                <w:webHidden/>
              </w:rPr>
              <w:tab/>
            </w:r>
            <w:r>
              <w:rPr>
                <w:noProof/>
                <w:webHidden/>
              </w:rPr>
              <w:fldChar w:fldCharType="begin"/>
            </w:r>
            <w:r>
              <w:rPr>
                <w:noProof/>
                <w:webHidden/>
              </w:rPr>
              <w:instrText xml:space="preserve"> PAGEREF _Toc235482203 \h </w:instrText>
            </w:r>
            <w:r>
              <w:rPr>
                <w:noProof/>
                <w:webHidden/>
              </w:rPr>
            </w:r>
            <w:r>
              <w:rPr>
                <w:noProof/>
                <w:webHidden/>
              </w:rPr>
              <w:fldChar w:fldCharType="separate"/>
            </w:r>
            <w:r>
              <w:rPr>
                <w:noProof/>
                <w:webHidden/>
              </w:rPr>
              <w:t>15</w:t>
            </w:r>
            <w:r>
              <w:rPr>
                <w:noProof/>
                <w:webHidden/>
              </w:rPr>
              <w:fldChar w:fldCharType="end"/>
            </w:r>
          </w:hyperlink>
        </w:p>
        <w:p w14:paraId="236D6724" w14:textId="49C7BC04" w:rsidR="00991300" w:rsidRDefault="00991300">
          <w:pPr>
            <w:pStyle w:val="TOC2"/>
            <w:tabs>
              <w:tab w:val="right" w:leader="dot" w:pos="9016"/>
            </w:tabs>
            <w:rPr>
              <w:noProof/>
              <w:lang w:eastAsia="en-GB"/>
            </w:rPr>
          </w:pPr>
          <w:hyperlink w:anchor="_Toc235482204" w:history="1">
            <w:r w:rsidRPr="00763C29">
              <w:rPr>
                <w:rStyle w:val="Hyperlink"/>
                <w:noProof/>
              </w:rPr>
              <w:t>Example 6:</w:t>
            </w:r>
            <w:r>
              <w:rPr>
                <w:noProof/>
                <w:webHidden/>
              </w:rPr>
              <w:tab/>
            </w:r>
            <w:r>
              <w:rPr>
                <w:noProof/>
                <w:webHidden/>
              </w:rPr>
              <w:fldChar w:fldCharType="begin"/>
            </w:r>
            <w:r>
              <w:rPr>
                <w:noProof/>
                <w:webHidden/>
              </w:rPr>
              <w:instrText xml:space="preserve"> PAGEREF _Toc235482204 \h </w:instrText>
            </w:r>
            <w:r>
              <w:rPr>
                <w:noProof/>
                <w:webHidden/>
              </w:rPr>
            </w:r>
            <w:r>
              <w:rPr>
                <w:noProof/>
                <w:webHidden/>
              </w:rPr>
              <w:fldChar w:fldCharType="separate"/>
            </w:r>
            <w:r>
              <w:rPr>
                <w:noProof/>
                <w:webHidden/>
              </w:rPr>
              <w:t>16</w:t>
            </w:r>
            <w:r>
              <w:rPr>
                <w:noProof/>
                <w:webHidden/>
              </w:rPr>
              <w:fldChar w:fldCharType="end"/>
            </w:r>
          </w:hyperlink>
        </w:p>
        <w:p w14:paraId="371A9F6E" w14:textId="15E7CF34" w:rsidR="00991300" w:rsidRDefault="00991300">
          <w:pPr>
            <w:pStyle w:val="TOC2"/>
            <w:tabs>
              <w:tab w:val="right" w:leader="dot" w:pos="9016"/>
            </w:tabs>
            <w:rPr>
              <w:noProof/>
              <w:lang w:eastAsia="en-GB"/>
            </w:rPr>
          </w:pPr>
          <w:hyperlink w:anchor="_Toc235482205" w:history="1">
            <w:r w:rsidRPr="00763C29">
              <w:rPr>
                <w:rStyle w:val="Hyperlink"/>
                <w:noProof/>
              </w:rPr>
              <w:t>Example 7:</w:t>
            </w:r>
            <w:r>
              <w:rPr>
                <w:noProof/>
                <w:webHidden/>
              </w:rPr>
              <w:tab/>
            </w:r>
            <w:r>
              <w:rPr>
                <w:noProof/>
                <w:webHidden/>
              </w:rPr>
              <w:fldChar w:fldCharType="begin"/>
            </w:r>
            <w:r>
              <w:rPr>
                <w:noProof/>
                <w:webHidden/>
              </w:rPr>
              <w:instrText xml:space="preserve"> PAGEREF _Toc235482205 \h </w:instrText>
            </w:r>
            <w:r>
              <w:rPr>
                <w:noProof/>
                <w:webHidden/>
              </w:rPr>
            </w:r>
            <w:r>
              <w:rPr>
                <w:noProof/>
                <w:webHidden/>
              </w:rPr>
              <w:fldChar w:fldCharType="separate"/>
            </w:r>
            <w:r>
              <w:rPr>
                <w:noProof/>
                <w:webHidden/>
              </w:rPr>
              <w:t>16</w:t>
            </w:r>
            <w:r>
              <w:rPr>
                <w:noProof/>
                <w:webHidden/>
              </w:rPr>
              <w:fldChar w:fldCharType="end"/>
            </w:r>
          </w:hyperlink>
        </w:p>
        <w:p w14:paraId="13630027" w14:textId="484B2453" w:rsidR="00991300" w:rsidRDefault="00991300">
          <w:pPr>
            <w:pStyle w:val="TOC2"/>
            <w:tabs>
              <w:tab w:val="right" w:leader="dot" w:pos="9016"/>
            </w:tabs>
            <w:rPr>
              <w:noProof/>
              <w:lang w:eastAsia="en-GB"/>
            </w:rPr>
          </w:pPr>
          <w:hyperlink w:anchor="_Toc235482206" w:history="1">
            <w:r w:rsidRPr="00763C29">
              <w:rPr>
                <w:rStyle w:val="Hyperlink"/>
                <w:noProof/>
              </w:rPr>
              <w:t>Example 8:</w:t>
            </w:r>
            <w:r>
              <w:rPr>
                <w:noProof/>
                <w:webHidden/>
              </w:rPr>
              <w:tab/>
            </w:r>
            <w:r>
              <w:rPr>
                <w:noProof/>
                <w:webHidden/>
              </w:rPr>
              <w:fldChar w:fldCharType="begin"/>
            </w:r>
            <w:r>
              <w:rPr>
                <w:noProof/>
                <w:webHidden/>
              </w:rPr>
              <w:instrText xml:space="preserve"> PAGEREF _Toc235482206 \h </w:instrText>
            </w:r>
            <w:r>
              <w:rPr>
                <w:noProof/>
                <w:webHidden/>
              </w:rPr>
            </w:r>
            <w:r>
              <w:rPr>
                <w:noProof/>
                <w:webHidden/>
              </w:rPr>
              <w:fldChar w:fldCharType="separate"/>
            </w:r>
            <w:r>
              <w:rPr>
                <w:noProof/>
                <w:webHidden/>
              </w:rPr>
              <w:t>17</w:t>
            </w:r>
            <w:r>
              <w:rPr>
                <w:noProof/>
                <w:webHidden/>
              </w:rPr>
              <w:fldChar w:fldCharType="end"/>
            </w:r>
          </w:hyperlink>
        </w:p>
        <w:p w14:paraId="58098CB1" w14:textId="4B1C7E58" w:rsidR="00991300" w:rsidRDefault="00991300">
          <w:pPr>
            <w:pStyle w:val="TOC2"/>
            <w:tabs>
              <w:tab w:val="right" w:leader="dot" w:pos="9016"/>
            </w:tabs>
            <w:rPr>
              <w:noProof/>
              <w:lang w:eastAsia="en-GB"/>
            </w:rPr>
          </w:pPr>
          <w:hyperlink w:anchor="_Toc235482207" w:history="1">
            <w:r w:rsidRPr="00763C29">
              <w:rPr>
                <w:rStyle w:val="Hyperlink"/>
                <w:noProof/>
              </w:rPr>
              <w:t>Example 9:</w:t>
            </w:r>
            <w:r>
              <w:rPr>
                <w:noProof/>
                <w:webHidden/>
              </w:rPr>
              <w:tab/>
            </w:r>
            <w:r>
              <w:rPr>
                <w:noProof/>
                <w:webHidden/>
              </w:rPr>
              <w:fldChar w:fldCharType="begin"/>
            </w:r>
            <w:r>
              <w:rPr>
                <w:noProof/>
                <w:webHidden/>
              </w:rPr>
              <w:instrText xml:space="preserve"> PAGEREF _Toc235482207 \h </w:instrText>
            </w:r>
            <w:r>
              <w:rPr>
                <w:noProof/>
                <w:webHidden/>
              </w:rPr>
            </w:r>
            <w:r>
              <w:rPr>
                <w:noProof/>
                <w:webHidden/>
              </w:rPr>
              <w:fldChar w:fldCharType="separate"/>
            </w:r>
            <w:r>
              <w:rPr>
                <w:noProof/>
                <w:webHidden/>
              </w:rPr>
              <w:t>17</w:t>
            </w:r>
            <w:r>
              <w:rPr>
                <w:noProof/>
                <w:webHidden/>
              </w:rPr>
              <w:fldChar w:fldCharType="end"/>
            </w:r>
          </w:hyperlink>
        </w:p>
        <w:p w14:paraId="016748CF" w14:textId="55F18325" w:rsidR="00991300" w:rsidRDefault="00991300">
          <w:pPr>
            <w:pStyle w:val="TOC2"/>
            <w:tabs>
              <w:tab w:val="right" w:leader="dot" w:pos="9016"/>
            </w:tabs>
            <w:rPr>
              <w:noProof/>
              <w:lang w:eastAsia="en-GB"/>
            </w:rPr>
          </w:pPr>
          <w:hyperlink w:anchor="_Toc235482208" w:history="1">
            <w:r w:rsidRPr="00763C29">
              <w:rPr>
                <w:rStyle w:val="Hyperlink"/>
                <w:noProof/>
              </w:rPr>
              <w:t>Example 10:</w:t>
            </w:r>
            <w:r>
              <w:rPr>
                <w:noProof/>
                <w:webHidden/>
              </w:rPr>
              <w:tab/>
            </w:r>
            <w:r>
              <w:rPr>
                <w:noProof/>
                <w:webHidden/>
              </w:rPr>
              <w:fldChar w:fldCharType="begin"/>
            </w:r>
            <w:r>
              <w:rPr>
                <w:noProof/>
                <w:webHidden/>
              </w:rPr>
              <w:instrText xml:space="preserve"> PAGEREF _Toc235482208 \h </w:instrText>
            </w:r>
            <w:r>
              <w:rPr>
                <w:noProof/>
                <w:webHidden/>
              </w:rPr>
            </w:r>
            <w:r>
              <w:rPr>
                <w:noProof/>
                <w:webHidden/>
              </w:rPr>
              <w:fldChar w:fldCharType="separate"/>
            </w:r>
            <w:r>
              <w:rPr>
                <w:noProof/>
                <w:webHidden/>
              </w:rPr>
              <w:t>18</w:t>
            </w:r>
            <w:r>
              <w:rPr>
                <w:noProof/>
                <w:webHidden/>
              </w:rPr>
              <w:fldChar w:fldCharType="end"/>
            </w:r>
          </w:hyperlink>
        </w:p>
        <w:p w14:paraId="7260CCE4" w14:textId="336B4D30" w:rsidR="00991300" w:rsidRDefault="00991300">
          <w:pPr>
            <w:pStyle w:val="TOC1"/>
            <w:tabs>
              <w:tab w:val="right" w:leader="dot" w:pos="9016"/>
            </w:tabs>
            <w:rPr>
              <w:noProof/>
              <w:lang w:eastAsia="en-GB"/>
            </w:rPr>
          </w:pPr>
          <w:hyperlink w:anchor="_Toc235482209" w:history="1">
            <w:r w:rsidRPr="00763C29">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_Toc235482209 \h </w:instrText>
            </w:r>
            <w:r>
              <w:rPr>
                <w:noProof/>
                <w:webHidden/>
              </w:rPr>
            </w:r>
            <w:r>
              <w:rPr>
                <w:noProof/>
                <w:webHidden/>
              </w:rPr>
              <w:fldChar w:fldCharType="separate"/>
            </w:r>
            <w:r>
              <w:rPr>
                <w:noProof/>
                <w:webHidden/>
              </w:rPr>
              <w:t>18</w:t>
            </w:r>
            <w:r>
              <w:rPr>
                <w:noProof/>
                <w:webHidden/>
              </w:rPr>
              <w:fldChar w:fldCharType="end"/>
            </w:r>
          </w:hyperlink>
        </w:p>
        <w:p w14:paraId="06A140AB" w14:textId="744AF2C6" w:rsidR="00991300" w:rsidRDefault="00991300">
          <w:pPr>
            <w:pStyle w:val="TOC2"/>
            <w:tabs>
              <w:tab w:val="right" w:leader="dot" w:pos="9016"/>
            </w:tabs>
            <w:rPr>
              <w:noProof/>
              <w:lang w:eastAsia="en-GB"/>
            </w:rPr>
          </w:pPr>
          <w:hyperlink w:anchor="_Toc235482210" w:history="1">
            <w:r w:rsidRPr="00763C29">
              <w:rPr>
                <w:rStyle w:val="Hyperlink"/>
                <w:noProof/>
              </w:rPr>
              <w:t>Example 1:</w:t>
            </w:r>
            <w:r>
              <w:rPr>
                <w:noProof/>
                <w:webHidden/>
              </w:rPr>
              <w:tab/>
            </w:r>
            <w:r>
              <w:rPr>
                <w:noProof/>
                <w:webHidden/>
              </w:rPr>
              <w:fldChar w:fldCharType="begin"/>
            </w:r>
            <w:r>
              <w:rPr>
                <w:noProof/>
                <w:webHidden/>
              </w:rPr>
              <w:instrText xml:space="preserve"> PAGEREF _Toc235482210 \h </w:instrText>
            </w:r>
            <w:r>
              <w:rPr>
                <w:noProof/>
                <w:webHidden/>
              </w:rPr>
            </w:r>
            <w:r>
              <w:rPr>
                <w:noProof/>
                <w:webHidden/>
              </w:rPr>
              <w:fldChar w:fldCharType="separate"/>
            </w:r>
            <w:r>
              <w:rPr>
                <w:noProof/>
                <w:webHidden/>
              </w:rPr>
              <w:t>18</w:t>
            </w:r>
            <w:r>
              <w:rPr>
                <w:noProof/>
                <w:webHidden/>
              </w:rPr>
              <w:fldChar w:fldCharType="end"/>
            </w:r>
          </w:hyperlink>
        </w:p>
        <w:p w14:paraId="733A861B" w14:textId="7F043A76" w:rsidR="00991300" w:rsidRDefault="00991300">
          <w:pPr>
            <w:pStyle w:val="TOC2"/>
            <w:tabs>
              <w:tab w:val="right" w:leader="dot" w:pos="9016"/>
            </w:tabs>
            <w:rPr>
              <w:noProof/>
              <w:lang w:eastAsia="en-GB"/>
            </w:rPr>
          </w:pPr>
          <w:hyperlink w:anchor="_Toc235482211" w:history="1">
            <w:r w:rsidRPr="00763C29">
              <w:rPr>
                <w:rStyle w:val="Hyperlink"/>
                <w:noProof/>
              </w:rPr>
              <w:t>Example 2:</w:t>
            </w:r>
            <w:r>
              <w:rPr>
                <w:noProof/>
                <w:webHidden/>
              </w:rPr>
              <w:tab/>
            </w:r>
            <w:r>
              <w:rPr>
                <w:noProof/>
                <w:webHidden/>
              </w:rPr>
              <w:fldChar w:fldCharType="begin"/>
            </w:r>
            <w:r>
              <w:rPr>
                <w:noProof/>
                <w:webHidden/>
              </w:rPr>
              <w:instrText xml:space="preserve"> PAGEREF _Toc235482211 \h </w:instrText>
            </w:r>
            <w:r>
              <w:rPr>
                <w:noProof/>
                <w:webHidden/>
              </w:rPr>
            </w:r>
            <w:r>
              <w:rPr>
                <w:noProof/>
                <w:webHidden/>
              </w:rPr>
              <w:fldChar w:fldCharType="separate"/>
            </w:r>
            <w:r>
              <w:rPr>
                <w:noProof/>
                <w:webHidden/>
              </w:rPr>
              <w:t>19</w:t>
            </w:r>
            <w:r>
              <w:rPr>
                <w:noProof/>
                <w:webHidden/>
              </w:rPr>
              <w:fldChar w:fldCharType="end"/>
            </w:r>
          </w:hyperlink>
        </w:p>
        <w:p w14:paraId="2737BD89" w14:textId="1F05874F" w:rsidR="00991300" w:rsidRDefault="00991300">
          <w:pPr>
            <w:pStyle w:val="TOC1"/>
            <w:tabs>
              <w:tab w:val="right" w:leader="dot" w:pos="9016"/>
            </w:tabs>
            <w:rPr>
              <w:noProof/>
              <w:lang w:eastAsia="en-GB"/>
            </w:rPr>
          </w:pPr>
          <w:hyperlink w:anchor="_Toc235482212" w:history="1">
            <w:r w:rsidRPr="00763C29">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_Toc235482212 \h </w:instrText>
            </w:r>
            <w:r>
              <w:rPr>
                <w:noProof/>
                <w:webHidden/>
              </w:rPr>
            </w:r>
            <w:r>
              <w:rPr>
                <w:noProof/>
                <w:webHidden/>
              </w:rPr>
              <w:fldChar w:fldCharType="separate"/>
            </w:r>
            <w:r>
              <w:rPr>
                <w:noProof/>
                <w:webHidden/>
              </w:rPr>
              <w:t>20</w:t>
            </w:r>
            <w:r>
              <w:rPr>
                <w:noProof/>
                <w:webHidden/>
              </w:rPr>
              <w:fldChar w:fldCharType="end"/>
            </w:r>
          </w:hyperlink>
        </w:p>
        <w:p w14:paraId="206EF0D6" w14:textId="44CE5F3B" w:rsidR="00991300" w:rsidRDefault="00991300">
          <w:pPr>
            <w:pStyle w:val="TOC2"/>
            <w:tabs>
              <w:tab w:val="right" w:leader="dot" w:pos="9016"/>
            </w:tabs>
            <w:rPr>
              <w:noProof/>
              <w:lang w:eastAsia="en-GB"/>
            </w:rPr>
          </w:pPr>
          <w:hyperlink w:anchor="_Toc235482213" w:history="1">
            <w:r w:rsidRPr="00763C29">
              <w:rPr>
                <w:rStyle w:val="Hyperlink"/>
                <w:noProof/>
              </w:rPr>
              <w:t>Example 1:</w:t>
            </w:r>
            <w:r>
              <w:rPr>
                <w:noProof/>
                <w:webHidden/>
              </w:rPr>
              <w:tab/>
            </w:r>
            <w:r>
              <w:rPr>
                <w:noProof/>
                <w:webHidden/>
              </w:rPr>
              <w:fldChar w:fldCharType="begin"/>
            </w:r>
            <w:r>
              <w:rPr>
                <w:noProof/>
                <w:webHidden/>
              </w:rPr>
              <w:instrText xml:space="preserve"> PAGEREF _Toc235482213 \h </w:instrText>
            </w:r>
            <w:r>
              <w:rPr>
                <w:noProof/>
                <w:webHidden/>
              </w:rPr>
            </w:r>
            <w:r>
              <w:rPr>
                <w:noProof/>
                <w:webHidden/>
              </w:rPr>
              <w:fldChar w:fldCharType="separate"/>
            </w:r>
            <w:r>
              <w:rPr>
                <w:noProof/>
                <w:webHidden/>
              </w:rPr>
              <w:t>20</w:t>
            </w:r>
            <w:r>
              <w:rPr>
                <w:noProof/>
                <w:webHidden/>
              </w:rPr>
              <w:fldChar w:fldCharType="end"/>
            </w:r>
          </w:hyperlink>
        </w:p>
        <w:p w14:paraId="5B1A00D5" w14:textId="6B4AEB8B" w:rsidR="00991300" w:rsidRDefault="00991300">
          <w:pPr>
            <w:pStyle w:val="TOC2"/>
            <w:tabs>
              <w:tab w:val="right" w:leader="dot" w:pos="9016"/>
            </w:tabs>
            <w:rPr>
              <w:noProof/>
              <w:lang w:eastAsia="en-GB"/>
            </w:rPr>
          </w:pPr>
          <w:hyperlink w:anchor="_Toc235482214" w:history="1">
            <w:r w:rsidRPr="00763C29">
              <w:rPr>
                <w:rStyle w:val="Hyperlink"/>
                <w:noProof/>
              </w:rPr>
              <w:t>Example 2:</w:t>
            </w:r>
            <w:r>
              <w:rPr>
                <w:noProof/>
                <w:webHidden/>
              </w:rPr>
              <w:tab/>
            </w:r>
            <w:r>
              <w:rPr>
                <w:noProof/>
                <w:webHidden/>
              </w:rPr>
              <w:fldChar w:fldCharType="begin"/>
            </w:r>
            <w:r>
              <w:rPr>
                <w:noProof/>
                <w:webHidden/>
              </w:rPr>
              <w:instrText xml:space="preserve"> PAGEREF _Toc235482214 \h </w:instrText>
            </w:r>
            <w:r>
              <w:rPr>
                <w:noProof/>
                <w:webHidden/>
              </w:rPr>
            </w:r>
            <w:r>
              <w:rPr>
                <w:noProof/>
                <w:webHidden/>
              </w:rPr>
              <w:fldChar w:fldCharType="separate"/>
            </w:r>
            <w:r>
              <w:rPr>
                <w:noProof/>
                <w:webHidden/>
              </w:rPr>
              <w:t>21</w:t>
            </w:r>
            <w:r>
              <w:rPr>
                <w:noProof/>
                <w:webHidden/>
              </w:rPr>
              <w:fldChar w:fldCharType="end"/>
            </w:r>
          </w:hyperlink>
        </w:p>
        <w:p w14:paraId="0F9EC2F9" w14:textId="5A27BAA5" w:rsidR="00991300" w:rsidRDefault="00991300">
          <w:pPr>
            <w:pStyle w:val="TOC1"/>
            <w:tabs>
              <w:tab w:val="right" w:leader="dot" w:pos="9016"/>
            </w:tabs>
            <w:rPr>
              <w:noProof/>
              <w:lang w:eastAsia="en-GB"/>
            </w:rPr>
          </w:pPr>
          <w:hyperlink w:anchor="_Toc235482215" w:history="1">
            <w:r w:rsidRPr="00763C29">
              <w:rPr>
                <w:rStyle w:val="Hyperlink"/>
                <w:noProof/>
                <w:lang w:val="en-US"/>
              </w:rPr>
              <w:t>Conclusion</w:t>
            </w:r>
            <w:r>
              <w:rPr>
                <w:noProof/>
                <w:webHidden/>
              </w:rPr>
              <w:tab/>
            </w:r>
            <w:r>
              <w:rPr>
                <w:noProof/>
                <w:webHidden/>
              </w:rPr>
              <w:fldChar w:fldCharType="begin"/>
            </w:r>
            <w:r>
              <w:rPr>
                <w:noProof/>
                <w:webHidden/>
              </w:rPr>
              <w:instrText xml:space="preserve"> PAGEREF _Toc235482215 \h </w:instrText>
            </w:r>
            <w:r>
              <w:rPr>
                <w:noProof/>
                <w:webHidden/>
              </w:rPr>
            </w:r>
            <w:r>
              <w:rPr>
                <w:noProof/>
                <w:webHidden/>
              </w:rPr>
              <w:fldChar w:fldCharType="separate"/>
            </w:r>
            <w:r>
              <w:rPr>
                <w:noProof/>
                <w:webHidden/>
              </w:rPr>
              <w:t>22</w:t>
            </w:r>
            <w:r>
              <w:rPr>
                <w:noProof/>
                <w:webHidden/>
              </w:rPr>
              <w:fldChar w:fldCharType="end"/>
            </w:r>
          </w:hyperlink>
        </w:p>
        <w:p w14:paraId="58AA8AE5" w14:textId="6F0C5C7D" w:rsidR="00991300" w:rsidRDefault="00991300">
          <w:pPr>
            <w:pStyle w:val="TOC1"/>
            <w:tabs>
              <w:tab w:val="right" w:leader="dot" w:pos="9016"/>
            </w:tabs>
            <w:rPr>
              <w:noProof/>
              <w:lang w:eastAsia="en-GB"/>
            </w:rPr>
          </w:pPr>
          <w:hyperlink w:anchor="_Toc235482216" w:history="1">
            <w:r w:rsidRPr="00763C29">
              <w:rPr>
                <w:rStyle w:val="Hyperlink"/>
                <w:noProof/>
              </w:rPr>
              <w:t>References</w:t>
            </w:r>
            <w:r>
              <w:rPr>
                <w:noProof/>
                <w:webHidden/>
              </w:rPr>
              <w:tab/>
            </w:r>
            <w:r>
              <w:rPr>
                <w:noProof/>
                <w:webHidden/>
              </w:rPr>
              <w:fldChar w:fldCharType="begin"/>
            </w:r>
            <w:r>
              <w:rPr>
                <w:noProof/>
                <w:webHidden/>
              </w:rPr>
              <w:instrText xml:space="preserve"> PAGEREF _Toc235482216 \h </w:instrText>
            </w:r>
            <w:r>
              <w:rPr>
                <w:noProof/>
                <w:webHidden/>
              </w:rPr>
            </w:r>
            <w:r>
              <w:rPr>
                <w:noProof/>
                <w:webHidden/>
              </w:rPr>
              <w:fldChar w:fldCharType="separate"/>
            </w:r>
            <w:r>
              <w:rPr>
                <w:noProof/>
                <w:webHidden/>
              </w:rPr>
              <w:t>23</w:t>
            </w:r>
            <w:r>
              <w:rPr>
                <w:noProof/>
                <w:webHidden/>
              </w:rPr>
              <w:fldChar w:fldCharType="end"/>
            </w:r>
          </w:hyperlink>
        </w:p>
        <w:p w14:paraId="219F5520" w14:textId="1FCB66AF" w:rsidR="00991300" w:rsidRDefault="00991300">
          <w:pPr>
            <w:pStyle w:val="TOC1"/>
            <w:tabs>
              <w:tab w:val="right" w:leader="dot" w:pos="9016"/>
            </w:tabs>
            <w:rPr>
              <w:noProof/>
              <w:lang w:eastAsia="en-GB"/>
            </w:rPr>
          </w:pPr>
          <w:hyperlink w:anchor="_Toc235482217" w:history="1">
            <w:r w:rsidRPr="00763C29">
              <w:rPr>
                <w:rStyle w:val="Hyperlink"/>
                <w:noProof/>
              </w:rPr>
              <w:t>Appendices</w:t>
            </w:r>
            <w:r>
              <w:rPr>
                <w:noProof/>
                <w:webHidden/>
              </w:rPr>
              <w:tab/>
            </w:r>
            <w:r>
              <w:rPr>
                <w:noProof/>
                <w:webHidden/>
              </w:rPr>
              <w:fldChar w:fldCharType="begin"/>
            </w:r>
            <w:r>
              <w:rPr>
                <w:noProof/>
                <w:webHidden/>
              </w:rPr>
              <w:instrText xml:space="preserve"> PAGEREF _Toc235482217 \h </w:instrText>
            </w:r>
            <w:r>
              <w:rPr>
                <w:noProof/>
                <w:webHidden/>
              </w:rPr>
            </w:r>
            <w:r>
              <w:rPr>
                <w:noProof/>
                <w:webHidden/>
              </w:rPr>
              <w:fldChar w:fldCharType="separate"/>
            </w:r>
            <w:r>
              <w:rPr>
                <w:noProof/>
                <w:webHidden/>
              </w:rPr>
              <w:t>24</w:t>
            </w:r>
            <w:r>
              <w:rPr>
                <w:noProof/>
                <w:webHidden/>
              </w:rPr>
              <w:fldChar w:fldCharType="end"/>
            </w:r>
          </w:hyperlink>
        </w:p>
        <w:p w14:paraId="7FD54B68" w14:textId="78916F9C"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3C60623D" w14:textId="77777777" w:rsidR="00304C30" w:rsidRDefault="00304C30" w:rsidP="00AF0B66">
      <w:pPr>
        <w:pStyle w:val="Heading1"/>
      </w:pPr>
    </w:p>
    <w:p w14:paraId="49E61A3E" w14:textId="50A3F0F9" w:rsidR="00AF0B66" w:rsidRDefault="00AF0B66" w:rsidP="00AF0B66">
      <w:pPr>
        <w:pStyle w:val="Heading1"/>
      </w:pPr>
      <w:bookmarkStart w:id="0" w:name="_Toc235482182"/>
      <w:r>
        <w:t>Introduction</w:t>
      </w:r>
      <w:bookmarkEnd w:id="0"/>
      <w:r>
        <w:t xml:space="preserve"> </w:t>
      </w:r>
    </w:p>
    <w:p w14:paraId="531DD143" w14:textId="7D6BC7DB" w:rsidR="00AC2D79" w:rsidRPr="004B2814" w:rsidRDefault="00336F32" w:rsidP="00AC2D79">
      <w:r>
        <w:t xml:space="preserve">This report explores operating systems, focusing on Microsoft Windows and Linux. It covers how they manage tasks, applications, files, devices, and security. It highlights command-line interfaces, </w:t>
      </w:r>
      <w:r w:rsidR="00304C30">
        <w:t xml:space="preserve">demonstrates commands and outputs, and introduces scripting techniques such as Windows batch and Linux Bash </w:t>
      </w:r>
      <w:r>
        <w:t xml:space="preserve">for automating tasks. The coursework combines theory with practical command-line activities essential for administration and troubleshooting, using examples, screenshots, and analysis. It underscores the importance of understanding core OS operations </w:t>
      </w:r>
      <w:r w:rsidR="00304C30">
        <w:t>to build technical skills and advance</w:t>
      </w:r>
      <w:r>
        <w:t xml:space="preserve"> in computing. </w:t>
      </w:r>
    </w:p>
    <w:p w14:paraId="62CFF01B" w14:textId="73C42ECA" w:rsidR="00B1740B" w:rsidRDefault="00E52C9E" w:rsidP="00AF0B66">
      <w:pPr>
        <w:pStyle w:val="Heading1"/>
      </w:pPr>
      <w:bookmarkStart w:id="1" w:name="_Toc235482183"/>
      <w:r w:rsidRPr="00E52C9E">
        <w:t xml:space="preserve">Key functions of </w:t>
      </w:r>
      <w:r w:rsidR="00AC2D79">
        <w:t xml:space="preserve">a </w:t>
      </w:r>
      <w:r w:rsidRPr="00E52C9E">
        <w:t xml:space="preserve">general </w:t>
      </w:r>
      <w:r w:rsidR="00AC2D79">
        <w:t>operating system</w:t>
      </w:r>
      <w:bookmarkEnd w:id="1"/>
    </w:p>
    <w:p w14:paraId="0A56ABF7" w14:textId="23F653E7" w:rsidR="00EC61B4" w:rsidRDefault="00EC61B4">
      <w:pPr>
        <w:rPr>
          <w:lang w:eastAsia="en-GB"/>
        </w:rPr>
      </w:pPr>
      <w:r>
        <w:t>Microsoft Windows is a widely used graphical operating system first introduced by Microsoft in 1985. It is important because it provides a user-friendly interface and manages hardware, software, files, users and security</w:t>
      </w:r>
      <w:sdt>
        <w:sdtPr>
          <w:id w:val="749075948"/>
          <w:citation/>
        </w:sdtPr>
        <w:sdtContent>
          <w:r w:rsidR="001F2BE1">
            <w:fldChar w:fldCharType="begin"/>
          </w:r>
          <w:r w:rsidR="001F2BE1">
            <w:instrText xml:space="preserve"> CITATION Ban26 \l 2057 </w:instrText>
          </w:r>
          <w:r w:rsidR="001F2BE1">
            <w:fldChar w:fldCharType="separate"/>
          </w:r>
          <w:r w:rsidR="001A4EDF">
            <w:rPr>
              <w:noProof/>
            </w:rPr>
            <w:t xml:space="preserve"> </w:t>
          </w:r>
          <w:r w:rsidR="001A4EDF" w:rsidRPr="001A4EDF">
            <w:rPr>
              <w:noProof/>
            </w:rPr>
            <w:t>[1]</w:t>
          </w:r>
          <w:r w:rsidR="001F2BE1">
            <w:fldChar w:fldCharType="end"/>
          </w:r>
        </w:sdtContent>
      </w:sdt>
      <w:r>
        <w:t>. Modern Windows systems support multitasking, networking, device control and command-line administration.</w:t>
      </w:r>
    </w:p>
    <w:p w14:paraId="5B66E43C" w14:textId="4A056160" w:rsidR="00D410E9" w:rsidRDefault="00D410E9" w:rsidP="00AF0B66">
      <w:pPr>
        <w:pStyle w:val="Heading2"/>
      </w:pPr>
      <w:bookmarkStart w:id="2" w:name="_Toc235482184"/>
      <w:r>
        <w:t>Task Management:</w:t>
      </w:r>
      <w:bookmarkEnd w:id="2"/>
    </w:p>
    <w:p w14:paraId="312CE114" w14:textId="3D1FC04C" w:rsidR="00AC2D79" w:rsidRPr="004B2814" w:rsidRDefault="00336F32" w:rsidP="00AC2D79">
      <w:r>
        <w:t xml:space="preserve">Task management in Windows controls programs, background processes, and system services by allocating resources </w:t>
      </w:r>
      <w:r w:rsidR="001F2BE1">
        <w:t xml:space="preserve">such as CPU and memory, thereby </w:t>
      </w:r>
      <w:r>
        <w:t>enabling multitasking. Task Manager shows active processes, usage stats, and allows ending unresponsive programs, aiding troubleshooting and performance maintenance</w:t>
      </w:r>
      <w:sdt>
        <w:sdtPr>
          <w:id w:val="-537283908"/>
          <w:citation/>
        </w:sdtPr>
        <w:sdtContent>
          <w:r w:rsidR="001F2BE1">
            <w:fldChar w:fldCharType="begin"/>
          </w:r>
          <w:r w:rsidR="001F2BE1">
            <w:instrText xml:space="preserve"> CITATION Hus20 \l 2057 </w:instrText>
          </w:r>
          <w:r w:rsidR="001F2BE1">
            <w:fldChar w:fldCharType="separate"/>
          </w:r>
          <w:r w:rsidR="001A4EDF">
            <w:rPr>
              <w:noProof/>
            </w:rPr>
            <w:t xml:space="preserve"> </w:t>
          </w:r>
          <w:r w:rsidR="001A4EDF" w:rsidRPr="001A4EDF">
            <w:rPr>
              <w:noProof/>
            </w:rPr>
            <w:t>[2]</w:t>
          </w:r>
          <w:r w:rsidR="001F2BE1">
            <w:fldChar w:fldCharType="end"/>
          </w:r>
        </w:sdtContent>
      </w:sdt>
      <w:r>
        <w:t>. Effective management keeps Windows stable, responsive, and productive. </w:t>
      </w:r>
    </w:p>
    <w:p w14:paraId="4A7C6D34" w14:textId="7224B979" w:rsidR="001D5C8C" w:rsidRDefault="001D5C8C" w:rsidP="001D5C8C">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p>
    <w:p w14:paraId="79B7FF24" w14:textId="21C382DA" w:rsidR="00EC61B4" w:rsidRDefault="00EC61B4">
      <w:pPr>
        <w:rPr>
          <w:lang w:eastAsia="en-GB"/>
        </w:rPr>
      </w:pPr>
    </w:p>
    <w:p w14:paraId="67CDD858" w14:textId="77777777" w:rsidR="00D410E9" w:rsidRDefault="00D410E9" w:rsidP="00D410E9">
      <w:pPr>
        <w:keepNext/>
        <w:jc w:val="center"/>
      </w:pPr>
      <w:r>
        <w:rPr>
          <w:noProof/>
        </w:rPr>
        <w:drawing>
          <wp:inline distT="0" distB="0" distL="0" distR="0" wp14:anchorId="33F1AD2B" wp14:editId="5B57E7AE">
            <wp:extent cx="5404981" cy="1941195"/>
            <wp:effectExtent l="0" t="0" r="5715" b="1905"/>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432326" cy="1951016"/>
                    </a:xfrm>
                    <a:prstGeom prst="rect">
                      <a:avLst/>
                    </a:prstGeom>
                    <a:noFill/>
                    <a:ln>
                      <a:noFill/>
                    </a:ln>
                  </pic:spPr>
                </pic:pic>
              </a:graphicData>
            </a:graphic>
          </wp:inline>
        </w:drawing>
      </w:r>
    </w:p>
    <w:p w14:paraId="5A7514E8" w14:textId="77777777" w:rsidR="00304C30" w:rsidRDefault="00304C30">
      <w:pPr>
        <w:rPr>
          <w:i/>
          <w:iCs/>
          <w:color w:val="0E2841" w:themeColor="text2"/>
          <w:sz w:val="18"/>
          <w:szCs w:val="18"/>
        </w:rPr>
      </w:pPr>
      <w:r>
        <w:br w:type="page"/>
      </w:r>
    </w:p>
    <w:p w14:paraId="2080CDE5" w14:textId="38F75743" w:rsidR="00D410E9" w:rsidRDefault="00D410E9" w:rsidP="00AF0B66">
      <w:pPr>
        <w:pStyle w:val="Heading2"/>
      </w:pPr>
      <w:bookmarkStart w:id="3" w:name="_Toc235482185"/>
      <w:r>
        <w:lastRenderedPageBreak/>
        <w:t>Application/Program Management:</w:t>
      </w:r>
      <w:bookmarkEnd w:id="3"/>
    </w:p>
    <w:p w14:paraId="0DC4548B" w14:textId="7A937178" w:rsidR="006C0854" w:rsidRDefault="00336F32">
      <w:r>
        <w:t xml:space="preserve">Application management in Windows involves installing, updating, running, and removing software safely using tools like Settings, Control Panel, Microsoft Store, and Task Manager. Windows loads applications into memory, manages </w:t>
      </w:r>
      <w:r w:rsidR="00374A26">
        <w:t>access to files and hardware</w:t>
      </w:r>
      <w:r>
        <w:t>, and isolates processes to prevent damage. Users can set default apps, repair, install software, and manage startup programs. This ensures software functions correctly and maintains system performance and reliability</w:t>
      </w:r>
      <w:sdt>
        <w:sdtPr>
          <w:id w:val="-2095851218"/>
          <w:citation/>
        </w:sdtPr>
        <w:sdtContent>
          <w:r w:rsidR="006C0854">
            <w:fldChar w:fldCharType="begin"/>
          </w:r>
          <w:r w:rsidR="006C0854">
            <w:instrText xml:space="preserve"> CITATION Cos25 \l 2057 </w:instrText>
          </w:r>
          <w:r w:rsidR="006C0854">
            <w:fldChar w:fldCharType="separate"/>
          </w:r>
          <w:r w:rsidR="006C0854">
            <w:rPr>
              <w:noProof/>
            </w:rPr>
            <w:t xml:space="preserve"> </w:t>
          </w:r>
          <w:r w:rsidR="006C0854" w:rsidRPr="001A4EDF">
            <w:rPr>
              <w:noProof/>
            </w:rPr>
            <w:t>[3]</w:t>
          </w:r>
          <w:r w:rsidR="006C0854">
            <w:fldChar w:fldCharType="end"/>
          </w:r>
        </w:sdtContent>
      </w:sdt>
      <w:r>
        <w:t xml:space="preserve">. </w:t>
      </w:r>
    </w:p>
    <w:p w14:paraId="4B3A0633" w14:textId="7F5F2E0E" w:rsidR="00EC61B4" w:rsidRDefault="00336F32">
      <w:r>
        <w:t>The screenshot shows how Windows displays installed applications for managing storage, settings, and system efficiency. According to Microsoft, Windows offers user-friendly interfaces and tools to simplify program management and increase productivity. </w:t>
      </w:r>
    </w:p>
    <w:p w14:paraId="44A34643" w14:textId="234A84ED" w:rsidR="00D410E9" w:rsidRDefault="00616A11" w:rsidP="00D410E9">
      <w:pPr>
        <w:keepNext/>
        <w:jc w:val="center"/>
      </w:pPr>
      <w:r w:rsidRPr="00616A11">
        <w:rPr>
          <w:noProof/>
        </w:rPr>
        <w:drawing>
          <wp:inline distT="0" distB="0" distL="0" distR="0" wp14:anchorId="0CD79583" wp14:editId="73FE654F">
            <wp:extent cx="5730201" cy="1640909"/>
            <wp:effectExtent l="0" t="0" r="4445" b="0"/>
            <wp:docPr id="1930420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420977" name=""/>
                    <pic:cNvPicPr/>
                  </pic:nvPicPr>
                  <pic:blipFill>
                    <a:blip r:embed="rId9"/>
                    <a:stretch>
                      <a:fillRect/>
                    </a:stretch>
                  </pic:blipFill>
                  <pic:spPr>
                    <a:xfrm>
                      <a:off x="0" y="0"/>
                      <a:ext cx="5754866" cy="1647972"/>
                    </a:xfrm>
                    <a:prstGeom prst="rect">
                      <a:avLst/>
                    </a:prstGeom>
                  </pic:spPr>
                </pic:pic>
              </a:graphicData>
            </a:graphic>
          </wp:inline>
        </w:drawing>
      </w:r>
    </w:p>
    <w:p w14:paraId="0C03CEFE" w14:textId="11A00C35" w:rsidR="00D410E9" w:rsidRPr="00D410E9" w:rsidRDefault="00D410E9" w:rsidP="00D410E9">
      <w:pPr>
        <w:pStyle w:val="Caption"/>
        <w:jc w:val="center"/>
      </w:pPr>
      <w:r>
        <w:t xml:space="preserve">Figure </w:t>
      </w:r>
      <w:fldSimple w:instr=" SEQ Figure \* ARABIC ">
        <w:r w:rsidR="00E52C9E">
          <w:rPr>
            <w:noProof/>
          </w:rPr>
          <w:t>2</w:t>
        </w:r>
      </w:fldSimple>
    </w:p>
    <w:p w14:paraId="13F790E1" w14:textId="34BF45F8" w:rsidR="00D410E9" w:rsidRDefault="00D410E9" w:rsidP="00AF0B66">
      <w:pPr>
        <w:pStyle w:val="Heading2"/>
      </w:pPr>
      <w:bookmarkStart w:id="4" w:name="_Toc235482186"/>
      <w:r>
        <w:t>File/Directory Management:</w:t>
      </w:r>
      <w:bookmarkEnd w:id="4"/>
    </w:p>
    <w:p w14:paraId="50F31744" w14:textId="77777777" w:rsidR="00304C30" w:rsidRDefault="00336F32" w:rsidP="00AC2D79">
      <w:r>
        <w:t xml:space="preserve">File and directory management in Windows enables users to create, store, organise, rename, copy, move, and delete </w:t>
      </w:r>
      <w:r w:rsidR="00096A01">
        <w:t>files and directories</w:t>
      </w:r>
      <w:r>
        <w:t xml:space="preserve">. File Explorer offers a graphical way to browse drives, folders, and files, while Command Prompt and PowerShell perform the same tasks via commands. Windows uses file systems like NTFS to manage permissions, metadata, and storage. Directories group related files for easier access. Good management boosts productivity, secures data, and controls access. </w:t>
      </w:r>
    </w:p>
    <w:p w14:paraId="1C85CF30" w14:textId="454DB3AF" w:rsidR="00AC2D79" w:rsidRPr="004B2814" w:rsidRDefault="00336F32" w:rsidP="00AC2D79">
      <w:r>
        <w:t xml:space="preserve">The screenshot shows the Installed Apps interface, where users manage software, check installation details, and free disk space. This helps control file hierarchy and resources, improving system stability and productivity. Microsoft states </w:t>
      </w:r>
      <w:r w:rsidR="00374A26">
        <w:t xml:space="preserve">that </w:t>
      </w:r>
      <w:r>
        <w:t xml:space="preserve">Windows provides both graphical and command-line options for thorough file and directory </w:t>
      </w:r>
      <w:r>
        <w:lastRenderedPageBreak/>
        <w:t>management</w:t>
      </w:r>
      <w:sdt>
        <w:sdtPr>
          <w:id w:val="-1636795096"/>
          <w:citation/>
        </w:sdtPr>
        <w:sdtContent>
          <w:r w:rsidR="00374A26">
            <w:fldChar w:fldCharType="begin"/>
          </w:r>
          <w:r w:rsidR="00374A26">
            <w:instrText xml:space="preserve"> CITATION Dau25 \l 2057 </w:instrText>
          </w:r>
          <w:r w:rsidR="00374A26">
            <w:fldChar w:fldCharType="separate"/>
          </w:r>
          <w:r w:rsidR="001A4EDF">
            <w:rPr>
              <w:noProof/>
            </w:rPr>
            <w:t xml:space="preserve"> </w:t>
          </w:r>
          <w:r w:rsidR="001A4EDF" w:rsidRPr="001A4EDF">
            <w:rPr>
              <w:noProof/>
            </w:rPr>
            <w:t>[4]</w:t>
          </w:r>
          <w:r w:rsidR="00374A26">
            <w:fldChar w:fldCharType="end"/>
          </w:r>
        </w:sdtContent>
      </w:sdt>
      <w:r>
        <w:t>.</w:t>
      </w:r>
      <w:r w:rsidR="00AC2D79" w:rsidRPr="00AC2D79">
        <w:rPr>
          <w:noProof/>
        </w:rPr>
        <w:drawing>
          <wp:inline distT="0" distB="0" distL="0" distR="0" wp14:anchorId="1B873024" wp14:editId="4F8434AF">
            <wp:extent cx="5731510" cy="2229633"/>
            <wp:effectExtent l="0" t="0" r="2540" b="0"/>
            <wp:docPr id="68660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606692" name=""/>
                    <pic:cNvPicPr/>
                  </pic:nvPicPr>
                  <pic:blipFill>
                    <a:blip r:embed="rId10"/>
                    <a:stretch>
                      <a:fillRect/>
                    </a:stretch>
                  </pic:blipFill>
                  <pic:spPr>
                    <a:xfrm>
                      <a:off x="0" y="0"/>
                      <a:ext cx="5733274" cy="2230319"/>
                    </a:xfrm>
                    <a:prstGeom prst="rect">
                      <a:avLst/>
                    </a:prstGeom>
                  </pic:spPr>
                </pic:pic>
              </a:graphicData>
            </a:graphic>
          </wp:inline>
        </w:drawing>
      </w:r>
    </w:p>
    <w:p w14:paraId="03EBD708" w14:textId="4242BA3C" w:rsidR="00D410E9" w:rsidRDefault="00D410E9" w:rsidP="00304C30">
      <w:pPr>
        <w:keepNext/>
      </w:pPr>
    </w:p>
    <w:p w14:paraId="5515670C" w14:textId="5C55114A" w:rsidR="00D410E9" w:rsidRPr="00D410E9" w:rsidRDefault="00D410E9" w:rsidP="00D410E9">
      <w:pPr>
        <w:pStyle w:val="Caption"/>
        <w:jc w:val="center"/>
      </w:pPr>
      <w:r>
        <w:t xml:space="preserve">Figure </w:t>
      </w:r>
      <w:fldSimple w:instr=" SEQ Figure \* ARABIC ">
        <w:r w:rsidR="00E52C9E">
          <w:rPr>
            <w:noProof/>
          </w:rPr>
          <w:t>3</w:t>
        </w:r>
      </w:fldSimple>
    </w:p>
    <w:p w14:paraId="40506C7E" w14:textId="38B2B711" w:rsidR="00D410E9" w:rsidRDefault="00D410E9" w:rsidP="00AF0B66">
      <w:pPr>
        <w:pStyle w:val="Heading2"/>
      </w:pPr>
      <w:bookmarkStart w:id="5" w:name="_Toc235482187"/>
      <w:r>
        <w:t>Device Management:</w:t>
      </w:r>
      <w:bookmarkEnd w:id="5"/>
    </w:p>
    <w:p w14:paraId="1810BDA3" w14:textId="77777777" w:rsidR="006C0854" w:rsidRDefault="00336F32" w:rsidP="00AC2D79">
      <w:r>
        <w:t>Device management in Windows controls hardware like keyboards, printers, displays, drives, network adapters, and sound cards. Windows uses device drivers for communication between OS and hardware</w:t>
      </w:r>
      <w:sdt>
        <w:sdtPr>
          <w:id w:val="-719357815"/>
          <w:citation/>
        </w:sdtPr>
        <w:sdtContent>
          <w:r w:rsidR="00806C93">
            <w:fldChar w:fldCharType="begin"/>
          </w:r>
          <w:r w:rsidR="00806C93">
            <w:instrText xml:space="preserve"> CITATION Shi23 \l 2057 </w:instrText>
          </w:r>
          <w:r w:rsidR="00806C93">
            <w:fldChar w:fldCharType="separate"/>
          </w:r>
          <w:r w:rsidR="001A4EDF">
            <w:rPr>
              <w:noProof/>
            </w:rPr>
            <w:t xml:space="preserve"> </w:t>
          </w:r>
          <w:r w:rsidR="001A4EDF" w:rsidRPr="001A4EDF">
            <w:rPr>
              <w:noProof/>
            </w:rPr>
            <w:t>[5]</w:t>
          </w:r>
          <w:r w:rsidR="00806C93">
            <w:fldChar w:fldCharType="end"/>
          </w:r>
        </w:sdtContent>
      </w:sdt>
      <w:r>
        <w:t>. Device Manager is key for viewing devices, updating drivers, disabling hardware, uninstalling devices, and checking errors</w:t>
      </w:r>
      <w:sdt>
        <w:sdtPr>
          <w:id w:val="-1752583738"/>
          <w:citation/>
        </w:sdtPr>
        <w:sdtContent>
          <w:r w:rsidR="00806C93">
            <w:fldChar w:fldCharType="begin"/>
          </w:r>
          <w:r w:rsidR="00806C93">
            <w:instrText xml:space="preserve"> CITATION Rus12 \l 2057 </w:instrText>
          </w:r>
          <w:r w:rsidR="00806C93">
            <w:fldChar w:fldCharType="separate"/>
          </w:r>
          <w:r w:rsidR="001A4EDF">
            <w:rPr>
              <w:noProof/>
            </w:rPr>
            <w:t xml:space="preserve"> </w:t>
          </w:r>
          <w:r w:rsidR="001A4EDF" w:rsidRPr="001A4EDF">
            <w:rPr>
              <w:noProof/>
            </w:rPr>
            <w:t>[6]</w:t>
          </w:r>
          <w:r w:rsidR="00806C93">
            <w:fldChar w:fldCharType="end"/>
          </w:r>
        </w:sdtContent>
      </w:sdt>
      <w:r>
        <w:t xml:space="preserve">. Faulty or outdated drivers can cause hardware issues or system instability. Proper device management ensures hardware is </w:t>
      </w:r>
      <w:r w:rsidR="00374A26">
        <w:t>recognised</w:t>
      </w:r>
      <w:r>
        <w:t xml:space="preserve">, configured, and functioning correctly. </w:t>
      </w:r>
    </w:p>
    <w:p w14:paraId="5E29BAA1" w14:textId="7CD87BC2" w:rsidR="00AC2D79" w:rsidRPr="004B2814" w:rsidRDefault="00806C93" w:rsidP="00AC2D79">
      <w:r w:rsidRPr="00806C93">
        <w:t xml:space="preserve">This screenshot shows Windows Device Manager, the tool used to view and control all connected hardware components. The open properties window confirms </w:t>
      </w:r>
      <w:r>
        <w:t>that the HP IR Camera is correctly recognised and functioning without</w:t>
      </w:r>
      <w:r w:rsidRPr="00806C93">
        <w:t xml:space="preserve"> errors. This utility helps users check device status, update drivers, troubleshoot issues, and ensure hardware works properly with the operating system.</w:t>
      </w:r>
    </w:p>
    <w:p w14:paraId="0D0D9883" w14:textId="307097EE" w:rsidR="00EC61B4" w:rsidRDefault="00EC61B4">
      <w:pPr>
        <w:rPr>
          <w:lang w:eastAsia="en-GB"/>
        </w:rPr>
      </w:pPr>
    </w:p>
    <w:p w14:paraId="362EA25E" w14:textId="77777777" w:rsidR="00D410E9" w:rsidRDefault="00D410E9" w:rsidP="00D410E9">
      <w:pPr>
        <w:keepNext/>
        <w:jc w:val="center"/>
      </w:pPr>
      <w:r>
        <w:rPr>
          <w:noProof/>
        </w:rPr>
        <w:drawing>
          <wp:inline distT="0" distB="0" distL="0" distR="0" wp14:anchorId="47386FC8" wp14:editId="7C909017">
            <wp:extent cx="4803140" cy="1784959"/>
            <wp:effectExtent l="0" t="0" r="0" b="635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807094" cy="1786429"/>
                    </a:xfrm>
                    <a:prstGeom prst="rect">
                      <a:avLst/>
                    </a:prstGeom>
                    <a:noFill/>
                    <a:ln>
                      <a:noFill/>
                    </a:ln>
                  </pic:spPr>
                </pic:pic>
              </a:graphicData>
            </a:graphic>
          </wp:inline>
        </w:drawing>
      </w:r>
    </w:p>
    <w:p w14:paraId="55C51D21" w14:textId="77777777" w:rsidR="00304C30" w:rsidRDefault="00304C30">
      <w:pPr>
        <w:rPr>
          <w:i/>
          <w:iCs/>
          <w:color w:val="0E2841" w:themeColor="text2"/>
          <w:sz w:val="18"/>
          <w:szCs w:val="18"/>
        </w:rPr>
      </w:pPr>
      <w:r>
        <w:br w:type="page"/>
      </w:r>
    </w:p>
    <w:p w14:paraId="6E0A00C3" w14:textId="26961419" w:rsidR="00D410E9" w:rsidRDefault="00D410E9" w:rsidP="00AF0B66">
      <w:pPr>
        <w:pStyle w:val="Caption"/>
        <w:jc w:val="center"/>
      </w:pPr>
      <w:r>
        <w:lastRenderedPageBreak/>
        <w:t xml:space="preserve">Figure </w:t>
      </w:r>
      <w:fldSimple w:instr=" SEQ Figure \* ARABIC ">
        <w:r w:rsidR="00E52C9E">
          <w:rPr>
            <w:noProof/>
          </w:rPr>
          <w:t>4</w:t>
        </w:r>
      </w:fldSimple>
      <w:r>
        <w:t xml:space="preserve">: </w:t>
      </w:r>
    </w:p>
    <w:p w14:paraId="661EF3AF" w14:textId="6DC307AA" w:rsidR="00D410E9" w:rsidRDefault="00D410E9" w:rsidP="00AF0B66">
      <w:pPr>
        <w:pStyle w:val="Heading2"/>
      </w:pPr>
      <w:bookmarkStart w:id="6" w:name="_Toc235482188"/>
      <w:r>
        <w:t>Security Management:</w:t>
      </w:r>
      <w:bookmarkEnd w:id="6"/>
    </w:p>
    <w:p w14:paraId="7CC71FC7" w14:textId="02F8E16C" w:rsidR="00EC61B4" w:rsidRDefault="00EC61B4">
      <w:r>
        <w:t>Security management in Windows protects the computer, user accounts, files and network connections from unauthorised access and malware. Windows includes security features such as user accounts, passwords, permissions, Windows Defender, firewall settings, encryption and update management</w:t>
      </w:r>
      <w:sdt>
        <w:sdtPr>
          <w:id w:val="-1739773754"/>
          <w:citation/>
        </w:sdtPr>
        <w:sdtContent>
          <w:r w:rsidR="008D7B61">
            <w:fldChar w:fldCharType="begin"/>
          </w:r>
          <w:r w:rsidR="008D7B61">
            <w:instrText xml:space="preserve"> CITATION oza26 \l 2057 </w:instrText>
          </w:r>
          <w:r w:rsidR="008D7B61">
            <w:fldChar w:fldCharType="separate"/>
          </w:r>
          <w:r w:rsidR="001A4EDF">
            <w:rPr>
              <w:noProof/>
            </w:rPr>
            <w:t xml:space="preserve"> </w:t>
          </w:r>
          <w:r w:rsidR="001A4EDF" w:rsidRPr="001A4EDF">
            <w:rPr>
              <w:noProof/>
            </w:rPr>
            <w:t>[7]</w:t>
          </w:r>
          <w:r w:rsidR="008D7B61">
            <w:fldChar w:fldCharType="end"/>
          </w:r>
        </w:sdtContent>
      </w:sdt>
      <w:r>
        <w:t xml:space="preserve">. Administrators can control access </w:t>
      </w:r>
      <w:r w:rsidR="00AC2D79">
        <w:t>rights,</w:t>
      </w:r>
      <w:r>
        <w:t xml:space="preserve"> so users </w:t>
      </w:r>
      <w:r w:rsidR="00AC2D79">
        <w:t xml:space="preserve">can only use the resources they are </w:t>
      </w:r>
      <w:r w:rsidR="00336F32">
        <w:t>authorised to use</w:t>
      </w:r>
      <w:r>
        <w:t>. Regular updates fix known vulnerabilities and improve protection. Security management is essential because operating systems store personal data, run important applications and connect to networks where threats may exist.</w:t>
      </w:r>
    </w:p>
    <w:p w14:paraId="3344558E" w14:textId="77777777" w:rsidR="00D410E9" w:rsidRDefault="00D410E9" w:rsidP="00D410E9"/>
    <w:p w14:paraId="147E5F58" w14:textId="77777777" w:rsidR="00D410E9" w:rsidRDefault="00D410E9" w:rsidP="00D410E9">
      <w:pPr>
        <w:keepNext/>
        <w:jc w:val="center"/>
      </w:pPr>
      <w:r>
        <w:rPr>
          <w:noProof/>
        </w:rPr>
        <w:drawing>
          <wp:inline distT="0" distB="0" distL="0" distR="0" wp14:anchorId="287A9F43" wp14:editId="55B6C627">
            <wp:extent cx="5178353" cy="2461364"/>
            <wp:effectExtent l="0" t="0" r="3810" b="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187225" cy="2465581"/>
                    </a:xfrm>
                    <a:prstGeom prst="rect">
                      <a:avLst/>
                    </a:prstGeom>
                    <a:noFill/>
                    <a:ln>
                      <a:noFill/>
                    </a:ln>
                  </pic:spPr>
                </pic:pic>
              </a:graphicData>
            </a:graphic>
          </wp:inline>
        </w:drawing>
      </w:r>
    </w:p>
    <w:p w14:paraId="34422A24" w14:textId="13B5E7F1" w:rsidR="00D410E9" w:rsidRDefault="00D410E9" w:rsidP="00304C30">
      <w:pPr>
        <w:pStyle w:val="Caption"/>
        <w:jc w:val="center"/>
      </w:pPr>
      <w:r>
        <w:t xml:space="preserve">Figure </w:t>
      </w:r>
      <w:fldSimple w:instr=" SEQ Figure \* ARABIC ">
        <w:r w:rsidR="00E52C9E">
          <w:rPr>
            <w:noProof/>
          </w:rPr>
          <w:t>5</w:t>
        </w:r>
      </w:fldSimple>
    </w:p>
    <w:p w14:paraId="17AE880D" w14:textId="77777777" w:rsidR="00E52C9E" w:rsidRDefault="00E52C9E" w:rsidP="00E52C9E">
      <w:pPr>
        <w:pStyle w:val="Heading1"/>
        <w:rPr>
          <w:shd w:val="clear" w:color="auto" w:fill="FFFFFF"/>
        </w:rPr>
      </w:pPr>
    </w:p>
    <w:p w14:paraId="589B5B59" w14:textId="07C7D121" w:rsidR="00D410E9" w:rsidRDefault="00E52C9E" w:rsidP="00E52C9E">
      <w:pPr>
        <w:pStyle w:val="Heading1"/>
        <w:rPr>
          <w:shd w:val="clear" w:color="auto" w:fill="FFFFFF"/>
        </w:rPr>
      </w:pPr>
      <w:bookmarkStart w:id="7" w:name="_Toc235482189"/>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6B1F22C3" w14:textId="3EF5F07E" w:rsidR="00EC61B4" w:rsidRDefault="00EC61B4">
      <w:pPr>
        <w:rPr>
          <w:lang w:eastAsia="en-GB"/>
        </w:rPr>
      </w:pPr>
      <w:r>
        <w:t xml:space="preserve">The Windows </w:t>
      </w:r>
      <w:r w:rsidR="00336F32">
        <w:t>Command-Line Interface</w:t>
      </w:r>
      <w:r>
        <w:t xml:space="preserve"> allows users to communicate directly with the operating system by typing commands. Command Prompt and PowerShell can manage files, folders, networks, users and system settings</w:t>
      </w:r>
      <w:sdt>
        <w:sdtPr>
          <w:id w:val="1470784738"/>
          <w:citation/>
        </w:sdtPr>
        <w:sdtContent>
          <w:r w:rsidR="008D7B61">
            <w:fldChar w:fldCharType="begin"/>
          </w:r>
          <w:r w:rsidR="008D7B61">
            <w:instrText xml:space="preserve"> CITATION Coc24 \l 2057 </w:instrText>
          </w:r>
          <w:r w:rsidR="008D7B61">
            <w:fldChar w:fldCharType="separate"/>
          </w:r>
          <w:r w:rsidR="001A4EDF">
            <w:rPr>
              <w:noProof/>
            </w:rPr>
            <w:t xml:space="preserve"> </w:t>
          </w:r>
          <w:r w:rsidR="001A4EDF" w:rsidRPr="001A4EDF">
            <w:rPr>
              <w:noProof/>
            </w:rPr>
            <w:t>[8]</w:t>
          </w:r>
          <w:r w:rsidR="008D7B61">
            <w:fldChar w:fldCharType="end"/>
          </w:r>
        </w:sdtContent>
      </w:sdt>
      <w:r>
        <w:t>. CLI tools are useful for troubleshooting, automation and administration because commands can be repeated in scripts.</w:t>
      </w:r>
    </w:p>
    <w:p w14:paraId="125F0D9A" w14:textId="77777777" w:rsidR="00304C30" w:rsidRDefault="00304C30">
      <w:pPr>
        <w:rPr>
          <w:rFonts w:asciiTheme="majorHAnsi" w:eastAsiaTheme="majorEastAsia" w:hAnsiTheme="majorHAnsi" w:cstheme="majorBidi"/>
          <w:color w:val="0F4761" w:themeColor="accent1" w:themeShade="BF"/>
          <w:sz w:val="32"/>
          <w:szCs w:val="32"/>
        </w:rPr>
      </w:pPr>
      <w:r>
        <w:br w:type="page"/>
      </w:r>
    </w:p>
    <w:p w14:paraId="3DAEC2B2" w14:textId="31BBF2D1" w:rsidR="00E52C9E" w:rsidRDefault="00E52C9E" w:rsidP="00E52C9E">
      <w:pPr>
        <w:pStyle w:val="Heading2"/>
      </w:pPr>
      <w:bookmarkStart w:id="8" w:name="_Toc235482190"/>
      <w:r>
        <w:lastRenderedPageBreak/>
        <w:t>Example 1:</w:t>
      </w:r>
      <w:bookmarkEnd w:id="8"/>
      <w:r>
        <w:t xml:space="preserve"> </w:t>
      </w:r>
    </w:p>
    <w:p w14:paraId="5783514E" w14:textId="77777777" w:rsidR="00336F32" w:rsidRDefault="008863CF" w:rsidP="00336F32">
      <w:r>
        <w:t>The dir command lists all files and directories in the current folder. The output shows names, creation dates, and available disk space, helping users navigate and manage their file system.</w:t>
      </w:r>
    </w:p>
    <w:p w14:paraId="62DCFFC0" w14:textId="25C798BA" w:rsidR="00AC2D79" w:rsidRDefault="008863CF" w:rsidP="00336F32">
      <w:r>
        <w:t> </w:t>
      </w:r>
      <w:r w:rsidR="00396D64">
        <w:t>Command executed: dir in C:\Users\shaah, the Windows directory. Drive info shows Drive C (labelled Windows) with serial number 28FC-A9B4. The directory contains 15 subdirectories (no files), including typical user folders such as Apple, Contacts, Documents, Downloads, Favourites, iCloud Drive, iCloud Photos, Links, Music, OneDrive, Saved Games, Searches, Videos. Free space available is 397.28 GB. Timestamps indicate most folders were created or modified between January and June 2026.</w:t>
      </w:r>
    </w:p>
    <w:p w14:paraId="7E0E5207" w14:textId="753AD502" w:rsidR="006C0854" w:rsidRDefault="00E52C9E" w:rsidP="00396D64">
      <w:pPr>
        <w:keepNext/>
        <w:jc w:val="center"/>
      </w:pPr>
      <w:r>
        <w:rPr>
          <w:noProof/>
        </w:rPr>
        <w:drawing>
          <wp:inline distT="0" distB="0" distL="0" distR="0" wp14:anchorId="1883CA6D" wp14:editId="2384E377">
            <wp:extent cx="5179060" cy="2267211"/>
            <wp:effectExtent l="0" t="0" r="254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209112" cy="2280367"/>
                    </a:xfrm>
                    <a:prstGeom prst="rect">
                      <a:avLst/>
                    </a:prstGeom>
                    <a:noFill/>
                    <a:ln>
                      <a:noFill/>
                    </a:ln>
                  </pic:spPr>
                </pic:pic>
              </a:graphicData>
            </a:graphic>
          </wp:inline>
        </w:drawing>
      </w:r>
    </w:p>
    <w:p w14:paraId="42AB3117" w14:textId="5CE59306" w:rsidR="00E52C9E" w:rsidRDefault="00E52C9E" w:rsidP="00E52C9E">
      <w:pPr>
        <w:pStyle w:val="Caption"/>
        <w:jc w:val="center"/>
      </w:pPr>
      <w:r>
        <w:t xml:space="preserve">Figure </w:t>
      </w:r>
      <w:fldSimple w:instr=" SEQ Figure \* ARABIC ">
        <w:r>
          <w:rPr>
            <w:noProof/>
          </w:rPr>
          <w:t>6</w:t>
        </w:r>
      </w:fldSimple>
    </w:p>
    <w:p w14:paraId="24FA5FED" w14:textId="6F24DC3B" w:rsidR="00E52C9E" w:rsidRDefault="00E52C9E" w:rsidP="00E52C9E">
      <w:pPr>
        <w:pStyle w:val="Heading2"/>
      </w:pPr>
      <w:bookmarkStart w:id="9" w:name="_Toc235482191"/>
      <w:r>
        <w:t>Example 2:</w:t>
      </w:r>
      <w:bookmarkEnd w:id="9"/>
      <w:r>
        <w:t xml:space="preserve"> </w:t>
      </w:r>
    </w:p>
    <w:p w14:paraId="1FB20411" w14:textId="72B1889A" w:rsidR="00AC2D79" w:rsidRPr="00AC2D79" w:rsidRDefault="00AC2D79" w:rsidP="00AC2D79">
      <w:r>
        <w:t xml:space="preserve">I </w:t>
      </w:r>
      <w:r w:rsidRPr="00AC2D79">
        <w:rPr>
          <w:lang w:eastAsia="en-GB"/>
        </w:rPr>
        <w:t xml:space="preserve">ran mkdir folder to create a new folder named folder in C:\Users\shaah\Contacts. </w:t>
      </w:r>
    </w:p>
    <w:p w14:paraId="1FC39184" w14:textId="1C7A330C" w:rsidR="00AC2D79" w:rsidRDefault="00AC2D79" w:rsidP="00AC2D79">
      <w:pPr>
        <w:rPr>
          <w:lang w:eastAsia="en-GB"/>
        </w:rPr>
      </w:pPr>
      <w:r w:rsidRPr="00AC2D79">
        <w:rPr>
          <w:lang w:eastAsia="en-GB"/>
        </w:rPr>
        <w:t xml:space="preserve">Then ran dir to list the folder’s contents. The output confirms </w:t>
      </w:r>
      <w:r w:rsidR="00336F32">
        <w:rPr>
          <w:lang w:eastAsia="en-GB"/>
        </w:rPr>
        <w:t xml:space="preserve">that the new folder was created alongside an existing folder </w:t>
      </w:r>
      <w:r w:rsidR="0001630C">
        <w:rPr>
          <w:lang w:eastAsia="en-GB"/>
        </w:rPr>
        <w:t>named new; there are no files in it</w:t>
      </w:r>
      <w:r w:rsidR="00336F32">
        <w:rPr>
          <w:lang w:eastAsia="en-GB"/>
        </w:rPr>
        <w:t xml:space="preserve">, and 397 </w:t>
      </w:r>
      <w:r w:rsidRPr="00AC2D79">
        <w:rPr>
          <w:lang w:eastAsia="en-GB"/>
        </w:rPr>
        <w:t xml:space="preserve">GB of space remains free on </w:t>
      </w:r>
      <w:r w:rsidR="00336F32">
        <w:rPr>
          <w:lang w:eastAsia="en-GB"/>
        </w:rPr>
        <w:t>the</w:t>
      </w:r>
      <w:r w:rsidRPr="00AC2D79">
        <w:rPr>
          <w:lang w:eastAsia="en-GB"/>
        </w:rPr>
        <w:t xml:space="preserve"> C:</w:t>
      </w:r>
      <w:r>
        <w:rPr>
          <w:lang w:eastAsia="en-GB"/>
        </w:rPr>
        <w:t xml:space="preserve"> drive</w:t>
      </w:r>
      <w:r w:rsidR="00336F32">
        <w:rPr>
          <w:lang w:eastAsia="en-GB"/>
        </w:rPr>
        <w:t>.</w:t>
      </w:r>
      <w:r>
        <w:rPr>
          <w:lang w:eastAsia="en-GB"/>
        </w:rPr>
        <w:t xml:space="preserve"> </w:t>
      </w:r>
      <w:r w:rsidR="008863CF">
        <w:rPr>
          <w:noProof/>
        </w:rPr>
        <w:drawing>
          <wp:inline distT="0" distB="0" distL="0" distR="0" wp14:anchorId="6CB69AF5" wp14:editId="43C98A33">
            <wp:extent cx="5755640" cy="2085584"/>
            <wp:effectExtent l="0" t="0" r="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62132" cy="2087936"/>
                    </a:xfrm>
                    <a:prstGeom prst="rect">
                      <a:avLst/>
                    </a:prstGeom>
                    <a:noFill/>
                    <a:ln>
                      <a:noFill/>
                    </a:ln>
                  </pic:spPr>
                </pic:pic>
              </a:graphicData>
            </a:graphic>
          </wp:inline>
        </w:drawing>
      </w:r>
    </w:p>
    <w:p w14:paraId="6717F919" w14:textId="3912F98E" w:rsidR="00E52C9E" w:rsidRDefault="00E52C9E" w:rsidP="00E52C9E">
      <w:pPr>
        <w:keepNext/>
        <w:jc w:val="center"/>
      </w:pPr>
    </w:p>
    <w:p w14:paraId="1DBC1019" w14:textId="7FA7195D" w:rsidR="00E52C9E" w:rsidRDefault="00E52C9E" w:rsidP="00E52C9E">
      <w:pPr>
        <w:pStyle w:val="Caption"/>
        <w:jc w:val="center"/>
      </w:pPr>
      <w:r>
        <w:t>Figure 7</w:t>
      </w:r>
    </w:p>
    <w:p w14:paraId="15E92B31" w14:textId="505D18F6" w:rsidR="00E52C9E" w:rsidRDefault="00E52C9E" w:rsidP="00E52C9E">
      <w:pPr>
        <w:pStyle w:val="Heading2"/>
      </w:pPr>
      <w:bookmarkStart w:id="10" w:name="_Toc235482192"/>
      <w:r>
        <w:t>Example 3:</w:t>
      </w:r>
      <w:bookmarkEnd w:id="10"/>
      <w:r>
        <w:t xml:space="preserve"> </w:t>
      </w:r>
    </w:p>
    <w:p w14:paraId="30811DC0" w14:textId="77777777" w:rsidR="00396D64" w:rsidRDefault="00396D64" w:rsidP="008863CF">
      <w:r>
        <w:t>The commands mkdir and rmdir are used to create and remove folders. The output confirms whether a new directory was added or an existing one was deleted at the chosen location.</w:t>
      </w:r>
    </w:p>
    <w:p w14:paraId="2EC23BC4" w14:textId="4EFFD8B7" w:rsidR="00396D64" w:rsidRDefault="00396D64" w:rsidP="008863CF">
      <w:r>
        <w:t xml:space="preserve">Adding or removing folders </w:t>
      </w:r>
    </w:p>
    <w:p w14:paraId="3A40FD38" w14:textId="77777777" w:rsidR="00396D64" w:rsidRDefault="00396D64" w:rsidP="008863CF">
      <w:r>
        <w:t>First, the dir command lists the contents of C:\Users\shaah\Contacts, showing 2 existing folders, a folder named new, 0 files, and roughly 397.28 GB of free space.</w:t>
      </w:r>
    </w:p>
    <w:p w14:paraId="53C1B341" w14:textId="12FD3131" w:rsidR="008863CF" w:rsidRDefault="00396D64" w:rsidP="008863CF">
      <w:r>
        <w:t>Next, the rmdir new command deletes the new folder. Running dir again confirms this, showing only 2 folders remaining and a small increase in available free space.</w:t>
      </w:r>
    </w:p>
    <w:p w14:paraId="5A0109E2" w14:textId="77777777" w:rsidR="00E52C9E" w:rsidRDefault="00E52C9E" w:rsidP="00E52C9E">
      <w:pPr>
        <w:keepNext/>
        <w:jc w:val="center"/>
      </w:pPr>
      <w:r>
        <w:rPr>
          <w:noProof/>
        </w:rPr>
        <w:drawing>
          <wp:inline distT="0" distB="0" distL="0" distR="0" wp14:anchorId="781E0DC7" wp14:editId="2910C34E">
            <wp:extent cx="5480050" cy="2110635"/>
            <wp:effectExtent l="0" t="0" r="6350" b="444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497367" cy="2117305"/>
                    </a:xfrm>
                    <a:prstGeom prst="rect">
                      <a:avLst/>
                    </a:prstGeom>
                    <a:noFill/>
                    <a:ln>
                      <a:noFill/>
                    </a:ln>
                  </pic:spPr>
                </pic:pic>
              </a:graphicData>
            </a:graphic>
          </wp:inline>
        </w:drawing>
      </w:r>
    </w:p>
    <w:p w14:paraId="74E51823" w14:textId="23409EDC" w:rsidR="00E52C9E" w:rsidRDefault="00E52C9E" w:rsidP="00E52C9E">
      <w:pPr>
        <w:pStyle w:val="Caption"/>
        <w:jc w:val="center"/>
      </w:pPr>
      <w:r>
        <w:t>Figure 8</w:t>
      </w:r>
    </w:p>
    <w:p w14:paraId="68F5CD1A" w14:textId="79637A67" w:rsidR="00E52C9E" w:rsidRDefault="00E52C9E" w:rsidP="00E52C9E">
      <w:pPr>
        <w:pStyle w:val="Heading2"/>
      </w:pPr>
      <w:bookmarkStart w:id="11" w:name="_Toc235482193"/>
      <w:r>
        <w:t>Example 4:</w:t>
      </w:r>
      <w:bookmarkEnd w:id="11"/>
      <w:r>
        <w:t xml:space="preserve"> </w:t>
      </w:r>
    </w:p>
    <w:p w14:paraId="440B9598" w14:textId="63B3DA8F" w:rsidR="00E52C9E" w:rsidRDefault="008863CF" w:rsidP="00E52C9E">
      <w:pPr>
        <w:keepNext/>
        <w:jc w:val="center"/>
      </w:pPr>
      <w:r w:rsidRPr="008863CF">
        <w:t xml:space="preserve">The echo "this is Saman" &gt; new.txt command creates a new text file named new.txt and writes the text </w:t>
      </w:r>
      <w:r w:rsidRPr="008863CF">
        <w:rPr>
          <w:i/>
          <w:iCs/>
        </w:rPr>
        <w:t>this is Saman</w:t>
      </w:r>
      <w:r w:rsidRPr="008863CF">
        <w:t xml:space="preserve"> into it. The dir command then confirms the file was successfully created, showing it listed in the folder with a size of 18 bytes.</w:t>
      </w:r>
      <w:r w:rsidR="00E52C9E">
        <w:rPr>
          <w:noProof/>
        </w:rPr>
        <w:drawing>
          <wp:inline distT="0" distB="0" distL="0" distR="0" wp14:anchorId="4591A31C" wp14:editId="3371A937">
            <wp:extent cx="4984750" cy="1766170"/>
            <wp:effectExtent l="0" t="0" r="6350" b="5715"/>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001413" cy="1772074"/>
                    </a:xfrm>
                    <a:prstGeom prst="rect">
                      <a:avLst/>
                    </a:prstGeom>
                    <a:noFill/>
                    <a:ln>
                      <a:noFill/>
                    </a:ln>
                  </pic:spPr>
                </pic:pic>
              </a:graphicData>
            </a:graphic>
          </wp:inline>
        </w:drawing>
      </w:r>
    </w:p>
    <w:p w14:paraId="7895B235" w14:textId="77777777" w:rsidR="00396D64" w:rsidRDefault="00396D64">
      <w:pPr>
        <w:rPr>
          <w:i/>
          <w:iCs/>
          <w:color w:val="0E2841" w:themeColor="text2"/>
          <w:sz w:val="18"/>
          <w:szCs w:val="18"/>
        </w:rPr>
      </w:pPr>
      <w:r>
        <w:br w:type="page"/>
      </w:r>
    </w:p>
    <w:p w14:paraId="0B76B240" w14:textId="0202F4C4" w:rsidR="00E52C9E" w:rsidRDefault="00E52C9E" w:rsidP="00E52C9E">
      <w:pPr>
        <w:pStyle w:val="Caption"/>
        <w:jc w:val="center"/>
      </w:pPr>
      <w:r>
        <w:lastRenderedPageBreak/>
        <w:t>Figure 9</w:t>
      </w:r>
    </w:p>
    <w:p w14:paraId="090D9410" w14:textId="77777777" w:rsidR="00E52C9E" w:rsidRPr="00E52C9E" w:rsidRDefault="00E52C9E" w:rsidP="00E52C9E"/>
    <w:p w14:paraId="44C550BE" w14:textId="75C86FAF" w:rsidR="00E52C9E" w:rsidRDefault="00E52C9E" w:rsidP="00E52C9E">
      <w:pPr>
        <w:pStyle w:val="Heading2"/>
      </w:pPr>
      <w:bookmarkStart w:id="12" w:name="_Toc235482194"/>
      <w:r>
        <w:t>Example 5:</w:t>
      </w:r>
      <w:bookmarkEnd w:id="12"/>
      <w:r>
        <w:t xml:space="preserve"> </w:t>
      </w:r>
    </w:p>
    <w:p w14:paraId="6F344720" w14:textId="5CBBDB2C" w:rsidR="0053490B" w:rsidRPr="0053490B" w:rsidRDefault="00396D64" w:rsidP="00396D64">
      <w:pPr>
        <w:keepNext/>
      </w:pPr>
      <w:r>
        <w:t>I tested the arp -a command, which lists all devices on my local network, showing their IP addresses, unique hardware (MAC) addresses, and connection types, with 192.168.0.1 being my router. The netstat -ano command displays active network connections and the ports my computer is using, including listening ports and their associated Process ID (PID) numbers. Together, these commands let me see which devices are connected to my network and what network activity my PC is engaged in</w:t>
      </w:r>
      <w:r w:rsidR="0053490B" w:rsidRPr="0053490B">
        <w:t>.</w:t>
      </w:r>
    </w:p>
    <w:p w14:paraId="73FCE51D" w14:textId="70939E43" w:rsidR="00E52C9E" w:rsidRDefault="0053490B" w:rsidP="00E52C9E">
      <w:pPr>
        <w:keepNext/>
        <w:jc w:val="center"/>
      </w:pPr>
      <w:r w:rsidRPr="0053490B">
        <w:rPr>
          <w:noProof/>
        </w:rPr>
        <w:drawing>
          <wp:inline distT="0" distB="0" distL="0" distR="0" wp14:anchorId="315F713F" wp14:editId="15420D19">
            <wp:extent cx="5730694" cy="2386208"/>
            <wp:effectExtent l="0" t="0" r="3810" b="0"/>
            <wp:docPr id="596767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767671" name=""/>
                    <pic:cNvPicPr/>
                  </pic:nvPicPr>
                  <pic:blipFill>
                    <a:blip r:embed="rId17"/>
                    <a:stretch>
                      <a:fillRect/>
                    </a:stretch>
                  </pic:blipFill>
                  <pic:spPr>
                    <a:xfrm>
                      <a:off x="0" y="0"/>
                      <a:ext cx="5756305" cy="2396872"/>
                    </a:xfrm>
                    <a:prstGeom prst="rect">
                      <a:avLst/>
                    </a:prstGeom>
                  </pic:spPr>
                </pic:pic>
              </a:graphicData>
            </a:graphic>
          </wp:inline>
        </w:drawing>
      </w:r>
    </w:p>
    <w:p w14:paraId="47EE785B" w14:textId="7AE1B0A9" w:rsidR="00E52C9E" w:rsidRDefault="00E52C9E" w:rsidP="00E52C9E">
      <w:pPr>
        <w:pStyle w:val="Caption"/>
        <w:jc w:val="center"/>
      </w:pPr>
      <w:r>
        <w:t>Figure 10</w:t>
      </w:r>
    </w:p>
    <w:p w14:paraId="6DFA1FB5" w14:textId="582E933D" w:rsidR="00E52C9E" w:rsidRDefault="00E52C9E" w:rsidP="00E52C9E">
      <w:pPr>
        <w:pStyle w:val="Heading2"/>
      </w:pPr>
      <w:bookmarkStart w:id="13" w:name="_Toc235482195"/>
      <w:r>
        <w:t>Example 6:</w:t>
      </w:r>
      <w:bookmarkEnd w:id="13"/>
      <w:r>
        <w:t xml:space="preserve"> </w:t>
      </w:r>
    </w:p>
    <w:p w14:paraId="2339C226" w14:textId="68F8BD44" w:rsidR="00B14DC4" w:rsidRPr="00B14DC4" w:rsidRDefault="00B14DC4" w:rsidP="00B14DC4">
      <w:r>
        <w:t>I used the sfc /scannow command, which</w:t>
      </w:r>
      <w:r w:rsidRPr="00B14DC4">
        <w:t xml:space="preserve"> launches the System File Checker, which scans all protected Windows system files for corruption, missing data, or errors. In this result, the scan </w:t>
      </w:r>
      <w:r>
        <w:t xml:space="preserve">completed successfully and found damaged files, which it </w:t>
      </w:r>
      <w:r w:rsidRPr="00B14DC4">
        <w:t>repaired automatically. It also notes that full details of the scan and fixes are saved in a log file for later review if needed.</w:t>
      </w:r>
    </w:p>
    <w:p w14:paraId="0F56B1C1" w14:textId="00C8EA7C" w:rsidR="00E52C9E" w:rsidRDefault="00B14DC4" w:rsidP="00E52C9E">
      <w:pPr>
        <w:keepNext/>
        <w:jc w:val="center"/>
      </w:pPr>
      <w:r w:rsidRPr="00B14DC4">
        <w:rPr>
          <w:noProof/>
        </w:rPr>
        <w:drawing>
          <wp:inline distT="0" distB="0" distL="0" distR="0" wp14:anchorId="697A4F04" wp14:editId="01FBC062">
            <wp:extent cx="5530241" cy="1968500"/>
            <wp:effectExtent l="0" t="0" r="0" b="0"/>
            <wp:docPr id="1857510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10808" name=""/>
                    <pic:cNvPicPr/>
                  </pic:nvPicPr>
                  <pic:blipFill>
                    <a:blip r:embed="rId18"/>
                    <a:stretch>
                      <a:fillRect/>
                    </a:stretch>
                  </pic:blipFill>
                  <pic:spPr>
                    <a:xfrm>
                      <a:off x="0" y="0"/>
                      <a:ext cx="5541594" cy="1972541"/>
                    </a:xfrm>
                    <a:prstGeom prst="rect">
                      <a:avLst/>
                    </a:prstGeom>
                  </pic:spPr>
                </pic:pic>
              </a:graphicData>
            </a:graphic>
          </wp:inline>
        </w:drawing>
      </w:r>
    </w:p>
    <w:p w14:paraId="3C44CC9F" w14:textId="77777777" w:rsidR="006C0854" w:rsidRDefault="006C0854">
      <w:pPr>
        <w:rPr>
          <w:i/>
          <w:iCs/>
          <w:color w:val="0E2841" w:themeColor="text2"/>
          <w:sz w:val="18"/>
          <w:szCs w:val="18"/>
        </w:rPr>
      </w:pPr>
      <w:r>
        <w:br w:type="page"/>
      </w:r>
    </w:p>
    <w:p w14:paraId="0BEE04CB" w14:textId="53C921F5" w:rsidR="00E52C9E" w:rsidRDefault="00E52C9E" w:rsidP="00E52C9E">
      <w:pPr>
        <w:pStyle w:val="Caption"/>
        <w:jc w:val="center"/>
      </w:pPr>
      <w:r>
        <w:lastRenderedPageBreak/>
        <w:t>Figure 11</w:t>
      </w:r>
    </w:p>
    <w:p w14:paraId="4BF95000" w14:textId="3681FF89" w:rsidR="00E52C9E" w:rsidRDefault="00E52C9E" w:rsidP="00E52C9E">
      <w:pPr>
        <w:pStyle w:val="Heading2"/>
      </w:pPr>
      <w:bookmarkStart w:id="14" w:name="_Toc235482196"/>
      <w:r>
        <w:t>Example 7:</w:t>
      </w:r>
      <w:bookmarkEnd w:id="14"/>
      <w:r>
        <w:t xml:space="preserve"> </w:t>
      </w:r>
    </w:p>
    <w:p w14:paraId="4357A105" w14:textId="08C177F0" w:rsidR="00EC61B4" w:rsidRDefault="00EC61B4">
      <w:pPr>
        <w:rPr>
          <w:lang w:eastAsia="en-GB"/>
        </w:rPr>
      </w:pPr>
      <w:r>
        <w:t xml:space="preserve">The command </w:t>
      </w:r>
      <w:r>
        <w:rPr>
          <w:b/>
          <w:bCs/>
        </w:rPr>
        <w:t>ping</w:t>
      </w:r>
      <w:r>
        <w:t xml:space="preserve"> tests network connectivity to another device or website. The output shows </w:t>
      </w:r>
      <w:r w:rsidR="0001630C">
        <w:t>replies</w:t>
      </w:r>
      <w:r>
        <w:t>, response times and packet loss information.</w:t>
      </w:r>
    </w:p>
    <w:p w14:paraId="42FE2945" w14:textId="77777777" w:rsidR="00CD2985" w:rsidRDefault="00CD2985" w:rsidP="00CD2985">
      <w:pPr>
        <w:keepNext/>
        <w:jc w:val="center"/>
      </w:pPr>
      <w:r>
        <w:t>I have tested the ping google.com command, which</w:t>
      </w:r>
      <w:r w:rsidRPr="00CD2985">
        <w:t xml:space="preserve"> tests connectivity to Google’s server by sending 4 small data packets. It shows all replies were received successfully, with response times</w:t>
      </w:r>
      <w:r>
        <w:t xml:space="preserve"> </w:t>
      </w:r>
      <w:r w:rsidRPr="00CD2985">
        <w:t>between 18ms and 20ms and no data lost. The summary confirms a stable connection, with an average response time of 19 milliseconds.</w:t>
      </w:r>
    </w:p>
    <w:p w14:paraId="14B7F943" w14:textId="2B82153C" w:rsidR="00CD2985" w:rsidRDefault="00CD2985" w:rsidP="00E52C9E">
      <w:pPr>
        <w:keepNext/>
        <w:jc w:val="center"/>
      </w:pPr>
      <w:r w:rsidRPr="00CD2985">
        <w:rPr>
          <w:noProof/>
        </w:rPr>
        <w:drawing>
          <wp:inline distT="0" distB="0" distL="0" distR="0" wp14:anchorId="4B74ACE8" wp14:editId="2265BA0D">
            <wp:extent cx="5731510" cy="1747380"/>
            <wp:effectExtent l="0" t="0" r="2540" b="5715"/>
            <wp:docPr id="1242385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385246" name=""/>
                    <pic:cNvPicPr/>
                  </pic:nvPicPr>
                  <pic:blipFill>
                    <a:blip r:embed="rId19"/>
                    <a:stretch>
                      <a:fillRect/>
                    </a:stretch>
                  </pic:blipFill>
                  <pic:spPr>
                    <a:xfrm>
                      <a:off x="0" y="0"/>
                      <a:ext cx="5757407" cy="1755275"/>
                    </a:xfrm>
                    <a:prstGeom prst="rect">
                      <a:avLst/>
                    </a:prstGeom>
                  </pic:spPr>
                </pic:pic>
              </a:graphicData>
            </a:graphic>
          </wp:inline>
        </w:drawing>
      </w:r>
    </w:p>
    <w:p w14:paraId="610C9D0A" w14:textId="369C8EA5" w:rsidR="00E52C9E" w:rsidRDefault="00E52C9E" w:rsidP="00E52C9E">
      <w:pPr>
        <w:pStyle w:val="Caption"/>
        <w:jc w:val="center"/>
      </w:pPr>
      <w:r>
        <w:t>Figure 12</w:t>
      </w:r>
    </w:p>
    <w:p w14:paraId="4DF48181" w14:textId="78FFFC39" w:rsidR="00E52C9E" w:rsidRDefault="00E52C9E" w:rsidP="00E52C9E">
      <w:pPr>
        <w:pStyle w:val="Heading2"/>
      </w:pPr>
      <w:bookmarkStart w:id="15" w:name="_Toc235482197"/>
      <w:r>
        <w:t>Example 8:</w:t>
      </w:r>
      <w:bookmarkEnd w:id="15"/>
      <w:r>
        <w:t xml:space="preserve"> </w:t>
      </w:r>
    </w:p>
    <w:p w14:paraId="009118E1" w14:textId="2AC6AD2F" w:rsidR="00EC61B4" w:rsidRDefault="006F371D">
      <w:pPr>
        <w:rPr>
          <w:lang w:eastAsia="en-GB"/>
        </w:rPr>
      </w:pPr>
      <w:r w:rsidRPr="006F371D">
        <w:t xml:space="preserve">The tasklist command lists all programs and services currently running on </w:t>
      </w:r>
      <w:r>
        <w:t xml:space="preserve">my </w:t>
      </w:r>
      <w:r w:rsidRPr="006F371D">
        <w:t xml:space="preserve">Windows system. It displays key details for each process, including its name, unique Process ID (PID), session type, and </w:t>
      </w:r>
      <w:r>
        <w:t>the amount of memory it uses</w:t>
      </w:r>
      <w:r w:rsidRPr="006F371D">
        <w:t xml:space="preserve">. This output helps </w:t>
      </w:r>
      <w:r>
        <w:t>me</w:t>
      </w:r>
      <w:r w:rsidRPr="006F371D">
        <w:t xml:space="preserve"> monitor system activity, identify resource-heavy tasks, and manage running applications.</w:t>
      </w:r>
    </w:p>
    <w:p w14:paraId="33A94CA6" w14:textId="306E2E79" w:rsidR="00E52C9E" w:rsidRDefault="006F371D" w:rsidP="00E52C9E">
      <w:pPr>
        <w:keepNext/>
        <w:jc w:val="center"/>
      </w:pPr>
      <w:r w:rsidRPr="006F371D">
        <w:rPr>
          <w:noProof/>
        </w:rPr>
        <w:drawing>
          <wp:inline distT="0" distB="0" distL="0" distR="0" wp14:anchorId="4D430B3D" wp14:editId="6E7B4A83">
            <wp:extent cx="5730507" cy="2004165"/>
            <wp:effectExtent l="0" t="0" r="3810" b="0"/>
            <wp:docPr id="1067241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241986" name=""/>
                    <pic:cNvPicPr/>
                  </pic:nvPicPr>
                  <pic:blipFill>
                    <a:blip r:embed="rId20"/>
                    <a:stretch>
                      <a:fillRect/>
                    </a:stretch>
                  </pic:blipFill>
                  <pic:spPr>
                    <a:xfrm>
                      <a:off x="0" y="0"/>
                      <a:ext cx="5739480" cy="2007303"/>
                    </a:xfrm>
                    <a:prstGeom prst="rect">
                      <a:avLst/>
                    </a:prstGeom>
                  </pic:spPr>
                </pic:pic>
              </a:graphicData>
            </a:graphic>
          </wp:inline>
        </w:drawing>
      </w:r>
    </w:p>
    <w:p w14:paraId="7F2A6376" w14:textId="77777777" w:rsidR="006C0854" w:rsidRDefault="006C0854">
      <w:pPr>
        <w:rPr>
          <w:i/>
          <w:iCs/>
          <w:color w:val="0E2841" w:themeColor="text2"/>
          <w:sz w:val="18"/>
          <w:szCs w:val="18"/>
        </w:rPr>
      </w:pPr>
      <w:r>
        <w:br w:type="page"/>
      </w:r>
    </w:p>
    <w:p w14:paraId="00EE5B65" w14:textId="2962112F" w:rsidR="00E52C9E" w:rsidRDefault="00E52C9E" w:rsidP="00E52C9E">
      <w:pPr>
        <w:pStyle w:val="Caption"/>
        <w:jc w:val="center"/>
      </w:pPr>
      <w:r>
        <w:lastRenderedPageBreak/>
        <w:t>Figure 13</w:t>
      </w:r>
    </w:p>
    <w:p w14:paraId="1876F195" w14:textId="4A9333D8" w:rsidR="00E52C9E" w:rsidRDefault="00E52C9E" w:rsidP="00E52C9E">
      <w:pPr>
        <w:pStyle w:val="Heading2"/>
      </w:pPr>
      <w:bookmarkStart w:id="16" w:name="_Toc235482198"/>
      <w:r>
        <w:t>Example 9:</w:t>
      </w:r>
      <w:bookmarkEnd w:id="16"/>
      <w:r>
        <w:t xml:space="preserve"> </w:t>
      </w:r>
    </w:p>
    <w:p w14:paraId="00F2508F" w14:textId="30AC7522" w:rsidR="00E52C9E" w:rsidRDefault="006F371D" w:rsidP="00E52C9E">
      <w:pPr>
        <w:keepNext/>
        <w:jc w:val="center"/>
      </w:pPr>
      <w:r w:rsidRPr="006F371D">
        <w:t xml:space="preserve">The </w:t>
      </w:r>
      <w:r w:rsidR="00FE41F1" w:rsidRPr="006F371D">
        <w:t>systeminfo</w:t>
      </w:r>
      <w:r w:rsidRPr="006F371D">
        <w:t xml:space="preserve"> command displays detailed configuration and hardware information for </w:t>
      </w:r>
      <w:r w:rsidR="006C0854">
        <w:t xml:space="preserve">my </w:t>
      </w:r>
      <w:r w:rsidR="0001630C">
        <w:t>Windows</w:t>
      </w:r>
      <w:r w:rsidRPr="006F371D">
        <w:t xml:space="preserve"> computer. It shows key details such as the operating system version, computer model, processor, memory size, install date, and system boot time. This output gives a complete overview of </w:t>
      </w:r>
      <w:r w:rsidR="006C0854">
        <w:t>my</w:t>
      </w:r>
      <w:r w:rsidRPr="006F371D">
        <w:t xml:space="preserve"> system’s specifications and setup in one place.</w:t>
      </w:r>
      <w:r w:rsidRPr="006F371D">
        <w:rPr>
          <w:noProof/>
        </w:rPr>
        <w:drawing>
          <wp:inline distT="0" distB="0" distL="0" distR="0" wp14:anchorId="7D020A67" wp14:editId="6AE90914">
            <wp:extent cx="5731073" cy="2523995"/>
            <wp:effectExtent l="0" t="0" r="3175" b="0"/>
            <wp:docPr id="986385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85426" name=""/>
                    <pic:cNvPicPr/>
                  </pic:nvPicPr>
                  <pic:blipFill>
                    <a:blip r:embed="rId21"/>
                    <a:stretch>
                      <a:fillRect/>
                    </a:stretch>
                  </pic:blipFill>
                  <pic:spPr>
                    <a:xfrm>
                      <a:off x="0" y="0"/>
                      <a:ext cx="5766800" cy="2539729"/>
                    </a:xfrm>
                    <a:prstGeom prst="rect">
                      <a:avLst/>
                    </a:prstGeom>
                  </pic:spPr>
                </pic:pic>
              </a:graphicData>
            </a:graphic>
          </wp:inline>
        </w:drawing>
      </w:r>
    </w:p>
    <w:p w14:paraId="6B092D00" w14:textId="53753D02" w:rsidR="00E52C9E" w:rsidRDefault="00E52C9E" w:rsidP="00E52C9E">
      <w:pPr>
        <w:pStyle w:val="Caption"/>
        <w:jc w:val="center"/>
      </w:pPr>
      <w:r>
        <w:t>Figure 14</w:t>
      </w:r>
    </w:p>
    <w:p w14:paraId="24AF2C5E" w14:textId="5E994D3D" w:rsidR="00E52C9E" w:rsidRDefault="00E52C9E" w:rsidP="00E52C9E">
      <w:pPr>
        <w:pStyle w:val="Heading2"/>
      </w:pPr>
      <w:bookmarkStart w:id="17" w:name="_Toc235482199"/>
      <w:r>
        <w:t>Example 10:</w:t>
      </w:r>
      <w:bookmarkEnd w:id="17"/>
      <w:r>
        <w:t xml:space="preserve"> </w:t>
      </w:r>
    </w:p>
    <w:p w14:paraId="59B025A2" w14:textId="18E8F4B3" w:rsidR="00881E5E" w:rsidRDefault="00881E5E" w:rsidP="00881E5E">
      <w:r w:rsidRPr="00881E5E">
        <w:t xml:space="preserve">The </w:t>
      </w:r>
      <w:r w:rsidR="00FE41F1" w:rsidRPr="00881E5E">
        <w:t>driver query</w:t>
      </w:r>
      <w:r w:rsidRPr="00881E5E">
        <w:t xml:space="preserve"> command lists all device drivers installed </w:t>
      </w:r>
      <w:r w:rsidR="00FE41F1">
        <w:t>by the</w:t>
      </w:r>
      <w:r w:rsidRPr="00881E5E">
        <w:t xml:space="preserve"> Windows system. It shows each driver’s filename, display name, type (here</w:t>
      </w:r>
      <w:r w:rsidR="00FE41F1">
        <w:t>,</w:t>
      </w:r>
      <w:r w:rsidRPr="00881E5E">
        <w:t xml:space="preserve"> mostly kernel</w:t>
      </w:r>
      <w:r w:rsidRPr="00881E5E">
        <w:noBreakHyphen/>
        <w:t xml:space="preserve">level drivers that interact directly with hardware), and the date it was added or updated. This output confirms that </w:t>
      </w:r>
      <w:r>
        <w:t xml:space="preserve">my laptop's hardware components are recognised and that the required software is installed </w:t>
      </w:r>
      <w:r w:rsidRPr="00881E5E">
        <w:t>to operate correctly.</w:t>
      </w:r>
    </w:p>
    <w:p w14:paraId="7910E84C" w14:textId="71FEE9EA" w:rsidR="00881E5E" w:rsidRPr="00881E5E" w:rsidRDefault="00881E5E" w:rsidP="00881E5E">
      <w:r w:rsidRPr="00881E5E">
        <w:rPr>
          <w:noProof/>
        </w:rPr>
        <w:drawing>
          <wp:inline distT="0" distB="0" distL="0" distR="0" wp14:anchorId="5B609F95" wp14:editId="2C0EDFCB">
            <wp:extent cx="5731510" cy="2921000"/>
            <wp:effectExtent l="0" t="0" r="2540" b="0"/>
            <wp:docPr id="2022208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08282" name=""/>
                    <pic:cNvPicPr/>
                  </pic:nvPicPr>
                  <pic:blipFill>
                    <a:blip r:embed="rId22"/>
                    <a:stretch>
                      <a:fillRect/>
                    </a:stretch>
                  </pic:blipFill>
                  <pic:spPr>
                    <a:xfrm>
                      <a:off x="0" y="0"/>
                      <a:ext cx="5731510" cy="2921000"/>
                    </a:xfrm>
                    <a:prstGeom prst="rect">
                      <a:avLst/>
                    </a:prstGeom>
                  </pic:spPr>
                </pic:pic>
              </a:graphicData>
            </a:graphic>
          </wp:inline>
        </w:drawing>
      </w:r>
    </w:p>
    <w:p w14:paraId="67502808" w14:textId="51AC369A" w:rsidR="00E52C9E" w:rsidRDefault="00E52C9E" w:rsidP="00E52C9E">
      <w:pPr>
        <w:keepNext/>
        <w:jc w:val="center"/>
      </w:pPr>
    </w:p>
    <w:p w14:paraId="58ECFC25" w14:textId="567C95C7" w:rsidR="00991300" w:rsidRDefault="00E52C9E" w:rsidP="00991300">
      <w:pPr>
        <w:pStyle w:val="Caption"/>
        <w:jc w:val="center"/>
      </w:pPr>
      <w:r>
        <w:t>Figure 15</w:t>
      </w:r>
    </w:p>
    <w:p w14:paraId="0A1F593B" w14:textId="798E089A" w:rsidR="00E52C9E" w:rsidRDefault="00E52C9E" w:rsidP="00991300">
      <w:pPr>
        <w:pStyle w:val="Caption"/>
        <w:jc w:val="center"/>
        <w:rPr>
          <w:shd w:val="clear" w:color="auto" w:fill="FFFFFF"/>
        </w:rPr>
      </w:pPr>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p>
    <w:p w14:paraId="2B083E2C" w14:textId="6316603C" w:rsidR="003732A5" w:rsidRDefault="00EC61B4" w:rsidP="00396D64">
      <w:pPr>
        <w:rPr>
          <w:lang w:eastAsia="en-GB"/>
        </w:rPr>
      </w:pPr>
      <w:r>
        <w:t>The Linux command line interface allows users to manage the operating system using text commands. It is commonly used for file management, permissions, software installation, process control and networking. Linux CLI is powerful because commands can be combined, automated and used remotely through terminals</w:t>
      </w:r>
      <w:r w:rsidR="0001630C">
        <w:t>.</w:t>
      </w:r>
      <w:sdt>
        <w:sdtPr>
          <w:id w:val="1581331183"/>
          <w:citation/>
        </w:sdtPr>
        <w:sdtContent>
          <w:r w:rsidR="00010757">
            <w:fldChar w:fldCharType="begin"/>
          </w:r>
          <w:r w:rsidR="00010757">
            <w:instrText xml:space="preserve"> CITATION Kof25 \l 2057 </w:instrText>
          </w:r>
          <w:r w:rsidR="00010757">
            <w:fldChar w:fldCharType="separate"/>
          </w:r>
          <w:r w:rsidR="001A4EDF">
            <w:rPr>
              <w:noProof/>
            </w:rPr>
            <w:t xml:space="preserve"> </w:t>
          </w:r>
          <w:r w:rsidR="001A4EDF" w:rsidRPr="001A4EDF">
            <w:rPr>
              <w:noProof/>
            </w:rPr>
            <w:t>[9]</w:t>
          </w:r>
          <w:r w:rsidR="00010757">
            <w:fldChar w:fldCharType="end"/>
          </w:r>
        </w:sdtContent>
      </w:sdt>
      <w:r>
        <w:t>.</w:t>
      </w:r>
    </w:p>
    <w:p w14:paraId="2246C587" w14:textId="41B72B63" w:rsidR="00E52C9E" w:rsidRDefault="00E52C9E" w:rsidP="00E52C9E">
      <w:pPr>
        <w:pStyle w:val="Heading2"/>
      </w:pPr>
      <w:bookmarkStart w:id="18" w:name="_Toc235482200"/>
      <w:r>
        <w:t>Example 1:</w:t>
      </w:r>
      <w:bookmarkEnd w:id="18"/>
      <w:r>
        <w:t xml:space="preserve"> </w:t>
      </w:r>
    </w:p>
    <w:p w14:paraId="41B21DD2" w14:textId="2231C132" w:rsidR="00B14DC4" w:rsidRDefault="00B14DC4" w:rsidP="00B14DC4">
      <w:pPr>
        <w:keepNext/>
        <w:jc w:val="center"/>
      </w:pPr>
      <w:r>
        <w:t xml:space="preserve">The </w:t>
      </w:r>
      <w:r w:rsidRPr="00B14DC4">
        <w:t>su command in Linux is used to switch from one user account to another, most commonly to gain administrative privileges</w:t>
      </w:r>
      <w:r w:rsidR="0001630C">
        <w:t xml:space="preserve"> from</w:t>
      </w:r>
      <w:r w:rsidRPr="00B14DC4">
        <w:t xml:space="preserve"> the root user back to the regular sysadmin account. This tool lets </w:t>
      </w:r>
      <w:r>
        <w:t>the user change</w:t>
      </w:r>
      <w:r w:rsidRPr="00B14DC4">
        <w:t xml:space="preserve"> </w:t>
      </w:r>
      <w:r>
        <w:t>their identity within the same terminal window without fully logging out</w:t>
      </w:r>
      <w:r w:rsidRPr="00B14DC4">
        <w:t>.</w:t>
      </w:r>
    </w:p>
    <w:p w14:paraId="7E475928" w14:textId="07D2EBF0" w:rsidR="00E52C9E" w:rsidRDefault="00CE2394" w:rsidP="00B14DC4">
      <w:pPr>
        <w:keepNext/>
        <w:jc w:val="center"/>
      </w:pPr>
      <w:r w:rsidRPr="00CE2394">
        <w:rPr>
          <w:noProof/>
        </w:rPr>
        <w:drawing>
          <wp:inline distT="0" distB="0" distL="0" distR="0" wp14:anchorId="0D008D75" wp14:editId="6A1CF11E">
            <wp:extent cx="5630450" cy="2745740"/>
            <wp:effectExtent l="0" t="0" r="8890" b="0"/>
            <wp:docPr id="247758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58611" name=""/>
                    <pic:cNvPicPr/>
                  </pic:nvPicPr>
                  <pic:blipFill>
                    <a:blip r:embed="rId23"/>
                    <a:stretch>
                      <a:fillRect/>
                    </a:stretch>
                  </pic:blipFill>
                  <pic:spPr>
                    <a:xfrm>
                      <a:off x="0" y="0"/>
                      <a:ext cx="5651537" cy="2756023"/>
                    </a:xfrm>
                    <a:prstGeom prst="rect">
                      <a:avLst/>
                    </a:prstGeom>
                  </pic:spPr>
                </pic:pic>
              </a:graphicData>
            </a:graphic>
          </wp:inline>
        </w:drawing>
      </w:r>
    </w:p>
    <w:p w14:paraId="3C0C9DA9" w14:textId="77777777" w:rsidR="00C40998" w:rsidRDefault="00C40998">
      <w:pPr>
        <w:rPr>
          <w:i/>
          <w:iCs/>
          <w:color w:val="0E2841" w:themeColor="text2"/>
          <w:sz w:val="18"/>
          <w:szCs w:val="18"/>
        </w:rPr>
      </w:pPr>
      <w:r>
        <w:br w:type="page"/>
      </w:r>
    </w:p>
    <w:p w14:paraId="12344CFE" w14:textId="7329EC5C" w:rsidR="00E52C9E" w:rsidRDefault="00E52C9E" w:rsidP="00E52C9E">
      <w:pPr>
        <w:pStyle w:val="Caption"/>
        <w:jc w:val="center"/>
      </w:pPr>
      <w:r>
        <w:lastRenderedPageBreak/>
        <w:t>Figure 16</w:t>
      </w:r>
    </w:p>
    <w:p w14:paraId="2C03F5EA" w14:textId="2BEBE0C3" w:rsidR="00E52C9E" w:rsidRPr="00C40998" w:rsidRDefault="00E52C9E" w:rsidP="00C40998">
      <w:pPr>
        <w:rPr>
          <w:rFonts w:asciiTheme="majorHAnsi" w:eastAsiaTheme="majorEastAsia" w:hAnsiTheme="majorHAnsi" w:cstheme="majorBidi"/>
          <w:color w:val="0F4761" w:themeColor="accent1" w:themeShade="BF"/>
          <w:sz w:val="32"/>
          <w:szCs w:val="32"/>
        </w:rPr>
      </w:pPr>
      <w:r>
        <w:t xml:space="preserve">Example 2: </w:t>
      </w:r>
    </w:p>
    <w:p w14:paraId="5DC0DBD7" w14:textId="103A00F9" w:rsidR="00E52C9E" w:rsidRDefault="00B14DC4" w:rsidP="00E52C9E">
      <w:pPr>
        <w:keepNext/>
        <w:jc w:val="center"/>
      </w:pPr>
      <w:r w:rsidRPr="00B14DC4">
        <w:t xml:space="preserve">The ls -a command lists all items in the current folder, including hidden files and folders whose names start with a dot. The ls -l command displays detailed information in a long format, showing permissions, owner, size, and modification date for each visible item. Finally, ls -la combines both options to show </w:t>
      </w:r>
      <w:r>
        <w:t>a full, detailed list of all files and folders</w:t>
      </w:r>
      <w:r w:rsidRPr="00B14DC4">
        <w:t>, including hidden system and configuration files.</w:t>
      </w:r>
      <w:r w:rsidR="00E52C9E">
        <w:rPr>
          <w:noProof/>
        </w:rPr>
        <w:drawing>
          <wp:inline distT="0" distB="0" distL="0" distR="0" wp14:anchorId="7499D93D" wp14:editId="37A32250">
            <wp:extent cx="5430033" cy="2758440"/>
            <wp:effectExtent l="0" t="0" r="0" b="3810"/>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432895" cy="2759894"/>
                    </a:xfrm>
                    <a:prstGeom prst="rect">
                      <a:avLst/>
                    </a:prstGeom>
                    <a:noFill/>
                    <a:ln>
                      <a:noFill/>
                    </a:ln>
                  </pic:spPr>
                </pic:pic>
              </a:graphicData>
            </a:graphic>
          </wp:inline>
        </w:drawing>
      </w:r>
    </w:p>
    <w:p w14:paraId="4ABEAA9C" w14:textId="08997B3E" w:rsidR="00E52C9E" w:rsidRDefault="00E52C9E" w:rsidP="00E52C9E">
      <w:pPr>
        <w:pStyle w:val="Caption"/>
        <w:jc w:val="center"/>
      </w:pPr>
      <w:r>
        <w:t>Figure 17: Description</w:t>
      </w:r>
    </w:p>
    <w:p w14:paraId="628DDA7B" w14:textId="77777777" w:rsidR="00E52C9E" w:rsidRDefault="00E52C9E" w:rsidP="00E52C9E">
      <w:pPr>
        <w:pStyle w:val="Heading2"/>
      </w:pPr>
      <w:bookmarkStart w:id="19" w:name="_Toc235482201"/>
      <w:r>
        <w:t>Example 3:</w:t>
      </w:r>
      <w:bookmarkEnd w:id="19"/>
      <w:r>
        <w:t xml:space="preserve"> </w:t>
      </w:r>
    </w:p>
    <w:p w14:paraId="600C63F9" w14:textId="7F63E3E6" w:rsidR="00E52C9E" w:rsidRDefault="002E0E17" w:rsidP="00E52C9E">
      <w:pPr>
        <w:keepNext/>
        <w:jc w:val="center"/>
      </w:pPr>
      <w:r w:rsidRPr="002E0E17">
        <w:t xml:space="preserve">The cd Desktop/ command changes the current working directory from the user’s home folder </w:t>
      </w:r>
      <w:r>
        <w:t>to</w:t>
      </w:r>
      <w:r w:rsidRPr="002E0E17">
        <w:t xml:space="preserve"> the Desktop folder. The prompt updates to /Desktop to confirm </w:t>
      </w:r>
      <w:r w:rsidR="00C40998">
        <w:t>I</w:t>
      </w:r>
      <w:r w:rsidRPr="002E0E17">
        <w:t xml:space="preserve"> have successfully navigated </w:t>
      </w:r>
      <w:r>
        <w:t>to</w:t>
      </w:r>
      <w:r w:rsidRPr="002E0E17">
        <w:t xml:space="preserve"> this new location.</w:t>
      </w:r>
      <w:r w:rsidR="00E52C9E">
        <w:rPr>
          <w:noProof/>
        </w:rPr>
        <w:drawing>
          <wp:inline distT="0" distB="0" distL="0" distR="0" wp14:anchorId="48AD9F4B" wp14:editId="33BC56F9">
            <wp:extent cx="5693079" cy="2427605"/>
            <wp:effectExtent l="0" t="0" r="3175"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703668" cy="2432120"/>
                    </a:xfrm>
                    <a:prstGeom prst="rect">
                      <a:avLst/>
                    </a:prstGeom>
                    <a:noFill/>
                    <a:ln>
                      <a:noFill/>
                    </a:ln>
                  </pic:spPr>
                </pic:pic>
              </a:graphicData>
            </a:graphic>
          </wp:inline>
        </w:drawing>
      </w:r>
    </w:p>
    <w:p w14:paraId="3EE30BB6" w14:textId="77777777" w:rsidR="00396D64" w:rsidRDefault="00396D64" w:rsidP="00E52C9E">
      <w:pPr>
        <w:pStyle w:val="Caption"/>
        <w:jc w:val="center"/>
      </w:pPr>
    </w:p>
    <w:p w14:paraId="1F2F2C4B" w14:textId="77777777" w:rsidR="00396D64" w:rsidRDefault="00396D64">
      <w:pPr>
        <w:rPr>
          <w:i/>
          <w:iCs/>
          <w:color w:val="0E2841" w:themeColor="text2"/>
          <w:sz w:val="18"/>
          <w:szCs w:val="18"/>
        </w:rPr>
      </w:pPr>
      <w:r>
        <w:br w:type="page"/>
      </w:r>
    </w:p>
    <w:p w14:paraId="566433E1" w14:textId="44C97315" w:rsidR="00E52C9E" w:rsidRDefault="00E52C9E" w:rsidP="00E52C9E">
      <w:pPr>
        <w:pStyle w:val="Caption"/>
        <w:jc w:val="center"/>
      </w:pPr>
      <w:r>
        <w:lastRenderedPageBreak/>
        <w:t>Figure 18</w:t>
      </w:r>
    </w:p>
    <w:p w14:paraId="73B6F45E" w14:textId="77777777" w:rsidR="00E52C9E" w:rsidRDefault="00E52C9E" w:rsidP="00E52C9E">
      <w:pPr>
        <w:pStyle w:val="Heading2"/>
      </w:pPr>
      <w:bookmarkStart w:id="20" w:name="_Toc235482202"/>
      <w:r>
        <w:t>Example 4:</w:t>
      </w:r>
      <w:bookmarkEnd w:id="20"/>
      <w:r>
        <w:t xml:space="preserve"> </w:t>
      </w:r>
    </w:p>
    <w:p w14:paraId="713B693C" w14:textId="0911846B" w:rsidR="00E52C9E" w:rsidRDefault="002E0E17" w:rsidP="00E52C9E">
      <w:pPr>
        <w:keepNext/>
        <w:jc w:val="center"/>
      </w:pPr>
      <w:r w:rsidRPr="002E0E17">
        <w:t xml:space="preserve">The </w:t>
      </w:r>
      <w:r w:rsidRPr="002E0E17">
        <w:rPr>
          <w:b/>
          <w:bCs/>
        </w:rPr>
        <w:t xml:space="preserve">pwd </w:t>
      </w:r>
      <w:r w:rsidRPr="002E0E17">
        <w:t xml:space="preserve">command stands for Print Working Directory. It shows the full, exact path of the folder </w:t>
      </w:r>
      <w:r w:rsidR="00C40998">
        <w:t>I am</w:t>
      </w:r>
      <w:r w:rsidRPr="002E0E17">
        <w:t xml:space="preserve"> currently in, </w:t>
      </w:r>
      <w:r w:rsidR="00C40998">
        <w:t xml:space="preserve">confirming </w:t>
      </w:r>
      <w:r w:rsidR="0001630C">
        <w:t xml:space="preserve">for me that it is </w:t>
      </w:r>
      <w:r w:rsidRPr="002E0E17">
        <w:t>/home/sysadmin/Desktop.</w:t>
      </w:r>
      <w:r w:rsidR="00E52C9E">
        <w:rPr>
          <w:noProof/>
        </w:rPr>
        <w:drawing>
          <wp:inline distT="0" distB="0" distL="0" distR="0" wp14:anchorId="73D02042" wp14:editId="30379758">
            <wp:extent cx="5135671" cy="2395219"/>
            <wp:effectExtent l="0" t="0" r="8255" b="5715"/>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5159029" cy="2406113"/>
                    </a:xfrm>
                    <a:prstGeom prst="rect">
                      <a:avLst/>
                    </a:prstGeom>
                    <a:noFill/>
                    <a:ln>
                      <a:noFill/>
                    </a:ln>
                  </pic:spPr>
                </pic:pic>
              </a:graphicData>
            </a:graphic>
          </wp:inline>
        </w:drawing>
      </w:r>
    </w:p>
    <w:p w14:paraId="0F410ED9" w14:textId="62D95189" w:rsidR="00E52C9E" w:rsidRDefault="00E52C9E" w:rsidP="00E52C9E">
      <w:pPr>
        <w:pStyle w:val="Caption"/>
        <w:jc w:val="center"/>
      </w:pPr>
      <w:r>
        <w:t>Figure 19: Description</w:t>
      </w:r>
    </w:p>
    <w:p w14:paraId="442777D6" w14:textId="77777777" w:rsidR="00E52C9E" w:rsidRPr="00E52C9E" w:rsidRDefault="00E52C9E" w:rsidP="00E52C9E"/>
    <w:p w14:paraId="392D33D8" w14:textId="77777777" w:rsidR="00E52C9E" w:rsidRDefault="00E52C9E" w:rsidP="00E52C9E">
      <w:pPr>
        <w:pStyle w:val="Heading2"/>
      </w:pPr>
      <w:bookmarkStart w:id="21" w:name="_Toc235482203"/>
      <w:r>
        <w:t>Example 5:</w:t>
      </w:r>
      <w:bookmarkEnd w:id="21"/>
      <w:r>
        <w:t xml:space="preserve"> </w:t>
      </w:r>
    </w:p>
    <w:p w14:paraId="009E0F84" w14:textId="32FD496C" w:rsidR="00E52C9E" w:rsidRDefault="002E0E17" w:rsidP="00E52C9E">
      <w:pPr>
        <w:keepNext/>
        <w:jc w:val="center"/>
      </w:pPr>
      <w:r w:rsidRPr="002E0E17">
        <w:t>The mkdir new command creates a new empty folder named new in the current Desktop directory. The ls command then lists the contents of the folder, confirming that the new folder was successfully created.</w:t>
      </w:r>
      <w:r w:rsidR="00E52C9E">
        <w:rPr>
          <w:noProof/>
        </w:rPr>
        <w:drawing>
          <wp:inline distT="0" distB="0" distL="0" distR="0" wp14:anchorId="239C1D26" wp14:editId="36F8679B">
            <wp:extent cx="5511452" cy="2190750"/>
            <wp:effectExtent l="0" t="0" r="0" b="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5514720" cy="2192049"/>
                    </a:xfrm>
                    <a:prstGeom prst="rect">
                      <a:avLst/>
                    </a:prstGeom>
                    <a:noFill/>
                    <a:ln>
                      <a:noFill/>
                    </a:ln>
                  </pic:spPr>
                </pic:pic>
              </a:graphicData>
            </a:graphic>
          </wp:inline>
        </w:drawing>
      </w:r>
    </w:p>
    <w:p w14:paraId="6BF77C65" w14:textId="77777777" w:rsidR="00C40998" w:rsidRDefault="00C40998">
      <w:pPr>
        <w:rPr>
          <w:i/>
          <w:iCs/>
          <w:color w:val="0E2841" w:themeColor="text2"/>
          <w:sz w:val="18"/>
          <w:szCs w:val="18"/>
        </w:rPr>
      </w:pPr>
      <w:r>
        <w:br w:type="page"/>
      </w:r>
    </w:p>
    <w:p w14:paraId="4AC5D866" w14:textId="01BB9088" w:rsidR="00E52C9E" w:rsidRDefault="00E52C9E" w:rsidP="00E52C9E">
      <w:pPr>
        <w:pStyle w:val="Caption"/>
        <w:jc w:val="center"/>
      </w:pPr>
      <w:r>
        <w:lastRenderedPageBreak/>
        <w:t>Figure 20</w:t>
      </w:r>
    </w:p>
    <w:p w14:paraId="530E8459" w14:textId="77777777" w:rsidR="00E52C9E" w:rsidRDefault="00E52C9E" w:rsidP="00E52C9E">
      <w:pPr>
        <w:pStyle w:val="Heading2"/>
      </w:pPr>
      <w:bookmarkStart w:id="22" w:name="_Toc235482204"/>
      <w:r>
        <w:t>Example 6:</w:t>
      </w:r>
      <w:bookmarkEnd w:id="22"/>
      <w:r>
        <w:t xml:space="preserve"> </w:t>
      </w:r>
    </w:p>
    <w:p w14:paraId="430A39AC" w14:textId="54DB8800" w:rsidR="00EC61B4" w:rsidRDefault="002E0E17">
      <w:pPr>
        <w:rPr>
          <w:lang w:eastAsia="en-GB"/>
        </w:rPr>
      </w:pPr>
      <w:r w:rsidRPr="002E0E17">
        <w:rPr>
          <w:lang w:eastAsia="en-GB"/>
        </w:rPr>
        <w:t xml:space="preserve">The rmdir new command deletes the empty folder named new from the current Desktop directory. Running ls </w:t>
      </w:r>
      <w:r>
        <w:rPr>
          <w:lang w:eastAsia="en-GB"/>
        </w:rPr>
        <w:t>afterwards</w:t>
      </w:r>
      <w:r w:rsidRPr="002E0E17">
        <w:rPr>
          <w:lang w:eastAsia="en-GB"/>
        </w:rPr>
        <w:t xml:space="preserve"> confirms the folder is gone, as it no longer appears in the directory listing.</w:t>
      </w:r>
    </w:p>
    <w:p w14:paraId="41A1915F" w14:textId="77777777" w:rsidR="00E52C9E" w:rsidRDefault="00E52C9E" w:rsidP="00E52C9E">
      <w:pPr>
        <w:keepNext/>
        <w:jc w:val="center"/>
      </w:pPr>
      <w:r>
        <w:rPr>
          <w:noProof/>
        </w:rPr>
        <w:drawing>
          <wp:inline distT="0" distB="0" distL="0" distR="0" wp14:anchorId="08775955" wp14:editId="5509A492">
            <wp:extent cx="5229616" cy="1957070"/>
            <wp:effectExtent l="0" t="0" r="9525" b="508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5232808" cy="1958265"/>
                    </a:xfrm>
                    <a:prstGeom prst="rect">
                      <a:avLst/>
                    </a:prstGeom>
                    <a:noFill/>
                    <a:ln>
                      <a:noFill/>
                    </a:ln>
                  </pic:spPr>
                </pic:pic>
              </a:graphicData>
            </a:graphic>
          </wp:inline>
        </w:drawing>
      </w:r>
    </w:p>
    <w:p w14:paraId="6E52BB1B" w14:textId="3C30014C" w:rsidR="00E52C9E" w:rsidRDefault="00E52C9E" w:rsidP="00E52C9E">
      <w:pPr>
        <w:pStyle w:val="Caption"/>
        <w:jc w:val="center"/>
      </w:pPr>
      <w:r>
        <w:t>Figure 21</w:t>
      </w:r>
    </w:p>
    <w:p w14:paraId="76CCE620" w14:textId="77777777" w:rsidR="00E52C9E" w:rsidRDefault="00E52C9E" w:rsidP="00E52C9E">
      <w:pPr>
        <w:pStyle w:val="Heading2"/>
      </w:pPr>
      <w:bookmarkStart w:id="23" w:name="_Toc235482205"/>
      <w:r>
        <w:t>Example 7:</w:t>
      </w:r>
      <w:bookmarkEnd w:id="23"/>
      <w:r>
        <w:t xml:space="preserve"> </w:t>
      </w:r>
    </w:p>
    <w:p w14:paraId="3AF291A8" w14:textId="0C44EFD0" w:rsidR="00E52C9E" w:rsidRDefault="002E0E17" w:rsidP="00E52C9E">
      <w:pPr>
        <w:keepNext/>
        <w:jc w:val="center"/>
      </w:pPr>
      <w:r w:rsidRPr="002E0E17">
        <w:t>The touch new.txt command creates a new empty text file named new.txt in the current Desktop folder. The ls command then lists the directory contents, confirming that the file was successfully created.</w:t>
      </w:r>
      <w:r w:rsidR="00E52C9E">
        <w:rPr>
          <w:noProof/>
        </w:rPr>
        <w:drawing>
          <wp:inline distT="0" distB="0" distL="0" distR="0" wp14:anchorId="08EC9BC8" wp14:editId="2221EAF0">
            <wp:extent cx="5498926" cy="1996440"/>
            <wp:effectExtent l="0" t="0" r="6985" b="381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5501154" cy="1997249"/>
                    </a:xfrm>
                    <a:prstGeom prst="rect">
                      <a:avLst/>
                    </a:prstGeom>
                    <a:noFill/>
                    <a:ln>
                      <a:noFill/>
                    </a:ln>
                  </pic:spPr>
                </pic:pic>
              </a:graphicData>
            </a:graphic>
          </wp:inline>
        </w:drawing>
      </w:r>
    </w:p>
    <w:p w14:paraId="1F1C724A" w14:textId="77777777" w:rsidR="00C40998" w:rsidRDefault="00C40998">
      <w:pPr>
        <w:rPr>
          <w:i/>
          <w:iCs/>
          <w:color w:val="0E2841" w:themeColor="text2"/>
          <w:sz w:val="18"/>
          <w:szCs w:val="18"/>
        </w:rPr>
      </w:pPr>
      <w:r>
        <w:br w:type="page"/>
      </w:r>
    </w:p>
    <w:p w14:paraId="06CABAFE" w14:textId="6EDF3ABF" w:rsidR="00E52C9E" w:rsidRDefault="00E52C9E" w:rsidP="00E52C9E">
      <w:pPr>
        <w:pStyle w:val="Caption"/>
        <w:jc w:val="center"/>
      </w:pPr>
      <w:r>
        <w:lastRenderedPageBreak/>
        <w:t>Figure 22</w:t>
      </w:r>
    </w:p>
    <w:p w14:paraId="42C7BA38" w14:textId="77777777" w:rsidR="00E52C9E" w:rsidRDefault="00E52C9E" w:rsidP="00E52C9E">
      <w:pPr>
        <w:pStyle w:val="Heading2"/>
      </w:pPr>
      <w:bookmarkStart w:id="24" w:name="_Toc235482206"/>
      <w:r>
        <w:t>Example 8:</w:t>
      </w:r>
      <w:bookmarkEnd w:id="24"/>
      <w:r>
        <w:t xml:space="preserve"> </w:t>
      </w:r>
    </w:p>
    <w:p w14:paraId="41A11291" w14:textId="48405C2F" w:rsidR="00E52C9E" w:rsidRDefault="002E0E17" w:rsidP="00E52C9E">
      <w:pPr>
        <w:keepNext/>
        <w:jc w:val="center"/>
      </w:pPr>
      <w:r w:rsidRPr="002E0E17">
        <w:t xml:space="preserve">The echo hello &gt; new.txt command writes the text "hello" into the file new.txt, replacing any existing content. The cat new.txt command then displays the </w:t>
      </w:r>
      <w:r w:rsidR="00991300">
        <w:t>file's contents</w:t>
      </w:r>
      <w:r w:rsidRPr="002E0E17">
        <w:t xml:space="preserve"> directly in the terminal to confirm it was saved correctly.</w:t>
      </w:r>
      <w:r w:rsidR="00E52C9E">
        <w:rPr>
          <w:noProof/>
        </w:rPr>
        <w:drawing>
          <wp:inline distT="0" distB="0" distL="0" distR="0" wp14:anchorId="283D4498" wp14:editId="25043D97">
            <wp:extent cx="5041726" cy="1642110"/>
            <wp:effectExtent l="0" t="0" r="6985"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5046030" cy="1643512"/>
                    </a:xfrm>
                    <a:prstGeom prst="rect">
                      <a:avLst/>
                    </a:prstGeom>
                    <a:noFill/>
                    <a:ln>
                      <a:noFill/>
                    </a:ln>
                  </pic:spPr>
                </pic:pic>
              </a:graphicData>
            </a:graphic>
          </wp:inline>
        </w:drawing>
      </w:r>
    </w:p>
    <w:p w14:paraId="5B5217B3" w14:textId="43907657" w:rsidR="00E52C9E" w:rsidRDefault="00E52C9E" w:rsidP="00E52C9E">
      <w:pPr>
        <w:pStyle w:val="Caption"/>
        <w:jc w:val="center"/>
      </w:pPr>
      <w:r>
        <w:t>Figure 23</w:t>
      </w:r>
    </w:p>
    <w:p w14:paraId="2FBB6E3D" w14:textId="77777777" w:rsidR="00E52C9E" w:rsidRDefault="00E52C9E" w:rsidP="00E52C9E">
      <w:pPr>
        <w:pStyle w:val="Heading2"/>
      </w:pPr>
      <w:bookmarkStart w:id="25" w:name="_Toc235482207"/>
      <w:r>
        <w:t>Example 9:</w:t>
      </w:r>
      <w:bookmarkEnd w:id="25"/>
      <w:r>
        <w:t xml:space="preserve"> </w:t>
      </w:r>
    </w:p>
    <w:p w14:paraId="508533DE" w14:textId="77F03AE6" w:rsidR="00FE41F1" w:rsidRDefault="002E0E17" w:rsidP="00E52C9E">
      <w:pPr>
        <w:keepNext/>
        <w:jc w:val="center"/>
      </w:pPr>
      <w:r w:rsidRPr="002E0E17">
        <w:t>The ifconfig command shows all network interfaces and their configuration details on a Linux system. It displays</w:t>
      </w:r>
      <w:r w:rsidR="00C40998">
        <w:t xml:space="preserve"> my </w:t>
      </w:r>
      <w:r w:rsidRPr="002E0E17">
        <w:t xml:space="preserve">main network card’s IP address, MAC address, and data transfer statistics, </w:t>
      </w:r>
      <w:r w:rsidR="004C7275">
        <w:t>as well as</w:t>
      </w:r>
      <w:r w:rsidRPr="002E0E17">
        <w:t xml:space="preserve"> the local loopback address used for internal system communication.</w:t>
      </w:r>
    </w:p>
    <w:p w14:paraId="1D520CE5" w14:textId="2698D738" w:rsidR="00E52C9E" w:rsidRDefault="00E52C9E" w:rsidP="00E52C9E">
      <w:pPr>
        <w:keepNext/>
        <w:jc w:val="center"/>
      </w:pPr>
      <w:r>
        <w:rPr>
          <w:noProof/>
        </w:rPr>
        <w:drawing>
          <wp:inline distT="0" distB="0" distL="0" distR="0" wp14:anchorId="0EA4FC6B" wp14:editId="2A3F15D1">
            <wp:extent cx="5160723" cy="2680970"/>
            <wp:effectExtent l="0" t="0" r="1905" b="508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5164789" cy="2683082"/>
                    </a:xfrm>
                    <a:prstGeom prst="rect">
                      <a:avLst/>
                    </a:prstGeom>
                    <a:noFill/>
                    <a:ln>
                      <a:noFill/>
                    </a:ln>
                  </pic:spPr>
                </pic:pic>
              </a:graphicData>
            </a:graphic>
          </wp:inline>
        </w:drawing>
      </w:r>
    </w:p>
    <w:p w14:paraId="4FCD13E6" w14:textId="77777777" w:rsidR="00C40998" w:rsidRDefault="00C40998">
      <w:pPr>
        <w:rPr>
          <w:i/>
          <w:iCs/>
          <w:color w:val="0E2841" w:themeColor="text2"/>
          <w:sz w:val="18"/>
          <w:szCs w:val="18"/>
        </w:rPr>
      </w:pPr>
      <w:r>
        <w:br w:type="page"/>
      </w:r>
    </w:p>
    <w:p w14:paraId="6FC5818F" w14:textId="4FD15283" w:rsidR="00E52C9E" w:rsidRDefault="00E52C9E" w:rsidP="00E52C9E">
      <w:pPr>
        <w:pStyle w:val="Caption"/>
        <w:jc w:val="center"/>
      </w:pPr>
      <w:r>
        <w:lastRenderedPageBreak/>
        <w:t>Figure 24</w:t>
      </w:r>
    </w:p>
    <w:p w14:paraId="115F1FD4" w14:textId="77777777" w:rsidR="00E52C9E" w:rsidRDefault="00E52C9E" w:rsidP="00E52C9E">
      <w:pPr>
        <w:pStyle w:val="Heading2"/>
      </w:pPr>
      <w:bookmarkStart w:id="26" w:name="_Toc235482208"/>
      <w:r>
        <w:t>Example 10:</w:t>
      </w:r>
      <w:bookmarkEnd w:id="26"/>
      <w:r>
        <w:t xml:space="preserve"> </w:t>
      </w:r>
    </w:p>
    <w:p w14:paraId="2F6CB3D0" w14:textId="71BEBF2B" w:rsidR="002E0E17" w:rsidRPr="002E0E17" w:rsidRDefault="002E0E17" w:rsidP="002E0E17">
      <w:pPr>
        <w:keepNext/>
        <w:jc w:val="center"/>
      </w:pPr>
      <w:r w:rsidRPr="002E0E17">
        <w:t xml:space="preserve">The whoami command displays the username of the account currently logged </w:t>
      </w:r>
      <w:r>
        <w:t xml:space="preserve">in to the terminal, confirming that </w:t>
      </w:r>
      <w:r w:rsidR="00C40998">
        <w:t>I am</w:t>
      </w:r>
      <w:r>
        <w:t xml:space="preserve"> working as a </w:t>
      </w:r>
      <w:r w:rsidRPr="002E0E17">
        <w:t xml:space="preserve">sysadmin. The date command </w:t>
      </w:r>
      <w:r>
        <w:t xml:space="preserve">displays the system’s current date, time, and time zone, allowing </w:t>
      </w:r>
      <w:r w:rsidR="00C40998">
        <w:t>me</w:t>
      </w:r>
      <w:r>
        <w:t xml:space="preserve"> to </w:t>
      </w:r>
      <w:r w:rsidRPr="002E0E17">
        <w:t>verify the system clock setting.</w:t>
      </w:r>
    </w:p>
    <w:p w14:paraId="13F71372" w14:textId="77777777" w:rsidR="00E52C9E" w:rsidRDefault="00E52C9E" w:rsidP="00E52C9E">
      <w:pPr>
        <w:keepNext/>
        <w:jc w:val="center"/>
      </w:pPr>
      <w:r>
        <w:rPr>
          <w:noProof/>
        </w:rPr>
        <w:drawing>
          <wp:inline distT="0" distB="0" distL="0" distR="0" wp14:anchorId="677EFB16" wp14:editId="723A148D">
            <wp:extent cx="5361140" cy="1536065"/>
            <wp:effectExtent l="0" t="0" r="0" b="6985"/>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5364976" cy="1537164"/>
                    </a:xfrm>
                    <a:prstGeom prst="rect">
                      <a:avLst/>
                    </a:prstGeom>
                    <a:noFill/>
                    <a:ln>
                      <a:noFill/>
                    </a:ln>
                  </pic:spPr>
                </pic:pic>
              </a:graphicData>
            </a:graphic>
          </wp:inline>
        </w:drawing>
      </w:r>
    </w:p>
    <w:p w14:paraId="08B1C420" w14:textId="390BAAEF" w:rsidR="00E52C9E" w:rsidRDefault="00E52C9E" w:rsidP="00E52C9E">
      <w:pPr>
        <w:pStyle w:val="Caption"/>
        <w:jc w:val="center"/>
      </w:pPr>
      <w:r>
        <w:t>Figure 25</w:t>
      </w:r>
    </w:p>
    <w:p w14:paraId="02B9C9F5" w14:textId="77777777" w:rsidR="00E52C9E" w:rsidRPr="00E52C9E" w:rsidRDefault="00E52C9E" w:rsidP="00E52C9E"/>
    <w:p w14:paraId="19CE32E9" w14:textId="77777777" w:rsidR="00D93492" w:rsidRDefault="00D93492" w:rsidP="005E301D">
      <w:pPr>
        <w:pStyle w:val="Heading1"/>
        <w:rPr>
          <w:shd w:val="clear" w:color="auto" w:fill="FFFFFF"/>
        </w:rPr>
      </w:pPr>
      <w:bookmarkStart w:id="27" w:name="_Toc235482209"/>
      <w:r w:rsidRPr="00D93492">
        <w:rPr>
          <w:shd w:val="clear" w:color="auto" w:fill="FFFFFF"/>
        </w:rPr>
        <w:t>Use of Windows OS scripts</w:t>
      </w:r>
      <w:bookmarkEnd w:id="27"/>
    </w:p>
    <w:p w14:paraId="0759F4C9" w14:textId="0011C149" w:rsidR="00EC61B4" w:rsidRDefault="00EC61B4">
      <w:pPr>
        <w:rPr>
          <w:lang w:eastAsia="en-GB"/>
        </w:rPr>
      </w:pPr>
      <w:r>
        <w:t xml:space="preserve">Batch scripting uses text files with commands that run in Windows Command Prompt. A batch file usually has a .bat or .cmd extension. It is useful for automating </w:t>
      </w:r>
      <w:r w:rsidR="002E0E17">
        <w:t>repetitive tasks such as creating folders, copying files, displaying messages, launching programs,</w:t>
      </w:r>
      <w:r>
        <w:t xml:space="preserve"> and performing simple system administration tasks</w:t>
      </w:r>
      <w:r w:rsidR="0001630C">
        <w:t>.</w:t>
      </w:r>
      <w:sdt>
        <w:sdtPr>
          <w:id w:val="-2032246084"/>
          <w:citation/>
        </w:sdtPr>
        <w:sdtContent>
          <w:r w:rsidR="00010757">
            <w:fldChar w:fldCharType="begin"/>
          </w:r>
          <w:r w:rsidR="00010757">
            <w:instrText xml:space="preserve"> CITATION Kni10 \l 2057 </w:instrText>
          </w:r>
          <w:r w:rsidR="00010757">
            <w:fldChar w:fldCharType="separate"/>
          </w:r>
          <w:r w:rsidR="001A4EDF">
            <w:rPr>
              <w:noProof/>
            </w:rPr>
            <w:t xml:space="preserve"> </w:t>
          </w:r>
          <w:r w:rsidR="001A4EDF" w:rsidRPr="001A4EDF">
            <w:rPr>
              <w:noProof/>
            </w:rPr>
            <w:t>[10]</w:t>
          </w:r>
          <w:r w:rsidR="00010757">
            <w:fldChar w:fldCharType="end"/>
          </w:r>
        </w:sdtContent>
      </w:sdt>
      <w:r>
        <w:t>.</w:t>
      </w:r>
    </w:p>
    <w:p w14:paraId="5C313D27" w14:textId="77777777" w:rsidR="00E52C9E" w:rsidRDefault="00E52C9E" w:rsidP="00E52C9E">
      <w:pPr>
        <w:pStyle w:val="Heading2"/>
      </w:pPr>
      <w:bookmarkStart w:id="28" w:name="_Toc235482210"/>
      <w:r>
        <w:t>Example 1:</w:t>
      </w:r>
      <w:bookmarkEnd w:id="28"/>
      <w:r>
        <w:t xml:space="preserve"> </w:t>
      </w:r>
    </w:p>
    <w:p w14:paraId="6ABBA955" w14:textId="77777777" w:rsidR="008C3D98" w:rsidRPr="004B2814" w:rsidRDefault="008C3D98" w:rsidP="008C3D98">
      <w:r w:rsidRPr="004B2814">
        <w:t>Explain the script and output.  </w:t>
      </w:r>
    </w:p>
    <w:p w14:paraId="779E2AD3" w14:textId="77777777" w:rsidR="00C40998" w:rsidRDefault="008C3D98" w:rsidP="008C3D98">
      <w:r w:rsidRPr="004B2814">
        <w:t xml:space="preserve">This batch script illustrates fundamental arithmetic operations and user engagement within the Windows Command Prompt. It starts with @echo off to hide command outputs, ensuring a tidy display. The script then employs set /p to ask the user for two numeric values, which are stored in the variables number1 and number2. The line set /a sum=%number1%+%number2% </w:t>
      </w:r>
      <w:r>
        <w:t>performs addition, calculates the total, and assigns</w:t>
      </w:r>
      <w:r w:rsidRPr="004B2814">
        <w:t xml:space="preserve"> it to the variable sum. The command echo </w:t>
      </w:r>
      <w:r w:rsidR="00096A01">
        <w:t>"The sum is %sum%" displays</w:t>
      </w:r>
      <w:r w:rsidRPr="004B2814">
        <w:t xml:space="preserve"> the calculated result, followed by pause, which keeps the window open until a key is pressed. The output includes prompts for both numbers, shows the sum, and concludes with "Press any key to continue . . ." indicating successful execution. </w:t>
      </w:r>
    </w:p>
    <w:p w14:paraId="0B1B9AC4" w14:textId="77777777" w:rsidR="001430AC" w:rsidRDefault="001430AC">
      <w:r>
        <w:br w:type="page"/>
      </w:r>
    </w:p>
    <w:p w14:paraId="3C5C1079" w14:textId="44AF1092" w:rsidR="008C3D98" w:rsidRPr="004B2814" w:rsidRDefault="008C3D98" w:rsidP="008C3D98">
      <w:r w:rsidRPr="004B2814">
        <w:lastRenderedPageBreak/>
        <w:t xml:space="preserve">This example demonstrates how batch scripts can </w:t>
      </w:r>
      <w:r w:rsidR="00F80449">
        <w:t>handle user input, perform</w:t>
      </w:r>
      <w:r w:rsidRPr="004B2814">
        <w:t xml:space="preserve"> calculations, and generate formatted output effectively. It showcases the ease and utility of Windows batch scripting for automating minor tasks and conducting quick mathematical operations interactively. </w:t>
      </w:r>
    </w:p>
    <w:p w14:paraId="773AAA4B" w14:textId="32BE0578" w:rsidR="00E52C9E" w:rsidRDefault="008C3D98" w:rsidP="00E52C9E">
      <w:pPr>
        <w:keepNext/>
        <w:jc w:val="center"/>
      </w:pPr>
      <w:r w:rsidRPr="008C3D98">
        <w:rPr>
          <w:noProof/>
        </w:rPr>
        <w:drawing>
          <wp:inline distT="0" distB="0" distL="0" distR="0" wp14:anchorId="705A3BB2" wp14:editId="786A5AF1">
            <wp:extent cx="4771390" cy="1822537"/>
            <wp:effectExtent l="0" t="0" r="0" b="6350"/>
            <wp:docPr id="988899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899855" name=""/>
                    <pic:cNvPicPr/>
                  </pic:nvPicPr>
                  <pic:blipFill>
                    <a:blip r:embed="rId33"/>
                    <a:stretch>
                      <a:fillRect/>
                    </a:stretch>
                  </pic:blipFill>
                  <pic:spPr>
                    <a:xfrm>
                      <a:off x="0" y="0"/>
                      <a:ext cx="4796775" cy="1832233"/>
                    </a:xfrm>
                    <a:prstGeom prst="rect">
                      <a:avLst/>
                    </a:prstGeom>
                  </pic:spPr>
                </pic:pic>
              </a:graphicData>
            </a:graphic>
          </wp:inline>
        </w:drawing>
      </w:r>
    </w:p>
    <w:p w14:paraId="20A3E8D3" w14:textId="0FC66F4D" w:rsidR="00E52C9E" w:rsidRDefault="00E52C9E" w:rsidP="00E52C9E">
      <w:pPr>
        <w:pStyle w:val="Caption"/>
        <w:jc w:val="center"/>
      </w:pPr>
      <w:r>
        <w:t xml:space="preserve">Figure </w:t>
      </w:r>
      <w:r w:rsidR="0068620A">
        <w:t>2</w:t>
      </w:r>
      <w:r>
        <w:t>6</w:t>
      </w:r>
    </w:p>
    <w:p w14:paraId="442A8EEE" w14:textId="71BCF1EF" w:rsidR="001430AC" w:rsidRDefault="00304C30" w:rsidP="001430AC">
      <w:r>
        <w:t>This batch script asks for two numbers, and when they are entered, it will sum them up</w:t>
      </w:r>
    </w:p>
    <w:p w14:paraId="5E342164" w14:textId="4C9D2894" w:rsidR="00D93492" w:rsidRDefault="001430AC" w:rsidP="001430AC">
      <w:r>
        <w:t xml:space="preserve"> </w:t>
      </w:r>
      <w:r w:rsidR="008C3D98" w:rsidRPr="004B2814">
        <w:rPr>
          <w:noProof/>
        </w:rPr>
        <w:drawing>
          <wp:inline distT="0" distB="0" distL="0" distR="0" wp14:anchorId="60F633D7" wp14:editId="164A6DD7">
            <wp:extent cx="5336088" cy="1502898"/>
            <wp:effectExtent l="0" t="0" r="0" b="2540"/>
            <wp:docPr id="20367282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16115" cy="1525437"/>
                    </a:xfrm>
                    <a:prstGeom prst="rect">
                      <a:avLst/>
                    </a:prstGeom>
                    <a:noFill/>
                    <a:ln>
                      <a:noFill/>
                    </a:ln>
                  </pic:spPr>
                </pic:pic>
              </a:graphicData>
            </a:graphic>
          </wp:inline>
        </w:drawing>
      </w:r>
    </w:p>
    <w:p w14:paraId="0649F477" w14:textId="1EDBF379" w:rsidR="00D93492" w:rsidRPr="00D93492" w:rsidRDefault="00D93492" w:rsidP="00304C30">
      <w:pPr>
        <w:pStyle w:val="Caption"/>
        <w:jc w:val="center"/>
      </w:pPr>
      <w:r>
        <w:t xml:space="preserve">Figure </w:t>
      </w:r>
      <w:r w:rsidR="0068620A">
        <w:t>2</w:t>
      </w:r>
      <w:r>
        <w:t>7</w:t>
      </w:r>
    </w:p>
    <w:p w14:paraId="4B279795" w14:textId="77777777" w:rsidR="00E52C9E" w:rsidRDefault="00E52C9E" w:rsidP="00E52C9E">
      <w:pPr>
        <w:pStyle w:val="Heading2"/>
      </w:pPr>
      <w:bookmarkStart w:id="29" w:name="_Toc235482211"/>
      <w:r>
        <w:t>Example 2:</w:t>
      </w:r>
      <w:bookmarkEnd w:id="29"/>
      <w:r>
        <w:t xml:space="preserve"> </w:t>
      </w:r>
    </w:p>
    <w:p w14:paraId="156828F6" w14:textId="3D855FF2" w:rsidR="00F80449" w:rsidRPr="004B2814" w:rsidRDefault="00F80449" w:rsidP="00F80449"/>
    <w:p w14:paraId="12FBDD81" w14:textId="695DF224" w:rsidR="00E52C9E" w:rsidRDefault="00F80449" w:rsidP="001A4EDF">
      <w:r>
        <w:t>For this task, I developed a straightforward Bash script that prompts the user to enter two numbers, adds them, and displays the result. The script uses the read command for input and the $(( )) syntax for arithmetic. This example deepened my understanding of how Linux can support simple calculations through shell scripting.</w:t>
      </w:r>
      <w:r w:rsidR="001430AC">
        <w:t xml:space="preserve"> This batch script hides the command prompt, asks for your age, checks whether you are 18 or older to confirm voting eligibility, and pauses so you can see the result.</w:t>
      </w:r>
      <w:r>
        <w:t xml:space="preserve"> </w:t>
      </w:r>
      <w:r w:rsidR="008C3D98" w:rsidRPr="004B2814">
        <w:rPr>
          <w:noProof/>
        </w:rPr>
        <w:drawing>
          <wp:inline distT="0" distB="0" distL="0" distR="0" wp14:anchorId="2926483D" wp14:editId="480C8B71">
            <wp:extent cx="5530241" cy="1402715"/>
            <wp:effectExtent l="0" t="0" r="0" b="6985"/>
            <wp:docPr id="1846160669"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48875" cy="1407441"/>
                    </a:xfrm>
                    <a:prstGeom prst="rect">
                      <a:avLst/>
                    </a:prstGeom>
                    <a:noFill/>
                    <a:ln>
                      <a:noFill/>
                    </a:ln>
                  </pic:spPr>
                </pic:pic>
              </a:graphicData>
            </a:graphic>
          </wp:inline>
        </w:drawing>
      </w:r>
    </w:p>
    <w:p w14:paraId="636D5F59" w14:textId="789A515C" w:rsidR="00E52C9E" w:rsidRPr="00304C30" w:rsidRDefault="00C40998" w:rsidP="00877F1B">
      <w:pPr>
        <w:pStyle w:val="Heading1"/>
        <w:rPr>
          <w:i/>
          <w:iCs/>
          <w:color w:val="0E2841" w:themeColor="text2"/>
          <w:sz w:val="18"/>
          <w:szCs w:val="18"/>
        </w:rPr>
      </w:pPr>
      <w:r>
        <w:br w:type="page"/>
      </w:r>
      <w:r w:rsidR="00E52C9E">
        <w:lastRenderedPageBreak/>
        <w:t xml:space="preserve">Figure </w:t>
      </w:r>
      <w:r w:rsidR="0068620A">
        <w:t>2</w:t>
      </w:r>
      <w:r w:rsidR="00D93492">
        <w:t>8</w:t>
      </w:r>
      <w:r w:rsidR="00E52C9E">
        <w:t>: Description</w:t>
      </w:r>
    </w:p>
    <w:p w14:paraId="4E4F06A4" w14:textId="19E24F11" w:rsidR="001430AC" w:rsidRPr="001430AC" w:rsidRDefault="001430AC" w:rsidP="001430AC">
      <w:r w:rsidRPr="001430AC">
        <w:t>This batch program successfully checks the entered age, showing the correct voting eligibility message for both 18 and 9, then waits for a key press before closing.</w:t>
      </w:r>
    </w:p>
    <w:p w14:paraId="521339F8" w14:textId="7C453811" w:rsidR="00D93492" w:rsidRDefault="008C3D98" w:rsidP="00D93492">
      <w:pPr>
        <w:keepNext/>
        <w:jc w:val="center"/>
      </w:pPr>
      <w:r w:rsidRPr="004B2814">
        <w:rPr>
          <w:noProof/>
        </w:rPr>
        <w:drawing>
          <wp:inline distT="0" distB="0" distL="0" distR="0" wp14:anchorId="503B82F9" wp14:editId="161C58FC">
            <wp:extent cx="4038600" cy="1009650"/>
            <wp:effectExtent l="0" t="0" r="0" b="0"/>
            <wp:docPr id="154102949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38600" cy="1009650"/>
                    </a:xfrm>
                    <a:prstGeom prst="rect">
                      <a:avLst/>
                    </a:prstGeom>
                    <a:noFill/>
                    <a:ln>
                      <a:noFill/>
                    </a:ln>
                  </pic:spPr>
                </pic:pic>
              </a:graphicData>
            </a:graphic>
          </wp:inline>
        </w:drawing>
      </w:r>
    </w:p>
    <w:p w14:paraId="46A3C66B" w14:textId="60EFEA89" w:rsidR="00D93492" w:rsidRDefault="00D93492" w:rsidP="00D93492">
      <w:pPr>
        <w:pStyle w:val="Caption"/>
        <w:jc w:val="center"/>
      </w:pPr>
      <w:r>
        <w:t xml:space="preserve">Figure </w:t>
      </w:r>
      <w:r w:rsidR="0068620A">
        <w:t>2</w:t>
      </w:r>
      <w:r>
        <w:t>9</w:t>
      </w:r>
    </w:p>
    <w:p w14:paraId="3749D674" w14:textId="16C2EAA5" w:rsidR="00D93492" w:rsidRDefault="00D93492" w:rsidP="005E301D">
      <w:pPr>
        <w:pStyle w:val="Heading1"/>
        <w:rPr>
          <w:shd w:val="clear" w:color="auto" w:fill="FFFFFF"/>
        </w:rPr>
      </w:pPr>
      <w:bookmarkStart w:id="30" w:name="_Toc235482212"/>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0"/>
    </w:p>
    <w:p w14:paraId="2CC9BA03" w14:textId="0CA7155B" w:rsidR="00EC61B4" w:rsidRDefault="00010757">
      <w:pPr>
        <w:rPr>
          <w:lang w:eastAsia="en-GB"/>
        </w:rPr>
      </w:pPr>
      <w:r>
        <w:t>Bash scripting involves text files that contain Linux shell commands. Typically, Bash scripts begin with a shebang line like #!/bin/bash. They are primarily used to automate various tasks on Linux, such as managing files, performing backups, prompting users, running loops, setting permissions, updating software, and monitoring systems</w:t>
      </w:r>
      <w:sdt>
        <w:sdtPr>
          <w:id w:val="-285195167"/>
          <w:citation/>
        </w:sdtPr>
        <w:sdtContent>
          <w:r>
            <w:fldChar w:fldCharType="begin"/>
          </w:r>
          <w:r>
            <w:instrText xml:space="preserve"> CITATION Ram \l 2057 </w:instrText>
          </w:r>
          <w:r>
            <w:fldChar w:fldCharType="separate"/>
          </w:r>
          <w:r w:rsidR="001A4EDF">
            <w:rPr>
              <w:noProof/>
            </w:rPr>
            <w:t xml:space="preserve"> </w:t>
          </w:r>
          <w:r w:rsidR="001A4EDF" w:rsidRPr="001A4EDF">
            <w:rPr>
              <w:noProof/>
            </w:rPr>
            <w:t>[11]</w:t>
          </w:r>
          <w:r>
            <w:fldChar w:fldCharType="end"/>
          </w:r>
        </w:sdtContent>
      </w:sdt>
      <w:r>
        <w:t>.</w:t>
      </w:r>
    </w:p>
    <w:p w14:paraId="0696A160" w14:textId="77777777" w:rsidR="00D93492" w:rsidRDefault="00D93492" w:rsidP="00D93492">
      <w:pPr>
        <w:pStyle w:val="Heading2"/>
      </w:pPr>
      <w:bookmarkStart w:id="31" w:name="_Toc235482213"/>
      <w:r>
        <w:t>Example 1:</w:t>
      </w:r>
      <w:bookmarkEnd w:id="31"/>
      <w:r>
        <w:t xml:space="preserve"> </w:t>
      </w:r>
    </w:p>
    <w:p w14:paraId="7BD1F8C8" w14:textId="6BE8547C" w:rsidR="00D93492" w:rsidRDefault="00304E6D" w:rsidP="00D93492">
      <w:pPr>
        <w:keepNext/>
        <w:jc w:val="center"/>
      </w:pPr>
      <w:r w:rsidRPr="00304E6D">
        <w:t xml:space="preserve">This Bash script prompts the user to enter their age, stores the value, and uses a conditional check to display whether the user is old enough </w:t>
      </w:r>
      <w:r>
        <w:t>to vote (18 or older)</w:t>
      </w:r>
      <w:r w:rsidRPr="00304E6D">
        <w:t>.</w:t>
      </w:r>
      <w:r w:rsidR="005033C3">
        <w:rPr>
          <w:noProof/>
        </w:rPr>
        <w:t>z</w:t>
      </w:r>
      <w:r w:rsidRPr="004B2814">
        <w:rPr>
          <w:noProof/>
        </w:rPr>
        <w:drawing>
          <wp:inline distT="0" distB="0" distL="0" distR="0" wp14:anchorId="57D96208" wp14:editId="42E32CC0">
            <wp:extent cx="4933950" cy="3441700"/>
            <wp:effectExtent l="0" t="0" r="0" b="6350"/>
            <wp:docPr id="39984250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33950" cy="3441700"/>
                    </a:xfrm>
                    <a:prstGeom prst="rect">
                      <a:avLst/>
                    </a:prstGeom>
                    <a:noFill/>
                    <a:ln>
                      <a:noFill/>
                    </a:ln>
                  </pic:spPr>
                </pic:pic>
              </a:graphicData>
            </a:graphic>
          </wp:inline>
        </w:drawing>
      </w:r>
    </w:p>
    <w:p w14:paraId="783E6E9A" w14:textId="77777777" w:rsidR="00991300" w:rsidRDefault="00991300">
      <w:pPr>
        <w:rPr>
          <w:i/>
          <w:iCs/>
          <w:color w:val="0E2841" w:themeColor="text2"/>
          <w:sz w:val="18"/>
          <w:szCs w:val="18"/>
        </w:rPr>
      </w:pPr>
      <w:r>
        <w:br w:type="page"/>
      </w:r>
    </w:p>
    <w:p w14:paraId="41421A60" w14:textId="16593B23" w:rsidR="00D93492" w:rsidRDefault="00D93492" w:rsidP="00D93492">
      <w:pPr>
        <w:pStyle w:val="Caption"/>
        <w:jc w:val="center"/>
      </w:pPr>
      <w:r>
        <w:lastRenderedPageBreak/>
        <w:t xml:space="preserve">Figure </w:t>
      </w:r>
      <w:r w:rsidR="0068620A">
        <w:t>3</w:t>
      </w:r>
      <w:r>
        <w:t>0</w:t>
      </w:r>
    </w:p>
    <w:p w14:paraId="18C477DD" w14:textId="77777777" w:rsidR="00304E6D" w:rsidRDefault="00304E6D" w:rsidP="00304E6D">
      <w:r>
        <w:t>I have created and run</w:t>
      </w:r>
      <w:r w:rsidRPr="00304E6D">
        <w:t xml:space="preserve"> two Bash scripts: the first takes two numbers as input and correctly outputs their sum, while the second checks the entered age and confirms eligibility to vote </w:t>
      </w:r>
      <w:r>
        <w:t xml:space="preserve">at age </w:t>
      </w:r>
      <w:r w:rsidRPr="00304E6D">
        <w:t>23</w:t>
      </w:r>
    </w:p>
    <w:p w14:paraId="1FFAA952" w14:textId="53E87B06" w:rsidR="00D93492" w:rsidRDefault="00304E6D" w:rsidP="00304E6D">
      <w:r w:rsidRPr="004B2814">
        <w:rPr>
          <w:noProof/>
        </w:rPr>
        <w:drawing>
          <wp:inline distT="0" distB="0" distL="0" distR="0" wp14:anchorId="5B9CB8D8" wp14:editId="1C1426CB">
            <wp:extent cx="5486400" cy="3067050"/>
            <wp:effectExtent l="0" t="0" r="0" b="0"/>
            <wp:docPr id="91358870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90858" cy="3069542"/>
                    </a:xfrm>
                    <a:prstGeom prst="rect">
                      <a:avLst/>
                    </a:prstGeom>
                    <a:noFill/>
                    <a:ln>
                      <a:noFill/>
                    </a:ln>
                  </pic:spPr>
                </pic:pic>
              </a:graphicData>
            </a:graphic>
          </wp:inline>
        </w:drawing>
      </w:r>
    </w:p>
    <w:p w14:paraId="6E3E7D76" w14:textId="1F9A5DC3" w:rsidR="00D93492" w:rsidRDefault="00D93492" w:rsidP="00D93492">
      <w:pPr>
        <w:pStyle w:val="Caption"/>
        <w:jc w:val="center"/>
      </w:pPr>
      <w:r>
        <w:t xml:space="preserve">Figure </w:t>
      </w:r>
      <w:r w:rsidR="0068620A">
        <w:t>3</w:t>
      </w:r>
      <w:r>
        <w:t>1</w:t>
      </w:r>
    </w:p>
    <w:p w14:paraId="6E600D6D" w14:textId="77777777" w:rsidR="00D93492" w:rsidRPr="00D93492" w:rsidRDefault="00D93492" w:rsidP="00D93492"/>
    <w:p w14:paraId="75F00EA6" w14:textId="77777777" w:rsidR="00D93492" w:rsidRDefault="00D93492" w:rsidP="00D93492">
      <w:pPr>
        <w:pStyle w:val="Heading2"/>
      </w:pPr>
      <w:bookmarkStart w:id="32" w:name="_Toc235482214"/>
      <w:r>
        <w:t>Example 2:</w:t>
      </w:r>
      <w:bookmarkEnd w:id="32"/>
      <w:r>
        <w:t xml:space="preserve"> </w:t>
      </w:r>
    </w:p>
    <w:p w14:paraId="54C18460" w14:textId="4DE07DC6" w:rsidR="004C7275" w:rsidRDefault="004C7275">
      <w:pPr>
        <w:rPr>
          <w:lang w:eastAsia="en-GB"/>
        </w:rPr>
      </w:pPr>
      <w:r w:rsidRPr="004C7275">
        <w:rPr>
          <w:lang w:eastAsia="en-GB"/>
        </w:rPr>
        <w:t>This Bash script uses a for loop. It asks the user how many times to run, reads the input, then counts from 1 up to the entered number, printing each value.</w:t>
      </w:r>
    </w:p>
    <w:p w14:paraId="59A690FE" w14:textId="0D7D21C6" w:rsidR="00D93492" w:rsidRDefault="00D93492" w:rsidP="00D93492">
      <w:pPr>
        <w:keepNext/>
        <w:jc w:val="center"/>
      </w:pPr>
    </w:p>
    <w:p w14:paraId="3E22FFDC" w14:textId="02CAB3AB" w:rsidR="00FE41F1" w:rsidRDefault="00D93492" w:rsidP="00D93492">
      <w:pPr>
        <w:pStyle w:val="Caption"/>
        <w:jc w:val="center"/>
        <w:rPr>
          <w:noProof/>
        </w:rPr>
      </w:pPr>
      <w:r>
        <w:t xml:space="preserve">Figure </w:t>
      </w:r>
      <w:r w:rsidR="0068620A">
        <w:t>3</w:t>
      </w:r>
      <w:r>
        <w:t>2</w:t>
      </w:r>
    </w:p>
    <w:p w14:paraId="661556F5" w14:textId="45FE0C19" w:rsidR="00D93492" w:rsidRDefault="00FE41F1" w:rsidP="00D93492">
      <w:pPr>
        <w:pStyle w:val="Caption"/>
        <w:jc w:val="center"/>
      </w:pPr>
      <w:r w:rsidRPr="00713005">
        <w:rPr>
          <w:noProof/>
        </w:rPr>
        <w:drawing>
          <wp:inline distT="0" distB="0" distL="0" distR="0" wp14:anchorId="2CBD01F6" wp14:editId="28428620">
            <wp:extent cx="4246323" cy="2006479"/>
            <wp:effectExtent l="0" t="0" r="1905" b="0"/>
            <wp:docPr id="2086115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115750" name=""/>
                    <pic:cNvPicPr/>
                  </pic:nvPicPr>
                  <pic:blipFill>
                    <a:blip r:embed="rId39"/>
                    <a:stretch>
                      <a:fillRect/>
                    </a:stretch>
                  </pic:blipFill>
                  <pic:spPr>
                    <a:xfrm>
                      <a:off x="0" y="0"/>
                      <a:ext cx="4279545" cy="2022177"/>
                    </a:xfrm>
                    <a:prstGeom prst="rect">
                      <a:avLst/>
                    </a:prstGeom>
                  </pic:spPr>
                </pic:pic>
              </a:graphicData>
            </a:graphic>
          </wp:inline>
        </w:drawing>
      </w:r>
    </w:p>
    <w:p w14:paraId="34B1B655" w14:textId="5F3241B0" w:rsidR="00713005" w:rsidRPr="00713005" w:rsidRDefault="00713005" w:rsidP="00713005"/>
    <w:p w14:paraId="2BDC5C73" w14:textId="24ED01A7" w:rsidR="00FE41F1" w:rsidRPr="00304C30" w:rsidRDefault="001A4EDF" w:rsidP="00304C30">
      <w:pPr>
        <w:rPr>
          <w:rStyle w:val="IntenseEmphasis"/>
        </w:rPr>
      </w:pPr>
      <w:r w:rsidRPr="00991300">
        <w:br w:type="page"/>
      </w:r>
      <w:r w:rsidR="00D93492" w:rsidRPr="00304C30">
        <w:rPr>
          <w:rStyle w:val="IntenseEmphasis"/>
        </w:rPr>
        <w:lastRenderedPageBreak/>
        <w:t xml:space="preserve">Figure </w:t>
      </w:r>
      <w:r w:rsidR="0068620A" w:rsidRPr="00304C30">
        <w:rPr>
          <w:rStyle w:val="IntenseEmphasis"/>
        </w:rPr>
        <w:t>3</w:t>
      </w:r>
      <w:r w:rsidR="00D93492" w:rsidRPr="00304C30">
        <w:rPr>
          <w:rStyle w:val="IntenseEmphasis"/>
        </w:rPr>
        <w:t>3: Description</w:t>
      </w:r>
    </w:p>
    <w:p w14:paraId="427EAE81" w14:textId="1A1CA134" w:rsidR="004C7275" w:rsidRPr="004C7275" w:rsidRDefault="004C7275" w:rsidP="004C7275">
      <w:r w:rsidRPr="004C7275">
        <w:t>This output shows the script being made executable with chmod +x, then run. It asks how many times to run; the user enters 15. The loop counts and prints numbers from 1 up to 15, demonstrating how repetition works in Bash.</w:t>
      </w:r>
    </w:p>
    <w:p w14:paraId="6CEED68C" w14:textId="0B71E7F5" w:rsidR="00D93492" w:rsidRDefault="00FE41F1" w:rsidP="00D93492">
      <w:pPr>
        <w:pStyle w:val="Caption"/>
        <w:jc w:val="center"/>
      </w:pPr>
      <w:r w:rsidRPr="00713005">
        <w:rPr>
          <w:noProof/>
        </w:rPr>
        <w:drawing>
          <wp:inline distT="0" distB="0" distL="0" distR="0" wp14:anchorId="53CF86FE" wp14:editId="5B7AA752">
            <wp:extent cx="3556000" cy="2247900"/>
            <wp:effectExtent l="0" t="0" r="6350" b="0"/>
            <wp:docPr id="4339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0865" name=""/>
                    <pic:cNvPicPr/>
                  </pic:nvPicPr>
                  <pic:blipFill>
                    <a:blip r:embed="rId40"/>
                    <a:stretch>
                      <a:fillRect/>
                    </a:stretch>
                  </pic:blipFill>
                  <pic:spPr>
                    <a:xfrm>
                      <a:off x="0" y="0"/>
                      <a:ext cx="3556187" cy="2248018"/>
                    </a:xfrm>
                    <a:prstGeom prst="rect">
                      <a:avLst/>
                    </a:prstGeom>
                  </pic:spPr>
                </pic:pic>
              </a:graphicData>
            </a:graphic>
          </wp:inline>
        </w:drawing>
      </w:r>
    </w:p>
    <w:p w14:paraId="0C707A5F" w14:textId="3C95CFDF" w:rsidR="00D93492" w:rsidRDefault="00D93492" w:rsidP="00D93492">
      <w:pPr>
        <w:pStyle w:val="Heading1"/>
        <w:rPr>
          <w:lang w:val="en-US"/>
        </w:rPr>
      </w:pPr>
      <w:bookmarkStart w:id="33" w:name="_Toc235482215"/>
      <w:r w:rsidRPr="007E5C8E">
        <w:rPr>
          <w:lang w:val="en-US"/>
        </w:rPr>
        <w:t>Conclusion</w:t>
      </w:r>
      <w:bookmarkEnd w:id="33"/>
    </w:p>
    <w:p w14:paraId="59A54217" w14:textId="77777777" w:rsidR="00EC61B4" w:rsidRDefault="00EC61B4">
      <w:r>
        <w:t>This report explained the main functions of operating systems and showed how Windows and Linux can be controlled using command-line tools. It also demonstrated how batch and Bash scripts automate repeated tasks. From these activities, I understand that operating systems manage resources and provide practical tools for efficient administration.</w:t>
      </w:r>
    </w:p>
    <w:p w14:paraId="0B58CECF" w14:textId="2355EA0F" w:rsidR="001A4EDF" w:rsidRDefault="001A4EDF">
      <w:r>
        <w:br w:type="page"/>
      </w:r>
    </w:p>
    <w:p w14:paraId="320105DC" w14:textId="77777777" w:rsidR="001A4EDF" w:rsidRDefault="001A4EDF">
      <w:pPr>
        <w:rPr>
          <w:lang w:eastAsia="en-GB"/>
        </w:rPr>
      </w:pPr>
    </w:p>
    <w:p w14:paraId="1FC78F06" w14:textId="77777777" w:rsidR="00D93492" w:rsidRDefault="00D93492" w:rsidP="00D93492">
      <w:pPr>
        <w:rPr>
          <w:lang w:val="en-US"/>
        </w:rPr>
      </w:pPr>
    </w:p>
    <w:bookmarkStart w:id="34" w:name="_Toc235482216" w:displacedByCustomXml="next"/>
    <w:sdt>
      <w:sdtPr>
        <w:rPr>
          <w:rFonts w:asciiTheme="minorHAnsi" w:eastAsiaTheme="minorEastAsia" w:hAnsiTheme="minorHAnsi" w:cstheme="minorBidi"/>
          <w:color w:val="auto"/>
          <w:sz w:val="24"/>
          <w:szCs w:val="24"/>
        </w:rPr>
        <w:id w:val="1176539604"/>
        <w:docPartObj>
          <w:docPartGallery w:val="Bibliographies"/>
          <w:docPartUnique/>
        </w:docPartObj>
      </w:sdtPr>
      <w:sdtContent>
        <w:p w14:paraId="2328131C" w14:textId="2535FBFA" w:rsidR="001A4EDF" w:rsidRDefault="001A4EDF">
          <w:pPr>
            <w:pStyle w:val="Heading1"/>
          </w:pPr>
          <w:r>
            <w:t>References</w:t>
          </w:r>
          <w:bookmarkEnd w:id="34"/>
        </w:p>
        <w:sdt>
          <w:sdtPr>
            <w:id w:val="-573587230"/>
            <w:bibliography/>
          </w:sdtPr>
          <w:sdtContent>
            <w:p w14:paraId="4F75EF87" w14:textId="77777777" w:rsidR="001A4EDF" w:rsidRDefault="001A4ED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1A4EDF" w14:paraId="671C9B7F" w14:textId="77777777">
                <w:trPr>
                  <w:divId w:val="564680238"/>
                  <w:tblCellSpacing w:w="15" w:type="dxa"/>
                </w:trPr>
                <w:tc>
                  <w:tcPr>
                    <w:tcW w:w="50" w:type="pct"/>
                    <w:hideMark/>
                  </w:tcPr>
                  <w:p w14:paraId="38117005" w14:textId="25DAA197" w:rsidR="001A4EDF" w:rsidRDefault="001A4EDF">
                    <w:pPr>
                      <w:pStyle w:val="Bibliography"/>
                      <w:rPr>
                        <w:noProof/>
                        <w:kern w:val="0"/>
                        <w14:ligatures w14:val="none"/>
                      </w:rPr>
                    </w:pPr>
                    <w:r>
                      <w:rPr>
                        <w:noProof/>
                      </w:rPr>
                      <w:t xml:space="preserve">[1] </w:t>
                    </w:r>
                  </w:p>
                </w:tc>
                <w:tc>
                  <w:tcPr>
                    <w:tcW w:w="0" w:type="auto"/>
                    <w:hideMark/>
                  </w:tcPr>
                  <w:p w14:paraId="10033BDF" w14:textId="77777777" w:rsidR="001A4EDF" w:rsidRDefault="001A4EDF">
                    <w:pPr>
                      <w:pStyle w:val="Bibliography"/>
                      <w:rPr>
                        <w:noProof/>
                      </w:rPr>
                    </w:pPr>
                    <w:r>
                      <w:rPr>
                        <w:noProof/>
                      </w:rPr>
                      <w:t>Banoth, Rajkumar and Godishala, Aruna Kranthi, uilding a Secure Infrastructure: The key Procedures for System Network Security, Springer, 2026, pp. {19--106}.</w:t>
                    </w:r>
                  </w:p>
                </w:tc>
              </w:tr>
              <w:tr w:rsidR="001A4EDF" w14:paraId="0B0B3CF6" w14:textId="77777777">
                <w:trPr>
                  <w:divId w:val="564680238"/>
                  <w:tblCellSpacing w:w="15" w:type="dxa"/>
                </w:trPr>
                <w:tc>
                  <w:tcPr>
                    <w:tcW w:w="50" w:type="pct"/>
                    <w:hideMark/>
                  </w:tcPr>
                  <w:p w14:paraId="4F864DE6" w14:textId="77777777" w:rsidR="001A4EDF" w:rsidRDefault="001A4EDF">
                    <w:pPr>
                      <w:pStyle w:val="Bibliography"/>
                      <w:rPr>
                        <w:noProof/>
                      </w:rPr>
                    </w:pPr>
                    <w:r>
                      <w:rPr>
                        <w:noProof/>
                      </w:rPr>
                      <w:t xml:space="preserve">[2] </w:t>
                    </w:r>
                  </w:p>
                </w:tc>
                <w:tc>
                  <w:tcPr>
                    <w:tcW w:w="0" w:type="auto"/>
                    <w:hideMark/>
                  </w:tcPr>
                  <w:p w14:paraId="6E674692" w14:textId="77777777" w:rsidR="001A4EDF" w:rsidRDefault="001A4EDF">
                    <w:pPr>
                      <w:pStyle w:val="Bibliography"/>
                      <w:rPr>
                        <w:noProof/>
                      </w:rPr>
                    </w:pPr>
                    <w:r>
                      <w:rPr>
                        <w:noProof/>
                      </w:rPr>
                      <w:t xml:space="preserve">Hussain, Fatima and Hussain, Rasheed and Hassan, Syed Ali and Hossain, Ekram, “Machine learning in IoT security: Current solutions and future challenges,” </w:t>
                    </w:r>
                    <w:r>
                      <w:rPr>
                        <w:i/>
                        <w:iCs/>
                        <w:noProof/>
                      </w:rPr>
                      <w:t xml:space="preserve">hussain2020machine, </w:t>
                    </w:r>
                    <w:r>
                      <w:rPr>
                        <w:noProof/>
                      </w:rPr>
                      <w:t xml:space="preserve">pp. 1686--1721}, 2020. </w:t>
                    </w:r>
                  </w:p>
                </w:tc>
              </w:tr>
              <w:tr w:rsidR="001A4EDF" w14:paraId="64F2303A" w14:textId="77777777">
                <w:trPr>
                  <w:divId w:val="564680238"/>
                  <w:tblCellSpacing w:w="15" w:type="dxa"/>
                </w:trPr>
                <w:tc>
                  <w:tcPr>
                    <w:tcW w:w="50" w:type="pct"/>
                    <w:hideMark/>
                  </w:tcPr>
                  <w:p w14:paraId="492E6ED3" w14:textId="77777777" w:rsidR="001A4EDF" w:rsidRDefault="001A4EDF">
                    <w:pPr>
                      <w:pStyle w:val="Bibliography"/>
                      <w:rPr>
                        <w:noProof/>
                      </w:rPr>
                    </w:pPr>
                    <w:r>
                      <w:rPr>
                        <w:noProof/>
                      </w:rPr>
                      <w:t xml:space="preserve">[3] </w:t>
                    </w:r>
                  </w:p>
                </w:tc>
                <w:tc>
                  <w:tcPr>
                    <w:tcW w:w="0" w:type="auto"/>
                    <w:hideMark/>
                  </w:tcPr>
                  <w:p w14:paraId="155E7D1B" w14:textId="77777777" w:rsidR="001A4EDF" w:rsidRDefault="001A4EDF">
                    <w:pPr>
                      <w:pStyle w:val="Bibliography"/>
                      <w:rPr>
                        <w:noProof/>
                      </w:rPr>
                    </w:pPr>
                    <w:r>
                      <w:rPr>
                        <w:noProof/>
                      </w:rPr>
                      <w:t xml:space="preserve">I. a. F. I. Costa, “The use of AI in resources management sector in Microsoft,” </w:t>
                    </w:r>
                    <w:r>
                      <w:rPr>
                        <w:i/>
                        <w:iCs/>
                        <w:noProof/>
                      </w:rPr>
                      <w:t xml:space="preserve">open Access Libr, </w:t>
                    </w:r>
                    <w:r>
                      <w:rPr>
                        <w:noProof/>
                      </w:rPr>
                      <w:t xml:space="preserve">pp. 1--21, 2025. </w:t>
                    </w:r>
                  </w:p>
                </w:tc>
              </w:tr>
              <w:tr w:rsidR="001A4EDF" w14:paraId="7C254284" w14:textId="77777777">
                <w:trPr>
                  <w:divId w:val="564680238"/>
                  <w:tblCellSpacing w:w="15" w:type="dxa"/>
                </w:trPr>
                <w:tc>
                  <w:tcPr>
                    <w:tcW w:w="50" w:type="pct"/>
                    <w:hideMark/>
                  </w:tcPr>
                  <w:p w14:paraId="3A30FC7C" w14:textId="77777777" w:rsidR="001A4EDF" w:rsidRDefault="001A4EDF">
                    <w:pPr>
                      <w:pStyle w:val="Bibliography"/>
                      <w:rPr>
                        <w:noProof/>
                      </w:rPr>
                    </w:pPr>
                    <w:r>
                      <w:rPr>
                        <w:noProof/>
                      </w:rPr>
                      <w:t xml:space="preserve">[4] </w:t>
                    </w:r>
                  </w:p>
                </w:tc>
                <w:tc>
                  <w:tcPr>
                    <w:tcW w:w="0" w:type="auto"/>
                    <w:hideMark/>
                  </w:tcPr>
                  <w:p w14:paraId="0452EB9B" w14:textId="77777777" w:rsidR="001A4EDF" w:rsidRDefault="001A4EDF">
                    <w:pPr>
                      <w:pStyle w:val="Bibliography"/>
                      <w:rPr>
                        <w:noProof/>
                      </w:rPr>
                    </w:pPr>
                    <w:r>
                      <w:rPr>
                        <w:noProof/>
                      </w:rPr>
                      <w:t xml:space="preserve">B. Dauti, dauti2025windows, Packt Publishing Ltd, 2025. </w:t>
                    </w:r>
                  </w:p>
                </w:tc>
              </w:tr>
              <w:tr w:rsidR="001A4EDF" w14:paraId="58BBB79E" w14:textId="77777777">
                <w:trPr>
                  <w:divId w:val="564680238"/>
                  <w:tblCellSpacing w:w="15" w:type="dxa"/>
                </w:trPr>
                <w:tc>
                  <w:tcPr>
                    <w:tcW w:w="50" w:type="pct"/>
                    <w:hideMark/>
                  </w:tcPr>
                  <w:p w14:paraId="3C75BE69" w14:textId="77777777" w:rsidR="001A4EDF" w:rsidRDefault="001A4EDF">
                    <w:pPr>
                      <w:pStyle w:val="Bibliography"/>
                      <w:rPr>
                        <w:noProof/>
                      </w:rPr>
                    </w:pPr>
                    <w:r>
                      <w:rPr>
                        <w:noProof/>
                      </w:rPr>
                      <w:t xml:space="preserve">[5] </w:t>
                    </w:r>
                  </w:p>
                </w:tc>
                <w:tc>
                  <w:tcPr>
                    <w:tcW w:w="0" w:type="auto"/>
                    <w:hideMark/>
                  </w:tcPr>
                  <w:p w14:paraId="0C1690BF" w14:textId="77777777" w:rsidR="001A4EDF" w:rsidRDefault="001A4EDF">
                    <w:pPr>
                      <w:pStyle w:val="Bibliography"/>
                      <w:rPr>
                        <w:noProof/>
                      </w:rPr>
                    </w:pPr>
                    <w:r>
                      <w:rPr>
                        <w:noProof/>
                      </w:rPr>
                      <w:t xml:space="preserve">Shimonski, Robert and Solomon, Michael G, Security strategies in windows platforms and applications, Jones \&amp; Bartlett Learning, 2023. </w:t>
                    </w:r>
                  </w:p>
                </w:tc>
              </w:tr>
              <w:tr w:rsidR="001A4EDF" w14:paraId="52CDDA15" w14:textId="77777777">
                <w:trPr>
                  <w:divId w:val="564680238"/>
                  <w:tblCellSpacing w:w="15" w:type="dxa"/>
                </w:trPr>
                <w:tc>
                  <w:tcPr>
                    <w:tcW w:w="50" w:type="pct"/>
                    <w:hideMark/>
                  </w:tcPr>
                  <w:p w14:paraId="34800622" w14:textId="77777777" w:rsidR="001A4EDF" w:rsidRDefault="001A4EDF">
                    <w:pPr>
                      <w:pStyle w:val="Bibliography"/>
                      <w:rPr>
                        <w:noProof/>
                      </w:rPr>
                    </w:pPr>
                    <w:r>
                      <w:rPr>
                        <w:noProof/>
                      </w:rPr>
                      <w:t xml:space="preserve">[6] </w:t>
                    </w:r>
                  </w:p>
                </w:tc>
                <w:tc>
                  <w:tcPr>
                    <w:tcW w:w="0" w:type="auto"/>
                    <w:hideMark/>
                  </w:tcPr>
                  <w:p w14:paraId="2E78291C" w14:textId="77777777" w:rsidR="001A4EDF" w:rsidRDefault="001A4EDF">
                    <w:pPr>
                      <w:pStyle w:val="Bibliography"/>
                      <w:rPr>
                        <w:noProof/>
                      </w:rPr>
                    </w:pPr>
                    <w:r>
                      <w:rPr>
                        <w:noProof/>
                      </w:rPr>
                      <w:t xml:space="preserve">Russinovich, Mark E and Solomon, David A and Ionescu, Alex},, “Windows internals, part 2,” in </w:t>
                    </w:r>
                    <w:r>
                      <w:rPr>
                        <w:i/>
                        <w:iCs/>
                        <w:noProof/>
                      </w:rPr>
                      <w:t xml:space="preserve">russinovich2012windows </w:t>
                    </w:r>
                    <w:r>
                      <w:rPr>
                        <w:noProof/>
                      </w:rPr>
                      <w:t xml:space="preserve">, Pearson Education, 2012. </w:t>
                    </w:r>
                  </w:p>
                </w:tc>
              </w:tr>
              <w:tr w:rsidR="001A4EDF" w14:paraId="30BE6A9D" w14:textId="77777777">
                <w:trPr>
                  <w:divId w:val="564680238"/>
                  <w:tblCellSpacing w:w="15" w:type="dxa"/>
                </w:trPr>
                <w:tc>
                  <w:tcPr>
                    <w:tcW w:w="50" w:type="pct"/>
                    <w:hideMark/>
                  </w:tcPr>
                  <w:p w14:paraId="3E343956" w14:textId="77777777" w:rsidR="001A4EDF" w:rsidRDefault="001A4EDF">
                    <w:pPr>
                      <w:pStyle w:val="Bibliography"/>
                      <w:rPr>
                        <w:noProof/>
                      </w:rPr>
                    </w:pPr>
                    <w:r>
                      <w:rPr>
                        <w:noProof/>
                      </w:rPr>
                      <w:t xml:space="preserve">[7] </w:t>
                    </w:r>
                  </w:p>
                </w:tc>
                <w:tc>
                  <w:tcPr>
                    <w:tcW w:w="0" w:type="auto"/>
                    <w:hideMark/>
                  </w:tcPr>
                  <w:p w14:paraId="74886CAF" w14:textId="77777777" w:rsidR="001A4EDF" w:rsidRDefault="001A4EDF">
                    <w:pPr>
                      <w:pStyle w:val="Bibliography"/>
                      <w:rPr>
                        <w:noProof/>
                      </w:rPr>
                    </w:pPr>
                    <w:r>
                      <w:rPr>
                        <w:noProof/>
                      </w:rPr>
                      <w:t xml:space="preserve">ozaffari, Maryam and Yazdinejad, Abbas and Dehghantanha, Ali, “Windows-APT 2025: A dataset for APT-inspired attack scenarios on windows systems,” </w:t>
                    </w:r>
                    <w:r>
                      <w:rPr>
                        <w:i/>
                        <w:iCs/>
                        <w:noProof/>
                      </w:rPr>
                      <w:t xml:space="preserve">Elsevier, </w:t>
                    </w:r>
                    <w:r>
                      <w:rPr>
                        <w:noProof/>
                      </w:rPr>
                      <w:t xml:space="preserve">p. 112569, 2026. </w:t>
                    </w:r>
                  </w:p>
                </w:tc>
              </w:tr>
              <w:tr w:rsidR="001A4EDF" w14:paraId="6E10260E" w14:textId="77777777">
                <w:trPr>
                  <w:divId w:val="564680238"/>
                  <w:tblCellSpacing w:w="15" w:type="dxa"/>
                </w:trPr>
                <w:tc>
                  <w:tcPr>
                    <w:tcW w:w="50" w:type="pct"/>
                    <w:hideMark/>
                  </w:tcPr>
                  <w:p w14:paraId="140CD863" w14:textId="77777777" w:rsidR="001A4EDF" w:rsidRDefault="001A4EDF">
                    <w:pPr>
                      <w:pStyle w:val="Bibliography"/>
                      <w:rPr>
                        <w:noProof/>
                      </w:rPr>
                    </w:pPr>
                    <w:r>
                      <w:rPr>
                        <w:noProof/>
                      </w:rPr>
                      <w:t xml:space="preserve">[8] </w:t>
                    </w:r>
                  </w:p>
                </w:tc>
                <w:tc>
                  <w:tcPr>
                    <w:tcW w:w="0" w:type="auto"/>
                    <w:hideMark/>
                  </w:tcPr>
                  <w:p w14:paraId="4BD60F27" w14:textId="77777777" w:rsidR="001A4EDF" w:rsidRDefault="001A4EDF">
                    <w:pPr>
                      <w:pStyle w:val="Bibliography"/>
                      <w:rPr>
                        <w:noProof/>
                      </w:rPr>
                    </w:pPr>
                    <w:r>
                      <w:rPr>
                        <w:noProof/>
                      </w:rPr>
                      <w:t>K. A. Cochran, ompTIA A+ Certification Companion: Hands-on Preparation and Practice for Exams 220-1101 \&amp; 220-1102, Springer, 2024, pp. 253--278.</w:t>
                    </w:r>
                  </w:p>
                </w:tc>
              </w:tr>
              <w:tr w:rsidR="001A4EDF" w14:paraId="6039E78D" w14:textId="77777777">
                <w:trPr>
                  <w:divId w:val="564680238"/>
                  <w:tblCellSpacing w:w="15" w:type="dxa"/>
                </w:trPr>
                <w:tc>
                  <w:tcPr>
                    <w:tcW w:w="50" w:type="pct"/>
                    <w:hideMark/>
                  </w:tcPr>
                  <w:p w14:paraId="7C90CD96" w14:textId="77777777" w:rsidR="001A4EDF" w:rsidRDefault="001A4EDF">
                    <w:pPr>
                      <w:pStyle w:val="Bibliography"/>
                      <w:rPr>
                        <w:noProof/>
                      </w:rPr>
                    </w:pPr>
                    <w:r>
                      <w:rPr>
                        <w:noProof/>
                      </w:rPr>
                      <w:t xml:space="preserve">[9] </w:t>
                    </w:r>
                  </w:p>
                </w:tc>
                <w:tc>
                  <w:tcPr>
                    <w:tcW w:w="0" w:type="auto"/>
                    <w:hideMark/>
                  </w:tcPr>
                  <w:p w14:paraId="5A2BDFEA" w14:textId="77777777" w:rsidR="001A4EDF" w:rsidRDefault="001A4EDF">
                    <w:pPr>
                      <w:pStyle w:val="Bibliography"/>
                      <w:rPr>
                        <w:noProof/>
                      </w:rPr>
                    </w:pPr>
                    <w:r>
                      <w:rPr>
                        <w:noProof/>
                      </w:rPr>
                      <w:t xml:space="preserve">Kofler, Michael and others, Linux: The Comprehensive Guide, Packt Publishing Ltd, 2025. </w:t>
                    </w:r>
                  </w:p>
                </w:tc>
              </w:tr>
              <w:tr w:rsidR="001A4EDF" w14:paraId="19F117CF" w14:textId="77777777">
                <w:trPr>
                  <w:divId w:val="564680238"/>
                  <w:tblCellSpacing w:w="15" w:type="dxa"/>
                </w:trPr>
                <w:tc>
                  <w:tcPr>
                    <w:tcW w:w="50" w:type="pct"/>
                    <w:hideMark/>
                  </w:tcPr>
                  <w:p w14:paraId="2874FA5E" w14:textId="77777777" w:rsidR="001A4EDF" w:rsidRDefault="001A4EDF">
                    <w:pPr>
                      <w:pStyle w:val="Bibliography"/>
                      <w:rPr>
                        <w:noProof/>
                      </w:rPr>
                    </w:pPr>
                    <w:r>
                      <w:rPr>
                        <w:noProof/>
                      </w:rPr>
                      <w:t xml:space="preserve">[10] </w:t>
                    </w:r>
                  </w:p>
                </w:tc>
                <w:tc>
                  <w:tcPr>
                    <w:tcW w:w="0" w:type="auto"/>
                    <w:hideMark/>
                  </w:tcPr>
                  <w:p w14:paraId="2AB5C270" w14:textId="77777777" w:rsidR="001A4EDF" w:rsidRDefault="001A4EDF">
                    <w:pPr>
                      <w:pStyle w:val="Bibliography"/>
                      <w:rPr>
                        <w:noProof/>
                      </w:rPr>
                    </w:pPr>
                    <w:r>
                      <w:rPr>
                        <w:noProof/>
                      </w:rPr>
                      <w:t xml:space="preserve">B. Knittel, Windows 7 and Vista Guide to Scripting, Automation, and Command Line Tools: Win 7 \&amp; Vista Gd Scrp Au CL, Pearson Education, 2010. </w:t>
                    </w:r>
                  </w:p>
                </w:tc>
              </w:tr>
              <w:tr w:rsidR="001A4EDF" w14:paraId="3DA98577" w14:textId="77777777">
                <w:trPr>
                  <w:divId w:val="564680238"/>
                  <w:tblCellSpacing w:w="15" w:type="dxa"/>
                </w:trPr>
                <w:tc>
                  <w:tcPr>
                    <w:tcW w:w="50" w:type="pct"/>
                    <w:hideMark/>
                  </w:tcPr>
                  <w:p w14:paraId="512B20DD" w14:textId="77777777" w:rsidR="001A4EDF" w:rsidRDefault="001A4EDF">
                    <w:pPr>
                      <w:pStyle w:val="Bibliography"/>
                      <w:rPr>
                        <w:noProof/>
                      </w:rPr>
                    </w:pPr>
                    <w:r>
                      <w:rPr>
                        <w:noProof/>
                      </w:rPr>
                      <w:t xml:space="preserve">[11] </w:t>
                    </w:r>
                  </w:p>
                </w:tc>
                <w:tc>
                  <w:tcPr>
                    <w:tcW w:w="0" w:type="auto"/>
                    <w:hideMark/>
                  </w:tcPr>
                  <w:p w14:paraId="7E988EC1" w14:textId="77777777" w:rsidR="001A4EDF" w:rsidRDefault="001A4EDF">
                    <w:pPr>
                      <w:pStyle w:val="Bibliography"/>
                      <w:rPr>
                        <w:noProof/>
                      </w:rPr>
                    </w:pPr>
                    <w:r>
                      <w:rPr>
                        <w:noProof/>
                      </w:rPr>
                      <w:t xml:space="preserve">Ramey, Chet and others, Bash reference manual, 1998: Network Theory Limited. </w:t>
                    </w:r>
                  </w:p>
                </w:tc>
              </w:tr>
            </w:tbl>
            <w:p w14:paraId="2B71E9BE" w14:textId="77777777" w:rsidR="001A4EDF" w:rsidRDefault="001A4EDF">
              <w:pPr>
                <w:divId w:val="564680238"/>
                <w:rPr>
                  <w:rFonts w:eastAsia="Times New Roman"/>
                  <w:noProof/>
                </w:rPr>
              </w:pPr>
            </w:p>
            <w:p w14:paraId="5371DF9B" w14:textId="25255B8D" w:rsidR="001A4EDF" w:rsidRDefault="001A4EDF">
              <w:r>
                <w:rPr>
                  <w:b/>
                  <w:bCs/>
                  <w:noProof/>
                </w:rPr>
                <w:fldChar w:fldCharType="end"/>
              </w:r>
            </w:p>
          </w:sdtContent>
        </w:sdt>
      </w:sdtContent>
    </w:sdt>
    <w:p w14:paraId="6FC0BBAA" w14:textId="673D07CA" w:rsidR="00D93492" w:rsidRDefault="00D93492" w:rsidP="00D93492"/>
    <w:p w14:paraId="14224AC3" w14:textId="77777777" w:rsidR="001F2BE1" w:rsidRDefault="001F2BE1" w:rsidP="00D93492"/>
    <w:p w14:paraId="4E78FCB2" w14:textId="77777777" w:rsidR="00D93492" w:rsidRDefault="00D93492" w:rsidP="00D93492"/>
    <w:p w14:paraId="4CFBC769" w14:textId="124DA1A4" w:rsidR="00D93492" w:rsidRPr="00304C30" w:rsidRDefault="00D93492" w:rsidP="00304C30">
      <w:pPr>
        <w:pStyle w:val="Heading1"/>
      </w:pPr>
      <w:bookmarkStart w:id="35" w:name="_Toc235482217"/>
      <w:r>
        <w:t>Appendices</w:t>
      </w:r>
      <w:bookmarkEnd w:id="35"/>
    </w:p>
    <w:p w14:paraId="045EABBE" w14:textId="33D72E19" w:rsidR="00D93492" w:rsidRDefault="00D93492" w:rsidP="00D93492">
      <w:r>
        <w:t>Online Course name</w:t>
      </w:r>
      <w:r w:rsidRPr="00304C30">
        <w:rPr>
          <w:b/>
          <w:bCs/>
        </w:rPr>
        <w:t>:</w:t>
      </w:r>
      <w:r w:rsidR="00FE41F1" w:rsidRPr="00304C30">
        <w:rPr>
          <w:b/>
          <w:bCs/>
        </w:rPr>
        <w:t xml:space="preserve"> Introduction to Cybersecurity</w:t>
      </w:r>
    </w:p>
    <w:p w14:paraId="37D10EE0" w14:textId="56ABB50A" w:rsidR="00D93492" w:rsidRDefault="00D93492" w:rsidP="00D93492">
      <w:pPr>
        <w:keepNext/>
        <w:jc w:val="center"/>
      </w:pPr>
    </w:p>
    <w:p w14:paraId="6A3483C2" w14:textId="19F5F658" w:rsidR="00D93492" w:rsidRDefault="00D93492" w:rsidP="00D93492">
      <w:pPr>
        <w:pStyle w:val="Caption"/>
        <w:jc w:val="center"/>
      </w:pPr>
      <w:r>
        <w:t xml:space="preserve">Figure </w:t>
      </w:r>
      <w:r w:rsidR="0068620A">
        <w:t>3</w:t>
      </w:r>
      <w:r>
        <w:t>4</w:t>
      </w:r>
    </w:p>
    <w:p w14:paraId="08833A88" w14:textId="240DB0FC" w:rsidR="00D93492" w:rsidRPr="00D93492" w:rsidRDefault="00FE41F1" w:rsidP="00D93492">
      <w:r w:rsidRPr="00FE41F1">
        <w:rPr>
          <w:noProof/>
        </w:rPr>
        <w:drawing>
          <wp:inline distT="0" distB="0" distL="0" distR="0" wp14:anchorId="3C4B7050" wp14:editId="6D3D0E3D">
            <wp:extent cx="4966570" cy="2978150"/>
            <wp:effectExtent l="0" t="0" r="5715" b="0"/>
            <wp:docPr id="273300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300512" name=""/>
                    <pic:cNvPicPr/>
                  </pic:nvPicPr>
                  <pic:blipFill>
                    <a:blip r:embed="rId41"/>
                    <a:stretch>
                      <a:fillRect/>
                    </a:stretch>
                  </pic:blipFill>
                  <pic:spPr>
                    <a:xfrm>
                      <a:off x="0" y="0"/>
                      <a:ext cx="4969059" cy="2979643"/>
                    </a:xfrm>
                    <a:prstGeom prst="rect">
                      <a:avLst/>
                    </a:prstGeom>
                  </pic:spPr>
                </pic:pic>
              </a:graphicData>
            </a:graphic>
          </wp:inline>
        </w:drawing>
      </w:r>
    </w:p>
    <w:sectPr w:rsidR="00D93492" w:rsidRPr="00D93492">
      <w:headerReference w:type="even" r:id="rId42"/>
      <w:headerReference w:type="default" r:id="rId43"/>
      <w:footerReference w:type="even" r:id="rId44"/>
      <w:footerReference w:type="default" r:id="rId45"/>
      <w:headerReference w:type="first" r:id="rId46"/>
      <w:footerReference w:type="firs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E3F87" w14:textId="77777777" w:rsidR="00C57945" w:rsidRDefault="00C57945" w:rsidP="008863CF">
      <w:pPr>
        <w:spacing w:after="0" w:line="240" w:lineRule="auto"/>
      </w:pPr>
      <w:r>
        <w:separator/>
      </w:r>
    </w:p>
  </w:endnote>
  <w:endnote w:type="continuationSeparator" w:id="0">
    <w:p w14:paraId="397D6686" w14:textId="77777777" w:rsidR="00C57945" w:rsidRDefault="00C57945" w:rsidP="00886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76A70" w14:textId="77777777" w:rsidR="001430AC" w:rsidRDefault="001430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906485"/>
      <w:docPartObj>
        <w:docPartGallery w:val="Page Numbers (Bottom of Page)"/>
        <w:docPartUnique/>
      </w:docPartObj>
    </w:sdtPr>
    <w:sdtEndPr>
      <w:rPr>
        <w:noProof/>
      </w:rPr>
    </w:sdtEndPr>
    <w:sdtContent>
      <w:p w14:paraId="7CF2ED3B" w14:textId="7765A6F1" w:rsidR="00E57F23" w:rsidRDefault="00E57F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7004C3" w14:textId="77777777" w:rsidR="00E57F23" w:rsidRDefault="00E57F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D2A2E" w14:textId="77777777" w:rsidR="001430AC" w:rsidRDefault="001430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2C63B" w14:textId="77777777" w:rsidR="00C57945" w:rsidRDefault="00C57945" w:rsidP="008863CF">
      <w:pPr>
        <w:spacing w:after="0" w:line="240" w:lineRule="auto"/>
      </w:pPr>
      <w:r>
        <w:separator/>
      </w:r>
    </w:p>
  </w:footnote>
  <w:footnote w:type="continuationSeparator" w:id="0">
    <w:p w14:paraId="425AC024" w14:textId="77777777" w:rsidR="00C57945" w:rsidRDefault="00C57945" w:rsidP="00886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2930" w14:textId="77777777" w:rsidR="001430AC" w:rsidRDefault="001430A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E0091" w14:textId="6A12268B" w:rsidR="00E57F23" w:rsidRDefault="00E57F23">
    <w:pPr>
      <w:pStyle w:val="Header"/>
    </w:pPr>
    <w:r>
      <w:t>Name: Saman Koiek</w:t>
    </w:r>
    <w:r>
      <w:ptab w:relativeTo="margin" w:alignment="center" w:leader="none"/>
    </w:r>
    <w:r>
      <w:t>Student ID:2523416</w:t>
    </w:r>
    <w:r>
      <w:ptab w:relativeTo="margin" w:alignment="right" w:leader="none"/>
    </w:r>
    <w:r>
      <w:t>Module code: ACCA4022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BDF5E" w14:textId="77777777" w:rsidR="001430AC" w:rsidRDefault="001430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10757"/>
    <w:rsid w:val="0001630C"/>
    <w:rsid w:val="00045949"/>
    <w:rsid w:val="00096A01"/>
    <w:rsid w:val="000B119A"/>
    <w:rsid w:val="000C793D"/>
    <w:rsid w:val="000D3B63"/>
    <w:rsid w:val="001430AC"/>
    <w:rsid w:val="001A4EDF"/>
    <w:rsid w:val="001D5C8C"/>
    <w:rsid w:val="001F2BE1"/>
    <w:rsid w:val="001F35C6"/>
    <w:rsid w:val="00287AC1"/>
    <w:rsid w:val="002B3220"/>
    <w:rsid w:val="002E0E17"/>
    <w:rsid w:val="00304C30"/>
    <w:rsid w:val="00304E6D"/>
    <w:rsid w:val="00336F32"/>
    <w:rsid w:val="00367FF8"/>
    <w:rsid w:val="003732A5"/>
    <w:rsid w:val="00374A26"/>
    <w:rsid w:val="00390AAF"/>
    <w:rsid w:val="00396D64"/>
    <w:rsid w:val="003F0773"/>
    <w:rsid w:val="004200F5"/>
    <w:rsid w:val="004A3F0C"/>
    <w:rsid w:val="004C7275"/>
    <w:rsid w:val="005033C3"/>
    <w:rsid w:val="0053490B"/>
    <w:rsid w:val="005E301D"/>
    <w:rsid w:val="00616A11"/>
    <w:rsid w:val="0068620A"/>
    <w:rsid w:val="006C0854"/>
    <w:rsid w:val="006F371D"/>
    <w:rsid w:val="00706798"/>
    <w:rsid w:val="00713005"/>
    <w:rsid w:val="00790F1D"/>
    <w:rsid w:val="00806C93"/>
    <w:rsid w:val="00877F1B"/>
    <w:rsid w:val="00881E5E"/>
    <w:rsid w:val="008863CF"/>
    <w:rsid w:val="008A4AFF"/>
    <w:rsid w:val="008B3D9D"/>
    <w:rsid w:val="008B5175"/>
    <w:rsid w:val="008C3D98"/>
    <w:rsid w:val="008C6208"/>
    <w:rsid w:val="008D7B61"/>
    <w:rsid w:val="00904A8A"/>
    <w:rsid w:val="009275A0"/>
    <w:rsid w:val="00987F78"/>
    <w:rsid w:val="00991300"/>
    <w:rsid w:val="009E33AC"/>
    <w:rsid w:val="009E64A3"/>
    <w:rsid w:val="00A70A77"/>
    <w:rsid w:val="00A7113D"/>
    <w:rsid w:val="00A74B7A"/>
    <w:rsid w:val="00AA760E"/>
    <w:rsid w:val="00AC2D79"/>
    <w:rsid w:val="00AC3D70"/>
    <w:rsid w:val="00AF0B66"/>
    <w:rsid w:val="00B14DC4"/>
    <w:rsid w:val="00B1740B"/>
    <w:rsid w:val="00C40998"/>
    <w:rsid w:val="00C40F01"/>
    <w:rsid w:val="00C57945"/>
    <w:rsid w:val="00CB3033"/>
    <w:rsid w:val="00CD2985"/>
    <w:rsid w:val="00CE2394"/>
    <w:rsid w:val="00CF3634"/>
    <w:rsid w:val="00D410E9"/>
    <w:rsid w:val="00D77A51"/>
    <w:rsid w:val="00D93492"/>
    <w:rsid w:val="00DE2399"/>
    <w:rsid w:val="00E20FD1"/>
    <w:rsid w:val="00E50849"/>
    <w:rsid w:val="00E52C9E"/>
    <w:rsid w:val="00E56EE7"/>
    <w:rsid w:val="00E57F23"/>
    <w:rsid w:val="00E74E1E"/>
    <w:rsid w:val="00EC61B4"/>
    <w:rsid w:val="00F80449"/>
    <w:rsid w:val="00FD3E69"/>
    <w:rsid w:val="00FE41F1"/>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BookTitle">
    <w:name w:val="Book Title"/>
    <w:basedOn w:val="DefaultParagraphFont"/>
    <w:uiPriority w:val="33"/>
    <w:qFormat/>
    <w:rsid w:val="00AC2D79"/>
    <w:rPr>
      <w:b/>
      <w:bCs/>
      <w:i/>
      <w:iCs/>
      <w:spacing w:val="5"/>
    </w:rPr>
  </w:style>
  <w:style w:type="character" w:styleId="Emphasis">
    <w:name w:val="Emphasis"/>
    <w:basedOn w:val="DefaultParagraphFont"/>
    <w:uiPriority w:val="20"/>
    <w:qFormat/>
    <w:rsid w:val="00AC2D79"/>
    <w:rPr>
      <w:i/>
      <w:iCs/>
    </w:rPr>
  </w:style>
  <w:style w:type="character" w:styleId="Strong">
    <w:name w:val="Strong"/>
    <w:basedOn w:val="DefaultParagraphFont"/>
    <w:uiPriority w:val="22"/>
    <w:qFormat/>
    <w:rsid w:val="00AC2D79"/>
    <w:rPr>
      <w:b/>
      <w:bCs/>
    </w:rPr>
  </w:style>
  <w:style w:type="character" w:styleId="SubtleEmphasis">
    <w:name w:val="Subtle Emphasis"/>
    <w:basedOn w:val="DefaultParagraphFont"/>
    <w:uiPriority w:val="19"/>
    <w:qFormat/>
    <w:rsid w:val="00AC2D79"/>
    <w:rPr>
      <w:i/>
      <w:iCs/>
      <w:color w:val="404040" w:themeColor="text1" w:themeTint="BF"/>
    </w:rPr>
  </w:style>
  <w:style w:type="character" w:styleId="SubtleReference">
    <w:name w:val="Subtle Reference"/>
    <w:basedOn w:val="DefaultParagraphFont"/>
    <w:uiPriority w:val="31"/>
    <w:qFormat/>
    <w:rsid w:val="00AC2D79"/>
    <w:rPr>
      <w:smallCaps/>
      <w:color w:val="5A5A5A" w:themeColor="text1" w:themeTint="A5"/>
    </w:rPr>
  </w:style>
  <w:style w:type="paragraph" w:styleId="Header">
    <w:name w:val="header"/>
    <w:basedOn w:val="Normal"/>
    <w:link w:val="HeaderChar"/>
    <w:uiPriority w:val="99"/>
    <w:unhideWhenUsed/>
    <w:rsid w:val="00886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3CF"/>
  </w:style>
  <w:style w:type="paragraph" w:styleId="Footer">
    <w:name w:val="footer"/>
    <w:basedOn w:val="Normal"/>
    <w:link w:val="FooterChar"/>
    <w:uiPriority w:val="99"/>
    <w:unhideWhenUsed/>
    <w:rsid w:val="00886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3CF"/>
  </w:style>
  <w:style w:type="paragraph" w:styleId="Bibliography">
    <w:name w:val="Bibliography"/>
    <w:basedOn w:val="Normal"/>
    <w:next w:val="Normal"/>
    <w:uiPriority w:val="37"/>
    <w:unhideWhenUsed/>
    <w:rsid w:val="001F2B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00590">
      <w:bodyDiv w:val="1"/>
      <w:marLeft w:val="0"/>
      <w:marRight w:val="0"/>
      <w:marTop w:val="0"/>
      <w:marBottom w:val="0"/>
      <w:divBdr>
        <w:top w:val="none" w:sz="0" w:space="0" w:color="auto"/>
        <w:left w:val="none" w:sz="0" w:space="0" w:color="auto"/>
        <w:bottom w:val="none" w:sz="0" w:space="0" w:color="auto"/>
        <w:right w:val="none" w:sz="0" w:space="0" w:color="auto"/>
      </w:divBdr>
    </w:div>
    <w:div w:id="141971690">
      <w:bodyDiv w:val="1"/>
      <w:marLeft w:val="0"/>
      <w:marRight w:val="0"/>
      <w:marTop w:val="0"/>
      <w:marBottom w:val="0"/>
      <w:divBdr>
        <w:top w:val="none" w:sz="0" w:space="0" w:color="auto"/>
        <w:left w:val="none" w:sz="0" w:space="0" w:color="auto"/>
        <w:bottom w:val="none" w:sz="0" w:space="0" w:color="auto"/>
        <w:right w:val="none" w:sz="0" w:space="0" w:color="auto"/>
      </w:divBdr>
    </w:div>
    <w:div w:id="159121439">
      <w:bodyDiv w:val="1"/>
      <w:marLeft w:val="0"/>
      <w:marRight w:val="0"/>
      <w:marTop w:val="0"/>
      <w:marBottom w:val="0"/>
      <w:divBdr>
        <w:top w:val="none" w:sz="0" w:space="0" w:color="auto"/>
        <w:left w:val="none" w:sz="0" w:space="0" w:color="auto"/>
        <w:bottom w:val="none" w:sz="0" w:space="0" w:color="auto"/>
        <w:right w:val="none" w:sz="0" w:space="0" w:color="auto"/>
      </w:divBdr>
    </w:div>
    <w:div w:id="253436805">
      <w:bodyDiv w:val="1"/>
      <w:marLeft w:val="0"/>
      <w:marRight w:val="0"/>
      <w:marTop w:val="0"/>
      <w:marBottom w:val="0"/>
      <w:divBdr>
        <w:top w:val="none" w:sz="0" w:space="0" w:color="auto"/>
        <w:left w:val="none" w:sz="0" w:space="0" w:color="auto"/>
        <w:bottom w:val="none" w:sz="0" w:space="0" w:color="auto"/>
        <w:right w:val="none" w:sz="0" w:space="0" w:color="auto"/>
      </w:divBdr>
    </w:div>
    <w:div w:id="362484143">
      <w:bodyDiv w:val="1"/>
      <w:marLeft w:val="0"/>
      <w:marRight w:val="0"/>
      <w:marTop w:val="0"/>
      <w:marBottom w:val="0"/>
      <w:divBdr>
        <w:top w:val="none" w:sz="0" w:space="0" w:color="auto"/>
        <w:left w:val="none" w:sz="0" w:space="0" w:color="auto"/>
        <w:bottom w:val="none" w:sz="0" w:space="0" w:color="auto"/>
        <w:right w:val="none" w:sz="0" w:space="0" w:color="auto"/>
      </w:divBdr>
    </w:div>
    <w:div w:id="384766082">
      <w:bodyDiv w:val="1"/>
      <w:marLeft w:val="0"/>
      <w:marRight w:val="0"/>
      <w:marTop w:val="0"/>
      <w:marBottom w:val="0"/>
      <w:divBdr>
        <w:top w:val="none" w:sz="0" w:space="0" w:color="auto"/>
        <w:left w:val="none" w:sz="0" w:space="0" w:color="auto"/>
        <w:bottom w:val="none" w:sz="0" w:space="0" w:color="auto"/>
        <w:right w:val="none" w:sz="0" w:space="0" w:color="auto"/>
      </w:divBdr>
    </w:div>
    <w:div w:id="467013119">
      <w:bodyDiv w:val="1"/>
      <w:marLeft w:val="0"/>
      <w:marRight w:val="0"/>
      <w:marTop w:val="0"/>
      <w:marBottom w:val="0"/>
      <w:divBdr>
        <w:top w:val="none" w:sz="0" w:space="0" w:color="auto"/>
        <w:left w:val="none" w:sz="0" w:space="0" w:color="auto"/>
        <w:bottom w:val="none" w:sz="0" w:space="0" w:color="auto"/>
        <w:right w:val="none" w:sz="0" w:space="0" w:color="auto"/>
      </w:divBdr>
    </w:div>
    <w:div w:id="564680238">
      <w:bodyDiv w:val="1"/>
      <w:marLeft w:val="0"/>
      <w:marRight w:val="0"/>
      <w:marTop w:val="0"/>
      <w:marBottom w:val="0"/>
      <w:divBdr>
        <w:top w:val="none" w:sz="0" w:space="0" w:color="auto"/>
        <w:left w:val="none" w:sz="0" w:space="0" w:color="auto"/>
        <w:bottom w:val="none" w:sz="0" w:space="0" w:color="auto"/>
        <w:right w:val="none" w:sz="0" w:space="0" w:color="auto"/>
      </w:divBdr>
    </w:div>
    <w:div w:id="601258137">
      <w:bodyDiv w:val="1"/>
      <w:marLeft w:val="0"/>
      <w:marRight w:val="0"/>
      <w:marTop w:val="0"/>
      <w:marBottom w:val="0"/>
      <w:divBdr>
        <w:top w:val="none" w:sz="0" w:space="0" w:color="auto"/>
        <w:left w:val="none" w:sz="0" w:space="0" w:color="auto"/>
        <w:bottom w:val="none" w:sz="0" w:space="0" w:color="auto"/>
        <w:right w:val="none" w:sz="0" w:space="0" w:color="auto"/>
      </w:divBdr>
    </w:div>
    <w:div w:id="605426810">
      <w:bodyDiv w:val="1"/>
      <w:marLeft w:val="0"/>
      <w:marRight w:val="0"/>
      <w:marTop w:val="0"/>
      <w:marBottom w:val="0"/>
      <w:divBdr>
        <w:top w:val="none" w:sz="0" w:space="0" w:color="auto"/>
        <w:left w:val="none" w:sz="0" w:space="0" w:color="auto"/>
        <w:bottom w:val="none" w:sz="0" w:space="0" w:color="auto"/>
        <w:right w:val="none" w:sz="0" w:space="0" w:color="auto"/>
      </w:divBdr>
    </w:div>
    <w:div w:id="715591971">
      <w:bodyDiv w:val="1"/>
      <w:marLeft w:val="0"/>
      <w:marRight w:val="0"/>
      <w:marTop w:val="0"/>
      <w:marBottom w:val="0"/>
      <w:divBdr>
        <w:top w:val="none" w:sz="0" w:space="0" w:color="auto"/>
        <w:left w:val="none" w:sz="0" w:space="0" w:color="auto"/>
        <w:bottom w:val="none" w:sz="0" w:space="0" w:color="auto"/>
        <w:right w:val="none" w:sz="0" w:space="0" w:color="auto"/>
      </w:divBdr>
    </w:div>
    <w:div w:id="755633188">
      <w:bodyDiv w:val="1"/>
      <w:marLeft w:val="0"/>
      <w:marRight w:val="0"/>
      <w:marTop w:val="0"/>
      <w:marBottom w:val="0"/>
      <w:divBdr>
        <w:top w:val="none" w:sz="0" w:space="0" w:color="auto"/>
        <w:left w:val="none" w:sz="0" w:space="0" w:color="auto"/>
        <w:bottom w:val="none" w:sz="0" w:space="0" w:color="auto"/>
        <w:right w:val="none" w:sz="0" w:space="0" w:color="auto"/>
      </w:divBdr>
    </w:div>
    <w:div w:id="800342146">
      <w:bodyDiv w:val="1"/>
      <w:marLeft w:val="0"/>
      <w:marRight w:val="0"/>
      <w:marTop w:val="0"/>
      <w:marBottom w:val="0"/>
      <w:divBdr>
        <w:top w:val="none" w:sz="0" w:space="0" w:color="auto"/>
        <w:left w:val="none" w:sz="0" w:space="0" w:color="auto"/>
        <w:bottom w:val="none" w:sz="0" w:space="0" w:color="auto"/>
        <w:right w:val="none" w:sz="0" w:space="0" w:color="auto"/>
      </w:divBdr>
    </w:div>
    <w:div w:id="877086966">
      <w:bodyDiv w:val="1"/>
      <w:marLeft w:val="0"/>
      <w:marRight w:val="0"/>
      <w:marTop w:val="0"/>
      <w:marBottom w:val="0"/>
      <w:divBdr>
        <w:top w:val="none" w:sz="0" w:space="0" w:color="auto"/>
        <w:left w:val="none" w:sz="0" w:space="0" w:color="auto"/>
        <w:bottom w:val="none" w:sz="0" w:space="0" w:color="auto"/>
        <w:right w:val="none" w:sz="0" w:space="0" w:color="auto"/>
      </w:divBdr>
    </w:div>
    <w:div w:id="927466096">
      <w:bodyDiv w:val="1"/>
      <w:marLeft w:val="0"/>
      <w:marRight w:val="0"/>
      <w:marTop w:val="0"/>
      <w:marBottom w:val="0"/>
      <w:divBdr>
        <w:top w:val="none" w:sz="0" w:space="0" w:color="auto"/>
        <w:left w:val="none" w:sz="0" w:space="0" w:color="auto"/>
        <w:bottom w:val="none" w:sz="0" w:space="0" w:color="auto"/>
        <w:right w:val="none" w:sz="0" w:space="0" w:color="auto"/>
      </w:divBdr>
    </w:div>
    <w:div w:id="944505421">
      <w:bodyDiv w:val="1"/>
      <w:marLeft w:val="0"/>
      <w:marRight w:val="0"/>
      <w:marTop w:val="0"/>
      <w:marBottom w:val="0"/>
      <w:divBdr>
        <w:top w:val="none" w:sz="0" w:space="0" w:color="auto"/>
        <w:left w:val="none" w:sz="0" w:space="0" w:color="auto"/>
        <w:bottom w:val="none" w:sz="0" w:space="0" w:color="auto"/>
        <w:right w:val="none" w:sz="0" w:space="0" w:color="auto"/>
      </w:divBdr>
    </w:div>
    <w:div w:id="975645848">
      <w:bodyDiv w:val="1"/>
      <w:marLeft w:val="0"/>
      <w:marRight w:val="0"/>
      <w:marTop w:val="0"/>
      <w:marBottom w:val="0"/>
      <w:divBdr>
        <w:top w:val="none" w:sz="0" w:space="0" w:color="auto"/>
        <w:left w:val="none" w:sz="0" w:space="0" w:color="auto"/>
        <w:bottom w:val="none" w:sz="0" w:space="0" w:color="auto"/>
        <w:right w:val="none" w:sz="0" w:space="0" w:color="auto"/>
      </w:divBdr>
    </w:div>
    <w:div w:id="1022586868">
      <w:bodyDiv w:val="1"/>
      <w:marLeft w:val="0"/>
      <w:marRight w:val="0"/>
      <w:marTop w:val="0"/>
      <w:marBottom w:val="0"/>
      <w:divBdr>
        <w:top w:val="none" w:sz="0" w:space="0" w:color="auto"/>
        <w:left w:val="none" w:sz="0" w:space="0" w:color="auto"/>
        <w:bottom w:val="none" w:sz="0" w:space="0" w:color="auto"/>
        <w:right w:val="none" w:sz="0" w:space="0" w:color="auto"/>
      </w:divBdr>
    </w:div>
    <w:div w:id="1031103062">
      <w:bodyDiv w:val="1"/>
      <w:marLeft w:val="0"/>
      <w:marRight w:val="0"/>
      <w:marTop w:val="0"/>
      <w:marBottom w:val="0"/>
      <w:divBdr>
        <w:top w:val="none" w:sz="0" w:space="0" w:color="auto"/>
        <w:left w:val="none" w:sz="0" w:space="0" w:color="auto"/>
        <w:bottom w:val="none" w:sz="0" w:space="0" w:color="auto"/>
        <w:right w:val="none" w:sz="0" w:space="0" w:color="auto"/>
      </w:divBdr>
    </w:div>
    <w:div w:id="1035083528">
      <w:bodyDiv w:val="1"/>
      <w:marLeft w:val="0"/>
      <w:marRight w:val="0"/>
      <w:marTop w:val="0"/>
      <w:marBottom w:val="0"/>
      <w:divBdr>
        <w:top w:val="none" w:sz="0" w:space="0" w:color="auto"/>
        <w:left w:val="none" w:sz="0" w:space="0" w:color="auto"/>
        <w:bottom w:val="none" w:sz="0" w:space="0" w:color="auto"/>
        <w:right w:val="none" w:sz="0" w:space="0" w:color="auto"/>
      </w:divBdr>
    </w:div>
    <w:div w:id="1090807396">
      <w:bodyDiv w:val="1"/>
      <w:marLeft w:val="0"/>
      <w:marRight w:val="0"/>
      <w:marTop w:val="0"/>
      <w:marBottom w:val="0"/>
      <w:divBdr>
        <w:top w:val="none" w:sz="0" w:space="0" w:color="auto"/>
        <w:left w:val="none" w:sz="0" w:space="0" w:color="auto"/>
        <w:bottom w:val="none" w:sz="0" w:space="0" w:color="auto"/>
        <w:right w:val="none" w:sz="0" w:space="0" w:color="auto"/>
      </w:divBdr>
    </w:div>
    <w:div w:id="1103957346">
      <w:bodyDiv w:val="1"/>
      <w:marLeft w:val="0"/>
      <w:marRight w:val="0"/>
      <w:marTop w:val="0"/>
      <w:marBottom w:val="0"/>
      <w:divBdr>
        <w:top w:val="none" w:sz="0" w:space="0" w:color="auto"/>
        <w:left w:val="none" w:sz="0" w:space="0" w:color="auto"/>
        <w:bottom w:val="none" w:sz="0" w:space="0" w:color="auto"/>
        <w:right w:val="none" w:sz="0" w:space="0" w:color="auto"/>
      </w:divBdr>
    </w:div>
    <w:div w:id="1165586970">
      <w:bodyDiv w:val="1"/>
      <w:marLeft w:val="0"/>
      <w:marRight w:val="0"/>
      <w:marTop w:val="0"/>
      <w:marBottom w:val="0"/>
      <w:divBdr>
        <w:top w:val="none" w:sz="0" w:space="0" w:color="auto"/>
        <w:left w:val="none" w:sz="0" w:space="0" w:color="auto"/>
        <w:bottom w:val="none" w:sz="0" w:space="0" w:color="auto"/>
        <w:right w:val="none" w:sz="0" w:space="0" w:color="auto"/>
      </w:divBdr>
    </w:div>
    <w:div w:id="1168327679">
      <w:bodyDiv w:val="1"/>
      <w:marLeft w:val="0"/>
      <w:marRight w:val="0"/>
      <w:marTop w:val="0"/>
      <w:marBottom w:val="0"/>
      <w:divBdr>
        <w:top w:val="none" w:sz="0" w:space="0" w:color="auto"/>
        <w:left w:val="none" w:sz="0" w:space="0" w:color="auto"/>
        <w:bottom w:val="none" w:sz="0" w:space="0" w:color="auto"/>
        <w:right w:val="none" w:sz="0" w:space="0" w:color="auto"/>
      </w:divBdr>
    </w:div>
    <w:div w:id="1214269708">
      <w:bodyDiv w:val="1"/>
      <w:marLeft w:val="0"/>
      <w:marRight w:val="0"/>
      <w:marTop w:val="0"/>
      <w:marBottom w:val="0"/>
      <w:divBdr>
        <w:top w:val="none" w:sz="0" w:space="0" w:color="auto"/>
        <w:left w:val="none" w:sz="0" w:space="0" w:color="auto"/>
        <w:bottom w:val="none" w:sz="0" w:space="0" w:color="auto"/>
        <w:right w:val="none" w:sz="0" w:space="0" w:color="auto"/>
      </w:divBdr>
    </w:div>
    <w:div w:id="1320421222">
      <w:bodyDiv w:val="1"/>
      <w:marLeft w:val="0"/>
      <w:marRight w:val="0"/>
      <w:marTop w:val="0"/>
      <w:marBottom w:val="0"/>
      <w:divBdr>
        <w:top w:val="none" w:sz="0" w:space="0" w:color="auto"/>
        <w:left w:val="none" w:sz="0" w:space="0" w:color="auto"/>
        <w:bottom w:val="none" w:sz="0" w:space="0" w:color="auto"/>
        <w:right w:val="none" w:sz="0" w:space="0" w:color="auto"/>
      </w:divBdr>
    </w:div>
    <w:div w:id="1359158336">
      <w:bodyDiv w:val="1"/>
      <w:marLeft w:val="0"/>
      <w:marRight w:val="0"/>
      <w:marTop w:val="0"/>
      <w:marBottom w:val="0"/>
      <w:divBdr>
        <w:top w:val="none" w:sz="0" w:space="0" w:color="auto"/>
        <w:left w:val="none" w:sz="0" w:space="0" w:color="auto"/>
        <w:bottom w:val="none" w:sz="0" w:space="0" w:color="auto"/>
        <w:right w:val="none" w:sz="0" w:space="0" w:color="auto"/>
      </w:divBdr>
    </w:div>
    <w:div w:id="1361396379">
      <w:bodyDiv w:val="1"/>
      <w:marLeft w:val="0"/>
      <w:marRight w:val="0"/>
      <w:marTop w:val="0"/>
      <w:marBottom w:val="0"/>
      <w:divBdr>
        <w:top w:val="none" w:sz="0" w:space="0" w:color="auto"/>
        <w:left w:val="none" w:sz="0" w:space="0" w:color="auto"/>
        <w:bottom w:val="none" w:sz="0" w:space="0" w:color="auto"/>
        <w:right w:val="none" w:sz="0" w:space="0" w:color="auto"/>
      </w:divBdr>
    </w:div>
    <w:div w:id="1408116222">
      <w:bodyDiv w:val="1"/>
      <w:marLeft w:val="0"/>
      <w:marRight w:val="0"/>
      <w:marTop w:val="0"/>
      <w:marBottom w:val="0"/>
      <w:divBdr>
        <w:top w:val="none" w:sz="0" w:space="0" w:color="auto"/>
        <w:left w:val="none" w:sz="0" w:space="0" w:color="auto"/>
        <w:bottom w:val="none" w:sz="0" w:space="0" w:color="auto"/>
        <w:right w:val="none" w:sz="0" w:space="0" w:color="auto"/>
      </w:divBdr>
    </w:div>
    <w:div w:id="1411585929">
      <w:bodyDiv w:val="1"/>
      <w:marLeft w:val="0"/>
      <w:marRight w:val="0"/>
      <w:marTop w:val="0"/>
      <w:marBottom w:val="0"/>
      <w:divBdr>
        <w:top w:val="none" w:sz="0" w:space="0" w:color="auto"/>
        <w:left w:val="none" w:sz="0" w:space="0" w:color="auto"/>
        <w:bottom w:val="none" w:sz="0" w:space="0" w:color="auto"/>
        <w:right w:val="none" w:sz="0" w:space="0" w:color="auto"/>
      </w:divBdr>
    </w:div>
    <w:div w:id="1475295037">
      <w:bodyDiv w:val="1"/>
      <w:marLeft w:val="0"/>
      <w:marRight w:val="0"/>
      <w:marTop w:val="0"/>
      <w:marBottom w:val="0"/>
      <w:divBdr>
        <w:top w:val="none" w:sz="0" w:space="0" w:color="auto"/>
        <w:left w:val="none" w:sz="0" w:space="0" w:color="auto"/>
        <w:bottom w:val="none" w:sz="0" w:space="0" w:color="auto"/>
        <w:right w:val="none" w:sz="0" w:space="0" w:color="auto"/>
      </w:divBdr>
    </w:div>
    <w:div w:id="1540121051">
      <w:bodyDiv w:val="1"/>
      <w:marLeft w:val="0"/>
      <w:marRight w:val="0"/>
      <w:marTop w:val="0"/>
      <w:marBottom w:val="0"/>
      <w:divBdr>
        <w:top w:val="none" w:sz="0" w:space="0" w:color="auto"/>
        <w:left w:val="none" w:sz="0" w:space="0" w:color="auto"/>
        <w:bottom w:val="none" w:sz="0" w:space="0" w:color="auto"/>
        <w:right w:val="none" w:sz="0" w:space="0" w:color="auto"/>
      </w:divBdr>
    </w:div>
    <w:div w:id="1559977397">
      <w:bodyDiv w:val="1"/>
      <w:marLeft w:val="0"/>
      <w:marRight w:val="0"/>
      <w:marTop w:val="0"/>
      <w:marBottom w:val="0"/>
      <w:divBdr>
        <w:top w:val="none" w:sz="0" w:space="0" w:color="auto"/>
        <w:left w:val="none" w:sz="0" w:space="0" w:color="auto"/>
        <w:bottom w:val="none" w:sz="0" w:space="0" w:color="auto"/>
        <w:right w:val="none" w:sz="0" w:space="0" w:color="auto"/>
      </w:divBdr>
    </w:div>
    <w:div w:id="1569918831">
      <w:bodyDiv w:val="1"/>
      <w:marLeft w:val="0"/>
      <w:marRight w:val="0"/>
      <w:marTop w:val="0"/>
      <w:marBottom w:val="0"/>
      <w:divBdr>
        <w:top w:val="none" w:sz="0" w:space="0" w:color="auto"/>
        <w:left w:val="none" w:sz="0" w:space="0" w:color="auto"/>
        <w:bottom w:val="none" w:sz="0" w:space="0" w:color="auto"/>
        <w:right w:val="none" w:sz="0" w:space="0" w:color="auto"/>
      </w:divBdr>
    </w:div>
    <w:div w:id="1590000316">
      <w:bodyDiv w:val="1"/>
      <w:marLeft w:val="0"/>
      <w:marRight w:val="0"/>
      <w:marTop w:val="0"/>
      <w:marBottom w:val="0"/>
      <w:divBdr>
        <w:top w:val="none" w:sz="0" w:space="0" w:color="auto"/>
        <w:left w:val="none" w:sz="0" w:space="0" w:color="auto"/>
        <w:bottom w:val="none" w:sz="0" w:space="0" w:color="auto"/>
        <w:right w:val="none" w:sz="0" w:space="0" w:color="auto"/>
      </w:divBdr>
    </w:div>
    <w:div w:id="1605919150">
      <w:bodyDiv w:val="1"/>
      <w:marLeft w:val="0"/>
      <w:marRight w:val="0"/>
      <w:marTop w:val="0"/>
      <w:marBottom w:val="0"/>
      <w:divBdr>
        <w:top w:val="none" w:sz="0" w:space="0" w:color="auto"/>
        <w:left w:val="none" w:sz="0" w:space="0" w:color="auto"/>
        <w:bottom w:val="none" w:sz="0" w:space="0" w:color="auto"/>
        <w:right w:val="none" w:sz="0" w:space="0" w:color="auto"/>
      </w:divBdr>
    </w:div>
    <w:div w:id="1634824568">
      <w:bodyDiv w:val="1"/>
      <w:marLeft w:val="0"/>
      <w:marRight w:val="0"/>
      <w:marTop w:val="0"/>
      <w:marBottom w:val="0"/>
      <w:divBdr>
        <w:top w:val="none" w:sz="0" w:space="0" w:color="auto"/>
        <w:left w:val="none" w:sz="0" w:space="0" w:color="auto"/>
        <w:bottom w:val="none" w:sz="0" w:space="0" w:color="auto"/>
        <w:right w:val="none" w:sz="0" w:space="0" w:color="auto"/>
      </w:divBdr>
    </w:div>
    <w:div w:id="1672099078">
      <w:bodyDiv w:val="1"/>
      <w:marLeft w:val="0"/>
      <w:marRight w:val="0"/>
      <w:marTop w:val="0"/>
      <w:marBottom w:val="0"/>
      <w:divBdr>
        <w:top w:val="none" w:sz="0" w:space="0" w:color="auto"/>
        <w:left w:val="none" w:sz="0" w:space="0" w:color="auto"/>
        <w:bottom w:val="none" w:sz="0" w:space="0" w:color="auto"/>
        <w:right w:val="none" w:sz="0" w:space="0" w:color="auto"/>
      </w:divBdr>
    </w:div>
    <w:div w:id="1714235335">
      <w:bodyDiv w:val="1"/>
      <w:marLeft w:val="0"/>
      <w:marRight w:val="0"/>
      <w:marTop w:val="0"/>
      <w:marBottom w:val="0"/>
      <w:divBdr>
        <w:top w:val="none" w:sz="0" w:space="0" w:color="auto"/>
        <w:left w:val="none" w:sz="0" w:space="0" w:color="auto"/>
        <w:bottom w:val="none" w:sz="0" w:space="0" w:color="auto"/>
        <w:right w:val="none" w:sz="0" w:space="0" w:color="auto"/>
      </w:divBdr>
    </w:div>
    <w:div w:id="1856533692">
      <w:bodyDiv w:val="1"/>
      <w:marLeft w:val="0"/>
      <w:marRight w:val="0"/>
      <w:marTop w:val="0"/>
      <w:marBottom w:val="0"/>
      <w:divBdr>
        <w:top w:val="none" w:sz="0" w:space="0" w:color="auto"/>
        <w:left w:val="none" w:sz="0" w:space="0" w:color="auto"/>
        <w:bottom w:val="none" w:sz="0" w:space="0" w:color="auto"/>
        <w:right w:val="none" w:sz="0" w:space="0" w:color="auto"/>
      </w:divBdr>
    </w:div>
    <w:div w:id="1889612386">
      <w:bodyDiv w:val="1"/>
      <w:marLeft w:val="0"/>
      <w:marRight w:val="0"/>
      <w:marTop w:val="0"/>
      <w:marBottom w:val="0"/>
      <w:divBdr>
        <w:top w:val="none" w:sz="0" w:space="0" w:color="auto"/>
        <w:left w:val="none" w:sz="0" w:space="0" w:color="auto"/>
        <w:bottom w:val="none" w:sz="0" w:space="0" w:color="auto"/>
        <w:right w:val="none" w:sz="0" w:space="0" w:color="auto"/>
      </w:divBdr>
    </w:div>
    <w:div w:id="2086370460">
      <w:bodyDiv w:val="1"/>
      <w:marLeft w:val="0"/>
      <w:marRight w:val="0"/>
      <w:marTop w:val="0"/>
      <w:marBottom w:val="0"/>
      <w:divBdr>
        <w:top w:val="none" w:sz="0" w:space="0" w:color="auto"/>
        <w:left w:val="none" w:sz="0" w:space="0" w:color="auto"/>
        <w:bottom w:val="none" w:sz="0" w:space="0" w:color="auto"/>
        <w:right w:val="none" w:sz="0" w:space="0" w:color="auto"/>
      </w:divBdr>
    </w:div>
    <w:div w:id="209905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eader" Target="header3.xml"/><Relationship Id="rId20" Type="http://schemas.openxmlformats.org/officeDocument/2006/relationships/image" Target="media/image14.png"/><Relationship Id="rId41" Type="http://schemas.openxmlformats.org/officeDocument/2006/relationships/image" Target="media/image35.png"/><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CCDCFC-8B93-4900-9D5C-04D450D355F4}">
  <we:reference id="wa200006067" version="1.0.0.9" store="en-US" storeType="OMEX"/>
  <we:alternateReferences>
    <we:reference id="WA200006067" version="1.0.0.9" store="" storeType="OMEX"/>
  </we:alternateReferences>
  <we:properties/>
  <we:bindings/>
  <we:snapshot xmlns:r="http://schemas.openxmlformats.org/officeDocument/2006/relationships"/>
  <we:extLst>
    <a:ext xmlns:a="http://schemas.openxmlformats.org/drawingml/2006/main" uri="{0858819E-0033-43BF-8937-05EC82904868}">
      <we:backgroundApp state="1" runtimeId=""/>
    </a:ext>
  </we:extLst>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Ban26</b:Tag>
    <b:SourceType>Book</b:SourceType>
    <b:Guid>{364186E2-8395-4570-A985-6849E3411995}</b:Guid>
    <b:Title>uilding a Secure Infrastructure: The key Procedures for System Network Security</b:Title>
    <b:Year>2026</b:Year>
    <b:Publisher>Springer</b:Publisher>
    <b:Author>
      <b:Author>
        <b:Corporate>Banoth, Rajkumar  and Godishala, Aruna Kranthi</b:Corporate>
      </b:Author>
    </b:Author>
    <b:Pages>{19--106}</b:Pages>
    <b:RefOrder>1</b:RefOrder>
  </b:Source>
  <b:Source>
    <b:Tag>Hus20</b:Tag>
    <b:SourceType>JournalArticle</b:SourceType>
    <b:Guid>{C6D63331-829C-436A-AAD5-DAB7EEC6DFE5}</b:Guid>
    <b:Author>
      <b:Author>
        <b:Corporate>Hussain, Fatima and Hussain, Rasheed and Hassan, Syed Ali and Hossain, Ekram</b:Corporate>
      </b:Author>
    </b:Author>
    <b:Title>Machine learning in IoT security: Current solutions and future challenges</b:Title>
    <b:Year>2020</b:Year>
    <b:Pages>1686--1721}</b:Pages>
    <b:JournalName>hussain2020machine</b:JournalName>
    <b:RefOrder>2</b:RefOrder>
  </b:Source>
  <b:Source>
    <b:Tag>Cos25</b:Tag>
    <b:SourceType>JournalArticle</b:SourceType>
    <b:Guid>{24DE897F-D880-4674-8398-207744412089}</b:Guid>
    <b:Author>
      <b:Author>
        <b:NameList>
          <b:Person>
            <b:Last>Costa</b:Last>
            <b:First>I</b:First>
            <b:Middle>and Fonseca, IC</b:Middle>
          </b:Person>
        </b:NameList>
      </b:Author>
    </b:Author>
    <b:Title>The use of AI in resources management sector in Microsoft</b:Title>
    <b:JournalName>open Access Libr</b:JournalName>
    <b:Year>2025</b:Year>
    <b:Pages>1--21</b:Pages>
    <b:RefOrder>3</b:RefOrder>
  </b:Source>
  <b:Source>
    <b:Tag>Dau25</b:Tag>
    <b:SourceType>Book</b:SourceType>
    <b:Guid>{6863F95C-631E-457B-BFA9-06D04A947D03}</b:Guid>
    <b:Title>dauti2025windows</b:Title>
    <b:Year>2025</b:Year>
    <b:Author>
      <b:Author>
        <b:NameList>
          <b:Person>
            <b:Last>Dauti</b:Last>
            <b:First>Bekim</b:First>
          </b:Person>
        </b:NameList>
      </b:Author>
    </b:Author>
    <b:Publisher>Packt Publishing Ltd</b:Publisher>
    <b:RefOrder>4</b:RefOrder>
  </b:Source>
  <b:Source>
    <b:Tag>Shi23</b:Tag>
    <b:SourceType>Book</b:SourceType>
    <b:Guid>{DA97F645-C32C-4589-8BE8-2E9B26983FCB}</b:Guid>
    <b:Author>
      <b:Author>
        <b:Corporate>Shimonski, Robert and Solomon, Michael G</b:Corporate>
      </b:Author>
    </b:Author>
    <b:Title> Security strategies in windows platforms and applications</b:Title>
    <b:Year>2023</b:Year>
    <b:Publisher>Jones \&amp; Bartlett Learning</b:Publisher>
    <b:RefOrder>5</b:RefOrder>
  </b:Source>
  <b:Source>
    <b:Tag>Rus12</b:Tag>
    <b:SourceType>BookSection</b:SourceType>
    <b:Guid>{5CBFCBCF-39DF-433C-B104-43332E087C68}</b:Guid>
    <b:Title>Windows internals, part 2</b:Title>
    <b:Year>2012</b:Year>
    <b:Publisher>Pearson Education</b:Publisher>
    <b:Author>
      <b:Author>
        <b:Corporate>Russinovich, Mark E and Solomon, David A and Ionescu, Alex},</b:Corporate>
      </b:Author>
    </b:Author>
    <b:BookTitle>russinovich2012windows </b:BookTitle>
    <b:RefOrder>6</b:RefOrder>
  </b:Source>
  <b:Source>
    <b:Tag>oza26</b:Tag>
    <b:SourceType>JournalArticle</b:SourceType>
    <b:Guid>{A580D872-3BEB-4FDF-8032-D9B706F04177}</b:Guid>
    <b:Title>Windows-APT 2025: A dataset for APT-inspired attack scenarios on windows systems</b:Title>
    <b:Year>2026</b:Year>
    <b:Pages>112569</b:Pages>
    <b:Author>
      <b:Author>
        <b:Corporate>ozaffari, Maryam and Yazdinejad, Abbas and Dehghantanha, Ali</b:Corporate>
      </b:Author>
    </b:Author>
    <b:JournalName>Elsevier</b:JournalName>
    <b:RefOrder>7</b:RefOrder>
  </b:Source>
  <b:Source>
    <b:Tag>Coc24</b:Tag>
    <b:SourceType>Book</b:SourceType>
    <b:Guid>{E10EECC7-03B7-473B-B97D-91CF9813CA39}</b:Guid>
    <b:Title>ompTIA A+ Certification Companion: Hands-on Preparation and Practice for Exams 220-1101 \&amp; 220-1102</b:Title>
    <b:Year>2024</b:Year>
    <b:Pages>253--278</b:Pages>
    <b:Publisher>Springer</b:Publisher>
    <b:Author>
      <b:Author>
        <b:NameList>
          <b:Person>
            <b:Last>Cochran</b:Last>
            <b:First>Kodi</b:First>
            <b:Middle>A</b:Middle>
          </b:Person>
        </b:NameList>
      </b:Author>
    </b:Author>
    <b:RefOrder>8</b:RefOrder>
  </b:Source>
  <b:Source>
    <b:Tag>Kof25</b:Tag>
    <b:SourceType>Book</b:SourceType>
    <b:Guid>{CA8AD612-073E-4469-BE83-231B4D8FB388}</b:Guid>
    <b:Title>Linux: The Comprehensive Guide</b:Title>
    <b:Year>2025</b:Year>
    <b:Publisher>Packt Publishing Ltd</b:Publisher>
    <b:Author>
      <b:Author>
        <b:Corporate>Kofler, Michael and others</b:Corporate>
      </b:Author>
    </b:Author>
    <b:RefOrder>9</b:RefOrder>
  </b:Source>
  <b:Source>
    <b:Tag>Kni10</b:Tag>
    <b:SourceType>Book</b:SourceType>
    <b:Guid>{FC6E001D-9EF4-4D90-8B5B-A132A49C66B6}</b:Guid>
    <b:Author>
      <b:Author>
        <b:NameList>
          <b:Person>
            <b:Last>Knittel</b:Last>
            <b:First>Brian</b:First>
          </b:Person>
        </b:NameList>
      </b:Author>
    </b:Author>
    <b:Title>Windows 7 and Vista Guide to Scripting, Automation, and Command Line Tools: Win 7 \&amp; Vista Gd Scrp Au CL</b:Title>
    <b:Year>2010</b:Year>
    <b:Publisher>Pearson Education</b:Publisher>
    <b:RefOrder>10</b:RefOrder>
  </b:Source>
  <b:Source>
    <b:Tag>Ram</b:Tag>
    <b:SourceType>Book</b:SourceType>
    <b:Guid>{4121C237-2911-4B98-927D-DA4B80AB252B}</b:Guid>
    <b:Author>
      <b:Author>
        <b:Corporate>Ramey, Chet and others</b:Corporate>
      </b:Author>
    </b:Author>
    <b:Title>Bash reference manual</b:Title>
    <b:City>1998</b:City>
    <b:Publisher>Network Theory Limited</b:Publisher>
    <b:RefOrder>11</b:RefOrder>
  </b:Source>
</b:Sources>
</file>

<file path=customXml/itemProps1.xml><?xml version="1.0" encoding="utf-8"?>
<ds:datastoreItem xmlns:ds="http://schemas.openxmlformats.org/officeDocument/2006/customXml" ds:itemID="{60D29A99-CECC-4FF7-A6B7-E7906F398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Pages>
  <Words>3044</Words>
  <Characters>18453</Characters>
  <Application>Microsoft Office Word</Application>
  <DocSecurity>0</DocSecurity>
  <Lines>485</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saman k</cp:lastModifiedBy>
  <cp:revision>14</cp:revision>
  <dcterms:created xsi:type="dcterms:W3CDTF">2026-07-02T10:04:00Z</dcterms:created>
  <dcterms:modified xsi:type="dcterms:W3CDTF">2026-07-20T22:44:00Z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92ffa79f-b405-449f-a12a-3fa5e42b6c78</vt:lpwstr>
  </property>
</Properties>
</file>