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84A7A" w:rsidRPr="00864033" w:rsidRDefault="00084A7A" w:rsidP="00084A7A">
      <w:pPr>
        <w:rPr>
          <w:rFonts w:asciiTheme="minorHAnsi" w:hAnsiTheme="minorHAnsi"/>
          <w:b/>
          <w:sz w:val="22"/>
          <w:szCs w:val="22"/>
        </w:rPr>
      </w:pPr>
    </w:p>
    <w:p w:rsidR="004142DC" w:rsidRPr="00864033" w:rsidRDefault="004142DC" w:rsidP="00084A7A">
      <w:pPr>
        <w:rPr>
          <w:rFonts w:asciiTheme="minorHAnsi" w:hAnsiTheme="minorHAnsi"/>
          <w:b/>
          <w:sz w:val="22"/>
          <w:szCs w:val="22"/>
        </w:rPr>
      </w:pPr>
    </w:p>
    <w:p w:rsidR="004142DC" w:rsidRPr="00864033" w:rsidRDefault="004142DC" w:rsidP="00084A7A">
      <w:pPr>
        <w:rPr>
          <w:rFonts w:asciiTheme="minorHAnsi" w:hAnsiTheme="minorHAnsi"/>
          <w:b/>
          <w:sz w:val="22"/>
          <w:szCs w:val="22"/>
        </w:rPr>
      </w:pPr>
    </w:p>
    <w:p w:rsidR="004142DC" w:rsidRPr="00864033" w:rsidRDefault="004142DC" w:rsidP="00084A7A">
      <w:pPr>
        <w:rPr>
          <w:rFonts w:asciiTheme="minorHAnsi" w:hAnsiTheme="minorHAnsi"/>
          <w:b/>
          <w:sz w:val="22"/>
          <w:szCs w:val="22"/>
        </w:rPr>
      </w:pPr>
    </w:p>
    <w:p w:rsidR="004142DC" w:rsidRPr="00864033" w:rsidRDefault="004142DC" w:rsidP="00084A7A">
      <w:pPr>
        <w:rPr>
          <w:rFonts w:asciiTheme="minorHAnsi" w:hAnsiTheme="minorHAnsi"/>
          <w:b/>
          <w:sz w:val="22"/>
          <w:szCs w:val="22"/>
        </w:rPr>
      </w:pPr>
    </w:p>
    <w:p w:rsidR="00084A7A" w:rsidRPr="00864033" w:rsidRDefault="00084A7A" w:rsidP="00084A7A">
      <w:pPr>
        <w:rPr>
          <w:rFonts w:asciiTheme="minorHAnsi" w:hAnsiTheme="minorHAnsi"/>
          <w:b/>
          <w:sz w:val="22"/>
          <w:szCs w:val="22"/>
        </w:rPr>
      </w:pPr>
      <w:r w:rsidRPr="00864033">
        <w:rPr>
          <w:rFonts w:asciiTheme="minorHAnsi" w:hAnsiTheme="minorHAnsi"/>
          <w:b/>
          <w:sz w:val="22"/>
          <w:szCs w:val="22"/>
        </w:rPr>
        <w:t>Essay questions</w:t>
      </w:r>
    </w:p>
    <w:p w:rsidR="00084A7A" w:rsidRPr="00864033" w:rsidRDefault="00084A7A" w:rsidP="00084A7A">
      <w:pPr>
        <w:rPr>
          <w:rFonts w:asciiTheme="minorHAnsi" w:hAnsiTheme="minorHAnsi"/>
          <w:b/>
          <w:sz w:val="22"/>
          <w:szCs w:val="22"/>
        </w:rPr>
      </w:pPr>
    </w:p>
    <w:p w:rsidR="00084A7A" w:rsidRPr="00864033" w:rsidRDefault="00084A7A" w:rsidP="00084A7A">
      <w:pPr>
        <w:pStyle w:val="ListParagraph"/>
        <w:numPr>
          <w:ilvl w:val="0"/>
          <w:numId w:val="7"/>
        </w:numPr>
        <w:rPr>
          <w:rFonts w:asciiTheme="minorHAnsi" w:hAnsiTheme="minorHAnsi"/>
          <w:sz w:val="22"/>
          <w:szCs w:val="22"/>
        </w:rPr>
      </w:pPr>
      <w:r w:rsidRPr="00864033">
        <w:rPr>
          <w:rFonts w:asciiTheme="minorHAnsi" w:hAnsiTheme="minorHAnsi"/>
          <w:sz w:val="22"/>
          <w:szCs w:val="22"/>
        </w:rPr>
        <w:t xml:space="preserve">Critically discuss the purpose of the infancy narrative in relation to the overall structure of </w:t>
      </w:r>
      <w:r w:rsidRPr="00864033">
        <w:rPr>
          <w:rFonts w:asciiTheme="minorHAnsi" w:hAnsiTheme="minorHAnsi" w:cs="Tahoma"/>
          <w:sz w:val="22"/>
          <w:szCs w:val="22"/>
        </w:rPr>
        <w:t xml:space="preserve"> Luke-Acts  </w:t>
      </w:r>
    </w:p>
    <w:p w:rsidR="00084A7A" w:rsidRPr="00864033" w:rsidRDefault="00084A7A" w:rsidP="00084A7A">
      <w:pPr>
        <w:rPr>
          <w:rFonts w:asciiTheme="minorHAnsi" w:hAnsiTheme="minorHAnsi"/>
          <w:b/>
          <w:sz w:val="22"/>
          <w:szCs w:val="22"/>
        </w:rPr>
      </w:pPr>
    </w:p>
    <w:p w:rsidR="00084A7A" w:rsidRPr="00864033" w:rsidRDefault="00084A7A" w:rsidP="00084A7A">
      <w:pPr>
        <w:rPr>
          <w:rFonts w:asciiTheme="minorHAnsi" w:hAnsiTheme="minorHAnsi"/>
          <w:b/>
          <w:sz w:val="22"/>
          <w:szCs w:val="22"/>
        </w:rPr>
      </w:pPr>
    </w:p>
    <w:p w:rsidR="00084A7A" w:rsidRPr="00864033" w:rsidRDefault="00084A7A" w:rsidP="00084A7A">
      <w:pPr>
        <w:pStyle w:val="ListParagraph"/>
        <w:numPr>
          <w:ilvl w:val="0"/>
          <w:numId w:val="7"/>
        </w:numPr>
        <w:rPr>
          <w:rFonts w:asciiTheme="minorHAnsi" w:hAnsiTheme="minorHAnsi"/>
          <w:sz w:val="22"/>
          <w:szCs w:val="22"/>
        </w:rPr>
      </w:pPr>
      <w:r w:rsidRPr="00864033">
        <w:rPr>
          <w:rFonts w:asciiTheme="minorHAnsi" w:hAnsiTheme="minorHAnsi"/>
          <w:sz w:val="22"/>
          <w:szCs w:val="22"/>
        </w:rPr>
        <w:t xml:space="preserve">From the parables unique to Luke we find </w:t>
      </w:r>
      <w:r w:rsidRPr="00864033">
        <w:rPr>
          <w:rFonts w:asciiTheme="minorHAnsi" w:hAnsiTheme="minorHAnsi"/>
          <w:sz w:val="22"/>
          <w:szCs w:val="22"/>
          <w:u w:val="single"/>
        </w:rPr>
        <w:t>the</w:t>
      </w:r>
      <w:r w:rsidRPr="00864033">
        <w:rPr>
          <w:rFonts w:asciiTheme="minorHAnsi" w:hAnsiTheme="minorHAnsi"/>
          <w:sz w:val="22"/>
          <w:szCs w:val="22"/>
        </w:rPr>
        <w:t xml:space="preserve"> characteristic </w:t>
      </w:r>
      <w:r w:rsidRPr="00864033">
        <w:rPr>
          <w:rFonts w:asciiTheme="minorHAnsi" w:hAnsiTheme="minorHAnsi"/>
          <w:sz w:val="22"/>
          <w:szCs w:val="22"/>
        </w:rPr>
        <w:br/>
        <w:t xml:space="preserve">emphases of Luke-Acts. Critically discuss with detailed reference to the biblical text. </w:t>
      </w:r>
    </w:p>
    <w:p w:rsidR="00084A7A" w:rsidRPr="00864033" w:rsidRDefault="00084A7A" w:rsidP="00084A7A">
      <w:pPr>
        <w:ind w:left="360"/>
        <w:rPr>
          <w:rFonts w:asciiTheme="minorHAnsi" w:hAnsiTheme="minorHAnsi"/>
          <w:sz w:val="22"/>
          <w:szCs w:val="22"/>
        </w:rPr>
      </w:pPr>
    </w:p>
    <w:p w:rsidR="00084A7A" w:rsidRPr="00864033" w:rsidRDefault="00084A7A" w:rsidP="00084A7A">
      <w:pPr>
        <w:pStyle w:val="ListParagraph"/>
        <w:numPr>
          <w:ilvl w:val="0"/>
          <w:numId w:val="7"/>
        </w:numPr>
        <w:rPr>
          <w:rFonts w:asciiTheme="minorHAnsi" w:hAnsiTheme="minorHAnsi"/>
          <w:sz w:val="22"/>
          <w:szCs w:val="22"/>
        </w:rPr>
      </w:pPr>
      <w:r w:rsidRPr="00864033">
        <w:rPr>
          <w:rFonts w:asciiTheme="minorHAnsi" w:hAnsiTheme="minorHAnsi"/>
          <w:sz w:val="22"/>
          <w:szCs w:val="22"/>
        </w:rPr>
        <w:t xml:space="preserve">With specific reference to the biblical text, critically discuss the portrayal of the Jews </w:t>
      </w:r>
      <w:proofErr w:type="gramStart"/>
      <w:r w:rsidRPr="00864033">
        <w:rPr>
          <w:rFonts w:asciiTheme="minorHAnsi" w:hAnsiTheme="minorHAnsi"/>
          <w:sz w:val="22"/>
          <w:szCs w:val="22"/>
        </w:rPr>
        <w:t>in  Luke</w:t>
      </w:r>
      <w:proofErr w:type="gramEnd"/>
      <w:r w:rsidRPr="00864033">
        <w:rPr>
          <w:rFonts w:asciiTheme="minorHAnsi" w:hAnsiTheme="minorHAnsi"/>
          <w:sz w:val="22"/>
          <w:szCs w:val="22"/>
        </w:rPr>
        <w:t>-Acts.</w:t>
      </w:r>
    </w:p>
    <w:p w:rsidR="00084A7A" w:rsidRPr="00864033" w:rsidRDefault="00084A7A" w:rsidP="00084A7A">
      <w:pPr>
        <w:rPr>
          <w:rFonts w:asciiTheme="minorHAnsi" w:hAnsiTheme="minorHAnsi"/>
          <w:sz w:val="22"/>
          <w:szCs w:val="22"/>
        </w:rPr>
      </w:pPr>
    </w:p>
    <w:p w:rsidR="00084A7A" w:rsidRPr="00864033" w:rsidRDefault="00084A7A" w:rsidP="00084A7A">
      <w:pPr>
        <w:pStyle w:val="ListParagraph"/>
        <w:numPr>
          <w:ilvl w:val="0"/>
          <w:numId w:val="7"/>
        </w:numPr>
        <w:rPr>
          <w:rFonts w:asciiTheme="minorHAnsi" w:hAnsiTheme="minorHAnsi"/>
          <w:sz w:val="22"/>
          <w:szCs w:val="22"/>
        </w:rPr>
      </w:pPr>
      <w:r w:rsidRPr="00864033">
        <w:rPr>
          <w:rFonts w:asciiTheme="minorHAnsi" w:hAnsiTheme="minorHAnsi"/>
          <w:sz w:val="22"/>
          <w:szCs w:val="22"/>
        </w:rPr>
        <w:t xml:space="preserve">Luke’s gospel begins and ends in the temple of Jerusalem. Critically discuss the significance </w:t>
      </w:r>
      <w:proofErr w:type="gramStart"/>
      <w:r w:rsidRPr="00864033">
        <w:rPr>
          <w:rFonts w:asciiTheme="minorHAnsi" w:hAnsiTheme="minorHAnsi"/>
          <w:sz w:val="22"/>
          <w:szCs w:val="22"/>
        </w:rPr>
        <w:t>of</w:t>
      </w:r>
      <w:proofErr w:type="gramEnd"/>
      <w:r w:rsidRPr="00864033">
        <w:rPr>
          <w:rFonts w:asciiTheme="minorHAnsi" w:hAnsiTheme="minorHAnsi"/>
          <w:sz w:val="22"/>
          <w:szCs w:val="22"/>
        </w:rPr>
        <w:t xml:space="preserve"> this for Lucan theology (including Acts).</w:t>
      </w:r>
    </w:p>
    <w:p w:rsidR="00084A7A" w:rsidRPr="00864033" w:rsidRDefault="00084A7A" w:rsidP="00084A7A">
      <w:pPr>
        <w:rPr>
          <w:rFonts w:asciiTheme="minorHAnsi" w:hAnsiTheme="minorHAnsi"/>
          <w:sz w:val="22"/>
          <w:szCs w:val="22"/>
        </w:rPr>
      </w:pPr>
    </w:p>
    <w:p w:rsidR="00084A7A" w:rsidRPr="00864033" w:rsidRDefault="00084A7A" w:rsidP="00404B91">
      <w:pPr>
        <w:pStyle w:val="ListParagraph"/>
        <w:numPr>
          <w:ilvl w:val="0"/>
          <w:numId w:val="7"/>
        </w:numPr>
        <w:rPr>
          <w:rFonts w:asciiTheme="minorHAnsi" w:hAnsiTheme="minorHAnsi"/>
          <w:sz w:val="22"/>
          <w:szCs w:val="22"/>
        </w:rPr>
      </w:pPr>
      <w:r w:rsidRPr="00864033">
        <w:rPr>
          <w:rFonts w:asciiTheme="minorHAnsi" w:hAnsiTheme="minorHAnsi"/>
          <w:sz w:val="22"/>
          <w:szCs w:val="22"/>
        </w:rPr>
        <w:t>What may be implied in the emphasis upon the participation of women in the Christ-movement according to the narrative of Luke-</w:t>
      </w:r>
      <w:proofErr w:type="gramStart"/>
      <w:r w:rsidRPr="00864033">
        <w:rPr>
          <w:rFonts w:asciiTheme="minorHAnsi" w:hAnsiTheme="minorHAnsi"/>
          <w:sz w:val="22"/>
          <w:szCs w:val="22"/>
        </w:rPr>
        <w:t>Acts ?</w:t>
      </w:r>
      <w:proofErr w:type="gramEnd"/>
      <w:r w:rsidRPr="00864033">
        <w:rPr>
          <w:rFonts w:asciiTheme="minorHAnsi" w:hAnsiTheme="minorHAnsi"/>
          <w:sz w:val="22"/>
          <w:szCs w:val="22"/>
        </w:rPr>
        <w:t xml:space="preserve"> Critically discuss</w:t>
      </w:r>
      <w:r w:rsidR="00404B91" w:rsidRPr="00864033">
        <w:rPr>
          <w:rFonts w:asciiTheme="minorHAnsi" w:hAnsiTheme="minorHAnsi"/>
          <w:sz w:val="22"/>
          <w:szCs w:val="22"/>
        </w:rPr>
        <w:t>.</w:t>
      </w:r>
      <w:r w:rsidRPr="00864033">
        <w:rPr>
          <w:rFonts w:asciiTheme="minorHAnsi" w:hAnsiTheme="minorHAnsi"/>
          <w:sz w:val="22"/>
          <w:szCs w:val="22"/>
        </w:rPr>
        <w:t xml:space="preserve"> </w:t>
      </w:r>
      <w:r w:rsidR="00404B91" w:rsidRPr="00864033">
        <w:rPr>
          <w:rFonts w:asciiTheme="minorHAnsi" w:hAnsiTheme="minorHAnsi"/>
          <w:sz w:val="22"/>
          <w:szCs w:val="22"/>
        </w:rPr>
        <w:t xml:space="preserve"> </w:t>
      </w:r>
    </w:p>
    <w:p w:rsidR="00084A7A" w:rsidRPr="00864033" w:rsidRDefault="00084A7A" w:rsidP="00084A7A">
      <w:pPr>
        <w:rPr>
          <w:rFonts w:asciiTheme="minorHAnsi" w:hAnsiTheme="minorHAnsi"/>
        </w:rPr>
      </w:pPr>
    </w:p>
    <w:p w:rsidR="00084A7A" w:rsidRPr="00864033" w:rsidRDefault="00084A7A" w:rsidP="00084A7A">
      <w:pPr>
        <w:pStyle w:val="ListParagraph"/>
        <w:numPr>
          <w:ilvl w:val="0"/>
          <w:numId w:val="7"/>
        </w:numPr>
        <w:rPr>
          <w:rFonts w:asciiTheme="minorHAnsi" w:hAnsiTheme="minorHAnsi"/>
          <w:sz w:val="22"/>
          <w:szCs w:val="22"/>
        </w:rPr>
      </w:pPr>
      <w:r w:rsidRPr="00864033">
        <w:rPr>
          <w:rFonts w:asciiTheme="minorHAnsi" w:hAnsiTheme="minorHAnsi"/>
          <w:sz w:val="22"/>
          <w:szCs w:val="22"/>
        </w:rPr>
        <w:t>Poverty and Wealth are of particular significance in Luke-Acts. Critically discuss with reference to specific texts in Luke-Acts.</w:t>
      </w:r>
    </w:p>
    <w:p w:rsidR="00084A7A" w:rsidRPr="00864033" w:rsidRDefault="00084A7A" w:rsidP="00084A7A">
      <w:pPr>
        <w:ind w:left="360"/>
        <w:rPr>
          <w:rFonts w:asciiTheme="minorHAnsi" w:hAnsiTheme="minorHAnsi"/>
        </w:rPr>
      </w:pPr>
    </w:p>
    <w:p w:rsidR="003647E8" w:rsidRPr="00864033" w:rsidRDefault="00084A7A" w:rsidP="003647E8">
      <w:pPr>
        <w:pStyle w:val="ListParagraph"/>
        <w:numPr>
          <w:ilvl w:val="0"/>
          <w:numId w:val="7"/>
        </w:numPr>
        <w:rPr>
          <w:rFonts w:asciiTheme="minorHAnsi" w:hAnsiTheme="minorHAnsi"/>
          <w:sz w:val="22"/>
          <w:szCs w:val="22"/>
        </w:rPr>
      </w:pPr>
      <w:r w:rsidRPr="00864033">
        <w:rPr>
          <w:rFonts w:asciiTheme="minorHAnsi" w:hAnsiTheme="minorHAnsi"/>
          <w:sz w:val="22"/>
          <w:szCs w:val="22"/>
        </w:rPr>
        <w:t>Critically discuss the purpose of the Book of Acts in its</w:t>
      </w:r>
      <w:r w:rsidR="00404B91" w:rsidRPr="00864033">
        <w:rPr>
          <w:rFonts w:asciiTheme="minorHAnsi" w:hAnsiTheme="minorHAnsi"/>
          <w:sz w:val="22"/>
          <w:szCs w:val="22"/>
        </w:rPr>
        <w:t xml:space="preserve"> relation to the gospel of Luke.</w:t>
      </w:r>
    </w:p>
    <w:p w:rsidR="00404B91" w:rsidRPr="00864033" w:rsidRDefault="00404B91" w:rsidP="00404B91">
      <w:pPr>
        <w:pStyle w:val="ListParagraph"/>
        <w:rPr>
          <w:rFonts w:asciiTheme="minorHAnsi" w:hAnsiTheme="minorHAnsi"/>
          <w:sz w:val="22"/>
          <w:szCs w:val="22"/>
        </w:rPr>
      </w:pPr>
    </w:p>
    <w:p w:rsidR="00404B91" w:rsidRPr="00864033" w:rsidRDefault="00404B91" w:rsidP="00404B91">
      <w:pPr>
        <w:pStyle w:val="ListParagraph"/>
        <w:ind w:left="928"/>
        <w:rPr>
          <w:rFonts w:asciiTheme="minorHAnsi" w:hAnsiTheme="minorHAnsi"/>
          <w:sz w:val="22"/>
          <w:szCs w:val="22"/>
        </w:rPr>
      </w:pPr>
    </w:p>
    <w:p w:rsidR="009036AC" w:rsidRPr="00864033" w:rsidRDefault="003647E8" w:rsidP="009036AC">
      <w:pPr>
        <w:pStyle w:val="ListParagraph"/>
        <w:numPr>
          <w:ilvl w:val="0"/>
          <w:numId w:val="7"/>
        </w:numPr>
        <w:rPr>
          <w:rFonts w:asciiTheme="minorHAnsi" w:hAnsiTheme="minorHAnsi"/>
          <w:sz w:val="22"/>
          <w:szCs w:val="22"/>
        </w:rPr>
      </w:pPr>
      <w:r w:rsidRPr="00864033">
        <w:rPr>
          <w:rFonts w:asciiTheme="minorHAnsi" w:hAnsiTheme="minorHAnsi"/>
          <w:sz w:val="22"/>
          <w:szCs w:val="22"/>
        </w:rPr>
        <w:t xml:space="preserve">Meal scenes play a significant role in Luke-Acts. In relation to specific texts, critically discuss their function within the narrative and in relation to the socio-political context. </w:t>
      </w:r>
    </w:p>
    <w:p w:rsidR="009036AC" w:rsidRPr="00864033" w:rsidRDefault="009036AC" w:rsidP="009036AC">
      <w:pPr>
        <w:rPr>
          <w:rFonts w:asciiTheme="minorHAnsi" w:hAnsiTheme="minorHAnsi"/>
          <w:sz w:val="22"/>
          <w:szCs w:val="22"/>
        </w:rPr>
      </w:pPr>
    </w:p>
    <w:p w:rsidR="009036AC" w:rsidRPr="00864033" w:rsidRDefault="009036AC" w:rsidP="009036AC">
      <w:pPr>
        <w:rPr>
          <w:rFonts w:asciiTheme="minorHAnsi" w:hAnsiTheme="minorHAnsi"/>
          <w:sz w:val="22"/>
          <w:szCs w:val="22"/>
        </w:rPr>
      </w:pPr>
    </w:p>
    <w:p w:rsidR="009036AC" w:rsidRPr="00864033" w:rsidRDefault="009036AC" w:rsidP="009036AC">
      <w:pPr>
        <w:rPr>
          <w:rFonts w:asciiTheme="minorHAnsi" w:hAnsiTheme="minorHAnsi"/>
          <w:sz w:val="22"/>
          <w:szCs w:val="22"/>
        </w:rPr>
      </w:pPr>
    </w:p>
    <w:sectPr w:rsidR="009036AC" w:rsidRPr="00864033" w:rsidSect="003E7EC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065F2" w:rsidRDefault="002065F2" w:rsidP="00864033">
      <w:r>
        <w:separator/>
      </w:r>
    </w:p>
  </w:endnote>
  <w:endnote w:type="continuationSeparator" w:id="0">
    <w:p w:rsidR="002065F2" w:rsidRDefault="002065F2" w:rsidP="00864033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4033" w:rsidRDefault="00864033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4033" w:rsidRPr="00864033" w:rsidRDefault="00864033">
    <w:pPr>
      <w:pStyle w:val="Footer"/>
      <w:rPr>
        <w:rFonts w:asciiTheme="minorHAnsi" w:hAnsiTheme="minorHAnsi"/>
        <w:lang w:val="en-GB"/>
      </w:rPr>
    </w:pPr>
    <w:r>
      <w:rPr>
        <w:rFonts w:asciiTheme="minorHAnsi" w:hAnsiTheme="minorHAnsi"/>
        <w:lang w:val="en-GB"/>
      </w:rPr>
      <w:t>Kathy Ehrensperger</w:t>
    </w:r>
    <w:r>
      <w:rPr>
        <w:rFonts w:asciiTheme="minorHAnsi" w:hAnsiTheme="minorHAnsi"/>
        <w:lang w:val="en-GB"/>
      </w:rPr>
      <w:tab/>
    </w:r>
    <w:r>
      <w:rPr>
        <w:rFonts w:asciiTheme="minorHAnsi" w:hAnsiTheme="minorHAnsi"/>
        <w:lang w:val="en-GB"/>
      </w:rPr>
      <w:tab/>
    </w:r>
    <w:r>
      <w:rPr>
        <w:rFonts w:asciiTheme="minorHAnsi" w:hAnsiTheme="minorHAnsi"/>
        <w:lang w:val="en-GB"/>
      </w:rPr>
      <w:t>10/10/2011</w:t>
    </w: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4033" w:rsidRDefault="00864033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065F2" w:rsidRDefault="002065F2" w:rsidP="00864033">
      <w:r>
        <w:separator/>
      </w:r>
    </w:p>
  </w:footnote>
  <w:footnote w:type="continuationSeparator" w:id="0">
    <w:p w:rsidR="002065F2" w:rsidRDefault="002065F2" w:rsidP="00864033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4033" w:rsidRDefault="00864033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4033" w:rsidRPr="00864033" w:rsidRDefault="00864033" w:rsidP="00864033">
    <w:pPr>
      <w:jc w:val="center"/>
      <w:rPr>
        <w:rFonts w:asciiTheme="minorHAnsi" w:hAnsiTheme="minorHAnsi"/>
        <w:sz w:val="22"/>
        <w:szCs w:val="22"/>
      </w:rPr>
    </w:pPr>
    <w:r w:rsidRPr="00864033">
      <w:rPr>
        <w:rFonts w:asciiTheme="minorHAnsi" w:hAnsiTheme="minorHAnsi"/>
        <w:b/>
        <w:sz w:val="22"/>
        <w:szCs w:val="22"/>
      </w:rPr>
      <w:t xml:space="preserve">TRTH6004     Story and History – The Narrative of Luke-Acts </w:t>
    </w:r>
    <w:r w:rsidRPr="00864033">
      <w:rPr>
        <w:rFonts w:asciiTheme="minorHAnsi" w:hAnsiTheme="minorHAnsi"/>
        <w:b/>
        <w:sz w:val="22"/>
        <w:szCs w:val="22"/>
      </w:rPr>
      <w:tab/>
    </w:r>
    <w:r w:rsidRPr="00864033">
      <w:rPr>
        <w:rFonts w:asciiTheme="minorHAnsi" w:hAnsiTheme="minorHAnsi"/>
        <w:b/>
        <w:sz w:val="22"/>
        <w:szCs w:val="22"/>
      </w:rPr>
      <w:tab/>
      <w:t>2011/12</w:t>
    </w:r>
  </w:p>
  <w:p w:rsidR="00864033" w:rsidRDefault="00864033" w:rsidP="00864033">
    <w:pPr>
      <w:pStyle w:val="Header"/>
    </w:pPr>
  </w:p>
  <w:p w:rsidR="00864033" w:rsidRDefault="00864033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4033" w:rsidRDefault="00864033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FE07D0"/>
    <w:multiLevelType w:val="hybridMultilevel"/>
    <w:tmpl w:val="B66CBF14"/>
    <w:lvl w:ilvl="0" w:tplc="0809000F">
      <w:start w:val="1"/>
      <w:numFmt w:val="decimal"/>
      <w:lvlText w:val="%1."/>
      <w:lvlJc w:val="left"/>
      <w:pPr>
        <w:ind w:left="928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5A4001E"/>
    <w:multiLevelType w:val="hybridMultilevel"/>
    <w:tmpl w:val="4C18928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5490697B"/>
    <w:multiLevelType w:val="hybridMultilevel"/>
    <w:tmpl w:val="A1A6F4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7550020"/>
    <w:multiLevelType w:val="hybridMultilevel"/>
    <w:tmpl w:val="35AE9B14"/>
    <w:lvl w:ilvl="0" w:tplc="0409000F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7A4C05CA"/>
    <w:multiLevelType w:val="hybridMultilevel"/>
    <w:tmpl w:val="792601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BC165CB"/>
    <w:multiLevelType w:val="hybridMultilevel"/>
    <w:tmpl w:val="259A111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7BD61675"/>
    <w:multiLevelType w:val="hybridMultilevel"/>
    <w:tmpl w:val="EF8C6A1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7C9F2AD4"/>
    <w:multiLevelType w:val="hybridMultilevel"/>
    <w:tmpl w:val="923C8E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1"/>
  </w:num>
  <w:num w:numId="5">
    <w:abstractNumId w:val="7"/>
  </w:num>
  <w:num w:numId="6">
    <w:abstractNumId w:val="2"/>
  </w:num>
  <w:num w:numId="7">
    <w:abstractNumId w:val="0"/>
  </w:num>
  <w:num w:numId="8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84A7A"/>
    <w:rsid w:val="00053085"/>
    <w:rsid w:val="00084A7A"/>
    <w:rsid w:val="00115129"/>
    <w:rsid w:val="001D2700"/>
    <w:rsid w:val="002065F2"/>
    <w:rsid w:val="003647E8"/>
    <w:rsid w:val="003D18E0"/>
    <w:rsid w:val="003D41BC"/>
    <w:rsid w:val="003E7EC8"/>
    <w:rsid w:val="0040426F"/>
    <w:rsid w:val="00404B91"/>
    <w:rsid w:val="004142DC"/>
    <w:rsid w:val="004570DA"/>
    <w:rsid w:val="00473D02"/>
    <w:rsid w:val="00787A36"/>
    <w:rsid w:val="00802AF7"/>
    <w:rsid w:val="008466A8"/>
    <w:rsid w:val="00864033"/>
    <w:rsid w:val="008E67F1"/>
    <w:rsid w:val="009036AC"/>
    <w:rsid w:val="009E71DA"/>
    <w:rsid w:val="00AC38F4"/>
    <w:rsid w:val="00BE5E80"/>
    <w:rsid w:val="00C161D9"/>
    <w:rsid w:val="00CD0EC9"/>
    <w:rsid w:val="00D92553"/>
    <w:rsid w:val="00F13CE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84A7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 w:bidi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4A7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6403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4033"/>
    <w:rPr>
      <w:rFonts w:ascii="Times New Roman" w:eastAsia="Times New Roman" w:hAnsi="Times New Roman" w:cs="Times New Roman"/>
      <w:sz w:val="24"/>
      <w:szCs w:val="24"/>
      <w:lang w:val="en-US" w:bidi="ar-SA"/>
    </w:rPr>
  </w:style>
  <w:style w:type="paragraph" w:styleId="Footer">
    <w:name w:val="footer"/>
    <w:basedOn w:val="Normal"/>
    <w:link w:val="FooterChar"/>
    <w:uiPriority w:val="99"/>
    <w:semiHidden/>
    <w:unhideWhenUsed/>
    <w:rsid w:val="0086403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64033"/>
    <w:rPr>
      <w:rFonts w:ascii="Times New Roman" w:eastAsia="Times New Roman" w:hAnsi="Times New Roman" w:cs="Times New Roman"/>
      <w:sz w:val="24"/>
      <w:szCs w:val="24"/>
      <w:lang w:val="en-US" w:bidi="ar-SA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403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4033"/>
    <w:rPr>
      <w:rFonts w:ascii="Tahoma" w:eastAsia="Times New Roman" w:hAnsi="Tahoma" w:cs="Tahoma"/>
      <w:sz w:val="16"/>
      <w:szCs w:val="16"/>
      <w:lang w:val="en-US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1</Pages>
  <Words>163</Words>
  <Characters>935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Kathy Ehrensperger</dc:creator>
  <cp:keywords/>
  <dc:description/>
  <cp:lastModifiedBy> Kathy Ehrensperger</cp:lastModifiedBy>
  <cp:revision>6</cp:revision>
  <dcterms:created xsi:type="dcterms:W3CDTF">2011-09-26T08:47:00Z</dcterms:created>
  <dcterms:modified xsi:type="dcterms:W3CDTF">2011-10-10T09:27:00Z</dcterms:modified>
</cp:coreProperties>
</file>