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3140"/>
        <w:gridCol w:w="2089"/>
        <w:gridCol w:w="1928"/>
        <w:gridCol w:w="1759"/>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04EFCF5D" w:rsidR="00C6430F" w:rsidRPr="00F3504D" w:rsidRDefault="00EF23CF" w:rsidP="00C6430F">
            <w:pPr>
              <w:rPr>
                <w:b/>
                <w:bCs/>
                <w:sz w:val="28"/>
                <w:szCs w:val="28"/>
              </w:rPr>
            </w:pPr>
            <w:r>
              <w:rPr>
                <w:b/>
                <w:bCs/>
                <w:sz w:val="28"/>
                <w:szCs w:val="28"/>
              </w:rPr>
              <w:t>Paige Davies</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134B1D10" w:rsidR="00C6430F" w:rsidRPr="00F3504D" w:rsidRDefault="00EF23CF" w:rsidP="00C6430F">
            <w:pPr>
              <w:rPr>
                <w:b/>
                <w:bCs/>
                <w:sz w:val="28"/>
                <w:szCs w:val="28"/>
              </w:rPr>
            </w:pPr>
            <w:r>
              <w:rPr>
                <w:b/>
                <w:bCs/>
                <w:sz w:val="28"/>
                <w:szCs w:val="28"/>
              </w:rPr>
              <w:t>2204437</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394A4CFB" w14:textId="77777777" w:rsidR="00337A89" w:rsidRDefault="00EF23CF" w:rsidP="00C6430F">
            <w:r>
              <w:t>Good 5 WH</w:t>
            </w:r>
          </w:p>
          <w:p w14:paraId="66BAF0E4" w14:textId="77777777" w:rsidR="00EF23CF" w:rsidRDefault="00EF23CF" w:rsidP="00C6430F">
            <w:r>
              <w:t>Enquiries re CCTV</w:t>
            </w:r>
          </w:p>
          <w:p w14:paraId="0FC49A80" w14:textId="5861E31B" w:rsidR="0088328D" w:rsidRDefault="0088328D" w:rsidP="00C6430F">
            <w:r>
              <w:t>Checked to see where loser was and arranged to speak with her later.</w:t>
            </w:r>
          </w:p>
          <w:p w14:paraId="4FB190EC" w14:textId="16552067" w:rsidR="00EF23CF" w:rsidRDefault="00EF23CF" w:rsidP="00C6430F"/>
        </w:tc>
        <w:tc>
          <w:tcPr>
            <w:tcW w:w="1453" w:type="dxa"/>
          </w:tcPr>
          <w:p w14:paraId="42381DA1" w14:textId="77777777" w:rsidR="00767754" w:rsidRDefault="00767754"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7A7989CC" w:rsidR="00767754" w:rsidRDefault="00767754" w:rsidP="00C6430F">
            <w:r>
              <w:rPr>
                <w:sz w:val="32"/>
                <w:szCs w:val="32"/>
              </w:rPr>
              <w:t xml:space="preserve">          </w:t>
            </w:r>
            <w:r w:rsidR="0088328D">
              <w:rPr>
                <w:sz w:val="32"/>
                <w:szCs w:val="32"/>
              </w:rPr>
              <w:t>12</w:t>
            </w:r>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lastRenderedPageBreak/>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4AC31188" w14:textId="77777777" w:rsidR="00767754" w:rsidRDefault="00EF23CF" w:rsidP="00C6430F">
            <w:r>
              <w:t>Golden hour discussed</w:t>
            </w:r>
          </w:p>
          <w:p w14:paraId="5EDA2647" w14:textId="77777777" w:rsidR="00EF23CF" w:rsidRDefault="00EF23CF" w:rsidP="00C6430F">
            <w:r>
              <w:t>Taped off room, asked students not to enter until after CSI</w:t>
            </w:r>
          </w:p>
          <w:p w14:paraId="16FE8E29" w14:textId="77777777" w:rsidR="00EF23CF" w:rsidRDefault="00EF23CF" w:rsidP="00C6430F">
            <w:r>
              <w:t xml:space="preserve">Described types of </w:t>
            </w:r>
            <w:r>
              <w:lastRenderedPageBreak/>
              <w:t>packaging for different exhibits</w:t>
            </w:r>
          </w:p>
          <w:p w14:paraId="0CC794B9" w14:textId="77777777" w:rsidR="00EF23CF" w:rsidRDefault="00EF23CF" w:rsidP="00C6430F">
            <w:r>
              <w:t xml:space="preserve">Identified forensic opportunities, knife, window, desk, files on floor, table, can – </w:t>
            </w:r>
            <w:proofErr w:type="spellStart"/>
            <w:r>
              <w:t>dna</w:t>
            </w:r>
            <w:proofErr w:type="spellEnd"/>
            <w:r>
              <w:t>, hair and blood stained clothing</w:t>
            </w:r>
          </w:p>
          <w:p w14:paraId="4614B867" w14:textId="77777777" w:rsidR="00EF23CF" w:rsidRDefault="00EF23CF" w:rsidP="00C6430F"/>
          <w:p w14:paraId="7F3B3332" w14:textId="77777777" w:rsidR="00EF23CF" w:rsidRDefault="00EF23CF" w:rsidP="00C6430F">
            <w:r>
              <w:t>PPE prior to entry</w:t>
            </w:r>
          </w:p>
          <w:p w14:paraId="24F80696" w14:textId="77777777" w:rsidR="00EF23CF" w:rsidRDefault="00EF23CF" w:rsidP="00C6430F"/>
          <w:p w14:paraId="5E3D850E" w14:textId="77777777" w:rsidR="00EF23CF" w:rsidRDefault="00EF23CF" w:rsidP="00C6430F">
            <w:r>
              <w:t>CID to be informed</w:t>
            </w:r>
          </w:p>
          <w:p w14:paraId="4E531263" w14:textId="77777777" w:rsidR="00EF23CF" w:rsidRDefault="00EF23CF" w:rsidP="00C6430F"/>
          <w:p w14:paraId="3F59C774" w14:textId="77777777" w:rsidR="00EF23CF" w:rsidRDefault="00EF23CF" w:rsidP="00C6430F">
            <w:r>
              <w:t>Aware to check outside as there may be evidence inclusive of footmarks</w:t>
            </w:r>
          </w:p>
          <w:p w14:paraId="6E7252B6" w14:textId="77777777" w:rsidR="00EF23CF" w:rsidRDefault="00EF23CF" w:rsidP="00C6430F"/>
          <w:p w14:paraId="7E8EFD86" w14:textId="5538E49B" w:rsidR="00EF23CF" w:rsidRDefault="00EF23CF" w:rsidP="00C6430F">
            <w:r>
              <w:t>Didn’t mention common path</w:t>
            </w:r>
          </w:p>
        </w:tc>
        <w:tc>
          <w:tcPr>
            <w:tcW w:w="1453" w:type="dxa"/>
          </w:tcPr>
          <w:p w14:paraId="7CF92F3A" w14:textId="77777777" w:rsidR="00767754" w:rsidRDefault="00767754"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5B8F637C" w:rsidR="00F3504D" w:rsidRDefault="00F3504D" w:rsidP="00C6430F">
            <w:r>
              <w:rPr>
                <w:sz w:val="32"/>
                <w:szCs w:val="32"/>
              </w:rPr>
              <w:t xml:space="preserve">          </w:t>
            </w:r>
            <w:r w:rsidR="00EF23CF">
              <w:rPr>
                <w:sz w:val="32"/>
                <w:szCs w:val="32"/>
              </w:rPr>
              <w:t>27</w:t>
            </w:r>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5B0AB238" w14:textId="77777777" w:rsidR="00ED289B" w:rsidRDefault="00EF23CF" w:rsidP="00C6430F">
            <w:r>
              <w:t>Power of entry – consent but did explain Sec 17 could be used to arrest someone or to save life and limb</w:t>
            </w:r>
          </w:p>
          <w:p w14:paraId="477EA85E" w14:textId="77777777" w:rsidR="00EF23CF" w:rsidRDefault="00EF23CF" w:rsidP="00C6430F"/>
          <w:p w14:paraId="2BF5FF7D" w14:textId="77777777" w:rsidR="00EF23CF" w:rsidRDefault="00EF23CF" w:rsidP="00C6430F">
            <w:r>
              <w:t>Offence identified as burglary but not more specific</w:t>
            </w:r>
          </w:p>
          <w:p w14:paraId="079186E0" w14:textId="77777777" w:rsidR="00EF23CF" w:rsidRDefault="00EF23CF" w:rsidP="00C6430F"/>
          <w:p w14:paraId="0F2E9CA3" w14:textId="77777777" w:rsidR="00EF23CF" w:rsidRDefault="00EF23CF" w:rsidP="00C6430F">
            <w:r>
              <w:t>Power to arrest for burglary but no necessity given</w:t>
            </w:r>
          </w:p>
          <w:p w14:paraId="31DB02FA" w14:textId="77777777" w:rsidR="00EF23CF" w:rsidRDefault="00EF23CF" w:rsidP="00C6430F"/>
          <w:p w14:paraId="163695D2" w14:textId="6883740A" w:rsidR="00EF23CF" w:rsidRDefault="00EF23CF" w:rsidP="00C6430F">
            <w:r>
              <w:t>Sec 19 of PACE mentioned re seizing exhibits.</w:t>
            </w:r>
          </w:p>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3710D1FB" w:rsidR="00F3504D" w:rsidRDefault="00F3504D" w:rsidP="00C6430F">
            <w:r>
              <w:rPr>
                <w:sz w:val="32"/>
                <w:szCs w:val="32"/>
              </w:rPr>
              <w:t xml:space="preserve">      </w:t>
            </w:r>
            <w:r w:rsidR="0088328D">
              <w:rPr>
                <w:sz w:val="32"/>
                <w:szCs w:val="32"/>
              </w:rPr>
              <w:t>14</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5292EE88" w14:textId="77777777" w:rsidR="00F3504D" w:rsidRDefault="00EF23CF" w:rsidP="00C6430F">
            <w:r>
              <w:t>Asked for CSI and CID</w:t>
            </w:r>
          </w:p>
          <w:p w14:paraId="1E808F60" w14:textId="6F0D3723" w:rsidR="00EF23CF" w:rsidRDefault="00EF23CF" w:rsidP="00C6430F">
            <w:r>
              <w:t>Photography – but could have considered popping on own BWC too (missed).</w:t>
            </w:r>
          </w:p>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1B545CC2" w:rsidR="00F3504D" w:rsidRDefault="00F3504D" w:rsidP="00C6430F">
            <w:r>
              <w:rPr>
                <w:sz w:val="32"/>
                <w:szCs w:val="32"/>
              </w:rPr>
              <w:t xml:space="preserve">       </w:t>
            </w:r>
            <w:r w:rsidR="0088328D">
              <w:rPr>
                <w:sz w:val="32"/>
                <w:szCs w:val="32"/>
              </w:rPr>
              <w:t>5</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11BDFF52" w14:textId="5DD45E4C" w:rsidR="00F3504D" w:rsidRDefault="00EF23CF" w:rsidP="00C6430F">
            <w:r>
              <w:t>Will speak to loser and witnesses, check CCTV and will check with hospitals given blood just in case suspect has sought treatment.</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0E773866" w:rsidR="00FF54CB" w:rsidRDefault="00FF54CB" w:rsidP="00C6430F">
            <w:r>
              <w:rPr>
                <w:sz w:val="32"/>
                <w:szCs w:val="32"/>
              </w:rPr>
              <w:t xml:space="preserve">      </w:t>
            </w:r>
            <w:r w:rsidR="0088328D">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4C91B2B0" w:rsidR="00FF54CB" w:rsidRDefault="00EF23CF" w:rsidP="00C6430F">
            <w:r>
              <w:t xml:space="preserve">Very organised, professional and business like.  Could have considered safeguarding </w:t>
            </w:r>
            <w:r>
              <w:lastRenderedPageBreak/>
              <w:t>and target hardening.</w:t>
            </w:r>
          </w:p>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0EBB6432" w:rsidR="00FF54CB" w:rsidRDefault="00FF54CB" w:rsidP="00C6430F">
            <w:pPr>
              <w:rPr>
                <w:sz w:val="32"/>
                <w:szCs w:val="32"/>
              </w:rPr>
            </w:pPr>
            <w:r>
              <w:rPr>
                <w:sz w:val="32"/>
                <w:szCs w:val="32"/>
              </w:rPr>
              <w:t xml:space="preserve">       </w:t>
            </w:r>
            <w:r w:rsidR="0088328D">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3EF4455D" w:rsidR="00FF54CB" w:rsidRDefault="00FF54CB" w:rsidP="00C6430F">
            <w:pPr>
              <w:rPr>
                <w:sz w:val="32"/>
                <w:szCs w:val="32"/>
              </w:rPr>
            </w:pP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lastRenderedPageBreak/>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 xml:space="preserve">Consider and record contextual background to situation, such as the demeanour of parties </w:t>
            </w:r>
            <w:r w:rsidRPr="00661291">
              <w:lastRenderedPageBreak/>
              <w:t>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lastRenderedPageBreak/>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 xml:space="preserve">Identify, preserve and gather physical and digital evidence </w:t>
            </w:r>
            <w:r w:rsidRPr="00661291">
              <w:lastRenderedPageBreak/>
              <w:t>–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 xml:space="preserve">Consider relevant authorities for powers – for example, </w:t>
            </w:r>
            <w:r w:rsidRPr="00661291">
              <w:lastRenderedPageBreak/>
              <w:t>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lastRenderedPageBreak/>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 xml:space="preserve">Children Act 2004, s 11(opens an external </w:t>
              </w:r>
              <w:r w:rsidRPr="00661291">
                <w:rPr>
                  <w:rStyle w:val="Hyperlink"/>
                  <w:b/>
                  <w:bCs/>
                </w:rPr>
                <w:lastRenderedPageBreak/>
                <w:t>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D1472"/>
    <w:rsid w:val="002A595D"/>
    <w:rsid w:val="002E6B11"/>
    <w:rsid w:val="00312895"/>
    <w:rsid w:val="00317EAD"/>
    <w:rsid w:val="00323FC7"/>
    <w:rsid w:val="00337A89"/>
    <w:rsid w:val="00356B08"/>
    <w:rsid w:val="00370F81"/>
    <w:rsid w:val="003C178A"/>
    <w:rsid w:val="003E4DC9"/>
    <w:rsid w:val="00417DAA"/>
    <w:rsid w:val="00505604"/>
    <w:rsid w:val="00510273"/>
    <w:rsid w:val="00541161"/>
    <w:rsid w:val="005457E3"/>
    <w:rsid w:val="005A64D3"/>
    <w:rsid w:val="005B3A14"/>
    <w:rsid w:val="005F566A"/>
    <w:rsid w:val="00607A33"/>
    <w:rsid w:val="00637D0D"/>
    <w:rsid w:val="00640A98"/>
    <w:rsid w:val="00661291"/>
    <w:rsid w:val="00661CEA"/>
    <w:rsid w:val="006624F8"/>
    <w:rsid w:val="006B7DBF"/>
    <w:rsid w:val="00767754"/>
    <w:rsid w:val="007B7E44"/>
    <w:rsid w:val="007D35CE"/>
    <w:rsid w:val="007E5615"/>
    <w:rsid w:val="0088328D"/>
    <w:rsid w:val="00951FCB"/>
    <w:rsid w:val="00974B0B"/>
    <w:rsid w:val="009C6DEE"/>
    <w:rsid w:val="009F30FB"/>
    <w:rsid w:val="00A2769F"/>
    <w:rsid w:val="00A57D8D"/>
    <w:rsid w:val="00B2098D"/>
    <w:rsid w:val="00B73C85"/>
    <w:rsid w:val="00BE0B3D"/>
    <w:rsid w:val="00C6430F"/>
    <w:rsid w:val="00C6661E"/>
    <w:rsid w:val="00CA070D"/>
    <w:rsid w:val="00CF7322"/>
    <w:rsid w:val="00D04E27"/>
    <w:rsid w:val="00DA59C7"/>
    <w:rsid w:val="00EC7B9A"/>
    <w:rsid w:val="00ED289B"/>
    <w:rsid w:val="00EE1B3C"/>
    <w:rsid w:val="00EF23CF"/>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1157</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2025-04-08T15:17:00Z</dcterms:created>
  <dcterms:modified xsi:type="dcterms:W3CDTF">2025-04-08T15:17:00Z</dcterms:modified>
</cp:coreProperties>
</file>