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B8E1D" w14:textId="77777777" w:rsidR="00D20D2E" w:rsidRDefault="00D20D2E" w:rsidP="00616554">
      <w:pPr>
        <w:pStyle w:val="Heading1"/>
        <w:jc w:val="center"/>
        <w:rPr>
          <w:rFonts w:asciiTheme="minorHAnsi" w:hAnsiTheme="minorHAnsi" w:cstheme="minorHAnsi"/>
          <w:b/>
          <w:color w:val="auto"/>
          <w:sz w:val="44"/>
        </w:rPr>
      </w:pPr>
    </w:p>
    <w:p w14:paraId="029A8DB2" w14:textId="77777777" w:rsidR="00D20D2E" w:rsidRDefault="00D20D2E" w:rsidP="00616554">
      <w:pPr>
        <w:pStyle w:val="Heading1"/>
        <w:jc w:val="center"/>
        <w:rPr>
          <w:rFonts w:asciiTheme="minorHAnsi" w:hAnsiTheme="minorHAnsi" w:cstheme="minorHAnsi"/>
          <w:b/>
          <w:color w:val="auto"/>
          <w:sz w:val="44"/>
        </w:rPr>
      </w:pPr>
    </w:p>
    <w:p w14:paraId="27F8186E" w14:textId="77777777" w:rsidR="00D20D2E" w:rsidRDefault="00D20D2E" w:rsidP="00616554">
      <w:pPr>
        <w:pStyle w:val="Heading1"/>
        <w:jc w:val="center"/>
        <w:rPr>
          <w:rFonts w:asciiTheme="minorHAnsi" w:hAnsiTheme="minorHAnsi" w:cstheme="minorHAnsi"/>
          <w:b/>
          <w:color w:val="auto"/>
          <w:sz w:val="44"/>
        </w:rPr>
      </w:pPr>
    </w:p>
    <w:p w14:paraId="24067CEA" w14:textId="7E3A91CB" w:rsidR="00D20D2E" w:rsidRDefault="00711B11" w:rsidP="00616554">
      <w:pPr>
        <w:pStyle w:val="Heading1"/>
        <w:jc w:val="center"/>
        <w:rPr>
          <w:rFonts w:asciiTheme="minorHAnsi" w:hAnsiTheme="minorHAnsi" w:cstheme="minorHAnsi"/>
          <w:b/>
          <w:color w:val="auto"/>
          <w:sz w:val="44"/>
        </w:rPr>
      </w:pPr>
      <w:r w:rsidRPr="00D20D2E">
        <w:rPr>
          <w:rFonts w:asciiTheme="minorHAnsi" w:hAnsiTheme="minorHAnsi" w:cstheme="minorHAnsi"/>
          <w:b/>
          <w:color w:val="auto"/>
          <w:sz w:val="44"/>
        </w:rPr>
        <w:t xml:space="preserve">   </w:t>
      </w:r>
    </w:p>
    <w:p w14:paraId="43539986" w14:textId="5BCEB51A" w:rsidR="00616554" w:rsidRPr="00D20D2E" w:rsidRDefault="00711B11" w:rsidP="00616554">
      <w:pPr>
        <w:pStyle w:val="Heading1"/>
        <w:jc w:val="center"/>
        <w:rPr>
          <w:rFonts w:asciiTheme="minorHAnsi" w:hAnsiTheme="minorHAnsi" w:cstheme="minorHAnsi"/>
          <w:b/>
          <w:color w:val="auto"/>
          <w:sz w:val="44"/>
        </w:rPr>
      </w:pPr>
      <w:r w:rsidRPr="00D20D2E">
        <w:rPr>
          <w:rFonts w:asciiTheme="minorHAnsi" w:hAnsiTheme="minorHAnsi" w:cstheme="minorHAnsi"/>
          <w:b/>
          <w:color w:val="auto"/>
          <w:sz w:val="44"/>
        </w:rPr>
        <w:t xml:space="preserve"> </w:t>
      </w:r>
      <w:r w:rsidR="00616554" w:rsidRPr="00D20D2E">
        <w:rPr>
          <w:rFonts w:asciiTheme="minorHAnsi" w:hAnsiTheme="minorHAnsi" w:cstheme="minorHAnsi"/>
          <w:b/>
          <w:color w:val="auto"/>
          <w:sz w:val="44"/>
        </w:rPr>
        <w:t xml:space="preserve">An investigation on how artists use techniques to create hyper realistic </w:t>
      </w:r>
      <w:r w:rsidR="00D21667" w:rsidRPr="00D20D2E">
        <w:rPr>
          <w:rFonts w:asciiTheme="minorHAnsi" w:hAnsiTheme="minorHAnsi" w:cstheme="minorHAnsi"/>
          <w:b/>
          <w:color w:val="auto"/>
          <w:sz w:val="44"/>
        </w:rPr>
        <w:t>character</w:t>
      </w:r>
      <w:r w:rsidR="00616554" w:rsidRPr="00D20D2E">
        <w:rPr>
          <w:rFonts w:asciiTheme="minorHAnsi" w:hAnsiTheme="minorHAnsi" w:cstheme="minorHAnsi"/>
          <w:b/>
          <w:color w:val="auto"/>
          <w:sz w:val="44"/>
        </w:rPr>
        <w:t xml:space="preserve"> design.</w:t>
      </w:r>
    </w:p>
    <w:p w14:paraId="5058A557" w14:textId="18D8D52B" w:rsidR="00616554" w:rsidRDefault="00D20D2E">
      <w:r>
        <w:rPr>
          <w:noProof/>
        </w:rPr>
        <mc:AlternateContent>
          <mc:Choice Requires="wps">
            <w:drawing>
              <wp:anchor distT="0" distB="0" distL="114300" distR="114300" simplePos="0" relativeHeight="251659264" behindDoc="0" locked="0" layoutInCell="1" allowOverlap="1" wp14:anchorId="3D3ACCB2" wp14:editId="48EAB587">
                <wp:simplePos x="0" y="0"/>
                <wp:positionH relativeFrom="column">
                  <wp:posOffset>-23854</wp:posOffset>
                </wp:positionH>
                <wp:positionV relativeFrom="paragraph">
                  <wp:posOffset>106625</wp:posOffset>
                </wp:positionV>
                <wp:extent cx="5621572"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5621572"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EF1359" id="Straight Connector 14"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9pt,8.4pt" to="440.75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" strokecolor="black [3213]" strokeweight="1.5pt">
                <v:stroke joinstyle="miter"/>
              </v:line>
            </w:pict>
          </mc:Fallback>
        </mc:AlternateContent>
      </w:r>
    </w:p>
    <w:p w14:paraId="46EF149B" w14:textId="2F582296" w:rsidR="00616554" w:rsidRDefault="00616554" w:rsidP="00616554"/>
    <w:p w14:paraId="6333A171" w14:textId="77777777" w:rsidR="00867C3B" w:rsidRDefault="00867C3B" w:rsidP="00616554"/>
    <w:p w14:paraId="00F7FF3D" w14:textId="45076D13" w:rsidR="00616554" w:rsidRDefault="00616554" w:rsidP="00616554"/>
    <w:p w14:paraId="173665FD" w14:textId="46078F78" w:rsidR="00616554" w:rsidRDefault="00616554" w:rsidP="00616554"/>
    <w:p w14:paraId="404BF885" w14:textId="3D89E63A" w:rsidR="00616554" w:rsidRDefault="00616554" w:rsidP="00616554"/>
    <w:p w14:paraId="6E5205BA" w14:textId="0D4773B7" w:rsidR="00616554" w:rsidRDefault="00616554" w:rsidP="00616554"/>
    <w:p w14:paraId="6D1B3CF4" w14:textId="272EAE46" w:rsidR="00616554" w:rsidRDefault="00616554" w:rsidP="00616554"/>
    <w:p w14:paraId="5EB5D963" w14:textId="016198D0" w:rsidR="00616554" w:rsidRDefault="00616554" w:rsidP="00616554"/>
    <w:p w14:paraId="183021FB" w14:textId="53F90FC7" w:rsidR="00616554" w:rsidRDefault="00616554" w:rsidP="00616554"/>
    <w:p w14:paraId="1B377544" w14:textId="266EEB7A" w:rsidR="00616554" w:rsidRDefault="00616554" w:rsidP="00616554"/>
    <w:p w14:paraId="1210F27B" w14:textId="14255699" w:rsidR="003B14F0" w:rsidRDefault="003B14F0" w:rsidP="00616554"/>
    <w:p w14:paraId="54C80E2B" w14:textId="675E4CEA" w:rsidR="003B14F0" w:rsidRDefault="003B14F0" w:rsidP="00616554"/>
    <w:p w14:paraId="059A274D" w14:textId="5656F141" w:rsidR="003B14F0" w:rsidRDefault="003B14F0" w:rsidP="00616554"/>
    <w:p w14:paraId="7D62E017" w14:textId="521C3254" w:rsidR="005465EF" w:rsidRPr="005465EF" w:rsidRDefault="005465EF" w:rsidP="005465EF">
      <w:pPr>
        <w:rPr>
          <w:rFonts w:asciiTheme="majorHAnsi" w:hAnsiTheme="majorHAnsi" w:cstheme="majorHAnsi"/>
          <w:b/>
          <w:sz w:val="28"/>
        </w:rPr>
      </w:pPr>
      <w:r w:rsidRPr="005465EF">
        <w:rPr>
          <w:rFonts w:asciiTheme="majorHAnsi" w:hAnsiTheme="majorHAnsi" w:cstheme="majorHAnsi"/>
          <w:b/>
          <w:sz w:val="24"/>
        </w:rPr>
        <w:t>Abstract</w:t>
      </w:r>
      <w:r w:rsidR="00D20D2E">
        <w:rPr>
          <w:rFonts w:asciiTheme="majorHAnsi" w:hAnsiTheme="majorHAnsi" w:cstheme="majorHAnsi"/>
          <w:b/>
          <w:sz w:val="24"/>
        </w:rPr>
        <w:t>:</w:t>
      </w:r>
    </w:p>
    <w:p w14:paraId="52732300" w14:textId="73CDEBEE" w:rsidR="00616554" w:rsidRDefault="00436B29" w:rsidP="00616554">
      <w:r>
        <w:t xml:space="preserve">This research paper is about investigating hyperrealism and how </w:t>
      </w:r>
      <w:r w:rsidR="00EA68BC">
        <w:t xml:space="preserve">artists use it in today’s industry, games, films and books. It is also about analysing and understanding horror for character design. </w:t>
      </w:r>
      <w:r w:rsidR="003B14F0">
        <w:t>There are experimental stages of developing a character design involving many different methods.</w:t>
      </w:r>
    </w:p>
    <w:p w14:paraId="32E66749" w14:textId="4C15270C" w:rsidR="00616554" w:rsidRDefault="00616554" w:rsidP="00616554"/>
    <w:p w14:paraId="6287D4CB" w14:textId="0FFB5CFF" w:rsidR="00616554" w:rsidRDefault="00616554" w:rsidP="00616554"/>
    <w:p w14:paraId="00A62601" w14:textId="4DFA6EE3" w:rsidR="00616554" w:rsidRPr="00C50E62" w:rsidRDefault="00616554" w:rsidP="00616554">
      <w:pPr>
        <w:pStyle w:val="Heading2"/>
        <w:spacing w:before="0" w:line="276" w:lineRule="auto"/>
        <w:ind w:left="360"/>
        <w:jc w:val="center"/>
        <w:rPr>
          <w:rFonts w:asciiTheme="minorHAnsi" w:hAnsiTheme="minorHAnsi" w:cstheme="minorHAnsi"/>
          <w:b/>
          <w:color w:val="auto"/>
          <w:sz w:val="32"/>
          <w:szCs w:val="22"/>
          <w:u w:val="single"/>
        </w:rPr>
      </w:pPr>
      <w:r w:rsidRPr="00C50E62">
        <w:rPr>
          <w:rFonts w:asciiTheme="minorHAnsi" w:hAnsiTheme="minorHAnsi" w:cstheme="minorHAnsi"/>
          <w:b/>
          <w:color w:val="auto"/>
          <w:sz w:val="32"/>
          <w:szCs w:val="22"/>
          <w:u w:val="single"/>
        </w:rPr>
        <w:lastRenderedPageBreak/>
        <w:t>Contents</w:t>
      </w:r>
    </w:p>
    <w:p w14:paraId="7C6A000B" w14:textId="0990A0BB" w:rsidR="00616554" w:rsidRDefault="00616554" w:rsidP="00616554"/>
    <w:p w14:paraId="0C72EDCB" w14:textId="56FF35C8" w:rsidR="00616554" w:rsidRPr="00F03618" w:rsidRDefault="00616554" w:rsidP="00940479">
      <w:pPr>
        <w:pStyle w:val="ListParagraph"/>
        <w:numPr>
          <w:ilvl w:val="0"/>
          <w:numId w:val="2"/>
        </w:numPr>
        <w:spacing w:line="600" w:lineRule="auto"/>
        <w:rPr>
          <w:b/>
          <w:sz w:val="24"/>
        </w:rPr>
      </w:pPr>
      <w:r w:rsidRPr="00F03618">
        <w:rPr>
          <w:b/>
          <w:sz w:val="24"/>
        </w:rPr>
        <w:t>Introduction</w:t>
      </w:r>
      <w:r w:rsidR="00940479" w:rsidRPr="00F03618">
        <w:rPr>
          <w:b/>
          <w:sz w:val="24"/>
          <w:u w:val="dotted"/>
        </w:rPr>
        <w:tab/>
      </w:r>
      <w:r w:rsidR="00940479" w:rsidRPr="00F03618">
        <w:rPr>
          <w:b/>
          <w:sz w:val="24"/>
          <w:u w:val="dotted"/>
        </w:rPr>
        <w:tab/>
      </w:r>
      <w:r w:rsidR="00940479" w:rsidRPr="00F03618">
        <w:rPr>
          <w:b/>
          <w:sz w:val="24"/>
          <w:u w:val="dotted"/>
        </w:rPr>
        <w:tab/>
      </w:r>
      <w:r w:rsidR="00940479" w:rsidRPr="00F03618">
        <w:rPr>
          <w:b/>
          <w:sz w:val="24"/>
          <w:u w:val="dotted"/>
        </w:rPr>
        <w:tab/>
      </w:r>
      <w:r w:rsidR="00940479" w:rsidRPr="00F03618">
        <w:rPr>
          <w:b/>
          <w:sz w:val="24"/>
          <w:u w:val="dotted"/>
        </w:rPr>
        <w:tab/>
      </w:r>
      <w:r w:rsidR="00940479" w:rsidRPr="00F03618">
        <w:rPr>
          <w:b/>
          <w:sz w:val="24"/>
          <w:u w:val="dotted"/>
        </w:rPr>
        <w:tab/>
      </w:r>
      <w:r w:rsidR="00940479" w:rsidRPr="00F03618">
        <w:rPr>
          <w:b/>
          <w:sz w:val="24"/>
          <w:u w:val="dotted"/>
        </w:rPr>
        <w:tab/>
      </w:r>
      <w:r w:rsidR="00F03618">
        <w:rPr>
          <w:b/>
          <w:sz w:val="24"/>
          <w:u w:val="dotted"/>
        </w:rPr>
        <w:tab/>
      </w:r>
      <w:r w:rsidR="00940479" w:rsidRPr="00F03618">
        <w:rPr>
          <w:b/>
          <w:sz w:val="24"/>
          <w:u w:val="dotted"/>
        </w:rPr>
        <w:tab/>
      </w:r>
      <w:r w:rsidR="00940479" w:rsidRPr="00F03618">
        <w:rPr>
          <w:b/>
          <w:sz w:val="24"/>
        </w:rPr>
        <w:t xml:space="preserve">Page </w:t>
      </w:r>
      <w:r w:rsidR="003B14F0">
        <w:rPr>
          <w:b/>
          <w:sz w:val="24"/>
        </w:rPr>
        <w:t>3</w:t>
      </w:r>
    </w:p>
    <w:p w14:paraId="2C0FF2C4" w14:textId="64B398B9" w:rsidR="00616554" w:rsidRPr="00E9242B" w:rsidRDefault="00616554" w:rsidP="00E9242B">
      <w:pPr>
        <w:pStyle w:val="ListParagraph"/>
        <w:numPr>
          <w:ilvl w:val="0"/>
          <w:numId w:val="2"/>
        </w:numPr>
        <w:spacing w:line="600" w:lineRule="auto"/>
        <w:rPr>
          <w:b/>
          <w:sz w:val="24"/>
        </w:rPr>
      </w:pPr>
      <w:r w:rsidRPr="00F03618">
        <w:rPr>
          <w:b/>
          <w:sz w:val="24"/>
        </w:rPr>
        <w:t>Methodology</w:t>
      </w:r>
      <w:r w:rsidR="00940479" w:rsidRPr="00F03618">
        <w:rPr>
          <w:b/>
          <w:sz w:val="24"/>
          <w:u w:val="dotted"/>
        </w:rPr>
        <w:tab/>
      </w:r>
      <w:r w:rsidR="00940479" w:rsidRPr="00F03618">
        <w:rPr>
          <w:b/>
          <w:sz w:val="24"/>
          <w:u w:val="dotted"/>
        </w:rPr>
        <w:tab/>
      </w:r>
      <w:r w:rsidR="00940479" w:rsidRPr="00E9242B">
        <w:rPr>
          <w:b/>
          <w:sz w:val="24"/>
          <w:u w:val="dotted"/>
        </w:rPr>
        <w:tab/>
      </w:r>
      <w:r w:rsidR="00940479" w:rsidRPr="00E9242B">
        <w:rPr>
          <w:b/>
          <w:sz w:val="24"/>
          <w:u w:val="dotted"/>
        </w:rPr>
        <w:tab/>
      </w:r>
      <w:r w:rsidR="00940479" w:rsidRPr="00E9242B">
        <w:rPr>
          <w:b/>
          <w:sz w:val="24"/>
          <w:u w:val="dotted"/>
        </w:rPr>
        <w:tab/>
      </w:r>
      <w:r w:rsidR="00940479" w:rsidRPr="00E9242B">
        <w:rPr>
          <w:b/>
          <w:sz w:val="24"/>
          <w:u w:val="dotted"/>
        </w:rPr>
        <w:tab/>
      </w:r>
      <w:r w:rsidR="00940479" w:rsidRPr="00E9242B">
        <w:rPr>
          <w:b/>
          <w:sz w:val="24"/>
          <w:u w:val="dotted"/>
        </w:rPr>
        <w:tab/>
      </w:r>
      <w:r w:rsidR="00F03618" w:rsidRPr="00E9242B">
        <w:rPr>
          <w:b/>
          <w:sz w:val="24"/>
          <w:u w:val="dotted"/>
        </w:rPr>
        <w:tab/>
      </w:r>
      <w:r w:rsidR="00940479" w:rsidRPr="00E9242B">
        <w:rPr>
          <w:b/>
          <w:sz w:val="24"/>
          <w:u w:val="dotted"/>
        </w:rPr>
        <w:tab/>
      </w:r>
      <w:r w:rsidR="00940479" w:rsidRPr="00E9242B">
        <w:rPr>
          <w:b/>
          <w:sz w:val="24"/>
        </w:rPr>
        <w:t>Page 3</w:t>
      </w:r>
    </w:p>
    <w:p w14:paraId="04C697CD" w14:textId="7FA67725" w:rsidR="006B682E" w:rsidRDefault="00611B34" w:rsidP="006B682E">
      <w:pPr>
        <w:pStyle w:val="ListParagraph"/>
        <w:numPr>
          <w:ilvl w:val="1"/>
          <w:numId w:val="2"/>
        </w:numPr>
        <w:spacing w:line="600" w:lineRule="auto"/>
        <w:rPr>
          <w:b/>
          <w:sz w:val="24"/>
        </w:rPr>
      </w:pPr>
      <w:r>
        <w:rPr>
          <w:b/>
          <w:sz w:val="24"/>
        </w:rPr>
        <w:t>Artists</w:t>
      </w:r>
      <w:r w:rsidR="00711B11">
        <w:rPr>
          <w:b/>
          <w:sz w:val="24"/>
        </w:rPr>
        <w:t xml:space="preserve"> and Films</w:t>
      </w:r>
      <w:r w:rsidR="00940479" w:rsidRPr="00F03618">
        <w:rPr>
          <w:b/>
          <w:sz w:val="24"/>
          <w:u w:val="dotted"/>
        </w:rPr>
        <w:tab/>
      </w:r>
      <w:r w:rsidR="00940479" w:rsidRPr="00F03618">
        <w:rPr>
          <w:b/>
          <w:sz w:val="24"/>
          <w:u w:val="dotted"/>
        </w:rPr>
        <w:tab/>
      </w:r>
      <w:r w:rsidR="00940479" w:rsidRPr="00F03618">
        <w:rPr>
          <w:b/>
          <w:sz w:val="24"/>
          <w:u w:val="dotted"/>
        </w:rPr>
        <w:tab/>
      </w:r>
      <w:r>
        <w:rPr>
          <w:b/>
          <w:sz w:val="24"/>
          <w:u w:val="dotted"/>
        </w:rPr>
        <w:tab/>
      </w:r>
      <w:r>
        <w:rPr>
          <w:b/>
          <w:sz w:val="24"/>
          <w:u w:val="dotted"/>
        </w:rPr>
        <w:tab/>
      </w:r>
      <w:r w:rsidR="00940479" w:rsidRPr="00F03618">
        <w:rPr>
          <w:b/>
          <w:sz w:val="24"/>
          <w:u w:val="dotted"/>
        </w:rPr>
        <w:tab/>
      </w:r>
      <w:r w:rsidR="00940479" w:rsidRPr="00F03618">
        <w:rPr>
          <w:b/>
          <w:sz w:val="24"/>
          <w:u w:val="dotted"/>
        </w:rPr>
        <w:tab/>
      </w:r>
      <w:r w:rsidR="00F03618">
        <w:rPr>
          <w:b/>
          <w:sz w:val="24"/>
          <w:u w:val="dotted"/>
        </w:rPr>
        <w:tab/>
      </w:r>
      <w:r w:rsidR="00751A54" w:rsidRPr="00F03618">
        <w:rPr>
          <w:b/>
          <w:sz w:val="24"/>
        </w:rPr>
        <w:t xml:space="preserve">Page </w:t>
      </w:r>
      <w:r w:rsidR="00751A54">
        <w:rPr>
          <w:b/>
          <w:sz w:val="24"/>
        </w:rPr>
        <w:t>3</w:t>
      </w:r>
    </w:p>
    <w:p w14:paraId="3035B7A9" w14:textId="548ACFD0" w:rsidR="00751A54" w:rsidRDefault="00E71716" w:rsidP="006B682E">
      <w:pPr>
        <w:pStyle w:val="ListParagraph"/>
        <w:numPr>
          <w:ilvl w:val="1"/>
          <w:numId w:val="2"/>
        </w:numPr>
        <w:spacing w:line="600" w:lineRule="auto"/>
        <w:rPr>
          <w:b/>
          <w:sz w:val="24"/>
        </w:rPr>
      </w:pPr>
      <w:r>
        <w:rPr>
          <w:b/>
          <w:sz w:val="24"/>
        </w:rPr>
        <w:t>Character Design</w:t>
      </w:r>
      <w:r>
        <w:rPr>
          <w:b/>
          <w:sz w:val="24"/>
          <w:u w:val="dotted"/>
        </w:rPr>
        <w:tab/>
      </w:r>
      <w:r>
        <w:rPr>
          <w:b/>
          <w:sz w:val="24"/>
          <w:u w:val="dotted"/>
        </w:rPr>
        <w:tab/>
      </w:r>
      <w:r>
        <w:rPr>
          <w:b/>
          <w:sz w:val="24"/>
          <w:u w:val="dotted"/>
        </w:rPr>
        <w:tab/>
      </w:r>
      <w:r>
        <w:rPr>
          <w:b/>
          <w:sz w:val="24"/>
          <w:u w:val="dotted"/>
        </w:rPr>
        <w:tab/>
      </w:r>
      <w:r>
        <w:rPr>
          <w:b/>
          <w:sz w:val="24"/>
          <w:u w:val="dotted"/>
        </w:rPr>
        <w:tab/>
      </w:r>
      <w:r>
        <w:rPr>
          <w:b/>
          <w:sz w:val="24"/>
          <w:u w:val="dotted"/>
        </w:rPr>
        <w:tab/>
      </w:r>
      <w:r>
        <w:rPr>
          <w:b/>
          <w:sz w:val="24"/>
          <w:u w:val="dotted"/>
        </w:rPr>
        <w:tab/>
      </w:r>
      <w:r w:rsidRPr="00F03618">
        <w:rPr>
          <w:b/>
          <w:sz w:val="24"/>
        </w:rPr>
        <w:t xml:space="preserve">Page </w:t>
      </w:r>
      <w:r>
        <w:rPr>
          <w:b/>
          <w:sz w:val="24"/>
        </w:rPr>
        <w:t>6</w:t>
      </w:r>
    </w:p>
    <w:p w14:paraId="3B06CC5C" w14:textId="4F78E64D" w:rsidR="00616554" w:rsidRDefault="00616554" w:rsidP="00940479">
      <w:pPr>
        <w:pStyle w:val="ListParagraph"/>
        <w:numPr>
          <w:ilvl w:val="0"/>
          <w:numId w:val="2"/>
        </w:numPr>
        <w:spacing w:line="600" w:lineRule="auto"/>
        <w:rPr>
          <w:b/>
          <w:sz w:val="24"/>
        </w:rPr>
      </w:pPr>
      <w:r w:rsidRPr="00F03618">
        <w:rPr>
          <w:b/>
          <w:sz w:val="24"/>
        </w:rPr>
        <w:t>Conclusion</w:t>
      </w:r>
      <w:r w:rsidR="00EA7BC3" w:rsidRPr="00F03618">
        <w:rPr>
          <w:b/>
          <w:sz w:val="24"/>
          <w:u w:val="dotted"/>
        </w:rPr>
        <w:tab/>
      </w:r>
      <w:r w:rsidR="00EA7BC3" w:rsidRPr="00F03618">
        <w:rPr>
          <w:b/>
          <w:sz w:val="24"/>
          <w:u w:val="dotted"/>
        </w:rPr>
        <w:tab/>
      </w:r>
      <w:r w:rsidR="00EA7BC3" w:rsidRPr="00F03618">
        <w:rPr>
          <w:b/>
          <w:sz w:val="24"/>
          <w:u w:val="dotted"/>
        </w:rPr>
        <w:tab/>
      </w:r>
      <w:r w:rsidR="00EA7BC3" w:rsidRPr="00F03618">
        <w:rPr>
          <w:b/>
          <w:sz w:val="24"/>
          <w:u w:val="dotted"/>
        </w:rPr>
        <w:tab/>
      </w:r>
      <w:r w:rsidR="00EA7BC3" w:rsidRPr="00F03618">
        <w:rPr>
          <w:b/>
          <w:sz w:val="24"/>
          <w:u w:val="dotted"/>
        </w:rPr>
        <w:tab/>
      </w:r>
      <w:r w:rsidR="00EA7BC3" w:rsidRPr="00F03618">
        <w:rPr>
          <w:b/>
          <w:sz w:val="24"/>
          <w:u w:val="dotted"/>
        </w:rPr>
        <w:tab/>
      </w:r>
      <w:r w:rsidR="00EA7BC3" w:rsidRPr="00F03618">
        <w:rPr>
          <w:b/>
          <w:sz w:val="24"/>
          <w:u w:val="dotted"/>
        </w:rPr>
        <w:tab/>
      </w:r>
      <w:r w:rsidR="00EA7BC3" w:rsidRPr="00F03618">
        <w:rPr>
          <w:b/>
          <w:sz w:val="24"/>
          <w:u w:val="dotted"/>
        </w:rPr>
        <w:tab/>
      </w:r>
      <w:r w:rsidR="00EA7BC3" w:rsidRPr="00F03618">
        <w:rPr>
          <w:b/>
          <w:sz w:val="24"/>
          <w:u w:val="dotted"/>
        </w:rPr>
        <w:tab/>
      </w:r>
      <w:r w:rsidR="00EA7BC3" w:rsidRPr="00F03618">
        <w:rPr>
          <w:b/>
          <w:sz w:val="24"/>
        </w:rPr>
        <w:t xml:space="preserve">Page </w:t>
      </w:r>
      <w:r w:rsidR="00F21E99">
        <w:rPr>
          <w:b/>
          <w:sz w:val="24"/>
        </w:rPr>
        <w:t>11</w:t>
      </w:r>
    </w:p>
    <w:p w14:paraId="30F3942F" w14:textId="049AEFAA" w:rsidR="00C50E62" w:rsidRDefault="00C50E62" w:rsidP="00940479">
      <w:pPr>
        <w:pStyle w:val="ListParagraph"/>
        <w:numPr>
          <w:ilvl w:val="0"/>
          <w:numId w:val="2"/>
        </w:numPr>
        <w:spacing w:line="600" w:lineRule="auto"/>
        <w:rPr>
          <w:b/>
          <w:sz w:val="24"/>
        </w:rPr>
      </w:pPr>
      <w:r>
        <w:rPr>
          <w:b/>
          <w:sz w:val="24"/>
        </w:rPr>
        <w:t>Bibliography</w:t>
      </w:r>
      <w:r w:rsidRPr="00F03618">
        <w:rPr>
          <w:b/>
          <w:sz w:val="24"/>
          <w:u w:val="dotted"/>
        </w:rPr>
        <w:tab/>
      </w:r>
      <w:r w:rsidRPr="00F03618">
        <w:rPr>
          <w:b/>
          <w:sz w:val="24"/>
          <w:u w:val="dotted"/>
        </w:rPr>
        <w:tab/>
      </w:r>
      <w:r w:rsidRPr="00F03618">
        <w:rPr>
          <w:b/>
          <w:sz w:val="24"/>
          <w:u w:val="dotted"/>
        </w:rPr>
        <w:tab/>
      </w:r>
      <w:r w:rsidRPr="00F03618">
        <w:rPr>
          <w:b/>
          <w:sz w:val="24"/>
          <w:u w:val="dotted"/>
        </w:rPr>
        <w:tab/>
      </w:r>
      <w:r>
        <w:rPr>
          <w:b/>
          <w:sz w:val="24"/>
          <w:u w:val="dotted"/>
        </w:rPr>
        <w:tab/>
      </w:r>
      <w:r>
        <w:rPr>
          <w:b/>
          <w:sz w:val="24"/>
          <w:u w:val="dotted"/>
        </w:rPr>
        <w:tab/>
      </w:r>
      <w:r>
        <w:rPr>
          <w:b/>
          <w:sz w:val="24"/>
          <w:u w:val="dotted"/>
        </w:rPr>
        <w:tab/>
      </w:r>
      <w:r>
        <w:rPr>
          <w:b/>
          <w:sz w:val="24"/>
          <w:u w:val="dotted"/>
        </w:rPr>
        <w:tab/>
      </w:r>
      <w:r>
        <w:rPr>
          <w:b/>
          <w:sz w:val="24"/>
          <w:u w:val="dotted"/>
        </w:rPr>
        <w:tab/>
      </w:r>
      <w:r w:rsidRPr="00C50E62">
        <w:rPr>
          <w:b/>
          <w:sz w:val="24"/>
        </w:rPr>
        <w:t xml:space="preserve">Page </w:t>
      </w:r>
      <w:r w:rsidR="00F21E99">
        <w:rPr>
          <w:b/>
          <w:sz w:val="24"/>
        </w:rPr>
        <w:t>12</w:t>
      </w:r>
    </w:p>
    <w:p w14:paraId="70BE686F" w14:textId="649F18C2" w:rsidR="00616554" w:rsidRDefault="00616554" w:rsidP="00FD63D1">
      <w:pPr>
        <w:ind w:left="720"/>
      </w:pPr>
    </w:p>
    <w:p w14:paraId="3FACD61E" w14:textId="77777777" w:rsidR="00FD63D1" w:rsidRDefault="00FD63D1" w:rsidP="00616554"/>
    <w:p w14:paraId="53AB4793" w14:textId="6CE5B9CD" w:rsidR="00616554" w:rsidRDefault="00616554" w:rsidP="00616554"/>
    <w:p w14:paraId="4415E0CA" w14:textId="165D6DD7" w:rsidR="00616554" w:rsidRDefault="00616554" w:rsidP="00616554"/>
    <w:p w14:paraId="194B9D63" w14:textId="04E18EFF" w:rsidR="00616554" w:rsidRDefault="00616554" w:rsidP="00616554"/>
    <w:p w14:paraId="5C3790AC" w14:textId="5AB5EDA0" w:rsidR="00616554" w:rsidRDefault="00616554" w:rsidP="00616554"/>
    <w:p w14:paraId="508ACF29" w14:textId="682821BA" w:rsidR="00616554" w:rsidRDefault="00616554" w:rsidP="00616554"/>
    <w:p w14:paraId="66A2BB34" w14:textId="0BF4A38B" w:rsidR="00086304" w:rsidRDefault="00086304" w:rsidP="00616554"/>
    <w:p w14:paraId="4332C351" w14:textId="0D7BE0A2" w:rsidR="00086304" w:rsidRDefault="00086304" w:rsidP="00616554"/>
    <w:p w14:paraId="64655109" w14:textId="1DE2AA3A" w:rsidR="00086304" w:rsidRDefault="00086304" w:rsidP="00616554"/>
    <w:p w14:paraId="1BA93263" w14:textId="44FEC619" w:rsidR="00086304" w:rsidRDefault="00086304" w:rsidP="00616554"/>
    <w:p w14:paraId="7D028784" w14:textId="6515DC5F" w:rsidR="00086304" w:rsidRDefault="00086304" w:rsidP="00616554"/>
    <w:p w14:paraId="12B40773" w14:textId="1F8E7F93" w:rsidR="00086304" w:rsidRDefault="00086304" w:rsidP="00616554"/>
    <w:p w14:paraId="38C0F81B" w14:textId="5DFAE525" w:rsidR="00086304" w:rsidRDefault="00086304" w:rsidP="00616554"/>
    <w:p w14:paraId="7D35A543" w14:textId="0E11FFF7" w:rsidR="00086304" w:rsidRDefault="00086304" w:rsidP="00616554"/>
    <w:p w14:paraId="63956DB0" w14:textId="77777777" w:rsidR="00086304" w:rsidRDefault="00086304" w:rsidP="00616554"/>
    <w:p w14:paraId="62D7902A" w14:textId="77777777" w:rsidR="005465EF" w:rsidRDefault="005465EF" w:rsidP="00616554"/>
    <w:p w14:paraId="3DDC3469" w14:textId="77777777" w:rsidR="00DF1452" w:rsidRDefault="00DF1452" w:rsidP="005B5BF8">
      <w:pPr>
        <w:pStyle w:val="Heading2"/>
        <w:numPr>
          <w:ilvl w:val="0"/>
          <w:numId w:val="1"/>
        </w:numPr>
        <w:spacing w:before="0" w:line="360" w:lineRule="auto"/>
        <w:jc w:val="both"/>
        <w:rPr>
          <w:rFonts w:asciiTheme="minorHAnsi" w:hAnsiTheme="minorHAnsi" w:cstheme="minorHAnsi"/>
          <w:b/>
          <w:color w:val="auto"/>
          <w:sz w:val="24"/>
          <w:szCs w:val="22"/>
        </w:rPr>
        <w:sectPr w:rsidR="00DF1452">
          <w:headerReference w:type="default" r:id="rId8"/>
          <w:footerReference w:type="default" r:id="rId9"/>
          <w:pgSz w:w="11906" w:h="16838"/>
          <w:pgMar w:top="1440" w:right="1440" w:bottom="1440" w:left="1440" w:header="708" w:footer="708" w:gutter="0"/>
          <w:cols w:space="708"/>
          <w:docGrid w:linePitch="360"/>
        </w:sectPr>
      </w:pPr>
    </w:p>
    <w:p w14:paraId="1557FF10" w14:textId="7E55D513" w:rsidR="00616554" w:rsidRPr="00F03618" w:rsidRDefault="00616554" w:rsidP="005B5BF8">
      <w:pPr>
        <w:pStyle w:val="Heading2"/>
        <w:numPr>
          <w:ilvl w:val="0"/>
          <w:numId w:val="1"/>
        </w:numPr>
        <w:spacing w:before="0" w:line="360" w:lineRule="auto"/>
        <w:jc w:val="both"/>
        <w:rPr>
          <w:rFonts w:asciiTheme="minorHAnsi" w:hAnsiTheme="minorHAnsi" w:cstheme="minorHAnsi"/>
          <w:b/>
          <w:color w:val="auto"/>
          <w:sz w:val="24"/>
          <w:szCs w:val="22"/>
        </w:rPr>
      </w:pPr>
      <w:r w:rsidRPr="00F03618">
        <w:rPr>
          <w:rFonts w:asciiTheme="minorHAnsi" w:hAnsiTheme="minorHAnsi" w:cstheme="minorHAnsi"/>
          <w:b/>
          <w:color w:val="auto"/>
          <w:sz w:val="24"/>
          <w:szCs w:val="22"/>
        </w:rPr>
        <w:lastRenderedPageBreak/>
        <w:t xml:space="preserve">Introduction </w:t>
      </w:r>
    </w:p>
    <w:p w14:paraId="607D723E" w14:textId="045FB51D" w:rsidR="00C44B4A" w:rsidRDefault="00C50E62" w:rsidP="00C50E62">
      <w:pPr>
        <w:spacing w:line="276" w:lineRule="auto"/>
      </w:pPr>
      <w:r>
        <w:rPr>
          <w:rFonts w:cstheme="minorHAnsi"/>
        </w:rPr>
        <w:t>This</w:t>
      </w:r>
      <w:r w:rsidR="00D00DC8">
        <w:rPr>
          <w:rFonts w:cstheme="minorHAnsi"/>
        </w:rPr>
        <w:t xml:space="preserve"> project</w:t>
      </w:r>
      <w:r>
        <w:rPr>
          <w:rFonts w:cstheme="minorHAnsi"/>
        </w:rPr>
        <w:t xml:space="preserve"> is about how artists engage their audience through </w:t>
      </w:r>
      <w:r w:rsidRPr="00274CE9">
        <w:rPr>
          <w:rFonts w:cstheme="minorHAnsi"/>
          <w:i/>
        </w:rPr>
        <w:t>hyperrealism</w:t>
      </w:r>
      <w:r>
        <w:rPr>
          <w:rFonts w:cstheme="minorHAnsi"/>
        </w:rPr>
        <w:t xml:space="preserve"> in their design</w:t>
      </w:r>
      <w:r w:rsidR="00513E99">
        <w:rPr>
          <w:rFonts w:cstheme="minorHAnsi"/>
        </w:rPr>
        <w:t>s</w:t>
      </w:r>
      <w:r w:rsidR="00274CE9">
        <w:rPr>
          <w:rFonts w:cstheme="minorHAnsi"/>
        </w:rPr>
        <w:t xml:space="preserve">, </w:t>
      </w:r>
      <w:r w:rsidR="00513E99">
        <w:rPr>
          <w:rFonts w:cstheme="minorHAnsi"/>
        </w:rPr>
        <w:t>creating</w:t>
      </w:r>
      <w:r w:rsidR="00274CE9">
        <w:rPr>
          <w:rFonts w:cstheme="minorHAnsi"/>
        </w:rPr>
        <w:t xml:space="preserve"> hyper realistic </w:t>
      </w:r>
      <w:r w:rsidR="00513E99">
        <w:rPr>
          <w:rFonts w:cstheme="minorHAnsi"/>
        </w:rPr>
        <w:t>features</w:t>
      </w:r>
      <w:r w:rsidR="00082A7C">
        <w:rPr>
          <w:rFonts w:cstheme="minorHAnsi"/>
        </w:rPr>
        <w:t xml:space="preserve"> through their own style</w:t>
      </w:r>
      <w:r w:rsidR="00274CE9">
        <w:rPr>
          <w:rFonts w:cstheme="minorHAnsi"/>
        </w:rPr>
        <w:t xml:space="preserve">. </w:t>
      </w:r>
      <w:r w:rsidR="001A7860">
        <w:rPr>
          <w:rFonts w:cstheme="minorHAnsi"/>
        </w:rPr>
        <w:t xml:space="preserve">The artists that will be included in this research will be </w:t>
      </w:r>
      <w:r w:rsidR="001A7860" w:rsidRPr="001A7860">
        <w:rPr>
          <w:rFonts w:cstheme="minorHAnsi"/>
          <w:i/>
        </w:rPr>
        <w:t>H</w:t>
      </w:r>
      <w:r w:rsidR="001A7860">
        <w:rPr>
          <w:rFonts w:cstheme="minorHAnsi"/>
          <w:i/>
        </w:rPr>
        <w:t xml:space="preserve">ans </w:t>
      </w:r>
      <w:proofErr w:type="spellStart"/>
      <w:r w:rsidR="001A7860">
        <w:rPr>
          <w:rFonts w:cstheme="minorHAnsi"/>
          <w:i/>
        </w:rPr>
        <w:t>Ruedi</w:t>
      </w:r>
      <w:proofErr w:type="spellEnd"/>
      <w:r w:rsidR="001A7860">
        <w:rPr>
          <w:rFonts w:cstheme="minorHAnsi"/>
          <w:i/>
        </w:rPr>
        <w:t xml:space="preserve"> </w:t>
      </w:r>
      <w:proofErr w:type="spellStart"/>
      <w:r w:rsidR="001A7860" w:rsidRPr="001A7860">
        <w:rPr>
          <w:rFonts w:cstheme="minorHAnsi"/>
          <w:i/>
        </w:rPr>
        <w:t>Gige</w:t>
      </w:r>
      <w:proofErr w:type="spellEnd"/>
      <w:r w:rsidR="003E12B3">
        <w:rPr>
          <w:rFonts w:cstheme="minorHAnsi"/>
          <w:i/>
        </w:rPr>
        <w:t>, (H. R. Giger)</w:t>
      </w:r>
      <w:r w:rsidR="001A7860">
        <w:rPr>
          <w:rFonts w:cstheme="minorHAnsi"/>
        </w:rPr>
        <w:t xml:space="preserve"> and </w:t>
      </w:r>
      <w:r w:rsidR="001A7860" w:rsidRPr="001A7860">
        <w:rPr>
          <w:rFonts w:cstheme="minorHAnsi"/>
          <w:i/>
        </w:rPr>
        <w:t>Aaron Sims</w:t>
      </w:r>
      <w:r w:rsidR="001A7860">
        <w:rPr>
          <w:rFonts w:cstheme="minorHAnsi"/>
        </w:rPr>
        <w:t xml:space="preserve">. </w:t>
      </w:r>
      <w:r w:rsidR="008A5302">
        <w:rPr>
          <w:rFonts w:cstheme="minorHAnsi"/>
        </w:rPr>
        <w:t>This investigation is about develop</w:t>
      </w:r>
      <w:r w:rsidR="00082A7C">
        <w:rPr>
          <w:rFonts w:cstheme="minorHAnsi"/>
        </w:rPr>
        <w:t>ing</w:t>
      </w:r>
      <w:r w:rsidR="001A7860">
        <w:rPr>
          <w:rFonts w:cstheme="minorHAnsi"/>
        </w:rPr>
        <w:t xml:space="preserve"> </w:t>
      </w:r>
      <w:r w:rsidR="00D21667">
        <w:rPr>
          <w:rFonts w:cstheme="minorHAnsi"/>
        </w:rPr>
        <w:t>a</w:t>
      </w:r>
      <w:r w:rsidR="001A7860">
        <w:rPr>
          <w:rFonts w:cstheme="minorHAnsi"/>
        </w:rPr>
        <w:t xml:space="preserve"> creature design</w:t>
      </w:r>
      <w:r w:rsidR="00082A7C">
        <w:rPr>
          <w:rFonts w:cstheme="minorHAnsi"/>
        </w:rPr>
        <w:t xml:space="preserve"> </w:t>
      </w:r>
      <w:r w:rsidR="00513E99">
        <w:rPr>
          <w:rFonts w:cstheme="minorHAnsi"/>
        </w:rPr>
        <w:t>by</w:t>
      </w:r>
      <w:r w:rsidR="008A5302">
        <w:rPr>
          <w:rFonts w:cstheme="minorHAnsi"/>
        </w:rPr>
        <w:t xml:space="preserve"> </w:t>
      </w:r>
      <w:r w:rsidR="00D21667">
        <w:rPr>
          <w:rFonts w:cstheme="minorHAnsi"/>
        </w:rPr>
        <w:t>analysing and learning</w:t>
      </w:r>
      <w:r w:rsidR="001A7860">
        <w:rPr>
          <w:rFonts w:cstheme="minorHAnsi"/>
        </w:rPr>
        <w:t xml:space="preserve"> the artists’ techniques, </w:t>
      </w:r>
      <w:r w:rsidR="008A5302">
        <w:rPr>
          <w:rFonts w:cstheme="minorHAnsi"/>
        </w:rPr>
        <w:t>studying</w:t>
      </w:r>
      <w:r w:rsidR="001A7860">
        <w:rPr>
          <w:rFonts w:cstheme="minorHAnsi"/>
        </w:rPr>
        <w:t xml:space="preserve"> hyperrealism</w:t>
      </w:r>
      <w:r w:rsidR="00D21667">
        <w:rPr>
          <w:rFonts w:cstheme="minorHAnsi"/>
        </w:rPr>
        <w:t xml:space="preserve">. </w:t>
      </w:r>
      <w:r w:rsidR="001A7860">
        <w:rPr>
          <w:rFonts w:cstheme="minorHAnsi"/>
        </w:rPr>
        <w:t xml:space="preserve">The style of the artists methods could create exaggerated pieces through their design, which could be related through hyperrealism. </w:t>
      </w:r>
      <w:r w:rsidR="00D21667">
        <w:rPr>
          <w:rFonts w:cstheme="minorHAnsi"/>
        </w:rPr>
        <w:t>Research is conducted for</w:t>
      </w:r>
      <w:r w:rsidR="001A7860">
        <w:rPr>
          <w:rFonts w:cstheme="minorHAnsi"/>
        </w:rPr>
        <w:t xml:space="preserve"> studying </w:t>
      </w:r>
      <w:r w:rsidR="008A5302">
        <w:rPr>
          <w:rFonts w:cstheme="minorHAnsi"/>
        </w:rPr>
        <w:t>animal</w:t>
      </w:r>
      <w:r w:rsidR="001A7860">
        <w:rPr>
          <w:rFonts w:cstheme="minorHAnsi"/>
        </w:rPr>
        <w:t xml:space="preserve">s and </w:t>
      </w:r>
      <w:r w:rsidR="008A5302">
        <w:rPr>
          <w:rFonts w:cstheme="minorHAnsi"/>
        </w:rPr>
        <w:t>human anatomy</w:t>
      </w:r>
      <w:r w:rsidR="00D21667">
        <w:rPr>
          <w:rFonts w:cstheme="minorHAnsi"/>
        </w:rPr>
        <w:t xml:space="preserve"> for developing the character design.</w:t>
      </w:r>
      <w:r w:rsidR="008A5302">
        <w:rPr>
          <w:rFonts w:cstheme="minorHAnsi"/>
        </w:rPr>
        <w:t xml:space="preserve"> </w:t>
      </w:r>
      <w:r w:rsidR="008E4F42">
        <w:t>The final character design is a then made into a digital painting. The painting is used for pre-visualisation and development for a short film, “</w:t>
      </w:r>
      <w:proofErr w:type="spellStart"/>
      <w:r w:rsidR="008E4F42">
        <w:t>Cellus</w:t>
      </w:r>
      <w:proofErr w:type="spellEnd"/>
      <w:r w:rsidR="008E4F42">
        <w:t>”.</w:t>
      </w:r>
    </w:p>
    <w:tbl>
      <w:tblPr>
        <w:tblStyle w:val="TableGrid"/>
        <w:tblpPr w:leftFromText="180" w:rightFromText="180" w:vertAnchor="text" w:horzAnchor="page" w:tblpX="741" w:tblpY="292"/>
        <w:tblW w:w="509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98"/>
      </w:tblGrid>
      <w:tr w:rsidR="00BA1C3B" w14:paraId="5B89FCAA" w14:textId="77777777" w:rsidTr="00BA1C3B">
        <w:trPr>
          <w:trHeight w:val="3300"/>
        </w:trPr>
        <w:tc>
          <w:tcPr>
            <w:tcW w:w="5098" w:type="dxa"/>
            <w:vAlign w:val="center"/>
          </w:tcPr>
          <w:p w14:paraId="26F9E319" w14:textId="77777777" w:rsidR="00BA1C3B" w:rsidRDefault="00BA1C3B" w:rsidP="00BA1C3B">
            <w:pPr>
              <w:rPr>
                <w:rFonts w:cstheme="minorHAnsi"/>
              </w:rPr>
            </w:pPr>
            <w:r>
              <w:rPr>
                <w:noProof/>
                <w:lang w:eastAsia="en-GB"/>
              </w:rPr>
              <w:drawing>
                <wp:inline distT="0" distB="0" distL="0" distR="0" wp14:anchorId="547B0C9D" wp14:editId="1DBB9E4C">
                  <wp:extent cx="3053080" cy="2597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53080" cy="2597150"/>
                          </a:xfrm>
                          <a:prstGeom prst="rect">
                            <a:avLst/>
                          </a:prstGeom>
                          <a:ln>
                            <a:noFill/>
                          </a:ln>
                          <a:effectLst/>
                        </pic:spPr>
                      </pic:pic>
                    </a:graphicData>
                  </a:graphic>
                </wp:inline>
              </w:drawing>
            </w:r>
          </w:p>
        </w:tc>
      </w:tr>
      <w:tr w:rsidR="00BA1C3B" w14:paraId="5C376719" w14:textId="77777777" w:rsidTr="00BA1C3B">
        <w:trPr>
          <w:trHeight w:val="234"/>
        </w:trPr>
        <w:tc>
          <w:tcPr>
            <w:tcW w:w="5098" w:type="dxa"/>
            <w:vAlign w:val="center"/>
          </w:tcPr>
          <w:p w14:paraId="57AEE3A4" w14:textId="77777777" w:rsidR="00BA1C3B" w:rsidRPr="00BD21DE" w:rsidRDefault="00BA1C3B" w:rsidP="00BA1C3B">
            <w:pPr>
              <w:jc w:val="center"/>
              <w:rPr>
                <w:rFonts w:cstheme="minorHAnsi"/>
                <w:i/>
                <w:sz w:val="20"/>
                <w:szCs w:val="20"/>
              </w:rPr>
            </w:pPr>
            <w:r w:rsidRPr="00BD21DE">
              <w:rPr>
                <w:rFonts w:cstheme="minorHAnsi"/>
                <w:i/>
                <w:sz w:val="20"/>
                <w:szCs w:val="20"/>
              </w:rPr>
              <w:t xml:space="preserve">Diagram 1 </w:t>
            </w:r>
            <w:r>
              <w:rPr>
                <w:rFonts w:cstheme="minorHAnsi"/>
                <w:i/>
                <w:sz w:val="20"/>
                <w:szCs w:val="20"/>
              </w:rPr>
              <w:t xml:space="preserve">- </w:t>
            </w:r>
            <w:r w:rsidRPr="00BD21DE">
              <w:rPr>
                <w:rFonts w:cstheme="minorHAnsi"/>
                <w:i/>
                <w:sz w:val="20"/>
                <w:szCs w:val="20"/>
              </w:rPr>
              <w:t>Project Layout</w:t>
            </w:r>
          </w:p>
          <w:p w14:paraId="6B5FFB45" w14:textId="77777777" w:rsidR="00BA1C3B" w:rsidRPr="00E83197" w:rsidRDefault="00BA1C3B" w:rsidP="00BA1C3B">
            <w:pPr>
              <w:spacing w:line="360" w:lineRule="auto"/>
              <w:jc w:val="center"/>
              <w:rPr>
                <w:rFonts w:cstheme="minorHAnsi"/>
                <w:b/>
                <w:i/>
              </w:rPr>
            </w:pPr>
            <w:r w:rsidRPr="00BD21DE">
              <w:rPr>
                <w:rFonts w:cstheme="minorHAnsi"/>
                <w:i/>
                <w:sz w:val="20"/>
                <w:szCs w:val="20"/>
              </w:rPr>
              <w:t>Figure</w:t>
            </w:r>
            <w:r>
              <w:rPr>
                <w:rFonts w:cstheme="minorHAnsi"/>
                <w:i/>
                <w:sz w:val="20"/>
                <w:szCs w:val="20"/>
              </w:rPr>
              <w:t xml:space="preserve"> 1</w:t>
            </w:r>
          </w:p>
        </w:tc>
      </w:tr>
    </w:tbl>
    <w:p w14:paraId="66B3D614" w14:textId="1C28A51C" w:rsidR="00BA1C3B" w:rsidRDefault="00BA1C3B" w:rsidP="00C50E62">
      <w:pPr>
        <w:spacing w:line="276" w:lineRule="auto"/>
        <w:rPr>
          <w:rFonts w:cstheme="minorHAnsi"/>
        </w:rPr>
      </w:pPr>
    </w:p>
    <w:p w14:paraId="0C42A74B" w14:textId="485EF608" w:rsidR="000A63D1" w:rsidRPr="00081CF9" w:rsidRDefault="00616554" w:rsidP="000A63D1">
      <w:pPr>
        <w:pStyle w:val="Heading2"/>
        <w:numPr>
          <w:ilvl w:val="0"/>
          <w:numId w:val="1"/>
        </w:numPr>
        <w:spacing w:before="0" w:line="360" w:lineRule="auto"/>
        <w:jc w:val="both"/>
        <w:rPr>
          <w:rFonts w:asciiTheme="minorHAnsi" w:hAnsiTheme="minorHAnsi" w:cstheme="minorHAnsi"/>
          <w:b/>
          <w:color w:val="auto"/>
          <w:sz w:val="24"/>
          <w:szCs w:val="22"/>
        </w:rPr>
      </w:pPr>
      <w:r w:rsidRPr="00F03618">
        <w:rPr>
          <w:rFonts w:asciiTheme="minorHAnsi" w:hAnsiTheme="minorHAnsi" w:cstheme="minorHAnsi"/>
          <w:b/>
          <w:color w:val="auto"/>
          <w:sz w:val="24"/>
          <w:szCs w:val="22"/>
        </w:rPr>
        <w:t>Methodology</w:t>
      </w:r>
    </w:p>
    <w:p w14:paraId="5D5DCF08" w14:textId="6CD69CC8" w:rsidR="002C6D54" w:rsidRDefault="003A3083" w:rsidP="00761D3E">
      <w:pPr>
        <w:spacing w:line="276" w:lineRule="auto"/>
        <w:rPr>
          <w:rFonts w:cstheme="minorHAnsi"/>
        </w:rPr>
      </w:pPr>
      <w:r>
        <w:rPr>
          <w:rFonts w:cstheme="minorHAnsi"/>
        </w:rPr>
        <w:t>This</w:t>
      </w:r>
      <w:r w:rsidR="00ED47B9">
        <w:rPr>
          <w:rFonts w:cstheme="minorHAnsi"/>
        </w:rPr>
        <w:t xml:space="preserve"> </w:t>
      </w:r>
      <w:r w:rsidR="00276C35">
        <w:rPr>
          <w:rFonts w:cstheme="minorHAnsi"/>
        </w:rPr>
        <w:t xml:space="preserve">devised </w:t>
      </w:r>
      <w:r w:rsidR="00ED47B9">
        <w:rPr>
          <w:rFonts w:cstheme="minorHAnsi"/>
        </w:rPr>
        <w:t>plan</w:t>
      </w:r>
      <w:r>
        <w:rPr>
          <w:rFonts w:cstheme="minorHAnsi"/>
        </w:rPr>
        <w:t xml:space="preserve"> is based on </w:t>
      </w:r>
      <w:r w:rsidR="00276C35">
        <w:rPr>
          <w:rFonts w:cstheme="minorHAnsi"/>
        </w:rPr>
        <w:t>studying</w:t>
      </w:r>
      <w:r w:rsidR="00ED47B9">
        <w:rPr>
          <w:rFonts w:cstheme="minorHAnsi"/>
        </w:rPr>
        <w:t xml:space="preserve"> the technique of </w:t>
      </w:r>
      <w:r w:rsidR="00ED47B9" w:rsidRPr="00844151">
        <w:rPr>
          <w:rFonts w:cstheme="minorHAnsi"/>
          <w:i/>
        </w:rPr>
        <w:t>hyperrealism</w:t>
      </w:r>
      <w:r>
        <w:rPr>
          <w:rFonts w:cstheme="minorHAnsi"/>
        </w:rPr>
        <w:t xml:space="preserve">. </w:t>
      </w:r>
      <w:r w:rsidR="00625F0C">
        <w:rPr>
          <w:rFonts w:cstheme="minorHAnsi"/>
        </w:rPr>
        <w:t xml:space="preserve">To thoroughly understand the layout, the study will be based upon researching techniques through artists, </w:t>
      </w:r>
      <w:r w:rsidR="0041236E">
        <w:rPr>
          <w:rFonts w:cstheme="minorHAnsi"/>
        </w:rPr>
        <w:t xml:space="preserve">films and documentaries. Which </w:t>
      </w:r>
      <w:r w:rsidR="00625F0C">
        <w:rPr>
          <w:rFonts w:cstheme="minorHAnsi"/>
        </w:rPr>
        <w:t xml:space="preserve">will </w:t>
      </w:r>
      <w:r w:rsidR="00CA0F2E">
        <w:rPr>
          <w:rFonts w:cstheme="minorHAnsi"/>
        </w:rPr>
        <w:t>support</w:t>
      </w:r>
      <w:r w:rsidR="00625F0C">
        <w:rPr>
          <w:rFonts w:cstheme="minorHAnsi"/>
        </w:rPr>
        <w:t xml:space="preserve"> the</w:t>
      </w:r>
      <w:r w:rsidR="00CA0F2E">
        <w:rPr>
          <w:rFonts w:cstheme="minorHAnsi"/>
        </w:rPr>
        <w:t xml:space="preserve"> practical </w:t>
      </w:r>
      <w:r w:rsidR="00625F0C">
        <w:rPr>
          <w:rFonts w:cstheme="minorHAnsi"/>
        </w:rPr>
        <w:t>side of this research study by going through</w:t>
      </w:r>
      <w:r w:rsidR="00CA0F2E">
        <w:rPr>
          <w:rFonts w:cstheme="minorHAnsi"/>
        </w:rPr>
        <w:t xml:space="preserve"> designing </w:t>
      </w:r>
      <w:r w:rsidR="00543A7B">
        <w:rPr>
          <w:rFonts w:cstheme="minorHAnsi"/>
        </w:rPr>
        <w:t>stage of t</w:t>
      </w:r>
      <w:r w:rsidR="00CA0F2E">
        <w:rPr>
          <w:rFonts w:cstheme="minorHAnsi"/>
        </w:rPr>
        <w:t xml:space="preserve">he creature. </w:t>
      </w:r>
      <w:r w:rsidR="00543A7B">
        <w:rPr>
          <w:rFonts w:cstheme="minorHAnsi"/>
        </w:rPr>
        <w:t>Designing t</w:t>
      </w:r>
      <w:r w:rsidR="00CA0F2E">
        <w:rPr>
          <w:rFonts w:cstheme="minorHAnsi"/>
        </w:rPr>
        <w:t>he creature through various poses</w:t>
      </w:r>
      <w:r w:rsidR="001B721C">
        <w:rPr>
          <w:rFonts w:cstheme="minorHAnsi"/>
        </w:rPr>
        <w:t xml:space="preserve">, which consists of monkey and human anatomy. </w:t>
      </w:r>
      <w:r w:rsidR="00625F0C" w:rsidRPr="00625F0C">
        <w:rPr>
          <w:rFonts w:cstheme="minorHAnsi"/>
          <w:i/>
        </w:rPr>
        <w:t xml:space="preserve">Hyperrealism </w:t>
      </w:r>
      <w:r w:rsidR="00625F0C">
        <w:rPr>
          <w:rFonts w:cstheme="minorHAnsi"/>
        </w:rPr>
        <w:t xml:space="preserve">will be analysed through the artists and understand the method of </w:t>
      </w:r>
      <w:r w:rsidR="00625F0C" w:rsidRPr="00625F0C">
        <w:rPr>
          <w:rFonts w:cstheme="minorHAnsi"/>
          <w:i/>
        </w:rPr>
        <w:t>hyperrealism</w:t>
      </w:r>
      <w:r w:rsidR="00625F0C">
        <w:rPr>
          <w:rFonts w:cstheme="minorHAnsi"/>
        </w:rPr>
        <w:t xml:space="preserve">, how it </w:t>
      </w:r>
      <w:r w:rsidR="0041236E">
        <w:rPr>
          <w:rFonts w:cstheme="minorHAnsi"/>
        </w:rPr>
        <w:t>effects and draws an audience through their visual perception.</w:t>
      </w:r>
      <w:r w:rsidR="00625F0C">
        <w:rPr>
          <w:rFonts w:cstheme="minorHAnsi"/>
        </w:rPr>
        <w:t xml:space="preserve"> </w:t>
      </w:r>
    </w:p>
    <w:p w14:paraId="0B9F9BB2" w14:textId="0255A40C" w:rsidR="00C33443" w:rsidRPr="00C33443" w:rsidRDefault="00C33443" w:rsidP="00081CF9">
      <w:pPr>
        <w:pStyle w:val="ListParagraph"/>
        <w:numPr>
          <w:ilvl w:val="1"/>
          <w:numId w:val="1"/>
        </w:numPr>
        <w:spacing w:line="360" w:lineRule="auto"/>
        <w:rPr>
          <w:rFonts w:cstheme="minorHAnsi"/>
          <w:b/>
          <w:sz w:val="24"/>
        </w:rPr>
      </w:pPr>
      <w:r w:rsidRPr="00C33443">
        <w:rPr>
          <w:rFonts w:cstheme="minorHAnsi"/>
          <w:b/>
          <w:sz w:val="24"/>
        </w:rPr>
        <w:t>Artists</w:t>
      </w:r>
      <w:r w:rsidR="006C58BF">
        <w:rPr>
          <w:rFonts w:cstheme="minorHAnsi"/>
          <w:b/>
          <w:sz w:val="24"/>
        </w:rPr>
        <w:t xml:space="preserve"> </w:t>
      </w:r>
      <w:r w:rsidR="00E446AF">
        <w:rPr>
          <w:rFonts w:cstheme="minorHAnsi"/>
          <w:b/>
          <w:sz w:val="24"/>
        </w:rPr>
        <w:t xml:space="preserve">and films </w:t>
      </w:r>
    </w:p>
    <w:p w14:paraId="5CD8CBE2" w14:textId="14CD2A9E" w:rsidR="001269EE" w:rsidRDefault="001F5D25" w:rsidP="001269EE">
      <w:pPr>
        <w:spacing w:line="276" w:lineRule="auto"/>
        <w:rPr>
          <w:rFonts w:cstheme="minorHAnsi"/>
        </w:rPr>
      </w:pPr>
      <w:r w:rsidRPr="00931D33">
        <w:rPr>
          <w:rFonts w:cstheme="minorHAnsi"/>
          <w:i/>
        </w:rPr>
        <w:t xml:space="preserve">Hans </w:t>
      </w:r>
      <w:proofErr w:type="spellStart"/>
      <w:r w:rsidRPr="00931D33">
        <w:rPr>
          <w:rFonts w:cstheme="minorHAnsi"/>
          <w:i/>
        </w:rPr>
        <w:t>Ruedi</w:t>
      </w:r>
      <w:proofErr w:type="spellEnd"/>
      <w:r w:rsidRPr="00931D33">
        <w:rPr>
          <w:rFonts w:cstheme="minorHAnsi"/>
          <w:i/>
        </w:rPr>
        <w:t xml:space="preserve"> Giger</w:t>
      </w:r>
      <w:r w:rsidR="00AB03E1" w:rsidRPr="00931D33">
        <w:rPr>
          <w:rFonts w:cstheme="minorHAnsi"/>
        </w:rPr>
        <w:t xml:space="preserve">, also known as </w:t>
      </w:r>
      <w:r w:rsidR="00AB03E1" w:rsidRPr="00931D33">
        <w:rPr>
          <w:rFonts w:cstheme="minorHAnsi"/>
          <w:i/>
        </w:rPr>
        <w:t>H. R. Giger</w:t>
      </w:r>
      <w:r w:rsidR="00B95681" w:rsidRPr="00931D33">
        <w:rPr>
          <w:rFonts w:cstheme="minorHAnsi"/>
        </w:rPr>
        <w:t xml:space="preserve">, </w:t>
      </w:r>
      <w:r w:rsidR="00A97C44" w:rsidRPr="00931D33">
        <w:rPr>
          <w:rFonts w:cstheme="minorHAnsi"/>
        </w:rPr>
        <w:t>a surrealist artist</w:t>
      </w:r>
      <w:r w:rsidR="009F1254" w:rsidRPr="00931D33">
        <w:rPr>
          <w:rFonts w:cstheme="minorHAnsi"/>
        </w:rPr>
        <w:t xml:space="preserve"> and </w:t>
      </w:r>
      <w:r w:rsidR="002F2D6B">
        <w:rPr>
          <w:rFonts w:cstheme="minorHAnsi"/>
        </w:rPr>
        <w:t>sculptor</w:t>
      </w:r>
      <w:r w:rsidR="00A97C44" w:rsidRPr="00931D33">
        <w:rPr>
          <w:rFonts w:cstheme="minorHAnsi"/>
        </w:rPr>
        <w:t xml:space="preserve">. </w:t>
      </w:r>
      <w:r w:rsidR="009F1254" w:rsidRPr="00931D33">
        <w:rPr>
          <w:rFonts w:cstheme="minorHAnsi"/>
        </w:rPr>
        <w:t>In 1964, he produced artwork</w:t>
      </w:r>
      <w:r w:rsidR="009B5DD2">
        <w:rPr>
          <w:rFonts w:cstheme="minorHAnsi"/>
        </w:rPr>
        <w:t>,</w:t>
      </w:r>
      <w:r w:rsidR="009F1254" w:rsidRPr="00931D33">
        <w:rPr>
          <w:rFonts w:cstheme="minorHAnsi"/>
        </w:rPr>
        <w:t xml:space="preserve"> using ink and oil paintings. He</w:t>
      </w:r>
      <w:r w:rsidR="009B5DD2">
        <w:rPr>
          <w:rFonts w:cstheme="minorHAnsi"/>
        </w:rPr>
        <w:t xml:space="preserve"> then</w:t>
      </w:r>
      <w:r w:rsidR="009F1254" w:rsidRPr="00931D33">
        <w:rPr>
          <w:rFonts w:cstheme="minorHAnsi"/>
        </w:rPr>
        <w:t xml:space="preserve"> discovered the airbrush, creating more of his own unique paintings through his own technique of painting with an airbrush. His work is sexual and e</w:t>
      </w:r>
      <w:r w:rsidR="00931D33" w:rsidRPr="00931D33">
        <w:rPr>
          <w:rFonts w:cstheme="minorHAnsi"/>
        </w:rPr>
        <w:t>x</w:t>
      </w:r>
      <w:r w:rsidR="009F1254" w:rsidRPr="00931D33">
        <w:rPr>
          <w:rFonts w:cstheme="minorHAnsi"/>
        </w:rPr>
        <w:t>otic</w:t>
      </w:r>
      <w:r w:rsidR="00931D33" w:rsidRPr="00931D33">
        <w:rPr>
          <w:rFonts w:cstheme="minorHAnsi"/>
        </w:rPr>
        <w:t xml:space="preserve"> creature design</w:t>
      </w:r>
      <w:r w:rsidR="009F1254" w:rsidRPr="00931D33">
        <w:rPr>
          <w:rFonts w:cstheme="minorHAnsi"/>
        </w:rPr>
        <w:t>. In 1977, he released his most famous book called “</w:t>
      </w:r>
      <w:r w:rsidR="009F1254" w:rsidRPr="00931D33">
        <w:rPr>
          <w:rFonts w:cstheme="minorHAnsi"/>
          <w:i/>
        </w:rPr>
        <w:t>Necronomicon</w:t>
      </w:r>
      <w:r w:rsidR="009F1254" w:rsidRPr="00931D33">
        <w:rPr>
          <w:rFonts w:cstheme="minorHAnsi"/>
        </w:rPr>
        <w:t xml:space="preserve">”. The book was used as </w:t>
      </w:r>
      <w:r w:rsidR="001269EE" w:rsidRPr="00931D33">
        <w:rPr>
          <w:rFonts w:cstheme="minorHAnsi"/>
        </w:rPr>
        <w:t xml:space="preserve">visual inspiration for </w:t>
      </w:r>
      <w:r w:rsidR="00E04FBD" w:rsidRPr="00931D33">
        <w:rPr>
          <w:rFonts w:cstheme="minorHAnsi"/>
        </w:rPr>
        <w:t xml:space="preserve">the film, </w:t>
      </w:r>
      <w:r w:rsidR="00E04FBD" w:rsidRPr="00931D33">
        <w:rPr>
          <w:rFonts w:cstheme="minorHAnsi"/>
          <w:i/>
        </w:rPr>
        <w:t>Alien</w:t>
      </w:r>
      <w:r w:rsidR="00890519" w:rsidRPr="00931D33">
        <w:rPr>
          <w:rFonts w:cstheme="minorHAnsi"/>
        </w:rPr>
        <w:t xml:space="preserve">, directed by </w:t>
      </w:r>
      <w:r w:rsidR="00890519" w:rsidRPr="00931D33">
        <w:rPr>
          <w:rFonts w:cstheme="minorHAnsi"/>
          <w:i/>
        </w:rPr>
        <w:t>Ridley Scott</w:t>
      </w:r>
      <w:r w:rsidR="00890519" w:rsidRPr="00931D33">
        <w:rPr>
          <w:rFonts w:cstheme="minorHAnsi"/>
        </w:rPr>
        <w:t>.</w:t>
      </w:r>
      <w:r w:rsidR="00E04FBD" w:rsidRPr="00931D33">
        <w:rPr>
          <w:rFonts w:cstheme="minorHAnsi"/>
        </w:rPr>
        <w:t xml:space="preserve"> </w:t>
      </w:r>
      <w:r w:rsidR="00890519" w:rsidRPr="00931D33">
        <w:rPr>
          <w:rFonts w:cstheme="minorHAnsi"/>
        </w:rPr>
        <w:t xml:space="preserve">In the film, H. R. Giger </w:t>
      </w:r>
      <w:r w:rsidR="00E04FBD" w:rsidRPr="00931D33">
        <w:rPr>
          <w:rFonts w:cstheme="minorHAnsi"/>
        </w:rPr>
        <w:t>created creature designs for the “</w:t>
      </w:r>
      <w:r w:rsidR="00E04FBD" w:rsidRPr="00931D33">
        <w:rPr>
          <w:rFonts w:cstheme="minorHAnsi"/>
          <w:i/>
        </w:rPr>
        <w:t>Xenomorph”</w:t>
      </w:r>
      <w:r w:rsidR="00890519" w:rsidRPr="00931D33">
        <w:rPr>
          <w:rFonts w:cstheme="minorHAnsi"/>
        </w:rPr>
        <w:t xml:space="preserve">, developing the creature through different stages of growth throughout the film. </w:t>
      </w:r>
    </w:p>
    <w:p w14:paraId="1DE89F81" w14:textId="39E79E3B" w:rsidR="000B5CBB" w:rsidRDefault="000B5CBB" w:rsidP="001269EE">
      <w:pPr>
        <w:spacing w:line="276" w:lineRule="auto"/>
      </w:pPr>
      <w:r>
        <w:t xml:space="preserve">Concept art or concept design is known to be a visualisation of ideas, which is currently only written as words or thoughts from someone else’s head. The multiplicity and hyper realistic concept art create a fictional world, where the artists influences and develops a visualisation for a film, game or book. </w:t>
      </w:r>
      <w:r w:rsidR="00146B1F">
        <w:t xml:space="preserve">This makes </w:t>
      </w:r>
      <w:r>
        <w:t>artists</w:t>
      </w:r>
      <w:r w:rsidR="00146B1F">
        <w:t xml:space="preserve"> feel</w:t>
      </w:r>
      <w:r>
        <w:t xml:space="preserve"> inspired</w:t>
      </w:r>
      <w:r w:rsidR="00146B1F">
        <w:t>, which</w:t>
      </w:r>
      <w:r>
        <w:t xml:space="preserve"> drives the production of a film, series, game </w:t>
      </w:r>
      <w:r w:rsidR="00146B1F">
        <w:t>or a</w:t>
      </w:r>
      <w:r>
        <w:t xml:space="preserve"> book. Hyperrealism is becoming a “popular genre of art, attracting a diverse audience even those who might not ordinarily be interested in art” (T. Kazuhiro). As the hyper realistic detail of the art captures and draws their attention. </w:t>
      </w:r>
    </w:p>
    <w:p w14:paraId="05AE0CA3" w14:textId="341C0DA0" w:rsidR="007E75FB" w:rsidRDefault="007E75FB" w:rsidP="001269EE">
      <w:pPr>
        <w:spacing w:line="276" w:lineRule="auto"/>
      </w:pPr>
      <w:r>
        <w:rPr>
          <w:rFonts w:cstheme="minorHAnsi"/>
        </w:rPr>
        <w:t xml:space="preserve">How does this relate to </w:t>
      </w:r>
      <w:r w:rsidRPr="00E163B8">
        <w:rPr>
          <w:rFonts w:cstheme="minorHAnsi"/>
          <w:i/>
        </w:rPr>
        <w:t xml:space="preserve">Hyperrealism? </w:t>
      </w:r>
      <w:r>
        <w:rPr>
          <w:rFonts w:cstheme="minorHAnsi"/>
        </w:rPr>
        <w:t xml:space="preserve">These artists influence their audience through their creature design and hyper realistic detail. </w:t>
      </w:r>
      <w:r w:rsidRPr="00E163B8">
        <w:rPr>
          <w:rFonts w:cstheme="minorHAnsi"/>
          <w:i/>
        </w:rPr>
        <w:t>Hyperrealism</w:t>
      </w:r>
      <w:r>
        <w:rPr>
          <w:rFonts w:cstheme="minorHAnsi"/>
        </w:rPr>
        <w:t xml:space="preserve"> is defined by the art style, including art which is characterised by capturing the realistic or lifelike illustrations </w:t>
      </w:r>
      <w:r>
        <w:rPr>
          <w:rFonts w:cstheme="minorHAnsi"/>
        </w:rPr>
        <w:lastRenderedPageBreak/>
        <w:t xml:space="preserve">through its exaggeration through realism. </w:t>
      </w:r>
      <w:r>
        <w:t>“</w:t>
      </w:r>
      <w:r w:rsidRPr="00E163B8">
        <w:rPr>
          <w:i/>
        </w:rPr>
        <w:t>Hyperrealism</w:t>
      </w:r>
      <w:r>
        <w:t xml:space="preserve"> can create an atmosphere of Surrealism because nobody sees the world in such detail.” </w:t>
      </w:r>
      <w:r w:rsidRPr="00A7195D">
        <w:t xml:space="preserve">(Rushdie. 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9"/>
      </w:tblGrid>
      <w:tr w:rsidR="007E75FB" w14:paraId="0616F1AC" w14:textId="77777777" w:rsidTr="007750C3">
        <w:tc>
          <w:tcPr>
            <w:tcW w:w="9016" w:type="dxa"/>
          </w:tcPr>
          <w:p w14:paraId="5A40E17A" w14:textId="1F3CE4A3" w:rsidR="007E75FB" w:rsidRDefault="007E75FB" w:rsidP="002C6D54">
            <w:pPr>
              <w:spacing w:line="276" w:lineRule="auto"/>
              <w:jc w:val="center"/>
              <w:rPr>
                <w:rFonts w:cstheme="minorHAnsi"/>
              </w:rPr>
            </w:pPr>
            <w:r>
              <w:rPr>
                <w:rFonts w:cstheme="minorHAnsi"/>
                <w:noProof/>
                <w:lang w:eastAsia="en-GB"/>
              </w:rPr>
              <w:drawing>
                <wp:inline distT="0" distB="0" distL="0" distR="0" wp14:anchorId="5C64017C" wp14:editId="0F07457D">
                  <wp:extent cx="2572385" cy="1670128"/>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289650716_7934495de4_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96931" cy="1686065"/>
                          </a:xfrm>
                          <a:prstGeom prst="rect">
                            <a:avLst/>
                          </a:prstGeom>
                        </pic:spPr>
                      </pic:pic>
                    </a:graphicData>
                  </a:graphic>
                </wp:inline>
              </w:drawing>
            </w:r>
          </w:p>
        </w:tc>
      </w:tr>
      <w:tr w:rsidR="007E75FB" w14:paraId="3312340F" w14:textId="77777777" w:rsidTr="007750C3">
        <w:tc>
          <w:tcPr>
            <w:tcW w:w="9016" w:type="dxa"/>
          </w:tcPr>
          <w:p w14:paraId="4FB38C11" w14:textId="7447CC9A" w:rsidR="00FF23F7" w:rsidRDefault="007E75FB" w:rsidP="007750C3">
            <w:pPr>
              <w:spacing w:line="360" w:lineRule="auto"/>
              <w:jc w:val="center"/>
              <w:rPr>
                <w:rFonts w:cstheme="minorHAnsi"/>
                <w:i/>
                <w:sz w:val="20"/>
              </w:rPr>
            </w:pPr>
            <w:r w:rsidRPr="00BD21DE">
              <w:rPr>
                <w:rFonts w:cstheme="minorHAnsi"/>
                <w:i/>
                <w:sz w:val="20"/>
              </w:rPr>
              <w:t>H. R. Giger</w:t>
            </w:r>
            <w:r>
              <w:rPr>
                <w:rFonts w:cstheme="minorHAnsi"/>
                <w:i/>
                <w:sz w:val="20"/>
              </w:rPr>
              <w:t xml:space="preserve"> </w:t>
            </w:r>
            <w:r w:rsidR="00FF23F7">
              <w:rPr>
                <w:rFonts w:cstheme="minorHAnsi"/>
                <w:i/>
                <w:sz w:val="20"/>
              </w:rPr>
              <w:t>– “</w:t>
            </w:r>
            <w:proofErr w:type="spellStart"/>
            <w:r w:rsidR="00FF23F7">
              <w:rPr>
                <w:rFonts w:cstheme="minorHAnsi"/>
                <w:i/>
                <w:sz w:val="20"/>
              </w:rPr>
              <w:t>FaceHugger</w:t>
            </w:r>
            <w:proofErr w:type="spellEnd"/>
            <w:r w:rsidR="00FF23F7">
              <w:rPr>
                <w:rFonts w:cstheme="minorHAnsi"/>
                <w:i/>
                <w:sz w:val="20"/>
              </w:rPr>
              <w:t>”</w:t>
            </w:r>
          </w:p>
          <w:p w14:paraId="3941F9A0" w14:textId="511E0E1B" w:rsidR="007E75FB" w:rsidRDefault="007E75FB" w:rsidP="007750C3">
            <w:pPr>
              <w:spacing w:line="360" w:lineRule="auto"/>
              <w:jc w:val="center"/>
              <w:rPr>
                <w:rFonts w:cstheme="minorHAnsi"/>
              </w:rPr>
            </w:pPr>
            <w:r w:rsidRPr="00BD21DE">
              <w:rPr>
                <w:rFonts w:cstheme="minorHAnsi"/>
                <w:i/>
                <w:sz w:val="20"/>
              </w:rPr>
              <w:t>Figure</w:t>
            </w:r>
            <w:r w:rsidR="00FF23F7">
              <w:rPr>
                <w:rFonts w:cstheme="minorHAnsi"/>
                <w:i/>
                <w:sz w:val="20"/>
              </w:rPr>
              <w:t xml:space="preserve"> 2</w:t>
            </w:r>
          </w:p>
        </w:tc>
      </w:tr>
    </w:tbl>
    <w:p w14:paraId="1BD10BA2" w14:textId="2018C037" w:rsidR="00830169" w:rsidRDefault="00830169" w:rsidP="001269EE">
      <w:pPr>
        <w:spacing w:line="276" w:lineRule="auto"/>
        <w:rPr>
          <w:rFonts w:cstheme="minorHAnsi"/>
        </w:rPr>
      </w:pPr>
      <w:r>
        <w:rPr>
          <w:rFonts w:cstheme="minorHAnsi"/>
        </w:rPr>
        <w:t>To understand the creature design of the “Xenomorph”, are extra-terrestrial predators. They develop through different stages, starting from an egg, known as the “</w:t>
      </w:r>
      <w:proofErr w:type="spellStart"/>
      <w:r>
        <w:rPr>
          <w:rFonts w:cstheme="minorHAnsi"/>
        </w:rPr>
        <w:t>Ovomorph</w:t>
      </w:r>
      <w:proofErr w:type="spellEnd"/>
      <w:r>
        <w:rPr>
          <w:rFonts w:cstheme="minorHAnsi"/>
        </w:rPr>
        <w:t>”, hatching a parasitic organism, “</w:t>
      </w:r>
      <w:proofErr w:type="spellStart"/>
      <w:r>
        <w:rPr>
          <w:rFonts w:cstheme="minorHAnsi"/>
        </w:rPr>
        <w:t>Facehugger</w:t>
      </w:r>
      <w:proofErr w:type="spellEnd"/>
      <w:r>
        <w:rPr>
          <w:rFonts w:cstheme="minorHAnsi"/>
        </w:rPr>
        <w:t>”. Its main purpose is to find a host to implant a “</w:t>
      </w:r>
      <w:proofErr w:type="spellStart"/>
      <w:r>
        <w:rPr>
          <w:rFonts w:cstheme="minorHAnsi"/>
        </w:rPr>
        <w:t>Chestburster</w:t>
      </w:r>
      <w:proofErr w:type="spellEnd"/>
      <w:r>
        <w:rPr>
          <w:rFonts w:cstheme="minorHAnsi"/>
        </w:rPr>
        <w:t>” embryo, killing off the “</w:t>
      </w:r>
      <w:proofErr w:type="spellStart"/>
      <w:r>
        <w:rPr>
          <w:rFonts w:cstheme="minorHAnsi"/>
        </w:rPr>
        <w:t>Facehugger</w:t>
      </w:r>
      <w:proofErr w:type="spellEnd"/>
      <w:r>
        <w:rPr>
          <w:rFonts w:cstheme="minorHAnsi"/>
        </w:rPr>
        <w:t>”. The “</w:t>
      </w:r>
      <w:proofErr w:type="spellStart"/>
      <w:r>
        <w:rPr>
          <w:rFonts w:cstheme="minorHAnsi"/>
        </w:rPr>
        <w:t>Chestburster</w:t>
      </w:r>
      <w:proofErr w:type="spellEnd"/>
      <w:r>
        <w:rPr>
          <w:rFonts w:cstheme="minorHAnsi"/>
        </w:rPr>
        <w:t xml:space="preserve">” develops and becomes an infant form of a “Xenomorph”, bursting through the chest, killing its host. Then it quickly develops into an adult “Xenomorph”. </w:t>
      </w:r>
    </w:p>
    <w:p w14:paraId="26171A79" w14:textId="77777777" w:rsidR="00AC17EB" w:rsidRDefault="00126912" w:rsidP="001269EE">
      <w:pPr>
        <w:spacing w:line="276" w:lineRule="auto"/>
        <w:rPr>
          <w:rFonts w:cstheme="minorHAnsi"/>
        </w:rPr>
      </w:pPr>
      <w:r>
        <w:rPr>
          <w:rFonts w:cstheme="minorHAnsi"/>
        </w:rPr>
        <w:t xml:space="preserve">The fluidity and sexualised art on </w:t>
      </w:r>
      <w:r w:rsidRPr="00E70224">
        <w:rPr>
          <w:rFonts w:cstheme="minorHAnsi"/>
          <w:i/>
        </w:rPr>
        <w:t>H. R. Giger’s</w:t>
      </w:r>
      <w:r>
        <w:rPr>
          <w:rFonts w:cstheme="minorHAnsi"/>
        </w:rPr>
        <w:t xml:space="preserve"> paintings of the different forms of the “Xenomorph”, show immense imagery of </w:t>
      </w:r>
      <w:r w:rsidR="00BD21DE">
        <w:rPr>
          <w:rFonts w:cstheme="minorHAnsi"/>
        </w:rPr>
        <w:t xml:space="preserve">terrifying </w:t>
      </w:r>
      <w:r>
        <w:rPr>
          <w:rFonts w:cstheme="minorHAnsi"/>
        </w:rPr>
        <w:t>living organism</w:t>
      </w:r>
      <w:r w:rsidR="00BD21DE">
        <w:rPr>
          <w:rFonts w:cstheme="minorHAnsi"/>
        </w:rPr>
        <w:t xml:space="preserve"> known as th</w:t>
      </w:r>
      <w:r>
        <w:rPr>
          <w:rFonts w:cstheme="minorHAnsi"/>
        </w:rPr>
        <w:t>e “</w:t>
      </w:r>
      <w:proofErr w:type="spellStart"/>
      <w:r>
        <w:rPr>
          <w:rFonts w:cstheme="minorHAnsi"/>
        </w:rPr>
        <w:t>Facehugger</w:t>
      </w:r>
      <w:proofErr w:type="spellEnd"/>
      <w:r>
        <w:rPr>
          <w:rFonts w:cstheme="minorHAnsi"/>
        </w:rPr>
        <w:t>”</w:t>
      </w:r>
      <w:r w:rsidR="00BD21DE">
        <w:rPr>
          <w:rFonts w:cstheme="minorHAnsi"/>
        </w:rPr>
        <w:t xml:space="preserve">. This image in figure </w:t>
      </w:r>
      <w:r w:rsidR="00335AF3">
        <w:rPr>
          <w:rFonts w:cstheme="minorHAnsi"/>
        </w:rPr>
        <w:t xml:space="preserve">2, which </w:t>
      </w:r>
      <w:r w:rsidR="00BD21DE">
        <w:rPr>
          <w:rFonts w:cstheme="minorHAnsi"/>
        </w:rPr>
        <w:t>show</w:t>
      </w:r>
      <w:r w:rsidR="00335AF3">
        <w:rPr>
          <w:rFonts w:cstheme="minorHAnsi"/>
        </w:rPr>
        <w:t>s</w:t>
      </w:r>
      <w:r w:rsidR="00BD21DE">
        <w:rPr>
          <w:rFonts w:cstheme="minorHAnsi"/>
        </w:rPr>
        <w:t xml:space="preserve"> a</w:t>
      </w:r>
      <w:r>
        <w:rPr>
          <w:rFonts w:cstheme="minorHAnsi"/>
        </w:rPr>
        <w:t xml:space="preserve"> fear factor of spiders</w:t>
      </w:r>
      <w:r w:rsidR="00BD21DE">
        <w:rPr>
          <w:rFonts w:cstheme="minorHAnsi"/>
        </w:rPr>
        <w:t xml:space="preserve"> and a sense of horror, where the creature has grabbed the face</w:t>
      </w:r>
      <w:r w:rsidR="00954EA5">
        <w:rPr>
          <w:rFonts w:cstheme="minorHAnsi"/>
        </w:rPr>
        <w:t>. In the film, it</w:t>
      </w:r>
      <w:r w:rsidR="00BD21DE">
        <w:rPr>
          <w:rFonts w:cstheme="minorHAnsi"/>
        </w:rPr>
        <w:t xml:space="preserve"> insert</w:t>
      </w:r>
      <w:r w:rsidR="00954EA5">
        <w:rPr>
          <w:rFonts w:cstheme="minorHAnsi"/>
        </w:rPr>
        <w:t xml:space="preserve">s </w:t>
      </w:r>
      <w:r w:rsidR="00BD21DE">
        <w:rPr>
          <w:rFonts w:cstheme="minorHAnsi"/>
        </w:rPr>
        <w:t xml:space="preserve">another living organism into the body. This is sexualised, however </w:t>
      </w:r>
      <w:r w:rsidR="00954EA5">
        <w:rPr>
          <w:rFonts w:cstheme="minorHAnsi"/>
        </w:rPr>
        <w:t xml:space="preserve">influenced from </w:t>
      </w:r>
      <w:r w:rsidR="00954EA5" w:rsidRPr="00AC7E5E">
        <w:rPr>
          <w:rFonts w:cstheme="minorHAnsi"/>
          <w:i/>
        </w:rPr>
        <w:t xml:space="preserve">H. R. </w:t>
      </w:r>
      <w:proofErr w:type="spellStart"/>
      <w:r w:rsidR="00954EA5" w:rsidRPr="00AC7E5E">
        <w:rPr>
          <w:rFonts w:cstheme="minorHAnsi"/>
          <w:i/>
        </w:rPr>
        <w:t>Gigers</w:t>
      </w:r>
      <w:proofErr w:type="spellEnd"/>
      <w:r w:rsidR="00954EA5">
        <w:rPr>
          <w:rFonts w:cstheme="minorHAnsi"/>
        </w:rPr>
        <w:t xml:space="preserve"> art work. In</w:t>
      </w:r>
      <w:r w:rsidR="00BD21DE">
        <w:rPr>
          <w:rFonts w:cstheme="minorHAnsi"/>
        </w:rPr>
        <w:t xml:space="preserve"> a frightening way it</w:t>
      </w:r>
      <w:r w:rsidR="00AC17EB">
        <w:rPr>
          <w:rFonts w:cstheme="minorHAnsi"/>
        </w:rPr>
        <w:t xml:space="preserve"> pushed the production of the story, developing another sense of fear, which</w:t>
      </w:r>
      <w:r w:rsidR="00BD21DE">
        <w:rPr>
          <w:rFonts w:cstheme="minorHAnsi"/>
        </w:rPr>
        <w:t xml:space="preserve"> prevents the host from escaping. </w:t>
      </w:r>
    </w:p>
    <w:p w14:paraId="7CAE04DD" w14:textId="4AA94F27" w:rsidR="007C1DCF" w:rsidRDefault="00BD21DE" w:rsidP="001269EE">
      <w:pPr>
        <w:spacing w:line="276" w:lineRule="auto"/>
        <w:rPr>
          <w:rFonts w:cstheme="minorHAnsi"/>
        </w:rPr>
      </w:pPr>
      <w:r>
        <w:rPr>
          <w:rFonts w:cstheme="minorHAnsi"/>
        </w:rPr>
        <w:t>A</w:t>
      </w:r>
      <w:r w:rsidR="00126912">
        <w:rPr>
          <w:rFonts w:cstheme="minorHAnsi"/>
        </w:rPr>
        <w:t xml:space="preserve">ccording to the documentary </w:t>
      </w:r>
      <w:r w:rsidR="00126912" w:rsidRPr="008E5381">
        <w:rPr>
          <w:rFonts w:cstheme="minorHAnsi"/>
          <w:i/>
        </w:rPr>
        <w:t>Giger’s Alien</w:t>
      </w:r>
      <w:r w:rsidR="008E5381">
        <w:rPr>
          <w:rFonts w:cstheme="minorHAnsi"/>
        </w:rPr>
        <w:t xml:space="preserve">, during the designing process, H. R. Giger </w:t>
      </w:r>
      <w:r w:rsidR="00391285">
        <w:rPr>
          <w:rFonts w:cstheme="minorHAnsi"/>
        </w:rPr>
        <w:t>said,</w:t>
      </w:r>
      <w:r w:rsidR="008E5381">
        <w:rPr>
          <w:rFonts w:cstheme="minorHAnsi"/>
        </w:rPr>
        <w:t xml:space="preserve"> </w:t>
      </w:r>
      <w:r w:rsidR="007C1DCF">
        <w:rPr>
          <w:rFonts w:cstheme="minorHAnsi"/>
        </w:rPr>
        <w:t>“a creature without eyes</w:t>
      </w:r>
      <w:r w:rsidR="008E5381">
        <w:rPr>
          <w:rFonts w:cstheme="minorHAnsi"/>
        </w:rPr>
        <w:t xml:space="preserve"> is</w:t>
      </w:r>
      <w:r w:rsidR="007C1DCF">
        <w:rPr>
          <w:rFonts w:cstheme="minorHAnsi"/>
        </w:rPr>
        <w:t xml:space="preserve"> driven by instinct alone would be far more frightening.” </w:t>
      </w:r>
      <w:r w:rsidR="008E5381">
        <w:rPr>
          <w:rFonts w:cstheme="minorHAnsi"/>
        </w:rPr>
        <w:t xml:space="preserve">This shows, within developing the creature they have considered the design to be more predatorial and chilling to look at. When H. R. Giger developed the sculpture, he used layers of plasticine to add in cables, vertebrae of snakes. He also worked with Carlo </w:t>
      </w:r>
      <w:proofErr w:type="spellStart"/>
      <w:r w:rsidR="008E5381">
        <w:rPr>
          <w:rFonts w:cstheme="minorHAnsi"/>
        </w:rPr>
        <w:t>Rabaldi</w:t>
      </w:r>
      <w:proofErr w:type="spellEnd"/>
      <w:r w:rsidR="008E5381">
        <w:rPr>
          <w:rFonts w:cstheme="minorHAnsi"/>
        </w:rPr>
        <w:t xml:space="preserve"> who casted the creatures head, experimenting on the practical affects of the creature. </w:t>
      </w:r>
    </w:p>
    <w:p w14:paraId="5E910E40" w14:textId="1FC92672" w:rsidR="001F71D9" w:rsidRDefault="00DF6776" w:rsidP="001269EE">
      <w:pPr>
        <w:spacing w:line="276" w:lineRule="auto"/>
        <w:rPr>
          <w:rFonts w:cstheme="minorHAnsi"/>
        </w:rPr>
      </w:pPr>
      <w:r w:rsidRPr="00AC7E5E">
        <w:rPr>
          <w:rFonts w:cstheme="minorHAnsi"/>
          <w:i/>
        </w:rPr>
        <w:t>H. R. Giger</w:t>
      </w:r>
      <w:r>
        <w:rPr>
          <w:rFonts w:cstheme="minorHAnsi"/>
        </w:rPr>
        <w:t xml:space="preserve"> method </w:t>
      </w:r>
      <w:r w:rsidR="00FD0FFD">
        <w:rPr>
          <w:rFonts w:cstheme="minorHAnsi"/>
        </w:rPr>
        <w:t>of painting is using an a</w:t>
      </w:r>
      <w:r w:rsidR="001A01D6">
        <w:rPr>
          <w:rFonts w:cstheme="minorHAnsi"/>
        </w:rPr>
        <w:t>irbrush. Depending on the distance,</w:t>
      </w:r>
      <w:r w:rsidR="006C032B">
        <w:rPr>
          <w:rFonts w:cstheme="minorHAnsi"/>
        </w:rPr>
        <w:t xml:space="preserve"> between</w:t>
      </w:r>
      <w:r w:rsidR="001A01D6">
        <w:rPr>
          <w:rFonts w:cstheme="minorHAnsi"/>
        </w:rPr>
        <w:t xml:space="preserve"> the artists </w:t>
      </w:r>
      <w:r w:rsidR="006C032B">
        <w:rPr>
          <w:rFonts w:cstheme="minorHAnsi"/>
        </w:rPr>
        <w:t>and the painting</w:t>
      </w:r>
      <w:r w:rsidR="001A01D6">
        <w:rPr>
          <w:rFonts w:cstheme="minorHAnsi"/>
        </w:rPr>
        <w:t xml:space="preserve">, the fader and </w:t>
      </w:r>
      <w:r w:rsidR="006C032B">
        <w:rPr>
          <w:rFonts w:cstheme="minorHAnsi"/>
        </w:rPr>
        <w:t xml:space="preserve">lighter the painting becomes. Whilst examining </w:t>
      </w:r>
      <w:r w:rsidR="007E3D6E">
        <w:rPr>
          <w:rFonts w:cstheme="minorHAnsi"/>
        </w:rPr>
        <w:t>an airbrush</w:t>
      </w:r>
      <w:r w:rsidR="006C032B">
        <w:rPr>
          <w:rFonts w:cstheme="minorHAnsi"/>
        </w:rPr>
        <w:t xml:space="preserve"> </w:t>
      </w:r>
      <w:r w:rsidR="007E3D6E">
        <w:rPr>
          <w:rFonts w:cstheme="minorHAnsi"/>
        </w:rPr>
        <w:t xml:space="preserve">painting </w:t>
      </w:r>
      <w:r w:rsidR="006C032B">
        <w:rPr>
          <w:rFonts w:cstheme="minorHAnsi"/>
        </w:rPr>
        <w:t>video</w:t>
      </w:r>
      <w:r w:rsidR="007E3D6E">
        <w:rPr>
          <w:rFonts w:cstheme="minorHAnsi"/>
        </w:rPr>
        <w:t xml:space="preserve">, Geoff Bullock says, “As you can see, I’m not only controlling the thickness of the line and the amount of paint, I’m controlling how dark it is.” </w:t>
      </w:r>
      <w:r w:rsidR="00320A4C">
        <w:rPr>
          <w:rFonts w:cstheme="minorHAnsi"/>
        </w:rPr>
        <w:t xml:space="preserve">the paint brush digitally will </w:t>
      </w:r>
      <w:r w:rsidR="001F2B1D">
        <w:rPr>
          <w:rFonts w:cstheme="minorHAnsi"/>
        </w:rPr>
        <w:t>nullify</w:t>
      </w:r>
      <w:r w:rsidR="00320A4C">
        <w:rPr>
          <w:rFonts w:cstheme="minorHAnsi"/>
        </w:rPr>
        <w:t xml:space="preserve"> the affect. </w:t>
      </w:r>
    </w:p>
    <w:p w14:paraId="3422D2AB" w14:textId="77777777" w:rsidR="00374599" w:rsidRPr="003D3F7E" w:rsidRDefault="00374599" w:rsidP="00374599">
      <w:pPr>
        <w:spacing w:line="276" w:lineRule="auto"/>
        <w:rPr>
          <w:rFonts w:cstheme="minorHAnsi"/>
        </w:rPr>
      </w:pPr>
      <w:r w:rsidRPr="003D3F7E">
        <w:rPr>
          <w:rFonts w:cstheme="minorHAnsi"/>
        </w:rPr>
        <w:t xml:space="preserve">The genre </w:t>
      </w:r>
      <w:r>
        <w:rPr>
          <w:rFonts w:cstheme="minorHAnsi"/>
        </w:rPr>
        <w:t xml:space="preserve">however of both </w:t>
      </w:r>
      <w:r w:rsidRPr="003D3F7E">
        <w:rPr>
          <w:rFonts w:cstheme="minorHAnsi"/>
        </w:rPr>
        <w:t xml:space="preserve">films Alien 1979 and The Thing 1982 is horror, which will be used as a </w:t>
      </w:r>
      <w:r>
        <w:rPr>
          <w:rFonts w:cstheme="minorHAnsi"/>
        </w:rPr>
        <w:t xml:space="preserve">main </w:t>
      </w:r>
      <w:r w:rsidRPr="003D3F7E">
        <w:rPr>
          <w:rFonts w:cstheme="minorHAnsi"/>
        </w:rPr>
        <w:t xml:space="preserve">source of material of understanding how it is used and how the creature design </w:t>
      </w:r>
      <w:r>
        <w:rPr>
          <w:rFonts w:cstheme="minorHAnsi"/>
        </w:rPr>
        <w:t xml:space="preserve">creates a scary appearance for the </w:t>
      </w:r>
      <w:r w:rsidRPr="003D3F7E">
        <w:rPr>
          <w:rFonts w:cstheme="minorHAnsi"/>
        </w:rPr>
        <w:t xml:space="preserve">audience. </w:t>
      </w:r>
      <w:r>
        <w:rPr>
          <w:rFonts w:cstheme="minorHAnsi"/>
        </w:rPr>
        <w:t xml:space="preserve">The alien creature design is often sexualised in </w:t>
      </w:r>
      <w:r w:rsidRPr="001C6D9F">
        <w:rPr>
          <w:rFonts w:cstheme="minorHAnsi"/>
          <w:i/>
        </w:rPr>
        <w:t>H. R. Giger’s</w:t>
      </w:r>
      <w:r>
        <w:rPr>
          <w:rFonts w:cstheme="minorHAnsi"/>
        </w:rPr>
        <w:t xml:space="preserve"> paintings; however, the design of the creature shows immersive and defining features of an alien species. </w:t>
      </w:r>
    </w:p>
    <w:p w14:paraId="2DF7579E" w14:textId="36F8C038" w:rsidR="00374599" w:rsidRDefault="00320A4C" w:rsidP="001269EE">
      <w:pPr>
        <w:spacing w:line="276" w:lineRule="auto"/>
        <w:rPr>
          <w:rFonts w:cstheme="minorHAnsi"/>
        </w:rPr>
      </w:pPr>
      <w:r>
        <w:rPr>
          <w:rFonts w:cstheme="minorHAnsi"/>
        </w:rPr>
        <w:t xml:space="preserve">By examining </w:t>
      </w:r>
      <w:r w:rsidRPr="00E70224">
        <w:rPr>
          <w:rFonts w:cstheme="minorHAnsi"/>
          <w:i/>
        </w:rPr>
        <w:t>H. R. Giger’s</w:t>
      </w:r>
      <w:r>
        <w:rPr>
          <w:rFonts w:cstheme="minorHAnsi"/>
        </w:rPr>
        <w:t xml:space="preserve"> art work, multiple of his airbrush paintings have dark backgrounds</w:t>
      </w:r>
      <w:r w:rsidR="00E70224">
        <w:rPr>
          <w:rFonts w:cstheme="minorHAnsi"/>
        </w:rPr>
        <w:t xml:space="preserve"> with very light shading, bring out the characters or creature designs. Although, this brings out the use of colour, making his paintings more horrific </w:t>
      </w:r>
      <w:r w:rsidR="00395433">
        <w:rPr>
          <w:rFonts w:cstheme="minorHAnsi"/>
        </w:rPr>
        <w:t>and</w:t>
      </w:r>
      <w:r w:rsidR="00E70224">
        <w:rPr>
          <w:rFonts w:cstheme="minorHAnsi"/>
        </w:rPr>
        <w:t xml:space="preserve"> terrifying the viewers standpoint of </w:t>
      </w:r>
      <w:r w:rsidR="00395433">
        <w:rPr>
          <w:rFonts w:cstheme="minorHAnsi"/>
        </w:rPr>
        <w:t xml:space="preserve">an alien organism, </w:t>
      </w:r>
      <w:r w:rsidR="00E70224">
        <w:rPr>
          <w:rFonts w:cstheme="minorHAnsi"/>
        </w:rPr>
        <w:t xml:space="preserve">going in </w:t>
      </w:r>
      <w:r w:rsidR="00395433">
        <w:rPr>
          <w:rFonts w:cstheme="minorHAnsi"/>
        </w:rPr>
        <w:t>the character</w:t>
      </w:r>
      <w:r w:rsidR="00E70224">
        <w:rPr>
          <w:rFonts w:cstheme="minorHAnsi"/>
        </w:rPr>
        <w:t xml:space="preserve">. </w:t>
      </w:r>
    </w:p>
    <w:p w14:paraId="008882FA" w14:textId="2D3FCE73" w:rsidR="001C4C4D" w:rsidRDefault="00395433" w:rsidP="00180715">
      <w:pPr>
        <w:spacing w:line="276" w:lineRule="auto"/>
        <w:rPr>
          <w:rFonts w:cstheme="minorHAnsi"/>
        </w:rPr>
      </w:pPr>
      <w:r>
        <w:rPr>
          <w:rFonts w:cstheme="minorHAnsi"/>
        </w:rPr>
        <w:tab/>
        <w:t xml:space="preserve">Furthermore, H. R. Giger’s method is to design the painting via a pre-drawn design, which is then taken to a canvas. Where it is then designed faintly for it to be painted onto. </w:t>
      </w:r>
      <w:r>
        <w:rPr>
          <w:rFonts w:cstheme="minorHAnsi"/>
        </w:rPr>
        <w:lastRenderedPageBreak/>
        <w:t>By examining his painting of the “</w:t>
      </w:r>
      <w:proofErr w:type="spellStart"/>
      <w:r>
        <w:rPr>
          <w:rFonts w:cstheme="minorHAnsi"/>
        </w:rPr>
        <w:t>facehugger</w:t>
      </w:r>
      <w:proofErr w:type="spellEnd"/>
      <w:r>
        <w:rPr>
          <w:rFonts w:cstheme="minorHAnsi"/>
        </w:rPr>
        <w:t xml:space="preserve">”, the lighting affect is a big </w:t>
      </w:r>
      <w:r w:rsidR="005C2B6D">
        <w:rPr>
          <w:rFonts w:cstheme="minorHAnsi"/>
        </w:rPr>
        <w:t>effect</w:t>
      </w:r>
      <w:r>
        <w:rPr>
          <w:rFonts w:cstheme="minorHAnsi"/>
        </w:rPr>
        <w:t xml:space="preserve"> </w:t>
      </w:r>
      <w:r w:rsidR="005C2B6D">
        <w:rPr>
          <w:rFonts w:cstheme="minorHAnsi"/>
        </w:rPr>
        <w:t>on the creature, as it points the main focus on the creature. Showing the</w:t>
      </w:r>
      <w:r>
        <w:rPr>
          <w:rFonts w:cstheme="minorHAnsi"/>
        </w:rPr>
        <w:t xml:space="preserve"> skeletal creature</w:t>
      </w:r>
      <w:r w:rsidR="005C2B6D">
        <w:rPr>
          <w:rFonts w:cstheme="minorHAnsi"/>
        </w:rPr>
        <w:t>, hugging onto the characters face</w:t>
      </w:r>
      <w:r>
        <w:rPr>
          <w:rFonts w:cstheme="minorHAnsi"/>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9"/>
      </w:tblGrid>
      <w:tr w:rsidR="0028309F" w14:paraId="6E949A3E" w14:textId="77777777" w:rsidTr="00E0624F">
        <w:trPr>
          <w:jc w:val="center"/>
        </w:trPr>
        <w:tc>
          <w:tcPr>
            <w:tcW w:w="9016" w:type="dxa"/>
          </w:tcPr>
          <w:p w14:paraId="30BA1A6D" w14:textId="45883879" w:rsidR="0028309F" w:rsidRDefault="0028309F" w:rsidP="0028309F">
            <w:pPr>
              <w:spacing w:line="276" w:lineRule="auto"/>
              <w:jc w:val="center"/>
              <w:rPr>
                <w:rFonts w:cstheme="minorHAnsi"/>
              </w:rPr>
            </w:pPr>
            <w:r>
              <w:rPr>
                <w:rFonts w:cstheme="minorHAnsi"/>
                <w:noProof/>
              </w:rPr>
              <w:drawing>
                <wp:inline distT="0" distB="0" distL="0" distR="0" wp14:anchorId="402B6C18" wp14:editId="7E591D49">
                  <wp:extent cx="2564181" cy="1403246"/>
                  <wp:effectExtent l="0" t="0" r="762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23332" cy="1435616"/>
                          </a:xfrm>
                          <a:prstGeom prst="rect">
                            <a:avLst/>
                          </a:prstGeom>
                          <a:noFill/>
                          <a:ln>
                            <a:noFill/>
                          </a:ln>
                        </pic:spPr>
                      </pic:pic>
                    </a:graphicData>
                  </a:graphic>
                </wp:inline>
              </w:drawing>
            </w:r>
          </w:p>
        </w:tc>
      </w:tr>
      <w:tr w:rsidR="0028309F" w14:paraId="2BDF4876" w14:textId="77777777" w:rsidTr="00934F2C">
        <w:trPr>
          <w:trHeight w:val="231"/>
          <w:jc w:val="center"/>
        </w:trPr>
        <w:tc>
          <w:tcPr>
            <w:tcW w:w="9016" w:type="dxa"/>
          </w:tcPr>
          <w:p w14:paraId="4DF41055" w14:textId="77777777" w:rsidR="00934F2C" w:rsidRDefault="0028309F" w:rsidP="00934F2C">
            <w:pPr>
              <w:jc w:val="center"/>
              <w:rPr>
                <w:rFonts w:cstheme="minorHAnsi"/>
                <w:i/>
                <w:sz w:val="20"/>
              </w:rPr>
            </w:pPr>
            <w:r w:rsidRPr="0028309F">
              <w:rPr>
                <w:rFonts w:cstheme="minorHAnsi"/>
                <w:i/>
                <w:sz w:val="20"/>
              </w:rPr>
              <w:t xml:space="preserve">Demogorgon </w:t>
            </w:r>
          </w:p>
          <w:p w14:paraId="55EE23C6" w14:textId="2A4D4DB0" w:rsidR="0028309F" w:rsidRPr="0028309F" w:rsidRDefault="0028309F" w:rsidP="00934F2C">
            <w:pPr>
              <w:spacing w:line="360" w:lineRule="auto"/>
              <w:jc w:val="center"/>
              <w:rPr>
                <w:rFonts w:cstheme="minorHAnsi"/>
                <w:i/>
              </w:rPr>
            </w:pPr>
            <w:r w:rsidRPr="0028309F">
              <w:rPr>
                <w:rFonts w:cstheme="minorHAnsi"/>
                <w:i/>
                <w:sz w:val="20"/>
              </w:rPr>
              <w:t>Figure</w:t>
            </w:r>
            <w:r w:rsidR="00934F2C">
              <w:rPr>
                <w:rFonts w:cstheme="minorHAnsi"/>
                <w:i/>
                <w:sz w:val="20"/>
              </w:rPr>
              <w:t xml:space="preserve"> </w:t>
            </w:r>
            <w:r w:rsidR="00104CF2">
              <w:rPr>
                <w:rFonts w:cstheme="minorHAnsi"/>
                <w:i/>
                <w:sz w:val="20"/>
              </w:rPr>
              <w:t>3</w:t>
            </w:r>
          </w:p>
        </w:tc>
      </w:tr>
    </w:tbl>
    <w:p w14:paraId="1ED3EBC8" w14:textId="77777777" w:rsidR="00E8617A" w:rsidRDefault="00E8617A" w:rsidP="00180715">
      <w:pPr>
        <w:spacing w:line="276" w:lineRule="auto"/>
        <w:rPr>
          <w:rFonts w:cstheme="minorHAnsi"/>
        </w:rPr>
      </w:pPr>
      <w:r w:rsidRPr="00931D33">
        <w:rPr>
          <w:rFonts w:cstheme="minorHAnsi"/>
        </w:rPr>
        <w:t>A concept artist,</w:t>
      </w:r>
      <w:r w:rsidRPr="00931D33">
        <w:rPr>
          <w:rFonts w:cstheme="minorHAnsi"/>
          <w:i/>
        </w:rPr>
        <w:t xml:space="preserve"> Aaron Sims</w:t>
      </w:r>
      <w:r w:rsidRPr="00931D33">
        <w:rPr>
          <w:rFonts w:cstheme="minorHAnsi"/>
        </w:rPr>
        <w:t xml:space="preserve"> works in previsualisation, character design, environment</w:t>
      </w:r>
      <w:r>
        <w:rPr>
          <w:rFonts w:cstheme="minorHAnsi"/>
        </w:rPr>
        <w:t xml:space="preserve"> design</w:t>
      </w:r>
      <w:r w:rsidRPr="00931D33">
        <w:rPr>
          <w:rFonts w:cstheme="minorHAnsi"/>
        </w:rPr>
        <w:t xml:space="preserve"> and key frame shots for films and games</w:t>
      </w:r>
      <w:r>
        <w:rPr>
          <w:rFonts w:cstheme="minorHAnsi"/>
        </w:rPr>
        <w:t xml:space="preserve"> by creating digital concept art</w:t>
      </w:r>
      <w:r w:rsidRPr="00931D33">
        <w:rPr>
          <w:rFonts w:cstheme="minorHAnsi"/>
        </w:rPr>
        <w:t>. His artwork consis</w:t>
      </w:r>
      <w:r>
        <w:rPr>
          <w:rFonts w:cstheme="minorHAnsi"/>
        </w:rPr>
        <w:t>ts of realistic creature design and hyper realistic detail</w:t>
      </w:r>
      <w:r w:rsidRPr="00931D33">
        <w:rPr>
          <w:rFonts w:cstheme="minorHAnsi"/>
        </w:rPr>
        <w:t xml:space="preserve">. For example, the art piece produced by his team, </w:t>
      </w:r>
      <w:r w:rsidRPr="00931D33">
        <w:rPr>
          <w:rFonts w:cstheme="minorHAnsi"/>
          <w:i/>
        </w:rPr>
        <w:t>Aaron Sims Creative</w:t>
      </w:r>
      <w:r w:rsidRPr="00931D33">
        <w:rPr>
          <w:rFonts w:cstheme="minorHAnsi"/>
        </w:rPr>
        <w:t xml:space="preserve"> created a 3D concept art of a creature, called the “</w:t>
      </w:r>
      <w:r w:rsidRPr="00931D33">
        <w:rPr>
          <w:rFonts w:cstheme="minorHAnsi"/>
          <w:i/>
        </w:rPr>
        <w:t>Demogorgon</w:t>
      </w:r>
      <w:r w:rsidRPr="00931D33">
        <w:rPr>
          <w:rFonts w:cstheme="minorHAnsi"/>
        </w:rPr>
        <w:t xml:space="preserve">”, developed for a series, </w:t>
      </w:r>
      <w:r w:rsidRPr="00931D33">
        <w:rPr>
          <w:rFonts w:cstheme="minorHAnsi"/>
          <w:i/>
        </w:rPr>
        <w:t>Stranger Things</w:t>
      </w:r>
      <w:r w:rsidRPr="00931D33">
        <w:rPr>
          <w:rFonts w:cstheme="minorHAnsi"/>
        </w:rPr>
        <w:t xml:space="preserve">. Through its creature design, use of shadows and lighting show exaggeration. The contrast of the lighting attracts the audience’s attention through the realism of the creature design. </w:t>
      </w:r>
    </w:p>
    <w:p w14:paraId="222898FE" w14:textId="13A33405" w:rsidR="008709C6" w:rsidRDefault="008709C6" w:rsidP="00180715">
      <w:pPr>
        <w:spacing w:line="276" w:lineRule="auto"/>
        <w:rPr>
          <w:rFonts w:cstheme="minorHAnsi"/>
        </w:rPr>
      </w:pPr>
      <w:r w:rsidRPr="008709C6">
        <w:rPr>
          <w:rFonts w:cstheme="minorHAnsi"/>
          <w:i/>
        </w:rPr>
        <w:t>Aaron Sims Creative</w:t>
      </w:r>
      <w:r>
        <w:rPr>
          <w:rFonts w:cstheme="minorHAnsi"/>
        </w:rPr>
        <w:t xml:space="preserve"> built the creature </w:t>
      </w:r>
      <w:r w:rsidR="00B63CAD">
        <w:rPr>
          <w:rFonts w:cstheme="minorHAnsi"/>
        </w:rPr>
        <w:t xml:space="preserve">by using </w:t>
      </w:r>
      <w:r w:rsidR="00BE67BC">
        <w:rPr>
          <w:rFonts w:cstheme="minorHAnsi"/>
        </w:rPr>
        <w:t xml:space="preserve">3D, which </w:t>
      </w:r>
      <w:r w:rsidR="00B63CAD">
        <w:rPr>
          <w:rFonts w:cstheme="minorHAnsi"/>
        </w:rPr>
        <w:t>was previsualised as a 2D sketch</w:t>
      </w:r>
      <w:r w:rsidR="00BE67BC">
        <w:rPr>
          <w:rFonts w:cstheme="minorHAnsi"/>
        </w:rPr>
        <w:t xml:space="preserve">. </w:t>
      </w:r>
      <w:r w:rsidR="00C31AE0">
        <w:rPr>
          <w:rFonts w:cstheme="minorHAnsi"/>
        </w:rPr>
        <w:t xml:space="preserve">By examining the sketch, it looked like it was </w:t>
      </w:r>
      <w:proofErr w:type="gramStart"/>
      <w:r w:rsidR="00C31AE0">
        <w:rPr>
          <w:rFonts w:cstheme="minorHAnsi"/>
        </w:rPr>
        <w:t>a</w:t>
      </w:r>
      <w:proofErr w:type="gramEnd"/>
      <w:r w:rsidR="00C31AE0">
        <w:rPr>
          <w:rFonts w:cstheme="minorHAnsi"/>
        </w:rPr>
        <w:t xml:space="preserve"> experiment, which was developed into a final 3D design. The method of their approach was to use 2D to previsualise the creature before developing the creature. T</w:t>
      </w:r>
      <w:r>
        <w:rPr>
          <w:rFonts w:cstheme="minorHAnsi"/>
        </w:rPr>
        <w:t>he development of the creature comes to life</w:t>
      </w:r>
      <w:r w:rsidR="00C31AE0">
        <w:rPr>
          <w:rFonts w:cstheme="minorHAnsi"/>
        </w:rPr>
        <w:t xml:space="preserve"> through its silhouette and design. </w:t>
      </w:r>
    </w:p>
    <w:p w14:paraId="13648B90" w14:textId="6BA1FF58" w:rsidR="00BD21DE" w:rsidRPr="00DE5385" w:rsidRDefault="00C31AE0" w:rsidP="00180715">
      <w:pPr>
        <w:spacing w:line="276" w:lineRule="auto"/>
        <w:rPr>
          <w:rFonts w:cstheme="minorHAnsi"/>
        </w:rPr>
      </w:pPr>
      <w:r>
        <w:rPr>
          <w:rFonts w:cstheme="minorHAnsi"/>
        </w:rPr>
        <w:tab/>
        <w:t xml:space="preserve">Furthermore, the method </w:t>
      </w:r>
      <w:r w:rsidR="0000531C">
        <w:rPr>
          <w:rFonts w:cstheme="minorHAnsi"/>
        </w:rPr>
        <w:t xml:space="preserve">that Aaron Sims use </w:t>
      </w:r>
      <w:r>
        <w:rPr>
          <w:rFonts w:cstheme="minorHAnsi"/>
        </w:rPr>
        <w:t xml:space="preserve">is to first produce </w:t>
      </w:r>
      <w:r w:rsidR="0000531C">
        <w:rPr>
          <w:rFonts w:cstheme="minorHAnsi"/>
        </w:rPr>
        <w:t xml:space="preserve">a description and an aim to produce </w:t>
      </w:r>
      <w:r>
        <w:rPr>
          <w:rFonts w:cstheme="minorHAnsi"/>
        </w:rPr>
        <w:t xml:space="preserve">various </w:t>
      </w:r>
      <w:r w:rsidR="0000531C">
        <w:rPr>
          <w:rFonts w:cstheme="minorHAnsi"/>
        </w:rPr>
        <w:t xml:space="preserve">creature </w:t>
      </w:r>
      <w:r>
        <w:rPr>
          <w:rFonts w:cstheme="minorHAnsi"/>
        </w:rPr>
        <w:t>designs</w:t>
      </w:r>
      <w:r w:rsidR="0000531C">
        <w:rPr>
          <w:rFonts w:cstheme="minorHAnsi"/>
        </w:rPr>
        <w:t xml:space="preserve">. Then produce that character in 3D, where they can pre-visualise </w:t>
      </w:r>
      <w:r w:rsidR="001C6D9F">
        <w:rPr>
          <w:rFonts w:cstheme="minorHAnsi"/>
        </w:rPr>
        <w:t xml:space="preserve">the creature in the </w:t>
      </w:r>
      <w:r w:rsidR="001C6D9F">
        <w:rPr>
          <w:rFonts w:cstheme="minorHAnsi"/>
        </w:rPr>
        <w:t xml:space="preserve">series it was made for, </w:t>
      </w:r>
      <w:r w:rsidR="001C6D9F" w:rsidRPr="001C6D9F">
        <w:rPr>
          <w:rFonts w:cstheme="minorHAnsi"/>
          <w:i/>
        </w:rPr>
        <w:t>Stranger Things</w:t>
      </w:r>
      <w:r w:rsidR="001C6D9F">
        <w:rPr>
          <w:rFonts w:cstheme="minorHAnsi"/>
        </w:rPr>
        <w:t xml:space="preserve">. The creature is similar to a flower when it starts to bloom, giving the opening affect with a lot of teeth. However, by analysing the creature design, it consists of a skeletal anatomy and terrifying bone structure. </w:t>
      </w:r>
    </w:p>
    <w:tbl>
      <w:tblPr>
        <w:tblStyle w:val="TableGrid"/>
        <w:tblW w:w="450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6"/>
      </w:tblGrid>
      <w:tr w:rsidR="003F0EC9" w14:paraId="3AFFFCFB" w14:textId="77777777" w:rsidTr="003F0EC9">
        <w:tc>
          <w:tcPr>
            <w:tcW w:w="4506" w:type="dxa"/>
          </w:tcPr>
          <w:p w14:paraId="1A734FB5" w14:textId="77777777" w:rsidR="003F0EC9" w:rsidRPr="00BD21DE" w:rsidRDefault="003F0EC9" w:rsidP="00BD21DE">
            <w:pPr>
              <w:spacing w:line="276" w:lineRule="auto"/>
              <w:jc w:val="center"/>
              <w:rPr>
                <w:i/>
                <w:color w:val="000000" w:themeColor="text1"/>
                <w:sz w:val="20"/>
                <w:szCs w:val="20"/>
              </w:rPr>
            </w:pPr>
            <w:r w:rsidRPr="00BD21DE">
              <w:rPr>
                <w:i/>
                <w:noProof/>
                <w:color w:val="000000" w:themeColor="text1"/>
                <w:sz w:val="20"/>
                <w:szCs w:val="20"/>
                <w:lang w:eastAsia="en-GB"/>
              </w:rPr>
              <w:drawing>
                <wp:inline distT="0" distB="0" distL="0" distR="0" wp14:anchorId="76629266" wp14:editId="7B40832E">
                  <wp:extent cx="2560271" cy="151074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piderman-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60271" cy="1510748"/>
                          </a:xfrm>
                          <a:prstGeom prst="rect">
                            <a:avLst/>
                          </a:prstGeom>
                        </pic:spPr>
                      </pic:pic>
                    </a:graphicData>
                  </a:graphic>
                </wp:inline>
              </w:drawing>
            </w:r>
          </w:p>
        </w:tc>
      </w:tr>
      <w:tr w:rsidR="003F0EC9" w14:paraId="29D3A428" w14:textId="77777777" w:rsidTr="003F0EC9">
        <w:trPr>
          <w:trHeight w:val="193"/>
        </w:trPr>
        <w:tc>
          <w:tcPr>
            <w:tcW w:w="4506" w:type="dxa"/>
          </w:tcPr>
          <w:p w14:paraId="35DA8316" w14:textId="67773215" w:rsidR="003F0EC9" w:rsidRPr="00BD21DE" w:rsidRDefault="003F0EC9" w:rsidP="00BD21DE">
            <w:pPr>
              <w:jc w:val="center"/>
              <w:rPr>
                <w:i/>
                <w:noProof/>
                <w:color w:val="000000" w:themeColor="text1"/>
                <w:sz w:val="20"/>
                <w:szCs w:val="20"/>
                <w:lang w:eastAsia="en-GB"/>
              </w:rPr>
            </w:pPr>
            <w:r w:rsidRPr="00BD21DE">
              <w:rPr>
                <w:i/>
                <w:noProof/>
                <w:color w:val="000000" w:themeColor="text1"/>
                <w:sz w:val="20"/>
                <w:szCs w:val="20"/>
                <w:lang w:eastAsia="en-GB"/>
              </w:rPr>
              <w:t>Marvel’s Spider-Man Game</w:t>
            </w:r>
          </w:p>
        </w:tc>
      </w:tr>
      <w:tr w:rsidR="00FC7B9C" w14:paraId="56002FD4" w14:textId="77777777" w:rsidTr="003F0EC9">
        <w:tc>
          <w:tcPr>
            <w:tcW w:w="4506" w:type="dxa"/>
          </w:tcPr>
          <w:p w14:paraId="78D31CAE" w14:textId="37754A64" w:rsidR="00BD21DE" w:rsidRPr="00BD21DE" w:rsidRDefault="003F0EC9" w:rsidP="00BD21DE">
            <w:pPr>
              <w:spacing w:line="360" w:lineRule="auto"/>
              <w:jc w:val="center"/>
              <w:rPr>
                <w:i/>
                <w:noProof/>
                <w:color w:val="000000" w:themeColor="text1"/>
                <w:sz w:val="20"/>
                <w:szCs w:val="20"/>
              </w:rPr>
            </w:pPr>
            <w:r w:rsidRPr="00BD21DE">
              <w:rPr>
                <w:i/>
                <w:noProof/>
                <w:color w:val="FF0000"/>
                <w:sz w:val="20"/>
                <w:szCs w:val="20"/>
                <w:lang w:eastAsia="en-GB"/>
              </w:rPr>
              <w:drawing>
                <wp:inline distT="0" distB="0" distL="0" distR="0" wp14:anchorId="29B3B672" wp14:editId="76C1CD09">
                  <wp:extent cx="2698991" cy="1518147"/>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04e7cf051e5d7432bde8fb1f016f9933.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69578" cy="1557851"/>
                          </a:xfrm>
                          <a:prstGeom prst="rect">
                            <a:avLst/>
                          </a:prstGeom>
                        </pic:spPr>
                      </pic:pic>
                    </a:graphicData>
                  </a:graphic>
                </wp:inline>
              </w:drawing>
            </w:r>
          </w:p>
        </w:tc>
      </w:tr>
      <w:tr w:rsidR="003F0EC9" w14:paraId="340E3ED7" w14:textId="77777777" w:rsidTr="003F0EC9">
        <w:tc>
          <w:tcPr>
            <w:tcW w:w="4506" w:type="dxa"/>
          </w:tcPr>
          <w:p w14:paraId="718FC890" w14:textId="218D81C5" w:rsidR="003F0EC9" w:rsidRDefault="003F0EC9" w:rsidP="00BD21DE">
            <w:pPr>
              <w:jc w:val="center"/>
              <w:rPr>
                <w:i/>
                <w:noProof/>
                <w:color w:val="000000" w:themeColor="text1"/>
                <w:sz w:val="20"/>
                <w:szCs w:val="20"/>
              </w:rPr>
            </w:pPr>
            <w:r w:rsidRPr="00BD21DE">
              <w:rPr>
                <w:i/>
                <w:noProof/>
                <w:color w:val="000000" w:themeColor="text1"/>
                <w:sz w:val="20"/>
                <w:szCs w:val="20"/>
                <w:lang w:eastAsia="en-GB"/>
              </w:rPr>
              <w:t>God of War 4</w:t>
            </w:r>
          </w:p>
        </w:tc>
      </w:tr>
      <w:tr w:rsidR="003F0EC9" w14:paraId="0018D6B5" w14:textId="77777777" w:rsidTr="003F0EC9">
        <w:tc>
          <w:tcPr>
            <w:tcW w:w="4506" w:type="dxa"/>
          </w:tcPr>
          <w:p w14:paraId="5ADD8A8B" w14:textId="72AB39A1" w:rsidR="003F0EC9" w:rsidRDefault="003F0EC9" w:rsidP="00BD21DE">
            <w:pPr>
              <w:jc w:val="center"/>
              <w:rPr>
                <w:i/>
                <w:noProof/>
                <w:color w:val="000000" w:themeColor="text1"/>
                <w:sz w:val="20"/>
                <w:szCs w:val="20"/>
              </w:rPr>
            </w:pPr>
            <w:r w:rsidRPr="00BD21DE">
              <w:rPr>
                <w:i/>
                <w:noProof/>
                <w:color w:val="000000" w:themeColor="text1"/>
                <w:sz w:val="20"/>
                <w:szCs w:val="20"/>
                <w:lang w:eastAsia="en-GB"/>
              </w:rPr>
              <w:drawing>
                <wp:inline distT="0" distB="0" distL="0" distR="0" wp14:anchorId="14D9752D" wp14:editId="76B299FF">
                  <wp:extent cx="2715260" cy="152654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d-dead-redemption-2_conceptart_67oBu.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15260" cy="1526540"/>
                          </a:xfrm>
                          <a:prstGeom prst="rect">
                            <a:avLst/>
                          </a:prstGeom>
                        </pic:spPr>
                      </pic:pic>
                    </a:graphicData>
                  </a:graphic>
                </wp:inline>
              </w:drawing>
            </w:r>
          </w:p>
        </w:tc>
      </w:tr>
      <w:tr w:rsidR="003F0EC9" w14:paraId="10A52C28" w14:textId="77777777" w:rsidTr="003F0EC9">
        <w:tc>
          <w:tcPr>
            <w:tcW w:w="4506" w:type="dxa"/>
          </w:tcPr>
          <w:p w14:paraId="1B1DA649" w14:textId="77777777" w:rsidR="003F0EC9" w:rsidRDefault="003F0EC9" w:rsidP="003F0EC9">
            <w:pPr>
              <w:jc w:val="center"/>
              <w:rPr>
                <w:i/>
                <w:noProof/>
                <w:color w:val="000000" w:themeColor="text1"/>
                <w:sz w:val="20"/>
                <w:szCs w:val="20"/>
              </w:rPr>
            </w:pPr>
            <w:r w:rsidRPr="00BD21DE">
              <w:rPr>
                <w:i/>
                <w:noProof/>
                <w:color w:val="000000" w:themeColor="text1"/>
                <w:sz w:val="20"/>
                <w:szCs w:val="20"/>
              </w:rPr>
              <w:t>Red Dead Redemption 2</w:t>
            </w:r>
          </w:p>
          <w:p w14:paraId="76AAC71A" w14:textId="04798458" w:rsidR="003F0EC9" w:rsidRDefault="003F0EC9" w:rsidP="003F0EC9">
            <w:pPr>
              <w:spacing w:line="360" w:lineRule="auto"/>
              <w:jc w:val="center"/>
              <w:rPr>
                <w:i/>
                <w:noProof/>
                <w:color w:val="000000" w:themeColor="text1"/>
                <w:sz w:val="20"/>
                <w:szCs w:val="20"/>
              </w:rPr>
            </w:pPr>
            <w:r>
              <w:rPr>
                <w:i/>
                <w:noProof/>
                <w:color w:val="000000" w:themeColor="text1"/>
                <w:sz w:val="20"/>
                <w:szCs w:val="20"/>
              </w:rPr>
              <w:t xml:space="preserve">Figure </w:t>
            </w:r>
            <w:r w:rsidR="00104CF2">
              <w:rPr>
                <w:i/>
                <w:noProof/>
                <w:color w:val="000000" w:themeColor="text1"/>
                <w:sz w:val="20"/>
                <w:szCs w:val="20"/>
              </w:rPr>
              <w:t>4</w:t>
            </w:r>
          </w:p>
        </w:tc>
      </w:tr>
    </w:tbl>
    <w:p w14:paraId="6C07750F" w14:textId="158EA003" w:rsidR="001C6D9F" w:rsidRPr="005E6CA4" w:rsidRDefault="00EA75BB" w:rsidP="00180715">
      <w:pPr>
        <w:spacing w:line="276" w:lineRule="auto"/>
        <w:rPr>
          <w:color w:val="000000" w:themeColor="text1"/>
        </w:rPr>
      </w:pPr>
      <w:r w:rsidRPr="00EA75BB">
        <w:rPr>
          <w:color w:val="000000" w:themeColor="text1"/>
        </w:rPr>
        <w:t>Within the video games industry, more conceptual artists provide previsualisations. “With new and more powerful hardware however comes the need to boost the visual fidelity and sophistication of the art when working on AAA games.”</w:t>
      </w:r>
      <w:r>
        <w:rPr>
          <w:color w:val="000000" w:themeColor="text1"/>
        </w:rPr>
        <w:t xml:space="preserve"> </w:t>
      </w:r>
      <w:r>
        <w:t>A growing factor about concept art in the game industry, this is because the art work is based upon building and creating a world or character for a film, game or book.</w:t>
      </w:r>
      <w:r w:rsidR="00EB7823">
        <w:t xml:space="preserve"> </w:t>
      </w:r>
      <w:r>
        <w:t xml:space="preserve">As an example, the “diverse range of game and art styles” means that “the </w:t>
      </w:r>
      <w:r>
        <w:lastRenderedPageBreak/>
        <w:t xml:space="preserve">industry provides most artistic freedom” by its conceptual design. </w:t>
      </w:r>
      <w:r w:rsidR="00D13B64" w:rsidRPr="00EA75BB">
        <w:rPr>
          <w:color w:val="000000" w:themeColor="text1"/>
        </w:rPr>
        <w:t xml:space="preserve">The </w:t>
      </w:r>
      <w:r w:rsidR="00D13B64" w:rsidRPr="00D13B64">
        <w:rPr>
          <w:i/>
          <w:color w:val="000000" w:themeColor="text1"/>
        </w:rPr>
        <w:t>hyperrealism</w:t>
      </w:r>
      <w:r w:rsidR="00D13B64" w:rsidRPr="00EA75BB">
        <w:rPr>
          <w:color w:val="000000" w:themeColor="text1"/>
        </w:rPr>
        <w:t xml:space="preserve"> </w:t>
      </w:r>
      <w:r w:rsidR="00F12BAD" w:rsidRPr="00EA75BB">
        <w:rPr>
          <w:color w:val="000000" w:themeColor="text1"/>
        </w:rPr>
        <w:t>creat</w:t>
      </w:r>
      <w:r w:rsidRPr="00EA75BB">
        <w:rPr>
          <w:color w:val="000000" w:themeColor="text1"/>
        </w:rPr>
        <w:t xml:space="preserve">es a world that </w:t>
      </w:r>
      <w:r w:rsidR="00F12BAD" w:rsidRPr="00EA75BB">
        <w:rPr>
          <w:color w:val="000000" w:themeColor="text1"/>
        </w:rPr>
        <w:t xml:space="preserve">encourages more artists to build a fictional world. </w:t>
      </w:r>
      <w:r w:rsidRPr="00EA75BB">
        <w:rPr>
          <w:color w:val="000000" w:themeColor="text1"/>
        </w:rPr>
        <w:t xml:space="preserve">For example, the most recent games, God of War 4, Marvel’s Spiderman and Red Dead Redemption. In 2018, these games were released, along with concept art. </w:t>
      </w:r>
    </w:p>
    <w:p w14:paraId="1A521663" w14:textId="55BE2E46" w:rsidR="00132FBD" w:rsidRDefault="008B33AE" w:rsidP="00C44B4A">
      <w:pPr>
        <w:spacing w:line="276" w:lineRule="auto"/>
        <w:rPr>
          <w:rFonts w:cstheme="minorHAnsi"/>
        </w:rPr>
      </w:pPr>
      <w:r>
        <w:rPr>
          <w:rFonts w:cstheme="minorHAnsi"/>
        </w:rPr>
        <w:t>A</w:t>
      </w:r>
      <w:r w:rsidR="007973DA">
        <w:rPr>
          <w:rFonts w:cstheme="minorHAnsi"/>
        </w:rPr>
        <w:t xml:space="preserve"> </w:t>
      </w:r>
      <w:r>
        <w:rPr>
          <w:rFonts w:cstheme="minorHAnsi"/>
        </w:rPr>
        <w:t xml:space="preserve">sci-fi, horror film, </w:t>
      </w:r>
      <w:r w:rsidR="00A5113A" w:rsidRPr="008B33AE">
        <w:rPr>
          <w:rFonts w:cstheme="minorHAnsi"/>
          <w:i/>
        </w:rPr>
        <w:t>Alien</w:t>
      </w:r>
      <w:r>
        <w:rPr>
          <w:rFonts w:cstheme="minorHAnsi"/>
        </w:rPr>
        <w:t xml:space="preserve">. A film that was released in </w:t>
      </w:r>
      <w:r w:rsidR="00A5113A">
        <w:rPr>
          <w:rFonts w:cstheme="minorHAnsi"/>
        </w:rPr>
        <w:t>1979</w:t>
      </w:r>
      <w:r>
        <w:rPr>
          <w:rFonts w:cstheme="minorHAnsi"/>
        </w:rPr>
        <w:t xml:space="preserve">, </w:t>
      </w:r>
      <w:r w:rsidR="00A5113A">
        <w:rPr>
          <w:rFonts w:cstheme="minorHAnsi"/>
        </w:rPr>
        <w:t xml:space="preserve">directed by </w:t>
      </w:r>
      <w:r w:rsidRPr="008B33AE">
        <w:rPr>
          <w:rFonts w:cstheme="minorHAnsi"/>
          <w:i/>
        </w:rPr>
        <w:t>Ridley Scott</w:t>
      </w:r>
      <w:r>
        <w:rPr>
          <w:rFonts w:cstheme="minorHAnsi"/>
        </w:rPr>
        <w:t xml:space="preserve">. </w:t>
      </w:r>
      <w:r w:rsidR="004C27A6">
        <w:rPr>
          <w:rFonts w:cstheme="minorHAnsi"/>
        </w:rPr>
        <w:t>The logline of the film is</w:t>
      </w:r>
      <w:r w:rsidR="00393FC1">
        <w:rPr>
          <w:rFonts w:cstheme="minorHAnsi"/>
        </w:rPr>
        <w:t xml:space="preserve"> “a space merchant, </w:t>
      </w:r>
      <w:r w:rsidR="00393FC1" w:rsidRPr="00393FC1">
        <w:rPr>
          <w:rFonts w:cstheme="minorHAnsi"/>
        </w:rPr>
        <w:t>vessel perceives an unknown transmission as a distress call, its landing on the source moon finds one of the crew attacked by a mysterious lifeform, and they soon realize that its life cycle has merely begun.</w:t>
      </w:r>
      <w:r w:rsidR="00393FC1">
        <w:rPr>
          <w:rFonts w:cstheme="minorHAnsi"/>
        </w:rPr>
        <w:t xml:space="preserve">” </w:t>
      </w:r>
      <w:r w:rsidR="001C6D9F">
        <w:rPr>
          <w:rFonts w:cstheme="minorHAnsi"/>
        </w:rPr>
        <w:t xml:space="preserve">Throughout the film, the entire ship was designed and produced specifically for tight places for the actors, making them feel tense and uncomfortable by the atmosphere. Making the actors feel actual horror throughout the film. </w:t>
      </w:r>
    </w:p>
    <w:p w14:paraId="591A00CA" w14:textId="70EA4968" w:rsidR="00332262" w:rsidRDefault="007A5EAF" w:rsidP="00332262">
      <w:pPr>
        <w:spacing w:line="276" w:lineRule="auto"/>
        <w:rPr>
          <w:rFonts w:cstheme="minorHAnsi"/>
        </w:rPr>
      </w:pPr>
      <w:r>
        <w:rPr>
          <w:rFonts w:cstheme="minorHAnsi"/>
        </w:rPr>
        <w:t>There is a</w:t>
      </w:r>
      <w:r w:rsidR="00C542BD">
        <w:rPr>
          <w:rFonts w:cstheme="minorHAnsi"/>
        </w:rPr>
        <w:t xml:space="preserve"> particular </w:t>
      </w:r>
      <w:r>
        <w:rPr>
          <w:rFonts w:cstheme="minorHAnsi"/>
        </w:rPr>
        <w:t>scene</w:t>
      </w:r>
      <w:r w:rsidR="00C542BD">
        <w:rPr>
          <w:rFonts w:cstheme="minorHAnsi"/>
        </w:rPr>
        <w:t>, where the character</w:t>
      </w:r>
      <w:r w:rsidR="00AA34A1">
        <w:rPr>
          <w:rFonts w:cstheme="minorHAnsi"/>
        </w:rPr>
        <w:t>, ‘Kane’ portrayed by</w:t>
      </w:r>
      <w:r w:rsidR="00C542BD">
        <w:rPr>
          <w:rFonts w:cstheme="minorHAnsi"/>
        </w:rPr>
        <w:t xml:space="preserve"> an actor,</w:t>
      </w:r>
      <w:r w:rsidR="00AA34A1">
        <w:rPr>
          <w:rFonts w:cstheme="minorHAnsi"/>
        </w:rPr>
        <w:t xml:space="preserve"> </w:t>
      </w:r>
      <w:r w:rsidR="00AA34A1" w:rsidRPr="00C542BD">
        <w:rPr>
          <w:rFonts w:cstheme="minorHAnsi"/>
        </w:rPr>
        <w:t>John Hurt</w:t>
      </w:r>
      <w:r>
        <w:rPr>
          <w:rFonts w:cstheme="minorHAnsi"/>
        </w:rPr>
        <w:t xml:space="preserve">. Where he </w:t>
      </w:r>
      <w:r w:rsidR="000D6B2F">
        <w:rPr>
          <w:rFonts w:cstheme="minorHAnsi"/>
        </w:rPr>
        <w:t>is killed by a “</w:t>
      </w:r>
      <w:proofErr w:type="spellStart"/>
      <w:r>
        <w:rPr>
          <w:rFonts w:cstheme="minorHAnsi"/>
        </w:rPr>
        <w:t>chest</w:t>
      </w:r>
      <w:r w:rsidR="000D6B2F">
        <w:rPr>
          <w:rFonts w:cstheme="minorHAnsi"/>
        </w:rPr>
        <w:t>burster</w:t>
      </w:r>
      <w:proofErr w:type="spellEnd"/>
      <w:r w:rsidR="000D6B2F">
        <w:rPr>
          <w:rFonts w:cstheme="minorHAnsi"/>
        </w:rPr>
        <w:t>”</w:t>
      </w:r>
      <w:r w:rsidR="00AA34A1">
        <w:rPr>
          <w:rFonts w:cstheme="minorHAnsi"/>
        </w:rPr>
        <w:t>. Th</w:t>
      </w:r>
      <w:r w:rsidR="000D6B2F">
        <w:rPr>
          <w:rFonts w:cstheme="minorHAnsi"/>
        </w:rPr>
        <w:t>e</w:t>
      </w:r>
      <w:r w:rsidR="00AA34A1">
        <w:rPr>
          <w:rFonts w:cstheme="minorHAnsi"/>
        </w:rPr>
        <w:t xml:space="preserve"> scene</w:t>
      </w:r>
      <w:r w:rsidR="000D6B2F">
        <w:rPr>
          <w:rFonts w:cstheme="minorHAnsi"/>
        </w:rPr>
        <w:t xml:space="preserve"> is built up through tension by creating a scene, where the characters share a meal. Making </w:t>
      </w:r>
      <w:r w:rsidR="00C542BD">
        <w:rPr>
          <w:rFonts w:cstheme="minorHAnsi"/>
        </w:rPr>
        <w:t>the character being the main focus on the shot</w:t>
      </w:r>
      <w:r w:rsidR="000D6B2F">
        <w:rPr>
          <w:rFonts w:cstheme="minorHAnsi"/>
        </w:rPr>
        <w:t>s</w:t>
      </w:r>
      <w:r w:rsidR="00C542BD">
        <w:rPr>
          <w:rFonts w:cstheme="minorHAnsi"/>
        </w:rPr>
        <w:t xml:space="preserve">, to anticipate and </w:t>
      </w:r>
      <w:r w:rsidR="000D6B2F">
        <w:rPr>
          <w:rFonts w:cstheme="minorHAnsi"/>
        </w:rPr>
        <w:t xml:space="preserve">create a </w:t>
      </w:r>
      <w:r w:rsidR="00C542BD">
        <w:rPr>
          <w:rFonts w:cstheme="minorHAnsi"/>
        </w:rPr>
        <w:t xml:space="preserve">tension </w:t>
      </w:r>
      <w:r w:rsidR="000D6B2F">
        <w:rPr>
          <w:rFonts w:cstheme="minorHAnsi"/>
        </w:rPr>
        <w:t xml:space="preserve">for the audience, making it seem like something is about to happen. </w:t>
      </w:r>
      <w:r w:rsidR="00332262">
        <w:rPr>
          <w:rFonts w:cstheme="minorHAnsi"/>
        </w:rPr>
        <w:t xml:space="preserve">Using an everyday experience for the crew, it becomes this horrific scene instantly, where an unknown entity coming out of the character. </w:t>
      </w:r>
    </w:p>
    <w:p w14:paraId="1E523BBE" w14:textId="69604929" w:rsidR="00D63F0C" w:rsidRDefault="007C275E" w:rsidP="00332262">
      <w:pPr>
        <w:spacing w:line="276" w:lineRule="auto"/>
        <w:rPr>
          <w:rFonts w:cstheme="minorHAnsi"/>
        </w:rPr>
      </w:pPr>
      <w:r>
        <w:rPr>
          <w:rFonts w:cstheme="minorHAnsi"/>
        </w:rPr>
        <w:t>In the scene, the actors were not told of the scene and the affects, to create a realistic sense of horror for the scene, disturbing and disgust the actors. In first discovery of the creature, t</w:t>
      </w:r>
      <w:r w:rsidR="00D63F0C">
        <w:rPr>
          <w:rFonts w:cstheme="minorHAnsi"/>
        </w:rPr>
        <w:t>he effects of the s</w:t>
      </w:r>
      <w:r>
        <w:rPr>
          <w:rFonts w:cstheme="minorHAnsi"/>
        </w:rPr>
        <w:t xml:space="preserve">cene required the actor to sit, with a ‘fake body’ of </w:t>
      </w:r>
      <w:r w:rsidR="00A867FD">
        <w:rPr>
          <w:rFonts w:cstheme="minorHAnsi"/>
        </w:rPr>
        <w:t xml:space="preserve">John Hurt, </w:t>
      </w:r>
      <w:r>
        <w:rPr>
          <w:rFonts w:cstheme="minorHAnsi"/>
        </w:rPr>
        <w:t xml:space="preserve">where they were able to create blood splatter scenes. </w:t>
      </w:r>
    </w:p>
    <w:p w14:paraId="64E897E2" w14:textId="4A17A838" w:rsidR="00D43738" w:rsidRDefault="00A5113A" w:rsidP="00C44B4A">
      <w:pPr>
        <w:spacing w:line="276" w:lineRule="auto"/>
        <w:rPr>
          <w:rFonts w:cstheme="minorHAnsi"/>
        </w:rPr>
      </w:pPr>
      <w:r w:rsidRPr="008B33AE">
        <w:rPr>
          <w:rFonts w:cstheme="minorHAnsi"/>
          <w:i/>
        </w:rPr>
        <w:t>The Thing</w:t>
      </w:r>
      <w:r>
        <w:rPr>
          <w:rFonts w:cstheme="minorHAnsi"/>
        </w:rPr>
        <w:t xml:space="preserve"> was released in 1982, directed by </w:t>
      </w:r>
      <w:r w:rsidRPr="008B33AE">
        <w:rPr>
          <w:rFonts w:cstheme="minorHAnsi"/>
          <w:i/>
        </w:rPr>
        <w:t>John Carpenter</w:t>
      </w:r>
      <w:r w:rsidR="00D72679">
        <w:rPr>
          <w:rFonts w:cstheme="minorHAnsi"/>
        </w:rPr>
        <w:t>. The</w:t>
      </w:r>
      <w:r w:rsidR="00E16154">
        <w:rPr>
          <w:rFonts w:cstheme="minorHAnsi"/>
        </w:rPr>
        <w:t xml:space="preserve"> synopsis</w:t>
      </w:r>
      <w:r w:rsidR="00D72679">
        <w:rPr>
          <w:rFonts w:cstheme="minorHAnsi"/>
        </w:rPr>
        <w:t xml:space="preserve"> of the film</w:t>
      </w:r>
      <w:r w:rsidR="00E16154">
        <w:rPr>
          <w:rFonts w:cstheme="minorHAnsi"/>
        </w:rPr>
        <w:t xml:space="preserve"> is </w:t>
      </w:r>
      <w:r w:rsidR="00393FC1">
        <w:rPr>
          <w:rFonts w:cstheme="minorHAnsi"/>
        </w:rPr>
        <w:t>“a</w:t>
      </w:r>
      <w:r w:rsidR="00393FC1" w:rsidRPr="00393FC1">
        <w:rPr>
          <w:rFonts w:cstheme="minorHAnsi"/>
        </w:rPr>
        <w:t xml:space="preserve"> </w:t>
      </w:r>
      <w:r w:rsidR="00393FC1" w:rsidRPr="00393FC1">
        <w:rPr>
          <w:rFonts w:cstheme="minorHAnsi"/>
        </w:rPr>
        <w:t>research team in Antarctica is hunted by a shape-shifting alien that assumes the appearance of its victims.</w:t>
      </w:r>
      <w:r w:rsidR="00393FC1">
        <w:rPr>
          <w:rFonts w:cstheme="minorHAnsi"/>
        </w:rPr>
        <w:t>”</w:t>
      </w:r>
      <w:r w:rsidR="0038646E">
        <w:rPr>
          <w:rFonts w:cstheme="minorHAnsi"/>
        </w:rPr>
        <w:t xml:space="preserve"> In a scene of the film, </w:t>
      </w:r>
      <w:r w:rsidR="00341521">
        <w:rPr>
          <w:rFonts w:cstheme="minorHAnsi"/>
        </w:rPr>
        <w:t xml:space="preserve">there is a scene where the character “the good doctor” tries to defibrillate </w:t>
      </w:r>
      <w:r w:rsidR="00D43738">
        <w:rPr>
          <w:rFonts w:cstheme="minorHAnsi"/>
        </w:rPr>
        <w:t xml:space="preserve">another character, </w:t>
      </w:r>
      <w:r w:rsidR="00FD0FFD">
        <w:rPr>
          <w:rFonts w:cstheme="minorHAnsi"/>
        </w:rPr>
        <w:t xml:space="preserve">where his chest suddenly opens and bites off the arms of the doctor. </w:t>
      </w:r>
    </w:p>
    <w:p w14:paraId="76870ECB" w14:textId="2376EF2A" w:rsidR="00AA25A3" w:rsidRDefault="00D63F0C" w:rsidP="00C44B4A">
      <w:pPr>
        <w:spacing w:line="276" w:lineRule="auto"/>
        <w:rPr>
          <w:rFonts w:cstheme="minorHAnsi"/>
        </w:rPr>
      </w:pPr>
      <w:r>
        <w:rPr>
          <w:rFonts w:cstheme="minorHAnsi"/>
        </w:rPr>
        <w:t>In comparison</w:t>
      </w:r>
      <w:r w:rsidR="008964CC">
        <w:rPr>
          <w:rFonts w:cstheme="minorHAnsi"/>
        </w:rPr>
        <w:t xml:space="preserve"> to </w:t>
      </w:r>
      <w:r w:rsidR="00031D55">
        <w:rPr>
          <w:rFonts w:cstheme="minorHAnsi"/>
        </w:rPr>
        <w:t>each other</w:t>
      </w:r>
      <w:r w:rsidR="008964CC">
        <w:rPr>
          <w:rFonts w:cstheme="minorHAnsi"/>
        </w:rPr>
        <w:t>, b</w:t>
      </w:r>
      <w:r w:rsidR="00EC25CF">
        <w:rPr>
          <w:rFonts w:cstheme="minorHAnsi"/>
        </w:rPr>
        <w:t xml:space="preserve">oth films present this </w:t>
      </w:r>
      <w:r w:rsidR="00031D55">
        <w:rPr>
          <w:rFonts w:cstheme="minorHAnsi"/>
        </w:rPr>
        <w:t>use of a</w:t>
      </w:r>
      <w:r w:rsidR="00EC25CF">
        <w:rPr>
          <w:rFonts w:cstheme="minorHAnsi"/>
        </w:rPr>
        <w:t xml:space="preserve"> fear factor, where </w:t>
      </w:r>
      <w:r w:rsidR="00C60340">
        <w:rPr>
          <w:rFonts w:cstheme="minorHAnsi"/>
        </w:rPr>
        <w:t xml:space="preserve">they build an art form or creature in a sense of monstrosity to terrify humans. Both films have their own unique style of horror and design of their creatures. The fear factors they use are the use of blood, guts and </w:t>
      </w:r>
      <w:r w:rsidR="00AA25A3">
        <w:rPr>
          <w:rFonts w:cstheme="minorHAnsi"/>
        </w:rPr>
        <w:t xml:space="preserve">anticipation to build tension. </w:t>
      </w:r>
      <w:r w:rsidR="00AA25A3" w:rsidRPr="00AA25A3">
        <w:rPr>
          <w:rFonts w:cstheme="minorHAnsi"/>
          <w:i/>
        </w:rPr>
        <w:t>Alien</w:t>
      </w:r>
      <w:r w:rsidR="00AA25A3">
        <w:rPr>
          <w:rFonts w:cstheme="minorHAnsi"/>
        </w:rPr>
        <w:t xml:space="preserve"> scene was particularly interested to analyse as they build the tension through the camera shots. However, </w:t>
      </w:r>
      <w:r w:rsidR="00AA25A3" w:rsidRPr="00AA25A3">
        <w:rPr>
          <w:rFonts w:cstheme="minorHAnsi"/>
          <w:i/>
        </w:rPr>
        <w:t>The Thing</w:t>
      </w:r>
      <w:r w:rsidR="00AA25A3">
        <w:rPr>
          <w:rFonts w:cstheme="minorHAnsi"/>
        </w:rPr>
        <w:t xml:space="preserve"> was also interesting because it was sudden and unexpected, throwing the audience off guard. </w:t>
      </w:r>
    </w:p>
    <w:p w14:paraId="537D024E" w14:textId="3F450855" w:rsidR="008E46A6" w:rsidRDefault="008E46A6" w:rsidP="00C44B4A">
      <w:pPr>
        <w:pStyle w:val="ListParagraph"/>
        <w:numPr>
          <w:ilvl w:val="1"/>
          <w:numId w:val="1"/>
        </w:numPr>
        <w:spacing w:line="276" w:lineRule="auto"/>
        <w:rPr>
          <w:rFonts w:cstheme="minorHAnsi"/>
          <w:b/>
        </w:rPr>
      </w:pPr>
      <w:r>
        <w:rPr>
          <w:rFonts w:cstheme="minorHAnsi"/>
          <w:b/>
        </w:rPr>
        <w:t>C</w:t>
      </w:r>
      <w:r w:rsidR="00104CF2">
        <w:rPr>
          <w:rFonts w:cstheme="minorHAnsi"/>
          <w:b/>
        </w:rPr>
        <w:t>haracter</w:t>
      </w:r>
      <w:r>
        <w:rPr>
          <w:rFonts w:cstheme="minorHAnsi"/>
          <w:b/>
        </w:rPr>
        <w:t xml:space="preserve"> Design</w:t>
      </w:r>
    </w:p>
    <w:p w14:paraId="6D901EB7" w14:textId="00A4B806" w:rsidR="008E46A6" w:rsidRDefault="00104CF2" w:rsidP="008E46A6">
      <w:pPr>
        <w:spacing w:line="276" w:lineRule="auto"/>
        <w:rPr>
          <w:rFonts w:cstheme="minorHAnsi"/>
        </w:rPr>
      </w:pPr>
      <w:r>
        <w:rPr>
          <w:rFonts w:cstheme="minorHAnsi"/>
        </w:rPr>
        <w:t xml:space="preserve">The character </w:t>
      </w:r>
      <w:r w:rsidR="000673A1">
        <w:rPr>
          <w:rFonts w:cstheme="minorHAnsi"/>
        </w:rPr>
        <w:t>design is an important development to this study, as per the research,</w:t>
      </w:r>
      <w:r w:rsidR="008E46A6">
        <w:rPr>
          <w:rFonts w:cstheme="minorHAnsi"/>
        </w:rPr>
        <w:t xml:space="preserve"> </w:t>
      </w:r>
      <w:r w:rsidR="00C6713A">
        <w:rPr>
          <w:rFonts w:cstheme="minorHAnsi"/>
        </w:rPr>
        <w:t>understanding the anatomy and building b</w:t>
      </w:r>
      <w:r w:rsidR="000673A1">
        <w:rPr>
          <w:rFonts w:cstheme="minorHAnsi"/>
        </w:rPr>
        <w:t xml:space="preserve">asic knowledge </w:t>
      </w:r>
      <w:r w:rsidR="00C62A6A">
        <w:rPr>
          <w:rFonts w:cstheme="minorHAnsi"/>
        </w:rPr>
        <w:t>of digital painting</w:t>
      </w:r>
      <w:r w:rsidR="000673A1">
        <w:rPr>
          <w:rFonts w:cstheme="minorHAnsi"/>
        </w:rPr>
        <w:t xml:space="preserve"> is crucial to developing the final design of the creature. T</w:t>
      </w:r>
      <w:r w:rsidR="00C6713A">
        <w:rPr>
          <w:rFonts w:cstheme="minorHAnsi"/>
        </w:rPr>
        <w:t>his involves research of underst</w:t>
      </w:r>
      <w:r w:rsidR="000673A1">
        <w:rPr>
          <w:rFonts w:cstheme="minorHAnsi"/>
        </w:rPr>
        <w:t xml:space="preserve">anding human and monkey anatomy and research based upon building a creature from imaginative figure through silhouettes and poses. </w:t>
      </w:r>
    </w:p>
    <w:p w14:paraId="4A346751" w14:textId="576C5D8D" w:rsidR="00E71716" w:rsidRDefault="00E71716" w:rsidP="008E46A6">
      <w:pPr>
        <w:spacing w:line="276" w:lineRule="auto"/>
        <w:rPr>
          <w:rFonts w:cstheme="minorHAnsi"/>
        </w:rPr>
      </w:pPr>
    </w:p>
    <w:p w14:paraId="734DC854" w14:textId="0A0B441E" w:rsidR="00E71716" w:rsidRDefault="00E71716" w:rsidP="008E46A6">
      <w:pPr>
        <w:spacing w:line="276" w:lineRule="auto"/>
        <w:rPr>
          <w:rFonts w:cstheme="minorHAnsi"/>
        </w:rPr>
      </w:pPr>
    </w:p>
    <w:p w14:paraId="6D40E147" w14:textId="6D0F4B57" w:rsidR="00E71716" w:rsidRDefault="00E71716" w:rsidP="008E46A6">
      <w:pPr>
        <w:spacing w:line="276" w:lineRule="auto"/>
        <w:rPr>
          <w:rFonts w:cstheme="minorHAnsi"/>
        </w:rPr>
      </w:pPr>
    </w:p>
    <w:p w14:paraId="7ECA2DD5" w14:textId="2D4D2D81" w:rsidR="00E71716" w:rsidRDefault="00E71716" w:rsidP="008E46A6">
      <w:pPr>
        <w:spacing w:line="276" w:lineRule="auto"/>
        <w:rPr>
          <w:rFonts w:cstheme="minorHAnsi"/>
        </w:rPr>
      </w:pPr>
    </w:p>
    <w:p w14:paraId="30A60CAC" w14:textId="6D40FB6C" w:rsidR="00E71716" w:rsidRDefault="00E71716" w:rsidP="008E46A6">
      <w:pPr>
        <w:spacing w:line="276" w:lineRule="auto"/>
        <w:rPr>
          <w:rFonts w:cstheme="minorHAnsi"/>
        </w:rPr>
      </w:pPr>
    </w:p>
    <w:p w14:paraId="70FA4F60" w14:textId="4DC3FA81" w:rsidR="00E71716" w:rsidRDefault="00E71716" w:rsidP="008E46A6">
      <w:pPr>
        <w:spacing w:line="276" w:lineRule="auto"/>
        <w:rPr>
          <w:rFonts w:cstheme="minorHAnsi"/>
        </w:rPr>
      </w:pPr>
    </w:p>
    <w:p w14:paraId="726DFE9A" w14:textId="77777777" w:rsidR="00E71716" w:rsidRDefault="00E71716" w:rsidP="008E46A6">
      <w:pPr>
        <w:spacing w:line="276" w:lineRule="auto"/>
        <w:rPr>
          <w:rFonts w:cstheme="minorHAnsi"/>
        </w:rPr>
      </w:pPr>
    </w:p>
    <w:tbl>
      <w:tblPr>
        <w:tblStyle w:val="TableGrid"/>
        <w:tblpPr w:leftFromText="180" w:rightFromText="180" w:vertAnchor="text" w:horzAnchor="page" w:tblpX="840" w:tblpY="53"/>
        <w:tblW w:w="49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46"/>
      </w:tblGrid>
      <w:tr w:rsidR="00B708B2" w14:paraId="5DAEE660" w14:textId="77777777" w:rsidTr="00D477F8">
        <w:trPr>
          <w:trHeight w:val="4101"/>
        </w:trPr>
        <w:tc>
          <w:tcPr>
            <w:tcW w:w="4962" w:type="dxa"/>
          </w:tcPr>
          <w:p w14:paraId="559C066A" w14:textId="77777777" w:rsidR="00B708B2" w:rsidRDefault="00B708B2" w:rsidP="00B708B2">
            <w:pPr>
              <w:spacing w:line="276" w:lineRule="auto"/>
              <w:jc w:val="center"/>
              <w:rPr>
                <w:rFonts w:cstheme="minorHAnsi"/>
              </w:rPr>
            </w:pPr>
            <w:r>
              <w:rPr>
                <w:rFonts w:cstheme="minorHAnsi"/>
                <w:noProof/>
              </w:rPr>
              <w:lastRenderedPageBreak/>
              <w:drawing>
                <wp:inline distT="0" distB="0" distL="0" distR="0" wp14:anchorId="6CBED9CC" wp14:editId="6BAFF054">
                  <wp:extent cx="3059431" cy="2703195"/>
                  <wp:effectExtent l="0" t="0" r="762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98606" cy="2737809"/>
                          </a:xfrm>
                          <a:prstGeom prst="rect">
                            <a:avLst/>
                          </a:prstGeom>
                          <a:noFill/>
                          <a:ln>
                            <a:noFill/>
                          </a:ln>
                        </pic:spPr>
                      </pic:pic>
                    </a:graphicData>
                  </a:graphic>
                </wp:inline>
              </w:drawing>
            </w:r>
          </w:p>
        </w:tc>
      </w:tr>
      <w:tr w:rsidR="00B708B2" w14:paraId="763BBC97" w14:textId="77777777" w:rsidTr="00D477F8">
        <w:trPr>
          <w:trHeight w:val="244"/>
        </w:trPr>
        <w:tc>
          <w:tcPr>
            <w:tcW w:w="4962" w:type="dxa"/>
          </w:tcPr>
          <w:p w14:paraId="19C8D0DC" w14:textId="77777777" w:rsidR="00B708B2" w:rsidRDefault="00B708B2" w:rsidP="00B708B2">
            <w:pPr>
              <w:jc w:val="center"/>
              <w:rPr>
                <w:rFonts w:cstheme="minorHAnsi"/>
                <w:i/>
                <w:sz w:val="20"/>
              </w:rPr>
            </w:pPr>
            <w:r w:rsidRPr="00D1461C">
              <w:rPr>
                <w:rFonts w:cstheme="minorHAnsi"/>
                <w:i/>
                <w:sz w:val="20"/>
              </w:rPr>
              <w:t xml:space="preserve">Diagram 2: Creature Design Map </w:t>
            </w:r>
          </w:p>
          <w:p w14:paraId="4801558C" w14:textId="77777777" w:rsidR="00B708B2" w:rsidRPr="00D1461C" w:rsidRDefault="00B708B2" w:rsidP="00B708B2">
            <w:pPr>
              <w:spacing w:line="360" w:lineRule="auto"/>
              <w:jc w:val="center"/>
              <w:rPr>
                <w:rFonts w:cstheme="minorHAnsi"/>
                <w:i/>
                <w:sz w:val="20"/>
              </w:rPr>
            </w:pPr>
            <w:r w:rsidRPr="00D1461C">
              <w:rPr>
                <w:rFonts w:cstheme="minorHAnsi"/>
                <w:i/>
                <w:sz w:val="20"/>
              </w:rPr>
              <w:t xml:space="preserve">Figure </w:t>
            </w:r>
            <w:r>
              <w:rPr>
                <w:rFonts w:cstheme="minorHAnsi"/>
                <w:i/>
                <w:sz w:val="20"/>
              </w:rPr>
              <w:t>4</w:t>
            </w:r>
          </w:p>
        </w:tc>
      </w:tr>
    </w:tbl>
    <w:p w14:paraId="7F91ADC4" w14:textId="3AACCE32" w:rsidR="00B708B2" w:rsidRDefault="00914A90" w:rsidP="008E46A6">
      <w:pPr>
        <w:spacing w:line="276" w:lineRule="auto"/>
        <w:rPr>
          <w:rFonts w:cstheme="minorHAnsi"/>
        </w:rPr>
      </w:pPr>
      <w:r>
        <w:rPr>
          <w:rFonts w:cstheme="minorHAnsi"/>
        </w:rPr>
        <w:t xml:space="preserve">This diagram was produced to show the direct route </w:t>
      </w:r>
      <w:r w:rsidR="003042CD">
        <w:rPr>
          <w:rFonts w:cstheme="minorHAnsi"/>
        </w:rPr>
        <w:t>for</w:t>
      </w:r>
      <w:r>
        <w:rPr>
          <w:rFonts w:cstheme="minorHAnsi"/>
        </w:rPr>
        <w:t xml:space="preserve"> development, where research influenced the character design. </w:t>
      </w:r>
      <w:r w:rsidR="00942BCB">
        <w:rPr>
          <w:rFonts w:cstheme="minorHAnsi"/>
        </w:rPr>
        <w:t xml:space="preserve">It </w:t>
      </w:r>
      <w:r>
        <w:rPr>
          <w:rFonts w:cstheme="minorHAnsi"/>
        </w:rPr>
        <w:t xml:space="preserve">outlines the experimental ideas and the build up to the final character. The diagram is also used to understand what the aim is and using what type of research to develop the character. </w:t>
      </w:r>
    </w:p>
    <w:p w14:paraId="46F72086" w14:textId="0E8ADDD3" w:rsidR="00D5381C" w:rsidRDefault="000D6715" w:rsidP="008E46A6">
      <w:pPr>
        <w:spacing w:line="276" w:lineRule="auto"/>
        <w:rPr>
          <w:rFonts w:cstheme="minorHAnsi"/>
        </w:rPr>
      </w:pPr>
      <w:r>
        <w:rPr>
          <w:rFonts w:cstheme="minorHAnsi"/>
        </w:rPr>
        <w:t>The method of building the creature, blocking out the pose is needed for the</w:t>
      </w:r>
      <w:r w:rsidR="00D65E8D">
        <w:rPr>
          <w:rFonts w:cstheme="minorHAnsi"/>
        </w:rPr>
        <w:t xml:space="preserve"> intention of storytelling. Then</w:t>
      </w:r>
      <w:r w:rsidR="005E2B21">
        <w:rPr>
          <w:rFonts w:cstheme="minorHAnsi"/>
        </w:rPr>
        <w:t xml:space="preserve"> produce a basic co</w:t>
      </w:r>
      <w:r w:rsidR="00D65E8D">
        <w:rPr>
          <w:rFonts w:cstheme="minorHAnsi"/>
        </w:rPr>
        <w:t xml:space="preserve">nstruction of the creature and the facial features. </w:t>
      </w:r>
      <w:r>
        <w:rPr>
          <w:rFonts w:cstheme="minorHAnsi"/>
        </w:rPr>
        <w:t>Thirdly, building up the elements for storytelling, for example (figure) shows a mutation appearing of a character, morphing into a creature.</w:t>
      </w:r>
      <w:r w:rsidR="00C01A86">
        <w:rPr>
          <w:rFonts w:cstheme="minorHAnsi"/>
        </w:rPr>
        <w:t xml:space="preserve"> </w:t>
      </w:r>
      <w:r w:rsidR="005E2B21">
        <w:rPr>
          <w:rFonts w:cstheme="minorHAnsi"/>
        </w:rPr>
        <w:t xml:space="preserve">Half human and half mutated creature. </w:t>
      </w:r>
    </w:p>
    <w:tbl>
      <w:tblPr>
        <w:tblStyle w:val="TableGrid"/>
        <w:tblpPr w:leftFromText="180" w:rightFromText="180" w:vertAnchor="text" w:horzAnchor="margin" w:tblpXSpec="right" w:tblpY="279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9"/>
      </w:tblGrid>
      <w:tr w:rsidR="00B708B2" w14:paraId="2E06B3F2" w14:textId="77777777" w:rsidTr="00B708B2">
        <w:trPr>
          <w:trHeight w:val="3159"/>
        </w:trPr>
        <w:tc>
          <w:tcPr>
            <w:tcW w:w="4159" w:type="dxa"/>
          </w:tcPr>
          <w:p w14:paraId="49110C03" w14:textId="77777777" w:rsidR="00B708B2" w:rsidRDefault="00B708B2" w:rsidP="00B708B2">
            <w:pPr>
              <w:spacing w:line="276" w:lineRule="auto"/>
            </w:pPr>
            <w:r>
              <w:rPr>
                <w:noProof/>
              </w:rPr>
              <w:drawing>
                <wp:inline distT="0" distB="0" distL="0" distR="0" wp14:anchorId="3944860E" wp14:editId="14D7A63F">
                  <wp:extent cx="2816211" cy="2894468"/>
                  <wp:effectExtent l="0" t="0" r="381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36055" cy="2914864"/>
                          </a:xfrm>
                          <a:prstGeom prst="rect">
                            <a:avLst/>
                          </a:prstGeom>
                          <a:noFill/>
                          <a:ln>
                            <a:noFill/>
                          </a:ln>
                        </pic:spPr>
                      </pic:pic>
                    </a:graphicData>
                  </a:graphic>
                </wp:inline>
              </w:drawing>
            </w:r>
          </w:p>
        </w:tc>
      </w:tr>
      <w:tr w:rsidR="00B708B2" w14:paraId="65C7B3AB" w14:textId="77777777" w:rsidTr="00B708B2">
        <w:trPr>
          <w:trHeight w:val="247"/>
        </w:trPr>
        <w:tc>
          <w:tcPr>
            <w:tcW w:w="4159" w:type="dxa"/>
          </w:tcPr>
          <w:p w14:paraId="5232111F" w14:textId="066A5C26" w:rsidR="00B708B2" w:rsidRPr="00CD35F9" w:rsidRDefault="00B708B2" w:rsidP="00B708B2">
            <w:pPr>
              <w:spacing w:line="360" w:lineRule="auto"/>
              <w:jc w:val="center"/>
              <w:rPr>
                <w:i/>
                <w:sz w:val="20"/>
              </w:rPr>
            </w:pPr>
            <w:r>
              <w:rPr>
                <w:i/>
                <w:sz w:val="20"/>
              </w:rPr>
              <w:t xml:space="preserve">H. R. Giger – Figure </w:t>
            </w:r>
            <w:r w:rsidR="00C77CF8">
              <w:rPr>
                <w:i/>
                <w:sz w:val="20"/>
              </w:rPr>
              <w:t>5</w:t>
            </w:r>
          </w:p>
        </w:tc>
      </w:tr>
    </w:tbl>
    <w:p w14:paraId="0379629A" w14:textId="4839EB7D" w:rsidR="00FD7326" w:rsidRDefault="00FD7326" w:rsidP="00FD7326">
      <w:pPr>
        <w:spacing w:line="276" w:lineRule="auto"/>
      </w:pPr>
      <w:r>
        <w:t xml:space="preserve">Visual perception is defined by what a person can see and receive information visually, through their eyes. Their judgment, however is entirely up to the person who perceives that information and makes a judgment of that specific drawing or painting. The process of the developed creature is visually showing reoccurring theme, horror. </w:t>
      </w:r>
    </w:p>
    <w:p w14:paraId="18A0CB75" w14:textId="0035199B" w:rsidR="00FC7F6A" w:rsidRDefault="00FD7326" w:rsidP="00FD7326">
      <w:pPr>
        <w:spacing w:line="276" w:lineRule="auto"/>
      </w:pPr>
      <w:r>
        <w:t>How is it horror?</w:t>
      </w:r>
      <w:r w:rsidR="009C358C">
        <w:t xml:space="preserve"> Horror is an intense feeling of fear of something. This is where</w:t>
      </w:r>
      <w:r w:rsidR="00B65FF0">
        <w:t xml:space="preserve"> </w:t>
      </w:r>
      <w:r>
        <w:t>visual perception is an important factor</w:t>
      </w:r>
      <w:r w:rsidR="009C358C">
        <w:t>, where horror can</w:t>
      </w:r>
      <w:r>
        <w:t xml:space="preserve"> affect </w:t>
      </w:r>
      <w:r w:rsidR="009C358C">
        <w:t xml:space="preserve">an audience, depending on how it is perceived. </w:t>
      </w:r>
      <w:r w:rsidR="009C358C" w:rsidRPr="009C358C">
        <w:rPr>
          <w:i/>
        </w:rPr>
        <w:t>H. R. Giger</w:t>
      </w:r>
      <w:r w:rsidR="009C358C">
        <w:t xml:space="preserve"> engages his audience through sexualised forms of creature design, but in a terrifying way. To identify standing features of horror in the creature design of the Xenomorph, is the teeth, an extending tongue, skeletal anatomy</w:t>
      </w:r>
      <w:r w:rsidR="00245845">
        <w:t>, tail, long thin fingers and</w:t>
      </w:r>
      <w:r w:rsidR="009C358C">
        <w:t xml:space="preserve"> large </w:t>
      </w:r>
      <w:r w:rsidR="00245845">
        <w:t>extending head.</w:t>
      </w:r>
    </w:p>
    <w:p w14:paraId="3C4B5E09" w14:textId="149678CD" w:rsidR="00FD7326" w:rsidRDefault="00245845" w:rsidP="00FD7326">
      <w:pPr>
        <w:spacing w:line="276" w:lineRule="auto"/>
      </w:pPr>
      <w:r>
        <w:tab/>
      </w:r>
      <w:r w:rsidR="002111DE">
        <w:t>The</w:t>
      </w:r>
      <w:r>
        <w:t xml:space="preserve"> identified areas of the </w:t>
      </w:r>
      <w:r w:rsidR="003F0984">
        <w:t xml:space="preserve">creature </w:t>
      </w:r>
      <w:r>
        <w:t xml:space="preserve">design </w:t>
      </w:r>
      <w:r w:rsidR="002111DE">
        <w:t xml:space="preserve">present a sense of fear and darkness of a predator. It intensifies the use of a dark colour, black. </w:t>
      </w:r>
      <w:r w:rsidR="00537642">
        <w:t xml:space="preserve">Which engages the audience of how terrifying the creature is and how the fluidity of the creature becomes </w:t>
      </w:r>
      <w:r w:rsidR="003F0984">
        <w:t xml:space="preserve">horrific. As the construction of the creature, colour is </w:t>
      </w:r>
      <w:r w:rsidR="003F0984">
        <w:lastRenderedPageBreak/>
        <w:t xml:space="preserve">crucial as it influences the sense of perceiving the creature. As an example, green is a common colour for the use of good, characters such as Shrek or the Hulk. These colours influence the audience in a certain way to think that the character was good. </w:t>
      </w:r>
    </w:p>
    <w:tbl>
      <w:tblPr>
        <w:tblStyle w:val="TableGrid"/>
        <w:tblpPr w:leftFromText="180" w:rightFromText="180" w:vertAnchor="text" w:horzAnchor="page" w:tblpX="753" w:tblpY="379"/>
        <w:tblW w:w="497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88"/>
      </w:tblGrid>
      <w:tr w:rsidR="00D477F8" w14:paraId="71388A09" w14:textId="77777777" w:rsidTr="00D477F8">
        <w:tc>
          <w:tcPr>
            <w:tcW w:w="4973" w:type="dxa"/>
          </w:tcPr>
          <w:p w14:paraId="760321E7" w14:textId="77777777" w:rsidR="00D477F8" w:rsidRPr="00205D57" w:rsidRDefault="00D477F8" w:rsidP="00D477F8">
            <w:pPr>
              <w:spacing w:line="276" w:lineRule="auto"/>
              <w:jc w:val="center"/>
            </w:pPr>
            <w:r>
              <w:rPr>
                <w:noProof/>
              </w:rPr>
              <w:drawing>
                <wp:inline distT="0" distB="0" distL="0" distR="0" wp14:anchorId="3BA755F8" wp14:editId="74458B61">
                  <wp:extent cx="3221245" cy="196397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28823" cy="1968592"/>
                          </a:xfrm>
                          <a:prstGeom prst="rect">
                            <a:avLst/>
                          </a:prstGeom>
                          <a:noFill/>
                          <a:ln>
                            <a:noFill/>
                          </a:ln>
                        </pic:spPr>
                      </pic:pic>
                    </a:graphicData>
                  </a:graphic>
                </wp:inline>
              </w:drawing>
            </w:r>
          </w:p>
        </w:tc>
      </w:tr>
      <w:tr w:rsidR="00D477F8" w14:paraId="125756BD" w14:textId="77777777" w:rsidTr="00D477F8">
        <w:tc>
          <w:tcPr>
            <w:tcW w:w="4973" w:type="dxa"/>
          </w:tcPr>
          <w:p w14:paraId="2114637F" w14:textId="77777777" w:rsidR="00D477F8" w:rsidRDefault="00D477F8" w:rsidP="00D477F8">
            <w:pPr>
              <w:spacing w:line="276" w:lineRule="auto"/>
              <w:jc w:val="center"/>
              <w:rPr>
                <w:i/>
                <w:sz w:val="20"/>
              </w:rPr>
            </w:pPr>
            <w:r w:rsidRPr="00012CEB">
              <w:rPr>
                <w:i/>
                <w:sz w:val="20"/>
              </w:rPr>
              <w:t xml:space="preserve">Creature Design References </w:t>
            </w:r>
          </w:p>
          <w:p w14:paraId="2639CC17" w14:textId="77777777" w:rsidR="00D477F8" w:rsidRPr="00012CEB" w:rsidRDefault="00D477F8" w:rsidP="00D477F8">
            <w:pPr>
              <w:spacing w:line="276" w:lineRule="auto"/>
              <w:jc w:val="center"/>
              <w:rPr>
                <w:i/>
              </w:rPr>
            </w:pPr>
            <w:r w:rsidRPr="00012CEB">
              <w:rPr>
                <w:i/>
                <w:sz w:val="20"/>
              </w:rPr>
              <w:t>Figure</w:t>
            </w:r>
            <w:r>
              <w:rPr>
                <w:i/>
                <w:sz w:val="20"/>
              </w:rPr>
              <w:t xml:space="preserve"> 6</w:t>
            </w:r>
          </w:p>
        </w:tc>
      </w:tr>
    </w:tbl>
    <w:p w14:paraId="6BA518A0" w14:textId="77777777" w:rsidR="00D477F8" w:rsidRDefault="00D477F8" w:rsidP="00FD7326">
      <w:pPr>
        <w:spacing w:line="276" w:lineRule="auto"/>
      </w:pPr>
    </w:p>
    <w:p w14:paraId="438637A4" w14:textId="77777777" w:rsidR="00D477F8" w:rsidRDefault="00D477F8" w:rsidP="00FD7326">
      <w:pPr>
        <w:spacing w:line="276" w:lineRule="auto"/>
      </w:pPr>
    </w:p>
    <w:p w14:paraId="689A6F4B" w14:textId="37AEAF42" w:rsidR="00205D57" w:rsidRDefault="00BD6648" w:rsidP="00FD7326">
      <w:pPr>
        <w:spacing w:line="276" w:lineRule="auto"/>
      </w:pPr>
      <w:r>
        <w:t>The method of building the creature design, is to construct the basic lines</w:t>
      </w:r>
      <w:r w:rsidR="0061109D">
        <w:t xml:space="preserve"> of the skeleton, which is built into the pose. Then create the </w:t>
      </w:r>
      <w:r>
        <w:t>silhouette</w:t>
      </w:r>
      <w:r w:rsidR="0061109D">
        <w:t xml:space="preserve"> using anatomy, which builds up to creating the </w:t>
      </w:r>
      <w:r>
        <w:t xml:space="preserve">design </w:t>
      </w:r>
      <w:r w:rsidR="0061109D">
        <w:t xml:space="preserve">of the character by using </w:t>
      </w:r>
      <w:r>
        <w:t>visual inspiration</w:t>
      </w:r>
      <w:r w:rsidR="0061109D">
        <w:t>, such as the figure</w:t>
      </w:r>
    </w:p>
    <w:p w14:paraId="04AB6581" w14:textId="1694434B" w:rsidR="00E86C9C" w:rsidRDefault="00FD7326" w:rsidP="00FD7326">
      <w:pPr>
        <w:spacing w:line="276" w:lineRule="auto"/>
      </w:pPr>
      <w:r>
        <w:t xml:space="preserve">After providing the construction and the line work of the creature, providing a black and white over the image helps differentiate when approaching the lighting and shadows. </w:t>
      </w:r>
      <w:r w:rsidR="00ED538E" w:rsidRPr="00ED538E">
        <w:rPr>
          <w:i/>
        </w:rPr>
        <w:t>H</w:t>
      </w:r>
      <w:r w:rsidRPr="00ED538E">
        <w:rPr>
          <w:i/>
        </w:rPr>
        <w:t>yperrealism</w:t>
      </w:r>
      <w:r w:rsidR="00ED538E">
        <w:t xml:space="preserve"> is a technique, which can immerse an audience to the realistic qualities, however it engages with its colour contrast and adjustment of realism in lighting and shadows. </w:t>
      </w:r>
      <w:r w:rsidRPr="00B462A9">
        <w:t xml:space="preserve">Therefore, the basics </w:t>
      </w:r>
      <w:r w:rsidR="009455BB">
        <w:t>is the understanding the poses, character design, texture, perspective and the building layers of shadows and lighting.</w:t>
      </w:r>
    </w:p>
    <w:p w14:paraId="6E7B3681" w14:textId="3857C069" w:rsidR="00FD42BA" w:rsidRDefault="00FD42BA" w:rsidP="008E46A6">
      <w:pPr>
        <w:spacing w:line="276" w:lineRule="auto"/>
        <w:rPr>
          <w:color w:val="000000" w:themeColor="text1"/>
        </w:rPr>
      </w:pPr>
      <w:r>
        <w:rPr>
          <w:color w:val="000000" w:themeColor="text1"/>
        </w:rPr>
        <w:t xml:space="preserve">To develop a creature design is to consider what type of creature and the character pose. As a main aim, the narrative of the character is crucial to developing the creature design. The character is described as a creature, but </w:t>
      </w:r>
      <w:r>
        <w:rPr>
          <w:color w:val="000000" w:themeColor="text1"/>
        </w:rPr>
        <w:t xml:space="preserve">the character is transitioning into a sort of creature. The character is bipedal, humanoid character who has similar traits that of a creature. The narrative of the story implies that the character injected himself with a type of a serum. </w:t>
      </w:r>
    </w:p>
    <w:p w14:paraId="5337ADFB" w14:textId="520E60D1" w:rsidR="001D4869" w:rsidRDefault="001D4869" w:rsidP="008E46A6">
      <w:pPr>
        <w:spacing w:line="276" w:lineRule="auto"/>
      </w:pPr>
      <w:r>
        <w:rPr>
          <w:color w:val="000000" w:themeColor="text1"/>
        </w:rPr>
        <w:t>Furthermore</w:t>
      </w:r>
      <w:r w:rsidR="00FD42BA">
        <w:rPr>
          <w:color w:val="000000" w:themeColor="text1"/>
        </w:rPr>
        <w:t xml:space="preserve">, the research follows the creature design developing into its own character. </w:t>
      </w:r>
      <w:r>
        <w:rPr>
          <w:color w:val="000000" w:themeColor="text1"/>
        </w:rPr>
        <w:t xml:space="preserve">By researching and developing the character, inspiration from both films, </w:t>
      </w:r>
      <w:r w:rsidRPr="00A837AA">
        <w:rPr>
          <w:i/>
          <w:color w:val="000000" w:themeColor="text1"/>
        </w:rPr>
        <w:t>The Thing</w:t>
      </w:r>
      <w:r>
        <w:rPr>
          <w:color w:val="000000" w:themeColor="text1"/>
        </w:rPr>
        <w:t xml:space="preserve"> and </w:t>
      </w:r>
      <w:r w:rsidRPr="00A837AA">
        <w:rPr>
          <w:i/>
          <w:color w:val="000000" w:themeColor="text1"/>
        </w:rPr>
        <w:t>Alien</w:t>
      </w:r>
      <w:r>
        <w:rPr>
          <w:color w:val="000000" w:themeColor="text1"/>
        </w:rPr>
        <w:t xml:space="preserve"> improves the design and concept. However, understanding the anatomy and the examination of different types of monkeys such as a </w:t>
      </w:r>
      <w:r w:rsidRPr="0022095F">
        <w:t xml:space="preserve">Southern </w:t>
      </w:r>
      <w:r>
        <w:t>P</w:t>
      </w:r>
      <w:r w:rsidRPr="0022095F">
        <w:t>ig-</w:t>
      </w:r>
      <w:r>
        <w:t>T</w:t>
      </w:r>
      <w:r w:rsidRPr="0022095F">
        <w:t xml:space="preserve">ailed </w:t>
      </w:r>
      <w:r>
        <w:t>M</w:t>
      </w:r>
      <w:r w:rsidRPr="0022095F">
        <w:t>acaque</w:t>
      </w:r>
      <w:r>
        <w:t>, M</w:t>
      </w:r>
      <w:r w:rsidRPr="00013A87">
        <w:t>andrill</w:t>
      </w:r>
      <w:r>
        <w:t xml:space="preserve"> or </w:t>
      </w:r>
      <w:r w:rsidRPr="00013A87">
        <w:t>Lesul</w:t>
      </w:r>
      <w:r w:rsidR="00DB2DD7">
        <w:t xml:space="preserve">a. The </w:t>
      </w:r>
      <w:r w:rsidR="00B52511">
        <w:t xml:space="preserve">monkey anatomy is important to consider, although the development of the creature design took a different route to approaching the design. </w:t>
      </w:r>
    </w:p>
    <w:tbl>
      <w:tblPr>
        <w:tblStyle w:val="TableGrid"/>
        <w:tblpPr w:leftFromText="180" w:rightFromText="180" w:vertAnchor="text" w:horzAnchor="margin" w:tblpXSpec="right" w:tblpY="251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9"/>
      </w:tblGrid>
      <w:tr w:rsidR="003A2F7E" w14:paraId="32791C8B" w14:textId="77777777" w:rsidTr="003A2F7E">
        <w:trPr>
          <w:trHeight w:val="5907"/>
        </w:trPr>
        <w:tc>
          <w:tcPr>
            <w:tcW w:w="4159" w:type="dxa"/>
          </w:tcPr>
          <w:p w14:paraId="33A094CC" w14:textId="77777777" w:rsidR="003A2F7E" w:rsidRDefault="003A2F7E" w:rsidP="003A2F7E">
            <w:pPr>
              <w:spacing w:line="276" w:lineRule="auto"/>
              <w:jc w:val="center"/>
              <w:rPr>
                <w:rFonts w:cstheme="minorHAnsi"/>
              </w:rPr>
            </w:pPr>
            <w:r>
              <w:rPr>
                <w:rFonts w:cstheme="minorHAnsi"/>
                <w:noProof/>
                <w:lang w:eastAsia="en-GB"/>
              </w:rPr>
              <w:drawing>
                <wp:inline distT="0" distB="0" distL="0" distR="0" wp14:anchorId="22BB1442" wp14:editId="7E04EFFB">
                  <wp:extent cx="2344795" cy="298173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54480" cy="2994054"/>
                          </a:xfrm>
                          <a:prstGeom prst="rect">
                            <a:avLst/>
                          </a:prstGeom>
                          <a:noFill/>
                          <a:ln>
                            <a:noFill/>
                          </a:ln>
                        </pic:spPr>
                      </pic:pic>
                    </a:graphicData>
                  </a:graphic>
                </wp:inline>
              </w:drawing>
            </w:r>
          </w:p>
        </w:tc>
      </w:tr>
      <w:tr w:rsidR="003A2F7E" w14:paraId="1314DEFC" w14:textId="77777777" w:rsidTr="003A2F7E">
        <w:trPr>
          <w:trHeight w:val="70"/>
        </w:trPr>
        <w:tc>
          <w:tcPr>
            <w:tcW w:w="4159" w:type="dxa"/>
          </w:tcPr>
          <w:p w14:paraId="6B48D071" w14:textId="77777777" w:rsidR="003A2F7E" w:rsidRDefault="003A2F7E" w:rsidP="003A2F7E">
            <w:pPr>
              <w:spacing w:line="276" w:lineRule="auto"/>
              <w:jc w:val="center"/>
              <w:rPr>
                <w:rFonts w:cstheme="minorHAnsi"/>
                <w:i/>
                <w:sz w:val="20"/>
              </w:rPr>
            </w:pPr>
            <w:r>
              <w:rPr>
                <w:rFonts w:cstheme="minorHAnsi"/>
                <w:i/>
                <w:sz w:val="20"/>
              </w:rPr>
              <w:t>All Pose Tests</w:t>
            </w:r>
          </w:p>
          <w:p w14:paraId="637177FC" w14:textId="136D6884" w:rsidR="003A2F7E" w:rsidRPr="004E4FAA" w:rsidRDefault="003A2F7E" w:rsidP="003A2F7E">
            <w:pPr>
              <w:spacing w:line="276" w:lineRule="auto"/>
              <w:jc w:val="center"/>
              <w:rPr>
                <w:rFonts w:cstheme="minorHAnsi"/>
                <w:i/>
              </w:rPr>
            </w:pPr>
            <w:r w:rsidRPr="004E4FAA">
              <w:rPr>
                <w:rFonts w:cstheme="minorHAnsi"/>
                <w:i/>
                <w:sz w:val="20"/>
              </w:rPr>
              <w:t>Figure</w:t>
            </w:r>
            <w:r w:rsidR="00C77CF8">
              <w:rPr>
                <w:rFonts w:cstheme="minorHAnsi"/>
                <w:i/>
                <w:sz w:val="20"/>
              </w:rPr>
              <w:t xml:space="preserve"> 7</w:t>
            </w:r>
          </w:p>
        </w:tc>
      </w:tr>
    </w:tbl>
    <w:p w14:paraId="42A9CFF2" w14:textId="345E5C0C" w:rsidR="00FD42BA" w:rsidRPr="00FD7326" w:rsidRDefault="00B52511" w:rsidP="008E46A6">
      <w:pPr>
        <w:spacing w:line="276" w:lineRule="auto"/>
      </w:pPr>
      <w:r>
        <w:tab/>
        <w:t xml:space="preserve">The anatomy of the character stayed human, however </w:t>
      </w:r>
      <w:r w:rsidR="00494FDF">
        <w:t xml:space="preserve">the transitioned part of the character </w:t>
      </w:r>
      <w:r w:rsidR="00485590">
        <w:t>has</w:t>
      </w:r>
      <w:r w:rsidR="00494FDF">
        <w:t xml:space="preserve"> changed him into a creature</w:t>
      </w:r>
      <w:r>
        <w:t xml:space="preserve">. </w:t>
      </w:r>
      <w:r w:rsidR="00A837AA">
        <w:t xml:space="preserve">To show the development of the character design, </w:t>
      </w:r>
      <w:r w:rsidR="00494FDF">
        <w:t xml:space="preserve">multiple poses were developed using references and studying different poses. By </w:t>
      </w:r>
      <w:r w:rsidR="009A73A2">
        <w:t xml:space="preserve">experimenting with these poses to capture the feeling of a creature. </w:t>
      </w:r>
    </w:p>
    <w:p w14:paraId="01CC6866" w14:textId="6A7AF3F3" w:rsidR="00CA5CF2" w:rsidRDefault="000B1397" w:rsidP="00F74C7A">
      <w:r>
        <w:lastRenderedPageBreak/>
        <w:t>Firstly,</w:t>
      </w:r>
      <w:r w:rsidR="00CA5CF2">
        <w:t xml:space="preserve"> </w:t>
      </w:r>
      <w:r w:rsidR="00CA5CF2" w:rsidRPr="00CA5CF2">
        <w:rPr>
          <w:i/>
        </w:rPr>
        <w:t>Photoshop</w:t>
      </w:r>
      <w:r>
        <w:t xml:space="preserve"> software was used to create gather the </w:t>
      </w:r>
      <w:r w:rsidR="00CA5CF2">
        <w:t xml:space="preserve">reference material </w:t>
      </w:r>
      <w:r>
        <w:t>as one image. The images were collected from G</w:t>
      </w:r>
      <w:r w:rsidR="00CA5CF2">
        <w:t>oogle images</w:t>
      </w:r>
      <w:r>
        <w:t xml:space="preserve">, researching into </w:t>
      </w:r>
      <w:r w:rsidR="00CA5CF2">
        <w:t xml:space="preserve">different creature designs and films to block out the poses in silhouettes. </w:t>
      </w:r>
      <w:r w:rsidR="00167F28">
        <w:t xml:space="preserve">The genre of the project helped to construct and design a character who is a hybrid character. </w:t>
      </w:r>
      <w:r>
        <w:t>This let me creatively define the character swiftly thr</w:t>
      </w:r>
      <w:r w:rsidR="00BA62F7">
        <w:t xml:space="preserve">ough storytelling elements, </w:t>
      </w:r>
      <w:r>
        <w:t>build</w:t>
      </w:r>
      <w:r w:rsidR="00BA62F7">
        <w:t>ing</w:t>
      </w:r>
      <w:r>
        <w:t xml:space="preserve"> the basic construction </w:t>
      </w:r>
      <w:r w:rsidR="00BA62F7">
        <w:t>of the character pose and defining</w:t>
      </w:r>
      <w:r>
        <w:t xml:space="preserve"> the characteristics of the character. </w:t>
      </w:r>
    </w:p>
    <w:p w14:paraId="2D39DA70" w14:textId="06AB9618" w:rsidR="00E333B6" w:rsidRDefault="00FF65A0" w:rsidP="00F74C7A">
      <w:r>
        <w:t>To accurately design a character, experimentation is</w:t>
      </w:r>
      <w:r w:rsidR="00C11AC4">
        <w:t xml:space="preserve"> crucial</w:t>
      </w:r>
      <w:r>
        <w:t xml:space="preserve"> to create a character. To first design the character, a block out the silhouette in different poses are used to create the type of character. Therefore, an experimentation was conducted on</w:t>
      </w:r>
      <w:r w:rsidR="00C11AC4">
        <w:t xml:space="preserve"> many </w:t>
      </w:r>
      <w:r>
        <w:t>different poses to test their genre and type of characteristics. O</w:t>
      </w:r>
      <w:r w:rsidRPr="00D125C5">
        <w:t>nce the character is defined in the silhouette, it’s built through adding detail to the character design showing the overall appearance of the character transitioning into a creature.</w:t>
      </w:r>
    </w:p>
    <w:p w14:paraId="201C9104" w14:textId="02F402ED" w:rsidR="00B07EF6" w:rsidRDefault="00B07EF6" w:rsidP="00AF33CC">
      <w:pPr>
        <w:pStyle w:val="ListParagraph"/>
        <w:spacing w:line="276" w:lineRule="auto"/>
        <w:ind w:left="0"/>
        <w:rPr>
          <w:rFonts w:cstheme="minorHAnsi"/>
        </w:rPr>
      </w:pPr>
    </w:p>
    <w:p w14:paraId="6620E19D" w14:textId="616979E6" w:rsidR="00B07EF6" w:rsidRPr="00AF33CC" w:rsidRDefault="00B07EF6" w:rsidP="00AF33CC">
      <w:pPr>
        <w:pStyle w:val="ListParagraph"/>
        <w:spacing w:line="276" w:lineRule="auto"/>
        <w:ind w:left="0"/>
        <w:rPr>
          <w:rFonts w:cstheme="minorHAnsi"/>
        </w:rPr>
      </w:pPr>
    </w:p>
    <w:tbl>
      <w:tblPr>
        <w:tblStyle w:val="TableGrid"/>
        <w:tblW w:w="0" w:type="auto"/>
        <w:tblInd w:w="-11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72"/>
      </w:tblGrid>
      <w:tr w:rsidR="00E333B6" w14:paraId="28AA7B96" w14:textId="77777777" w:rsidTr="00FC1754">
        <w:tc>
          <w:tcPr>
            <w:tcW w:w="9039" w:type="dxa"/>
          </w:tcPr>
          <w:p w14:paraId="51A45700" w14:textId="54BFB184" w:rsidR="00E333B6" w:rsidRDefault="00A9323D" w:rsidP="00A9323D">
            <w:pPr>
              <w:pStyle w:val="ListParagraph"/>
              <w:spacing w:line="276" w:lineRule="auto"/>
              <w:ind w:left="0"/>
              <w:jc w:val="center"/>
              <w:rPr>
                <w:rFonts w:cstheme="minorHAnsi"/>
              </w:rPr>
            </w:pPr>
            <w:r>
              <w:rPr>
                <w:rFonts w:cstheme="minorHAnsi"/>
                <w:noProof/>
              </w:rPr>
              <w:drawing>
                <wp:inline distT="0" distB="0" distL="0" distR="0" wp14:anchorId="62DE1F54" wp14:editId="5BF55B70">
                  <wp:extent cx="2634432" cy="116884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6843" r="2494" b="8639"/>
                          <a:stretch/>
                        </pic:blipFill>
                        <pic:spPr bwMode="auto">
                          <a:xfrm>
                            <a:off x="0" y="0"/>
                            <a:ext cx="2669795" cy="118453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333B6" w14:paraId="40173ED8" w14:textId="77777777" w:rsidTr="00FC1754">
        <w:tc>
          <w:tcPr>
            <w:tcW w:w="9039" w:type="dxa"/>
          </w:tcPr>
          <w:p w14:paraId="2F53E224" w14:textId="6A361DF6" w:rsidR="00E333B6" w:rsidRPr="00FC1754" w:rsidRDefault="00E333B6" w:rsidP="00FC1754">
            <w:pPr>
              <w:pStyle w:val="ListParagraph"/>
              <w:spacing w:line="360" w:lineRule="auto"/>
              <w:ind w:left="0"/>
              <w:jc w:val="center"/>
              <w:rPr>
                <w:rFonts w:cstheme="minorHAnsi"/>
                <w:i/>
                <w:sz w:val="20"/>
              </w:rPr>
            </w:pPr>
            <w:r w:rsidRPr="00E333B6">
              <w:rPr>
                <w:rFonts w:cstheme="minorHAnsi"/>
                <w:i/>
                <w:sz w:val="20"/>
              </w:rPr>
              <w:t>Pose 1,</w:t>
            </w:r>
            <w:r w:rsidR="00FC1754" w:rsidRPr="00E333B6">
              <w:rPr>
                <w:rFonts w:cstheme="minorHAnsi"/>
                <w:i/>
                <w:sz w:val="20"/>
              </w:rPr>
              <w:t xml:space="preserve"> Figure</w:t>
            </w:r>
            <w:r w:rsidR="00C77CF8">
              <w:rPr>
                <w:rFonts w:cstheme="minorHAnsi"/>
                <w:i/>
                <w:sz w:val="20"/>
              </w:rPr>
              <w:t xml:space="preserve"> 8</w:t>
            </w:r>
          </w:p>
        </w:tc>
      </w:tr>
    </w:tbl>
    <w:p w14:paraId="4E4FFFB4" w14:textId="3C3F5192" w:rsidR="00007D5F" w:rsidRDefault="009E12BB" w:rsidP="00D125C5">
      <w:pPr>
        <w:spacing w:line="276" w:lineRule="auto"/>
        <w:rPr>
          <w:rFonts w:cstheme="minorHAnsi"/>
        </w:rPr>
      </w:pPr>
      <w:r>
        <w:rPr>
          <w:rFonts w:cstheme="minorHAnsi"/>
        </w:rPr>
        <w:t xml:space="preserve">The silhouettes were multiplied into four of the same poses, which was then experimented on in different designs of character. </w:t>
      </w:r>
      <w:r w:rsidR="00007D5F">
        <w:rPr>
          <w:rFonts w:cstheme="minorHAnsi"/>
        </w:rPr>
        <w:t xml:space="preserve">To detail the character poses, a consideration of the type of transition would the character have, will it be reptilian, mystical, alienated or will it be the beginning stage of transitioning? Therefore, different experimentations on the type of character was important to consider for developing the final. </w:t>
      </w:r>
    </w:p>
    <w:p w14:paraId="68215F59" w14:textId="0A1D160B" w:rsidR="002310C4" w:rsidRDefault="002445B6" w:rsidP="00DB611B">
      <w:pPr>
        <w:spacing w:line="276" w:lineRule="auto"/>
        <w:ind w:firstLine="720"/>
        <w:rPr>
          <w:rFonts w:cstheme="minorHAnsi"/>
        </w:rPr>
      </w:pPr>
      <w:r>
        <w:rPr>
          <w:rFonts w:cstheme="minorHAnsi"/>
        </w:rPr>
        <w:t xml:space="preserve">Through development, the silhouettes are developed into different </w:t>
      </w:r>
      <w:r w:rsidR="002E731A">
        <w:rPr>
          <w:rFonts w:cstheme="minorHAnsi"/>
        </w:rPr>
        <w:t>stages, which shows de</w:t>
      </w:r>
      <w:r w:rsidR="00AD1CAB" w:rsidRPr="00D125C5">
        <w:rPr>
          <w:rFonts w:cstheme="minorHAnsi"/>
        </w:rPr>
        <w:t>tail the characters</w:t>
      </w:r>
      <w:r w:rsidR="002E731A">
        <w:rPr>
          <w:rFonts w:cstheme="minorHAnsi"/>
        </w:rPr>
        <w:t xml:space="preserve">. Each silhouette is different to show a different body type, muscular, stocky or slim. </w:t>
      </w:r>
      <w:r w:rsidR="007914EA">
        <w:rPr>
          <w:rFonts w:cstheme="minorHAnsi"/>
        </w:rPr>
        <w:t>The m</w:t>
      </w:r>
      <w:r w:rsidR="004D089C">
        <w:rPr>
          <w:rFonts w:cstheme="minorHAnsi"/>
        </w:rPr>
        <w:t xml:space="preserve">ain objective test on different </w:t>
      </w:r>
      <w:r w:rsidR="001B7649">
        <w:rPr>
          <w:rFonts w:cstheme="minorHAnsi"/>
        </w:rPr>
        <w:t>body feature</w:t>
      </w:r>
      <w:r w:rsidR="004D089C">
        <w:rPr>
          <w:rFonts w:cstheme="minorHAnsi"/>
        </w:rPr>
        <w:t xml:space="preserve"> and see where the infection of the character transitions into t</w:t>
      </w:r>
      <w:r w:rsidR="00FA657A">
        <w:rPr>
          <w:rFonts w:cstheme="minorHAnsi"/>
        </w:rPr>
        <w:t>he creature. As an example, the</w:t>
      </w:r>
      <w:r w:rsidR="004D089C">
        <w:rPr>
          <w:rFonts w:cstheme="minorHAnsi"/>
        </w:rPr>
        <w:t xml:space="preserve"> </w:t>
      </w:r>
      <w:r w:rsidR="00FA657A">
        <w:rPr>
          <w:rFonts w:cstheme="minorHAnsi"/>
        </w:rPr>
        <w:t xml:space="preserve">aim was to target </w:t>
      </w:r>
      <w:r w:rsidR="004D089C">
        <w:rPr>
          <w:rFonts w:cstheme="minorHAnsi"/>
        </w:rPr>
        <w:t>the left arm</w:t>
      </w:r>
      <w:r w:rsidR="00FA657A">
        <w:rPr>
          <w:rFonts w:cstheme="minorHAnsi"/>
        </w:rPr>
        <w:t>,</w:t>
      </w:r>
      <w:r w:rsidR="004D089C">
        <w:rPr>
          <w:rFonts w:cstheme="minorHAnsi"/>
        </w:rPr>
        <w:t xml:space="preserve"> where </w:t>
      </w:r>
      <w:r w:rsidR="00FA657A">
        <w:rPr>
          <w:rFonts w:cstheme="minorHAnsi"/>
        </w:rPr>
        <w:t xml:space="preserve">the character injects himself with a serum. </w:t>
      </w:r>
      <w:r w:rsidR="00DB611B">
        <w:rPr>
          <w:rFonts w:cstheme="minorHAnsi"/>
        </w:rPr>
        <w:t>However, as per each silhouette, the experiment lead to develop different things of character such as</w:t>
      </w:r>
      <w:r w:rsidR="002310C4">
        <w:rPr>
          <w:rFonts w:cstheme="minorHAnsi"/>
        </w:rPr>
        <w:t xml:space="preserve"> hands, nails,</w:t>
      </w:r>
      <w:r w:rsidR="002E5626">
        <w:rPr>
          <w:rFonts w:cstheme="minorHAnsi"/>
        </w:rPr>
        <w:t xml:space="preserve"> ears,</w:t>
      </w:r>
      <w:r w:rsidR="002310C4">
        <w:rPr>
          <w:rFonts w:cstheme="minorHAnsi"/>
        </w:rPr>
        <w:t xml:space="preserve"> hair, feet, trousers</w:t>
      </w:r>
      <w:r w:rsidR="004A5EA6">
        <w:rPr>
          <w:rFonts w:cstheme="minorHAnsi"/>
        </w:rPr>
        <w:t xml:space="preserve">, </w:t>
      </w:r>
      <w:r w:rsidR="002310C4">
        <w:rPr>
          <w:rFonts w:cstheme="minorHAnsi"/>
        </w:rPr>
        <w:t xml:space="preserve">hairstyles and facial appearances. </w:t>
      </w:r>
    </w:p>
    <w:p w14:paraId="18E366FC" w14:textId="77777777" w:rsidR="003A2F7E" w:rsidRPr="00D125C5" w:rsidRDefault="003A2F7E" w:rsidP="00DB611B">
      <w:pPr>
        <w:spacing w:line="276" w:lineRule="auto"/>
        <w:ind w:firstLine="720"/>
        <w:rPr>
          <w:rFonts w:cs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9"/>
      </w:tblGrid>
      <w:tr w:rsidR="00A96DA7" w14:paraId="7F3524B0" w14:textId="77777777" w:rsidTr="00A87A8A">
        <w:tc>
          <w:tcPr>
            <w:tcW w:w="9016" w:type="dxa"/>
          </w:tcPr>
          <w:p w14:paraId="748A7847" w14:textId="74DD4D94" w:rsidR="00A96DA7" w:rsidRDefault="00A96DA7" w:rsidP="00A96DA7">
            <w:pPr>
              <w:spacing w:line="276" w:lineRule="auto"/>
              <w:jc w:val="center"/>
              <w:rPr>
                <w:rFonts w:cstheme="minorHAnsi"/>
              </w:rPr>
            </w:pPr>
            <w:r>
              <w:rPr>
                <w:rFonts w:cstheme="minorHAnsi"/>
                <w:noProof/>
              </w:rPr>
              <w:drawing>
                <wp:inline distT="0" distB="0" distL="0" distR="0" wp14:anchorId="0049265F" wp14:editId="1C1C769B">
                  <wp:extent cx="2741488" cy="1139866"/>
                  <wp:effectExtent l="0" t="0" r="190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9063" b="9706"/>
                          <a:stretch/>
                        </pic:blipFill>
                        <pic:spPr bwMode="auto">
                          <a:xfrm>
                            <a:off x="0" y="0"/>
                            <a:ext cx="2818780" cy="1172003"/>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A96DA7" w14:paraId="4AA2472B" w14:textId="77777777" w:rsidTr="00F70A38">
        <w:trPr>
          <w:trHeight w:val="179"/>
        </w:trPr>
        <w:tc>
          <w:tcPr>
            <w:tcW w:w="9016" w:type="dxa"/>
          </w:tcPr>
          <w:p w14:paraId="34CD7F88" w14:textId="1ABC6C2C" w:rsidR="00A96DA7" w:rsidRPr="00A96DA7" w:rsidRDefault="003A2F7E" w:rsidP="00A87A8A">
            <w:pPr>
              <w:spacing w:line="360" w:lineRule="auto"/>
              <w:jc w:val="center"/>
              <w:rPr>
                <w:rFonts w:cstheme="minorHAnsi"/>
                <w:i/>
              </w:rPr>
            </w:pPr>
            <w:r>
              <w:rPr>
                <w:rFonts w:cstheme="minorHAnsi"/>
                <w:i/>
                <w:sz w:val="20"/>
              </w:rPr>
              <w:t xml:space="preserve">Pose 2, </w:t>
            </w:r>
            <w:r w:rsidR="00A96DA7" w:rsidRPr="00A96DA7">
              <w:rPr>
                <w:rFonts w:cstheme="minorHAnsi"/>
                <w:i/>
                <w:sz w:val="20"/>
              </w:rPr>
              <w:t xml:space="preserve">Figure </w:t>
            </w:r>
            <w:r w:rsidR="00C77CF8">
              <w:rPr>
                <w:rFonts w:cstheme="minorHAnsi"/>
                <w:i/>
                <w:sz w:val="20"/>
              </w:rPr>
              <w:t>9</w:t>
            </w:r>
          </w:p>
        </w:tc>
      </w:tr>
    </w:tbl>
    <w:p w14:paraId="78053CD2" w14:textId="29BAA79F" w:rsidR="00A96DA7" w:rsidRDefault="00CC3812" w:rsidP="002E4B1B">
      <w:pPr>
        <w:spacing w:line="276" w:lineRule="auto"/>
        <w:rPr>
          <w:rFonts w:cstheme="minorHAnsi"/>
        </w:rPr>
      </w:pPr>
      <w:r>
        <w:rPr>
          <w:rFonts w:cstheme="minorHAnsi"/>
        </w:rPr>
        <w:t>During the development of these s</w:t>
      </w:r>
      <w:r w:rsidR="000F24C4">
        <w:rPr>
          <w:rFonts w:cstheme="minorHAnsi"/>
        </w:rPr>
        <w:t xml:space="preserve">ilhouettes, the age group was widely considered between late twenties to the late fifties of the character. </w:t>
      </w:r>
      <w:r w:rsidR="00AE7B93">
        <w:rPr>
          <w:rFonts w:cstheme="minorHAnsi"/>
        </w:rPr>
        <w:t xml:space="preserve">To experiment on the silhouettes, there were inspirations from other characters such as King Kong and Godzilla. </w:t>
      </w:r>
      <w:r w:rsidR="00A87A8A">
        <w:rPr>
          <w:rFonts w:cstheme="minorHAnsi"/>
        </w:rPr>
        <w:t xml:space="preserve">From the first silhouette of these drawings, it was a developmental of a skeletal and demon mixture. As the development goes onwards, there were similar features that are classed as a zombie, however the aim was to have a mixture of human and creature features. Therefore, the design was experimented to see which pose and silhouette would work. </w:t>
      </w:r>
      <w:r w:rsidR="00F70A38">
        <w:rPr>
          <w:rFonts w:cstheme="minorHAnsi"/>
        </w:rPr>
        <w:t xml:space="preserve">These silhouettes influenced mostly the age group of the character and the monstrous feeling of the transition, the character goes through. </w:t>
      </w:r>
    </w:p>
    <w:p w14:paraId="78BD389A" w14:textId="72607E22" w:rsidR="000A1DAA" w:rsidRDefault="000A1DAA" w:rsidP="002E4B1B">
      <w:pPr>
        <w:spacing w:line="276" w:lineRule="auto"/>
        <w:rPr>
          <w:rFonts w:cstheme="minorHAnsi"/>
        </w:rPr>
      </w:pPr>
      <w:r>
        <w:rPr>
          <w:rFonts w:cstheme="minorHAnsi"/>
        </w:rPr>
        <w:tab/>
        <w:t xml:space="preserve">The characteristics were appealing and identified as many different characters, however </w:t>
      </w:r>
      <w:r w:rsidR="00D43068">
        <w:rPr>
          <w:rFonts w:cstheme="minorHAnsi"/>
        </w:rPr>
        <w:t xml:space="preserve">through developing the characters. A </w:t>
      </w:r>
      <w:r w:rsidR="00D43068">
        <w:rPr>
          <w:rFonts w:cstheme="minorHAnsi"/>
        </w:rPr>
        <w:lastRenderedPageBreak/>
        <w:t xml:space="preserve">common facial feature was always appearing, which was the gruelling or horrifying expression. </w:t>
      </w:r>
      <w:r w:rsidR="00EC2B00">
        <w:rPr>
          <w:rFonts w:cstheme="minorHAnsi"/>
        </w:rPr>
        <w:t xml:space="preserve">This intensified the silhouettes in each one the expressions, visually disturbing because of the claws and the way the mouths are gruelling with saliva.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9"/>
      </w:tblGrid>
      <w:tr w:rsidR="00A96DA7" w14:paraId="6D5589BA" w14:textId="77777777" w:rsidTr="00F70A38">
        <w:tc>
          <w:tcPr>
            <w:tcW w:w="9016" w:type="dxa"/>
          </w:tcPr>
          <w:p w14:paraId="25DEBF17" w14:textId="30CBC8F6" w:rsidR="00A96DA7" w:rsidRDefault="00A96DA7" w:rsidP="00A96DA7">
            <w:pPr>
              <w:spacing w:line="276" w:lineRule="auto"/>
              <w:jc w:val="center"/>
              <w:rPr>
                <w:rFonts w:cstheme="minorHAnsi"/>
              </w:rPr>
            </w:pPr>
            <w:r>
              <w:rPr>
                <w:rFonts w:cstheme="minorHAnsi"/>
                <w:noProof/>
              </w:rPr>
              <w:drawing>
                <wp:inline distT="0" distB="0" distL="0" distR="0" wp14:anchorId="2BFE8421" wp14:editId="3E917156">
                  <wp:extent cx="2616064" cy="100981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0500" b="14087"/>
                          <a:stretch/>
                        </pic:blipFill>
                        <pic:spPr bwMode="auto">
                          <a:xfrm>
                            <a:off x="0" y="0"/>
                            <a:ext cx="2636863" cy="101784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A96DA7" w14:paraId="3F3A33F3" w14:textId="77777777" w:rsidTr="00F70A38">
        <w:tc>
          <w:tcPr>
            <w:tcW w:w="9016" w:type="dxa"/>
          </w:tcPr>
          <w:p w14:paraId="0591A381" w14:textId="07CD638A" w:rsidR="00A96DA7" w:rsidRPr="00A96DA7" w:rsidRDefault="003A2F7E" w:rsidP="00A96DA7">
            <w:pPr>
              <w:spacing w:line="276" w:lineRule="auto"/>
              <w:jc w:val="center"/>
              <w:rPr>
                <w:rFonts w:cstheme="minorHAnsi"/>
                <w:i/>
              </w:rPr>
            </w:pPr>
            <w:r>
              <w:rPr>
                <w:rFonts w:cstheme="minorHAnsi"/>
                <w:i/>
                <w:sz w:val="20"/>
              </w:rPr>
              <w:t xml:space="preserve">Pose 3, </w:t>
            </w:r>
            <w:r w:rsidR="00A96DA7" w:rsidRPr="00A96DA7">
              <w:rPr>
                <w:rFonts w:cstheme="minorHAnsi"/>
                <w:i/>
                <w:sz w:val="20"/>
              </w:rPr>
              <w:t>Figure</w:t>
            </w:r>
            <w:r w:rsidR="00C77CF8">
              <w:rPr>
                <w:rFonts w:cstheme="minorHAnsi"/>
                <w:i/>
                <w:sz w:val="20"/>
              </w:rPr>
              <w:t xml:space="preserve"> 10</w:t>
            </w:r>
          </w:p>
        </w:tc>
      </w:tr>
    </w:tbl>
    <w:p w14:paraId="766DA3CC" w14:textId="5549E682" w:rsidR="00A96DA7" w:rsidRDefault="000300A5" w:rsidP="002E4B1B">
      <w:pPr>
        <w:spacing w:line="276" w:lineRule="auto"/>
        <w:rPr>
          <w:rFonts w:cstheme="minorHAnsi"/>
        </w:rPr>
      </w:pPr>
      <w:r>
        <w:rPr>
          <w:rFonts w:cstheme="minorHAnsi"/>
        </w:rPr>
        <w:t xml:space="preserve">As per development, these </w:t>
      </w:r>
      <w:r w:rsidR="005B68CA">
        <w:rPr>
          <w:rFonts w:cstheme="minorHAnsi"/>
        </w:rPr>
        <w:t>silhouettes</w:t>
      </w:r>
      <w:r>
        <w:rPr>
          <w:rFonts w:cstheme="minorHAnsi"/>
        </w:rPr>
        <w:t xml:space="preserve"> were unsuccessful due to the lack of character</w:t>
      </w:r>
      <w:r w:rsidR="005B68CA">
        <w:rPr>
          <w:rFonts w:cstheme="minorHAnsi"/>
        </w:rPr>
        <w:t xml:space="preserve"> and creature features. The problem is that the pose was facing the viewer, which created the problem of having some facial features that may be a symbol or a sign that the character is a creature. From developing these silhouettes, a focus on the creature is important to create horrifying appearances.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9"/>
      </w:tblGrid>
      <w:tr w:rsidR="00A96DA7" w14:paraId="53DAD06A" w14:textId="77777777" w:rsidTr="00E65FE4">
        <w:tc>
          <w:tcPr>
            <w:tcW w:w="9016" w:type="dxa"/>
          </w:tcPr>
          <w:p w14:paraId="5436C2C5" w14:textId="50181178" w:rsidR="00A96DA7" w:rsidRDefault="00A96DA7" w:rsidP="00A96DA7">
            <w:pPr>
              <w:spacing w:line="276" w:lineRule="auto"/>
              <w:jc w:val="center"/>
              <w:rPr>
                <w:rFonts w:cstheme="minorHAnsi"/>
              </w:rPr>
            </w:pPr>
            <w:r>
              <w:rPr>
                <w:rFonts w:cstheme="minorHAnsi"/>
                <w:noProof/>
              </w:rPr>
              <w:drawing>
                <wp:inline distT="0" distB="0" distL="0" distR="0" wp14:anchorId="34241B23" wp14:editId="644F0B80">
                  <wp:extent cx="2666751" cy="1224501"/>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2509" b="7785"/>
                          <a:stretch/>
                        </pic:blipFill>
                        <pic:spPr bwMode="auto">
                          <a:xfrm>
                            <a:off x="0" y="0"/>
                            <a:ext cx="2698830" cy="123923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A96DA7" w14:paraId="4AC164A6" w14:textId="77777777" w:rsidTr="00E65FE4">
        <w:tc>
          <w:tcPr>
            <w:tcW w:w="9016" w:type="dxa"/>
          </w:tcPr>
          <w:p w14:paraId="0C7A4BFA" w14:textId="59A7B2D9" w:rsidR="00A96DA7" w:rsidRPr="00A96DA7" w:rsidRDefault="003A2F7E" w:rsidP="00A96DA7">
            <w:pPr>
              <w:spacing w:line="276" w:lineRule="auto"/>
              <w:jc w:val="center"/>
              <w:rPr>
                <w:rFonts w:cstheme="minorHAnsi"/>
                <w:i/>
              </w:rPr>
            </w:pPr>
            <w:r>
              <w:rPr>
                <w:rFonts w:cstheme="minorHAnsi"/>
                <w:i/>
                <w:sz w:val="20"/>
              </w:rPr>
              <w:t xml:space="preserve">Pose 4, </w:t>
            </w:r>
            <w:r w:rsidR="00A96DA7" w:rsidRPr="00A96DA7">
              <w:rPr>
                <w:rFonts w:cstheme="minorHAnsi"/>
                <w:i/>
                <w:sz w:val="20"/>
              </w:rPr>
              <w:t>Figure</w:t>
            </w:r>
            <w:r w:rsidR="00C77CF8">
              <w:rPr>
                <w:rFonts w:cstheme="minorHAnsi"/>
                <w:i/>
                <w:sz w:val="20"/>
              </w:rPr>
              <w:t xml:space="preserve"> 11</w:t>
            </w:r>
          </w:p>
        </w:tc>
      </w:tr>
    </w:tbl>
    <w:p w14:paraId="2913B054" w14:textId="09B195A6" w:rsidR="00A96DA7" w:rsidRDefault="005471E4" w:rsidP="002E4B1B">
      <w:pPr>
        <w:spacing w:line="276" w:lineRule="auto"/>
        <w:rPr>
          <w:rFonts w:cstheme="minorHAnsi"/>
        </w:rPr>
      </w:pPr>
      <w:r>
        <w:rPr>
          <w:rFonts w:cstheme="minorHAnsi"/>
        </w:rPr>
        <w:t xml:space="preserve">Proceeding on to developing the </w:t>
      </w:r>
      <w:r w:rsidR="00CE4B61">
        <w:rPr>
          <w:rFonts w:cstheme="minorHAnsi"/>
        </w:rPr>
        <w:t>creature’s</w:t>
      </w:r>
      <w:r>
        <w:rPr>
          <w:rFonts w:cstheme="minorHAnsi"/>
        </w:rPr>
        <w:t xml:space="preserve"> appearances, this pose created a better storytelling pose, signifying pain, transition of the character who turns into a creature. </w:t>
      </w:r>
      <w:r w:rsidR="00CE4B61">
        <w:rPr>
          <w:rFonts w:cstheme="minorHAnsi"/>
        </w:rPr>
        <w:t xml:space="preserve">The </w:t>
      </w:r>
      <w:r>
        <w:rPr>
          <w:rFonts w:cstheme="minorHAnsi"/>
        </w:rPr>
        <w:t>experimentation of the characters were</w:t>
      </w:r>
      <w:r w:rsidR="00CE4B61">
        <w:rPr>
          <w:rFonts w:cstheme="minorHAnsi"/>
        </w:rPr>
        <w:t xml:space="preserve"> developed on the </w:t>
      </w:r>
      <w:r>
        <w:rPr>
          <w:rFonts w:cstheme="minorHAnsi"/>
        </w:rPr>
        <w:t xml:space="preserve">alienated, mystic and </w:t>
      </w:r>
      <w:r w:rsidR="00CE4B61">
        <w:rPr>
          <w:rFonts w:cstheme="minorHAnsi"/>
        </w:rPr>
        <w:t xml:space="preserve">grueled appearances. Throughout these silhouettes, the drawings connected with the first experiments, developing the silhouettes in even better storytelling than the first. </w:t>
      </w:r>
    </w:p>
    <w:p w14:paraId="2A446D20" w14:textId="69773ABC" w:rsidR="00066EC8" w:rsidRDefault="00FF3E7B" w:rsidP="00066EC8">
      <w:pPr>
        <w:spacing w:line="276" w:lineRule="auto"/>
        <w:rPr>
          <w:rFonts w:cstheme="minorHAnsi"/>
        </w:rPr>
      </w:pPr>
      <w:r>
        <w:rPr>
          <w:rFonts w:cstheme="minorHAnsi"/>
        </w:rPr>
        <w:t>T</w:t>
      </w:r>
      <w:r w:rsidR="008B1700">
        <w:rPr>
          <w:rFonts w:cstheme="minorHAnsi"/>
        </w:rPr>
        <w:t xml:space="preserve">he development showed progression of </w:t>
      </w:r>
      <w:r w:rsidR="00761ED2">
        <w:rPr>
          <w:rFonts w:cstheme="minorHAnsi"/>
        </w:rPr>
        <w:t>poses and silhouettes</w:t>
      </w:r>
      <w:r w:rsidR="008B1700">
        <w:rPr>
          <w:rFonts w:cstheme="minorHAnsi"/>
        </w:rPr>
        <w:t xml:space="preserve">, which were inspired by multiple artists, films and </w:t>
      </w:r>
      <w:r w:rsidR="0080418D">
        <w:rPr>
          <w:rFonts w:cstheme="minorHAnsi"/>
        </w:rPr>
        <w:t>real-life</w:t>
      </w:r>
      <w:r w:rsidR="008B1700">
        <w:rPr>
          <w:rFonts w:cstheme="minorHAnsi"/>
        </w:rPr>
        <w:t xml:space="preserve"> reference. </w:t>
      </w:r>
      <w:r w:rsidR="00066EC8">
        <w:rPr>
          <w:rFonts w:cstheme="minorHAnsi"/>
        </w:rPr>
        <w:t xml:space="preserve">Each silhouette had a different approach, however as the silhouettes were developing, a </w:t>
      </w:r>
      <w:r w:rsidR="00066EC8">
        <w:rPr>
          <w:rFonts w:cstheme="minorHAnsi"/>
        </w:rPr>
        <w:t xml:space="preserve">common thing was developing the character design. Which was the design of the character, scruffy jeans, boils, sharp ears, sharp teeth, sharp nails. The development of the silhouettes influenced the design throughout </w:t>
      </w:r>
      <w:r w:rsidR="00761ED2">
        <w:rPr>
          <w:rFonts w:cstheme="minorHAnsi"/>
        </w:rPr>
        <w:t>each silhouette,</w:t>
      </w:r>
      <w:r w:rsidR="00066EC8">
        <w:rPr>
          <w:rFonts w:cstheme="minorHAnsi"/>
        </w:rPr>
        <w:t xml:space="preserve"> creating the final character design. </w:t>
      </w:r>
    </w:p>
    <w:p w14:paraId="2723FA42" w14:textId="21059B1C" w:rsidR="00066EC8" w:rsidRDefault="009B0067" w:rsidP="002E4B1B">
      <w:pPr>
        <w:spacing w:line="276" w:lineRule="auto"/>
        <w:rPr>
          <w:rFonts w:cstheme="minorHAnsi"/>
        </w:rPr>
      </w:pPr>
      <w:r>
        <w:rPr>
          <w:rFonts w:cstheme="minorHAnsi"/>
        </w:rPr>
        <w:t>The main aim was imp</w:t>
      </w:r>
      <w:bookmarkStart w:id="0" w:name="_GoBack"/>
      <w:bookmarkEnd w:id="0"/>
      <w:r>
        <w:rPr>
          <w:rFonts w:cstheme="minorHAnsi"/>
        </w:rPr>
        <w:t>ortant to get across, this is because storytelling is important in the silhouette as much as it is with a character design.</w:t>
      </w:r>
      <w:r w:rsidR="001C038F">
        <w:rPr>
          <w:rFonts w:cstheme="minorHAnsi"/>
        </w:rPr>
        <w:t xml:space="preserve"> For example, e</w:t>
      </w:r>
      <w:r>
        <w:rPr>
          <w:rFonts w:cstheme="minorHAnsi"/>
        </w:rPr>
        <w:t xml:space="preserve">ach silhouette can tell a story </w:t>
      </w:r>
      <w:r w:rsidR="00803291">
        <w:rPr>
          <w:rFonts w:cstheme="minorHAnsi"/>
        </w:rPr>
        <w:t>through its pose</w:t>
      </w:r>
      <w:r w:rsidR="00FF3E7B">
        <w:rPr>
          <w:rFonts w:cstheme="minorHAnsi"/>
        </w:rPr>
        <w:t xml:space="preserve">. As </w:t>
      </w:r>
      <w:r w:rsidR="001C038F">
        <w:rPr>
          <w:rFonts w:cstheme="minorHAnsi"/>
        </w:rPr>
        <w:t>per development in each pose, there was an experiment on how to tell an audience a story</w:t>
      </w:r>
      <w:r w:rsidR="00FF3E7B">
        <w:rPr>
          <w:rFonts w:cstheme="minorHAnsi"/>
        </w:rPr>
        <w:t xml:space="preserve"> of the character and in what way they would see the character in the silhouette stage.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9"/>
      </w:tblGrid>
      <w:tr w:rsidR="00F74EC1" w14:paraId="4E3A5883" w14:textId="77777777" w:rsidTr="00D149DA">
        <w:tc>
          <w:tcPr>
            <w:tcW w:w="4149" w:type="dxa"/>
          </w:tcPr>
          <w:p w14:paraId="7FD94BB5" w14:textId="3EDEA731" w:rsidR="00F74EC1" w:rsidRDefault="00F74EC1" w:rsidP="00F74EC1">
            <w:pPr>
              <w:spacing w:line="276" w:lineRule="auto"/>
              <w:jc w:val="center"/>
              <w:rPr>
                <w:rFonts w:cstheme="minorHAnsi"/>
              </w:rPr>
            </w:pPr>
            <w:r>
              <w:rPr>
                <w:rFonts w:cstheme="minorHAnsi"/>
                <w:noProof/>
              </w:rPr>
              <w:drawing>
                <wp:inline distT="0" distB="0" distL="0" distR="0" wp14:anchorId="392EBD47" wp14:editId="49275887">
                  <wp:extent cx="2599331" cy="4699221"/>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25686" t="12388" r="52845" b="12047"/>
                          <a:stretch/>
                        </pic:blipFill>
                        <pic:spPr bwMode="auto">
                          <a:xfrm>
                            <a:off x="0" y="0"/>
                            <a:ext cx="2610914" cy="472016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D149DA" w14:paraId="1540A70A" w14:textId="77777777" w:rsidTr="00D149DA">
        <w:tc>
          <w:tcPr>
            <w:tcW w:w="4149" w:type="dxa"/>
          </w:tcPr>
          <w:p w14:paraId="3BBE794F" w14:textId="37A7D2B9" w:rsidR="00D149DA" w:rsidRPr="00D149DA" w:rsidRDefault="00D149DA" w:rsidP="00F74EC1">
            <w:pPr>
              <w:spacing w:line="276" w:lineRule="auto"/>
              <w:jc w:val="center"/>
              <w:rPr>
                <w:rFonts w:cstheme="minorHAnsi"/>
                <w:i/>
                <w:noProof/>
              </w:rPr>
            </w:pPr>
            <w:r w:rsidRPr="00D149DA">
              <w:rPr>
                <w:rFonts w:cstheme="minorHAnsi"/>
                <w:i/>
                <w:noProof/>
                <w:sz w:val="20"/>
              </w:rPr>
              <w:t>Figure 12</w:t>
            </w:r>
          </w:p>
        </w:tc>
      </w:tr>
    </w:tbl>
    <w:p w14:paraId="078C9B00" w14:textId="3822FBF5" w:rsidR="003A2F7E" w:rsidRDefault="003A2F7E" w:rsidP="002E4B1B">
      <w:pPr>
        <w:spacing w:line="276" w:lineRule="auto"/>
        <w:rPr>
          <w:rFonts w:cstheme="minorHAnsi"/>
        </w:rPr>
      </w:pPr>
    </w:p>
    <w:tbl>
      <w:tblPr>
        <w:tblStyle w:val="TableGrid"/>
        <w:tblpPr w:leftFromText="180" w:rightFromText="180" w:vertAnchor="page" w:horzAnchor="margin" w:tblpY="169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72"/>
      </w:tblGrid>
      <w:tr w:rsidR="003A2F7E" w14:paraId="76EEAAA2" w14:textId="77777777" w:rsidTr="003A2F7E">
        <w:tc>
          <w:tcPr>
            <w:tcW w:w="3434" w:type="dxa"/>
          </w:tcPr>
          <w:p w14:paraId="51F674E1" w14:textId="77777777" w:rsidR="003A2F7E" w:rsidRDefault="003A2F7E" w:rsidP="003A2F7E">
            <w:pPr>
              <w:spacing w:line="276" w:lineRule="auto"/>
              <w:jc w:val="center"/>
              <w:rPr>
                <w:rFonts w:cstheme="minorHAnsi"/>
              </w:rPr>
            </w:pPr>
            <w:r>
              <w:rPr>
                <w:rFonts w:cstheme="minorHAnsi"/>
                <w:noProof/>
              </w:rPr>
              <w:lastRenderedPageBreak/>
              <w:drawing>
                <wp:inline distT="0" distB="0" distL="0" distR="0" wp14:anchorId="590A44CD" wp14:editId="6E96AB24">
                  <wp:extent cx="2194560" cy="482567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52291" t="3650" r="5743" b="6195"/>
                          <a:stretch/>
                        </pic:blipFill>
                        <pic:spPr bwMode="auto">
                          <a:xfrm>
                            <a:off x="0" y="0"/>
                            <a:ext cx="2206988" cy="485300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A2F7E" w14:paraId="5E28A9E3" w14:textId="77777777" w:rsidTr="003A2F7E">
        <w:trPr>
          <w:trHeight w:val="524"/>
        </w:trPr>
        <w:tc>
          <w:tcPr>
            <w:tcW w:w="3434" w:type="dxa"/>
          </w:tcPr>
          <w:p w14:paraId="3D151352" w14:textId="77777777" w:rsidR="003A2F7E" w:rsidRDefault="003A2F7E" w:rsidP="003A2F7E">
            <w:pPr>
              <w:spacing w:line="360" w:lineRule="auto"/>
              <w:jc w:val="center"/>
              <w:rPr>
                <w:rFonts w:cstheme="minorHAnsi"/>
                <w:i/>
                <w:sz w:val="20"/>
              </w:rPr>
            </w:pPr>
            <w:r>
              <w:rPr>
                <w:rFonts w:cstheme="minorHAnsi"/>
                <w:i/>
                <w:sz w:val="20"/>
              </w:rPr>
              <w:t xml:space="preserve">Final Character design </w:t>
            </w:r>
          </w:p>
          <w:p w14:paraId="6C92FE0A" w14:textId="43639E70" w:rsidR="003A2F7E" w:rsidRPr="00A96DA7" w:rsidRDefault="003A2F7E" w:rsidP="003A2F7E">
            <w:pPr>
              <w:spacing w:line="360" w:lineRule="auto"/>
              <w:jc w:val="center"/>
              <w:rPr>
                <w:rFonts w:cstheme="minorHAnsi"/>
                <w:i/>
                <w:sz w:val="20"/>
              </w:rPr>
            </w:pPr>
            <w:r>
              <w:rPr>
                <w:rFonts w:cstheme="minorHAnsi"/>
                <w:i/>
                <w:sz w:val="20"/>
              </w:rPr>
              <w:t>Figure</w:t>
            </w:r>
            <w:r w:rsidR="00C77CF8">
              <w:rPr>
                <w:rFonts w:cstheme="minorHAnsi"/>
                <w:i/>
                <w:sz w:val="20"/>
              </w:rPr>
              <w:t xml:space="preserve"> 1</w:t>
            </w:r>
            <w:r w:rsidR="00D149DA">
              <w:rPr>
                <w:rFonts w:cstheme="minorHAnsi"/>
                <w:i/>
                <w:sz w:val="20"/>
              </w:rPr>
              <w:t>3</w:t>
            </w:r>
          </w:p>
        </w:tc>
      </w:tr>
    </w:tbl>
    <w:p w14:paraId="575CBDA7" w14:textId="29140D95" w:rsidR="008B50ED" w:rsidRDefault="007750C3" w:rsidP="002E4B1B">
      <w:pPr>
        <w:spacing w:line="276" w:lineRule="auto"/>
        <w:rPr>
          <w:rFonts w:cstheme="minorHAnsi"/>
        </w:rPr>
      </w:pPr>
      <w:r>
        <w:rPr>
          <w:rFonts w:cstheme="minorHAnsi"/>
        </w:rPr>
        <w:t xml:space="preserve">In this character design, specific areas of the character </w:t>
      </w:r>
      <w:r w:rsidR="00B07EF6">
        <w:rPr>
          <w:rFonts w:cstheme="minorHAnsi"/>
        </w:rPr>
        <w:t xml:space="preserve">were influenced from the silhouette stage, however as the character design was slowly appearing, there were many changes when it came to the pose. This was because the aim was to show the infected area of the arm, appearing with veins and boils leading up to the character change into a creature. </w:t>
      </w:r>
      <w:r w:rsidR="00DD1E75">
        <w:rPr>
          <w:rFonts w:cstheme="minorHAnsi"/>
        </w:rPr>
        <w:t>De</w:t>
      </w:r>
      <w:r w:rsidR="00B07EF6">
        <w:rPr>
          <w:rFonts w:cstheme="minorHAnsi"/>
        </w:rPr>
        <w:t>veloping the face, the uncanny valley was in effect</w:t>
      </w:r>
      <w:r w:rsidR="00DD1E75">
        <w:rPr>
          <w:rFonts w:cstheme="minorHAnsi"/>
        </w:rPr>
        <w:t>,</w:t>
      </w:r>
      <w:r w:rsidR="00B07EF6">
        <w:rPr>
          <w:rFonts w:cstheme="minorHAnsi"/>
        </w:rPr>
        <w:t xml:space="preserve"> where the mouth breaks the reach of realistic qualities of an actual human. Th</w:t>
      </w:r>
      <w:r w:rsidR="00DD1E75">
        <w:rPr>
          <w:rFonts w:cstheme="minorHAnsi"/>
        </w:rPr>
        <w:t>is highlights the</w:t>
      </w:r>
      <w:r w:rsidR="00B07EF6">
        <w:rPr>
          <w:rFonts w:cstheme="minorHAnsi"/>
        </w:rPr>
        <w:t xml:space="preserve"> terrifying aspect of the image</w:t>
      </w:r>
      <w:r w:rsidR="00DD1E75">
        <w:rPr>
          <w:rFonts w:cstheme="minorHAnsi"/>
        </w:rPr>
        <w:t xml:space="preserve">, which tells the story of the character transitioning into a creature. </w:t>
      </w:r>
    </w:p>
    <w:p w14:paraId="0159CA0D" w14:textId="07AFCCD3" w:rsidR="00B826BF" w:rsidRDefault="00B826BF" w:rsidP="002E4B1B">
      <w:pPr>
        <w:spacing w:line="276" w:lineRule="auto"/>
        <w:rPr>
          <w:rFonts w:cstheme="minorHAnsi"/>
        </w:rPr>
      </w:pPr>
    </w:p>
    <w:p w14:paraId="19E51A8E" w14:textId="52D987FD" w:rsidR="00683414" w:rsidRDefault="00DC4E38" w:rsidP="005F7CD1">
      <w:pPr>
        <w:spacing w:line="276" w:lineRule="auto"/>
        <w:rPr>
          <w:rFonts w:cstheme="minorHAnsi"/>
        </w:rPr>
      </w:pPr>
      <w:r>
        <w:rPr>
          <w:rFonts w:cstheme="minorHAnsi"/>
        </w:rPr>
        <w:t>W</w:t>
      </w:r>
      <w:r w:rsidR="008B50ED">
        <w:rPr>
          <w:rFonts w:cstheme="minorHAnsi"/>
        </w:rPr>
        <w:t xml:space="preserve">hilst examining and analysing the </w:t>
      </w:r>
      <w:r>
        <w:rPr>
          <w:rFonts w:cstheme="minorHAnsi"/>
        </w:rPr>
        <w:t>artist’s</w:t>
      </w:r>
      <w:r w:rsidR="008B50ED">
        <w:rPr>
          <w:rFonts w:cstheme="minorHAnsi"/>
        </w:rPr>
        <w:t xml:space="preserve"> work, </w:t>
      </w:r>
      <w:r>
        <w:rPr>
          <w:rFonts w:cstheme="minorHAnsi"/>
        </w:rPr>
        <w:t xml:space="preserve">films and </w:t>
      </w:r>
      <w:r w:rsidR="00683414">
        <w:rPr>
          <w:rFonts w:cstheme="minorHAnsi"/>
        </w:rPr>
        <w:t xml:space="preserve">reference materials. A noticeable trace is that they use </w:t>
      </w:r>
      <w:r w:rsidR="008B50ED">
        <w:rPr>
          <w:rFonts w:cstheme="minorHAnsi"/>
        </w:rPr>
        <w:t>fear factors</w:t>
      </w:r>
      <w:r w:rsidR="00683414">
        <w:rPr>
          <w:rFonts w:cstheme="minorHAnsi"/>
        </w:rPr>
        <w:t xml:space="preserve"> to their advantage, creating a sense of horror. The most commonly used in their creature design is uncanny valley.</w:t>
      </w:r>
      <w:r w:rsidR="008B50ED">
        <w:rPr>
          <w:rFonts w:cstheme="minorHAnsi"/>
        </w:rPr>
        <w:t xml:space="preserve"> </w:t>
      </w:r>
      <w:r w:rsidR="00683414">
        <w:rPr>
          <w:rFonts w:cstheme="minorHAnsi"/>
        </w:rPr>
        <w:t xml:space="preserve">The uncanny valley is commonly known as a phenomenon where it is a sense of unease of a person viewing something. In this case, in </w:t>
      </w:r>
      <w:r w:rsidR="00683414" w:rsidRPr="00683414">
        <w:rPr>
          <w:rFonts w:cstheme="minorHAnsi"/>
          <w:i/>
        </w:rPr>
        <w:t>The Thing</w:t>
      </w:r>
      <w:r w:rsidR="00683414">
        <w:rPr>
          <w:rFonts w:cstheme="minorHAnsi"/>
        </w:rPr>
        <w:t xml:space="preserve"> it would be the dog that turns into a creature because of the animatronics and melted plasticine, makes it look uncanny. </w:t>
      </w:r>
    </w:p>
    <w:p w14:paraId="40FB2E8E" w14:textId="70EC82E4" w:rsidR="008947CF" w:rsidRDefault="008947CF" w:rsidP="008947CF">
      <w:pPr>
        <w:pStyle w:val="Heading2"/>
        <w:numPr>
          <w:ilvl w:val="0"/>
          <w:numId w:val="1"/>
        </w:numPr>
        <w:spacing w:before="0" w:line="360" w:lineRule="auto"/>
        <w:jc w:val="both"/>
        <w:rPr>
          <w:rFonts w:asciiTheme="minorHAnsi" w:hAnsiTheme="minorHAnsi" w:cstheme="minorHAnsi"/>
          <w:b/>
          <w:color w:val="auto"/>
          <w:sz w:val="24"/>
          <w:szCs w:val="22"/>
        </w:rPr>
      </w:pPr>
      <w:r>
        <w:rPr>
          <w:rFonts w:asciiTheme="minorHAnsi" w:hAnsiTheme="minorHAnsi" w:cstheme="minorHAnsi"/>
          <w:b/>
          <w:color w:val="auto"/>
          <w:sz w:val="24"/>
          <w:szCs w:val="22"/>
        </w:rPr>
        <w:t>Conclusion</w:t>
      </w:r>
    </w:p>
    <w:p w14:paraId="78A12A57" w14:textId="199CB467" w:rsidR="00D04971" w:rsidRDefault="00D04971" w:rsidP="00B07EF6">
      <w:r>
        <w:t>In conclusion, a wide variety of development visually presents that’s hyper</w:t>
      </w:r>
      <w:r w:rsidR="00A60741">
        <w:t xml:space="preserve">realism is an implied technique. However, during the development, hyperrealism </w:t>
      </w:r>
      <w:r w:rsidR="005050A2">
        <w:t>can</w:t>
      </w:r>
      <w:r>
        <w:t xml:space="preserve"> </w:t>
      </w:r>
      <w:r w:rsidR="005050A2">
        <w:t>b</w:t>
      </w:r>
      <w:r>
        <w:t>e achieved through manipulating the texture, lighting and shadows of the design.</w:t>
      </w:r>
      <w:r w:rsidR="001434F0">
        <w:t xml:space="preserve"> </w:t>
      </w:r>
    </w:p>
    <w:p w14:paraId="4B056646" w14:textId="6F71F413" w:rsidR="00072945" w:rsidRDefault="001434F0" w:rsidP="00B07EF6">
      <w:r>
        <w:tab/>
        <w:t xml:space="preserve">Although </w:t>
      </w:r>
      <w:r w:rsidR="000D045D">
        <w:t>successful</w:t>
      </w:r>
      <w:r>
        <w:t xml:space="preserve"> in developing a final character design showing the specifics for the added affect. The</w:t>
      </w:r>
      <w:r w:rsidR="000D045D">
        <w:t xml:space="preserve">re is a final character design, which was the very first step to developing the character. However, techniques that need to be followed is adding shadows and lighting. Along with defining texture of the clothes and skin.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9"/>
      </w:tblGrid>
      <w:tr w:rsidR="0050284B" w14:paraId="6D56D17A" w14:textId="77777777" w:rsidTr="0050284B">
        <w:tc>
          <w:tcPr>
            <w:tcW w:w="9016" w:type="dxa"/>
          </w:tcPr>
          <w:p w14:paraId="30F976FF" w14:textId="29242119" w:rsidR="0050284B" w:rsidRDefault="0050284B" w:rsidP="0050284B">
            <w:pPr>
              <w:jc w:val="center"/>
            </w:pPr>
            <w:r>
              <w:rPr>
                <w:noProof/>
              </w:rPr>
              <w:drawing>
                <wp:inline distT="0" distB="0" distL="0" distR="0" wp14:anchorId="1A7D4D00" wp14:editId="245E1235">
                  <wp:extent cx="2410364" cy="2751151"/>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34786" r="21962" b="16614"/>
                          <a:stretch/>
                        </pic:blipFill>
                        <pic:spPr bwMode="auto">
                          <a:xfrm>
                            <a:off x="0" y="0"/>
                            <a:ext cx="2423516" cy="276616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50284B" w14:paraId="77B9C90C" w14:textId="77777777" w:rsidTr="0050284B">
        <w:tc>
          <w:tcPr>
            <w:tcW w:w="9016" w:type="dxa"/>
          </w:tcPr>
          <w:p w14:paraId="7239BFA7" w14:textId="1D0CF578" w:rsidR="00BA13A8" w:rsidRDefault="00BA13A8" w:rsidP="00BA13A8">
            <w:pPr>
              <w:jc w:val="center"/>
              <w:rPr>
                <w:i/>
                <w:sz w:val="20"/>
              </w:rPr>
            </w:pPr>
            <w:r>
              <w:rPr>
                <w:i/>
                <w:sz w:val="20"/>
              </w:rPr>
              <w:t>Creature Concept Sketch</w:t>
            </w:r>
          </w:p>
          <w:p w14:paraId="36AF220B" w14:textId="34493823" w:rsidR="0050284B" w:rsidRPr="0050284B" w:rsidRDefault="0050284B" w:rsidP="00BA13A8">
            <w:pPr>
              <w:spacing w:line="360" w:lineRule="auto"/>
              <w:jc w:val="center"/>
              <w:rPr>
                <w:i/>
              </w:rPr>
            </w:pPr>
            <w:r w:rsidRPr="0050284B">
              <w:rPr>
                <w:i/>
                <w:sz w:val="20"/>
              </w:rPr>
              <w:t>Figure</w:t>
            </w:r>
            <w:r w:rsidR="00C77CF8">
              <w:rPr>
                <w:i/>
                <w:sz w:val="20"/>
              </w:rPr>
              <w:t xml:space="preserve"> 1</w:t>
            </w:r>
            <w:r w:rsidR="00D149DA">
              <w:rPr>
                <w:i/>
                <w:sz w:val="20"/>
              </w:rPr>
              <w:t>4</w:t>
            </w:r>
          </w:p>
        </w:tc>
      </w:tr>
    </w:tbl>
    <w:p w14:paraId="35908B24" w14:textId="6544042E" w:rsidR="00C816BC" w:rsidRPr="00C816BC" w:rsidRDefault="00B07EF6" w:rsidP="00B07EF6">
      <w:pPr>
        <w:rPr>
          <w:rFonts w:cstheme="minorHAnsi"/>
        </w:rPr>
      </w:pPr>
      <w:r>
        <w:rPr>
          <w:rFonts w:cstheme="minorHAnsi"/>
        </w:rPr>
        <w:lastRenderedPageBreak/>
        <w:t>Before developing the silhouettes, an artist block occurred</w:t>
      </w:r>
      <w:r w:rsidR="00C816BC">
        <w:rPr>
          <w:rFonts w:cstheme="minorHAnsi"/>
        </w:rPr>
        <w:t xml:space="preserve"> during</w:t>
      </w:r>
      <w:r>
        <w:rPr>
          <w:rFonts w:cstheme="minorHAnsi"/>
        </w:rPr>
        <w:t xml:space="preserve"> the development. </w:t>
      </w:r>
      <w:r w:rsidR="00F837E9">
        <w:rPr>
          <w:rFonts w:cstheme="minorHAnsi"/>
        </w:rPr>
        <w:t xml:space="preserve">It prevented further </w:t>
      </w:r>
      <w:r w:rsidR="00C816BC">
        <w:rPr>
          <w:rFonts w:cstheme="minorHAnsi"/>
        </w:rPr>
        <w:t>changes</w:t>
      </w:r>
      <w:r w:rsidR="00F837E9">
        <w:rPr>
          <w:rFonts w:cstheme="minorHAnsi"/>
        </w:rPr>
        <w:t xml:space="preserve"> of the character</w:t>
      </w:r>
      <w:r w:rsidR="00BA4DF5">
        <w:rPr>
          <w:rFonts w:cstheme="minorHAnsi"/>
        </w:rPr>
        <w:t>. Therefore, t</w:t>
      </w:r>
      <w:r>
        <w:rPr>
          <w:rFonts w:cstheme="minorHAnsi"/>
        </w:rPr>
        <w:t xml:space="preserve">o carry on the character silhouette, a pre-drawn </w:t>
      </w:r>
      <w:r w:rsidR="00BA4DF5">
        <w:rPr>
          <w:rFonts w:cstheme="minorHAnsi"/>
        </w:rPr>
        <w:t xml:space="preserve">sketch </w:t>
      </w:r>
      <w:r>
        <w:rPr>
          <w:rFonts w:cstheme="minorHAnsi"/>
        </w:rPr>
        <w:t>was</w:t>
      </w:r>
      <w:r w:rsidR="00BA4DF5">
        <w:rPr>
          <w:rFonts w:cstheme="minorHAnsi"/>
        </w:rPr>
        <w:t xml:space="preserve"> drawn</w:t>
      </w:r>
      <w:r>
        <w:rPr>
          <w:rFonts w:cstheme="minorHAnsi"/>
        </w:rPr>
        <w:t xml:space="preserve"> to slowly build the inspiration and influence the design.</w:t>
      </w:r>
      <w:r w:rsidR="009B5896">
        <w:rPr>
          <w:rFonts w:cstheme="minorHAnsi"/>
        </w:rPr>
        <w:t xml:space="preserve"> Throughout the creature design</w:t>
      </w:r>
      <w:r w:rsidR="00C816BC">
        <w:rPr>
          <w:rFonts w:cstheme="minorHAnsi"/>
        </w:rPr>
        <w:t>, there</w:t>
      </w:r>
      <w:r w:rsidR="009B5896">
        <w:rPr>
          <w:rFonts w:cstheme="minorHAnsi"/>
        </w:rPr>
        <w:t xml:space="preserve"> was many other options in terms of </w:t>
      </w:r>
      <w:r w:rsidR="00C816BC">
        <w:rPr>
          <w:rFonts w:cstheme="minorHAnsi"/>
        </w:rPr>
        <w:t xml:space="preserve">drawing the </w:t>
      </w:r>
      <w:r w:rsidR="009B5896">
        <w:rPr>
          <w:rFonts w:cstheme="minorHAnsi"/>
        </w:rPr>
        <w:t>silhouettes</w:t>
      </w:r>
      <w:r w:rsidR="00C816BC">
        <w:rPr>
          <w:rFonts w:cstheme="minorHAnsi"/>
        </w:rPr>
        <w:t xml:space="preserve"> by using this character design as influence</w:t>
      </w:r>
      <w:r w:rsidR="009B5896">
        <w:rPr>
          <w:rFonts w:cstheme="minorHAnsi"/>
        </w:rPr>
        <w:t xml:space="preserve">. </w:t>
      </w:r>
      <w:r w:rsidR="00C816BC">
        <w:rPr>
          <w:rFonts w:cstheme="minorHAnsi"/>
        </w:rPr>
        <w:t xml:space="preserve">To break the artists block was to be inspired and influenced by artists and their work. </w:t>
      </w:r>
    </w:p>
    <w:p w14:paraId="2F02E2AE" w14:textId="730770E3" w:rsidR="00F0193D" w:rsidRDefault="000D045D" w:rsidP="00B07EF6">
      <w:r>
        <w:t>T</w:t>
      </w:r>
      <w:r w:rsidR="00E33717">
        <w:t xml:space="preserve">he </w:t>
      </w:r>
      <w:r w:rsidR="00E33717" w:rsidRPr="00903EAB">
        <w:t>creature design</w:t>
      </w:r>
      <w:r w:rsidR="00E33717">
        <w:t xml:space="preserve"> </w:t>
      </w:r>
      <w:r w:rsidR="00C816BC">
        <w:t>is an attempt to make them feel scared f</w:t>
      </w:r>
      <w:r w:rsidR="00E33717" w:rsidRPr="00903EAB">
        <w:t xml:space="preserve">rom the horror </w:t>
      </w:r>
      <w:r w:rsidR="00C816BC">
        <w:t xml:space="preserve">of the character design. </w:t>
      </w:r>
      <w:r w:rsidR="00E33717" w:rsidRPr="00903EAB">
        <w:t xml:space="preserve">This outlines an ethical issue, where this could have an impact on </w:t>
      </w:r>
      <w:r w:rsidR="00C816BC">
        <w:t xml:space="preserve">the </w:t>
      </w:r>
      <w:r w:rsidR="00E33717" w:rsidRPr="00903EAB">
        <w:t>you</w:t>
      </w:r>
      <w:r w:rsidR="00C816BC">
        <w:t>th</w:t>
      </w:r>
      <w:r w:rsidR="00E33717" w:rsidRPr="00903EAB">
        <w:t xml:space="preserve"> and people with a </w:t>
      </w:r>
      <w:r w:rsidR="00C816BC" w:rsidRPr="00903EAB">
        <w:t xml:space="preserve">cognitive injury </w:t>
      </w:r>
      <w:r w:rsidR="00E33717" w:rsidRPr="00903EAB">
        <w:t>or</w:t>
      </w:r>
      <w:r w:rsidR="00C816BC" w:rsidRPr="00C816BC">
        <w:t xml:space="preserve"> </w:t>
      </w:r>
      <w:r w:rsidR="00C816BC" w:rsidRPr="00903EAB">
        <w:t>learning disability</w:t>
      </w:r>
      <w:r w:rsidR="00E33717" w:rsidRPr="00903EAB">
        <w:t xml:space="preserve">. For example, </w:t>
      </w:r>
      <w:r w:rsidR="00C816BC">
        <w:t xml:space="preserve">the final painting will give them </w:t>
      </w:r>
      <w:r w:rsidR="00E33717" w:rsidRPr="00903EAB">
        <w:t>nightmares</w:t>
      </w:r>
      <w:r w:rsidR="00C816BC">
        <w:t xml:space="preserve"> or make them feel intimidated or overwhelmed. Which may cause</w:t>
      </w:r>
      <w:r w:rsidR="00E33717" w:rsidRPr="00903EAB">
        <w:t xml:space="preserve"> them to dislike the </w:t>
      </w:r>
      <w:r w:rsidR="00C816BC">
        <w:t>character design</w:t>
      </w:r>
      <w:r w:rsidR="00E33717" w:rsidRPr="00903EAB">
        <w:t xml:space="preserve">. </w:t>
      </w:r>
      <w:r w:rsidR="00C816BC">
        <w:t xml:space="preserve">This is important as it may </w:t>
      </w:r>
      <w:r w:rsidR="00E33717" w:rsidRPr="00903EAB">
        <w:t>drive a</w:t>
      </w:r>
      <w:r w:rsidR="00C816BC">
        <w:t xml:space="preserve"> particular</w:t>
      </w:r>
      <w:r w:rsidR="00E33717" w:rsidRPr="00903EAB">
        <w:t xml:space="preserve"> audience away and affect them in a negative way. </w:t>
      </w:r>
    </w:p>
    <w:p w14:paraId="36622845" w14:textId="5FC4176B" w:rsidR="006019E2" w:rsidRDefault="006019E2" w:rsidP="000D045D">
      <w:pPr>
        <w:ind w:firstLine="720"/>
      </w:pPr>
      <w:r>
        <w:t>Although, t</w:t>
      </w:r>
      <w:r w:rsidRPr="00903EAB">
        <w:t>he likeliness of the creature design being uncanny can cause an affect</w:t>
      </w:r>
      <w:r>
        <w:t xml:space="preserve"> is an advantage to make the audience feel scared of the character. Where the character turned into a creature. </w:t>
      </w:r>
      <w:r w:rsidR="000D045D">
        <w:t>To relate to, t</w:t>
      </w:r>
      <w:r>
        <w:t xml:space="preserve">he humanoid character is </w:t>
      </w:r>
      <w:r w:rsidR="000D045D">
        <w:t xml:space="preserve">at </w:t>
      </w:r>
      <w:r w:rsidR="00AD4666">
        <w:t>a</w:t>
      </w:r>
      <w:r>
        <w:t xml:space="preserve"> </w:t>
      </w:r>
      <w:r w:rsidR="00AD4666">
        <w:t>dis</w:t>
      </w:r>
      <w:r>
        <w:t>advantage as it a similar trait to humans</w:t>
      </w:r>
      <w:r w:rsidR="00AD4666">
        <w:t xml:space="preserve">. Which people may automatically assume that the character design is that of zombie character, rather than an infected character, </w:t>
      </w:r>
      <w:r w:rsidR="00752642">
        <w:t>where the character transitioned into</w:t>
      </w:r>
      <w:r w:rsidR="00AD4666">
        <w:t xml:space="preserve"> a </w:t>
      </w:r>
      <w:r w:rsidR="000D045D">
        <w:t xml:space="preserve">certain </w:t>
      </w:r>
      <w:proofErr w:type="gramStart"/>
      <w:r w:rsidR="00AD4666">
        <w:t>creature.</w:t>
      </w:r>
      <w:proofErr w:type="gramEnd"/>
      <w:r w:rsidR="00AD4666">
        <w:t xml:space="preserve"> </w:t>
      </w:r>
    </w:p>
    <w:p w14:paraId="1D6C9104" w14:textId="6090FDAC" w:rsidR="00064431" w:rsidRDefault="00AD4666" w:rsidP="00B07EF6">
      <w:r>
        <w:t xml:space="preserve">Throughout the development of the character, </w:t>
      </w:r>
      <w:r w:rsidR="00A033C0">
        <w:t xml:space="preserve">it improved drawing skills, development through poses, silhouettes and developing the appearance of the character. There was also areas of knowledge, developed an understanding of using fear factors to design the character. </w:t>
      </w:r>
      <w:r w:rsidR="00064431">
        <w:t xml:space="preserve">Through iteration and experimentation, </w:t>
      </w:r>
      <w:r w:rsidR="003802CE">
        <w:t>the</w:t>
      </w:r>
      <w:r w:rsidR="00064431">
        <w:t xml:space="preserve"> design c</w:t>
      </w:r>
      <w:r w:rsidR="003802CE">
        <w:t>ame</w:t>
      </w:r>
      <w:r w:rsidR="00064431">
        <w:t xml:space="preserve"> to life. </w:t>
      </w:r>
    </w:p>
    <w:p w14:paraId="24021E3D" w14:textId="43D37962" w:rsidR="00873E24" w:rsidRDefault="003802CE" w:rsidP="00B07EF6">
      <w:r>
        <w:t>R</w:t>
      </w:r>
      <w:r w:rsidR="00064431">
        <w:t>ealism grew through</w:t>
      </w:r>
      <w:r w:rsidR="00873E24">
        <w:t>out the</w:t>
      </w:r>
      <w:r w:rsidR="00064431">
        <w:t xml:space="preserve"> final creature design. </w:t>
      </w:r>
      <w:r>
        <w:t xml:space="preserve">However, through the stages there </w:t>
      </w:r>
      <w:r>
        <w:t xml:space="preserve">was an unsuccessful turn, hyperrealism was not added to the character design. By investigating all these films and artists, the development changed. Which was changed the character style into a comic style instead of going towards a hyper realistic look. The </w:t>
      </w:r>
      <w:r w:rsidR="00873E24">
        <w:t xml:space="preserve">affect was investigated, how it is as a technique </w:t>
      </w:r>
      <w:r>
        <w:t xml:space="preserve">and </w:t>
      </w:r>
      <w:r w:rsidR="00873E24">
        <w:t xml:space="preserve">that conceptual artists use to create realistic </w:t>
      </w:r>
      <w:r>
        <w:t>design to</w:t>
      </w:r>
      <w:r w:rsidR="00873E24">
        <w:t xml:space="preserve"> develop their art work. This way concept art can engage an audience, inspir</w:t>
      </w:r>
      <w:r w:rsidR="00AA1B08">
        <w:t xml:space="preserve">e </w:t>
      </w:r>
      <w:r w:rsidR="00873E24">
        <w:t>artists</w:t>
      </w:r>
      <w:r w:rsidR="00AA1B08">
        <w:t xml:space="preserve"> and </w:t>
      </w:r>
      <w:r w:rsidR="00873E24">
        <w:t>people to play a game or watch the film</w:t>
      </w:r>
      <w:r w:rsidR="001C5C2F">
        <w:t>. Which also includes producing more in production</w:t>
      </w:r>
      <w:r w:rsidR="00873E24">
        <w:t xml:space="preserve">. It lets an audience feel like they are </w:t>
      </w:r>
      <w:r w:rsidR="001C5C2F">
        <w:t>an</w:t>
      </w:r>
      <w:r w:rsidR="00873E24">
        <w:t xml:space="preserve"> apart of the story and the universe its held in. </w:t>
      </w:r>
    </w:p>
    <w:p w14:paraId="22E48B41" w14:textId="34BF109C" w:rsidR="00DF1452" w:rsidRDefault="00DF1452" w:rsidP="00B07EF6"/>
    <w:p w14:paraId="20ECFBE7" w14:textId="3E888E7B" w:rsidR="00DF1452" w:rsidRDefault="00DF1452" w:rsidP="00B07EF6"/>
    <w:p w14:paraId="17CEDC0E" w14:textId="75DCB09E" w:rsidR="00DF1452" w:rsidRDefault="00DF1452" w:rsidP="00B07EF6"/>
    <w:p w14:paraId="2E708BB2" w14:textId="2EABED87" w:rsidR="00DF1452" w:rsidRDefault="00DF1452" w:rsidP="00B07EF6"/>
    <w:p w14:paraId="14C420EC" w14:textId="432FBF26" w:rsidR="00DF1452" w:rsidRDefault="00DF1452" w:rsidP="00B07EF6"/>
    <w:p w14:paraId="19C4DE3D" w14:textId="308E7DF0" w:rsidR="00DF1452" w:rsidRDefault="00DF1452" w:rsidP="00B07EF6"/>
    <w:p w14:paraId="6582275E" w14:textId="4D2D306B" w:rsidR="00DF1452" w:rsidRDefault="00DF1452" w:rsidP="00B07EF6"/>
    <w:p w14:paraId="59A74898" w14:textId="0198D341" w:rsidR="00DF1452" w:rsidRDefault="00DF1452" w:rsidP="00B07EF6"/>
    <w:p w14:paraId="5EED0488" w14:textId="45D3BDC8" w:rsidR="00DF1452" w:rsidRDefault="00DF1452" w:rsidP="00B07EF6"/>
    <w:p w14:paraId="672487EE" w14:textId="7F7FB356" w:rsidR="00DF1452" w:rsidRDefault="00DF1452" w:rsidP="00B07EF6"/>
    <w:p w14:paraId="610FF070" w14:textId="3B87DED1" w:rsidR="00DF1452" w:rsidRDefault="00DF1452" w:rsidP="00B07EF6"/>
    <w:p w14:paraId="667BC181" w14:textId="34BB59F1" w:rsidR="00DF1452" w:rsidRDefault="00DF1452" w:rsidP="00B07EF6"/>
    <w:p w14:paraId="1276317E" w14:textId="5B55786D" w:rsidR="00DF1452" w:rsidRDefault="00DF1452" w:rsidP="00B07EF6"/>
    <w:p w14:paraId="78F9DCA3" w14:textId="249260C3" w:rsidR="00DF1452" w:rsidRDefault="00DF1452" w:rsidP="00B07EF6"/>
    <w:p w14:paraId="1E96E2F2" w14:textId="1D8D2A0B" w:rsidR="00DF1452" w:rsidRDefault="00DF1452" w:rsidP="00B07EF6"/>
    <w:p w14:paraId="4B92B074" w14:textId="55881E6B" w:rsidR="00DF1452" w:rsidRDefault="00DF1452" w:rsidP="00B07EF6"/>
    <w:p w14:paraId="6203C543" w14:textId="45B385BD" w:rsidR="00DF1452" w:rsidRDefault="00DF1452" w:rsidP="00B07EF6"/>
    <w:p w14:paraId="131E7ACE" w14:textId="1359EDD5" w:rsidR="00DF1452" w:rsidRDefault="00DF1452" w:rsidP="00B07EF6"/>
    <w:p w14:paraId="7C05B24E" w14:textId="019667CE" w:rsidR="00DF1452" w:rsidRDefault="00DF1452" w:rsidP="00B07EF6"/>
    <w:p w14:paraId="0218FAEB" w14:textId="135EBBE1" w:rsidR="00DF1452" w:rsidRDefault="00DF1452" w:rsidP="00B07EF6"/>
    <w:p w14:paraId="345A4FAF" w14:textId="77777777" w:rsidR="00DF1452" w:rsidRDefault="00DF1452" w:rsidP="00B07EF6"/>
    <w:p w14:paraId="2DA75182" w14:textId="2552BAD7" w:rsidR="00A821EB" w:rsidRPr="00A821EB" w:rsidRDefault="008947CF" w:rsidP="00A821EB">
      <w:pPr>
        <w:pStyle w:val="Heading2"/>
        <w:numPr>
          <w:ilvl w:val="0"/>
          <w:numId w:val="1"/>
        </w:numPr>
        <w:spacing w:before="0" w:line="360" w:lineRule="auto"/>
        <w:jc w:val="both"/>
        <w:rPr>
          <w:rFonts w:asciiTheme="minorHAnsi" w:hAnsiTheme="minorHAnsi" w:cstheme="minorHAnsi"/>
          <w:b/>
          <w:color w:val="auto"/>
          <w:sz w:val="24"/>
          <w:szCs w:val="22"/>
        </w:rPr>
      </w:pPr>
      <w:r>
        <w:rPr>
          <w:rFonts w:asciiTheme="minorHAnsi" w:hAnsiTheme="minorHAnsi" w:cstheme="minorHAnsi"/>
          <w:b/>
          <w:color w:val="auto"/>
          <w:sz w:val="24"/>
          <w:szCs w:val="22"/>
        </w:rPr>
        <w:lastRenderedPageBreak/>
        <w:t xml:space="preserve">Bibliography </w:t>
      </w:r>
    </w:p>
    <w:p w14:paraId="4F393880" w14:textId="77777777" w:rsidR="00A821EB" w:rsidRPr="001C7848" w:rsidRDefault="00A821EB" w:rsidP="00A821EB">
      <w:pPr>
        <w:rPr>
          <w:b/>
        </w:rPr>
      </w:pPr>
      <w:r w:rsidRPr="001C7848">
        <w:rPr>
          <w:b/>
        </w:rPr>
        <w:t>Book</w:t>
      </w:r>
      <w:r>
        <w:rPr>
          <w:b/>
        </w:rPr>
        <w:t>s</w:t>
      </w:r>
      <w:r w:rsidRPr="001C7848">
        <w:rPr>
          <w:b/>
        </w:rPr>
        <w:t>:</w:t>
      </w:r>
    </w:p>
    <w:p w14:paraId="6139788A" w14:textId="77777777" w:rsidR="00A821EB" w:rsidRDefault="00A821EB" w:rsidP="00A821EB">
      <w:r w:rsidRPr="004C7640">
        <w:t>Bridgman</w:t>
      </w:r>
      <w:r>
        <w:t xml:space="preserve">. G. (1920). </w:t>
      </w:r>
      <w:r w:rsidRPr="004C7640">
        <w:t>Constructive anatomy</w:t>
      </w:r>
      <w:r>
        <w:t xml:space="preserve"> [Page 75-91]</w:t>
      </w:r>
    </w:p>
    <w:p w14:paraId="74D23181" w14:textId="77777777" w:rsidR="00A821EB" w:rsidRDefault="00A821EB" w:rsidP="00A821EB">
      <w:r w:rsidRPr="00161ED3">
        <w:t>Carmarthenshire College. (2012). Beginner's guide to digital painting in Photoshop. Worcestershire: 3DTotal.</w:t>
      </w:r>
      <w:r>
        <w:t xml:space="preserve"> [Page 85-132]</w:t>
      </w:r>
    </w:p>
    <w:p w14:paraId="3EC206DE" w14:textId="77777777" w:rsidR="00A821EB" w:rsidRDefault="00A821EB" w:rsidP="00A821EB">
      <w:r>
        <w:t xml:space="preserve">3Dtotal Publishing. (2017). The Ultimate Concept Art </w:t>
      </w:r>
      <w:proofErr w:type="spellStart"/>
      <w:r>
        <w:t>Carrer</w:t>
      </w:r>
      <w:proofErr w:type="spellEnd"/>
      <w:r>
        <w:t xml:space="preserve"> Guide. [Page 10-44]</w:t>
      </w:r>
    </w:p>
    <w:p w14:paraId="348E46CB" w14:textId="77777777" w:rsidR="00A821EB" w:rsidRDefault="00A821EB" w:rsidP="00A821EB">
      <w:r w:rsidRPr="008D1945">
        <w:t>Goldfinger, E. (2004). Animal anatomy for artists: The elements of form. Oxford; New York: Oxford University Press.</w:t>
      </w:r>
      <w:r>
        <w:t xml:space="preserve"> [Page 204 - 209]</w:t>
      </w:r>
    </w:p>
    <w:p w14:paraId="513EB2E9" w14:textId="77777777" w:rsidR="00A821EB" w:rsidRDefault="00A821EB" w:rsidP="00A821EB">
      <w:r>
        <w:t xml:space="preserve">Gurney. J. (2009). Imaginative Realism: How to Paint What Doesn’t Exist. Andrews </w:t>
      </w:r>
      <w:proofErr w:type="spellStart"/>
      <w:r>
        <w:t>McMeel</w:t>
      </w:r>
      <w:proofErr w:type="spellEnd"/>
      <w:r>
        <w:t xml:space="preserve"> Publishing, LLC. [Page 51-105]</w:t>
      </w:r>
    </w:p>
    <w:p w14:paraId="6D627453" w14:textId="77777777" w:rsidR="00A821EB" w:rsidRDefault="00A821EB" w:rsidP="00A821EB">
      <w:proofErr w:type="spellStart"/>
      <w:r>
        <w:t>Juxtapoz</w:t>
      </w:r>
      <w:proofErr w:type="spellEnd"/>
      <w:r>
        <w:t xml:space="preserve"> Vitello. G. (2014). </w:t>
      </w:r>
      <w:proofErr w:type="spellStart"/>
      <w:r w:rsidRPr="0094379C">
        <w:t>Juxtapoz</w:t>
      </w:r>
      <w:proofErr w:type="spellEnd"/>
      <w:r w:rsidRPr="0094379C">
        <w:t xml:space="preserve"> Hyperrealism</w:t>
      </w:r>
      <w:r>
        <w:t xml:space="preserve">. </w:t>
      </w:r>
      <w:proofErr w:type="spellStart"/>
      <w:r>
        <w:t>Juxtapoz</w:t>
      </w:r>
      <w:proofErr w:type="spellEnd"/>
      <w:r>
        <w:t>. [Page 8-32]</w:t>
      </w:r>
    </w:p>
    <w:p w14:paraId="751592A1" w14:textId="77777777" w:rsidR="00A821EB" w:rsidRDefault="00A821EB" w:rsidP="00A821EB">
      <w:proofErr w:type="spellStart"/>
      <w:r w:rsidRPr="00331B95">
        <w:t>Lauridsen</w:t>
      </w:r>
      <w:proofErr w:type="spellEnd"/>
      <w:r w:rsidRPr="00331B95">
        <w:t xml:space="preserve">, H. et al. (2011) ‘Inside Out: Modern Imaging Techniques to Reveal Animal Anatomy’, </w:t>
      </w:r>
      <w:proofErr w:type="spellStart"/>
      <w:r w:rsidRPr="00331B95">
        <w:t>PLoS</w:t>
      </w:r>
      <w:proofErr w:type="spellEnd"/>
      <w:r w:rsidRPr="00331B95">
        <w:t xml:space="preserve"> ONE, 6(3), pp. 1–10. </w:t>
      </w:r>
      <w:proofErr w:type="spellStart"/>
      <w:r w:rsidRPr="00331B95">
        <w:t>doi</w:t>
      </w:r>
      <w:proofErr w:type="spellEnd"/>
      <w:r w:rsidRPr="00331B95">
        <w:t>: 10.1371/journal.pone.0017879.</w:t>
      </w:r>
    </w:p>
    <w:p w14:paraId="57A71BB4" w14:textId="77777777" w:rsidR="00A821EB" w:rsidRDefault="00A821EB" w:rsidP="00A821EB">
      <w:r w:rsidRPr="00B955D2">
        <w:t xml:space="preserve">Sullivan, G. (2005). Art </w:t>
      </w:r>
      <w:r w:rsidRPr="004C7640">
        <w:t>practice as research: Inquiry in the visual arts. London: SAGE.</w:t>
      </w:r>
      <w:r>
        <w:t xml:space="preserve"> [Page 115-127]</w:t>
      </w:r>
    </w:p>
    <w:p w14:paraId="40DEB3EA" w14:textId="77777777" w:rsidR="00A821EB" w:rsidRDefault="00A821EB" w:rsidP="00A821EB">
      <w:proofErr w:type="spellStart"/>
      <w:r w:rsidRPr="00FE37FF">
        <w:t>Szunyoghy</w:t>
      </w:r>
      <w:proofErr w:type="spellEnd"/>
      <w:r w:rsidRPr="00FE37FF">
        <w:t xml:space="preserve">, A. &amp; </w:t>
      </w:r>
      <w:proofErr w:type="spellStart"/>
      <w:r w:rsidRPr="00FE37FF">
        <w:t>Fehér</w:t>
      </w:r>
      <w:proofErr w:type="spellEnd"/>
      <w:r w:rsidRPr="00FE37FF">
        <w:t xml:space="preserve">, G. (1996). Anatomy drawing school: </w:t>
      </w:r>
      <w:r>
        <w:t>A</w:t>
      </w:r>
      <w:r w:rsidRPr="00FE37FF">
        <w:t xml:space="preserve">nimal </w:t>
      </w:r>
      <w:r>
        <w:t>A</w:t>
      </w:r>
      <w:r w:rsidRPr="00FE37FF">
        <w:t xml:space="preserve">natomy. </w:t>
      </w:r>
      <w:proofErr w:type="spellStart"/>
      <w:r w:rsidRPr="00FE37FF">
        <w:t>Köln</w:t>
      </w:r>
      <w:proofErr w:type="spellEnd"/>
      <w:r w:rsidRPr="00FE37FF">
        <w:t xml:space="preserve">: </w:t>
      </w:r>
      <w:proofErr w:type="spellStart"/>
      <w:r w:rsidRPr="00FE37FF">
        <w:t>Könemann</w:t>
      </w:r>
      <w:proofErr w:type="spellEnd"/>
      <w:r w:rsidRPr="00FE37FF">
        <w:t>.</w:t>
      </w:r>
      <w:r>
        <w:t xml:space="preserve"> [Page 176-184]</w:t>
      </w:r>
    </w:p>
    <w:p w14:paraId="3AA8E496" w14:textId="77777777" w:rsidR="00A821EB" w:rsidRDefault="00A821EB" w:rsidP="00A821EB">
      <w:proofErr w:type="spellStart"/>
      <w:r w:rsidRPr="00E80055">
        <w:t>Simblet</w:t>
      </w:r>
      <w:proofErr w:type="spellEnd"/>
      <w:r w:rsidRPr="00E80055">
        <w:t>, S. &amp; Davis, J. (2001). Anatomy for the artist. London: Dorling Kindersley.</w:t>
      </w:r>
      <w:r>
        <w:t xml:space="preserve"> [Page 38-53]</w:t>
      </w:r>
    </w:p>
    <w:p w14:paraId="7C561A64" w14:textId="77777777" w:rsidR="00A821EB" w:rsidRPr="006A1BD7" w:rsidRDefault="00A821EB" w:rsidP="00A821EB">
      <w:pPr>
        <w:rPr>
          <w:b/>
        </w:rPr>
      </w:pPr>
      <w:r w:rsidRPr="006A1BD7">
        <w:rPr>
          <w:b/>
        </w:rPr>
        <w:t>Films:</w:t>
      </w:r>
    </w:p>
    <w:p w14:paraId="0E3F6E9C" w14:textId="77777777" w:rsidR="00A821EB" w:rsidRDefault="00A821EB" w:rsidP="00A821EB">
      <w:r w:rsidRPr="0051736B">
        <w:t>Alien. (19</w:t>
      </w:r>
      <w:r>
        <w:t>79</w:t>
      </w:r>
      <w:r w:rsidRPr="0051736B">
        <w:t>). [</w:t>
      </w:r>
      <w:r>
        <w:t>F</w:t>
      </w:r>
      <w:r w:rsidRPr="0051736B">
        <w:t>ilm] Directed by R</w:t>
      </w:r>
      <w:r>
        <w:t xml:space="preserve">idley </w:t>
      </w:r>
      <w:r w:rsidRPr="0051736B">
        <w:t>Scott.</w:t>
      </w:r>
      <w:r>
        <w:t xml:space="preserve"> </w:t>
      </w:r>
      <w:r w:rsidRPr="00936CFA">
        <w:t>Shepperton Studios, Shepperton, Surrey, England, UK</w:t>
      </w:r>
      <w:r>
        <w:t>. [Timecode: 01:15:20-01:16:10]</w:t>
      </w:r>
    </w:p>
    <w:p w14:paraId="328308F3" w14:textId="77777777" w:rsidR="00A821EB" w:rsidRDefault="00A821EB" w:rsidP="00A821EB">
      <w:r>
        <w:t xml:space="preserve">The Thing. (1982). [Film] Directed by John Carpenter. </w:t>
      </w:r>
      <w:r w:rsidRPr="00936CFA">
        <w:t>Juneau, Alaska, USA</w:t>
      </w:r>
      <w:r>
        <w:t xml:space="preserve"> [Timecode: </w:t>
      </w:r>
      <w:r w:rsidRPr="00A0298E">
        <w:t>00:56:26</w:t>
      </w:r>
      <w:r>
        <w:t>-00:56.44]</w:t>
      </w:r>
    </w:p>
    <w:p w14:paraId="67FB278B" w14:textId="77777777" w:rsidR="00A821EB" w:rsidRPr="001C7848" w:rsidRDefault="00A821EB" w:rsidP="00A821EB">
      <w:pPr>
        <w:rPr>
          <w:b/>
        </w:rPr>
      </w:pPr>
      <w:r w:rsidRPr="001C7848">
        <w:rPr>
          <w:b/>
        </w:rPr>
        <w:t>Online Video</w:t>
      </w:r>
      <w:r>
        <w:rPr>
          <w:b/>
        </w:rPr>
        <w:t>s:</w:t>
      </w:r>
    </w:p>
    <w:p w14:paraId="2928F476" w14:textId="77777777" w:rsidR="00A821EB" w:rsidRDefault="00A821EB" w:rsidP="00A821EB">
      <w:r w:rsidRPr="00566AFD">
        <w:rPr>
          <w:rStyle w:val="Hyperlink"/>
          <w:color w:val="000000" w:themeColor="text1"/>
          <w:u w:val="none"/>
        </w:rPr>
        <w:t xml:space="preserve">Andrew Tischler, 2018. PAINTING A PORTRAIT in Oils - My favourite Techniques. </w:t>
      </w:r>
      <w:r w:rsidRPr="00566AFD">
        <w:rPr>
          <w:color w:val="000000" w:themeColor="text1"/>
        </w:rPr>
        <w:t xml:space="preserve">[Online </w:t>
      </w:r>
      <w:r>
        <w:t xml:space="preserve">Video] Available at: </w:t>
      </w:r>
      <w:hyperlink r:id="rId27" w:history="1">
        <w:r w:rsidRPr="00337C35">
          <w:rPr>
            <w:rStyle w:val="Hyperlink"/>
          </w:rPr>
          <w:t>https://www.youtube.com/watch?v=4Ib3Pfm1p5Q</w:t>
        </w:r>
      </w:hyperlink>
      <w:r>
        <w:t>, [Accessed, October 10</w:t>
      </w:r>
      <w:r w:rsidRPr="000547E1">
        <w:rPr>
          <w:vertAlign w:val="superscript"/>
        </w:rPr>
        <w:t>th</w:t>
      </w:r>
      <w:r>
        <w:t>, 2018]</w:t>
      </w:r>
    </w:p>
    <w:p w14:paraId="23371B1A" w14:textId="77777777" w:rsidR="00A821EB" w:rsidRDefault="00A821EB" w:rsidP="00A821EB">
      <w:r>
        <w:t xml:space="preserve">Artists Around </w:t>
      </w:r>
      <w:proofErr w:type="gramStart"/>
      <w:r>
        <w:t>The</w:t>
      </w:r>
      <w:proofErr w:type="gramEnd"/>
      <w:r>
        <w:t xml:space="preserve"> World, 2017. </w:t>
      </w:r>
      <w:r w:rsidRPr="001F78F2">
        <w:t xml:space="preserve">HYPERREALISM </w:t>
      </w:r>
      <w:proofErr w:type="spellStart"/>
      <w:r w:rsidRPr="001F78F2">
        <w:t>Jono</w:t>
      </w:r>
      <w:proofErr w:type="spellEnd"/>
      <w:r w:rsidRPr="001F78F2">
        <w:t xml:space="preserve"> Dry and His Best </w:t>
      </w:r>
      <w:proofErr w:type="spellStart"/>
      <w:r w:rsidRPr="001F78F2">
        <w:t>Hyperrealistic</w:t>
      </w:r>
      <w:proofErr w:type="spellEnd"/>
      <w:r w:rsidRPr="001F78F2">
        <w:t xml:space="preserve"> Works - Artists Around the World</w:t>
      </w:r>
      <w:r>
        <w:t xml:space="preserve">. [Online Video] Available at: </w:t>
      </w:r>
      <w:hyperlink r:id="rId28" w:history="1">
        <w:r w:rsidRPr="00337C35">
          <w:rPr>
            <w:rStyle w:val="Hyperlink"/>
          </w:rPr>
          <w:t>https://www.youtube.com/watch?v=JD7IJOP5YuA</w:t>
        </w:r>
      </w:hyperlink>
      <w:r>
        <w:t>, [Accessed, October 17</w:t>
      </w:r>
      <w:r w:rsidRPr="000547E1">
        <w:rPr>
          <w:vertAlign w:val="superscript"/>
        </w:rPr>
        <w:t>th</w:t>
      </w:r>
      <w:r>
        <w:t>, 2018]</w:t>
      </w:r>
    </w:p>
    <w:p w14:paraId="14176BD2" w14:textId="77777777" w:rsidR="00A821EB" w:rsidRDefault="00A821EB" w:rsidP="00A821EB">
      <w:r>
        <w:t xml:space="preserve">Art and Animation of Chris </w:t>
      </w:r>
      <w:proofErr w:type="spellStart"/>
      <w:r>
        <w:t>Scalf</w:t>
      </w:r>
      <w:proofErr w:type="spellEnd"/>
      <w:r>
        <w:t>, 2018.</w:t>
      </w:r>
      <w:r w:rsidRPr="001F78F2">
        <w:t>Digital Painting Hyper-Realism (freehand) in Photoshop</w:t>
      </w:r>
      <w:r>
        <w:t xml:space="preserve">. [Online Video] Available at: </w:t>
      </w:r>
      <w:hyperlink r:id="rId29" w:history="1">
        <w:r w:rsidRPr="00337C35">
          <w:rPr>
            <w:rStyle w:val="Hyperlink"/>
          </w:rPr>
          <w:t>https://www.youtube.com/watch?v=-oj_q7ybXsk</w:t>
        </w:r>
      </w:hyperlink>
    </w:p>
    <w:p w14:paraId="619013AE" w14:textId="77777777" w:rsidR="00A821EB" w:rsidRDefault="00A821EB" w:rsidP="00A821EB">
      <w:proofErr w:type="spellStart"/>
      <w:r>
        <w:t>ClineFx</w:t>
      </w:r>
      <w:proofErr w:type="spellEnd"/>
      <w:r>
        <w:t xml:space="preserve">. 2015. </w:t>
      </w:r>
      <w:r w:rsidRPr="00E66051">
        <w:t xml:space="preserve">Alien </w:t>
      </w:r>
      <w:proofErr w:type="spellStart"/>
      <w:r w:rsidRPr="00E66051">
        <w:t>Chestburster</w:t>
      </w:r>
      <w:proofErr w:type="spellEnd"/>
      <w:r w:rsidRPr="00E66051">
        <w:t xml:space="preserve"> - Art of The Scene</w:t>
      </w:r>
      <w:r>
        <w:t xml:space="preserve">. [Online Video] Available at: </w:t>
      </w:r>
      <w:hyperlink r:id="rId30" w:history="1">
        <w:r w:rsidRPr="00217D25">
          <w:rPr>
            <w:rStyle w:val="Hyperlink"/>
          </w:rPr>
          <w:t>https://www.youtube.com/watch?v=wbNRdQELnic</w:t>
        </w:r>
      </w:hyperlink>
      <w:r>
        <w:t>, [Accessed November 25</w:t>
      </w:r>
      <w:r w:rsidRPr="000547E1">
        <w:rPr>
          <w:vertAlign w:val="superscript"/>
        </w:rPr>
        <w:t>th</w:t>
      </w:r>
      <w:r>
        <w:t>, 2018]</w:t>
      </w:r>
    </w:p>
    <w:p w14:paraId="6F4FE37C" w14:textId="77777777" w:rsidR="00A821EB" w:rsidRDefault="00A821EB" w:rsidP="00A821EB">
      <w:proofErr w:type="spellStart"/>
      <w:r w:rsidRPr="00566AFD">
        <w:rPr>
          <w:rStyle w:val="Hyperlink"/>
          <w:color w:val="000000" w:themeColor="text1"/>
          <w:u w:val="none"/>
        </w:rPr>
        <w:t>CineFix</w:t>
      </w:r>
      <w:proofErr w:type="spellEnd"/>
      <w:r w:rsidRPr="00566AFD">
        <w:rPr>
          <w:rStyle w:val="Hyperlink"/>
          <w:color w:val="000000" w:themeColor="text1"/>
          <w:u w:val="none"/>
        </w:rPr>
        <w:t>, 2015. The Thing's Defibrillator Chest Chomp - Art of the Scene.</w:t>
      </w:r>
      <w:r w:rsidRPr="00566AFD">
        <w:rPr>
          <w:rStyle w:val="Hyperlink"/>
          <w:color w:val="000000" w:themeColor="text1"/>
        </w:rPr>
        <w:t xml:space="preserve"> </w:t>
      </w:r>
      <w:r>
        <w:t xml:space="preserve">[Online Video] Available at: </w:t>
      </w:r>
      <w:hyperlink r:id="rId31" w:history="1">
        <w:r w:rsidRPr="00337C35">
          <w:rPr>
            <w:rStyle w:val="Hyperlink"/>
          </w:rPr>
          <w:t>https://www.youtube.com/watch?v=OUgNSiwlNeI</w:t>
        </w:r>
      </w:hyperlink>
      <w:r>
        <w:t>, [Accessed, October 15</w:t>
      </w:r>
      <w:r w:rsidRPr="000547E1">
        <w:rPr>
          <w:vertAlign w:val="superscript"/>
        </w:rPr>
        <w:t>th</w:t>
      </w:r>
      <w:r>
        <w:t>, 2018]</w:t>
      </w:r>
    </w:p>
    <w:p w14:paraId="66D6EDC0" w14:textId="77777777" w:rsidR="00A821EB" w:rsidRDefault="00A821EB" w:rsidP="00A821EB">
      <w:r w:rsidRPr="00566AFD">
        <w:rPr>
          <w:rStyle w:val="Hyperlink"/>
          <w:color w:val="000000" w:themeColor="text1"/>
          <w:u w:val="none"/>
        </w:rPr>
        <w:t xml:space="preserve">Darkallegiance666, 2011. H R Giger - Interviews on "Alien". </w:t>
      </w:r>
      <w:r w:rsidRPr="00566AFD">
        <w:rPr>
          <w:color w:val="000000" w:themeColor="text1"/>
        </w:rPr>
        <w:t>[</w:t>
      </w:r>
      <w:r>
        <w:t xml:space="preserve">Online Video] Available at: </w:t>
      </w:r>
      <w:hyperlink r:id="rId32" w:history="1">
        <w:r w:rsidRPr="00337C35">
          <w:rPr>
            <w:rStyle w:val="Hyperlink"/>
          </w:rPr>
          <w:t>https://www.youtube.com/watch?v=6LkiilI7sEw</w:t>
        </w:r>
      </w:hyperlink>
      <w:r>
        <w:t xml:space="preserve"> , [Accessed, October 14</w:t>
      </w:r>
      <w:r w:rsidRPr="000547E1">
        <w:rPr>
          <w:vertAlign w:val="superscript"/>
        </w:rPr>
        <w:t>th</w:t>
      </w:r>
      <w:r>
        <w:t>, 2018]</w:t>
      </w:r>
    </w:p>
    <w:p w14:paraId="5E6BD98E" w14:textId="77777777" w:rsidR="00A821EB" w:rsidRDefault="00A821EB" w:rsidP="00A821EB">
      <w:r w:rsidRPr="001F78F2">
        <w:t>Dean Packwood</w:t>
      </w:r>
      <w:r>
        <w:t xml:space="preserve">, 2014. </w:t>
      </w:r>
      <w:r w:rsidRPr="001F78F2">
        <w:t>Hyper-Real Digital Speed Painting (Time-lapse) in Photoshop</w:t>
      </w:r>
      <w:r>
        <w:t xml:space="preserve">. [Online Video] Available at: </w:t>
      </w:r>
      <w:hyperlink r:id="rId33" w:history="1">
        <w:r w:rsidRPr="00337C35">
          <w:rPr>
            <w:rStyle w:val="Hyperlink"/>
          </w:rPr>
          <w:t>https://www.youtube.com/watch?v=DAYivqwyi3c</w:t>
        </w:r>
      </w:hyperlink>
      <w:r>
        <w:t>, [Accessed, October 30</w:t>
      </w:r>
      <w:r w:rsidRPr="00527FCC">
        <w:rPr>
          <w:vertAlign w:val="superscript"/>
        </w:rPr>
        <w:t>th</w:t>
      </w:r>
      <w:r>
        <w:t>, 2018]</w:t>
      </w:r>
    </w:p>
    <w:p w14:paraId="6A86119F" w14:textId="77777777" w:rsidR="00A821EB" w:rsidRDefault="00A821EB" w:rsidP="00A821EB">
      <w:r w:rsidRPr="00527FCC">
        <w:t xml:space="preserve">Fabiano </w:t>
      </w:r>
      <w:proofErr w:type="spellStart"/>
      <w:r w:rsidRPr="00527FCC">
        <w:t>Millani</w:t>
      </w:r>
      <w:proofErr w:type="spellEnd"/>
      <w:r>
        <w:t xml:space="preserve">, 2017. </w:t>
      </w:r>
      <w:r w:rsidRPr="00527FCC">
        <w:t xml:space="preserve">Real-time painting: </w:t>
      </w:r>
      <w:proofErr w:type="spellStart"/>
      <w:r w:rsidRPr="00527FCC">
        <w:t>Hyperrealistic</w:t>
      </w:r>
      <w:proofErr w:type="spellEnd"/>
      <w:r w:rsidRPr="00527FCC">
        <w:t xml:space="preserve"> Art </w:t>
      </w:r>
      <w:r>
        <w:t>–</w:t>
      </w:r>
      <w:r w:rsidRPr="00527FCC">
        <w:t xml:space="preserve"> </w:t>
      </w:r>
      <w:proofErr w:type="spellStart"/>
      <w:r w:rsidRPr="00527FCC">
        <w:t>Millani</w:t>
      </w:r>
      <w:proofErr w:type="spellEnd"/>
      <w:r>
        <w:t xml:space="preserve">. </w:t>
      </w:r>
      <w:r w:rsidRPr="0061309C">
        <w:t>[Online Video] Available at:</w:t>
      </w:r>
      <w:r>
        <w:t xml:space="preserve"> </w:t>
      </w:r>
      <w:hyperlink r:id="rId34" w:history="1">
        <w:r w:rsidRPr="00337C35">
          <w:rPr>
            <w:rStyle w:val="Hyperlink"/>
          </w:rPr>
          <w:t>https://www.youtube.com/watch?v=YoIq4FifJcA</w:t>
        </w:r>
      </w:hyperlink>
      <w:r>
        <w:t>, [Accessed October 30</w:t>
      </w:r>
      <w:r w:rsidRPr="00527FCC">
        <w:rPr>
          <w:vertAlign w:val="superscript"/>
        </w:rPr>
        <w:t>th</w:t>
      </w:r>
      <w:r>
        <w:t>, 2018]</w:t>
      </w:r>
    </w:p>
    <w:p w14:paraId="345EF653" w14:textId="77777777" w:rsidR="00A821EB" w:rsidRDefault="00A821EB" w:rsidP="00A821EB">
      <w:r w:rsidRPr="007568E1">
        <w:t>Geoff Bullock</w:t>
      </w:r>
      <w:r>
        <w:t xml:space="preserve">, 2013. </w:t>
      </w:r>
      <w:r w:rsidRPr="007568E1">
        <w:t xml:space="preserve">How to use an airbrush. Airbrush lesson for beginners. Basic airbrush technique. </w:t>
      </w:r>
      <w:r>
        <w:t xml:space="preserve">[Online Video] Available at: </w:t>
      </w:r>
      <w:hyperlink r:id="rId35" w:history="1">
        <w:r w:rsidRPr="00217D25">
          <w:rPr>
            <w:rStyle w:val="Hyperlink"/>
          </w:rPr>
          <w:t>https://www.youtube.com/watch?v=1PshyR6yQu0</w:t>
        </w:r>
      </w:hyperlink>
      <w:r>
        <w:t>, [Accessed December 1</w:t>
      </w:r>
      <w:r w:rsidRPr="00232562">
        <w:rPr>
          <w:vertAlign w:val="superscript"/>
        </w:rPr>
        <w:t>st</w:t>
      </w:r>
      <w:r>
        <w:t>, 2018]</w:t>
      </w:r>
    </w:p>
    <w:p w14:paraId="3A1CA7C4" w14:textId="77777777" w:rsidR="00A821EB" w:rsidRDefault="00A821EB" w:rsidP="00A821EB">
      <w:r>
        <w:t xml:space="preserve">Georg Rockall-Schmidt, 2017. </w:t>
      </w:r>
      <w:r w:rsidRPr="007568E1">
        <w:t xml:space="preserve">Alien: The Origins </w:t>
      </w:r>
      <w:proofErr w:type="gramStart"/>
      <w:r w:rsidRPr="007568E1">
        <w:t>Of</w:t>
      </w:r>
      <w:proofErr w:type="gramEnd"/>
      <w:r w:rsidRPr="007568E1">
        <w:t xml:space="preserve"> Giger's Xenomorph</w:t>
      </w:r>
      <w:r>
        <w:t xml:space="preserve">. [Online Video] Available at: </w:t>
      </w:r>
      <w:hyperlink r:id="rId36" w:history="1">
        <w:r w:rsidRPr="00217D25">
          <w:rPr>
            <w:rStyle w:val="Hyperlink"/>
          </w:rPr>
          <w:t>https://www.youtube.com/watch?v=fuOtTH_31Fk</w:t>
        </w:r>
      </w:hyperlink>
      <w:r>
        <w:t xml:space="preserve"> [Accessed December 1</w:t>
      </w:r>
      <w:r w:rsidRPr="00232562">
        <w:rPr>
          <w:vertAlign w:val="superscript"/>
        </w:rPr>
        <w:t>st</w:t>
      </w:r>
      <w:r>
        <w:t>, 2018]</w:t>
      </w:r>
    </w:p>
    <w:p w14:paraId="785CED55" w14:textId="77777777" w:rsidR="00A821EB" w:rsidRDefault="00A821EB" w:rsidP="00A821EB">
      <w:pPr>
        <w:rPr>
          <w:rStyle w:val="Hyperlink"/>
        </w:rPr>
      </w:pPr>
      <w:r w:rsidRPr="001F78F2">
        <w:t xml:space="preserve">Jeffrey </w:t>
      </w:r>
      <w:proofErr w:type="spellStart"/>
      <w:r w:rsidRPr="001F78F2">
        <w:t>Appiatu</w:t>
      </w:r>
      <w:proofErr w:type="spellEnd"/>
      <w:r>
        <w:t xml:space="preserve">, 2016. </w:t>
      </w:r>
      <w:r w:rsidRPr="001F78F2">
        <w:t>Draw Realistic Skin Texture</w:t>
      </w:r>
      <w:r>
        <w:t xml:space="preserve">. [Online Video] Available at: </w:t>
      </w:r>
      <w:hyperlink r:id="rId37" w:history="1">
        <w:r w:rsidRPr="00B8221C">
          <w:rPr>
            <w:rStyle w:val="Hyperlink"/>
          </w:rPr>
          <w:t>https://www.youtube.com/watch?v=p7e9FmGinb0</w:t>
        </w:r>
      </w:hyperlink>
      <w:r>
        <w:t>, [Accessed October 18</w:t>
      </w:r>
      <w:r w:rsidRPr="000547E1">
        <w:rPr>
          <w:vertAlign w:val="superscript"/>
        </w:rPr>
        <w:t>th</w:t>
      </w:r>
      <w:r>
        <w:t>, 2018]</w:t>
      </w:r>
      <w:r w:rsidRPr="00753F0D">
        <w:rPr>
          <w:rStyle w:val="Hyperlink"/>
        </w:rPr>
        <w:t xml:space="preserve"> </w:t>
      </w:r>
    </w:p>
    <w:p w14:paraId="2009BBA2" w14:textId="77777777" w:rsidR="00A821EB" w:rsidRDefault="00A821EB" w:rsidP="00A821EB">
      <w:proofErr w:type="spellStart"/>
      <w:r w:rsidRPr="00566AFD">
        <w:rPr>
          <w:rStyle w:val="Hyperlink"/>
          <w:color w:val="000000" w:themeColor="text1"/>
          <w:u w:val="none"/>
        </w:rPr>
        <w:t>TheDaiwaFoundation</w:t>
      </w:r>
      <w:proofErr w:type="spellEnd"/>
      <w:r w:rsidRPr="00566AFD">
        <w:rPr>
          <w:rStyle w:val="Hyperlink"/>
          <w:color w:val="000000" w:themeColor="text1"/>
          <w:u w:val="none"/>
        </w:rPr>
        <w:t xml:space="preserve">, 2013. How Do We Perceive Art-Through Vision or Cognition? Neuro-aesthetics and Tatsuo </w:t>
      </w:r>
      <w:proofErr w:type="spellStart"/>
      <w:r w:rsidRPr="00566AFD">
        <w:rPr>
          <w:rStyle w:val="Hyperlink"/>
          <w:color w:val="000000" w:themeColor="text1"/>
          <w:u w:val="none"/>
        </w:rPr>
        <w:t>Miyajima</w:t>
      </w:r>
      <w:proofErr w:type="spellEnd"/>
      <w:r w:rsidRPr="00566AFD">
        <w:rPr>
          <w:rStyle w:val="Hyperlink"/>
          <w:color w:val="000000" w:themeColor="text1"/>
          <w:u w:val="none"/>
        </w:rPr>
        <w:t>.</w:t>
      </w:r>
      <w:r w:rsidRPr="00566AFD">
        <w:rPr>
          <w:color w:val="000000" w:themeColor="text1"/>
        </w:rPr>
        <w:t xml:space="preserve"> </w:t>
      </w:r>
      <w:r>
        <w:t xml:space="preserve">[Online Video] Available at: </w:t>
      </w:r>
      <w:hyperlink r:id="rId38" w:history="1">
        <w:r w:rsidRPr="0049271F">
          <w:rPr>
            <w:rStyle w:val="Hyperlink"/>
          </w:rPr>
          <w:t>https://www.youtube.com/watch?v=R6SBeZ2gqwg</w:t>
        </w:r>
      </w:hyperlink>
      <w:r>
        <w:t>, [Accessed November 25</w:t>
      </w:r>
      <w:r w:rsidRPr="000547E1">
        <w:rPr>
          <w:vertAlign w:val="superscript"/>
        </w:rPr>
        <w:t>th</w:t>
      </w:r>
      <w:r>
        <w:t>, 2018]</w:t>
      </w:r>
    </w:p>
    <w:p w14:paraId="3070031B" w14:textId="77777777" w:rsidR="00A821EB" w:rsidRPr="001C7848" w:rsidRDefault="00A821EB" w:rsidP="00A821EB">
      <w:pPr>
        <w:rPr>
          <w:b/>
        </w:rPr>
      </w:pPr>
      <w:r w:rsidRPr="001C7848">
        <w:rPr>
          <w:b/>
        </w:rPr>
        <w:t>Documentar</w:t>
      </w:r>
      <w:r>
        <w:rPr>
          <w:b/>
        </w:rPr>
        <w:t>ies</w:t>
      </w:r>
      <w:r w:rsidRPr="001C7848">
        <w:rPr>
          <w:b/>
        </w:rPr>
        <w:t>:</w:t>
      </w:r>
    </w:p>
    <w:p w14:paraId="5433E0B3" w14:textId="77777777" w:rsidR="00A821EB" w:rsidRDefault="00A821EB" w:rsidP="00A821EB">
      <w:r>
        <w:t>‘</w:t>
      </w:r>
      <w:r w:rsidRPr="007C22DB">
        <w:t>Alien vs. Predator Galaxy</w:t>
      </w:r>
      <w:r>
        <w:t xml:space="preserve">’, 2015. </w:t>
      </w:r>
      <w:r w:rsidRPr="000547E1">
        <w:t>Giger's Alien - 1979 Documentary</w:t>
      </w:r>
      <w:r>
        <w:t xml:space="preserve">. [Online Video] Available at: </w:t>
      </w:r>
      <w:hyperlink r:id="rId39" w:history="1">
        <w:r w:rsidRPr="00337C35">
          <w:rPr>
            <w:rStyle w:val="Hyperlink"/>
          </w:rPr>
          <w:t>https://www.youtube.com/watch?v=yEf3z1WnVI4</w:t>
        </w:r>
      </w:hyperlink>
      <w:r>
        <w:t>, [Accessed, October 15</w:t>
      </w:r>
      <w:r w:rsidRPr="000547E1">
        <w:rPr>
          <w:vertAlign w:val="superscript"/>
        </w:rPr>
        <w:t>th</w:t>
      </w:r>
      <w:r>
        <w:t>, 2018]</w:t>
      </w:r>
    </w:p>
    <w:p w14:paraId="65400E37" w14:textId="77777777" w:rsidR="00A821EB" w:rsidRPr="001C7848" w:rsidRDefault="00A821EB" w:rsidP="00A821EB">
      <w:pPr>
        <w:rPr>
          <w:color w:val="0563C1" w:themeColor="hyperlink"/>
          <w:u w:val="single"/>
        </w:rPr>
      </w:pPr>
      <w:r w:rsidRPr="00566AFD">
        <w:rPr>
          <w:rStyle w:val="Hyperlink"/>
          <w:color w:val="000000" w:themeColor="text1"/>
          <w:u w:val="none"/>
        </w:rPr>
        <w:t xml:space="preserve">‘Who Goes There?’, 2015. John Carpenter's </w:t>
      </w:r>
      <w:proofErr w:type="gramStart"/>
      <w:r w:rsidRPr="00566AFD">
        <w:rPr>
          <w:rStyle w:val="Hyperlink"/>
          <w:color w:val="000000" w:themeColor="text1"/>
          <w:u w:val="none"/>
        </w:rPr>
        <w:t>The</w:t>
      </w:r>
      <w:proofErr w:type="gramEnd"/>
      <w:r w:rsidRPr="00566AFD">
        <w:rPr>
          <w:rStyle w:val="Hyperlink"/>
          <w:color w:val="000000" w:themeColor="text1"/>
          <w:u w:val="none"/>
        </w:rPr>
        <w:t xml:space="preserve"> Thing - "Terror Takes Shape" Documentary. </w:t>
      </w:r>
      <w:r>
        <w:t xml:space="preserve">[Online Video] Available at: </w:t>
      </w:r>
      <w:hyperlink r:id="rId40" w:history="1">
        <w:r w:rsidRPr="00337C35">
          <w:rPr>
            <w:rStyle w:val="Hyperlink"/>
          </w:rPr>
          <w:t>https://www.youtube.com/watch?v=wolVJV5tNqM</w:t>
        </w:r>
      </w:hyperlink>
      <w:r>
        <w:t>, [Accessed, October 15</w:t>
      </w:r>
      <w:r w:rsidRPr="000547E1">
        <w:rPr>
          <w:vertAlign w:val="superscript"/>
        </w:rPr>
        <w:t>th</w:t>
      </w:r>
      <w:r>
        <w:t>, 2018]</w:t>
      </w:r>
    </w:p>
    <w:p w14:paraId="656E2FFE" w14:textId="77777777" w:rsidR="00A821EB" w:rsidRPr="001C7848" w:rsidRDefault="00A821EB" w:rsidP="00A821EB">
      <w:pPr>
        <w:rPr>
          <w:b/>
        </w:rPr>
      </w:pPr>
      <w:r>
        <w:rPr>
          <w:b/>
        </w:rPr>
        <w:t>Websites</w:t>
      </w:r>
      <w:r w:rsidRPr="001C7848">
        <w:rPr>
          <w:b/>
        </w:rPr>
        <w:t>:</w:t>
      </w:r>
    </w:p>
    <w:p w14:paraId="4F33FF36" w14:textId="77777777" w:rsidR="00A821EB" w:rsidRDefault="00A821EB" w:rsidP="00A821EB">
      <w:proofErr w:type="spellStart"/>
      <w:r w:rsidRPr="00B3729F">
        <w:t>Bbccouk</w:t>
      </w:r>
      <w:proofErr w:type="spellEnd"/>
      <w:r w:rsidRPr="00B3729F">
        <w:t>, A</w:t>
      </w:r>
      <w:r>
        <w:t>dams</w:t>
      </w:r>
      <w:r w:rsidRPr="00B3729F">
        <w:t>. P.</w:t>
      </w:r>
      <w:r>
        <w:t xml:space="preserve"> </w:t>
      </w:r>
      <w:r w:rsidRPr="00B3729F">
        <w:t>2016. BBC Arts - Alien monsters: The terrifying visions of HR Giger - BBC Arts. 28th September. BBC. [Online]. [</w:t>
      </w:r>
      <w:r>
        <w:t xml:space="preserve">Accessed, </w:t>
      </w:r>
      <w:r w:rsidRPr="00B3729F">
        <w:t>2</w:t>
      </w:r>
      <w:r w:rsidRPr="00B3729F">
        <w:rPr>
          <w:vertAlign w:val="superscript"/>
        </w:rPr>
        <w:t>nd</w:t>
      </w:r>
      <w:r>
        <w:t xml:space="preserve"> </w:t>
      </w:r>
      <w:r w:rsidRPr="00B3729F">
        <w:t xml:space="preserve">November 2018]. Available from: </w:t>
      </w:r>
      <w:hyperlink r:id="rId41" w:history="1">
        <w:r w:rsidRPr="00337C35">
          <w:rPr>
            <w:rStyle w:val="Hyperlink"/>
          </w:rPr>
          <w:t>http://www.bbc.co.uk/programmes/articles/3nnlr6g69pSGmNk30fdgPy/alien-monsters-the-terrifying-visions-of-hr-giger</w:t>
        </w:r>
      </w:hyperlink>
    </w:p>
    <w:p w14:paraId="18D28F97" w14:textId="77777777" w:rsidR="00A821EB" w:rsidRDefault="00A821EB" w:rsidP="00A821EB">
      <w:r w:rsidRPr="00CC4199">
        <w:t>bloody-disgusting.com</w:t>
      </w:r>
      <w:r>
        <w:t xml:space="preserve">, </w:t>
      </w:r>
      <w:proofErr w:type="spellStart"/>
      <w:r>
        <w:t>Barkan</w:t>
      </w:r>
      <w:proofErr w:type="spellEnd"/>
      <w:r>
        <w:t xml:space="preserve">. J. 2015. [Online]. </w:t>
      </w:r>
      <w:hyperlink r:id="rId42" w:history="1">
        <w:r w:rsidRPr="00217D25">
          <w:rPr>
            <w:rStyle w:val="Hyperlink"/>
          </w:rPr>
          <w:t>[Accessed October 11</w:t>
        </w:r>
        <w:r w:rsidRPr="00217D25">
          <w:rPr>
            <w:rStyle w:val="Hyperlink"/>
            <w:vertAlign w:val="superscript"/>
          </w:rPr>
          <w:t>th</w:t>
        </w:r>
        <w:r w:rsidRPr="00217D25">
          <w:rPr>
            <w:rStyle w:val="Hyperlink"/>
          </w:rPr>
          <w:t>, 2018]. Available from: https://bloody-disgusting.com/news/3340601/infamous-chest-defibrillator-scene-the-thing-deconstructed/</w:t>
        </w:r>
      </w:hyperlink>
      <w:r>
        <w:t xml:space="preserve">, </w:t>
      </w:r>
    </w:p>
    <w:p w14:paraId="60DB4695" w14:textId="77777777" w:rsidR="00A821EB" w:rsidRDefault="00A821EB" w:rsidP="00A821EB">
      <w:r w:rsidRPr="00EE00B3">
        <w:t xml:space="preserve">JALIKER14. 2014. The Son of Man by René Magritte (1964). [ONLINE] Available at: </w:t>
      </w:r>
      <w:hyperlink r:id="rId43" w:history="1">
        <w:r w:rsidRPr="00337C35">
          <w:rPr>
            <w:rStyle w:val="Hyperlink"/>
          </w:rPr>
          <w:t>https://thesquirrelreview.com/2014/12/02/the-son-of-man-by-rene-magritte-1964/</w:t>
        </w:r>
      </w:hyperlink>
      <w:r>
        <w:t>.</w:t>
      </w:r>
      <w:r w:rsidRPr="00EE00B3">
        <w:t xml:space="preserve"> </w:t>
      </w:r>
      <w:r>
        <w:t xml:space="preserve"> </w:t>
      </w:r>
      <w:r w:rsidRPr="00EE00B3">
        <w:t xml:space="preserve">[Accessed </w:t>
      </w:r>
      <w:r>
        <w:t>3</w:t>
      </w:r>
      <w:r w:rsidRPr="00595F43">
        <w:rPr>
          <w:vertAlign w:val="superscript"/>
        </w:rPr>
        <w:t>rd</w:t>
      </w:r>
      <w:r>
        <w:t xml:space="preserve"> </w:t>
      </w:r>
      <w:r w:rsidRPr="00EE00B3">
        <w:t>November 2018].</w:t>
      </w:r>
      <w:r>
        <w:t xml:space="preserve"> </w:t>
      </w:r>
    </w:p>
    <w:p w14:paraId="572F9AD8" w14:textId="77777777" w:rsidR="00A821EB" w:rsidRDefault="00A821EB" w:rsidP="00A821EB">
      <w:proofErr w:type="spellStart"/>
      <w:r w:rsidRPr="00930B96">
        <w:rPr>
          <w:rStyle w:val="Hyperlink"/>
          <w:color w:val="auto"/>
          <w:u w:val="none"/>
        </w:rPr>
        <w:t>Plusonegallerycom</w:t>
      </w:r>
      <w:proofErr w:type="spellEnd"/>
      <w:r w:rsidRPr="00930B96">
        <w:rPr>
          <w:rStyle w:val="Hyperlink"/>
          <w:color w:val="auto"/>
          <w:u w:val="none"/>
        </w:rPr>
        <w:t xml:space="preserve">. 2015. The difference between Photorealism and Hyperrealism. 25 November. </w:t>
      </w:r>
      <w:proofErr w:type="gramStart"/>
      <w:r w:rsidRPr="00930B96">
        <w:rPr>
          <w:rStyle w:val="Hyperlink"/>
          <w:color w:val="auto"/>
          <w:u w:val="none"/>
        </w:rPr>
        <w:t>Plus</w:t>
      </w:r>
      <w:proofErr w:type="gramEnd"/>
      <w:r w:rsidRPr="00930B96">
        <w:rPr>
          <w:rStyle w:val="Hyperlink"/>
          <w:color w:val="auto"/>
          <w:u w:val="none"/>
        </w:rPr>
        <w:t xml:space="preserve"> One Gallery. [Online]. [Accessed, 1st November 2018]. Available from:</w:t>
      </w:r>
      <w:r w:rsidRPr="00930B96">
        <w:rPr>
          <w:rStyle w:val="Hyperlink"/>
          <w:color w:val="auto"/>
        </w:rPr>
        <w:t xml:space="preserve"> </w:t>
      </w:r>
      <w:hyperlink r:id="rId44" w:history="1">
        <w:r w:rsidRPr="00337C35">
          <w:rPr>
            <w:rStyle w:val="Hyperlink"/>
          </w:rPr>
          <w:t>https://www.plusonegallery.com/blog/32/</w:t>
        </w:r>
      </w:hyperlink>
      <w:r>
        <w:rPr>
          <w:rStyle w:val="Hyperlink"/>
        </w:rPr>
        <w:t xml:space="preserve"> </w:t>
      </w:r>
    </w:p>
    <w:p w14:paraId="58542CB4" w14:textId="77777777" w:rsidR="00A821EB" w:rsidRDefault="00A821EB" w:rsidP="00A821EB">
      <w:r w:rsidRPr="00CA7BB1">
        <w:t>Mitchell, M</w:t>
      </w:r>
      <w:r>
        <w:t xml:space="preserve">ark. </w:t>
      </w:r>
      <w:r w:rsidRPr="00CA7BB1">
        <w:t xml:space="preserve">M. 2017. What Is </w:t>
      </w:r>
      <w:proofErr w:type="gramStart"/>
      <w:r w:rsidRPr="00CA7BB1">
        <w:t>The</w:t>
      </w:r>
      <w:proofErr w:type="gramEnd"/>
      <w:r w:rsidRPr="00CA7BB1">
        <w:t xml:space="preserve"> Difference Between Photorealist And Hyperrealist Art?</w:t>
      </w:r>
      <w:r>
        <w:t xml:space="preserve"> </w:t>
      </w:r>
      <w:r w:rsidRPr="00CA7BB1">
        <w:t>September 8. Mark Mitchell Paintings &amp; Drawings. [Online]. [</w:t>
      </w:r>
      <w:r>
        <w:t xml:space="preserve">Accessed, </w:t>
      </w:r>
      <w:r w:rsidRPr="00CA7BB1">
        <w:t>1</w:t>
      </w:r>
      <w:r w:rsidRPr="001554D5">
        <w:rPr>
          <w:vertAlign w:val="superscript"/>
        </w:rPr>
        <w:t>st</w:t>
      </w:r>
      <w:r>
        <w:t xml:space="preserve"> </w:t>
      </w:r>
      <w:r w:rsidRPr="00CA7BB1">
        <w:t xml:space="preserve">November 2018]. Available from: </w:t>
      </w:r>
      <w:hyperlink r:id="rId45" w:history="1">
        <w:r w:rsidRPr="00337C35">
          <w:rPr>
            <w:rStyle w:val="Hyperlink"/>
          </w:rPr>
          <w:t>https://www.markmitchellpaintings.com/blog/what-is-the-difference-between-photorealist-and-hyperrealist-art/</w:t>
        </w:r>
      </w:hyperlink>
      <w:r>
        <w:t xml:space="preserve"> </w:t>
      </w:r>
    </w:p>
    <w:p w14:paraId="3043E63C" w14:textId="77777777" w:rsidR="00A821EB" w:rsidRDefault="00A821EB" w:rsidP="00A821EB">
      <w:proofErr w:type="spellStart"/>
      <w:r w:rsidRPr="001554D5">
        <w:t>Quoracom</w:t>
      </w:r>
      <w:proofErr w:type="spellEnd"/>
      <w:r w:rsidRPr="001554D5">
        <w:t>, O.N., 2017. What is the most effective technique for achieving hyperrealism in an oil painting of a still-life study? 13 February</w:t>
      </w:r>
      <w:r>
        <w:t>,</w:t>
      </w:r>
      <w:r w:rsidRPr="00A7195D">
        <w:t xml:space="preserve"> </w:t>
      </w:r>
      <w:r>
        <w:t>(2016).</w:t>
      </w:r>
      <w:r w:rsidRPr="001554D5">
        <w:t xml:space="preserve"> Quora.</w:t>
      </w:r>
      <w:r>
        <w:t xml:space="preserve"> </w:t>
      </w:r>
      <w:r w:rsidRPr="001554D5">
        <w:t>[Online]. [</w:t>
      </w:r>
      <w:r>
        <w:t xml:space="preserve">Accessed, </w:t>
      </w:r>
      <w:r w:rsidRPr="001554D5">
        <w:t>1</w:t>
      </w:r>
      <w:r w:rsidRPr="00B3729F">
        <w:rPr>
          <w:vertAlign w:val="superscript"/>
        </w:rPr>
        <w:t>st</w:t>
      </w:r>
      <w:r>
        <w:t xml:space="preserve"> </w:t>
      </w:r>
      <w:r w:rsidRPr="001554D5">
        <w:t xml:space="preserve">November 2018]. Available from: </w:t>
      </w:r>
      <w:hyperlink r:id="rId46" w:history="1">
        <w:r w:rsidRPr="00337C35">
          <w:rPr>
            <w:rStyle w:val="Hyperlink"/>
          </w:rPr>
          <w:t>https://www.quora.com/What-is-the-most-effective-technique-for-achieving-hyperrealism-in-an-oil-painting-of-a-still-life-study</w:t>
        </w:r>
      </w:hyperlink>
      <w:r>
        <w:t xml:space="preserve"> </w:t>
      </w:r>
    </w:p>
    <w:p w14:paraId="37E45467" w14:textId="77777777" w:rsidR="00A821EB" w:rsidRDefault="00A821EB" w:rsidP="00A821EB">
      <w:r w:rsidRPr="00A7195D">
        <w:t>Jeremy Eden, the Hyper Real Deal</w:t>
      </w:r>
      <w:r>
        <w:t xml:space="preserve">. R. Salman. Cultural </w:t>
      </w:r>
      <w:proofErr w:type="spellStart"/>
      <w:r>
        <w:t>Flanerie</w:t>
      </w:r>
      <w:proofErr w:type="spellEnd"/>
      <w:r>
        <w:t>. 16</w:t>
      </w:r>
      <w:r w:rsidRPr="00A7195D">
        <w:rPr>
          <w:vertAlign w:val="superscript"/>
        </w:rPr>
        <w:t>th</w:t>
      </w:r>
      <w:r>
        <w:t xml:space="preserve"> October. 2016. [Online]. [Accessed, 1</w:t>
      </w:r>
      <w:r w:rsidRPr="00A7195D">
        <w:rPr>
          <w:vertAlign w:val="superscript"/>
        </w:rPr>
        <w:t>st</w:t>
      </w:r>
      <w:r>
        <w:t xml:space="preserve"> November]. Available from: </w:t>
      </w:r>
      <w:hyperlink r:id="rId47" w:history="1">
        <w:r w:rsidRPr="00A8313F">
          <w:rPr>
            <w:rStyle w:val="Hyperlink"/>
          </w:rPr>
          <w:t>https://culturalflanerie.com/2016/05/16/jeremy-eden-the-hyper-real-deal/</w:t>
        </w:r>
      </w:hyperlink>
    </w:p>
    <w:p w14:paraId="4D86CDA2" w14:textId="77777777" w:rsidR="00A821EB" w:rsidRPr="00A7195D" w:rsidRDefault="00A821EB" w:rsidP="00A821EB">
      <w:pPr>
        <w:rPr>
          <w:b/>
        </w:rPr>
      </w:pPr>
      <w:r w:rsidRPr="00A7195D">
        <w:rPr>
          <w:b/>
        </w:rPr>
        <w:t>Images:</w:t>
      </w:r>
    </w:p>
    <w:p w14:paraId="478B8E00" w14:textId="77777777" w:rsidR="00A821EB" w:rsidRDefault="00A821EB" w:rsidP="00A821EB">
      <w:r w:rsidRPr="0028520B">
        <w:t xml:space="preserve">HR Giger: From aliens to biomechanical nightmare creatures. (2013). [image] Available at: </w:t>
      </w:r>
      <w:hyperlink r:id="rId48" w:history="1">
        <w:r w:rsidRPr="00CF7191">
          <w:rPr>
            <w:rStyle w:val="Hyperlink"/>
          </w:rPr>
          <w:t>https://kurier.at/kultur/ars-electronica-hr-giger-von-aliens-zu-biomechanischen-albtraumwesen/25.507.596/slideshow</w:t>
        </w:r>
      </w:hyperlink>
      <w:r>
        <w:t xml:space="preserve"> </w:t>
      </w:r>
      <w:r w:rsidRPr="0028520B">
        <w:t xml:space="preserve"> [Accessed</w:t>
      </w:r>
      <w:r>
        <w:t>,</w:t>
      </w:r>
      <w:r w:rsidRPr="0028520B">
        <w:t xml:space="preserve"> 30 Oct. 2018].</w:t>
      </w:r>
    </w:p>
    <w:p w14:paraId="4FD38126" w14:textId="77777777" w:rsidR="00A821EB" w:rsidRDefault="00A821EB" w:rsidP="00A821EB">
      <w:r w:rsidRPr="0028520B">
        <w:t xml:space="preserve"> (2013). [image] Available at: [Accessed</w:t>
      </w:r>
      <w:r>
        <w:t>,</w:t>
      </w:r>
      <w:r w:rsidRPr="0028520B">
        <w:t xml:space="preserve"> 30 Oct. 2018].</w:t>
      </w:r>
    </w:p>
    <w:p w14:paraId="107E1005" w14:textId="77777777" w:rsidR="00A821EB" w:rsidRDefault="00A821EB" w:rsidP="00A821EB"/>
    <w:sectPr w:rsidR="00A821EB" w:rsidSect="00DF1452">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FE3D3" w14:textId="77777777" w:rsidR="00462051" w:rsidRDefault="00462051" w:rsidP="00D7742F">
      <w:pPr>
        <w:spacing w:after="0" w:line="240" w:lineRule="auto"/>
      </w:pPr>
      <w:r>
        <w:separator/>
      </w:r>
    </w:p>
  </w:endnote>
  <w:endnote w:type="continuationSeparator" w:id="0">
    <w:p w14:paraId="2414DC7D" w14:textId="77777777" w:rsidR="00462051" w:rsidRDefault="00462051" w:rsidP="00D77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3438571"/>
      <w:docPartObj>
        <w:docPartGallery w:val="Page Numbers (Bottom of Page)"/>
        <w:docPartUnique/>
      </w:docPartObj>
    </w:sdtPr>
    <w:sdtEndPr/>
    <w:sdtContent>
      <w:sdt>
        <w:sdtPr>
          <w:id w:val="-1769616900"/>
          <w:docPartObj>
            <w:docPartGallery w:val="Page Numbers (Top of Page)"/>
            <w:docPartUnique/>
          </w:docPartObj>
        </w:sdtPr>
        <w:sdtEndPr/>
        <w:sdtContent>
          <w:p w14:paraId="0D257D74" w14:textId="30FC0D25" w:rsidR="00751A54" w:rsidRDefault="00751A5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262A25F" w14:textId="77777777" w:rsidR="00751A54" w:rsidRDefault="00751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8B5DAB" w14:textId="77777777" w:rsidR="00462051" w:rsidRDefault="00462051" w:rsidP="00D7742F">
      <w:pPr>
        <w:spacing w:after="0" w:line="240" w:lineRule="auto"/>
      </w:pPr>
      <w:r>
        <w:separator/>
      </w:r>
    </w:p>
  </w:footnote>
  <w:footnote w:type="continuationSeparator" w:id="0">
    <w:p w14:paraId="0C2A5003" w14:textId="77777777" w:rsidR="00462051" w:rsidRDefault="00462051" w:rsidP="00D774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EA2CE" w14:textId="295247E0" w:rsidR="007750C3" w:rsidRPr="00D7742F" w:rsidRDefault="007750C3" w:rsidP="00D7742F">
    <w:pPr>
      <w:pStyle w:val="Header"/>
      <w:jc w:val="right"/>
      <w:rPr>
        <w:sz w:val="18"/>
      </w:rPr>
    </w:pPr>
    <w:r w:rsidRPr="00D7742F">
      <w:rPr>
        <w:sz w:val="18"/>
      </w:rPr>
      <w:t xml:space="preserve">University of Trinity St </w:t>
    </w:r>
    <w:r w:rsidR="000C3ECF" w:rsidRPr="00D7742F">
      <w:rPr>
        <w:sz w:val="18"/>
      </w:rPr>
      <w:t>David’s</w:t>
    </w:r>
  </w:p>
  <w:p w14:paraId="2AEB97B9" w14:textId="1FC53E6B" w:rsidR="007750C3" w:rsidRPr="00D7742F" w:rsidRDefault="007750C3" w:rsidP="00D7742F">
    <w:pPr>
      <w:pStyle w:val="Header"/>
      <w:jc w:val="right"/>
      <w:rPr>
        <w:sz w:val="18"/>
      </w:rPr>
    </w:pPr>
    <w:r w:rsidRPr="00D7742F">
      <w:rPr>
        <w:sz w:val="18"/>
      </w:rPr>
      <w:t>UWTSD</w:t>
    </w:r>
  </w:p>
  <w:p w14:paraId="42261EFF" w14:textId="4B8006BC" w:rsidR="007750C3" w:rsidRPr="00D7742F" w:rsidRDefault="007750C3" w:rsidP="00D7742F">
    <w:pPr>
      <w:pStyle w:val="Header"/>
      <w:jc w:val="right"/>
      <w:rPr>
        <w:sz w:val="18"/>
      </w:rPr>
    </w:pPr>
    <w:r w:rsidRPr="00D7742F">
      <w:rPr>
        <w:sz w:val="18"/>
      </w:rPr>
      <w:t>Sean Ferris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11025"/>
    <w:multiLevelType w:val="hybridMultilevel"/>
    <w:tmpl w:val="F4CE1F0E"/>
    <w:lvl w:ilvl="0" w:tplc="0809001B">
      <w:start w:val="1"/>
      <w:numFmt w:val="lowerRoman"/>
      <w:lvlText w:val="%1."/>
      <w:lvlJc w:val="righ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11728B0"/>
    <w:multiLevelType w:val="hybridMultilevel"/>
    <w:tmpl w:val="58B80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702253"/>
    <w:multiLevelType w:val="hybridMultilevel"/>
    <w:tmpl w:val="625E4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74078F"/>
    <w:multiLevelType w:val="hybridMultilevel"/>
    <w:tmpl w:val="6904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9C3564"/>
    <w:multiLevelType w:val="hybridMultilevel"/>
    <w:tmpl w:val="F8F2E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6167BE"/>
    <w:multiLevelType w:val="hybridMultilevel"/>
    <w:tmpl w:val="8902B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BE2F13"/>
    <w:multiLevelType w:val="hybridMultilevel"/>
    <w:tmpl w:val="E626D650"/>
    <w:lvl w:ilvl="0" w:tplc="0809001B">
      <w:start w:val="1"/>
      <w:numFmt w:val="lowerRoman"/>
      <w:lvlText w:val="%1."/>
      <w:lvlJc w:val="right"/>
      <w:pPr>
        <w:ind w:left="720" w:hanging="360"/>
      </w:pPr>
    </w:lvl>
    <w:lvl w:ilvl="1" w:tplc="0809001B">
      <w:start w:val="1"/>
      <w:numFmt w:val="lowerRoman"/>
      <w:lvlText w:val="%2."/>
      <w:lvlJc w:val="right"/>
      <w:pPr>
        <w:ind w:left="1211" w:hanging="360"/>
      </w:pPr>
    </w:lvl>
    <w:lvl w:ilvl="2" w:tplc="2AB251EC">
      <w:start w:val="1"/>
      <w:numFmt w:val="lowerLetter"/>
      <w:lvlText w:val="%3."/>
      <w:lvlJc w:val="right"/>
      <w:pPr>
        <w:ind w:left="2160" w:hanging="180"/>
      </w:pPr>
      <w:rPr>
        <w:rFonts w:asciiTheme="minorHAnsi" w:eastAsiaTheme="minorHAnsi" w:hAnsiTheme="minorHAnsi" w:cstheme="minorBidi"/>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C82132"/>
    <w:multiLevelType w:val="hybridMultilevel"/>
    <w:tmpl w:val="46E8A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531379"/>
    <w:multiLevelType w:val="hybridMultilevel"/>
    <w:tmpl w:val="7236D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826604"/>
    <w:multiLevelType w:val="hybridMultilevel"/>
    <w:tmpl w:val="99528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2D54AC"/>
    <w:multiLevelType w:val="hybridMultilevel"/>
    <w:tmpl w:val="29421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6365D4"/>
    <w:multiLevelType w:val="hybridMultilevel"/>
    <w:tmpl w:val="8864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4"/>
  </w:num>
  <w:num w:numId="4">
    <w:abstractNumId w:val="11"/>
  </w:num>
  <w:num w:numId="5">
    <w:abstractNumId w:val="3"/>
  </w:num>
  <w:num w:numId="6">
    <w:abstractNumId w:val="2"/>
  </w:num>
  <w:num w:numId="7">
    <w:abstractNumId w:val="10"/>
  </w:num>
  <w:num w:numId="8">
    <w:abstractNumId w:val="7"/>
  </w:num>
  <w:num w:numId="9">
    <w:abstractNumId w:val="5"/>
  </w:num>
  <w:num w:numId="10">
    <w:abstractNumId w:val="1"/>
  </w:num>
  <w:num w:numId="11">
    <w:abstractNumId w:val="8"/>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0BA4"/>
    <w:rsid w:val="000028E9"/>
    <w:rsid w:val="0000293D"/>
    <w:rsid w:val="0000531C"/>
    <w:rsid w:val="00007D5F"/>
    <w:rsid w:val="00011A5C"/>
    <w:rsid w:val="00012CEB"/>
    <w:rsid w:val="00013DEB"/>
    <w:rsid w:val="00014EEC"/>
    <w:rsid w:val="00027447"/>
    <w:rsid w:val="00027777"/>
    <w:rsid w:val="000300A5"/>
    <w:rsid w:val="00031D55"/>
    <w:rsid w:val="00041888"/>
    <w:rsid w:val="0004773F"/>
    <w:rsid w:val="00062A90"/>
    <w:rsid w:val="00064431"/>
    <w:rsid w:val="00065C9B"/>
    <w:rsid w:val="00066EC8"/>
    <w:rsid w:val="000673A1"/>
    <w:rsid w:val="00070AC8"/>
    <w:rsid w:val="00072945"/>
    <w:rsid w:val="00072B55"/>
    <w:rsid w:val="00081CF9"/>
    <w:rsid w:val="00082A7C"/>
    <w:rsid w:val="00086304"/>
    <w:rsid w:val="000A1DAA"/>
    <w:rsid w:val="000A2891"/>
    <w:rsid w:val="000A4907"/>
    <w:rsid w:val="000A63D1"/>
    <w:rsid w:val="000B1397"/>
    <w:rsid w:val="000B5CBB"/>
    <w:rsid w:val="000C3ECF"/>
    <w:rsid w:val="000D045D"/>
    <w:rsid w:val="000D4E56"/>
    <w:rsid w:val="000D6715"/>
    <w:rsid w:val="000D6B2F"/>
    <w:rsid w:val="000E169D"/>
    <w:rsid w:val="000F24C4"/>
    <w:rsid w:val="00104CF2"/>
    <w:rsid w:val="00117B6B"/>
    <w:rsid w:val="00121037"/>
    <w:rsid w:val="00126912"/>
    <w:rsid w:val="001269EE"/>
    <w:rsid w:val="0012711B"/>
    <w:rsid w:val="00131638"/>
    <w:rsid w:val="00132FBD"/>
    <w:rsid w:val="0013689F"/>
    <w:rsid w:val="001434F0"/>
    <w:rsid w:val="00146B1F"/>
    <w:rsid w:val="00153FA7"/>
    <w:rsid w:val="0016191A"/>
    <w:rsid w:val="00167F28"/>
    <w:rsid w:val="001760C6"/>
    <w:rsid w:val="00180715"/>
    <w:rsid w:val="00180ECE"/>
    <w:rsid w:val="00183AA1"/>
    <w:rsid w:val="001A01D6"/>
    <w:rsid w:val="001A5E73"/>
    <w:rsid w:val="001A6CA6"/>
    <w:rsid w:val="001A7860"/>
    <w:rsid w:val="001B2C8E"/>
    <w:rsid w:val="001B56D6"/>
    <w:rsid w:val="001B721C"/>
    <w:rsid w:val="001B7649"/>
    <w:rsid w:val="001C038F"/>
    <w:rsid w:val="001C4C4D"/>
    <w:rsid w:val="001C52B2"/>
    <w:rsid w:val="001C5C2F"/>
    <w:rsid w:val="001C6D9F"/>
    <w:rsid w:val="001D07C7"/>
    <w:rsid w:val="001D2C3B"/>
    <w:rsid w:val="001D4503"/>
    <w:rsid w:val="001D4869"/>
    <w:rsid w:val="001E1C17"/>
    <w:rsid w:val="001E20A1"/>
    <w:rsid w:val="001E512E"/>
    <w:rsid w:val="001F2B1D"/>
    <w:rsid w:val="001F5D25"/>
    <w:rsid w:val="001F71D9"/>
    <w:rsid w:val="002037CD"/>
    <w:rsid w:val="0020426F"/>
    <w:rsid w:val="00205D57"/>
    <w:rsid w:val="00206643"/>
    <w:rsid w:val="002111DE"/>
    <w:rsid w:val="002160BA"/>
    <w:rsid w:val="002310C4"/>
    <w:rsid w:val="002412B0"/>
    <w:rsid w:val="002445B6"/>
    <w:rsid w:val="00245845"/>
    <w:rsid w:val="00245EDB"/>
    <w:rsid w:val="00252519"/>
    <w:rsid w:val="00270AE0"/>
    <w:rsid w:val="00274CE9"/>
    <w:rsid w:val="00276C35"/>
    <w:rsid w:val="0028309F"/>
    <w:rsid w:val="002837E2"/>
    <w:rsid w:val="00285730"/>
    <w:rsid w:val="00292961"/>
    <w:rsid w:val="002961DF"/>
    <w:rsid w:val="00297C2E"/>
    <w:rsid w:val="002B0415"/>
    <w:rsid w:val="002C693F"/>
    <w:rsid w:val="002C6D54"/>
    <w:rsid w:val="002C7236"/>
    <w:rsid w:val="002D0350"/>
    <w:rsid w:val="002D51BB"/>
    <w:rsid w:val="002E1B4F"/>
    <w:rsid w:val="002E4B1B"/>
    <w:rsid w:val="002E5626"/>
    <w:rsid w:val="002E731A"/>
    <w:rsid w:val="002F2D6B"/>
    <w:rsid w:val="003042CD"/>
    <w:rsid w:val="0030793D"/>
    <w:rsid w:val="00312426"/>
    <w:rsid w:val="00320A4C"/>
    <w:rsid w:val="00332262"/>
    <w:rsid w:val="00335AF3"/>
    <w:rsid w:val="00336AD6"/>
    <w:rsid w:val="00341521"/>
    <w:rsid w:val="00344AE5"/>
    <w:rsid w:val="00374599"/>
    <w:rsid w:val="003802CE"/>
    <w:rsid w:val="00381162"/>
    <w:rsid w:val="00382A94"/>
    <w:rsid w:val="003846C5"/>
    <w:rsid w:val="0038646E"/>
    <w:rsid w:val="003908F8"/>
    <w:rsid w:val="00391285"/>
    <w:rsid w:val="00393FC1"/>
    <w:rsid w:val="00395433"/>
    <w:rsid w:val="003A050F"/>
    <w:rsid w:val="003A2F7E"/>
    <w:rsid w:val="003A3083"/>
    <w:rsid w:val="003B14F0"/>
    <w:rsid w:val="003C2689"/>
    <w:rsid w:val="003C3DA8"/>
    <w:rsid w:val="003D0275"/>
    <w:rsid w:val="003D3F7E"/>
    <w:rsid w:val="003D547B"/>
    <w:rsid w:val="003E12B3"/>
    <w:rsid w:val="003E1E24"/>
    <w:rsid w:val="003E2CE6"/>
    <w:rsid w:val="003F0984"/>
    <w:rsid w:val="003F0AA3"/>
    <w:rsid w:val="003F0EC9"/>
    <w:rsid w:val="003F4D33"/>
    <w:rsid w:val="00405D53"/>
    <w:rsid w:val="00411260"/>
    <w:rsid w:val="0041236E"/>
    <w:rsid w:val="004308D5"/>
    <w:rsid w:val="0043278E"/>
    <w:rsid w:val="0043295C"/>
    <w:rsid w:val="00436B29"/>
    <w:rsid w:val="004438E2"/>
    <w:rsid w:val="004520FB"/>
    <w:rsid w:val="004577BE"/>
    <w:rsid w:val="00460D57"/>
    <w:rsid w:val="00460FED"/>
    <w:rsid w:val="00462051"/>
    <w:rsid w:val="00475B1A"/>
    <w:rsid w:val="00485590"/>
    <w:rsid w:val="00486D49"/>
    <w:rsid w:val="00487B2B"/>
    <w:rsid w:val="00490362"/>
    <w:rsid w:val="00494FDF"/>
    <w:rsid w:val="004A5EA6"/>
    <w:rsid w:val="004B56BA"/>
    <w:rsid w:val="004C27A6"/>
    <w:rsid w:val="004C27C8"/>
    <w:rsid w:val="004D089C"/>
    <w:rsid w:val="004D3E6D"/>
    <w:rsid w:val="004D698C"/>
    <w:rsid w:val="004D7889"/>
    <w:rsid w:val="004E01DF"/>
    <w:rsid w:val="004E4FAA"/>
    <w:rsid w:val="005014D9"/>
    <w:rsid w:val="00501865"/>
    <w:rsid w:val="0050284B"/>
    <w:rsid w:val="005050A2"/>
    <w:rsid w:val="005059A2"/>
    <w:rsid w:val="005101EA"/>
    <w:rsid w:val="00510A3F"/>
    <w:rsid w:val="00513E99"/>
    <w:rsid w:val="00525892"/>
    <w:rsid w:val="00527F6D"/>
    <w:rsid w:val="00533BCC"/>
    <w:rsid w:val="00537642"/>
    <w:rsid w:val="0054246A"/>
    <w:rsid w:val="00543A7B"/>
    <w:rsid w:val="005465EF"/>
    <w:rsid w:val="005471E4"/>
    <w:rsid w:val="00555936"/>
    <w:rsid w:val="00556E45"/>
    <w:rsid w:val="005617F9"/>
    <w:rsid w:val="00561C4A"/>
    <w:rsid w:val="00582665"/>
    <w:rsid w:val="005967D1"/>
    <w:rsid w:val="005A62FD"/>
    <w:rsid w:val="005B5BF8"/>
    <w:rsid w:val="005B68CA"/>
    <w:rsid w:val="005C1180"/>
    <w:rsid w:val="005C2B6D"/>
    <w:rsid w:val="005D2581"/>
    <w:rsid w:val="005D6B38"/>
    <w:rsid w:val="005D779F"/>
    <w:rsid w:val="005D79F1"/>
    <w:rsid w:val="005E2B21"/>
    <w:rsid w:val="005E6CA4"/>
    <w:rsid w:val="005F4816"/>
    <w:rsid w:val="005F6678"/>
    <w:rsid w:val="005F7CD1"/>
    <w:rsid w:val="006019E2"/>
    <w:rsid w:val="0061109D"/>
    <w:rsid w:val="00611B34"/>
    <w:rsid w:val="00613C74"/>
    <w:rsid w:val="00616554"/>
    <w:rsid w:val="0062343D"/>
    <w:rsid w:val="00625F0C"/>
    <w:rsid w:val="00633417"/>
    <w:rsid w:val="006362F1"/>
    <w:rsid w:val="006451E0"/>
    <w:rsid w:val="006555D4"/>
    <w:rsid w:val="00673982"/>
    <w:rsid w:val="00674715"/>
    <w:rsid w:val="006771FE"/>
    <w:rsid w:val="00683179"/>
    <w:rsid w:val="00683414"/>
    <w:rsid w:val="00683C2A"/>
    <w:rsid w:val="00690656"/>
    <w:rsid w:val="006B2472"/>
    <w:rsid w:val="006B258A"/>
    <w:rsid w:val="006B682E"/>
    <w:rsid w:val="006C032B"/>
    <w:rsid w:val="006C4EA7"/>
    <w:rsid w:val="006C58BF"/>
    <w:rsid w:val="006D2074"/>
    <w:rsid w:val="006D2A90"/>
    <w:rsid w:val="006F0500"/>
    <w:rsid w:val="006F1490"/>
    <w:rsid w:val="006F7209"/>
    <w:rsid w:val="00703ECB"/>
    <w:rsid w:val="00711907"/>
    <w:rsid w:val="00711B11"/>
    <w:rsid w:val="00750FB1"/>
    <w:rsid w:val="00751A54"/>
    <w:rsid w:val="00752642"/>
    <w:rsid w:val="00761D3E"/>
    <w:rsid w:val="00761ED2"/>
    <w:rsid w:val="00762698"/>
    <w:rsid w:val="007750C3"/>
    <w:rsid w:val="00783794"/>
    <w:rsid w:val="00785AC7"/>
    <w:rsid w:val="007914EA"/>
    <w:rsid w:val="007960BC"/>
    <w:rsid w:val="007973DA"/>
    <w:rsid w:val="007A5EAF"/>
    <w:rsid w:val="007A6AF2"/>
    <w:rsid w:val="007A715D"/>
    <w:rsid w:val="007B3DE7"/>
    <w:rsid w:val="007B4836"/>
    <w:rsid w:val="007C1DCF"/>
    <w:rsid w:val="007C275E"/>
    <w:rsid w:val="007D3199"/>
    <w:rsid w:val="007D32CE"/>
    <w:rsid w:val="007E3D6E"/>
    <w:rsid w:val="007E75FB"/>
    <w:rsid w:val="007F19FD"/>
    <w:rsid w:val="0080225D"/>
    <w:rsid w:val="00802B6B"/>
    <w:rsid w:val="00803291"/>
    <w:rsid w:val="0080418D"/>
    <w:rsid w:val="00805733"/>
    <w:rsid w:val="0082794C"/>
    <w:rsid w:val="00830169"/>
    <w:rsid w:val="00832BAC"/>
    <w:rsid w:val="008336CC"/>
    <w:rsid w:val="00844151"/>
    <w:rsid w:val="00845ABA"/>
    <w:rsid w:val="00850A93"/>
    <w:rsid w:val="0085447A"/>
    <w:rsid w:val="00867C3B"/>
    <w:rsid w:val="008709C6"/>
    <w:rsid w:val="00870E82"/>
    <w:rsid w:val="00873E24"/>
    <w:rsid w:val="00874EE8"/>
    <w:rsid w:val="00890519"/>
    <w:rsid w:val="008933EE"/>
    <w:rsid w:val="008947CF"/>
    <w:rsid w:val="008964CC"/>
    <w:rsid w:val="008A512D"/>
    <w:rsid w:val="008A5302"/>
    <w:rsid w:val="008B1700"/>
    <w:rsid w:val="008B33AE"/>
    <w:rsid w:val="008B50ED"/>
    <w:rsid w:val="008C0F37"/>
    <w:rsid w:val="008C4DF3"/>
    <w:rsid w:val="008D4F04"/>
    <w:rsid w:val="008E2138"/>
    <w:rsid w:val="008E46A6"/>
    <w:rsid w:val="008E4F42"/>
    <w:rsid w:val="008E5381"/>
    <w:rsid w:val="008F2F65"/>
    <w:rsid w:val="008F3A23"/>
    <w:rsid w:val="00903EAB"/>
    <w:rsid w:val="00914A90"/>
    <w:rsid w:val="00922C8E"/>
    <w:rsid w:val="009233A3"/>
    <w:rsid w:val="00924873"/>
    <w:rsid w:val="00926BC5"/>
    <w:rsid w:val="00931D33"/>
    <w:rsid w:val="00934F2C"/>
    <w:rsid w:val="00940479"/>
    <w:rsid w:val="00942BCB"/>
    <w:rsid w:val="00944FFC"/>
    <w:rsid w:val="009455BB"/>
    <w:rsid w:val="00946979"/>
    <w:rsid w:val="00954EA5"/>
    <w:rsid w:val="00956827"/>
    <w:rsid w:val="00970CD6"/>
    <w:rsid w:val="00975C48"/>
    <w:rsid w:val="00993134"/>
    <w:rsid w:val="009969BC"/>
    <w:rsid w:val="009974D9"/>
    <w:rsid w:val="009A3019"/>
    <w:rsid w:val="009A73A2"/>
    <w:rsid w:val="009B0067"/>
    <w:rsid w:val="009B369C"/>
    <w:rsid w:val="009B555C"/>
    <w:rsid w:val="009B5896"/>
    <w:rsid w:val="009B5BE5"/>
    <w:rsid w:val="009B5DD2"/>
    <w:rsid w:val="009B7FB1"/>
    <w:rsid w:val="009B7FD0"/>
    <w:rsid w:val="009C358C"/>
    <w:rsid w:val="009D2DB9"/>
    <w:rsid w:val="009E12BB"/>
    <w:rsid w:val="009F1254"/>
    <w:rsid w:val="00A017B9"/>
    <w:rsid w:val="00A02964"/>
    <w:rsid w:val="00A033C0"/>
    <w:rsid w:val="00A05222"/>
    <w:rsid w:val="00A11645"/>
    <w:rsid w:val="00A13365"/>
    <w:rsid w:val="00A1423A"/>
    <w:rsid w:val="00A15D92"/>
    <w:rsid w:val="00A2450D"/>
    <w:rsid w:val="00A255C8"/>
    <w:rsid w:val="00A259A3"/>
    <w:rsid w:val="00A467F7"/>
    <w:rsid w:val="00A5113A"/>
    <w:rsid w:val="00A51E03"/>
    <w:rsid w:val="00A60741"/>
    <w:rsid w:val="00A64FA1"/>
    <w:rsid w:val="00A73740"/>
    <w:rsid w:val="00A7731A"/>
    <w:rsid w:val="00A821EB"/>
    <w:rsid w:val="00A837AA"/>
    <w:rsid w:val="00A847A7"/>
    <w:rsid w:val="00A867FD"/>
    <w:rsid w:val="00A87A8A"/>
    <w:rsid w:val="00A9323D"/>
    <w:rsid w:val="00A96DA7"/>
    <w:rsid w:val="00A97C44"/>
    <w:rsid w:val="00AA0BA4"/>
    <w:rsid w:val="00AA1B08"/>
    <w:rsid w:val="00AA25A3"/>
    <w:rsid w:val="00AA34A1"/>
    <w:rsid w:val="00AB03E1"/>
    <w:rsid w:val="00AB326D"/>
    <w:rsid w:val="00AC16AB"/>
    <w:rsid w:val="00AC17EB"/>
    <w:rsid w:val="00AC7E5E"/>
    <w:rsid w:val="00AD1CAB"/>
    <w:rsid w:val="00AD4666"/>
    <w:rsid w:val="00AD6EC9"/>
    <w:rsid w:val="00AE05E0"/>
    <w:rsid w:val="00AE7B93"/>
    <w:rsid w:val="00AF33CC"/>
    <w:rsid w:val="00B06359"/>
    <w:rsid w:val="00B07EF6"/>
    <w:rsid w:val="00B2010F"/>
    <w:rsid w:val="00B202DB"/>
    <w:rsid w:val="00B226DB"/>
    <w:rsid w:val="00B316B2"/>
    <w:rsid w:val="00B37EA0"/>
    <w:rsid w:val="00B439B1"/>
    <w:rsid w:val="00B462A9"/>
    <w:rsid w:val="00B52511"/>
    <w:rsid w:val="00B53FC1"/>
    <w:rsid w:val="00B57883"/>
    <w:rsid w:val="00B61C72"/>
    <w:rsid w:val="00B63CAD"/>
    <w:rsid w:val="00B65FF0"/>
    <w:rsid w:val="00B708B2"/>
    <w:rsid w:val="00B70F61"/>
    <w:rsid w:val="00B826BF"/>
    <w:rsid w:val="00B86727"/>
    <w:rsid w:val="00B914A4"/>
    <w:rsid w:val="00B92695"/>
    <w:rsid w:val="00B95681"/>
    <w:rsid w:val="00B956DB"/>
    <w:rsid w:val="00BA13A8"/>
    <w:rsid w:val="00BA1C3B"/>
    <w:rsid w:val="00BA459D"/>
    <w:rsid w:val="00BA4DF5"/>
    <w:rsid w:val="00BA62F7"/>
    <w:rsid w:val="00BB2C66"/>
    <w:rsid w:val="00BB364D"/>
    <w:rsid w:val="00BB5A68"/>
    <w:rsid w:val="00BD0BCF"/>
    <w:rsid w:val="00BD21DE"/>
    <w:rsid w:val="00BD6648"/>
    <w:rsid w:val="00BD6D42"/>
    <w:rsid w:val="00BE0433"/>
    <w:rsid w:val="00BE67BC"/>
    <w:rsid w:val="00BF04CA"/>
    <w:rsid w:val="00BF7A17"/>
    <w:rsid w:val="00C01A86"/>
    <w:rsid w:val="00C05499"/>
    <w:rsid w:val="00C06167"/>
    <w:rsid w:val="00C10053"/>
    <w:rsid w:val="00C11AC4"/>
    <w:rsid w:val="00C14152"/>
    <w:rsid w:val="00C2357B"/>
    <w:rsid w:val="00C242D9"/>
    <w:rsid w:val="00C255B3"/>
    <w:rsid w:val="00C31AE0"/>
    <w:rsid w:val="00C33443"/>
    <w:rsid w:val="00C44B4A"/>
    <w:rsid w:val="00C50E62"/>
    <w:rsid w:val="00C542BD"/>
    <w:rsid w:val="00C55CBF"/>
    <w:rsid w:val="00C60340"/>
    <w:rsid w:val="00C62A6A"/>
    <w:rsid w:val="00C6713A"/>
    <w:rsid w:val="00C77CF8"/>
    <w:rsid w:val="00C816BC"/>
    <w:rsid w:val="00C90501"/>
    <w:rsid w:val="00CA0F2E"/>
    <w:rsid w:val="00CA35E1"/>
    <w:rsid w:val="00CA5CF2"/>
    <w:rsid w:val="00CA6DE7"/>
    <w:rsid w:val="00CB734F"/>
    <w:rsid w:val="00CC3812"/>
    <w:rsid w:val="00CC6BC3"/>
    <w:rsid w:val="00CC6CE9"/>
    <w:rsid w:val="00CD11B3"/>
    <w:rsid w:val="00CD35F9"/>
    <w:rsid w:val="00CE09F5"/>
    <w:rsid w:val="00CE16D0"/>
    <w:rsid w:val="00CE4B61"/>
    <w:rsid w:val="00CF7CD2"/>
    <w:rsid w:val="00D00DC8"/>
    <w:rsid w:val="00D03309"/>
    <w:rsid w:val="00D04971"/>
    <w:rsid w:val="00D078DA"/>
    <w:rsid w:val="00D125C5"/>
    <w:rsid w:val="00D13B64"/>
    <w:rsid w:val="00D1461C"/>
    <w:rsid w:val="00D149DA"/>
    <w:rsid w:val="00D20D2E"/>
    <w:rsid w:val="00D21667"/>
    <w:rsid w:val="00D273DF"/>
    <w:rsid w:val="00D43068"/>
    <w:rsid w:val="00D43738"/>
    <w:rsid w:val="00D46871"/>
    <w:rsid w:val="00D477F8"/>
    <w:rsid w:val="00D516BC"/>
    <w:rsid w:val="00D5381C"/>
    <w:rsid w:val="00D621EB"/>
    <w:rsid w:val="00D63F0C"/>
    <w:rsid w:val="00D643F2"/>
    <w:rsid w:val="00D65E8D"/>
    <w:rsid w:val="00D71A3B"/>
    <w:rsid w:val="00D72679"/>
    <w:rsid w:val="00D7742F"/>
    <w:rsid w:val="00D84405"/>
    <w:rsid w:val="00D92C71"/>
    <w:rsid w:val="00DA4B23"/>
    <w:rsid w:val="00DA6C7B"/>
    <w:rsid w:val="00DA7161"/>
    <w:rsid w:val="00DB098B"/>
    <w:rsid w:val="00DB2DD7"/>
    <w:rsid w:val="00DB463F"/>
    <w:rsid w:val="00DB611B"/>
    <w:rsid w:val="00DB75ED"/>
    <w:rsid w:val="00DC4E38"/>
    <w:rsid w:val="00DD1E75"/>
    <w:rsid w:val="00DD75FB"/>
    <w:rsid w:val="00DE140F"/>
    <w:rsid w:val="00DE5385"/>
    <w:rsid w:val="00DE6A36"/>
    <w:rsid w:val="00DF1452"/>
    <w:rsid w:val="00DF2246"/>
    <w:rsid w:val="00DF474E"/>
    <w:rsid w:val="00DF6776"/>
    <w:rsid w:val="00E00171"/>
    <w:rsid w:val="00E03257"/>
    <w:rsid w:val="00E04FBD"/>
    <w:rsid w:val="00E0624F"/>
    <w:rsid w:val="00E068F5"/>
    <w:rsid w:val="00E13D17"/>
    <w:rsid w:val="00E16154"/>
    <w:rsid w:val="00E163B8"/>
    <w:rsid w:val="00E16521"/>
    <w:rsid w:val="00E262FC"/>
    <w:rsid w:val="00E306BD"/>
    <w:rsid w:val="00E333B6"/>
    <w:rsid w:val="00E33717"/>
    <w:rsid w:val="00E446AF"/>
    <w:rsid w:val="00E47F0C"/>
    <w:rsid w:val="00E53197"/>
    <w:rsid w:val="00E5446C"/>
    <w:rsid w:val="00E6343A"/>
    <w:rsid w:val="00E65FE4"/>
    <w:rsid w:val="00E70224"/>
    <w:rsid w:val="00E70957"/>
    <w:rsid w:val="00E71716"/>
    <w:rsid w:val="00E76543"/>
    <w:rsid w:val="00E82F6C"/>
    <w:rsid w:val="00E8617A"/>
    <w:rsid w:val="00E86C9C"/>
    <w:rsid w:val="00E9242B"/>
    <w:rsid w:val="00EA05E8"/>
    <w:rsid w:val="00EA68BC"/>
    <w:rsid w:val="00EA75BB"/>
    <w:rsid w:val="00EA7BC3"/>
    <w:rsid w:val="00EB08BA"/>
    <w:rsid w:val="00EB1191"/>
    <w:rsid w:val="00EB6B27"/>
    <w:rsid w:val="00EB7823"/>
    <w:rsid w:val="00EC25CF"/>
    <w:rsid w:val="00EC2B00"/>
    <w:rsid w:val="00ED0ABD"/>
    <w:rsid w:val="00ED47B9"/>
    <w:rsid w:val="00ED538E"/>
    <w:rsid w:val="00EE1169"/>
    <w:rsid w:val="00EE3830"/>
    <w:rsid w:val="00F0193D"/>
    <w:rsid w:val="00F01E2E"/>
    <w:rsid w:val="00F03618"/>
    <w:rsid w:val="00F05814"/>
    <w:rsid w:val="00F12BAD"/>
    <w:rsid w:val="00F21E99"/>
    <w:rsid w:val="00F26DF6"/>
    <w:rsid w:val="00F33F26"/>
    <w:rsid w:val="00F36002"/>
    <w:rsid w:val="00F51494"/>
    <w:rsid w:val="00F53ED4"/>
    <w:rsid w:val="00F55C52"/>
    <w:rsid w:val="00F70A38"/>
    <w:rsid w:val="00F71208"/>
    <w:rsid w:val="00F74C7A"/>
    <w:rsid w:val="00F74EC1"/>
    <w:rsid w:val="00F77177"/>
    <w:rsid w:val="00F77670"/>
    <w:rsid w:val="00F8131A"/>
    <w:rsid w:val="00F837E9"/>
    <w:rsid w:val="00F907E4"/>
    <w:rsid w:val="00FA372A"/>
    <w:rsid w:val="00FA657A"/>
    <w:rsid w:val="00FB4F16"/>
    <w:rsid w:val="00FB7BC3"/>
    <w:rsid w:val="00FC1754"/>
    <w:rsid w:val="00FC32E1"/>
    <w:rsid w:val="00FC5518"/>
    <w:rsid w:val="00FC7B9C"/>
    <w:rsid w:val="00FC7F6A"/>
    <w:rsid w:val="00FD0FFD"/>
    <w:rsid w:val="00FD42BA"/>
    <w:rsid w:val="00FD63D1"/>
    <w:rsid w:val="00FD7326"/>
    <w:rsid w:val="00FE26E8"/>
    <w:rsid w:val="00FF23F7"/>
    <w:rsid w:val="00FF26C9"/>
    <w:rsid w:val="00FF3E7B"/>
    <w:rsid w:val="00FF6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63456"/>
  <w15:chartTrackingRefBased/>
  <w15:docId w15:val="{B6970486-C0C9-4DD3-B3EA-F3348892D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5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65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5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655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40479"/>
    <w:pPr>
      <w:ind w:left="720"/>
      <w:contextualSpacing/>
    </w:pPr>
  </w:style>
  <w:style w:type="table" w:styleId="TableGrid">
    <w:name w:val="Table Grid"/>
    <w:basedOn w:val="TableNormal"/>
    <w:uiPriority w:val="39"/>
    <w:rsid w:val="00EA05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03EAB"/>
    <w:rPr>
      <w:sz w:val="16"/>
      <w:szCs w:val="16"/>
    </w:rPr>
  </w:style>
  <w:style w:type="paragraph" w:styleId="CommentText">
    <w:name w:val="annotation text"/>
    <w:basedOn w:val="Normal"/>
    <w:link w:val="CommentTextChar"/>
    <w:uiPriority w:val="99"/>
    <w:unhideWhenUsed/>
    <w:rsid w:val="00903EAB"/>
    <w:pPr>
      <w:spacing w:line="240" w:lineRule="auto"/>
    </w:pPr>
    <w:rPr>
      <w:sz w:val="20"/>
      <w:szCs w:val="20"/>
    </w:rPr>
  </w:style>
  <w:style w:type="character" w:customStyle="1" w:styleId="CommentTextChar">
    <w:name w:val="Comment Text Char"/>
    <w:basedOn w:val="DefaultParagraphFont"/>
    <w:link w:val="CommentText"/>
    <w:uiPriority w:val="99"/>
    <w:rsid w:val="00903EAB"/>
    <w:rPr>
      <w:sz w:val="20"/>
      <w:szCs w:val="20"/>
    </w:rPr>
  </w:style>
  <w:style w:type="paragraph" w:styleId="CommentSubject">
    <w:name w:val="annotation subject"/>
    <w:basedOn w:val="CommentText"/>
    <w:next w:val="CommentText"/>
    <w:link w:val="CommentSubjectChar"/>
    <w:uiPriority w:val="99"/>
    <w:semiHidden/>
    <w:unhideWhenUsed/>
    <w:rsid w:val="00903EAB"/>
    <w:rPr>
      <w:b/>
      <w:bCs/>
    </w:rPr>
  </w:style>
  <w:style w:type="character" w:customStyle="1" w:styleId="CommentSubjectChar">
    <w:name w:val="Comment Subject Char"/>
    <w:basedOn w:val="CommentTextChar"/>
    <w:link w:val="CommentSubject"/>
    <w:uiPriority w:val="99"/>
    <w:semiHidden/>
    <w:rsid w:val="00903EAB"/>
    <w:rPr>
      <w:b/>
      <w:bCs/>
      <w:sz w:val="20"/>
      <w:szCs w:val="20"/>
    </w:rPr>
  </w:style>
  <w:style w:type="paragraph" w:styleId="BalloonText">
    <w:name w:val="Balloon Text"/>
    <w:basedOn w:val="Normal"/>
    <w:link w:val="BalloonTextChar"/>
    <w:uiPriority w:val="99"/>
    <w:semiHidden/>
    <w:unhideWhenUsed/>
    <w:rsid w:val="00903E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3EAB"/>
    <w:rPr>
      <w:rFonts w:ascii="Segoe UI" w:hAnsi="Segoe UI" w:cs="Segoe UI"/>
      <w:sz w:val="18"/>
      <w:szCs w:val="18"/>
    </w:rPr>
  </w:style>
  <w:style w:type="paragraph" w:styleId="Header">
    <w:name w:val="header"/>
    <w:basedOn w:val="Normal"/>
    <w:link w:val="HeaderChar"/>
    <w:uiPriority w:val="99"/>
    <w:unhideWhenUsed/>
    <w:rsid w:val="00D77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42F"/>
  </w:style>
  <w:style w:type="paragraph" w:styleId="Footer">
    <w:name w:val="footer"/>
    <w:basedOn w:val="Normal"/>
    <w:link w:val="FooterChar"/>
    <w:uiPriority w:val="99"/>
    <w:unhideWhenUsed/>
    <w:rsid w:val="00D77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42F"/>
  </w:style>
  <w:style w:type="character" w:styleId="Hyperlink">
    <w:name w:val="Hyperlink"/>
    <w:basedOn w:val="DefaultParagraphFont"/>
    <w:uiPriority w:val="99"/>
    <w:unhideWhenUsed/>
    <w:rsid w:val="001E512E"/>
    <w:rPr>
      <w:color w:val="0563C1" w:themeColor="hyperlink"/>
      <w:u w:val="single"/>
    </w:rPr>
  </w:style>
  <w:style w:type="character" w:styleId="FollowedHyperlink">
    <w:name w:val="FollowedHyperlink"/>
    <w:basedOn w:val="DefaultParagraphFont"/>
    <w:uiPriority w:val="99"/>
    <w:semiHidden/>
    <w:unhideWhenUsed/>
    <w:rsid w:val="00DA71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hyperlink" Target="https://www.youtube.com/watch?v=yEf3z1WnVI4" TargetMode="External"/><Relationship Id="rId21" Type="http://schemas.openxmlformats.org/officeDocument/2006/relationships/image" Target="media/image12.jpeg"/><Relationship Id="rId34" Type="http://schemas.openxmlformats.org/officeDocument/2006/relationships/hyperlink" Target="https://www.youtube.com/watch?v=YoIq4FifJcA" TargetMode="External"/><Relationship Id="rId42" Type="http://schemas.openxmlformats.org/officeDocument/2006/relationships/hyperlink" Target="%5bAccessed%20October%2011th,%202018%5d.%20Available%20from:%20https://bloody-disgusting.com/news/3340601/infamous-chest-defibrillator-scene-the-thing-deconstructed/" TargetMode="External"/><Relationship Id="rId47" Type="http://schemas.openxmlformats.org/officeDocument/2006/relationships/hyperlink" Target="https://culturalflanerie.com/2016/05/16/jeremy-eden-the-hyper-real-deal/"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hyperlink" Target="https://www.youtube.com/watch?v=-oj_q7ybXsk" TargetMode="External"/><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hyperlink" Target="https://www.youtube.com/watch?v=6LkiilI7sEw" TargetMode="External"/><Relationship Id="rId37" Type="http://schemas.openxmlformats.org/officeDocument/2006/relationships/hyperlink" Target="https://www.youtube.com/watch?v=p7e9FmGinb0" TargetMode="External"/><Relationship Id="rId40" Type="http://schemas.openxmlformats.org/officeDocument/2006/relationships/hyperlink" Target="https://www.youtube.com/watch?v=wolVJV5tNqM" TargetMode="External"/><Relationship Id="rId45" Type="http://schemas.openxmlformats.org/officeDocument/2006/relationships/hyperlink" Target="https://www.markmitchellpaintings.com/blog/what-is-the-difference-between-photorealist-and-hyperrealist-art/" TargetMode="External"/><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image" Target="media/image14.jpeg"/><Relationship Id="rId28" Type="http://schemas.openxmlformats.org/officeDocument/2006/relationships/hyperlink" Target="https://www.youtube.com/watch?v=JD7IJOP5YuA" TargetMode="External"/><Relationship Id="rId36" Type="http://schemas.openxmlformats.org/officeDocument/2006/relationships/hyperlink" Target="https://www.youtube.com/watch?v=fuOtTH_31Fk" TargetMode="External"/><Relationship Id="rId49"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image" Target="media/image10.jpeg"/><Relationship Id="rId31" Type="http://schemas.openxmlformats.org/officeDocument/2006/relationships/hyperlink" Target="https://www.youtube.com/watch?v=OUgNSiwlNeI" TargetMode="External"/><Relationship Id="rId44" Type="http://schemas.openxmlformats.org/officeDocument/2006/relationships/hyperlink" Target="https://www.plusonegallery.com/blog/3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hyperlink" Target="https://www.youtube.com/watch?v=4Ib3Pfm1p5Q" TargetMode="External"/><Relationship Id="rId30" Type="http://schemas.openxmlformats.org/officeDocument/2006/relationships/hyperlink" Target="https://www.youtube.com/watch?v=wbNRdQELnic" TargetMode="External"/><Relationship Id="rId35" Type="http://schemas.openxmlformats.org/officeDocument/2006/relationships/hyperlink" Target="https://www.youtube.com/watch?v=1PshyR6yQu0" TargetMode="External"/><Relationship Id="rId43" Type="http://schemas.openxmlformats.org/officeDocument/2006/relationships/hyperlink" Target="https://thesquirrelreview.com/2014/12/02/the-son-of-man-by-rene-magritte-1964/" TargetMode="External"/><Relationship Id="rId48" Type="http://schemas.openxmlformats.org/officeDocument/2006/relationships/hyperlink" Target="https://kurier.at/kultur/ars-electronica-hr-giger-von-aliens-zu-biomechanischen-albtraumwesen/25.507.596/slideshow" TargetMode="Externa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hyperlink" Target="https://www.youtube.com/watch?v=DAYivqwyi3c" TargetMode="External"/><Relationship Id="rId38" Type="http://schemas.openxmlformats.org/officeDocument/2006/relationships/hyperlink" Target="https://www.youtube.com/watch?v=R6SBeZ2gqwg" TargetMode="External"/><Relationship Id="rId46" Type="http://schemas.openxmlformats.org/officeDocument/2006/relationships/hyperlink" Target="https://www.quora.com/What-is-the-most-effective-technique-for-achieving-hyperrealism-in-an-oil-painting-of-a-still-life-study" TargetMode="External"/><Relationship Id="rId20" Type="http://schemas.openxmlformats.org/officeDocument/2006/relationships/image" Target="media/image11.jpeg"/><Relationship Id="rId41" Type="http://schemas.openxmlformats.org/officeDocument/2006/relationships/hyperlink" Target="http://www.bbc.co.uk/programmes/articles/3nnlr6g69pSGmNk30fdgPy/alien-monsters-the-terrifying-visions-of-hr-giger"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29716-26CB-4829-910D-F8B2BC70B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Pages>
  <Words>4970</Words>
  <Characters>28331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Ferris (P140386)</dc:creator>
  <cp:keywords/>
  <dc:description/>
  <cp:lastModifiedBy> </cp:lastModifiedBy>
  <cp:revision>275</cp:revision>
  <cp:lastPrinted>2018-12-18T16:49:00Z</cp:lastPrinted>
  <dcterms:created xsi:type="dcterms:W3CDTF">2018-12-17T14:25:00Z</dcterms:created>
  <dcterms:modified xsi:type="dcterms:W3CDTF">2018-12-18T16:49:00Z</dcterms:modified>
</cp:coreProperties>
</file>