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998A64" w14:textId="77777777" w:rsidR="000A7D2F" w:rsidRDefault="003F46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Name: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A7D2F">
        <w:rPr>
          <w:rFonts w:ascii="Times New Roman" w:hAnsi="Times New Roman" w:cs="Times New Roman"/>
          <w:sz w:val="28"/>
          <w:szCs w:val="28"/>
        </w:rPr>
        <w:t xml:space="preserve">1710839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A7D2F">
        <w:rPr>
          <w:rFonts w:ascii="Times New Roman" w:hAnsi="Times New Roman" w:cs="Times New Roman"/>
          <w:sz w:val="28"/>
          <w:szCs w:val="28"/>
        </w:rPr>
        <w:t>Tim Kirk</w:t>
      </w:r>
    </w:p>
    <w:p w14:paraId="635F1B62" w14:textId="77777777" w:rsidR="003F46AF" w:rsidRDefault="003F46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JACS Code: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X220</w:t>
      </w:r>
    </w:p>
    <w:p w14:paraId="52AA5E95" w14:textId="77777777" w:rsidR="00014BC5" w:rsidRDefault="003F46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Module code:</w:t>
      </w:r>
      <w:r>
        <w:rPr>
          <w:rFonts w:ascii="Times New Roman" w:hAnsi="Times New Roman" w:cs="Times New Roman"/>
          <w:sz w:val="28"/>
          <w:szCs w:val="28"/>
        </w:rPr>
        <w:tab/>
      </w:r>
      <w:r w:rsidR="000A7D2F">
        <w:rPr>
          <w:rFonts w:ascii="Times New Roman" w:hAnsi="Times New Roman" w:cs="Times New Roman"/>
          <w:sz w:val="28"/>
          <w:szCs w:val="28"/>
        </w:rPr>
        <w:t>HUSK4002</w:t>
      </w:r>
    </w:p>
    <w:p w14:paraId="6CFB6E1E" w14:textId="77777777" w:rsidR="003F46AF" w:rsidRDefault="003F46AF">
      <w:pPr>
        <w:rPr>
          <w:rFonts w:ascii="Times New Roman" w:hAnsi="Times New Roman" w:cs="Times New Roman"/>
          <w:sz w:val="28"/>
          <w:szCs w:val="28"/>
        </w:rPr>
      </w:pPr>
    </w:p>
    <w:p w14:paraId="04BC55A3" w14:textId="77777777" w:rsidR="003F46AF" w:rsidRDefault="003F46AF">
      <w:pPr>
        <w:rPr>
          <w:rFonts w:ascii="Times New Roman" w:hAnsi="Times New Roman" w:cs="Times New Roman"/>
          <w:sz w:val="28"/>
          <w:szCs w:val="28"/>
        </w:rPr>
      </w:pPr>
    </w:p>
    <w:p w14:paraId="482DEE82" w14:textId="77777777" w:rsidR="000A7D2F" w:rsidRDefault="000A7D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Exercise 7</w:t>
      </w:r>
      <w:r w:rsidR="003F46A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3F46AF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="003F46AF">
        <w:rPr>
          <w:rFonts w:ascii="Times New Roman" w:hAnsi="Times New Roman" w:cs="Times New Roman"/>
          <w:sz w:val="28"/>
          <w:szCs w:val="28"/>
        </w:rPr>
        <w:t xml:space="preserve"> Presentation</w:t>
      </w:r>
    </w:p>
    <w:p w14:paraId="2523D615" w14:textId="77777777" w:rsidR="003F46AF" w:rsidRDefault="003F46AF">
      <w:pPr>
        <w:rPr>
          <w:rFonts w:ascii="Times New Roman" w:hAnsi="Times New Roman" w:cs="Times New Roman"/>
          <w:sz w:val="28"/>
          <w:szCs w:val="28"/>
        </w:rPr>
      </w:pPr>
    </w:p>
    <w:p w14:paraId="6AD8A9D6" w14:textId="77777777" w:rsidR="003F46AF" w:rsidRDefault="003F46AF" w:rsidP="003F46AF">
      <w:pPr>
        <w:ind w:left="1440" w:hanging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Title:</w:t>
      </w:r>
      <w:r>
        <w:rPr>
          <w:rFonts w:ascii="Times New Roman" w:hAnsi="Times New Roman" w:cs="Times New Roman"/>
          <w:sz w:val="28"/>
          <w:szCs w:val="28"/>
        </w:rPr>
        <w:tab/>
        <w:t xml:space="preserve">“the Goode </w:t>
      </w:r>
      <w:proofErr w:type="spellStart"/>
      <w:r>
        <w:rPr>
          <w:rFonts w:ascii="Times New Roman" w:hAnsi="Times New Roman" w:cs="Times New Roman"/>
          <w:sz w:val="28"/>
          <w:szCs w:val="28"/>
        </w:rPr>
        <w:t>Shippe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“Mary Rose” and the importance of accurate drawing re-production”</w:t>
      </w:r>
    </w:p>
    <w:p w14:paraId="14F85827" w14:textId="77777777" w:rsidR="003F46AF" w:rsidRDefault="003F46AF" w:rsidP="003F46AF">
      <w:pPr>
        <w:ind w:left="1440" w:hanging="1440"/>
        <w:rPr>
          <w:rFonts w:ascii="Times New Roman" w:hAnsi="Times New Roman" w:cs="Times New Roman"/>
          <w:sz w:val="28"/>
          <w:szCs w:val="28"/>
        </w:rPr>
      </w:pPr>
    </w:p>
    <w:p w14:paraId="165A88BE" w14:textId="77777777" w:rsidR="003F46AF" w:rsidRPr="003F46AF" w:rsidRDefault="003F46AF" w:rsidP="003F46AF">
      <w:pPr>
        <w:ind w:left="1440" w:hanging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Bibliography</w:t>
      </w:r>
    </w:p>
    <w:p w14:paraId="2A3C99D2" w14:textId="77777777" w:rsidR="003F46AF" w:rsidRPr="003F46AF" w:rsidRDefault="003F46AF" w:rsidP="003F46AF">
      <w:pPr>
        <w:ind w:left="1440" w:hanging="1440"/>
        <w:rPr>
          <w:rFonts w:ascii="Times New Roman" w:hAnsi="Times New Roman" w:cs="Times New Roman"/>
          <w:sz w:val="24"/>
          <w:szCs w:val="24"/>
        </w:rPr>
      </w:pPr>
    </w:p>
    <w:p w14:paraId="71E5DAFD" w14:textId="4C96478A" w:rsidR="003F46AF" w:rsidRDefault="007A706F" w:rsidP="003F46AF">
      <w:pPr>
        <w:spacing w:after="0" w:line="360" w:lineRule="auto"/>
        <w:ind w:left="1440" w:hanging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Marsde</w:t>
      </w:r>
      <w:r w:rsidR="00FF27B4">
        <w:rPr>
          <w:rFonts w:ascii="Times New Roman" w:hAnsi="Times New Roman" w:cs="Times New Roman"/>
          <w:sz w:val="24"/>
          <w:szCs w:val="24"/>
        </w:rPr>
        <w:t>n, P. (ed.) 2009</w:t>
      </w:r>
      <w:r w:rsidR="00B104CD">
        <w:rPr>
          <w:rFonts w:ascii="Times New Roman" w:hAnsi="Times New Roman" w:cs="Times New Roman"/>
          <w:sz w:val="24"/>
          <w:szCs w:val="24"/>
        </w:rPr>
        <w:t xml:space="preserve">. </w:t>
      </w:r>
      <w:r w:rsidR="003F46AF" w:rsidRPr="007D5602">
        <w:rPr>
          <w:rFonts w:ascii="Times New Roman" w:hAnsi="Times New Roman" w:cs="Times New Roman"/>
          <w:i/>
          <w:sz w:val="24"/>
          <w:szCs w:val="24"/>
        </w:rPr>
        <w:t xml:space="preserve">Mary Rose: Your Noblest </w:t>
      </w:r>
      <w:proofErr w:type="spellStart"/>
      <w:r w:rsidR="003F46AF" w:rsidRPr="007D5602">
        <w:rPr>
          <w:rFonts w:ascii="Times New Roman" w:hAnsi="Times New Roman" w:cs="Times New Roman"/>
          <w:i/>
          <w:sz w:val="24"/>
          <w:szCs w:val="24"/>
        </w:rPr>
        <w:t>Shipp</w:t>
      </w:r>
      <w:r w:rsidR="00B104CD" w:rsidRPr="007D5602">
        <w:rPr>
          <w:rFonts w:ascii="Times New Roman" w:hAnsi="Times New Roman" w:cs="Times New Roman"/>
          <w:i/>
          <w:sz w:val="24"/>
          <w:szCs w:val="24"/>
        </w:rPr>
        <w:t>e</w:t>
      </w:r>
      <w:proofErr w:type="spellEnd"/>
      <w:r w:rsidR="007D5602">
        <w:rPr>
          <w:rFonts w:ascii="Times New Roman" w:hAnsi="Times New Roman" w:cs="Times New Roman"/>
          <w:i/>
          <w:sz w:val="24"/>
          <w:szCs w:val="24"/>
        </w:rPr>
        <w:t>.</w:t>
      </w:r>
      <w:r w:rsidR="00C04CB6">
        <w:rPr>
          <w:rFonts w:ascii="Times New Roman" w:hAnsi="Times New Roman" w:cs="Times New Roman"/>
          <w:sz w:val="24"/>
          <w:szCs w:val="24"/>
        </w:rPr>
        <w:t xml:space="preserve"> </w:t>
      </w:r>
      <w:r w:rsidR="00116076">
        <w:rPr>
          <w:rFonts w:ascii="Times New Roman" w:hAnsi="Times New Roman" w:cs="Times New Roman"/>
          <w:sz w:val="24"/>
          <w:szCs w:val="24"/>
        </w:rPr>
        <w:t>Portsmouth</w:t>
      </w:r>
      <w:r w:rsidR="00CB18AD">
        <w:rPr>
          <w:rFonts w:ascii="Times New Roman" w:hAnsi="Times New Roman" w:cs="Times New Roman"/>
          <w:sz w:val="24"/>
          <w:szCs w:val="24"/>
        </w:rPr>
        <w:t>:</w:t>
      </w:r>
      <w:r w:rsidR="003F46AF" w:rsidRPr="003F46AF">
        <w:rPr>
          <w:rFonts w:ascii="Times New Roman" w:hAnsi="Times New Roman" w:cs="Times New Roman"/>
          <w:sz w:val="24"/>
          <w:szCs w:val="24"/>
        </w:rPr>
        <w:t xml:space="preserve"> Mary Rose Trust</w:t>
      </w:r>
      <w:r w:rsidR="003F46AF">
        <w:rPr>
          <w:rFonts w:ascii="Times New Roman" w:hAnsi="Times New Roman" w:cs="Times New Roman"/>
          <w:sz w:val="24"/>
          <w:szCs w:val="24"/>
        </w:rPr>
        <w:t xml:space="preserve"> Ltd.</w:t>
      </w:r>
    </w:p>
    <w:p w14:paraId="1A0F039D" w14:textId="63584685" w:rsidR="003F46AF" w:rsidRDefault="00C04CB6" w:rsidP="003F46AF">
      <w:pPr>
        <w:spacing w:after="0" w:line="360" w:lineRule="auto"/>
        <w:ind w:left="1440" w:hanging="144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Hoc</w:t>
      </w:r>
      <w:r w:rsidR="00D202EC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D202EC">
        <w:rPr>
          <w:rFonts w:ascii="Times New Roman" w:hAnsi="Times New Roman" w:cs="Times New Roman"/>
          <w:sz w:val="24"/>
          <w:szCs w:val="24"/>
        </w:rPr>
        <w:t>, F. and Ward, C</w:t>
      </w:r>
      <w:r w:rsidR="00A966D9">
        <w:rPr>
          <w:rFonts w:ascii="Times New Roman" w:hAnsi="Times New Roman" w:cs="Times New Roman"/>
          <w:sz w:val="24"/>
          <w:szCs w:val="24"/>
        </w:rPr>
        <w:t xml:space="preserve">. 2004. </w:t>
      </w:r>
      <w:r w:rsidR="003F46AF" w:rsidRPr="007D5602">
        <w:rPr>
          <w:rFonts w:ascii="Times New Roman" w:hAnsi="Times New Roman" w:cs="Times New Roman"/>
          <w:i/>
          <w:sz w:val="24"/>
          <w:szCs w:val="24"/>
        </w:rPr>
        <w:t>The Philosophy of Shipbuilding</w:t>
      </w:r>
      <w:r w:rsidR="007D5602">
        <w:rPr>
          <w:rFonts w:ascii="Times New Roman" w:hAnsi="Times New Roman" w:cs="Times New Roman"/>
          <w:i/>
          <w:sz w:val="24"/>
          <w:szCs w:val="24"/>
        </w:rPr>
        <w:t>.</w:t>
      </w:r>
      <w:r w:rsidR="003F46AF">
        <w:rPr>
          <w:rFonts w:ascii="Times New Roman" w:hAnsi="Times New Roman" w:cs="Times New Roman"/>
          <w:sz w:val="24"/>
          <w:szCs w:val="24"/>
        </w:rPr>
        <w:t xml:space="preserve"> Texas</w:t>
      </w:r>
      <w:r w:rsidR="00AB5011">
        <w:rPr>
          <w:rFonts w:ascii="Times New Roman" w:hAnsi="Times New Roman" w:cs="Times New Roman"/>
          <w:sz w:val="24"/>
          <w:szCs w:val="24"/>
        </w:rPr>
        <w:t>:</w:t>
      </w:r>
      <w:r w:rsidR="009006F2">
        <w:rPr>
          <w:rFonts w:ascii="Times New Roman" w:hAnsi="Times New Roman" w:cs="Times New Roman"/>
          <w:sz w:val="24"/>
          <w:szCs w:val="24"/>
        </w:rPr>
        <w:t xml:space="preserve"> Texas</w:t>
      </w:r>
      <w:r w:rsidR="003F46AF">
        <w:rPr>
          <w:rFonts w:ascii="Times New Roman" w:hAnsi="Times New Roman" w:cs="Times New Roman"/>
          <w:sz w:val="24"/>
          <w:szCs w:val="24"/>
        </w:rPr>
        <w:t xml:space="preserve"> A&amp;M University Press</w:t>
      </w:r>
    </w:p>
    <w:p w14:paraId="4D0A607F" w14:textId="6FA335EA" w:rsidR="003F46AF" w:rsidRDefault="009006F2" w:rsidP="003F46AF">
      <w:pPr>
        <w:spacing w:after="0" w:line="360" w:lineRule="auto"/>
        <w:ind w:left="1440" w:hanging="144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Nayling</w:t>
      </w:r>
      <w:proofErr w:type="spellEnd"/>
      <w:r w:rsidR="00CD678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N. and McGrail</w:t>
      </w:r>
      <w:r w:rsidR="00CD678F">
        <w:rPr>
          <w:rFonts w:ascii="Times New Roman" w:hAnsi="Times New Roman" w:cs="Times New Roman"/>
          <w:sz w:val="24"/>
          <w:szCs w:val="24"/>
        </w:rPr>
        <w:t>, S. 2004</w:t>
      </w:r>
      <w:r w:rsidR="00884AF9">
        <w:rPr>
          <w:rFonts w:ascii="Times New Roman" w:hAnsi="Times New Roman" w:cs="Times New Roman"/>
          <w:sz w:val="24"/>
          <w:szCs w:val="24"/>
        </w:rPr>
        <w:t>.</w:t>
      </w:r>
      <w:r w:rsidR="003F46AF" w:rsidRPr="007D5602">
        <w:rPr>
          <w:rFonts w:ascii="Times New Roman" w:hAnsi="Times New Roman" w:cs="Times New Roman"/>
          <w:i/>
          <w:sz w:val="24"/>
          <w:szCs w:val="24"/>
        </w:rPr>
        <w:t xml:space="preserve">The </w:t>
      </w:r>
      <w:proofErr w:type="spellStart"/>
      <w:r w:rsidR="003F46AF" w:rsidRPr="007D5602">
        <w:rPr>
          <w:rFonts w:ascii="Times New Roman" w:hAnsi="Times New Roman" w:cs="Times New Roman"/>
          <w:i/>
          <w:sz w:val="24"/>
          <w:szCs w:val="24"/>
        </w:rPr>
        <w:t>Barland’s</w:t>
      </w:r>
      <w:proofErr w:type="spellEnd"/>
      <w:r w:rsidR="003F46AF" w:rsidRPr="007D5602">
        <w:rPr>
          <w:rFonts w:ascii="Times New Roman" w:hAnsi="Times New Roman" w:cs="Times New Roman"/>
          <w:i/>
          <w:sz w:val="24"/>
          <w:szCs w:val="24"/>
        </w:rPr>
        <w:t xml:space="preserve"> Farm Romano-Celtic Boat</w:t>
      </w:r>
      <w:r w:rsidR="003F46AF">
        <w:rPr>
          <w:rFonts w:ascii="Times New Roman" w:hAnsi="Times New Roman" w:cs="Times New Roman"/>
          <w:sz w:val="24"/>
          <w:szCs w:val="24"/>
        </w:rPr>
        <w:t xml:space="preserve">. </w:t>
      </w:r>
      <w:r w:rsidR="001123F2">
        <w:rPr>
          <w:rFonts w:ascii="Times New Roman" w:hAnsi="Times New Roman" w:cs="Times New Roman"/>
          <w:sz w:val="24"/>
          <w:szCs w:val="24"/>
        </w:rPr>
        <w:t xml:space="preserve">York: </w:t>
      </w:r>
      <w:r w:rsidR="003F46AF">
        <w:rPr>
          <w:rFonts w:ascii="Times New Roman" w:hAnsi="Times New Roman" w:cs="Times New Roman"/>
          <w:sz w:val="24"/>
          <w:szCs w:val="24"/>
        </w:rPr>
        <w:t>Council for British Archaeology</w:t>
      </w:r>
    </w:p>
    <w:p w14:paraId="2224C666" w14:textId="13264421" w:rsidR="003F46AF" w:rsidRDefault="00884AF9" w:rsidP="003F46AF">
      <w:pPr>
        <w:spacing w:after="0" w:line="360" w:lineRule="auto"/>
        <w:ind w:left="1440" w:hanging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Jones, M. (ed.)</w:t>
      </w:r>
      <w:r w:rsidR="001B13B1">
        <w:rPr>
          <w:rFonts w:ascii="Times New Roman" w:hAnsi="Times New Roman" w:cs="Times New Roman"/>
          <w:sz w:val="24"/>
          <w:szCs w:val="24"/>
        </w:rPr>
        <w:t xml:space="preserve"> 2003. </w:t>
      </w:r>
      <w:r w:rsidR="003F46AF" w:rsidRPr="007D5602">
        <w:rPr>
          <w:rFonts w:ascii="Times New Roman" w:hAnsi="Times New Roman" w:cs="Times New Roman"/>
          <w:i/>
          <w:sz w:val="24"/>
          <w:szCs w:val="24"/>
        </w:rPr>
        <w:t>For Future Generations</w:t>
      </w:r>
      <w:r w:rsidR="007D5602">
        <w:rPr>
          <w:rFonts w:ascii="Times New Roman" w:hAnsi="Times New Roman" w:cs="Times New Roman"/>
          <w:i/>
          <w:sz w:val="24"/>
          <w:szCs w:val="24"/>
        </w:rPr>
        <w:t>.</w:t>
      </w:r>
      <w:r w:rsidR="003F46AF">
        <w:rPr>
          <w:rFonts w:ascii="Times New Roman" w:hAnsi="Times New Roman" w:cs="Times New Roman"/>
          <w:sz w:val="24"/>
          <w:szCs w:val="24"/>
        </w:rPr>
        <w:t xml:space="preserve"> </w:t>
      </w:r>
      <w:r w:rsidR="00857125">
        <w:rPr>
          <w:rFonts w:ascii="Times New Roman" w:hAnsi="Times New Roman" w:cs="Times New Roman"/>
          <w:sz w:val="24"/>
          <w:szCs w:val="24"/>
        </w:rPr>
        <w:t>Portsmouth:</w:t>
      </w:r>
      <w:r w:rsidR="003F46AF">
        <w:rPr>
          <w:rFonts w:ascii="Times New Roman" w:hAnsi="Times New Roman" w:cs="Times New Roman"/>
          <w:sz w:val="24"/>
          <w:szCs w:val="24"/>
        </w:rPr>
        <w:t xml:space="preserve"> Mary Rose Trust</w:t>
      </w:r>
      <w:r w:rsidR="00857125">
        <w:rPr>
          <w:rFonts w:ascii="Times New Roman" w:hAnsi="Times New Roman" w:cs="Times New Roman"/>
          <w:sz w:val="24"/>
          <w:szCs w:val="24"/>
        </w:rPr>
        <w:t xml:space="preserve"> Ltd.</w:t>
      </w:r>
    </w:p>
    <w:p w14:paraId="4CC58915" w14:textId="515A601E" w:rsidR="00FD7E07" w:rsidRDefault="003B1AE8" w:rsidP="00FD7E07">
      <w:pPr>
        <w:spacing w:after="0" w:line="360" w:lineRule="auto"/>
        <w:ind w:left="1440" w:hanging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Hutchinson, G. 1994. </w:t>
      </w:r>
      <w:r w:rsidR="003F46AF" w:rsidRPr="007D5602">
        <w:rPr>
          <w:rFonts w:ascii="Times New Roman" w:hAnsi="Times New Roman" w:cs="Times New Roman"/>
          <w:i/>
          <w:sz w:val="24"/>
          <w:szCs w:val="24"/>
        </w:rPr>
        <w:t>Medieval Ships and Shipping</w:t>
      </w:r>
      <w:r w:rsidR="007D5602">
        <w:rPr>
          <w:rFonts w:ascii="Times New Roman" w:hAnsi="Times New Roman" w:cs="Times New Roman"/>
          <w:i/>
          <w:sz w:val="24"/>
          <w:szCs w:val="24"/>
        </w:rPr>
        <w:t>.</w:t>
      </w:r>
      <w:r w:rsidR="003F46AF">
        <w:rPr>
          <w:rFonts w:ascii="Times New Roman" w:hAnsi="Times New Roman" w:cs="Times New Roman"/>
          <w:sz w:val="24"/>
          <w:szCs w:val="24"/>
        </w:rPr>
        <w:t xml:space="preserve">  Leicester</w:t>
      </w:r>
      <w:r>
        <w:rPr>
          <w:rFonts w:ascii="Times New Roman" w:hAnsi="Times New Roman" w:cs="Times New Roman"/>
          <w:sz w:val="24"/>
          <w:szCs w:val="24"/>
        </w:rPr>
        <w:t>: Leicester</w:t>
      </w:r>
      <w:r w:rsidR="003F46AF">
        <w:rPr>
          <w:rFonts w:ascii="Times New Roman" w:hAnsi="Times New Roman" w:cs="Times New Roman"/>
          <w:sz w:val="24"/>
          <w:szCs w:val="24"/>
        </w:rPr>
        <w:t xml:space="preserve"> University Press</w:t>
      </w:r>
      <w:r w:rsidR="00FD7E0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A6D3B6" w14:textId="7D970BCD" w:rsidR="003F46AF" w:rsidRDefault="00F74E29" w:rsidP="00FD7E07">
      <w:pPr>
        <w:spacing w:after="0" w:line="360" w:lineRule="auto"/>
        <w:ind w:left="1440" w:hanging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Severin, T. 197</w:t>
      </w:r>
      <w:r w:rsidR="00C11F4E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F46AF" w:rsidRPr="007D5602">
        <w:rPr>
          <w:rFonts w:ascii="Times New Roman" w:hAnsi="Times New Roman" w:cs="Times New Roman"/>
          <w:i/>
          <w:sz w:val="24"/>
          <w:szCs w:val="24"/>
        </w:rPr>
        <w:t>The Brendan Voyage</w:t>
      </w:r>
      <w:r w:rsidR="007D5602">
        <w:rPr>
          <w:rFonts w:ascii="Times New Roman" w:hAnsi="Times New Roman" w:cs="Times New Roman"/>
          <w:i/>
          <w:sz w:val="24"/>
          <w:szCs w:val="24"/>
        </w:rPr>
        <w:t>.</w:t>
      </w:r>
      <w:r w:rsidR="003F46AF">
        <w:rPr>
          <w:rFonts w:ascii="Times New Roman" w:hAnsi="Times New Roman" w:cs="Times New Roman"/>
          <w:sz w:val="24"/>
          <w:szCs w:val="24"/>
        </w:rPr>
        <w:t xml:space="preserve"> </w:t>
      </w:r>
      <w:r w:rsidR="006F2872">
        <w:rPr>
          <w:rFonts w:ascii="Times New Roman" w:hAnsi="Times New Roman" w:cs="Times New Roman"/>
          <w:sz w:val="24"/>
          <w:szCs w:val="24"/>
        </w:rPr>
        <w:t>London</w:t>
      </w:r>
      <w:r w:rsidR="00C11F4E">
        <w:rPr>
          <w:rFonts w:ascii="Times New Roman" w:hAnsi="Times New Roman" w:cs="Times New Roman"/>
          <w:sz w:val="24"/>
          <w:szCs w:val="24"/>
        </w:rPr>
        <w:t>:</w:t>
      </w:r>
      <w:r w:rsidR="003F46AF">
        <w:rPr>
          <w:rFonts w:ascii="Times New Roman" w:hAnsi="Times New Roman" w:cs="Times New Roman"/>
          <w:sz w:val="24"/>
          <w:szCs w:val="24"/>
        </w:rPr>
        <w:t xml:space="preserve"> Hutchinson Publishing Group Ltd.</w:t>
      </w:r>
    </w:p>
    <w:p w14:paraId="1414D173" w14:textId="168C81A7" w:rsidR="003F46AF" w:rsidRDefault="00C6665A" w:rsidP="003F46AF">
      <w:pPr>
        <w:spacing w:after="0" w:line="360" w:lineRule="auto"/>
        <w:ind w:left="1440" w:hanging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Nepean Longridge</w:t>
      </w:r>
      <w:r w:rsidR="004B49A6">
        <w:rPr>
          <w:rFonts w:ascii="Times New Roman" w:hAnsi="Times New Roman" w:cs="Times New Roman"/>
          <w:sz w:val="24"/>
          <w:szCs w:val="24"/>
        </w:rPr>
        <w:t>, C. 19</w:t>
      </w:r>
      <w:r w:rsidR="00971F87">
        <w:rPr>
          <w:rFonts w:ascii="Times New Roman" w:hAnsi="Times New Roman" w:cs="Times New Roman"/>
          <w:sz w:val="24"/>
          <w:szCs w:val="24"/>
        </w:rPr>
        <w:t>80</w:t>
      </w:r>
      <w:r w:rsidR="004B49A6">
        <w:rPr>
          <w:rFonts w:ascii="Times New Roman" w:hAnsi="Times New Roman" w:cs="Times New Roman"/>
          <w:sz w:val="24"/>
          <w:szCs w:val="24"/>
        </w:rPr>
        <w:t xml:space="preserve">. </w:t>
      </w:r>
      <w:r w:rsidR="003F46AF" w:rsidRPr="007D5602">
        <w:rPr>
          <w:rFonts w:ascii="Times New Roman" w:hAnsi="Times New Roman" w:cs="Times New Roman"/>
          <w:i/>
          <w:sz w:val="24"/>
          <w:szCs w:val="24"/>
        </w:rPr>
        <w:t>The Anatomy of Nelson’s Ships</w:t>
      </w:r>
      <w:r w:rsidR="003F46AF">
        <w:rPr>
          <w:rFonts w:ascii="Times New Roman" w:hAnsi="Times New Roman" w:cs="Times New Roman"/>
          <w:sz w:val="24"/>
          <w:szCs w:val="24"/>
        </w:rPr>
        <w:t xml:space="preserve">. </w:t>
      </w:r>
      <w:r w:rsidR="007D5602">
        <w:rPr>
          <w:rFonts w:ascii="Times New Roman" w:hAnsi="Times New Roman" w:cs="Times New Roman"/>
          <w:sz w:val="24"/>
          <w:szCs w:val="24"/>
        </w:rPr>
        <w:t>London: Naval Institute Press</w:t>
      </w:r>
    </w:p>
    <w:p w14:paraId="79548CED" w14:textId="339701C2" w:rsidR="003F46AF" w:rsidRPr="003F46AF" w:rsidRDefault="007D5602" w:rsidP="007D5602">
      <w:pPr>
        <w:spacing w:after="0" w:line="360" w:lineRule="auto"/>
        <w:ind w:left="1440" w:hanging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Slocum, J. 1900. </w:t>
      </w:r>
      <w:r w:rsidR="003F46AF" w:rsidRPr="007D5602">
        <w:rPr>
          <w:rFonts w:ascii="Times New Roman" w:hAnsi="Times New Roman" w:cs="Times New Roman"/>
          <w:i/>
          <w:sz w:val="24"/>
          <w:szCs w:val="24"/>
        </w:rPr>
        <w:t>Sailing Alone around the World</w:t>
      </w:r>
      <w:r>
        <w:rPr>
          <w:rFonts w:ascii="Times New Roman" w:hAnsi="Times New Roman" w:cs="Times New Roman"/>
          <w:sz w:val="24"/>
          <w:szCs w:val="24"/>
        </w:rPr>
        <w:t>.</w:t>
      </w:r>
      <w:r w:rsidR="003F46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New York: The Century Company</w:t>
      </w:r>
    </w:p>
    <w:p w14:paraId="3BAF62D9" w14:textId="77777777" w:rsidR="003F46AF" w:rsidRPr="003F46AF" w:rsidRDefault="003F46A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F46AF" w:rsidRPr="003F46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D2F"/>
    <w:rsid w:val="00014BC5"/>
    <w:rsid w:val="000A7D2F"/>
    <w:rsid w:val="001123F2"/>
    <w:rsid w:val="00116076"/>
    <w:rsid w:val="001B13B1"/>
    <w:rsid w:val="003B1AE8"/>
    <w:rsid w:val="003F46AF"/>
    <w:rsid w:val="004524D7"/>
    <w:rsid w:val="004B49A6"/>
    <w:rsid w:val="006F2872"/>
    <w:rsid w:val="007A706F"/>
    <w:rsid w:val="007D5602"/>
    <w:rsid w:val="00857125"/>
    <w:rsid w:val="00884AF9"/>
    <w:rsid w:val="009006F2"/>
    <w:rsid w:val="00971F87"/>
    <w:rsid w:val="009D6F3D"/>
    <w:rsid w:val="00A966D9"/>
    <w:rsid w:val="00AB5011"/>
    <w:rsid w:val="00B104CD"/>
    <w:rsid w:val="00C04CB6"/>
    <w:rsid w:val="00C11F4E"/>
    <w:rsid w:val="00C4766D"/>
    <w:rsid w:val="00C6665A"/>
    <w:rsid w:val="00CB18AD"/>
    <w:rsid w:val="00CD678F"/>
    <w:rsid w:val="00D016D8"/>
    <w:rsid w:val="00D202EC"/>
    <w:rsid w:val="00F74E29"/>
    <w:rsid w:val="00FD7E07"/>
    <w:rsid w:val="00FF2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007B032"/>
  <w15:chartTrackingRefBased/>
  <w15:docId w15:val="{020F5D57-BBCF-4286-8C09-26E2937F7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Timothy Kirk (1710839)</dc:creator>
  <cp:keywords/>
  <dc:description/>
  <cp:lastModifiedBy>Timothy Kirk (1710839)</cp:lastModifiedBy>
  <cp:revision>2</cp:revision>
  <dcterms:created xsi:type="dcterms:W3CDTF">2018-05-04T11:44:00Z</dcterms:created>
  <dcterms:modified xsi:type="dcterms:W3CDTF">2018-05-04T11:44:00Z</dcterms:modified>
</cp:coreProperties>
</file>