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10206400" w:displacedByCustomXml="next"/>
    <w:sdt>
      <w:sdtPr>
        <w:id w:val="1735430780"/>
        <w:docPartObj>
          <w:docPartGallery w:val="Cover Pages"/>
          <w:docPartUnique/>
        </w:docPartObj>
      </w:sdtPr>
      <w:sdtEndPr/>
      <w:sdtContent>
        <w:p w:rsidR="007E2BA5" w:rsidRDefault="00132251" w:rsidP="00F52B13">
          <w:pPr>
            <w:pStyle w:val="Heading1"/>
          </w:pPr>
          <w: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2475" cy="1287780"/>
                    <wp:effectExtent l="0" t="0" r="3175" b="0"/>
                    <wp:wrapNone/>
                    <wp:docPr id="1"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2475" cy="1287780"/>
                              <a:chOff x="0" y="0"/>
                              <a:chExt cx="73152" cy="12161"/>
                            </a:xfrm>
                          </wpg:grpSpPr>
                          <wps:wsp>
                            <wps:cNvPr id="2"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3" name="Rectangle 151"/>
                            <wps:cNvSpPr>
                              <a:spLocks noChangeArrowheads="1"/>
                            </wps:cNvSpPr>
                            <wps:spPr bwMode="auto">
                              <a:xfrm>
                                <a:off x="0" y="0"/>
                                <a:ext cx="73152" cy="12161"/>
                              </a:xfrm>
                              <a:prstGeom prst="rect">
                                <a:avLst/>
                              </a:prstGeom>
                              <a:blipFill dpi="0" rotWithShape="1">
                                <a:blip r:embed="rId9"/>
                                <a:srcRect/>
                                <a:stretch>
                                  <a:fillRect/>
                                </a:stretch>
                              </a:blip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14F44278" id="Group 149" o:spid="_x0000_s1026" style="position:absolute;margin-left:0;margin-top:0;width:559.25pt;height:101.4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" path="m,l7312660,r,1129665l3619500,733425,,1091565,,xe" fillcolor="#5b9bd5 [3204]" stroked="f" strokeweight="1pt">
                      <v:stroke joinstyle="miter"/>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" stroked="f" strokeweight="1pt">
                      <v:fill r:id="rId10" o:title="" recolor="t" rotate="t" type="frame"/>
                    </v:rect>
                    <w10:wrap anchorx="page" anchory="page"/>
                  </v:group>
                </w:pict>
              </mc:Fallback>
            </mc:AlternateContent>
          </w:r>
          <w: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1710"/>
                    <wp:effectExtent l="0" t="0" r="0" b="0"/>
                    <wp:wrapSquare wrapText="bothSides"/>
                    <wp:docPr id="152" name="Text 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17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1" w:name="_Toc510206401" w:displacedByCustomXml="next"/>
                              <w:sdt>
                                <w:sdt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E2BA5" w:rsidRDefault="00A008D1" w:rsidP="00F52B13">
                                    <w:pPr>
                                      <w:pStyle w:val="Heading1"/>
                                    </w:pPr>
                                    <w:r>
                                      <w:t>James Purkis</w:t>
                                    </w:r>
                                  </w:p>
                                </w:sdtContent>
                              </w:sdt>
                              <w:bookmarkEnd w:id="1" w:displacedByCustomXml="prev"/>
                              <w:bookmarkStart w:id="2" w:name="_Toc510206402"/>
                              <w:p w:rsidR="007E2BA5" w:rsidRDefault="003B1381" w:rsidP="00F52B13">
                                <w:pPr>
                                  <w:pStyle w:val="Heading1"/>
                                </w:pPr>
                                <w:sdt>
                                  <w:sdtPr>
                                    <w:alias w:val="Email"/>
                                    <w:tag w:val="Email"/>
                                    <w:id w:val="942260680"/>
                                    <w:dataBinding w:prefixMappings="xmlns:ns0='http://schemas.microsoft.com/office/2006/coverPageProps' " w:xpath="/ns0:CoverPageProperties[1]/ns0:CompanyEmail[1]" w:storeItemID="{55AF091B-3C7A-41E3-B477-F2FDAA23CFDA}"/>
                                    <w:text/>
                                  </w:sdtPr>
                                  <w:sdtEndPr/>
                                  <w:sdtContent>
                                    <w:r w:rsidR="00A008D1">
                                      <w:t>1203619</w:t>
                                    </w:r>
                                  </w:sdtContent>
                                </w:sdt>
                                <w:bookmarkEnd w:id="2"/>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left:0;text-align:left;margin-left:0;margin-top:0;width:560.2pt;height:77.3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" filled="f" stroked="f" strokeweight=".5pt">
                    <v:textbox inset="126pt,0,54pt,0">
                      <w:txbxContent>
                        <w:bookmarkStart w:id="3" w:name="_Toc510206401" w:displacedByCustomXml="next"/>
                        <w:sdt>
                          <w:sdt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E2BA5" w:rsidRDefault="00A008D1" w:rsidP="00F52B13">
                              <w:pPr>
                                <w:pStyle w:val="Heading1"/>
                              </w:pPr>
                              <w:r>
                                <w:t>James Purkis</w:t>
                              </w:r>
                            </w:p>
                          </w:sdtContent>
                        </w:sdt>
                        <w:bookmarkEnd w:id="3" w:displacedByCustomXml="prev"/>
                        <w:bookmarkStart w:id="4" w:name="_Toc510206402"/>
                        <w:p w:rsidR="007E2BA5" w:rsidRDefault="003B1381" w:rsidP="00F52B13">
                          <w:pPr>
                            <w:pStyle w:val="Heading1"/>
                          </w:pPr>
                          <w:sdt>
                            <w:sdtPr>
                              <w:alias w:val="Email"/>
                              <w:tag w:val="Email"/>
                              <w:id w:val="942260680"/>
                              <w:dataBinding w:prefixMappings="xmlns:ns0='http://schemas.microsoft.com/office/2006/coverPageProps' " w:xpath="/ns0:CoverPageProperties[1]/ns0:CompanyEmail[1]" w:storeItemID="{55AF091B-3C7A-41E3-B477-F2FDAA23CFDA}"/>
                              <w:text/>
                            </w:sdtPr>
                            <w:sdtEndPr/>
                            <w:sdtContent>
                              <w:r w:rsidR="00A008D1">
                                <w:t>1203619</w:t>
                              </w:r>
                            </w:sdtContent>
                          </w:sdt>
                          <w:bookmarkEnd w:id="4"/>
                        </w:p>
                      </w:txbxContent>
                    </v:textbox>
                    <w10:wrap type="square" anchorx="page" anchory="page"/>
                  </v:shape>
                </w:pict>
              </mc:Fallback>
            </mc:AlternateContent>
          </w:r>
          <w: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3881120"/>
                    <wp:effectExtent l="0" t="0" r="0" b="0"/>
                    <wp:wrapSquare wrapText="bothSides"/>
                    <wp:docPr id="154"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5" w:name="_Toc510206403"/>
                              <w:p w:rsidR="007E2BA5" w:rsidRDefault="003B1381" w:rsidP="00F52B13">
                                <w:pPr>
                                  <w:pStyle w:val="Heading1"/>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53EE6">
                                      <w:t xml:space="preserve">MAnaging organisations. </w:t>
                                    </w:r>
                                  </w:sdtContent>
                                </w:sdt>
                                <w:bookmarkEnd w:id="5"/>
                              </w:p>
                              <w:sdt>
                                <w:sdt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7E2BA5" w:rsidRDefault="007E49EE" w:rsidP="00F52B13">
                                    <w:pPr>
                                      <w:pStyle w:val="Heading1"/>
                                      <w:rPr>
                                        <w:smallCaps/>
                                      </w:rPr>
                                    </w:pPr>
                                    <w: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left:0;text-align:left;margin-left:0;margin-top:0;width:560.2pt;height:305.6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" filled="f" stroked="f" strokeweight=".5pt">
                    <v:textbox inset="126pt,0,54pt,0">
                      <w:txbxContent>
                        <w:bookmarkStart w:id="6" w:name="_Toc510206403"/>
                        <w:p w:rsidR="007E2BA5" w:rsidRDefault="003B1381" w:rsidP="00F52B13">
                          <w:pPr>
                            <w:pStyle w:val="Heading1"/>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53EE6">
                                <w:t xml:space="preserve">MAnaging organisations. </w:t>
                              </w:r>
                            </w:sdtContent>
                          </w:sdt>
                          <w:bookmarkEnd w:id="6"/>
                        </w:p>
                        <w:sdt>
                          <w:sdt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7E2BA5" w:rsidRDefault="007E49EE" w:rsidP="00F52B13">
                              <w:pPr>
                                <w:pStyle w:val="Heading1"/>
                                <w:rPr>
                                  <w:smallCaps/>
                                </w:rPr>
                              </w:pPr>
                              <w:r>
                                <w:t xml:space="preserve">     </w:t>
                              </w:r>
                            </w:p>
                          </w:sdtContent>
                        </w:sdt>
                      </w:txbxContent>
                    </v:textbox>
                    <w10:wrap type="square" anchorx="page" anchory="page"/>
                  </v:shape>
                </w:pict>
              </mc:Fallback>
            </mc:AlternateContent>
          </w:r>
          <w:bookmarkEnd w:id="0"/>
        </w:p>
        <w:p w:rsidR="007E2BA5" w:rsidRDefault="007E2BA5" w:rsidP="00F52B13">
          <w:pPr>
            <w:pStyle w:val="Heading1"/>
          </w:pPr>
          <w:r>
            <w:br w:type="page"/>
          </w:r>
          <w:bookmarkStart w:id="7" w:name="_Toc510206404"/>
          <w:r>
            <w:lastRenderedPageBreak/>
            <w:t>Abstract</w:t>
          </w:r>
        </w:p>
      </w:sdtContent>
    </w:sdt>
    <w:bookmarkEnd w:id="7" w:displacedByCustomXml="prev"/>
    <w:p w:rsidR="007E2BA5" w:rsidRDefault="007E2BA5" w:rsidP="00F52B13"/>
    <w:p w:rsidR="007E2BA5" w:rsidRDefault="00634DAC" w:rsidP="00F52B13">
      <w:r>
        <w:t xml:space="preserve">The NHS was founded on a belief that healthcare should be provided to everyone, regardless of ability to afford it. This report will outline the changes in the management structure within the organisation, also, the changes in contracts imposed on the junior doctors who work within the NHS. The contracts were aimed to change the previous ones that were released in the year 2000, the key points and the reactions will be discussed through the report. Team work plays a vital role within any organisation, it can improve efficiency, productivity and create a sense of respect among other members all working towards the same goal, within the NHS this is vital, with everyone working together, patient care will be drastically improved. </w:t>
      </w:r>
    </w:p>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sdt>
      <w:sdtPr>
        <w:rPr>
          <w:rFonts w:asciiTheme="minorHAnsi" w:eastAsiaTheme="minorHAnsi" w:hAnsiTheme="minorHAnsi" w:cstheme="minorBidi"/>
          <w:color w:val="auto"/>
          <w:sz w:val="22"/>
          <w:szCs w:val="22"/>
          <w:lang w:val="en-GB"/>
        </w:rPr>
        <w:id w:val="-1922479773"/>
        <w:docPartObj>
          <w:docPartGallery w:val="Table of Contents"/>
          <w:docPartUnique/>
        </w:docPartObj>
      </w:sdtPr>
      <w:sdtEndPr/>
      <w:sdtContent>
        <w:p w:rsidR="007E2BA5" w:rsidRDefault="007E2BA5" w:rsidP="00F52B13">
          <w:pPr>
            <w:pStyle w:val="TOCHeading"/>
          </w:pPr>
          <w:r>
            <w:t>Table of Contents</w:t>
          </w:r>
        </w:p>
        <w:p w:rsidR="00F52B13" w:rsidRDefault="001822D4">
          <w:pPr>
            <w:pStyle w:val="TOC1"/>
            <w:tabs>
              <w:tab w:val="right" w:leader="dot" w:pos="9016"/>
            </w:tabs>
            <w:rPr>
              <w:rFonts w:eastAsiaTheme="minorEastAsia"/>
            </w:rPr>
          </w:pPr>
          <w:r>
            <w:fldChar w:fldCharType="begin"/>
          </w:r>
          <w:r w:rsidR="007E2BA5">
            <w:instrText xml:space="preserve"> TOC \o "1-3" \h \z \u </w:instrText>
          </w:r>
          <w:r>
            <w:fldChar w:fldCharType="separate"/>
          </w:r>
          <w:hyperlink w:anchor="_Toc510206400" w:history="1">
            <w:r w:rsidR="00F52B13">
              <w:rPr>
                <w:webHidden/>
              </w:rPr>
              <w:tab/>
            </w:r>
            <w:r w:rsidR="00F52B13">
              <w:rPr>
                <w:webHidden/>
              </w:rPr>
              <w:fldChar w:fldCharType="begin"/>
            </w:r>
            <w:r w:rsidR="00F52B13">
              <w:rPr>
                <w:webHidden/>
              </w:rPr>
              <w:instrText xml:space="preserve"> PAGEREF _Toc510206400 \h </w:instrText>
            </w:r>
            <w:r w:rsidR="00F52B13">
              <w:rPr>
                <w:webHidden/>
              </w:rPr>
            </w:r>
            <w:r w:rsidR="00F52B13">
              <w:rPr>
                <w:webHidden/>
              </w:rPr>
              <w:fldChar w:fldCharType="separate"/>
            </w:r>
            <w:r w:rsidR="00F52B13">
              <w:rPr>
                <w:webHidden/>
              </w:rPr>
              <w:t>0</w:t>
            </w:r>
            <w:r w:rsidR="00F52B13">
              <w:rPr>
                <w:webHidden/>
              </w:rPr>
              <w:fldChar w:fldCharType="end"/>
            </w:r>
          </w:hyperlink>
        </w:p>
        <w:p w:rsidR="00F52B13" w:rsidRDefault="00F52B13">
          <w:pPr>
            <w:pStyle w:val="TOC1"/>
            <w:tabs>
              <w:tab w:val="right" w:leader="dot" w:pos="9016"/>
            </w:tabs>
            <w:rPr>
              <w:rFonts w:eastAsiaTheme="minorEastAsia"/>
            </w:rPr>
          </w:pPr>
          <w:hyperlink r:id="rId11" w:anchor="_Toc510206401" w:history="1">
            <w:r w:rsidRPr="007C483B">
              <w:rPr>
                <w:rStyle w:val="Hyperlink"/>
              </w:rPr>
              <w:t>James Purkis</w:t>
            </w:r>
            <w:r>
              <w:rPr>
                <w:webHidden/>
              </w:rPr>
              <w:tab/>
            </w:r>
            <w:r>
              <w:rPr>
                <w:webHidden/>
              </w:rPr>
              <w:fldChar w:fldCharType="begin"/>
            </w:r>
            <w:r>
              <w:rPr>
                <w:webHidden/>
              </w:rPr>
              <w:instrText xml:space="preserve"> PAGEREF _Toc510206401 \h </w:instrText>
            </w:r>
            <w:r>
              <w:rPr>
                <w:webHidden/>
              </w:rPr>
            </w:r>
            <w:r>
              <w:rPr>
                <w:webHidden/>
              </w:rPr>
              <w:fldChar w:fldCharType="separate"/>
            </w:r>
            <w:r>
              <w:rPr>
                <w:webHidden/>
              </w:rPr>
              <w:t>0</w:t>
            </w:r>
            <w:r>
              <w:rPr>
                <w:webHidden/>
              </w:rPr>
              <w:fldChar w:fldCharType="end"/>
            </w:r>
          </w:hyperlink>
        </w:p>
        <w:p w:rsidR="00F52B13" w:rsidRDefault="00F52B13">
          <w:pPr>
            <w:pStyle w:val="TOC1"/>
            <w:tabs>
              <w:tab w:val="right" w:leader="dot" w:pos="9016"/>
            </w:tabs>
            <w:rPr>
              <w:rFonts w:eastAsiaTheme="minorEastAsia"/>
            </w:rPr>
          </w:pPr>
          <w:hyperlink r:id="rId12" w:anchor="_Toc510206402" w:history="1">
            <w:r w:rsidRPr="007C483B">
              <w:rPr>
                <w:rStyle w:val="Hyperlink"/>
              </w:rPr>
              <w:t>1203619</w:t>
            </w:r>
            <w:r>
              <w:rPr>
                <w:webHidden/>
              </w:rPr>
              <w:tab/>
            </w:r>
            <w:r>
              <w:rPr>
                <w:webHidden/>
              </w:rPr>
              <w:fldChar w:fldCharType="begin"/>
            </w:r>
            <w:r>
              <w:rPr>
                <w:webHidden/>
              </w:rPr>
              <w:instrText xml:space="preserve"> PAGEREF _Toc510206402 \h </w:instrText>
            </w:r>
            <w:r>
              <w:rPr>
                <w:webHidden/>
              </w:rPr>
            </w:r>
            <w:r>
              <w:rPr>
                <w:webHidden/>
              </w:rPr>
              <w:fldChar w:fldCharType="separate"/>
            </w:r>
            <w:r>
              <w:rPr>
                <w:webHidden/>
              </w:rPr>
              <w:t>0</w:t>
            </w:r>
            <w:r>
              <w:rPr>
                <w:webHidden/>
              </w:rPr>
              <w:fldChar w:fldCharType="end"/>
            </w:r>
          </w:hyperlink>
        </w:p>
        <w:p w:rsidR="00F52B13" w:rsidRDefault="00F52B13">
          <w:pPr>
            <w:pStyle w:val="TOC1"/>
            <w:tabs>
              <w:tab w:val="right" w:leader="dot" w:pos="9016"/>
            </w:tabs>
            <w:rPr>
              <w:rFonts w:eastAsiaTheme="minorEastAsia"/>
            </w:rPr>
          </w:pPr>
          <w:hyperlink r:id="rId13" w:anchor="_Toc510206403" w:history="1">
            <w:r w:rsidRPr="007C483B">
              <w:rPr>
                <w:rStyle w:val="Hyperlink"/>
              </w:rPr>
              <w:t xml:space="preserve">MAnaging organisations. </w:t>
            </w:r>
            <w:r>
              <w:rPr>
                <w:webHidden/>
              </w:rPr>
              <w:tab/>
            </w:r>
            <w:r>
              <w:rPr>
                <w:webHidden/>
              </w:rPr>
              <w:fldChar w:fldCharType="begin"/>
            </w:r>
            <w:r>
              <w:rPr>
                <w:webHidden/>
              </w:rPr>
              <w:instrText xml:space="preserve"> PAGEREF _Toc510206403 \h </w:instrText>
            </w:r>
            <w:r>
              <w:rPr>
                <w:webHidden/>
              </w:rPr>
            </w:r>
            <w:r>
              <w:rPr>
                <w:webHidden/>
              </w:rPr>
              <w:fldChar w:fldCharType="separate"/>
            </w:r>
            <w:r>
              <w:rPr>
                <w:webHidden/>
              </w:rPr>
              <w:t>0</w:t>
            </w:r>
            <w:r>
              <w:rPr>
                <w:webHidden/>
              </w:rPr>
              <w:fldChar w:fldCharType="end"/>
            </w:r>
          </w:hyperlink>
        </w:p>
        <w:p w:rsidR="00F52B13" w:rsidRDefault="00F52B13">
          <w:pPr>
            <w:pStyle w:val="TOC1"/>
            <w:tabs>
              <w:tab w:val="right" w:leader="dot" w:pos="9016"/>
            </w:tabs>
            <w:rPr>
              <w:rFonts w:eastAsiaTheme="minorEastAsia"/>
            </w:rPr>
          </w:pPr>
          <w:hyperlink w:anchor="_Toc510206404" w:history="1">
            <w:r w:rsidRPr="007C483B">
              <w:rPr>
                <w:rStyle w:val="Hyperlink"/>
              </w:rPr>
              <w:t>Abstract</w:t>
            </w:r>
            <w:r>
              <w:rPr>
                <w:webHidden/>
              </w:rPr>
              <w:tab/>
            </w:r>
            <w:r>
              <w:rPr>
                <w:webHidden/>
              </w:rPr>
              <w:fldChar w:fldCharType="begin"/>
            </w:r>
            <w:r>
              <w:rPr>
                <w:webHidden/>
              </w:rPr>
              <w:instrText xml:space="preserve"> PAGEREF _Toc510206404 \h </w:instrText>
            </w:r>
            <w:r>
              <w:rPr>
                <w:webHidden/>
              </w:rPr>
            </w:r>
            <w:r>
              <w:rPr>
                <w:webHidden/>
              </w:rPr>
              <w:fldChar w:fldCharType="separate"/>
            </w:r>
            <w:r>
              <w:rPr>
                <w:webHidden/>
              </w:rPr>
              <w:t>1</w:t>
            </w:r>
            <w:r>
              <w:rPr>
                <w:webHidden/>
              </w:rPr>
              <w:fldChar w:fldCharType="end"/>
            </w:r>
          </w:hyperlink>
        </w:p>
        <w:p w:rsidR="00F52B13" w:rsidRDefault="00F52B13">
          <w:pPr>
            <w:pStyle w:val="TOC1"/>
            <w:tabs>
              <w:tab w:val="left" w:pos="660"/>
              <w:tab w:val="right" w:leader="dot" w:pos="9016"/>
            </w:tabs>
            <w:rPr>
              <w:rFonts w:eastAsiaTheme="minorEastAsia"/>
            </w:rPr>
          </w:pPr>
          <w:hyperlink w:anchor="_Toc510206405" w:history="1">
            <w:r w:rsidRPr="007C483B">
              <w:rPr>
                <w:rStyle w:val="Hyperlink"/>
              </w:rPr>
              <w:t>1.</w:t>
            </w:r>
            <w:r>
              <w:rPr>
                <w:rFonts w:eastAsiaTheme="minorEastAsia"/>
              </w:rPr>
              <w:tab/>
            </w:r>
            <w:r w:rsidRPr="007C483B">
              <w:rPr>
                <w:rStyle w:val="Hyperlink"/>
              </w:rPr>
              <w:t>Introduction</w:t>
            </w:r>
            <w:r>
              <w:rPr>
                <w:webHidden/>
              </w:rPr>
              <w:tab/>
            </w:r>
            <w:r>
              <w:rPr>
                <w:webHidden/>
              </w:rPr>
              <w:fldChar w:fldCharType="begin"/>
            </w:r>
            <w:r>
              <w:rPr>
                <w:webHidden/>
              </w:rPr>
              <w:instrText xml:space="preserve"> PAGEREF _Toc510206405 \h </w:instrText>
            </w:r>
            <w:r>
              <w:rPr>
                <w:webHidden/>
              </w:rPr>
            </w:r>
            <w:r>
              <w:rPr>
                <w:webHidden/>
              </w:rPr>
              <w:fldChar w:fldCharType="separate"/>
            </w:r>
            <w:r>
              <w:rPr>
                <w:webHidden/>
              </w:rPr>
              <w:t>3</w:t>
            </w:r>
            <w:r>
              <w:rPr>
                <w:webHidden/>
              </w:rPr>
              <w:fldChar w:fldCharType="end"/>
            </w:r>
          </w:hyperlink>
        </w:p>
        <w:p w:rsidR="00F52B13" w:rsidRDefault="00F52B13">
          <w:pPr>
            <w:pStyle w:val="TOC1"/>
            <w:tabs>
              <w:tab w:val="left" w:pos="660"/>
              <w:tab w:val="right" w:leader="dot" w:pos="9016"/>
            </w:tabs>
            <w:rPr>
              <w:rFonts w:eastAsiaTheme="minorEastAsia"/>
            </w:rPr>
          </w:pPr>
          <w:hyperlink w:anchor="_Toc510206406" w:history="1">
            <w:r w:rsidRPr="007C483B">
              <w:rPr>
                <w:rStyle w:val="Hyperlink"/>
              </w:rPr>
              <w:t>2.</w:t>
            </w:r>
            <w:r>
              <w:rPr>
                <w:rFonts w:eastAsiaTheme="minorEastAsia"/>
              </w:rPr>
              <w:tab/>
            </w:r>
            <w:r w:rsidRPr="007C483B">
              <w:rPr>
                <w:rStyle w:val="Hyperlink"/>
              </w:rPr>
              <w:t>Main Findings</w:t>
            </w:r>
            <w:r>
              <w:rPr>
                <w:webHidden/>
              </w:rPr>
              <w:tab/>
            </w:r>
            <w:r>
              <w:rPr>
                <w:webHidden/>
              </w:rPr>
              <w:fldChar w:fldCharType="begin"/>
            </w:r>
            <w:r>
              <w:rPr>
                <w:webHidden/>
              </w:rPr>
              <w:instrText xml:space="preserve"> PAGEREF _Toc510206406 \h </w:instrText>
            </w:r>
            <w:r>
              <w:rPr>
                <w:webHidden/>
              </w:rPr>
            </w:r>
            <w:r>
              <w:rPr>
                <w:webHidden/>
              </w:rPr>
              <w:fldChar w:fldCharType="separate"/>
            </w:r>
            <w:r>
              <w:rPr>
                <w:webHidden/>
              </w:rPr>
              <w:t>3</w:t>
            </w:r>
            <w:r>
              <w:rPr>
                <w:webHidden/>
              </w:rPr>
              <w:fldChar w:fldCharType="end"/>
            </w:r>
          </w:hyperlink>
        </w:p>
        <w:p w:rsidR="00F52B13" w:rsidRDefault="00F52B13">
          <w:pPr>
            <w:pStyle w:val="TOC2"/>
            <w:tabs>
              <w:tab w:val="left" w:pos="880"/>
              <w:tab w:val="right" w:leader="dot" w:pos="9016"/>
            </w:tabs>
            <w:rPr>
              <w:rFonts w:eastAsiaTheme="minorEastAsia"/>
            </w:rPr>
          </w:pPr>
          <w:hyperlink w:anchor="_Toc510206407" w:history="1">
            <w:r w:rsidRPr="007C483B">
              <w:rPr>
                <w:rStyle w:val="Hyperlink"/>
              </w:rPr>
              <w:t>2.1</w:t>
            </w:r>
            <w:r>
              <w:rPr>
                <w:rFonts w:eastAsiaTheme="minorEastAsia"/>
              </w:rPr>
              <w:tab/>
            </w:r>
            <w:r w:rsidRPr="007C483B">
              <w:rPr>
                <w:rStyle w:val="Hyperlink"/>
              </w:rPr>
              <w:t>The importance of leadership and management within organisations with particular reference to the NHS.</w:t>
            </w:r>
            <w:r>
              <w:rPr>
                <w:webHidden/>
              </w:rPr>
              <w:tab/>
            </w:r>
            <w:r>
              <w:rPr>
                <w:webHidden/>
              </w:rPr>
              <w:fldChar w:fldCharType="begin"/>
            </w:r>
            <w:r>
              <w:rPr>
                <w:webHidden/>
              </w:rPr>
              <w:instrText xml:space="preserve"> PAGEREF _Toc510206407 \h </w:instrText>
            </w:r>
            <w:r>
              <w:rPr>
                <w:webHidden/>
              </w:rPr>
            </w:r>
            <w:r>
              <w:rPr>
                <w:webHidden/>
              </w:rPr>
              <w:fldChar w:fldCharType="separate"/>
            </w:r>
            <w:r>
              <w:rPr>
                <w:webHidden/>
              </w:rPr>
              <w:t>3</w:t>
            </w:r>
            <w:r>
              <w:rPr>
                <w:webHidden/>
              </w:rPr>
              <w:fldChar w:fldCharType="end"/>
            </w:r>
          </w:hyperlink>
        </w:p>
        <w:p w:rsidR="00F52B13" w:rsidRDefault="00F52B13">
          <w:pPr>
            <w:pStyle w:val="TOC2"/>
            <w:tabs>
              <w:tab w:val="left" w:pos="1100"/>
              <w:tab w:val="right" w:leader="dot" w:pos="9016"/>
            </w:tabs>
            <w:rPr>
              <w:rFonts w:eastAsiaTheme="minorEastAsia"/>
            </w:rPr>
          </w:pPr>
          <w:hyperlink w:anchor="_Toc510206408" w:history="1">
            <w:r w:rsidRPr="007C483B">
              <w:rPr>
                <w:rStyle w:val="Hyperlink"/>
              </w:rPr>
              <w:t>2.1.1</w:t>
            </w:r>
            <w:r>
              <w:rPr>
                <w:rFonts w:eastAsiaTheme="minorEastAsia"/>
              </w:rPr>
              <w:tab/>
            </w:r>
            <w:r w:rsidRPr="007C483B">
              <w:rPr>
                <w:rStyle w:val="Hyperlink"/>
              </w:rPr>
              <w:t>When were the Junior Doctor contract changes introduced and why?</w:t>
            </w:r>
            <w:r>
              <w:rPr>
                <w:webHidden/>
              </w:rPr>
              <w:tab/>
            </w:r>
            <w:r>
              <w:rPr>
                <w:webHidden/>
              </w:rPr>
              <w:fldChar w:fldCharType="begin"/>
            </w:r>
            <w:r>
              <w:rPr>
                <w:webHidden/>
              </w:rPr>
              <w:instrText xml:space="preserve"> PAGEREF _Toc510206408 \h </w:instrText>
            </w:r>
            <w:r>
              <w:rPr>
                <w:webHidden/>
              </w:rPr>
            </w:r>
            <w:r>
              <w:rPr>
                <w:webHidden/>
              </w:rPr>
              <w:fldChar w:fldCharType="separate"/>
            </w:r>
            <w:r>
              <w:rPr>
                <w:webHidden/>
              </w:rPr>
              <w:t>4</w:t>
            </w:r>
            <w:r>
              <w:rPr>
                <w:webHidden/>
              </w:rPr>
              <w:fldChar w:fldCharType="end"/>
            </w:r>
          </w:hyperlink>
        </w:p>
        <w:p w:rsidR="00F52B13" w:rsidRDefault="00F52B13">
          <w:pPr>
            <w:pStyle w:val="TOC2"/>
            <w:tabs>
              <w:tab w:val="left" w:pos="1100"/>
              <w:tab w:val="right" w:leader="dot" w:pos="9016"/>
            </w:tabs>
            <w:rPr>
              <w:rFonts w:eastAsiaTheme="minorEastAsia"/>
            </w:rPr>
          </w:pPr>
          <w:hyperlink w:anchor="_Toc510206409" w:history="1">
            <w:r w:rsidRPr="007C483B">
              <w:rPr>
                <w:rStyle w:val="Hyperlink"/>
              </w:rPr>
              <w:t>2.1.2</w:t>
            </w:r>
            <w:r>
              <w:rPr>
                <w:rFonts w:eastAsiaTheme="minorEastAsia"/>
              </w:rPr>
              <w:tab/>
            </w:r>
            <w:r w:rsidRPr="007C483B">
              <w:rPr>
                <w:rStyle w:val="Hyperlink"/>
              </w:rPr>
              <w:t>The impact of these contract proposals and changes upon Junior doctors and other health professionals.</w:t>
            </w:r>
            <w:r>
              <w:rPr>
                <w:webHidden/>
              </w:rPr>
              <w:tab/>
            </w:r>
            <w:r>
              <w:rPr>
                <w:webHidden/>
              </w:rPr>
              <w:fldChar w:fldCharType="begin"/>
            </w:r>
            <w:r>
              <w:rPr>
                <w:webHidden/>
              </w:rPr>
              <w:instrText xml:space="preserve"> PAGEREF _Toc510206409 \h </w:instrText>
            </w:r>
            <w:r>
              <w:rPr>
                <w:webHidden/>
              </w:rPr>
            </w:r>
            <w:r>
              <w:rPr>
                <w:webHidden/>
              </w:rPr>
              <w:fldChar w:fldCharType="separate"/>
            </w:r>
            <w:r>
              <w:rPr>
                <w:webHidden/>
              </w:rPr>
              <w:t>5</w:t>
            </w:r>
            <w:r>
              <w:rPr>
                <w:webHidden/>
              </w:rPr>
              <w:fldChar w:fldCharType="end"/>
            </w:r>
          </w:hyperlink>
        </w:p>
        <w:p w:rsidR="00F52B13" w:rsidRDefault="00F52B13">
          <w:pPr>
            <w:pStyle w:val="TOC2"/>
            <w:tabs>
              <w:tab w:val="left" w:pos="1100"/>
              <w:tab w:val="right" w:leader="dot" w:pos="9016"/>
            </w:tabs>
            <w:rPr>
              <w:rFonts w:eastAsiaTheme="minorEastAsia"/>
            </w:rPr>
          </w:pPr>
          <w:hyperlink w:anchor="_Toc510206410" w:history="1">
            <w:r w:rsidRPr="007C483B">
              <w:rPr>
                <w:rStyle w:val="Hyperlink"/>
              </w:rPr>
              <w:t>2.1.3</w:t>
            </w:r>
            <w:r>
              <w:rPr>
                <w:rFonts w:eastAsiaTheme="minorEastAsia"/>
              </w:rPr>
              <w:tab/>
            </w:r>
            <w:r w:rsidRPr="007C483B">
              <w:rPr>
                <w:rStyle w:val="Hyperlink"/>
              </w:rPr>
              <w:t>The importance of teamwork.</w:t>
            </w:r>
            <w:r>
              <w:rPr>
                <w:webHidden/>
              </w:rPr>
              <w:tab/>
            </w:r>
            <w:r>
              <w:rPr>
                <w:webHidden/>
              </w:rPr>
              <w:fldChar w:fldCharType="begin"/>
            </w:r>
            <w:r>
              <w:rPr>
                <w:webHidden/>
              </w:rPr>
              <w:instrText xml:space="preserve"> PAGEREF _Toc510206410 \h </w:instrText>
            </w:r>
            <w:r>
              <w:rPr>
                <w:webHidden/>
              </w:rPr>
            </w:r>
            <w:r>
              <w:rPr>
                <w:webHidden/>
              </w:rPr>
              <w:fldChar w:fldCharType="separate"/>
            </w:r>
            <w:r>
              <w:rPr>
                <w:webHidden/>
              </w:rPr>
              <w:t>5</w:t>
            </w:r>
            <w:r>
              <w:rPr>
                <w:webHidden/>
              </w:rPr>
              <w:fldChar w:fldCharType="end"/>
            </w:r>
          </w:hyperlink>
        </w:p>
        <w:p w:rsidR="00F52B13" w:rsidRDefault="00F52B13">
          <w:pPr>
            <w:pStyle w:val="TOC2"/>
            <w:tabs>
              <w:tab w:val="left" w:pos="1100"/>
              <w:tab w:val="right" w:leader="dot" w:pos="9016"/>
            </w:tabs>
            <w:rPr>
              <w:rFonts w:eastAsiaTheme="minorEastAsia"/>
            </w:rPr>
          </w:pPr>
          <w:hyperlink w:anchor="_Toc510206411" w:history="1">
            <w:r w:rsidRPr="007C483B">
              <w:rPr>
                <w:rStyle w:val="Hyperlink"/>
              </w:rPr>
              <w:t>2.1.4</w:t>
            </w:r>
            <w:r>
              <w:rPr>
                <w:rFonts w:eastAsiaTheme="minorEastAsia"/>
              </w:rPr>
              <w:tab/>
            </w:r>
            <w:r w:rsidRPr="007C483B">
              <w:rPr>
                <w:rStyle w:val="Hyperlink"/>
              </w:rPr>
              <w:t>Implications for service users if appropriate structures are not in place.</w:t>
            </w:r>
            <w:r>
              <w:rPr>
                <w:webHidden/>
              </w:rPr>
              <w:tab/>
            </w:r>
            <w:r>
              <w:rPr>
                <w:webHidden/>
              </w:rPr>
              <w:fldChar w:fldCharType="begin"/>
            </w:r>
            <w:r>
              <w:rPr>
                <w:webHidden/>
              </w:rPr>
              <w:instrText xml:space="preserve"> PAGEREF _Toc510206411 \h </w:instrText>
            </w:r>
            <w:r>
              <w:rPr>
                <w:webHidden/>
              </w:rPr>
            </w:r>
            <w:r>
              <w:rPr>
                <w:webHidden/>
              </w:rPr>
              <w:fldChar w:fldCharType="separate"/>
            </w:r>
            <w:r>
              <w:rPr>
                <w:webHidden/>
              </w:rPr>
              <w:t>6</w:t>
            </w:r>
            <w:r>
              <w:rPr>
                <w:webHidden/>
              </w:rPr>
              <w:fldChar w:fldCharType="end"/>
            </w:r>
          </w:hyperlink>
        </w:p>
        <w:p w:rsidR="00F52B13" w:rsidRDefault="00F52B13">
          <w:pPr>
            <w:pStyle w:val="TOC1"/>
            <w:tabs>
              <w:tab w:val="left" w:pos="660"/>
              <w:tab w:val="right" w:leader="dot" w:pos="9016"/>
            </w:tabs>
            <w:rPr>
              <w:rFonts w:eastAsiaTheme="minorEastAsia"/>
            </w:rPr>
          </w:pPr>
          <w:hyperlink w:anchor="_Toc510206412" w:history="1">
            <w:r w:rsidRPr="007C483B">
              <w:rPr>
                <w:rStyle w:val="Hyperlink"/>
              </w:rPr>
              <w:t>3.</w:t>
            </w:r>
            <w:r>
              <w:rPr>
                <w:rFonts w:eastAsiaTheme="minorEastAsia"/>
              </w:rPr>
              <w:tab/>
            </w:r>
            <w:r w:rsidRPr="007C483B">
              <w:rPr>
                <w:rStyle w:val="Hyperlink"/>
              </w:rPr>
              <w:t>Conclusions</w:t>
            </w:r>
            <w:r>
              <w:rPr>
                <w:webHidden/>
              </w:rPr>
              <w:tab/>
            </w:r>
            <w:r>
              <w:rPr>
                <w:webHidden/>
              </w:rPr>
              <w:fldChar w:fldCharType="begin"/>
            </w:r>
            <w:r>
              <w:rPr>
                <w:webHidden/>
              </w:rPr>
              <w:instrText xml:space="preserve"> PAGEREF _Toc510206412 \h </w:instrText>
            </w:r>
            <w:r>
              <w:rPr>
                <w:webHidden/>
              </w:rPr>
            </w:r>
            <w:r>
              <w:rPr>
                <w:webHidden/>
              </w:rPr>
              <w:fldChar w:fldCharType="separate"/>
            </w:r>
            <w:r>
              <w:rPr>
                <w:webHidden/>
              </w:rPr>
              <w:t>6</w:t>
            </w:r>
            <w:r>
              <w:rPr>
                <w:webHidden/>
              </w:rPr>
              <w:fldChar w:fldCharType="end"/>
            </w:r>
          </w:hyperlink>
        </w:p>
        <w:p w:rsidR="00F52B13" w:rsidRDefault="00F52B13">
          <w:pPr>
            <w:pStyle w:val="TOC1"/>
            <w:tabs>
              <w:tab w:val="left" w:pos="660"/>
              <w:tab w:val="right" w:leader="dot" w:pos="9016"/>
            </w:tabs>
            <w:rPr>
              <w:rFonts w:eastAsiaTheme="minorEastAsia"/>
            </w:rPr>
          </w:pPr>
          <w:hyperlink w:anchor="_Toc510206413" w:history="1">
            <w:r w:rsidRPr="007C483B">
              <w:rPr>
                <w:rStyle w:val="Hyperlink"/>
              </w:rPr>
              <w:t>4.</w:t>
            </w:r>
            <w:r>
              <w:rPr>
                <w:rFonts w:eastAsiaTheme="minorEastAsia"/>
              </w:rPr>
              <w:tab/>
            </w:r>
            <w:r w:rsidRPr="007C483B">
              <w:rPr>
                <w:rStyle w:val="Hyperlink"/>
              </w:rPr>
              <w:t>Bibliography</w:t>
            </w:r>
            <w:r>
              <w:rPr>
                <w:webHidden/>
              </w:rPr>
              <w:tab/>
            </w:r>
            <w:r>
              <w:rPr>
                <w:webHidden/>
              </w:rPr>
              <w:fldChar w:fldCharType="begin"/>
            </w:r>
            <w:r>
              <w:rPr>
                <w:webHidden/>
              </w:rPr>
              <w:instrText xml:space="preserve"> PAGEREF _Toc510206413 \h </w:instrText>
            </w:r>
            <w:r>
              <w:rPr>
                <w:webHidden/>
              </w:rPr>
            </w:r>
            <w:r>
              <w:rPr>
                <w:webHidden/>
              </w:rPr>
              <w:fldChar w:fldCharType="separate"/>
            </w:r>
            <w:r>
              <w:rPr>
                <w:webHidden/>
              </w:rPr>
              <w:t>7</w:t>
            </w:r>
            <w:r>
              <w:rPr>
                <w:webHidden/>
              </w:rPr>
              <w:fldChar w:fldCharType="end"/>
            </w:r>
          </w:hyperlink>
        </w:p>
        <w:p w:rsidR="007E2BA5" w:rsidRDefault="001822D4" w:rsidP="00F52B13">
          <w:r>
            <w:fldChar w:fldCharType="end"/>
          </w:r>
        </w:p>
      </w:sdtContent>
    </w:sdt>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 w:rsidR="007E2BA5" w:rsidRDefault="007E2BA5" w:rsidP="00F52B13">
      <w:pPr>
        <w:pStyle w:val="Heading1"/>
        <w:numPr>
          <w:ilvl w:val="0"/>
          <w:numId w:val="1"/>
        </w:numPr>
      </w:pPr>
      <w:bookmarkStart w:id="8" w:name="_Toc510206405"/>
      <w:r>
        <w:t>Introduction</w:t>
      </w:r>
      <w:bookmarkEnd w:id="8"/>
    </w:p>
    <w:p w:rsidR="00A008D1" w:rsidRDefault="00A008D1" w:rsidP="00F52B13"/>
    <w:p w:rsidR="00246C94" w:rsidRPr="00132251" w:rsidRDefault="00A008D1" w:rsidP="00F52B13">
      <w:r w:rsidRPr="00132251">
        <w:t>Team work is t</w:t>
      </w:r>
      <w:r w:rsidR="00246C94" w:rsidRPr="00132251">
        <w:t>he centre of any organisation, and t</w:t>
      </w:r>
      <w:r w:rsidRPr="00132251">
        <w:t>he National Health</w:t>
      </w:r>
      <w:r w:rsidR="00246C94" w:rsidRPr="00132251">
        <w:t xml:space="preserve"> Service (NHS) is no different; </w:t>
      </w:r>
      <w:r w:rsidRPr="00132251">
        <w:t>without every member of staff</w:t>
      </w:r>
      <w:r w:rsidR="00246C94" w:rsidRPr="00132251">
        <w:t xml:space="preserve"> working together and carrying out duties </w:t>
      </w:r>
      <w:r w:rsidRPr="00132251">
        <w:t>assigned to them, nothing would get done. T</w:t>
      </w:r>
      <w:r w:rsidR="00246C94" w:rsidRPr="00132251">
        <w:t>herefore, t</w:t>
      </w:r>
      <w:r w:rsidRPr="00132251">
        <w:t xml:space="preserve">hroughout this report, </w:t>
      </w:r>
      <w:r w:rsidR="00246C94" w:rsidRPr="00132251">
        <w:t xml:space="preserve">the ethos and structure of </w:t>
      </w:r>
      <w:r w:rsidRPr="00132251">
        <w:t>team work and management styles will be reviewed and analysed to unders</w:t>
      </w:r>
      <w:r w:rsidR="00246C94" w:rsidRPr="00132251">
        <w:t>tand the importance. Also, the J</w:t>
      </w:r>
      <w:r w:rsidRPr="00132251">
        <w:t xml:space="preserve">unior </w:t>
      </w:r>
      <w:r w:rsidR="00246C94" w:rsidRPr="00132251">
        <w:t>D</w:t>
      </w:r>
      <w:r w:rsidRPr="00132251">
        <w:t xml:space="preserve">octor contracts laid out by the </w:t>
      </w:r>
      <w:r w:rsidR="00DD566E" w:rsidRPr="00132251">
        <w:t>Secretary of State for Health</w:t>
      </w:r>
      <w:r w:rsidR="006032A7" w:rsidRPr="00132251">
        <w:t>,</w:t>
      </w:r>
      <w:r w:rsidR="00DD566E" w:rsidRPr="00132251">
        <w:t xml:space="preserve"> </w:t>
      </w:r>
      <w:r w:rsidRPr="00132251">
        <w:t>Jeremy Hunt</w:t>
      </w:r>
      <w:r w:rsidR="006032A7" w:rsidRPr="00132251">
        <w:t>, will be examined, considering</w:t>
      </w:r>
      <w:r w:rsidR="00E03D5D">
        <w:t xml:space="preserve"> </w:t>
      </w:r>
      <w:r w:rsidR="00CC7D5C" w:rsidRPr="00132251">
        <w:t>decisions</w:t>
      </w:r>
      <w:r w:rsidR="006032A7" w:rsidRPr="00132251">
        <w:t xml:space="preserve"> </w:t>
      </w:r>
      <w:r w:rsidR="00CC7D5C" w:rsidRPr="00132251">
        <w:t>that were made to benefit the system</w:t>
      </w:r>
      <w:r w:rsidRPr="00132251">
        <w:t xml:space="preserve">, </w:t>
      </w:r>
      <w:r w:rsidR="00CC7D5C" w:rsidRPr="00132251">
        <w:t>and their subsequent</w:t>
      </w:r>
      <w:r w:rsidR="00E03D5D">
        <w:t>,</w:t>
      </w:r>
      <w:r w:rsidR="00CC7D5C" w:rsidRPr="00132251">
        <w:t xml:space="preserve"> positive and negative outcomes.</w:t>
      </w:r>
    </w:p>
    <w:p w:rsidR="00246C94" w:rsidRPr="00132251" w:rsidRDefault="00246C94" w:rsidP="00F52B13"/>
    <w:p w:rsidR="00A008D1" w:rsidRPr="00132251" w:rsidRDefault="00246C94" w:rsidP="00F52B13">
      <w:r w:rsidRPr="00132251">
        <w:t>The previous Junior D</w:t>
      </w:r>
      <w:r w:rsidR="00A008D1" w:rsidRPr="00132251">
        <w:t xml:space="preserve">octor contract was introduced in 2000 to </w:t>
      </w:r>
      <w:r w:rsidR="00DD566E" w:rsidRPr="00132251">
        <w:t>i</w:t>
      </w:r>
      <w:r w:rsidRPr="00132251">
        <w:t>mprove conditions in which Junior Doctors worked;</w:t>
      </w:r>
      <w:r w:rsidR="00DD566E" w:rsidRPr="00132251">
        <w:t xml:space="preserve"> this was done by reducing hours and making sure rest breaks were there</w:t>
      </w:r>
      <w:r w:rsidRPr="00132251">
        <w:t xml:space="preserve"> for staff concerned</w:t>
      </w:r>
      <w:r w:rsidR="00DD566E" w:rsidRPr="00132251">
        <w:t>. These contracts have since been described as “outdated”</w:t>
      </w:r>
      <w:r w:rsidRPr="00132251">
        <w:t xml:space="preserve"> and “unfair”, which</w:t>
      </w:r>
      <w:r w:rsidR="00DD566E" w:rsidRPr="00132251">
        <w:t xml:space="preserve"> began investigations in to how work could be done to change the contract in 2011 (</w:t>
      </w:r>
      <w:r w:rsidR="00DD566E" w:rsidRPr="00F52B13">
        <w:t>Powell, T. 2016</w:t>
      </w:r>
      <w:bookmarkStart w:id="9" w:name="_GoBack"/>
      <w:bookmarkEnd w:id="9"/>
      <w:r w:rsidR="00DD566E" w:rsidRPr="00132251">
        <w:t>). The management styles involved with these changes are to be reviewed throu</w:t>
      </w:r>
      <w:r w:rsidR="001406C5" w:rsidRPr="00132251">
        <w:t>ghout this report, along with the teamwork;</w:t>
      </w:r>
      <w:r w:rsidR="00DD566E" w:rsidRPr="00132251">
        <w:t xml:space="preserve"> these will be interlinked with the proposed junior doctor contracts.</w:t>
      </w:r>
      <w:r w:rsidR="00CF7D1B" w:rsidRPr="00132251">
        <w:t xml:space="preserve"> To support this,</w:t>
      </w:r>
      <w:r w:rsidR="004F6F0F" w:rsidRPr="00132251">
        <w:t xml:space="preserve"> </w:t>
      </w:r>
      <w:r w:rsidR="001406C5" w:rsidRPr="00132251">
        <w:t>c</w:t>
      </w:r>
      <w:r w:rsidR="004F6F0F" w:rsidRPr="00132251">
        <w:t>redible sources will be used to assist the process of reviewing and discussing the findings during the report</w:t>
      </w:r>
      <w:r w:rsidR="001406C5" w:rsidRPr="00132251">
        <w:t>.</w:t>
      </w:r>
      <w:r w:rsidR="00DD566E" w:rsidRPr="00132251">
        <w:tab/>
      </w:r>
    </w:p>
    <w:p w:rsidR="00A008D1" w:rsidRPr="00AE5105" w:rsidRDefault="00A008D1" w:rsidP="00F52B13"/>
    <w:p w:rsidR="00A008D1" w:rsidRPr="00132251" w:rsidRDefault="00A008D1" w:rsidP="00F52B13"/>
    <w:p w:rsidR="007E2BA5" w:rsidRPr="00132251" w:rsidRDefault="007E2BA5" w:rsidP="00F52B13"/>
    <w:p w:rsidR="007E2BA5" w:rsidRPr="00132251" w:rsidRDefault="007E2BA5" w:rsidP="00F52B13"/>
    <w:p w:rsidR="007E2BA5" w:rsidRPr="00132251" w:rsidRDefault="007E2BA5" w:rsidP="00F52B13"/>
    <w:p w:rsidR="007E2BA5" w:rsidRPr="00132251" w:rsidRDefault="007E2BA5" w:rsidP="00F52B13"/>
    <w:p w:rsidR="007E2BA5" w:rsidRPr="00132251" w:rsidRDefault="007E2BA5" w:rsidP="00F52B13"/>
    <w:p w:rsidR="007E2BA5" w:rsidRPr="00132251" w:rsidRDefault="007E2BA5" w:rsidP="00F52B13"/>
    <w:p w:rsidR="007E2BA5" w:rsidRPr="00132251" w:rsidRDefault="007E2BA5" w:rsidP="00F52B13"/>
    <w:p w:rsidR="007E2BA5" w:rsidRPr="00132251" w:rsidRDefault="007E2BA5" w:rsidP="00F52B13"/>
    <w:p w:rsidR="007E2BA5" w:rsidRDefault="007E2BA5" w:rsidP="00F52B13">
      <w:pPr>
        <w:pStyle w:val="Heading1"/>
        <w:numPr>
          <w:ilvl w:val="0"/>
          <w:numId w:val="1"/>
        </w:numPr>
      </w:pPr>
      <w:bookmarkStart w:id="10" w:name="_Toc510206406"/>
      <w:r>
        <w:t>Main Findings</w:t>
      </w:r>
      <w:bookmarkEnd w:id="10"/>
    </w:p>
    <w:p w:rsidR="007E2BA5" w:rsidRDefault="007E2BA5" w:rsidP="00F52B13"/>
    <w:p w:rsidR="003264A5" w:rsidRDefault="003264A5" w:rsidP="00F52B13">
      <w:pPr>
        <w:pStyle w:val="Heading2"/>
        <w:numPr>
          <w:ilvl w:val="1"/>
          <w:numId w:val="1"/>
        </w:numPr>
        <w:rPr>
          <w:rFonts w:eastAsiaTheme="minorEastAsia"/>
        </w:rPr>
      </w:pPr>
      <w:bookmarkStart w:id="11" w:name="_Toc510206407"/>
      <w:r w:rsidRPr="003264A5">
        <w:rPr>
          <w:rFonts w:eastAsiaTheme="minorEastAsia"/>
        </w:rPr>
        <w:t xml:space="preserve">The importance of leadership and management within organisations with particular reference to </w:t>
      </w:r>
      <w:r w:rsidR="003A377E">
        <w:rPr>
          <w:rFonts w:eastAsiaTheme="minorEastAsia"/>
        </w:rPr>
        <w:t>the NHS</w:t>
      </w:r>
      <w:r w:rsidR="00E03D5D">
        <w:rPr>
          <w:rFonts w:eastAsiaTheme="minorEastAsia"/>
        </w:rPr>
        <w:t>.</w:t>
      </w:r>
      <w:bookmarkEnd w:id="11"/>
    </w:p>
    <w:p w:rsidR="00173381" w:rsidRDefault="00173381" w:rsidP="00F52B13"/>
    <w:p w:rsidR="004F6F0F" w:rsidRPr="00132251" w:rsidRDefault="004F6F0F" w:rsidP="00F52B13">
      <w:r w:rsidRPr="00132251">
        <w:t xml:space="preserve">When the NHS was created in 1948, </w:t>
      </w:r>
      <w:r w:rsidR="001406C5" w:rsidRPr="00132251">
        <w:t>its</w:t>
      </w:r>
      <w:r w:rsidRPr="00132251">
        <w:t xml:space="preserve"> founder</w:t>
      </w:r>
      <w:r w:rsidR="00EA0D12" w:rsidRPr="00132251">
        <w:t xml:space="preserve">, Aneurin Bevan, </w:t>
      </w:r>
      <w:r w:rsidRPr="00132251">
        <w:t>had the idea that good healthcare ought to be ava</w:t>
      </w:r>
      <w:r w:rsidR="00EA0D12" w:rsidRPr="00132251">
        <w:t xml:space="preserve">ilable for all, wealthy or not.  This </w:t>
      </w:r>
      <w:r w:rsidRPr="00132251">
        <w:t>was based on</w:t>
      </w:r>
      <w:r w:rsidR="00F87338" w:rsidRPr="00132251">
        <w:t xml:space="preserve"> the following</w:t>
      </w:r>
      <w:r w:rsidRPr="00132251">
        <w:t xml:space="preserve"> three principles that</w:t>
      </w:r>
      <w:r w:rsidR="001406C5" w:rsidRPr="00132251">
        <w:t xml:space="preserve">, to this day, </w:t>
      </w:r>
      <w:r w:rsidRPr="00132251">
        <w:t>are guiding and deve</w:t>
      </w:r>
      <w:r w:rsidR="00EA0D12" w:rsidRPr="00132251">
        <w:t>loping the organisation further:</w:t>
      </w:r>
    </w:p>
    <w:p w:rsidR="004F6F0F" w:rsidRPr="00132251" w:rsidRDefault="00F87338" w:rsidP="00F52B13">
      <w:r w:rsidRPr="00132251">
        <w:t>It</w:t>
      </w:r>
      <w:r w:rsidR="004F6F0F" w:rsidRPr="00132251">
        <w:t xml:space="preserve"> meets the needs of everyone</w:t>
      </w:r>
      <w:r w:rsidRPr="00132251">
        <w:t>.</w:t>
      </w:r>
    </w:p>
    <w:p w:rsidR="004F6F0F" w:rsidRPr="00132251" w:rsidRDefault="004F6F0F" w:rsidP="00F52B13">
      <w:r w:rsidRPr="00132251">
        <w:lastRenderedPageBreak/>
        <w:t>That it would be free on the point of delivery</w:t>
      </w:r>
      <w:r w:rsidR="00F87338" w:rsidRPr="00132251">
        <w:t>.</w:t>
      </w:r>
    </w:p>
    <w:p w:rsidR="004F6F0F" w:rsidRPr="00132251" w:rsidRDefault="004F6F0F" w:rsidP="00F52B13">
      <w:r w:rsidRPr="00132251">
        <w:t xml:space="preserve">That treatment would be based on the clinical </w:t>
      </w:r>
      <w:r w:rsidR="00F87338" w:rsidRPr="00132251">
        <w:t>need, not the ability to afford</w:t>
      </w:r>
      <w:r w:rsidRPr="00132251">
        <w:t xml:space="preserve"> (NHS, 2018)</w:t>
      </w:r>
      <w:r w:rsidR="00F87338" w:rsidRPr="00132251">
        <w:t>.</w:t>
      </w:r>
    </w:p>
    <w:p w:rsidR="00EA0D12" w:rsidRPr="00132251" w:rsidRDefault="00EA0D12" w:rsidP="00F52B13"/>
    <w:p w:rsidR="00A566A9" w:rsidRPr="00132251" w:rsidRDefault="00173381" w:rsidP="00F52B13">
      <w:r w:rsidRPr="00132251">
        <w:t>During the earliest years of the NHS, managers were linked</w:t>
      </w:r>
      <w:r w:rsidR="00F87338" w:rsidRPr="00132251">
        <w:t xml:space="preserve"> and likened</w:t>
      </w:r>
      <w:r w:rsidRPr="00132251">
        <w:t xml:space="preserve"> to </w:t>
      </w:r>
      <w:r w:rsidR="00EA0D12" w:rsidRPr="00132251">
        <w:t>administration</w:t>
      </w:r>
      <w:r w:rsidR="00F87338" w:rsidRPr="00132251">
        <w:t xml:space="preserve"> roles</w:t>
      </w:r>
      <w:r w:rsidR="00EA0D12" w:rsidRPr="00132251">
        <w:t xml:space="preserve"> than leadership; </w:t>
      </w:r>
      <w:proofErr w:type="gramStart"/>
      <w:r w:rsidRPr="00132251">
        <w:t>at this point in time</w:t>
      </w:r>
      <w:proofErr w:type="gramEnd"/>
      <w:r w:rsidRPr="00132251">
        <w:t>, organisations were not as complex or large as the modern day,</w:t>
      </w:r>
      <w:r w:rsidR="00EA0D12" w:rsidRPr="00132251">
        <w:t xml:space="preserve"> with</w:t>
      </w:r>
      <w:r w:rsidRPr="00132251">
        <w:t xml:space="preserve"> the doctors, nurses, support</w:t>
      </w:r>
      <w:r w:rsidR="00EA0D12" w:rsidRPr="00132251">
        <w:t xml:space="preserve"> staff and other departments having</w:t>
      </w:r>
      <w:r w:rsidRPr="00132251">
        <w:t xml:space="preserve"> separate chains of command. Over time</w:t>
      </w:r>
      <w:r w:rsidR="00F87338" w:rsidRPr="00132251">
        <w:t>,</w:t>
      </w:r>
      <w:r w:rsidRPr="00132251">
        <w:t xml:space="preserve"> the NHS has </w:t>
      </w:r>
      <w:r w:rsidR="00F87338" w:rsidRPr="00132251">
        <w:t xml:space="preserve">evolved and </w:t>
      </w:r>
      <w:r w:rsidRPr="00132251">
        <w:t>become more complex and helped sh</w:t>
      </w:r>
      <w:r w:rsidR="00EA0D12" w:rsidRPr="00132251">
        <w:t>ape the modern-day management</w:t>
      </w:r>
      <w:r w:rsidR="00F87338" w:rsidRPr="00132251">
        <w:t xml:space="preserve"> structure</w:t>
      </w:r>
      <w:r w:rsidR="00EA0D12" w:rsidRPr="00132251">
        <w:t>; o</w:t>
      </w:r>
      <w:r w:rsidR="00F87338" w:rsidRPr="00132251">
        <w:t>nce</w:t>
      </w:r>
      <w:r w:rsidRPr="00132251">
        <w:t xml:space="preserve"> a simple hierarchy from the front</w:t>
      </w:r>
      <w:r w:rsidR="00DD3052" w:rsidRPr="00132251">
        <w:t>-</w:t>
      </w:r>
      <w:r w:rsidRPr="00132251">
        <w:t>line services</w:t>
      </w:r>
      <w:r w:rsidR="00E03D5D">
        <w:t>,</w:t>
      </w:r>
      <w:r w:rsidRPr="00132251">
        <w:t xml:space="preserve"> </w:t>
      </w:r>
      <w:r w:rsidR="00F87338" w:rsidRPr="00132251">
        <w:t xml:space="preserve">to the Secretary of State, now </w:t>
      </w:r>
      <w:r w:rsidRPr="00132251">
        <w:t xml:space="preserve">there is a complicated system of </w:t>
      </w:r>
      <w:r w:rsidR="00DD3052" w:rsidRPr="00132251">
        <w:t xml:space="preserve">both public and private providers with an abundance of regulators that impact what the management team need to do. The NHS is now a complex management system as opposed to </w:t>
      </w:r>
      <w:r w:rsidR="00EA0D12" w:rsidRPr="00132251">
        <w:t xml:space="preserve">the simple administration days </w:t>
      </w:r>
      <w:r w:rsidR="00DD3052" w:rsidRPr="00132251">
        <w:t xml:space="preserve">(The Kings </w:t>
      </w:r>
      <w:r w:rsidR="00EA0D12" w:rsidRPr="00132251">
        <w:t>Fund, 2018).</w:t>
      </w:r>
      <w:r w:rsidR="00DD3052" w:rsidRPr="00132251">
        <w:t xml:space="preserve"> </w:t>
      </w:r>
      <w:r w:rsidR="00807BDD" w:rsidRPr="00132251">
        <w:t xml:space="preserve"> </w:t>
      </w:r>
    </w:p>
    <w:p w:rsidR="003264A5" w:rsidRPr="00132251" w:rsidRDefault="00807BDD" w:rsidP="00F52B13">
      <w:r w:rsidRPr="00132251">
        <w:t>To analyse the management within the NHS</w:t>
      </w:r>
      <w:r w:rsidR="00412971" w:rsidRPr="00132251">
        <w:t>,</w:t>
      </w:r>
      <w:r w:rsidRPr="00132251">
        <w:t xml:space="preserve"> the structure of the management hierarchy must first be examined to further unde</w:t>
      </w:r>
      <w:r w:rsidR="00083480" w:rsidRPr="00132251">
        <w:t>rstand how important it is; subsequently, t</w:t>
      </w:r>
      <w:r w:rsidR="00412971" w:rsidRPr="00132251">
        <w:t xml:space="preserve">his </w:t>
      </w:r>
      <w:r w:rsidRPr="00132251">
        <w:t>would</w:t>
      </w:r>
      <w:r w:rsidR="00412971" w:rsidRPr="00132251">
        <w:t xml:space="preserve"> also provide</w:t>
      </w:r>
      <w:r w:rsidRPr="00132251">
        <w:t xml:space="preserve"> further knowledge that would be pertinent to the study. </w:t>
      </w:r>
      <w:r w:rsidR="00083480" w:rsidRPr="00132251">
        <w:t xml:space="preserve">Within the government, the Department for Health are responsible for funding and are at the top of the management structure </w:t>
      </w:r>
      <w:r w:rsidR="00674105" w:rsidRPr="00132251">
        <w:t xml:space="preserve">and is also </w:t>
      </w:r>
      <w:r w:rsidR="00BC0034" w:rsidRPr="00132251">
        <w:t>responsible for healthcare</w:t>
      </w:r>
      <w:r w:rsidR="00CF7D1B" w:rsidRPr="00132251">
        <w:t xml:space="preserve">, therefore writing </w:t>
      </w:r>
      <w:r w:rsidR="00BC0034" w:rsidRPr="00132251">
        <w:t>the</w:t>
      </w:r>
      <w:r w:rsidR="00CF7D1B" w:rsidRPr="00132251">
        <w:t xml:space="preserve"> policies then putting</w:t>
      </w:r>
      <w:r w:rsidR="00412971" w:rsidRPr="00132251">
        <w:t xml:space="preserve"> them in to place;</w:t>
      </w:r>
      <w:r w:rsidR="00DC4A93" w:rsidRPr="00132251">
        <w:t xml:space="preserve"> f</w:t>
      </w:r>
      <w:r w:rsidR="00765AC2" w:rsidRPr="00132251">
        <w:t>ollowing this, the NHS</w:t>
      </w:r>
      <w:r w:rsidR="00BC0034" w:rsidRPr="00132251">
        <w:t xml:space="preserve"> England</w:t>
      </w:r>
      <w:r w:rsidR="00412971" w:rsidRPr="00132251">
        <w:t>,</w:t>
      </w:r>
      <w:r w:rsidR="00214C9F" w:rsidRPr="00132251">
        <w:t xml:space="preserve"> </w:t>
      </w:r>
      <w:r w:rsidR="00BC0034" w:rsidRPr="00132251">
        <w:t>oversee the healthcare provided within the NHS</w:t>
      </w:r>
      <w:r w:rsidR="00412971" w:rsidRPr="00132251">
        <w:t>. T</w:t>
      </w:r>
      <w:r w:rsidR="00BC0034" w:rsidRPr="00132251">
        <w:t>hey are a separate individual body so where</w:t>
      </w:r>
      <w:r w:rsidR="00674105" w:rsidRPr="00132251">
        <w:t>as</w:t>
      </w:r>
      <w:r w:rsidR="00BC0034" w:rsidRPr="00132251">
        <w:t xml:space="preserve"> the Department for Health writes the policies, they cannot directly interfere with the decisions made. Following the NHS England, there are the Clinical Commissioning Groups (CCGs) who are the bodies that appoint</w:t>
      </w:r>
      <w:r w:rsidR="00674105" w:rsidRPr="00132251">
        <w:t xml:space="preserve"> healthcare to the </w:t>
      </w:r>
      <w:r w:rsidR="00E03D5D" w:rsidRPr="00132251">
        <w:t>localities and</w:t>
      </w:r>
      <w:r w:rsidR="00BC0034" w:rsidRPr="00132251">
        <w:t xml:space="preserve"> are typically run by general practitioners (GPs), nurses and consultants</w:t>
      </w:r>
      <w:r w:rsidR="00214C9F" w:rsidRPr="00132251">
        <w:t xml:space="preserve"> </w:t>
      </w:r>
      <w:r w:rsidR="00BC0034" w:rsidRPr="00132251">
        <w:t xml:space="preserve">(The Medic Portal, 2018). </w:t>
      </w:r>
      <w:r w:rsidR="00261B68" w:rsidRPr="00132251">
        <w:t xml:space="preserve"> </w:t>
      </w:r>
    </w:p>
    <w:p w:rsidR="00261B68" w:rsidRPr="00132251" w:rsidRDefault="00261B68" w:rsidP="00AE5105">
      <w:pPr>
        <w:pStyle w:val="NoSpacing"/>
      </w:pPr>
      <w:r w:rsidRPr="00132251">
        <w:t xml:space="preserve">These </w:t>
      </w:r>
      <w:proofErr w:type="spellStart"/>
      <w:r w:rsidRPr="00132251">
        <w:t>organisations</w:t>
      </w:r>
      <w:proofErr w:type="spellEnd"/>
      <w:r w:rsidRPr="00132251">
        <w:t xml:space="preserve"> also must have effective leadership and management to be able to provide services needed. They all must work together and contribute with their individual roles to form a collective outcome</w:t>
      </w:r>
      <w:r w:rsidR="00674105" w:rsidRPr="00132251">
        <w:t>, which is vital within the healthcare setting</w:t>
      </w:r>
      <w:r w:rsidRPr="00132251">
        <w:t xml:space="preserve">. </w:t>
      </w:r>
      <w:r w:rsidR="00674105" w:rsidRPr="00132251">
        <w:t xml:space="preserve"> As a result,</w:t>
      </w:r>
      <w:r w:rsidRPr="00132251">
        <w:t xml:space="preserve"> the</w:t>
      </w:r>
      <w:r w:rsidR="00674105" w:rsidRPr="00132251">
        <w:t xml:space="preserve"> structure operates </w:t>
      </w:r>
      <w:r w:rsidRPr="00132251">
        <w:t xml:space="preserve">from </w:t>
      </w:r>
      <w:r w:rsidR="00214C9F" w:rsidRPr="00132251">
        <w:t>diagnosing a patient</w:t>
      </w:r>
      <w:r w:rsidR="009E34BF">
        <w:t xml:space="preserve">, to </w:t>
      </w:r>
      <w:r w:rsidRPr="00132251">
        <w:t>the doctor</w:t>
      </w:r>
      <w:r w:rsidR="009E34BF">
        <w:t>, who will</w:t>
      </w:r>
      <w:r w:rsidRPr="00132251">
        <w:t xml:space="preserve"> pass on the instructions to the</w:t>
      </w:r>
      <w:r w:rsidR="00674105" w:rsidRPr="00132251">
        <w:t xml:space="preserve"> nursing team in charge of care; for example:</w:t>
      </w:r>
      <w:r w:rsidRPr="00132251">
        <w:t xml:space="preserve"> any medication changes, discharge planning and specialist aspect of the treatment</w:t>
      </w:r>
      <w:r w:rsidR="00674105" w:rsidRPr="00132251">
        <w:t>,</w:t>
      </w:r>
      <w:r w:rsidRPr="00132251">
        <w:t xml:space="preserve"> to name a few. </w:t>
      </w:r>
      <w:r w:rsidR="00674105" w:rsidRPr="00132251">
        <w:t xml:space="preserve">The responsibilities within these key roles </w:t>
      </w:r>
      <w:r w:rsidRPr="00132251">
        <w:t xml:space="preserve">could </w:t>
      </w:r>
      <w:r w:rsidR="00674105" w:rsidRPr="00132251">
        <w:t xml:space="preserve">not </w:t>
      </w:r>
      <w:r w:rsidRPr="00132251">
        <w:t>be achieved without the management deciding on the staffing rotas, the ability to pass along</w:t>
      </w:r>
      <w:r w:rsidR="00674105" w:rsidRPr="00132251">
        <w:t xml:space="preserve"> information and delegation. However,</w:t>
      </w:r>
      <w:r w:rsidRPr="00132251">
        <w:t xml:space="preserve"> this is not all just the management</w:t>
      </w:r>
      <w:r w:rsidR="00674105" w:rsidRPr="00132251">
        <w:t xml:space="preserve">’s responsibility as </w:t>
      </w:r>
      <w:r w:rsidRPr="00132251">
        <w:t>the staff must be able to work</w:t>
      </w:r>
      <w:r w:rsidR="00674105" w:rsidRPr="00132251">
        <w:t xml:space="preserve"> together in unity</w:t>
      </w:r>
      <w:r w:rsidRPr="00132251">
        <w:t xml:space="preserve"> as a team, </w:t>
      </w:r>
      <w:r w:rsidR="00674105" w:rsidRPr="00132251">
        <w:t>which</w:t>
      </w:r>
      <w:r w:rsidRPr="00132251">
        <w:t xml:space="preserve"> will be discussed further later in the report. </w:t>
      </w:r>
    </w:p>
    <w:p w:rsidR="008709F1" w:rsidRDefault="008709F1" w:rsidP="00F52B13"/>
    <w:p w:rsidR="00BC0034" w:rsidRPr="003264A5" w:rsidRDefault="00BC0034" w:rsidP="00F52B13"/>
    <w:p w:rsidR="003264A5" w:rsidRDefault="003264A5" w:rsidP="00F52B13">
      <w:pPr>
        <w:pStyle w:val="Heading2"/>
        <w:numPr>
          <w:ilvl w:val="2"/>
          <w:numId w:val="1"/>
        </w:numPr>
        <w:rPr>
          <w:rFonts w:eastAsiaTheme="minorEastAsia"/>
        </w:rPr>
      </w:pPr>
      <w:bookmarkStart w:id="12" w:name="_Toc510206408"/>
      <w:r w:rsidRPr="003264A5">
        <w:rPr>
          <w:rFonts w:eastAsiaTheme="minorEastAsia"/>
        </w:rPr>
        <w:t>When were the Junior Doctor contract changes introduced and why</w:t>
      </w:r>
      <w:r w:rsidR="00597D98">
        <w:rPr>
          <w:rFonts w:eastAsiaTheme="minorEastAsia"/>
        </w:rPr>
        <w:t>?</w:t>
      </w:r>
      <w:bookmarkEnd w:id="12"/>
    </w:p>
    <w:p w:rsidR="00DC5886" w:rsidRDefault="00DC5886" w:rsidP="00F52B13">
      <w:pPr>
        <w:rPr>
          <w:shd w:val="clear" w:color="auto" w:fill="FFFFFF"/>
        </w:rPr>
      </w:pPr>
    </w:p>
    <w:p w:rsidR="00DC5886" w:rsidRPr="00132251" w:rsidRDefault="00DC5886" w:rsidP="00F52B13">
      <w:r w:rsidRPr="00132251">
        <w:t xml:space="preserve">The title of </w:t>
      </w:r>
      <w:r w:rsidR="00084AD1" w:rsidRPr="00132251">
        <w:t>Junior Doctor is what is known a</w:t>
      </w:r>
      <w:r w:rsidR="009E34BF">
        <w:t>s</w:t>
      </w:r>
      <w:r w:rsidR="00084AD1" w:rsidRPr="00132251">
        <w:t xml:space="preserve"> a misnomer, </w:t>
      </w:r>
      <w:r w:rsidR="00674105" w:rsidRPr="00132251">
        <w:t xml:space="preserve">as </w:t>
      </w:r>
      <w:r w:rsidR="00084AD1" w:rsidRPr="00132251">
        <w:t xml:space="preserve">it </w:t>
      </w:r>
      <w:r w:rsidR="00674105" w:rsidRPr="00132251">
        <w:t xml:space="preserve">relates to - and </w:t>
      </w:r>
      <w:r w:rsidR="00084AD1" w:rsidRPr="00132251">
        <w:t>covers</w:t>
      </w:r>
      <w:r w:rsidR="00674105" w:rsidRPr="00132251">
        <w:t xml:space="preserve"> – doctors </w:t>
      </w:r>
      <w:r w:rsidR="00084AD1" w:rsidRPr="00132251">
        <w:t>who have recently graduated from medical school</w:t>
      </w:r>
      <w:r w:rsidR="00674105" w:rsidRPr="00132251">
        <w:t>,</w:t>
      </w:r>
      <w:r w:rsidR="00084AD1" w:rsidRPr="00132251">
        <w:t xml:space="preserve"> to those who have </w:t>
      </w:r>
      <w:r w:rsidR="00674105" w:rsidRPr="00132251">
        <w:t>gained</w:t>
      </w:r>
      <w:r w:rsidR="00084AD1" w:rsidRPr="00132251">
        <w:t xml:space="preserve"> up to ten years’ experience in the </w:t>
      </w:r>
      <w:proofErr w:type="gramStart"/>
      <w:r w:rsidR="00674105" w:rsidRPr="00132251">
        <w:t xml:space="preserve">particular </w:t>
      </w:r>
      <w:r w:rsidR="00084AD1" w:rsidRPr="00132251">
        <w:t>job</w:t>
      </w:r>
      <w:proofErr w:type="gramEnd"/>
      <w:r w:rsidR="00084AD1" w:rsidRPr="00132251">
        <w:t xml:space="preserve"> role (BBC, 2016). Prior to the new contracts, junior doctors were expected to work up to 91 hours a week</w:t>
      </w:r>
      <w:r w:rsidR="003720EB" w:rsidRPr="00132251">
        <w:t xml:space="preserve"> over a seven-day perio</w:t>
      </w:r>
      <w:r w:rsidR="00674105" w:rsidRPr="00132251">
        <w:t>d</w:t>
      </w:r>
      <w:r w:rsidR="003720EB" w:rsidRPr="00132251">
        <w:t xml:space="preserve"> (NHS Employers, 2016</w:t>
      </w:r>
      <w:r w:rsidR="00F428BB" w:rsidRPr="00132251">
        <w:t>)</w:t>
      </w:r>
      <w:r w:rsidR="00674105" w:rsidRPr="00132251">
        <w:t>, which</w:t>
      </w:r>
      <w:r w:rsidR="003720EB" w:rsidRPr="00132251">
        <w:t xml:space="preserve"> works out to thirteen hours a day with no days off. The new contracts aim to reduce these working conditions as well rested doctors will provide safer care for patients, the Working Time Regulations (WTRs) protect doctors from working more than </w:t>
      </w:r>
      <w:r w:rsidR="008659E9" w:rsidRPr="00132251">
        <w:t>72</w:t>
      </w:r>
      <w:r w:rsidR="003720EB" w:rsidRPr="00132251">
        <w:t xml:space="preserve"> hours a week (BMA, 2018). Th</w:t>
      </w:r>
      <w:r w:rsidR="00F428BB" w:rsidRPr="00132251">
        <w:t>e</w:t>
      </w:r>
      <w:r w:rsidR="003720EB" w:rsidRPr="00132251">
        <w:t xml:space="preserve"> principle of well rested doctors providing safer care </w:t>
      </w:r>
      <w:r w:rsidR="00F428BB" w:rsidRPr="00132251">
        <w:t>as lack of sleep or breaks lead to fatigue which can cause the doctors to potentially make mistakes during patient care.</w:t>
      </w:r>
    </w:p>
    <w:p w:rsidR="008659E9" w:rsidRPr="00132251" w:rsidRDefault="003720EB" w:rsidP="00F52B13">
      <w:r w:rsidRPr="00132251">
        <w:lastRenderedPageBreak/>
        <w:t xml:space="preserve">The government has changed the contracts based on the advice of an independent body </w:t>
      </w:r>
      <w:r w:rsidR="002818F1" w:rsidRPr="00132251">
        <w:t>titled</w:t>
      </w:r>
      <w:r w:rsidRPr="00132251">
        <w:t xml:space="preserve"> the Review Body on Doctors an</w:t>
      </w:r>
      <w:r w:rsidR="002818F1" w:rsidRPr="00132251">
        <w:t xml:space="preserve">d Dentists’ Remuneration (DDRB), with </w:t>
      </w:r>
      <w:r w:rsidRPr="00132251">
        <w:t xml:space="preserve">the role of this body </w:t>
      </w:r>
      <w:r w:rsidR="002818F1" w:rsidRPr="00132251">
        <w:t>being</w:t>
      </w:r>
      <w:r w:rsidRPr="00132251">
        <w:t xml:space="preserve"> to advise the Prime Minister and Secretary of State for Health on conditions and changes needed to be implemented </w:t>
      </w:r>
      <w:r w:rsidR="008659E9" w:rsidRPr="00132251">
        <w:t>(The Medic Portal, 2018).  As previously mentioned, the contract will protect doctors from working more than 72 hours per week over the course of seven days, a decrease from the previous 91, it sets the average working hours at 48 hours a week, if they decide against accepting the WTRs the maximum will</w:t>
      </w:r>
      <w:r w:rsidR="002818F1" w:rsidRPr="00132251">
        <w:t xml:space="preserve"> then</w:t>
      </w:r>
      <w:r w:rsidR="008659E9" w:rsidRPr="00132251">
        <w:t xml:space="preserve"> be 56. </w:t>
      </w:r>
      <w:r w:rsidR="002818F1" w:rsidRPr="00132251">
        <w:t xml:space="preserve"> </w:t>
      </w:r>
      <w:r w:rsidR="008659E9" w:rsidRPr="00132251">
        <w:t>A further change will reduce the amount of ‘long days’ a doctor will be asked to work from seven to five, and night shifts will be reduced to four as opposed to the previous seven.</w:t>
      </w:r>
    </w:p>
    <w:p w:rsidR="009F699E" w:rsidRPr="00132251" w:rsidRDefault="008659E9" w:rsidP="00F52B13">
      <w:r w:rsidRPr="00132251">
        <w:t xml:space="preserve">Previously, doctors were entitled to </w:t>
      </w:r>
      <w:r w:rsidR="0005011E" w:rsidRPr="00132251">
        <w:t>a thirty-minute break every four hour</w:t>
      </w:r>
      <w:r w:rsidRPr="00132251">
        <w:t>, under the new contracts, this will now become thirty minutes every five hours followed by a further thirty minutes if nine hours are worked (</w:t>
      </w:r>
      <w:proofErr w:type="spellStart"/>
      <w:r w:rsidRPr="00132251">
        <w:t>Fullfact</w:t>
      </w:r>
      <w:proofErr w:type="spellEnd"/>
      <w:r w:rsidRPr="00132251">
        <w:t>, 2016)</w:t>
      </w:r>
      <w:r w:rsidR="002818F1" w:rsidRPr="00132251">
        <w:t>.  T</w:t>
      </w:r>
      <w:r w:rsidR="008E34DA" w:rsidRPr="00132251">
        <w:t>his means an increase in the time the doctors will be made to work before they are provided with any rest period, effectively contradicting the point of giving doctors the reduction in working hours if they are expected to work longer until they are entitled to a break.</w:t>
      </w:r>
    </w:p>
    <w:p w:rsidR="008659E9" w:rsidRPr="00132251" w:rsidRDefault="008659E9" w:rsidP="00F52B13">
      <w:r w:rsidRPr="00132251">
        <w:t>The new contract not only impacts the working hours but als</w:t>
      </w:r>
      <w:r w:rsidR="002818F1" w:rsidRPr="00132251">
        <w:t>o the pay rates for the doctors;</w:t>
      </w:r>
      <w:r w:rsidRPr="00132251">
        <w:t xml:space="preserve"> there w</w:t>
      </w:r>
      <w:r w:rsidR="008E34DA" w:rsidRPr="00132251">
        <w:t>ill be an inc</w:t>
      </w:r>
      <w:r w:rsidR="002818F1" w:rsidRPr="00132251">
        <w:t>rease of approximately 10 – 11% and there</w:t>
      </w:r>
      <w:r w:rsidR="008E34DA" w:rsidRPr="00132251">
        <w:t xml:space="preserve"> will also be a payment</w:t>
      </w:r>
      <w:r w:rsidR="002818F1" w:rsidRPr="00132251">
        <w:t xml:space="preserve"> incentive for working weekends; also, t</w:t>
      </w:r>
      <w:r w:rsidR="00782975" w:rsidRPr="00132251">
        <w:t xml:space="preserve">hose who work one weekend in eight will be given enhancements between 3 – 10% of their basic rate, based on the number of weekends worked. Before </w:t>
      </w:r>
      <w:r w:rsidR="002818F1" w:rsidRPr="00132251">
        <w:t>the change</w:t>
      </w:r>
      <w:r w:rsidR="0005011E">
        <w:t xml:space="preserve"> to the contracts</w:t>
      </w:r>
      <w:r w:rsidR="002818F1" w:rsidRPr="00132251">
        <w:t xml:space="preserve">, </w:t>
      </w:r>
      <w:r w:rsidR="00782975" w:rsidRPr="00132251">
        <w:t xml:space="preserve">the </w:t>
      </w:r>
      <w:r w:rsidR="0005011E">
        <w:t>unsociable hours</w:t>
      </w:r>
      <w:r w:rsidR="00782975" w:rsidRPr="00132251">
        <w:t xml:space="preserve"> and weekend work was paid at premium rate, </w:t>
      </w:r>
      <w:r w:rsidR="002818F1" w:rsidRPr="00132251">
        <w:t>therefore leading to</w:t>
      </w:r>
      <w:r w:rsidR="00782975" w:rsidRPr="00132251">
        <w:t xml:space="preserve"> a reduction in their enhancements. These doctors have had their working hours reduced, but the pay rates are rising to incorporate this, </w:t>
      </w:r>
      <w:r w:rsidR="002818F1" w:rsidRPr="00132251">
        <w:t>yet</w:t>
      </w:r>
      <w:r w:rsidR="00782975" w:rsidRPr="00132251">
        <w:t xml:space="preserve"> they are now earning less money</w:t>
      </w:r>
      <w:r w:rsidR="002818F1" w:rsidRPr="00132251">
        <w:t xml:space="preserve"> when</w:t>
      </w:r>
      <w:r w:rsidR="00782975" w:rsidRPr="00132251">
        <w:t xml:space="preserve"> working on weekends.</w:t>
      </w:r>
      <w:r w:rsidR="00E67CCC" w:rsidRPr="00132251">
        <w:t xml:space="preserve"> </w:t>
      </w:r>
    </w:p>
    <w:p w:rsidR="009F699E" w:rsidRPr="00F13B91" w:rsidRDefault="009F699E" w:rsidP="00F52B13">
      <w:r w:rsidRPr="00132251">
        <w:t>In 2013, the NHS and the British Medical Association (BMA) agreed to the “heads of terms” (</w:t>
      </w:r>
      <w:proofErr w:type="spellStart"/>
      <w:r w:rsidRPr="00132251">
        <w:t>HoT</w:t>
      </w:r>
      <w:proofErr w:type="spellEnd"/>
      <w:r w:rsidRPr="00132251">
        <w:t>) to set out the basis for a discussion on the frame of a new contract. This covered the working hours, rates of pay and training. Later in 2013, the Department of Health along with the other UK health departments instructed the NHS to start the negotiations with the BMA on the changes to the contracts (Powell, T. 2016</w:t>
      </w:r>
      <w:r w:rsidR="00DC4A93" w:rsidRPr="00132251">
        <w:t>).</w:t>
      </w:r>
      <w:r w:rsidR="00DC4A93">
        <w:t xml:space="preserve"> </w:t>
      </w:r>
    </w:p>
    <w:p w:rsidR="00597D98" w:rsidRDefault="003264A5" w:rsidP="00F52B13">
      <w:pPr>
        <w:pStyle w:val="Heading2"/>
        <w:numPr>
          <w:ilvl w:val="2"/>
          <w:numId w:val="1"/>
        </w:numPr>
        <w:rPr>
          <w:rFonts w:eastAsiaTheme="minorEastAsia"/>
        </w:rPr>
      </w:pPr>
      <w:bookmarkStart w:id="13" w:name="_Toc510206409"/>
      <w:r w:rsidRPr="003264A5">
        <w:rPr>
          <w:rFonts w:eastAsiaTheme="minorEastAsia"/>
        </w:rPr>
        <w:t>The impact of these contract proposals and changes upon Junior doctors and other health professionals</w:t>
      </w:r>
      <w:r w:rsidR="006032A7">
        <w:rPr>
          <w:rFonts w:eastAsiaTheme="minorEastAsia"/>
        </w:rPr>
        <w:t>.</w:t>
      </w:r>
      <w:bookmarkEnd w:id="13"/>
    </w:p>
    <w:p w:rsidR="00214C9F" w:rsidRPr="00132251" w:rsidRDefault="00DC4A93" w:rsidP="00F52B13">
      <w:r w:rsidRPr="00132251">
        <w:t>The contract propositions have been met with a back</w:t>
      </w:r>
      <w:r w:rsidR="00214C9F" w:rsidRPr="00132251">
        <w:t>lash from the junior doctors and the BMA, this has been implemented with strike action. Approximately 60% of the junior doctors voted against the proposed contract, this led the BMA to escalate and imposed a series of strikes and walkouts by the doctors (El-</w:t>
      </w:r>
      <w:proofErr w:type="spellStart"/>
      <w:r w:rsidR="00214C9F" w:rsidRPr="00132251">
        <w:t>Gingihy</w:t>
      </w:r>
      <w:proofErr w:type="spellEnd"/>
      <w:r w:rsidR="00214C9F" w:rsidRPr="00132251">
        <w:t xml:space="preserve">, Y. 2016). </w:t>
      </w:r>
      <w:r w:rsidR="00F428BB" w:rsidRPr="00132251">
        <w:t>This would directly lead to the patients under the care of the doctors being put in a situation where they were at risk of poor care, also, more than five thousand non-urgent surgical operations were cancelled in England due to strike action (Guardian, 2016)</w:t>
      </w:r>
    </w:p>
    <w:p w:rsidR="003264A5" w:rsidRDefault="003264A5" w:rsidP="00F52B13">
      <w:pPr>
        <w:pStyle w:val="Heading2"/>
        <w:numPr>
          <w:ilvl w:val="2"/>
          <w:numId w:val="1"/>
        </w:numPr>
        <w:rPr>
          <w:rFonts w:eastAsiaTheme="minorEastAsia"/>
        </w:rPr>
      </w:pPr>
      <w:bookmarkStart w:id="14" w:name="_Toc510206410"/>
      <w:r w:rsidRPr="003264A5">
        <w:rPr>
          <w:rFonts w:eastAsiaTheme="minorEastAsia"/>
        </w:rPr>
        <w:t>The importance of teamwork</w:t>
      </w:r>
      <w:r w:rsidR="006032A7">
        <w:rPr>
          <w:rFonts w:eastAsiaTheme="minorEastAsia"/>
        </w:rPr>
        <w:t>.</w:t>
      </w:r>
      <w:bookmarkEnd w:id="14"/>
    </w:p>
    <w:p w:rsidR="00BB1A77" w:rsidRPr="00132251" w:rsidRDefault="00132251" w:rsidP="00F52B13">
      <w:r w:rsidRPr="00132251">
        <w:t>Health professionals are there to provide care for patients who are sick or dealing with injuries, the effectiveness of the team relies on the full care providers to work together, this way, their effectiveness is nearly doubled, (</w:t>
      </w:r>
      <w:proofErr w:type="spellStart"/>
      <w:r w:rsidRPr="00132251">
        <w:t>Elrick</w:t>
      </w:r>
      <w:proofErr w:type="spellEnd"/>
      <w:r w:rsidRPr="00132251">
        <w:t xml:space="preserve">, L. 2016). A healthcare team is not made up of just doctors and nurses, there are many other professionals included. When they work together, the productivity increases leading to better treatment of the patients and potentially a higher recovery rate. </w:t>
      </w:r>
      <w:r w:rsidR="00BB1A77" w:rsidRPr="00132251">
        <w:t xml:space="preserve">Poor teamwork can be linked to poor leadership, which stems down from a lack of understanding in team work. People believe they understand how to work within a team so lack </w:t>
      </w:r>
      <w:r w:rsidR="00BB1A77" w:rsidRPr="00132251">
        <w:lastRenderedPageBreak/>
        <w:t xml:space="preserve">the insight to change negative behaviours that negatively </w:t>
      </w:r>
      <w:proofErr w:type="spellStart"/>
      <w:r w:rsidR="00BB1A77" w:rsidRPr="00132251">
        <w:t>effect</w:t>
      </w:r>
      <w:proofErr w:type="spellEnd"/>
      <w:r w:rsidR="00BB1A77" w:rsidRPr="00132251">
        <w:t xml:space="preserve"> it. Good team work in health care require the basic</w:t>
      </w:r>
      <w:r w:rsidR="009E34BF">
        <w:t xml:space="preserve"> </w:t>
      </w:r>
      <w:r w:rsidR="00BB1A77" w:rsidRPr="00132251">
        <w:t xml:space="preserve">to be explained with clarity (NHS Employers, 2013) </w:t>
      </w:r>
    </w:p>
    <w:p w:rsidR="003264A5" w:rsidRDefault="003264A5" w:rsidP="00F52B13">
      <w:pPr>
        <w:pStyle w:val="Heading2"/>
        <w:numPr>
          <w:ilvl w:val="2"/>
          <w:numId w:val="1"/>
        </w:numPr>
        <w:rPr>
          <w:rFonts w:eastAsiaTheme="minorEastAsia"/>
        </w:rPr>
      </w:pPr>
      <w:bookmarkStart w:id="15" w:name="_Toc510206411"/>
      <w:r w:rsidRPr="003264A5">
        <w:rPr>
          <w:rFonts w:eastAsiaTheme="minorEastAsia"/>
        </w:rPr>
        <w:t>Implications for service users if appropriate structures are not in place</w:t>
      </w:r>
      <w:r w:rsidR="006032A7">
        <w:rPr>
          <w:rFonts w:eastAsiaTheme="minorEastAsia"/>
        </w:rPr>
        <w:t>.</w:t>
      </w:r>
      <w:bookmarkEnd w:id="15"/>
    </w:p>
    <w:p w:rsidR="00C26D85" w:rsidRDefault="00AD2E36" w:rsidP="00F52B13">
      <w:r>
        <w:t>If the appro</w:t>
      </w:r>
      <w:r w:rsidR="00BF761F">
        <w:t xml:space="preserve">priate structures are not set in place to care for patients, </w:t>
      </w:r>
      <w:r w:rsidR="00F451AF">
        <w:t xml:space="preserve">then there is a serious management issue. </w:t>
      </w:r>
      <w:r w:rsidR="0072049E">
        <w:t xml:space="preserve">Management must put </w:t>
      </w:r>
      <w:r w:rsidR="00D543BE">
        <w:t xml:space="preserve">in structures in place for not just patient care, but the quality of the </w:t>
      </w:r>
      <w:r w:rsidR="00D97917">
        <w:t xml:space="preserve">area </w:t>
      </w:r>
      <w:r w:rsidR="00DA323E">
        <w:t xml:space="preserve">of work. </w:t>
      </w:r>
      <w:r w:rsidR="00C55FCE">
        <w:t>As previously stated, the structure of the NHS ranges from the Secretary of State for Health to the CCGs</w:t>
      </w:r>
      <w:r w:rsidR="00832DDC">
        <w:t>. The Secretary of State for Health is currently Jeremy Hunt, who has made himself disliked within the healthcare community over the dispute regarding the junior doctor contract, which he forced on the profession regardless of the strike action</w:t>
      </w:r>
      <w:r w:rsidR="00C26D85">
        <w:t xml:space="preserve"> (Lind, S. 2018)</w:t>
      </w:r>
      <w:r w:rsidR="00832DDC">
        <w:t>, this shows a lack of respect to those who are in the front-line of the NHS,</w:t>
      </w:r>
      <w:r w:rsidR="00C26D85">
        <w:t xml:space="preserve"> but also, this shows a poor leadership decision that is impacting the structure of the NHS, imposing the new contracts against the will of the junior doctors could potentially cause further walk-outs and higher tensions, thus a break in the structure. </w:t>
      </w:r>
    </w:p>
    <w:p w:rsidR="00C26D85" w:rsidRDefault="00C26D85" w:rsidP="00F52B13"/>
    <w:p w:rsidR="00C26D85" w:rsidRDefault="00C26D85" w:rsidP="00F52B13"/>
    <w:p w:rsidR="00C26D85" w:rsidRDefault="00C26D85" w:rsidP="00F52B13"/>
    <w:p w:rsidR="007E2BA5" w:rsidRDefault="007E2BA5" w:rsidP="00F52B13">
      <w:pPr>
        <w:pStyle w:val="Heading1"/>
        <w:numPr>
          <w:ilvl w:val="0"/>
          <w:numId w:val="1"/>
        </w:numPr>
      </w:pPr>
      <w:bookmarkStart w:id="16" w:name="_Toc510206412"/>
      <w:r>
        <w:t>Conclusions</w:t>
      </w:r>
      <w:bookmarkEnd w:id="16"/>
    </w:p>
    <w:p w:rsidR="007E2BA5" w:rsidRDefault="00C26D85" w:rsidP="00F52B13">
      <w:r>
        <w:t xml:space="preserve">To conclude, the </w:t>
      </w:r>
      <w:r w:rsidR="00053CEB">
        <w:t xml:space="preserve">Secretary of State for Health has drawn up a new contract with the input of the DDRBs for the junior doctors working within the NHS. This contract is to include safer working hours, a pay increase and </w:t>
      </w:r>
      <w:r w:rsidR="0005011E">
        <w:t>extended hours worked to earn a break. The pay rise granted to them was at a cost to their enhancements for unsociable hours and weekend work, so as previously stated, the doctors will have the hours they are able to work reduced and the pay rise to match, but at a cost, if this will make the doctors earn the same or potentially more is yet to be seen. Through the article the changes have been discussed in depth, but one aspect has been over looked: the imposing of the contracts in retaliation to the doctors who have called for strike action over them</w:t>
      </w:r>
      <w:r w:rsidR="000A0A04">
        <w:t xml:space="preserve">. </w:t>
      </w:r>
      <w:r w:rsidR="00C86CBA">
        <w:t>The doctors formed a campaign group called Justice for Health, through this group, they went to the high court in a fight against the contracts on the 19</w:t>
      </w:r>
      <w:r w:rsidR="00C86CBA" w:rsidRPr="00C86CBA">
        <w:rPr>
          <w:vertAlign w:val="superscript"/>
        </w:rPr>
        <w:t>th</w:t>
      </w:r>
      <w:r w:rsidR="00C86CBA">
        <w:t xml:space="preserve"> of September 2016 (</w:t>
      </w:r>
      <w:proofErr w:type="spellStart"/>
      <w:r w:rsidR="00C86CBA">
        <w:t>Athona</w:t>
      </w:r>
      <w:proofErr w:type="spellEnd"/>
      <w:r w:rsidR="00C86CBA">
        <w:t xml:space="preserve">, 2016). </w:t>
      </w:r>
      <w:r w:rsidR="00AE5105">
        <w:t xml:space="preserve"> Ultimately, a high court judge ruled against Justice for Health who the court case against the contracts a week before they were imposed on them (Millet, D. 2016). A series of talks and negotiations will take place in wake of the ruling and the outcome will be decided in the future. These changes show a true lack of leadership within the structures that oversee the healthcare provided, to allow the contracts to cause this much dispute within the NHS, leading to strike action could have been prevented by discussions and negotiations before they were imposed. </w:t>
      </w:r>
    </w:p>
    <w:p w:rsidR="007E2BA5" w:rsidRDefault="007E2BA5" w:rsidP="00F52B13"/>
    <w:p w:rsidR="006D337C" w:rsidRDefault="006D337C" w:rsidP="00F52B13"/>
    <w:p w:rsidR="006D337C" w:rsidRDefault="006D337C" w:rsidP="00F52B13"/>
    <w:p w:rsidR="006D337C" w:rsidRDefault="006D337C" w:rsidP="00F52B13"/>
    <w:p w:rsidR="006D337C" w:rsidRDefault="006D337C" w:rsidP="00F52B13"/>
    <w:p w:rsidR="006D337C" w:rsidRPr="006D337C" w:rsidRDefault="006D337C" w:rsidP="00F52B13"/>
    <w:p w:rsidR="007E2BA5" w:rsidRDefault="007E2BA5" w:rsidP="00F52B13">
      <w:pPr>
        <w:pStyle w:val="Heading1"/>
        <w:numPr>
          <w:ilvl w:val="0"/>
          <w:numId w:val="1"/>
        </w:numPr>
      </w:pPr>
      <w:bookmarkStart w:id="17" w:name="_Toc510206413"/>
      <w:r>
        <w:lastRenderedPageBreak/>
        <w:t>Bibliography</w:t>
      </w:r>
      <w:bookmarkEnd w:id="17"/>
    </w:p>
    <w:p w:rsidR="00DD566E" w:rsidRDefault="00EF51FD" w:rsidP="00F52B13">
      <w:r>
        <w:t xml:space="preserve">Powell, T (2016) </w:t>
      </w:r>
      <w:r w:rsidRPr="00EF51FD">
        <w:rPr>
          <w:i/>
        </w:rPr>
        <w:t>Junior Doctor Contracts in England.</w:t>
      </w:r>
      <w:r>
        <w:t xml:space="preserve"> Available at: </w:t>
      </w:r>
      <w:r w:rsidRPr="00EF51FD">
        <w:t>http://researchbriefings.parliament.uk/ResearchBriefing/Summary/CBP-7314</w:t>
      </w:r>
      <w:r>
        <w:t xml:space="preserve"> (Accessed 26/03/2018)</w:t>
      </w:r>
    </w:p>
    <w:p w:rsidR="00DD566E" w:rsidRDefault="00653EE6" w:rsidP="00F52B13">
      <w:r>
        <w:t xml:space="preserve">NHS (2018) </w:t>
      </w:r>
      <w:r w:rsidR="00D40F48">
        <w:rPr>
          <w:i/>
        </w:rPr>
        <w:t>About the NHS.</w:t>
      </w:r>
      <w:r w:rsidR="00D40F48">
        <w:t xml:space="preserve"> Available at: </w:t>
      </w:r>
      <w:r w:rsidR="00DD3052" w:rsidRPr="00DD3052">
        <w:t xml:space="preserve">https://www.nhs.uk/NHSEngland/thenhs/about/Pages/nhscoreprinciples.aspx </w:t>
      </w:r>
      <w:r w:rsidR="00D40F48">
        <w:t>(Accessed</w:t>
      </w:r>
      <w:r w:rsidR="00DD3052" w:rsidRPr="00DD3052">
        <w:t xml:space="preserve"> 27/03/2018</w:t>
      </w:r>
      <w:r w:rsidR="00D40F48">
        <w:t>)</w:t>
      </w:r>
    </w:p>
    <w:p w:rsidR="00DD3052" w:rsidRDefault="00D40F48" w:rsidP="00F52B13">
      <w:r>
        <w:t xml:space="preserve">The Kings Fund (2018) </w:t>
      </w:r>
      <w:r>
        <w:rPr>
          <w:i/>
        </w:rPr>
        <w:t xml:space="preserve">The Changing Role of Manages in the NHS. </w:t>
      </w:r>
      <w:r>
        <w:t xml:space="preserve">Available at: </w:t>
      </w:r>
      <w:r w:rsidR="00DD3052" w:rsidRPr="00DD3052">
        <w:t xml:space="preserve">https://www.kingsfund.org.uk/publications/future-leadership-and-management-nhs/changing-role-of-NHS-managers </w:t>
      </w:r>
      <w:r>
        <w:t xml:space="preserve">(Accessed </w:t>
      </w:r>
      <w:r w:rsidR="00DD3052" w:rsidRPr="00DD3052">
        <w:t>27/03/2018</w:t>
      </w:r>
      <w:r>
        <w:t>)</w:t>
      </w:r>
    </w:p>
    <w:p w:rsidR="00BC0034" w:rsidRDefault="00D40F48" w:rsidP="00F52B13">
      <w:r>
        <w:t xml:space="preserve">The Medic Portal (2018) </w:t>
      </w:r>
      <w:r>
        <w:rPr>
          <w:i/>
        </w:rPr>
        <w:t xml:space="preserve">Structure of the NHS. </w:t>
      </w:r>
      <w:r>
        <w:t xml:space="preserve">Available at: </w:t>
      </w:r>
      <w:r w:rsidR="00BC0034" w:rsidRPr="00D40F48">
        <w:t>https://www.themedicportal.com/application-guide/the-nhs/structure-of-the-nhs/</w:t>
      </w:r>
      <w:r w:rsidR="00BC0034">
        <w:t xml:space="preserve"> </w:t>
      </w:r>
      <w:r>
        <w:t xml:space="preserve">(Accessed </w:t>
      </w:r>
      <w:r w:rsidR="00BC0034">
        <w:t>27/03/2018</w:t>
      </w:r>
      <w:r>
        <w:t>)</w:t>
      </w:r>
    </w:p>
    <w:p w:rsidR="00084AD1" w:rsidRDefault="00D40F48" w:rsidP="00F52B13">
      <w:r>
        <w:t xml:space="preserve">BBC (2016) </w:t>
      </w:r>
      <w:r>
        <w:rPr>
          <w:i/>
        </w:rPr>
        <w:t>Junior Doctors’ Row: The Dispute Explained.</w:t>
      </w:r>
      <w:r>
        <w:t xml:space="preserve"> Available at: </w:t>
      </w:r>
      <w:r w:rsidRPr="00D40F48">
        <w:t xml:space="preserve">http://www.bbc.co.uk/news/health-34775980 </w:t>
      </w:r>
      <w:r>
        <w:t xml:space="preserve">(Accessed </w:t>
      </w:r>
      <w:r w:rsidRPr="00D40F48">
        <w:t>27/03/2018</w:t>
      </w:r>
      <w:r>
        <w:t>)</w:t>
      </w:r>
    </w:p>
    <w:p w:rsidR="003720EB" w:rsidRDefault="00D40F48" w:rsidP="00F52B13">
      <w:r>
        <w:t>NHS Employers (2016)</w:t>
      </w:r>
      <w:r>
        <w:rPr>
          <w:i/>
        </w:rPr>
        <w:t xml:space="preserve"> Working hours and patterns FAQ. </w:t>
      </w:r>
      <w:r>
        <w:t xml:space="preserve">Available at: </w:t>
      </w:r>
      <w:r w:rsidRPr="00D40F48">
        <w:t xml:space="preserve">http://www.nhsemployers.org/your-workforce/pay-and-reward/medical-staff/doctors-and-dentists- </w:t>
      </w:r>
      <w:r w:rsidRPr="00D40F48">
        <w:t>in-training/rostering-and-exception-reporting/working-hours-and-patterns-faqs-updated-august</w:t>
      </w:r>
      <w:r w:rsidRPr="00D40F48">
        <w:t xml:space="preserve"> </w:t>
      </w:r>
      <w:r>
        <w:t xml:space="preserve">(Accessed </w:t>
      </w:r>
      <w:r w:rsidRPr="00D40F48">
        <w:t>27/03/2018</w:t>
      </w:r>
      <w:r>
        <w:t>)</w:t>
      </w:r>
    </w:p>
    <w:p w:rsidR="008659E9" w:rsidRDefault="00D40F48" w:rsidP="00F52B13">
      <w:r>
        <w:t xml:space="preserve">Full Fact (2016) </w:t>
      </w:r>
      <w:r>
        <w:rPr>
          <w:i/>
        </w:rPr>
        <w:t xml:space="preserve">The New Junior Doctors’ contract and their reaction. </w:t>
      </w:r>
      <w:r>
        <w:t xml:space="preserve">Available at: </w:t>
      </w:r>
      <w:r w:rsidR="00EF51FD" w:rsidRPr="00D40F48">
        <w:t>https://fullfact.org/health/new-junior-doctors-contract-and-their-reaction/</w:t>
      </w:r>
      <w:r w:rsidR="008659E9">
        <w:t xml:space="preserve"> </w:t>
      </w:r>
      <w:r>
        <w:t xml:space="preserve">(Accessed </w:t>
      </w:r>
      <w:r w:rsidR="008659E9">
        <w:t>27/03.201</w:t>
      </w:r>
      <w:r w:rsidR="00F428BB">
        <w:t>8</w:t>
      </w:r>
      <w:r>
        <w:t>)</w:t>
      </w:r>
    </w:p>
    <w:p w:rsidR="00F428BB" w:rsidRDefault="00D40F48" w:rsidP="00F52B13">
      <w:r w:rsidRPr="00D40F48">
        <w:rPr>
          <w:rFonts w:cstheme="minorHAnsi"/>
          <w:sz w:val="21"/>
          <w:szCs w:val="21"/>
          <w:shd w:val="clear" w:color="auto" w:fill="FFFFFF"/>
        </w:rPr>
        <w:t>El-</w:t>
      </w:r>
      <w:proofErr w:type="spellStart"/>
      <w:r w:rsidRPr="00D40F48">
        <w:rPr>
          <w:rFonts w:cstheme="minorHAnsi"/>
          <w:sz w:val="21"/>
          <w:szCs w:val="21"/>
          <w:shd w:val="clear" w:color="auto" w:fill="FFFFFF"/>
        </w:rPr>
        <w:t>Gingihy</w:t>
      </w:r>
      <w:proofErr w:type="spellEnd"/>
      <w:r w:rsidR="00F52B13">
        <w:rPr>
          <w:rFonts w:cstheme="minorHAnsi"/>
          <w:sz w:val="21"/>
          <w:szCs w:val="21"/>
          <w:shd w:val="clear" w:color="auto" w:fill="FFFFFF"/>
        </w:rPr>
        <w:t xml:space="preserve"> (2016) </w:t>
      </w:r>
      <w:r w:rsidR="00F52B13">
        <w:rPr>
          <w:rFonts w:cstheme="minorHAnsi"/>
          <w:i/>
          <w:sz w:val="21"/>
          <w:szCs w:val="21"/>
          <w:shd w:val="clear" w:color="auto" w:fill="FFFFFF"/>
        </w:rPr>
        <w:t xml:space="preserve">Junior Doctors Dispute: Five go to War </w:t>
      </w:r>
      <w:proofErr w:type="gramStart"/>
      <w:r w:rsidR="00F52B13">
        <w:rPr>
          <w:rFonts w:cstheme="minorHAnsi"/>
          <w:i/>
          <w:sz w:val="21"/>
          <w:szCs w:val="21"/>
          <w:shd w:val="clear" w:color="auto" w:fill="FFFFFF"/>
        </w:rPr>
        <w:t>With</w:t>
      </w:r>
      <w:proofErr w:type="gramEnd"/>
      <w:r w:rsidR="00F52B13">
        <w:rPr>
          <w:rFonts w:cstheme="minorHAnsi"/>
          <w:i/>
          <w:sz w:val="21"/>
          <w:szCs w:val="21"/>
          <w:shd w:val="clear" w:color="auto" w:fill="FFFFFF"/>
        </w:rPr>
        <w:t xml:space="preserve"> the Government. </w:t>
      </w:r>
      <w:proofErr w:type="gramStart"/>
      <w:r w:rsidR="00F52B13">
        <w:rPr>
          <w:rFonts w:cstheme="minorHAnsi"/>
          <w:i/>
          <w:sz w:val="21"/>
          <w:szCs w:val="21"/>
          <w:shd w:val="clear" w:color="auto" w:fill="FFFFFF"/>
        </w:rPr>
        <w:t xml:space="preserve">Available </w:t>
      </w:r>
      <w:r w:rsidR="00F52B13">
        <w:rPr>
          <w:rFonts w:cstheme="minorHAnsi"/>
          <w:sz w:val="21"/>
          <w:szCs w:val="21"/>
          <w:shd w:val="clear" w:color="auto" w:fill="FFFFFF"/>
        </w:rPr>
        <w:t xml:space="preserve"> at</w:t>
      </w:r>
      <w:proofErr w:type="gramEnd"/>
      <w:r w:rsidR="00F52B13">
        <w:rPr>
          <w:rFonts w:cstheme="minorHAnsi"/>
          <w:sz w:val="21"/>
          <w:szCs w:val="21"/>
          <w:shd w:val="clear" w:color="auto" w:fill="FFFFFF"/>
        </w:rPr>
        <w:t>:</w:t>
      </w:r>
      <w:r w:rsidRPr="00D40F48">
        <w:t xml:space="preserve"> </w:t>
      </w:r>
      <w:r w:rsidR="00F428BB" w:rsidRPr="00F428BB">
        <w:t xml:space="preserve">https://www.independent.co.uk/news/uk/home-news/junior-doctors-dispute-five-go-to-war-with-the-government-a7229946.html </w:t>
      </w:r>
      <w:r w:rsidR="00F52B13">
        <w:t xml:space="preserve">(Accessed </w:t>
      </w:r>
      <w:r w:rsidR="00F428BB" w:rsidRPr="00F428BB">
        <w:t>27/03/201</w:t>
      </w:r>
      <w:r w:rsidR="00F428BB">
        <w:t>8</w:t>
      </w:r>
      <w:r w:rsidR="00F52B13">
        <w:t>)</w:t>
      </w:r>
    </w:p>
    <w:p w:rsidR="00F428BB" w:rsidRDefault="00F52B13" w:rsidP="00F52B13">
      <w:r>
        <w:t xml:space="preserve">The Guardian (2016) </w:t>
      </w:r>
      <w:r>
        <w:rPr>
          <w:i/>
        </w:rPr>
        <w:t xml:space="preserve">More Than 5,000 NHS Operations Cancelled as Doctors Prepare to Strike. </w:t>
      </w:r>
      <w:r>
        <w:t xml:space="preserve">Available at: </w:t>
      </w:r>
      <w:r w:rsidR="00D40F48" w:rsidRPr="00F52B13">
        <w:t xml:space="preserve">https://www.theguardian.com/society/2016/mar/08/more-than-5000-nhs-operations-cancelled-as-doctors-prepare-to-strike </w:t>
      </w:r>
      <w:r>
        <w:t xml:space="preserve">(Accessed </w:t>
      </w:r>
      <w:r w:rsidR="00D40F48" w:rsidRPr="00F52B13">
        <w:t>27/03/2018</w:t>
      </w:r>
      <w:r>
        <w:t>)</w:t>
      </w:r>
    </w:p>
    <w:p w:rsidR="00BB1A77" w:rsidRDefault="00BB1A77" w:rsidP="00F52B13">
      <w:r>
        <w:t>NHS Employers (2013) ‘NHS team work – apple pie in the sky’</w:t>
      </w:r>
      <w:r w:rsidR="00EF51FD">
        <w:t xml:space="preserve">, </w:t>
      </w:r>
      <w:r w:rsidR="00EF51FD">
        <w:rPr>
          <w:i/>
        </w:rPr>
        <w:t xml:space="preserve">NHS Employers, </w:t>
      </w:r>
      <w:r w:rsidR="00EF51FD">
        <w:t>August 2013. Available at:</w:t>
      </w:r>
      <w:r>
        <w:t xml:space="preserve"> </w:t>
      </w:r>
      <w:r w:rsidRPr="00EF51FD">
        <w:t xml:space="preserve">http://www.nhsemployers.org/blog/2013/08/nhs-team-work---apple-pie-in-the-sky </w:t>
      </w:r>
      <w:r w:rsidR="00EF51FD">
        <w:t>(Accessed 28/03/2018)</w:t>
      </w:r>
    </w:p>
    <w:p w:rsidR="00C26D85" w:rsidRDefault="00C26D85" w:rsidP="00F52B13">
      <w:r>
        <w:t xml:space="preserve">Lind, S (2018) ‘Jeremy Hunt stats in health secretary post with extended social care brief’, </w:t>
      </w:r>
      <w:r>
        <w:rPr>
          <w:i/>
        </w:rPr>
        <w:t xml:space="preserve">Pulse </w:t>
      </w:r>
      <w:r>
        <w:t xml:space="preserve">January 2018. Available at: </w:t>
      </w:r>
      <w:r w:rsidRPr="00C26D85">
        <w:t>http://www.pulsetoday.co.uk/news/political-news/jeremy-hunt-stays-in-health-secretary-post-with-extended-social-care-brief/20035938.article</w:t>
      </w:r>
      <w:r>
        <w:t xml:space="preserve"> (Accessed 29/03/2018)</w:t>
      </w:r>
    </w:p>
    <w:p w:rsidR="00132251" w:rsidRDefault="00132251" w:rsidP="00F52B13">
      <w:proofErr w:type="spellStart"/>
      <w:r>
        <w:t>Elrick</w:t>
      </w:r>
      <w:proofErr w:type="spellEnd"/>
      <w:r>
        <w:t xml:space="preserve">, L (2016) ‘Teamwork in Nursing: How to Be a Key Contributor in Your Unit’, </w:t>
      </w:r>
      <w:r>
        <w:rPr>
          <w:i/>
        </w:rPr>
        <w:t xml:space="preserve">Rasmussen college, </w:t>
      </w:r>
      <w:r>
        <w:t xml:space="preserve">February 2016. Available at: </w:t>
      </w:r>
      <w:r w:rsidRPr="00132251">
        <w:t>http://www.rasmussen.edu/degrees/nursing/blog/teamwork-in-nursing/</w:t>
      </w:r>
      <w:r>
        <w:t xml:space="preserve"> (Accessed 28/03/2018) </w:t>
      </w:r>
    </w:p>
    <w:p w:rsidR="00C86CBA" w:rsidRPr="00C86CBA" w:rsidRDefault="00C86CBA" w:rsidP="00F52B13">
      <w:proofErr w:type="spellStart"/>
      <w:r>
        <w:t>Athona</w:t>
      </w:r>
      <w:proofErr w:type="spellEnd"/>
      <w:r>
        <w:t xml:space="preserve"> (2016) </w:t>
      </w:r>
      <w:r>
        <w:rPr>
          <w:i/>
        </w:rPr>
        <w:t xml:space="preserve">Junior doctors in High Court. </w:t>
      </w:r>
      <w:r>
        <w:t xml:space="preserve">Available at: </w:t>
      </w:r>
      <w:r w:rsidRPr="00C86CBA">
        <w:t>https://www.athona.com/junior-doctors-high-court/</w:t>
      </w:r>
      <w:r>
        <w:t xml:space="preserve"> (Accessed 28/03/2018)</w:t>
      </w:r>
    </w:p>
    <w:p w:rsidR="00EF51FD" w:rsidRPr="00EF51FD" w:rsidRDefault="00EF51FD" w:rsidP="00F52B13"/>
    <w:sectPr w:rsidR="00EF51FD" w:rsidRPr="00EF51FD" w:rsidSect="007E2BA5">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B1381" w:rsidRDefault="003B1381" w:rsidP="00F52B13">
      <w:r>
        <w:separator/>
      </w:r>
    </w:p>
  </w:endnote>
  <w:endnote w:type="continuationSeparator" w:id="0">
    <w:p w:rsidR="003B1381" w:rsidRDefault="003B1381" w:rsidP="00F52B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rutiger LT Std 45 Light">
    <w:altName w:val="Calibri"/>
    <w:panose1 w:val="00000000000000000000"/>
    <w:charset w:val="00"/>
    <w:family w:val="swiss"/>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B1381" w:rsidRDefault="003B1381" w:rsidP="00F52B13">
      <w:r>
        <w:separator/>
      </w:r>
    </w:p>
  </w:footnote>
  <w:footnote w:type="continuationSeparator" w:id="0">
    <w:p w:rsidR="003B1381" w:rsidRDefault="003B1381" w:rsidP="00F52B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1235"/>
      <w:docPartObj>
        <w:docPartGallery w:val="Page Numbers (Top of Page)"/>
        <w:docPartUnique/>
      </w:docPartObj>
    </w:sdtPr>
    <w:sdtEndPr/>
    <w:sdtContent>
      <w:p w:rsidR="00246C94" w:rsidRDefault="00CF7D1B" w:rsidP="00F52B13">
        <w:pPr>
          <w:pStyle w:val="Header"/>
        </w:pPr>
        <w:r>
          <w:fldChar w:fldCharType="begin"/>
        </w:r>
        <w:r>
          <w:instrText xml:space="preserve"> PAGE   \* MERGEFORMAT </w:instrText>
        </w:r>
        <w:r>
          <w:fldChar w:fldCharType="separate"/>
        </w:r>
        <w:r>
          <w:t>7</w:t>
        </w:r>
        <w:r>
          <w:fldChar w:fldCharType="end"/>
        </w:r>
      </w:p>
    </w:sdtContent>
  </w:sdt>
  <w:p w:rsidR="00246C94" w:rsidRDefault="00246C94" w:rsidP="00F52B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A008D2"/>
    <w:multiLevelType w:val="hybridMultilevel"/>
    <w:tmpl w:val="47BE9FB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F71505E"/>
    <w:multiLevelType w:val="hybridMultilevel"/>
    <w:tmpl w:val="C8C858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ED2445"/>
    <w:multiLevelType w:val="multilevel"/>
    <w:tmpl w:val="849AACB4"/>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6A96A17"/>
    <w:multiLevelType w:val="multilevel"/>
    <w:tmpl w:val="77C06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437F40"/>
    <w:multiLevelType w:val="multilevel"/>
    <w:tmpl w:val="1DB4CD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4"/>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BA5"/>
    <w:rsid w:val="0005011E"/>
    <w:rsid w:val="00053CEB"/>
    <w:rsid w:val="000818F0"/>
    <w:rsid w:val="00083480"/>
    <w:rsid w:val="00084AD1"/>
    <w:rsid w:val="000A0A04"/>
    <w:rsid w:val="00100E17"/>
    <w:rsid w:val="00132251"/>
    <w:rsid w:val="001406C5"/>
    <w:rsid w:val="001423B2"/>
    <w:rsid w:val="00173381"/>
    <w:rsid w:val="001822D4"/>
    <w:rsid w:val="00214C9F"/>
    <w:rsid w:val="00246C94"/>
    <w:rsid w:val="00261B68"/>
    <w:rsid w:val="002818F1"/>
    <w:rsid w:val="00313C48"/>
    <w:rsid w:val="003264A5"/>
    <w:rsid w:val="003720EB"/>
    <w:rsid w:val="003A377E"/>
    <w:rsid w:val="003B1381"/>
    <w:rsid w:val="00412971"/>
    <w:rsid w:val="004F6F0F"/>
    <w:rsid w:val="00523CE5"/>
    <w:rsid w:val="00596F31"/>
    <w:rsid w:val="00597D98"/>
    <w:rsid w:val="006032A7"/>
    <w:rsid w:val="00634DAC"/>
    <w:rsid w:val="00653EE6"/>
    <w:rsid w:val="00674105"/>
    <w:rsid w:val="006D337C"/>
    <w:rsid w:val="00715CA8"/>
    <w:rsid w:val="0072049E"/>
    <w:rsid w:val="00765AC2"/>
    <w:rsid w:val="00775774"/>
    <w:rsid w:val="00782975"/>
    <w:rsid w:val="007E2BA5"/>
    <w:rsid w:val="007E49EE"/>
    <w:rsid w:val="00807BDD"/>
    <w:rsid w:val="00832DDC"/>
    <w:rsid w:val="008659E9"/>
    <w:rsid w:val="008709F1"/>
    <w:rsid w:val="008B704F"/>
    <w:rsid w:val="008E34DA"/>
    <w:rsid w:val="009E34BF"/>
    <w:rsid w:val="009F699E"/>
    <w:rsid w:val="00A008D1"/>
    <w:rsid w:val="00A566A9"/>
    <w:rsid w:val="00AD2E36"/>
    <w:rsid w:val="00AE5105"/>
    <w:rsid w:val="00B652B2"/>
    <w:rsid w:val="00B852ED"/>
    <w:rsid w:val="00BB1A77"/>
    <w:rsid w:val="00BC0034"/>
    <w:rsid w:val="00BF761F"/>
    <w:rsid w:val="00C26D85"/>
    <w:rsid w:val="00C55FCE"/>
    <w:rsid w:val="00C86CBA"/>
    <w:rsid w:val="00C953EB"/>
    <w:rsid w:val="00CC7D5C"/>
    <w:rsid w:val="00CF7D1B"/>
    <w:rsid w:val="00D40F48"/>
    <w:rsid w:val="00D543BE"/>
    <w:rsid w:val="00D97917"/>
    <w:rsid w:val="00DA323E"/>
    <w:rsid w:val="00DC4A93"/>
    <w:rsid w:val="00DC5886"/>
    <w:rsid w:val="00DD3052"/>
    <w:rsid w:val="00DD566E"/>
    <w:rsid w:val="00E03D5D"/>
    <w:rsid w:val="00E67CCC"/>
    <w:rsid w:val="00EA0D12"/>
    <w:rsid w:val="00EB128E"/>
    <w:rsid w:val="00EF51FD"/>
    <w:rsid w:val="00F13B91"/>
    <w:rsid w:val="00F428BB"/>
    <w:rsid w:val="00F451AF"/>
    <w:rsid w:val="00F52B13"/>
    <w:rsid w:val="00F87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BBDA7"/>
  <w15:docId w15:val="{A4F3E358-C8F1-41A3-998C-3D1CC5CA2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52B13"/>
    <w:pPr>
      <w:spacing w:after="100"/>
      <w:ind w:left="220"/>
    </w:pPr>
    <w:rPr>
      <w:noProof/>
      <w:lang w:eastAsia="en-GB"/>
    </w:rPr>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F51F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style>
  <w:style w:type="character" w:styleId="Hyperlink">
    <w:name w:val="Hyperlink"/>
    <w:basedOn w:val="DefaultParagraphFont"/>
    <w:uiPriority w:val="99"/>
    <w:unhideWhenUsed/>
    <w:rsid w:val="007E2BA5"/>
    <w:rPr>
      <w:color w:val="0563C1" w:themeColor="hyperlink"/>
      <w:u w:val="single"/>
    </w:rPr>
  </w:style>
  <w:style w:type="paragraph" w:styleId="NormalWeb">
    <w:name w:val="Normal (Web)"/>
    <w:basedOn w:val="Normal"/>
    <w:uiPriority w:val="99"/>
    <w:semiHidden/>
    <w:unhideWhenUsed/>
    <w:rsid w:val="007E2BA5"/>
    <w:pPr>
      <w:spacing w:before="100" w:beforeAutospacing="1"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E2BA5"/>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rPr>
  </w:style>
  <w:style w:type="character" w:customStyle="1" w:styleId="UnresolvedMention1">
    <w:name w:val="Unresolved Mention1"/>
    <w:basedOn w:val="DefaultParagraphFont"/>
    <w:uiPriority w:val="99"/>
    <w:semiHidden/>
    <w:unhideWhenUsed/>
    <w:rsid w:val="004F6F0F"/>
    <w:rPr>
      <w:color w:val="808080"/>
      <w:shd w:val="clear" w:color="auto" w:fill="E6E6E6"/>
    </w:rPr>
  </w:style>
  <w:style w:type="paragraph" w:customStyle="1" w:styleId="selectionshareable">
    <w:name w:val="selectionshareable"/>
    <w:basedOn w:val="Normal"/>
    <w:rsid w:val="00173381"/>
    <w:pPr>
      <w:spacing w:before="100" w:beforeAutospacing="1"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C00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034"/>
  </w:style>
  <w:style w:type="paragraph" w:styleId="Footer">
    <w:name w:val="footer"/>
    <w:basedOn w:val="Normal"/>
    <w:link w:val="FooterChar"/>
    <w:uiPriority w:val="99"/>
    <w:unhideWhenUsed/>
    <w:rsid w:val="00BC00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034"/>
  </w:style>
  <w:style w:type="character" w:customStyle="1" w:styleId="UnresolvedMention2">
    <w:name w:val="Unresolved Mention2"/>
    <w:basedOn w:val="DefaultParagraphFont"/>
    <w:uiPriority w:val="99"/>
    <w:semiHidden/>
    <w:unhideWhenUsed/>
    <w:rsid w:val="00084AD1"/>
    <w:rPr>
      <w:color w:val="808080"/>
      <w:shd w:val="clear" w:color="auto" w:fill="E6E6E6"/>
    </w:rPr>
  </w:style>
  <w:style w:type="paragraph" w:customStyle="1" w:styleId="Title1">
    <w:name w:val="Title1"/>
    <w:basedOn w:val="Normal"/>
    <w:rsid w:val="008659E9"/>
    <w:pPr>
      <w:spacing w:before="100" w:beforeAutospacing="1"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B12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128E"/>
    <w:rPr>
      <w:rFonts w:ascii="Tahoma" w:hAnsi="Tahoma" w:cs="Tahoma"/>
      <w:sz w:val="16"/>
      <w:szCs w:val="16"/>
    </w:rPr>
  </w:style>
  <w:style w:type="paragraph" w:customStyle="1" w:styleId="Default">
    <w:name w:val="Default"/>
    <w:rsid w:val="009F699E"/>
    <w:pPr>
      <w:autoSpaceDE w:val="0"/>
      <w:autoSpaceDN w:val="0"/>
      <w:adjustRightInd w:val="0"/>
      <w:spacing w:after="0" w:line="240" w:lineRule="auto"/>
    </w:pPr>
    <w:rPr>
      <w:rFonts w:ascii="Frutiger LT Std 45 Light" w:hAnsi="Frutiger LT Std 45 Light" w:cs="Frutiger LT Std 45 Light"/>
      <w:color w:val="000000"/>
      <w:sz w:val="24"/>
      <w:szCs w:val="24"/>
    </w:rPr>
  </w:style>
  <w:style w:type="character" w:styleId="UnresolvedMention">
    <w:name w:val="Unresolved Mention"/>
    <w:basedOn w:val="DefaultParagraphFont"/>
    <w:uiPriority w:val="99"/>
    <w:semiHidden/>
    <w:unhideWhenUsed/>
    <w:rsid w:val="00F428BB"/>
    <w:rPr>
      <w:color w:val="808080"/>
      <w:shd w:val="clear" w:color="auto" w:fill="E6E6E6"/>
    </w:rPr>
  </w:style>
  <w:style w:type="character" w:customStyle="1" w:styleId="Heading3Char">
    <w:name w:val="Heading 3 Char"/>
    <w:basedOn w:val="DefaultParagraphFont"/>
    <w:link w:val="Heading3"/>
    <w:uiPriority w:val="9"/>
    <w:semiHidden/>
    <w:rsid w:val="00EF51FD"/>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20416">
      <w:bodyDiv w:val="1"/>
      <w:marLeft w:val="0"/>
      <w:marRight w:val="0"/>
      <w:marTop w:val="0"/>
      <w:marBottom w:val="0"/>
      <w:divBdr>
        <w:top w:val="none" w:sz="0" w:space="0" w:color="auto"/>
        <w:left w:val="none" w:sz="0" w:space="0" w:color="auto"/>
        <w:bottom w:val="none" w:sz="0" w:space="0" w:color="auto"/>
        <w:right w:val="none" w:sz="0" w:space="0" w:color="auto"/>
      </w:divBdr>
      <w:divsChild>
        <w:div w:id="1620334935">
          <w:marLeft w:val="0"/>
          <w:marRight w:val="0"/>
          <w:marTop w:val="0"/>
          <w:marBottom w:val="750"/>
          <w:divBdr>
            <w:top w:val="none" w:sz="0" w:space="0" w:color="auto"/>
            <w:left w:val="none" w:sz="0" w:space="0" w:color="auto"/>
            <w:bottom w:val="none" w:sz="0" w:space="0" w:color="auto"/>
            <w:right w:val="none" w:sz="0" w:space="0" w:color="auto"/>
          </w:divBdr>
          <w:divsChild>
            <w:div w:id="1561090767">
              <w:marLeft w:val="0"/>
              <w:marRight w:val="0"/>
              <w:marTop w:val="0"/>
              <w:marBottom w:val="0"/>
              <w:divBdr>
                <w:top w:val="single" w:sz="48" w:space="19" w:color="222222"/>
                <w:left w:val="none" w:sz="0" w:space="0" w:color="auto"/>
                <w:bottom w:val="none" w:sz="0" w:space="0" w:color="auto"/>
                <w:right w:val="none" w:sz="0" w:space="0" w:color="auto"/>
              </w:divBdr>
            </w:div>
          </w:divsChild>
        </w:div>
        <w:div w:id="121313252">
          <w:marLeft w:val="0"/>
          <w:marRight w:val="0"/>
          <w:marTop w:val="0"/>
          <w:marBottom w:val="0"/>
          <w:divBdr>
            <w:top w:val="none" w:sz="0" w:space="0" w:color="auto"/>
            <w:left w:val="none" w:sz="0" w:space="0" w:color="auto"/>
            <w:bottom w:val="none" w:sz="0" w:space="0" w:color="auto"/>
            <w:right w:val="none" w:sz="0" w:space="0" w:color="auto"/>
          </w:divBdr>
        </w:div>
      </w:divsChild>
    </w:div>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130753175">
      <w:bodyDiv w:val="1"/>
      <w:marLeft w:val="0"/>
      <w:marRight w:val="0"/>
      <w:marTop w:val="0"/>
      <w:marBottom w:val="0"/>
      <w:divBdr>
        <w:top w:val="none" w:sz="0" w:space="0" w:color="auto"/>
        <w:left w:val="none" w:sz="0" w:space="0" w:color="auto"/>
        <w:bottom w:val="none" w:sz="0" w:space="0" w:color="auto"/>
        <w:right w:val="none" w:sz="0" w:space="0" w:color="auto"/>
      </w:divBdr>
    </w:div>
    <w:div w:id="175076871">
      <w:bodyDiv w:val="1"/>
      <w:marLeft w:val="0"/>
      <w:marRight w:val="0"/>
      <w:marTop w:val="0"/>
      <w:marBottom w:val="0"/>
      <w:divBdr>
        <w:top w:val="none" w:sz="0" w:space="0" w:color="auto"/>
        <w:left w:val="none" w:sz="0" w:space="0" w:color="auto"/>
        <w:bottom w:val="none" w:sz="0" w:space="0" w:color="auto"/>
        <w:right w:val="none" w:sz="0" w:space="0" w:color="auto"/>
      </w:divBdr>
    </w:div>
    <w:div w:id="327094534">
      <w:bodyDiv w:val="1"/>
      <w:marLeft w:val="0"/>
      <w:marRight w:val="0"/>
      <w:marTop w:val="0"/>
      <w:marBottom w:val="0"/>
      <w:divBdr>
        <w:top w:val="none" w:sz="0" w:space="0" w:color="auto"/>
        <w:left w:val="none" w:sz="0" w:space="0" w:color="auto"/>
        <w:bottom w:val="none" w:sz="0" w:space="0" w:color="auto"/>
        <w:right w:val="none" w:sz="0" w:space="0" w:color="auto"/>
      </w:divBdr>
    </w:div>
    <w:div w:id="400568439">
      <w:bodyDiv w:val="1"/>
      <w:marLeft w:val="0"/>
      <w:marRight w:val="0"/>
      <w:marTop w:val="0"/>
      <w:marBottom w:val="0"/>
      <w:divBdr>
        <w:top w:val="none" w:sz="0" w:space="0" w:color="auto"/>
        <w:left w:val="none" w:sz="0" w:space="0" w:color="auto"/>
        <w:bottom w:val="none" w:sz="0" w:space="0" w:color="auto"/>
        <w:right w:val="none" w:sz="0" w:space="0" w:color="auto"/>
      </w:divBdr>
      <w:divsChild>
        <w:div w:id="2135710437">
          <w:marLeft w:val="0"/>
          <w:marRight w:val="0"/>
          <w:marTop w:val="0"/>
          <w:marBottom w:val="750"/>
          <w:divBdr>
            <w:top w:val="none" w:sz="0" w:space="0" w:color="auto"/>
            <w:left w:val="none" w:sz="0" w:space="0" w:color="auto"/>
            <w:bottom w:val="none" w:sz="0" w:space="0" w:color="auto"/>
            <w:right w:val="none" w:sz="0" w:space="0" w:color="auto"/>
          </w:divBdr>
          <w:divsChild>
            <w:div w:id="203565249">
              <w:marLeft w:val="0"/>
              <w:marRight w:val="0"/>
              <w:marTop w:val="0"/>
              <w:marBottom w:val="0"/>
              <w:divBdr>
                <w:top w:val="single" w:sz="48" w:space="19" w:color="222222"/>
                <w:left w:val="none" w:sz="0" w:space="0" w:color="auto"/>
                <w:bottom w:val="none" w:sz="0" w:space="0" w:color="auto"/>
                <w:right w:val="none" w:sz="0" w:space="0" w:color="auto"/>
              </w:divBdr>
            </w:div>
          </w:divsChild>
        </w:div>
        <w:div w:id="527183842">
          <w:marLeft w:val="0"/>
          <w:marRight w:val="0"/>
          <w:marTop w:val="0"/>
          <w:marBottom w:val="0"/>
          <w:divBdr>
            <w:top w:val="none" w:sz="0" w:space="0" w:color="auto"/>
            <w:left w:val="none" w:sz="0" w:space="0" w:color="auto"/>
            <w:bottom w:val="none" w:sz="0" w:space="0" w:color="auto"/>
            <w:right w:val="none" w:sz="0" w:space="0" w:color="auto"/>
          </w:divBdr>
        </w:div>
      </w:divsChild>
    </w:div>
    <w:div w:id="418718272">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876165098">
      <w:bodyDiv w:val="1"/>
      <w:marLeft w:val="0"/>
      <w:marRight w:val="0"/>
      <w:marTop w:val="0"/>
      <w:marBottom w:val="0"/>
      <w:divBdr>
        <w:top w:val="none" w:sz="0" w:space="0" w:color="auto"/>
        <w:left w:val="none" w:sz="0" w:space="0" w:color="auto"/>
        <w:bottom w:val="none" w:sz="0" w:space="0" w:color="auto"/>
        <w:right w:val="none" w:sz="0" w:space="0" w:color="auto"/>
      </w:divBdr>
    </w:div>
    <w:div w:id="1695768598">
      <w:bodyDiv w:val="1"/>
      <w:marLeft w:val="0"/>
      <w:marRight w:val="0"/>
      <w:marTop w:val="0"/>
      <w:marBottom w:val="0"/>
      <w:divBdr>
        <w:top w:val="none" w:sz="0" w:space="0" w:color="auto"/>
        <w:left w:val="none" w:sz="0" w:space="0" w:color="auto"/>
        <w:bottom w:val="none" w:sz="0" w:space="0" w:color="auto"/>
        <w:right w:val="none" w:sz="0" w:space="0" w:color="auto"/>
      </w:divBdr>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 w:id="880631023">
          <w:marLeft w:val="576"/>
          <w:marRight w:val="0"/>
          <w:marTop w:val="115"/>
          <w:marBottom w:val="0"/>
          <w:divBdr>
            <w:top w:val="none" w:sz="0" w:space="0" w:color="auto"/>
            <w:left w:val="none" w:sz="0" w:space="0" w:color="auto"/>
            <w:bottom w:val="none" w:sz="0" w:space="0" w:color="auto"/>
            <w:right w:val="none" w:sz="0" w:space="0" w:color="auto"/>
          </w:divBdr>
        </w:div>
      </w:divsChild>
    </w:div>
    <w:div w:id="1816215945">
      <w:bodyDiv w:val="1"/>
      <w:marLeft w:val="0"/>
      <w:marRight w:val="0"/>
      <w:marTop w:val="0"/>
      <w:marBottom w:val="0"/>
      <w:divBdr>
        <w:top w:val="none" w:sz="0" w:space="0" w:color="auto"/>
        <w:left w:val="none" w:sz="0" w:space="0" w:color="auto"/>
        <w:bottom w:val="none" w:sz="0" w:space="0" w:color="auto"/>
        <w:right w:val="none" w:sz="0" w:space="0" w:color="auto"/>
      </w:divBdr>
    </w:div>
    <w:div w:id="1885949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James%20Purkis\Documents\Report%20research\updated%20report..docx"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file:///C:\Users\James%20Purkis\Documents\Report%20research\updated%20report..docx"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James%20Purkis\Documents\Report%20research\updated%20report..docx"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1203619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962255-BB14-4F4D-9A0E-636FA578E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8</Pages>
  <Words>2530</Words>
  <Characters>14423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organisations.</dc:title>
  <dc:creator>James Purkis</dc:creator>
  <cp:lastModifiedBy>James Purkis (1203619)</cp:lastModifiedBy>
  <cp:revision>5</cp:revision>
  <dcterms:created xsi:type="dcterms:W3CDTF">2018-03-29T20:10:00Z</dcterms:created>
  <dcterms:modified xsi:type="dcterms:W3CDTF">2018-03-30T19:51:00Z</dcterms:modified>
</cp:coreProperties>
</file>