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F07B5" w14:textId="7CE1B2C7" w:rsidR="00C255E3" w:rsidRDefault="00C255E3">
      <w:pPr>
        <w:rPr>
          <w:b/>
          <w:bCs/>
          <w:sz w:val="24"/>
          <w:szCs w:val="24"/>
        </w:rPr>
      </w:pPr>
      <w:r>
        <w:rPr>
          <w:b/>
          <w:bCs/>
          <w:sz w:val="24"/>
          <w:szCs w:val="24"/>
        </w:rPr>
        <w:t>Patronna Gayle</w:t>
      </w:r>
    </w:p>
    <w:p w14:paraId="79946C15" w14:textId="0AC961AB" w:rsidR="00C255E3" w:rsidRDefault="00C255E3">
      <w:pPr>
        <w:rPr>
          <w:b/>
          <w:bCs/>
          <w:sz w:val="24"/>
          <w:szCs w:val="24"/>
        </w:rPr>
      </w:pPr>
      <w:r>
        <w:rPr>
          <w:b/>
          <w:bCs/>
          <w:sz w:val="24"/>
          <w:szCs w:val="24"/>
        </w:rPr>
        <w:t>2015342</w:t>
      </w:r>
    </w:p>
    <w:p w14:paraId="6AB4A4AD" w14:textId="0A8A67DB" w:rsidR="00C255E3" w:rsidRDefault="00C255E3">
      <w:pPr>
        <w:rPr>
          <w:b/>
          <w:bCs/>
          <w:sz w:val="24"/>
          <w:szCs w:val="24"/>
        </w:rPr>
      </w:pPr>
      <w:r>
        <w:rPr>
          <w:b/>
          <w:bCs/>
          <w:sz w:val="24"/>
          <w:szCs w:val="24"/>
        </w:rPr>
        <w:t>Open book assessment</w:t>
      </w:r>
    </w:p>
    <w:p w14:paraId="7ABEEDC9" w14:textId="2186D547" w:rsidR="00C255E3" w:rsidRPr="00C255E3" w:rsidRDefault="00C255E3">
      <w:pPr>
        <w:rPr>
          <w:b/>
          <w:bCs/>
          <w:sz w:val="24"/>
          <w:szCs w:val="24"/>
        </w:rPr>
      </w:pPr>
      <w:r>
        <w:rPr>
          <w:b/>
          <w:bCs/>
          <w:sz w:val="24"/>
          <w:szCs w:val="24"/>
        </w:rPr>
        <w:t xml:space="preserve">Yohan </w:t>
      </w:r>
      <w:proofErr w:type="spellStart"/>
      <w:r>
        <w:rPr>
          <w:b/>
          <w:bCs/>
          <w:sz w:val="24"/>
          <w:szCs w:val="24"/>
        </w:rPr>
        <w:t>Mendis</w:t>
      </w:r>
      <w:proofErr w:type="spellEnd"/>
    </w:p>
    <w:p w14:paraId="436AC2B1" w14:textId="77777777" w:rsidR="00C255E3" w:rsidRDefault="00C255E3">
      <w:pPr>
        <w:rPr>
          <w:b/>
          <w:bCs/>
          <w:sz w:val="24"/>
          <w:szCs w:val="24"/>
          <w:u w:val="single"/>
        </w:rPr>
      </w:pPr>
    </w:p>
    <w:p w14:paraId="4B33047F" w14:textId="3527656C" w:rsidR="0056798B" w:rsidRPr="00C255E3" w:rsidRDefault="00652972">
      <w:pPr>
        <w:rPr>
          <w:b/>
          <w:bCs/>
          <w:sz w:val="24"/>
          <w:szCs w:val="24"/>
          <w:u w:val="single"/>
        </w:rPr>
      </w:pPr>
      <w:r w:rsidRPr="00C255E3">
        <w:rPr>
          <w:b/>
          <w:bCs/>
          <w:sz w:val="24"/>
          <w:szCs w:val="24"/>
          <w:u w:val="single"/>
        </w:rPr>
        <w:t>Discuss the consequences of going off sick from work to individual business and society.</w:t>
      </w:r>
    </w:p>
    <w:p w14:paraId="3C90CB1F" w14:textId="2FBCF890" w:rsidR="00652972" w:rsidRDefault="00652972">
      <w:r>
        <w:t xml:space="preserve">Attending and being on time to work is important </w:t>
      </w:r>
      <w:r w:rsidR="006F75BD">
        <w:t xml:space="preserve">as it may be hard for the employer to find a replacement in turn adding a bigger </w:t>
      </w:r>
      <w:r w:rsidR="007E0454">
        <w:t>workload</w:t>
      </w:r>
      <w:r w:rsidR="006F75BD">
        <w:t xml:space="preserve"> to other employees. </w:t>
      </w:r>
    </w:p>
    <w:p w14:paraId="03A34B49" w14:textId="0C58DF01" w:rsidR="006F75BD" w:rsidRDefault="006F75BD">
      <w:r>
        <w:t>Employees may start to feel like they don’t want to</w:t>
      </w:r>
      <w:r w:rsidR="008A4C84">
        <w:t xml:space="preserve"> take on </w:t>
      </w:r>
      <w:r>
        <w:t xml:space="preserve">another </w:t>
      </w:r>
      <w:r w:rsidR="007E0454">
        <w:t>employee</w:t>
      </w:r>
      <w:r>
        <w:t xml:space="preserve"> </w:t>
      </w:r>
      <w:r w:rsidR="007E0454">
        <w:t>workload</w:t>
      </w:r>
      <w:r w:rsidR="008A4C84">
        <w:t xml:space="preserve"> which leaves more work in the long run.</w:t>
      </w:r>
    </w:p>
    <w:p w14:paraId="1E33069A" w14:textId="782A51E7" w:rsidR="008A4C84" w:rsidRDefault="008A4C84">
      <w:r>
        <w:t xml:space="preserve">Many businesses need </w:t>
      </w:r>
      <w:r w:rsidR="007E0454">
        <w:t>several</w:t>
      </w:r>
      <w:r>
        <w:t xml:space="preserve"> staff in to uphold customer satisfaction</w:t>
      </w:r>
      <w:r w:rsidR="007E0454">
        <w:t xml:space="preserve"> for example a retail store can get very busy and if there isn’t enough cashiers or floor staff the shop can become very messy, and the customers can be waiting to be served for a long time which can lead to frustration and can lead to a negative rating.</w:t>
      </w:r>
    </w:p>
    <w:p w14:paraId="0A94F060" w14:textId="455AB9BC" w:rsidR="007E0454" w:rsidRDefault="00735F27">
      <w:r>
        <w:t xml:space="preserve">Taking </w:t>
      </w:r>
      <w:r w:rsidR="000F5D6D">
        <w:t xml:space="preserve">time off work can also </w:t>
      </w:r>
      <w:r w:rsidR="00ED5C48">
        <w:t>influence</w:t>
      </w:r>
      <w:r w:rsidR="000F5D6D">
        <w:t xml:space="preserve"> </w:t>
      </w:r>
      <w:r w:rsidR="00ED5C48">
        <w:t xml:space="preserve">an employee’s salary, employees get paid by the hour or the day so taking time off work may lead to a deduction in their pay which also can lead to problems in their personal life like not being able to afford the rent or food shopping. </w:t>
      </w:r>
      <w:r w:rsidR="00FB6C38">
        <w:t xml:space="preserve">Employers can decide to no longer keep on an employee after them having too much time off for no important reason because they will feel an employee isn’t serious and dedicated to their job, this can lead to more </w:t>
      </w:r>
      <w:r w:rsidR="001F32BD">
        <w:t>long-term</w:t>
      </w:r>
      <w:r w:rsidR="00FB6C38">
        <w:t xml:space="preserve"> difficulties for example, not being able to find another job quickly, not being able to afford bills or becoming unmotivated. This then can lead to mental health conditions like </w:t>
      </w:r>
      <w:r w:rsidR="001F32BD">
        <w:t>stress and depression.</w:t>
      </w:r>
    </w:p>
    <w:p w14:paraId="5BA01003" w14:textId="77777777" w:rsidR="00BD7761" w:rsidRPr="00BD7761" w:rsidRDefault="00BD7761" w:rsidP="00BD7761">
      <w:pPr>
        <w:shd w:val="clear" w:color="auto" w:fill="FFFFFF"/>
        <w:spacing w:after="360" w:line="240" w:lineRule="auto"/>
        <w:textAlignment w:val="baseline"/>
        <w:rPr>
          <w:rFonts w:ascii="Open Sans" w:eastAsia="Times New Roman" w:hAnsi="Open Sans" w:cs="Open Sans"/>
          <w:color w:val="58595B"/>
          <w:sz w:val="24"/>
          <w:szCs w:val="24"/>
        </w:rPr>
      </w:pPr>
      <w:r w:rsidRPr="00BD7761">
        <w:rPr>
          <w:rFonts w:ascii="Open Sans" w:eastAsia="Times New Roman" w:hAnsi="Open Sans" w:cs="Open Sans"/>
          <w:color w:val="58595B"/>
          <w:sz w:val="24"/>
          <w:szCs w:val="24"/>
        </w:rPr>
        <w:t>According to the Office of National Statistics, in descending order the leading causes of sickness absence in the UK are:</w:t>
      </w:r>
    </w:p>
    <w:p w14:paraId="26931F07" w14:textId="77777777" w:rsidR="00BD7761" w:rsidRPr="00BD7761" w:rsidRDefault="00BD7761" w:rsidP="00BD7761">
      <w:pPr>
        <w:numPr>
          <w:ilvl w:val="0"/>
          <w:numId w:val="1"/>
        </w:numPr>
        <w:shd w:val="clear" w:color="auto" w:fill="FFFFFF"/>
        <w:spacing w:after="0" w:line="240" w:lineRule="auto"/>
        <w:ind w:left="1440"/>
        <w:textAlignment w:val="baseline"/>
        <w:rPr>
          <w:rFonts w:ascii="inherit" w:eastAsia="Times New Roman" w:hAnsi="inherit" w:cs="Open Sans"/>
          <w:color w:val="58595B"/>
          <w:sz w:val="24"/>
          <w:szCs w:val="24"/>
        </w:rPr>
      </w:pPr>
      <w:hyperlink r:id="rId6" w:history="1">
        <w:r w:rsidRPr="00BD7761">
          <w:rPr>
            <w:rFonts w:ascii="inherit" w:eastAsia="Times New Roman" w:hAnsi="inherit" w:cs="Open Sans"/>
            <w:color w:val="4169E1"/>
            <w:sz w:val="24"/>
            <w:szCs w:val="24"/>
            <w:u w:val="single"/>
            <w:bdr w:val="none" w:sz="0" w:space="0" w:color="auto" w:frame="1"/>
          </w:rPr>
          <w:t>Musculoskeletal conditions</w:t>
        </w:r>
      </w:hyperlink>
      <w:r w:rsidRPr="00BD7761">
        <w:rPr>
          <w:rFonts w:ascii="inherit" w:eastAsia="Times New Roman" w:hAnsi="inherit" w:cs="Open Sans"/>
          <w:color w:val="58595B"/>
          <w:sz w:val="24"/>
          <w:szCs w:val="24"/>
        </w:rPr>
        <w:t xml:space="preserve"> – </w:t>
      </w:r>
      <w:proofErr w:type="gramStart"/>
      <w:r w:rsidRPr="00BD7761">
        <w:rPr>
          <w:rFonts w:ascii="inherit" w:eastAsia="Times New Roman" w:hAnsi="inherit" w:cs="Open Sans"/>
          <w:color w:val="58595B"/>
          <w:sz w:val="24"/>
          <w:szCs w:val="24"/>
        </w:rPr>
        <w:t>i.e.</w:t>
      </w:r>
      <w:proofErr w:type="gramEnd"/>
      <w:r w:rsidRPr="00BD7761">
        <w:rPr>
          <w:rFonts w:ascii="inherit" w:eastAsia="Times New Roman" w:hAnsi="inherit" w:cs="Open Sans"/>
          <w:color w:val="58595B"/>
          <w:sz w:val="24"/>
          <w:szCs w:val="24"/>
        </w:rPr>
        <w:t xml:space="preserve"> neck and back pain (31 million days lost)</w:t>
      </w:r>
    </w:p>
    <w:p w14:paraId="751A2482" w14:textId="77777777" w:rsidR="00BD7761" w:rsidRPr="00BD7761" w:rsidRDefault="00BD7761" w:rsidP="00BD7761">
      <w:pPr>
        <w:numPr>
          <w:ilvl w:val="0"/>
          <w:numId w:val="1"/>
        </w:numPr>
        <w:shd w:val="clear" w:color="auto" w:fill="FFFFFF"/>
        <w:spacing w:after="0" w:line="240" w:lineRule="auto"/>
        <w:ind w:left="1440"/>
        <w:textAlignment w:val="baseline"/>
        <w:rPr>
          <w:rFonts w:ascii="inherit" w:eastAsia="Times New Roman" w:hAnsi="inherit" w:cs="Open Sans"/>
          <w:color w:val="58595B"/>
          <w:sz w:val="24"/>
          <w:szCs w:val="24"/>
        </w:rPr>
      </w:pPr>
      <w:r w:rsidRPr="00BD7761">
        <w:rPr>
          <w:rFonts w:ascii="inherit" w:eastAsia="Times New Roman" w:hAnsi="inherit" w:cs="Open Sans"/>
          <w:color w:val="58595B"/>
          <w:sz w:val="24"/>
          <w:szCs w:val="24"/>
        </w:rPr>
        <w:t>Minor illnesses like the common cold (27 million days lost)</w:t>
      </w:r>
    </w:p>
    <w:p w14:paraId="06F78EAF" w14:textId="77777777" w:rsidR="00BD7761" w:rsidRPr="00BD7761" w:rsidRDefault="00BD7761" w:rsidP="00BD7761">
      <w:pPr>
        <w:numPr>
          <w:ilvl w:val="0"/>
          <w:numId w:val="1"/>
        </w:numPr>
        <w:shd w:val="clear" w:color="auto" w:fill="FFFFFF"/>
        <w:spacing w:after="0" w:line="240" w:lineRule="auto"/>
        <w:ind w:left="1440"/>
        <w:textAlignment w:val="baseline"/>
        <w:rPr>
          <w:rFonts w:ascii="inherit" w:eastAsia="Times New Roman" w:hAnsi="inherit" w:cs="Open Sans"/>
          <w:color w:val="58595B"/>
          <w:sz w:val="24"/>
          <w:szCs w:val="24"/>
        </w:rPr>
      </w:pPr>
      <w:r w:rsidRPr="00BD7761">
        <w:rPr>
          <w:rFonts w:ascii="inherit" w:eastAsia="Times New Roman" w:hAnsi="inherit" w:cs="Open Sans"/>
          <w:color w:val="58595B"/>
          <w:sz w:val="24"/>
          <w:szCs w:val="24"/>
        </w:rPr>
        <w:t>Mental health issues including depression, anxiety and stress (15 million days lost)</w:t>
      </w:r>
    </w:p>
    <w:p w14:paraId="44943524" w14:textId="77777777" w:rsidR="00BD7761" w:rsidRDefault="00BD7761"/>
    <w:p w14:paraId="3437EE1E" w14:textId="77777777" w:rsidR="00C255E3" w:rsidRDefault="00C255E3"/>
    <w:p w14:paraId="5D62DA25" w14:textId="77777777" w:rsidR="00C255E3" w:rsidRDefault="00C255E3"/>
    <w:p w14:paraId="21B4DB6A" w14:textId="77777777" w:rsidR="00C255E3" w:rsidRDefault="00C255E3"/>
    <w:p w14:paraId="159DDAFF" w14:textId="77777777" w:rsidR="00C255E3" w:rsidRDefault="00C255E3"/>
    <w:p w14:paraId="6DCD4AA3" w14:textId="32522D3A" w:rsidR="001F32BD" w:rsidRDefault="00417D9E">
      <w:r>
        <w:lastRenderedPageBreak/>
        <w:t xml:space="preserve">Sickness absences have a huge effect on the </w:t>
      </w:r>
      <w:r w:rsidR="00BD7761">
        <w:t>productivity of British businesses</w:t>
      </w:r>
      <w:r w:rsidR="000620E9">
        <w:t xml:space="preserve">, leaving employees disrupted and confused as to what their job role should be or even employees having a bigger </w:t>
      </w:r>
      <w:r w:rsidR="0040602D">
        <w:t>workload</w:t>
      </w:r>
      <w:r w:rsidR="000620E9">
        <w:t xml:space="preserve"> than usual.</w:t>
      </w:r>
      <w:r>
        <w:t xml:space="preserve"> </w:t>
      </w:r>
    </w:p>
    <w:p w14:paraId="63F62FE7" w14:textId="390F6747" w:rsidR="00EB73B9" w:rsidRDefault="0040602D">
      <w:r>
        <w:t>Organizations</w:t>
      </w:r>
      <w:r w:rsidR="00EB73B9">
        <w:t xml:space="preserve"> have said they’ve said they have struggled to keep with costs for temporary workers</w:t>
      </w:r>
      <w:r>
        <w:t>, my assumption is that eventually the business will suffer in the long run due to not being able to pay main staff and temps.</w:t>
      </w:r>
    </w:p>
    <w:p w14:paraId="166E6DBE" w14:textId="64EF15F4" w:rsidR="00ED5C48" w:rsidRDefault="00BD7761">
      <w:r>
        <w:rPr>
          <w:rFonts w:ascii="Open Sans" w:hAnsi="Open Sans" w:cs="Open Sans"/>
          <w:color w:val="58595B"/>
          <w:shd w:val="clear" w:color="auto" w:fill="FFFFFF"/>
        </w:rPr>
        <w:t xml:space="preserve">Sickness absence has an enormous impact on the productivity of British businesses. Absences over four weeks account for 20% of sick days in the UK and these can be extremely disruptive. However, short term absence, which is an absence that lasts up to 28 days, can also be difficult to manage, particularly where there is frequent </w:t>
      </w:r>
      <w:r w:rsidR="0040602D">
        <w:rPr>
          <w:rFonts w:ascii="Open Sans" w:hAnsi="Open Sans" w:cs="Open Sans"/>
          <w:color w:val="58595B"/>
          <w:shd w:val="clear" w:color="auto" w:fill="FFFFFF"/>
        </w:rPr>
        <w:t>short-term</w:t>
      </w:r>
      <w:r>
        <w:rPr>
          <w:rFonts w:ascii="Open Sans" w:hAnsi="Open Sans" w:cs="Open Sans"/>
          <w:color w:val="58595B"/>
          <w:shd w:val="clear" w:color="auto" w:fill="FFFFFF"/>
        </w:rPr>
        <w:t xml:space="preserve"> sickness.</w:t>
      </w:r>
      <w:r w:rsidR="000620E9">
        <w:rPr>
          <w:rFonts w:ascii="Open Sans" w:hAnsi="Open Sans" w:cs="Open Sans"/>
          <w:color w:val="58595B"/>
          <w:shd w:val="clear" w:color="auto" w:fill="FFFFFF"/>
        </w:rPr>
        <w:t xml:space="preserve"> </w:t>
      </w:r>
      <w:r w:rsidR="000620E9">
        <w:rPr>
          <w:rFonts w:ascii="Open Sans" w:hAnsi="Open Sans" w:cs="Open Sans"/>
          <w:color w:val="58595B"/>
          <w:shd w:val="clear" w:color="auto" w:fill="FFFFFF"/>
        </w:rPr>
        <w:t xml:space="preserve">An Aviva study showed that 15 per cent of </w:t>
      </w:r>
      <w:r w:rsidR="0040602D">
        <w:rPr>
          <w:rFonts w:ascii="Open Sans" w:hAnsi="Open Sans" w:cs="Open Sans"/>
          <w:color w:val="58595B"/>
          <w:shd w:val="clear" w:color="auto" w:fill="FFFFFF"/>
        </w:rPr>
        <w:t>organizations</w:t>
      </w:r>
      <w:r w:rsidR="000620E9">
        <w:rPr>
          <w:rFonts w:ascii="Open Sans" w:hAnsi="Open Sans" w:cs="Open Sans"/>
          <w:color w:val="58595B"/>
          <w:shd w:val="clear" w:color="auto" w:fill="FFFFFF"/>
        </w:rPr>
        <w:t xml:space="preserve"> asked as part of a survey said they struggle to cover the cost of a temp as well as the absent employee’s salary. Twenty-one per cent said service standards also suffer as a result.</w:t>
      </w:r>
    </w:p>
    <w:p w14:paraId="0146566C" w14:textId="77777777" w:rsidR="0040602D" w:rsidRDefault="0040602D"/>
    <w:p w14:paraId="32922014" w14:textId="0BEF957B" w:rsidR="007E0454" w:rsidRDefault="0040602D">
      <w:r>
        <w:t>How can it be prevented?</w:t>
      </w:r>
    </w:p>
    <w:p w14:paraId="4E32BFA9" w14:textId="3D93AD25" w:rsidR="0040602D" w:rsidRDefault="0040602D">
      <w:r>
        <w:t>It may be possible to prevent sickness absence by putting</w:t>
      </w:r>
      <w:r w:rsidR="00537F11">
        <w:t xml:space="preserve"> the right policies in place and finding the issues and offering support before it becomes out of hand.</w:t>
      </w:r>
    </w:p>
    <w:p w14:paraId="6566397C" w14:textId="43FAA02E" w:rsidR="00537F11" w:rsidRDefault="00537F11">
      <w:r>
        <w:t xml:space="preserve">Spotting signs of mental illness or even a common cold is always best </w:t>
      </w:r>
      <w:r w:rsidR="00F97937">
        <w:t xml:space="preserve">tackled </w:t>
      </w:r>
      <w:proofErr w:type="gramStart"/>
      <w:r w:rsidR="00F97937">
        <w:t>quickly</w:t>
      </w:r>
      <w:proofErr w:type="gramEnd"/>
      <w:r w:rsidR="00F97937">
        <w:t xml:space="preserve"> and the employer should have occupational health assessments to make sure their employees are safe and healthy.</w:t>
      </w:r>
    </w:p>
    <w:p w14:paraId="00DFE992" w14:textId="47B01D84" w:rsidR="0027212F" w:rsidRDefault="0027212F">
      <w:r>
        <w:t>Good health improves our quality of life, being healthy helps us to stay motivated and focused. This adds value to businesses.</w:t>
      </w:r>
    </w:p>
    <w:p w14:paraId="1FE4306A" w14:textId="77777777" w:rsidR="00C255E3" w:rsidRDefault="00C255E3">
      <w:pPr>
        <w:rPr>
          <w:rFonts w:eastAsia="Times New Roman"/>
        </w:rPr>
      </w:pPr>
      <w:r>
        <w:rPr>
          <w:rFonts w:eastAsia="Times New Roman"/>
        </w:rPr>
        <w:t xml:space="preserve">"What Are The Effects Of Sickness Absence On Your Workplace ...." 18 Mar. 2015, </w:t>
      </w:r>
      <w:hyperlink r:id="rId7" w:history="1">
        <w:r>
          <w:rPr>
            <w:rStyle w:val="Hyperlink"/>
            <w:rFonts w:eastAsia="Times New Roman"/>
          </w:rPr>
          <w:t>https://www.ohbm.co.uk/what-are-the-effects-of-sickness-absence-on-your-workplace/</w:t>
        </w:r>
      </w:hyperlink>
      <w:r>
        <w:rPr>
          <w:rFonts w:eastAsia="Times New Roman"/>
        </w:rPr>
        <w:t>.</w:t>
      </w:r>
    </w:p>
    <w:p w14:paraId="4A693A14" w14:textId="77D77659" w:rsidR="0027212F" w:rsidRDefault="0027212F"/>
    <w:p w14:paraId="27311A20" w14:textId="77777777" w:rsidR="00F97937" w:rsidRPr="00652972" w:rsidRDefault="00F97937"/>
    <w:sectPr w:rsidR="00F97937" w:rsidRPr="006529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95172"/>
    <w:multiLevelType w:val="multilevel"/>
    <w:tmpl w:val="958A7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972"/>
    <w:rsid w:val="000620E9"/>
    <w:rsid w:val="000F5D6D"/>
    <w:rsid w:val="001F32BD"/>
    <w:rsid w:val="0027212F"/>
    <w:rsid w:val="0040602D"/>
    <w:rsid w:val="00417D9E"/>
    <w:rsid w:val="00537F11"/>
    <w:rsid w:val="0056798B"/>
    <w:rsid w:val="00652972"/>
    <w:rsid w:val="006F75BD"/>
    <w:rsid w:val="00735F27"/>
    <w:rsid w:val="007E0454"/>
    <w:rsid w:val="008A4C84"/>
    <w:rsid w:val="00BD7761"/>
    <w:rsid w:val="00C255E3"/>
    <w:rsid w:val="00EB73B9"/>
    <w:rsid w:val="00ED5C48"/>
    <w:rsid w:val="00F97937"/>
    <w:rsid w:val="00FB6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A6282"/>
  <w15:chartTrackingRefBased/>
  <w15:docId w15:val="{80A5BA39-037B-45FF-B81E-638AEC5E3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255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695084">
      <w:bodyDiv w:val="1"/>
      <w:marLeft w:val="0"/>
      <w:marRight w:val="0"/>
      <w:marTop w:val="0"/>
      <w:marBottom w:val="0"/>
      <w:divBdr>
        <w:top w:val="none" w:sz="0" w:space="0" w:color="auto"/>
        <w:left w:val="none" w:sz="0" w:space="0" w:color="auto"/>
        <w:bottom w:val="none" w:sz="0" w:space="0" w:color="auto"/>
        <w:right w:val="none" w:sz="0" w:space="0" w:color="auto"/>
      </w:divBdr>
    </w:div>
    <w:div w:id="157347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ohbm.co.uk/what-are-the-effects-of-sickness-absence-on-your-workpla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hbm.co.uk/musculoskeletal-disorders-leading-cause-of-sickness-absence-and-productivity-los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1D25C-EC9E-4E61-AFF5-14C8E5640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Pages>
  <Words>557</Words>
  <Characters>3175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Patronna Gayle</dc:creator>
  <cp:keywords/>
  <dc:description/>
  <cp:lastModifiedBy>Patronna Gayle</cp:lastModifiedBy>
  <cp:revision>1</cp:revision>
  <dcterms:created xsi:type="dcterms:W3CDTF">2021-10-15T13:42:00Z</dcterms:created>
  <dcterms:modified xsi:type="dcterms:W3CDTF">2021-10-15T15:19:00Z</dcterms:modified>
</cp:coreProperties>
</file>