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C6057C" w14:textId="321DB079" w:rsidR="00C2394D" w:rsidRPr="004F605D" w:rsidRDefault="00F5378B" w:rsidP="004F605D">
      <w:pPr>
        <w:spacing w:line="360" w:lineRule="auto"/>
        <w:jc w:val="both"/>
        <w:rPr>
          <w:rFonts w:ascii="Arial" w:hAnsi="Arial" w:cs="Arial"/>
          <w:sz w:val="24"/>
          <w:szCs w:val="24"/>
          <w:lang w:val="cy-GB"/>
        </w:rPr>
      </w:pPr>
      <w:r w:rsidRPr="004F605D">
        <w:rPr>
          <w:rFonts w:ascii="Arial" w:hAnsi="Arial" w:cs="Arial"/>
          <w:b/>
          <w:bCs/>
          <w:sz w:val="24"/>
          <w:szCs w:val="24"/>
          <w:lang w:val="cy-GB"/>
        </w:rPr>
        <w:t xml:space="preserve">Blog 1 </w:t>
      </w:r>
      <w:r w:rsidR="00DC67D2" w:rsidRPr="004F605D">
        <w:rPr>
          <w:rFonts w:ascii="Arial" w:hAnsi="Arial" w:cs="Arial"/>
          <w:b/>
          <w:bCs/>
          <w:sz w:val="24"/>
          <w:szCs w:val="24"/>
          <w:lang w:val="cy-GB"/>
        </w:rPr>
        <w:t xml:space="preserve">– </w:t>
      </w:r>
      <w:r w:rsidR="00DC67D2" w:rsidRPr="004F605D">
        <w:rPr>
          <w:rFonts w:ascii="Arial" w:hAnsi="Arial" w:cs="Arial"/>
          <w:sz w:val="24"/>
          <w:szCs w:val="24"/>
          <w:lang w:val="cy-GB"/>
        </w:rPr>
        <w:t xml:space="preserve">Effaith tlodi ar lles emosiynol plant. </w:t>
      </w:r>
    </w:p>
    <w:p w14:paraId="1683292C" w14:textId="77777777" w:rsidR="00150B7E" w:rsidRPr="004F605D" w:rsidRDefault="00150B7E" w:rsidP="004F605D">
      <w:pPr>
        <w:autoSpaceDE w:val="0"/>
        <w:autoSpaceDN w:val="0"/>
        <w:adjustRightInd w:val="0"/>
        <w:spacing w:line="360" w:lineRule="auto"/>
        <w:jc w:val="both"/>
        <w:rPr>
          <w:rFonts w:ascii="Arial" w:hAnsi="Arial" w:cs="Arial"/>
          <w:sz w:val="24"/>
          <w:szCs w:val="24"/>
          <w:lang w:val="cy-GB"/>
        </w:rPr>
      </w:pPr>
      <w:r w:rsidRPr="004F605D">
        <w:rPr>
          <w:rFonts w:ascii="Arial" w:hAnsi="Arial" w:cs="Arial"/>
          <w:sz w:val="24"/>
          <w:szCs w:val="24"/>
          <w:lang w:val="cy-GB"/>
        </w:rPr>
        <w:t xml:space="preserve">Mae tlodi dyddiau heddiw yn cael effaith ar sawl peth yn ein byd rydym yn byw ynddo. O safbwynt addysgwyr mae tlodi yn cael effaith ar les emosiynol plant oherwydd mae pob perthynas yn effeithio plant yn wahanol ffyrdd. </w:t>
      </w:r>
    </w:p>
    <w:p w14:paraId="40CF45BD" w14:textId="77777777" w:rsidR="00150B7E" w:rsidRPr="004F605D" w:rsidRDefault="00150B7E" w:rsidP="004F605D">
      <w:pPr>
        <w:autoSpaceDE w:val="0"/>
        <w:autoSpaceDN w:val="0"/>
        <w:adjustRightInd w:val="0"/>
        <w:spacing w:line="360" w:lineRule="auto"/>
        <w:jc w:val="both"/>
        <w:rPr>
          <w:rFonts w:ascii="Arial" w:hAnsi="Arial" w:cs="Arial"/>
          <w:b/>
          <w:bCs/>
          <w:sz w:val="24"/>
          <w:szCs w:val="24"/>
          <w:lang w:val="cy-GB"/>
        </w:rPr>
      </w:pPr>
      <w:r w:rsidRPr="004F605D">
        <w:rPr>
          <w:rFonts w:ascii="Arial" w:hAnsi="Arial" w:cs="Arial"/>
          <w:b/>
          <w:bCs/>
          <w:sz w:val="24"/>
          <w:szCs w:val="24"/>
          <w:lang w:val="cy-GB"/>
        </w:rPr>
        <w:t>Bonfenbrenner - damcaniaeth system ecolegol</w:t>
      </w:r>
    </w:p>
    <w:p w14:paraId="6AB34BCF" w14:textId="77777777" w:rsidR="00150B7E" w:rsidRPr="004F605D" w:rsidRDefault="00150B7E" w:rsidP="004F605D">
      <w:pPr>
        <w:autoSpaceDE w:val="0"/>
        <w:autoSpaceDN w:val="0"/>
        <w:adjustRightInd w:val="0"/>
        <w:spacing w:line="360" w:lineRule="auto"/>
        <w:jc w:val="both"/>
        <w:rPr>
          <w:rFonts w:ascii="Arial" w:hAnsi="Arial" w:cs="Arial"/>
          <w:sz w:val="24"/>
          <w:szCs w:val="24"/>
          <w:lang w:val="cy-GB"/>
        </w:rPr>
      </w:pPr>
      <w:r w:rsidRPr="004F605D">
        <w:rPr>
          <w:rFonts w:ascii="Arial" w:hAnsi="Arial" w:cs="Arial"/>
          <w:sz w:val="24"/>
          <w:szCs w:val="24"/>
          <w:lang w:val="cy-GB"/>
        </w:rPr>
        <w:t>Fe wnaeth Bronfonbrenner, damcaniaethwr, dod o hyd i’r theori systemau ecolegol. Mae’n edrych ar ddatblygiad plant fel system gymhleth o berthnasoedd sydd yn cael eu heffeithio gan yr amgylchedd sydd o gwmpas unigolion. Mae yna 5 cam yn y damcaniaeth, ac mae pob un y datblygu ymhellach wrth i’r unigolyn yn tyfu’n hyn. Y cam cyntaf yw’r micro system, sef cyswllt uniongyrchol, amgylchedd, rhieni, chwiorydd, athrawon neu ysgol. Yr ail gam yw’r Mesosytem, mae hyn yn effeithio’r plentyn oherwydd y perthynas mae’r rhiant ac athro yn cael wrth iddyn nhw ymuno ysgol. Ecosystem yw’r trydydd cam, gall gwaith rheini bod yn anodd ar adegau felly bydd y plentyn yn cael ei effeithio dibynnu ar faint o amser maen nhw’n ei dreulio gyda’i gilydd fel teulu. Y pedwerydd cam yw’r Macrosystem sef crefydd y teulu, gall hyn cael effaith ar weddill y camau oherwydd y ffordd mae’r unigolyn yn gweld y byd o’i gwmpas. A'r cam olaf yw’r Chronosystem, cafodd hyn ei dylino sawl blwynedd ar ôl y gweddill. O ran bywyd, gall unigolyn cael ei effeithio oherwydd marwolaeth annwyl yn y teulu pan maen nhw’n oedolion (Exploring your mind, 2020).</w:t>
      </w:r>
    </w:p>
    <w:p w14:paraId="7B703078" w14:textId="77777777" w:rsidR="00150B7E" w:rsidRPr="004F605D" w:rsidRDefault="00150B7E" w:rsidP="004F605D">
      <w:pPr>
        <w:autoSpaceDE w:val="0"/>
        <w:autoSpaceDN w:val="0"/>
        <w:adjustRightInd w:val="0"/>
        <w:spacing w:line="360" w:lineRule="auto"/>
        <w:jc w:val="both"/>
        <w:rPr>
          <w:rFonts w:ascii="Arial" w:hAnsi="Arial" w:cs="Arial"/>
          <w:sz w:val="24"/>
          <w:szCs w:val="24"/>
          <w:lang w:val="cy-GB"/>
        </w:rPr>
      </w:pPr>
      <w:r w:rsidRPr="004F605D">
        <w:rPr>
          <w:rFonts w:ascii="Arial" w:hAnsi="Arial" w:cs="Arial"/>
          <w:sz w:val="24"/>
          <w:szCs w:val="24"/>
          <w:lang w:val="cy-GB"/>
        </w:rPr>
        <w:t xml:space="preserve">          Y cam fwyaf perthnasol i ddatblygiad plant yw’r cam cyntaf, sef y Microsystem. Ei brif ffocws yw’r rhyngweithio cyntaf mae’r plentyn yn ei gael yn gynnar mewn bywyd. Mae addysg yn rhan bwysig iawn o fewn datblygiad plentyn. Am fod addysg yn brif bwynt mewn datblygiad plant oherwydd dyma'r sylfaen i'r plentyn ddysgu'r cyfathrebu cymdeithasol ac emosiynol. Yn y Deyrnas Unedig mae addysg ar gael i bob plentyn o 3-18 mlwydd oed. Mae cydraddoldeb drwy’r system addysg yn golygu nad oes unrhyw blentyn yn dan anfantais os oes yna broblemau tlodi yn yr ardal. Tlodi yw un o’r dangosyddion o fewn cyflawniad addysgol unigolyn a allai effeithio ar eu canlyniadau addysgol os nad ydyn nhw’n cael cynnig o’r gefnogaeth gywir (UKEssay, 2018). Nid yn unig mae Bronofonebrenner yn ffocysu ar dlodi. Ond mae’n edrych ar y ffordd mae plentyn yn rhyngweithio â'r hyn sydd o'i gwmpas fel y gymuned ehangach, cymdogion fel plant ac mewn addysg yn cymdeithasu â phlant eraill. Felly, os yw plentyn yn dod </w:t>
      </w:r>
      <w:r w:rsidRPr="004F605D">
        <w:rPr>
          <w:rFonts w:ascii="Arial" w:hAnsi="Arial" w:cs="Arial"/>
          <w:sz w:val="24"/>
          <w:szCs w:val="24"/>
          <w:lang w:val="cy-GB"/>
        </w:rPr>
        <w:lastRenderedPageBreak/>
        <w:t xml:space="preserve">o ardal ddifreintiedig nid yw'n mynd i gael yr un cyfleoedd y tu allan i'r ysgol o'i gymharu â theuluoedd mwy cyfoethog. </w:t>
      </w:r>
    </w:p>
    <w:p w14:paraId="1A00577E" w14:textId="77777777" w:rsidR="00150B7E" w:rsidRPr="004F605D" w:rsidRDefault="00150B7E" w:rsidP="004F605D">
      <w:pPr>
        <w:autoSpaceDE w:val="0"/>
        <w:autoSpaceDN w:val="0"/>
        <w:adjustRightInd w:val="0"/>
        <w:spacing w:line="360" w:lineRule="auto"/>
        <w:jc w:val="both"/>
        <w:rPr>
          <w:rFonts w:ascii="Arial" w:hAnsi="Arial" w:cs="Arial"/>
          <w:b/>
          <w:bCs/>
          <w:sz w:val="24"/>
          <w:szCs w:val="24"/>
          <w:lang w:val="cy-GB"/>
        </w:rPr>
      </w:pPr>
      <w:r w:rsidRPr="004F605D">
        <w:rPr>
          <w:rFonts w:ascii="Arial" w:hAnsi="Arial" w:cs="Arial"/>
          <w:b/>
          <w:bCs/>
          <w:sz w:val="24"/>
          <w:szCs w:val="24"/>
          <w:lang w:val="cy-GB"/>
        </w:rPr>
        <w:t xml:space="preserve">Sut mae tlodi yn effeithio datblygiad lles emosiynol? </w:t>
      </w:r>
    </w:p>
    <w:p w14:paraId="1A2945D5" w14:textId="77777777" w:rsidR="00150B7E" w:rsidRPr="004F605D" w:rsidRDefault="00150B7E" w:rsidP="004F605D">
      <w:pPr>
        <w:autoSpaceDE w:val="0"/>
        <w:autoSpaceDN w:val="0"/>
        <w:adjustRightInd w:val="0"/>
        <w:spacing w:line="360" w:lineRule="auto"/>
        <w:jc w:val="both"/>
        <w:rPr>
          <w:rFonts w:ascii="Arial" w:hAnsi="Arial" w:cs="Arial"/>
          <w:sz w:val="24"/>
          <w:szCs w:val="24"/>
          <w:lang w:val="cy-GB"/>
        </w:rPr>
      </w:pPr>
      <w:r w:rsidRPr="004F605D">
        <w:rPr>
          <w:rFonts w:ascii="Arial" w:hAnsi="Arial" w:cs="Arial"/>
          <w:sz w:val="24"/>
          <w:szCs w:val="24"/>
          <w:lang w:val="cy-GB"/>
        </w:rPr>
        <w:t xml:space="preserve">       Efallai eich bod chi'n meddwl sut mae teuluoedd yn y dechrau mewn sefyllfa lle mai tlodi yw eu realiti? Mae bron pob canlyniad posib o dlodi yn cael effaith ar fywydau plant. Mae diweithdra, isadeileddau gwael, incwm a diffyg gwasanaethau sylfaenol yn adlewyrchu ar eu diffyg addysg, diffyg maeth, afiechydon o bob math a drosglwyddir gan y teulu neu drwy'r amgylchedd (Hearth, 2022).  Mae’r ymennydd dynol yn tyfu fwyaf yn ystod blynyddoedd cyntaf bywyd. O ganlyniad i dlodi, mae plant o gartrefi tlotach yn fwy tebygol o gael anhwylderau seicolegol yn eu bywydau fel oedolyn. Gallai statws economaidd cymdeithasol isel wneud twf yn yr ymennydd oherwydd straen teuluol, mwy o gysylltiad â thocsinau amgylcheddol, neu ddim digon o faeth, tra gallai teuluoedd statws uwch allu darparu mwy o ysgogiad gwybyddol i'w plant. </w:t>
      </w:r>
    </w:p>
    <w:p w14:paraId="3C68B3AD" w14:textId="77777777" w:rsidR="00150B7E" w:rsidRPr="004F605D" w:rsidRDefault="00150B7E" w:rsidP="004F605D">
      <w:pPr>
        <w:autoSpaceDE w:val="0"/>
        <w:autoSpaceDN w:val="0"/>
        <w:adjustRightInd w:val="0"/>
        <w:spacing w:line="360" w:lineRule="auto"/>
        <w:jc w:val="both"/>
        <w:rPr>
          <w:rFonts w:ascii="Arial" w:hAnsi="Arial" w:cs="Arial"/>
          <w:sz w:val="24"/>
          <w:szCs w:val="24"/>
          <w:lang w:val="cy-GB"/>
        </w:rPr>
      </w:pPr>
      <w:r w:rsidRPr="004F605D">
        <w:rPr>
          <w:rFonts w:ascii="Arial" w:hAnsi="Arial" w:cs="Arial"/>
          <w:sz w:val="24"/>
          <w:szCs w:val="24"/>
          <w:lang w:val="cy-GB"/>
        </w:rPr>
        <w:t xml:space="preserve">     Yn aml dyw pobl ifanc ddim yn gadael iddo ddangos ond mae'n amgylchedd anodd i dyfu fyny ynddo. Gall lles emosiynol plant cael eu heffeithio’n fwy pan maen nhw gyrraedd tua 12-17 mlwydd oed oherwydd tlodi. Gall pryderon am arian wneud i unrhyw un deimlo dan straen, yn bryderus ac yn isel. Gall rhieni ddadlau mwy neu golli eu tymer yn haws. Mewn rhai achosion, ni fydd plant sydd â phroblem iechyd meddwl yn cael digon o arian am y bws i gael gwasanaeth a allai fod o gymorth, felly mae'n rhaid iddyn nhw frwydro ar eu pen eu hunain. Yn anffodus, mae bwlio yn rhan fawr o wneud pobl ifanc teimlo’n isel.  Gall tyfu i fyny ar aelwyd lle mae arian yn dynn olygu gwneud gyda llawer o bethau fel dillad ail-law, bwyd sylfaenol, gwerslyfrau hen. Mae plant yn gwneud y gorau o'r hyn sydd ganddyn nhw ond mae bwlis yn aml yn targedu'r rhai sy'n edrych ychydig yn wahanol. Os yw plentyn yn mynd i'r ysgol yn y wisg anghywir, efallai ei fod yn blazer o lynedd neu'n enfawr neu yn rhy fach, maen nhw'n teimlo fel bod nhw’n sefyll allan. Mae athrawon yn eu hanfon adref, mae cyd-ddisgyblion yn pigo arnyn nhw. Maen nhw'n cael eu gwneud i deimlo'n wahanol.</w:t>
      </w:r>
    </w:p>
    <w:p w14:paraId="11221017" w14:textId="17C1CFA3" w:rsidR="00892A4C" w:rsidRPr="004F605D" w:rsidRDefault="00150B7E" w:rsidP="004F605D">
      <w:pPr>
        <w:spacing w:line="360" w:lineRule="auto"/>
        <w:jc w:val="both"/>
        <w:rPr>
          <w:rFonts w:ascii="Arial" w:hAnsi="Arial" w:cs="Arial"/>
          <w:sz w:val="24"/>
          <w:szCs w:val="24"/>
          <w:lang w:val="cy-GB"/>
        </w:rPr>
      </w:pPr>
      <w:r w:rsidRPr="004F605D">
        <w:rPr>
          <w:rFonts w:ascii="Arial" w:hAnsi="Arial" w:cs="Arial"/>
          <w:sz w:val="24"/>
          <w:szCs w:val="24"/>
          <w:lang w:val="cy-GB"/>
        </w:rPr>
        <w:t xml:space="preserve">         I gloi, rwy'n credu ei bod yn bwysig iawn nodi bod plant o'u genedigaeth hyd at eu bod yn oedolion yn gallu cael eu heffeithio gan dlodi. Gan fod plant yn gallu dysgu mwy pan maen nhw'n iau, bydd effeithiau tlodi yn digwydd cyn gynted ag y byddan nhw'n ddigon hen i ddeall. Er mwyn i unigolion deimlo eu bod yn cael eu cefnogi, mae'n well nad yw'r straen gan rieni yn cael ei basio i lawr i'r plant gan ei fod yn gallu bod yn </w:t>
      </w:r>
      <w:r w:rsidRPr="004F605D">
        <w:rPr>
          <w:rFonts w:ascii="Arial" w:hAnsi="Arial" w:cs="Arial"/>
          <w:sz w:val="24"/>
          <w:szCs w:val="24"/>
          <w:lang w:val="cy-GB"/>
        </w:rPr>
        <w:lastRenderedPageBreak/>
        <w:t>gylch afiach.</w:t>
      </w:r>
      <w:r w:rsidRPr="004F605D">
        <w:rPr>
          <w:rFonts w:ascii="Arial" w:hAnsi="Arial" w:cs="Arial"/>
          <w:sz w:val="24"/>
          <w:szCs w:val="24"/>
        </w:rPr>
        <w:t xml:space="preserve"> </w:t>
      </w:r>
      <w:r w:rsidRPr="004F605D">
        <w:rPr>
          <w:rFonts w:ascii="Arial" w:hAnsi="Arial" w:cs="Arial"/>
          <w:sz w:val="24"/>
          <w:szCs w:val="24"/>
          <w:lang w:val="cy-GB"/>
        </w:rPr>
        <w:t>Dwi hefyd yn credu y dylai amgylchedd yr ysgol fod yn ddihangfa rhag unrhyw bryderon gartref. Felly ni ddylai athrawon neu gyd disgyblion  dosbarth siarad am unrhyw beth personol pan nad yw'n amser priodol.</w:t>
      </w:r>
    </w:p>
    <w:p w14:paraId="5E0B6A14" w14:textId="76F15A47" w:rsidR="00892A4C" w:rsidRPr="004F605D" w:rsidRDefault="00892A4C" w:rsidP="004F605D">
      <w:pPr>
        <w:spacing w:line="360" w:lineRule="auto"/>
        <w:jc w:val="both"/>
        <w:rPr>
          <w:rFonts w:ascii="Arial" w:hAnsi="Arial" w:cs="Arial"/>
          <w:sz w:val="24"/>
          <w:szCs w:val="24"/>
          <w:lang w:val="cy-GB"/>
        </w:rPr>
      </w:pPr>
    </w:p>
    <w:p w14:paraId="24214DE8" w14:textId="2CB6775A" w:rsidR="00892A4C" w:rsidRPr="004F605D" w:rsidRDefault="00892A4C" w:rsidP="004F605D">
      <w:pPr>
        <w:spacing w:line="360" w:lineRule="auto"/>
        <w:jc w:val="both"/>
        <w:rPr>
          <w:rFonts w:ascii="Arial" w:hAnsi="Arial" w:cs="Arial"/>
          <w:sz w:val="24"/>
          <w:szCs w:val="24"/>
          <w:lang w:val="cy-GB"/>
        </w:rPr>
      </w:pPr>
    </w:p>
    <w:p w14:paraId="6F0D88C4" w14:textId="7544B592" w:rsidR="00892A4C" w:rsidRPr="004F605D" w:rsidRDefault="00892A4C" w:rsidP="004F605D">
      <w:pPr>
        <w:spacing w:line="360" w:lineRule="auto"/>
        <w:jc w:val="both"/>
        <w:rPr>
          <w:rFonts w:ascii="Arial" w:hAnsi="Arial" w:cs="Arial"/>
          <w:sz w:val="24"/>
          <w:szCs w:val="24"/>
          <w:lang w:val="cy-GB"/>
        </w:rPr>
      </w:pPr>
    </w:p>
    <w:p w14:paraId="67F6914E" w14:textId="7931537F" w:rsidR="00892A4C" w:rsidRPr="004F605D" w:rsidRDefault="00892A4C" w:rsidP="004F605D">
      <w:pPr>
        <w:spacing w:line="360" w:lineRule="auto"/>
        <w:jc w:val="both"/>
        <w:rPr>
          <w:rFonts w:ascii="Arial" w:hAnsi="Arial" w:cs="Arial"/>
          <w:sz w:val="24"/>
          <w:szCs w:val="24"/>
          <w:lang w:val="cy-GB"/>
        </w:rPr>
      </w:pPr>
    </w:p>
    <w:p w14:paraId="745D1A22" w14:textId="32C072E1" w:rsidR="00892A4C" w:rsidRPr="004F605D" w:rsidRDefault="00892A4C" w:rsidP="004F605D">
      <w:pPr>
        <w:spacing w:line="360" w:lineRule="auto"/>
        <w:jc w:val="both"/>
        <w:rPr>
          <w:rFonts w:ascii="Arial" w:hAnsi="Arial" w:cs="Arial"/>
          <w:sz w:val="24"/>
          <w:szCs w:val="24"/>
          <w:lang w:val="cy-GB"/>
        </w:rPr>
      </w:pPr>
    </w:p>
    <w:p w14:paraId="2246C367" w14:textId="0FC30237" w:rsidR="00892A4C" w:rsidRPr="004F605D" w:rsidRDefault="00892A4C" w:rsidP="004F605D">
      <w:pPr>
        <w:spacing w:line="360" w:lineRule="auto"/>
        <w:jc w:val="both"/>
        <w:rPr>
          <w:rFonts w:ascii="Arial" w:hAnsi="Arial" w:cs="Arial"/>
          <w:sz w:val="24"/>
          <w:szCs w:val="24"/>
          <w:lang w:val="cy-GB"/>
        </w:rPr>
      </w:pPr>
    </w:p>
    <w:p w14:paraId="4738A982" w14:textId="111F98C3" w:rsidR="00F47220" w:rsidRPr="004F605D" w:rsidRDefault="00F47220" w:rsidP="004F605D">
      <w:pPr>
        <w:spacing w:line="360" w:lineRule="auto"/>
        <w:jc w:val="both"/>
        <w:rPr>
          <w:rFonts w:ascii="Arial" w:hAnsi="Arial" w:cs="Arial"/>
          <w:sz w:val="24"/>
          <w:szCs w:val="24"/>
          <w:lang w:val="cy-GB"/>
        </w:rPr>
      </w:pPr>
    </w:p>
    <w:p w14:paraId="04343315" w14:textId="77777777" w:rsidR="00F47220" w:rsidRPr="004F605D" w:rsidRDefault="00F47220" w:rsidP="004F605D">
      <w:pPr>
        <w:spacing w:line="360" w:lineRule="auto"/>
        <w:jc w:val="both"/>
        <w:rPr>
          <w:rFonts w:ascii="Arial" w:hAnsi="Arial" w:cs="Arial"/>
          <w:sz w:val="24"/>
          <w:szCs w:val="24"/>
          <w:lang w:val="cy-GB"/>
        </w:rPr>
      </w:pPr>
      <w:r w:rsidRPr="004F605D">
        <w:rPr>
          <w:rFonts w:ascii="Arial" w:hAnsi="Arial" w:cs="Arial"/>
          <w:sz w:val="24"/>
          <w:szCs w:val="24"/>
          <w:lang w:val="cy-GB"/>
        </w:rPr>
        <w:br w:type="page"/>
      </w:r>
    </w:p>
    <w:p w14:paraId="346E938F" w14:textId="76E0E890" w:rsidR="00F47220" w:rsidRPr="004F605D" w:rsidRDefault="00F47220" w:rsidP="004F605D">
      <w:pPr>
        <w:spacing w:line="360" w:lineRule="auto"/>
        <w:jc w:val="both"/>
        <w:rPr>
          <w:rFonts w:ascii="Arial" w:hAnsi="Arial" w:cs="Arial"/>
          <w:sz w:val="24"/>
          <w:szCs w:val="24"/>
          <w:lang w:val="cy-GB"/>
        </w:rPr>
      </w:pPr>
      <w:r w:rsidRPr="004F605D">
        <w:rPr>
          <w:rFonts w:ascii="Arial" w:hAnsi="Arial" w:cs="Arial"/>
          <w:b/>
          <w:bCs/>
          <w:sz w:val="24"/>
          <w:szCs w:val="24"/>
          <w:lang w:val="cy-GB"/>
        </w:rPr>
        <w:lastRenderedPageBreak/>
        <w:t>Blog 2</w:t>
      </w:r>
      <w:r w:rsidRPr="004F605D">
        <w:rPr>
          <w:rFonts w:ascii="Arial" w:hAnsi="Arial" w:cs="Arial"/>
          <w:sz w:val="24"/>
          <w:szCs w:val="24"/>
          <w:lang w:val="cy-GB"/>
        </w:rPr>
        <w:t xml:space="preserve"> </w:t>
      </w:r>
      <w:r w:rsidR="008D6C5D" w:rsidRPr="004F605D">
        <w:rPr>
          <w:rFonts w:ascii="Arial" w:hAnsi="Arial" w:cs="Arial"/>
          <w:sz w:val="24"/>
          <w:szCs w:val="24"/>
          <w:lang w:val="cy-GB"/>
        </w:rPr>
        <w:t>–</w:t>
      </w:r>
      <w:r w:rsidRPr="004F605D">
        <w:rPr>
          <w:rFonts w:ascii="Arial" w:hAnsi="Arial" w:cs="Arial"/>
          <w:sz w:val="24"/>
          <w:szCs w:val="24"/>
          <w:lang w:val="cy-GB"/>
        </w:rPr>
        <w:t xml:space="preserve"> </w:t>
      </w:r>
      <w:r w:rsidR="008D6C5D" w:rsidRPr="004F605D">
        <w:rPr>
          <w:rFonts w:ascii="Arial" w:hAnsi="Arial" w:cs="Arial"/>
          <w:sz w:val="24"/>
          <w:szCs w:val="24"/>
          <w:lang w:val="cy-GB"/>
        </w:rPr>
        <w:t>Effaith o diffyg bwydydd maethol ar datblygiad plentyn</w:t>
      </w:r>
    </w:p>
    <w:p w14:paraId="5734C117" w14:textId="77777777" w:rsidR="006F45BC" w:rsidRPr="004F605D" w:rsidRDefault="006F45BC" w:rsidP="004F605D">
      <w:pPr>
        <w:autoSpaceDE w:val="0"/>
        <w:autoSpaceDN w:val="0"/>
        <w:adjustRightInd w:val="0"/>
        <w:spacing w:line="360" w:lineRule="auto"/>
        <w:jc w:val="both"/>
        <w:rPr>
          <w:rFonts w:ascii="Arial" w:hAnsi="Arial" w:cs="Arial"/>
          <w:sz w:val="24"/>
          <w:szCs w:val="24"/>
          <w:lang w:val="cy-GB"/>
        </w:rPr>
      </w:pPr>
      <w:r w:rsidRPr="004F605D">
        <w:rPr>
          <w:rFonts w:ascii="Arial" w:hAnsi="Arial" w:cs="Arial"/>
          <w:sz w:val="24"/>
          <w:szCs w:val="24"/>
          <w:lang w:val="cy-GB"/>
        </w:rPr>
        <w:t xml:space="preserve">Mae nifer o rieni yn aml yn poeni am eu harferion bwyta Plant er mwyn iddyn nhw ddatblygu yn eu ffordd eu hunain. Mae bwydydd maethol yn hanfodol iawn er mwyn i blant dyfu a datblygu gyda'u grŵp oedran. Dyddiau heddiw mae cymaint o wybodaeth am fwyta'n iach, ond dwi'n meddwl ei bod hi'n bwysig i bawb ddeall pam ei fod mor bwysig. </w:t>
      </w:r>
    </w:p>
    <w:p w14:paraId="1DE07B68" w14:textId="77777777" w:rsidR="006F45BC" w:rsidRPr="004F605D" w:rsidRDefault="006F45BC" w:rsidP="004F605D">
      <w:pPr>
        <w:autoSpaceDE w:val="0"/>
        <w:autoSpaceDN w:val="0"/>
        <w:adjustRightInd w:val="0"/>
        <w:spacing w:line="360" w:lineRule="auto"/>
        <w:jc w:val="both"/>
        <w:rPr>
          <w:rFonts w:ascii="Arial" w:hAnsi="Arial" w:cs="Arial"/>
          <w:b/>
          <w:bCs/>
          <w:sz w:val="24"/>
          <w:szCs w:val="24"/>
          <w:lang w:val="cy-GB"/>
        </w:rPr>
      </w:pPr>
      <w:r w:rsidRPr="004F605D">
        <w:rPr>
          <w:rFonts w:ascii="Arial" w:hAnsi="Arial" w:cs="Arial"/>
          <w:b/>
          <w:bCs/>
          <w:sz w:val="24"/>
          <w:szCs w:val="24"/>
          <w:lang w:val="cy-GB"/>
        </w:rPr>
        <w:t>Jean Piaget - damcaniaeth datblygiad gwybyddol</w:t>
      </w:r>
    </w:p>
    <w:p w14:paraId="45EF5208" w14:textId="77777777" w:rsidR="004E36F7" w:rsidRDefault="006F45BC" w:rsidP="004F605D">
      <w:pPr>
        <w:autoSpaceDE w:val="0"/>
        <w:autoSpaceDN w:val="0"/>
        <w:adjustRightInd w:val="0"/>
        <w:spacing w:line="360" w:lineRule="auto"/>
        <w:jc w:val="both"/>
        <w:rPr>
          <w:rFonts w:ascii="Arial" w:hAnsi="Arial" w:cs="Arial"/>
          <w:sz w:val="24"/>
          <w:szCs w:val="24"/>
          <w:lang w:val="cy-GB"/>
        </w:rPr>
      </w:pPr>
      <w:r w:rsidRPr="004F605D">
        <w:rPr>
          <w:rFonts w:ascii="Arial" w:hAnsi="Arial" w:cs="Arial"/>
          <w:sz w:val="24"/>
          <w:szCs w:val="24"/>
          <w:lang w:val="cy-GB"/>
        </w:rPr>
        <w:t xml:space="preserve">          Seicolegydd datblygiadol o'r Swistir oedd Jean Piaget a astudiodd blant ar ddechrau'r 20fed ganrif. Mae ei ddamcaniaeth o ddatblygiad deallusol neu wybyddol, a gyhoeddwyd ym 1936, yn dal i gael ei ddefnyddio heddiw o fewn addysg a seicoleg (Ashley Marcin, 2020). Darganfu Piaget y ddamcaniaeth ddysgu, sy'n ein helpu i ddeall sut mae plant yn dysgu. Penderfynodd Piaget fod datblygiad gwybyddol plant yn bwysig iawn i’w deall er mwyn dysgu am ein byd o gwmpas. Mae gan y ddamcaniaeth 4 cam, mae pob un yn cael ei bennu gan oedran yr unigolion. Wrth i'r camau fynd ymlaen, mae'r nodweddion yn newid yn dibynnu ar yr oedran. </w:t>
      </w:r>
    </w:p>
    <w:p w14:paraId="47EAF569" w14:textId="1EEE3E88" w:rsidR="006F45BC" w:rsidRPr="004F605D" w:rsidRDefault="006F45BC" w:rsidP="004F605D">
      <w:pPr>
        <w:autoSpaceDE w:val="0"/>
        <w:autoSpaceDN w:val="0"/>
        <w:adjustRightInd w:val="0"/>
        <w:spacing w:line="360" w:lineRule="auto"/>
        <w:jc w:val="both"/>
        <w:rPr>
          <w:rFonts w:ascii="Arial" w:hAnsi="Arial" w:cs="Arial"/>
          <w:sz w:val="24"/>
          <w:szCs w:val="24"/>
          <w:lang w:val="cy-GB"/>
        </w:rPr>
      </w:pPr>
      <w:r w:rsidRPr="004F605D">
        <w:rPr>
          <w:rFonts w:ascii="Arial" w:hAnsi="Arial" w:cs="Arial"/>
          <w:sz w:val="24"/>
          <w:szCs w:val="24"/>
          <w:lang w:val="cy-GB"/>
        </w:rPr>
        <w:t>Y cam cyntaf</w:t>
      </w:r>
      <w:r w:rsidR="00847426">
        <w:rPr>
          <w:rFonts w:ascii="Arial" w:hAnsi="Arial" w:cs="Arial"/>
          <w:sz w:val="24"/>
          <w:szCs w:val="24"/>
          <w:lang w:val="cy-GB"/>
        </w:rPr>
        <w:t xml:space="preserve"> yn ôl</w:t>
      </w:r>
      <w:r w:rsidR="001D31A6">
        <w:rPr>
          <w:rFonts w:ascii="Arial" w:hAnsi="Arial" w:cs="Arial"/>
          <w:sz w:val="24"/>
          <w:szCs w:val="24"/>
          <w:lang w:val="cy-GB"/>
        </w:rPr>
        <w:t xml:space="preserve"> Marcin, A. (2020)</w:t>
      </w:r>
      <w:r w:rsidRPr="004F605D">
        <w:rPr>
          <w:rFonts w:ascii="Arial" w:hAnsi="Arial" w:cs="Arial"/>
          <w:sz w:val="24"/>
          <w:szCs w:val="24"/>
          <w:lang w:val="cy-GB"/>
        </w:rPr>
        <w:t xml:space="preserve"> yw'r cyfnod synhwyraidd, sy'n canolbwyntio ar fabanod rhwng 18 a 24 mis oed. Prif syniad y cam hwn yw i blant ddeall sefydlogrwydd gwrthrychau, sef deall bod gwrthrych yn dal i fodoli hyd yn oed os na allwch ei weld. Er mwyn cefnogi’r cam, mae’n bwysig bod y rhieni neu ofalwyr yn perswadio plant ifanc i fwyta bwydydd iachus er mwyn iddyn nhw ddod y cyfarwydd gyda’r bwyd. Yr ail gam yw’r cyfnod preoperational, mae hyn yn amrywio o blant rhwng 2 a 7 oed. Ar hyn o bryd yn eu bywydau maen nhw'n datblygu'n gyflym, yn enwedig eu dychymyg. Ar hyn o bryd, mae'n bwysig iawn bod plant yn gallu rhoi cynnig ar amrywiaeth o ffrwythau a llysiau gwahanol. </w:t>
      </w:r>
      <w:r w:rsidR="001D31A6">
        <w:rPr>
          <w:rFonts w:ascii="Arial" w:hAnsi="Arial" w:cs="Arial"/>
          <w:sz w:val="24"/>
          <w:szCs w:val="24"/>
          <w:lang w:val="cy-GB"/>
        </w:rPr>
        <w:t>Dywed Marcin, A. (2020) h</w:t>
      </w:r>
      <w:r w:rsidRPr="004F605D">
        <w:rPr>
          <w:rFonts w:ascii="Arial" w:hAnsi="Arial" w:cs="Arial"/>
          <w:sz w:val="24"/>
          <w:szCs w:val="24"/>
          <w:lang w:val="cy-GB"/>
        </w:rPr>
        <w:t xml:space="preserve">yd yn oed os nad ydyn nhw erioed wedi rhoi cynnig ar rai bwydydd, bydd yn caniatáu iddyn nhw archwilio a rhoi cynnig ar y bwyd ar eu termau eu hunain. Y trydydd pwynt yw'r cam gweithredol concrid, mae'r oedran yn amrywio o 7-11 oed. Dyma'r cam lle mae rhaid i'r unigolyn ddefnyddio ei resymeg er mwyn gwneud penderfyniadau. Y prif nod ar hyn o bryd yw i blentyn ddechrau gweithio pethau allan tu mewn i'w pen. Yn y cam hwn, dylai'r plentyn allu dweud wrth y rhiant neu'r gwarcheidwad pan fydd eisiau bwyd. Neu hyd yn oed gallu penderfynu beth hoffan nhw ei fwyta, a lle mae'n iach neu beidio. Y pwynt olaf o’r damcaniaeth yw’r cam gweithredol ffurfiol. Mae plant 11 oed a hŷn yn perthyn i gam </w:t>
      </w:r>
      <w:r w:rsidRPr="004F605D">
        <w:rPr>
          <w:rFonts w:ascii="Arial" w:hAnsi="Arial" w:cs="Arial"/>
          <w:sz w:val="24"/>
          <w:szCs w:val="24"/>
          <w:lang w:val="cy-GB"/>
        </w:rPr>
        <w:lastRenderedPageBreak/>
        <w:t xml:space="preserve">gweithredol ffurfiol Piaget. Ar hyn o bryd, dylai unigolion allu cynnig a chymryd rhan mewn pryd o fwyd cam wrth gam. Mae hyn yn golygu y dylent allu gwneud eu bwyd eu hunain, a hyd yn oed dewis opsiynau iachus. </w:t>
      </w:r>
    </w:p>
    <w:p w14:paraId="1BD59291" w14:textId="77777777" w:rsidR="006F45BC" w:rsidRPr="004F605D" w:rsidRDefault="006F45BC" w:rsidP="004F605D">
      <w:pPr>
        <w:autoSpaceDE w:val="0"/>
        <w:autoSpaceDN w:val="0"/>
        <w:adjustRightInd w:val="0"/>
        <w:spacing w:line="360" w:lineRule="auto"/>
        <w:jc w:val="both"/>
        <w:rPr>
          <w:rFonts w:ascii="Arial" w:hAnsi="Arial" w:cs="Arial"/>
          <w:b/>
          <w:bCs/>
          <w:sz w:val="24"/>
          <w:szCs w:val="24"/>
          <w:lang w:val="cy-GB"/>
        </w:rPr>
      </w:pPr>
      <w:r w:rsidRPr="004F605D">
        <w:rPr>
          <w:rFonts w:ascii="Arial" w:hAnsi="Arial" w:cs="Arial"/>
          <w:b/>
          <w:bCs/>
          <w:sz w:val="24"/>
          <w:szCs w:val="24"/>
          <w:lang w:val="cy-GB"/>
        </w:rPr>
        <w:t xml:space="preserve">Sut gallwn ddefnyddio dealltwriaeth Piaget o fewn bwyd a maeth? </w:t>
      </w:r>
    </w:p>
    <w:p w14:paraId="6B647AD9" w14:textId="77777777" w:rsidR="006F45BC" w:rsidRPr="004F605D" w:rsidRDefault="006F45BC" w:rsidP="004F605D">
      <w:pPr>
        <w:autoSpaceDE w:val="0"/>
        <w:autoSpaceDN w:val="0"/>
        <w:adjustRightInd w:val="0"/>
        <w:spacing w:line="360" w:lineRule="auto"/>
        <w:jc w:val="both"/>
        <w:rPr>
          <w:rFonts w:ascii="Arial" w:hAnsi="Arial" w:cs="Arial"/>
          <w:sz w:val="24"/>
          <w:szCs w:val="24"/>
          <w:lang w:val="cy-GB"/>
        </w:rPr>
      </w:pPr>
      <w:r w:rsidRPr="004F605D">
        <w:rPr>
          <w:rFonts w:ascii="Arial" w:hAnsi="Arial" w:cs="Arial"/>
          <w:sz w:val="24"/>
          <w:szCs w:val="24"/>
          <w:lang w:val="cy-GB"/>
        </w:rPr>
        <w:t xml:space="preserve">           Gellir defnyddio’r damcaniaeth Piaget fel canllaw mewn addysg maeth. Mewn gwirionedd, mae’n helpu dylunio addysg maeth effeithiol sy’n briodol ar gyfer camau datblygol yn blentyndod. Gall maeth effeithio’r babi cyn cael ei eni, felly unrhyw fwyd, diet fel alcohol neu gyffuriau yn gallu cael effaith hirdymor. Efallai rydych yn meddwl sut mae teuluoedd yn gadael bwydydd maethol allan o’r diets? Y rheswm cyntaf pam nad oes gan deuluoedd ddiet iach yw oherwydd bod diffyg gwybodaeth. Mae yna lawer o rieni sydd ddim yn gwybod digon am y maeth cywir, fyddan nhw ddim yn gallu darparu'r prydau cywir i'w plant. Gyda'r argyfwng arian presennol yn y DU ar hyn o bryd, mae yna lawer o deuluoedd sy'n derbyn rhoddion bwyd am ddim sydd ddim bob amser yn bryd maethlon. Hefyd gall fod yn llawer rhatach prynu bwyd afiach, a fydd yn ein harwain ymlaen at y pwynt nesaf. Mae bwyd sothach yn fwyaf adnabyddus am eu prisiau rhad. Mae ganddo gyfrol uchel o fraster, sy'n gwneud i bobl yn y gymuned eisiau mwy a mwy. Y pwynt olaf sy'n gallu adnabod y problemau gyda bwyta'n iach yw plant yn fwytawyr pigog. Mae nifer o rieni yn ei chael hi'n haws rhoi'r opsiwn afiach i blant, yn hytrach na rhoi bwyd maethol iddyn nhw. Byddai'n well gan fwyafrif y plant sglodion dros salad. </w:t>
      </w:r>
    </w:p>
    <w:p w14:paraId="08C9BD30" w14:textId="77777777" w:rsidR="006F45BC" w:rsidRPr="004F605D" w:rsidRDefault="006F45BC" w:rsidP="004F605D">
      <w:pPr>
        <w:autoSpaceDE w:val="0"/>
        <w:autoSpaceDN w:val="0"/>
        <w:adjustRightInd w:val="0"/>
        <w:spacing w:after="0" w:line="360" w:lineRule="auto"/>
        <w:jc w:val="both"/>
        <w:rPr>
          <w:rFonts w:ascii="Arial" w:hAnsi="Arial" w:cs="Arial"/>
          <w:sz w:val="24"/>
          <w:szCs w:val="24"/>
          <w:lang w:val="en-US"/>
        </w:rPr>
      </w:pPr>
      <w:r w:rsidRPr="004F605D">
        <w:rPr>
          <w:rFonts w:ascii="Arial" w:hAnsi="Arial" w:cs="Arial"/>
          <w:sz w:val="24"/>
          <w:szCs w:val="24"/>
          <w:lang w:val="cy-GB"/>
        </w:rPr>
        <w:t xml:space="preserve">             Mae maeth yn dechrau hyd yn oed cyn i'r plentyn gael ei eni. Mae maeth mamau yn ystod beichiogrwydd yn effeithio ar ddatblygiad ymennydd y plentyn yn y groth. Felly, os yw'r fam ddim yn cael digon o fwydydd maethol yn ystod beichiogrwydd, efallai na fydd swyddogaethau ymennydd y babi yn y groth yn datblygu'n llawn. Cyn gynted ag y bydd y babi'n cael ei eni, maen nhw'n cael eu noethi gyda'r maeth sydd ar gael o'r llaeth. O oedran ifanc iawn, bydd deallusrwydd plentyn yn cael ei gysylltu â'r math o faeth y mae'n ei gael. Dyma'r rheswm pam y bydd darparu maeth yn gynnar iawn yn fwyd y plentyn. Mae'r ffordd y mae plant yn gweithredu ac yn ymddwyn hefyd yn gysylltiedig â'r bwyd maethol maen nhw'n ei fwyta. Os na fydd plentyn yn cael y math cywir o faeth bydd y plentyn yn dechrau dangos arwyddion o fod yn llai gweithgar yn ei fywyd diweddarach. Y pwynt olaf yw y bydd datblygiad emosiynol hefyd yn dibynnu ar werth maethol y bwyd plant sy'n cael ei fwyta. Mae gan </w:t>
      </w:r>
      <w:r w:rsidRPr="004F605D">
        <w:rPr>
          <w:rFonts w:ascii="Arial" w:hAnsi="Arial" w:cs="Arial"/>
          <w:sz w:val="24"/>
          <w:szCs w:val="24"/>
          <w:lang w:val="cy-GB"/>
        </w:rPr>
        <w:lastRenderedPageBreak/>
        <w:t xml:space="preserve">blant siawns o gael awtistiaeth, gorbryder, iselder, neu hyd yn oed sgitsoffrenia os nad maen nhw’n cael bwydydd cywir. Mae mwynau fel calsiwm yn hanfodol wrth helpu plentyn i ddatblygu system emosiynol. </w:t>
      </w:r>
    </w:p>
    <w:p w14:paraId="7BE0637A" w14:textId="5DBDD8D8" w:rsidR="0094355D" w:rsidRPr="004F605D" w:rsidRDefault="0094355D" w:rsidP="004F605D">
      <w:pPr>
        <w:spacing w:line="360" w:lineRule="auto"/>
        <w:jc w:val="both"/>
        <w:rPr>
          <w:rFonts w:ascii="Arial" w:hAnsi="Arial" w:cs="Arial"/>
          <w:sz w:val="24"/>
          <w:szCs w:val="24"/>
          <w:lang w:val="cy-GB"/>
        </w:rPr>
      </w:pPr>
      <w:r w:rsidRPr="004F605D">
        <w:rPr>
          <w:rFonts w:ascii="Arial" w:hAnsi="Arial" w:cs="Arial"/>
          <w:sz w:val="24"/>
          <w:szCs w:val="24"/>
          <w:lang w:val="cy-GB"/>
        </w:rPr>
        <w:t xml:space="preserve"> </w:t>
      </w:r>
    </w:p>
    <w:p w14:paraId="1533D7E5" w14:textId="77777777" w:rsidR="0094355D" w:rsidRPr="004F605D" w:rsidRDefault="0094355D" w:rsidP="004F605D">
      <w:pPr>
        <w:spacing w:line="360" w:lineRule="auto"/>
        <w:jc w:val="both"/>
        <w:rPr>
          <w:rFonts w:ascii="Arial" w:hAnsi="Arial" w:cs="Arial"/>
          <w:sz w:val="24"/>
          <w:szCs w:val="24"/>
          <w:lang w:val="cy-GB"/>
        </w:rPr>
      </w:pPr>
      <w:r w:rsidRPr="004F605D">
        <w:rPr>
          <w:rFonts w:ascii="Arial" w:hAnsi="Arial" w:cs="Arial"/>
          <w:sz w:val="24"/>
          <w:szCs w:val="24"/>
          <w:lang w:val="cy-GB"/>
        </w:rPr>
        <w:br w:type="page"/>
      </w:r>
    </w:p>
    <w:p w14:paraId="59FC853F" w14:textId="402B218A" w:rsidR="0066593A" w:rsidRPr="004F605D" w:rsidRDefault="0094355D" w:rsidP="004F605D">
      <w:pPr>
        <w:spacing w:line="360" w:lineRule="auto"/>
        <w:jc w:val="both"/>
        <w:rPr>
          <w:rFonts w:ascii="Arial" w:hAnsi="Arial" w:cs="Arial"/>
          <w:sz w:val="24"/>
          <w:szCs w:val="24"/>
          <w:lang w:val="cy-GB"/>
        </w:rPr>
      </w:pPr>
      <w:r w:rsidRPr="004F605D">
        <w:rPr>
          <w:rFonts w:ascii="Arial" w:hAnsi="Arial" w:cs="Arial"/>
          <w:b/>
          <w:bCs/>
          <w:sz w:val="24"/>
          <w:szCs w:val="24"/>
          <w:lang w:val="cy-GB"/>
        </w:rPr>
        <w:lastRenderedPageBreak/>
        <w:t xml:space="preserve">Blog 3 </w:t>
      </w:r>
      <w:r w:rsidR="00250885" w:rsidRPr="004F605D">
        <w:rPr>
          <w:rFonts w:ascii="Arial" w:hAnsi="Arial" w:cs="Arial"/>
          <w:sz w:val="24"/>
          <w:szCs w:val="24"/>
          <w:lang w:val="cy-GB"/>
        </w:rPr>
        <w:t>–</w:t>
      </w:r>
      <w:r w:rsidRPr="004F605D">
        <w:rPr>
          <w:rFonts w:ascii="Arial" w:hAnsi="Arial" w:cs="Arial"/>
          <w:sz w:val="24"/>
          <w:szCs w:val="24"/>
          <w:lang w:val="cy-GB"/>
        </w:rPr>
        <w:t xml:space="preserve"> </w:t>
      </w:r>
      <w:r w:rsidR="00250885" w:rsidRPr="004F605D">
        <w:rPr>
          <w:rFonts w:ascii="Arial" w:hAnsi="Arial" w:cs="Arial"/>
          <w:sz w:val="24"/>
          <w:szCs w:val="24"/>
          <w:lang w:val="cy-GB"/>
        </w:rPr>
        <w:t>Ymlyniad mewn perthynas a datblygiad cymdeithasol</w:t>
      </w:r>
    </w:p>
    <w:p w14:paraId="05360B7E" w14:textId="77777777" w:rsidR="00861E31" w:rsidRPr="004F605D" w:rsidRDefault="00861E31" w:rsidP="004F605D">
      <w:pPr>
        <w:autoSpaceDE w:val="0"/>
        <w:autoSpaceDN w:val="0"/>
        <w:adjustRightInd w:val="0"/>
        <w:spacing w:line="360" w:lineRule="auto"/>
        <w:jc w:val="both"/>
        <w:rPr>
          <w:rFonts w:ascii="Arial" w:hAnsi="Arial" w:cs="Arial"/>
          <w:sz w:val="24"/>
          <w:szCs w:val="24"/>
          <w:lang w:val="cy-GB"/>
        </w:rPr>
      </w:pPr>
      <w:r w:rsidRPr="004F605D">
        <w:rPr>
          <w:rFonts w:ascii="Arial" w:hAnsi="Arial" w:cs="Arial"/>
          <w:sz w:val="24"/>
          <w:szCs w:val="24"/>
          <w:lang w:val="cy-GB"/>
        </w:rPr>
        <w:t xml:space="preserve">Cysylltiad neu fond gydag eraill yw atodiad. Mae datblygiad seicogymdeithasol yn digwydd wrth i blant ffurfio perthynas, rhyngweithio gydag eraill, a deall a rheoli eu teimladau. Mewn datblygiad cymdeithasol ac emosiynol, mae ffurfio atodiadau iach yn bwysig iawn a dyma brif garreg filltir gymdeithasol babandod. </w:t>
      </w:r>
    </w:p>
    <w:p w14:paraId="05639A8C" w14:textId="77777777" w:rsidR="00861E31" w:rsidRPr="004F605D" w:rsidRDefault="00861E31" w:rsidP="004F605D">
      <w:pPr>
        <w:autoSpaceDE w:val="0"/>
        <w:autoSpaceDN w:val="0"/>
        <w:adjustRightInd w:val="0"/>
        <w:spacing w:line="360" w:lineRule="auto"/>
        <w:jc w:val="both"/>
        <w:rPr>
          <w:rFonts w:ascii="Arial" w:hAnsi="Arial" w:cs="Arial"/>
          <w:b/>
          <w:bCs/>
          <w:sz w:val="24"/>
          <w:szCs w:val="24"/>
          <w:lang w:val="cy-GB"/>
        </w:rPr>
      </w:pPr>
      <w:r w:rsidRPr="004F605D">
        <w:rPr>
          <w:rFonts w:ascii="Arial" w:hAnsi="Arial" w:cs="Arial"/>
          <w:b/>
          <w:bCs/>
          <w:sz w:val="24"/>
          <w:szCs w:val="24"/>
          <w:lang w:val="cy-GB"/>
        </w:rPr>
        <w:t>Bandura - damcaniaeth dysgu cymdeithasol</w:t>
      </w:r>
    </w:p>
    <w:p w14:paraId="592CA20F" w14:textId="347081A2" w:rsidR="00861E31" w:rsidRPr="004F605D" w:rsidRDefault="00861E31" w:rsidP="004F605D">
      <w:pPr>
        <w:autoSpaceDE w:val="0"/>
        <w:autoSpaceDN w:val="0"/>
        <w:adjustRightInd w:val="0"/>
        <w:spacing w:line="360" w:lineRule="auto"/>
        <w:jc w:val="both"/>
        <w:rPr>
          <w:rFonts w:ascii="Arial" w:hAnsi="Arial" w:cs="Arial"/>
          <w:sz w:val="24"/>
          <w:szCs w:val="24"/>
          <w:lang w:val="cy-GB"/>
        </w:rPr>
      </w:pPr>
      <w:r w:rsidRPr="004F605D">
        <w:rPr>
          <w:rFonts w:ascii="Arial" w:hAnsi="Arial" w:cs="Arial"/>
          <w:sz w:val="24"/>
          <w:szCs w:val="24"/>
          <w:lang w:val="cy-GB"/>
        </w:rPr>
        <w:t>Mae Bandura yn ddamcaniaethwr a ganolbwyntiodd ar y damcaniaeth dysgu cymdeithasol, daeth y damcaniaeth yn boblogaeth iawn yn y 60au. Roedd Bandura yn meddwl bod plant yn dysgu ymddygiad moesol drwy arsylwi ac atgyfnerthu. Mae plant yn tueddu i arsylwi, cymhathu, a dynwared ymddygiad eraill wrth wrando ar brofiadau cadarnhaol neu weld y profiadau. Mae yna tri cham i’r theori sef, ffactorau ymddygiadol, ffactorau personol a ffactorau amgylcheddol. Y cam cyntaf wrth ddysgu ymddygiad newydd yw, arsylwi ar ymddygiad pobl eraill. Bydd hyn yn caniatáu i'r plentyn weld sut mae pobl eraill yn ymddwyn. Yr ail gam yw i'r plentyn efelychu'r ymddygiad a ddangosir. Bydd hyn yn caniatáu i'r plentyn adnabod yr ymddygiad a phenderfynu os yw’r ymddygiad yn werth canmol neu yn wael. Y cam olaf yw modelu'r ymddygiad, mae hyn yn tueddu i ddigwydd pan fydd y plentyn gyda pherthnasau neu ffrindiau agos. Mae plant yn cael eu dylanwadu'n bennaf gan yr hyn maen nhw'n ei weld gartref neu yn yr ysgo</w:t>
      </w:r>
      <w:r w:rsidR="004557A3">
        <w:rPr>
          <w:rFonts w:ascii="Arial" w:hAnsi="Arial" w:cs="Arial"/>
          <w:sz w:val="24"/>
          <w:szCs w:val="24"/>
          <w:lang w:val="cy-GB"/>
        </w:rPr>
        <w:t>l (</w:t>
      </w:r>
      <w:r w:rsidR="00C27679">
        <w:rPr>
          <w:rFonts w:ascii="Arial" w:hAnsi="Arial" w:cs="Arial"/>
          <w:sz w:val="24"/>
          <w:szCs w:val="24"/>
          <w:lang w:val="cy-GB"/>
        </w:rPr>
        <w:t>Cherry 2022)</w:t>
      </w:r>
      <w:r w:rsidRPr="004F605D">
        <w:rPr>
          <w:rFonts w:ascii="Arial" w:hAnsi="Arial" w:cs="Arial"/>
          <w:sz w:val="24"/>
          <w:szCs w:val="24"/>
          <w:lang w:val="cy-GB"/>
        </w:rPr>
        <w:t xml:space="preserve"> Bydd y plant yn cael eu dylanwadu gan rieni, yn enwedig y iach maent yn defnyddio, neu hyd yn oed ffordd maent yn ymddwyn. </w:t>
      </w:r>
    </w:p>
    <w:p w14:paraId="2051F1F1" w14:textId="77777777" w:rsidR="00861E31" w:rsidRPr="004F605D" w:rsidRDefault="00861E31" w:rsidP="004F605D">
      <w:pPr>
        <w:autoSpaceDE w:val="0"/>
        <w:autoSpaceDN w:val="0"/>
        <w:adjustRightInd w:val="0"/>
        <w:spacing w:line="360" w:lineRule="auto"/>
        <w:jc w:val="both"/>
        <w:rPr>
          <w:rFonts w:ascii="Arial" w:hAnsi="Arial" w:cs="Arial"/>
          <w:sz w:val="24"/>
          <w:szCs w:val="24"/>
          <w:lang w:val="cy-GB"/>
        </w:rPr>
      </w:pPr>
      <w:r w:rsidRPr="004F605D">
        <w:rPr>
          <w:rFonts w:ascii="Arial" w:hAnsi="Arial" w:cs="Arial"/>
          <w:sz w:val="24"/>
          <w:szCs w:val="24"/>
          <w:lang w:val="cy-GB"/>
        </w:rPr>
        <w:t xml:space="preserve">          Yr arbrawf mwyaf poblogaidd wnaeth Bandura edrych mewn i oedd arbrawf  Bobo doll. Yn 1973, aeth Bandura ati i ddeall rôl modelu mewn dysgu ac ymddygiad ymosodol. Er mwyn profi'r rhagdybiaeth fod dynwarediad yn chwarae rhan fawr mewn ymddygiad, creodd sefyllfaoedd lle'r oedd plant rhwng tair a phump oed yn gwylio oedolion yn ymddwyn yn ymosodol tuag at ddol blastig fawr, sef y Bobo doll. (Sutton, 2021). Ar ôl i’r oedolion mynd allan o’r ystafell, roedd y plant yn dangos ymddygiad troseddol tuag at y doli. Felly mae hyn yn dangos bod plant yn dysgu o’r pethau maent yn gweld. Wnaeth Bandura hefyd fod plant a oedd wedi bod yn dyst i ymddygiad ymosodol blaenorol yn fwy tebygol o'i arddangos eu hunain heb gael gwybod sut i ymddwyn tuag at y ddol. </w:t>
      </w:r>
    </w:p>
    <w:p w14:paraId="02BB71E3" w14:textId="77777777" w:rsidR="00861E31" w:rsidRPr="004F605D" w:rsidRDefault="00861E31" w:rsidP="004F605D">
      <w:pPr>
        <w:autoSpaceDE w:val="0"/>
        <w:autoSpaceDN w:val="0"/>
        <w:adjustRightInd w:val="0"/>
        <w:spacing w:line="360" w:lineRule="auto"/>
        <w:jc w:val="both"/>
        <w:rPr>
          <w:rFonts w:ascii="Arial" w:hAnsi="Arial" w:cs="Arial"/>
          <w:b/>
          <w:bCs/>
          <w:sz w:val="24"/>
          <w:szCs w:val="24"/>
          <w:lang w:val="cy-GB"/>
        </w:rPr>
      </w:pPr>
      <w:r w:rsidRPr="004F605D">
        <w:rPr>
          <w:rFonts w:ascii="Arial" w:hAnsi="Arial" w:cs="Arial"/>
          <w:b/>
          <w:bCs/>
          <w:sz w:val="24"/>
          <w:szCs w:val="24"/>
          <w:lang w:val="cy-GB"/>
        </w:rPr>
        <w:t>Cymorth datblygiad cymdeithasol</w:t>
      </w:r>
    </w:p>
    <w:p w14:paraId="6C0CC1F1" w14:textId="4C6522CA" w:rsidR="00861E31" w:rsidRPr="004F605D" w:rsidRDefault="001D31A6" w:rsidP="004F605D">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lastRenderedPageBreak/>
        <w:t xml:space="preserve">Yn ôl yr NSPCC </w:t>
      </w:r>
      <w:r w:rsidR="00143D8C">
        <w:rPr>
          <w:rFonts w:ascii="Arial" w:hAnsi="Arial" w:cs="Arial"/>
          <w:sz w:val="24"/>
          <w:szCs w:val="24"/>
          <w:lang w:val="cy-GB"/>
        </w:rPr>
        <w:t>(2021) mae’n</w:t>
      </w:r>
      <w:r w:rsidR="00861E31" w:rsidRPr="004F605D">
        <w:rPr>
          <w:rFonts w:ascii="Arial" w:hAnsi="Arial" w:cs="Arial"/>
          <w:sz w:val="24"/>
          <w:szCs w:val="24"/>
          <w:lang w:val="cy-GB"/>
        </w:rPr>
        <w:t xml:space="preserve"> pwysig iawn bod plant yn cael perthynas gyda’r prif ofalwyr er mwyn i'r plentyn ddatblygu ei sgiliau cymdeithasol yn gywir. Gall tarfu ar y bond hwn neu golli'r cwlwm hwn effeithio ar blentyn yn emosiynol ac yn seicolegol i fod yn oedolyn, a chael effaith ar eu perthynas yn y dyfodol. Fel gofalwr i blant, mae'n bwysig iawn eu bod yn ymwybodol o beth yw ymlyniad ac yn gwybod sut i helpu rhieni a gofalwyr i ddod yn syfrdanol i anghenion eu plentyn.  Gallwch wneud hyn drwy gyfeirio at eu gwasanaethau priodol neu eu cefnogi'n uniongyrchol er mwyn helpu'r ymlyniad cryfhau rhwng y plentyn a'i deulu. Mae'n bwysig bod rhieni a gofalwyr wedi eu syfrdanu ac yn ymateb i anghenion eu babi ac yn gallu darparu'r gofal priodol. Mae hyn yn cynnwys cydnabod os yw eu babi eisiau bwyd, teimlo'n sâl neu angen bod yn agos ac anwyldeb (Howe, 2011). </w:t>
      </w:r>
    </w:p>
    <w:p w14:paraId="40792866" w14:textId="77777777" w:rsidR="00861E31" w:rsidRPr="004F605D" w:rsidRDefault="00861E31" w:rsidP="004F605D">
      <w:pPr>
        <w:autoSpaceDE w:val="0"/>
        <w:autoSpaceDN w:val="0"/>
        <w:adjustRightInd w:val="0"/>
        <w:spacing w:line="360" w:lineRule="auto"/>
        <w:jc w:val="both"/>
        <w:rPr>
          <w:rFonts w:ascii="Arial" w:hAnsi="Arial" w:cs="Arial"/>
          <w:sz w:val="24"/>
          <w:szCs w:val="24"/>
          <w:lang w:val="cy-GB"/>
        </w:rPr>
      </w:pPr>
      <w:r w:rsidRPr="004F605D">
        <w:rPr>
          <w:rFonts w:ascii="Arial" w:hAnsi="Arial" w:cs="Arial"/>
          <w:sz w:val="24"/>
          <w:szCs w:val="24"/>
          <w:lang w:val="cy-GB"/>
        </w:rPr>
        <w:t xml:space="preserve">           Trwy gydol bywyd mae plant yn datblygu ymlyniad i'w gofalwyr a theulu. Cyn i’r babi cael ei eni sef y cam cynenedigol, mae’r adeg yma yn bwysig iawn am fod mam a bai yn dechrau cael perthynas cyn iddyn nhw gael eu geni. Cyn gynted ag y bydd y babi'n cael ei eni, hyd at 6 wythnos yw'r cyfnod cyn-atodiad. Mae hyn yn golygu nad yw'r babi'n dangos unrhyw arwyddion o ymlyniad. Fodd bynnag, mae'r gofalwr yn gallu adnabod anghenion eu babi. Tua 6-8 mis hyd at 2 oed, bydd y plentyn yn dechrau ymlyniad cryf at y gofalwr. Gelwir hyn yn bryder gwahanu, a byddant yn datblygu'r ymdeimlad bod eu gofalwr yn gadael. Mae plant 2-3 mlwydd yn dechrau dod yn ymwybodol o bobl o amgylch nhw. Felly gall hyn golygu bod plant yn rhannu teganau neu sylwi os mae plentyn yn drist. </w:t>
      </w:r>
    </w:p>
    <w:p w14:paraId="030FA68D" w14:textId="77777777" w:rsidR="00861E31" w:rsidRPr="004F605D" w:rsidRDefault="00861E31" w:rsidP="004F605D">
      <w:pPr>
        <w:autoSpaceDE w:val="0"/>
        <w:autoSpaceDN w:val="0"/>
        <w:adjustRightInd w:val="0"/>
        <w:spacing w:line="360" w:lineRule="auto"/>
        <w:jc w:val="both"/>
        <w:rPr>
          <w:rFonts w:ascii="Arial" w:hAnsi="Arial" w:cs="Arial"/>
          <w:sz w:val="24"/>
          <w:szCs w:val="24"/>
          <w:lang w:val="cy-GB"/>
        </w:rPr>
      </w:pPr>
      <w:r w:rsidRPr="004F605D">
        <w:rPr>
          <w:rFonts w:ascii="Arial" w:hAnsi="Arial" w:cs="Arial"/>
          <w:sz w:val="24"/>
          <w:szCs w:val="24"/>
          <w:lang w:val="cy-GB"/>
        </w:rPr>
        <w:t xml:space="preserve">                Wrth i blant tyfu’n hyn, mae yna lawer fwy o berthnasoedd yn cael eu creu. Yn y grwpiau newydd o ffrindiau mae yna bersonoliaethau ac agweddau gwahanol.  Fel arfer mae plant eisiau gwrando ar yr un gerddoriaeth â'u ffrindiau, gwisgo'r un dillad a gweithredu'r un ffordd. Ond gall plant oedran yma dechrau dangos llawer o ymddygiad gwrthgymdeithasol sydd yn arwain at droseddu neu fwlio. Mae yna lawer o fanteision ac anfanteision i’r damcaniaeth bod plant yn datblygu’n gymdeithasol wrth ddysgu o bobl eraill. Dyma rhai o’r manteision ac anfanteision: </w:t>
      </w:r>
    </w:p>
    <w:p w14:paraId="0A752C5E" w14:textId="77777777" w:rsidR="00861E31" w:rsidRPr="004F605D" w:rsidRDefault="00861E31" w:rsidP="004F605D">
      <w:pPr>
        <w:autoSpaceDE w:val="0"/>
        <w:autoSpaceDN w:val="0"/>
        <w:adjustRightInd w:val="0"/>
        <w:spacing w:line="360" w:lineRule="auto"/>
        <w:jc w:val="both"/>
        <w:rPr>
          <w:rFonts w:ascii="Arial" w:hAnsi="Arial" w:cs="Arial"/>
          <w:b/>
          <w:bCs/>
          <w:sz w:val="24"/>
          <w:szCs w:val="24"/>
          <w:lang w:val="cy-GB"/>
        </w:rPr>
      </w:pPr>
      <w:r w:rsidRPr="004F605D">
        <w:rPr>
          <w:rFonts w:ascii="Arial" w:hAnsi="Arial" w:cs="Arial"/>
          <w:b/>
          <w:bCs/>
          <w:sz w:val="24"/>
          <w:szCs w:val="24"/>
          <w:lang w:val="cy-GB"/>
        </w:rPr>
        <w:t>Manteision</w:t>
      </w:r>
    </w:p>
    <w:p w14:paraId="4C33CE05" w14:textId="77777777" w:rsidR="00861E31" w:rsidRPr="004F605D" w:rsidRDefault="00861E31" w:rsidP="004F605D">
      <w:pPr>
        <w:autoSpaceDE w:val="0"/>
        <w:autoSpaceDN w:val="0"/>
        <w:adjustRightInd w:val="0"/>
        <w:spacing w:line="360" w:lineRule="auto"/>
        <w:ind w:left="720" w:hanging="360"/>
        <w:jc w:val="both"/>
        <w:rPr>
          <w:rFonts w:ascii="Arial" w:hAnsi="Arial" w:cs="Arial"/>
          <w:b/>
          <w:bCs/>
          <w:sz w:val="24"/>
          <w:szCs w:val="24"/>
          <w:lang w:val="cy-GB"/>
        </w:rPr>
      </w:pPr>
      <w:r w:rsidRPr="004F605D">
        <w:rPr>
          <w:rFonts w:ascii="Arial" w:hAnsi="Arial" w:cs="Arial"/>
          <w:sz w:val="24"/>
          <w:szCs w:val="24"/>
          <w:lang w:val="cy-GB"/>
        </w:rPr>
        <w:t>·</w:t>
      </w:r>
      <w:r w:rsidRPr="004F605D">
        <w:rPr>
          <w:rFonts w:ascii="Arial" w:hAnsi="Arial" w:cs="Arial"/>
          <w:sz w:val="24"/>
          <w:szCs w:val="24"/>
          <w:lang w:val="cy-GB"/>
        </w:rPr>
        <w:tab/>
        <w:t xml:space="preserve">Mae plant yn dysgu wrth ar arsylwi profiad uniongyrchol wrth fod yn ei thŷ neu ysgol. </w:t>
      </w:r>
    </w:p>
    <w:p w14:paraId="7A73654D" w14:textId="77777777" w:rsidR="00861E31" w:rsidRPr="004F605D" w:rsidRDefault="00861E31" w:rsidP="004F605D">
      <w:pPr>
        <w:autoSpaceDE w:val="0"/>
        <w:autoSpaceDN w:val="0"/>
        <w:adjustRightInd w:val="0"/>
        <w:spacing w:line="360" w:lineRule="auto"/>
        <w:ind w:left="720" w:hanging="360"/>
        <w:jc w:val="both"/>
        <w:rPr>
          <w:rFonts w:ascii="Arial" w:hAnsi="Arial" w:cs="Arial"/>
          <w:b/>
          <w:bCs/>
          <w:sz w:val="24"/>
          <w:szCs w:val="24"/>
          <w:lang w:val="cy-GB"/>
        </w:rPr>
      </w:pPr>
      <w:r w:rsidRPr="004F605D">
        <w:rPr>
          <w:rFonts w:ascii="Arial" w:hAnsi="Arial" w:cs="Arial"/>
          <w:sz w:val="24"/>
          <w:szCs w:val="24"/>
          <w:lang w:val="cy-GB"/>
        </w:rPr>
        <w:lastRenderedPageBreak/>
        <w:t>·</w:t>
      </w:r>
      <w:r w:rsidRPr="004F605D">
        <w:rPr>
          <w:rFonts w:ascii="Arial" w:hAnsi="Arial" w:cs="Arial"/>
          <w:sz w:val="24"/>
          <w:szCs w:val="24"/>
          <w:lang w:val="cy-GB"/>
        </w:rPr>
        <w:tab/>
        <w:t xml:space="preserve">Mae’n gymhwysol mewn llawer o leoliadau sydd wedi dangos perthynas gyson thwng cysyniadau ac ymddygiad dysgu cymdeithasol. Gall plant dysgu wrth weld rhieni, ffrindiau ysgol neu athrawon. </w:t>
      </w:r>
    </w:p>
    <w:p w14:paraId="3802478A" w14:textId="77777777" w:rsidR="00861E31" w:rsidRPr="004F605D" w:rsidRDefault="00861E31" w:rsidP="004F605D">
      <w:pPr>
        <w:autoSpaceDE w:val="0"/>
        <w:autoSpaceDN w:val="0"/>
        <w:adjustRightInd w:val="0"/>
        <w:spacing w:line="360" w:lineRule="auto"/>
        <w:jc w:val="both"/>
        <w:rPr>
          <w:rFonts w:ascii="Arial" w:hAnsi="Arial" w:cs="Arial"/>
          <w:b/>
          <w:bCs/>
          <w:sz w:val="24"/>
          <w:szCs w:val="24"/>
          <w:lang w:val="cy-GB"/>
        </w:rPr>
      </w:pPr>
      <w:r w:rsidRPr="004F605D">
        <w:rPr>
          <w:rFonts w:ascii="Arial" w:hAnsi="Arial" w:cs="Arial"/>
          <w:b/>
          <w:bCs/>
          <w:sz w:val="24"/>
          <w:szCs w:val="24"/>
          <w:lang w:val="cy-GB"/>
        </w:rPr>
        <w:t>Anfanteision</w:t>
      </w:r>
    </w:p>
    <w:p w14:paraId="4A7F49AE" w14:textId="77777777" w:rsidR="00861E31" w:rsidRPr="004F605D" w:rsidRDefault="00861E31" w:rsidP="004F605D">
      <w:pPr>
        <w:autoSpaceDE w:val="0"/>
        <w:autoSpaceDN w:val="0"/>
        <w:adjustRightInd w:val="0"/>
        <w:spacing w:after="0" w:line="360" w:lineRule="auto"/>
        <w:ind w:left="720" w:hanging="360"/>
        <w:jc w:val="both"/>
        <w:rPr>
          <w:rFonts w:ascii="Arial" w:hAnsi="Arial" w:cs="Arial"/>
          <w:sz w:val="24"/>
          <w:szCs w:val="24"/>
          <w:lang w:val="cy-GB"/>
        </w:rPr>
      </w:pPr>
      <w:r w:rsidRPr="004F605D">
        <w:rPr>
          <w:rFonts w:ascii="Arial" w:hAnsi="Arial" w:cs="Arial"/>
          <w:sz w:val="24"/>
          <w:szCs w:val="24"/>
          <w:lang w:val="cy-GB"/>
        </w:rPr>
        <w:t>·</w:t>
      </w:r>
      <w:r w:rsidRPr="004F605D">
        <w:rPr>
          <w:rFonts w:ascii="Arial" w:hAnsi="Arial" w:cs="Arial"/>
          <w:sz w:val="24"/>
          <w:szCs w:val="24"/>
          <w:lang w:val="cy-GB"/>
        </w:rPr>
        <w:tab/>
        <w:t>Yn anffodus mae'r ddamcaniaeth yn awgrymu bod person yn ymddwyn yn bennaf i lawr i'w gyd-destun yn hytrach na sut maen nhw'n prosesu gwybodaeth.</w:t>
      </w:r>
    </w:p>
    <w:p w14:paraId="103A7C2B" w14:textId="77777777" w:rsidR="00861E31" w:rsidRPr="004F605D" w:rsidRDefault="00861E31" w:rsidP="004F605D">
      <w:pPr>
        <w:autoSpaceDE w:val="0"/>
        <w:autoSpaceDN w:val="0"/>
        <w:adjustRightInd w:val="0"/>
        <w:spacing w:after="0" w:line="360" w:lineRule="auto"/>
        <w:ind w:left="720" w:hanging="360"/>
        <w:jc w:val="both"/>
        <w:rPr>
          <w:rFonts w:ascii="Arial" w:hAnsi="Arial" w:cs="Arial"/>
          <w:sz w:val="24"/>
          <w:szCs w:val="24"/>
          <w:lang w:val="cy-GB"/>
        </w:rPr>
      </w:pPr>
      <w:r w:rsidRPr="004F605D">
        <w:rPr>
          <w:rFonts w:ascii="Arial" w:hAnsi="Arial" w:cs="Arial"/>
          <w:sz w:val="24"/>
          <w:szCs w:val="24"/>
          <w:lang w:val="cy-GB"/>
        </w:rPr>
        <w:t>·</w:t>
      </w:r>
      <w:r w:rsidRPr="004F605D">
        <w:rPr>
          <w:rFonts w:ascii="Arial" w:hAnsi="Arial" w:cs="Arial"/>
          <w:sz w:val="24"/>
          <w:szCs w:val="24"/>
          <w:lang w:val="cy-GB"/>
        </w:rPr>
        <w:tab/>
        <w:t xml:space="preserve">Gall ymddygiad negyddol fel gweithgareddau troseddol ddigwydd heb ddod i gysylltiad ag ymddygiad o'r fath ymlaen llaw. Ond os mae unigolion wedi cael eu magi o amgylch ymddygiad troseddol, mae plant fel arfer yn cyflawni trosedd. </w:t>
      </w:r>
    </w:p>
    <w:p w14:paraId="2EBA3CF0" w14:textId="77777777" w:rsidR="00861E31" w:rsidRPr="004F605D" w:rsidRDefault="00861E31" w:rsidP="004F605D">
      <w:pPr>
        <w:autoSpaceDE w:val="0"/>
        <w:autoSpaceDN w:val="0"/>
        <w:adjustRightInd w:val="0"/>
        <w:spacing w:after="0" w:line="360" w:lineRule="auto"/>
        <w:jc w:val="both"/>
        <w:rPr>
          <w:rFonts w:ascii="Arial" w:hAnsi="Arial" w:cs="Arial"/>
          <w:sz w:val="24"/>
          <w:szCs w:val="24"/>
          <w:lang w:val="cy-GB"/>
        </w:rPr>
      </w:pPr>
    </w:p>
    <w:p w14:paraId="39C08952" w14:textId="77777777" w:rsidR="00861E31" w:rsidRPr="004F605D" w:rsidRDefault="00861E31" w:rsidP="004F605D">
      <w:pPr>
        <w:autoSpaceDE w:val="0"/>
        <w:autoSpaceDN w:val="0"/>
        <w:adjustRightInd w:val="0"/>
        <w:spacing w:after="0" w:line="360" w:lineRule="auto"/>
        <w:jc w:val="both"/>
        <w:rPr>
          <w:rFonts w:ascii="Arial" w:hAnsi="Arial" w:cs="Arial"/>
          <w:sz w:val="24"/>
          <w:szCs w:val="24"/>
          <w:lang w:val="cy-GB"/>
        </w:rPr>
      </w:pPr>
      <w:r w:rsidRPr="004F605D">
        <w:rPr>
          <w:rFonts w:ascii="Arial" w:hAnsi="Arial" w:cs="Arial"/>
          <w:sz w:val="24"/>
          <w:szCs w:val="24"/>
          <w:lang w:val="cy-GB"/>
        </w:rPr>
        <w:t>I gloi, mae’n amlwg bod plant dyddiau heddiw yn cael eu dylanwadu o’r ein byd o gwmpas. Hyd yn oed os mae’r rheini wedi magi blant yn dŷ hapus, gall problemau dechrau os maen nhw’n ffrindiau gyda’r bobl anghywir. Er mwyn i blant datblygu’n gymdeithasol mae’n bwysig iawn bod y teulu a ffrindiau yn chwarae model rôl dda gan y bydd yn cefnogi'r plentyn i ddewis ymddygiad gwell.</w:t>
      </w:r>
    </w:p>
    <w:p w14:paraId="2A60E93B" w14:textId="77777777" w:rsidR="00861E31" w:rsidRPr="004F605D" w:rsidRDefault="00861E31" w:rsidP="004F605D">
      <w:pPr>
        <w:autoSpaceDE w:val="0"/>
        <w:autoSpaceDN w:val="0"/>
        <w:adjustRightInd w:val="0"/>
        <w:spacing w:after="0" w:line="360" w:lineRule="auto"/>
        <w:jc w:val="both"/>
        <w:rPr>
          <w:rFonts w:ascii="Arial" w:hAnsi="Arial" w:cs="Arial"/>
          <w:sz w:val="24"/>
          <w:szCs w:val="24"/>
          <w:lang w:val="cy-GB"/>
        </w:rPr>
      </w:pPr>
      <w:r w:rsidRPr="004F605D">
        <w:rPr>
          <w:rFonts w:ascii="Arial" w:hAnsi="Arial" w:cs="Arial"/>
          <w:sz w:val="24"/>
          <w:szCs w:val="24"/>
          <w:lang w:val="cy-GB"/>
        </w:rPr>
        <w:br w:type="page"/>
      </w:r>
    </w:p>
    <w:p w14:paraId="6724CFA1" w14:textId="0CAADC44" w:rsidR="0064756A" w:rsidRPr="0064756A" w:rsidRDefault="00645FEC" w:rsidP="0064756A">
      <w:pPr>
        <w:spacing w:line="360" w:lineRule="auto"/>
        <w:jc w:val="both"/>
        <w:rPr>
          <w:rFonts w:ascii="Arial" w:hAnsi="Arial" w:cs="Arial"/>
          <w:sz w:val="24"/>
          <w:szCs w:val="24"/>
          <w:lang w:val="cy-GB"/>
        </w:rPr>
      </w:pPr>
      <w:r w:rsidRPr="004F605D">
        <w:rPr>
          <w:rFonts w:ascii="Arial" w:hAnsi="Arial" w:cs="Arial"/>
          <w:b/>
          <w:bCs/>
          <w:sz w:val="24"/>
          <w:szCs w:val="24"/>
          <w:lang w:val="cy-GB"/>
        </w:rPr>
        <w:lastRenderedPageBreak/>
        <w:t xml:space="preserve">Rhestr </w:t>
      </w:r>
      <w:r w:rsidR="0064756A">
        <w:rPr>
          <w:rFonts w:ascii="Arial" w:hAnsi="Arial" w:cs="Arial"/>
          <w:b/>
          <w:bCs/>
          <w:sz w:val="24"/>
          <w:szCs w:val="24"/>
          <w:lang w:val="cy-GB"/>
        </w:rPr>
        <w:t>C</w:t>
      </w:r>
      <w:r w:rsidRPr="004F605D">
        <w:rPr>
          <w:rFonts w:ascii="Arial" w:hAnsi="Arial" w:cs="Arial"/>
          <w:b/>
          <w:bCs/>
          <w:sz w:val="24"/>
          <w:szCs w:val="24"/>
          <w:lang w:val="cy-GB"/>
        </w:rPr>
        <w:t xml:space="preserve">yfeirnodu </w:t>
      </w:r>
    </w:p>
    <w:p w14:paraId="0A3E4DED" w14:textId="77777777" w:rsidR="0064756A" w:rsidRDefault="0064756A" w:rsidP="0064756A">
      <w:pPr>
        <w:spacing w:line="360" w:lineRule="auto"/>
        <w:jc w:val="both"/>
        <w:rPr>
          <w:rFonts w:ascii="Arial" w:hAnsi="Arial" w:cs="Arial"/>
          <w:sz w:val="24"/>
          <w:szCs w:val="24"/>
          <w:lang w:val="cy-GB"/>
        </w:rPr>
      </w:pPr>
      <w:r>
        <w:rPr>
          <w:rFonts w:ascii="Arial" w:hAnsi="Arial" w:cs="Arial"/>
          <w:sz w:val="24"/>
          <w:szCs w:val="24"/>
          <w:lang w:val="cy-GB"/>
        </w:rPr>
        <w:t xml:space="preserve">Cherry, K. (2022) </w:t>
      </w:r>
      <w:r>
        <w:rPr>
          <w:rFonts w:ascii="Arial" w:hAnsi="Arial" w:cs="Arial"/>
          <w:i/>
          <w:iCs/>
          <w:sz w:val="24"/>
          <w:szCs w:val="24"/>
          <w:lang w:val="cy-GB"/>
        </w:rPr>
        <w:t xml:space="preserve">How Social Learning Theory Works. </w:t>
      </w:r>
      <w:r>
        <w:rPr>
          <w:rFonts w:ascii="Arial" w:hAnsi="Arial" w:cs="Arial"/>
          <w:sz w:val="24"/>
          <w:szCs w:val="24"/>
          <w:lang w:val="cy-GB"/>
        </w:rPr>
        <w:t xml:space="preserve">Available at: </w:t>
      </w:r>
      <w:hyperlink r:id="rId5" w:history="1">
        <w:r w:rsidRPr="00595098">
          <w:rPr>
            <w:rStyle w:val="Hyperlink"/>
            <w:rFonts w:ascii="Arial" w:hAnsi="Arial" w:cs="Arial"/>
            <w:sz w:val="24"/>
            <w:szCs w:val="24"/>
            <w:lang w:val="cy-GB"/>
          </w:rPr>
          <w:t>https://www.verywellm</w:t>
        </w:r>
        <w:r w:rsidRPr="00595098">
          <w:rPr>
            <w:rStyle w:val="Hyperlink"/>
            <w:rFonts w:ascii="Arial" w:hAnsi="Arial" w:cs="Arial"/>
            <w:sz w:val="24"/>
            <w:szCs w:val="24"/>
            <w:lang w:val="cy-GB"/>
          </w:rPr>
          <w:t>i</w:t>
        </w:r>
        <w:r w:rsidRPr="00595098">
          <w:rPr>
            <w:rStyle w:val="Hyperlink"/>
            <w:rFonts w:ascii="Arial" w:hAnsi="Arial" w:cs="Arial"/>
            <w:sz w:val="24"/>
            <w:szCs w:val="24"/>
            <w:lang w:val="cy-GB"/>
          </w:rPr>
          <w:t>nd.com/social-learning-theory-2795074</w:t>
        </w:r>
      </w:hyperlink>
      <w:r>
        <w:rPr>
          <w:rFonts w:ascii="Arial" w:hAnsi="Arial" w:cs="Arial"/>
          <w:sz w:val="24"/>
          <w:szCs w:val="24"/>
          <w:lang w:val="cy-GB"/>
        </w:rPr>
        <w:t xml:space="preserve"> </w:t>
      </w:r>
      <w:r w:rsidRPr="004F605D">
        <w:rPr>
          <w:rFonts w:ascii="Arial" w:hAnsi="Arial" w:cs="Arial"/>
          <w:sz w:val="24"/>
          <w:szCs w:val="24"/>
          <w:lang w:val="cy-GB"/>
        </w:rPr>
        <w:t>(Accessed: 19 January, 2023).</w:t>
      </w:r>
    </w:p>
    <w:p w14:paraId="134028EF" w14:textId="77777777" w:rsidR="0064756A" w:rsidRPr="004F605D" w:rsidRDefault="0064756A" w:rsidP="0064756A">
      <w:pPr>
        <w:spacing w:line="360" w:lineRule="auto"/>
        <w:jc w:val="both"/>
        <w:rPr>
          <w:rFonts w:ascii="Arial" w:hAnsi="Arial" w:cs="Arial"/>
          <w:sz w:val="24"/>
          <w:szCs w:val="24"/>
          <w:lang w:val="cy-GB"/>
        </w:rPr>
      </w:pPr>
      <w:r w:rsidRPr="004F605D">
        <w:rPr>
          <w:rFonts w:ascii="Arial" w:hAnsi="Arial" w:cs="Arial"/>
          <w:sz w:val="24"/>
          <w:szCs w:val="24"/>
          <w:lang w:val="cy-GB"/>
        </w:rPr>
        <w:t xml:space="preserve">Exploring Your Mind (2020) </w:t>
      </w:r>
      <w:r w:rsidRPr="004F605D">
        <w:rPr>
          <w:rFonts w:ascii="Arial" w:hAnsi="Arial" w:cs="Arial"/>
          <w:i/>
          <w:iCs/>
          <w:sz w:val="24"/>
          <w:szCs w:val="24"/>
          <w:lang w:val="cy-GB"/>
        </w:rPr>
        <w:t xml:space="preserve">Bronfenbrenner’s Ecological Systems Theory. </w:t>
      </w:r>
      <w:r w:rsidRPr="004F605D">
        <w:rPr>
          <w:rFonts w:ascii="Arial" w:hAnsi="Arial" w:cs="Arial"/>
          <w:sz w:val="24"/>
          <w:szCs w:val="24"/>
          <w:lang w:val="cy-GB"/>
        </w:rPr>
        <w:t xml:space="preserve">Available at: </w:t>
      </w:r>
      <w:hyperlink r:id="rId6" w:history="1">
        <w:r w:rsidRPr="004F605D">
          <w:rPr>
            <w:rStyle w:val="Hyperlink"/>
            <w:rFonts w:ascii="Arial" w:hAnsi="Arial" w:cs="Arial"/>
            <w:sz w:val="24"/>
            <w:szCs w:val="24"/>
            <w:lang w:val="cy-GB"/>
          </w:rPr>
          <w:t>https://exploringyourmind.com/bronfenbrenners-ecological-systems-theory/</w:t>
        </w:r>
      </w:hyperlink>
      <w:r w:rsidRPr="004F605D">
        <w:rPr>
          <w:rFonts w:ascii="Arial" w:hAnsi="Arial" w:cs="Arial"/>
          <w:sz w:val="24"/>
          <w:szCs w:val="24"/>
          <w:lang w:val="cy-GB"/>
        </w:rPr>
        <w:t xml:space="preserve"> (Accessed: 19 January, 2023). </w:t>
      </w:r>
    </w:p>
    <w:p w14:paraId="1F6F1645" w14:textId="77777777" w:rsidR="0064756A" w:rsidRPr="004F605D" w:rsidRDefault="0064756A" w:rsidP="0064756A">
      <w:pPr>
        <w:spacing w:line="360" w:lineRule="auto"/>
        <w:jc w:val="both"/>
        <w:rPr>
          <w:rFonts w:ascii="Arial" w:hAnsi="Arial" w:cs="Arial"/>
          <w:sz w:val="24"/>
          <w:szCs w:val="24"/>
          <w:lang w:val="cy-GB"/>
        </w:rPr>
      </w:pPr>
      <w:r w:rsidRPr="004F605D">
        <w:rPr>
          <w:rFonts w:ascii="Arial" w:hAnsi="Arial" w:cs="Arial"/>
          <w:sz w:val="24"/>
          <w:szCs w:val="24"/>
          <w:lang w:val="cy-GB"/>
        </w:rPr>
        <w:t xml:space="preserve">Hearth, S. (2022) </w:t>
      </w:r>
      <w:r w:rsidRPr="004F605D">
        <w:rPr>
          <w:rFonts w:ascii="Arial" w:hAnsi="Arial" w:cs="Arial"/>
          <w:i/>
          <w:iCs/>
          <w:sz w:val="24"/>
          <w:szCs w:val="24"/>
          <w:lang w:val="cy-GB"/>
        </w:rPr>
        <w:t xml:space="preserve">How can povert affect a child’s emotional devlopment? </w:t>
      </w:r>
      <w:r w:rsidRPr="004F605D">
        <w:rPr>
          <w:rFonts w:ascii="Arial" w:hAnsi="Arial" w:cs="Arial"/>
          <w:sz w:val="24"/>
          <w:szCs w:val="24"/>
          <w:lang w:val="cy-GB"/>
        </w:rPr>
        <w:t xml:space="preserve">Available at: </w:t>
      </w:r>
      <w:hyperlink r:id="rId7" w:history="1">
        <w:r w:rsidRPr="004F605D">
          <w:rPr>
            <w:rStyle w:val="Hyperlink"/>
            <w:rFonts w:ascii="Arial" w:hAnsi="Arial" w:cs="Arial"/>
            <w:sz w:val="24"/>
            <w:szCs w:val="24"/>
            <w:lang w:val="cy-GB"/>
          </w:rPr>
          <w:t>https://wellbein</w:t>
        </w:r>
        <w:r w:rsidRPr="004F605D">
          <w:rPr>
            <w:rStyle w:val="Hyperlink"/>
            <w:rFonts w:ascii="Arial" w:hAnsi="Arial" w:cs="Arial"/>
            <w:sz w:val="24"/>
            <w:szCs w:val="24"/>
            <w:lang w:val="cy-GB"/>
          </w:rPr>
          <w:t>g</w:t>
        </w:r>
        <w:r w:rsidRPr="004F605D">
          <w:rPr>
            <w:rStyle w:val="Hyperlink"/>
            <w:rFonts w:ascii="Arial" w:hAnsi="Arial" w:cs="Arial"/>
            <w:sz w:val="24"/>
            <w:szCs w:val="24"/>
            <w:lang w:val="cy-GB"/>
          </w:rPr>
          <w:t>port.com/how-can-poverty-affect-a-childs-emotional-development/</w:t>
        </w:r>
      </w:hyperlink>
      <w:r w:rsidRPr="004F605D">
        <w:rPr>
          <w:rFonts w:ascii="Arial" w:hAnsi="Arial" w:cs="Arial"/>
          <w:sz w:val="24"/>
          <w:szCs w:val="24"/>
          <w:lang w:val="cy-GB"/>
        </w:rPr>
        <w:t xml:space="preserve"> (</w:t>
      </w:r>
      <w:r w:rsidRPr="004F605D">
        <w:rPr>
          <w:rFonts w:ascii="Arial" w:hAnsi="Arial" w:cs="Arial"/>
          <w:sz w:val="24"/>
          <w:szCs w:val="24"/>
          <w:lang w:val="cy-GB"/>
        </w:rPr>
        <w:t>Accessed: 19 January, 2023).</w:t>
      </w:r>
    </w:p>
    <w:p w14:paraId="03B60673" w14:textId="77777777" w:rsidR="0064756A" w:rsidRPr="004F605D" w:rsidRDefault="0064756A" w:rsidP="0064756A">
      <w:pPr>
        <w:spacing w:line="360" w:lineRule="auto"/>
        <w:jc w:val="both"/>
        <w:rPr>
          <w:rFonts w:ascii="Arial" w:hAnsi="Arial" w:cs="Arial"/>
          <w:sz w:val="24"/>
          <w:szCs w:val="24"/>
          <w:lang w:val="cy-GB"/>
        </w:rPr>
      </w:pPr>
      <w:r w:rsidRPr="004F605D">
        <w:rPr>
          <w:rFonts w:ascii="Arial" w:hAnsi="Arial" w:cs="Arial"/>
          <w:sz w:val="24"/>
          <w:szCs w:val="24"/>
          <w:lang w:val="cy-GB"/>
        </w:rPr>
        <w:t xml:space="preserve">Howe, D (2011). Attachment across the lifecourse: a breif introduction. Basingstoke: Palgrave Macmillan. </w:t>
      </w:r>
    </w:p>
    <w:p w14:paraId="792211C9" w14:textId="77777777" w:rsidR="0064756A" w:rsidRDefault="0064756A" w:rsidP="0064756A">
      <w:pPr>
        <w:spacing w:line="360" w:lineRule="auto"/>
        <w:jc w:val="both"/>
        <w:rPr>
          <w:rFonts w:ascii="Arial" w:hAnsi="Arial" w:cs="Arial"/>
          <w:sz w:val="24"/>
          <w:szCs w:val="24"/>
          <w:lang w:val="cy-GB"/>
        </w:rPr>
      </w:pPr>
      <w:r>
        <w:rPr>
          <w:rFonts w:ascii="Arial" w:hAnsi="Arial" w:cs="Arial"/>
          <w:sz w:val="24"/>
          <w:szCs w:val="24"/>
          <w:lang w:val="cy-GB"/>
        </w:rPr>
        <w:t xml:space="preserve">Marcin, A. (2023) </w:t>
      </w:r>
      <w:r>
        <w:rPr>
          <w:rFonts w:ascii="Arial" w:hAnsi="Arial" w:cs="Arial"/>
          <w:i/>
          <w:iCs/>
          <w:sz w:val="24"/>
          <w:szCs w:val="24"/>
          <w:lang w:val="cy-GB"/>
        </w:rPr>
        <w:t xml:space="preserve">What was Piaget and what are his stages of development? </w:t>
      </w:r>
      <w:r>
        <w:rPr>
          <w:rFonts w:ascii="Arial" w:hAnsi="Arial" w:cs="Arial"/>
          <w:sz w:val="24"/>
          <w:szCs w:val="24"/>
          <w:lang w:val="cy-GB"/>
        </w:rPr>
        <w:t xml:space="preserve">Available at: </w:t>
      </w:r>
      <w:hyperlink r:id="rId8" w:history="1">
        <w:r w:rsidRPr="00595098">
          <w:rPr>
            <w:rStyle w:val="Hyperlink"/>
            <w:rFonts w:ascii="Arial" w:hAnsi="Arial" w:cs="Arial"/>
            <w:sz w:val="24"/>
            <w:szCs w:val="24"/>
            <w:lang w:val="cy-GB"/>
          </w:rPr>
          <w:t>https://www.healthline.com/h</w:t>
        </w:r>
        <w:r w:rsidRPr="00595098">
          <w:rPr>
            <w:rStyle w:val="Hyperlink"/>
            <w:rFonts w:ascii="Arial" w:hAnsi="Arial" w:cs="Arial"/>
            <w:sz w:val="24"/>
            <w:szCs w:val="24"/>
            <w:lang w:val="cy-GB"/>
          </w:rPr>
          <w:t>e</w:t>
        </w:r>
        <w:r w:rsidRPr="00595098">
          <w:rPr>
            <w:rStyle w:val="Hyperlink"/>
            <w:rFonts w:ascii="Arial" w:hAnsi="Arial" w:cs="Arial"/>
            <w:sz w:val="24"/>
            <w:szCs w:val="24"/>
            <w:lang w:val="cy-GB"/>
          </w:rPr>
          <w:t>alth/piaget-stages-of-development</w:t>
        </w:r>
      </w:hyperlink>
      <w:r>
        <w:rPr>
          <w:rFonts w:ascii="Arial" w:hAnsi="Arial" w:cs="Arial"/>
          <w:sz w:val="24"/>
          <w:szCs w:val="24"/>
          <w:lang w:val="cy-GB"/>
        </w:rPr>
        <w:t xml:space="preserve"> </w:t>
      </w:r>
      <w:r w:rsidRPr="004F605D">
        <w:rPr>
          <w:rFonts w:ascii="Arial" w:hAnsi="Arial" w:cs="Arial"/>
          <w:sz w:val="24"/>
          <w:szCs w:val="24"/>
          <w:lang w:val="cy-GB"/>
        </w:rPr>
        <w:t>(Accessed: 19 January, 2023).</w:t>
      </w:r>
    </w:p>
    <w:p w14:paraId="2B114C13" w14:textId="77777777" w:rsidR="0064756A" w:rsidRDefault="0064756A" w:rsidP="0064756A">
      <w:pPr>
        <w:spacing w:line="360" w:lineRule="auto"/>
        <w:jc w:val="both"/>
        <w:rPr>
          <w:rFonts w:ascii="Arial" w:hAnsi="Arial" w:cs="Arial"/>
          <w:sz w:val="24"/>
          <w:szCs w:val="24"/>
          <w:lang w:val="cy-GB"/>
        </w:rPr>
      </w:pPr>
      <w:r>
        <w:rPr>
          <w:rFonts w:ascii="Arial" w:hAnsi="Arial" w:cs="Arial"/>
          <w:sz w:val="24"/>
          <w:szCs w:val="24"/>
          <w:lang w:val="cy-GB"/>
        </w:rPr>
        <w:t xml:space="preserve">NSPCC (2021) </w:t>
      </w:r>
      <w:r>
        <w:rPr>
          <w:rFonts w:ascii="Arial" w:hAnsi="Arial" w:cs="Arial"/>
          <w:i/>
          <w:iCs/>
          <w:sz w:val="24"/>
          <w:szCs w:val="24"/>
          <w:lang w:val="cy-GB"/>
        </w:rPr>
        <w:t xml:space="preserve">Attachment and child development. </w:t>
      </w:r>
      <w:r>
        <w:rPr>
          <w:rFonts w:ascii="Arial" w:hAnsi="Arial" w:cs="Arial"/>
          <w:sz w:val="24"/>
          <w:szCs w:val="24"/>
          <w:lang w:val="cy-GB"/>
        </w:rPr>
        <w:t xml:space="preserve">Available at: </w:t>
      </w:r>
      <w:hyperlink r:id="rId9" w:history="1">
        <w:r w:rsidRPr="00595098">
          <w:rPr>
            <w:rStyle w:val="Hyperlink"/>
            <w:rFonts w:ascii="Arial" w:hAnsi="Arial" w:cs="Arial"/>
            <w:sz w:val="24"/>
            <w:szCs w:val="24"/>
            <w:lang w:val="cy-GB"/>
          </w:rPr>
          <w:t>https://learning.nspcc.org.uk/child-health-development/attachment-early-years#skip-to-content</w:t>
        </w:r>
      </w:hyperlink>
      <w:r>
        <w:rPr>
          <w:rFonts w:ascii="Arial" w:hAnsi="Arial" w:cs="Arial"/>
          <w:sz w:val="24"/>
          <w:szCs w:val="24"/>
          <w:lang w:val="cy-GB"/>
        </w:rPr>
        <w:t xml:space="preserve"> </w:t>
      </w:r>
      <w:r w:rsidRPr="004F605D">
        <w:rPr>
          <w:rFonts w:ascii="Arial" w:hAnsi="Arial" w:cs="Arial"/>
          <w:sz w:val="24"/>
          <w:szCs w:val="24"/>
          <w:lang w:val="cy-GB"/>
        </w:rPr>
        <w:t>(Accessed: 19 January, 2023).</w:t>
      </w:r>
    </w:p>
    <w:p w14:paraId="51A038B6" w14:textId="77777777" w:rsidR="0064756A" w:rsidRPr="004F605D" w:rsidRDefault="0064756A" w:rsidP="0064756A">
      <w:pPr>
        <w:spacing w:line="360" w:lineRule="auto"/>
        <w:jc w:val="both"/>
        <w:rPr>
          <w:rFonts w:ascii="Arial" w:hAnsi="Arial" w:cs="Arial"/>
          <w:sz w:val="24"/>
          <w:szCs w:val="24"/>
          <w:lang w:val="cy-GB"/>
        </w:rPr>
      </w:pPr>
      <w:r w:rsidRPr="004F605D">
        <w:rPr>
          <w:rFonts w:ascii="Arial" w:hAnsi="Arial" w:cs="Arial"/>
          <w:sz w:val="24"/>
          <w:szCs w:val="24"/>
          <w:lang w:val="cy-GB"/>
        </w:rPr>
        <w:t xml:space="preserve">Sutton (2021) </w:t>
      </w:r>
      <w:r w:rsidRPr="004F605D">
        <w:rPr>
          <w:rFonts w:ascii="Arial" w:hAnsi="Arial" w:cs="Arial"/>
          <w:i/>
          <w:iCs/>
          <w:sz w:val="24"/>
          <w:szCs w:val="24"/>
          <w:lang w:val="cy-GB"/>
        </w:rPr>
        <w:t xml:space="preserve">Health Parenting. </w:t>
      </w:r>
      <w:r w:rsidRPr="004F605D">
        <w:rPr>
          <w:rFonts w:ascii="Arial" w:hAnsi="Arial" w:cs="Arial"/>
          <w:sz w:val="24"/>
          <w:szCs w:val="24"/>
          <w:lang w:val="cy-GB"/>
        </w:rPr>
        <w:t xml:space="preserve">Avaiable at: </w:t>
      </w:r>
      <w:hyperlink r:id="rId10" w:history="1">
        <w:r w:rsidRPr="004F605D">
          <w:rPr>
            <w:rStyle w:val="Hyperlink"/>
            <w:rFonts w:ascii="Arial" w:hAnsi="Arial" w:cs="Arial"/>
            <w:sz w:val="24"/>
            <w:szCs w:val="24"/>
            <w:lang w:val="cy-GB"/>
          </w:rPr>
          <w:t>https://w</w:t>
        </w:r>
        <w:r w:rsidRPr="004F605D">
          <w:rPr>
            <w:rStyle w:val="Hyperlink"/>
            <w:rFonts w:ascii="Arial" w:hAnsi="Arial" w:cs="Arial"/>
            <w:sz w:val="24"/>
            <w:szCs w:val="24"/>
            <w:lang w:val="cy-GB"/>
          </w:rPr>
          <w:t>w</w:t>
        </w:r>
        <w:r w:rsidRPr="004F605D">
          <w:rPr>
            <w:rStyle w:val="Hyperlink"/>
            <w:rFonts w:ascii="Arial" w:hAnsi="Arial" w:cs="Arial"/>
            <w:sz w:val="24"/>
            <w:szCs w:val="24"/>
            <w:lang w:val="cy-GB"/>
          </w:rPr>
          <w:t>w.healthline.com/health/parenting/parallel-playa</w:t>
        </w:r>
      </w:hyperlink>
      <w:r w:rsidRPr="004F605D">
        <w:rPr>
          <w:rFonts w:ascii="Arial" w:hAnsi="Arial" w:cs="Arial"/>
          <w:sz w:val="24"/>
          <w:szCs w:val="24"/>
          <w:lang w:val="cy-GB"/>
        </w:rPr>
        <w:t xml:space="preserve"> (</w:t>
      </w:r>
      <w:r w:rsidRPr="004F605D">
        <w:rPr>
          <w:rFonts w:ascii="Arial" w:hAnsi="Arial" w:cs="Arial"/>
          <w:sz w:val="24"/>
          <w:szCs w:val="24"/>
          <w:lang w:val="cy-GB"/>
        </w:rPr>
        <w:t>Accessed: 19 January, 2023).</w:t>
      </w:r>
    </w:p>
    <w:p w14:paraId="0AAC86B8" w14:textId="77777777" w:rsidR="0064756A" w:rsidRDefault="0064756A" w:rsidP="0064756A">
      <w:pPr>
        <w:spacing w:line="360" w:lineRule="auto"/>
        <w:jc w:val="both"/>
        <w:rPr>
          <w:rFonts w:ascii="Arial" w:hAnsi="Arial" w:cs="Arial"/>
          <w:sz w:val="24"/>
          <w:szCs w:val="24"/>
          <w:lang w:val="cy-GB"/>
        </w:rPr>
      </w:pPr>
      <w:r w:rsidRPr="004F605D">
        <w:rPr>
          <w:rFonts w:ascii="Arial" w:hAnsi="Arial" w:cs="Arial"/>
          <w:sz w:val="24"/>
          <w:szCs w:val="24"/>
          <w:lang w:val="cy-GB"/>
        </w:rPr>
        <w:t xml:space="preserve">UKEssays (2018) </w:t>
      </w:r>
      <w:r w:rsidRPr="004F605D">
        <w:rPr>
          <w:rFonts w:ascii="Arial" w:hAnsi="Arial" w:cs="Arial"/>
          <w:i/>
          <w:iCs/>
          <w:sz w:val="24"/>
          <w:szCs w:val="24"/>
          <w:lang w:val="cy-GB"/>
        </w:rPr>
        <w:t xml:space="preserve">Impact of Enviroment and Poverty on Children’s Educational Attainment. Available at: </w:t>
      </w:r>
      <w:hyperlink r:id="rId11" w:history="1">
        <w:r w:rsidRPr="004F605D">
          <w:rPr>
            <w:rStyle w:val="Hyperlink"/>
            <w:rFonts w:ascii="Arial" w:hAnsi="Arial" w:cs="Arial"/>
            <w:sz w:val="24"/>
            <w:szCs w:val="24"/>
            <w:lang w:val="cy-GB"/>
          </w:rPr>
          <w:t>https://www.ukessays.com/essays/education/im</w:t>
        </w:r>
        <w:r w:rsidRPr="004F605D">
          <w:rPr>
            <w:rStyle w:val="Hyperlink"/>
            <w:rFonts w:ascii="Arial" w:hAnsi="Arial" w:cs="Arial"/>
            <w:sz w:val="24"/>
            <w:szCs w:val="24"/>
            <w:lang w:val="cy-GB"/>
          </w:rPr>
          <w:t>p</w:t>
        </w:r>
        <w:r w:rsidRPr="004F605D">
          <w:rPr>
            <w:rStyle w:val="Hyperlink"/>
            <w:rFonts w:ascii="Arial" w:hAnsi="Arial" w:cs="Arial"/>
            <w:sz w:val="24"/>
            <w:szCs w:val="24"/>
            <w:lang w:val="cy-GB"/>
          </w:rPr>
          <w:t>act-of-environment-and-poverty-on-childrens-educational-attainment.php#citethis</w:t>
        </w:r>
      </w:hyperlink>
      <w:r w:rsidRPr="004F605D">
        <w:rPr>
          <w:rFonts w:ascii="Arial" w:hAnsi="Arial" w:cs="Arial"/>
          <w:sz w:val="24"/>
          <w:szCs w:val="24"/>
          <w:lang w:val="cy-GB"/>
        </w:rPr>
        <w:t xml:space="preserve"> (</w:t>
      </w:r>
      <w:r w:rsidRPr="004F605D">
        <w:rPr>
          <w:rFonts w:ascii="Arial" w:hAnsi="Arial" w:cs="Arial"/>
          <w:sz w:val="24"/>
          <w:szCs w:val="24"/>
          <w:lang w:val="cy-GB"/>
        </w:rPr>
        <w:t>Accessed: 19 January, 2023).</w:t>
      </w:r>
    </w:p>
    <w:p w14:paraId="5D42BBE9" w14:textId="56DE86F7" w:rsidR="004D00AF" w:rsidRPr="004F605D" w:rsidRDefault="004D00AF" w:rsidP="004F605D">
      <w:pPr>
        <w:spacing w:line="360" w:lineRule="auto"/>
        <w:jc w:val="both"/>
        <w:rPr>
          <w:rFonts w:ascii="Arial" w:hAnsi="Arial" w:cs="Arial"/>
          <w:sz w:val="24"/>
          <w:szCs w:val="24"/>
          <w:lang w:val="cy-GB"/>
        </w:rPr>
      </w:pPr>
    </w:p>
    <w:p w14:paraId="60DCE151" w14:textId="77777777" w:rsidR="00C73BDC" w:rsidRPr="004F605D" w:rsidRDefault="00C73BDC" w:rsidP="004F605D">
      <w:pPr>
        <w:spacing w:line="360" w:lineRule="auto"/>
        <w:jc w:val="both"/>
        <w:rPr>
          <w:rFonts w:ascii="Arial" w:hAnsi="Arial" w:cs="Arial"/>
          <w:sz w:val="24"/>
          <w:szCs w:val="24"/>
          <w:lang w:val="cy-GB"/>
        </w:rPr>
      </w:pPr>
    </w:p>
    <w:sectPr w:rsidR="00C73BDC" w:rsidRPr="004F60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CA6C7E"/>
    <w:multiLevelType w:val="hybridMultilevel"/>
    <w:tmpl w:val="E3E42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A93E6C"/>
    <w:multiLevelType w:val="hybridMultilevel"/>
    <w:tmpl w:val="CBE0D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F603E6"/>
    <w:multiLevelType w:val="hybridMultilevel"/>
    <w:tmpl w:val="5FF4A4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9F46047"/>
    <w:multiLevelType w:val="hybridMultilevel"/>
    <w:tmpl w:val="97041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7386553">
    <w:abstractNumId w:val="3"/>
  </w:num>
  <w:num w:numId="2" w16cid:durableId="507599265">
    <w:abstractNumId w:val="1"/>
  </w:num>
  <w:num w:numId="3" w16cid:durableId="1939288797">
    <w:abstractNumId w:val="2"/>
  </w:num>
  <w:num w:numId="4" w16cid:durableId="880426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78B"/>
    <w:rsid w:val="000017A7"/>
    <w:rsid w:val="00011949"/>
    <w:rsid w:val="0002281A"/>
    <w:rsid w:val="00023294"/>
    <w:rsid w:val="00032820"/>
    <w:rsid w:val="00061022"/>
    <w:rsid w:val="00065D0A"/>
    <w:rsid w:val="000729D4"/>
    <w:rsid w:val="00082DE0"/>
    <w:rsid w:val="000A7328"/>
    <w:rsid w:val="000C1430"/>
    <w:rsid w:val="000C6E7E"/>
    <w:rsid w:val="000E6C58"/>
    <w:rsid w:val="000F234D"/>
    <w:rsid w:val="00102B48"/>
    <w:rsid w:val="00115495"/>
    <w:rsid w:val="0012196E"/>
    <w:rsid w:val="00125E1F"/>
    <w:rsid w:val="00143D8C"/>
    <w:rsid w:val="00144998"/>
    <w:rsid w:val="00150B7E"/>
    <w:rsid w:val="00177F57"/>
    <w:rsid w:val="001804C0"/>
    <w:rsid w:val="00182917"/>
    <w:rsid w:val="00187F6A"/>
    <w:rsid w:val="001A0C32"/>
    <w:rsid w:val="001B3307"/>
    <w:rsid w:val="001C3936"/>
    <w:rsid w:val="001D0550"/>
    <w:rsid w:val="001D31A6"/>
    <w:rsid w:val="001D50A5"/>
    <w:rsid w:val="001F1D2C"/>
    <w:rsid w:val="001F78B3"/>
    <w:rsid w:val="002040CD"/>
    <w:rsid w:val="0023036F"/>
    <w:rsid w:val="00250885"/>
    <w:rsid w:val="00250E50"/>
    <w:rsid w:val="0025315F"/>
    <w:rsid w:val="00266159"/>
    <w:rsid w:val="00280B93"/>
    <w:rsid w:val="00287AA0"/>
    <w:rsid w:val="00295329"/>
    <w:rsid w:val="002A199C"/>
    <w:rsid w:val="002B4943"/>
    <w:rsid w:val="002C01CA"/>
    <w:rsid w:val="002C26BD"/>
    <w:rsid w:val="002E0974"/>
    <w:rsid w:val="00324DD2"/>
    <w:rsid w:val="0033273E"/>
    <w:rsid w:val="00344ACC"/>
    <w:rsid w:val="00346ED7"/>
    <w:rsid w:val="0035057A"/>
    <w:rsid w:val="00393D4D"/>
    <w:rsid w:val="003C0DCB"/>
    <w:rsid w:val="003C1613"/>
    <w:rsid w:val="003C2A39"/>
    <w:rsid w:val="003D50CA"/>
    <w:rsid w:val="003E6E9B"/>
    <w:rsid w:val="003F1B2F"/>
    <w:rsid w:val="003F5A80"/>
    <w:rsid w:val="004001A4"/>
    <w:rsid w:val="00401317"/>
    <w:rsid w:val="00414012"/>
    <w:rsid w:val="00415CBE"/>
    <w:rsid w:val="00423047"/>
    <w:rsid w:val="00430F5A"/>
    <w:rsid w:val="00445F9C"/>
    <w:rsid w:val="00454D36"/>
    <w:rsid w:val="004557A3"/>
    <w:rsid w:val="00460723"/>
    <w:rsid w:val="00465473"/>
    <w:rsid w:val="004665F1"/>
    <w:rsid w:val="0047038E"/>
    <w:rsid w:val="004731DC"/>
    <w:rsid w:val="00480885"/>
    <w:rsid w:val="00485966"/>
    <w:rsid w:val="004B7783"/>
    <w:rsid w:val="004D00AF"/>
    <w:rsid w:val="004E36F7"/>
    <w:rsid w:val="004E592C"/>
    <w:rsid w:val="004F605D"/>
    <w:rsid w:val="00506CBF"/>
    <w:rsid w:val="0054471B"/>
    <w:rsid w:val="005544DF"/>
    <w:rsid w:val="0055655F"/>
    <w:rsid w:val="00562335"/>
    <w:rsid w:val="0057055B"/>
    <w:rsid w:val="00571A13"/>
    <w:rsid w:val="005760EA"/>
    <w:rsid w:val="00580B53"/>
    <w:rsid w:val="00581F6F"/>
    <w:rsid w:val="00595B26"/>
    <w:rsid w:val="005A5961"/>
    <w:rsid w:val="005B4373"/>
    <w:rsid w:val="005E7668"/>
    <w:rsid w:val="005F388C"/>
    <w:rsid w:val="006123A9"/>
    <w:rsid w:val="00633895"/>
    <w:rsid w:val="00645FEC"/>
    <w:rsid w:val="0064756A"/>
    <w:rsid w:val="006632FF"/>
    <w:rsid w:val="0066593A"/>
    <w:rsid w:val="00667F0D"/>
    <w:rsid w:val="006B7EA0"/>
    <w:rsid w:val="006C0EA9"/>
    <w:rsid w:val="006F45BC"/>
    <w:rsid w:val="007046CA"/>
    <w:rsid w:val="00714290"/>
    <w:rsid w:val="00772216"/>
    <w:rsid w:val="00795A91"/>
    <w:rsid w:val="007B67B7"/>
    <w:rsid w:val="007C593B"/>
    <w:rsid w:val="007C709E"/>
    <w:rsid w:val="007D043F"/>
    <w:rsid w:val="007D7D3C"/>
    <w:rsid w:val="007E2A27"/>
    <w:rsid w:val="007F2257"/>
    <w:rsid w:val="007F24BF"/>
    <w:rsid w:val="00817127"/>
    <w:rsid w:val="00847426"/>
    <w:rsid w:val="00861E31"/>
    <w:rsid w:val="00865EF1"/>
    <w:rsid w:val="00874313"/>
    <w:rsid w:val="00892A4C"/>
    <w:rsid w:val="008B24C7"/>
    <w:rsid w:val="008B4B71"/>
    <w:rsid w:val="008B7AA5"/>
    <w:rsid w:val="008C2643"/>
    <w:rsid w:val="008D6C5D"/>
    <w:rsid w:val="008E5228"/>
    <w:rsid w:val="008F0CEB"/>
    <w:rsid w:val="0092116A"/>
    <w:rsid w:val="00933844"/>
    <w:rsid w:val="0094355D"/>
    <w:rsid w:val="00943AB0"/>
    <w:rsid w:val="00943FB4"/>
    <w:rsid w:val="009503FB"/>
    <w:rsid w:val="00955732"/>
    <w:rsid w:val="00957F1D"/>
    <w:rsid w:val="00976AD2"/>
    <w:rsid w:val="00981B8E"/>
    <w:rsid w:val="009945FF"/>
    <w:rsid w:val="009C536B"/>
    <w:rsid w:val="009C54D9"/>
    <w:rsid w:val="009E164E"/>
    <w:rsid w:val="009E3A08"/>
    <w:rsid w:val="009E7EF7"/>
    <w:rsid w:val="009F575E"/>
    <w:rsid w:val="009F69D5"/>
    <w:rsid w:val="00A0512C"/>
    <w:rsid w:val="00A130FB"/>
    <w:rsid w:val="00A21A34"/>
    <w:rsid w:val="00A41874"/>
    <w:rsid w:val="00A53069"/>
    <w:rsid w:val="00A62E9F"/>
    <w:rsid w:val="00A660ED"/>
    <w:rsid w:val="00A7515C"/>
    <w:rsid w:val="00AC43D0"/>
    <w:rsid w:val="00AE0A1F"/>
    <w:rsid w:val="00B00F96"/>
    <w:rsid w:val="00B019E6"/>
    <w:rsid w:val="00B023D5"/>
    <w:rsid w:val="00B02755"/>
    <w:rsid w:val="00B02DE6"/>
    <w:rsid w:val="00B13BFE"/>
    <w:rsid w:val="00B33536"/>
    <w:rsid w:val="00B37B40"/>
    <w:rsid w:val="00B45B4F"/>
    <w:rsid w:val="00B56B09"/>
    <w:rsid w:val="00B7465F"/>
    <w:rsid w:val="00B803E8"/>
    <w:rsid w:val="00B80818"/>
    <w:rsid w:val="00B85110"/>
    <w:rsid w:val="00B91F93"/>
    <w:rsid w:val="00B97821"/>
    <w:rsid w:val="00BB01B2"/>
    <w:rsid w:val="00BB69CD"/>
    <w:rsid w:val="00BC5AEB"/>
    <w:rsid w:val="00BD12D6"/>
    <w:rsid w:val="00BE7FFA"/>
    <w:rsid w:val="00BF0765"/>
    <w:rsid w:val="00BF6E2A"/>
    <w:rsid w:val="00C05127"/>
    <w:rsid w:val="00C13099"/>
    <w:rsid w:val="00C242A8"/>
    <w:rsid w:val="00C24EA1"/>
    <w:rsid w:val="00C27679"/>
    <w:rsid w:val="00C31971"/>
    <w:rsid w:val="00C40044"/>
    <w:rsid w:val="00C5642C"/>
    <w:rsid w:val="00C700BF"/>
    <w:rsid w:val="00C72438"/>
    <w:rsid w:val="00C73BDC"/>
    <w:rsid w:val="00C92098"/>
    <w:rsid w:val="00C92C68"/>
    <w:rsid w:val="00CA20A0"/>
    <w:rsid w:val="00CA2625"/>
    <w:rsid w:val="00CB100D"/>
    <w:rsid w:val="00CF03CE"/>
    <w:rsid w:val="00D00804"/>
    <w:rsid w:val="00D13230"/>
    <w:rsid w:val="00D60B87"/>
    <w:rsid w:val="00D61696"/>
    <w:rsid w:val="00D677F8"/>
    <w:rsid w:val="00D70AEA"/>
    <w:rsid w:val="00D81C3D"/>
    <w:rsid w:val="00D83565"/>
    <w:rsid w:val="00D912D4"/>
    <w:rsid w:val="00DB2408"/>
    <w:rsid w:val="00DB66AC"/>
    <w:rsid w:val="00DC67D2"/>
    <w:rsid w:val="00DF07AE"/>
    <w:rsid w:val="00E0230F"/>
    <w:rsid w:val="00E05C38"/>
    <w:rsid w:val="00E06548"/>
    <w:rsid w:val="00E17443"/>
    <w:rsid w:val="00E22BC4"/>
    <w:rsid w:val="00E24E0A"/>
    <w:rsid w:val="00E3382D"/>
    <w:rsid w:val="00E36D36"/>
    <w:rsid w:val="00E42459"/>
    <w:rsid w:val="00E46352"/>
    <w:rsid w:val="00E46866"/>
    <w:rsid w:val="00E47242"/>
    <w:rsid w:val="00E47489"/>
    <w:rsid w:val="00E61B6A"/>
    <w:rsid w:val="00E801A5"/>
    <w:rsid w:val="00E83548"/>
    <w:rsid w:val="00E8638A"/>
    <w:rsid w:val="00E90500"/>
    <w:rsid w:val="00E94975"/>
    <w:rsid w:val="00EA287E"/>
    <w:rsid w:val="00EC0021"/>
    <w:rsid w:val="00EC12DF"/>
    <w:rsid w:val="00ED0D42"/>
    <w:rsid w:val="00EF7F5E"/>
    <w:rsid w:val="00F04888"/>
    <w:rsid w:val="00F12609"/>
    <w:rsid w:val="00F15C82"/>
    <w:rsid w:val="00F326CB"/>
    <w:rsid w:val="00F37A64"/>
    <w:rsid w:val="00F47220"/>
    <w:rsid w:val="00F5378B"/>
    <w:rsid w:val="00F557C5"/>
    <w:rsid w:val="00F6088F"/>
    <w:rsid w:val="00F750E5"/>
    <w:rsid w:val="00F833F2"/>
    <w:rsid w:val="00F9501D"/>
    <w:rsid w:val="00F95677"/>
    <w:rsid w:val="00FB14EF"/>
    <w:rsid w:val="00FB4E32"/>
    <w:rsid w:val="00FC7586"/>
    <w:rsid w:val="00FD6445"/>
    <w:rsid w:val="00FE2F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CF32F"/>
  <w15:chartTrackingRefBased/>
  <w15:docId w15:val="{87D21032-C2E2-4B48-9076-97FD74A19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5FEC"/>
    <w:rPr>
      <w:color w:val="0563C1" w:themeColor="hyperlink"/>
      <w:u w:val="single"/>
    </w:rPr>
  </w:style>
  <w:style w:type="character" w:styleId="UnresolvedMention">
    <w:name w:val="Unresolved Mention"/>
    <w:basedOn w:val="DefaultParagraphFont"/>
    <w:uiPriority w:val="99"/>
    <w:semiHidden/>
    <w:unhideWhenUsed/>
    <w:rsid w:val="00645FEC"/>
    <w:rPr>
      <w:color w:val="605E5C"/>
      <w:shd w:val="clear" w:color="auto" w:fill="E1DFDD"/>
    </w:rPr>
  </w:style>
  <w:style w:type="paragraph" w:styleId="ListParagraph">
    <w:name w:val="List Paragraph"/>
    <w:basedOn w:val="Normal"/>
    <w:uiPriority w:val="34"/>
    <w:qFormat/>
    <w:rsid w:val="001804C0"/>
    <w:pPr>
      <w:ind w:left="720"/>
      <w:contextualSpacing/>
    </w:pPr>
  </w:style>
  <w:style w:type="character" w:styleId="FollowedHyperlink">
    <w:name w:val="FollowedHyperlink"/>
    <w:basedOn w:val="DefaultParagraphFont"/>
    <w:uiPriority w:val="99"/>
    <w:semiHidden/>
    <w:unhideWhenUsed/>
    <w:rsid w:val="00150B7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line.com/health/piaget-stages-of-developmen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ellbeingport.com/how-can-poverty-affect-a-childs-emotional-developmen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xploringyourmind.com/bronfenbrenners-ecological-systems-theory/" TargetMode="External"/><Relationship Id="rId11" Type="http://schemas.openxmlformats.org/officeDocument/2006/relationships/hyperlink" Target="https://www.ukessays.com/essays/education/impact-of-environment-and-poverty-on-childrens-educational-attainment.php#citethis" TargetMode="External"/><Relationship Id="rId5" Type="http://schemas.openxmlformats.org/officeDocument/2006/relationships/hyperlink" Target="https://www.verywellmind.com/social-learning-theory-2795074" TargetMode="External"/><Relationship Id="rId10" Type="http://schemas.openxmlformats.org/officeDocument/2006/relationships/hyperlink" Target="https://www.healthline.com/health/parenting/parallel-playa" TargetMode="External"/><Relationship Id="rId4" Type="http://schemas.openxmlformats.org/officeDocument/2006/relationships/webSettings" Target="webSettings.xml"/><Relationship Id="rId9" Type="http://schemas.openxmlformats.org/officeDocument/2006/relationships/hyperlink" Target="https://learning.nspcc.org.uk/child-health-development/attachment-early-years#skip-to-cont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11750</TotalTime>
  <Pages>10</Pages>
  <Words>2715</Words>
  <Characters>15477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Asher Morris</dc:creator>
  <cp:keywords/>
  <dc:description/>
  <cp:lastModifiedBy>Asher Morris</cp:lastModifiedBy>
  <cp:revision>237</cp:revision>
  <dcterms:created xsi:type="dcterms:W3CDTF">2023-01-15T16:55:00Z</dcterms:created>
  <dcterms:modified xsi:type="dcterms:W3CDTF">2023-01-23T21:00:00Z</dcterms:modified>
</cp:coreProperties>
</file>