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6BE65" w14:textId="5BB6AF77" w:rsidR="00D54149" w:rsidRPr="004F6CCA" w:rsidRDefault="00D54149" w:rsidP="004F6CCA">
      <w:pPr>
        <w:spacing w:line="360" w:lineRule="auto"/>
        <w:jc w:val="center"/>
        <w:rPr>
          <w:rFonts w:cstheme="minorHAnsi"/>
          <w:b/>
          <w:bCs/>
        </w:rPr>
      </w:pPr>
      <w:r w:rsidRPr="004F6CCA">
        <w:rPr>
          <w:rFonts w:cstheme="minorHAnsi"/>
          <w:b/>
          <w:bCs/>
        </w:rPr>
        <w:t>Additional Guidance</w:t>
      </w:r>
    </w:p>
    <w:p w14:paraId="7AB4B330" w14:textId="29CDEAD5" w:rsidR="00D54149" w:rsidRPr="004F6CCA" w:rsidRDefault="00D54149" w:rsidP="004F6CCA">
      <w:pPr>
        <w:spacing w:line="360" w:lineRule="auto"/>
        <w:jc w:val="center"/>
        <w:rPr>
          <w:rFonts w:cstheme="minorHAnsi"/>
          <w:b/>
          <w:bCs/>
        </w:rPr>
      </w:pPr>
      <w:r w:rsidRPr="004F6CCA">
        <w:rPr>
          <w:rFonts w:cstheme="minorHAnsi"/>
          <w:b/>
          <w:bCs/>
        </w:rPr>
        <w:t>BMHP</w:t>
      </w:r>
      <w:r w:rsidR="00934C7D" w:rsidRPr="004F6CCA">
        <w:rPr>
          <w:rFonts w:cstheme="minorHAnsi"/>
          <w:b/>
          <w:bCs/>
        </w:rPr>
        <w:t>4018 Contemporary Challenges: Making a Difference</w:t>
      </w:r>
    </w:p>
    <w:p w14:paraId="0A5E7527" w14:textId="77777777" w:rsidR="004F6CCA" w:rsidRPr="004F6CCA" w:rsidRDefault="004F6CCA" w:rsidP="004F6CCA">
      <w:pPr>
        <w:spacing w:line="360" w:lineRule="auto"/>
        <w:jc w:val="both"/>
        <w:rPr>
          <w:rFonts w:cstheme="minorHAnsi"/>
        </w:rPr>
      </w:pPr>
    </w:p>
    <w:p w14:paraId="5DD53EB0" w14:textId="3D805533" w:rsidR="004F6CCA" w:rsidRPr="004F6CCA" w:rsidRDefault="004F6CCA" w:rsidP="004F6CCA">
      <w:pPr>
        <w:spacing w:line="360" w:lineRule="auto"/>
        <w:jc w:val="both"/>
        <w:rPr>
          <w:rFonts w:cstheme="minorHAnsi"/>
          <w:b/>
          <w:bCs/>
        </w:rPr>
      </w:pPr>
      <w:r w:rsidRPr="004F6CCA">
        <w:rPr>
          <w:rFonts w:cstheme="minorHAnsi"/>
          <w:b/>
          <w:bCs/>
        </w:rPr>
        <w:t>Task Description:</w:t>
      </w:r>
    </w:p>
    <w:p w14:paraId="4F87188B" w14:textId="1712C721" w:rsidR="004F6CCA" w:rsidRDefault="004F6CCA" w:rsidP="004F6CCA">
      <w:pPr>
        <w:spacing w:line="360" w:lineRule="auto"/>
        <w:jc w:val="both"/>
        <w:rPr>
          <w:rFonts w:cstheme="minorHAnsi"/>
        </w:rPr>
      </w:pPr>
      <w:r w:rsidRPr="004F6CCA">
        <w:rPr>
          <w:rFonts w:cstheme="minorHAnsi"/>
        </w:rPr>
        <w:t xml:space="preserve">Provide a 1000 word written supporting paper which identifies a problem in your field and generates a solution using the 5 stages of the Design Thinking Process. </w:t>
      </w:r>
    </w:p>
    <w:p w14:paraId="327D70D1" w14:textId="77777777" w:rsidR="006D7646" w:rsidRDefault="006D7646" w:rsidP="004F6CCA">
      <w:pPr>
        <w:spacing w:line="360" w:lineRule="auto"/>
        <w:jc w:val="both"/>
        <w:rPr>
          <w:rFonts w:cstheme="minorHAnsi"/>
        </w:rPr>
      </w:pPr>
    </w:p>
    <w:p w14:paraId="6C5E8441" w14:textId="7F0248BF" w:rsidR="006D7646" w:rsidRPr="006D7646" w:rsidRDefault="006D7646" w:rsidP="004F6CCA">
      <w:pPr>
        <w:spacing w:line="360" w:lineRule="auto"/>
        <w:jc w:val="both"/>
        <w:rPr>
          <w:rFonts w:cstheme="minorHAnsi"/>
          <w:b/>
          <w:bCs/>
        </w:rPr>
      </w:pPr>
      <w:r w:rsidRPr="006D7646">
        <w:rPr>
          <w:rFonts w:cstheme="minorHAnsi"/>
          <w:b/>
          <w:bCs/>
        </w:rPr>
        <w:t>Written style</w:t>
      </w:r>
      <w:r w:rsidR="00854B8E">
        <w:rPr>
          <w:rFonts w:cstheme="minorHAnsi"/>
          <w:b/>
          <w:bCs/>
        </w:rPr>
        <w:t xml:space="preserve"> &amp; Structure</w:t>
      </w:r>
    </w:p>
    <w:p w14:paraId="41AB2797" w14:textId="038CFECF" w:rsidR="006D7646" w:rsidRPr="006D7646" w:rsidRDefault="006D7646" w:rsidP="00854B8E">
      <w:pPr>
        <w:spacing w:line="360" w:lineRule="auto"/>
        <w:jc w:val="both"/>
        <w:rPr>
          <w:rFonts w:cstheme="minorHAnsi"/>
        </w:rPr>
      </w:pPr>
      <w:r>
        <w:rPr>
          <w:rFonts w:cstheme="minorHAnsi"/>
        </w:rPr>
        <w:t xml:space="preserve">For this written assignment, you can write in the first person (i.e. I looked at, I think etc). </w:t>
      </w:r>
      <w:r w:rsidRPr="006D7646">
        <w:rPr>
          <w:rFonts w:cstheme="minorHAnsi"/>
        </w:rPr>
        <w:t xml:space="preserve">The assignment should have the following structure: </w:t>
      </w:r>
    </w:p>
    <w:p w14:paraId="0BE3B001" w14:textId="77777777" w:rsidR="00854B8E" w:rsidRDefault="00854B8E" w:rsidP="004F6CCA">
      <w:pPr>
        <w:spacing w:line="360" w:lineRule="auto"/>
        <w:jc w:val="both"/>
        <w:rPr>
          <w:rFonts w:cstheme="minorHAnsi"/>
          <w:b/>
          <w:bCs/>
        </w:rPr>
      </w:pPr>
    </w:p>
    <w:p w14:paraId="65CD4981" w14:textId="45168471" w:rsidR="004F6CCA" w:rsidRDefault="004F6CCA" w:rsidP="004F6CCA">
      <w:pPr>
        <w:spacing w:line="360" w:lineRule="auto"/>
        <w:jc w:val="both"/>
        <w:rPr>
          <w:rFonts w:cstheme="minorHAnsi"/>
          <w:b/>
          <w:bCs/>
        </w:rPr>
      </w:pPr>
      <w:r w:rsidRPr="004F6CCA">
        <w:rPr>
          <w:rFonts w:cstheme="minorHAnsi"/>
          <w:b/>
          <w:bCs/>
        </w:rPr>
        <w:t>Introduction</w:t>
      </w:r>
    </w:p>
    <w:p w14:paraId="61719AC3" w14:textId="68DD990F" w:rsidR="004F6CCA" w:rsidRPr="004F6CCA" w:rsidRDefault="004F6CCA" w:rsidP="004F6CCA">
      <w:pPr>
        <w:spacing w:line="360" w:lineRule="auto"/>
        <w:jc w:val="both"/>
        <w:rPr>
          <w:rFonts w:cstheme="minorHAnsi"/>
        </w:rPr>
      </w:pPr>
      <w:r>
        <w:rPr>
          <w:rFonts w:cstheme="minorHAnsi"/>
        </w:rPr>
        <w:t>As with all written assignments, a short introduction should be provided which introduces the reader to the</w:t>
      </w:r>
      <w:r w:rsidR="00C16669">
        <w:rPr>
          <w:rFonts w:cstheme="minorHAnsi"/>
        </w:rPr>
        <w:t xml:space="preserve"> assessment. (For example: </w:t>
      </w:r>
      <w:r w:rsidR="006D7646">
        <w:rPr>
          <w:rFonts w:cstheme="minorHAnsi"/>
        </w:rPr>
        <w:t>In t</w:t>
      </w:r>
      <w:r w:rsidR="00C16669">
        <w:rPr>
          <w:rFonts w:cstheme="minorHAnsi"/>
        </w:rPr>
        <w:t xml:space="preserve">his paper </w:t>
      </w:r>
      <w:r w:rsidR="006D7646">
        <w:rPr>
          <w:rFonts w:cstheme="minorHAnsi"/>
        </w:rPr>
        <w:t xml:space="preserve">I </w:t>
      </w:r>
      <w:r w:rsidR="00C16669">
        <w:rPr>
          <w:rFonts w:cstheme="minorHAnsi"/>
        </w:rPr>
        <w:t>will focus on the identifying and proposing a solution to the problem of</w:t>
      </w:r>
      <w:r w:rsidR="00C16669">
        <w:rPr>
          <w:rFonts w:cstheme="minorHAnsi"/>
        </w:rPr>
        <w:softHyphen/>
      </w:r>
      <w:r w:rsidR="00C16669">
        <w:rPr>
          <w:rFonts w:cstheme="minorHAnsi"/>
        </w:rPr>
        <w:softHyphen/>
      </w:r>
      <w:r w:rsidR="00C16669">
        <w:rPr>
          <w:rFonts w:cstheme="minorHAnsi"/>
        </w:rPr>
        <w:softHyphen/>
      </w:r>
      <w:r w:rsidR="00C16669">
        <w:rPr>
          <w:rFonts w:cstheme="minorHAnsi"/>
        </w:rPr>
        <w:softHyphen/>
      </w:r>
      <w:r w:rsidR="00C16669">
        <w:rPr>
          <w:rFonts w:cstheme="minorHAnsi"/>
        </w:rPr>
        <w:softHyphen/>
      </w:r>
      <w:r w:rsidR="00C16669">
        <w:rPr>
          <w:rFonts w:cstheme="minorHAnsi"/>
        </w:rPr>
        <w:softHyphen/>
      </w:r>
      <w:r w:rsidR="00C16669">
        <w:rPr>
          <w:rFonts w:cstheme="minorHAnsi"/>
        </w:rPr>
        <w:softHyphen/>
      </w:r>
      <w:r w:rsidR="00C16669">
        <w:rPr>
          <w:rFonts w:cstheme="minorHAnsi"/>
        </w:rPr>
        <w:softHyphen/>
      </w:r>
      <w:r w:rsidR="00C16669">
        <w:rPr>
          <w:rFonts w:cstheme="minorHAnsi"/>
        </w:rPr>
        <w:softHyphen/>
      </w:r>
      <w:r w:rsidR="00C16669">
        <w:rPr>
          <w:rFonts w:cstheme="minorHAnsi"/>
        </w:rPr>
        <w:softHyphen/>
      </w:r>
      <w:r w:rsidR="00C16669">
        <w:rPr>
          <w:rFonts w:cstheme="minorHAnsi"/>
        </w:rPr>
        <w:softHyphen/>
      </w:r>
      <w:r w:rsidR="00C16669">
        <w:rPr>
          <w:rFonts w:cstheme="minorHAnsi"/>
        </w:rPr>
        <w:softHyphen/>
      </w:r>
      <w:r w:rsidR="00C16669">
        <w:rPr>
          <w:rFonts w:cstheme="minorHAnsi"/>
        </w:rPr>
        <w:softHyphen/>
      </w:r>
      <w:r w:rsidR="00C16669">
        <w:rPr>
          <w:rFonts w:cstheme="minorHAnsi"/>
        </w:rPr>
        <w:softHyphen/>
      </w:r>
      <w:r w:rsidR="00C16669">
        <w:rPr>
          <w:rFonts w:cstheme="minorHAnsi"/>
        </w:rPr>
        <w:softHyphen/>
      </w:r>
      <w:r w:rsidR="00C16669">
        <w:rPr>
          <w:rFonts w:cstheme="minorHAnsi"/>
        </w:rPr>
        <w:softHyphen/>
      </w:r>
      <w:r w:rsidR="00C16669">
        <w:rPr>
          <w:rFonts w:cstheme="minorHAnsi"/>
        </w:rPr>
        <w:softHyphen/>
      </w:r>
      <w:r w:rsidR="00C16669">
        <w:rPr>
          <w:rFonts w:cstheme="minorHAnsi"/>
        </w:rPr>
        <w:softHyphen/>
        <w:t>________ by using 5 stages in the Design Process as a framework</w:t>
      </w:r>
      <w:r w:rsidR="006D7646">
        <w:rPr>
          <w:rFonts w:cstheme="minorHAnsi"/>
        </w:rPr>
        <w:t>)</w:t>
      </w:r>
    </w:p>
    <w:p w14:paraId="0997114E" w14:textId="77777777" w:rsidR="00C16669" w:rsidRDefault="00C16669" w:rsidP="004F6CCA">
      <w:pPr>
        <w:spacing w:line="360" w:lineRule="auto"/>
        <w:jc w:val="both"/>
        <w:rPr>
          <w:rFonts w:cstheme="minorHAnsi"/>
          <w:b/>
          <w:bCs/>
        </w:rPr>
      </w:pPr>
    </w:p>
    <w:p w14:paraId="44404B11" w14:textId="303558A9" w:rsidR="004F6CCA" w:rsidRPr="004F6CCA" w:rsidRDefault="004F6CCA" w:rsidP="004F6CCA">
      <w:pPr>
        <w:spacing w:line="360" w:lineRule="auto"/>
        <w:jc w:val="both"/>
        <w:rPr>
          <w:rFonts w:cstheme="minorHAnsi"/>
          <w:b/>
          <w:bCs/>
        </w:rPr>
      </w:pPr>
      <w:r w:rsidRPr="004F6CCA">
        <w:rPr>
          <w:rFonts w:cstheme="minorHAnsi"/>
          <w:b/>
          <w:bCs/>
        </w:rPr>
        <w:t>Empathise</w:t>
      </w:r>
    </w:p>
    <w:p w14:paraId="7B1B826B" w14:textId="7FC51E29" w:rsidR="00C16669" w:rsidRPr="00C16669" w:rsidRDefault="00C16669" w:rsidP="00C16669">
      <w:pPr>
        <w:spacing w:line="360" w:lineRule="auto"/>
        <w:jc w:val="both"/>
        <w:rPr>
          <w:rFonts w:cstheme="minorHAnsi"/>
        </w:rPr>
      </w:pPr>
      <w:r w:rsidRPr="00C16669">
        <w:rPr>
          <w:rFonts w:cstheme="minorHAnsi"/>
        </w:rPr>
        <w:t>In this section</w:t>
      </w:r>
      <w:r w:rsidR="006D7646">
        <w:rPr>
          <w:rFonts w:cstheme="minorHAnsi"/>
        </w:rPr>
        <w:t xml:space="preserve"> explain how you identified a problem area relating to your chosen field. </w:t>
      </w:r>
      <w:r w:rsidR="003329C1">
        <w:rPr>
          <w:rFonts w:cstheme="minorHAnsi"/>
        </w:rPr>
        <w:t>For example, perhaps from something you have experienced in your personal or professional life, or a current news story. What made you empathise with this problem area?</w:t>
      </w:r>
    </w:p>
    <w:p w14:paraId="1AA305A0" w14:textId="77777777" w:rsidR="00C16669" w:rsidRDefault="00C16669" w:rsidP="004F6CCA">
      <w:pPr>
        <w:spacing w:line="360" w:lineRule="auto"/>
        <w:jc w:val="both"/>
        <w:rPr>
          <w:rFonts w:cstheme="minorHAnsi"/>
          <w:b/>
          <w:bCs/>
        </w:rPr>
      </w:pPr>
    </w:p>
    <w:p w14:paraId="20F3B4B9" w14:textId="0B8223C5" w:rsidR="004F6CCA" w:rsidRDefault="004F6CCA" w:rsidP="004F6CCA">
      <w:pPr>
        <w:spacing w:line="360" w:lineRule="auto"/>
        <w:jc w:val="both"/>
        <w:rPr>
          <w:rFonts w:cstheme="minorHAnsi"/>
          <w:b/>
          <w:bCs/>
        </w:rPr>
      </w:pPr>
      <w:r w:rsidRPr="004F6CCA">
        <w:rPr>
          <w:rFonts w:cstheme="minorHAnsi"/>
          <w:b/>
          <w:bCs/>
        </w:rPr>
        <w:t>Define</w:t>
      </w:r>
    </w:p>
    <w:p w14:paraId="33C261DC" w14:textId="3DE1CB21" w:rsidR="003329C1" w:rsidRDefault="003329C1" w:rsidP="00977D6C">
      <w:pPr>
        <w:spacing w:line="360" w:lineRule="auto"/>
        <w:jc w:val="both"/>
        <w:rPr>
          <w:rFonts w:cstheme="minorHAnsi"/>
        </w:rPr>
      </w:pPr>
      <w:r>
        <w:rPr>
          <w:rFonts w:cstheme="minorHAnsi"/>
        </w:rPr>
        <w:t>This section should explain how you have defined the problem and should provide a clear statement of the problem (also known as a Problem Statement). A problem statement is a concise summary of the problem you seek to address, it should</w:t>
      </w:r>
      <w:r w:rsidR="00977D6C">
        <w:rPr>
          <w:rFonts w:cstheme="minorHAnsi"/>
        </w:rPr>
        <w:t xml:space="preserve"> p</w:t>
      </w:r>
      <w:r>
        <w:rPr>
          <w:rFonts w:cstheme="minorHAnsi"/>
        </w:rPr>
        <w:t>rovide a context to the problem</w:t>
      </w:r>
    </w:p>
    <w:p w14:paraId="1A3A7D1E" w14:textId="57D927F0" w:rsidR="00977D6C" w:rsidRPr="00977D6C" w:rsidRDefault="00977D6C" w:rsidP="00977D6C">
      <w:pPr>
        <w:pStyle w:val="ListParagraph"/>
        <w:numPr>
          <w:ilvl w:val="0"/>
          <w:numId w:val="1"/>
        </w:numPr>
        <w:spacing w:line="360" w:lineRule="auto"/>
        <w:jc w:val="both"/>
        <w:rPr>
          <w:rFonts w:cstheme="minorHAnsi"/>
        </w:rPr>
      </w:pPr>
      <w:r w:rsidRPr="00977D6C">
        <w:rPr>
          <w:rFonts w:cstheme="minorHAnsi"/>
        </w:rPr>
        <w:t>Where and when does the problem arise?</w:t>
      </w:r>
    </w:p>
    <w:p w14:paraId="40DE19B3" w14:textId="369D279D" w:rsidR="00977D6C" w:rsidRDefault="00977D6C" w:rsidP="00977D6C">
      <w:pPr>
        <w:pStyle w:val="ListParagraph"/>
        <w:numPr>
          <w:ilvl w:val="0"/>
          <w:numId w:val="1"/>
        </w:numPr>
        <w:spacing w:line="360" w:lineRule="auto"/>
        <w:jc w:val="both"/>
        <w:rPr>
          <w:rFonts w:cstheme="minorHAnsi"/>
        </w:rPr>
      </w:pPr>
      <w:r w:rsidRPr="00977D6C">
        <w:rPr>
          <w:rFonts w:cstheme="minorHAnsi"/>
        </w:rPr>
        <w:t>Who does the problem affect?</w:t>
      </w:r>
    </w:p>
    <w:p w14:paraId="46057253" w14:textId="5A923558" w:rsidR="00977D6C" w:rsidRDefault="00977D6C" w:rsidP="00977D6C">
      <w:pPr>
        <w:pStyle w:val="ListParagraph"/>
        <w:numPr>
          <w:ilvl w:val="0"/>
          <w:numId w:val="1"/>
        </w:numPr>
        <w:spacing w:line="360" w:lineRule="auto"/>
        <w:jc w:val="both"/>
        <w:rPr>
          <w:rFonts w:cstheme="minorHAnsi"/>
        </w:rPr>
      </w:pPr>
      <w:r>
        <w:rPr>
          <w:rFonts w:cstheme="minorHAnsi"/>
        </w:rPr>
        <w:t>What will happen if the problem is not solved?</w:t>
      </w:r>
    </w:p>
    <w:p w14:paraId="36156017" w14:textId="0DECA7CE" w:rsidR="00977D6C" w:rsidRPr="00977D6C" w:rsidRDefault="00977D6C" w:rsidP="00977D6C">
      <w:pPr>
        <w:pStyle w:val="ListParagraph"/>
        <w:numPr>
          <w:ilvl w:val="0"/>
          <w:numId w:val="1"/>
        </w:numPr>
        <w:spacing w:line="360" w:lineRule="auto"/>
        <w:jc w:val="both"/>
        <w:rPr>
          <w:rFonts w:cstheme="minorHAnsi"/>
        </w:rPr>
      </w:pPr>
      <w:r>
        <w:rPr>
          <w:rFonts w:cstheme="minorHAnsi"/>
        </w:rPr>
        <w:t>Who will feel the consequences?</w:t>
      </w:r>
    </w:p>
    <w:p w14:paraId="5D800FF8" w14:textId="27F81E93" w:rsidR="00977D6C" w:rsidRDefault="00977D6C" w:rsidP="00977D6C">
      <w:pPr>
        <w:pStyle w:val="ListParagraph"/>
        <w:numPr>
          <w:ilvl w:val="0"/>
          <w:numId w:val="1"/>
        </w:numPr>
        <w:spacing w:line="360" w:lineRule="auto"/>
        <w:jc w:val="both"/>
        <w:rPr>
          <w:rFonts w:cstheme="minorHAnsi"/>
        </w:rPr>
      </w:pPr>
      <w:r w:rsidRPr="00977D6C">
        <w:rPr>
          <w:rFonts w:cstheme="minorHAnsi"/>
        </w:rPr>
        <w:lastRenderedPageBreak/>
        <w:t>What attempts have been made to solve the problem? (if any)</w:t>
      </w:r>
    </w:p>
    <w:p w14:paraId="74B9B7A7" w14:textId="7B756BE8" w:rsidR="00977D6C" w:rsidRDefault="00977D6C" w:rsidP="00977D6C">
      <w:pPr>
        <w:spacing w:line="360" w:lineRule="auto"/>
        <w:jc w:val="both"/>
        <w:rPr>
          <w:rFonts w:cstheme="minorHAnsi"/>
        </w:rPr>
      </w:pPr>
    </w:p>
    <w:p w14:paraId="62B9AD4C" w14:textId="655F15F7" w:rsidR="00977D6C" w:rsidRDefault="00977D6C" w:rsidP="00977D6C">
      <w:pPr>
        <w:spacing w:line="360" w:lineRule="auto"/>
        <w:jc w:val="both"/>
        <w:rPr>
          <w:rFonts w:cstheme="minorHAnsi"/>
        </w:rPr>
      </w:pPr>
      <w:r w:rsidRPr="00977D6C">
        <w:rPr>
          <w:rFonts w:cstheme="minorHAnsi"/>
          <w:b/>
          <w:bCs/>
        </w:rPr>
        <w:t>Example</w:t>
      </w:r>
      <w:r>
        <w:rPr>
          <w:rFonts w:cstheme="minorHAnsi"/>
        </w:rPr>
        <w:t>:</w:t>
      </w:r>
    </w:p>
    <w:p w14:paraId="0BDA9B58" w14:textId="2E7D21E0" w:rsidR="00977D6C" w:rsidRPr="00977D6C" w:rsidRDefault="00977D6C" w:rsidP="00977D6C">
      <w:pPr>
        <w:spacing w:line="360" w:lineRule="auto"/>
        <w:jc w:val="both"/>
        <w:rPr>
          <w:rFonts w:cstheme="minorHAnsi"/>
        </w:rPr>
      </w:pPr>
      <w:r>
        <w:rPr>
          <w:rFonts w:cstheme="minorHAnsi"/>
        </w:rPr>
        <w:t>The uptake of MMR Vaccinations in Wales has been decreasing steadily over the past ten years, in contrast to other areas of the country</w:t>
      </w:r>
      <w:r w:rsidR="00F54121">
        <w:rPr>
          <w:rFonts w:cstheme="minorHAnsi"/>
        </w:rPr>
        <w:t xml:space="preserve"> a</w:t>
      </w:r>
      <w:r>
        <w:rPr>
          <w:rFonts w:cstheme="minorHAnsi"/>
        </w:rPr>
        <w:t xml:space="preserve">ccording to research conducted by </w:t>
      </w:r>
      <w:r w:rsidR="00F54121">
        <w:rPr>
          <w:rFonts w:cstheme="minorHAnsi"/>
        </w:rPr>
        <w:t>Public Health Wales (2023)</w:t>
      </w:r>
      <w:r>
        <w:rPr>
          <w:rFonts w:cstheme="minorHAnsi"/>
        </w:rPr>
        <w:t xml:space="preserve">. There have been some effective attempts at engaging </w:t>
      </w:r>
      <w:r w:rsidR="00F54121">
        <w:rPr>
          <w:rFonts w:cstheme="minorHAnsi"/>
        </w:rPr>
        <w:t>MMR vaccination uptake</w:t>
      </w:r>
      <w:r>
        <w:rPr>
          <w:rFonts w:cstheme="minorHAnsi"/>
        </w:rPr>
        <w:t xml:space="preserve"> in other areas through the use of social media campaigns, where public health organisations in England and Scotland have increased their campaigning efforts. However, these interventions have yet to have any significant effect on uptake of MMR vaccinations. Low MMR vaccination uptake </w:t>
      </w:r>
      <w:r w:rsidR="00F4438B">
        <w:rPr>
          <w:rFonts w:cstheme="minorHAnsi"/>
        </w:rPr>
        <w:t xml:space="preserve">has an immediate effect on </w:t>
      </w:r>
      <w:r w:rsidR="00F54121">
        <w:rPr>
          <w:rFonts w:cstheme="minorHAnsi"/>
        </w:rPr>
        <w:t xml:space="preserve">the health of the population as Measles, Mumps and Rubella are some of the most infectious diseases known, and are associated with a number of long-term health problems (including pneumonia, convulsions, encephalitis and fatal degenerative brain conditions). Ensuring high levels of vaccination is the most effective way of eliminating these diseases. </w:t>
      </w:r>
      <w:r w:rsidR="00C92A6A">
        <w:rPr>
          <w:rFonts w:cstheme="minorHAnsi"/>
        </w:rPr>
        <w:t xml:space="preserve">This aim of this assignment is to investigate effective ways of increasing MMR vaccine uptake in Wales. </w:t>
      </w:r>
    </w:p>
    <w:p w14:paraId="0CACC6BF" w14:textId="77777777" w:rsidR="00C16669" w:rsidRDefault="00C16669" w:rsidP="004F6CCA">
      <w:pPr>
        <w:spacing w:line="360" w:lineRule="auto"/>
        <w:jc w:val="both"/>
        <w:rPr>
          <w:rFonts w:cstheme="minorHAnsi"/>
          <w:b/>
          <w:bCs/>
        </w:rPr>
      </w:pPr>
    </w:p>
    <w:p w14:paraId="1F99B9B2" w14:textId="5B514774" w:rsidR="004F6CCA" w:rsidRDefault="004F6CCA" w:rsidP="004F6CCA">
      <w:pPr>
        <w:spacing w:line="360" w:lineRule="auto"/>
        <w:jc w:val="both"/>
        <w:rPr>
          <w:rFonts w:cstheme="minorHAnsi"/>
          <w:b/>
          <w:bCs/>
        </w:rPr>
      </w:pPr>
      <w:r w:rsidRPr="004F6CCA">
        <w:rPr>
          <w:rFonts w:cstheme="minorHAnsi"/>
          <w:b/>
          <w:bCs/>
        </w:rPr>
        <w:t>Ideate</w:t>
      </w:r>
    </w:p>
    <w:p w14:paraId="782F744E" w14:textId="50905E2C" w:rsidR="00F343C1" w:rsidRPr="00977D6C" w:rsidRDefault="00C92A6A" w:rsidP="00F343C1">
      <w:pPr>
        <w:spacing w:line="360" w:lineRule="auto"/>
        <w:jc w:val="both"/>
        <w:rPr>
          <w:rFonts w:cstheme="minorHAnsi"/>
        </w:rPr>
      </w:pPr>
      <w:r>
        <w:rPr>
          <w:rFonts w:cstheme="minorHAnsi"/>
        </w:rPr>
        <w:t xml:space="preserve">This section is where you think about potential solutions to the problem. </w:t>
      </w:r>
      <w:r w:rsidR="00F343C1">
        <w:rPr>
          <w:rFonts w:cstheme="minorHAnsi"/>
        </w:rPr>
        <w:t>There are two steps to this stage, this first is where you identify as many potential solutions to the problem as possible. These</w:t>
      </w:r>
      <w:r>
        <w:rPr>
          <w:rFonts w:cstheme="minorHAnsi"/>
        </w:rPr>
        <w:t xml:space="preserve"> ideas can be presented as a brainstorming diagram (or any other type of idea generating format) you prefer. </w:t>
      </w:r>
    </w:p>
    <w:p w14:paraId="4F8DD549" w14:textId="58589E20" w:rsidR="00F343C1" w:rsidRDefault="00F343C1" w:rsidP="00F343C1">
      <w:pPr>
        <w:pStyle w:val="ListParagraph"/>
        <w:numPr>
          <w:ilvl w:val="0"/>
          <w:numId w:val="1"/>
        </w:numPr>
        <w:spacing w:line="360" w:lineRule="auto"/>
        <w:jc w:val="both"/>
        <w:rPr>
          <w:rFonts w:cstheme="minorHAnsi"/>
        </w:rPr>
      </w:pPr>
      <w:r>
        <w:rPr>
          <w:rFonts w:cstheme="minorHAnsi"/>
        </w:rPr>
        <w:t>What potential solutions</w:t>
      </w:r>
      <w:r w:rsidRPr="00977D6C">
        <w:rPr>
          <w:rFonts w:cstheme="minorHAnsi"/>
        </w:rPr>
        <w:t>?</w:t>
      </w:r>
    </w:p>
    <w:p w14:paraId="0F3C4297" w14:textId="3B7EABBA" w:rsidR="00F343C1" w:rsidRDefault="00F343C1" w:rsidP="00F343C1">
      <w:pPr>
        <w:pStyle w:val="ListParagraph"/>
        <w:numPr>
          <w:ilvl w:val="0"/>
          <w:numId w:val="1"/>
        </w:numPr>
        <w:spacing w:line="360" w:lineRule="auto"/>
        <w:jc w:val="both"/>
        <w:rPr>
          <w:rFonts w:cstheme="minorHAnsi"/>
        </w:rPr>
      </w:pPr>
      <w:r>
        <w:rPr>
          <w:rFonts w:cstheme="minorHAnsi"/>
        </w:rPr>
        <w:t>Who could they target</w:t>
      </w:r>
      <w:r>
        <w:rPr>
          <w:rFonts w:cstheme="minorHAnsi"/>
        </w:rPr>
        <w:t>?</w:t>
      </w:r>
    </w:p>
    <w:p w14:paraId="41A75CDB" w14:textId="25BBCF6C" w:rsidR="00F343C1" w:rsidRPr="00F343C1" w:rsidRDefault="00F343C1" w:rsidP="00F343C1">
      <w:pPr>
        <w:pStyle w:val="ListParagraph"/>
        <w:numPr>
          <w:ilvl w:val="0"/>
          <w:numId w:val="1"/>
        </w:numPr>
        <w:spacing w:line="360" w:lineRule="auto"/>
        <w:jc w:val="both"/>
        <w:rPr>
          <w:rFonts w:cstheme="minorHAnsi"/>
        </w:rPr>
      </w:pPr>
      <w:r>
        <w:rPr>
          <w:rFonts w:cstheme="minorHAnsi"/>
        </w:rPr>
        <w:t>What are the pro’s and con’s of each</w:t>
      </w:r>
      <w:r w:rsidR="00A613CF">
        <w:rPr>
          <w:rFonts w:cstheme="minorHAnsi"/>
        </w:rPr>
        <w:t xml:space="preserve"> solution</w:t>
      </w:r>
      <w:r>
        <w:rPr>
          <w:rFonts w:cstheme="minorHAnsi"/>
        </w:rPr>
        <w:t>?</w:t>
      </w:r>
    </w:p>
    <w:p w14:paraId="58251F98" w14:textId="58C00D57" w:rsidR="00F343C1" w:rsidRPr="00F343C1" w:rsidRDefault="00F343C1" w:rsidP="00F343C1">
      <w:pPr>
        <w:spacing w:line="360" w:lineRule="auto"/>
        <w:jc w:val="both"/>
        <w:rPr>
          <w:rFonts w:cstheme="minorHAnsi"/>
        </w:rPr>
      </w:pPr>
      <w:r>
        <w:rPr>
          <w:rFonts w:cstheme="minorHAnsi"/>
        </w:rPr>
        <w:t>The brainstorming, or ideation process should then allow you to select the most appropriate solution</w:t>
      </w:r>
      <w:r w:rsidR="00A613CF">
        <w:rPr>
          <w:rFonts w:cstheme="minorHAnsi"/>
        </w:rPr>
        <w:t xml:space="preserve"> to take to Prototype.  </w:t>
      </w:r>
    </w:p>
    <w:p w14:paraId="0137EBFF" w14:textId="77777777" w:rsidR="00F343C1" w:rsidRDefault="00F343C1" w:rsidP="00C92A6A">
      <w:pPr>
        <w:spacing w:line="360" w:lineRule="auto"/>
        <w:jc w:val="both"/>
        <w:rPr>
          <w:rFonts w:cstheme="minorHAnsi"/>
        </w:rPr>
      </w:pPr>
    </w:p>
    <w:p w14:paraId="63CD5CCA" w14:textId="4BAE7968" w:rsidR="004F6CCA" w:rsidRDefault="00C92A6A" w:rsidP="004F6CCA">
      <w:pPr>
        <w:spacing w:line="360" w:lineRule="auto"/>
        <w:jc w:val="both"/>
        <w:rPr>
          <w:rFonts w:cstheme="minorHAnsi"/>
          <w:b/>
          <w:bCs/>
        </w:rPr>
      </w:pPr>
      <w:r w:rsidRPr="004F6CCA">
        <w:rPr>
          <w:rFonts w:cstheme="minorHAnsi"/>
          <w:b/>
          <w:bCs/>
        </w:rPr>
        <w:t>Prototype</w:t>
      </w:r>
    </w:p>
    <w:p w14:paraId="0247F223" w14:textId="1BEC4A20" w:rsidR="00C16669" w:rsidRDefault="00C92A6A" w:rsidP="00C16669">
      <w:pPr>
        <w:spacing w:line="360" w:lineRule="auto"/>
        <w:jc w:val="both"/>
        <w:rPr>
          <w:rFonts w:cstheme="minorHAnsi"/>
        </w:rPr>
      </w:pPr>
      <w:r>
        <w:rPr>
          <w:rFonts w:cstheme="minorHAnsi"/>
        </w:rPr>
        <w:t>This section will describe the details of the solution you have decided to go with</w:t>
      </w:r>
      <w:r w:rsidR="00F343C1">
        <w:rPr>
          <w:rFonts w:cstheme="minorHAnsi"/>
        </w:rPr>
        <w:t xml:space="preserve">. </w:t>
      </w:r>
      <w:r w:rsidR="00A613CF">
        <w:rPr>
          <w:rFonts w:cstheme="minorHAnsi"/>
        </w:rPr>
        <w:t xml:space="preserve">For example, if the solution involved the creation of an APP, you could include descriptions of each element </w:t>
      </w:r>
      <w:r w:rsidR="00A613CF">
        <w:rPr>
          <w:rFonts w:cstheme="minorHAnsi"/>
        </w:rPr>
        <w:lastRenderedPageBreak/>
        <w:t xml:space="preserve">of the app (written or pictures). This section should provide enough detail for the reader to understand the solution you have come up with. </w:t>
      </w:r>
    </w:p>
    <w:p w14:paraId="4D2B515B" w14:textId="2FD5D10E" w:rsidR="00C92A6A" w:rsidRDefault="00C92A6A" w:rsidP="004F6CCA">
      <w:pPr>
        <w:spacing w:line="360" w:lineRule="auto"/>
        <w:jc w:val="both"/>
        <w:rPr>
          <w:rFonts w:cstheme="minorHAnsi"/>
          <w:b/>
          <w:bCs/>
        </w:rPr>
      </w:pPr>
    </w:p>
    <w:p w14:paraId="2F27A4C3" w14:textId="16BC3433" w:rsidR="004F6CCA" w:rsidRDefault="004F6CCA" w:rsidP="004F6CCA">
      <w:pPr>
        <w:spacing w:line="360" w:lineRule="auto"/>
        <w:jc w:val="both"/>
        <w:rPr>
          <w:rFonts w:cstheme="minorHAnsi"/>
          <w:b/>
          <w:bCs/>
        </w:rPr>
      </w:pPr>
      <w:r w:rsidRPr="004F6CCA">
        <w:rPr>
          <w:rFonts w:cstheme="minorHAnsi"/>
          <w:b/>
          <w:bCs/>
        </w:rPr>
        <w:t>Test</w:t>
      </w:r>
    </w:p>
    <w:p w14:paraId="00BFD2D9" w14:textId="7DFADDD5" w:rsidR="000F1306" w:rsidRDefault="000F1306" w:rsidP="000F1306">
      <w:pPr>
        <w:spacing w:line="360" w:lineRule="auto"/>
        <w:jc w:val="both"/>
        <w:rPr>
          <w:rFonts w:cstheme="minorHAnsi"/>
        </w:rPr>
      </w:pPr>
      <w:r w:rsidRPr="00C16669">
        <w:rPr>
          <w:rFonts w:cstheme="minorHAnsi"/>
        </w:rPr>
        <w:t>In this section</w:t>
      </w:r>
      <w:r w:rsidR="00A613CF">
        <w:rPr>
          <w:rFonts w:cstheme="minorHAnsi"/>
        </w:rPr>
        <w:t xml:space="preserve"> explain how you would test the chosen solution to your problem. For example,</w:t>
      </w:r>
    </w:p>
    <w:p w14:paraId="1C1D2945" w14:textId="6045F282" w:rsidR="00A613CF" w:rsidRDefault="00A613CF" w:rsidP="00A613CF">
      <w:pPr>
        <w:pStyle w:val="ListParagraph"/>
        <w:numPr>
          <w:ilvl w:val="0"/>
          <w:numId w:val="2"/>
        </w:numPr>
        <w:spacing w:line="360" w:lineRule="auto"/>
        <w:jc w:val="both"/>
        <w:rPr>
          <w:rFonts w:cstheme="minorHAnsi"/>
        </w:rPr>
      </w:pPr>
      <w:r>
        <w:rPr>
          <w:rFonts w:cstheme="minorHAnsi"/>
        </w:rPr>
        <w:t>Who would you pilot the solution with?</w:t>
      </w:r>
    </w:p>
    <w:p w14:paraId="76755AA3" w14:textId="30D95C8C" w:rsidR="00A613CF" w:rsidRDefault="00A613CF" w:rsidP="00A613CF">
      <w:pPr>
        <w:pStyle w:val="ListParagraph"/>
        <w:numPr>
          <w:ilvl w:val="0"/>
          <w:numId w:val="2"/>
        </w:numPr>
        <w:spacing w:line="360" w:lineRule="auto"/>
        <w:jc w:val="both"/>
        <w:rPr>
          <w:rFonts w:cstheme="minorHAnsi"/>
        </w:rPr>
      </w:pPr>
      <w:r>
        <w:rPr>
          <w:rFonts w:cstheme="minorHAnsi"/>
        </w:rPr>
        <w:t>What feedback will you ask for?</w:t>
      </w:r>
    </w:p>
    <w:p w14:paraId="1DC040C7" w14:textId="09850228" w:rsidR="00A613CF" w:rsidRPr="00A613CF" w:rsidRDefault="00A613CF" w:rsidP="00A613CF">
      <w:pPr>
        <w:pStyle w:val="ListParagraph"/>
        <w:numPr>
          <w:ilvl w:val="0"/>
          <w:numId w:val="2"/>
        </w:numPr>
        <w:spacing w:line="360" w:lineRule="auto"/>
        <w:jc w:val="both"/>
        <w:rPr>
          <w:rFonts w:cstheme="minorHAnsi"/>
        </w:rPr>
      </w:pPr>
      <w:r>
        <w:rPr>
          <w:rFonts w:cstheme="minorHAnsi"/>
        </w:rPr>
        <w:t>How would you use the feedback to make changes to the solution?</w:t>
      </w:r>
    </w:p>
    <w:p w14:paraId="29944D5F" w14:textId="77777777" w:rsidR="00C16669" w:rsidRPr="004F6CCA" w:rsidRDefault="00C16669" w:rsidP="004F6CCA">
      <w:pPr>
        <w:spacing w:line="360" w:lineRule="auto"/>
        <w:jc w:val="both"/>
        <w:rPr>
          <w:rFonts w:cstheme="minorHAnsi"/>
          <w:b/>
          <w:bCs/>
        </w:rPr>
      </w:pPr>
    </w:p>
    <w:p w14:paraId="2298AC01" w14:textId="5A087844" w:rsidR="004F6CCA" w:rsidRDefault="004F6CCA" w:rsidP="004F6CCA">
      <w:pPr>
        <w:spacing w:line="360" w:lineRule="auto"/>
        <w:jc w:val="both"/>
        <w:rPr>
          <w:rFonts w:cstheme="minorHAnsi"/>
          <w:b/>
          <w:bCs/>
        </w:rPr>
      </w:pPr>
      <w:r w:rsidRPr="004F6CCA">
        <w:rPr>
          <w:rFonts w:cstheme="minorHAnsi"/>
          <w:b/>
          <w:bCs/>
        </w:rPr>
        <w:t>Conclusion</w:t>
      </w:r>
    </w:p>
    <w:p w14:paraId="18E50AB3" w14:textId="7FBA67A1" w:rsidR="00854B8E" w:rsidRPr="004F6CCA" w:rsidRDefault="00854B8E" w:rsidP="00854B8E">
      <w:pPr>
        <w:spacing w:line="360" w:lineRule="auto"/>
        <w:jc w:val="both"/>
        <w:rPr>
          <w:rFonts w:cstheme="minorHAnsi"/>
        </w:rPr>
      </w:pPr>
      <w:r>
        <w:rPr>
          <w:rFonts w:cstheme="minorHAnsi"/>
        </w:rPr>
        <w:t xml:space="preserve">As with all written assignments, a short </w:t>
      </w:r>
      <w:r>
        <w:rPr>
          <w:rFonts w:cstheme="minorHAnsi"/>
        </w:rPr>
        <w:t>conclusion</w:t>
      </w:r>
      <w:r>
        <w:rPr>
          <w:rFonts w:cstheme="minorHAnsi"/>
        </w:rPr>
        <w:t xml:space="preserve"> should be provided which </w:t>
      </w:r>
      <w:r>
        <w:rPr>
          <w:rFonts w:cstheme="minorHAnsi"/>
        </w:rPr>
        <w:t xml:space="preserve">summarises the key points made in the </w:t>
      </w:r>
      <w:r>
        <w:rPr>
          <w:rFonts w:cstheme="minorHAnsi"/>
        </w:rPr>
        <w:t xml:space="preserve">assessment. (For example: </w:t>
      </w:r>
      <w:r>
        <w:rPr>
          <w:rFonts w:cstheme="minorHAnsi"/>
        </w:rPr>
        <w:t>This paper has identified -------- as a problem because----By using the 5 stages in the design process as a framework, it has proposed that--------- could be a potential solution and worthy of testing)</w:t>
      </w:r>
    </w:p>
    <w:p w14:paraId="11FAB3B4" w14:textId="77777777" w:rsidR="000F1306" w:rsidRPr="004F6CCA" w:rsidRDefault="000F1306" w:rsidP="004F6CCA">
      <w:pPr>
        <w:spacing w:line="360" w:lineRule="auto"/>
        <w:jc w:val="both"/>
        <w:rPr>
          <w:rFonts w:cstheme="minorHAnsi"/>
          <w:b/>
          <w:bCs/>
        </w:rPr>
      </w:pPr>
    </w:p>
    <w:p w14:paraId="2791F266" w14:textId="444177E0" w:rsidR="000F1306" w:rsidRPr="00854B8E" w:rsidRDefault="004F6CCA" w:rsidP="00854B8E">
      <w:pPr>
        <w:spacing w:line="360" w:lineRule="auto"/>
        <w:jc w:val="both"/>
        <w:rPr>
          <w:rFonts w:cstheme="minorHAnsi"/>
        </w:rPr>
      </w:pPr>
      <w:r w:rsidRPr="004F6CCA">
        <w:rPr>
          <w:rFonts w:cstheme="minorHAnsi"/>
          <w:b/>
          <w:bCs/>
        </w:rPr>
        <w:t>References</w:t>
      </w:r>
    </w:p>
    <w:p w14:paraId="78BB6CAF" w14:textId="2FB5AC3C" w:rsidR="00934C7D" w:rsidRPr="00854B8E" w:rsidRDefault="00854B8E" w:rsidP="004F6CCA">
      <w:pPr>
        <w:spacing w:line="360" w:lineRule="auto"/>
        <w:rPr>
          <w:rFonts w:cstheme="minorHAnsi"/>
        </w:rPr>
      </w:pPr>
      <w:r w:rsidRPr="00854B8E">
        <w:rPr>
          <w:rFonts w:cstheme="minorHAnsi"/>
        </w:rPr>
        <w:t xml:space="preserve">Key points should be supported by references </w:t>
      </w:r>
    </w:p>
    <w:p w14:paraId="679D3A02" w14:textId="3E011223" w:rsidR="00854B8E" w:rsidRPr="00854B8E" w:rsidRDefault="00854B8E" w:rsidP="004F6CCA">
      <w:pPr>
        <w:spacing w:line="360" w:lineRule="auto"/>
        <w:rPr>
          <w:rFonts w:cstheme="minorHAnsi"/>
          <w:b/>
          <w:bCs/>
        </w:rPr>
      </w:pPr>
    </w:p>
    <w:p w14:paraId="09EF1798" w14:textId="77777777" w:rsidR="00934C7D" w:rsidRPr="004F6CCA" w:rsidRDefault="00934C7D" w:rsidP="004F6CCA">
      <w:pPr>
        <w:spacing w:line="360" w:lineRule="auto"/>
        <w:rPr>
          <w:rFonts w:cstheme="minorHAnsi"/>
          <w:b/>
          <w:bCs/>
          <w:u w:val="single"/>
        </w:rPr>
      </w:pPr>
    </w:p>
    <w:p w14:paraId="34D7FF77" w14:textId="1EA0AAC9" w:rsidR="00854B8E" w:rsidRDefault="00854B8E">
      <w:pPr>
        <w:rPr>
          <w:rFonts w:cstheme="minorHAnsi"/>
          <w:b/>
          <w:bCs/>
          <w:u w:val="single"/>
        </w:rPr>
      </w:pPr>
      <w:r>
        <w:rPr>
          <w:rFonts w:cstheme="minorHAnsi"/>
          <w:b/>
          <w:bCs/>
          <w:u w:val="single"/>
        </w:rPr>
        <w:br w:type="page"/>
      </w:r>
    </w:p>
    <w:p w14:paraId="14C4B5C4" w14:textId="77777777" w:rsidR="00934C7D" w:rsidRPr="004F6CCA" w:rsidRDefault="00934C7D" w:rsidP="004F6CCA">
      <w:pPr>
        <w:spacing w:line="360" w:lineRule="auto"/>
        <w:rPr>
          <w:rFonts w:cstheme="minorHAnsi"/>
          <w:b/>
          <w:bCs/>
          <w:u w:val="single"/>
        </w:rPr>
      </w:pPr>
    </w:p>
    <w:p w14:paraId="7F8FBF01" w14:textId="4175FAA3" w:rsidR="008F390F" w:rsidRPr="004F6CCA" w:rsidRDefault="002C00F8" w:rsidP="004F6CCA">
      <w:pPr>
        <w:pBdr>
          <w:top w:val="single" w:sz="4" w:space="1" w:color="auto"/>
          <w:left w:val="single" w:sz="4" w:space="4" w:color="auto"/>
          <w:bottom w:val="single" w:sz="4" w:space="1" w:color="auto"/>
          <w:right w:val="single" w:sz="4" w:space="4" w:color="auto"/>
        </w:pBdr>
        <w:spacing w:line="360" w:lineRule="auto"/>
        <w:jc w:val="center"/>
        <w:rPr>
          <w:rFonts w:cstheme="minorHAnsi"/>
          <w:b/>
          <w:bCs/>
        </w:rPr>
      </w:pPr>
      <w:r w:rsidRPr="004F6CCA">
        <w:rPr>
          <w:rFonts w:cstheme="minorHAnsi"/>
          <w:b/>
          <w:bCs/>
        </w:rPr>
        <w:t>5 Stages in the Design Thinking Process</w:t>
      </w:r>
    </w:p>
    <w:p w14:paraId="18C0EAE8" w14:textId="701F0BD1" w:rsidR="008F390F" w:rsidRPr="004F6CCA" w:rsidRDefault="004F6CCA" w:rsidP="004F6CCA">
      <w:pPr>
        <w:pBdr>
          <w:top w:val="single" w:sz="4" w:space="1" w:color="auto"/>
          <w:left w:val="single" w:sz="4" w:space="4" w:color="auto"/>
          <w:bottom w:val="single" w:sz="4" w:space="1" w:color="auto"/>
          <w:right w:val="single" w:sz="4" w:space="4" w:color="auto"/>
        </w:pBdr>
        <w:spacing w:line="360" w:lineRule="auto"/>
        <w:rPr>
          <w:rFonts w:cstheme="minorHAnsi"/>
          <w:color w:val="000000" w:themeColor="text1"/>
        </w:rPr>
      </w:pPr>
      <w:r>
        <w:rPr>
          <w:rFonts w:eastAsia="Times New Roman" w:cstheme="minorHAnsi"/>
          <w:b/>
          <w:bCs/>
          <w:color w:val="2B2B2B"/>
          <w:spacing w:val="-8"/>
          <w:lang w:eastAsia="en-GB"/>
        </w:rPr>
        <w:t xml:space="preserve">Stage </w:t>
      </w:r>
      <w:r w:rsidR="008F390F" w:rsidRPr="004F6CCA">
        <w:rPr>
          <w:rFonts w:eastAsia="Times New Roman" w:cstheme="minorHAnsi"/>
          <w:b/>
          <w:bCs/>
          <w:color w:val="2B2B2B"/>
          <w:spacing w:val="-8"/>
          <w:lang w:eastAsia="en-GB"/>
        </w:rPr>
        <w:t>1</w:t>
      </w:r>
      <w:r w:rsidR="008F390F" w:rsidRPr="004F6CCA">
        <w:rPr>
          <w:rFonts w:eastAsia="Times New Roman" w:cstheme="minorHAnsi"/>
          <w:b/>
          <w:bCs/>
          <w:color w:val="000000" w:themeColor="text1"/>
          <w:spacing w:val="-8"/>
          <w:lang w:eastAsia="en-GB"/>
        </w:rPr>
        <w:t>. Empathise</w:t>
      </w:r>
    </w:p>
    <w:p w14:paraId="2ACC8B73" w14:textId="381BF9B1" w:rsidR="002F18AA" w:rsidRPr="00854B8E" w:rsidRDefault="008F390F"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22"/>
          <w:szCs w:val="22"/>
          <w:lang w:eastAsia="en-GB"/>
        </w:rPr>
      </w:pPr>
      <w:r w:rsidRPr="00854B8E">
        <w:rPr>
          <w:rFonts w:eastAsia="Times New Roman" w:cstheme="minorHAnsi"/>
          <w:color w:val="000000" w:themeColor="text1"/>
          <w:sz w:val="22"/>
          <w:szCs w:val="22"/>
          <w:lang w:eastAsia="en-GB"/>
        </w:rPr>
        <w:t xml:space="preserve">The first stage of the Design Thinking process is to gain an empathic understanding of the problem you are trying to solve. This involves consulting experts </w:t>
      </w:r>
      <w:r w:rsidR="002F18AA" w:rsidRPr="00854B8E">
        <w:rPr>
          <w:rFonts w:eastAsia="Times New Roman" w:cstheme="minorHAnsi"/>
          <w:color w:val="000000" w:themeColor="text1"/>
          <w:sz w:val="22"/>
          <w:szCs w:val="22"/>
          <w:lang w:eastAsia="en-GB"/>
        </w:rPr>
        <w:t>(</w:t>
      </w:r>
      <w:r w:rsidR="002F18AA" w:rsidRPr="00854B8E">
        <w:rPr>
          <w:rFonts w:eastAsia="Times New Roman" w:cstheme="minorHAnsi"/>
          <w:i/>
          <w:iCs/>
          <w:color w:val="000000" w:themeColor="text1"/>
          <w:sz w:val="22"/>
          <w:szCs w:val="22"/>
          <w:lang w:eastAsia="en-GB"/>
        </w:rPr>
        <w:t>look at reports, case studies, speak to colleagues)</w:t>
      </w:r>
      <w:r w:rsidR="002F18AA" w:rsidRPr="00854B8E">
        <w:rPr>
          <w:rFonts w:eastAsia="Times New Roman" w:cstheme="minorHAnsi"/>
          <w:color w:val="000000" w:themeColor="text1"/>
          <w:sz w:val="22"/>
          <w:szCs w:val="22"/>
          <w:lang w:eastAsia="en-GB"/>
        </w:rPr>
        <w:t xml:space="preserve"> </w:t>
      </w:r>
      <w:r w:rsidRPr="00854B8E">
        <w:rPr>
          <w:rFonts w:eastAsia="Times New Roman" w:cstheme="minorHAnsi"/>
          <w:color w:val="000000" w:themeColor="text1"/>
          <w:sz w:val="22"/>
          <w:szCs w:val="22"/>
          <w:lang w:eastAsia="en-GB"/>
        </w:rPr>
        <w:t>to find out more about the area of concern through observing</w:t>
      </w:r>
      <w:r w:rsidR="002F18AA" w:rsidRPr="00854B8E">
        <w:rPr>
          <w:rFonts w:eastAsia="Times New Roman" w:cstheme="minorHAnsi"/>
          <w:color w:val="000000" w:themeColor="text1"/>
          <w:sz w:val="22"/>
          <w:szCs w:val="22"/>
          <w:lang w:eastAsia="en-GB"/>
        </w:rPr>
        <w:t xml:space="preserve"> (</w:t>
      </w:r>
      <w:r w:rsidR="002F18AA" w:rsidRPr="00854B8E">
        <w:rPr>
          <w:rFonts w:eastAsia="Times New Roman" w:cstheme="minorHAnsi"/>
          <w:i/>
          <w:iCs/>
          <w:color w:val="000000" w:themeColor="text1"/>
          <w:sz w:val="22"/>
          <w:szCs w:val="22"/>
          <w:lang w:eastAsia="en-GB"/>
        </w:rPr>
        <w:t>if you are in the role</w:t>
      </w:r>
      <w:r w:rsidR="002F18AA" w:rsidRPr="00854B8E">
        <w:rPr>
          <w:rFonts w:eastAsia="Times New Roman" w:cstheme="minorHAnsi"/>
          <w:color w:val="000000" w:themeColor="text1"/>
          <w:sz w:val="22"/>
          <w:szCs w:val="22"/>
          <w:lang w:eastAsia="en-GB"/>
        </w:rPr>
        <w:t>)</w:t>
      </w:r>
      <w:r w:rsidRPr="00854B8E">
        <w:rPr>
          <w:rFonts w:eastAsia="Times New Roman" w:cstheme="minorHAnsi"/>
          <w:color w:val="000000" w:themeColor="text1"/>
          <w:sz w:val="22"/>
          <w:szCs w:val="22"/>
          <w:lang w:eastAsia="en-GB"/>
        </w:rPr>
        <w:t>, engaging and empathizing with people to understand their experiences and motivations, as well as immersing yourself in the physical environment so you can gain a deeper personal understanding of the issues involved. Empathy is crucial to a human-cantered design process such as Design Thinking, and empathy allows design thinkers to set aside their own assumptions about the world in order to gain insight into users and their needs.</w:t>
      </w:r>
    </w:p>
    <w:p w14:paraId="2446BA8B" w14:textId="77777777" w:rsidR="004F6CCA" w:rsidRPr="00854B8E" w:rsidRDefault="004F6CCA"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16"/>
          <w:szCs w:val="16"/>
          <w:lang w:eastAsia="en-GB"/>
        </w:rPr>
      </w:pPr>
    </w:p>
    <w:p w14:paraId="07B88A7C" w14:textId="49E8F192" w:rsidR="004F6CCA" w:rsidRPr="004F6CCA" w:rsidRDefault="004F6CCA"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lang w:eastAsia="en-GB"/>
        </w:rPr>
      </w:pPr>
      <w:r>
        <w:rPr>
          <w:rFonts w:eastAsia="Times New Roman" w:cstheme="minorHAnsi"/>
          <w:b/>
          <w:bCs/>
          <w:color w:val="000000" w:themeColor="text1"/>
          <w:spacing w:val="-8"/>
          <w:lang w:eastAsia="en-GB"/>
        </w:rPr>
        <w:t xml:space="preserve">Stage </w:t>
      </w:r>
      <w:r w:rsidR="008F390F" w:rsidRPr="004F6CCA">
        <w:rPr>
          <w:rFonts w:eastAsia="Times New Roman" w:cstheme="minorHAnsi"/>
          <w:b/>
          <w:bCs/>
          <w:color w:val="000000" w:themeColor="text1"/>
          <w:spacing w:val="-8"/>
          <w:lang w:eastAsia="en-GB"/>
        </w:rPr>
        <w:t>2. Define (the Problem)</w:t>
      </w:r>
    </w:p>
    <w:p w14:paraId="282842F0" w14:textId="5CA59FA9" w:rsidR="00E75912" w:rsidRPr="00854B8E" w:rsidRDefault="008F390F"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22"/>
          <w:szCs w:val="22"/>
          <w:lang w:eastAsia="en-GB"/>
        </w:rPr>
      </w:pPr>
      <w:r w:rsidRPr="00854B8E">
        <w:rPr>
          <w:rFonts w:eastAsia="Times New Roman" w:cstheme="minorHAnsi"/>
          <w:color w:val="000000" w:themeColor="text1"/>
          <w:sz w:val="22"/>
          <w:szCs w:val="22"/>
          <w:lang w:eastAsia="en-GB"/>
        </w:rPr>
        <w:t>During the Define stage, you put together the information you have created and gathered during the Empathise stage. This is where you will analyse your observations and synthesise them in order to define the core problems identified. You should seek to define the problem as a problem statement in a human-centred manner.</w:t>
      </w:r>
      <w:r w:rsidR="004F6CCA" w:rsidRPr="00854B8E">
        <w:rPr>
          <w:rFonts w:eastAsia="Times New Roman" w:cstheme="minorHAnsi"/>
          <w:color w:val="000000" w:themeColor="text1"/>
          <w:sz w:val="22"/>
          <w:szCs w:val="22"/>
          <w:lang w:eastAsia="en-GB"/>
        </w:rPr>
        <w:t xml:space="preserve"> </w:t>
      </w:r>
      <w:r w:rsidRPr="00854B8E">
        <w:rPr>
          <w:rFonts w:eastAsia="Times New Roman" w:cstheme="minorHAnsi"/>
          <w:color w:val="000000" w:themeColor="text1"/>
          <w:sz w:val="22"/>
          <w:szCs w:val="22"/>
          <w:lang w:eastAsia="en-GB"/>
        </w:rPr>
        <w:t>To illustrate, instead of defining the problem as your own wish or a need of the company such as, “We need to increase our food-product market share among young teenage girls by 5%,” a much better way to define the problem would be, “Teenage girls need to eat nutritious food in order to thrive, be healthy and grow.”</w:t>
      </w:r>
      <w:r w:rsidR="004F6CCA" w:rsidRPr="00854B8E">
        <w:rPr>
          <w:rFonts w:eastAsia="Times New Roman" w:cstheme="minorHAnsi"/>
          <w:color w:val="000000" w:themeColor="text1"/>
          <w:sz w:val="22"/>
          <w:szCs w:val="22"/>
          <w:lang w:eastAsia="en-GB"/>
        </w:rPr>
        <w:t xml:space="preserve"> </w:t>
      </w:r>
      <w:r w:rsidRPr="00854B8E">
        <w:rPr>
          <w:rFonts w:eastAsia="Times New Roman" w:cstheme="minorHAnsi"/>
          <w:color w:val="000000" w:themeColor="text1"/>
          <w:sz w:val="22"/>
          <w:szCs w:val="22"/>
          <w:lang w:eastAsia="en-GB"/>
        </w:rPr>
        <w:t>The Define stage will help the designers gather great ideas to establish features, functions, and any other elements that will allow them to solve the problems or, at the very least, allow users to resolve issues themselves with the minimum of difficulty. In the Define stage you will start to progress to the third stage, Ideate, by asking questions which can help you look for ideas for solutions by asking: “How might we… encourage teenage girls to perform an action that benefits them and also involves your company’s food-product or service?”</w:t>
      </w:r>
    </w:p>
    <w:p w14:paraId="543E9E4F" w14:textId="77777777" w:rsidR="004F6CCA" w:rsidRPr="00854B8E" w:rsidRDefault="004F6CCA"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16"/>
          <w:szCs w:val="16"/>
          <w:lang w:eastAsia="en-GB"/>
        </w:rPr>
      </w:pPr>
    </w:p>
    <w:p w14:paraId="7DF6A98A" w14:textId="7C09C8B8" w:rsidR="008F390F" w:rsidRPr="004F6CCA" w:rsidRDefault="004F6CCA" w:rsidP="004F6CCA">
      <w:pPr>
        <w:pBdr>
          <w:top w:val="single" w:sz="4" w:space="1" w:color="auto"/>
          <w:left w:val="single" w:sz="4" w:space="4" w:color="auto"/>
          <w:bottom w:val="single" w:sz="4" w:space="1" w:color="auto"/>
          <w:right w:val="single" w:sz="4" w:space="4" w:color="auto"/>
        </w:pBdr>
        <w:spacing w:line="360" w:lineRule="auto"/>
        <w:outlineLvl w:val="1"/>
        <w:rPr>
          <w:rFonts w:eastAsia="Times New Roman" w:cstheme="minorHAnsi"/>
          <w:b/>
          <w:bCs/>
          <w:color w:val="000000" w:themeColor="text1"/>
          <w:spacing w:val="-8"/>
          <w:lang w:eastAsia="en-GB"/>
        </w:rPr>
      </w:pPr>
      <w:r>
        <w:rPr>
          <w:rFonts w:eastAsia="Times New Roman" w:cstheme="minorHAnsi"/>
          <w:b/>
          <w:bCs/>
          <w:color w:val="000000" w:themeColor="text1"/>
          <w:spacing w:val="-8"/>
          <w:lang w:eastAsia="en-GB"/>
        </w:rPr>
        <w:t xml:space="preserve">Stage </w:t>
      </w:r>
      <w:r w:rsidR="008F390F" w:rsidRPr="004F6CCA">
        <w:rPr>
          <w:rFonts w:eastAsia="Times New Roman" w:cstheme="minorHAnsi"/>
          <w:b/>
          <w:bCs/>
          <w:color w:val="000000" w:themeColor="text1"/>
          <w:spacing w:val="-8"/>
          <w:lang w:eastAsia="en-GB"/>
        </w:rPr>
        <w:t>3. Ideate</w:t>
      </w:r>
    </w:p>
    <w:p w14:paraId="0F295587" w14:textId="14EB80CD" w:rsidR="008F390F" w:rsidRPr="00854B8E" w:rsidRDefault="008F390F"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22"/>
          <w:szCs w:val="22"/>
          <w:lang w:eastAsia="en-GB"/>
        </w:rPr>
      </w:pPr>
      <w:r w:rsidRPr="00854B8E">
        <w:rPr>
          <w:rFonts w:eastAsia="Times New Roman" w:cstheme="minorHAnsi"/>
          <w:color w:val="000000" w:themeColor="text1"/>
          <w:sz w:val="22"/>
          <w:szCs w:val="22"/>
          <w:lang w:eastAsia="en-GB"/>
        </w:rPr>
        <w:t>During the third stage of the Design Thinking process, designers are ready to start generating ideas. You’ve grown to understand your users and their needs in the Empathise stage, and you’ve analysed and synthesised your observations in the Define stage, and ended up with a human-</w:t>
      </w:r>
      <w:proofErr w:type="spellStart"/>
      <w:r w:rsidRPr="00854B8E">
        <w:rPr>
          <w:rFonts w:eastAsia="Times New Roman" w:cstheme="minorHAnsi"/>
          <w:color w:val="000000" w:themeColor="text1"/>
          <w:sz w:val="22"/>
          <w:szCs w:val="22"/>
          <w:lang w:eastAsia="en-GB"/>
        </w:rPr>
        <w:t>centered</w:t>
      </w:r>
      <w:proofErr w:type="spellEnd"/>
      <w:r w:rsidRPr="00854B8E">
        <w:rPr>
          <w:rFonts w:eastAsia="Times New Roman" w:cstheme="minorHAnsi"/>
          <w:color w:val="000000" w:themeColor="text1"/>
          <w:sz w:val="22"/>
          <w:szCs w:val="22"/>
          <w:lang w:eastAsia="en-GB"/>
        </w:rPr>
        <w:t xml:space="preserve"> problem statement. With this solid background, you can start to "think outside the box" to identify new solutions to the problem statement you’ve created, and you can start to look for alternative ways of viewing the problem. There are hundreds of Ideation techniques such as Brainstorm, </w:t>
      </w:r>
      <w:proofErr w:type="spellStart"/>
      <w:r w:rsidRPr="00854B8E">
        <w:rPr>
          <w:rFonts w:eastAsia="Times New Roman" w:cstheme="minorHAnsi"/>
          <w:color w:val="000000" w:themeColor="text1"/>
          <w:sz w:val="22"/>
          <w:szCs w:val="22"/>
          <w:lang w:eastAsia="en-GB"/>
        </w:rPr>
        <w:t>Brainwrite</w:t>
      </w:r>
      <w:proofErr w:type="spellEnd"/>
      <w:r w:rsidRPr="00854B8E">
        <w:rPr>
          <w:rFonts w:eastAsia="Times New Roman" w:cstheme="minorHAnsi"/>
          <w:color w:val="000000" w:themeColor="text1"/>
          <w:sz w:val="22"/>
          <w:szCs w:val="22"/>
          <w:lang w:eastAsia="en-GB"/>
        </w:rPr>
        <w:t xml:space="preserve">, Worst Possible Idea, and SCAMPER. Brainstorm and Worst Possible Idea sessions are typically used to stimulate free thinking and to expand the problem space. It is important to get as </w:t>
      </w:r>
      <w:r w:rsidRPr="00854B8E">
        <w:rPr>
          <w:rFonts w:eastAsia="Times New Roman" w:cstheme="minorHAnsi"/>
          <w:color w:val="000000" w:themeColor="text1"/>
          <w:sz w:val="22"/>
          <w:szCs w:val="22"/>
          <w:lang w:eastAsia="en-GB"/>
        </w:rPr>
        <w:lastRenderedPageBreak/>
        <w:t>many ideas or problem solutions as possible at the beginning of the Ideation phase. You should pick some other Ideation techniques by the end of the Ideation phase to help you investigate and test your ideas so you can find the best way to either solve a problem or provide the elements required to circumvent it.</w:t>
      </w:r>
    </w:p>
    <w:p w14:paraId="7A33A755" w14:textId="77777777" w:rsidR="004F6CCA" w:rsidRPr="00854B8E" w:rsidRDefault="004F6CCA"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16"/>
          <w:szCs w:val="16"/>
          <w:lang w:eastAsia="en-GB"/>
        </w:rPr>
      </w:pPr>
    </w:p>
    <w:p w14:paraId="3FC2C7E0" w14:textId="6CD53120" w:rsidR="008F390F" w:rsidRPr="004F6CCA" w:rsidRDefault="004F6CCA" w:rsidP="004F6CCA">
      <w:pPr>
        <w:pBdr>
          <w:top w:val="single" w:sz="4" w:space="1" w:color="auto"/>
          <w:left w:val="single" w:sz="4" w:space="4" w:color="auto"/>
          <w:bottom w:val="single" w:sz="4" w:space="1" w:color="auto"/>
          <w:right w:val="single" w:sz="4" w:space="4" w:color="auto"/>
        </w:pBdr>
        <w:spacing w:line="360" w:lineRule="auto"/>
        <w:jc w:val="both"/>
        <w:outlineLvl w:val="1"/>
        <w:rPr>
          <w:rFonts w:eastAsia="Times New Roman" w:cstheme="minorHAnsi"/>
          <w:b/>
          <w:bCs/>
          <w:color w:val="000000" w:themeColor="text1"/>
          <w:spacing w:val="-8"/>
          <w:lang w:eastAsia="en-GB"/>
        </w:rPr>
      </w:pPr>
      <w:r>
        <w:rPr>
          <w:rFonts w:eastAsia="Times New Roman" w:cstheme="minorHAnsi"/>
          <w:b/>
          <w:bCs/>
          <w:color w:val="000000" w:themeColor="text1"/>
          <w:spacing w:val="-8"/>
          <w:lang w:eastAsia="en-GB"/>
        </w:rPr>
        <w:t xml:space="preserve">Stage </w:t>
      </w:r>
      <w:r w:rsidR="008F390F" w:rsidRPr="004F6CCA">
        <w:rPr>
          <w:rFonts w:eastAsia="Times New Roman" w:cstheme="minorHAnsi"/>
          <w:b/>
          <w:bCs/>
          <w:color w:val="000000" w:themeColor="text1"/>
          <w:spacing w:val="-8"/>
          <w:lang w:eastAsia="en-GB"/>
        </w:rPr>
        <w:t>4. Prototype</w:t>
      </w:r>
    </w:p>
    <w:p w14:paraId="362B7C74" w14:textId="176CBC06" w:rsidR="008F390F" w:rsidRPr="00854B8E" w:rsidRDefault="008F390F"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22"/>
          <w:szCs w:val="22"/>
          <w:lang w:eastAsia="en-GB"/>
        </w:rPr>
      </w:pPr>
      <w:r w:rsidRPr="00854B8E">
        <w:rPr>
          <w:rFonts w:eastAsia="Times New Roman" w:cstheme="minorHAnsi"/>
          <w:color w:val="000000" w:themeColor="text1"/>
          <w:sz w:val="22"/>
          <w:szCs w:val="22"/>
          <w:lang w:eastAsia="en-GB"/>
        </w:rPr>
        <w:t>The team will now produce a number of inexpensive, scaled down versions of the product</w:t>
      </w:r>
      <w:r w:rsidR="00E75912" w:rsidRPr="00854B8E">
        <w:rPr>
          <w:rFonts w:eastAsia="Times New Roman" w:cstheme="minorHAnsi"/>
          <w:color w:val="000000" w:themeColor="text1"/>
          <w:sz w:val="22"/>
          <w:szCs w:val="22"/>
          <w:lang w:eastAsia="en-GB"/>
        </w:rPr>
        <w:t xml:space="preserve"> (</w:t>
      </w:r>
      <w:r w:rsidR="00E75912" w:rsidRPr="00854B8E">
        <w:rPr>
          <w:rFonts w:eastAsia="Times New Roman" w:cstheme="minorHAnsi"/>
          <w:i/>
          <w:iCs/>
          <w:color w:val="000000" w:themeColor="text1"/>
          <w:sz w:val="22"/>
          <w:szCs w:val="22"/>
          <w:lang w:eastAsia="en-GB"/>
        </w:rPr>
        <w:t>the solution)</w:t>
      </w:r>
      <w:r w:rsidRPr="00854B8E">
        <w:rPr>
          <w:rFonts w:eastAsia="Times New Roman" w:cstheme="minorHAnsi"/>
          <w:color w:val="000000" w:themeColor="text1"/>
          <w:sz w:val="22"/>
          <w:szCs w:val="22"/>
          <w:lang w:eastAsia="en-GB"/>
        </w:rPr>
        <w:t xml:space="preserve"> or specific features found within the product, so they can investigate the problem solutions generated in the previous stage. Prototypes may be shared and tested within the team itself, in other departments, or on a small group of people outside the design team. This is an experimental phase, and the aim is to identify the best possible solution for each of the problems identified during the first three stages. The solutions are implemented within the prototypes, and, one by one, they are investigated and either accepted, improved and re-examined, or rejected on the basis of the users’ experiences. By the end of this stage, </w:t>
      </w:r>
      <w:r w:rsidR="004F6CCA" w:rsidRPr="00854B8E">
        <w:rPr>
          <w:rFonts w:eastAsia="Times New Roman" w:cstheme="minorHAnsi"/>
          <w:color w:val="000000" w:themeColor="text1"/>
          <w:sz w:val="22"/>
          <w:szCs w:val="22"/>
          <w:lang w:eastAsia="en-GB"/>
        </w:rPr>
        <w:t>you</w:t>
      </w:r>
      <w:r w:rsidRPr="00854B8E">
        <w:rPr>
          <w:rFonts w:eastAsia="Times New Roman" w:cstheme="minorHAnsi"/>
          <w:color w:val="000000" w:themeColor="text1"/>
          <w:sz w:val="22"/>
          <w:szCs w:val="22"/>
          <w:lang w:eastAsia="en-GB"/>
        </w:rPr>
        <w:t xml:space="preserve"> will have a better idea of the constraints inherent to the product and the problems that are present, and have a clearer view of how real users would behave, think, and feel when interacting with the end product.</w:t>
      </w:r>
    </w:p>
    <w:p w14:paraId="70E6BB1A" w14:textId="77777777" w:rsidR="004F6CCA" w:rsidRPr="00854B8E" w:rsidRDefault="004F6CCA"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16"/>
          <w:szCs w:val="16"/>
          <w:lang w:eastAsia="en-GB"/>
        </w:rPr>
      </w:pPr>
    </w:p>
    <w:p w14:paraId="3D523C84" w14:textId="49EE7A55" w:rsidR="008F390F" w:rsidRPr="004F6CCA" w:rsidRDefault="004F6CCA" w:rsidP="004F6CCA">
      <w:pPr>
        <w:pBdr>
          <w:top w:val="single" w:sz="4" w:space="1" w:color="auto"/>
          <w:left w:val="single" w:sz="4" w:space="4" w:color="auto"/>
          <w:bottom w:val="single" w:sz="4" w:space="1" w:color="auto"/>
          <w:right w:val="single" w:sz="4" w:space="4" w:color="auto"/>
        </w:pBdr>
        <w:spacing w:line="360" w:lineRule="auto"/>
        <w:outlineLvl w:val="1"/>
        <w:rPr>
          <w:rFonts w:eastAsia="Times New Roman" w:cstheme="minorHAnsi"/>
          <w:b/>
          <w:bCs/>
          <w:color w:val="000000" w:themeColor="text1"/>
          <w:spacing w:val="-8"/>
          <w:lang w:eastAsia="en-GB"/>
        </w:rPr>
      </w:pPr>
      <w:r>
        <w:rPr>
          <w:rFonts w:eastAsia="Times New Roman" w:cstheme="minorHAnsi"/>
          <w:b/>
          <w:bCs/>
          <w:color w:val="000000" w:themeColor="text1"/>
          <w:spacing w:val="-8"/>
          <w:lang w:eastAsia="en-GB"/>
        </w:rPr>
        <w:t xml:space="preserve">Stage </w:t>
      </w:r>
      <w:r w:rsidR="008F390F" w:rsidRPr="004F6CCA">
        <w:rPr>
          <w:rFonts w:eastAsia="Times New Roman" w:cstheme="minorHAnsi"/>
          <w:b/>
          <w:bCs/>
          <w:color w:val="000000" w:themeColor="text1"/>
          <w:spacing w:val="-8"/>
          <w:lang w:eastAsia="en-GB"/>
        </w:rPr>
        <w:t>5. Test</w:t>
      </w:r>
      <w:r w:rsidR="00E75912" w:rsidRPr="004F6CCA">
        <w:rPr>
          <w:rFonts w:eastAsia="Times New Roman" w:cstheme="minorHAnsi"/>
          <w:b/>
          <w:bCs/>
          <w:color w:val="000000" w:themeColor="text1"/>
          <w:spacing w:val="-8"/>
          <w:lang w:eastAsia="en-GB"/>
        </w:rPr>
        <w:t xml:space="preserve"> (</w:t>
      </w:r>
      <w:r w:rsidR="00E75912" w:rsidRPr="004F6CCA">
        <w:rPr>
          <w:rFonts w:eastAsia="Times New Roman" w:cstheme="minorHAnsi"/>
          <w:b/>
          <w:bCs/>
          <w:i/>
          <w:iCs/>
          <w:color w:val="000000" w:themeColor="text1"/>
          <w:spacing w:val="-8"/>
          <w:lang w:eastAsia="en-GB"/>
        </w:rPr>
        <w:t>How would you test it?</w:t>
      </w:r>
      <w:r w:rsidR="00E75912" w:rsidRPr="004F6CCA">
        <w:rPr>
          <w:rFonts w:eastAsia="Times New Roman" w:cstheme="minorHAnsi"/>
          <w:b/>
          <w:bCs/>
          <w:color w:val="000000" w:themeColor="text1"/>
          <w:spacing w:val="-8"/>
          <w:lang w:eastAsia="en-GB"/>
        </w:rPr>
        <w:t>)</w:t>
      </w:r>
    </w:p>
    <w:p w14:paraId="6DC316AD" w14:textId="77777777" w:rsidR="008F390F" w:rsidRPr="00854B8E" w:rsidRDefault="008F390F"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22"/>
          <w:szCs w:val="22"/>
          <w:lang w:eastAsia="en-GB"/>
        </w:rPr>
      </w:pPr>
      <w:r w:rsidRPr="00854B8E">
        <w:rPr>
          <w:rFonts w:eastAsia="Times New Roman" w:cstheme="minorHAnsi"/>
          <w:color w:val="000000" w:themeColor="text1"/>
          <w:sz w:val="22"/>
          <w:szCs w:val="22"/>
          <w:lang w:eastAsia="en-GB"/>
        </w:rPr>
        <w:t>Designers or evaluators rigorously test the complete product using the best solutions identified during the prototyping phase. This is the final stage of the 5 stage-model, but in an iterative process, the results generated during the testing phase are often used to </w:t>
      </w:r>
      <w:r w:rsidRPr="00854B8E">
        <w:rPr>
          <w:rFonts w:eastAsia="Times New Roman" w:cstheme="minorHAnsi"/>
          <w:i/>
          <w:iCs/>
          <w:color w:val="000000" w:themeColor="text1"/>
          <w:sz w:val="22"/>
          <w:szCs w:val="22"/>
          <w:lang w:eastAsia="en-GB"/>
        </w:rPr>
        <w:t>redefine</w:t>
      </w:r>
      <w:r w:rsidRPr="00854B8E">
        <w:rPr>
          <w:rFonts w:eastAsia="Times New Roman" w:cstheme="minorHAnsi"/>
          <w:color w:val="000000" w:themeColor="text1"/>
          <w:sz w:val="22"/>
          <w:szCs w:val="22"/>
          <w:lang w:eastAsia="en-GB"/>
        </w:rPr>
        <w:t> one or more problems and inform the </w:t>
      </w:r>
      <w:r w:rsidRPr="00854B8E">
        <w:rPr>
          <w:rFonts w:eastAsia="Times New Roman" w:cstheme="minorHAnsi"/>
          <w:i/>
          <w:iCs/>
          <w:color w:val="000000" w:themeColor="text1"/>
          <w:sz w:val="22"/>
          <w:szCs w:val="22"/>
          <w:lang w:eastAsia="en-GB"/>
        </w:rPr>
        <w:t>understanding</w:t>
      </w:r>
      <w:r w:rsidRPr="00854B8E">
        <w:rPr>
          <w:rFonts w:eastAsia="Times New Roman" w:cstheme="minorHAnsi"/>
          <w:color w:val="000000" w:themeColor="text1"/>
          <w:sz w:val="22"/>
          <w:szCs w:val="22"/>
          <w:lang w:eastAsia="en-GB"/>
        </w:rPr>
        <w:t> of the users, the conditions of use, how people think, behave, and feel, and to empathise. Even during this phase, alterations and refinements are made in order to rule out problem solutions and derive as deep an understanding of the product and its users as possible.</w:t>
      </w:r>
    </w:p>
    <w:p w14:paraId="4403F12B" w14:textId="77777777" w:rsidR="002C00F8" w:rsidRPr="004F6CCA" w:rsidRDefault="002C00F8" w:rsidP="004F6CCA">
      <w:pPr>
        <w:spacing w:line="360" w:lineRule="auto"/>
        <w:rPr>
          <w:rFonts w:cstheme="minorHAnsi"/>
        </w:rPr>
      </w:pPr>
    </w:p>
    <w:sectPr w:rsidR="002C00F8" w:rsidRPr="004F6CCA" w:rsidSect="003540C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F71991"/>
    <w:multiLevelType w:val="hybridMultilevel"/>
    <w:tmpl w:val="19A0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586F3A"/>
    <w:multiLevelType w:val="hybridMultilevel"/>
    <w:tmpl w:val="9CC84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0005281">
    <w:abstractNumId w:val="1"/>
  </w:num>
  <w:num w:numId="2" w16cid:durableId="345981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0F8"/>
    <w:rsid w:val="00004B53"/>
    <w:rsid w:val="00006109"/>
    <w:rsid w:val="0005328A"/>
    <w:rsid w:val="00095440"/>
    <w:rsid w:val="000A54CC"/>
    <w:rsid w:val="000F1306"/>
    <w:rsid w:val="00130277"/>
    <w:rsid w:val="001464FB"/>
    <w:rsid w:val="001526A1"/>
    <w:rsid w:val="001832AB"/>
    <w:rsid w:val="001F216D"/>
    <w:rsid w:val="00213D7B"/>
    <w:rsid w:val="002C00F8"/>
    <w:rsid w:val="002F18AA"/>
    <w:rsid w:val="00305986"/>
    <w:rsid w:val="003329C1"/>
    <w:rsid w:val="0034107E"/>
    <w:rsid w:val="003540C9"/>
    <w:rsid w:val="003620E5"/>
    <w:rsid w:val="00397396"/>
    <w:rsid w:val="00434D8D"/>
    <w:rsid w:val="004B1593"/>
    <w:rsid w:val="004F6CCA"/>
    <w:rsid w:val="00543B3E"/>
    <w:rsid w:val="00546939"/>
    <w:rsid w:val="00590F68"/>
    <w:rsid w:val="005D4D02"/>
    <w:rsid w:val="005E5301"/>
    <w:rsid w:val="00673C3A"/>
    <w:rsid w:val="006D5110"/>
    <w:rsid w:val="006D7646"/>
    <w:rsid w:val="00724527"/>
    <w:rsid w:val="00745467"/>
    <w:rsid w:val="00760963"/>
    <w:rsid w:val="007635BF"/>
    <w:rsid w:val="00793F5F"/>
    <w:rsid w:val="007C1B05"/>
    <w:rsid w:val="007D408B"/>
    <w:rsid w:val="007E6A4C"/>
    <w:rsid w:val="008129C2"/>
    <w:rsid w:val="00827F0B"/>
    <w:rsid w:val="00843456"/>
    <w:rsid w:val="00854B8E"/>
    <w:rsid w:val="0086188C"/>
    <w:rsid w:val="008C01E1"/>
    <w:rsid w:val="008D28E9"/>
    <w:rsid w:val="008D2E4F"/>
    <w:rsid w:val="008E217A"/>
    <w:rsid w:val="008F390F"/>
    <w:rsid w:val="008F4F81"/>
    <w:rsid w:val="0090640D"/>
    <w:rsid w:val="00912E9A"/>
    <w:rsid w:val="00934C7D"/>
    <w:rsid w:val="009412E0"/>
    <w:rsid w:val="0095089C"/>
    <w:rsid w:val="00977D6C"/>
    <w:rsid w:val="009E21FC"/>
    <w:rsid w:val="00A13504"/>
    <w:rsid w:val="00A14109"/>
    <w:rsid w:val="00A613CF"/>
    <w:rsid w:val="00AC4E6E"/>
    <w:rsid w:val="00B03CF5"/>
    <w:rsid w:val="00B500DF"/>
    <w:rsid w:val="00BE7CBB"/>
    <w:rsid w:val="00C10AFE"/>
    <w:rsid w:val="00C16669"/>
    <w:rsid w:val="00C23A73"/>
    <w:rsid w:val="00C649D4"/>
    <w:rsid w:val="00C92A6A"/>
    <w:rsid w:val="00D54149"/>
    <w:rsid w:val="00D83178"/>
    <w:rsid w:val="00D91486"/>
    <w:rsid w:val="00DA2745"/>
    <w:rsid w:val="00DA44C7"/>
    <w:rsid w:val="00DB432A"/>
    <w:rsid w:val="00E37915"/>
    <w:rsid w:val="00E671F7"/>
    <w:rsid w:val="00E6727C"/>
    <w:rsid w:val="00E75912"/>
    <w:rsid w:val="00F03036"/>
    <w:rsid w:val="00F343C1"/>
    <w:rsid w:val="00F4438B"/>
    <w:rsid w:val="00F54121"/>
    <w:rsid w:val="00F979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3F59E"/>
  <w15:chartTrackingRefBased/>
  <w15:docId w15:val="{C4DFF741-694F-5841-B45E-CEA6FF73A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F390F"/>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F390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F390F"/>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8F390F"/>
    <w:rPr>
      <w:i/>
      <w:iCs/>
    </w:rPr>
  </w:style>
  <w:style w:type="character" w:customStyle="1" w:styleId="apple-converted-space">
    <w:name w:val="apple-converted-space"/>
    <w:basedOn w:val="DefaultParagraphFont"/>
    <w:rsid w:val="008F390F"/>
  </w:style>
  <w:style w:type="character" w:styleId="Hyperlink">
    <w:name w:val="Hyperlink"/>
    <w:basedOn w:val="DefaultParagraphFont"/>
    <w:uiPriority w:val="99"/>
    <w:semiHidden/>
    <w:unhideWhenUsed/>
    <w:rsid w:val="008F390F"/>
    <w:rPr>
      <w:color w:val="0000FF"/>
      <w:u w:val="single"/>
    </w:rPr>
  </w:style>
  <w:style w:type="paragraph" w:styleId="ListParagraph">
    <w:name w:val="List Paragraph"/>
    <w:basedOn w:val="Normal"/>
    <w:uiPriority w:val="34"/>
    <w:qFormat/>
    <w:rsid w:val="00977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62296">
      <w:bodyDiv w:val="1"/>
      <w:marLeft w:val="0"/>
      <w:marRight w:val="0"/>
      <w:marTop w:val="0"/>
      <w:marBottom w:val="0"/>
      <w:divBdr>
        <w:top w:val="none" w:sz="0" w:space="0" w:color="auto"/>
        <w:left w:val="none" w:sz="0" w:space="0" w:color="auto"/>
        <w:bottom w:val="none" w:sz="0" w:space="0" w:color="auto"/>
        <w:right w:val="none" w:sz="0" w:space="0" w:color="auto"/>
      </w:divBdr>
    </w:div>
    <w:div w:id="308944660">
      <w:bodyDiv w:val="1"/>
      <w:marLeft w:val="0"/>
      <w:marRight w:val="0"/>
      <w:marTop w:val="0"/>
      <w:marBottom w:val="0"/>
      <w:divBdr>
        <w:top w:val="none" w:sz="0" w:space="0" w:color="auto"/>
        <w:left w:val="none" w:sz="0" w:space="0" w:color="auto"/>
        <w:bottom w:val="none" w:sz="0" w:space="0" w:color="auto"/>
        <w:right w:val="none" w:sz="0" w:space="0" w:color="auto"/>
      </w:divBdr>
    </w:div>
    <w:div w:id="210726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1316</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Prosser</dc:creator>
  <cp:keywords/>
  <dc:description/>
  <cp:lastModifiedBy>Jodie Croxall</cp:lastModifiedBy>
  <cp:revision>2</cp:revision>
  <dcterms:created xsi:type="dcterms:W3CDTF">2023-04-19T15:24:00Z</dcterms:created>
  <dcterms:modified xsi:type="dcterms:W3CDTF">2023-04-19T15:24:00Z</dcterms:modified>
</cp:coreProperties>
</file>