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F8" w:rsidRPr="00EB7DA0" w:rsidRDefault="007B73F8" w:rsidP="007B73F8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EB7DA0">
        <w:rPr>
          <w:rFonts w:ascii="Verdana" w:hAnsi="Verdana"/>
          <w:sz w:val="22"/>
          <w:lang w:val="en-GB"/>
        </w:rPr>
        <w:t>Sabine Denis, SI 1708972</w:t>
      </w:r>
    </w:p>
    <w:p w:rsidR="007B73F8" w:rsidRPr="00EB7DA0" w:rsidRDefault="007B73F8" w:rsidP="007B73F8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EB7DA0">
        <w:rPr>
          <w:rFonts w:ascii="Verdana" w:hAnsi="Verdana"/>
          <w:sz w:val="22"/>
          <w:lang w:val="en-GB"/>
        </w:rPr>
        <w:t>MA in Ecology and Spirituality</w:t>
      </w:r>
    </w:p>
    <w:p w:rsidR="00FA796C" w:rsidRPr="005D3ED4" w:rsidRDefault="00FA796C">
      <w:pPr>
        <w:rPr>
          <w:rFonts w:ascii="Verdana" w:hAnsi="Verdana"/>
          <w:b/>
          <w:sz w:val="22"/>
          <w:lang w:val="en-GB"/>
        </w:rPr>
      </w:pPr>
      <w:r w:rsidRPr="005D3ED4">
        <w:rPr>
          <w:rFonts w:ascii="Verdana" w:hAnsi="Verdana"/>
          <w:b/>
          <w:sz w:val="22"/>
          <w:lang w:val="en-GB"/>
        </w:rPr>
        <w:t>Are all spiritualit</w:t>
      </w:r>
      <w:r w:rsidR="003525C5" w:rsidRPr="005D3ED4">
        <w:rPr>
          <w:rFonts w:ascii="Verdana" w:hAnsi="Verdana"/>
          <w:b/>
          <w:sz w:val="22"/>
          <w:lang w:val="en-GB"/>
        </w:rPr>
        <w:t>ies different paths up the same</w:t>
      </w:r>
      <w:r w:rsidRPr="005D3ED4">
        <w:rPr>
          <w:rFonts w:ascii="Verdana" w:hAnsi="Verdana"/>
          <w:b/>
          <w:sz w:val="22"/>
          <w:lang w:val="en-GB"/>
        </w:rPr>
        <w:t xml:space="preserve"> mountain? </w:t>
      </w:r>
    </w:p>
    <w:p w:rsidR="008B48CD" w:rsidRPr="004C668B" w:rsidRDefault="008B48CD">
      <w:pPr>
        <w:rPr>
          <w:rFonts w:ascii="Verdana" w:hAnsi="Verdana"/>
          <w:sz w:val="22"/>
          <w:lang w:val="en-GB"/>
        </w:rPr>
      </w:pPr>
    </w:p>
    <w:p w:rsidR="00FE24D7" w:rsidRDefault="00025057" w:rsidP="00FE24D7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 w:rsidRPr="004C668B">
        <w:rPr>
          <w:rFonts w:ascii="Verdana" w:hAnsi="Verdana"/>
          <w:sz w:val="22"/>
          <w:lang w:val="en-GB"/>
        </w:rPr>
        <w:t xml:space="preserve">The </w:t>
      </w:r>
      <w:r w:rsidR="00804E0E" w:rsidRPr="004C668B">
        <w:rPr>
          <w:rFonts w:ascii="Verdana" w:hAnsi="Verdana"/>
          <w:sz w:val="22"/>
          <w:lang w:val="en-GB"/>
        </w:rPr>
        <w:t>metaphor</w:t>
      </w:r>
      <w:r w:rsidRPr="004C668B">
        <w:rPr>
          <w:rFonts w:ascii="Verdana" w:hAnsi="Verdana"/>
          <w:sz w:val="22"/>
          <w:lang w:val="en-GB"/>
        </w:rPr>
        <w:t xml:space="preserve"> is a classic expression of the Perennial Philosophy</w:t>
      </w:r>
      <w:r w:rsidR="00652C34" w:rsidRPr="004C668B">
        <w:rPr>
          <w:rFonts w:ascii="Verdana" w:hAnsi="Verdana"/>
          <w:sz w:val="22"/>
          <w:lang w:val="en-GB"/>
        </w:rPr>
        <w:t xml:space="preserve"> that asserts</w:t>
      </w:r>
      <w:r w:rsidRPr="004C668B">
        <w:rPr>
          <w:rFonts w:ascii="Verdana" w:hAnsi="Verdana"/>
          <w:sz w:val="22"/>
          <w:lang w:val="en-GB"/>
        </w:rPr>
        <w:t xml:space="preserve"> that at the core of all the great religions and wisdom traditions is t</w:t>
      </w:r>
      <w:r w:rsidR="00F51775" w:rsidRPr="004C668B">
        <w:rPr>
          <w:rFonts w:ascii="Verdana" w:hAnsi="Verdana"/>
          <w:sz w:val="22"/>
          <w:lang w:val="en-GB"/>
        </w:rPr>
        <w:t>he same mystical experience of u</w:t>
      </w:r>
      <w:r w:rsidRPr="004C668B">
        <w:rPr>
          <w:rFonts w:ascii="Verdana" w:hAnsi="Verdana"/>
          <w:sz w:val="22"/>
          <w:lang w:val="en-GB"/>
        </w:rPr>
        <w:t>ltim</w:t>
      </w:r>
      <w:r w:rsidR="00804E0E" w:rsidRPr="004C668B">
        <w:rPr>
          <w:rFonts w:ascii="Verdana" w:hAnsi="Verdana"/>
          <w:sz w:val="22"/>
          <w:lang w:val="en-GB"/>
        </w:rPr>
        <w:t>ate Reality (Huxley 1945</w:t>
      </w:r>
      <w:r w:rsidRPr="004C668B">
        <w:rPr>
          <w:rFonts w:ascii="Verdana" w:hAnsi="Verdana"/>
          <w:sz w:val="22"/>
          <w:lang w:val="en-GB"/>
        </w:rPr>
        <w:t xml:space="preserve">). </w:t>
      </w:r>
      <w:r w:rsidR="004C668B" w:rsidRPr="004C668B">
        <w:rPr>
          <w:rFonts w:ascii="Verdana" w:hAnsi="Verdana"/>
          <w:sz w:val="22"/>
          <w:lang w:val="en-GB"/>
        </w:rPr>
        <w:t>T</w:t>
      </w:r>
      <w:r w:rsidR="00652C34" w:rsidRPr="004C668B">
        <w:rPr>
          <w:rFonts w:ascii="Verdana" w:hAnsi="Verdana"/>
          <w:sz w:val="22"/>
          <w:lang w:val="en-GB"/>
        </w:rPr>
        <w:t xml:space="preserve">he paths may differ, </w:t>
      </w:r>
      <w:r w:rsidR="00073937">
        <w:rPr>
          <w:rFonts w:ascii="Verdana" w:hAnsi="Verdana"/>
          <w:sz w:val="22"/>
          <w:lang w:val="en-GB"/>
        </w:rPr>
        <w:t xml:space="preserve">but the destination is the same: </w:t>
      </w:r>
      <w:r w:rsidR="004C668B" w:rsidRPr="004C668B">
        <w:rPr>
          <w:rFonts w:ascii="Verdana" w:hAnsi="Verdana"/>
          <w:sz w:val="22"/>
          <w:lang w:val="en-GB"/>
        </w:rPr>
        <w:t xml:space="preserve">“It is possible to climb life’s mountain from any side, but when the top is reached the trails converge. </w:t>
      </w:r>
      <w:r w:rsidR="004C668B" w:rsidRPr="004C668B">
        <w:rPr>
          <w:rFonts w:ascii="Verdana" w:hAnsi="Verdana"/>
          <w:color w:val="000000"/>
          <w:sz w:val="22"/>
          <w:szCs w:val="22"/>
          <w:shd w:val="clear" w:color="auto" w:fill="FFFFFF"/>
          <w:lang w:val="en-GB"/>
        </w:rPr>
        <w:t>At</w:t>
      </w:r>
      <w:r w:rsidR="00A043E6">
        <w:rPr>
          <w:rFonts w:ascii="Verdana" w:hAnsi="Verdana"/>
          <w:color w:val="000000"/>
          <w:sz w:val="22"/>
          <w:szCs w:val="22"/>
          <w:shd w:val="clear" w:color="auto" w:fill="FFFFFF"/>
          <w:lang w:val="en-GB"/>
        </w:rPr>
        <w:t xml:space="preserve"> the</w:t>
      </w:r>
      <w:r w:rsidR="004C668B" w:rsidRPr="004C668B">
        <w:rPr>
          <w:rFonts w:ascii="Verdana" w:hAnsi="Verdana"/>
          <w:color w:val="000000"/>
          <w:sz w:val="22"/>
          <w:szCs w:val="22"/>
          <w:shd w:val="clear" w:color="auto" w:fill="FFFFFF"/>
          <w:lang w:val="en-GB"/>
        </w:rPr>
        <w:t xml:space="preserve"> base, in the foothills of theology, ritual, and organizational structure,</w:t>
      </w:r>
      <w:r w:rsidR="00073937">
        <w:rPr>
          <w:rFonts w:ascii="Verdana" w:hAnsi="Verdana"/>
          <w:color w:val="000000"/>
          <w:sz w:val="22"/>
          <w:szCs w:val="22"/>
          <w:shd w:val="clear" w:color="auto" w:fill="FFFFFF"/>
          <w:lang w:val="en-GB"/>
        </w:rPr>
        <w:t xml:space="preserve"> the religions are distinct. </w:t>
      </w:r>
      <w:r w:rsidR="004C668B" w:rsidRPr="004C668B">
        <w:rPr>
          <w:rFonts w:ascii="Verdana" w:hAnsi="Verdana"/>
          <w:color w:val="000000"/>
          <w:sz w:val="22"/>
          <w:szCs w:val="22"/>
          <w:shd w:val="clear" w:color="auto" w:fill="FFFFFF"/>
          <w:lang w:val="en-GB"/>
        </w:rPr>
        <w:t>But beyond these differences, the same goal beckons”</w:t>
      </w:r>
      <w:r w:rsidR="00073937">
        <w:rPr>
          <w:rFonts w:ascii="Verdana" w:hAnsi="Verdana"/>
          <w:sz w:val="22"/>
          <w:lang w:val="en-GB"/>
        </w:rPr>
        <w:t>” (Smith 1991:</w:t>
      </w:r>
      <w:r w:rsidR="004C668B" w:rsidRPr="004C668B">
        <w:rPr>
          <w:rFonts w:ascii="Verdana" w:hAnsi="Verdana"/>
          <w:sz w:val="22"/>
          <w:lang w:val="en-GB"/>
        </w:rPr>
        <w:t>73).  This</w:t>
      </w:r>
      <w:r w:rsidR="00475C7F" w:rsidRPr="004C668B">
        <w:rPr>
          <w:rFonts w:ascii="Verdana" w:hAnsi="Verdana"/>
          <w:sz w:val="22"/>
          <w:lang w:val="en-GB"/>
        </w:rPr>
        <w:t xml:space="preserve"> </w:t>
      </w:r>
      <w:r w:rsidR="00BC3ABF" w:rsidRPr="004C668B">
        <w:rPr>
          <w:rFonts w:ascii="Verdana" w:hAnsi="Verdana"/>
          <w:sz w:val="22"/>
          <w:lang w:val="en-GB"/>
        </w:rPr>
        <w:t>con</w:t>
      </w:r>
      <w:r w:rsidR="004C668B" w:rsidRPr="004C668B">
        <w:rPr>
          <w:rFonts w:ascii="Verdana" w:hAnsi="Verdana"/>
          <w:sz w:val="22"/>
          <w:lang w:val="en-GB"/>
        </w:rPr>
        <w:t>gruent</w:t>
      </w:r>
      <w:r w:rsidR="00BC3ABF" w:rsidRPr="004C668B">
        <w:rPr>
          <w:rFonts w:ascii="Verdana" w:hAnsi="Verdana"/>
          <w:sz w:val="22"/>
          <w:lang w:val="en-GB"/>
        </w:rPr>
        <w:t xml:space="preserve"> vision is </w:t>
      </w:r>
      <w:r w:rsidR="004C668B" w:rsidRPr="004C668B">
        <w:rPr>
          <w:rFonts w:ascii="Verdana" w:hAnsi="Verdana"/>
          <w:sz w:val="22"/>
          <w:lang w:val="en-GB"/>
        </w:rPr>
        <w:t>comforting</w:t>
      </w:r>
      <w:r w:rsidR="007E2B74">
        <w:rPr>
          <w:rFonts w:ascii="Verdana" w:hAnsi="Verdana"/>
          <w:sz w:val="22"/>
          <w:lang w:val="en-GB"/>
        </w:rPr>
        <w:t>,</w:t>
      </w:r>
      <w:r w:rsidR="00475C7F" w:rsidRPr="004C668B">
        <w:rPr>
          <w:rFonts w:ascii="Verdana" w:hAnsi="Verdana"/>
          <w:sz w:val="22"/>
          <w:lang w:val="en-GB"/>
        </w:rPr>
        <w:t xml:space="preserve"> b</w:t>
      </w:r>
      <w:r w:rsidR="00512356" w:rsidRPr="004C668B">
        <w:rPr>
          <w:rFonts w:ascii="Verdana" w:hAnsi="Verdana"/>
          <w:sz w:val="22"/>
          <w:lang w:val="en-GB"/>
        </w:rPr>
        <w:t xml:space="preserve">ut is it true? </w:t>
      </w:r>
      <w:r w:rsidR="00E50635" w:rsidRPr="004C668B">
        <w:rPr>
          <w:rFonts w:ascii="Verdana" w:hAnsi="Verdana"/>
          <w:sz w:val="22"/>
          <w:lang w:val="en-GB"/>
        </w:rPr>
        <w:t xml:space="preserve">Do all spiritual </w:t>
      </w:r>
      <w:r w:rsidRPr="004C668B">
        <w:rPr>
          <w:rFonts w:ascii="Verdana" w:hAnsi="Verdana"/>
          <w:sz w:val="22"/>
          <w:lang w:val="en-GB"/>
        </w:rPr>
        <w:t xml:space="preserve">paths lead </w:t>
      </w:r>
      <w:r w:rsidR="00E50635" w:rsidRPr="004C668B">
        <w:rPr>
          <w:rFonts w:ascii="Verdana" w:hAnsi="Verdana"/>
          <w:sz w:val="22"/>
          <w:lang w:val="en-GB"/>
        </w:rPr>
        <w:t>up the same mountain</w:t>
      </w:r>
      <w:r w:rsidR="004C668B" w:rsidRPr="004C668B">
        <w:rPr>
          <w:rFonts w:ascii="Verdana" w:hAnsi="Verdana"/>
          <w:sz w:val="22"/>
          <w:lang w:val="en-GB"/>
        </w:rPr>
        <w:t>,</w:t>
      </w:r>
      <w:r w:rsidR="00E50635" w:rsidRPr="004C668B">
        <w:rPr>
          <w:rFonts w:ascii="Verdana" w:hAnsi="Verdana"/>
          <w:sz w:val="22"/>
          <w:lang w:val="en-GB"/>
        </w:rPr>
        <w:t xml:space="preserve"> even</w:t>
      </w:r>
      <w:r w:rsidRPr="004C668B">
        <w:rPr>
          <w:rFonts w:ascii="Verdana" w:hAnsi="Verdana"/>
          <w:sz w:val="22"/>
          <w:lang w:val="en-GB"/>
        </w:rPr>
        <w:t xml:space="preserve"> though </w:t>
      </w:r>
      <w:r w:rsidR="00E50635" w:rsidRPr="004C668B">
        <w:rPr>
          <w:rFonts w:ascii="Verdana" w:hAnsi="Verdana"/>
          <w:sz w:val="22"/>
          <w:lang w:val="en-GB"/>
        </w:rPr>
        <w:t>they</w:t>
      </w:r>
      <w:r w:rsidRPr="004C668B">
        <w:rPr>
          <w:rFonts w:ascii="Verdana" w:hAnsi="Verdana"/>
          <w:sz w:val="22"/>
          <w:lang w:val="en-GB"/>
        </w:rPr>
        <w:t xml:space="preserve"> may have radically different worl</w:t>
      </w:r>
      <w:r w:rsidR="00652C34" w:rsidRPr="004C668B">
        <w:rPr>
          <w:rFonts w:ascii="Verdana" w:hAnsi="Verdana"/>
          <w:sz w:val="22"/>
          <w:lang w:val="en-GB"/>
        </w:rPr>
        <w:t>d</w:t>
      </w:r>
      <w:r w:rsidRPr="004C668B">
        <w:rPr>
          <w:rFonts w:ascii="Verdana" w:hAnsi="Verdana"/>
          <w:sz w:val="22"/>
          <w:lang w:val="en-GB"/>
        </w:rPr>
        <w:t>views? Accor</w:t>
      </w:r>
      <w:r w:rsidR="004C668B">
        <w:rPr>
          <w:rFonts w:ascii="Verdana" w:hAnsi="Verdana"/>
          <w:sz w:val="22"/>
          <w:lang w:val="en-GB"/>
        </w:rPr>
        <w:t xml:space="preserve">ding </w:t>
      </w:r>
      <w:r w:rsidR="00A043E6">
        <w:rPr>
          <w:rFonts w:ascii="Verdana" w:hAnsi="Verdana"/>
          <w:sz w:val="22"/>
          <w:lang w:val="en-GB"/>
        </w:rPr>
        <w:t xml:space="preserve">to </w:t>
      </w:r>
      <w:r w:rsidR="004C668B">
        <w:rPr>
          <w:rFonts w:ascii="Verdana" w:hAnsi="Verdana"/>
          <w:sz w:val="22"/>
          <w:lang w:val="en-GB"/>
        </w:rPr>
        <w:t>the P</w:t>
      </w:r>
      <w:r w:rsidRPr="004C668B">
        <w:rPr>
          <w:rFonts w:ascii="Verdana" w:hAnsi="Verdana"/>
          <w:sz w:val="22"/>
          <w:lang w:val="en-GB"/>
        </w:rPr>
        <w:t>erennialists</w:t>
      </w:r>
      <w:r w:rsidR="007E2B74">
        <w:rPr>
          <w:rFonts w:ascii="Verdana" w:hAnsi="Verdana"/>
          <w:sz w:val="22"/>
          <w:lang w:val="en-GB"/>
        </w:rPr>
        <w:t>,</w:t>
      </w:r>
      <w:r w:rsidRPr="004C668B">
        <w:rPr>
          <w:rFonts w:ascii="Verdana" w:hAnsi="Verdana"/>
          <w:sz w:val="22"/>
          <w:lang w:val="en-GB"/>
        </w:rPr>
        <w:t xml:space="preserve"> the answer is</w:t>
      </w:r>
      <w:r w:rsidR="005E59D3" w:rsidRPr="004C668B">
        <w:rPr>
          <w:rFonts w:ascii="Verdana" w:hAnsi="Verdana"/>
          <w:sz w:val="22"/>
          <w:lang w:val="en-GB"/>
        </w:rPr>
        <w:t xml:space="preserve"> yes</w:t>
      </w:r>
      <w:r w:rsidR="007E2B74">
        <w:rPr>
          <w:rFonts w:ascii="Verdana" w:hAnsi="Verdana"/>
          <w:sz w:val="22"/>
          <w:lang w:val="en-GB"/>
        </w:rPr>
        <w:t xml:space="preserve">, however </w:t>
      </w:r>
      <w:r w:rsidR="004C668B">
        <w:rPr>
          <w:rFonts w:ascii="Verdana" w:hAnsi="Verdana"/>
          <w:sz w:val="22"/>
          <w:lang w:val="en-GB"/>
        </w:rPr>
        <w:t>m</w:t>
      </w:r>
      <w:r w:rsidRPr="004C668B">
        <w:rPr>
          <w:rFonts w:ascii="Verdana" w:hAnsi="Verdana"/>
          <w:sz w:val="22"/>
          <w:lang w:val="en-GB"/>
        </w:rPr>
        <w:t>any scholars</w:t>
      </w:r>
      <w:r w:rsidR="00E50635" w:rsidRPr="004C668B">
        <w:rPr>
          <w:rFonts w:ascii="Verdana" w:hAnsi="Verdana"/>
          <w:sz w:val="22"/>
          <w:lang w:val="en-GB"/>
        </w:rPr>
        <w:t xml:space="preserve"> and religious thinkers</w:t>
      </w:r>
      <w:r w:rsidR="005E59D3" w:rsidRPr="004C668B">
        <w:rPr>
          <w:rFonts w:ascii="Verdana" w:hAnsi="Verdana"/>
          <w:sz w:val="22"/>
          <w:lang w:val="en-GB"/>
        </w:rPr>
        <w:t xml:space="preserve"> </w:t>
      </w:r>
      <w:r w:rsidRPr="004C668B">
        <w:rPr>
          <w:rFonts w:ascii="Verdana" w:hAnsi="Verdana"/>
          <w:sz w:val="22"/>
          <w:lang w:val="en-GB"/>
        </w:rPr>
        <w:t>do not agree</w:t>
      </w:r>
      <w:r w:rsidR="00F03945" w:rsidRPr="004C668B">
        <w:rPr>
          <w:rFonts w:ascii="Verdana" w:hAnsi="Verdana"/>
          <w:sz w:val="22"/>
          <w:lang w:val="en-GB"/>
        </w:rPr>
        <w:t xml:space="preserve"> with this </w:t>
      </w:r>
      <w:r w:rsidR="00A27D90">
        <w:rPr>
          <w:rFonts w:ascii="Verdana" w:hAnsi="Verdana"/>
          <w:sz w:val="22"/>
          <w:lang w:val="en-GB"/>
        </w:rPr>
        <w:t>view</w:t>
      </w:r>
      <w:r w:rsidRPr="004C668B">
        <w:rPr>
          <w:rFonts w:ascii="Verdana" w:hAnsi="Verdana"/>
          <w:sz w:val="22"/>
          <w:lang w:val="en-GB"/>
        </w:rPr>
        <w:t xml:space="preserve">. Their discussion will be </w:t>
      </w:r>
      <w:r w:rsidR="007E2B74">
        <w:rPr>
          <w:rFonts w:ascii="Verdana" w:hAnsi="Verdana"/>
          <w:sz w:val="22"/>
          <w:lang w:val="en-GB"/>
        </w:rPr>
        <w:t xml:space="preserve">at </w:t>
      </w:r>
      <w:r w:rsidR="004C668B">
        <w:rPr>
          <w:rFonts w:ascii="Verdana" w:hAnsi="Verdana"/>
          <w:sz w:val="22"/>
          <w:lang w:val="en-GB"/>
        </w:rPr>
        <w:t>the core of this</w:t>
      </w:r>
      <w:r w:rsidRPr="004C668B">
        <w:rPr>
          <w:rFonts w:ascii="Verdana" w:hAnsi="Verdana"/>
          <w:sz w:val="22"/>
          <w:lang w:val="en-GB"/>
        </w:rPr>
        <w:t xml:space="preserve"> paper</w:t>
      </w:r>
      <w:r w:rsidR="00F03945" w:rsidRPr="004C668B">
        <w:rPr>
          <w:rFonts w:ascii="Verdana" w:hAnsi="Verdana"/>
          <w:sz w:val="22"/>
          <w:lang w:val="en-GB"/>
        </w:rPr>
        <w:t>.</w:t>
      </w:r>
      <w:r w:rsidR="004C668B">
        <w:rPr>
          <w:rFonts w:ascii="Verdana" w:hAnsi="Verdana"/>
          <w:sz w:val="22"/>
          <w:lang w:val="en-GB"/>
        </w:rPr>
        <w:t xml:space="preserve"> I will start with a short description of the Perennial Philosophy before entering into the debate about its merits from different perspectives. I will conclude with my own, modest opinion.</w:t>
      </w:r>
      <w:r w:rsidR="00FE24D7">
        <w:rPr>
          <w:rFonts w:ascii="Verdana" w:hAnsi="Verdana"/>
          <w:sz w:val="22"/>
          <w:lang w:val="en-GB"/>
        </w:rPr>
        <w:t xml:space="preserve"> This </w:t>
      </w:r>
      <w:r w:rsidR="00FE24D7" w:rsidRPr="00A27D90">
        <w:rPr>
          <w:rFonts w:ascii="Verdana" w:hAnsi="Verdana"/>
          <w:sz w:val="22"/>
          <w:lang w:val="en-GB"/>
        </w:rPr>
        <w:t>paper focuses on the validity of the universalising claims of the Perennial Philosophy, not the ontology of religion</w:t>
      </w:r>
      <w:r w:rsidR="007E2B74">
        <w:rPr>
          <w:rFonts w:ascii="Verdana" w:hAnsi="Verdana"/>
          <w:sz w:val="22"/>
          <w:lang w:val="en-GB"/>
        </w:rPr>
        <w:t>,</w:t>
      </w:r>
      <w:r w:rsidR="00FE24D7">
        <w:rPr>
          <w:rFonts w:ascii="Verdana" w:hAnsi="Verdana"/>
          <w:sz w:val="22"/>
          <w:lang w:val="en-GB"/>
        </w:rPr>
        <w:t xml:space="preserve"> which is a very different subject</w:t>
      </w:r>
      <w:r w:rsidR="00FE24D7" w:rsidRPr="00A27D90">
        <w:rPr>
          <w:rFonts w:ascii="Verdana" w:hAnsi="Verdana"/>
          <w:sz w:val="22"/>
          <w:lang w:val="en-GB"/>
        </w:rPr>
        <w:t xml:space="preserve">. </w:t>
      </w:r>
    </w:p>
    <w:p w:rsidR="00431952" w:rsidRPr="00A401A9" w:rsidRDefault="00431952" w:rsidP="00025057">
      <w:pPr>
        <w:rPr>
          <w:rFonts w:ascii="Verdana" w:hAnsi="Verdana"/>
          <w:sz w:val="22"/>
          <w:lang w:val="en-GB"/>
        </w:rPr>
      </w:pPr>
    </w:p>
    <w:p w:rsidR="00952B74" w:rsidRPr="00A401A9" w:rsidRDefault="00F51775" w:rsidP="00952B74">
      <w:pPr>
        <w:widowControl w:val="0"/>
        <w:autoSpaceDE w:val="0"/>
        <w:autoSpaceDN w:val="0"/>
        <w:adjustRightInd w:val="0"/>
        <w:rPr>
          <w:rFonts w:ascii="Verdana" w:hAnsi="Verdana"/>
          <w:sz w:val="22"/>
          <w:shd w:val="clear" w:color="auto" w:fill="FFFFFF"/>
          <w:lang w:val="en-GB"/>
        </w:rPr>
      </w:pPr>
      <w:r w:rsidRPr="00A401A9">
        <w:rPr>
          <w:rFonts w:ascii="Verdana" w:hAnsi="Verdana"/>
          <w:sz w:val="22"/>
          <w:lang w:val="en-GB"/>
        </w:rPr>
        <w:t>For the purpose of this paper, t</w:t>
      </w:r>
      <w:r w:rsidR="00223F4A" w:rsidRPr="00A401A9">
        <w:rPr>
          <w:rFonts w:ascii="Verdana" w:hAnsi="Verdana"/>
          <w:sz w:val="22"/>
          <w:lang w:val="en-GB"/>
        </w:rPr>
        <w:t>he spiritual paths</w:t>
      </w:r>
      <w:r w:rsidRPr="00A401A9">
        <w:rPr>
          <w:rFonts w:ascii="Verdana" w:hAnsi="Verdana"/>
          <w:sz w:val="22"/>
          <w:lang w:val="en-GB"/>
        </w:rPr>
        <w:t xml:space="preserve"> are n</w:t>
      </w:r>
      <w:r w:rsidR="005A5A88" w:rsidRPr="00A401A9">
        <w:rPr>
          <w:rFonts w:ascii="Verdana" w:hAnsi="Verdana"/>
          <w:sz w:val="22"/>
          <w:lang w:val="en-GB"/>
        </w:rPr>
        <w:t>ot lim</w:t>
      </w:r>
      <w:r w:rsidRPr="00A401A9">
        <w:rPr>
          <w:rFonts w:ascii="Verdana" w:hAnsi="Verdana"/>
          <w:sz w:val="22"/>
          <w:lang w:val="en-GB"/>
        </w:rPr>
        <w:t>i</w:t>
      </w:r>
      <w:r w:rsidR="005A5A88" w:rsidRPr="00A401A9">
        <w:rPr>
          <w:rFonts w:ascii="Verdana" w:hAnsi="Verdana"/>
          <w:sz w:val="22"/>
          <w:lang w:val="en-GB"/>
        </w:rPr>
        <w:t>ted to</w:t>
      </w:r>
      <w:r w:rsidR="00D655F0" w:rsidRPr="00A401A9">
        <w:rPr>
          <w:rFonts w:ascii="Verdana" w:hAnsi="Verdana"/>
          <w:sz w:val="22"/>
          <w:lang w:val="en-GB"/>
        </w:rPr>
        <w:t xml:space="preserve"> the official religions but include </w:t>
      </w:r>
      <w:r w:rsidR="004C668B" w:rsidRPr="00A401A9">
        <w:rPr>
          <w:rFonts w:ascii="Verdana" w:hAnsi="Verdana"/>
          <w:sz w:val="22"/>
          <w:lang w:val="en-GB"/>
        </w:rPr>
        <w:t>non-religious</w:t>
      </w:r>
      <w:r w:rsidR="00D655F0" w:rsidRPr="00A401A9">
        <w:rPr>
          <w:rFonts w:ascii="Verdana" w:hAnsi="Verdana"/>
          <w:sz w:val="22"/>
          <w:lang w:val="en-GB"/>
        </w:rPr>
        <w:t xml:space="preserve"> spiritualities. </w:t>
      </w:r>
      <w:r w:rsidR="00EF1C2D" w:rsidRPr="00A401A9">
        <w:rPr>
          <w:rFonts w:ascii="Verdana" w:hAnsi="Verdana"/>
          <w:sz w:val="22"/>
          <w:lang w:val="en-GB"/>
        </w:rPr>
        <w:t xml:space="preserve">Neither the term </w:t>
      </w:r>
      <w:r w:rsidR="00445BE3">
        <w:rPr>
          <w:rFonts w:ascii="Verdana" w:hAnsi="Verdana"/>
          <w:sz w:val="22"/>
          <w:lang w:val="en-GB"/>
        </w:rPr>
        <w:t>“</w:t>
      </w:r>
      <w:r w:rsidR="00EF1C2D" w:rsidRPr="00A401A9">
        <w:rPr>
          <w:rFonts w:ascii="Verdana" w:hAnsi="Verdana"/>
          <w:sz w:val="22"/>
          <w:lang w:val="en-GB"/>
        </w:rPr>
        <w:t>religion</w:t>
      </w:r>
      <w:r w:rsidR="00445BE3">
        <w:rPr>
          <w:rFonts w:ascii="Verdana" w:hAnsi="Verdana"/>
          <w:sz w:val="22"/>
          <w:lang w:val="en-GB"/>
        </w:rPr>
        <w:t>”</w:t>
      </w:r>
      <w:r w:rsidR="00EF1C2D" w:rsidRPr="00A401A9">
        <w:rPr>
          <w:rFonts w:ascii="Verdana" w:hAnsi="Verdana"/>
          <w:sz w:val="22"/>
          <w:lang w:val="en-GB"/>
        </w:rPr>
        <w:t xml:space="preserve"> nor </w:t>
      </w:r>
      <w:r w:rsidR="00445BE3">
        <w:rPr>
          <w:rFonts w:ascii="Verdana" w:hAnsi="Verdana"/>
          <w:sz w:val="22"/>
          <w:lang w:val="en-GB"/>
        </w:rPr>
        <w:t>“</w:t>
      </w:r>
      <w:r w:rsidR="00EF1C2D" w:rsidRPr="00A401A9">
        <w:rPr>
          <w:rFonts w:ascii="Verdana" w:hAnsi="Verdana"/>
          <w:sz w:val="22"/>
          <w:lang w:val="en-GB"/>
        </w:rPr>
        <w:t>spirituality</w:t>
      </w:r>
      <w:r w:rsidR="00445BE3">
        <w:rPr>
          <w:rFonts w:ascii="Verdana" w:hAnsi="Verdana"/>
          <w:sz w:val="22"/>
          <w:lang w:val="en-GB"/>
        </w:rPr>
        <w:t>”</w:t>
      </w:r>
      <w:r w:rsidR="00EF1C2D" w:rsidRPr="00A401A9">
        <w:rPr>
          <w:rFonts w:ascii="Verdana" w:hAnsi="Verdana"/>
          <w:sz w:val="22"/>
          <w:lang w:val="en-GB"/>
        </w:rPr>
        <w:t xml:space="preserve"> </w:t>
      </w:r>
      <w:r w:rsidR="00073937">
        <w:rPr>
          <w:rFonts w:ascii="Verdana" w:hAnsi="Verdana"/>
          <w:sz w:val="22"/>
          <w:lang w:val="en-GB"/>
        </w:rPr>
        <w:t xml:space="preserve">seems to have </w:t>
      </w:r>
      <w:r w:rsidR="004C668B">
        <w:rPr>
          <w:rFonts w:ascii="Verdana" w:hAnsi="Verdana"/>
          <w:sz w:val="22"/>
          <w:lang w:val="en-GB"/>
        </w:rPr>
        <w:t>a universally accepted definition</w:t>
      </w:r>
      <w:r w:rsidR="00EF1C2D" w:rsidRPr="00A401A9">
        <w:rPr>
          <w:rFonts w:ascii="Verdana" w:hAnsi="Verdana"/>
          <w:sz w:val="22"/>
          <w:lang w:val="en-GB"/>
        </w:rPr>
        <w:t xml:space="preserve">, </w:t>
      </w:r>
      <w:r w:rsidR="00073937">
        <w:rPr>
          <w:rFonts w:ascii="Verdana" w:hAnsi="Verdana"/>
          <w:sz w:val="22"/>
          <w:lang w:val="en-GB"/>
        </w:rPr>
        <w:t>not even a functional</w:t>
      </w:r>
      <w:r w:rsidR="004C668B">
        <w:rPr>
          <w:rFonts w:ascii="Verdana" w:hAnsi="Verdana"/>
          <w:sz w:val="22"/>
          <w:lang w:val="en-GB"/>
        </w:rPr>
        <w:t xml:space="preserve"> one</w:t>
      </w:r>
      <w:r w:rsidR="00EF1C2D" w:rsidRPr="00A401A9">
        <w:rPr>
          <w:rFonts w:ascii="Verdana" w:hAnsi="Verdana"/>
          <w:sz w:val="22"/>
          <w:lang w:val="en-GB"/>
        </w:rPr>
        <w:t xml:space="preserve">. </w:t>
      </w:r>
      <w:r w:rsidR="00073937">
        <w:rPr>
          <w:rFonts w:ascii="Verdana" w:hAnsi="Verdana"/>
          <w:sz w:val="22"/>
          <w:lang w:val="en-GB"/>
        </w:rPr>
        <w:t>S</w:t>
      </w:r>
      <w:r w:rsidR="006F2681" w:rsidRPr="00A401A9">
        <w:rPr>
          <w:rFonts w:ascii="Verdana" w:hAnsi="Verdana"/>
          <w:sz w:val="22"/>
          <w:lang w:val="en-GB"/>
        </w:rPr>
        <w:t>pirituality</w:t>
      </w:r>
      <w:r w:rsidR="00073937">
        <w:rPr>
          <w:rFonts w:ascii="Verdana" w:hAnsi="Verdana"/>
          <w:sz w:val="22"/>
          <w:lang w:val="en-GB"/>
        </w:rPr>
        <w:t xml:space="preserve">, </w:t>
      </w:r>
      <w:r w:rsidR="00EF1C2D" w:rsidRPr="00A401A9">
        <w:rPr>
          <w:rFonts w:ascii="Verdana" w:hAnsi="Verdana"/>
          <w:sz w:val="22"/>
          <w:lang w:val="en-GB"/>
        </w:rPr>
        <w:t xml:space="preserve">in </w:t>
      </w:r>
      <w:r w:rsidR="00445BE3">
        <w:rPr>
          <w:rFonts w:ascii="Verdana" w:hAnsi="Verdana"/>
          <w:sz w:val="22"/>
          <w:lang w:val="en-GB"/>
        </w:rPr>
        <w:t>its</w:t>
      </w:r>
      <w:r w:rsidR="00EF1C2D" w:rsidRPr="00A401A9">
        <w:rPr>
          <w:rFonts w:ascii="Verdana" w:hAnsi="Verdana"/>
          <w:sz w:val="22"/>
          <w:lang w:val="en-GB"/>
        </w:rPr>
        <w:t xml:space="preserve"> New Age meaning</w:t>
      </w:r>
      <w:r w:rsidR="00073937">
        <w:rPr>
          <w:rFonts w:ascii="Verdana" w:hAnsi="Verdana"/>
          <w:sz w:val="22"/>
          <w:lang w:val="en-GB"/>
        </w:rPr>
        <w:t>, encompasses</w:t>
      </w:r>
      <w:r w:rsidR="00EF1C2D" w:rsidRPr="00A401A9">
        <w:rPr>
          <w:rFonts w:ascii="Verdana" w:hAnsi="Verdana"/>
          <w:sz w:val="22"/>
          <w:lang w:val="en-GB"/>
        </w:rPr>
        <w:t xml:space="preserve"> </w:t>
      </w:r>
      <w:r w:rsidR="00073937">
        <w:rPr>
          <w:rFonts w:ascii="Verdana" w:hAnsi="Verdana"/>
          <w:sz w:val="22"/>
          <w:lang w:val="en-GB"/>
        </w:rPr>
        <w:t>“</w:t>
      </w:r>
      <w:r w:rsidR="006F2681" w:rsidRPr="00A401A9">
        <w:rPr>
          <w:rFonts w:ascii="Verdana" w:hAnsi="Verdana" w:cs="Times New Roman"/>
          <w:sz w:val="22"/>
          <w:szCs w:val="20"/>
          <w:lang w:val="en-GB"/>
        </w:rPr>
        <w:t>a source of values and meaning beyond oneself, a way of understanding, inner awareness, and personal integration</w:t>
      </w:r>
      <w:r w:rsidR="00073937">
        <w:rPr>
          <w:rFonts w:ascii="Verdana" w:hAnsi="Verdana" w:cs="Times New Roman"/>
          <w:sz w:val="22"/>
          <w:szCs w:val="20"/>
          <w:lang w:val="en-GB"/>
        </w:rPr>
        <w:t>”</w:t>
      </w:r>
      <w:r w:rsidR="006F2681" w:rsidRPr="00A401A9">
        <w:rPr>
          <w:rFonts w:ascii="Verdana" w:hAnsi="Verdana" w:cs="Times New Roman"/>
          <w:sz w:val="22"/>
          <w:szCs w:val="20"/>
          <w:lang w:val="en-GB"/>
        </w:rPr>
        <w:t xml:space="preserve"> </w:t>
      </w:r>
      <w:r w:rsidR="006F2681" w:rsidRPr="00073937">
        <w:rPr>
          <w:rFonts w:ascii="Verdana" w:hAnsi="Verdana" w:cs="Times New Roman"/>
          <w:sz w:val="22"/>
          <w:szCs w:val="20"/>
          <w:lang w:val="en-GB"/>
        </w:rPr>
        <w:t>(</w:t>
      </w:r>
      <w:r w:rsidR="00073937" w:rsidRPr="00073937">
        <w:rPr>
          <w:rFonts w:ascii="Verdana" w:hAnsi="Verdana" w:cs="Times New Roman"/>
          <w:sz w:val="22"/>
          <w:szCs w:val="20"/>
          <w:lang w:val="en-GB"/>
        </w:rPr>
        <w:t>Huss</w:t>
      </w:r>
      <w:r w:rsidR="00952B74" w:rsidRPr="00073937">
        <w:rPr>
          <w:rFonts w:ascii="Verdana" w:hAnsi="Verdana" w:cs="Times New Roman"/>
          <w:sz w:val="22"/>
          <w:szCs w:val="20"/>
          <w:lang w:val="en-GB"/>
        </w:rPr>
        <w:t xml:space="preserve"> </w:t>
      </w:r>
      <w:r w:rsidR="00073937" w:rsidRPr="00073937">
        <w:rPr>
          <w:rFonts w:ascii="Verdana" w:hAnsi="Verdana" w:cs="Times New Roman"/>
          <w:sz w:val="22"/>
          <w:szCs w:val="20"/>
          <w:lang w:val="en-GB"/>
        </w:rPr>
        <w:t>2014:</w:t>
      </w:r>
      <w:r w:rsidR="00A043E6">
        <w:rPr>
          <w:rFonts w:ascii="Verdana" w:hAnsi="Verdana" w:cs="Times New Roman"/>
          <w:sz w:val="22"/>
          <w:szCs w:val="20"/>
          <w:lang w:val="en-GB"/>
        </w:rPr>
        <w:t xml:space="preserve"> </w:t>
      </w:r>
      <w:r w:rsidR="006F2681" w:rsidRPr="00073937">
        <w:rPr>
          <w:rFonts w:ascii="Verdana" w:hAnsi="Verdana" w:cs="Times New Roman"/>
          <w:sz w:val="22"/>
          <w:szCs w:val="20"/>
          <w:lang w:val="en-GB"/>
        </w:rPr>
        <w:t xml:space="preserve">49). </w:t>
      </w:r>
      <w:r w:rsidR="00073937">
        <w:rPr>
          <w:rFonts w:ascii="Verdana" w:hAnsi="Verdana" w:cs="Times New Roman"/>
          <w:sz w:val="22"/>
          <w:szCs w:val="20"/>
          <w:lang w:val="en-GB"/>
        </w:rPr>
        <w:t>S</w:t>
      </w:r>
      <w:r w:rsidR="00952B74" w:rsidRPr="00073937">
        <w:rPr>
          <w:rFonts w:ascii="Verdana" w:hAnsi="Verdana" w:cs="Times New Roman"/>
          <w:sz w:val="22"/>
          <w:szCs w:val="20"/>
          <w:lang w:val="en-GB"/>
        </w:rPr>
        <w:t>p</w:t>
      </w:r>
      <w:r w:rsidR="00EF1C2D" w:rsidRPr="00073937">
        <w:rPr>
          <w:rFonts w:ascii="Verdana" w:hAnsi="Verdana" w:cs="Times New Roman"/>
          <w:sz w:val="22"/>
          <w:lang w:val="en-GB"/>
        </w:rPr>
        <w:t>iritual practices</w:t>
      </w:r>
      <w:r w:rsidR="00952B74" w:rsidRPr="00073937">
        <w:rPr>
          <w:rFonts w:ascii="Verdana" w:hAnsi="Verdana" w:cs="Times New Roman"/>
          <w:sz w:val="22"/>
          <w:lang w:val="en-GB"/>
        </w:rPr>
        <w:t xml:space="preserve"> </w:t>
      </w:r>
      <w:r w:rsidR="00073937">
        <w:rPr>
          <w:rFonts w:ascii="Verdana" w:hAnsi="Verdana" w:cs="Times New Roman"/>
          <w:sz w:val="22"/>
          <w:lang w:val="en-GB"/>
        </w:rPr>
        <w:t xml:space="preserve">like meditation, yoga, prayer can </w:t>
      </w:r>
      <w:r w:rsidR="00EF1C2D" w:rsidRPr="00073937">
        <w:rPr>
          <w:rFonts w:ascii="Verdana" w:hAnsi="Verdana" w:cs="Times New Roman"/>
          <w:sz w:val="22"/>
          <w:lang w:val="en-GB"/>
        </w:rPr>
        <w:t xml:space="preserve">lead to </w:t>
      </w:r>
      <w:r w:rsidR="00073937">
        <w:rPr>
          <w:rFonts w:ascii="Verdana" w:hAnsi="Verdana" w:cs="Times New Roman"/>
          <w:sz w:val="22"/>
          <w:lang w:val="en-GB"/>
        </w:rPr>
        <w:t xml:space="preserve">such </w:t>
      </w:r>
      <w:r w:rsidR="00EF1C2D" w:rsidRPr="00073937">
        <w:rPr>
          <w:rFonts w:ascii="Verdana" w:hAnsi="Verdana" w:cs="Times New Roman"/>
          <w:sz w:val="22"/>
          <w:lang w:val="en-GB"/>
        </w:rPr>
        <w:t>an experience of</w:t>
      </w:r>
      <w:r w:rsidR="00EF1C2D" w:rsidRPr="00A401A9">
        <w:rPr>
          <w:rFonts w:ascii="Verdana" w:hAnsi="Verdana" w:cs="Times New Roman"/>
          <w:sz w:val="22"/>
          <w:lang w:val="en-GB"/>
        </w:rPr>
        <w:t xml:space="preserve"> connectedness with a larger reality, </w:t>
      </w:r>
      <w:r w:rsidR="00073937">
        <w:rPr>
          <w:rFonts w:ascii="Verdana" w:hAnsi="Verdana" w:cs="Times New Roman"/>
          <w:sz w:val="22"/>
          <w:lang w:val="en-GB"/>
        </w:rPr>
        <w:t xml:space="preserve">whereas the </w:t>
      </w:r>
      <w:r w:rsidR="00952B74" w:rsidRPr="00A401A9">
        <w:rPr>
          <w:rFonts w:ascii="Verdana" w:hAnsi="Verdana" w:cs="Times New Roman"/>
          <w:sz w:val="22"/>
          <w:lang w:val="en-GB"/>
        </w:rPr>
        <w:t>Tea Party, Tomorrow</w:t>
      </w:r>
      <w:r w:rsidR="00073937">
        <w:rPr>
          <w:rFonts w:ascii="Verdana" w:hAnsi="Verdana" w:cs="Times New Roman"/>
          <w:sz w:val="22"/>
          <w:lang w:val="en-GB"/>
        </w:rPr>
        <w:t xml:space="preserve"> Land and</w:t>
      </w:r>
      <w:r w:rsidR="00952B74" w:rsidRPr="00A401A9">
        <w:rPr>
          <w:rFonts w:ascii="Verdana" w:hAnsi="Verdana" w:cs="Times New Roman"/>
          <w:sz w:val="22"/>
          <w:lang w:val="en-GB"/>
        </w:rPr>
        <w:t xml:space="preserve"> the </w:t>
      </w:r>
      <w:r w:rsidR="005A5A88" w:rsidRPr="00A401A9">
        <w:rPr>
          <w:rFonts w:ascii="Verdana" w:hAnsi="Verdana"/>
          <w:sz w:val="22"/>
          <w:shd w:val="clear" w:color="auto" w:fill="FFFFFF"/>
          <w:lang w:val="en-GB"/>
        </w:rPr>
        <w:t>Wales National Football Club</w:t>
      </w:r>
      <w:r w:rsidR="00073937">
        <w:rPr>
          <w:rFonts w:ascii="Verdana" w:hAnsi="Verdana"/>
          <w:sz w:val="22"/>
          <w:shd w:val="clear" w:color="auto" w:fill="FFFFFF"/>
          <w:lang w:val="en-GB"/>
        </w:rPr>
        <w:t xml:space="preserve"> will not</w:t>
      </w:r>
      <w:r w:rsidR="00445BE3">
        <w:rPr>
          <w:rFonts w:ascii="Verdana" w:hAnsi="Verdana"/>
          <w:sz w:val="22"/>
          <w:shd w:val="clear" w:color="auto" w:fill="FFFFFF"/>
          <w:lang w:val="en-GB"/>
        </w:rPr>
        <w:t>,</w:t>
      </w:r>
      <w:r w:rsidR="00A043E6">
        <w:rPr>
          <w:rFonts w:ascii="Verdana" w:hAnsi="Verdana"/>
          <w:sz w:val="22"/>
          <w:shd w:val="clear" w:color="auto" w:fill="FFFFFF"/>
          <w:lang w:val="en-GB"/>
        </w:rPr>
        <w:t xml:space="preserve"> for lack of transcendence</w:t>
      </w:r>
      <w:r w:rsidR="005A5A88" w:rsidRPr="00A401A9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A043E6">
        <w:rPr>
          <w:rFonts w:ascii="Verdana" w:hAnsi="Verdana"/>
          <w:sz w:val="22"/>
          <w:shd w:val="clear" w:color="auto" w:fill="FFFFFF"/>
          <w:lang w:val="en-GB"/>
        </w:rPr>
        <w:t>F</w:t>
      </w:r>
      <w:r w:rsidR="00445BE3">
        <w:rPr>
          <w:rFonts w:ascii="Verdana" w:hAnsi="Verdana"/>
          <w:sz w:val="22"/>
          <w:shd w:val="clear" w:color="auto" w:fill="FFFFFF"/>
          <w:lang w:val="en-GB"/>
        </w:rPr>
        <w:t>or the purpose</w:t>
      </w:r>
      <w:r w:rsidR="00073937">
        <w:rPr>
          <w:rFonts w:ascii="Verdana" w:hAnsi="Verdana"/>
          <w:sz w:val="22"/>
          <w:shd w:val="clear" w:color="auto" w:fill="FFFFFF"/>
          <w:lang w:val="en-GB"/>
        </w:rPr>
        <w:t xml:space="preserve"> of this paper I will consider that “all spiritualities” include the religions as well.</w:t>
      </w:r>
    </w:p>
    <w:p w:rsidR="00952B74" w:rsidRPr="00A401A9" w:rsidRDefault="00952B74" w:rsidP="00952B74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GB"/>
        </w:rPr>
      </w:pPr>
    </w:p>
    <w:p w:rsidR="00952B74" w:rsidRPr="00A401A9" w:rsidRDefault="00952B74" w:rsidP="00952B74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 w:rsidRPr="00A401A9">
        <w:rPr>
          <w:rFonts w:ascii="Verdana" w:hAnsi="Verdana"/>
          <w:sz w:val="22"/>
          <w:lang w:val="en-GB"/>
        </w:rPr>
        <w:t xml:space="preserve">With a </w:t>
      </w:r>
      <w:r w:rsidR="009925AF">
        <w:rPr>
          <w:rFonts w:ascii="Verdana" w:hAnsi="Verdana"/>
          <w:sz w:val="22"/>
          <w:lang w:val="en-GB"/>
        </w:rPr>
        <w:t>surreptitious</w:t>
      </w:r>
      <w:r w:rsidR="00073937">
        <w:rPr>
          <w:rFonts w:ascii="Verdana" w:hAnsi="Verdana"/>
          <w:sz w:val="22"/>
          <w:lang w:val="en-GB"/>
        </w:rPr>
        <w:t xml:space="preserve"> nod</w:t>
      </w:r>
      <w:r w:rsidRPr="00A401A9">
        <w:rPr>
          <w:rFonts w:ascii="Verdana" w:hAnsi="Verdana"/>
          <w:sz w:val="22"/>
          <w:lang w:val="en-GB"/>
        </w:rPr>
        <w:t xml:space="preserve"> to </w:t>
      </w:r>
      <w:r w:rsidR="00F51775" w:rsidRPr="00A401A9">
        <w:rPr>
          <w:rFonts w:ascii="Verdana" w:hAnsi="Verdana"/>
          <w:sz w:val="22"/>
          <w:lang w:val="en-GB"/>
        </w:rPr>
        <w:t>Huxley’s reference to the two classes of Indian scripture</w:t>
      </w:r>
      <w:r w:rsidRPr="00A401A9">
        <w:rPr>
          <w:rFonts w:ascii="Verdana" w:hAnsi="Verdana"/>
          <w:sz w:val="22"/>
          <w:lang w:val="en-GB"/>
        </w:rPr>
        <w:t>s</w:t>
      </w:r>
      <w:r w:rsidR="00F51775" w:rsidRPr="00A401A9">
        <w:rPr>
          <w:rFonts w:ascii="Verdana" w:hAnsi="Verdana"/>
          <w:sz w:val="22"/>
          <w:lang w:val="en-GB"/>
        </w:rPr>
        <w:t xml:space="preserve">, the </w:t>
      </w:r>
      <w:r w:rsidR="00073937">
        <w:rPr>
          <w:rFonts w:ascii="Verdana" w:hAnsi="Verdana"/>
          <w:sz w:val="22"/>
          <w:lang w:val="en-GB"/>
        </w:rPr>
        <w:t>“</w:t>
      </w:r>
      <w:r w:rsidRPr="00A401A9">
        <w:rPr>
          <w:rFonts w:ascii="Verdana" w:hAnsi="Verdana"/>
          <w:sz w:val="22"/>
          <w:lang w:val="en-GB"/>
        </w:rPr>
        <w:t>authoritive</w:t>
      </w:r>
      <w:r w:rsidR="00073937">
        <w:rPr>
          <w:rFonts w:ascii="Verdana" w:hAnsi="Verdana"/>
          <w:sz w:val="22"/>
          <w:lang w:val="en-GB"/>
        </w:rPr>
        <w:t>”</w:t>
      </w:r>
      <w:r w:rsidRPr="00A401A9">
        <w:rPr>
          <w:rFonts w:ascii="Verdana" w:hAnsi="Verdana"/>
          <w:sz w:val="22"/>
          <w:lang w:val="en-GB"/>
        </w:rPr>
        <w:t xml:space="preserve"> </w:t>
      </w:r>
      <w:r w:rsidR="00F51775" w:rsidRPr="00073937">
        <w:rPr>
          <w:rFonts w:ascii="Verdana" w:hAnsi="Verdana"/>
          <w:i/>
          <w:sz w:val="22"/>
          <w:lang w:val="en-GB"/>
        </w:rPr>
        <w:t>Shruti</w:t>
      </w:r>
      <w:r w:rsidR="00F51775" w:rsidRPr="00A401A9">
        <w:rPr>
          <w:rFonts w:ascii="Verdana" w:hAnsi="Verdana"/>
          <w:sz w:val="22"/>
          <w:lang w:val="en-GB"/>
        </w:rPr>
        <w:t xml:space="preserve"> and the </w:t>
      </w:r>
      <w:r w:rsidR="00073937">
        <w:rPr>
          <w:rFonts w:ascii="Verdana" w:hAnsi="Verdana"/>
          <w:sz w:val="22"/>
          <w:lang w:val="en-GB"/>
        </w:rPr>
        <w:t>“</w:t>
      </w:r>
      <w:r w:rsidRPr="00A401A9">
        <w:rPr>
          <w:rFonts w:ascii="Verdana" w:hAnsi="Verdana"/>
          <w:sz w:val="22"/>
          <w:lang w:val="en-GB"/>
        </w:rPr>
        <w:t>derivative</w:t>
      </w:r>
      <w:r w:rsidR="00A043E6">
        <w:rPr>
          <w:rFonts w:ascii="Verdana" w:hAnsi="Verdana"/>
          <w:sz w:val="22"/>
          <w:lang w:val="en-GB"/>
        </w:rPr>
        <w:t>”</w:t>
      </w:r>
      <w:r w:rsidRPr="00A401A9">
        <w:rPr>
          <w:rFonts w:ascii="Verdana" w:hAnsi="Verdana"/>
          <w:sz w:val="22"/>
          <w:lang w:val="en-GB"/>
        </w:rPr>
        <w:t xml:space="preserve"> </w:t>
      </w:r>
      <w:r w:rsidR="00073937" w:rsidRPr="00073937">
        <w:rPr>
          <w:rFonts w:ascii="Verdana" w:hAnsi="Verdana"/>
          <w:i/>
          <w:sz w:val="22"/>
          <w:lang w:val="en-GB"/>
        </w:rPr>
        <w:t>Smriti</w:t>
      </w:r>
      <w:r w:rsidR="00073937">
        <w:rPr>
          <w:rFonts w:ascii="Verdana" w:hAnsi="Verdana"/>
          <w:sz w:val="22"/>
          <w:lang w:val="en-GB"/>
        </w:rPr>
        <w:t xml:space="preserve"> (Huxley 1945:</w:t>
      </w:r>
      <w:r w:rsidR="00A043E6">
        <w:rPr>
          <w:rFonts w:ascii="Verdana" w:hAnsi="Verdana"/>
          <w:sz w:val="22"/>
          <w:lang w:val="en-GB"/>
        </w:rPr>
        <w:t xml:space="preserve"> </w:t>
      </w:r>
      <w:r w:rsidR="00F51775" w:rsidRPr="00A401A9">
        <w:rPr>
          <w:rFonts w:ascii="Verdana" w:hAnsi="Verdana"/>
          <w:sz w:val="22"/>
          <w:lang w:val="en-GB"/>
        </w:rPr>
        <w:t xml:space="preserve">13), I have </w:t>
      </w:r>
      <w:r w:rsidR="00073937">
        <w:rPr>
          <w:rFonts w:ascii="Verdana" w:hAnsi="Verdana"/>
          <w:sz w:val="22"/>
          <w:lang w:val="en-GB"/>
        </w:rPr>
        <w:t xml:space="preserve">integrated </w:t>
      </w:r>
      <w:r w:rsidR="00A043E6">
        <w:rPr>
          <w:rFonts w:ascii="Verdana" w:hAnsi="Verdana"/>
          <w:sz w:val="22"/>
          <w:lang w:val="en-GB"/>
        </w:rPr>
        <w:t xml:space="preserve">in this paper </w:t>
      </w:r>
      <w:r w:rsidR="00073937">
        <w:rPr>
          <w:rFonts w:ascii="Verdana" w:hAnsi="Verdana"/>
          <w:sz w:val="22"/>
          <w:lang w:val="en-GB"/>
        </w:rPr>
        <w:t xml:space="preserve">not only academic books but also </w:t>
      </w:r>
      <w:r w:rsidR="00F51775" w:rsidRPr="00A401A9">
        <w:rPr>
          <w:rFonts w:ascii="Verdana" w:hAnsi="Verdana"/>
          <w:sz w:val="22"/>
          <w:lang w:val="en-GB"/>
        </w:rPr>
        <w:t xml:space="preserve">more popular writings of authors like </w:t>
      </w:r>
      <w:r w:rsidR="00445BE3">
        <w:rPr>
          <w:rFonts w:ascii="Verdana" w:hAnsi="Verdana"/>
          <w:sz w:val="22"/>
          <w:lang w:val="en-GB"/>
        </w:rPr>
        <w:t xml:space="preserve">Stephen </w:t>
      </w:r>
      <w:r w:rsidR="00F51775" w:rsidRPr="00A401A9">
        <w:rPr>
          <w:rFonts w:ascii="Verdana" w:hAnsi="Verdana"/>
          <w:sz w:val="22"/>
          <w:lang w:val="en-GB"/>
        </w:rPr>
        <w:t>Prothero and Ken Wilbur</w:t>
      </w:r>
      <w:r w:rsidR="00445BE3">
        <w:rPr>
          <w:rFonts w:ascii="Verdana" w:hAnsi="Verdana"/>
          <w:sz w:val="22"/>
          <w:lang w:val="en-GB"/>
        </w:rPr>
        <w:t>,</w:t>
      </w:r>
      <w:r w:rsidR="00F51775" w:rsidRPr="00A401A9">
        <w:rPr>
          <w:rFonts w:ascii="Verdana" w:hAnsi="Verdana"/>
          <w:sz w:val="22"/>
          <w:lang w:val="en-GB"/>
        </w:rPr>
        <w:t xml:space="preserve"> who influence the public debate on the subject. If we do not want this subject to be confined to the walls of academic institut</w:t>
      </w:r>
      <w:r w:rsidRPr="00A401A9">
        <w:rPr>
          <w:rFonts w:ascii="Verdana" w:hAnsi="Verdana"/>
          <w:sz w:val="22"/>
          <w:lang w:val="en-GB"/>
        </w:rPr>
        <w:t>ions</w:t>
      </w:r>
      <w:r w:rsidR="00D57737">
        <w:rPr>
          <w:rFonts w:ascii="Verdana" w:hAnsi="Verdana"/>
          <w:sz w:val="22"/>
          <w:lang w:val="en-GB"/>
        </w:rPr>
        <w:t>,</w:t>
      </w:r>
      <w:r w:rsidRPr="00A401A9">
        <w:rPr>
          <w:rFonts w:ascii="Verdana" w:hAnsi="Verdana"/>
          <w:sz w:val="22"/>
          <w:lang w:val="en-GB"/>
        </w:rPr>
        <w:t xml:space="preserve"> it is important to include their views</w:t>
      </w:r>
      <w:r w:rsidR="00A27D90">
        <w:rPr>
          <w:rFonts w:ascii="Verdana" w:hAnsi="Verdana"/>
          <w:sz w:val="22"/>
          <w:lang w:val="en-GB"/>
        </w:rPr>
        <w:t xml:space="preserve"> in the discussion</w:t>
      </w:r>
      <w:r w:rsidR="00F51775" w:rsidRPr="00A401A9">
        <w:rPr>
          <w:rFonts w:ascii="Verdana" w:hAnsi="Verdana"/>
          <w:sz w:val="22"/>
          <w:lang w:val="en-GB"/>
        </w:rPr>
        <w:t xml:space="preserve"> </w:t>
      </w:r>
      <w:r w:rsidRPr="00A401A9">
        <w:rPr>
          <w:rFonts w:ascii="Verdana" w:hAnsi="Verdana"/>
          <w:sz w:val="22"/>
          <w:lang w:val="en-GB"/>
        </w:rPr>
        <w:t>on</w:t>
      </w:r>
      <w:r w:rsidR="00F51775" w:rsidRPr="00A401A9">
        <w:rPr>
          <w:rFonts w:ascii="Verdana" w:hAnsi="Verdana"/>
          <w:sz w:val="22"/>
          <w:lang w:val="en-GB"/>
        </w:rPr>
        <w:t xml:space="preserve"> </w:t>
      </w:r>
      <w:r w:rsidR="007269A3" w:rsidRPr="00A401A9">
        <w:rPr>
          <w:rFonts w:ascii="Verdana" w:hAnsi="Verdana"/>
          <w:sz w:val="22"/>
          <w:lang w:val="en-GB"/>
        </w:rPr>
        <w:t>a ubiquitous p</w:t>
      </w:r>
      <w:r w:rsidR="00F51775" w:rsidRPr="00A401A9">
        <w:rPr>
          <w:rFonts w:ascii="Verdana" w:hAnsi="Verdana"/>
          <w:sz w:val="22"/>
          <w:lang w:val="en-GB"/>
        </w:rPr>
        <w:t>hilosophy</w:t>
      </w:r>
      <w:r w:rsidRPr="00A401A9">
        <w:rPr>
          <w:rFonts w:ascii="Verdana" w:hAnsi="Verdana"/>
          <w:sz w:val="22"/>
          <w:lang w:val="en-GB"/>
        </w:rPr>
        <w:t xml:space="preserve">. </w:t>
      </w:r>
    </w:p>
    <w:p w:rsidR="00FE24D7" w:rsidRDefault="00FE24D7" w:rsidP="00952B74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:rsidR="00F33425" w:rsidRPr="00A401A9" w:rsidRDefault="00F33425" w:rsidP="00A27D90">
      <w:pPr>
        <w:widowControl w:val="0"/>
        <w:autoSpaceDE w:val="0"/>
        <w:autoSpaceDN w:val="0"/>
        <w:adjustRightInd w:val="0"/>
        <w:rPr>
          <w:lang w:val="en-GB"/>
        </w:rPr>
      </w:pPr>
    </w:p>
    <w:p w:rsidR="00B739B8" w:rsidRDefault="00916C44" w:rsidP="00916C44">
      <w:pPr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</w:pPr>
      <w:r w:rsidRPr="00A401A9"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  <w:t xml:space="preserve">Perrenial </w:t>
      </w:r>
      <w:r w:rsidR="00B739B8"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  <w:t>philosophy</w:t>
      </w:r>
      <w:r w:rsidR="00445BE3"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  <w:t xml:space="preserve">: different paths, one mountain. </w:t>
      </w:r>
    </w:p>
    <w:p w:rsidR="00916C44" w:rsidRPr="00A401A9" w:rsidRDefault="00916C44" w:rsidP="00916C44">
      <w:pPr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</w:pPr>
    </w:p>
    <w:p w:rsidR="00C04A6A" w:rsidRDefault="00F03945" w:rsidP="000B3DD3">
      <w:pPr>
        <w:rPr>
          <w:rFonts w:ascii="Verdana" w:hAnsi="Verdana" w:cs="Times"/>
          <w:sz w:val="22"/>
          <w:szCs w:val="32"/>
          <w:lang w:val="en-GB"/>
        </w:rPr>
      </w:pPr>
      <w:r w:rsidRPr="00A401A9">
        <w:rPr>
          <w:rFonts w:ascii="Verdana" w:hAnsi="Verdana" w:cs="Times"/>
          <w:sz w:val="22"/>
          <w:szCs w:val="32"/>
          <w:lang w:val="en-GB"/>
        </w:rPr>
        <w:t>The</w:t>
      </w:r>
      <w:r w:rsidR="00E8449E" w:rsidRPr="00A401A9">
        <w:rPr>
          <w:rFonts w:ascii="Verdana" w:hAnsi="Verdana" w:cs="Times"/>
          <w:sz w:val="22"/>
          <w:szCs w:val="32"/>
          <w:lang w:val="en-GB"/>
        </w:rPr>
        <w:t xml:space="preserve"> idea </w:t>
      </w:r>
      <w:r w:rsidR="000C429E" w:rsidRPr="00A401A9">
        <w:rPr>
          <w:rFonts w:ascii="Verdana" w:hAnsi="Verdana" w:cs="Times"/>
          <w:sz w:val="22"/>
          <w:szCs w:val="32"/>
          <w:lang w:val="en-GB"/>
        </w:rPr>
        <w:t xml:space="preserve">of a </w:t>
      </w:r>
      <w:r w:rsidR="00756D89" w:rsidRPr="00A401A9">
        <w:rPr>
          <w:rFonts w:ascii="Verdana" w:hAnsi="Verdana" w:cs="Times"/>
          <w:sz w:val="22"/>
          <w:szCs w:val="32"/>
          <w:lang w:val="en-GB"/>
        </w:rPr>
        <w:t>universal</w:t>
      </w:r>
      <w:r w:rsidR="000C429E" w:rsidRPr="00A401A9">
        <w:rPr>
          <w:rFonts w:ascii="Verdana" w:hAnsi="Verdana" w:cs="Times"/>
          <w:sz w:val="22"/>
          <w:szCs w:val="32"/>
          <w:lang w:val="en-GB"/>
        </w:rPr>
        <w:t xml:space="preserve"> philosophy </w:t>
      </w:r>
      <w:r w:rsidR="00E8449E" w:rsidRPr="00A401A9">
        <w:rPr>
          <w:rFonts w:ascii="Verdana" w:hAnsi="Verdana" w:cs="Times"/>
          <w:sz w:val="22"/>
          <w:szCs w:val="32"/>
          <w:lang w:val="en-GB"/>
        </w:rPr>
        <w:t>is not new. T</w:t>
      </w:r>
      <w:r w:rsidR="00E8449E" w:rsidRPr="00A401A9">
        <w:rPr>
          <w:rFonts w:ascii="Verdana" w:hAnsi="Verdana"/>
          <w:color w:val="333333"/>
          <w:sz w:val="22"/>
          <w:szCs w:val="15"/>
          <w:shd w:val="clear" w:color="auto" w:fill="FFFFFF"/>
          <w:lang w:val="en-GB" w:eastAsia="nl-NL"/>
        </w:rPr>
        <w:t xml:space="preserve">he </w:t>
      </w:r>
      <w:r w:rsidRPr="00A401A9">
        <w:rPr>
          <w:rFonts w:ascii="Verdana" w:hAnsi="Verdana"/>
          <w:color w:val="333333"/>
          <w:sz w:val="22"/>
          <w:szCs w:val="15"/>
          <w:shd w:val="clear" w:color="auto" w:fill="FFFFFF"/>
          <w:lang w:val="en-GB" w:eastAsia="nl-NL"/>
        </w:rPr>
        <w:t>term</w:t>
      </w:r>
      <w:r w:rsidR="00E8449E" w:rsidRPr="00A401A9">
        <w:rPr>
          <w:rFonts w:ascii="Verdana" w:hAnsi="Verdana"/>
          <w:color w:val="333333"/>
          <w:sz w:val="22"/>
          <w:szCs w:val="15"/>
          <w:shd w:val="clear" w:color="auto" w:fill="FFFFFF"/>
          <w:lang w:val="en-GB" w:eastAsia="nl-NL"/>
        </w:rPr>
        <w:t xml:space="preserve"> “Philosophia Perennis” </w:t>
      </w:r>
      <w:r w:rsidRPr="00A401A9">
        <w:rPr>
          <w:rFonts w:ascii="Verdana" w:hAnsi="Verdana"/>
          <w:color w:val="333333"/>
          <w:sz w:val="22"/>
          <w:szCs w:val="15"/>
          <w:shd w:val="clear" w:color="auto" w:fill="FFFFFF"/>
          <w:lang w:val="en-GB" w:eastAsia="nl-NL"/>
        </w:rPr>
        <w:t xml:space="preserve">has historical roots 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in the early Renaissance when humanists like </w:t>
      </w:r>
      <w:r w:rsidRPr="00A401A9">
        <w:rPr>
          <w:rFonts w:ascii="Verdana" w:hAnsi="Verdana" w:cs="Times"/>
          <w:sz w:val="22"/>
          <w:szCs w:val="32"/>
          <w:lang w:val="en-GB"/>
        </w:rPr>
        <w:t>Marsilio Ficino and Pico</w:t>
      </w:r>
      <w:r w:rsidR="00756D89" w:rsidRPr="00A401A9">
        <w:rPr>
          <w:rFonts w:ascii="Verdana" w:hAnsi="Verdana" w:cs="Times"/>
          <w:sz w:val="22"/>
          <w:szCs w:val="32"/>
          <w:lang w:val="en-GB"/>
        </w:rPr>
        <w:t xml:space="preserve"> della Mirandola searched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</w:t>
      </w:r>
      <w:r w:rsidR="00916C44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to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reconcile Platonian pr</w:t>
      </w:r>
      <w:r w:rsidR="00916C44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inciples and Christian doctrine </w:t>
      </w:r>
      <w:r w:rsidR="00756D89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and were</w:t>
      </w:r>
      <w:r w:rsidR="00916C44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almost excommunicated </w:t>
      </w:r>
      <w:r w:rsidR="00756D89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for it </w:t>
      </w:r>
      <w:r w:rsidR="00A27D90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(Ferrer 2000: 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7). Vatican librarian Agustino Steuco </w:t>
      </w:r>
      <w:r w:rsidR="00756D89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(1497-1546)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</w:t>
      </w:r>
      <w:r w:rsidR="001A4ECA">
        <w:rPr>
          <w:rFonts w:ascii="Verdana" w:hAnsi="Verdana"/>
          <w:sz w:val="22"/>
          <w:szCs w:val="18"/>
          <w:shd w:val="clear" w:color="auto" w:fill="FFFFFF"/>
          <w:lang w:val="en-GB"/>
        </w:rPr>
        <w:t>coined</w:t>
      </w:r>
      <w:r w:rsidR="008D39BA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the term. </w:t>
      </w:r>
      <w:r w:rsidR="0050609A" w:rsidRPr="00A401A9">
        <w:rPr>
          <w:rFonts w:ascii="Verdana" w:hAnsi="Verdana" w:cs="Times"/>
          <w:sz w:val="22"/>
          <w:szCs w:val="32"/>
          <w:lang w:val="en-GB"/>
        </w:rPr>
        <w:t xml:space="preserve">The Latin word “perennis” </w:t>
      </w:r>
      <w:r w:rsidR="0050609A">
        <w:rPr>
          <w:rFonts w:ascii="Verdana" w:hAnsi="Verdana" w:cs="Times"/>
          <w:sz w:val="22"/>
          <w:szCs w:val="32"/>
          <w:lang w:val="en-GB"/>
        </w:rPr>
        <w:t>means</w:t>
      </w:r>
      <w:r w:rsidR="0050609A" w:rsidRPr="00A401A9">
        <w:rPr>
          <w:rFonts w:ascii="Verdana" w:hAnsi="Verdana" w:cs="Times"/>
          <w:sz w:val="22"/>
          <w:szCs w:val="32"/>
          <w:lang w:val="en-GB"/>
        </w:rPr>
        <w:t xml:space="preserve"> "lasting through the year(s)” (Etymology Dictionary)</w:t>
      </w:r>
      <w:r w:rsidR="0050609A">
        <w:rPr>
          <w:rFonts w:ascii="Verdana" w:hAnsi="Verdana" w:cs="Times"/>
          <w:sz w:val="22"/>
          <w:szCs w:val="32"/>
          <w:lang w:val="en-GB"/>
        </w:rPr>
        <w:t>, referring more to the perpetuity</w:t>
      </w:r>
      <w:r w:rsidR="0050609A" w:rsidRPr="00A401A9">
        <w:rPr>
          <w:rFonts w:ascii="Verdana" w:hAnsi="Verdana" w:cs="Times"/>
          <w:sz w:val="22"/>
          <w:szCs w:val="32"/>
          <w:lang w:val="en-GB"/>
        </w:rPr>
        <w:t xml:space="preserve"> of the “permanent truth” </w:t>
      </w:r>
      <w:r w:rsidR="0050609A">
        <w:rPr>
          <w:rFonts w:ascii="Verdana" w:hAnsi="Verdana" w:cs="Times"/>
          <w:sz w:val="22"/>
          <w:szCs w:val="32"/>
          <w:lang w:val="en-GB"/>
        </w:rPr>
        <w:t>than to its ubiquity</w:t>
      </w:r>
      <w:r w:rsidR="0050609A" w:rsidRPr="0050609A">
        <w:rPr>
          <w:rFonts w:ascii="Verdana" w:hAnsi="Verdana" w:cs="Times"/>
          <w:sz w:val="22"/>
          <w:szCs w:val="32"/>
          <w:lang w:val="en-GB"/>
        </w:rPr>
        <w:t>.</w:t>
      </w:r>
      <w:r w:rsidR="0050609A" w:rsidRPr="00A401A9">
        <w:rPr>
          <w:rFonts w:ascii="Verdana" w:hAnsi="Verdana" w:cs="Times"/>
          <w:sz w:val="22"/>
          <w:szCs w:val="32"/>
          <w:lang w:val="en-GB"/>
        </w:rPr>
        <w:t xml:space="preserve"> </w:t>
      </w:r>
    </w:p>
    <w:p w:rsidR="003B2F4F" w:rsidRDefault="00C04A6A" w:rsidP="000B3DD3">
      <w:pPr>
        <w:rPr>
          <w:rFonts w:ascii="Verdana" w:hAnsi="Verdana"/>
          <w:color w:val="222222"/>
          <w:sz w:val="22"/>
          <w:szCs w:val="17"/>
          <w:lang w:val="en-GB"/>
        </w:rPr>
      </w:pPr>
      <w:r>
        <w:rPr>
          <w:rFonts w:ascii="Verdana" w:hAnsi="Verdana" w:cs="Times"/>
          <w:sz w:val="22"/>
          <w:szCs w:val="32"/>
          <w:lang w:val="en-GB"/>
        </w:rPr>
        <w:t xml:space="preserve">In the </w:t>
      </w:r>
      <w:r w:rsidR="00445BE3">
        <w:rPr>
          <w:rFonts w:ascii="Verdana" w:hAnsi="Verdana" w:cs="Times"/>
          <w:sz w:val="22"/>
          <w:szCs w:val="32"/>
          <w:lang w:val="en-GB"/>
        </w:rPr>
        <w:t>nineteenth</w:t>
      </w:r>
      <w:r>
        <w:rPr>
          <w:rFonts w:ascii="Verdana" w:hAnsi="Verdana" w:cs="Times"/>
          <w:sz w:val="22"/>
          <w:szCs w:val="32"/>
          <w:lang w:val="en-GB"/>
        </w:rPr>
        <w:t xml:space="preserve"> century</w:t>
      </w:r>
      <w:r w:rsidR="00A043E6">
        <w:rPr>
          <w:rFonts w:ascii="Verdana" w:hAnsi="Verdana" w:cs="Times"/>
          <w:sz w:val="22"/>
          <w:szCs w:val="32"/>
          <w:lang w:val="en-GB"/>
        </w:rPr>
        <w:t>,</w:t>
      </w:r>
      <w:r>
        <w:rPr>
          <w:rFonts w:ascii="Verdana" w:hAnsi="Verdana" w:cs="Times"/>
          <w:sz w:val="22"/>
          <w:szCs w:val="32"/>
          <w:lang w:val="en-GB"/>
        </w:rPr>
        <w:t xml:space="preserve"> 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William James popularised religious experience </w:t>
      </w:r>
      <w:r w:rsidRPr="00A401A9">
        <w:rPr>
          <w:rFonts w:ascii="Verdana" w:hAnsi="Verdana"/>
          <w:color w:val="252525"/>
          <w:sz w:val="22"/>
          <w:szCs w:val="17"/>
          <w:shd w:val="clear" w:color="auto" w:fill="FFFFFF"/>
          <w:lang w:val="en-GB"/>
        </w:rPr>
        <w:t xml:space="preserve">and 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transcendentalists Emerson, Coleridge and Thoreau </w:t>
      </w:r>
      <w:r>
        <w:rPr>
          <w:rFonts w:ascii="Verdana" w:hAnsi="Verdana" w:cs="Times"/>
          <w:sz w:val="22"/>
          <w:szCs w:val="32"/>
          <w:lang w:val="en-GB"/>
        </w:rPr>
        <w:t>promoted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 an intuitive experimental approach of religion</w:t>
      </w:r>
      <w:r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. </w:t>
      </w:r>
      <w:r w:rsidR="00756D89" w:rsidRPr="00A401A9">
        <w:rPr>
          <w:rFonts w:ascii="Verdana" w:hAnsi="Verdana"/>
          <w:sz w:val="22"/>
          <w:shd w:val="clear" w:color="auto" w:fill="FFFFFF"/>
          <w:lang w:val="en-GB"/>
        </w:rPr>
        <w:t>In that same period</w:t>
      </w:r>
      <w:r w:rsidR="007451FC">
        <w:rPr>
          <w:rFonts w:ascii="Verdana" w:hAnsi="Verdana"/>
          <w:sz w:val="22"/>
          <w:shd w:val="clear" w:color="auto" w:fill="FFFFFF"/>
          <w:lang w:val="en-GB"/>
        </w:rPr>
        <w:t>,</w:t>
      </w:r>
      <w:r w:rsidR="00756D89" w:rsidRPr="00A401A9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A043E6">
        <w:rPr>
          <w:rFonts w:ascii="Verdana" w:hAnsi="Verdana" w:cs="Times"/>
          <w:sz w:val="22"/>
          <w:szCs w:val="32"/>
          <w:lang w:val="en-GB"/>
        </w:rPr>
        <w:t>t</w:t>
      </w:r>
      <w:r w:rsidR="00A043E6">
        <w:rPr>
          <w:rFonts w:ascii="Verdana" w:hAnsi="Verdana"/>
          <w:sz w:val="22"/>
          <w:szCs w:val="18"/>
          <w:shd w:val="clear" w:color="auto" w:fill="FFFFFF"/>
          <w:lang w:val="en-GB"/>
        </w:rPr>
        <w:t>ravel</w:t>
      </w:r>
      <w:r w:rsidR="007451FC">
        <w:rPr>
          <w:rFonts w:ascii="Verdana" w:hAnsi="Verdana"/>
          <w:sz w:val="22"/>
          <w:szCs w:val="18"/>
          <w:shd w:val="clear" w:color="auto" w:fill="FFFFFF"/>
          <w:lang w:val="en-GB"/>
        </w:rPr>
        <w:t>lers</w:t>
      </w:r>
      <w:r w:rsidR="00A043E6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</w:t>
      </w:r>
      <w:r w:rsidR="00A043E6">
        <w:rPr>
          <w:rFonts w:ascii="Verdana" w:hAnsi="Verdana"/>
          <w:sz w:val="22"/>
          <w:shd w:val="clear" w:color="auto" w:fill="FFFFFF"/>
          <w:lang w:val="en-GB"/>
        </w:rPr>
        <w:t>to the colonies</w:t>
      </w:r>
      <w:r w:rsidR="007451FC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A043E6" w:rsidRPr="00A401A9">
        <w:rPr>
          <w:rFonts w:ascii="Verdana" w:hAnsi="Verdana"/>
          <w:sz w:val="22"/>
          <w:shd w:val="clear" w:color="auto" w:fill="FFFFFF"/>
          <w:lang w:val="en-GB"/>
        </w:rPr>
        <w:t>discover</w:t>
      </w:r>
      <w:r w:rsidR="007451FC">
        <w:rPr>
          <w:rFonts w:ascii="Verdana" w:hAnsi="Verdana"/>
          <w:sz w:val="22"/>
          <w:shd w:val="clear" w:color="auto" w:fill="FFFFFF"/>
          <w:lang w:val="en-GB"/>
        </w:rPr>
        <w:t xml:space="preserve">ed other spiritualities while </w:t>
      </w:r>
      <w:r w:rsidR="00756D89" w:rsidRPr="00A401A9">
        <w:rPr>
          <w:rFonts w:ascii="Verdana" w:hAnsi="Verdana"/>
          <w:sz w:val="22"/>
          <w:shd w:val="clear" w:color="auto" w:fill="FFFFFF"/>
          <w:lang w:val="en-GB"/>
        </w:rPr>
        <w:t xml:space="preserve">new </w:t>
      </w:r>
      <w:r w:rsidR="00F03945" w:rsidRPr="00A401A9">
        <w:rPr>
          <w:rFonts w:ascii="Verdana" w:hAnsi="Verdana"/>
          <w:color w:val="222222"/>
          <w:sz w:val="22"/>
          <w:szCs w:val="17"/>
          <w:lang w:val="en-GB"/>
        </w:rPr>
        <w:t xml:space="preserve">scientific </w:t>
      </w:r>
      <w:r w:rsidR="000B3DD3" w:rsidRPr="00A401A9">
        <w:rPr>
          <w:rFonts w:ascii="Verdana" w:hAnsi="Verdana"/>
          <w:color w:val="222222"/>
          <w:sz w:val="22"/>
          <w:szCs w:val="17"/>
          <w:lang w:val="en-GB"/>
        </w:rPr>
        <w:t>discoveries</w:t>
      </w:r>
      <w:r w:rsidR="00F03945" w:rsidRPr="00A401A9">
        <w:rPr>
          <w:rFonts w:ascii="Verdana" w:hAnsi="Verdana"/>
          <w:color w:val="222222"/>
          <w:sz w:val="22"/>
          <w:szCs w:val="17"/>
          <w:lang w:val="en-GB"/>
        </w:rPr>
        <w:t xml:space="preserve"> such as Darwin's Theory of Evolution and Sigmund Freud's psychoanalysis threatened </w:t>
      </w:r>
      <w:r w:rsidR="00756D89" w:rsidRPr="00A401A9">
        <w:rPr>
          <w:rFonts w:ascii="Verdana" w:hAnsi="Verdana"/>
          <w:color w:val="222222"/>
          <w:sz w:val="22"/>
          <w:szCs w:val="17"/>
          <w:lang w:val="en-GB"/>
        </w:rPr>
        <w:t xml:space="preserve">monotheistic </w:t>
      </w:r>
      <w:r w:rsidR="00445BE3" w:rsidRPr="00A401A9">
        <w:rPr>
          <w:rFonts w:ascii="Verdana" w:hAnsi="Verdana"/>
          <w:color w:val="222222"/>
          <w:sz w:val="22"/>
          <w:szCs w:val="17"/>
          <w:lang w:val="en-GB"/>
        </w:rPr>
        <w:t>dogmas</w:t>
      </w:r>
      <w:r w:rsidR="00F03945" w:rsidRPr="00A401A9">
        <w:rPr>
          <w:rFonts w:ascii="Verdana" w:hAnsi="Verdana"/>
          <w:color w:val="222222"/>
          <w:sz w:val="22"/>
          <w:szCs w:val="17"/>
          <w:lang w:val="en-GB"/>
        </w:rPr>
        <w:t xml:space="preserve">. </w:t>
      </w:r>
      <w:r w:rsidR="00756D89" w:rsidRPr="00A401A9">
        <w:rPr>
          <w:rFonts w:ascii="Verdana" w:hAnsi="Verdana"/>
          <w:color w:val="222222"/>
          <w:sz w:val="22"/>
          <w:szCs w:val="17"/>
          <w:lang w:val="en-GB"/>
        </w:rPr>
        <w:t xml:space="preserve">It was a perfect time for the </w:t>
      </w:r>
      <w:r w:rsidR="00BC3ABF" w:rsidRPr="00A401A9">
        <w:rPr>
          <w:rFonts w:ascii="Verdana" w:hAnsi="Verdana"/>
          <w:color w:val="222222"/>
          <w:sz w:val="22"/>
          <w:szCs w:val="17"/>
          <w:lang w:val="en-GB"/>
        </w:rPr>
        <w:t>revival of the Perrenial P</w:t>
      </w:r>
      <w:r w:rsidR="00F03945" w:rsidRPr="00A401A9">
        <w:rPr>
          <w:rFonts w:ascii="Verdana" w:hAnsi="Verdana"/>
          <w:color w:val="222222"/>
          <w:sz w:val="22"/>
          <w:szCs w:val="17"/>
          <w:lang w:val="en-GB"/>
        </w:rPr>
        <w:t xml:space="preserve">hilosophy. </w:t>
      </w:r>
    </w:p>
    <w:p w:rsidR="006071D8" w:rsidRPr="00A401A9" w:rsidRDefault="00756D89" w:rsidP="000B3DD3">
      <w:pPr>
        <w:rPr>
          <w:rFonts w:ascii="Verdana" w:hAnsi="Verdana"/>
          <w:sz w:val="22"/>
          <w:shd w:val="clear" w:color="auto" w:fill="FFFFFF"/>
          <w:lang w:val="en-GB"/>
        </w:rPr>
      </w:pP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At the beginning of the </w:t>
      </w:r>
      <w:r w:rsidR="00445BE3">
        <w:rPr>
          <w:rFonts w:ascii="Verdana" w:hAnsi="Verdana"/>
          <w:sz w:val="22"/>
          <w:shd w:val="clear" w:color="auto" w:fill="FFFFFF"/>
          <w:lang w:val="en-GB"/>
        </w:rPr>
        <w:t>twentieth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 century the notion took firmly ground. </w:t>
      </w:r>
      <w:r w:rsidR="007451FC">
        <w:rPr>
          <w:rFonts w:ascii="Verdana" w:hAnsi="Verdana"/>
          <w:sz w:val="22"/>
          <w:shd w:val="clear" w:color="auto" w:fill="FFFFFF"/>
          <w:lang w:val="en-GB"/>
        </w:rPr>
        <w:t xml:space="preserve">Traditionalists 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such as 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>Frithjof Schuon, René Gue</w:t>
      </w:r>
      <w:r w:rsidR="00A249E7" w:rsidRPr="00A401A9">
        <w:rPr>
          <w:rFonts w:ascii="Verdana" w:hAnsi="Verdana"/>
          <w:sz w:val="22"/>
          <w:shd w:val="clear" w:color="auto" w:fill="FFFFFF"/>
          <w:lang w:val="en-GB"/>
        </w:rPr>
        <w:t>non and Ananda K. Coomaraswa</w:t>
      </w:r>
      <w:r w:rsidR="003B2F4F">
        <w:rPr>
          <w:rFonts w:ascii="Verdana" w:hAnsi="Verdana"/>
          <w:sz w:val="22"/>
          <w:shd w:val="clear" w:color="auto" w:fill="FFFFFF"/>
          <w:lang w:val="en-GB"/>
        </w:rPr>
        <w:t xml:space="preserve">my were 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>well informed of diverse spir</w:t>
      </w:r>
      <w:r w:rsidR="003B2F4F">
        <w:rPr>
          <w:rFonts w:ascii="Verdana" w:hAnsi="Verdana"/>
          <w:sz w:val="22"/>
          <w:shd w:val="clear" w:color="auto" w:fill="FFFFFF"/>
          <w:lang w:val="en-GB"/>
        </w:rPr>
        <w:t>itual and religious worldviews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A249E7" w:rsidRPr="00A401A9">
        <w:rPr>
          <w:rFonts w:ascii="Verdana" w:hAnsi="Verdana"/>
          <w:sz w:val="22"/>
          <w:shd w:val="clear" w:color="auto" w:fill="FFFFFF"/>
          <w:lang w:val="en-GB"/>
        </w:rPr>
        <w:t>and rediscovered the wisdom traditions of the pre-modernist world</w:t>
      </w:r>
      <w:r w:rsidR="0061760E" w:rsidRPr="00A401A9">
        <w:rPr>
          <w:rFonts w:ascii="Verdana" w:hAnsi="Verdana"/>
          <w:sz w:val="22"/>
          <w:shd w:val="clear" w:color="auto" w:fill="FFFFFF"/>
          <w:lang w:val="en-GB"/>
        </w:rPr>
        <w:t xml:space="preserve"> (</w:t>
      </w:r>
      <w:r w:rsidR="003B2F4F">
        <w:rPr>
          <w:rFonts w:ascii="Verdana" w:hAnsi="Verdana"/>
          <w:sz w:val="22"/>
          <w:shd w:val="clear" w:color="auto" w:fill="FFFFFF"/>
          <w:lang w:val="en-GB"/>
        </w:rPr>
        <w:t>Isenberg and Thursby 2005:</w:t>
      </w:r>
      <w:r w:rsidR="0061760E" w:rsidRPr="00A401A9">
        <w:rPr>
          <w:rFonts w:ascii="Verdana" w:hAnsi="Verdana"/>
          <w:sz w:val="22"/>
          <w:shd w:val="clear" w:color="auto" w:fill="FFFFFF"/>
          <w:lang w:val="en-GB"/>
        </w:rPr>
        <w:t xml:space="preserve"> 1270)</w:t>
      </w:r>
      <w:r w:rsidR="00A249E7" w:rsidRPr="00A401A9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A249E7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Perrenialism move</w:t>
      </w:r>
      <w:r w:rsidR="003B2F4F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d from the comparative study of philosophy to the </w:t>
      </w:r>
      <w:r w:rsidR="007451FC">
        <w:rPr>
          <w:rFonts w:ascii="Verdana" w:hAnsi="Verdana"/>
          <w:sz w:val="22"/>
          <w:szCs w:val="18"/>
          <w:shd w:val="clear" w:color="auto" w:fill="FFFFFF"/>
          <w:lang w:val="en-GB"/>
        </w:rPr>
        <w:t>comparative</w:t>
      </w:r>
      <w:r w:rsidR="003B2F4F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study of religion (Religio P</w:t>
      </w:r>
      <w:r w:rsidR="00A249E7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erennis</w:t>
      </w:r>
      <w:r w:rsidR="003B2F4F">
        <w:rPr>
          <w:rFonts w:ascii="Verdana" w:hAnsi="Verdana"/>
          <w:sz w:val="22"/>
          <w:szCs w:val="18"/>
          <w:shd w:val="clear" w:color="auto" w:fill="FFFFFF"/>
          <w:lang w:val="en-GB"/>
        </w:rPr>
        <w:t>)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/>
        </w:rPr>
        <w:t>, however</w:t>
      </w:r>
      <w:r w:rsidR="003B2F4F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the term P</w:t>
      </w:r>
      <w:r w:rsidR="00A249E7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hilosophy </w:t>
      </w:r>
      <w:r w:rsidR="003B2F4F">
        <w:rPr>
          <w:rFonts w:ascii="Verdana" w:hAnsi="Verdana"/>
          <w:sz w:val="22"/>
          <w:szCs w:val="18"/>
          <w:shd w:val="clear" w:color="auto" w:fill="FFFFFF"/>
          <w:lang w:val="en-GB"/>
        </w:rPr>
        <w:t>stuck</w:t>
      </w:r>
      <w:r w:rsidR="00A249E7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. </w:t>
      </w:r>
    </w:p>
    <w:p w:rsidR="006071D8" w:rsidRPr="009558EF" w:rsidRDefault="003B2F4F" w:rsidP="006071D8">
      <w:pPr>
        <w:rPr>
          <w:rFonts w:ascii="Verdana" w:hAnsi="Verdana"/>
          <w:sz w:val="22"/>
          <w:szCs w:val="22"/>
          <w:lang w:val="en-GB"/>
        </w:rPr>
      </w:pPr>
      <w:r>
        <w:rPr>
          <w:rFonts w:ascii="Verdana" w:hAnsi="Verdana"/>
          <w:sz w:val="22"/>
          <w:szCs w:val="18"/>
          <w:shd w:val="clear" w:color="auto" w:fill="FFFFFF"/>
          <w:lang w:val="en-GB"/>
        </w:rPr>
        <w:t>T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radi</w:t>
      </w:r>
      <w:r>
        <w:rPr>
          <w:rFonts w:ascii="Verdana" w:hAnsi="Verdana"/>
          <w:sz w:val="22"/>
          <w:szCs w:val="18"/>
          <w:shd w:val="clear" w:color="auto" w:fill="FFFFFF"/>
          <w:lang w:val="en-GB"/>
        </w:rPr>
        <w:t>ti</w:t>
      </w:r>
      <w:r w:rsidR="00882668">
        <w:rPr>
          <w:rFonts w:ascii="Verdana" w:hAnsi="Verdana"/>
          <w:sz w:val="22"/>
          <w:szCs w:val="18"/>
          <w:shd w:val="clear" w:color="auto" w:fill="FFFFFF"/>
          <w:lang w:val="en-GB"/>
        </w:rPr>
        <w:t>onalist scholars started to explore</w:t>
      </w:r>
      <w:r w:rsidR="009558EF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the</w:t>
      </w:r>
      <w:r w:rsidR="009558EF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different world traditions 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seek</w:t>
      </w:r>
      <w:r w:rsidR="009558EF">
        <w:rPr>
          <w:rFonts w:ascii="Verdana" w:hAnsi="Verdana"/>
          <w:sz w:val="22"/>
          <w:szCs w:val="18"/>
          <w:shd w:val="clear" w:color="auto" w:fill="FFFFFF"/>
          <w:lang w:val="en-GB"/>
        </w:rPr>
        <w:t>ing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for “one truth”. They </w:t>
      </w:r>
      <w:r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discovered 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that the exoteric dimension</w:t>
      </w:r>
      <w:r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s of religions might differ </w:t>
      </w:r>
      <w:r w:rsidR="009558EF">
        <w:rPr>
          <w:rFonts w:ascii="Verdana" w:hAnsi="Verdana"/>
          <w:sz w:val="22"/>
          <w:szCs w:val="18"/>
          <w:shd w:val="clear" w:color="auto" w:fill="FFFFFF"/>
          <w:lang w:val="en-GB"/>
        </w:rPr>
        <w:t>but</w:t>
      </w:r>
      <w:r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that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the esoteric dimension reveals an essential unity</w:t>
      </w:r>
      <w:r>
        <w:rPr>
          <w:rFonts w:ascii="Verdana" w:hAnsi="Verdana"/>
          <w:sz w:val="22"/>
          <w:szCs w:val="18"/>
          <w:shd w:val="clear" w:color="auto" w:fill="FFFFFF"/>
          <w:lang w:val="en-GB"/>
        </w:rPr>
        <w:t>: t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he </w:t>
      </w:r>
      <w:r w:rsidR="009558EF">
        <w:rPr>
          <w:rFonts w:ascii="Verdana" w:hAnsi="Verdana"/>
          <w:sz w:val="22"/>
          <w:lang w:val="en-GB"/>
        </w:rPr>
        <w:t>u</w:t>
      </w:r>
      <w:r w:rsidR="006071D8" w:rsidRPr="00A401A9">
        <w:rPr>
          <w:rFonts w:ascii="Verdana" w:hAnsi="Verdana"/>
          <w:sz w:val="22"/>
          <w:lang w:val="en-GB"/>
        </w:rPr>
        <w:t>rge for transcendence is universal and is based on O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ne Truth with several </w:t>
      </w:r>
      <w:r w:rsidR="007451FC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>names:</w:t>
      </w:r>
      <w:r w:rsidR="006071D8"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</w:t>
      </w:r>
      <w:r w:rsidR="006071D8" w:rsidRPr="00A401A9">
        <w:rPr>
          <w:rFonts w:ascii="Verdana" w:hAnsi="Verdana"/>
          <w:sz w:val="22"/>
          <w:szCs w:val="22"/>
          <w:lang w:val="en-GB"/>
        </w:rPr>
        <w:t xml:space="preserve">Absolute Spirit, </w:t>
      </w:r>
      <w:r w:rsidR="006071D8" w:rsidRPr="00A401A9">
        <w:rPr>
          <w:rFonts w:ascii="Verdana" w:hAnsi="Verdana"/>
          <w:sz w:val="22"/>
          <w:szCs w:val="18"/>
          <w:lang w:val="en-GB"/>
        </w:rPr>
        <w:t xml:space="preserve">Pure </w:t>
      </w:r>
      <w:r w:rsidR="006071D8" w:rsidRPr="00A401A9">
        <w:rPr>
          <w:rFonts w:ascii="Verdana" w:hAnsi="Verdana"/>
          <w:sz w:val="22"/>
          <w:szCs w:val="22"/>
          <w:lang w:val="en-GB"/>
        </w:rPr>
        <w:t>Consciousness, or the Universal Mind (Ferrer 2000</w:t>
      </w:r>
      <w:r w:rsidR="009558EF">
        <w:rPr>
          <w:rFonts w:ascii="Verdana" w:hAnsi="Verdana"/>
          <w:sz w:val="22"/>
          <w:szCs w:val="22"/>
          <w:lang w:val="en-GB"/>
        </w:rPr>
        <w:t>:</w:t>
      </w:r>
      <w:r w:rsidR="006071D8" w:rsidRPr="00A401A9">
        <w:rPr>
          <w:rFonts w:ascii="Verdana" w:hAnsi="Verdana"/>
          <w:sz w:val="22"/>
          <w:szCs w:val="22"/>
          <w:lang w:val="en-GB"/>
        </w:rPr>
        <w:t xml:space="preserve"> 9). In their search for </w:t>
      </w:r>
      <w:r w:rsidR="009558EF">
        <w:rPr>
          <w:rFonts w:ascii="Verdana" w:hAnsi="Verdana"/>
          <w:sz w:val="22"/>
          <w:szCs w:val="22"/>
          <w:lang w:val="en-GB"/>
        </w:rPr>
        <w:t>“</w:t>
      </w:r>
      <w:r w:rsidR="006071D8" w:rsidRPr="00A401A9">
        <w:rPr>
          <w:rFonts w:ascii="Verdana" w:hAnsi="Verdana"/>
          <w:sz w:val="22"/>
          <w:szCs w:val="22"/>
          <w:lang w:val="en-GB"/>
        </w:rPr>
        <w:t xml:space="preserve">One </w:t>
      </w:r>
      <w:r w:rsidR="006071D8" w:rsidRPr="009558EF">
        <w:rPr>
          <w:rFonts w:ascii="Verdana" w:hAnsi="Verdana"/>
          <w:sz w:val="22"/>
          <w:szCs w:val="22"/>
          <w:lang w:val="en-GB"/>
        </w:rPr>
        <w:t>Truth</w:t>
      </w:r>
      <w:r w:rsidR="00882668">
        <w:rPr>
          <w:rFonts w:ascii="Verdana" w:hAnsi="Verdana"/>
          <w:sz w:val="22"/>
          <w:szCs w:val="22"/>
          <w:lang w:val="en-GB"/>
        </w:rPr>
        <w:t>” these Traditionalists</w:t>
      </w:r>
      <w:r w:rsidR="009558EF" w:rsidRPr="009558EF">
        <w:rPr>
          <w:rFonts w:ascii="Verdana" w:hAnsi="Verdana"/>
          <w:sz w:val="22"/>
          <w:szCs w:val="22"/>
          <w:lang w:val="en-GB"/>
        </w:rPr>
        <w:t xml:space="preserve"> can</w:t>
      </w:r>
      <w:r w:rsidR="006071D8" w:rsidRPr="009558EF">
        <w:rPr>
          <w:rFonts w:ascii="Verdana" w:hAnsi="Verdana"/>
          <w:sz w:val="22"/>
          <w:szCs w:val="22"/>
          <w:lang w:val="en-GB"/>
        </w:rPr>
        <w:t xml:space="preserve"> still be considered children of the </w:t>
      </w:r>
      <w:r w:rsidR="006071D8" w:rsidRPr="009558EF">
        <w:rPr>
          <w:rFonts w:ascii="Verdana" w:hAnsi="Verdana"/>
          <w:sz w:val="22"/>
          <w:szCs w:val="18"/>
          <w:shd w:val="clear" w:color="auto" w:fill="FFFFFF"/>
          <w:lang w:val="en-GB"/>
        </w:rPr>
        <w:t>Enligh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/>
        </w:rPr>
        <w:t>ten</w:t>
      </w:r>
      <w:r w:rsidR="006071D8" w:rsidRPr="009558EF">
        <w:rPr>
          <w:rFonts w:ascii="Verdana" w:hAnsi="Verdana"/>
          <w:sz w:val="22"/>
          <w:szCs w:val="18"/>
          <w:shd w:val="clear" w:color="auto" w:fill="FFFFFF"/>
          <w:lang w:val="en-GB"/>
        </w:rPr>
        <w:t>ment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/>
        </w:rPr>
        <w:t>,</w:t>
      </w:r>
      <w:r w:rsidR="007451FC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yearning for security</w:t>
      </w:r>
      <w:r w:rsidR="006071D8" w:rsidRPr="009558EF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. </w:t>
      </w:r>
      <w:r w:rsidR="009558EF" w:rsidRPr="009558EF">
        <w:rPr>
          <w:rFonts w:ascii="Verdana" w:hAnsi="Verdana"/>
          <w:sz w:val="22"/>
          <w:shd w:val="clear" w:color="auto" w:fill="FFFFFF"/>
          <w:lang w:val="en-GB"/>
        </w:rPr>
        <w:t xml:space="preserve">Up </w:t>
      </w:r>
      <w:r w:rsidR="00445BE3">
        <w:rPr>
          <w:rFonts w:ascii="Verdana" w:hAnsi="Verdana"/>
          <w:sz w:val="22"/>
          <w:shd w:val="clear" w:color="auto" w:fill="FFFFFF"/>
          <w:lang w:val="en-GB"/>
        </w:rPr>
        <w:t>un</w:t>
      </w:r>
      <w:r w:rsidR="009558EF" w:rsidRPr="009558EF">
        <w:rPr>
          <w:rFonts w:ascii="Verdana" w:hAnsi="Verdana"/>
          <w:sz w:val="22"/>
          <w:shd w:val="clear" w:color="auto" w:fill="FFFFFF"/>
          <w:lang w:val="en-GB"/>
        </w:rPr>
        <w:t>til this point, the</w:t>
      </w:r>
      <w:r w:rsidR="00A249E7" w:rsidRPr="009558EF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9558EF" w:rsidRPr="009558EF">
        <w:rPr>
          <w:rFonts w:ascii="Verdana" w:hAnsi="Verdana"/>
          <w:sz w:val="22"/>
          <w:shd w:val="clear" w:color="auto" w:fill="FFFFFF"/>
          <w:lang w:val="en-GB"/>
        </w:rPr>
        <w:t>research</w:t>
      </w:r>
      <w:r w:rsidR="00A249E7" w:rsidRPr="009558EF">
        <w:rPr>
          <w:rFonts w:ascii="Verdana" w:hAnsi="Verdana"/>
          <w:sz w:val="22"/>
          <w:shd w:val="clear" w:color="auto" w:fill="FFFFFF"/>
          <w:lang w:val="en-GB"/>
        </w:rPr>
        <w:t xml:space="preserve"> remained </w:t>
      </w:r>
      <w:r w:rsidR="009558EF" w:rsidRPr="009558EF">
        <w:rPr>
          <w:rFonts w:ascii="Verdana" w:hAnsi="Verdana"/>
          <w:sz w:val="22"/>
          <w:shd w:val="clear" w:color="auto" w:fill="FFFFFF"/>
          <w:lang w:val="en-GB"/>
        </w:rPr>
        <w:t>lock</w:t>
      </w:r>
      <w:r w:rsidR="00A249E7" w:rsidRPr="009558EF">
        <w:rPr>
          <w:rFonts w:ascii="Verdana" w:hAnsi="Verdana"/>
          <w:sz w:val="22"/>
          <w:shd w:val="clear" w:color="auto" w:fill="FFFFFF"/>
          <w:lang w:val="en-GB"/>
        </w:rPr>
        <w:t xml:space="preserve">ed </w:t>
      </w:r>
      <w:r w:rsidR="009558EF" w:rsidRPr="009558EF">
        <w:rPr>
          <w:rFonts w:ascii="Verdana" w:hAnsi="Verdana"/>
          <w:sz w:val="22"/>
          <w:shd w:val="clear" w:color="auto" w:fill="FFFFFF"/>
          <w:lang w:val="en-GB"/>
        </w:rPr>
        <w:t xml:space="preserve">up </w:t>
      </w:r>
      <w:r w:rsidR="00A249E7" w:rsidRPr="009558EF">
        <w:rPr>
          <w:rFonts w:ascii="Verdana" w:hAnsi="Verdana"/>
          <w:sz w:val="22"/>
          <w:shd w:val="clear" w:color="auto" w:fill="FFFFFF"/>
          <w:lang w:val="en-GB"/>
        </w:rPr>
        <w:t xml:space="preserve">in the </w:t>
      </w:r>
      <w:r w:rsidR="009558EF" w:rsidRPr="009558EF">
        <w:rPr>
          <w:rFonts w:ascii="Verdana" w:hAnsi="Verdana"/>
          <w:sz w:val="22"/>
          <w:shd w:val="clear" w:color="auto" w:fill="FFFFFF"/>
          <w:lang w:val="en-GB"/>
        </w:rPr>
        <w:t>ivory</w:t>
      </w:r>
      <w:r w:rsidR="00A249E7" w:rsidRPr="009558EF">
        <w:rPr>
          <w:rFonts w:ascii="Verdana" w:hAnsi="Verdana"/>
          <w:sz w:val="22"/>
          <w:shd w:val="clear" w:color="auto" w:fill="FFFFFF"/>
          <w:lang w:val="en-GB"/>
        </w:rPr>
        <w:t xml:space="preserve"> towers of the intellectual elite. </w:t>
      </w:r>
    </w:p>
    <w:p w:rsidR="006071D8" w:rsidRPr="009558EF" w:rsidRDefault="006071D8" w:rsidP="000B3DD3">
      <w:pPr>
        <w:rPr>
          <w:rFonts w:ascii="Verdana" w:hAnsi="Verdana"/>
          <w:sz w:val="22"/>
          <w:shd w:val="clear" w:color="auto" w:fill="FFFFFF"/>
          <w:lang w:val="en-GB"/>
        </w:rPr>
      </w:pPr>
    </w:p>
    <w:p w:rsidR="004E3D9B" w:rsidRPr="009558EF" w:rsidRDefault="00756D89" w:rsidP="009558EF">
      <w:pPr>
        <w:pStyle w:val="Normaalweb"/>
        <w:spacing w:beforeLines="0" w:afterLines="0"/>
        <w:rPr>
          <w:rFonts w:ascii="Verdana" w:hAnsi="Verdana" w:cs="Times"/>
          <w:sz w:val="22"/>
          <w:szCs w:val="32"/>
          <w:lang w:val="en-GB"/>
        </w:rPr>
      </w:pPr>
      <w:r w:rsidRPr="009558EF">
        <w:rPr>
          <w:rFonts w:ascii="Verdana" w:hAnsi="Verdana"/>
          <w:sz w:val="22"/>
          <w:lang w:val="en-GB"/>
        </w:rPr>
        <w:t>It was</w:t>
      </w:r>
      <w:r w:rsidR="00445BE3">
        <w:rPr>
          <w:rFonts w:ascii="Verdana" w:hAnsi="Verdana"/>
          <w:sz w:val="22"/>
          <w:lang w:val="en-GB"/>
        </w:rPr>
        <w:t xml:space="preserve"> no</w:t>
      </w:r>
      <w:r w:rsidRPr="009558EF">
        <w:rPr>
          <w:rFonts w:ascii="Verdana" w:hAnsi="Verdana"/>
          <w:sz w:val="22"/>
          <w:lang w:val="en-GB"/>
        </w:rPr>
        <w:t xml:space="preserve">t until </w:t>
      </w:r>
      <w:r w:rsidR="009558EF" w:rsidRPr="009558EF">
        <w:rPr>
          <w:rFonts w:ascii="Verdana" w:hAnsi="Verdana"/>
          <w:sz w:val="22"/>
          <w:lang w:val="en-GB"/>
        </w:rPr>
        <w:t xml:space="preserve">Aldous Huxley’s book on the subject, </w:t>
      </w:r>
      <w:r w:rsidR="009558EF" w:rsidRPr="009558EF">
        <w:rPr>
          <w:rFonts w:ascii="Verdana" w:hAnsi="Verdana"/>
          <w:i/>
          <w:iCs/>
          <w:sz w:val="22"/>
          <w:lang w:val="en-GB"/>
        </w:rPr>
        <w:t xml:space="preserve">The Perennial Philosophy </w:t>
      </w:r>
      <w:r w:rsidR="009558EF" w:rsidRPr="009558EF">
        <w:rPr>
          <w:rFonts w:ascii="Verdana" w:hAnsi="Verdana"/>
          <w:sz w:val="22"/>
          <w:lang w:val="en-GB"/>
        </w:rPr>
        <w:t xml:space="preserve">(1946) </w:t>
      </w:r>
      <w:r w:rsidRPr="009558EF">
        <w:rPr>
          <w:rFonts w:ascii="Verdana" w:hAnsi="Verdana"/>
          <w:sz w:val="22"/>
          <w:lang w:val="en-GB"/>
        </w:rPr>
        <w:t xml:space="preserve">that the term became </w:t>
      </w:r>
      <w:r w:rsidR="00445BE3">
        <w:rPr>
          <w:rFonts w:ascii="Verdana" w:hAnsi="Verdana"/>
          <w:sz w:val="22"/>
          <w:lang w:val="en-GB"/>
        </w:rPr>
        <w:t>more widely</w:t>
      </w:r>
      <w:r w:rsidR="009558EF" w:rsidRPr="009558EF">
        <w:rPr>
          <w:rFonts w:ascii="Verdana" w:hAnsi="Verdana"/>
          <w:sz w:val="22"/>
          <w:lang w:val="en-GB"/>
        </w:rPr>
        <w:t xml:space="preserve"> spread</w:t>
      </w:r>
      <w:r w:rsidR="006071D8" w:rsidRPr="009558EF">
        <w:rPr>
          <w:rFonts w:ascii="Verdana" w:hAnsi="Verdana"/>
          <w:sz w:val="22"/>
          <w:lang w:val="en-GB"/>
        </w:rPr>
        <w:t xml:space="preserve">. </w:t>
      </w:r>
      <w:r w:rsidR="00431952" w:rsidRPr="009558EF">
        <w:rPr>
          <w:rFonts w:ascii="Verdana" w:hAnsi="Verdana"/>
          <w:sz w:val="22"/>
          <w:lang w:val="en-GB"/>
        </w:rPr>
        <w:t xml:space="preserve">Huxley uses non-theistic language to describe mystical experiences and presents </w:t>
      </w:r>
      <w:r w:rsidR="009558EF" w:rsidRPr="009558EF">
        <w:rPr>
          <w:rFonts w:ascii="Verdana" w:hAnsi="Verdana"/>
          <w:sz w:val="22"/>
          <w:lang w:val="en-GB"/>
        </w:rPr>
        <w:t>the philosophy</w:t>
      </w:r>
      <w:r w:rsidR="00E6684B" w:rsidRPr="009558EF">
        <w:rPr>
          <w:rFonts w:ascii="Verdana" w:hAnsi="Verdana"/>
          <w:sz w:val="22"/>
          <w:lang w:val="en-GB"/>
        </w:rPr>
        <w:t xml:space="preserve"> in a cross-cultural </w:t>
      </w:r>
      <w:r w:rsidR="009558EF" w:rsidRPr="009558EF">
        <w:rPr>
          <w:rFonts w:ascii="Verdana" w:hAnsi="Verdana"/>
          <w:sz w:val="22"/>
          <w:lang w:val="en-GB"/>
        </w:rPr>
        <w:t>description</w:t>
      </w:r>
      <w:r w:rsidR="00E6684B" w:rsidRPr="009558EF">
        <w:rPr>
          <w:rFonts w:ascii="Verdana" w:hAnsi="Verdana"/>
          <w:sz w:val="22"/>
          <w:lang w:val="en-GB"/>
        </w:rPr>
        <w:t xml:space="preserve"> of </w:t>
      </w:r>
      <w:r w:rsidR="00882668">
        <w:rPr>
          <w:rFonts w:ascii="Verdana" w:hAnsi="Verdana"/>
          <w:sz w:val="22"/>
          <w:lang w:val="en-GB"/>
        </w:rPr>
        <w:t>religious and spiritual texts</w:t>
      </w:r>
      <w:r w:rsidR="00E6684B" w:rsidRPr="009558EF">
        <w:rPr>
          <w:rFonts w:ascii="Verdana" w:hAnsi="Verdana"/>
          <w:sz w:val="22"/>
          <w:lang w:val="en-GB"/>
        </w:rPr>
        <w:t xml:space="preserve">. </w:t>
      </w:r>
      <w:r w:rsidR="009558EF" w:rsidRPr="009558EF">
        <w:rPr>
          <w:rFonts w:ascii="Verdana" w:hAnsi="Verdana"/>
          <w:sz w:val="22"/>
          <w:lang w:val="en-GB"/>
        </w:rPr>
        <w:t xml:space="preserve">The New Age movement of the sixties adopted this </w:t>
      </w:r>
      <w:r w:rsidR="00882668">
        <w:rPr>
          <w:rFonts w:ascii="Verdana" w:hAnsi="Verdana"/>
          <w:sz w:val="22"/>
          <w:lang w:val="en-GB"/>
        </w:rPr>
        <w:t>“</w:t>
      </w:r>
      <w:r w:rsidR="009558EF" w:rsidRPr="009558EF">
        <w:rPr>
          <w:rFonts w:ascii="Verdana" w:hAnsi="Verdana"/>
          <w:sz w:val="22"/>
          <w:lang w:val="en-GB"/>
        </w:rPr>
        <w:t>spirituality without borders or confining dogmas</w:t>
      </w:r>
      <w:r w:rsidR="00882668">
        <w:rPr>
          <w:rFonts w:ascii="Verdana" w:hAnsi="Verdana"/>
          <w:sz w:val="22"/>
          <w:lang w:val="en-GB"/>
        </w:rPr>
        <w:t>”</w:t>
      </w:r>
      <w:r w:rsidR="009558EF" w:rsidRPr="009558EF">
        <w:rPr>
          <w:rFonts w:ascii="Verdana" w:hAnsi="Verdana"/>
          <w:sz w:val="22"/>
          <w:lang w:val="en-GB"/>
        </w:rPr>
        <w:t xml:space="preserve"> and it spread rapidly across</w:t>
      </w:r>
      <w:r w:rsidR="00882668">
        <w:rPr>
          <w:rFonts w:ascii="Verdana" w:hAnsi="Verdana"/>
          <w:sz w:val="22"/>
          <w:lang w:val="en-GB"/>
        </w:rPr>
        <w:t xml:space="preserve"> the Spiritual-but-not-</w:t>
      </w:r>
      <w:r w:rsidR="009558EF" w:rsidRPr="009558EF">
        <w:rPr>
          <w:rFonts w:ascii="Verdana" w:hAnsi="Verdana"/>
          <w:sz w:val="22"/>
          <w:lang w:val="en-GB"/>
        </w:rPr>
        <w:t>Religious</w:t>
      </w:r>
      <w:r w:rsidR="006071D8" w:rsidRPr="009558EF">
        <w:rPr>
          <w:rFonts w:ascii="Verdana" w:hAnsi="Verdana"/>
          <w:sz w:val="22"/>
          <w:lang w:val="en-GB"/>
        </w:rPr>
        <w:t xml:space="preserve"> community. </w:t>
      </w:r>
      <w:r w:rsidR="006071D8" w:rsidRPr="009558EF">
        <w:rPr>
          <w:rFonts w:ascii="Verdana" w:hAnsi="Verdana" w:cs="Times"/>
          <w:sz w:val="22"/>
          <w:szCs w:val="32"/>
          <w:lang w:val="en-GB"/>
        </w:rPr>
        <w:t>In some ways it became the ruling spiritual philosophy</w:t>
      </w:r>
      <w:r w:rsidR="00C57DC6" w:rsidRPr="009558EF">
        <w:rPr>
          <w:rFonts w:ascii="Verdana" w:hAnsi="Verdana" w:cs="Times"/>
          <w:sz w:val="22"/>
          <w:szCs w:val="32"/>
          <w:lang w:val="en-GB"/>
        </w:rPr>
        <w:t xml:space="preserve"> of our time, including in its </w:t>
      </w:r>
      <w:r w:rsidR="00445BE3">
        <w:rPr>
          <w:rFonts w:ascii="Verdana" w:hAnsi="Verdana" w:cs="Times"/>
          <w:sz w:val="22"/>
          <w:szCs w:val="32"/>
          <w:lang w:val="en-GB"/>
        </w:rPr>
        <w:t>followers</w:t>
      </w:r>
      <w:r w:rsidR="00C57DC6" w:rsidRPr="009558EF">
        <w:rPr>
          <w:rFonts w:ascii="Verdana" w:hAnsi="Verdana" w:cs="Times"/>
          <w:sz w:val="22"/>
          <w:szCs w:val="32"/>
          <w:lang w:val="en-GB"/>
        </w:rPr>
        <w:t xml:space="preserve"> </w:t>
      </w:r>
      <w:r w:rsidR="00882668" w:rsidRPr="009558EF">
        <w:rPr>
          <w:rFonts w:ascii="Verdana" w:hAnsi="Verdana" w:cs="Times"/>
          <w:sz w:val="22"/>
          <w:szCs w:val="32"/>
          <w:lang w:val="en-GB"/>
        </w:rPr>
        <w:t>Mahatma</w:t>
      </w:r>
      <w:r w:rsidR="004E3D9B" w:rsidRPr="009558EF">
        <w:rPr>
          <w:rFonts w:ascii="Verdana" w:hAnsi="Verdana" w:cs="Times"/>
          <w:sz w:val="22"/>
          <w:szCs w:val="32"/>
          <w:lang w:val="en-GB"/>
        </w:rPr>
        <w:t xml:space="preserve"> Ghandi</w:t>
      </w:r>
      <w:r w:rsidR="00882668">
        <w:rPr>
          <w:rFonts w:ascii="Verdana" w:hAnsi="Verdana" w:cs="Times"/>
          <w:sz w:val="22"/>
          <w:szCs w:val="32"/>
          <w:lang w:val="en-GB"/>
        </w:rPr>
        <w:t xml:space="preserve">, </w:t>
      </w:r>
      <w:r w:rsidR="004E3D9B" w:rsidRPr="009558EF">
        <w:rPr>
          <w:rFonts w:ascii="Verdana" w:hAnsi="Verdana" w:cs="Times"/>
          <w:sz w:val="22"/>
          <w:szCs w:val="32"/>
          <w:lang w:val="en-GB"/>
        </w:rPr>
        <w:t>Dalai Lama</w:t>
      </w:r>
      <w:r w:rsidR="00EB5D5C">
        <w:rPr>
          <w:rFonts w:ascii="Verdana" w:hAnsi="Verdana" w:cs="Times"/>
          <w:sz w:val="22"/>
          <w:szCs w:val="32"/>
          <w:lang w:val="en-GB"/>
        </w:rPr>
        <w:t>, Huston Smith, Ken Wilbur</w:t>
      </w:r>
      <w:r w:rsidR="00882668">
        <w:rPr>
          <w:rFonts w:ascii="Verdana" w:hAnsi="Verdana" w:cs="Times"/>
          <w:sz w:val="22"/>
          <w:szCs w:val="32"/>
          <w:lang w:val="en-GB"/>
        </w:rPr>
        <w:t xml:space="preserve"> and even</w:t>
      </w:r>
      <w:r w:rsidR="00C57DC6" w:rsidRPr="009558EF">
        <w:rPr>
          <w:rFonts w:ascii="Verdana" w:hAnsi="Verdana" w:cs="Times"/>
          <w:sz w:val="22"/>
          <w:szCs w:val="32"/>
          <w:lang w:val="en-GB"/>
        </w:rPr>
        <w:t xml:space="preserve"> Prince Charles – yes, the future </w:t>
      </w:r>
      <w:r w:rsidR="004E3D9B" w:rsidRPr="009558EF">
        <w:rPr>
          <w:rFonts w:ascii="Verdana" w:hAnsi="Verdana" w:cs="Times"/>
          <w:sz w:val="22"/>
          <w:szCs w:val="32"/>
          <w:lang w:val="en-GB"/>
        </w:rPr>
        <w:t>leader</w:t>
      </w:r>
      <w:r w:rsidR="00C57DC6" w:rsidRPr="009558EF">
        <w:rPr>
          <w:rFonts w:ascii="Verdana" w:hAnsi="Verdana" w:cs="Times"/>
          <w:sz w:val="22"/>
          <w:szCs w:val="32"/>
          <w:lang w:val="en-GB"/>
        </w:rPr>
        <w:t xml:space="preserve"> of the Anglican fa</w:t>
      </w:r>
      <w:r w:rsidR="00882668">
        <w:rPr>
          <w:rFonts w:ascii="Verdana" w:hAnsi="Verdana" w:cs="Times"/>
          <w:sz w:val="22"/>
          <w:szCs w:val="32"/>
          <w:lang w:val="en-GB"/>
        </w:rPr>
        <w:t>ith is a devotee of Perennialist</w:t>
      </w:r>
      <w:r w:rsidR="00E6684B" w:rsidRPr="009558EF">
        <w:rPr>
          <w:rFonts w:ascii="Verdana" w:hAnsi="Verdana" w:cs="Times"/>
          <w:sz w:val="22"/>
          <w:szCs w:val="32"/>
          <w:lang w:val="en-GB"/>
        </w:rPr>
        <w:t xml:space="preserve"> “</w:t>
      </w:r>
      <w:r w:rsidR="00E6684B" w:rsidRPr="009558EF">
        <w:rPr>
          <w:rFonts w:ascii="Verdana" w:hAnsi="Verdana"/>
          <w:sz w:val="22"/>
          <w:szCs w:val="80"/>
          <w:lang w:val="en-GB"/>
        </w:rPr>
        <w:t>In these uprooted times, there is a great</w:t>
      </w:r>
      <w:r w:rsidR="004E3D9B" w:rsidRPr="009558EF">
        <w:rPr>
          <w:rFonts w:ascii="Verdana" w:hAnsi="Verdana"/>
          <w:sz w:val="22"/>
          <w:szCs w:val="80"/>
          <w:lang w:val="en-GB"/>
        </w:rPr>
        <w:t xml:space="preserve"> </w:t>
      </w:r>
      <w:r w:rsidR="00445BE3">
        <w:rPr>
          <w:rFonts w:ascii="Verdana" w:hAnsi="Verdana"/>
          <w:sz w:val="22"/>
          <w:szCs w:val="80"/>
          <w:lang w:val="en-GB"/>
        </w:rPr>
        <w:t xml:space="preserve">need </w:t>
      </w:r>
      <w:r w:rsidR="00E6684B" w:rsidRPr="009558EF">
        <w:rPr>
          <w:rFonts w:ascii="Verdana" w:hAnsi="Verdana"/>
          <w:sz w:val="22"/>
          <w:szCs w:val="80"/>
          <w:lang w:val="en-GB"/>
        </w:rPr>
        <w:t>to rediscover those truths that are immutable and eternal; a need for those who can speak of that eternal wisdom which is called the perennial phi</w:t>
      </w:r>
      <w:r w:rsidR="007451FC">
        <w:rPr>
          <w:rFonts w:ascii="Verdana" w:hAnsi="Verdana"/>
          <w:sz w:val="22"/>
          <w:szCs w:val="80"/>
          <w:lang w:val="en-GB"/>
        </w:rPr>
        <w:t>losophy”</w:t>
      </w:r>
      <w:r w:rsidR="00C57DC6" w:rsidRPr="009558EF">
        <w:rPr>
          <w:rFonts w:ascii="Verdana" w:hAnsi="Verdana" w:cs="Times"/>
          <w:sz w:val="22"/>
          <w:szCs w:val="32"/>
          <w:lang w:val="en-GB"/>
        </w:rPr>
        <w:t xml:space="preserve"> (</w:t>
      </w:r>
      <w:r w:rsidR="00E6684B" w:rsidRPr="009558EF">
        <w:rPr>
          <w:rFonts w:ascii="Verdana" w:hAnsi="Verdana" w:cs="Times"/>
          <w:sz w:val="22"/>
          <w:szCs w:val="32"/>
          <w:lang w:val="en-GB"/>
        </w:rPr>
        <w:t>Prince C</w:t>
      </w:r>
      <w:r w:rsidR="00882668">
        <w:rPr>
          <w:rFonts w:ascii="Verdana" w:hAnsi="Verdana" w:cs="Times"/>
          <w:sz w:val="22"/>
          <w:szCs w:val="32"/>
          <w:lang w:val="en-GB"/>
        </w:rPr>
        <w:t>harles</w:t>
      </w:r>
      <w:r w:rsidR="007451FC">
        <w:rPr>
          <w:rFonts w:ascii="Verdana" w:hAnsi="Verdana" w:cs="Times"/>
          <w:sz w:val="22"/>
          <w:szCs w:val="32"/>
          <w:lang w:val="en-GB"/>
        </w:rPr>
        <w:t xml:space="preserve"> 2006).</w:t>
      </w:r>
    </w:p>
    <w:p w:rsidR="006071D8" w:rsidRPr="00A401A9" w:rsidRDefault="006071D8" w:rsidP="006071D8">
      <w:pPr>
        <w:widowControl w:val="0"/>
        <w:autoSpaceDE w:val="0"/>
        <w:autoSpaceDN w:val="0"/>
        <w:adjustRightInd w:val="0"/>
        <w:rPr>
          <w:rFonts w:ascii="Verdana" w:hAnsi="Verdana" w:cs="Times New Roman"/>
          <w:sz w:val="22"/>
          <w:szCs w:val="80"/>
          <w:lang w:val="en-GB"/>
        </w:rPr>
      </w:pPr>
    </w:p>
    <w:p w:rsidR="00297580" w:rsidRPr="006A0A8A" w:rsidRDefault="00F03945" w:rsidP="006A0A8A">
      <w:pPr>
        <w:rPr>
          <w:rFonts w:ascii="Verdana" w:hAnsi="Verdana"/>
          <w:sz w:val="22"/>
          <w:szCs w:val="22"/>
          <w:lang w:val="en-GB"/>
        </w:rPr>
      </w:pPr>
      <w:r w:rsidRPr="00A401A9">
        <w:rPr>
          <w:rFonts w:ascii="Verdana" w:hAnsi="Verdana"/>
          <w:sz w:val="22"/>
          <w:szCs w:val="22"/>
          <w:lang w:val="en-GB"/>
        </w:rPr>
        <w:t xml:space="preserve">Huxley </w:t>
      </w:r>
      <w:r w:rsidR="00882668" w:rsidRPr="00A401A9">
        <w:rPr>
          <w:rFonts w:ascii="Verdana" w:hAnsi="Verdana"/>
          <w:sz w:val="22"/>
          <w:szCs w:val="22"/>
          <w:lang w:val="en-GB"/>
        </w:rPr>
        <w:t xml:space="preserve">(1945) </w:t>
      </w:r>
      <w:r w:rsidR="00882668">
        <w:rPr>
          <w:rFonts w:ascii="Verdana" w:hAnsi="Verdana"/>
          <w:sz w:val="22"/>
          <w:szCs w:val="22"/>
          <w:lang w:val="en-GB"/>
        </w:rPr>
        <w:t xml:space="preserve">defines perennial philosophy </w:t>
      </w:r>
      <w:r w:rsidR="00C57DC6" w:rsidRPr="00A401A9">
        <w:rPr>
          <w:rFonts w:ascii="Verdana" w:hAnsi="Verdana"/>
          <w:sz w:val="22"/>
          <w:szCs w:val="22"/>
          <w:lang w:val="en-GB"/>
        </w:rPr>
        <w:t>as "the metaphysics that</w:t>
      </w:r>
      <w:r w:rsidR="00445BE3">
        <w:rPr>
          <w:rFonts w:ascii="Verdana" w:hAnsi="Verdana"/>
          <w:sz w:val="22"/>
          <w:szCs w:val="22"/>
          <w:lang w:val="en-GB"/>
        </w:rPr>
        <w:t xml:space="preserve"> recognise</w:t>
      </w:r>
      <w:r w:rsidRPr="00A401A9">
        <w:rPr>
          <w:rFonts w:ascii="Verdana" w:hAnsi="Verdana"/>
          <w:sz w:val="22"/>
          <w:szCs w:val="22"/>
          <w:lang w:val="en-GB"/>
        </w:rPr>
        <w:t xml:space="preserve"> a divine Reality substantial to the world of things and lives and minds; the psycholo</w:t>
      </w:r>
      <w:r w:rsidR="007451FC">
        <w:rPr>
          <w:rFonts w:ascii="Verdana" w:hAnsi="Verdana"/>
          <w:sz w:val="22"/>
          <w:szCs w:val="22"/>
          <w:lang w:val="en-GB"/>
        </w:rPr>
        <w:t>gy that finds in the soul some</w:t>
      </w:r>
      <w:r w:rsidRPr="00A401A9">
        <w:rPr>
          <w:rFonts w:ascii="Verdana" w:hAnsi="Verdana"/>
          <w:sz w:val="22"/>
          <w:szCs w:val="22"/>
          <w:lang w:val="en-GB"/>
        </w:rPr>
        <w:t>thing similar to, or even identical with, divine Reality; the ethic that places man's final end in the knowledge of the immanent and transcendent Ground of all being</w:t>
      </w:r>
      <w:r w:rsidR="000B3DD3" w:rsidRPr="00A401A9">
        <w:rPr>
          <w:rFonts w:ascii="Verdana" w:hAnsi="Verdana"/>
          <w:sz w:val="22"/>
          <w:szCs w:val="22"/>
          <w:lang w:val="en-GB"/>
        </w:rPr>
        <w:t>”</w:t>
      </w:r>
      <w:r w:rsidR="00882668">
        <w:rPr>
          <w:rFonts w:ascii="Verdana" w:hAnsi="Verdana"/>
          <w:sz w:val="22"/>
          <w:szCs w:val="22"/>
          <w:lang w:val="en-GB"/>
        </w:rPr>
        <w:t xml:space="preserve"> (Huxley</w:t>
      </w:r>
      <w:r w:rsidRPr="00A401A9">
        <w:rPr>
          <w:rFonts w:ascii="Verdana" w:hAnsi="Verdana"/>
          <w:sz w:val="22"/>
          <w:szCs w:val="22"/>
          <w:lang w:val="en-GB"/>
        </w:rPr>
        <w:t xml:space="preserve"> 1945</w:t>
      </w:r>
      <w:r w:rsidR="00882668">
        <w:rPr>
          <w:rFonts w:ascii="Verdana" w:hAnsi="Verdana"/>
          <w:sz w:val="22"/>
          <w:szCs w:val="22"/>
          <w:lang w:val="en-GB"/>
        </w:rPr>
        <w:t>: 7</w:t>
      </w:r>
      <w:r w:rsidRPr="00A401A9">
        <w:rPr>
          <w:rFonts w:ascii="Verdana" w:hAnsi="Verdana"/>
          <w:sz w:val="22"/>
          <w:szCs w:val="22"/>
          <w:lang w:val="en-GB"/>
        </w:rPr>
        <w:t>)</w:t>
      </w:r>
      <w:r w:rsidR="00882668">
        <w:rPr>
          <w:rFonts w:ascii="Verdana" w:hAnsi="Verdana"/>
          <w:sz w:val="22"/>
          <w:szCs w:val="22"/>
          <w:lang w:val="en-GB"/>
        </w:rPr>
        <w:t>. In other words:</w:t>
      </w:r>
    </w:p>
    <w:p w:rsidR="00882668" w:rsidRPr="006A0A8A" w:rsidRDefault="00297580" w:rsidP="006A0A8A">
      <w:pPr>
        <w:pStyle w:val="Normaalweb"/>
        <w:numPr>
          <w:ilvl w:val="0"/>
          <w:numId w:val="3"/>
        </w:numPr>
        <w:spacing w:before="2" w:after="2"/>
        <w:rPr>
          <w:rFonts w:ascii="Verdana" w:hAnsi="Verdana"/>
          <w:sz w:val="22"/>
          <w:szCs w:val="19"/>
          <w:lang w:val="en-GB"/>
        </w:rPr>
      </w:pPr>
      <w:r w:rsidRPr="006A0A8A">
        <w:rPr>
          <w:rFonts w:ascii="Verdana" w:hAnsi="Verdana"/>
          <w:sz w:val="22"/>
          <w:lang w:val="en-GB"/>
        </w:rPr>
        <w:t>The</w:t>
      </w:r>
      <w:r w:rsidR="009801E9" w:rsidRPr="006A0A8A">
        <w:rPr>
          <w:rFonts w:ascii="Verdana" w:hAnsi="Verdana"/>
          <w:sz w:val="22"/>
          <w:lang w:val="en-GB"/>
        </w:rPr>
        <w:t xml:space="preserve"> material world is a manifestation of the transcendent</w:t>
      </w:r>
      <w:r w:rsidR="007451FC">
        <w:rPr>
          <w:rFonts w:ascii="Verdana" w:hAnsi="Verdana"/>
          <w:sz w:val="22"/>
          <w:lang w:val="en-GB"/>
        </w:rPr>
        <w:t>.</w:t>
      </w:r>
    </w:p>
    <w:p w:rsidR="009F5903" w:rsidRPr="006A0A8A" w:rsidRDefault="009801E9" w:rsidP="006A0A8A">
      <w:pPr>
        <w:pStyle w:val="Normaalweb"/>
        <w:numPr>
          <w:ilvl w:val="0"/>
          <w:numId w:val="3"/>
        </w:numPr>
        <w:spacing w:before="2" w:after="2"/>
        <w:rPr>
          <w:rFonts w:ascii="Verdana" w:hAnsi="Verdana"/>
          <w:sz w:val="22"/>
          <w:shd w:val="clear" w:color="auto" w:fill="F6F7F8"/>
          <w:lang w:val="en-GB"/>
        </w:rPr>
      </w:pPr>
      <w:r w:rsidRPr="006A0A8A">
        <w:rPr>
          <w:rFonts w:ascii="Verdana" w:hAnsi="Verdana"/>
          <w:sz w:val="22"/>
          <w:shd w:val="clear" w:color="auto" w:fill="F6F7F8"/>
          <w:lang w:val="en-GB"/>
        </w:rPr>
        <w:t>Human beings ar</w:t>
      </w:r>
      <w:r w:rsidR="00445BE3">
        <w:rPr>
          <w:rFonts w:ascii="Verdana" w:hAnsi="Verdana"/>
          <w:sz w:val="22"/>
          <w:shd w:val="clear" w:color="auto" w:fill="F6F7F8"/>
          <w:lang w:val="en-GB"/>
        </w:rPr>
        <w:t>e capable of experiencing the Di</w:t>
      </w:r>
      <w:r w:rsidRPr="006A0A8A">
        <w:rPr>
          <w:rFonts w:ascii="Verdana" w:hAnsi="Verdana"/>
          <w:sz w:val="22"/>
          <w:shd w:val="clear" w:color="auto" w:fill="F6F7F8"/>
          <w:lang w:val="en-GB"/>
        </w:rPr>
        <w:t>vine Reality by intuition, not by discursive reasoning</w:t>
      </w:r>
      <w:r w:rsidR="009F5903" w:rsidRPr="006A0A8A">
        <w:rPr>
          <w:rFonts w:ascii="Verdana" w:hAnsi="Verdana"/>
          <w:sz w:val="22"/>
          <w:shd w:val="clear" w:color="auto" w:fill="F6F7F8"/>
          <w:lang w:val="en-GB"/>
        </w:rPr>
        <w:t xml:space="preserve">. </w:t>
      </w:r>
      <w:r w:rsidR="008B18A4" w:rsidRPr="006A0A8A">
        <w:rPr>
          <w:rFonts w:ascii="Verdana" w:hAnsi="Verdana"/>
          <w:sz w:val="22"/>
          <w:shd w:val="clear" w:color="auto" w:fill="F6F7F8"/>
          <w:lang w:val="en-GB"/>
        </w:rPr>
        <w:t xml:space="preserve">Schuon </w:t>
      </w:r>
      <w:r w:rsidR="006A0A8A">
        <w:rPr>
          <w:rFonts w:ascii="Verdana" w:hAnsi="Verdana"/>
          <w:sz w:val="22"/>
          <w:shd w:val="clear" w:color="auto" w:fill="F6F7F8"/>
          <w:lang w:val="en-GB"/>
        </w:rPr>
        <w:t>calls this</w:t>
      </w:r>
      <w:r w:rsidR="008B18A4" w:rsidRPr="006A0A8A">
        <w:rPr>
          <w:rFonts w:ascii="Verdana" w:hAnsi="Verdana"/>
          <w:sz w:val="22"/>
          <w:shd w:val="clear" w:color="auto" w:fill="F6F7F8"/>
          <w:lang w:val="en-GB"/>
        </w:rPr>
        <w:t xml:space="preserve"> noetic knowledge </w:t>
      </w:r>
      <w:r w:rsidR="00882668" w:rsidRPr="006A0A8A">
        <w:rPr>
          <w:rFonts w:ascii="Verdana" w:hAnsi="Verdana"/>
          <w:sz w:val="22"/>
          <w:shd w:val="clear" w:color="auto" w:fill="F6F7F8"/>
          <w:lang w:val="en-GB"/>
        </w:rPr>
        <w:t xml:space="preserve">or </w:t>
      </w:r>
      <w:r w:rsidR="006A0A8A" w:rsidRPr="006A0A8A">
        <w:rPr>
          <w:rFonts w:ascii="Verdana" w:hAnsi="Verdana"/>
          <w:sz w:val="22"/>
          <w:shd w:val="clear" w:color="auto" w:fill="F6F7F8"/>
          <w:lang w:val="en-GB"/>
        </w:rPr>
        <w:t xml:space="preserve">mysticism </w:t>
      </w:r>
      <w:r w:rsidR="008B18A4" w:rsidRPr="006A0A8A">
        <w:rPr>
          <w:rFonts w:ascii="Verdana" w:hAnsi="Verdana"/>
          <w:sz w:val="22"/>
          <w:shd w:val="clear" w:color="auto" w:fill="F6F7F8"/>
          <w:lang w:val="en-GB"/>
        </w:rPr>
        <w:t>a</w:t>
      </w:r>
      <w:r w:rsidR="00882668" w:rsidRPr="006A0A8A">
        <w:rPr>
          <w:rFonts w:ascii="Verdana" w:hAnsi="Verdana"/>
          <w:sz w:val="22"/>
          <w:shd w:val="clear" w:color="auto" w:fill="F6F7F8"/>
          <w:lang w:val="en-GB"/>
        </w:rPr>
        <w:t>s opposed to Intellect (Isenberg &amp; T</w:t>
      </w:r>
      <w:r w:rsidR="008B18A4" w:rsidRPr="006A0A8A">
        <w:rPr>
          <w:rFonts w:ascii="Verdana" w:hAnsi="Verdana"/>
          <w:sz w:val="22"/>
          <w:shd w:val="clear" w:color="auto" w:fill="F6F7F8"/>
          <w:lang w:val="en-GB"/>
        </w:rPr>
        <w:t xml:space="preserve">hursby </w:t>
      </w:r>
      <w:r w:rsidR="00882668" w:rsidRPr="006A0A8A">
        <w:rPr>
          <w:rFonts w:ascii="Verdana" w:hAnsi="Verdana"/>
          <w:sz w:val="22"/>
          <w:shd w:val="clear" w:color="auto" w:fill="F6F7F8"/>
          <w:lang w:val="en-GB"/>
        </w:rPr>
        <w:t>1985:</w:t>
      </w:r>
      <w:r w:rsidR="008B18A4" w:rsidRPr="006A0A8A">
        <w:rPr>
          <w:rFonts w:ascii="Verdana" w:hAnsi="Verdana"/>
          <w:sz w:val="22"/>
          <w:shd w:val="clear" w:color="auto" w:fill="F6F7F8"/>
          <w:lang w:val="en-GB"/>
        </w:rPr>
        <w:t>61)</w:t>
      </w:r>
      <w:r w:rsidR="006A0A8A">
        <w:rPr>
          <w:rFonts w:ascii="Verdana" w:hAnsi="Verdana"/>
          <w:sz w:val="22"/>
          <w:shd w:val="clear" w:color="auto" w:fill="F6F7F8"/>
          <w:lang w:val="en-GB"/>
        </w:rPr>
        <w:t>.</w:t>
      </w:r>
      <w:r w:rsidR="008B18A4" w:rsidRPr="006A0A8A">
        <w:rPr>
          <w:rFonts w:ascii="Verdana" w:hAnsi="Verdana"/>
          <w:sz w:val="22"/>
          <w:shd w:val="clear" w:color="auto" w:fill="F6F7F8"/>
          <w:lang w:val="en-GB"/>
        </w:rPr>
        <w:t xml:space="preserve"> </w:t>
      </w:r>
    </w:p>
    <w:p w:rsidR="00C57DC6" w:rsidRPr="006A0A8A" w:rsidRDefault="009F5903" w:rsidP="006A0A8A">
      <w:pPr>
        <w:pStyle w:val="Normaalweb"/>
        <w:numPr>
          <w:ilvl w:val="0"/>
          <w:numId w:val="3"/>
        </w:numPr>
        <w:spacing w:before="2" w:after="2"/>
        <w:rPr>
          <w:rFonts w:ascii="Verdana" w:hAnsi="Verdana"/>
          <w:sz w:val="22"/>
          <w:lang w:val="en-GB"/>
        </w:rPr>
      </w:pPr>
      <w:r w:rsidRPr="006A0A8A">
        <w:rPr>
          <w:rFonts w:ascii="Verdana" w:hAnsi="Verdana"/>
          <w:sz w:val="22"/>
          <w:lang w:val="en-GB"/>
        </w:rPr>
        <w:t>Humans possess</w:t>
      </w:r>
      <w:r w:rsidR="00297580" w:rsidRPr="006A0A8A">
        <w:rPr>
          <w:rFonts w:ascii="Verdana" w:hAnsi="Verdana"/>
          <w:sz w:val="22"/>
          <w:lang w:val="en-GB"/>
        </w:rPr>
        <w:t xml:space="preserve"> a d</w:t>
      </w:r>
      <w:r w:rsidRPr="006A0A8A">
        <w:rPr>
          <w:rFonts w:ascii="Verdana" w:hAnsi="Verdana"/>
          <w:sz w:val="22"/>
          <w:lang w:val="en-GB"/>
        </w:rPr>
        <w:t>ual</w:t>
      </w:r>
      <w:r w:rsidR="00297580" w:rsidRPr="006A0A8A">
        <w:rPr>
          <w:rFonts w:ascii="Verdana" w:hAnsi="Verdana"/>
          <w:sz w:val="22"/>
          <w:lang w:val="en-GB"/>
        </w:rPr>
        <w:t xml:space="preserve"> nature, a phenomenal </w:t>
      </w:r>
      <w:r w:rsidR="00B41BB0" w:rsidRPr="006A0A8A">
        <w:rPr>
          <w:rFonts w:ascii="Verdana" w:hAnsi="Verdana"/>
          <w:sz w:val="22"/>
          <w:lang w:val="en-GB"/>
        </w:rPr>
        <w:t>E</w:t>
      </w:r>
      <w:r w:rsidR="00297580" w:rsidRPr="006A0A8A">
        <w:rPr>
          <w:rFonts w:ascii="Verdana" w:hAnsi="Verdana"/>
          <w:sz w:val="22"/>
          <w:lang w:val="en-GB"/>
        </w:rPr>
        <w:t xml:space="preserve">go and an eternal Self, </w:t>
      </w:r>
      <w:r w:rsidR="00445BE3">
        <w:rPr>
          <w:rFonts w:ascii="Verdana" w:hAnsi="Verdana"/>
          <w:sz w:val="22"/>
          <w:lang w:val="en-GB"/>
        </w:rPr>
        <w:t>the latter being</w:t>
      </w:r>
      <w:r w:rsidR="00297580" w:rsidRPr="006A0A8A">
        <w:rPr>
          <w:rFonts w:ascii="Verdana" w:hAnsi="Verdana"/>
          <w:sz w:val="22"/>
          <w:lang w:val="en-GB"/>
        </w:rPr>
        <w:t xml:space="preserve"> the spark of </w:t>
      </w:r>
      <w:r w:rsidR="006A0A8A" w:rsidRPr="006A0A8A">
        <w:rPr>
          <w:rFonts w:ascii="Verdana" w:hAnsi="Verdana"/>
          <w:sz w:val="22"/>
          <w:lang w:val="en-GB"/>
        </w:rPr>
        <w:t xml:space="preserve">the </w:t>
      </w:r>
      <w:r w:rsidR="00297580" w:rsidRPr="006A0A8A">
        <w:rPr>
          <w:rFonts w:ascii="Verdana" w:hAnsi="Verdana"/>
          <w:sz w:val="22"/>
          <w:lang w:val="en-GB"/>
        </w:rPr>
        <w:t>divinity within the soul.</w:t>
      </w:r>
      <w:r w:rsidR="00F51775" w:rsidRPr="006A0A8A">
        <w:rPr>
          <w:rFonts w:ascii="Verdana" w:hAnsi="Verdana"/>
          <w:sz w:val="22"/>
          <w:shd w:val="clear" w:color="auto" w:fill="F6F7F8"/>
          <w:lang w:val="en-GB"/>
        </w:rPr>
        <w:t xml:space="preserve"> </w:t>
      </w:r>
      <w:r w:rsidR="00F51775" w:rsidRPr="006A0A8A">
        <w:rPr>
          <w:rFonts w:ascii="Verdana" w:hAnsi="Verdana"/>
          <w:sz w:val="22"/>
          <w:lang w:val="en-GB"/>
        </w:rPr>
        <w:t xml:space="preserve">Huxley </w:t>
      </w:r>
      <w:r w:rsidR="006A0A8A" w:rsidRPr="006A0A8A">
        <w:rPr>
          <w:rFonts w:ascii="Verdana" w:hAnsi="Verdana"/>
          <w:sz w:val="22"/>
          <w:lang w:val="en-GB"/>
        </w:rPr>
        <w:t xml:space="preserve">was a </w:t>
      </w:r>
      <w:r w:rsidR="00F51775" w:rsidRPr="006A0A8A">
        <w:rPr>
          <w:rFonts w:ascii="Verdana" w:hAnsi="Verdana"/>
          <w:sz w:val="22"/>
          <w:lang w:val="en-GB"/>
        </w:rPr>
        <w:t xml:space="preserve">great </w:t>
      </w:r>
      <w:r w:rsidR="006A0A8A" w:rsidRPr="006A0A8A">
        <w:rPr>
          <w:rFonts w:ascii="Verdana" w:hAnsi="Verdana"/>
          <w:sz w:val="22"/>
          <w:lang w:val="en-GB"/>
        </w:rPr>
        <w:t xml:space="preserve">admirer of </w:t>
      </w:r>
      <w:r w:rsidR="006A0A8A">
        <w:rPr>
          <w:rFonts w:ascii="Verdana" w:hAnsi="Verdana"/>
          <w:sz w:val="22"/>
          <w:lang w:val="en-GB"/>
        </w:rPr>
        <w:t>the mystics</w:t>
      </w:r>
      <w:r w:rsidR="00F51775" w:rsidRPr="006A0A8A">
        <w:rPr>
          <w:rFonts w:ascii="Verdana" w:hAnsi="Verdana"/>
          <w:sz w:val="22"/>
          <w:lang w:val="en-GB"/>
        </w:rPr>
        <w:t xml:space="preserve"> who </w:t>
      </w:r>
      <w:r w:rsidR="006A0A8A">
        <w:rPr>
          <w:rFonts w:ascii="Verdana" w:hAnsi="Verdana"/>
          <w:sz w:val="22"/>
          <w:lang w:val="en-GB"/>
        </w:rPr>
        <w:t>are capable of apprehending</w:t>
      </w:r>
      <w:r w:rsidR="00F51775" w:rsidRPr="006A0A8A">
        <w:rPr>
          <w:rFonts w:ascii="Verdana" w:hAnsi="Verdana"/>
          <w:sz w:val="22"/>
          <w:lang w:val="en-GB"/>
        </w:rPr>
        <w:t xml:space="preserve"> the ultimate Reality by making themselves “loving, pure in heart and poor in spirit” (Huxley </w:t>
      </w:r>
      <w:r w:rsidR="006A0A8A">
        <w:rPr>
          <w:rFonts w:ascii="Verdana" w:hAnsi="Verdana"/>
          <w:sz w:val="22"/>
          <w:lang w:val="en-GB"/>
        </w:rPr>
        <w:t xml:space="preserve">1945: </w:t>
      </w:r>
      <w:r w:rsidR="00F51775" w:rsidRPr="006A0A8A">
        <w:rPr>
          <w:rFonts w:ascii="Verdana" w:hAnsi="Verdana"/>
          <w:sz w:val="22"/>
          <w:lang w:val="en-GB"/>
        </w:rPr>
        <w:t>14</w:t>
      </w:r>
      <w:r w:rsidR="006A0A8A">
        <w:rPr>
          <w:rFonts w:ascii="Verdana" w:hAnsi="Verdana"/>
          <w:sz w:val="22"/>
          <w:lang w:val="en-GB"/>
        </w:rPr>
        <w:t>)</w:t>
      </w:r>
      <w:r w:rsidR="007451FC">
        <w:rPr>
          <w:rFonts w:ascii="Verdana" w:hAnsi="Verdana"/>
          <w:sz w:val="22"/>
          <w:lang w:val="en-GB"/>
        </w:rPr>
        <w:t>.</w:t>
      </w:r>
    </w:p>
    <w:p w:rsidR="006A0A8A" w:rsidRPr="006A0A8A" w:rsidRDefault="00C57DC6" w:rsidP="00626EEF">
      <w:pPr>
        <w:pStyle w:val="Lijstalinea"/>
        <w:numPr>
          <w:ilvl w:val="0"/>
          <w:numId w:val="3"/>
        </w:numPr>
        <w:spacing w:beforeLines="1" w:afterLines="1"/>
        <w:rPr>
          <w:rFonts w:ascii="Verdana" w:hAnsi="Verdana"/>
          <w:sz w:val="22"/>
          <w:shd w:val="clear" w:color="auto" w:fill="F6F7F8"/>
          <w:lang w:val="en-GB"/>
        </w:rPr>
      </w:pPr>
      <w:r w:rsidRPr="006A0A8A">
        <w:rPr>
          <w:rFonts w:ascii="Verdana" w:hAnsi="Verdana"/>
          <w:sz w:val="22"/>
          <w:szCs w:val="19"/>
          <w:lang w:val="en-GB" w:eastAsia="nl-NL"/>
        </w:rPr>
        <w:t>The final goal of all existence is union</w:t>
      </w:r>
      <w:r w:rsidR="00445BE3">
        <w:rPr>
          <w:rFonts w:ascii="Verdana" w:hAnsi="Verdana"/>
          <w:sz w:val="22"/>
          <w:szCs w:val="19"/>
          <w:lang w:val="en-GB" w:eastAsia="nl-NL"/>
        </w:rPr>
        <w:t>,</w:t>
      </w:r>
      <w:r w:rsidRPr="006A0A8A">
        <w:rPr>
          <w:rFonts w:ascii="Verdana" w:hAnsi="Verdana"/>
          <w:sz w:val="22"/>
          <w:szCs w:val="19"/>
          <w:lang w:val="en-GB" w:eastAsia="nl-NL"/>
        </w:rPr>
        <w:t xml:space="preserve"> with Divine Reality</w:t>
      </w:r>
      <w:r w:rsidR="006A0A8A" w:rsidRPr="006A0A8A">
        <w:rPr>
          <w:rFonts w:ascii="Verdana" w:hAnsi="Verdana"/>
          <w:sz w:val="22"/>
          <w:szCs w:val="19"/>
          <w:lang w:val="en-GB" w:eastAsia="nl-NL"/>
        </w:rPr>
        <w:t>, the experience of the Self</w:t>
      </w:r>
      <w:r w:rsidRPr="006A0A8A">
        <w:rPr>
          <w:rFonts w:ascii="Verdana" w:hAnsi="Verdana"/>
          <w:sz w:val="22"/>
          <w:szCs w:val="19"/>
          <w:lang w:val="en-GB" w:eastAsia="nl-NL"/>
        </w:rPr>
        <w:t>.</w:t>
      </w:r>
      <w:r w:rsidR="006A0A8A" w:rsidRPr="006A0A8A">
        <w:rPr>
          <w:rFonts w:ascii="Verdana" w:hAnsi="Verdana"/>
          <w:sz w:val="22"/>
          <w:szCs w:val="19"/>
          <w:lang w:val="en-GB" w:eastAsia="nl-NL"/>
        </w:rPr>
        <w:t xml:space="preserve"> </w:t>
      </w:r>
    </w:p>
    <w:p w:rsidR="00C57DC6" w:rsidRPr="006A0A8A" w:rsidRDefault="00C57DC6" w:rsidP="00626EEF">
      <w:pPr>
        <w:spacing w:beforeLines="1" w:afterLines="1"/>
        <w:rPr>
          <w:rFonts w:ascii="Verdana" w:hAnsi="Verdana"/>
          <w:sz w:val="22"/>
          <w:szCs w:val="19"/>
          <w:lang w:val="en-GB" w:eastAsia="nl-NL"/>
        </w:rPr>
      </w:pPr>
    </w:p>
    <w:p w:rsidR="00ED7E9A" w:rsidRPr="006A0A8A" w:rsidRDefault="0061760E" w:rsidP="00F03945">
      <w:pPr>
        <w:spacing w:after="240"/>
        <w:ind w:left="40"/>
        <w:textAlignment w:val="center"/>
        <w:rPr>
          <w:rFonts w:ascii="Verdana" w:hAnsi="Verdana"/>
          <w:bCs/>
          <w:sz w:val="22"/>
          <w:szCs w:val="20"/>
          <w:lang w:val="en-GB" w:eastAsia="nl-NL"/>
        </w:rPr>
      </w:pPr>
      <w:r w:rsidRPr="006A0A8A">
        <w:rPr>
          <w:rFonts w:ascii="Verdana" w:hAnsi="Verdana"/>
          <w:bCs/>
          <w:sz w:val="22"/>
          <w:szCs w:val="20"/>
          <w:lang w:val="en-GB" w:eastAsia="nl-NL"/>
        </w:rPr>
        <w:t>Traditionalist</w:t>
      </w:r>
      <w:r w:rsidR="006A0A8A">
        <w:rPr>
          <w:rFonts w:ascii="Verdana" w:hAnsi="Verdana"/>
          <w:bCs/>
          <w:sz w:val="22"/>
          <w:szCs w:val="20"/>
          <w:lang w:val="en-GB" w:eastAsia="nl-NL"/>
        </w:rPr>
        <w:t>s</w:t>
      </w:r>
      <w:r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 </w:t>
      </w:r>
      <w:r w:rsidR="006A0A8A">
        <w:rPr>
          <w:rFonts w:ascii="Verdana" w:hAnsi="Verdana"/>
          <w:bCs/>
          <w:sz w:val="22"/>
          <w:szCs w:val="20"/>
          <w:lang w:val="en-GB" w:eastAsia="nl-NL"/>
        </w:rPr>
        <w:t xml:space="preserve">like Schuon and Guenon are radically opposed to </w:t>
      </w:r>
      <w:r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modernity </w:t>
      </w:r>
      <w:r w:rsidR="006A0A8A">
        <w:rPr>
          <w:rFonts w:ascii="Verdana" w:hAnsi="Verdana"/>
          <w:sz w:val="22"/>
          <w:shd w:val="clear" w:color="auto" w:fill="FFFFFF"/>
          <w:lang w:val="en-GB"/>
        </w:rPr>
        <w:t>because it alien</w:t>
      </w:r>
      <w:r w:rsidR="007451FC">
        <w:rPr>
          <w:rFonts w:ascii="Verdana" w:hAnsi="Verdana"/>
          <w:sz w:val="22"/>
          <w:shd w:val="clear" w:color="auto" w:fill="FFFFFF"/>
          <w:lang w:val="en-GB"/>
        </w:rPr>
        <w:t>at</w:t>
      </w:r>
      <w:r w:rsidR="006A0A8A">
        <w:rPr>
          <w:rFonts w:ascii="Verdana" w:hAnsi="Verdana"/>
          <w:sz w:val="22"/>
          <w:shd w:val="clear" w:color="auto" w:fill="FFFFFF"/>
          <w:lang w:val="en-GB"/>
        </w:rPr>
        <w:t xml:space="preserve">ed </w:t>
      </w:r>
      <w:r w:rsidR="00571F4F">
        <w:rPr>
          <w:rFonts w:ascii="Verdana" w:hAnsi="Verdana"/>
          <w:sz w:val="22"/>
          <w:shd w:val="clear" w:color="auto" w:fill="FFFFFF"/>
          <w:lang w:val="en-GB"/>
        </w:rPr>
        <w:t xml:space="preserve">humanity 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>f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rom a </w:t>
      </w:r>
      <w:r w:rsidR="007451FC">
        <w:rPr>
          <w:rFonts w:ascii="Verdana" w:hAnsi="Verdana"/>
          <w:bCs/>
          <w:sz w:val="22"/>
          <w:szCs w:val="20"/>
          <w:lang w:val="en-GB" w:eastAsia="nl-NL"/>
        </w:rPr>
        <w:t>sacralised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 vision of the D</w:t>
      </w:r>
      <w:r w:rsidR="00445BE3">
        <w:rPr>
          <w:rFonts w:ascii="Verdana" w:hAnsi="Verdana"/>
          <w:bCs/>
          <w:sz w:val="22"/>
          <w:szCs w:val="20"/>
          <w:lang w:val="en-GB" w:eastAsia="nl-NL"/>
        </w:rPr>
        <w:t>i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>vine</w:t>
      </w:r>
      <w:r w:rsidR="00571F4F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7451FC">
        <w:rPr>
          <w:rFonts w:ascii="Verdana" w:hAnsi="Verdana"/>
          <w:sz w:val="22"/>
          <w:shd w:val="clear" w:color="auto" w:fill="FFFFFF"/>
          <w:lang w:val="en-GB"/>
        </w:rPr>
        <w:t>On the other hand, n</w:t>
      </w:r>
      <w:r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eo-perennialist Ken Wilbur tries to reconcile the 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benefits of </w:t>
      </w:r>
      <w:r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modernity 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and the Universal Truth </w:t>
      </w:r>
      <w:r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and favours 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>an</w:t>
      </w:r>
      <w:r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 evolutionary rather than devolutionary approach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>. He is convinced that s</w:t>
      </w:r>
      <w:r w:rsidR="00571F4F" w:rsidRPr="006A0A8A">
        <w:rPr>
          <w:rFonts w:ascii="Verdana" w:hAnsi="Verdana"/>
          <w:bCs/>
          <w:sz w:val="22"/>
          <w:szCs w:val="20"/>
          <w:lang w:val="en-GB" w:eastAsia="nl-NL"/>
        </w:rPr>
        <w:t>cience can help in apprehending reality, like the ecological crisis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>, and that a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 </w:t>
      </w:r>
      <w:r w:rsidR="00571F4F" w:rsidRPr="006A0A8A">
        <w:rPr>
          <w:rFonts w:ascii="Verdana" w:hAnsi="Verdana"/>
          <w:bCs/>
          <w:sz w:val="22"/>
          <w:szCs w:val="20"/>
          <w:lang w:val="en-GB" w:eastAsia="nl-NL"/>
        </w:rPr>
        <w:t>marriage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 between science and religion can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 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heal 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>modernity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>’s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 </w:t>
      </w:r>
      <w:r w:rsidR="00571F4F" w:rsidRPr="006A0A8A">
        <w:rPr>
          <w:rFonts w:ascii="Verdana" w:hAnsi="Verdana"/>
          <w:bCs/>
          <w:sz w:val="22"/>
          <w:szCs w:val="20"/>
          <w:lang w:val="en-GB" w:eastAsia="nl-NL"/>
        </w:rPr>
        <w:t>dissociative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 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>thinking</w:t>
      </w:r>
      <w:r w:rsidR="007451FC">
        <w:rPr>
          <w:rFonts w:ascii="Verdana" w:hAnsi="Verdana"/>
          <w:bCs/>
          <w:sz w:val="22"/>
          <w:szCs w:val="20"/>
          <w:lang w:val="en-GB" w:eastAsia="nl-NL"/>
        </w:rPr>
        <w:t xml:space="preserve"> </w:t>
      </w:r>
      <w:r w:rsidR="007451FC" w:rsidRPr="00A401A9">
        <w:rPr>
          <w:rFonts w:ascii="Verdana" w:hAnsi="Verdana"/>
          <w:sz w:val="22"/>
          <w:shd w:val="clear" w:color="auto" w:fill="FFFFFF"/>
          <w:lang w:val="en-GB"/>
        </w:rPr>
        <w:t>(</w:t>
      </w:r>
      <w:r w:rsidR="007451FC">
        <w:rPr>
          <w:rFonts w:ascii="Verdana" w:hAnsi="Verdana"/>
          <w:sz w:val="22"/>
          <w:shd w:val="clear" w:color="auto" w:fill="FFFFFF"/>
          <w:lang w:val="en-GB"/>
        </w:rPr>
        <w:t>Zimmerman 2005:</w:t>
      </w:r>
      <w:r w:rsidR="007451FC" w:rsidRPr="00A401A9">
        <w:rPr>
          <w:rFonts w:ascii="Verdana" w:hAnsi="Verdana"/>
          <w:sz w:val="22"/>
          <w:shd w:val="clear" w:color="auto" w:fill="FFFFFF"/>
          <w:lang w:val="en-GB"/>
        </w:rPr>
        <w:t xml:space="preserve"> 127</w:t>
      </w:r>
      <w:r w:rsidR="007451FC">
        <w:rPr>
          <w:rFonts w:ascii="Verdana" w:hAnsi="Verdana"/>
          <w:sz w:val="22"/>
          <w:shd w:val="clear" w:color="auto" w:fill="FFFFFF"/>
          <w:lang w:val="en-GB"/>
        </w:rPr>
        <w:t>1)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>.</w:t>
      </w:r>
      <w:r w:rsidR="000728A9">
        <w:rPr>
          <w:rFonts w:ascii="Verdana" w:hAnsi="Verdana"/>
          <w:bCs/>
          <w:sz w:val="22"/>
          <w:szCs w:val="20"/>
          <w:lang w:val="en-GB" w:eastAsia="nl-NL"/>
        </w:rPr>
        <w:t xml:space="preserve"> Wilbur is </w:t>
      </w:r>
      <w:r w:rsidR="007451FC">
        <w:rPr>
          <w:rFonts w:ascii="Verdana" w:hAnsi="Verdana"/>
          <w:bCs/>
          <w:sz w:val="22"/>
          <w:szCs w:val="20"/>
          <w:lang w:val="en-GB" w:eastAsia="nl-NL"/>
        </w:rPr>
        <w:t xml:space="preserve">also </w:t>
      </w:r>
      <w:r w:rsidR="000728A9">
        <w:rPr>
          <w:rFonts w:ascii="Verdana" w:hAnsi="Verdana"/>
          <w:bCs/>
          <w:sz w:val="22"/>
          <w:szCs w:val="20"/>
          <w:lang w:val="en-GB" w:eastAsia="nl-NL"/>
        </w:rPr>
        <w:t>the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 first one to l</w:t>
      </w:r>
      <w:r w:rsidR="00445BE3">
        <w:rPr>
          <w:rFonts w:ascii="Verdana" w:hAnsi="Verdana"/>
          <w:bCs/>
          <w:sz w:val="22"/>
          <w:szCs w:val="20"/>
          <w:lang w:val="en-GB" w:eastAsia="nl-NL"/>
        </w:rPr>
        <w:t>ink ecology and perennialism, however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 </w:t>
      </w:r>
      <w:r w:rsidR="00361C56">
        <w:rPr>
          <w:rFonts w:ascii="Verdana" w:hAnsi="Verdana"/>
          <w:bCs/>
          <w:sz w:val="22"/>
          <w:szCs w:val="20"/>
          <w:lang w:val="en-GB" w:eastAsia="nl-NL"/>
        </w:rPr>
        <w:t xml:space="preserve">he 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does not </w:t>
      </w:r>
      <w:r w:rsidR="00361C56">
        <w:rPr>
          <w:rFonts w:ascii="Verdana" w:hAnsi="Verdana"/>
          <w:bCs/>
          <w:sz w:val="22"/>
          <w:szCs w:val="20"/>
          <w:lang w:val="en-GB" w:eastAsia="nl-NL"/>
        </w:rPr>
        <w:t xml:space="preserve">agree with 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>t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>h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>e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 deep ecology movement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 because it </w:t>
      </w:r>
      <w:r w:rsidR="00571F4F" w:rsidRPr="006A0A8A">
        <w:rPr>
          <w:rFonts w:ascii="Verdana" w:hAnsi="Verdana"/>
          <w:bCs/>
          <w:sz w:val="22"/>
          <w:szCs w:val="20"/>
          <w:lang w:val="en-GB" w:eastAsia="nl-NL"/>
        </w:rPr>
        <w:t>does not acknowledge the uniqueness of human nature in the ecosystem</w:t>
      </w:r>
      <w:r w:rsidR="00571F4F">
        <w:rPr>
          <w:rFonts w:ascii="Verdana" w:hAnsi="Verdana"/>
          <w:bCs/>
          <w:sz w:val="22"/>
          <w:szCs w:val="20"/>
          <w:lang w:val="en-GB" w:eastAsia="nl-NL"/>
        </w:rPr>
        <w:t xml:space="preserve"> and denies the transcendence</w:t>
      </w:r>
      <w:r w:rsidRPr="006A0A8A">
        <w:rPr>
          <w:rFonts w:ascii="Verdana" w:hAnsi="Verdana"/>
          <w:bCs/>
          <w:sz w:val="22"/>
          <w:szCs w:val="20"/>
          <w:lang w:val="en-GB" w:eastAsia="nl-NL"/>
        </w:rPr>
        <w:t>.</w:t>
      </w:r>
      <w:r w:rsidR="00ED7E9A" w:rsidRPr="006A0A8A">
        <w:rPr>
          <w:rFonts w:ascii="Verdana" w:hAnsi="Verdana"/>
          <w:bCs/>
          <w:sz w:val="22"/>
          <w:szCs w:val="20"/>
          <w:lang w:val="en-GB" w:eastAsia="nl-NL"/>
        </w:rPr>
        <w:t xml:space="preserve"> </w:t>
      </w:r>
    </w:p>
    <w:p w:rsidR="0050609A" w:rsidRDefault="0050609A" w:rsidP="00361C56">
      <w:pPr>
        <w:spacing w:after="240"/>
        <w:ind w:left="40"/>
        <w:textAlignment w:val="center"/>
        <w:rPr>
          <w:rFonts w:ascii="Verdana" w:hAnsi="Verdana" w:cs="Times"/>
          <w:sz w:val="22"/>
          <w:szCs w:val="32"/>
          <w:lang w:val="en-GB"/>
        </w:rPr>
      </w:pPr>
      <w:r w:rsidRPr="00A401A9">
        <w:rPr>
          <w:rFonts w:ascii="Verdana" w:hAnsi="Verdana" w:cs="Times"/>
          <w:sz w:val="22"/>
          <w:szCs w:val="32"/>
          <w:lang w:val="en-GB"/>
        </w:rPr>
        <w:t>The idea of “one truth” has been heavily debated ever since and is still the subject of many articles, whereas the n</w:t>
      </w:r>
      <w:r w:rsidR="00361C56">
        <w:rPr>
          <w:rFonts w:ascii="Verdana" w:hAnsi="Verdana" w:cs="Times"/>
          <w:sz w:val="22"/>
          <w:szCs w:val="32"/>
          <w:lang w:val="en-GB"/>
        </w:rPr>
        <w:t>otion of religious experience has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 </w:t>
      </w:r>
      <w:r w:rsidR="00445BE3">
        <w:rPr>
          <w:rFonts w:ascii="Verdana" w:hAnsi="Verdana" w:cs="Times"/>
          <w:sz w:val="22"/>
          <w:szCs w:val="32"/>
          <w:lang w:val="en-GB"/>
        </w:rPr>
        <w:t xml:space="preserve">been 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more </w:t>
      </w:r>
      <w:r w:rsidR="00361C56">
        <w:rPr>
          <w:rFonts w:ascii="Verdana" w:hAnsi="Verdana" w:cs="Times"/>
          <w:sz w:val="22"/>
          <w:szCs w:val="32"/>
          <w:lang w:val="en-GB"/>
        </w:rPr>
        <w:t xml:space="preserve">widely </w:t>
      </w:r>
      <w:r w:rsidRPr="00A401A9">
        <w:rPr>
          <w:rFonts w:ascii="Verdana" w:hAnsi="Verdana" w:cs="Times"/>
          <w:sz w:val="22"/>
          <w:szCs w:val="32"/>
          <w:lang w:val="en-GB"/>
        </w:rPr>
        <w:t>accepted.</w:t>
      </w:r>
      <w:r w:rsidR="007451FC">
        <w:rPr>
          <w:rFonts w:ascii="Verdana" w:hAnsi="Verdana" w:cs="Times"/>
          <w:sz w:val="22"/>
          <w:szCs w:val="32"/>
          <w:lang w:val="en-GB"/>
        </w:rPr>
        <w:t xml:space="preserve"> The focus of th</w:t>
      </w:r>
      <w:r w:rsidR="00361C56">
        <w:rPr>
          <w:rFonts w:ascii="Verdana" w:hAnsi="Verdana" w:cs="Times"/>
          <w:sz w:val="22"/>
          <w:szCs w:val="32"/>
          <w:lang w:val="en-GB"/>
        </w:rPr>
        <w:t xml:space="preserve">is </w:t>
      </w:r>
      <w:r w:rsidR="007451FC">
        <w:rPr>
          <w:rFonts w:ascii="Verdana" w:hAnsi="Verdana" w:cs="Times"/>
          <w:sz w:val="22"/>
          <w:szCs w:val="32"/>
          <w:lang w:val="en-GB"/>
        </w:rPr>
        <w:t xml:space="preserve">paper is </w:t>
      </w:r>
      <w:r w:rsidR="00361C56">
        <w:rPr>
          <w:rFonts w:ascii="Verdana" w:hAnsi="Verdana" w:cs="Times"/>
          <w:sz w:val="22"/>
          <w:szCs w:val="32"/>
          <w:lang w:val="en-GB"/>
        </w:rPr>
        <w:t xml:space="preserve">therefore on the notion of “One Divine Reality” rather than on the experimental </w:t>
      </w:r>
      <w:r w:rsidR="00361C56" w:rsidRPr="00A401A9">
        <w:rPr>
          <w:rFonts w:ascii="Verdana" w:hAnsi="Verdana" w:cs="Times"/>
          <w:sz w:val="22"/>
          <w:szCs w:val="32"/>
          <w:lang w:val="en-GB"/>
        </w:rPr>
        <w:t>dimension</w:t>
      </w:r>
      <w:r w:rsidR="00361C56">
        <w:rPr>
          <w:rFonts w:ascii="Verdana" w:hAnsi="Verdana" w:cs="Times"/>
          <w:sz w:val="22"/>
          <w:szCs w:val="32"/>
          <w:lang w:val="en-GB"/>
        </w:rPr>
        <w:t xml:space="preserve"> of the Perennial Philosophy.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  </w:t>
      </w:r>
    </w:p>
    <w:p w:rsidR="005E59D3" w:rsidRPr="007F736C" w:rsidRDefault="005E59D3" w:rsidP="00F03945">
      <w:pPr>
        <w:spacing w:after="240"/>
        <w:ind w:left="40"/>
        <w:textAlignment w:val="center"/>
        <w:rPr>
          <w:rFonts w:ascii="Verdana" w:hAnsi="Verdana"/>
          <w:b/>
          <w:bCs/>
          <w:sz w:val="22"/>
          <w:szCs w:val="20"/>
          <w:lang w:val="en-GB" w:eastAsia="nl-NL"/>
        </w:rPr>
      </w:pPr>
      <w:r w:rsidRPr="007F736C">
        <w:rPr>
          <w:rFonts w:ascii="Verdana" w:hAnsi="Verdana"/>
          <w:b/>
          <w:bCs/>
          <w:sz w:val="22"/>
          <w:szCs w:val="20"/>
          <w:lang w:val="en-GB" w:eastAsia="nl-NL"/>
        </w:rPr>
        <w:t>Different views of the mountain</w:t>
      </w:r>
      <w:r w:rsidR="00B43944" w:rsidRPr="007F736C">
        <w:rPr>
          <w:rFonts w:ascii="Verdana" w:hAnsi="Verdana"/>
          <w:b/>
          <w:bCs/>
          <w:sz w:val="22"/>
          <w:szCs w:val="20"/>
          <w:lang w:val="en-GB" w:eastAsia="nl-NL"/>
        </w:rPr>
        <w:t xml:space="preserve"> </w:t>
      </w:r>
      <w:r w:rsidR="00361C56" w:rsidRPr="007F736C">
        <w:rPr>
          <w:rFonts w:ascii="Verdana" w:hAnsi="Verdana"/>
          <w:b/>
          <w:bCs/>
          <w:sz w:val="22"/>
          <w:szCs w:val="20"/>
          <w:lang w:val="en-GB" w:eastAsia="nl-NL"/>
        </w:rPr>
        <w:t>metaphor</w:t>
      </w:r>
    </w:p>
    <w:p w:rsidR="00B5527F" w:rsidRPr="00A401A9" w:rsidRDefault="005A5A88" w:rsidP="00B5527F">
      <w:pPr>
        <w:pStyle w:val="Normaalweb"/>
        <w:spacing w:beforeLines="0" w:afterLines="0"/>
        <w:rPr>
          <w:rFonts w:ascii="Verdana" w:hAnsi="Verdana"/>
          <w:color w:val="222222"/>
          <w:sz w:val="22"/>
          <w:szCs w:val="17"/>
          <w:lang w:val="en-GB"/>
        </w:rPr>
      </w:pPr>
      <w:r w:rsidRPr="00A401A9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Faced 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with the proliferation of religious and spiritual practices, people </w:t>
      </w:r>
      <w:r w:rsidR="00361C56">
        <w:rPr>
          <w:rFonts w:ascii="Verdana" w:hAnsi="Verdana"/>
          <w:sz w:val="22"/>
          <w:shd w:val="clear" w:color="auto" w:fill="FFFFFF"/>
          <w:lang w:val="en-GB"/>
        </w:rPr>
        <w:t>ar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e </w:t>
      </w:r>
      <w:r w:rsidR="00445BE3">
        <w:rPr>
          <w:rFonts w:ascii="Verdana" w:hAnsi="Verdana"/>
          <w:sz w:val="22"/>
          <w:shd w:val="clear" w:color="auto" w:fill="FFFFFF"/>
          <w:lang w:val="en-GB"/>
        </w:rPr>
        <w:t>increasingly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 sceptical towards rel</w:t>
      </w:r>
      <w:r w:rsidR="00445BE3">
        <w:rPr>
          <w:rFonts w:ascii="Verdana" w:hAnsi="Verdana"/>
          <w:sz w:val="22"/>
          <w:shd w:val="clear" w:color="auto" w:fill="FFFFFF"/>
          <w:lang w:val="en-GB"/>
        </w:rPr>
        <w:t>igious claims to hold the truth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>.</w:t>
      </w:r>
      <w:r w:rsidR="007B1FFA" w:rsidRPr="00A401A9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 xml:space="preserve">Perennial philosophy states that </w:t>
      </w:r>
      <w:r w:rsidR="007B1FFA" w:rsidRPr="00A401A9">
        <w:rPr>
          <w:rFonts w:ascii="Verdana" w:hAnsi="Verdana"/>
          <w:color w:val="222222"/>
          <w:sz w:val="22"/>
          <w:szCs w:val="17"/>
          <w:lang w:val="en-GB"/>
        </w:rPr>
        <w:t>only the Divine R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>eality is what allows the universal truth to be understood</w:t>
      </w:r>
      <w:r w:rsidR="007B1FFA" w:rsidRPr="00A401A9">
        <w:rPr>
          <w:rFonts w:ascii="Verdana" w:hAnsi="Verdana"/>
          <w:color w:val="222222"/>
          <w:sz w:val="22"/>
          <w:szCs w:val="17"/>
          <w:lang w:val="en-GB"/>
        </w:rPr>
        <w:t xml:space="preserve">, the religions providing </w:t>
      </w:r>
      <w:r w:rsidR="0061760E" w:rsidRPr="00A401A9">
        <w:rPr>
          <w:rFonts w:ascii="Verdana" w:hAnsi="Verdana"/>
          <w:color w:val="222222"/>
          <w:sz w:val="22"/>
          <w:szCs w:val="17"/>
          <w:lang w:val="en-GB"/>
        </w:rPr>
        <w:t>merely</w:t>
      </w:r>
      <w:r w:rsidR="007B1FFA" w:rsidRPr="00A401A9">
        <w:rPr>
          <w:rFonts w:ascii="Verdana" w:hAnsi="Verdana"/>
          <w:color w:val="222222"/>
          <w:sz w:val="22"/>
          <w:szCs w:val="17"/>
          <w:lang w:val="en-GB"/>
        </w:rPr>
        <w:t xml:space="preserve"> their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 xml:space="preserve"> own interpretation of the universal truth, based on </w:t>
      </w:r>
      <w:r w:rsidR="00445BE3">
        <w:rPr>
          <w:rFonts w:ascii="Verdana" w:hAnsi="Verdana"/>
          <w:color w:val="222222"/>
          <w:sz w:val="22"/>
          <w:szCs w:val="17"/>
          <w:lang w:val="en-GB"/>
        </w:rPr>
        <w:t>their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 xml:space="preserve"> historical and cultural context</w:t>
      </w:r>
      <w:r w:rsidR="00445BE3">
        <w:rPr>
          <w:rFonts w:ascii="Verdana" w:hAnsi="Verdana"/>
          <w:color w:val="222222"/>
          <w:sz w:val="22"/>
          <w:szCs w:val="17"/>
          <w:lang w:val="en-GB"/>
        </w:rPr>
        <w:t>s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 xml:space="preserve">. Therefore, each religion provides </w:t>
      </w:r>
      <w:r w:rsidR="00FE24D7">
        <w:rPr>
          <w:rFonts w:ascii="Verdana" w:hAnsi="Verdana"/>
          <w:color w:val="222222"/>
          <w:sz w:val="22"/>
          <w:szCs w:val="17"/>
          <w:lang w:val="en-GB"/>
        </w:rPr>
        <w:t>the tools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 xml:space="preserve"> to observe the divine reality and </w:t>
      </w:r>
      <w:r w:rsidR="007B3EF2">
        <w:rPr>
          <w:rFonts w:ascii="Verdana" w:hAnsi="Verdana"/>
          <w:color w:val="222222"/>
          <w:sz w:val="22"/>
          <w:szCs w:val="17"/>
          <w:lang w:val="en-GB"/>
        </w:rPr>
        <w:t xml:space="preserve">to 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>achieve</w:t>
      </w:r>
      <w:r w:rsidR="00FE24D7">
        <w:rPr>
          <w:rFonts w:ascii="Verdana" w:hAnsi="Verdana"/>
          <w:color w:val="222222"/>
          <w:sz w:val="22"/>
          <w:szCs w:val="17"/>
          <w:lang w:val="en-GB"/>
        </w:rPr>
        <w:t xml:space="preserve"> a state of spiritual enlightenment 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>in which one will be able</w:t>
      </w:r>
      <w:r w:rsidR="007451FC">
        <w:rPr>
          <w:rFonts w:ascii="Verdana" w:hAnsi="Verdana"/>
          <w:color w:val="222222"/>
          <w:sz w:val="22"/>
          <w:szCs w:val="17"/>
          <w:lang w:val="en-GB"/>
        </w:rPr>
        <w:t xml:space="preserve"> to confirm the universal truth</w:t>
      </w:r>
      <w:r w:rsidR="00B5527F" w:rsidRPr="00A401A9">
        <w:rPr>
          <w:rFonts w:ascii="Verdana" w:hAnsi="Verdana"/>
          <w:color w:val="222222"/>
          <w:sz w:val="22"/>
          <w:szCs w:val="17"/>
          <w:lang w:val="en-GB"/>
        </w:rPr>
        <w:t>.</w:t>
      </w:r>
    </w:p>
    <w:p w:rsidR="00B5527F" w:rsidRPr="00A401A9" w:rsidRDefault="00B5527F" w:rsidP="00B5527F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</w:p>
    <w:p w:rsidR="007B1FFA" w:rsidRPr="00A401A9" w:rsidRDefault="00FE24D7" w:rsidP="005A5A88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In our pluralistic society, w</w:t>
      </w:r>
      <w:r w:rsidR="005A5A88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e 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are aware that </w:t>
      </w:r>
      <w:r w:rsidR="005A5A88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there are different 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religions, different </w:t>
      </w:r>
      <w:r w:rsidR="005A5A88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paths, but the question is whether they are 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leading </w:t>
      </w:r>
      <w:r w:rsidR="007451FC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up</w:t>
      </w:r>
      <w:r w:rsidR="005A5A88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the 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“</w:t>
      </w:r>
      <w:r w:rsidR="005A5A88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same mountain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”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as the 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perennials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consider</w:t>
      </w:r>
      <w:r w:rsidR="005A5A88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. The answer will differ 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depending on</w:t>
      </w:r>
      <w:r w:rsidR="005A5A88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the perspective one takes. 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There are three 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main 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viewpoints: 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an exclusive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, 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an inclusive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and 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a pluralistic one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(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Kripal 2014: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312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).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Some</w:t>
      </w:r>
      <w:r w:rsidR="0026679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spiritual mountaineers will 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fierce</w:t>
      </w:r>
      <w:r w:rsidR="00361C56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ly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</w:t>
      </w:r>
      <w:r w:rsidR="0026679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defend  “their” path as being the only one that can lead to God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(exclusivism)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, with some </w:t>
      </w:r>
      <w:r w:rsidR="00D728E0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nuances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: do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gma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tic ex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clusivists accept only 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one truth, namely 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their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own; hierarchical </w:t>
      </w:r>
      <w:r w:rsidR="007B3EF2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in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clusivists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accept all religions as 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being true,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their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own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being more true than the other</w:t>
      </w:r>
      <w:r w:rsidR="007451FC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s</w:t>
      </w:r>
      <w:r w:rsidR="00445BE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however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; </w:t>
      </w:r>
      <w:r w:rsidR="00D728E0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e</w:t>
      </w:r>
      <w:r w:rsidR="00D728E0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cumenical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pluralists consider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that all religions lead ultimately to the same end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(Ferrer </w:t>
      </w:r>
      <w:r w:rsidR="00361C5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2002: </w:t>
      </w:r>
      <w:r w:rsidR="009348ED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148)</w:t>
      </w:r>
      <w:r w:rsidR="007B1FF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. 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I will briefly describe the main theories.</w:t>
      </w:r>
    </w:p>
    <w:p w:rsidR="005A5A88" w:rsidRPr="00A401A9" w:rsidRDefault="005A5A88" w:rsidP="005A5A88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</w:p>
    <w:p w:rsidR="005E59D3" w:rsidRPr="00A401A9" w:rsidRDefault="009348ED" w:rsidP="007F736C">
      <w:pPr>
        <w:ind w:left="40"/>
        <w:textAlignment w:val="center"/>
        <w:rPr>
          <w:rFonts w:ascii="Verdana" w:hAnsi="Verdana"/>
          <w:b/>
          <w:bCs/>
          <w:color w:val="990033"/>
          <w:sz w:val="22"/>
          <w:szCs w:val="20"/>
          <w:lang w:val="en-GB" w:eastAsia="nl-NL"/>
        </w:rPr>
      </w:pPr>
      <w:r w:rsidRPr="00A401A9">
        <w:rPr>
          <w:rFonts w:ascii="Verdana" w:hAnsi="Verdana"/>
          <w:b/>
          <w:sz w:val="22"/>
          <w:lang w:val="en-GB"/>
        </w:rPr>
        <w:t>O</w:t>
      </w:r>
      <w:r w:rsidR="005A5A88" w:rsidRPr="00A401A9">
        <w:rPr>
          <w:rFonts w:ascii="Verdana" w:hAnsi="Verdana"/>
          <w:b/>
          <w:sz w:val="22"/>
          <w:lang w:val="en-GB"/>
        </w:rPr>
        <w:t>ne path, one mountain</w:t>
      </w:r>
      <w:r w:rsidR="007B3EF2">
        <w:rPr>
          <w:rFonts w:ascii="Verdana" w:hAnsi="Verdana"/>
          <w:b/>
          <w:sz w:val="22"/>
          <w:lang w:val="en-GB"/>
        </w:rPr>
        <w:t>.</w:t>
      </w:r>
    </w:p>
    <w:p w:rsidR="0044489F" w:rsidRPr="00A401A9" w:rsidRDefault="007451FC" w:rsidP="009348ED">
      <w:pPr>
        <w:pStyle w:val="Normaalweb"/>
        <w:spacing w:before="2" w:after="2"/>
        <w:rPr>
          <w:rFonts w:ascii="Verdana" w:hAnsi="Verdana"/>
          <w:b/>
          <w:color w:val="211E1E"/>
          <w:sz w:val="22"/>
          <w:szCs w:val="22"/>
          <w:lang w:val="en-GB"/>
        </w:rPr>
      </w:pPr>
      <w:r>
        <w:rPr>
          <w:rFonts w:ascii="Verdana" w:hAnsi="Verdana"/>
          <w:color w:val="282828"/>
          <w:sz w:val="22"/>
          <w:szCs w:val="34"/>
          <w:lang w:val="en-GB"/>
        </w:rPr>
        <w:t>Many r</w:t>
      </w:r>
      <w:r w:rsidR="00F233C9" w:rsidRPr="00A401A9">
        <w:rPr>
          <w:rFonts w:ascii="Verdana" w:hAnsi="Verdana"/>
          <w:color w:val="282828"/>
          <w:sz w:val="22"/>
          <w:szCs w:val="34"/>
          <w:lang w:val="en-GB"/>
        </w:rPr>
        <w:t>el</w:t>
      </w:r>
      <w:r w:rsidR="0044489F" w:rsidRPr="00A401A9">
        <w:rPr>
          <w:rFonts w:ascii="Verdana" w:hAnsi="Verdana"/>
          <w:color w:val="282828"/>
          <w:sz w:val="22"/>
          <w:szCs w:val="34"/>
          <w:lang w:val="en-GB"/>
        </w:rPr>
        <w:t>igious scholars of the various world rel</w:t>
      </w:r>
      <w:r w:rsidR="007B1FFA" w:rsidRPr="00A401A9">
        <w:rPr>
          <w:rFonts w:ascii="Verdana" w:hAnsi="Verdana"/>
          <w:color w:val="282828"/>
          <w:sz w:val="22"/>
          <w:szCs w:val="34"/>
          <w:lang w:val="en-GB"/>
        </w:rPr>
        <w:t>i</w:t>
      </w:r>
      <w:r w:rsidR="0044489F" w:rsidRPr="00A401A9">
        <w:rPr>
          <w:rFonts w:ascii="Verdana" w:hAnsi="Verdana"/>
          <w:color w:val="282828"/>
          <w:sz w:val="22"/>
          <w:szCs w:val="34"/>
          <w:lang w:val="en-GB"/>
        </w:rPr>
        <w:t>gions th</w:t>
      </w:r>
      <w:r>
        <w:rPr>
          <w:rFonts w:ascii="Verdana" w:hAnsi="Verdana"/>
          <w:color w:val="282828"/>
          <w:sz w:val="22"/>
          <w:szCs w:val="34"/>
          <w:lang w:val="en-GB"/>
        </w:rPr>
        <w:t>ink there i</w:t>
      </w:r>
      <w:r w:rsidR="009348ED" w:rsidRPr="00A401A9">
        <w:rPr>
          <w:rFonts w:ascii="Verdana" w:hAnsi="Verdana"/>
          <w:color w:val="282828"/>
          <w:sz w:val="22"/>
          <w:szCs w:val="34"/>
          <w:lang w:val="en-GB"/>
        </w:rPr>
        <w:t xml:space="preserve">s only </w:t>
      </w:r>
      <w:r w:rsidR="00FE24D7" w:rsidRPr="00A401A9">
        <w:rPr>
          <w:rFonts w:ascii="Verdana" w:hAnsi="Verdana"/>
          <w:color w:val="282828"/>
          <w:sz w:val="22"/>
          <w:szCs w:val="34"/>
          <w:lang w:val="en-GB"/>
        </w:rPr>
        <w:t>one-way</w:t>
      </w:r>
      <w:r w:rsidR="009348ED" w:rsidRPr="00A401A9">
        <w:rPr>
          <w:rFonts w:ascii="Verdana" w:hAnsi="Verdana"/>
          <w:color w:val="282828"/>
          <w:sz w:val="22"/>
          <w:szCs w:val="34"/>
          <w:lang w:val="en-GB"/>
        </w:rPr>
        <w:t xml:space="preserve"> to God and one </w:t>
      </w:r>
      <w:r w:rsidR="007B3EF2">
        <w:rPr>
          <w:rFonts w:ascii="Verdana" w:hAnsi="Verdana"/>
          <w:color w:val="282828"/>
          <w:sz w:val="22"/>
          <w:szCs w:val="34"/>
          <w:lang w:val="en-GB"/>
        </w:rPr>
        <w:t xml:space="preserve">true </w:t>
      </w:r>
      <w:r w:rsidR="009348ED" w:rsidRPr="00A401A9">
        <w:rPr>
          <w:rFonts w:ascii="Verdana" w:hAnsi="Verdana"/>
          <w:color w:val="282828"/>
          <w:sz w:val="22"/>
          <w:szCs w:val="34"/>
          <w:lang w:val="en-GB"/>
        </w:rPr>
        <w:t xml:space="preserve">religion: their own. The religious </w:t>
      </w:r>
      <w:r w:rsidR="00D728E0" w:rsidRPr="00A401A9">
        <w:rPr>
          <w:rFonts w:ascii="Verdana" w:hAnsi="Verdana"/>
          <w:color w:val="282828"/>
          <w:sz w:val="22"/>
          <w:szCs w:val="34"/>
          <w:lang w:val="en-GB"/>
        </w:rPr>
        <w:t>battlefield</w:t>
      </w:r>
      <w:r w:rsidR="009348ED" w:rsidRPr="00A401A9">
        <w:rPr>
          <w:rFonts w:ascii="Verdana" w:hAnsi="Verdana"/>
          <w:color w:val="282828"/>
          <w:sz w:val="22"/>
          <w:szCs w:val="34"/>
          <w:lang w:val="en-GB"/>
        </w:rPr>
        <w:t xml:space="preserve"> is a zero-sum game: if we are right, they are wrong (</w:t>
      </w:r>
      <w:r w:rsidR="00D50F99">
        <w:rPr>
          <w:rFonts w:ascii="Verdana" w:hAnsi="Verdana"/>
          <w:color w:val="282828"/>
          <w:sz w:val="22"/>
          <w:szCs w:val="34"/>
          <w:lang w:val="en-GB"/>
        </w:rPr>
        <w:t>Kripal 2014:</w:t>
      </w:r>
      <w:r w:rsidR="009348ED" w:rsidRPr="00A401A9">
        <w:rPr>
          <w:rFonts w:ascii="Verdana" w:hAnsi="Verdana"/>
          <w:color w:val="282828"/>
          <w:sz w:val="22"/>
          <w:szCs w:val="34"/>
          <w:lang w:val="en-GB"/>
        </w:rPr>
        <w:t xml:space="preserve"> 314).</w:t>
      </w:r>
      <w:r w:rsidR="0044489F" w:rsidRPr="00A401A9">
        <w:rPr>
          <w:rFonts w:ascii="Verdana" w:hAnsi="Verdana"/>
          <w:color w:val="282828"/>
          <w:sz w:val="22"/>
          <w:szCs w:val="34"/>
          <w:lang w:val="en-GB"/>
        </w:rPr>
        <w:t xml:space="preserve"> </w:t>
      </w:r>
      <w:r w:rsidR="009348ED" w:rsidRPr="00A401A9">
        <w:rPr>
          <w:rFonts w:ascii="Verdana" w:hAnsi="Verdana"/>
          <w:color w:val="282828"/>
          <w:sz w:val="22"/>
          <w:szCs w:val="34"/>
          <w:lang w:val="en-GB"/>
        </w:rPr>
        <w:t>W</w:t>
      </w:r>
      <w:r w:rsidR="009348ED" w:rsidRPr="00A401A9">
        <w:rPr>
          <w:rFonts w:ascii="Verdana" w:hAnsi="Verdana"/>
          <w:sz w:val="22"/>
          <w:lang w:val="en-GB"/>
        </w:rPr>
        <w:t>hile it may be</w:t>
      </w:r>
      <w:r w:rsidR="0044489F" w:rsidRPr="00A401A9">
        <w:rPr>
          <w:rFonts w:ascii="Verdana" w:hAnsi="Verdana"/>
          <w:sz w:val="22"/>
          <w:lang w:val="en-GB"/>
        </w:rPr>
        <w:t xml:space="preserve"> noble to respect each other’s religious faith, the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>fundamentalist</w:t>
      </w:r>
      <w:r w:rsidR="00F233C9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 scholars want to return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to the “golden age” of religion. They tend to </w:t>
      </w:r>
      <w:r w:rsidR="0026679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read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>scripts literally</w:t>
      </w:r>
      <w:r w:rsidR="0026679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 without </w:t>
      </w:r>
      <w:r w:rsidR="007B3EF2">
        <w:rPr>
          <w:rFonts w:ascii="Verdana" w:hAnsi="Verdana" w:cs="Times"/>
          <w:color w:val="403C37"/>
          <w:sz w:val="22"/>
          <w:szCs w:val="28"/>
          <w:lang w:val="en-GB"/>
        </w:rPr>
        <w:t>taking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 into account 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>commentarial</w:t>
      </w:r>
      <w:r w:rsidR="0026679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 nuances or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historical </w:t>
      </w:r>
      <w:r w:rsidR="0026679D" w:rsidRPr="00A401A9">
        <w:rPr>
          <w:rFonts w:ascii="Verdana" w:hAnsi="Verdana" w:cs="Times"/>
          <w:color w:val="403C37"/>
          <w:sz w:val="22"/>
          <w:szCs w:val="28"/>
          <w:lang w:val="en-GB"/>
        </w:rPr>
        <w:t>evolution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>. They have gained followers</w:t>
      </w:r>
      <w:r w:rsidR="007B3EF2">
        <w:rPr>
          <w:rFonts w:ascii="Verdana" w:hAnsi="Verdana" w:cs="Times"/>
          <w:color w:val="403C37"/>
          <w:sz w:val="22"/>
          <w:szCs w:val="28"/>
          <w:lang w:val="en-GB"/>
        </w:rPr>
        <w:t>,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 </w:t>
      </w:r>
      <w:r w:rsidR="0026679D" w:rsidRPr="00A401A9">
        <w:rPr>
          <w:rFonts w:ascii="Verdana" w:hAnsi="Verdana" w:cs="Times"/>
          <w:color w:val="403C37"/>
          <w:sz w:val="22"/>
          <w:szCs w:val="28"/>
          <w:lang w:val="en-GB"/>
        </w:rPr>
        <w:t>especially after 9/11</w:t>
      </w:r>
      <w:r>
        <w:rPr>
          <w:rFonts w:ascii="Verdana" w:hAnsi="Verdana" w:cs="Times"/>
          <w:color w:val="403C37"/>
          <w:sz w:val="22"/>
          <w:szCs w:val="28"/>
          <w:lang w:val="en-GB"/>
        </w:rPr>
        <w:t>,</w:t>
      </w:r>
      <w:r w:rsidR="0026679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>because they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>are not afraid to differentiate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 between the chosen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ones 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>and the others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. This creates 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>a sense of community and meaning. It is n</w:t>
      </w:r>
      <w:r w:rsidR="00F233C9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ot 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an </w:t>
      </w:r>
      <w:r w:rsidR="00F233C9" w:rsidRPr="00A401A9">
        <w:rPr>
          <w:rFonts w:ascii="Verdana" w:hAnsi="Verdana" w:cs="Times"/>
          <w:color w:val="403C37"/>
          <w:sz w:val="22"/>
          <w:szCs w:val="28"/>
          <w:lang w:val="en-GB"/>
        </w:rPr>
        <w:t>exclusive</w:t>
      </w:r>
      <w:r w:rsidR="007B3EF2">
        <w:rPr>
          <w:rFonts w:ascii="Verdana" w:hAnsi="Verdana" w:cs="Times"/>
          <w:color w:val="403C37"/>
          <w:sz w:val="22"/>
          <w:szCs w:val="28"/>
          <w:lang w:val="en-GB"/>
        </w:rPr>
        <w:t>ly</w:t>
      </w:r>
      <w:r w:rsidR="00F233C9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Islamic or </w:t>
      </w:r>
      <w:r w:rsidR="00F233C9" w:rsidRPr="00A401A9">
        <w:rPr>
          <w:rFonts w:ascii="Verdana" w:hAnsi="Verdana" w:cs="Times"/>
          <w:color w:val="403C37"/>
          <w:sz w:val="22"/>
          <w:szCs w:val="28"/>
          <w:lang w:val="en-GB"/>
        </w:rPr>
        <w:t>Christian phe</w:t>
      </w:r>
      <w:r w:rsidR="0026679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nomenon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>but can be found in most of the monotheistic religions. I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>n our globalised world</w:t>
      </w:r>
      <w:r w:rsidR="007B3EF2">
        <w:rPr>
          <w:rFonts w:ascii="Verdana" w:hAnsi="Verdana" w:cs="Times"/>
          <w:color w:val="403C37"/>
          <w:sz w:val="22"/>
          <w:szCs w:val="28"/>
          <w:lang w:val="en-GB"/>
        </w:rPr>
        <w:t>,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 however</w:t>
      </w:r>
      <w:r w:rsidR="007B3EF2">
        <w:rPr>
          <w:rFonts w:ascii="Verdana" w:hAnsi="Verdana" w:cs="Times"/>
          <w:color w:val="403C37"/>
          <w:sz w:val="22"/>
          <w:szCs w:val="28"/>
          <w:lang w:val="en-GB"/>
        </w:rPr>
        <w:t>,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 this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often creates a false sense of community </w:t>
      </w:r>
      <w:r w:rsidR="007B3EF2">
        <w:rPr>
          <w:rFonts w:ascii="Verdana" w:hAnsi="Verdana" w:cs="Times"/>
          <w:color w:val="403C37"/>
          <w:sz w:val="22"/>
          <w:szCs w:val="28"/>
          <w:lang w:val="en-GB"/>
        </w:rPr>
        <w:t xml:space="preserve">and </w:t>
      </w:r>
      <w:r>
        <w:rPr>
          <w:rFonts w:ascii="Verdana" w:hAnsi="Verdana" w:cs="Times"/>
          <w:color w:val="403C37"/>
          <w:sz w:val="22"/>
          <w:szCs w:val="28"/>
          <w:lang w:val="en-GB"/>
        </w:rPr>
        <w:t>can be dangerous. It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 is a symptom of the c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lassic bonding-bridging dilemma: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believers are 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bonding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and circling the </w:t>
      </w:r>
      <w:r w:rsidR="00FE24D7">
        <w:rPr>
          <w:rFonts w:ascii="Verdana" w:hAnsi="Verdana" w:cs="Times"/>
          <w:color w:val="403C37"/>
          <w:sz w:val="22"/>
          <w:szCs w:val="28"/>
          <w:lang w:val="en-GB"/>
        </w:rPr>
        <w:t>wagons</w:t>
      </w:r>
      <w:r w:rsidR="007B3EF2">
        <w:rPr>
          <w:rFonts w:ascii="Verdana" w:hAnsi="Verdana" w:cs="Times"/>
          <w:color w:val="403C37"/>
          <w:sz w:val="22"/>
          <w:szCs w:val="28"/>
          <w:lang w:val="en-GB"/>
        </w:rPr>
        <w:t>, where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as our multi-religious society needs more </w:t>
      </w:r>
      <w:r w:rsidR="009348ED" w:rsidRPr="00A401A9">
        <w:rPr>
          <w:rFonts w:ascii="Verdana" w:hAnsi="Verdana" w:cs="Times"/>
          <w:color w:val="403C37"/>
          <w:sz w:val="22"/>
          <w:szCs w:val="28"/>
          <w:lang w:val="en-GB"/>
        </w:rPr>
        <w:t xml:space="preserve">bridging between the different groups. This 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 xml:space="preserve">bridging-bonding dilemma grows more acute with </w:t>
      </w:r>
      <w:r w:rsidR="007269A3" w:rsidRPr="00A401A9">
        <w:rPr>
          <w:rFonts w:ascii="Verdana" w:hAnsi="Verdana" w:cs="Times"/>
          <w:color w:val="403C37"/>
          <w:sz w:val="22"/>
          <w:szCs w:val="28"/>
          <w:lang w:val="en-GB"/>
        </w:rPr>
        <w:t>globalisation and migration (</w:t>
      </w:r>
      <w:r w:rsidR="00D50F99">
        <w:rPr>
          <w:rFonts w:ascii="Verdana" w:hAnsi="Verdana" w:cs="Times"/>
          <w:color w:val="403C37"/>
          <w:sz w:val="22"/>
          <w:szCs w:val="28"/>
          <w:lang w:val="en-GB"/>
        </w:rPr>
        <w:t>Kripal 2014: 320</w:t>
      </w:r>
      <w:r w:rsidR="007269A3" w:rsidRPr="00A401A9">
        <w:rPr>
          <w:rFonts w:ascii="Verdana" w:hAnsi="Verdana" w:cs="Times"/>
          <w:color w:val="403C37"/>
          <w:sz w:val="22"/>
          <w:szCs w:val="28"/>
          <w:lang w:val="en-GB"/>
        </w:rPr>
        <w:t>)</w:t>
      </w:r>
      <w:r w:rsidR="002B4126">
        <w:rPr>
          <w:rFonts w:ascii="Verdana" w:hAnsi="Verdana" w:cs="Times"/>
          <w:color w:val="403C37"/>
          <w:sz w:val="22"/>
          <w:szCs w:val="28"/>
          <w:lang w:val="en-GB"/>
        </w:rPr>
        <w:t>.</w:t>
      </w:r>
    </w:p>
    <w:p w:rsidR="0044489F" w:rsidRPr="00A401A9" w:rsidRDefault="0044489F" w:rsidP="00223F4A">
      <w:pPr>
        <w:pStyle w:val="Normaalweb"/>
        <w:spacing w:before="2" w:after="2"/>
        <w:rPr>
          <w:rFonts w:ascii="Verdana" w:hAnsi="Verdana"/>
          <w:b/>
          <w:color w:val="211E1E"/>
          <w:sz w:val="22"/>
          <w:szCs w:val="22"/>
          <w:lang w:val="en-GB"/>
        </w:rPr>
      </w:pPr>
    </w:p>
    <w:p w:rsidR="0044489F" w:rsidRPr="00A401A9" w:rsidRDefault="007F736C" w:rsidP="00223F4A">
      <w:pPr>
        <w:pStyle w:val="Normaalweb"/>
        <w:spacing w:before="2" w:after="2"/>
        <w:rPr>
          <w:rFonts w:ascii="Verdana" w:hAnsi="Verdana"/>
          <w:b/>
          <w:color w:val="211E1E"/>
          <w:sz w:val="22"/>
          <w:szCs w:val="22"/>
          <w:lang w:val="en-GB"/>
        </w:rPr>
      </w:pPr>
      <w:r>
        <w:rPr>
          <w:rFonts w:ascii="Verdana" w:hAnsi="Verdana"/>
          <w:b/>
          <w:color w:val="211E1E"/>
          <w:sz w:val="22"/>
          <w:szCs w:val="22"/>
          <w:lang w:val="en-GB"/>
        </w:rPr>
        <w:t>Different mountain</w:t>
      </w:r>
      <w:r w:rsidR="005B68E7">
        <w:rPr>
          <w:rFonts w:ascii="Verdana" w:hAnsi="Verdana"/>
          <w:b/>
          <w:color w:val="211E1E"/>
          <w:sz w:val="22"/>
          <w:szCs w:val="22"/>
          <w:lang w:val="en-GB"/>
        </w:rPr>
        <w:t>s</w:t>
      </w:r>
      <w:r w:rsidR="0044489F" w:rsidRPr="00A401A9">
        <w:rPr>
          <w:rFonts w:ascii="Verdana" w:hAnsi="Verdana"/>
          <w:b/>
          <w:color w:val="211E1E"/>
          <w:sz w:val="22"/>
          <w:szCs w:val="22"/>
          <w:lang w:val="en-GB"/>
        </w:rPr>
        <w:t xml:space="preserve">, </w:t>
      </w:r>
      <w:r>
        <w:rPr>
          <w:rFonts w:ascii="Verdana" w:hAnsi="Verdana"/>
          <w:b/>
          <w:color w:val="211E1E"/>
          <w:sz w:val="22"/>
          <w:szCs w:val="22"/>
          <w:lang w:val="en-GB"/>
        </w:rPr>
        <w:t>different path</w:t>
      </w:r>
      <w:r w:rsidR="005B68E7">
        <w:rPr>
          <w:rFonts w:ascii="Verdana" w:hAnsi="Verdana"/>
          <w:b/>
          <w:color w:val="211E1E"/>
          <w:sz w:val="22"/>
          <w:szCs w:val="22"/>
          <w:lang w:val="en-GB"/>
        </w:rPr>
        <w:t>s</w:t>
      </w:r>
    </w:p>
    <w:p w:rsidR="00E555E7" w:rsidRDefault="00D50F99" w:rsidP="009348ED">
      <w:pPr>
        <w:pStyle w:val="Normaalweb"/>
        <w:spacing w:before="2" w:after="2"/>
        <w:rPr>
          <w:rFonts w:ascii="Verdana" w:hAnsi="Verdana"/>
          <w:sz w:val="22"/>
          <w:szCs w:val="24"/>
          <w:lang w:val="en-GB"/>
        </w:rPr>
      </w:pPr>
      <w:r>
        <w:rPr>
          <w:rFonts w:ascii="Verdana" w:hAnsi="Verdana"/>
          <w:color w:val="211E1E"/>
          <w:sz w:val="22"/>
          <w:szCs w:val="22"/>
          <w:lang w:val="en-GB"/>
        </w:rPr>
        <w:t>“God is Not O</w:t>
      </w:r>
      <w:r w:rsidR="009348ED" w:rsidRPr="00A401A9">
        <w:rPr>
          <w:rFonts w:ascii="Verdana" w:hAnsi="Verdana"/>
          <w:color w:val="211E1E"/>
          <w:sz w:val="22"/>
          <w:szCs w:val="22"/>
          <w:lang w:val="en-GB"/>
        </w:rPr>
        <w:t>ne</w:t>
      </w:r>
      <w:r w:rsidR="002B4126">
        <w:rPr>
          <w:rFonts w:ascii="Verdana" w:hAnsi="Verdana"/>
          <w:color w:val="211E1E"/>
          <w:sz w:val="22"/>
          <w:szCs w:val="22"/>
          <w:lang w:val="en-GB"/>
        </w:rPr>
        <w:t xml:space="preserve"> and N</w:t>
      </w:r>
      <w:r>
        <w:rPr>
          <w:rFonts w:ascii="Verdana" w:hAnsi="Verdana"/>
          <w:color w:val="211E1E"/>
          <w:sz w:val="22"/>
          <w:szCs w:val="22"/>
          <w:lang w:val="en-GB"/>
        </w:rPr>
        <w:t>either are Religions</w:t>
      </w:r>
      <w:r w:rsidR="009348ED" w:rsidRPr="00A401A9">
        <w:rPr>
          <w:rFonts w:ascii="Verdana" w:hAnsi="Verdana"/>
          <w:color w:val="211E1E"/>
          <w:sz w:val="22"/>
          <w:szCs w:val="22"/>
          <w:lang w:val="en-GB"/>
        </w:rPr>
        <w:t xml:space="preserve">” is the title of the popular book written </w:t>
      </w:r>
      <w:r w:rsidR="007B3EF2">
        <w:rPr>
          <w:rFonts w:ascii="Verdana" w:hAnsi="Verdana"/>
          <w:color w:val="211E1E"/>
          <w:sz w:val="22"/>
          <w:szCs w:val="22"/>
          <w:lang w:val="en-GB"/>
        </w:rPr>
        <w:t xml:space="preserve">by </w:t>
      </w:r>
      <w:r w:rsidR="005A5A88" w:rsidRPr="00A401A9">
        <w:rPr>
          <w:rFonts w:ascii="Verdana" w:hAnsi="Verdana"/>
          <w:color w:val="000000"/>
          <w:sz w:val="22"/>
          <w:szCs w:val="21"/>
          <w:lang w:val="en-GB"/>
        </w:rPr>
        <w:t xml:space="preserve">Boston University </w:t>
      </w:r>
      <w:r w:rsidR="005B68E7">
        <w:rPr>
          <w:rFonts w:ascii="Verdana" w:hAnsi="Verdana"/>
          <w:color w:val="000000"/>
          <w:sz w:val="22"/>
          <w:szCs w:val="21"/>
          <w:lang w:val="en-GB"/>
        </w:rPr>
        <w:t>professor</w:t>
      </w:r>
      <w:r w:rsidR="005A5A88" w:rsidRPr="00A401A9">
        <w:rPr>
          <w:rFonts w:ascii="Verdana" w:hAnsi="Verdana"/>
          <w:color w:val="000000"/>
          <w:sz w:val="22"/>
          <w:szCs w:val="21"/>
          <w:lang w:val="en-GB"/>
        </w:rPr>
        <w:t xml:space="preserve"> Steven </w:t>
      </w:r>
      <w:r w:rsidR="009348ED" w:rsidRPr="00A401A9">
        <w:rPr>
          <w:rFonts w:ascii="Verdana" w:hAnsi="Verdana"/>
          <w:color w:val="211E1E"/>
          <w:sz w:val="22"/>
          <w:szCs w:val="22"/>
          <w:lang w:val="en-GB"/>
        </w:rPr>
        <w:t>Prothero</w:t>
      </w:r>
      <w:r>
        <w:rPr>
          <w:rFonts w:ascii="Verdana" w:hAnsi="Verdana"/>
          <w:color w:val="211E1E"/>
          <w:sz w:val="22"/>
          <w:szCs w:val="22"/>
          <w:lang w:val="en-GB"/>
        </w:rPr>
        <w:t xml:space="preserve"> (2010)</w:t>
      </w:r>
      <w:r w:rsidR="005E59D3" w:rsidRPr="00A401A9">
        <w:rPr>
          <w:rFonts w:ascii="Verdana" w:hAnsi="Verdana"/>
          <w:color w:val="211E1E"/>
          <w:sz w:val="22"/>
          <w:szCs w:val="22"/>
          <w:lang w:val="en-GB"/>
        </w:rPr>
        <w:t xml:space="preserve">. </w:t>
      </w:r>
      <w:r w:rsidR="00CD789D">
        <w:rPr>
          <w:rFonts w:ascii="Verdana" w:hAnsi="Verdana"/>
          <w:color w:val="211E1E"/>
          <w:sz w:val="22"/>
          <w:szCs w:val="22"/>
          <w:lang w:val="en-GB"/>
        </w:rPr>
        <w:t>Even if r</w:t>
      </w:r>
      <w:r w:rsidR="005A5A88" w:rsidRPr="00A401A9">
        <w:rPr>
          <w:rFonts w:ascii="Verdana" w:hAnsi="Verdana"/>
          <w:sz w:val="22"/>
          <w:szCs w:val="24"/>
          <w:lang w:val="en-GB"/>
        </w:rPr>
        <w:t xml:space="preserve">eligious traditions </w:t>
      </w:r>
      <w:r w:rsidR="009348ED" w:rsidRPr="00A401A9">
        <w:rPr>
          <w:rFonts w:ascii="Verdana" w:hAnsi="Verdana"/>
          <w:sz w:val="22"/>
          <w:szCs w:val="24"/>
          <w:lang w:val="en-GB"/>
        </w:rPr>
        <w:t>share many ethi</w:t>
      </w:r>
      <w:r w:rsidR="005A5A88" w:rsidRPr="00A401A9">
        <w:rPr>
          <w:rFonts w:ascii="Verdana" w:hAnsi="Verdana"/>
          <w:sz w:val="22"/>
          <w:szCs w:val="24"/>
          <w:lang w:val="en-GB"/>
        </w:rPr>
        <w:t>cal precepts</w:t>
      </w:r>
      <w:r w:rsidR="007B3EF2">
        <w:rPr>
          <w:rFonts w:ascii="Verdana" w:hAnsi="Verdana"/>
          <w:sz w:val="22"/>
          <w:szCs w:val="24"/>
          <w:lang w:val="en-GB"/>
        </w:rPr>
        <w:t xml:space="preserve"> such as</w:t>
      </w:r>
      <w:r w:rsidR="001A6EBD">
        <w:rPr>
          <w:rFonts w:ascii="Verdana" w:hAnsi="Verdana"/>
          <w:sz w:val="22"/>
          <w:szCs w:val="24"/>
          <w:lang w:val="en-GB"/>
        </w:rPr>
        <w:t xml:space="preserve"> loving</w:t>
      </w:r>
      <w:r w:rsidR="00CD789D">
        <w:rPr>
          <w:rFonts w:ascii="Verdana" w:hAnsi="Verdana"/>
          <w:sz w:val="22"/>
          <w:szCs w:val="24"/>
          <w:lang w:val="en-GB"/>
        </w:rPr>
        <w:t xml:space="preserve"> your neighbour</w:t>
      </w:r>
      <w:r w:rsidR="001A6EBD">
        <w:rPr>
          <w:rFonts w:ascii="Verdana" w:hAnsi="Verdana"/>
          <w:sz w:val="22"/>
          <w:szCs w:val="24"/>
          <w:lang w:val="en-GB"/>
        </w:rPr>
        <w:t>s</w:t>
      </w:r>
      <w:r w:rsidR="00CD789D">
        <w:rPr>
          <w:rFonts w:ascii="Verdana" w:hAnsi="Verdana"/>
          <w:sz w:val="22"/>
          <w:szCs w:val="24"/>
          <w:lang w:val="en-GB"/>
        </w:rPr>
        <w:t>, not kill</w:t>
      </w:r>
      <w:r w:rsidR="001A6EBD">
        <w:rPr>
          <w:rFonts w:ascii="Verdana" w:hAnsi="Verdana"/>
          <w:sz w:val="22"/>
          <w:szCs w:val="24"/>
          <w:lang w:val="en-GB"/>
        </w:rPr>
        <w:t xml:space="preserve">ing or stealing </w:t>
      </w:r>
      <w:r w:rsidR="00E555E7">
        <w:rPr>
          <w:rFonts w:ascii="Verdana" w:hAnsi="Verdana"/>
          <w:sz w:val="22"/>
          <w:szCs w:val="24"/>
          <w:lang w:val="en-GB"/>
        </w:rPr>
        <w:t>etc.</w:t>
      </w:r>
      <w:r w:rsidR="00CD789D">
        <w:rPr>
          <w:rFonts w:ascii="Verdana" w:hAnsi="Verdana"/>
          <w:sz w:val="22"/>
          <w:szCs w:val="24"/>
          <w:lang w:val="en-GB"/>
        </w:rPr>
        <w:t xml:space="preserve">, </w:t>
      </w:r>
      <w:r w:rsidR="009348ED" w:rsidRPr="00A401A9">
        <w:rPr>
          <w:rFonts w:ascii="Verdana" w:hAnsi="Verdana"/>
          <w:sz w:val="22"/>
          <w:szCs w:val="24"/>
          <w:lang w:val="en-GB"/>
        </w:rPr>
        <w:t xml:space="preserve">ethics </w:t>
      </w:r>
      <w:r w:rsidR="00CD789D">
        <w:rPr>
          <w:rFonts w:ascii="Verdana" w:hAnsi="Verdana"/>
          <w:sz w:val="22"/>
          <w:szCs w:val="24"/>
          <w:lang w:val="en-GB"/>
        </w:rPr>
        <w:t>are</w:t>
      </w:r>
      <w:r w:rsidR="009348ED" w:rsidRPr="00A401A9">
        <w:rPr>
          <w:rFonts w:ascii="Verdana" w:hAnsi="Verdana"/>
          <w:sz w:val="22"/>
          <w:szCs w:val="24"/>
          <w:lang w:val="en-GB"/>
        </w:rPr>
        <w:t xml:space="preserve"> </w:t>
      </w:r>
      <w:r w:rsidR="001A6EBD" w:rsidRPr="00A401A9">
        <w:rPr>
          <w:rFonts w:ascii="Verdana" w:hAnsi="Verdana"/>
          <w:sz w:val="22"/>
          <w:szCs w:val="24"/>
          <w:lang w:val="en-GB"/>
        </w:rPr>
        <w:t>neither the core of religion nor</w:t>
      </w:r>
      <w:r w:rsidR="00E555E7">
        <w:rPr>
          <w:rFonts w:ascii="Verdana" w:hAnsi="Verdana"/>
          <w:sz w:val="22"/>
          <w:szCs w:val="24"/>
          <w:lang w:val="en-GB"/>
        </w:rPr>
        <w:t xml:space="preserve"> the peak of the mountain. </w:t>
      </w:r>
      <w:r w:rsidR="0029775E">
        <w:rPr>
          <w:rFonts w:ascii="Verdana" w:hAnsi="Verdana"/>
          <w:sz w:val="22"/>
          <w:szCs w:val="24"/>
          <w:lang w:val="en-GB"/>
        </w:rPr>
        <w:t>According</w:t>
      </w:r>
      <w:r w:rsidR="00CD789D">
        <w:rPr>
          <w:rFonts w:ascii="Verdana" w:hAnsi="Verdana"/>
          <w:sz w:val="22"/>
          <w:szCs w:val="24"/>
          <w:lang w:val="en-GB"/>
        </w:rPr>
        <w:t xml:space="preserve"> to Prothero</w:t>
      </w:r>
      <w:r w:rsidR="00E555E7">
        <w:rPr>
          <w:rFonts w:ascii="Verdana" w:hAnsi="Verdana"/>
          <w:sz w:val="22"/>
          <w:szCs w:val="24"/>
          <w:lang w:val="en-GB"/>
        </w:rPr>
        <w:t xml:space="preserve"> </w:t>
      </w:r>
      <w:r w:rsidR="005B68E7">
        <w:rPr>
          <w:rFonts w:ascii="Verdana" w:hAnsi="Verdana"/>
          <w:sz w:val="22"/>
          <w:szCs w:val="24"/>
          <w:lang w:val="en-GB"/>
        </w:rPr>
        <w:t xml:space="preserve">(2010) </w:t>
      </w:r>
      <w:r w:rsidR="00290419">
        <w:rPr>
          <w:rFonts w:ascii="Verdana" w:hAnsi="Verdana"/>
          <w:sz w:val="22"/>
          <w:szCs w:val="24"/>
          <w:lang w:val="en-GB"/>
        </w:rPr>
        <w:t xml:space="preserve">what </w:t>
      </w:r>
      <w:r w:rsidR="0029775E">
        <w:rPr>
          <w:rFonts w:ascii="Verdana" w:hAnsi="Verdana"/>
          <w:sz w:val="22"/>
          <w:szCs w:val="24"/>
          <w:lang w:val="en-GB"/>
        </w:rPr>
        <w:t>lays</w:t>
      </w:r>
      <w:r w:rsidR="00290419">
        <w:rPr>
          <w:rFonts w:ascii="Verdana" w:hAnsi="Verdana"/>
          <w:sz w:val="22"/>
          <w:szCs w:val="24"/>
          <w:lang w:val="en-GB"/>
        </w:rPr>
        <w:t xml:space="preserve"> at the summit </w:t>
      </w:r>
      <w:r w:rsidR="0029775E">
        <w:rPr>
          <w:rFonts w:ascii="Verdana" w:hAnsi="Verdana"/>
          <w:sz w:val="22"/>
          <w:szCs w:val="24"/>
          <w:lang w:val="en-GB"/>
        </w:rPr>
        <w:t>can be very different</w:t>
      </w:r>
      <w:r w:rsidR="00290419">
        <w:rPr>
          <w:rFonts w:ascii="Verdana" w:hAnsi="Verdana"/>
          <w:sz w:val="22"/>
          <w:szCs w:val="24"/>
          <w:lang w:val="en-GB"/>
        </w:rPr>
        <w:t>:</w:t>
      </w:r>
    </w:p>
    <w:p w:rsidR="00F33425" w:rsidRPr="00A401A9" w:rsidRDefault="009348ED" w:rsidP="00290419">
      <w:pPr>
        <w:pStyle w:val="Normaalweb"/>
        <w:spacing w:before="2" w:after="2"/>
        <w:ind w:left="708"/>
        <w:rPr>
          <w:rFonts w:ascii="Verdana" w:hAnsi="Verdana"/>
          <w:sz w:val="22"/>
          <w:lang w:val="en-GB"/>
        </w:rPr>
      </w:pPr>
      <w:r w:rsidRPr="00A401A9">
        <w:rPr>
          <w:rFonts w:ascii="Verdana" w:hAnsi="Verdana"/>
          <w:sz w:val="22"/>
          <w:szCs w:val="22"/>
          <w:shd w:val="clear" w:color="auto" w:fill="FFFFFF"/>
          <w:lang w:val="en-GB"/>
        </w:rPr>
        <w:t xml:space="preserve">(1) </w:t>
      </w:r>
      <w:r w:rsidR="00290419">
        <w:rPr>
          <w:rFonts w:ascii="Verdana" w:hAnsi="Verdana"/>
          <w:sz w:val="22"/>
          <w:szCs w:val="22"/>
          <w:shd w:val="clear" w:color="auto" w:fill="FFFFFF"/>
          <w:lang w:val="en-GB"/>
        </w:rPr>
        <w:t xml:space="preserve">In a </w:t>
      </w:r>
      <w:r w:rsidR="00F33425" w:rsidRPr="00A401A9">
        <w:rPr>
          <w:rFonts w:ascii="Verdana" w:hAnsi="Verdana"/>
          <w:sz w:val="22"/>
          <w:szCs w:val="22"/>
          <w:shd w:val="clear" w:color="auto" w:fill="FFFFFF"/>
          <w:lang w:val="en-GB"/>
        </w:rPr>
        <w:t>doctrinal</w:t>
      </w:r>
      <w:r w:rsidRPr="00A401A9">
        <w:rPr>
          <w:rFonts w:ascii="Verdana" w:hAnsi="Verdana"/>
          <w:sz w:val="22"/>
          <w:szCs w:val="22"/>
          <w:shd w:val="clear" w:color="auto" w:fill="FFFFFF"/>
          <w:lang w:val="en-GB"/>
        </w:rPr>
        <w:t xml:space="preserve"> answer </w:t>
      </w:r>
      <w:r w:rsidR="00290419">
        <w:rPr>
          <w:rFonts w:ascii="Verdana" w:hAnsi="Verdana"/>
          <w:sz w:val="22"/>
          <w:szCs w:val="22"/>
          <w:shd w:val="clear" w:color="auto" w:fill="FFFFFF"/>
          <w:lang w:val="en-GB"/>
        </w:rPr>
        <w:t>the b</w:t>
      </w:r>
      <w:r w:rsidR="00F33425" w:rsidRPr="00A401A9">
        <w:rPr>
          <w:rFonts w:ascii="Verdana" w:hAnsi="Verdana"/>
          <w:sz w:val="22"/>
          <w:szCs w:val="24"/>
          <w:lang w:val="en-GB"/>
        </w:rPr>
        <w:t>elief in one God is th</w:t>
      </w:r>
      <w:r w:rsidR="006111CF">
        <w:rPr>
          <w:rFonts w:ascii="Verdana" w:hAnsi="Verdana"/>
          <w:sz w:val="22"/>
          <w:szCs w:val="24"/>
          <w:lang w:val="en-GB"/>
        </w:rPr>
        <w:t>e cornerstone of all religions and</w:t>
      </w:r>
      <w:r w:rsidR="00F33425" w:rsidRPr="00A401A9">
        <w:rPr>
          <w:rFonts w:ascii="Verdana" w:hAnsi="Verdana"/>
          <w:sz w:val="22"/>
          <w:szCs w:val="24"/>
          <w:lang w:val="en-GB"/>
        </w:rPr>
        <w:t xml:space="preserve"> all religious people</w:t>
      </w:r>
      <w:r w:rsidR="006111CF">
        <w:rPr>
          <w:rFonts w:ascii="Verdana" w:hAnsi="Verdana"/>
          <w:sz w:val="22"/>
          <w:szCs w:val="24"/>
          <w:lang w:val="en-GB"/>
        </w:rPr>
        <w:t xml:space="preserve"> apire to this one God</w:t>
      </w:r>
      <w:r w:rsidR="007B3EF2">
        <w:rPr>
          <w:rFonts w:ascii="Verdana" w:hAnsi="Verdana"/>
          <w:sz w:val="22"/>
          <w:szCs w:val="24"/>
          <w:lang w:val="en-GB"/>
        </w:rPr>
        <w:t xml:space="preserve"> </w:t>
      </w:r>
      <w:r w:rsidR="00F33425" w:rsidRPr="00A401A9">
        <w:rPr>
          <w:rFonts w:ascii="Verdana" w:hAnsi="Verdana"/>
          <w:sz w:val="22"/>
          <w:szCs w:val="24"/>
          <w:lang w:val="en-GB"/>
        </w:rPr>
        <w:t xml:space="preserve"> (</w:t>
      </w:r>
      <w:r w:rsidRPr="00A401A9">
        <w:rPr>
          <w:rFonts w:ascii="Verdana" w:hAnsi="Verdana"/>
          <w:sz w:val="22"/>
          <w:szCs w:val="24"/>
          <w:lang w:val="en-GB"/>
        </w:rPr>
        <w:t>Mahatma Gandhi</w:t>
      </w:r>
      <w:r w:rsidR="00F33425" w:rsidRPr="00A401A9">
        <w:rPr>
          <w:rFonts w:ascii="Verdana" w:hAnsi="Verdana"/>
          <w:sz w:val="22"/>
          <w:szCs w:val="24"/>
          <w:lang w:val="en-GB"/>
        </w:rPr>
        <w:t xml:space="preserve">). </w:t>
      </w:r>
    </w:p>
    <w:p w:rsidR="00223F4A" w:rsidRPr="00A401A9" w:rsidRDefault="009348ED" w:rsidP="00290419">
      <w:pPr>
        <w:ind w:left="708"/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(2) </w:t>
      </w:r>
      <w:r w:rsidR="00290419">
        <w:rPr>
          <w:rFonts w:ascii="Verdana" w:hAnsi="Verdana"/>
          <w:sz w:val="22"/>
          <w:shd w:val="clear" w:color="auto" w:fill="FFFFFF"/>
          <w:lang w:val="en-GB"/>
        </w:rPr>
        <w:t>For p</w:t>
      </w:r>
      <w:r w:rsidR="007269A3" w:rsidRPr="00A401A9">
        <w:rPr>
          <w:rFonts w:ascii="Verdana" w:hAnsi="Verdana"/>
          <w:sz w:val="22"/>
          <w:shd w:val="clear" w:color="auto" w:fill="FFFFFF"/>
          <w:lang w:val="en-GB"/>
        </w:rPr>
        <w:t>erennials</w:t>
      </w:r>
      <w:r w:rsidR="00F33425" w:rsidRPr="00A401A9">
        <w:rPr>
          <w:rFonts w:ascii="Verdana" w:hAnsi="Verdana"/>
          <w:sz w:val="22"/>
          <w:shd w:val="clear" w:color="auto" w:fill="FFFFFF"/>
          <w:lang w:val="en-GB"/>
        </w:rPr>
        <w:t xml:space="preserve"> like </w:t>
      </w:r>
      <w:r w:rsidR="00290419">
        <w:rPr>
          <w:rFonts w:ascii="Verdana" w:hAnsi="Verdana"/>
          <w:sz w:val="22"/>
          <w:shd w:val="clear" w:color="auto" w:fill="FFFFFF"/>
          <w:lang w:val="en-GB"/>
        </w:rPr>
        <w:t>Huxley and Ferrer</w:t>
      </w:r>
      <w:r w:rsidR="006111CF">
        <w:rPr>
          <w:rFonts w:ascii="Verdana" w:hAnsi="Verdana"/>
          <w:sz w:val="22"/>
          <w:shd w:val="clear" w:color="auto" w:fill="FFFFFF"/>
          <w:lang w:val="en-GB"/>
        </w:rPr>
        <w:t>,</w:t>
      </w:r>
      <w:r w:rsidR="00F33425" w:rsidRPr="00A401A9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F33425" w:rsidRPr="00A401A9">
        <w:rPr>
          <w:rFonts w:ascii="Verdana" w:hAnsi="Verdana"/>
          <w:sz w:val="22"/>
          <w:szCs w:val="22"/>
          <w:shd w:val="clear" w:color="auto" w:fill="FFFFFF"/>
          <w:lang w:val="en-GB"/>
        </w:rPr>
        <w:t xml:space="preserve">the unity of God and humanity lies at the heart of each religion and </w:t>
      </w:r>
      <w:r w:rsidR="00290419">
        <w:rPr>
          <w:rFonts w:ascii="Verdana" w:hAnsi="Verdana"/>
          <w:sz w:val="22"/>
          <w:szCs w:val="22"/>
          <w:shd w:val="clear" w:color="auto" w:fill="FFFFFF"/>
          <w:lang w:val="en-GB"/>
        </w:rPr>
        <w:t xml:space="preserve">they see </w:t>
      </w:r>
      <w:r w:rsidR="00F33425" w:rsidRPr="00A401A9">
        <w:rPr>
          <w:rFonts w:ascii="Verdana" w:hAnsi="Verdana"/>
          <w:sz w:val="22"/>
          <w:shd w:val="clear" w:color="auto" w:fill="FFFFFF"/>
          <w:lang w:val="en-GB"/>
        </w:rPr>
        <w:t xml:space="preserve">the mystical experience of the divine </w:t>
      </w:r>
      <w:r w:rsidR="00290419">
        <w:rPr>
          <w:rFonts w:ascii="Verdana" w:hAnsi="Verdana"/>
          <w:sz w:val="22"/>
          <w:shd w:val="clear" w:color="auto" w:fill="FFFFFF"/>
          <w:lang w:val="en-GB"/>
        </w:rPr>
        <w:t xml:space="preserve">at the top of the mountain 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(Ferrer</w:t>
      </w:r>
      <w:r w:rsidR="0029041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2009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)</w:t>
      </w:r>
      <w:r w:rsidR="0029775E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.</w:t>
      </w:r>
    </w:p>
    <w:p w:rsidR="00F33425" w:rsidRPr="00FE24D7" w:rsidRDefault="007269A3" w:rsidP="00290419">
      <w:pPr>
        <w:pStyle w:val="Normaalweb"/>
        <w:spacing w:before="2" w:after="2"/>
        <w:ind w:left="708"/>
        <w:rPr>
          <w:rFonts w:ascii="Verdana" w:hAnsi="Verdana"/>
          <w:sz w:val="22"/>
          <w:shd w:val="clear" w:color="auto" w:fill="FFFFFF"/>
          <w:lang w:val="en-GB"/>
        </w:rPr>
      </w:pP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(3) </w:t>
      </w:r>
      <w:r w:rsidR="0029775E">
        <w:rPr>
          <w:rFonts w:ascii="Verdana" w:hAnsi="Verdana"/>
          <w:sz w:val="22"/>
          <w:shd w:val="clear" w:color="auto" w:fill="FFFFFF"/>
          <w:lang w:val="en-GB"/>
        </w:rPr>
        <w:t xml:space="preserve">Others, like </w:t>
      </w:r>
      <w:r w:rsidR="0029775E" w:rsidRPr="00A401A9">
        <w:rPr>
          <w:rFonts w:ascii="Verdana" w:hAnsi="Verdana"/>
          <w:sz w:val="22"/>
          <w:shd w:val="clear" w:color="auto" w:fill="FFFFFF"/>
          <w:lang w:val="en-GB"/>
        </w:rPr>
        <w:t>Karen Armstrong and the Daila Lama</w:t>
      </w:r>
      <w:r w:rsidR="0029775E">
        <w:rPr>
          <w:rFonts w:ascii="Verdana" w:hAnsi="Verdana"/>
          <w:sz w:val="22"/>
          <w:shd w:val="clear" w:color="auto" w:fill="FFFFFF"/>
          <w:lang w:val="en-GB"/>
        </w:rPr>
        <w:t xml:space="preserve">, </w:t>
      </w:r>
      <w:r w:rsidR="00F33425" w:rsidRPr="00A401A9">
        <w:rPr>
          <w:rFonts w:ascii="Verdana" w:hAnsi="Verdana"/>
          <w:sz w:val="22"/>
          <w:szCs w:val="22"/>
          <w:shd w:val="clear" w:color="auto" w:fill="FFFFFF"/>
          <w:lang w:val="en-GB"/>
        </w:rPr>
        <w:t xml:space="preserve">insist that the apex </w:t>
      </w:r>
      <w:r w:rsidR="0029775E">
        <w:rPr>
          <w:rFonts w:ascii="Verdana" w:hAnsi="Verdana"/>
          <w:sz w:val="22"/>
          <w:szCs w:val="22"/>
          <w:shd w:val="clear" w:color="auto" w:fill="FFFFFF"/>
          <w:lang w:val="en-GB"/>
        </w:rPr>
        <w:t>of all religions is compassion</w:t>
      </w:r>
      <w:r w:rsidRPr="00A401A9">
        <w:rPr>
          <w:rFonts w:ascii="Verdana" w:hAnsi="Verdana"/>
          <w:sz w:val="22"/>
          <w:shd w:val="clear" w:color="auto" w:fill="FFFFFF"/>
          <w:lang w:val="en-GB"/>
        </w:rPr>
        <w:t xml:space="preserve">: </w:t>
      </w:r>
      <w:r w:rsidR="00F33425" w:rsidRPr="00A401A9">
        <w:rPr>
          <w:rFonts w:ascii="Verdana" w:hAnsi="Verdana"/>
          <w:sz w:val="22"/>
          <w:shd w:val="clear" w:color="auto" w:fill="FFFFFF"/>
          <w:lang w:val="en-GB"/>
        </w:rPr>
        <w:t>all religions are one</w:t>
      </w:r>
      <w:r w:rsidR="006111CF">
        <w:rPr>
          <w:rFonts w:ascii="Verdana" w:hAnsi="Verdana"/>
          <w:sz w:val="22"/>
          <w:shd w:val="clear" w:color="auto" w:fill="FFFFFF"/>
          <w:lang w:val="en-GB"/>
        </w:rPr>
        <w:t>,</w:t>
      </w:r>
      <w:r w:rsidR="00F33425" w:rsidRPr="00A401A9">
        <w:rPr>
          <w:rFonts w:ascii="Verdana" w:hAnsi="Verdana"/>
          <w:sz w:val="22"/>
          <w:shd w:val="clear" w:color="auto" w:fill="FFFFFF"/>
          <w:lang w:val="en-GB"/>
        </w:rPr>
        <w:t xml:space="preserve"> because they all teach </w:t>
      </w:r>
      <w:r w:rsidR="00F33425" w:rsidRPr="00FE24D7">
        <w:rPr>
          <w:rFonts w:ascii="Verdana" w:hAnsi="Verdana"/>
          <w:sz w:val="22"/>
          <w:shd w:val="clear" w:color="auto" w:fill="FFFFFF"/>
          <w:lang w:val="en-GB"/>
        </w:rPr>
        <w:t>compassion</w:t>
      </w:r>
      <w:r w:rsidR="00F33425" w:rsidRPr="00FE24D7">
        <w:rPr>
          <w:rFonts w:ascii="Verdana" w:hAnsi="Verdana"/>
          <w:sz w:val="22"/>
          <w:szCs w:val="22"/>
          <w:shd w:val="clear" w:color="auto" w:fill="FFFFFF"/>
          <w:lang w:val="en-GB"/>
        </w:rPr>
        <w:t xml:space="preserve">. </w:t>
      </w:r>
    </w:p>
    <w:p w:rsidR="0044489F" w:rsidRPr="00FE24D7" w:rsidRDefault="0029775E" w:rsidP="001A6EBD">
      <w:pPr>
        <w:pStyle w:val="Normaalweb"/>
        <w:spacing w:before="2" w:after="2"/>
        <w:rPr>
          <w:rFonts w:ascii="Verdana" w:hAnsi="Verdana"/>
          <w:sz w:val="22"/>
          <w:szCs w:val="18"/>
          <w:shd w:val="clear" w:color="auto" w:fill="FFFFFF"/>
          <w:lang w:val="en-GB"/>
        </w:rPr>
      </w:pPr>
      <w:r w:rsidRPr="00FE24D7">
        <w:rPr>
          <w:rFonts w:ascii="Verdana" w:hAnsi="Verdana"/>
          <w:sz w:val="22"/>
          <w:szCs w:val="24"/>
          <w:lang w:val="en-GB"/>
        </w:rPr>
        <w:t xml:space="preserve">With some divergent answers, </w:t>
      </w:r>
      <w:r w:rsidR="00223F4A" w:rsidRPr="00FE24D7">
        <w:rPr>
          <w:rFonts w:ascii="Verdana" w:hAnsi="Verdana"/>
          <w:sz w:val="22"/>
          <w:szCs w:val="22"/>
          <w:shd w:val="clear" w:color="auto" w:fill="FFFFFF"/>
          <w:lang w:val="en-GB"/>
        </w:rPr>
        <w:t>the idea of religious unity is “</w:t>
      </w:r>
      <w:r w:rsidR="00A151FE" w:rsidRPr="00FE24D7">
        <w:rPr>
          <w:rFonts w:ascii="Verdana" w:hAnsi="Verdana"/>
          <w:sz w:val="22"/>
          <w:lang w:val="en-GB"/>
        </w:rPr>
        <w:t xml:space="preserve">wishful thinking </w:t>
      </w:r>
      <w:r w:rsidR="00223F4A" w:rsidRPr="00FE24D7">
        <w:rPr>
          <w:rFonts w:ascii="Verdana" w:hAnsi="Verdana"/>
          <w:sz w:val="22"/>
          <w:lang w:val="en-GB"/>
        </w:rPr>
        <w:t xml:space="preserve">“ according to Prothero </w:t>
      </w:r>
      <w:r w:rsidR="00A151FE" w:rsidRPr="00FE24D7">
        <w:rPr>
          <w:rFonts w:ascii="Verdana" w:hAnsi="Verdana"/>
          <w:sz w:val="22"/>
          <w:lang w:val="en-GB"/>
        </w:rPr>
        <w:t>and it has not made the world a safer place</w:t>
      </w:r>
      <w:r w:rsidR="00FE24D7">
        <w:rPr>
          <w:rFonts w:ascii="Verdana" w:hAnsi="Verdana"/>
          <w:sz w:val="22"/>
          <w:lang w:val="en-GB"/>
        </w:rPr>
        <w:t xml:space="preserve"> (Prothero N</w:t>
      </w:r>
      <w:r w:rsidR="001A6EBD" w:rsidRPr="00FE24D7">
        <w:rPr>
          <w:rFonts w:ascii="Verdana" w:hAnsi="Verdana"/>
          <w:sz w:val="22"/>
          <w:lang w:val="en-GB"/>
        </w:rPr>
        <w:t>d)</w:t>
      </w:r>
      <w:r w:rsidR="00A151FE" w:rsidRPr="00FE24D7">
        <w:rPr>
          <w:rFonts w:ascii="Verdana" w:hAnsi="Verdana"/>
          <w:sz w:val="22"/>
          <w:lang w:val="en-GB"/>
        </w:rPr>
        <w:t xml:space="preserve">. </w:t>
      </w:r>
      <w:r w:rsidR="001A6EBD" w:rsidRPr="00FE24D7">
        <w:rPr>
          <w:rFonts w:ascii="Verdana" w:hAnsi="Verdana"/>
          <w:sz w:val="22"/>
          <w:lang w:val="en-GB"/>
        </w:rPr>
        <w:t>T</w:t>
      </w:r>
      <w:r w:rsidR="00223F4A" w:rsidRPr="00FE24D7">
        <w:rPr>
          <w:rFonts w:ascii="Verdana" w:hAnsi="Verdana"/>
          <w:sz w:val="22"/>
          <w:lang w:val="en-GB"/>
        </w:rPr>
        <w:t xml:space="preserve">hough </w:t>
      </w:r>
      <w:r w:rsidR="006111CF">
        <w:rPr>
          <w:rFonts w:ascii="Verdana" w:hAnsi="Verdana"/>
          <w:sz w:val="22"/>
          <w:lang w:val="en-GB"/>
        </w:rPr>
        <w:t xml:space="preserve">the </w:t>
      </w:r>
      <w:r w:rsidR="00A151FE" w:rsidRPr="00FE24D7">
        <w:rPr>
          <w:rFonts w:ascii="Verdana" w:hAnsi="Verdana"/>
          <w:sz w:val="22"/>
          <w:lang w:val="en-GB"/>
        </w:rPr>
        <w:t xml:space="preserve">world’s religious rivals </w:t>
      </w:r>
      <w:r w:rsidR="00223F4A" w:rsidRPr="00FE24D7">
        <w:rPr>
          <w:rFonts w:ascii="Verdana" w:hAnsi="Verdana"/>
          <w:sz w:val="22"/>
          <w:lang w:val="en-GB"/>
        </w:rPr>
        <w:t>can</w:t>
      </w:r>
      <w:r w:rsidR="00A151FE" w:rsidRPr="00FE24D7">
        <w:rPr>
          <w:rFonts w:ascii="Verdana" w:hAnsi="Verdana"/>
          <w:sz w:val="22"/>
          <w:lang w:val="en-GB"/>
        </w:rPr>
        <w:t xml:space="preserve"> converge when it comes to ethics, th</w:t>
      </w:r>
      <w:r w:rsidR="00223F4A" w:rsidRPr="00FE24D7">
        <w:rPr>
          <w:rFonts w:ascii="Verdana" w:hAnsi="Verdana"/>
          <w:sz w:val="22"/>
          <w:lang w:val="en-GB"/>
        </w:rPr>
        <w:t>ey diverge sharply on doctrine and rituals</w:t>
      </w:r>
      <w:r w:rsidR="00A151FE" w:rsidRPr="00FE24D7">
        <w:rPr>
          <w:rFonts w:ascii="Verdana" w:hAnsi="Verdana"/>
          <w:sz w:val="22"/>
          <w:lang w:val="en-GB"/>
        </w:rPr>
        <w:t>. These differences ma</w:t>
      </w:r>
      <w:r w:rsidR="00223F4A" w:rsidRPr="00FE24D7">
        <w:rPr>
          <w:rFonts w:ascii="Verdana" w:hAnsi="Verdana"/>
          <w:sz w:val="22"/>
          <w:lang w:val="en-GB"/>
        </w:rPr>
        <w:t>y not matter to mystics or phi</w:t>
      </w:r>
      <w:r w:rsidR="00A151FE" w:rsidRPr="00FE24D7">
        <w:rPr>
          <w:rFonts w:ascii="Verdana" w:hAnsi="Verdana"/>
          <w:sz w:val="22"/>
          <w:lang w:val="en-GB"/>
        </w:rPr>
        <w:t xml:space="preserve">losophers of religion, </w:t>
      </w:r>
      <w:r w:rsidR="006111CF">
        <w:rPr>
          <w:rFonts w:ascii="Verdana" w:hAnsi="Verdana"/>
          <w:sz w:val="22"/>
          <w:lang w:val="en-GB"/>
        </w:rPr>
        <w:t>however</w:t>
      </w:r>
      <w:r w:rsidR="00A151FE" w:rsidRPr="00FE24D7">
        <w:rPr>
          <w:rFonts w:ascii="Verdana" w:hAnsi="Verdana"/>
          <w:sz w:val="22"/>
          <w:lang w:val="en-GB"/>
        </w:rPr>
        <w:t xml:space="preserve"> they matter to ordinary religious people. </w:t>
      </w:r>
      <w:r w:rsidR="001A6EBD" w:rsidRPr="00FE24D7">
        <w:rPr>
          <w:rFonts w:ascii="Verdana" w:hAnsi="Verdana"/>
          <w:sz w:val="22"/>
          <w:lang w:val="en-GB"/>
        </w:rPr>
        <w:t>Prothero concludes that this d</w:t>
      </w:r>
      <w:r w:rsidR="00223F4A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ifference 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in itself </w:t>
      </w:r>
      <w:r w:rsidR="00223F4A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is not the </w:t>
      </w:r>
      <w:r w:rsidR="007269A3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>problem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</w:t>
      </w:r>
      <w:r w:rsidR="006111CF">
        <w:rPr>
          <w:rFonts w:ascii="Verdana" w:hAnsi="Verdana"/>
          <w:sz w:val="22"/>
          <w:szCs w:val="18"/>
          <w:shd w:val="clear" w:color="auto" w:fill="FFFFFF"/>
          <w:lang w:val="en-GB"/>
        </w:rPr>
        <w:t>and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that we need to focus our energy on wa</w:t>
      </w:r>
      <w:r w:rsidR="00223F4A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ys to manage the differences 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>and learn</w:t>
      </w:r>
      <w:r w:rsidR="00223F4A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to get along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instead of finding some imaginary common truth</w:t>
      </w:r>
      <w:r w:rsidR="00D2023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. 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To paraphrase </w:t>
      </w:r>
      <w:r w:rsidR="0044489F" w:rsidRPr="00FE24D7">
        <w:rPr>
          <w:rFonts w:ascii="Verdana" w:hAnsi="Verdana"/>
          <w:sz w:val="22"/>
          <w:szCs w:val="16"/>
          <w:shd w:val="clear" w:color="auto" w:fill="FFFFFF"/>
          <w:lang w:val="en-GB"/>
        </w:rPr>
        <w:t>the metaphor of the perennial philosophers, it seems that comparative religion forces us to admit that there is not one mountain but many mountains representing ea</w:t>
      </w:r>
      <w:r w:rsidR="007269A3" w:rsidRPr="00FE24D7">
        <w:rPr>
          <w:rFonts w:ascii="Verdana" w:hAnsi="Verdana"/>
          <w:sz w:val="22"/>
          <w:szCs w:val="16"/>
          <w:shd w:val="clear" w:color="auto" w:fill="FFFFFF"/>
          <w:lang w:val="en-GB"/>
        </w:rPr>
        <w:t xml:space="preserve">ch </w:t>
      </w:r>
      <w:r w:rsidR="001A6EBD" w:rsidRPr="00FE24D7">
        <w:rPr>
          <w:rFonts w:ascii="Verdana" w:hAnsi="Verdana"/>
          <w:sz w:val="22"/>
          <w:szCs w:val="16"/>
          <w:shd w:val="clear" w:color="auto" w:fill="FFFFFF"/>
          <w:lang w:val="en-GB"/>
        </w:rPr>
        <w:t xml:space="preserve">a different </w:t>
      </w:r>
      <w:r w:rsidR="0044489F" w:rsidRPr="00FE24D7">
        <w:rPr>
          <w:rFonts w:ascii="Verdana" w:hAnsi="Verdana"/>
          <w:sz w:val="22"/>
          <w:szCs w:val="16"/>
          <w:shd w:val="clear" w:color="auto" w:fill="FFFFFF"/>
          <w:lang w:val="en-GB"/>
        </w:rPr>
        <w:t>religion</w:t>
      </w:r>
      <w:r w:rsidR="007269A3" w:rsidRPr="00FE24D7">
        <w:rPr>
          <w:rFonts w:ascii="Verdana" w:hAnsi="Verdana"/>
          <w:sz w:val="22"/>
          <w:szCs w:val="16"/>
          <w:shd w:val="clear" w:color="auto" w:fill="FFFFFF"/>
          <w:lang w:val="en-GB"/>
        </w:rPr>
        <w:t>.</w:t>
      </w:r>
      <w:r w:rsidR="001A6EBD" w:rsidRPr="00FE24D7">
        <w:rPr>
          <w:rFonts w:ascii="Verdana" w:hAnsi="Verdana"/>
          <w:sz w:val="22"/>
          <w:szCs w:val="16"/>
          <w:shd w:val="clear" w:color="auto" w:fill="FFFFFF"/>
          <w:lang w:val="en-GB"/>
        </w:rPr>
        <w:t xml:space="preserve"> </w:t>
      </w:r>
      <w:r w:rsidR="0044489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Both views 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seem to </w:t>
      </w:r>
      <w:r w:rsidR="0044489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have the same 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>concern</w:t>
      </w:r>
      <w:r w:rsidR="0044489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: where there is </w:t>
      </w:r>
      <w:r w:rsidR="006111CF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a </w:t>
      </w:r>
      <w:r w:rsidR="0044489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difference, there will be bloodshed. 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To address this legitimate concern, the perennials focus on </w:t>
      </w:r>
      <w:r w:rsidR="0044489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>the similarities</w:t>
      </w:r>
      <w:r w:rsidR="006111CF">
        <w:rPr>
          <w:rFonts w:ascii="Verdana" w:hAnsi="Verdana"/>
          <w:sz w:val="22"/>
          <w:szCs w:val="18"/>
          <w:shd w:val="clear" w:color="auto" w:fill="FFFFFF"/>
          <w:lang w:val="en-GB"/>
        </w:rPr>
        <w:t>,</w:t>
      </w:r>
      <w:r w:rsid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>where</w:t>
      </w:r>
      <w:r w:rsidR="0044489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>as Prothero stress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>es</w:t>
      </w:r>
      <w:r w:rsidR="0044489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 the difference</w:t>
      </w:r>
      <w:r w:rsidR="001A6EBD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>s</w:t>
      </w:r>
      <w:r w:rsidR="0044489F" w:rsidRPr="00FE24D7">
        <w:rPr>
          <w:rFonts w:ascii="Verdana" w:hAnsi="Verdana"/>
          <w:sz w:val="22"/>
          <w:szCs w:val="18"/>
          <w:shd w:val="clear" w:color="auto" w:fill="FFFFFF"/>
          <w:lang w:val="en-GB"/>
        </w:rPr>
        <w:t xml:space="preserve">. </w:t>
      </w:r>
    </w:p>
    <w:p w:rsidR="00AF4AC0" w:rsidRPr="00A401A9" w:rsidRDefault="00AF4AC0" w:rsidP="00AF4AC0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</w:p>
    <w:p w:rsidR="007269A3" w:rsidRPr="00A401A9" w:rsidRDefault="006111CF" w:rsidP="00B414E9">
      <w:pPr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</w:pPr>
      <w:r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  <w:t>J</w:t>
      </w:r>
      <w:r w:rsidR="00AF4AC0" w:rsidRPr="00A401A9"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  <w:t>ust paths</w:t>
      </w:r>
      <w:r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  <w:t>, no mountain</w:t>
      </w:r>
    </w:p>
    <w:p w:rsidR="002D23CA" w:rsidRPr="00A401A9" w:rsidRDefault="007269A3" w:rsidP="00887131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  <w:r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“There is no philosophia perennis, Huxley and man</w:t>
      </w:r>
      <w:r w:rsidR="00FE24D7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y other notwithstanding” (Katz 1978: 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24)</w:t>
      </w:r>
      <w:r w:rsidR="00FE24D7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. </w:t>
      </w:r>
      <w:r w:rsidR="002D23CA" w:rsidRPr="00B739B8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C</w:t>
      </w:r>
      <w:r w:rsidR="002D23CA" w:rsidRPr="00FE24D7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ontextualists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like Steven Katz rule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out the idea of a universal philosophy</w:t>
      </w:r>
      <w:r w:rsidR="006111CF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because everything is socially conditioned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by the local context and societies are different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. According to the </w:t>
      </w:r>
      <w:r w:rsidR="00726FA1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American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philosopher</w:t>
      </w:r>
      <w:r w:rsidR="006111CF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“there are NO pure (i.e. unmediated) experiences” because “all experience is processed through, organised by, and makes itself available to us in extremely complex epistemological ways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”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(Katz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1978: 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26).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T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here is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thus 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no such thing as a culture-free experience. It therefore is not possible to claim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a 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cross-cultural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“truth”</w:t>
      </w:r>
      <w:r w:rsidR="006111CF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, since 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spiritual experiences are tied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to a particular tradition and 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there are no common mystical experiences across traditions. </w:t>
      </w:r>
    </w:p>
    <w:p w:rsidR="002D23CA" w:rsidRPr="00A401A9" w:rsidRDefault="002D23CA" w:rsidP="00887131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</w:p>
    <w:p w:rsidR="00887131" w:rsidRPr="00A401A9" w:rsidRDefault="007F736C" w:rsidP="00887131">
      <w:pPr>
        <w:rPr>
          <w:rFonts w:ascii="Verdana" w:hAnsi="Verdana"/>
          <w:sz w:val="22"/>
          <w:szCs w:val="20"/>
          <w:lang w:val="en-GB" w:eastAsia="nl-NL"/>
        </w:rPr>
      </w:pP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In the same line of reasoning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,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c</w:t>
      </w:r>
      <w:r w:rsidR="00296A99" w:rsidRP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on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structivists are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extremely sceptical of universal religious claims</w:t>
      </w:r>
      <w:r w:rsidR="006111CF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because </w:t>
      </w:r>
      <w:r w:rsidR="002D23CA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religions are best understood as human constructions to serve their 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own purposes: </w:t>
      </w:r>
      <w:r w:rsidR="00726FA1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“Religion is created by humans rather than by God and it is defined by its social function rather than by the existence of deities”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(Harari 2016</w:t>
      </w:r>
      <w:r w:rsidR="00D6376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: 286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)</w:t>
      </w:r>
      <w:r w:rsidR="00726FA1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.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R</w:t>
      </w:r>
      <w:r w:rsidR="00726FA1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eligion has a function and legitimises human social structure, hence legitimising the paths, without a divinity at the summit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however</w:t>
      </w:r>
      <w:r w:rsidR="00726FA1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.</w:t>
      </w:r>
    </w:p>
    <w:p w:rsidR="00C96EB5" w:rsidRPr="00A401A9" w:rsidRDefault="00C96EB5" w:rsidP="00AF4AC0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</w:p>
    <w:p w:rsidR="00726FA1" w:rsidRPr="00A401A9" w:rsidRDefault="00EF1E84" w:rsidP="00AF4AC0">
      <w:pPr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</w:pPr>
      <w:r w:rsidRPr="00A401A9"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  <w:t>No path, no mountain</w:t>
      </w:r>
    </w:p>
    <w:p w:rsidR="00F415E5" w:rsidRPr="00A401A9" w:rsidRDefault="00726FA1" w:rsidP="00F415E5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  <w:r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There </w:t>
      </w:r>
      <w:r w:rsidR="007F736C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are many 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rationalist</w:t>
      </w:r>
      <w:r w:rsidR="007F736C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s</w:t>
      </w:r>
      <w:r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who 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see no paths and see no mountain. Their “way of reason” considers that all religions are</w:t>
      </w:r>
      <w:r w:rsidR="00D63766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the same and equally idiotic (</w:t>
      </w:r>
      <w:r w:rsidR="00296A9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Kripal 2014: 338)</w:t>
      </w:r>
      <w:r w:rsidR="007F736C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. Both psychologist Sigmund Freud (“R</w:t>
      </w:r>
      <w:r w:rsidR="0021343C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eligion is a Childish Illusion”) an</w:t>
      </w:r>
      <w:r w:rsidR="007F736C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d sociologist Emile Duckheim (“R</w:t>
      </w:r>
      <w:r w:rsidR="0021343C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eligion is society worshipping itself”) are ex</w:t>
      </w:r>
      <w:r w:rsidR="007F736C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amples of the rational approach</w:t>
      </w:r>
      <w:r w:rsidR="0021343C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.</w:t>
      </w:r>
    </w:p>
    <w:p w:rsidR="001D565C" w:rsidRPr="00A401A9" w:rsidRDefault="001D565C" w:rsidP="00B414E9">
      <w:pPr>
        <w:rPr>
          <w:rFonts w:ascii="Verdana" w:hAnsi="Verdana"/>
          <w:sz w:val="22"/>
          <w:szCs w:val="18"/>
          <w:shd w:val="clear" w:color="auto" w:fill="FFFFFF"/>
          <w:lang w:val="en-GB" w:eastAsia="nl-NL"/>
        </w:rPr>
      </w:pPr>
    </w:p>
    <w:p w:rsidR="003525C5" w:rsidRPr="00A401A9" w:rsidRDefault="005B68E7" w:rsidP="00FA796C">
      <w:pPr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</w:pPr>
      <w:r>
        <w:rPr>
          <w:rFonts w:ascii="Verdana" w:hAnsi="Verdana"/>
          <w:b/>
          <w:sz w:val="22"/>
          <w:szCs w:val="18"/>
          <w:shd w:val="clear" w:color="auto" w:fill="FFFFFF"/>
          <w:lang w:val="en-GB" w:eastAsia="nl-NL"/>
        </w:rPr>
        <w:t>One ocean, many shores</w:t>
      </w:r>
    </w:p>
    <w:p w:rsidR="000728A9" w:rsidRPr="005B68E7" w:rsidRDefault="00E74C3A" w:rsidP="005E175B">
      <w:pPr>
        <w:rPr>
          <w:rFonts w:ascii="Verdana" w:hAnsi="Verdana"/>
          <w:sz w:val="22"/>
          <w:szCs w:val="16"/>
          <w:shd w:val="clear" w:color="auto" w:fill="FFFFFF"/>
          <w:lang w:val="en-GB" w:eastAsia="nl-NL"/>
        </w:rPr>
      </w:pPr>
      <w:r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Current thinkers like Jorge Ferrer an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d</w:t>
      </w:r>
      <w:r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Ken Wilbur are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called Neo-</w:t>
      </w:r>
      <w:r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Perennialist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s and add a</w:t>
      </w:r>
      <w:r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more contemporary transpersonal</w:t>
      </w:r>
      <w:r w:rsidR="006111CF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dimension to the traditional</w:t>
      </w:r>
      <w:r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vision. Wilbur 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favours the idea of the Great Chain of Being, </w:t>
      </w:r>
      <w:r w:rsidR="002D611C" w:rsidRPr="005B68E7">
        <w:rPr>
          <w:rFonts w:ascii="Verdana" w:hAnsi="Verdana"/>
          <w:bCs/>
          <w:color w:val="222222"/>
          <w:sz w:val="22"/>
          <w:szCs w:val="21"/>
          <w:shd w:val="clear" w:color="auto" w:fill="FFFFFF"/>
          <w:lang w:val="en-GB" w:eastAsia="nl-NL"/>
        </w:rPr>
        <w:t>a universal sequence of hierarchic levels of increasing consciousness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and divides the </w:t>
      </w:r>
      <w:r w:rsidR="005B68E7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Cosmos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in four</w:t>
      </w:r>
      <w:r w:rsidR="006111CF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domains: the physiosphere, biosphere, 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noo</w:t>
      </w:r>
      <w:r w:rsid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-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sphere and </w:t>
      </w:r>
      <w:r w:rsid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Theo-</w:t>
      </w:r>
      <w:r w:rsidR="005B68E7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>sphere</w:t>
      </w:r>
      <w:r w:rsidR="002D611C" w:rsidRPr="005B68E7">
        <w:rPr>
          <w:rFonts w:ascii="Verdana" w:hAnsi="Verdana"/>
          <w:sz w:val="22"/>
          <w:szCs w:val="16"/>
          <w:shd w:val="clear" w:color="auto" w:fill="FFFFFF"/>
          <w:lang w:val="en-GB" w:eastAsia="nl-NL"/>
        </w:rPr>
        <w:t xml:space="preserve"> (Zimmerman 2005: 1744). </w:t>
      </w:r>
    </w:p>
    <w:p w:rsidR="00C96EB5" w:rsidRPr="00A401A9" w:rsidRDefault="0021343C" w:rsidP="005E175B">
      <w:pPr>
        <w:rPr>
          <w:rFonts w:ascii="Verdana" w:hAnsi="Verdana" w:cs="Times"/>
          <w:sz w:val="22"/>
          <w:szCs w:val="32"/>
          <w:lang w:val="en-GB"/>
        </w:rPr>
      </w:pPr>
      <w:r w:rsidRPr="00D076AD">
        <w:rPr>
          <w:rFonts w:ascii="Verdana" w:hAnsi="Verdana" w:cs="Times"/>
          <w:sz w:val="22"/>
          <w:szCs w:val="32"/>
          <w:lang w:val="en-GB"/>
        </w:rPr>
        <w:t>J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orge Ferrer, a professor at the California Institute of Integral Studies has come up with yet another approach to 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 xml:space="preserve">religious pluralism in his </w:t>
      </w:r>
      <w:r w:rsidR="00EF1E84" w:rsidRPr="00A401A9">
        <w:rPr>
          <w:rFonts w:ascii="Verdana" w:hAnsi="Verdana" w:cs="Times"/>
          <w:sz w:val="22"/>
          <w:szCs w:val="32"/>
          <w:lang w:val="en-GB"/>
        </w:rPr>
        <w:t xml:space="preserve">book’s called </w:t>
      </w:r>
      <w:r w:rsidR="007573BD" w:rsidRPr="007573BD">
        <w:rPr>
          <w:rFonts w:ascii="Verdana" w:hAnsi="Verdana" w:cs="Times"/>
          <w:sz w:val="22"/>
          <w:szCs w:val="32"/>
          <w:lang w:val="en-GB"/>
        </w:rPr>
        <w:t>“</w:t>
      </w:r>
      <w:hyperlink r:id="rId5" w:history="1">
        <w:r w:rsidR="00EF1E84" w:rsidRPr="007573BD">
          <w:rPr>
            <w:rFonts w:ascii="Verdana" w:hAnsi="Verdana" w:cs="Times"/>
            <w:color w:val="131313"/>
            <w:sz w:val="22"/>
            <w:szCs w:val="32"/>
            <w:u w:color="131313"/>
            <w:lang w:val="en-GB"/>
          </w:rPr>
          <w:t>Revisioning Transpersonal Theory: A Participatory Vision of Human Spirituality</w:t>
        </w:r>
      </w:hyperlink>
      <w:r w:rsidR="007573BD" w:rsidRPr="007573BD">
        <w:t>”</w:t>
      </w:r>
      <w:r w:rsidR="007573BD">
        <w:t xml:space="preserve"> </w:t>
      </w:r>
      <w:r w:rsidR="007573BD" w:rsidRPr="007573BD">
        <w:rPr>
          <w:rFonts w:ascii="Verdana" w:hAnsi="Verdana"/>
          <w:sz w:val="22"/>
        </w:rPr>
        <w:t>(2002)</w:t>
      </w:r>
      <w:r w:rsidR="005E175B" w:rsidRPr="007573BD">
        <w:rPr>
          <w:rFonts w:ascii="Verdana" w:hAnsi="Verdana" w:cs="Times"/>
          <w:sz w:val="22"/>
          <w:szCs w:val="32"/>
          <w:lang w:val="en-GB"/>
        </w:rPr>
        <w:t xml:space="preserve">. </w:t>
      </w:r>
      <w:r w:rsidR="00527285">
        <w:rPr>
          <w:rFonts w:ascii="Verdana" w:hAnsi="Verdana" w:cs="Times"/>
          <w:sz w:val="22"/>
          <w:szCs w:val="32"/>
          <w:lang w:val="en-GB"/>
        </w:rPr>
        <w:t>H</w:t>
      </w:r>
      <w:r w:rsidR="005E175B" w:rsidRPr="007573BD">
        <w:rPr>
          <w:rFonts w:ascii="Verdana" w:hAnsi="Verdana" w:cs="Times"/>
          <w:sz w:val="22"/>
          <w:szCs w:val="32"/>
          <w:lang w:val="en-GB"/>
        </w:rPr>
        <w:t xml:space="preserve">e has </w:t>
      </w:r>
      <w:r w:rsidR="00EF1E84" w:rsidRPr="007573BD">
        <w:rPr>
          <w:rFonts w:ascii="Verdana" w:hAnsi="Verdana" w:cs="Times"/>
          <w:sz w:val="22"/>
          <w:szCs w:val="32"/>
          <w:lang w:val="en-GB"/>
        </w:rPr>
        <w:t>t</w:t>
      </w:r>
      <w:r w:rsidR="00C96EB5" w:rsidRPr="007573BD">
        <w:rPr>
          <w:rFonts w:ascii="Verdana" w:hAnsi="Verdana" w:cs="Times"/>
          <w:sz w:val="22"/>
          <w:szCs w:val="32"/>
          <w:lang w:val="en-GB"/>
        </w:rPr>
        <w:t>hree main criticisms of the Perennial Philosophy</w:t>
      </w:r>
      <w:r w:rsidR="00C96EB5" w:rsidRPr="00A401A9">
        <w:rPr>
          <w:rFonts w:ascii="Verdana" w:hAnsi="Verdana" w:cs="Times"/>
          <w:sz w:val="22"/>
          <w:szCs w:val="32"/>
          <w:lang w:val="en-GB"/>
        </w:rPr>
        <w:t xml:space="preserve"> approach:</w:t>
      </w:r>
    </w:p>
    <w:p w:rsidR="005E175B" w:rsidRPr="00A401A9" w:rsidRDefault="00C96EB5" w:rsidP="00D076AD">
      <w:pPr>
        <w:widowControl w:val="0"/>
        <w:autoSpaceDE w:val="0"/>
        <w:autoSpaceDN w:val="0"/>
        <w:adjustRightInd w:val="0"/>
        <w:ind w:left="708"/>
        <w:rPr>
          <w:rFonts w:ascii="Verdana" w:hAnsi="Verdana" w:cs="Times"/>
          <w:sz w:val="22"/>
          <w:szCs w:val="32"/>
          <w:lang w:val="en-GB"/>
        </w:rPr>
      </w:pPr>
      <w:r w:rsidRPr="00A401A9">
        <w:rPr>
          <w:rFonts w:ascii="Verdana" w:hAnsi="Verdana" w:cs="Times"/>
          <w:sz w:val="22"/>
          <w:szCs w:val="32"/>
          <w:lang w:val="en-GB"/>
        </w:rPr>
        <w:t>1) All religions are not the same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 xml:space="preserve"> and by denying their core differences</w:t>
      </w:r>
      <w:r w:rsidR="00126667" w:rsidRPr="00A401A9">
        <w:rPr>
          <w:rFonts w:ascii="Verdana" w:hAnsi="Verdana" w:cs="Times"/>
          <w:sz w:val="22"/>
          <w:szCs w:val="32"/>
          <w:lang w:val="en-GB"/>
        </w:rPr>
        <w:t xml:space="preserve"> the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 Perennial Philosophy</w:t>
      </w:r>
      <w:r w:rsidR="00126667" w:rsidRPr="00A401A9">
        <w:rPr>
          <w:rFonts w:ascii="Verdana" w:hAnsi="Verdana" w:cs="Times"/>
          <w:sz w:val="22"/>
          <w:szCs w:val="32"/>
          <w:lang w:val="en-GB"/>
        </w:rPr>
        <w:t xml:space="preserve"> is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 doing violence to the </w:t>
      </w:r>
      <w:r w:rsidR="00126667" w:rsidRPr="00A401A9">
        <w:rPr>
          <w:rFonts w:ascii="Verdana" w:hAnsi="Verdana" w:cs="Times"/>
          <w:sz w:val="22"/>
          <w:szCs w:val="32"/>
          <w:lang w:val="en-GB"/>
        </w:rPr>
        <w:t xml:space="preserve">different 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>traditions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. </w:t>
      </w:r>
      <w:r w:rsidR="00D076AD">
        <w:rPr>
          <w:rFonts w:ascii="Verdana" w:hAnsi="Verdana" w:cs="Times"/>
          <w:sz w:val="22"/>
          <w:szCs w:val="32"/>
          <w:lang w:val="en-GB"/>
        </w:rPr>
        <w:t xml:space="preserve">This </w:t>
      </w:r>
      <w:r w:rsidR="00527285">
        <w:rPr>
          <w:rFonts w:ascii="Verdana" w:hAnsi="Verdana" w:cs="Times"/>
          <w:sz w:val="22"/>
          <w:szCs w:val="32"/>
          <w:lang w:val="en-GB"/>
        </w:rPr>
        <w:t>is</w:t>
      </w:r>
      <w:r w:rsidR="00D076AD">
        <w:rPr>
          <w:rFonts w:ascii="Verdana" w:hAnsi="Verdana" w:cs="Times"/>
          <w:sz w:val="22"/>
          <w:szCs w:val="32"/>
          <w:lang w:val="en-GB"/>
        </w:rPr>
        <w:t xml:space="preserve"> in line with Prothero.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 </w:t>
      </w:r>
    </w:p>
    <w:p w:rsidR="0042703C" w:rsidRPr="00A401A9" w:rsidRDefault="00C96EB5" w:rsidP="00D076AD">
      <w:pPr>
        <w:widowControl w:val="0"/>
        <w:autoSpaceDE w:val="0"/>
        <w:autoSpaceDN w:val="0"/>
        <w:adjustRightInd w:val="0"/>
        <w:ind w:left="708"/>
        <w:rPr>
          <w:rFonts w:ascii="Verdana" w:hAnsi="Verdana" w:cs="Times"/>
          <w:sz w:val="22"/>
          <w:szCs w:val="32"/>
          <w:lang w:val="en-GB"/>
        </w:rPr>
      </w:pPr>
      <w:r w:rsidRPr="00A401A9">
        <w:rPr>
          <w:rFonts w:ascii="Verdana" w:hAnsi="Verdana" w:cs="Times"/>
          <w:sz w:val="22"/>
          <w:szCs w:val="32"/>
          <w:lang w:val="en-GB"/>
        </w:rPr>
        <w:t xml:space="preserve">2) Perennialists tend to rank religions </w:t>
      </w:r>
      <w:r w:rsidR="005B68E7">
        <w:rPr>
          <w:rFonts w:ascii="Verdana" w:hAnsi="Verdana" w:cs="Times"/>
          <w:sz w:val="22"/>
          <w:szCs w:val="32"/>
          <w:lang w:val="en-GB"/>
        </w:rPr>
        <w:t>hierarchically;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 xml:space="preserve"> putting </w:t>
      </w:r>
      <w:r w:rsidR="005B68E7" w:rsidRPr="00A401A9">
        <w:rPr>
          <w:rFonts w:ascii="Verdana" w:hAnsi="Verdana" w:cs="Times"/>
          <w:sz w:val="22"/>
          <w:szCs w:val="32"/>
          <w:lang w:val="en-GB"/>
        </w:rPr>
        <w:t>monotheist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 xml:space="preserve"> religions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 like Christianity, Judaism and Islam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 xml:space="preserve"> at the bottom and the Tibetan Buddhism at the top. Such hierarchisation goes against the essence of universality</w:t>
      </w:r>
      <w:r w:rsidR="00434382" w:rsidRPr="00A401A9">
        <w:rPr>
          <w:rFonts w:ascii="Verdana" w:hAnsi="Verdana" w:cs="Times"/>
          <w:sz w:val="22"/>
          <w:szCs w:val="32"/>
          <w:lang w:val="en-GB"/>
        </w:rPr>
        <w:t>.</w:t>
      </w:r>
    </w:p>
    <w:p w:rsidR="00434382" w:rsidRPr="00A401A9" w:rsidRDefault="00434382" w:rsidP="00D076AD">
      <w:pPr>
        <w:widowControl w:val="0"/>
        <w:autoSpaceDE w:val="0"/>
        <w:autoSpaceDN w:val="0"/>
        <w:adjustRightInd w:val="0"/>
        <w:ind w:left="708"/>
        <w:rPr>
          <w:rFonts w:ascii="Verdana" w:hAnsi="Verdana" w:cs="Times"/>
          <w:sz w:val="22"/>
          <w:szCs w:val="32"/>
          <w:lang w:val="en-GB"/>
        </w:rPr>
      </w:pPr>
      <w:r w:rsidRPr="00A401A9">
        <w:rPr>
          <w:rFonts w:ascii="Verdana" w:hAnsi="Verdana" w:cs="Times"/>
          <w:sz w:val="22"/>
          <w:szCs w:val="32"/>
          <w:lang w:val="en-GB"/>
        </w:rPr>
        <w:t xml:space="preserve">3) 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 xml:space="preserve">In its attempt to validate spiritual experience in a scientific society, </w:t>
      </w:r>
      <w:r w:rsidRPr="00A401A9">
        <w:rPr>
          <w:rFonts w:ascii="Verdana" w:hAnsi="Verdana" w:cs="Times"/>
          <w:sz w:val="22"/>
          <w:szCs w:val="32"/>
          <w:lang w:val="en-GB"/>
        </w:rPr>
        <w:t>Perennialism reduce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>s</w:t>
      </w:r>
      <w:r w:rsidRPr="00A401A9">
        <w:rPr>
          <w:rFonts w:ascii="Verdana" w:hAnsi="Verdana" w:cs="Times"/>
          <w:sz w:val="22"/>
          <w:szCs w:val="32"/>
          <w:lang w:val="en-GB"/>
        </w:rPr>
        <w:t xml:space="preserve"> such experiences to subjective occu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>rrences in the individual brain, thereby tending to Cartesian reductionism.</w:t>
      </w:r>
    </w:p>
    <w:p w:rsidR="005E175B" w:rsidRPr="00A401A9" w:rsidRDefault="003F4864" w:rsidP="00434382">
      <w:pPr>
        <w:widowControl w:val="0"/>
        <w:autoSpaceDE w:val="0"/>
        <w:autoSpaceDN w:val="0"/>
        <w:adjustRightInd w:val="0"/>
        <w:rPr>
          <w:rFonts w:ascii="Verdana" w:hAnsi="Verdana" w:cs="Times"/>
          <w:sz w:val="22"/>
          <w:szCs w:val="32"/>
          <w:lang w:val="en-GB"/>
        </w:rPr>
      </w:pPr>
      <w:r>
        <w:rPr>
          <w:rFonts w:ascii="Verdana" w:hAnsi="Verdana" w:cs="Times"/>
          <w:sz w:val="22"/>
          <w:szCs w:val="32"/>
          <w:lang w:val="en-GB"/>
        </w:rPr>
        <w:t>W</w:t>
      </w:r>
      <w:r w:rsidR="00434382" w:rsidRPr="00A401A9">
        <w:rPr>
          <w:rFonts w:ascii="Verdana" w:hAnsi="Verdana" w:cs="Times"/>
          <w:sz w:val="22"/>
          <w:szCs w:val="32"/>
          <w:lang w:val="en-GB"/>
        </w:rPr>
        <w:t xml:space="preserve">hat is Ferrer’s </w:t>
      </w:r>
      <w:r>
        <w:rPr>
          <w:rFonts w:ascii="Verdana" w:hAnsi="Verdana" w:cs="Times"/>
          <w:sz w:val="22"/>
          <w:szCs w:val="32"/>
          <w:lang w:val="en-GB"/>
        </w:rPr>
        <w:t xml:space="preserve">proposed </w:t>
      </w:r>
      <w:r w:rsidR="00434382" w:rsidRPr="00A401A9">
        <w:rPr>
          <w:rFonts w:ascii="Verdana" w:hAnsi="Verdana" w:cs="Times"/>
          <w:sz w:val="22"/>
          <w:szCs w:val="32"/>
          <w:lang w:val="en-GB"/>
        </w:rPr>
        <w:t xml:space="preserve">alternative? 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 xml:space="preserve">Rather than the ‘one mountain many paths’ metaphor, </w:t>
      </w:r>
      <w:r w:rsidR="00D076AD">
        <w:rPr>
          <w:rFonts w:ascii="Verdana" w:hAnsi="Verdana" w:cs="Times"/>
          <w:sz w:val="22"/>
          <w:szCs w:val="32"/>
          <w:lang w:val="en-GB"/>
        </w:rPr>
        <w:t>he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 xml:space="preserve"> suggests </w:t>
      </w:r>
      <w:r>
        <w:rPr>
          <w:rFonts w:ascii="Verdana" w:hAnsi="Verdana" w:cs="Times"/>
          <w:sz w:val="22"/>
          <w:szCs w:val="32"/>
          <w:lang w:val="en-GB"/>
        </w:rPr>
        <w:t xml:space="preserve">a 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>‘one ocean many shores’</w:t>
      </w:r>
      <w:r>
        <w:rPr>
          <w:rFonts w:ascii="Verdana" w:hAnsi="Verdana" w:cs="Times"/>
          <w:sz w:val="22"/>
          <w:szCs w:val="32"/>
          <w:lang w:val="en-GB"/>
        </w:rPr>
        <w:t xml:space="preserve"> image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 xml:space="preserve">. The ocean is </w:t>
      </w:r>
      <w:r w:rsidR="00527285">
        <w:rPr>
          <w:rFonts w:ascii="Verdana" w:hAnsi="Verdana" w:cs="Times"/>
          <w:sz w:val="22"/>
          <w:szCs w:val="32"/>
          <w:lang w:val="en-GB"/>
        </w:rPr>
        <w:t>the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 xml:space="preserve"> starting point, </w:t>
      </w:r>
      <w:r w:rsidR="00D076AD">
        <w:rPr>
          <w:rFonts w:ascii="Verdana" w:hAnsi="Verdana" w:cs="Times"/>
          <w:sz w:val="22"/>
          <w:szCs w:val="32"/>
          <w:lang w:val="en-GB"/>
        </w:rPr>
        <w:t xml:space="preserve">shared </w:t>
      </w:r>
      <w:r>
        <w:rPr>
          <w:rFonts w:ascii="Verdana" w:hAnsi="Verdana" w:cs="Times"/>
          <w:sz w:val="22"/>
          <w:szCs w:val="32"/>
          <w:lang w:val="en-GB"/>
        </w:rPr>
        <w:t xml:space="preserve">by most great wisdom traditions: 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>the belief that we c</w:t>
      </w:r>
      <w:r w:rsidR="00D076AD">
        <w:rPr>
          <w:rFonts w:ascii="Verdana" w:hAnsi="Verdana" w:cs="Times"/>
          <w:sz w:val="22"/>
          <w:szCs w:val="32"/>
          <w:lang w:val="en-GB"/>
        </w:rPr>
        <w:t>an liberate ourselves from our E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>go and connect to a more expanded consciousness and reality. However, from that ocean, we can reach many different shores</w:t>
      </w:r>
      <w:r w:rsidR="00527285">
        <w:rPr>
          <w:rFonts w:ascii="Verdana" w:hAnsi="Verdana" w:cs="Times"/>
          <w:sz w:val="22"/>
          <w:szCs w:val="32"/>
          <w:lang w:val="en-GB"/>
        </w:rPr>
        <w:t>, with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 xml:space="preserve"> </w:t>
      </w:r>
      <w:r w:rsidR="00D076AD">
        <w:rPr>
          <w:rFonts w:ascii="Verdana" w:hAnsi="Verdana" w:cs="Times"/>
          <w:sz w:val="22"/>
          <w:szCs w:val="32"/>
          <w:lang w:val="en-GB"/>
        </w:rPr>
        <w:t>different spiritual experiences</w:t>
      </w:r>
      <w:r w:rsidR="00527285">
        <w:rPr>
          <w:rFonts w:ascii="Verdana" w:hAnsi="Verdana" w:cs="Times"/>
          <w:sz w:val="22"/>
          <w:szCs w:val="32"/>
          <w:lang w:val="en-GB"/>
        </w:rPr>
        <w:t xml:space="preserve"> and</w:t>
      </w:r>
      <w:r w:rsidR="00D076AD" w:rsidRPr="00A401A9">
        <w:rPr>
          <w:rFonts w:ascii="Verdana" w:hAnsi="Verdana" w:cs="Times"/>
          <w:sz w:val="22"/>
          <w:szCs w:val="32"/>
          <w:lang w:val="en-GB"/>
        </w:rPr>
        <w:t xml:space="preserve"> different metaphysical realities.</w:t>
      </w:r>
      <w:r w:rsidR="00D076AD">
        <w:rPr>
          <w:rFonts w:ascii="Verdana" w:hAnsi="Verdana" w:cs="Times"/>
          <w:sz w:val="22"/>
          <w:szCs w:val="32"/>
          <w:lang w:val="en-GB"/>
        </w:rPr>
        <w:t xml:space="preserve"> To recognize</w:t>
      </w:r>
      <w:r w:rsidR="00527285">
        <w:rPr>
          <w:rFonts w:ascii="Verdana" w:hAnsi="Verdana" w:cs="Times"/>
          <w:sz w:val="22"/>
          <w:szCs w:val="32"/>
          <w:lang w:val="en-GB"/>
        </w:rPr>
        <w:t xml:space="preserve"> the</w:t>
      </w:r>
      <w:r w:rsidR="00D076AD">
        <w:rPr>
          <w:rFonts w:ascii="Verdana" w:hAnsi="Verdana" w:cs="Times"/>
          <w:sz w:val="22"/>
          <w:szCs w:val="32"/>
          <w:lang w:val="en-GB"/>
        </w:rPr>
        <w:t xml:space="preserve"> spiritual pluralism </w:t>
      </w:r>
      <w:r w:rsidR="00527285">
        <w:rPr>
          <w:rFonts w:ascii="Verdana" w:hAnsi="Verdana" w:cs="Times"/>
          <w:sz w:val="22"/>
          <w:szCs w:val="32"/>
          <w:lang w:val="en-GB"/>
        </w:rPr>
        <w:t xml:space="preserve">should 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>allow a more fruitful and respectful dialogue between faiths (</w:t>
      </w:r>
      <w:r w:rsidR="00527285">
        <w:rPr>
          <w:rFonts w:ascii="Verdana" w:hAnsi="Verdana" w:cs="Times"/>
          <w:sz w:val="22"/>
          <w:szCs w:val="32"/>
          <w:lang w:val="en-GB"/>
        </w:rPr>
        <w:t>Ferrer 2002:133</w:t>
      </w:r>
      <w:r w:rsidR="005E175B" w:rsidRPr="00A401A9">
        <w:rPr>
          <w:rFonts w:ascii="Verdana" w:hAnsi="Verdana" w:cs="Times"/>
          <w:sz w:val="22"/>
          <w:szCs w:val="32"/>
          <w:lang w:val="en-GB"/>
        </w:rPr>
        <w:t xml:space="preserve">). </w:t>
      </w:r>
    </w:p>
    <w:p w:rsidR="009453C0" w:rsidRPr="00A401A9" w:rsidRDefault="009453C0" w:rsidP="00287920">
      <w:pPr>
        <w:rPr>
          <w:rFonts w:ascii="Verdana" w:hAnsi="Verdana" w:cs="Times"/>
          <w:sz w:val="22"/>
          <w:szCs w:val="32"/>
          <w:lang w:val="en-GB"/>
        </w:rPr>
      </w:pPr>
    </w:p>
    <w:p w:rsidR="00434382" w:rsidRPr="00A401A9" w:rsidRDefault="00434382" w:rsidP="00434382">
      <w:pPr>
        <w:rPr>
          <w:rFonts w:ascii="Verdana" w:hAnsi="Verdana" w:cs="Times"/>
          <w:sz w:val="22"/>
          <w:szCs w:val="32"/>
          <w:lang w:val="en-GB"/>
        </w:rPr>
      </w:pPr>
    </w:p>
    <w:p w:rsidR="00C42474" w:rsidRPr="00A401A9" w:rsidRDefault="000F7CF1" w:rsidP="005E59D3">
      <w:pPr>
        <w:rPr>
          <w:rFonts w:ascii="Verdana" w:hAnsi="Verdana"/>
          <w:b/>
          <w:sz w:val="22"/>
          <w:lang w:val="en-GB"/>
        </w:rPr>
      </w:pPr>
      <w:r>
        <w:rPr>
          <w:rFonts w:ascii="Verdana" w:hAnsi="Verdana"/>
          <w:b/>
          <w:sz w:val="22"/>
          <w:lang w:val="en-GB"/>
        </w:rPr>
        <w:br w:type="page"/>
      </w:r>
      <w:r w:rsidR="00C42474" w:rsidRPr="00A401A9">
        <w:rPr>
          <w:rFonts w:ascii="Verdana" w:hAnsi="Verdana"/>
          <w:b/>
          <w:sz w:val="22"/>
          <w:lang w:val="en-GB"/>
        </w:rPr>
        <w:t>Conclusion</w:t>
      </w:r>
    </w:p>
    <w:p w:rsidR="00C42474" w:rsidRPr="00A401A9" w:rsidRDefault="00C42474" w:rsidP="00C42474">
      <w:pPr>
        <w:pStyle w:val="Normaalweb"/>
        <w:spacing w:before="2" w:after="2"/>
        <w:rPr>
          <w:rFonts w:ascii="Verdana" w:hAnsi="Verdana"/>
          <w:position w:val="2"/>
          <w:sz w:val="22"/>
          <w:szCs w:val="18"/>
          <w:lang w:val="en-GB"/>
        </w:rPr>
      </w:pPr>
      <w:r w:rsidRPr="00A401A9">
        <w:rPr>
          <w:rFonts w:ascii="Verdana" w:hAnsi="Verdana"/>
          <w:position w:val="2"/>
          <w:sz w:val="22"/>
          <w:szCs w:val="18"/>
          <w:lang w:val="en-GB"/>
        </w:rPr>
        <w:t>The significance of Perennial Philosphy is not so much that</w:t>
      </w:r>
      <w:r w:rsidR="00486D59" w:rsidRPr="00A401A9">
        <w:rPr>
          <w:rFonts w:ascii="Verdana" w:hAnsi="Verdana"/>
          <w:position w:val="2"/>
          <w:sz w:val="22"/>
          <w:szCs w:val="18"/>
          <w:lang w:val="en-GB"/>
        </w:rPr>
        <w:t xml:space="preserve"> </w:t>
      </w:r>
      <w:r w:rsidRPr="00A401A9">
        <w:rPr>
          <w:rFonts w:ascii="Verdana" w:hAnsi="Verdana"/>
          <w:position w:val="2"/>
          <w:sz w:val="22"/>
          <w:szCs w:val="18"/>
          <w:lang w:val="en-GB"/>
        </w:rPr>
        <w:t>Huxley turned to mysticism as that he tries to come to grip with the basic problem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>:</w:t>
      </w:r>
      <w:r w:rsidRPr="00A401A9">
        <w:rPr>
          <w:rFonts w:ascii="Verdana" w:hAnsi="Verdana"/>
          <w:position w:val="2"/>
          <w:sz w:val="22"/>
          <w:szCs w:val="18"/>
          <w:lang w:val="en-GB"/>
        </w:rPr>
        <w:t xml:space="preserve"> </w:t>
      </w:r>
      <w:r w:rsidR="00527285" w:rsidRPr="00A401A9">
        <w:rPr>
          <w:rFonts w:ascii="Verdana" w:hAnsi="Verdana"/>
          <w:position w:val="2"/>
          <w:sz w:val="22"/>
          <w:szCs w:val="18"/>
          <w:lang w:val="en-GB"/>
        </w:rPr>
        <w:t xml:space="preserve">do life and the universe have an ultimate meaning? </w:t>
      </w:r>
    </w:p>
    <w:p w:rsidR="007E1444" w:rsidRDefault="003F4864" w:rsidP="00C42474">
      <w:pPr>
        <w:pStyle w:val="Normaalweb"/>
        <w:spacing w:before="2" w:after="2"/>
        <w:rPr>
          <w:rFonts w:ascii="Verdana" w:hAnsi="Verdana"/>
          <w:position w:val="2"/>
          <w:sz w:val="22"/>
          <w:szCs w:val="18"/>
          <w:lang w:val="en-GB"/>
        </w:rPr>
      </w:pPr>
      <w:r>
        <w:rPr>
          <w:rFonts w:ascii="Verdana" w:hAnsi="Verdana"/>
          <w:position w:val="2"/>
          <w:sz w:val="22"/>
          <w:szCs w:val="18"/>
          <w:lang w:val="en-GB"/>
        </w:rPr>
        <w:t>If the answer is n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 xml:space="preserve">o, 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>we can g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 xml:space="preserve">o on with our lives and eat, 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 xml:space="preserve">love and 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>play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 xml:space="preserve">. 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>If this is not enough, we can always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 xml:space="preserve"> 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>find some meaning in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 xml:space="preserve"> the small circle of family and friends to 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>fill the emptiness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 xml:space="preserve">. 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 xml:space="preserve">But isn’t that circle part of a bigger picture? </w:t>
      </w:r>
    </w:p>
    <w:p w:rsidR="005E59D3" w:rsidRPr="00A401A9" w:rsidRDefault="003F4864" w:rsidP="00C42474">
      <w:pPr>
        <w:pStyle w:val="Normaalweb"/>
        <w:spacing w:before="2" w:after="2"/>
        <w:rPr>
          <w:rFonts w:ascii="Verdana" w:hAnsi="Verdana"/>
          <w:position w:val="2"/>
          <w:sz w:val="22"/>
          <w:szCs w:val="18"/>
          <w:lang w:val="en-GB"/>
        </w:rPr>
      </w:pPr>
      <w:r>
        <w:rPr>
          <w:rFonts w:ascii="Verdana" w:hAnsi="Verdana"/>
          <w:position w:val="2"/>
          <w:sz w:val="22"/>
          <w:szCs w:val="18"/>
          <w:lang w:val="en-GB"/>
        </w:rPr>
        <w:t>Answering y</w:t>
      </w:r>
      <w:r w:rsidR="00527285">
        <w:rPr>
          <w:rFonts w:ascii="Verdana" w:hAnsi="Verdana"/>
          <w:position w:val="2"/>
          <w:sz w:val="22"/>
          <w:szCs w:val="18"/>
          <w:lang w:val="en-GB"/>
        </w:rPr>
        <w:t>es</w:t>
      </w:r>
      <w:r w:rsidR="007A3BC1">
        <w:rPr>
          <w:rFonts w:ascii="Verdana" w:hAnsi="Verdana"/>
          <w:position w:val="2"/>
          <w:sz w:val="22"/>
          <w:szCs w:val="18"/>
          <w:lang w:val="en-GB"/>
        </w:rPr>
        <w:t xml:space="preserve"> requires an act of faith, an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 xml:space="preserve"> unverifiable belief that </w:t>
      </w:r>
      <w:r>
        <w:rPr>
          <w:rFonts w:ascii="Verdana" w:hAnsi="Verdana"/>
          <w:position w:val="2"/>
          <w:sz w:val="22"/>
          <w:szCs w:val="18"/>
          <w:lang w:val="en-GB"/>
        </w:rPr>
        <w:t xml:space="preserve">the 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>universe and life have an overall significance and that each individual fit</w:t>
      </w:r>
      <w:r w:rsidR="007E1444">
        <w:rPr>
          <w:rFonts w:ascii="Verdana" w:hAnsi="Verdana"/>
          <w:position w:val="2"/>
          <w:sz w:val="22"/>
          <w:szCs w:val="18"/>
          <w:lang w:val="en-GB"/>
        </w:rPr>
        <w:t>s</w:t>
      </w:r>
      <w:r w:rsidR="00C42474" w:rsidRPr="00A401A9">
        <w:rPr>
          <w:rFonts w:ascii="Verdana" w:hAnsi="Verdana"/>
          <w:position w:val="2"/>
          <w:sz w:val="22"/>
          <w:szCs w:val="18"/>
          <w:lang w:val="en-GB"/>
        </w:rPr>
        <w:t xml:space="preserve"> into that significance</w:t>
      </w:r>
      <w:r w:rsidR="007E1444">
        <w:rPr>
          <w:rFonts w:ascii="Verdana" w:hAnsi="Verdana"/>
          <w:position w:val="2"/>
          <w:sz w:val="22"/>
          <w:szCs w:val="18"/>
          <w:lang w:val="en-GB"/>
        </w:rPr>
        <w:t xml:space="preserve">. </w:t>
      </w:r>
    </w:p>
    <w:p w:rsidR="00C42474" w:rsidRPr="00A401A9" w:rsidRDefault="00C42474" w:rsidP="00C42474">
      <w:pPr>
        <w:pStyle w:val="Normaalweb"/>
        <w:spacing w:before="2" w:after="2"/>
        <w:rPr>
          <w:rFonts w:ascii="Verdana" w:hAnsi="Verdana"/>
          <w:position w:val="2"/>
          <w:sz w:val="22"/>
          <w:szCs w:val="18"/>
          <w:lang w:val="en-GB"/>
        </w:rPr>
      </w:pPr>
    </w:p>
    <w:p w:rsidR="000728A9" w:rsidRDefault="007E1444" w:rsidP="005E59D3">
      <w:pPr>
        <w:rPr>
          <w:rFonts w:ascii="Verdana" w:hAnsi="Verdana"/>
          <w:bCs/>
          <w:sz w:val="22"/>
          <w:szCs w:val="20"/>
          <w:lang w:val="en-GB" w:eastAsia="nl-NL"/>
        </w:rPr>
      </w:pP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Like Ferrer, </w:t>
      </w:r>
      <w:r w:rsidR="005E59D3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I am not real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l</w:t>
      </w:r>
      <w:r w:rsidR="005E59D3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y seduc</w:t>
      </w:r>
      <w:r w:rsidR="007C2C10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ed by the image of a mountain</w:t>
      </w:r>
      <w:r w:rsidR="0095565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. I suspect </w:t>
      </w:r>
      <w:r w:rsidR="005B68E7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that </w:t>
      </w:r>
      <w:r w:rsidR="00955653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>alpinism is more o</w:t>
      </w:r>
      <w:r w:rsidR="005E59D3" w:rsidRPr="00A401A9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 xml:space="preserve">ften </w:t>
      </w:r>
      <w:r w:rsidR="00955653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 xml:space="preserve">than not </w:t>
      </w:r>
      <w:r w:rsidR="005E59D3" w:rsidRPr="00A401A9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>motivat</w:t>
      </w:r>
      <w:r w:rsidR="00955653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>ed by chauvinist conquering and</w:t>
      </w:r>
      <w:r w:rsidR="007C2C10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 xml:space="preserve"> </w:t>
      </w:r>
      <w:r w:rsidR="005E59D3" w:rsidRPr="00A401A9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>I am wary of the “</w:t>
      </w:r>
      <w:r w:rsidR="00955653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>mountain</w:t>
      </w:r>
      <w:r w:rsidR="003F4864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 xml:space="preserve"> </w:t>
      </w:r>
      <w:r w:rsidR="00955653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>top</w:t>
      </w:r>
      <w:r w:rsidR="005E59D3" w:rsidRPr="00A401A9">
        <w:rPr>
          <w:rFonts w:ascii="Verdana" w:hAnsi="Verdana"/>
          <w:sz w:val="22"/>
          <w:szCs w:val="14"/>
          <w:shd w:val="clear" w:color="auto" w:fill="F3FAFF"/>
          <w:lang w:val="en-GB" w:eastAsia="nl-NL"/>
        </w:rPr>
        <w:t xml:space="preserve">” as </w:t>
      </w:r>
      <w:r w:rsidR="005E59D3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it refers to an outdated image of a flag</w:t>
      </w:r>
      <w:r w:rsidR="0095565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</w:t>
      </w:r>
      <w:r w:rsidR="005E59D3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at the top</w:t>
      </w:r>
      <w:r w:rsidR="003F4864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 Di</w:t>
      </w:r>
      <w:r w:rsidR="00955653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vine or not</w:t>
      </w:r>
      <w:r w:rsidR="005E59D3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. On the other hand</w:t>
      </w:r>
      <w:r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</w:t>
      </w:r>
      <w:r w:rsidR="005E59D3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I do appreciate the link the metaphor weaves between the sacred and the ecological. It reminds me of Aldo Leopold’s “thinking like a mountain”</w:t>
      </w:r>
      <w:r w:rsidR="003F4864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</w:t>
      </w:r>
      <w:r w:rsidR="005E59D3" w:rsidRPr="00A401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which refers to the deep and sacred interconnectivity of the entire ecosystem. In a similar way, mountaineers will relate the sense of the sacred and the inescapable humbling feeling in the face of the wholeness and holiness of a mountaintop. </w:t>
      </w:r>
      <w:r w:rsidR="000728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I tend to agree</w:t>
      </w:r>
      <w:r w:rsidR="003F4864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</w:t>
      </w:r>
      <w:r w:rsidR="000728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however</w:t>
      </w:r>
      <w:r w:rsidR="003F4864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>,</w:t>
      </w:r>
      <w:r w:rsidR="000728A9">
        <w:rPr>
          <w:rFonts w:ascii="Verdana" w:hAnsi="Verdana"/>
          <w:sz w:val="22"/>
          <w:szCs w:val="18"/>
          <w:shd w:val="clear" w:color="auto" w:fill="FFFFFF"/>
          <w:lang w:val="en-GB" w:eastAsia="nl-NL"/>
        </w:rPr>
        <w:t xml:space="preserve"> with </w:t>
      </w:r>
      <w:r w:rsidR="0061760E" w:rsidRPr="00A401A9">
        <w:rPr>
          <w:rFonts w:ascii="Verdana" w:hAnsi="Verdana"/>
          <w:bCs/>
          <w:sz w:val="22"/>
          <w:szCs w:val="20"/>
          <w:lang w:val="en-GB" w:eastAsia="nl-NL"/>
        </w:rPr>
        <w:t>Ken Wilbur</w:t>
      </w:r>
      <w:r w:rsidR="000728A9">
        <w:rPr>
          <w:rFonts w:ascii="Verdana" w:hAnsi="Verdana"/>
          <w:bCs/>
          <w:sz w:val="22"/>
          <w:szCs w:val="20"/>
          <w:lang w:val="en-GB" w:eastAsia="nl-NL"/>
        </w:rPr>
        <w:t xml:space="preserve">’s assertion that there is a unique role for human nature in the ecosystem, not on top of it but from within. </w:t>
      </w:r>
    </w:p>
    <w:p w:rsidR="000728A9" w:rsidRDefault="000728A9" w:rsidP="005E59D3">
      <w:pPr>
        <w:rPr>
          <w:rFonts w:ascii="Verdana" w:hAnsi="Verdana"/>
          <w:bCs/>
          <w:sz w:val="22"/>
          <w:szCs w:val="20"/>
          <w:lang w:val="en-GB" w:eastAsia="nl-NL"/>
        </w:rPr>
      </w:pPr>
    </w:p>
    <w:p w:rsidR="000F7CF1" w:rsidRDefault="000728A9" w:rsidP="00B55CF1">
      <w:pPr>
        <w:rPr>
          <w:rFonts w:ascii="Verdana" w:hAnsi="Verdana"/>
          <w:bCs/>
          <w:sz w:val="22"/>
          <w:szCs w:val="20"/>
          <w:lang w:val="en-GB" w:eastAsia="nl-NL"/>
        </w:rPr>
      </w:pPr>
      <w:r>
        <w:rPr>
          <w:rFonts w:ascii="Verdana" w:hAnsi="Verdana"/>
          <w:bCs/>
          <w:sz w:val="22"/>
          <w:szCs w:val="20"/>
          <w:lang w:val="en-GB" w:eastAsia="nl-NL"/>
        </w:rPr>
        <w:t>I appreciate the Perennial Philosophy’s effort to find a common Truth in the religious and spiritual diversity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>, however</w:t>
      </w:r>
      <w:r>
        <w:rPr>
          <w:rFonts w:ascii="Verdana" w:hAnsi="Verdana"/>
          <w:bCs/>
          <w:sz w:val="22"/>
          <w:szCs w:val="20"/>
          <w:lang w:val="en-GB" w:eastAsia="nl-NL"/>
        </w:rPr>
        <w:t xml:space="preserve"> I am not sure that such Truth can be found nor that it essential</w:t>
      </w:r>
      <w:r w:rsidR="00B55CF1">
        <w:rPr>
          <w:rFonts w:ascii="Verdana" w:hAnsi="Verdana"/>
          <w:bCs/>
          <w:sz w:val="22"/>
          <w:szCs w:val="20"/>
          <w:lang w:val="en-GB" w:eastAsia="nl-NL"/>
        </w:rPr>
        <w:t xml:space="preserve"> for </w:t>
      </w:r>
      <w:r w:rsidR="00955653">
        <w:rPr>
          <w:rFonts w:ascii="Verdana" w:hAnsi="Verdana"/>
          <w:bCs/>
          <w:sz w:val="22"/>
          <w:szCs w:val="20"/>
          <w:lang w:val="en-GB" w:eastAsia="nl-NL"/>
        </w:rPr>
        <w:t xml:space="preserve">our </w:t>
      </w:r>
      <w:r w:rsidR="00B55CF1">
        <w:rPr>
          <w:rFonts w:ascii="Verdana" w:hAnsi="Verdana"/>
          <w:bCs/>
          <w:sz w:val="22"/>
          <w:szCs w:val="20"/>
          <w:lang w:val="en-GB" w:eastAsia="nl-NL"/>
        </w:rPr>
        <w:t xml:space="preserve">life to have </w:t>
      </w:r>
      <w:r w:rsidR="00955653">
        <w:rPr>
          <w:rFonts w:ascii="Verdana" w:hAnsi="Verdana"/>
          <w:bCs/>
          <w:sz w:val="22"/>
          <w:szCs w:val="20"/>
          <w:lang w:val="en-GB" w:eastAsia="nl-NL"/>
        </w:rPr>
        <w:t xml:space="preserve">a </w:t>
      </w:r>
      <w:r w:rsidR="00B55CF1">
        <w:rPr>
          <w:rFonts w:ascii="Verdana" w:hAnsi="Verdana"/>
          <w:bCs/>
          <w:sz w:val="22"/>
          <w:szCs w:val="20"/>
          <w:lang w:val="en-GB" w:eastAsia="nl-NL"/>
        </w:rPr>
        <w:t>meaning</w:t>
      </w:r>
      <w:r>
        <w:rPr>
          <w:rFonts w:ascii="Verdana" w:hAnsi="Verdana"/>
          <w:bCs/>
          <w:sz w:val="22"/>
          <w:szCs w:val="20"/>
          <w:lang w:val="en-GB" w:eastAsia="nl-NL"/>
        </w:rPr>
        <w:t xml:space="preserve">. </w:t>
      </w:r>
      <w:r w:rsidR="00B55CF1">
        <w:rPr>
          <w:rFonts w:ascii="Verdana" w:hAnsi="Verdana"/>
          <w:bCs/>
          <w:sz w:val="22"/>
          <w:szCs w:val="20"/>
          <w:lang w:val="en-GB" w:eastAsia="nl-NL"/>
        </w:rPr>
        <w:t xml:space="preserve">Then again, I am not 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>certain</w:t>
      </w:r>
      <w:r w:rsidR="00B55CF1">
        <w:rPr>
          <w:rFonts w:ascii="Verdana" w:hAnsi="Verdana"/>
          <w:bCs/>
          <w:sz w:val="22"/>
          <w:szCs w:val="20"/>
          <w:lang w:val="en-GB" w:eastAsia="nl-NL"/>
        </w:rPr>
        <w:t xml:space="preserve"> how the univer</w:t>
      </w:r>
      <w:r w:rsidR="007C2C10">
        <w:rPr>
          <w:rFonts w:ascii="Verdana" w:hAnsi="Verdana"/>
          <w:bCs/>
          <w:sz w:val="22"/>
          <w:szCs w:val="20"/>
          <w:lang w:val="en-GB" w:eastAsia="nl-NL"/>
        </w:rPr>
        <w:t xml:space="preserve">se can make sense without </w:t>
      </w:r>
      <w:r w:rsidR="00955653">
        <w:rPr>
          <w:rFonts w:ascii="Verdana" w:hAnsi="Verdana"/>
          <w:bCs/>
          <w:sz w:val="22"/>
          <w:szCs w:val="20"/>
          <w:lang w:val="en-GB" w:eastAsia="nl-NL"/>
        </w:rPr>
        <w:t>it</w:t>
      </w:r>
      <w:r w:rsidR="00B55CF1">
        <w:rPr>
          <w:rFonts w:ascii="Verdana" w:hAnsi="Verdana"/>
          <w:bCs/>
          <w:sz w:val="22"/>
          <w:szCs w:val="20"/>
          <w:lang w:val="en-GB" w:eastAsia="nl-NL"/>
        </w:rPr>
        <w:t>. I am very tempted by the perenni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 xml:space="preserve">al view of the world because </w:t>
      </w:r>
      <w:r w:rsidR="00B55CF1">
        <w:rPr>
          <w:rFonts w:ascii="Verdana" w:hAnsi="Verdana"/>
          <w:bCs/>
          <w:sz w:val="22"/>
          <w:szCs w:val="20"/>
          <w:lang w:val="en-GB" w:eastAsia="nl-NL"/>
        </w:rPr>
        <w:t xml:space="preserve">it seems like a godsend answer to </w:t>
      </w:r>
      <w:r w:rsidR="007C2C10">
        <w:rPr>
          <w:rFonts w:ascii="Verdana" w:hAnsi="Verdana"/>
          <w:bCs/>
          <w:sz w:val="22"/>
          <w:szCs w:val="20"/>
          <w:lang w:val="en-GB" w:eastAsia="nl-NL"/>
        </w:rPr>
        <w:t>cope</w:t>
      </w:r>
      <w:r w:rsidR="00B55CF1">
        <w:rPr>
          <w:rFonts w:ascii="Verdana" w:hAnsi="Verdana"/>
          <w:bCs/>
          <w:sz w:val="22"/>
          <w:szCs w:val="20"/>
          <w:lang w:val="en-GB" w:eastAsia="nl-NL"/>
        </w:rPr>
        <w:t xml:space="preserve"> with the profusion of religions and spiritualities</w:t>
      </w:r>
      <w:r w:rsidR="00D63766">
        <w:rPr>
          <w:rFonts w:ascii="Verdana" w:hAnsi="Verdana"/>
          <w:bCs/>
          <w:sz w:val="22"/>
          <w:szCs w:val="20"/>
          <w:lang w:val="en-GB" w:eastAsia="nl-NL"/>
        </w:rPr>
        <w:t>, but</w:t>
      </w:r>
      <w:r w:rsidR="007C2C10">
        <w:rPr>
          <w:rFonts w:ascii="Verdana" w:hAnsi="Verdana"/>
          <w:bCs/>
          <w:sz w:val="22"/>
          <w:szCs w:val="20"/>
          <w:lang w:val="en-GB" w:eastAsia="nl-NL"/>
        </w:rPr>
        <w:t xml:space="preserve"> I have 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 xml:space="preserve">much </w:t>
      </w:r>
      <w:r w:rsidR="007C2C10">
        <w:rPr>
          <w:rFonts w:ascii="Verdana" w:hAnsi="Verdana"/>
          <w:bCs/>
          <w:sz w:val="22"/>
          <w:szCs w:val="20"/>
          <w:lang w:val="en-GB" w:eastAsia="nl-NL"/>
        </w:rPr>
        <w:t xml:space="preserve">respect for truly religious people 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>who</w:t>
      </w:r>
      <w:r w:rsidR="007C2C10">
        <w:rPr>
          <w:rFonts w:ascii="Verdana" w:hAnsi="Verdana"/>
          <w:bCs/>
          <w:sz w:val="22"/>
          <w:szCs w:val="20"/>
          <w:lang w:val="en-GB" w:eastAsia="nl-NL"/>
        </w:rPr>
        <w:t xml:space="preserve"> think otherwise. They have found the path that guides them. I admire that. I, on the other hand, am still wandering around, from path to path, finding all paths equally attracti</w:t>
      </w:r>
      <w:r w:rsidR="007C42E9">
        <w:rPr>
          <w:rFonts w:ascii="Verdana" w:hAnsi="Verdana"/>
          <w:bCs/>
          <w:sz w:val="22"/>
          <w:szCs w:val="20"/>
          <w:lang w:val="en-GB" w:eastAsia="nl-NL"/>
        </w:rPr>
        <w:t xml:space="preserve">ve but </w:t>
      </w:r>
      <w:r w:rsidR="00955653">
        <w:rPr>
          <w:rFonts w:ascii="Verdana" w:hAnsi="Verdana"/>
          <w:bCs/>
          <w:sz w:val="22"/>
          <w:szCs w:val="20"/>
          <w:lang w:val="en-GB" w:eastAsia="nl-NL"/>
        </w:rPr>
        <w:t>un</w:t>
      </w:r>
      <w:r w:rsidR="007C42E9">
        <w:rPr>
          <w:rFonts w:ascii="Verdana" w:hAnsi="Verdana"/>
          <w:bCs/>
          <w:sz w:val="22"/>
          <w:szCs w:val="20"/>
          <w:lang w:val="en-GB" w:eastAsia="nl-NL"/>
        </w:rPr>
        <w:t xml:space="preserve">sure where they 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>will lead</w:t>
      </w:r>
      <w:r w:rsidR="007C42E9">
        <w:rPr>
          <w:rFonts w:ascii="Verdana" w:hAnsi="Verdana"/>
          <w:bCs/>
          <w:sz w:val="22"/>
          <w:szCs w:val="20"/>
          <w:lang w:val="en-GB" w:eastAsia="nl-NL"/>
        </w:rPr>
        <w:t xml:space="preserve">. 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 xml:space="preserve">As a final conclusion, </w:t>
      </w:r>
      <w:r w:rsidR="007C42E9">
        <w:rPr>
          <w:rFonts w:ascii="Verdana" w:hAnsi="Verdana"/>
          <w:bCs/>
          <w:sz w:val="22"/>
          <w:szCs w:val="20"/>
          <w:lang w:val="en-GB" w:eastAsia="nl-NL"/>
        </w:rPr>
        <w:t>I would like to shift the focus from the destination to the st</w:t>
      </w:r>
      <w:r w:rsidR="000F7CF1">
        <w:rPr>
          <w:rFonts w:ascii="Verdana" w:hAnsi="Verdana"/>
          <w:bCs/>
          <w:sz w:val="22"/>
          <w:szCs w:val="20"/>
          <w:lang w:val="en-GB" w:eastAsia="nl-NL"/>
        </w:rPr>
        <w:t>arting point: the sense seeker</w:t>
      </w:r>
      <w:r w:rsidR="007C42E9">
        <w:rPr>
          <w:rFonts w:ascii="Verdana" w:hAnsi="Verdana"/>
          <w:bCs/>
          <w:sz w:val="22"/>
          <w:szCs w:val="20"/>
          <w:lang w:val="en-GB" w:eastAsia="nl-NL"/>
        </w:rPr>
        <w:t>s. What they all seem to have in common is a wish to tr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>anscend</w:t>
      </w:r>
      <w:r w:rsidR="000F7CF1">
        <w:rPr>
          <w:rFonts w:ascii="Verdana" w:hAnsi="Verdana"/>
          <w:bCs/>
          <w:sz w:val="22"/>
          <w:szCs w:val="20"/>
          <w:lang w:val="en-GB" w:eastAsia="nl-NL"/>
        </w:rPr>
        <w:t xml:space="preserve"> the Ego and find their spiritual </w:t>
      </w:r>
      <w:r w:rsidR="007C42E9">
        <w:rPr>
          <w:rFonts w:ascii="Verdana" w:hAnsi="Verdana"/>
          <w:bCs/>
          <w:sz w:val="22"/>
          <w:szCs w:val="20"/>
          <w:lang w:val="en-GB" w:eastAsia="nl-NL"/>
        </w:rPr>
        <w:t xml:space="preserve">Self. They cannot accept that everything is construed or contextual but this does not mean that they all want to find the same answer, the same mountain. In this sense, I agree with Ferrer’s pluralistic view. </w:t>
      </w:r>
      <w:r w:rsidR="000F7CF1">
        <w:rPr>
          <w:rFonts w:ascii="Verdana" w:hAnsi="Verdana"/>
          <w:bCs/>
          <w:sz w:val="22"/>
          <w:szCs w:val="20"/>
          <w:lang w:val="en-GB" w:eastAsia="nl-NL"/>
        </w:rPr>
        <w:t>The paths and the mountains may differ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>,</w:t>
      </w:r>
      <w:r w:rsidR="000F7CF1">
        <w:rPr>
          <w:rFonts w:ascii="Verdana" w:hAnsi="Verdana"/>
          <w:bCs/>
          <w:sz w:val="22"/>
          <w:szCs w:val="20"/>
          <w:lang w:val="en-GB" w:eastAsia="nl-NL"/>
        </w:rPr>
        <w:t xml:space="preserve"> but the </w:t>
      </w:r>
      <w:r w:rsidR="003F4864">
        <w:rPr>
          <w:rFonts w:ascii="Verdana" w:hAnsi="Verdana"/>
          <w:bCs/>
          <w:sz w:val="22"/>
          <w:szCs w:val="20"/>
          <w:lang w:val="en-GB" w:eastAsia="nl-NL"/>
        </w:rPr>
        <w:t>aspiration</w:t>
      </w:r>
      <w:r w:rsidR="000F7CF1">
        <w:rPr>
          <w:rFonts w:ascii="Verdana" w:hAnsi="Verdana"/>
          <w:bCs/>
          <w:sz w:val="22"/>
          <w:szCs w:val="20"/>
          <w:lang w:val="en-GB" w:eastAsia="nl-NL"/>
        </w:rPr>
        <w:t xml:space="preserve"> is the same.  </w:t>
      </w:r>
    </w:p>
    <w:p w:rsidR="000F7CF1" w:rsidRDefault="000F7CF1" w:rsidP="008C4A0D">
      <w:pPr>
        <w:pStyle w:val="Normaalweb"/>
        <w:spacing w:before="2" w:after="2"/>
        <w:rPr>
          <w:rFonts w:ascii="Verdana" w:hAnsi="Verdana"/>
          <w:b/>
          <w:sz w:val="22"/>
          <w:lang w:val="en-GB"/>
        </w:rPr>
      </w:pPr>
    </w:p>
    <w:p w:rsidR="00AA6D79" w:rsidRPr="00A401A9" w:rsidRDefault="000F7CF1" w:rsidP="008C4A0D">
      <w:pPr>
        <w:pStyle w:val="Normaalweb"/>
        <w:spacing w:before="2" w:after="2"/>
        <w:rPr>
          <w:rFonts w:ascii="Verdana" w:hAnsi="Verdana"/>
          <w:b/>
          <w:sz w:val="22"/>
          <w:lang w:val="en-GB"/>
        </w:rPr>
      </w:pPr>
      <w:r>
        <w:rPr>
          <w:rFonts w:ascii="Verdana" w:hAnsi="Verdana"/>
          <w:b/>
          <w:sz w:val="22"/>
          <w:lang w:val="en-GB"/>
        </w:rPr>
        <w:br w:type="page"/>
      </w:r>
      <w:r w:rsidR="00C14F5E">
        <w:rPr>
          <w:rFonts w:ascii="Verdana" w:hAnsi="Verdana"/>
          <w:b/>
          <w:sz w:val="22"/>
          <w:lang w:val="en-GB"/>
        </w:rPr>
        <w:t>Reference List</w:t>
      </w:r>
    </w:p>
    <w:p w:rsidR="0062084F" w:rsidRPr="00A401A9" w:rsidRDefault="0062084F" w:rsidP="00CA1A84">
      <w:pPr>
        <w:pStyle w:val="Kop2"/>
        <w:rPr>
          <w:shd w:val="clear" w:color="auto" w:fill="FFFFFF"/>
        </w:rPr>
      </w:pPr>
    </w:p>
    <w:p w:rsidR="0062084F" w:rsidRPr="00CA1A84" w:rsidRDefault="004C668B" w:rsidP="00CA1A84">
      <w:pPr>
        <w:pStyle w:val="Kop2"/>
        <w:rPr>
          <w:b w:val="0"/>
          <w:color w:val="auto"/>
          <w:shd w:val="clear" w:color="auto" w:fill="FFFFFF"/>
        </w:rPr>
      </w:pPr>
      <w:r w:rsidRPr="00CA1A84">
        <w:rPr>
          <w:b w:val="0"/>
          <w:i/>
          <w:color w:val="auto"/>
          <w:shd w:val="clear" w:color="auto" w:fill="FFFFFF"/>
        </w:rPr>
        <w:t>Encyclopaedia</w:t>
      </w:r>
      <w:r w:rsidR="0062084F" w:rsidRPr="00CA1A84">
        <w:rPr>
          <w:b w:val="0"/>
          <w:i/>
          <w:color w:val="auto"/>
          <w:shd w:val="clear" w:color="auto" w:fill="FFFFFF"/>
        </w:rPr>
        <w:t xml:space="preserve"> of Religion and Nature</w:t>
      </w:r>
      <w:r w:rsidR="0062084F" w:rsidRPr="00CA1A84">
        <w:rPr>
          <w:b w:val="0"/>
          <w:color w:val="auto"/>
          <w:shd w:val="clear" w:color="auto" w:fill="FFFFFF"/>
        </w:rPr>
        <w:t>. 2005. Ed. Tayler, B. London: Thoemmes</w:t>
      </w:r>
      <w:r w:rsidR="00A043E6">
        <w:rPr>
          <w:b w:val="0"/>
          <w:color w:val="auto"/>
          <w:shd w:val="clear" w:color="auto" w:fill="FFFFFF"/>
        </w:rPr>
        <w:t>.</w:t>
      </w:r>
    </w:p>
    <w:p w:rsidR="0062084F" w:rsidRPr="00CA1A84" w:rsidRDefault="0062084F" w:rsidP="00CA1A84">
      <w:pPr>
        <w:pStyle w:val="Kop2"/>
        <w:rPr>
          <w:b w:val="0"/>
          <w:color w:val="auto"/>
          <w:shd w:val="clear" w:color="auto" w:fill="FFFFFF"/>
        </w:rPr>
      </w:pPr>
    </w:p>
    <w:p w:rsidR="0062084F" w:rsidRPr="00CA1A84" w:rsidRDefault="0062084F" w:rsidP="0062084F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Evans, J. 2014. </w:t>
      </w:r>
      <w:r w:rsidRPr="005B68E7">
        <w:rPr>
          <w:rFonts w:ascii="Verdana" w:hAnsi="Verdana"/>
          <w:i/>
          <w:sz w:val="22"/>
          <w:lang w:val="en-GB"/>
        </w:rPr>
        <w:t xml:space="preserve">What’s wrong with the </w:t>
      </w:r>
      <w:r w:rsidR="00A401A9" w:rsidRPr="005B68E7">
        <w:rPr>
          <w:rFonts w:ascii="Verdana" w:hAnsi="Verdana"/>
          <w:i/>
          <w:sz w:val="22"/>
          <w:lang w:val="en-GB"/>
        </w:rPr>
        <w:t>Perennial</w:t>
      </w:r>
      <w:r w:rsidRPr="005B68E7">
        <w:rPr>
          <w:rFonts w:ascii="Verdana" w:hAnsi="Verdana"/>
          <w:i/>
          <w:sz w:val="22"/>
          <w:lang w:val="en-GB"/>
        </w:rPr>
        <w:t xml:space="preserve"> Philosophy?</w:t>
      </w:r>
      <w:r w:rsidRPr="00CA1A84">
        <w:rPr>
          <w:rFonts w:ascii="Verdana" w:hAnsi="Verdana"/>
          <w:sz w:val="22"/>
          <w:lang w:val="en-GB"/>
        </w:rPr>
        <w:t xml:space="preserve"> (Available from</w:t>
      </w:r>
    </w:p>
    <w:p w:rsidR="00EF57A7" w:rsidRPr="00CA1A84" w:rsidRDefault="00626EEF" w:rsidP="0062084F">
      <w:pPr>
        <w:rPr>
          <w:rFonts w:ascii="Verdana" w:hAnsi="Verdana"/>
          <w:sz w:val="22"/>
          <w:lang w:val="en-GB"/>
        </w:rPr>
      </w:pPr>
      <w:hyperlink r:id="rId6" w:history="1">
        <w:r w:rsidR="0062084F" w:rsidRPr="00CA1A84">
          <w:rPr>
            <w:rStyle w:val="Hyperlink"/>
            <w:rFonts w:ascii="Verdana" w:hAnsi="Verdana" w:cs="Verdana"/>
            <w:color w:val="auto"/>
            <w:sz w:val="22"/>
            <w:lang w:val="en-GB"/>
          </w:rPr>
          <w:t>http://www.philosophyforlife.org/exploring-the-multiverse-of-spiritual-pluralism/</w:t>
        </w:r>
      </w:hyperlink>
      <w:r w:rsidR="0062084F" w:rsidRPr="00CA1A84">
        <w:rPr>
          <w:rFonts w:ascii="Verdana" w:hAnsi="Verdana"/>
          <w:sz w:val="22"/>
          <w:lang w:val="en-GB"/>
        </w:rPr>
        <w:t>)</w:t>
      </w:r>
      <w:r w:rsidR="00A043E6">
        <w:rPr>
          <w:rFonts w:ascii="Verdana" w:hAnsi="Verdana"/>
          <w:sz w:val="22"/>
          <w:lang w:val="en-GB"/>
        </w:rPr>
        <w:t>.</w:t>
      </w:r>
    </w:p>
    <w:p w:rsidR="0062084F" w:rsidRPr="00CA1A84" w:rsidRDefault="0062084F" w:rsidP="0062084F">
      <w:pPr>
        <w:rPr>
          <w:rFonts w:ascii="Verdana" w:hAnsi="Verdana"/>
          <w:sz w:val="22"/>
          <w:lang w:val="en-GB"/>
        </w:rPr>
      </w:pPr>
    </w:p>
    <w:p w:rsidR="00EF57A7" w:rsidRPr="00CA1A84" w:rsidRDefault="00EF57A7" w:rsidP="00EF57A7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Ferrer, J.N. 2000, The Perennial Philosophy </w:t>
      </w:r>
      <w:r w:rsidR="00A401A9" w:rsidRPr="00CA1A84">
        <w:rPr>
          <w:rFonts w:ascii="Verdana" w:hAnsi="Verdana"/>
          <w:sz w:val="22"/>
          <w:lang w:val="en-GB"/>
        </w:rPr>
        <w:t>Revisited</w:t>
      </w:r>
      <w:r w:rsidRPr="00CA1A84">
        <w:rPr>
          <w:rFonts w:ascii="Verdana" w:hAnsi="Verdana"/>
          <w:sz w:val="22"/>
          <w:lang w:val="en-GB"/>
        </w:rPr>
        <w:t xml:space="preserve">, </w:t>
      </w:r>
      <w:r w:rsidRPr="00CA1A84">
        <w:rPr>
          <w:rFonts w:ascii="Verdana" w:hAnsi="Verdana"/>
          <w:i/>
          <w:iCs/>
          <w:sz w:val="22"/>
          <w:szCs w:val="18"/>
          <w:lang w:val="en-GB"/>
        </w:rPr>
        <w:t xml:space="preserve">The Journal of Transpersonal Psychology. </w:t>
      </w:r>
      <w:r w:rsidR="00A043E6">
        <w:rPr>
          <w:rFonts w:ascii="Verdana" w:hAnsi="Verdana"/>
          <w:sz w:val="22"/>
          <w:szCs w:val="18"/>
          <w:lang w:val="en-GB"/>
        </w:rPr>
        <w:t>32</w:t>
      </w:r>
      <w:r w:rsidRPr="00CA1A84">
        <w:rPr>
          <w:rFonts w:ascii="Verdana" w:hAnsi="Verdana"/>
          <w:sz w:val="22"/>
          <w:szCs w:val="18"/>
          <w:lang w:val="en-GB"/>
        </w:rPr>
        <w:t>(</w:t>
      </w:r>
      <w:r w:rsidRPr="00CA1A84">
        <w:rPr>
          <w:rFonts w:ascii="Verdana" w:hAnsi="Verdana"/>
          <w:iCs/>
          <w:sz w:val="22"/>
          <w:szCs w:val="18"/>
          <w:lang w:val="en-GB"/>
        </w:rPr>
        <w:t>1). (Available from</w:t>
      </w:r>
      <w:r w:rsidRPr="00CA1A84">
        <w:rPr>
          <w:rFonts w:ascii="Verdana" w:hAnsi="Verdana"/>
          <w:i/>
          <w:iCs/>
          <w:sz w:val="22"/>
          <w:szCs w:val="18"/>
          <w:lang w:val="en-GB"/>
        </w:rPr>
        <w:t xml:space="preserve"> </w:t>
      </w:r>
    </w:p>
    <w:p w:rsidR="00EF57A7" w:rsidRPr="00CA1A84" w:rsidRDefault="00626EEF" w:rsidP="00EF57A7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hyperlink r:id="rId7" w:history="1">
        <w:r w:rsidR="00EF57A7" w:rsidRPr="00CA1A84">
          <w:rPr>
            <w:rStyle w:val="Hyperlink"/>
            <w:rFonts w:ascii="Verdana" w:hAnsi="Verdana"/>
            <w:color w:val="auto"/>
            <w:sz w:val="22"/>
            <w:lang w:val="en-GB"/>
          </w:rPr>
          <w:t>http://www.atpweb.org/jtparchive/trps-32-00-01-007.pdf</w:t>
        </w:r>
      </w:hyperlink>
      <w:r w:rsidR="00EF57A7" w:rsidRPr="00CA1A84">
        <w:rPr>
          <w:rFonts w:ascii="Verdana" w:hAnsi="Verdana"/>
          <w:sz w:val="22"/>
          <w:lang w:val="en-GB"/>
        </w:rPr>
        <w:t>)</w:t>
      </w:r>
      <w:r w:rsidR="00A043E6">
        <w:rPr>
          <w:rFonts w:ascii="Verdana" w:hAnsi="Verdana"/>
          <w:sz w:val="22"/>
          <w:lang w:val="en-GB"/>
        </w:rPr>
        <w:t>.</w:t>
      </w:r>
    </w:p>
    <w:p w:rsidR="00EF57A7" w:rsidRPr="00CA1A84" w:rsidRDefault="00EF57A7" w:rsidP="00EF57A7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:rsidR="00EF57A7" w:rsidRPr="00CA1A84" w:rsidRDefault="00EF57A7" w:rsidP="00EF57A7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Ferrer, J.N. 2002. </w:t>
      </w:r>
      <w:r w:rsidRPr="00CA1A84">
        <w:rPr>
          <w:rFonts w:ascii="Verdana" w:hAnsi="Verdana"/>
          <w:i/>
          <w:sz w:val="22"/>
          <w:lang w:val="en-GB"/>
        </w:rPr>
        <w:t>Revisioning Transpersonal Theory, A Participatory Vision of Human Spirituality</w:t>
      </w:r>
      <w:r w:rsidRPr="00CA1A84">
        <w:rPr>
          <w:rFonts w:ascii="Verdana" w:hAnsi="Verdana"/>
          <w:sz w:val="22"/>
          <w:lang w:val="en-GB"/>
        </w:rPr>
        <w:t>, New York: State University of New York Press</w:t>
      </w:r>
      <w:r w:rsidR="00A043E6">
        <w:rPr>
          <w:rFonts w:ascii="Verdana" w:hAnsi="Verdana"/>
          <w:sz w:val="22"/>
          <w:lang w:val="en-GB"/>
        </w:rPr>
        <w:t>.</w:t>
      </w:r>
    </w:p>
    <w:p w:rsidR="0062084F" w:rsidRPr="00CA1A84" w:rsidRDefault="0062084F" w:rsidP="0062084F">
      <w:pPr>
        <w:rPr>
          <w:rFonts w:ascii="Verdana" w:hAnsi="Verdana"/>
          <w:sz w:val="22"/>
          <w:lang w:val="en-GB"/>
        </w:rPr>
      </w:pPr>
    </w:p>
    <w:p w:rsidR="0062084F" w:rsidRPr="00CA1A84" w:rsidRDefault="0062084F" w:rsidP="0062084F">
      <w:pPr>
        <w:rPr>
          <w:rFonts w:ascii="Verdana" w:hAnsi="Verdana"/>
          <w:sz w:val="22"/>
          <w:szCs w:val="20"/>
          <w:lang w:val="en-GB" w:eastAsia="nl-NL"/>
        </w:rPr>
      </w:pPr>
      <w:r w:rsidRPr="00CA1A84">
        <w:rPr>
          <w:rFonts w:ascii="Verdana" w:hAnsi="Verdana"/>
          <w:sz w:val="22"/>
          <w:szCs w:val="20"/>
          <w:lang w:val="en-GB" w:eastAsia="nl-NL"/>
        </w:rPr>
        <w:t xml:space="preserve">Harari, Y.N., 2016. </w:t>
      </w:r>
      <w:r w:rsidRPr="00CA1A84">
        <w:rPr>
          <w:rFonts w:ascii="Verdana" w:hAnsi="Verdana"/>
          <w:i/>
          <w:sz w:val="22"/>
          <w:szCs w:val="20"/>
          <w:lang w:val="en-GB" w:eastAsia="nl-NL"/>
        </w:rPr>
        <w:t>Homo Deus,</w:t>
      </w:r>
      <w:r w:rsidRPr="00CA1A84">
        <w:rPr>
          <w:rFonts w:ascii="Verdana" w:hAnsi="Verdana"/>
          <w:sz w:val="22"/>
          <w:szCs w:val="20"/>
          <w:lang w:val="en-GB" w:eastAsia="nl-NL"/>
        </w:rPr>
        <w:t xml:space="preserve"> </w:t>
      </w:r>
      <w:r w:rsidRPr="00CA1A84">
        <w:rPr>
          <w:rFonts w:ascii="Verdana" w:hAnsi="Verdana"/>
          <w:i/>
          <w:sz w:val="22"/>
          <w:szCs w:val="20"/>
          <w:lang w:val="en-GB" w:eastAsia="nl-NL"/>
        </w:rPr>
        <w:t>A Brief History of Tomorrow</w:t>
      </w:r>
      <w:r w:rsidRPr="00CA1A84">
        <w:rPr>
          <w:rFonts w:ascii="Verdana" w:hAnsi="Verdana"/>
          <w:sz w:val="22"/>
          <w:szCs w:val="20"/>
          <w:lang w:val="en-GB" w:eastAsia="nl-NL"/>
        </w:rPr>
        <w:t>. London: Penguin Random House.</w:t>
      </w:r>
    </w:p>
    <w:p w:rsidR="008D39BA" w:rsidRDefault="008D39BA" w:rsidP="008D39BA">
      <w:pPr>
        <w:pStyle w:val="Kop2"/>
        <w:rPr>
          <w:b w:val="0"/>
          <w:color w:val="auto"/>
        </w:rPr>
      </w:pPr>
    </w:p>
    <w:p w:rsidR="008D39BA" w:rsidRPr="00CA1A84" w:rsidRDefault="008D39BA" w:rsidP="008D39BA">
      <w:pPr>
        <w:pStyle w:val="Kop2"/>
        <w:rPr>
          <w:b w:val="0"/>
          <w:color w:val="auto"/>
        </w:rPr>
      </w:pPr>
      <w:r w:rsidRPr="00CA1A84">
        <w:rPr>
          <w:b w:val="0"/>
          <w:color w:val="auto"/>
        </w:rPr>
        <w:t xml:space="preserve">His Royal Highness The Prince of Wales. 2006. </w:t>
      </w:r>
      <w:r w:rsidRPr="005B68E7">
        <w:rPr>
          <w:b w:val="0"/>
          <w:i/>
          <w:color w:val="auto"/>
        </w:rPr>
        <w:t>Introduction to the Sacred Web Conference</w:t>
      </w:r>
      <w:r w:rsidRPr="00CA1A84">
        <w:rPr>
          <w:b w:val="0"/>
          <w:color w:val="auto"/>
        </w:rPr>
        <w:t xml:space="preserve">, </w:t>
      </w:r>
      <w:r w:rsidRPr="00CA1A84">
        <w:rPr>
          <w:rFonts w:cs="Times New Roman"/>
          <w:b w:val="0"/>
          <w:color w:val="auto"/>
          <w:lang w:eastAsia="nl-NL"/>
        </w:rPr>
        <w:t xml:space="preserve">Available from </w:t>
      </w:r>
      <w:hyperlink r:id="rId8" w:history="1">
        <w:r w:rsidRPr="00CA1A84">
          <w:rPr>
            <w:rStyle w:val="Hyperlink"/>
            <w:rFonts w:cs="Times New Roman"/>
            <w:b w:val="0"/>
            <w:color w:val="auto"/>
            <w:lang w:eastAsia="nl-NL"/>
          </w:rPr>
          <w:t>http://www.sacredweb.com/conference06/conference_introduction.html</w:t>
        </w:r>
      </w:hyperlink>
      <w:r w:rsidR="00A043E6">
        <w:t>.</w:t>
      </w:r>
    </w:p>
    <w:p w:rsidR="0062084F" w:rsidRPr="00CA1A84" w:rsidRDefault="0062084F" w:rsidP="0062084F">
      <w:pPr>
        <w:rPr>
          <w:rFonts w:ascii="Verdana" w:hAnsi="Verdana"/>
          <w:sz w:val="22"/>
          <w:lang w:val="en-GB"/>
        </w:rPr>
      </w:pPr>
    </w:p>
    <w:p w:rsidR="0062084F" w:rsidRPr="00CA1A84" w:rsidRDefault="0062084F" w:rsidP="0062084F">
      <w:pPr>
        <w:widowControl w:val="0"/>
        <w:autoSpaceDE w:val="0"/>
        <w:autoSpaceDN w:val="0"/>
        <w:adjustRightInd w:val="0"/>
        <w:rPr>
          <w:rFonts w:ascii="Verdana" w:hAnsi="Verdana" w:cs="–IÈ^ˇ"/>
          <w:sz w:val="22"/>
          <w:szCs w:val="20"/>
          <w:lang w:val="en-GB"/>
        </w:rPr>
      </w:pPr>
      <w:r w:rsidRPr="00CA1A84">
        <w:rPr>
          <w:rFonts w:ascii="Verdana" w:hAnsi="Verdana" w:cs="–IÈ^ˇ"/>
          <w:sz w:val="22"/>
          <w:szCs w:val="20"/>
          <w:lang w:val="en-GB"/>
        </w:rPr>
        <w:t>Huss, B. 2014. Spirituality: The Emergence of a New Cultural Category and</w:t>
      </w:r>
    </w:p>
    <w:p w:rsidR="0062084F" w:rsidRPr="00CA1A84" w:rsidRDefault="0062084F" w:rsidP="0062084F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szCs w:val="20"/>
          <w:lang w:val="en-GB"/>
        </w:rPr>
        <w:t xml:space="preserve">its Challenge to the Religious and the Secular. </w:t>
      </w:r>
      <w:r w:rsidRPr="00CA1A84">
        <w:rPr>
          <w:rFonts w:ascii="Verdana" w:hAnsi="Verdana"/>
          <w:i/>
          <w:sz w:val="22"/>
          <w:szCs w:val="20"/>
          <w:lang w:val="en-GB"/>
        </w:rPr>
        <w:t>Journal of Contemporary Religion</w:t>
      </w:r>
      <w:r w:rsidRPr="00CA1A84">
        <w:rPr>
          <w:rFonts w:ascii="Verdana" w:hAnsi="Verdana"/>
          <w:sz w:val="22"/>
          <w:szCs w:val="20"/>
          <w:lang w:val="en-GB"/>
        </w:rPr>
        <w:t xml:space="preserve"> 29(1): 47-60. </w:t>
      </w:r>
    </w:p>
    <w:p w:rsidR="008D39BA" w:rsidRDefault="008D39BA" w:rsidP="0062084F">
      <w:pPr>
        <w:rPr>
          <w:rFonts w:ascii="Verdana" w:hAnsi="Verdana" w:cs="Verdana"/>
          <w:sz w:val="22"/>
          <w:lang w:val="en-GB"/>
        </w:rPr>
      </w:pPr>
    </w:p>
    <w:p w:rsidR="008D39BA" w:rsidRPr="008D39BA" w:rsidRDefault="008D39BA" w:rsidP="008D39BA">
      <w:pPr>
        <w:rPr>
          <w:rFonts w:ascii="Verdana" w:hAnsi="Verdana"/>
          <w:sz w:val="22"/>
          <w:szCs w:val="20"/>
          <w:lang w:eastAsia="nl-NL"/>
        </w:rPr>
      </w:pPr>
      <w:r w:rsidRPr="008D39BA">
        <w:rPr>
          <w:rFonts w:ascii="Verdana" w:hAnsi="Verdana"/>
          <w:sz w:val="22"/>
          <w:lang w:val="en-GB"/>
        </w:rPr>
        <w:t xml:space="preserve">Huxley, A. 1944. </w:t>
      </w:r>
      <w:r w:rsidRPr="008D39BA">
        <w:rPr>
          <w:rFonts w:ascii="Verdana" w:hAnsi="Verdana"/>
          <w:i/>
          <w:sz w:val="22"/>
          <w:lang w:val="en-GB"/>
        </w:rPr>
        <w:t>The Perrenial Philosophy</w:t>
      </w:r>
      <w:r w:rsidRPr="008D39BA">
        <w:rPr>
          <w:rFonts w:ascii="Verdana" w:hAnsi="Verdana"/>
          <w:sz w:val="22"/>
          <w:lang w:val="en-GB"/>
        </w:rPr>
        <w:t xml:space="preserve">. London: </w:t>
      </w:r>
      <w:r w:rsidRPr="008D39BA">
        <w:rPr>
          <w:rFonts w:ascii="Verdana" w:hAnsi="Verdana"/>
          <w:color w:val="545454"/>
          <w:sz w:val="22"/>
          <w:shd w:val="clear" w:color="auto" w:fill="FFFFFF"/>
          <w:lang w:eastAsia="nl-NL"/>
        </w:rPr>
        <w:t>Triad Grafton.</w:t>
      </w:r>
    </w:p>
    <w:p w:rsidR="00CA1A84" w:rsidRPr="00CA1A84" w:rsidRDefault="00CA1A84" w:rsidP="00CA1A84">
      <w:pPr>
        <w:rPr>
          <w:rFonts w:ascii="Verdana" w:hAnsi="Verdana" w:cs="Times New Roman"/>
          <w:sz w:val="22"/>
          <w:lang w:val="en-GB" w:eastAsia="nl-NL"/>
        </w:rPr>
      </w:pPr>
    </w:p>
    <w:p w:rsidR="00CA1A84" w:rsidRPr="00CA1A84" w:rsidRDefault="00CA1A84" w:rsidP="00CA1A84">
      <w:pPr>
        <w:rPr>
          <w:rFonts w:ascii="Verdana" w:hAnsi="Verdana"/>
          <w:sz w:val="22"/>
          <w:szCs w:val="20"/>
          <w:lang w:eastAsia="nl-NL"/>
        </w:rPr>
      </w:pPr>
      <w:r w:rsidRPr="00CA1A84">
        <w:rPr>
          <w:rFonts w:ascii="Verdana" w:hAnsi="Verdana"/>
          <w:sz w:val="22"/>
          <w:lang w:val="en-GB"/>
        </w:rPr>
        <w:t xml:space="preserve">Isenberg, R.S. and Thursby, G.R. </w:t>
      </w:r>
      <w:r>
        <w:rPr>
          <w:rFonts w:ascii="Verdana" w:hAnsi="Verdana"/>
          <w:sz w:val="22"/>
          <w:lang w:val="en-GB"/>
        </w:rPr>
        <w:t>1985</w:t>
      </w:r>
      <w:r w:rsidRPr="00CA1A84">
        <w:rPr>
          <w:rFonts w:ascii="Verdana" w:hAnsi="Verdana"/>
          <w:sz w:val="22"/>
          <w:lang w:val="en-GB"/>
        </w:rPr>
        <w:t xml:space="preserve">. A Perennial Philosophy Perspective on Richard Rorty’s Neo-Pragmatism. </w:t>
      </w:r>
      <w:r w:rsidRPr="00CA1A84">
        <w:rPr>
          <w:rFonts w:ascii="Verdana" w:hAnsi="Verdana"/>
          <w:i/>
          <w:sz w:val="22"/>
          <w:lang w:val="en-GB"/>
        </w:rPr>
        <w:t>International Journal for Philosophy of Religion</w:t>
      </w:r>
      <w:r w:rsidRPr="00CA1A84">
        <w:rPr>
          <w:rFonts w:ascii="Verdana" w:hAnsi="Verdana"/>
          <w:sz w:val="22"/>
          <w:lang w:val="en-GB"/>
        </w:rPr>
        <w:t xml:space="preserve">. 17(1): 41-65 (Online: </w:t>
      </w:r>
      <w:r w:rsidRPr="00CA1A84">
        <w:rPr>
          <w:rFonts w:ascii="Verdana" w:hAnsi="Verdana"/>
          <w:sz w:val="22"/>
          <w:szCs w:val="17"/>
          <w:shd w:val="clear" w:color="auto" w:fill="FFFFFF"/>
          <w:lang w:eastAsia="nl-NL"/>
        </w:rPr>
        <w:t>https://www.jstor.org/stable/40036364)</w:t>
      </w:r>
      <w:r w:rsidR="00A043E6">
        <w:rPr>
          <w:rFonts w:ascii="Verdana" w:hAnsi="Verdana"/>
          <w:sz w:val="22"/>
          <w:szCs w:val="17"/>
          <w:shd w:val="clear" w:color="auto" w:fill="FFFFFF"/>
          <w:lang w:eastAsia="nl-NL"/>
        </w:rPr>
        <w:t>.</w:t>
      </w:r>
    </w:p>
    <w:p w:rsidR="00CA1A84" w:rsidRDefault="00CA1A84" w:rsidP="00CA1A84">
      <w:pPr>
        <w:pStyle w:val="Kop2"/>
        <w:rPr>
          <w:b w:val="0"/>
          <w:color w:val="auto"/>
        </w:rPr>
      </w:pPr>
    </w:p>
    <w:p w:rsidR="00CA1A84" w:rsidRPr="00CA1A84" w:rsidRDefault="00CA1A84" w:rsidP="00CA1A84">
      <w:pPr>
        <w:pStyle w:val="Kop2"/>
        <w:rPr>
          <w:b w:val="0"/>
          <w:color w:val="auto"/>
          <w:shd w:val="clear" w:color="auto" w:fill="FFFFFF"/>
        </w:rPr>
      </w:pPr>
      <w:r w:rsidRPr="00CA1A84">
        <w:rPr>
          <w:b w:val="0"/>
          <w:color w:val="auto"/>
        </w:rPr>
        <w:t xml:space="preserve">Isenberg, R.S. and Thursby, G.R. </w:t>
      </w:r>
      <w:r>
        <w:rPr>
          <w:b w:val="0"/>
          <w:color w:val="auto"/>
        </w:rPr>
        <w:t>2005</w:t>
      </w:r>
      <w:r w:rsidRPr="00CA1A84">
        <w:rPr>
          <w:b w:val="0"/>
          <w:color w:val="auto"/>
        </w:rPr>
        <w:t xml:space="preserve">. </w:t>
      </w:r>
      <w:r>
        <w:rPr>
          <w:b w:val="0"/>
          <w:color w:val="auto"/>
        </w:rPr>
        <w:t>Perennial Philosophy</w:t>
      </w:r>
      <w:r w:rsidRPr="00CA1A84">
        <w:rPr>
          <w:b w:val="0"/>
          <w:color w:val="auto"/>
        </w:rPr>
        <w:t xml:space="preserve">. </w:t>
      </w:r>
      <w:r w:rsidRPr="00CA1A84">
        <w:rPr>
          <w:b w:val="0"/>
          <w:i/>
          <w:color w:val="auto"/>
          <w:shd w:val="clear" w:color="auto" w:fill="FFFFFF"/>
        </w:rPr>
        <w:t>Encyclopaedia of Religion and Nature</w:t>
      </w:r>
      <w:r w:rsidRPr="00CA1A84">
        <w:rPr>
          <w:b w:val="0"/>
          <w:color w:val="auto"/>
          <w:shd w:val="clear" w:color="auto" w:fill="FFFFFF"/>
        </w:rPr>
        <w:t>. 2005. Ed. Tayler, B. London: Thoemmes</w:t>
      </w:r>
      <w:r w:rsidR="00A043E6">
        <w:rPr>
          <w:b w:val="0"/>
          <w:color w:val="auto"/>
          <w:shd w:val="clear" w:color="auto" w:fill="FFFFFF"/>
        </w:rPr>
        <w:t>.</w:t>
      </w:r>
    </w:p>
    <w:p w:rsidR="00EF57A7" w:rsidRPr="00CA1A84" w:rsidRDefault="00EF57A7" w:rsidP="00CA1A84">
      <w:pPr>
        <w:rPr>
          <w:rFonts w:ascii="Verdana" w:hAnsi="Verdana"/>
          <w:sz w:val="22"/>
        </w:rPr>
      </w:pPr>
    </w:p>
    <w:p w:rsidR="00EF57A7" w:rsidRPr="00CA1A84" w:rsidRDefault="00EF57A7" w:rsidP="00EF57A7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Katz, S. 1978. </w:t>
      </w:r>
      <w:r w:rsidRPr="005B68E7">
        <w:rPr>
          <w:rFonts w:ascii="Verdana" w:hAnsi="Verdana"/>
          <w:i/>
          <w:sz w:val="22"/>
          <w:lang w:val="en-GB"/>
        </w:rPr>
        <w:t>Mysticism and Philosophical Analysis</w:t>
      </w:r>
      <w:r w:rsidRPr="00CA1A84">
        <w:rPr>
          <w:rFonts w:ascii="Verdana" w:hAnsi="Verdana"/>
          <w:sz w:val="22"/>
          <w:lang w:val="en-GB"/>
        </w:rPr>
        <w:t>. Oxford: Oxford University Press.</w:t>
      </w:r>
    </w:p>
    <w:p w:rsidR="00A27D90" w:rsidRPr="00CA1A84" w:rsidRDefault="00EF57A7" w:rsidP="00EF57A7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 </w:t>
      </w:r>
    </w:p>
    <w:p w:rsidR="00A27D90" w:rsidRPr="00CA1A84" w:rsidRDefault="00A27D90" w:rsidP="00EF57A7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>Kripal, J. 2014</w:t>
      </w:r>
      <w:r w:rsidRPr="005B68E7">
        <w:rPr>
          <w:rFonts w:ascii="Verdana" w:hAnsi="Verdana"/>
          <w:i/>
          <w:sz w:val="22"/>
          <w:lang w:val="en-GB"/>
        </w:rPr>
        <w:t>.</w:t>
      </w:r>
      <w:r w:rsidR="005B68E7" w:rsidRPr="005B68E7">
        <w:rPr>
          <w:rFonts w:ascii="Verdana" w:hAnsi="Verdana"/>
          <w:i/>
          <w:sz w:val="22"/>
          <w:lang w:val="en-GB"/>
        </w:rPr>
        <w:t xml:space="preserve"> </w:t>
      </w:r>
      <w:r w:rsidRPr="005B68E7">
        <w:rPr>
          <w:rFonts w:ascii="Verdana" w:hAnsi="Verdana"/>
          <w:i/>
          <w:sz w:val="22"/>
          <w:lang w:val="en-GB"/>
        </w:rPr>
        <w:t>Comparing Religions</w:t>
      </w:r>
      <w:r w:rsidRPr="00CA1A84">
        <w:rPr>
          <w:rFonts w:ascii="Verdana" w:hAnsi="Verdana"/>
          <w:sz w:val="22"/>
          <w:lang w:val="en-GB"/>
        </w:rPr>
        <w:t>. Oxford: Wiley Blackwell</w:t>
      </w:r>
      <w:r w:rsidR="00A043E6">
        <w:rPr>
          <w:rFonts w:ascii="Verdana" w:hAnsi="Verdana"/>
          <w:sz w:val="22"/>
          <w:lang w:val="en-GB"/>
        </w:rPr>
        <w:t>.</w:t>
      </w:r>
    </w:p>
    <w:p w:rsidR="0062084F" w:rsidRPr="00CA1A84" w:rsidRDefault="0062084F" w:rsidP="00EF57A7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</w:p>
    <w:p w:rsidR="0062084F" w:rsidRPr="00CA1A84" w:rsidRDefault="0062084F" w:rsidP="0062084F">
      <w:pPr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Livingston, J. 2003. Religious Pluralism and the Question of Religious Truth. </w:t>
      </w:r>
      <w:r w:rsidRPr="005B68E7">
        <w:rPr>
          <w:rFonts w:ascii="Verdana" w:hAnsi="Verdana"/>
          <w:i/>
          <w:sz w:val="22"/>
          <w:lang w:val="en-GB"/>
        </w:rPr>
        <w:t>The Journal for Cultural and Religious Theory.</w:t>
      </w:r>
      <w:r w:rsidRPr="00CA1A84">
        <w:rPr>
          <w:rFonts w:ascii="Verdana" w:hAnsi="Verdana"/>
          <w:sz w:val="22"/>
          <w:lang w:val="en-GB"/>
        </w:rPr>
        <w:t xml:space="preserve"> 4(3): 58-65</w:t>
      </w:r>
    </w:p>
    <w:p w:rsidR="0062084F" w:rsidRPr="00CA1A84" w:rsidRDefault="0062084F" w:rsidP="0062084F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(Online: </w:t>
      </w:r>
      <w:hyperlink r:id="rId9" w:history="1">
        <w:r w:rsidRPr="00CA1A84">
          <w:rPr>
            <w:rStyle w:val="Hyperlink"/>
            <w:rFonts w:ascii="Verdana" w:hAnsi="Verdana"/>
            <w:color w:val="auto"/>
            <w:sz w:val="22"/>
            <w:lang w:val="en-GB"/>
          </w:rPr>
          <w:t>http://www.jcrt.org/archives/04.3/livingston.pdf</w:t>
        </w:r>
      </w:hyperlink>
      <w:r w:rsidRPr="00CA1A84">
        <w:rPr>
          <w:rFonts w:ascii="Verdana" w:hAnsi="Verdana"/>
          <w:sz w:val="22"/>
          <w:lang w:val="en-GB"/>
        </w:rPr>
        <w:t>)</w:t>
      </w:r>
      <w:r w:rsidR="00A043E6">
        <w:rPr>
          <w:rFonts w:ascii="Verdana" w:hAnsi="Verdana"/>
          <w:sz w:val="22"/>
          <w:lang w:val="en-GB"/>
        </w:rPr>
        <w:t>.</w:t>
      </w:r>
    </w:p>
    <w:p w:rsidR="0062084F" w:rsidRPr="00CA1A84" w:rsidRDefault="0062084F" w:rsidP="0062084F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:rsidR="0062084F" w:rsidRPr="00CA1A84" w:rsidRDefault="0062084F" w:rsidP="0062084F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Online Etymology Dictionary: </w:t>
      </w:r>
      <w:hyperlink r:id="rId10" w:history="1">
        <w:r w:rsidRPr="00CA1A84">
          <w:rPr>
            <w:rStyle w:val="Hyperlink"/>
            <w:rFonts w:ascii="Verdana" w:hAnsi="Verdana"/>
            <w:color w:val="auto"/>
            <w:sz w:val="22"/>
            <w:lang w:val="en-GB"/>
          </w:rPr>
          <w:t>https://www.etymonline.com/word/perennial</w:t>
        </w:r>
      </w:hyperlink>
      <w:r w:rsidR="00A043E6">
        <w:t>.</w:t>
      </w:r>
    </w:p>
    <w:p w:rsidR="00EF57A7" w:rsidRPr="00CA1A84" w:rsidRDefault="00EF57A7" w:rsidP="00EF57A7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:rsidR="00EF57A7" w:rsidRPr="00CA1A84" w:rsidRDefault="00EF57A7" w:rsidP="00EF57A7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Prothero, S. 2010. </w:t>
      </w:r>
      <w:r w:rsidRPr="00CA1A84">
        <w:rPr>
          <w:rFonts w:ascii="Verdana" w:hAnsi="Verdana"/>
          <w:i/>
          <w:sz w:val="22"/>
          <w:lang w:val="en-GB"/>
        </w:rPr>
        <w:t>God is Not One, and neither are religions</w:t>
      </w:r>
      <w:r w:rsidRPr="00CA1A84">
        <w:rPr>
          <w:rFonts w:ascii="Verdana" w:hAnsi="Verdana"/>
          <w:sz w:val="22"/>
          <w:lang w:val="en-GB"/>
        </w:rPr>
        <w:t xml:space="preserve">.  (Available from </w:t>
      </w:r>
      <w:hyperlink r:id="rId11" w:history="1">
        <w:r w:rsidRPr="00CA1A84">
          <w:rPr>
            <w:rStyle w:val="Hyperlink"/>
            <w:rFonts w:ascii="Verdana" w:hAnsi="Verdana"/>
            <w:color w:val="auto"/>
            <w:sz w:val="22"/>
            <w:lang w:val="en-GB"/>
          </w:rPr>
          <w:t>https://www.onfaith.co/onfaith/2010/07/08/god-is-not-one-and-neither-are-the-religions/3401</w:t>
        </w:r>
      </w:hyperlink>
      <w:r w:rsidRPr="00CA1A84">
        <w:rPr>
          <w:rFonts w:ascii="Verdana" w:hAnsi="Verdana"/>
          <w:sz w:val="22"/>
          <w:lang w:val="en-GB"/>
        </w:rPr>
        <w:t>)</w:t>
      </w:r>
      <w:r w:rsidR="00A043E6">
        <w:rPr>
          <w:rFonts w:ascii="Verdana" w:hAnsi="Verdana"/>
          <w:sz w:val="22"/>
          <w:lang w:val="en-GB"/>
        </w:rPr>
        <w:t>.</w:t>
      </w:r>
    </w:p>
    <w:p w:rsidR="00EF57A7" w:rsidRPr="00CA1A84" w:rsidRDefault="00EF57A7" w:rsidP="00EF57A7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:rsidR="00EF57A7" w:rsidRPr="00CA1A84" w:rsidRDefault="00EF57A7" w:rsidP="00EF57A7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Prothero, S. Nd. </w:t>
      </w:r>
      <w:r w:rsidRPr="00CA1A84">
        <w:rPr>
          <w:rFonts w:ascii="Verdana" w:hAnsi="Verdana"/>
          <w:i/>
          <w:sz w:val="22"/>
          <w:lang w:val="en-GB"/>
        </w:rPr>
        <w:t>God is Not One</w:t>
      </w:r>
      <w:r w:rsidRPr="00CA1A84">
        <w:rPr>
          <w:rFonts w:ascii="Verdana" w:hAnsi="Verdana"/>
          <w:sz w:val="22"/>
          <w:lang w:val="en-GB"/>
        </w:rPr>
        <w:t xml:space="preserve">. (Available from: </w:t>
      </w:r>
    </w:p>
    <w:p w:rsidR="00EF57A7" w:rsidRPr="00CA1A84" w:rsidRDefault="00626EEF" w:rsidP="00EF57A7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hyperlink r:id="rId12" w:history="1">
        <w:r w:rsidR="00EF57A7" w:rsidRPr="00CA1A84">
          <w:rPr>
            <w:rStyle w:val="Hyperlink"/>
            <w:rFonts w:ascii="Verdana" w:hAnsi="Verdana"/>
            <w:color w:val="auto"/>
            <w:sz w:val="22"/>
            <w:lang w:val="en-GB"/>
          </w:rPr>
          <w:t>http://media.patheos.com.s3.amazonaws.com/Documents/God_Is_Not_One_Excerpt.pdf</w:t>
        </w:r>
      </w:hyperlink>
      <w:r w:rsidR="00EF57A7" w:rsidRPr="00CA1A84">
        <w:rPr>
          <w:rFonts w:ascii="Verdana" w:hAnsi="Verdana"/>
          <w:sz w:val="22"/>
          <w:lang w:val="en-GB"/>
        </w:rPr>
        <w:t>)</w:t>
      </w:r>
      <w:r w:rsidR="00A043E6">
        <w:rPr>
          <w:rFonts w:ascii="Verdana" w:hAnsi="Verdana"/>
          <w:sz w:val="22"/>
          <w:lang w:val="en-GB"/>
        </w:rPr>
        <w:t>.</w:t>
      </w:r>
    </w:p>
    <w:p w:rsidR="0062084F" w:rsidRPr="00CA1A84" w:rsidRDefault="0062084F" w:rsidP="0062084F">
      <w:pPr>
        <w:rPr>
          <w:rFonts w:ascii="Verdana" w:hAnsi="Verdana"/>
          <w:sz w:val="22"/>
          <w:lang w:val="en-GB"/>
        </w:rPr>
      </w:pPr>
    </w:p>
    <w:p w:rsidR="0062084F" w:rsidRPr="00CA1A84" w:rsidRDefault="0062084F" w:rsidP="0062084F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lang w:val="en-GB"/>
        </w:rPr>
        <w:t xml:space="preserve">Rohr, R. 2017. </w:t>
      </w:r>
      <w:r w:rsidRPr="00CA1A84">
        <w:rPr>
          <w:rFonts w:ascii="Verdana" w:hAnsi="Verdana"/>
          <w:i/>
          <w:sz w:val="22"/>
          <w:lang w:val="en-GB"/>
        </w:rPr>
        <w:t>Perennial Wisdom</w:t>
      </w:r>
      <w:r w:rsidRPr="00CA1A84">
        <w:rPr>
          <w:rFonts w:ascii="Verdana" w:hAnsi="Verdana"/>
          <w:sz w:val="22"/>
          <w:lang w:val="en-GB"/>
        </w:rPr>
        <w:t xml:space="preserve">. </w:t>
      </w:r>
      <w:r w:rsidR="00A401A9" w:rsidRPr="00CA1A84">
        <w:rPr>
          <w:rFonts w:ascii="Verdana" w:hAnsi="Verdana"/>
          <w:sz w:val="22"/>
          <w:lang w:val="en-GB"/>
        </w:rPr>
        <w:t>Centre</w:t>
      </w:r>
      <w:r w:rsidRPr="00CA1A84">
        <w:rPr>
          <w:rFonts w:ascii="Verdana" w:hAnsi="Verdana"/>
          <w:sz w:val="22"/>
          <w:lang w:val="en-GB"/>
        </w:rPr>
        <w:t xml:space="preserve"> for Action and Contemplation. (Available from</w:t>
      </w:r>
      <w:r w:rsidR="00882668">
        <w:rPr>
          <w:rFonts w:ascii="Verdana" w:hAnsi="Verdana"/>
          <w:sz w:val="22"/>
          <w:lang w:val="en-GB"/>
        </w:rPr>
        <w:t xml:space="preserve"> </w:t>
      </w:r>
      <w:hyperlink r:id="rId13" w:history="1">
        <w:r w:rsidRPr="00CA1A84">
          <w:rPr>
            <w:rStyle w:val="Hyperlink"/>
            <w:rFonts w:ascii="Verdana" w:hAnsi="Verdana"/>
            <w:color w:val="auto"/>
            <w:sz w:val="22"/>
            <w:lang w:val="en-GB"/>
          </w:rPr>
          <w:t>https://cac.org/perennial-wisdom-2017-01-15/</w:t>
        </w:r>
      </w:hyperlink>
      <w:r w:rsidR="00882668">
        <w:rPr>
          <w:rFonts w:ascii="Verdana" w:hAnsi="Verdana"/>
          <w:sz w:val="22"/>
          <w:lang w:val="en-GB"/>
        </w:rPr>
        <w:t>)</w:t>
      </w:r>
      <w:r w:rsidR="00A043E6">
        <w:rPr>
          <w:rFonts w:ascii="Verdana" w:hAnsi="Verdana"/>
          <w:sz w:val="22"/>
          <w:lang w:val="en-GB"/>
        </w:rPr>
        <w:t>.</w:t>
      </w:r>
    </w:p>
    <w:p w:rsidR="00642F51" w:rsidRPr="00CA1A84" w:rsidRDefault="00642F51" w:rsidP="0062084F">
      <w:pPr>
        <w:rPr>
          <w:rFonts w:ascii="Verdana" w:hAnsi="Verdana"/>
          <w:sz w:val="22"/>
          <w:lang w:val="en-GB"/>
        </w:rPr>
      </w:pPr>
    </w:p>
    <w:p w:rsidR="0062084F" w:rsidRPr="00CA1A84" w:rsidRDefault="00642F51" w:rsidP="00642F51">
      <w:pPr>
        <w:pStyle w:val="Normaalweb"/>
        <w:spacing w:before="2" w:after="2"/>
        <w:rPr>
          <w:rFonts w:ascii="Verdana" w:hAnsi="Verdana"/>
          <w:sz w:val="22"/>
          <w:szCs w:val="24"/>
          <w:lang w:val="en-GB"/>
        </w:rPr>
      </w:pPr>
      <w:r w:rsidRPr="00CA1A84">
        <w:rPr>
          <w:rFonts w:ascii="Verdana" w:hAnsi="Verdana"/>
          <w:sz w:val="22"/>
          <w:szCs w:val="24"/>
          <w:lang w:val="en-GB"/>
        </w:rPr>
        <w:t xml:space="preserve">Schmitt, </w:t>
      </w:r>
      <w:r w:rsidR="0062084F" w:rsidRPr="00CA1A84">
        <w:rPr>
          <w:rFonts w:ascii="Verdana" w:hAnsi="Verdana"/>
          <w:sz w:val="22"/>
          <w:szCs w:val="24"/>
          <w:lang w:val="en-GB"/>
        </w:rPr>
        <w:t xml:space="preserve">C.B. 1966. </w:t>
      </w:r>
      <w:r w:rsidRPr="00CA1A84">
        <w:rPr>
          <w:rFonts w:ascii="Verdana" w:hAnsi="Verdana"/>
          <w:sz w:val="22"/>
          <w:szCs w:val="24"/>
          <w:lang w:val="en-GB"/>
        </w:rPr>
        <w:t xml:space="preserve">Perrenial Philosophy: </w:t>
      </w:r>
      <w:r w:rsidR="0062084F" w:rsidRPr="00CA1A84">
        <w:rPr>
          <w:rFonts w:ascii="Verdana" w:hAnsi="Verdana"/>
          <w:sz w:val="22"/>
          <w:szCs w:val="24"/>
          <w:lang w:val="en-GB"/>
        </w:rPr>
        <w:t>From Agostino Steuco to Leibniz.</w:t>
      </w:r>
      <w:r w:rsidRPr="00CA1A84">
        <w:rPr>
          <w:rFonts w:ascii="Verdana" w:hAnsi="Verdana"/>
          <w:sz w:val="22"/>
          <w:szCs w:val="24"/>
          <w:lang w:val="en-GB"/>
        </w:rPr>
        <w:t xml:space="preserve"> </w:t>
      </w:r>
      <w:r w:rsidRPr="00CA1A84">
        <w:rPr>
          <w:rFonts w:ascii="Verdana" w:hAnsi="Verdana"/>
          <w:i/>
          <w:sz w:val="22"/>
          <w:szCs w:val="24"/>
          <w:lang w:val="en-GB"/>
        </w:rPr>
        <w:t>Journal of the History of Ideas,</w:t>
      </w:r>
      <w:r w:rsidRPr="00CA1A84">
        <w:rPr>
          <w:rFonts w:ascii="Verdana" w:hAnsi="Verdana"/>
          <w:sz w:val="22"/>
          <w:szCs w:val="24"/>
          <w:lang w:val="en-GB"/>
        </w:rPr>
        <w:t xml:space="preserve"> 27</w:t>
      </w:r>
      <w:r w:rsidR="0062084F" w:rsidRPr="00CA1A84">
        <w:rPr>
          <w:rFonts w:ascii="Verdana" w:hAnsi="Verdana"/>
          <w:sz w:val="22"/>
          <w:szCs w:val="24"/>
          <w:lang w:val="en-GB"/>
        </w:rPr>
        <w:t>(</w:t>
      </w:r>
      <w:r w:rsidRPr="00CA1A84">
        <w:rPr>
          <w:rFonts w:ascii="Verdana" w:hAnsi="Verdana"/>
          <w:sz w:val="22"/>
          <w:szCs w:val="24"/>
          <w:lang w:val="en-GB"/>
        </w:rPr>
        <w:t>4</w:t>
      </w:r>
      <w:r w:rsidR="0062084F" w:rsidRPr="00CA1A84">
        <w:rPr>
          <w:rFonts w:ascii="Verdana" w:hAnsi="Verdana"/>
          <w:sz w:val="22"/>
          <w:szCs w:val="24"/>
          <w:lang w:val="en-GB"/>
        </w:rPr>
        <w:t xml:space="preserve">): </w:t>
      </w:r>
      <w:r w:rsidRPr="00CA1A84">
        <w:rPr>
          <w:rFonts w:ascii="Verdana" w:hAnsi="Verdana"/>
          <w:sz w:val="22"/>
          <w:szCs w:val="24"/>
          <w:lang w:val="en-GB"/>
        </w:rPr>
        <w:t>505-532 Published by: University of Pennsylvania Press</w:t>
      </w:r>
      <w:r w:rsidRPr="00CA1A84">
        <w:rPr>
          <w:rFonts w:ascii="Verdana" w:hAnsi="Verdana"/>
          <w:sz w:val="22"/>
          <w:szCs w:val="24"/>
          <w:lang w:val="en-GB"/>
        </w:rPr>
        <w:br/>
      </w:r>
      <w:r w:rsidR="0062084F" w:rsidRPr="00CA1A84">
        <w:rPr>
          <w:rFonts w:ascii="Verdana" w:hAnsi="Verdana"/>
          <w:sz w:val="22"/>
          <w:szCs w:val="24"/>
          <w:lang w:val="en-GB"/>
        </w:rPr>
        <w:t>(Online</w:t>
      </w:r>
      <w:r w:rsidRPr="00CA1A84">
        <w:rPr>
          <w:rFonts w:ascii="Verdana" w:hAnsi="Verdana"/>
          <w:sz w:val="22"/>
          <w:szCs w:val="24"/>
          <w:lang w:val="en-GB"/>
        </w:rPr>
        <w:t xml:space="preserve">: </w:t>
      </w:r>
      <w:hyperlink r:id="rId14" w:history="1">
        <w:r w:rsidR="0062084F" w:rsidRPr="00CA1A84">
          <w:rPr>
            <w:rStyle w:val="Hyperlink"/>
            <w:rFonts w:ascii="Verdana" w:hAnsi="Verdana"/>
            <w:color w:val="auto"/>
            <w:sz w:val="22"/>
            <w:lang w:val="en-GB"/>
          </w:rPr>
          <w:t>http://www.jstor.org/stable/2708338</w:t>
        </w:r>
      </w:hyperlink>
      <w:r w:rsidR="0062084F" w:rsidRPr="00CA1A84">
        <w:rPr>
          <w:rFonts w:ascii="Verdana" w:hAnsi="Verdana"/>
          <w:sz w:val="22"/>
          <w:szCs w:val="24"/>
          <w:lang w:val="en-GB"/>
        </w:rPr>
        <w:t>)</w:t>
      </w:r>
      <w:r w:rsidR="00A043E6">
        <w:rPr>
          <w:rFonts w:ascii="Verdana" w:hAnsi="Verdana"/>
          <w:sz w:val="22"/>
          <w:szCs w:val="24"/>
          <w:lang w:val="en-GB"/>
        </w:rPr>
        <w:t>.</w:t>
      </w:r>
    </w:p>
    <w:p w:rsidR="00642F51" w:rsidRPr="00CA1A84" w:rsidRDefault="00642F51" w:rsidP="00642F51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:rsidR="0062084F" w:rsidRPr="00CA1A84" w:rsidRDefault="0062084F" w:rsidP="0062084F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CA1A84">
        <w:rPr>
          <w:rFonts w:ascii="Verdana" w:hAnsi="Verdana"/>
          <w:sz w:val="22"/>
          <w:szCs w:val="24"/>
          <w:lang w:val="en-GB"/>
        </w:rPr>
        <w:t xml:space="preserve">Smith, H. 1987. Is There a Perennial Philosophy? </w:t>
      </w:r>
      <w:r w:rsidRPr="00CA1A84">
        <w:rPr>
          <w:rFonts w:ascii="Verdana" w:hAnsi="Verdana"/>
          <w:i/>
          <w:sz w:val="22"/>
          <w:szCs w:val="24"/>
          <w:lang w:val="en-GB"/>
        </w:rPr>
        <w:t>Journal of the American Academy of Religion</w:t>
      </w:r>
      <w:r w:rsidRPr="00CA1A84">
        <w:rPr>
          <w:rFonts w:ascii="Verdana" w:hAnsi="Verdana"/>
          <w:sz w:val="22"/>
          <w:szCs w:val="24"/>
          <w:lang w:val="en-GB"/>
        </w:rPr>
        <w:t xml:space="preserve"> 55(3): 553-566 (Available from: http://www.jstor.org/stable/1464070)</w:t>
      </w:r>
      <w:r w:rsidR="00A043E6">
        <w:rPr>
          <w:rFonts w:ascii="Verdana" w:hAnsi="Verdana"/>
          <w:sz w:val="22"/>
          <w:szCs w:val="24"/>
          <w:lang w:val="en-GB"/>
        </w:rPr>
        <w:t>.</w:t>
      </w:r>
    </w:p>
    <w:p w:rsidR="00EB5D5C" w:rsidRDefault="00EB5D5C" w:rsidP="002D23CA">
      <w:pPr>
        <w:rPr>
          <w:rFonts w:ascii="Verdana" w:hAnsi="Verdana"/>
          <w:sz w:val="22"/>
          <w:lang w:val="en-GB"/>
        </w:rPr>
      </w:pPr>
    </w:p>
    <w:p w:rsidR="002D611C" w:rsidRPr="00CA1A84" w:rsidRDefault="002D611C" w:rsidP="002D611C">
      <w:pPr>
        <w:pStyle w:val="Kop2"/>
        <w:rPr>
          <w:b w:val="0"/>
          <w:color w:val="auto"/>
          <w:shd w:val="clear" w:color="auto" w:fill="FFFFFF"/>
        </w:rPr>
      </w:pPr>
      <w:r w:rsidRPr="002D611C">
        <w:rPr>
          <w:b w:val="0"/>
          <w:color w:val="auto"/>
        </w:rPr>
        <w:t xml:space="preserve">Zimmerman M.E., Wilber Ken. </w:t>
      </w:r>
      <w:r w:rsidRPr="002D611C">
        <w:rPr>
          <w:b w:val="0"/>
          <w:i/>
          <w:color w:val="auto"/>
          <w:shd w:val="clear" w:color="auto" w:fill="FFFFFF"/>
        </w:rPr>
        <w:t>Encyclopaedia of Religion and Nature</w:t>
      </w:r>
      <w:r w:rsidRPr="002D611C">
        <w:rPr>
          <w:b w:val="0"/>
          <w:color w:val="auto"/>
          <w:shd w:val="clear" w:color="auto" w:fill="FFFFFF"/>
        </w:rPr>
        <w:t>. 2005.</w:t>
      </w:r>
      <w:r w:rsidRPr="00CA1A84">
        <w:rPr>
          <w:b w:val="0"/>
          <w:color w:val="auto"/>
          <w:shd w:val="clear" w:color="auto" w:fill="FFFFFF"/>
        </w:rPr>
        <w:t xml:space="preserve"> Ed. Tayler, B. London: Thoemmes</w:t>
      </w:r>
      <w:r w:rsidR="00A043E6">
        <w:rPr>
          <w:b w:val="0"/>
          <w:color w:val="auto"/>
          <w:shd w:val="clear" w:color="auto" w:fill="FFFFFF"/>
        </w:rPr>
        <w:t>.</w:t>
      </w:r>
    </w:p>
    <w:p w:rsidR="002D23CA" w:rsidRPr="00CA1A84" w:rsidRDefault="002D23CA" w:rsidP="002D23CA">
      <w:pPr>
        <w:rPr>
          <w:rFonts w:ascii="Verdana" w:hAnsi="Verdana"/>
          <w:sz w:val="22"/>
          <w:lang w:val="en-GB"/>
        </w:rPr>
      </w:pPr>
    </w:p>
    <w:p w:rsidR="0062084F" w:rsidRPr="00CA1A84" w:rsidRDefault="0062084F" w:rsidP="0062084F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:rsidR="0062084F" w:rsidRPr="00CA1A84" w:rsidRDefault="0062084F" w:rsidP="0062084F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:rsidR="00FA796C" w:rsidRPr="008C4A0D" w:rsidRDefault="00FA796C" w:rsidP="000F7CF1">
      <w:pPr>
        <w:pStyle w:val="Kop2"/>
      </w:pPr>
    </w:p>
    <w:sectPr w:rsidR="00FA796C" w:rsidRPr="008C4A0D" w:rsidSect="009801E9">
      <w:footerReference w:type="even" r:id="rId15"/>
      <w:footerReference w:type="default" r:id="rId16"/>
      <w:pgSz w:w="11900" w:h="16840"/>
      <w:pgMar w:top="1418" w:right="1418" w:bottom="1418" w:left="1418" w:header="709" w:footer="7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–IÈ^ˇ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864" w:rsidRDefault="00626EEF" w:rsidP="004B6DBC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3F4864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3F4864" w:rsidRDefault="003F4864" w:rsidP="00CA49B1">
    <w:pPr>
      <w:pStyle w:val="Voettekst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864" w:rsidRDefault="00626EEF" w:rsidP="004B6DBC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3F4864"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C14F5E">
      <w:rPr>
        <w:rStyle w:val="Paginanummer"/>
        <w:noProof/>
      </w:rPr>
      <w:t>7</w:t>
    </w:r>
    <w:r>
      <w:rPr>
        <w:rStyle w:val="Paginanummer"/>
      </w:rPr>
      <w:fldChar w:fldCharType="end"/>
    </w:r>
  </w:p>
  <w:p w:rsidR="003F4864" w:rsidRDefault="003F4864" w:rsidP="00CA49B1">
    <w:pPr>
      <w:pStyle w:val="Voettekst"/>
      <w:ind w:right="360"/>
    </w:pPr>
  </w:p>
</w:ft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823B2"/>
    <w:multiLevelType w:val="hybridMultilevel"/>
    <w:tmpl w:val="4A8C6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D76D80"/>
    <w:multiLevelType w:val="multilevel"/>
    <w:tmpl w:val="432A3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8E4131"/>
    <w:multiLevelType w:val="multilevel"/>
    <w:tmpl w:val="8F0C4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revisionView w:markup="0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A796C"/>
    <w:rsid w:val="00025057"/>
    <w:rsid w:val="00035742"/>
    <w:rsid w:val="0003784C"/>
    <w:rsid w:val="00053E63"/>
    <w:rsid w:val="000728A9"/>
    <w:rsid w:val="00073937"/>
    <w:rsid w:val="000B3DD3"/>
    <w:rsid w:val="000C429E"/>
    <w:rsid w:val="000F7CF1"/>
    <w:rsid w:val="00106FFE"/>
    <w:rsid w:val="00117677"/>
    <w:rsid w:val="001200CB"/>
    <w:rsid w:val="00126667"/>
    <w:rsid w:val="00142930"/>
    <w:rsid w:val="00184F08"/>
    <w:rsid w:val="001A4ECA"/>
    <w:rsid w:val="001A6EBD"/>
    <w:rsid w:val="001B5578"/>
    <w:rsid w:val="001B72B6"/>
    <w:rsid w:val="001D565C"/>
    <w:rsid w:val="001F21F7"/>
    <w:rsid w:val="0021343C"/>
    <w:rsid w:val="002200C8"/>
    <w:rsid w:val="00223F4A"/>
    <w:rsid w:val="00250AC2"/>
    <w:rsid w:val="0026679D"/>
    <w:rsid w:val="00282A7C"/>
    <w:rsid w:val="00287920"/>
    <w:rsid w:val="00290419"/>
    <w:rsid w:val="00296A99"/>
    <w:rsid w:val="0029751F"/>
    <w:rsid w:val="00297580"/>
    <w:rsid w:val="0029775E"/>
    <w:rsid w:val="002B4126"/>
    <w:rsid w:val="002D23CA"/>
    <w:rsid w:val="002D611C"/>
    <w:rsid w:val="002D792F"/>
    <w:rsid w:val="00334F05"/>
    <w:rsid w:val="00346E44"/>
    <w:rsid w:val="003525C5"/>
    <w:rsid w:val="00361C56"/>
    <w:rsid w:val="003B2F4F"/>
    <w:rsid w:val="003D71DA"/>
    <w:rsid w:val="003E18EC"/>
    <w:rsid w:val="003F4864"/>
    <w:rsid w:val="00405072"/>
    <w:rsid w:val="00411D4A"/>
    <w:rsid w:val="00417C85"/>
    <w:rsid w:val="0042248C"/>
    <w:rsid w:val="0042504D"/>
    <w:rsid w:val="0042703C"/>
    <w:rsid w:val="00431952"/>
    <w:rsid w:val="00434382"/>
    <w:rsid w:val="00437E86"/>
    <w:rsid w:val="0044273F"/>
    <w:rsid w:val="0044489F"/>
    <w:rsid w:val="00445BE3"/>
    <w:rsid w:val="004511A3"/>
    <w:rsid w:val="00475C7F"/>
    <w:rsid w:val="00486D59"/>
    <w:rsid w:val="004B1DA3"/>
    <w:rsid w:val="004B6DBC"/>
    <w:rsid w:val="004C668B"/>
    <w:rsid w:val="004D28DD"/>
    <w:rsid w:val="004D314E"/>
    <w:rsid w:val="004E00AD"/>
    <w:rsid w:val="004E3D9B"/>
    <w:rsid w:val="0050120F"/>
    <w:rsid w:val="0050609A"/>
    <w:rsid w:val="00507F59"/>
    <w:rsid w:val="00512356"/>
    <w:rsid w:val="00517004"/>
    <w:rsid w:val="00523B04"/>
    <w:rsid w:val="00527285"/>
    <w:rsid w:val="00533569"/>
    <w:rsid w:val="0054275A"/>
    <w:rsid w:val="0054331E"/>
    <w:rsid w:val="00557088"/>
    <w:rsid w:val="00571F4F"/>
    <w:rsid w:val="00591CAE"/>
    <w:rsid w:val="005A5A88"/>
    <w:rsid w:val="005B68E7"/>
    <w:rsid w:val="005C4AF9"/>
    <w:rsid w:val="005D1F16"/>
    <w:rsid w:val="005D3ED4"/>
    <w:rsid w:val="005E175B"/>
    <w:rsid w:val="005E34EC"/>
    <w:rsid w:val="005E59D3"/>
    <w:rsid w:val="006071D8"/>
    <w:rsid w:val="006103FB"/>
    <w:rsid w:val="006111CF"/>
    <w:rsid w:val="0061760E"/>
    <w:rsid w:val="00617CD5"/>
    <w:rsid w:val="0062084F"/>
    <w:rsid w:val="00626EEF"/>
    <w:rsid w:val="00633BB5"/>
    <w:rsid w:val="00642F51"/>
    <w:rsid w:val="00652C34"/>
    <w:rsid w:val="0068199C"/>
    <w:rsid w:val="006A05B2"/>
    <w:rsid w:val="006A0A8A"/>
    <w:rsid w:val="006B4FDD"/>
    <w:rsid w:val="006F2681"/>
    <w:rsid w:val="007269A3"/>
    <w:rsid w:val="00726FA1"/>
    <w:rsid w:val="00727FEF"/>
    <w:rsid w:val="007451FC"/>
    <w:rsid w:val="00756D89"/>
    <w:rsid w:val="007573BD"/>
    <w:rsid w:val="00760D64"/>
    <w:rsid w:val="007960DE"/>
    <w:rsid w:val="007A3BC1"/>
    <w:rsid w:val="007A614B"/>
    <w:rsid w:val="007B1FFA"/>
    <w:rsid w:val="007B3EF2"/>
    <w:rsid w:val="007B73F8"/>
    <w:rsid w:val="007C2C10"/>
    <w:rsid w:val="007C42E9"/>
    <w:rsid w:val="007C7C47"/>
    <w:rsid w:val="007E0FF7"/>
    <w:rsid w:val="007E1444"/>
    <w:rsid w:val="007E2B74"/>
    <w:rsid w:val="007F736C"/>
    <w:rsid w:val="00804E0E"/>
    <w:rsid w:val="00826C4F"/>
    <w:rsid w:val="00882668"/>
    <w:rsid w:val="00884564"/>
    <w:rsid w:val="00887131"/>
    <w:rsid w:val="008B18A4"/>
    <w:rsid w:val="008B3FB9"/>
    <w:rsid w:val="008B48CD"/>
    <w:rsid w:val="008C4A0D"/>
    <w:rsid w:val="008D39BA"/>
    <w:rsid w:val="008F26AB"/>
    <w:rsid w:val="008F7101"/>
    <w:rsid w:val="00901E3F"/>
    <w:rsid w:val="00910E67"/>
    <w:rsid w:val="00916C44"/>
    <w:rsid w:val="00932D80"/>
    <w:rsid w:val="009348ED"/>
    <w:rsid w:val="009453C0"/>
    <w:rsid w:val="00952B74"/>
    <w:rsid w:val="00955653"/>
    <w:rsid w:val="009558EF"/>
    <w:rsid w:val="00960E0D"/>
    <w:rsid w:val="009801E9"/>
    <w:rsid w:val="009875E6"/>
    <w:rsid w:val="009925AF"/>
    <w:rsid w:val="009C4222"/>
    <w:rsid w:val="009E1404"/>
    <w:rsid w:val="009F5903"/>
    <w:rsid w:val="00A029C7"/>
    <w:rsid w:val="00A043E6"/>
    <w:rsid w:val="00A06B15"/>
    <w:rsid w:val="00A06D90"/>
    <w:rsid w:val="00A151FE"/>
    <w:rsid w:val="00A249E7"/>
    <w:rsid w:val="00A276F0"/>
    <w:rsid w:val="00A27D90"/>
    <w:rsid w:val="00A401A9"/>
    <w:rsid w:val="00A63B3A"/>
    <w:rsid w:val="00A91EE4"/>
    <w:rsid w:val="00AA6D79"/>
    <w:rsid w:val="00AE7B11"/>
    <w:rsid w:val="00AF4AC0"/>
    <w:rsid w:val="00B2165D"/>
    <w:rsid w:val="00B303E6"/>
    <w:rsid w:val="00B352F7"/>
    <w:rsid w:val="00B414E9"/>
    <w:rsid w:val="00B41BB0"/>
    <w:rsid w:val="00B43944"/>
    <w:rsid w:val="00B53BA9"/>
    <w:rsid w:val="00B5527F"/>
    <w:rsid w:val="00B55CF1"/>
    <w:rsid w:val="00B739B8"/>
    <w:rsid w:val="00B74598"/>
    <w:rsid w:val="00B7723E"/>
    <w:rsid w:val="00B83AF6"/>
    <w:rsid w:val="00B85209"/>
    <w:rsid w:val="00BC01B7"/>
    <w:rsid w:val="00BC3ABF"/>
    <w:rsid w:val="00BD5D26"/>
    <w:rsid w:val="00BF1F65"/>
    <w:rsid w:val="00C04A6A"/>
    <w:rsid w:val="00C067AF"/>
    <w:rsid w:val="00C14F5E"/>
    <w:rsid w:val="00C24806"/>
    <w:rsid w:val="00C42474"/>
    <w:rsid w:val="00C56A16"/>
    <w:rsid w:val="00C57DC6"/>
    <w:rsid w:val="00C75855"/>
    <w:rsid w:val="00C96EB5"/>
    <w:rsid w:val="00CA1A84"/>
    <w:rsid w:val="00CA49B1"/>
    <w:rsid w:val="00CB3CF5"/>
    <w:rsid w:val="00CD789D"/>
    <w:rsid w:val="00CF2D20"/>
    <w:rsid w:val="00D025FD"/>
    <w:rsid w:val="00D076AD"/>
    <w:rsid w:val="00D2023F"/>
    <w:rsid w:val="00D50F99"/>
    <w:rsid w:val="00D57737"/>
    <w:rsid w:val="00D63766"/>
    <w:rsid w:val="00D655F0"/>
    <w:rsid w:val="00D67B1D"/>
    <w:rsid w:val="00D728E0"/>
    <w:rsid w:val="00DD19BE"/>
    <w:rsid w:val="00DD59DA"/>
    <w:rsid w:val="00DE1FA9"/>
    <w:rsid w:val="00DE3565"/>
    <w:rsid w:val="00DF4CF3"/>
    <w:rsid w:val="00E13A14"/>
    <w:rsid w:val="00E36C93"/>
    <w:rsid w:val="00E50635"/>
    <w:rsid w:val="00E555E7"/>
    <w:rsid w:val="00E6684B"/>
    <w:rsid w:val="00E74C3A"/>
    <w:rsid w:val="00E82C5E"/>
    <w:rsid w:val="00E8449E"/>
    <w:rsid w:val="00E97AE3"/>
    <w:rsid w:val="00EB0778"/>
    <w:rsid w:val="00EB5D5C"/>
    <w:rsid w:val="00EB6DA1"/>
    <w:rsid w:val="00ED7E9A"/>
    <w:rsid w:val="00EF1C2D"/>
    <w:rsid w:val="00EF1E84"/>
    <w:rsid w:val="00EF57A7"/>
    <w:rsid w:val="00F03945"/>
    <w:rsid w:val="00F233C9"/>
    <w:rsid w:val="00F26BE9"/>
    <w:rsid w:val="00F33425"/>
    <w:rsid w:val="00F35702"/>
    <w:rsid w:val="00F415E5"/>
    <w:rsid w:val="00F457EF"/>
    <w:rsid w:val="00F50903"/>
    <w:rsid w:val="00F51775"/>
    <w:rsid w:val="00F65F3A"/>
    <w:rsid w:val="00F66493"/>
    <w:rsid w:val="00FA796C"/>
    <w:rsid w:val="00FD5640"/>
    <w:rsid w:val="00FE24D7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0" w:defSemiHidden="0" w:defUnhideWhenUsed="0" w:defQFormat="0" w:count="276">
    <w:lsdException w:name="Emphasis" w:uiPriority="20"/>
  </w:latentStyles>
  <w:style w:type="paragraph" w:default="1" w:styleId="Normaal">
    <w:name w:val="Normal"/>
    <w:qFormat/>
    <w:rsid w:val="00366505"/>
  </w:style>
  <w:style w:type="paragraph" w:styleId="Kop1">
    <w:name w:val="heading 1"/>
    <w:basedOn w:val="Normaal"/>
    <w:next w:val="Normaal"/>
    <w:link w:val="Kop1Teken"/>
    <w:autoRedefine/>
    <w:qFormat/>
    <w:rsid w:val="00D05859"/>
    <w:pPr>
      <w:keepNext/>
      <w:outlineLvl w:val="0"/>
    </w:pPr>
    <w:rPr>
      <w:rFonts w:asciiTheme="majorHAnsi" w:eastAsia="Times New Roman" w:hAnsiTheme="majorHAnsi" w:cs="Arial"/>
      <w:b/>
      <w:bCs/>
      <w:color w:val="4F81BD" w:themeColor="accent1"/>
      <w:sz w:val="40"/>
      <w:szCs w:val="20"/>
    </w:rPr>
  </w:style>
  <w:style w:type="paragraph" w:styleId="Kop2">
    <w:name w:val="heading 2"/>
    <w:basedOn w:val="Normaal"/>
    <w:next w:val="Normaal"/>
    <w:link w:val="Kop2Teken"/>
    <w:autoRedefine/>
    <w:uiPriority w:val="9"/>
    <w:rsid w:val="00CA1A84"/>
    <w:pPr>
      <w:keepNext/>
      <w:keepLines/>
      <w:spacing w:line="240" w:lineRule="atLeast"/>
      <w:outlineLvl w:val="1"/>
    </w:pPr>
    <w:rPr>
      <w:rFonts w:ascii="Verdana" w:eastAsiaTheme="majorEastAsia" w:hAnsi="Verdana" w:cs="Arial"/>
      <w:b/>
      <w:bCs/>
      <w:color w:val="9BBB59" w:themeColor="accent3"/>
      <w:sz w:val="22"/>
      <w:szCs w:val="28"/>
      <w:lang w:val="en-GB"/>
    </w:rPr>
  </w:style>
  <w:style w:type="paragraph" w:styleId="Kop3">
    <w:name w:val="heading 3"/>
    <w:basedOn w:val="Normaal"/>
    <w:next w:val="Normaal"/>
    <w:link w:val="Kop3Teken"/>
    <w:autoRedefine/>
    <w:rsid w:val="00D058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Cs/>
      <w:color w:val="C0504D" w:themeColor="accent2"/>
      <w:sz w:val="28"/>
    </w:rPr>
  </w:style>
  <w:style w:type="character" w:default="1" w:styleId="Standaardalinea-lettertype">
    <w:name w:val="Default Paragraph Font"/>
    <w:semiHidden/>
    <w:unhideWhenUsed/>
  </w:style>
  <w:style w:type="table" w:default="1" w:styleId="Standaardtabe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  <w:unhideWhenUsed/>
  </w:style>
  <w:style w:type="character" w:customStyle="1" w:styleId="Kop1Teken">
    <w:name w:val="Kop 1 Teken"/>
    <w:basedOn w:val="Standaardalinea-lettertype"/>
    <w:link w:val="Kop1"/>
    <w:rsid w:val="00D05859"/>
    <w:rPr>
      <w:rFonts w:asciiTheme="majorHAnsi" w:eastAsia="Times New Roman" w:hAnsiTheme="majorHAnsi" w:cs="Arial"/>
      <w:b/>
      <w:bCs/>
      <w:color w:val="4F81BD" w:themeColor="accent1"/>
      <w:sz w:val="40"/>
      <w:szCs w:val="20"/>
    </w:rPr>
  </w:style>
  <w:style w:type="character" w:customStyle="1" w:styleId="Kop2Teken">
    <w:name w:val="Kop 2 Teken"/>
    <w:basedOn w:val="Standaardalinea-lettertype"/>
    <w:link w:val="Kop2"/>
    <w:uiPriority w:val="9"/>
    <w:rsid w:val="00CA1A84"/>
    <w:rPr>
      <w:rFonts w:ascii="Verdana" w:eastAsiaTheme="majorEastAsia" w:hAnsi="Verdana" w:cs="Arial"/>
      <w:b/>
      <w:bCs/>
      <w:color w:val="9BBB59" w:themeColor="accent3"/>
      <w:sz w:val="22"/>
      <w:szCs w:val="28"/>
      <w:lang w:val="en-GB"/>
    </w:rPr>
  </w:style>
  <w:style w:type="character" w:customStyle="1" w:styleId="Kop3Teken">
    <w:name w:val="Kop 3 Teken"/>
    <w:basedOn w:val="Standaardalinea-lettertype"/>
    <w:link w:val="Kop3"/>
    <w:rsid w:val="00D05859"/>
    <w:rPr>
      <w:rFonts w:asciiTheme="majorHAnsi" w:eastAsiaTheme="majorEastAsia" w:hAnsiTheme="majorHAnsi" w:cstheme="majorBidi"/>
      <w:bCs/>
      <w:color w:val="C0504D" w:themeColor="accent2"/>
      <w:sz w:val="28"/>
    </w:rPr>
  </w:style>
  <w:style w:type="paragraph" w:customStyle="1" w:styleId="Default">
    <w:name w:val="Default"/>
    <w:autoRedefine/>
    <w:uiPriority w:val="99"/>
    <w:rsid w:val="00D05859"/>
    <w:pPr>
      <w:widowControl w:val="0"/>
      <w:autoSpaceDE w:val="0"/>
      <w:autoSpaceDN w:val="0"/>
      <w:adjustRightInd w:val="0"/>
      <w:spacing w:before="240" w:after="240" w:line="360" w:lineRule="auto"/>
    </w:pPr>
    <w:rPr>
      <w:rFonts w:ascii="Calibri" w:hAnsi="Calibri" w:cs="Calibri"/>
      <w:color w:val="000000"/>
      <w:lang w:val="en-US"/>
    </w:rPr>
  </w:style>
  <w:style w:type="paragraph" w:styleId="Normaalweb">
    <w:name w:val="Normal (Web)"/>
    <w:basedOn w:val="Normaal"/>
    <w:uiPriority w:val="99"/>
    <w:rsid w:val="00FA796C"/>
    <w:pPr>
      <w:spacing w:beforeLines="1" w:afterLines="1"/>
    </w:pPr>
    <w:rPr>
      <w:rFonts w:ascii="Times" w:hAnsi="Times" w:cs="Times New Roman"/>
      <w:sz w:val="20"/>
      <w:szCs w:val="20"/>
      <w:lang w:eastAsia="nl-NL"/>
    </w:rPr>
  </w:style>
  <w:style w:type="character" w:styleId="Hyperlink">
    <w:name w:val="Hyperlink"/>
    <w:basedOn w:val="Standaardalinea-lettertype"/>
    <w:uiPriority w:val="99"/>
    <w:rsid w:val="003525C5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rsid w:val="001200C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ardalinea-lettertype"/>
    <w:rsid w:val="00557088"/>
  </w:style>
  <w:style w:type="character" w:styleId="Nadruk">
    <w:name w:val="Emphasis"/>
    <w:basedOn w:val="Standaardalinea-lettertype"/>
    <w:uiPriority w:val="20"/>
    <w:rsid w:val="00557088"/>
    <w:rPr>
      <w:i/>
    </w:rPr>
  </w:style>
  <w:style w:type="paragraph" w:styleId="Voettekst">
    <w:name w:val="footer"/>
    <w:basedOn w:val="Normaal"/>
    <w:link w:val="VoettekstTeken"/>
    <w:rsid w:val="00CA49B1"/>
    <w:pPr>
      <w:tabs>
        <w:tab w:val="center" w:pos="4536"/>
        <w:tab w:val="right" w:pos="9072"/>
      </w:tabs>
    </w:pPr>
  </w:style>
  <w:style w:type="character" w:customStyle="1" w:styleId="VoettekstTeken">
    <w:name w:val="Voettekst Teken"/>
    <w:basedOn w:val="Standaardalinea-lettertype"/>
    <w:link w:val="Voettekst"/>
    <w:rsid w:val="00CA49B1"/>
  </w:style>
  <w:style w:type="character" w:styleId="Paginanummer">
    <w:name w:val="page number"/>
    <w:basedOn w:val="Standaardalinea-lettertype"/>
    <w:rsid w:val="00CA49B1"/>
  </w:style>
  <w:style w:type="character" w:customStyle="1" w:styleId="dropinitial">
    <w:name w:val="dropinitial"/>
    <w:basedOn w:val="Standaardalinea-lettertype"/>
    <w:rsid w:val="00C24806"/>
  </w:style>
  <w:style w:type="character" w:customStyle="1" w:styleId="mw-poem-indented">
    <w:name w:val="mw-poem-indented"/>
    <w:basedOn w:val="Standaardalinea-lettertype"/>
    <w:rsid w:val="00C24806"/>
  </w:style>
  <w:style w:type="character" w:customStyle="1" w:styleId="bodytext">
    <w:name w:val="bodytext"/>
    <w:basedOn w:val="Standaardalinea-lettertype"/>
    <w:rsid w:val="00346E44"/>
  </w:style>
  <w:style w:type="character" w:styleId="Zwaar">
    <w:name w:val="Strong"/>
    <w:basedOn w:val="Standaardalinea-lettertype"/>
    <w:uiPriority w:val="22"/>
    <w:rsid w:val="00E6684B"/>
    <w:rPr>
      <w:b/>
    </w:rPr>
  </w:style>
  <w:style w:type="character" w:styleId="HTML-citaat">
    <w:name w:val="HTML Cite"/>
    <w:basedOn w:val="Standaardalinea-lettertype"/>
    <w:uiPriority w:val="99"/>
    <w:rsid w:val="00642F51"/>
    <w:rPr>
      <w:i/>
    </w:rPr>
  </w:style>
  <w:style w:type="paragraph" w:styleId="Lijstalinea">
    <w:name w:val="List Paragraph"/>
    <w:basedOn w:val="Normaal"/>
    <w:rsid w:val="006A0A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3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4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7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77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7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80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7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66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0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1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3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1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0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6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72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14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9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4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8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42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6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98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4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2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77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12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16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98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7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5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63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4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7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7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7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7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7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3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0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86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5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0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7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0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5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3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6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5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9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5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46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9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8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93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9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9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6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7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5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8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2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9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97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0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3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onfaith.co/onfaith/2010/07/08/god-is-not-one-and-neither-are-the-religions/3401" TargetMode="External"/><Relationship Id="rId12" Type="http://schemas.openxmlformats.org/officeDocument/2006/relationships/hyperlink" Target="http://media.patheos.com.s3.amazonaws.com/Documents/God_Is_Not_One_Excerpt.pdf" TargetMode="External"/><Relationship Id="rId13" Type="http://schemas.openxmlformats.org/officeDocument/2006/relationships/hyperlink" Target="https://cac.org/perennial-wisdom-2017-01-15/" TargetMode="External"/><Relationship Id="rId14" Type="http://schemas.openxmlformats.org/officeDocument/2006/relationships/hyperlink" Target="http://www.jstor.org/stable/2708338" TargetMode="Externa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amazon.co.uk/gp/product/0791451682/ref=as_li_tl?ie=UTF8&amp;camp=1634&amp;creative=19450&amp;creativeASIN=0791451682&amp;linkCode=as2&amp;tag=politicsofwel-21&amp;linkId=T2IWILYCUZTHGREQ" TargetMode="External"/><Relationship Id="rId6" Type="http://schemas.openxmlformats.org/officeDocument/2006/relationships/hyperlink" Target="http://www.philosophyforlife.org/exploring-the-multiverse-of-spiritual-pluralism/" TargetMode="External"/><Relationship Id="rId7" Type="http://schemas.openxmlformats.org/officeDocument/2006/relationships/hyperlink" Target="http://www.atpweb.org/jtparchive/trps-32-00-01-007.pdf" TargetMode="External"/><Relationship Id="rId8" Type="http://schemas.openxmlformats.org/officeDocument/2006/relationships/hyperlink" Target="http://www.sacredweb.com/conference06/conference_introduction.html" TargetMode="External"/><Relationship Id="rId9" Type="http://schemas.openxmlformats.org/officeDocument/2006/relationships/hyperlink" Target="http://www.jcrt.org/archives/04.3/livingston.pdf" TargetMode="External"/><Relationship Id="rId10" Type="http://schemas.openxmlformats.org/officeDocument/2006/relationships/hyperlink" Target="https://www.etymonline.com/word/perennial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Pages>8</Pages>
  <Words>3236</Words>
  <Characters>18448</Characters>
  <Application>Microsoft Macintosh Word</Application>
  <DocSecurity>0</DocSecurity>
  <Lines>153</Lines>
  <Paragraphs>36</Paragraphs>
  <ScaleCrop>false</ScaleCrop>
  <LinksUpToDate>false</LinksUpToDate>
  <CharactersWithSpaces>22655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Denis</dc:creator>
  <cp:keywords/>
  <cp:lastModifiedBy>Sabine Denis</cp:lastModifiedBy>
  <cp:revision>17</cp:revision>
  <dcterms:created xsi:type="dcterms:W3CDTF">2018-04-13T16:29:00Z</dcterms:created>
  <dcterms:modified xsi:type="dcterms:W3CDTF">2018-05-07T12:43:00Z</dcterms:modified>
</cp:coreProperties>
</file>