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70469E"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B26665E" w:rsidR="00587CE6" w:rsidRPr="00580542" w:rsidRDefault="003E528B" w:rsidP="00331A9E">
            <w:pPr>
              <w:spacing w:after="0" w:line="240" w:lineRule="auto"/>
              <w:rPr>
                <w:rFonts w:ascii="Arial" w:eastAsia="Times New Roman" w:hAnsi="Arial" w:cs="Arial"/>
                <w:sz w:val="20"/>
                <w:szCs w:val="20"/>
                <w:lang w:val="nb-NO"/>
              </w:rPr>
            </w:pPr>
            <w:r w:rsidRPr="003E528B">
              <w:rPr>
                <w:rFonts w:ascii="Arial" w:eastAsia="Times New Roman" w:hAnsi="Arial" w:cs="Arial"/>
                <w:sz w:val="20"/>
                <w:szCs w:val="20"/>
                <w:lang w:val="nb-NO"/>
              </w:rPr>
              <w:t>Naveed Anwar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9F08F3E" w14:textId="77777777" w:rsidR="00B70D63" w:rsidRDefault="00B70D63" w:rsidP="00B70D63">
            <w:pPr>
              <w:spacing w:after="0" w:line="240" w:lineRule="auto"/>
              <w:rPr>
                <w:rFonts w:cs="Calibri"/>
              </w:rPr>
            </w:pPr>
            <w:r>
              <w:rPr>
                <w:rFonts w:cs="Calibri"/>
              </w:rPr>
              <w:t>Aliyu Sambo </w:t>
            </w:r>
          </w:p>
          <w:p w14:paraId="171894EF" w14:textId="3C2A8CFC"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2CE356A" w:rsidR="00587CE6" w:rsidRPr="00587CE6" w:rsidRDefault="00EE12EA" w:rsidP="00587CE6">
            <w:pPr>
              <w:spacing w:after="0" w:line="240" w:lineRule="auto"/>
              <w:rPr>
                <w:rFonts w:ascii="Arial" w:eastAsia="Times New Roman" w:hAnsi="Arial" w:cs="Arial"/>
                <w:sz w:val="20"/>
                <w:szCs w:val="20"/>
              </w:rPr>
            </w:pPr>
            <w:r w:rsidRPr="00EE12EA">
              <w:rPr>
                <w:rFonts w:ascii="Arial" w:eastAsia="Times New Roman" w:hAnsi="Arial" w:cs="Arial"/>
                <w:sz w:val="20"/>
                <w:szCs w:val="20"/>
              </w:rPr>
              <w:t>Analysing and Solving Problems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B552E6C" w:rsidR="00587CE6" w:rsidRPr="00587CE6" w:rsidRDefault="00147A8D" w:rsidP="00587CE6">
            <w:pPr>
              <w:spacing w:after="0" w:line="240" w:lineRule="auto"/>
              <w:rPr>
                <w:rFonts w:ascii="Arial" w:eastAsia="Times New Roman" w:hAnsi="Arial" w:cs="Arial"/>
                <w:sz w:val="20"/>
                <w:szCs w:val="20"/>
              </w:rPr>
            </w:pPr>
            <w:r w:rsidRPr="00147A8D">
              <w:rPr>
                <w:rFonts w:ascii="Arial" w:eastAsia="Times New Roman" w:hAnsi="Arial" w:cs="Arial"/>
                <w:sz w:val="20"/>
                <w:szCs w:val="20"/>
              </w:rPr>
              <w:t>ACCA40</w:t>
            </w:r>
            <w:r w:rsidR="00EE12EA">
              <w:rPr>
                <w:rFonts w:ascii="Arial" w:eastAsia="Times New Roman" w:hAnsi="Arial" w:cs="Arial"/>
                <w:sz w:val="20"/>
                <w:szCs w:val="20"/>
              </w:rPr>
              <w:t>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02DD8E1" w:rsidR="00587CE6" w:rsidRPr="00587CE6" w:rsidRDefault="00DD0C0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6ED3A43" w:rsidR="00587CE6" w:rsidRPr="00587CE6" w:rsidRDefault="00E46EB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9662FB" w:rsidR="00587CE6" w:rsidRPr="00587CE6" w:rsidRDefault="00EE12E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FA246DC" w:rsidR="00587CE6" w:rsidRPr="00587CE6" w:rsidRDefault="00DD0C0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5503BD59" w:rsidR="00587CE6" w:rsidRPr="00587CE6" w:rsidRDefault="00EE12EA"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D239214" w:rsidR="00587CE6" w:rsidRPr="00587CE6" w:rsidRDefault="00DD0C02"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780A40" w14:paraId="395504BA" w14:textId="77777777" w:rsidTr="00792D49">
        <w:tc>
          <w:tcPr>
            <w:tcW w:w="1696" w:type="dxa"/>
          </w:tcPr>
          <w:p w14:paraId="03246BAF" w14:textId="4514A87A" w:rsidR="00792D49" w:rsidRPr="00780A40" w:rsidRDefault="001F21AE" w:rsidP="00417F4F">
            <w:pPr>
              <w:spacing w:after="0" w:line="240" w:lineRule="auto"/>
              <w:rPr>
                <w:rFonts w:ascii="Arial" w:hAnsi="Arial" w:cs="Arial"/>
              </w:rPr>
            </w:pPr>
            <w:r w:rsidRPr="001F21AE">
              <w:rPr>
                <w:rFonts w:ascii="Arial" w:hAnsi="Arial" w:cs="Arial"/>
              </w:rPr>
              <w:t>HUSSAIN</w:t>
            </w:r>
            <w:r>
              <w:rPr>
                <w:rFonts w:ascii="Arial" w:hAnsi="Arial" w:cs="Arial"/>
              </w:rPr>
              <w:t xml:space="preserve">, </w:t>
            </w:r>
            <w:r w:rsidRPr="001F21AE">
              <w:rPr>
                <w:rFonts w:ascii="Arial" w:hAnsi="Arial" w:cs="Arial"/>
              </w:rPr>
              <w:t xml:space="preserve">MARIAM GHAZALA  </w:t>
            </w:r>
          </w:p>
        </w:tc>
        <w:tc>
          <w:tcPr>
            <w:tcW w:w="1087" w:type="dxa"/>
          </w:tcPr>
          <w:p w14:paraId="2743B9FE" w14:textId="6775122C" w:rsidR="00792D49" w:rsidRPr="00780A40" w:rsidRDefault="001F21AE" w:rsidP="00417F4F">
            <w:pPr>
              <w:spacing w:after="0" w:line="240" w:lineRule="auto"/>
              <w:rPr>
                <w:rFonts w:ascii="Arial" w:hAnsi="Arial" w:cs="Arial"/>
              </w:rPr>
            </w:pPr>
            <w:r>
              <w:rPr>
                <w:rFonts w:ascii="Arial" w:hAnsi="Arial" w:cs="Arial"/>
              </w:rPr>
              <w:t>32</w:t>
            </w:r>
          </w:p>
        </w:tc>
        <w:tc>
          <w:tcPr>
            <w:tcW w:w="1087" w:type="dxa"/>
          </w:tcPr>
          <w:p w14:paraId="6C431F90" w14:textId="2CAD9760" w:rsidR="00792D49" w:rsidRPr="00780A40" w:rsidRDefault="00D07F42" w:rsidP="00417F4F">
            <w:pPr>
              <w:spacing w:after="0" w:line="240" w:lineRule="auto"/>
              <w:rPr>
                <w:rFonts w:ascii="Arial" w:hAnsi="Arial" w:cs="Arial"/>
              </w:rPr>
            </w:pPr>
            <w:r>
              <w:rPr>
                <w:rFonts w:ascii="Arial" w:hAnsi="Arial" w:cs="Arial"/>
              </w:rPr>
              <w:t>32</w:t>
            </w:r>
          </w:p>
        </w:tc>
        <w:tc>
          <w:tcPr>
            <w:tcW w:w="1087" w:type="dxa"/>
          </w:tcPr>
          <w:p w14:paraId="661EC36F" w14:textId="77777777" w:rsidR="00792D49" w:rsidRPr="00780A40" w:rsidRDefault="00792D49" w:rsidP="00417F4F">
            <w:pPr>
              <w:spacing w:after="0" w:line="240" w:lineRule="auto"/>
              <w:rPr>
                <w:rFonts w:ascii="Arial" w:hAnsi="Arial" w:cs="Arial"/>
              </w:rPr>
            </w:pPr>
          </w:p>
        </w:tc>
        <w:tc>
          <w:tcPr>
            <w:tcW w:w="1087" w:type="dxa"/>
          </w:tcPr>
          <w:p w14:paraId="453C575C" w14:textId="605A8B96" w:rsidR="00792D49" w:rsidRPr="00780A40" w:rsidRDefault="00D07F42" w:rsidP="00417F4F">
            <w:pPr>
              <w:spacing w:after="0" w:line="240" w:lineRule="auto"/>
              <w:rPr>
                <w:rFonts w:ascii="Arial" w:hAnsi="Arial" w:cs="Arial"/>
              </w:rPr>
            </w:pPr>
            <w:r>
              <w:rPr>
                <w:rFonts w:ascii="Arial" w:hAnsi="Arial" w:cs="Arial"/>
              </w:rPr>
              <w:t>32</w:t>
            </w:r>
          </w:p>
        </w:tc>
        <w:tc>
          <w:tcPr>
            <w:tcW w:w="3307" w:type="dxa"/>
          </w:tcPr>
          <w:p w14:paraId="36F03CB0" w14:textId="64C3D542" w:rsidR="00792D49" w:rsidRPr="00780A40" w:rsidRDefault="00044324" w:rsidP="00417F4F">
            <w:pPr>
              <w:spacing w:after="0" w:line="240" w:lineRule="auto"/>
              <w:rPr>
                <w:rFonts w:ascii="Arial" w:hAnsi="Arial" w:cs="Arial"/>
              </w:rPr>
            </w:pPr>
            <w:r w:rsidRPr="00831AAE">
              <w:t>The</w:t>
            </w:r>
            <w:r>
              <w:t xml:space="preserve"> scores of the</w:t>
            </w:r>
            <w:r w:rsidRPr="00831AAE">
              <w:t xml:space="preserve"> </w:t>
            </w:r>
            <w:r>
              <w:t xml:space="preserve">internal </w:t>
            </w:r>
            <w:r w:rsidRPr="00831AAE">
              <w:t>moderator</w:t>
            </w:r>
            <w:r>
              <w:t xml:space="preserve"> and the </w:t>
            </w:r>
            <w:r w:rsidRPr="00831AAE">
              <w:t>first marker</w:t>
            </w:r>
            <w:r>
              <w:t xml:space="preserve"> are the same</w:t>
            </w:r>
            <w:r w:rsidRPr="00831AAE">
              <w:t>.</w:t>
            </w:r>
          </w:p>
        </w:tc>
      </w:tr>
      <w:tr w:rsidR="00792D49" w:rsidRPr="00780A40" w14:paraId="72569ACE" w14:textId="77777777" w:rsidTr="00792D49">
        <w:tc>
          <w:tcPr>
            <w:tcW w:w="1696" w:type="dxa"/>
          </w:tcPr>
          <w:p w14:paraId="0DA336C7" w14:textId="4E59545D" w:rsidR="00792D49" w:rsidRPr="00780A40" w:rsidRDefault="001F21AE" w:rsidP="00417F4F">
            <w:pPr>
              <w:spacing w:after="0" w:line="240" w:lineRule="auto"/>
              <w:rPr>
                <w:rFonts w:ascii="Arial" w:hAnsi="Arial" w:cs="Arial"/>
              </w:rPr>
            </w:pPr>
            <w:r w:rsidRPr="001F21AE">
              <w:rPr>
                <w:rFonts w:ascii="Arial" w:hAnsi="Arial" w:cs="Arial"/>
              </w:rPr>
              <w:t>MUNN</w:t>
            </w:r>
            <w:r>
              <w:rPr>
                <w:rFonts w:ascii="Arial" w:hAnsi="Arial" w:cs="Arial"/>
              </w:rPr>
              <w:t>,</w:t>
            </w:r>
            <w:r w:rsidRPr="001F21AE">
              <w:rPr>
                <w:rFonts w:ascii="Arial" w:hAnsi="Arial" w:cs="Arial"/>
              </w:rPr>
              <w:t xml:space="preserve">LEE RICHARD  </w:t>
            </w:r>
          </w:p>
        </w:tc>
        <w:tc>
          <w:tcPr>
            <w:tcW w:w="1087" w:type="dxa"/>
          </w:tcPr>
          <w:p w14:paraId="497936A6" w14:textId="0EEE5B0B" w:rsidR="00792D49" w:rsidRPr="00780A40" w:rsidRDefault="001F21AE" w:rsidP="00417F4F">
            <w:pPr>
              <w:spacing w:after="0" w:line="240" w:lineRule="auto"/>
              <w:rPr>
                <w:rFonts w:ascii="Arial" w:hAnsi="Arial" w:cs="Arial"/>
              </w:rPr>
            </w:pPr>
            <w:r>
              <w:rPr>
                <w:rFonts w:ascii="Arial" w:hAnsi="Arial" w:cs="Arial"/>
              </w:rPr>
              <w:t>41</w:t>
            </w:r>
          </w:p>
        </w:tc>
        <w:tc>
          <w:tcPr>
            <w:tcW w:w="1087" w:type="dxa"/>
          </w:tcPr>
          <w:p w14:paraId="4A326DA6" w14:textId="410E6604" w:rsidR="00792D49" w:rsidRPr="00780A40" w:rsidRDefault="008C19BB" w:rsidP="00417F4F">
            <w:pPr>
              <w:spacing w:after="0" w:line="240" w:lineRule="auto"/>
              <w:rPr>
                <w:rFonts w:ascii="Arial" w:hAnsi="Arial" w:cs="Arial"/>
              </w:rPr>
            </w:pPr>
            <w:r>
              <w:rPr>
                <w:rFonts w:ascii="Arial" w:hAnsi="Arial" w:cs="Arial"/>
              </w:rPr>
              <w:t>41</w:t>
            </w:r>
          </w:p>
        </w:tc>
        <w:tc>
          <w:tcPr>
            <w:tcW w:w="1087" w:type="dxa"/>
          </w:tcPr>
          <w:p w14:paraId="0BA55000" w14:textId="77777777" w:rsidR="00792D49" w:rsidRPr="00780A40" w:rsidRDefault="00792D49" w:rsidP="00417F4F">
            <w:pPr>
              <w:spacing w:after="0" w:line="240" w:lineRule="auto"/>
              <w:rPr>
                <w:rFonts w:ascii="Arial" w:hAnsi="Arial" w:cs="Arial"/>
              </w:rPr>
            </w:pPr>
          </w:p>
        </w:tc>
        <w:tc>
          <w:tcPr>
            <w:tcW w:w="1087" w:type="dxa"/>
          </w:tcPr>
          <w:p w14:paraId="5FFAC98B" w14:textId="621A6E95" w:rsidR="00792D49" w:rsidRPr="00780A40" w:rsidRDefault="008C19BB" w:rsidP="00417F4F">
            <w:pPr>
              <w:spacing w:after="0" w:line="240" w:lineRule="auto"/>
              <w:rPr>
                <w:rFonts w:ascii="Arial" w:hAnsi="Arial" w:cs="Arial"/>
              </w:rPr>
            </w:pPr>
            <w:r>
              <w:rPr>
                <w:rFonts w:ascii="Arial" w:hAnsi="Arial" w:cs="Arial"/>
              </w:rPr>
              <w:t>41</w:t>
            </w:r>
          </w:p>
        </w:tc>
        <w:tc>
          <w:tcPr>
            <w:tcW w:w="3307" w:type="dxa"/>
          </w:tcPr>
          <w:p w14:paraId="3312C685" w14:textId="3DDF8976" w:rsidR="00792D49" w:rsidRPr="00780A40" w:rsidRDefault="008C19BB" w:rsidP="00417F4F">
            <w:pPr>
              <w:spacing w:after="0" w:line="240" w:lineRule="auto"/>
              <w:rPr>
                <w:rFonts w:ascii="Arial" w:hAnsi="Arial" w:cs="Arial"/>
              </w:rPr>
            </w:pPr>
            <w:r w:rsidRPr="00831AAE">
              <w:t>The</w:t>
            </w:r>
            <w:r>
              <w:t xml:space="preserve"> scores of the</w:t>
            </w:r>
            <w:r w:rsidRPr="00831AAE">
              <w:t xml:space="preserve"> </w:t>
            </w:r>
            <w:r>
              <w:t xml:space="preserve">internal </w:t>
            </w:r>
            <w:r w:rsidRPr="00831AAE">
              <w:t>moderator</w:t>
            </w:r>
            <w:r>
              <w:t xml:space="preserve"> and the </w:t>
            </w:r>
            <w:r w:rsidRPr="00831AAE">
              <w:t>first marker</w:t>
            </w:r>
            <w:r>
              <w:t xml:space="preserve"> are the same</w:t>
            </w:r>
            <w:r w:rsidRPr="00831AAE">
              <w:t>.</w:t>
            </w:r>
          </w:p>
        </w:tc>
      </w:tr>
      <w:tr w:rsidR="008C19BB" w:rsidRPr="00780A40" w14:paraId="42F3E3E7" w14:textId="77777777" w:rsidTr="00792D49">
        <w:tc>
          <w:tcPr>
            <w:tcW w:w="1696" w:type="dxa"/>
          </w:tcPr>
          <w:p w14:paraId="7F7DBD67" w14:textId="58857159" w:rsidR="008C19BB" w:rsidRPr="00780A40" w:rsidRDefault="008C19BB" w:rsidP="008C19BB">
            <w:pPr>
              <w:spacing w:after="0" w:line="240" w:lineRule="auto"/>
              <w:rPr>
                <w:rFonts w:ascii="Arial" w:hAnsi="Arial" w:cs="Arial"/>
              </w:rPr>
            </w:pPr>
            <w:r w:rsidRPr="001F21AE">
              <w:rPr>
                <w:rFonts w:ascii="Arial" w:hAnsi="Arial" w:cs="Arial"/>
              </w:rPr>
              <w:t>BEGUM</w:t>
            </w:r>
            <w:r>
              <w:rPr>
                <w:rFonts w:ascii="Arial" w:hAnsi="Arial" w:cs="Arial"/>
              </w:rPr>
              <w:t xml:space="preserve">, </w:t>
            </w:r>
            <w:r w:rsidRPr="001F21AE">
              <w:rPr>
                <w:rFonts w:ascii="Arial" w:hAnsi="Arial" w:cs="Arial"/>
              </w:rPr>
              <w:t xml:space="preserve">NAZMA    </w:t>
            </w:r>
          </w:p>
        </w:tc>
        <w:tc>
          <w:tcPr>
            <w:tcW w:w="1087" w:type="dxa"/>
          </w:tcPr>
          <w:p w14:paraId="15D82044" w14:textId="2CA43EBE" w:rsidR="008C19BB" w:rsidRPr="00780A40" w:rsidRDefault="008C19BB" w:rsidP="008C19BB">
            <w:pPr>
              <w:spacing w:after="0" w:line="240" w:lineRule="auto"/>
              <w:rPr>
                <w:rFonts w:ascii="Arial" w:hAnsi="Arial" w:cs="Arial"/>
              </w:rPr>
            </w:pPr>
            <w:r>
              <w:rPr>
                <w:rFonts w:ascii="Arial" w:hAnsi="Arial" w:cs="Arial"/>
              </w:rPr>
              <w:t>50</w:t>
            </w:r>
          </w:p>
        </w:tc>
        <w:tc>
          <w:tcPr>
            <w:tcW w:w="1087" w:type="dxa"/>
          </w:tcPr>
          <w:p w14:paraId="1F5A9052" w14:textId="7CAD0771" w:rsidR="008C19BB" w:rsidRPr="00780A40" w:rsidRDefault="008C19BB" w:rsidP="008C19BB">
            <w:pPr>
              <w:spacing w:after="0" w:line="240" w:lineRule="auto"/>
              <w:rPr>
                <w:rFonts w:ascii="Arial" w:hAnsi="Arial" w:cs="Arial"/>
              </w:rPr>
            </w:pPr>
            <w:r>
              <w:rPr>
                <w:rFonts w:ascii="Arial" w:hAnsi="Arial" w:cs="Arial"/>
              </w:rPr>
              <w:t>48</w:t>
            </w:r>
          </w:p>
        </w:tc>
        <w:tc>
          <w:tcPr>
            <w:tcW w:w="1087" w:type="dxa"/>
          </w:tcPr>
          <w:p w14:paraId="705F556E" w14:textId="77777777" w:rsidR="008C19BB" w:rsidRPr="00780A40" w:rsidRDefault="008C19BB" w:rsidP="008C19BB">
            <w:pPr>
              <w:spacing w:after="0" w:line="240" w:lineRule="auto"/>
              <w:rPr>
                <w:rFonts w:ascii="Arial" w:hAnsi="Arial" w:cs="Arial"/>
              </w:rPr>
            </w:pPr>
          </w:p>
        </w:tc>
        <w:tc>
          <w:tcPr>
            <w:tcW w:w="1087" w:type="dxa"/>
          </w:tcPr>
          <w:p w14:paraId="145D4D48" w14:textId="4D0B450D" w:rsidR="008C19BB" w:rsidRPr="00780A40" w:rsidRDefault="008C19BB" w:rsidP="008C19BB">
            <w:pPr>
              <w:spacing w:after="0" w:line="240" w:lineRule="auto"/>
              <w:rPr>
                <w:rFonts w:ascii="Arial" w:hAnsi="Arial" w:cs="Arial"/>
              </w:rPr>
            </w:pPr>
            <w:r>
              <w:rPr>
                <w:rFonts w:ascii="Arial" w:hAnsi="Arial" w:cs="Arial"/>
              </w:rPr>
              <w:t>50</w:t>
            </w:r>
          </w:p>
        </w:tc>
        <w:tc>
          <w:tcPr>
            <w:tcW w:w="3307" w:type="dxa"/>
          </w:tcPr>
          <w:p w14:paraId="5A6A816C" w14:textId="34428538" w:rsidR="008C19BB" w:rsidRPr="00780A40" w:rsidRDefault="008C19BB" w:rsidP="008C19BB">
            <w:pPr>
              <w:spacing w:after="0" w:line="240" w:lineRule="auto"/>
              <w:rPr>
                <w:rFonts w:ascii="Arial" w:hAnsi="Arial" w:cs="Arial"/>
              </w:rPr>
            </w:pPr>
            <w:r w:rsidRPr="00922BAB">
              <w:t xml:space="preserve">The internal moderator’s score is close to the first marker’s  </w:t>
            </w:r>
            <w:r>
              <w:t>(</w:t>
            </w:r>
            <w:r w:rsidRPr="00922BAB">
              <w:t>within margin of error</w:t>
            </w:r>
            <w:r>
              <w:t>)</w:t>
            </w:r>
            <w:r w:rsidRPr="00922BAB">
              <w:t>.</w:t>
            </w:r>
          </w:p>
        </w:tc>
      </w:tr>
      <w:tr w:rsidR="008C19BB" w:rsidRPr="00780A40" w14:paraId="17C09C8B" w14:textId="77777777" w:rsidTr="00792D49">
        <w:tc>
          <w:tcPr>
            <w:tcW w:w="1696" w:type="dxa"/>
          </w:tcPr>
          <w:p w14:paraId="217ADC54" w14:textId="765AFB14" w:rsidR="008C19BB" w:rsidRPr="00780A40" w:rsidRDefault="008C19BB" w:rsidP="008C19BB">
            <w:pPr>
              <w:spacing w:after="0" w:line="240" w:lineRule="auto"/>
              <w:rPr>
                <w:rFonts w:ascii="Arial" w:hAnsi="Arial" w:cs="Arial"/>
              </w:rPr>
            </w:pPr>
            <w:r w:rsidRPr="001F21AE">
              <w:rPr>
                <w:rFonts w:ascii="Arial" w:hAnsi="Arial" w:cs="Arial"/>
              </w:rPr>
              <w:t>STEWART</w:t>
            </w:r>
            <w:r>
              <w:rPr>
                <w:rFonts w:ascii="Arial" w:hAnsi="Arial" w:cs="Arial"/>
              </w:rPr>
              <w:t xml:space="preserve">, </w:t>
            </w:r>
            <w:r w:rsidRPr="001F21AE">
              <w:rPr>
                <w:rFonts w:ascii="Arial" w:hAnsi="Arial" w:cs="Arial"/>
              </w:rPr>
              <w:t xml:space="preserve">JORDAN JOSEPH  </w:t>
            </w:r>
          </w:p>
        </w:tc>
        <w:tc>
          <w:tcPr>
            <w:tcW w:w="1087" w:type="dxa"/>
          </w:tcPr>
          <w:p w14:paraId="016339F7" w14:textId="2AFFC084" w:rsidR="008C19BB" w:rsidRPr="00780A40" w:rsidRDefault="008C19BB" w:rsidP="008C19BB">
            <w:pPr>
              <w:spacing w:after="0" w:line="240" w:lineRule="auto"/>
              <w:rPr>
                <w:rFonts w:ascii="Arial" w:hAnsi="Arial" w:cs="Arial"/>
              </w:rPr>
            </w:pPr>
            <w:r>
              <w:rPr>
                <w:rFonts w:ascii="Arial" w:hAnsi="Arial" w:cs="Arial"/>
              </w:rPr>
              <w:t>52</w:t>
            </w:r>
          </w:p>
        </w:tc>
        <w:tc>
          <w:tcPr>
            <w:tcW w:w="1087" w:type="dxa"/>
          </w:tcPr>
          <w:p w14:paraId="56B37C17" w14:textId="78DDCA92" w:rsidR="008C19BB" w:rsidRPr="00780A40" w:rsidRDefault="008C19BB" w:rsidP="008C19BB">
            <w:pPr>
              <w:spacing w:after="0" w:line="240" w:lineRule="auto"/>
              <w:rPr>
                <w:rFonts w:ascii="Arial" w:hAnsi="Arial" w:cs="Arial"/>
              </w:rPr>
            </w:pPr>
            <w:r>
              <w:rPr>
                <w:rFonts w:ascii="Arial" w:hAnsi="Arial" w:cs="Arial"/>
              </w:rPr>
              <w:t>50</w:t>
            </w:r>
          </w:p>
        </w:tc>
        <w:tc>
          <w:tcPr>
            <w:tcW w:w="1087" w:type="dxa"/>
          </w:tcPr>
          <w:p w14:paraId="3EAC6383" w14:textId="77777777" w:rsidR="008C19BB" w:rsidRPr="00780A40" w:rsidRDefault="008C19BB" w:rsidP="008C19BB">
            <w:pPr>
              <w:spacing w:after="0" w:line="240" w:lineRule="auto"/>
              <w:rPr>
                <w:rFonts w:ascii="Arial" w:hAnsi="Arial" w:cs="Arial"/>
              </w:rPr>
            </w:pPr>
          </w:p>
        </w:tc>
        <w:tc>
          <w:tcPr>
            <w:tcW w:w="1087" w:type="dxa"/>
          </w:tcPr>
          <w:p w14:paraId="76725FC5" w14:textId="6D56CD21" w:rsidR="008C19BB" w:rsidRPr="00780A40" w:rsidRDefault="008C19BB" w:rsidP="008C19BB">
            <w:pPr>
              <w:spacing w:after="0" w:line="240" w:lineRule="auto"/>
              <w:rPr>
                <w:rFonts w:ascii="Arial" w:hAnsi="Arial" w:cs="Arial"/>
              </w:rPr>
            </w:pPr>
            <w:r>
              <w:rPr>
                <w:rFonts w:ascii="Arial" w:hAnsi="Arial" w:cs="Arial"/>
              </w:rPr>
              <w:t>52</w:t>
            </w:r>
          </w:p>
        </w:tc>
        <w:tc>
          <w:tcPr>
            <w:tcW w:w="3307" w:type="dxa"/>
          </w:tcPr>
          <w:p w14:paraId="1CD0F7D6" w14:textId="464D7091" w:rsidR="008C19BB" w:rsidRPr="00780A40" w:rsidRDefault="008C19BB" w:rsidP="008C19BB">
            <w:pPr>
              <w:spacing w:after="0" w:line="240" w:lineRule="auto"/>
              <w:rPr>
                <w:rFonts w:ascii="Arial" w:hAnsi="Arial" w:cs="Arial"/>
              </w:rPr>
            </w:pPr>
            <w:r w:rsidRPr="00922BAB">
              <w:t xml:space="preserve">The internal moderator’s score is close to the first marker’s  </w:t>
            </w:r>
            <w:r>
              <w:t>(</w:t>
            </w:r>
            <w:r w:rsidRPr="00922BAB">
              <w:t>within margin of error</w:t>
            </w:r>
            <w:r>
              <w:t>)</w:t>
            </w:r>
            <w:r w:rsidRPr="00922BAB">
              <w:t>.</w:t>
            </w:r>
          </w:p>
        </w:tc>
      </w:tr>
      <w:tr w:rsidR="008C19BB" w:rsidRPr="00780A40" w14:paraId="1D714F03" w14:textId="77777777" w:rsidTr="00792D49">
        <w:tc>
          <w:tcPr>
            <w:tcW w:w="1696" w:type="dxa"/>
          </w:tcPr>
          <w:p w14:paraId="53424521" w14:textId="209543F6" w:rsidR="008C19BB" w:rsidRPr="00780A40" w:rsidRDefault="008C19BB" w:rsidP="008C19BB">
            <w:pPr>
              <w:spacing w:after="0" w:line="240" w:lineRule="auto"/>
              <w:rPr>
                <w:rFonts w:ascii="Arial" w:hAnsi="Arial" w:cs="Arial"/>
              </w:rPr>
            </w:pPr>
            <w:r w:rsidRPr="001F21AE">
              <w:rPr>
                <w:rFonts w:ascii="Arial" w:hAnsi="Arial" w:cs="Arial"/>
              </w:rPr>
              <w:t>KADHIM</w:t>
            </w:r>
            <w:r>
              <w:rPr>
                <w:rFonts w:ascii="Arial" w:hAnsi="Arial" w:cs="Arial"/>
              </w:rPr>
              <w:t xml:space="preserve">, </w:t>
            </w:r>
            <w:r w:rsidRPr="001F21AE">
              <w:rPr>
                <w:rFonts w:ascii="Arial" w:hAnsi="Arial" w:cs="Arial"/>
              </w:rPr>
              <w:t xml:space="preserve">MAYTHAM ALI  </w:t>
            </w:r>
          </w:p>
        </w:tc>
        <w:tc>
          <w:tcPr>
            <w:tcW w:w="1087" w:type="dxa"/>
          </w:tcPr>
          <w:p w14:paraId="3062EB84" w14:textId="203F0CB7" w:rsidR="008C19BB" w:rsidRPr="00780A40" w:rsidRDefault="008C19BB" w:rsidP="008C19BB">
            <w:pPr>
              <w:spacing w:after="0" w:line="240" w:lineRule="auto"/>
              <w:rPr>
                <w:rFonts w:ascii="Arial" w:hAnsi="Arial" w:cs="Arial"/>
              </w:rPr>
            </w:pPr>
            <w:r>
              <w:rPr>
                <w:rFonts w:ascii="Arial" w:hAnsi="Arial" w:cs="Arial"/>
              </w:rPr>
              <w:t>59</w:t>
            </w:r>
          </w:p>
        </w:tc>
        <w:tc>
          <w:tcPr>
            <w:tcW w:w="1087" w:type="dxa"/>
          </w:tcPr>
          <w:p w14:paraId="5DF1E957" w14:textId="50C94DEB" w:rsidR="008C19BB" w:rsidRPr="00780A40" w:rsidRDefault="008C19BB" w:rsidP="008C19BB">
            <w:pPr>
              <w:spacing w:after="0" w:line="240" w:lineRule="auto"/>
              <w:rPr>
                <w:rFonts w:ascii="Arial" w:hAnsi="Arial" w:cs="Arial"/>
              </w:rPr>
            </w:pPr>
            <w:r>
              <w:rPr>
                <w:rFonts w:ascii="Arial" w:hAnsi="Arial" w:cs="Arial"/>
              </w:rPr>
              <w:t>59</w:t>
            </w:r>
          </w:p>
        </w:tc>
        <w:tc>
          <w:tcPr>
            <w:tcW w:w="1087" w:type="dxa"/>
          </w:tcPr>
          <w:p w14:paraId="249185E6" w14:textId="77777777" w:rsidR="008C19BB" w:rsidRPr="00780A40" w:rsidRDefault="008C19BB" w:rsidP="008C19BB">
            <w:pPr>
              <w:spacing w:after="0" w:line="240" w:lineRule="auto"/>
              <w:rPr>
                <w:rFonts w:ascii="Arial" w:hAnsi="Arial" w:cs="Arial"/>
              </w:rPr>
            </w:pPr>
          </w:p>
        </w:tc>
        <w:tc>
          <w:tcPr>
            <w:tcW w:w="1087" w:type="dxa"/>
          </w:tcPr>
          <w:p w14:paraId="7DCA937B" w14:textId="582238A2" w:rsidR="008C19BB" w:rsidRPr="00780A40" w:rsidRDefault="008C19BB" w:rsidP="008C19BB">
            <w:pPr>
              <w:spacing w:after="0" w:line="240" w:lineRule="auto"/>
              <w:rPr>
                <w:rFonts w:ascii="Arial" w:hAnsi="Arial" w:cs="Arial"/>
              </w:rPr>
            </w:pPr>
            <w:r>
              <w:rPr>
                <w:rFonts w:ascii="Arial" w:hAnsi="Arial" w:cs="Arial"/>
              </w:rPr>
              <w:t>59</w:t>
            </w:r>
          </w:p>
        </w:tc>
        <w:tc>
          <w:tcPr>
            <w:tcW w:w="3307" w:type="dxa"/>
          </w:tcPr>
          <w:p w14:paraId="5F88C819" w14:textId="51F9DB81" w:rsidR="008C19BB" w:rsidRPr="00780A40" w:rsidRDefault="008C19BB" w:rsidP="008C19BB">
            <w:pPr>
              <w:spacing w:after="0" w:line="240" w:lineRule="auto"/>
              <w:rPr>
                <w:rFonts w:ascii="Arial" w:hAnsi="Arial" w:cs="Arial"/>
              </w:rPr>
            </w:pPr>
            <w:r w:rsidRPr="00831AAE">
              <w:t>The</w:t>
            </w:r>
            <w:r>
              <w:t xml:space="preserve"> scores of the</w:t>
            </w:r>
            <w:r w:rsidRPr="00831AAE">
              <w:t xml:space="preserve"> </w:t>
            </w:r>
            <w:r>
              <w:t xml:space="preserve">internal </w:t>
            </w:r>
            <w:r w:rsidRPr="00831AAE">
              <w:t>moderator</w:t>
            </w:r>
            <w:r>
              <w:t xml:space="preserve"> and the </w:t>
            </w:r>
            <w:r w:rsidRPr="00831AAE">
              <w:t>first marker</w:t>
            </w:r>
            <w:r>
              <w:t xml:space="preserve"> are the same</w:t>
            </w:r>
            <w:r w:rsidRPr="00831AAE">
              <w:t>.</w:t>
            </w:r>
          </w:p>
        </w:tc>
      </w:tr>
      <w:tr w:rsidR="008C19BB" w:rsidRPr="00780A40" w14:paraId="18C65250" w14:textId="77777777" w:rsidTr="00792D49">
        <w:tc>
          <w:tcPr>
            <w:tcW w:w="1696" w:type="dxa"/>
          </w:tcPr>
          <w:p w14:paraId="1EF0D718" w14:textId="2C40AA7B" w:rsidR="008C19BB" w:rsidRPr="00780A40" w:rsidRDefault="008C19BB" w:rsidP="008C19BB">
            <w:pPr>
              <w:spacing w:after="0" w:line="240" w:lineRule="auto"/>
              <w:rPr>
                <w:rFonts w:ascii="Arial" w:hAnsi="Arial" w:cs="Arial"/>
              </w:rPr>
            </w:pPr>
            <w:r w:rsidRPr="001F21AE">
              <w:rPr>
                <w:rFonts w:ascii="Arial" w:hAnsi="Arial" w:cs="Arial"/>
              </w:rPr>
              <w:lastRenderedPageBreak/>
              <w:t>NADEEM</w:t>
            </w:r>
            <w:r>
              <w:rPr>
                <w:rFonts w:ascii="Arial" w:hAnsi="Arial" w:cs="Arial"/>
              </w:rPr>
              <w:t xml:space="preserve">, </w:t>
            </w:r>
            <w:r w:rsidRPr="001F21AE">
              <w:rPr>
                <w:rFonts w:ascii="Arial" w:hAnsi="Arial" w:cs="Arial"/>
              </w:rPr>
              <w:t xml:space="preserve">MOHAMMED    </w:t>
            </w:r>
          </w:p>
        </w:tc>
        <w:tc>
          <w:tcPr>
            <w:tcW w:w="1087" w:type="dxa"/>
          </w:tcPr>
          <w:p w14:paraId="1878859E" w14:textId="69EBE594" w:rsidR="008C19BB" w:rsidRPr="00780A40" w:rsidRDefault="008C19BB" w:rsidP="008C19BB">
            <w:pPr>
              <w:spacing w:after="0" w:line="240" w:lineRule="auto"/>
              <w:rPr>
                <w:rFonts w:ascii="Arial" w:hAnsi="Arial" w:cs="Arial"/>
              </w:rPr>
            </w:pPr>
            <w:r>
              <w:rPr>
                <w:rFonts w:ascii="Arial" w:hAnsi="Arial" w:cs="Arial"/>
              </w:rPr>
              <w:t>63</w:t>
            </w:r>
          </w:p>
        </w:tc>
        <w:tc>
          <w:tcPr>
            <w:tcW w:w="1087" w:type="dxa"/>
          </w:tcPr>
          <w:p w14:paraId="62AAC654" w14:textId="1C53B2AA" w:rsidR="008C19BB" w:rsidRPr="00780A40" w:rsidRDefault="008C19BB" w:rsidP="008C19BB">
            <w:pPr>
              <w:spacing w:after="0" w:line="240" w:lineRule="auto"/>
              <w:rPr>
                <w:rFonts w:ascii="Arial" w:hAnsi="Arial" w:cs="Arial"/>
              </w:rPr>
            </w:pPr>
            <w:r>
              <w:rPr>
                <w:rFonts w:ascii="Arial" w:hAnsi="Arial" w:cs="Arial"/>
              </w:rPr>
              <w:t>62</w:t>
            </w:r>
          </w:p>
        </w:tc>
        <w:tc>
          <w:tcPr>
            <w:tcW w:w="1087" w:type="dxa"/>
          </w:tcPr>
          <w:p w14:paraId="4C876CBE" w14:textId="77777777" w:rsidR="008C19BB" w:rsidRPr="00780A40" w:rsidRDefault="008C19BB" w:rsidP="008C19BB">
            <w:pPr>
              <w:spacing w:after="0" w:line="240" w:lineRule="auto"/>
              <w:rPr>
                <w:rFonts w:ascii="Arial" w:hAnsi="Arial" w:cs="Arial"/>
              </w:rPr>
            </w:pPr>
          </w:p>
        </w:tc>
        <w:tc>
          <w:tcPr>
            <w:tcW w:w="1087" w:type="dxa"/>
          </w:tcPr>
          <w:p w14:paraId="026381E7" w14:textId="7566F461" w:rsidR="008C19BB" w:rsidRPr="00780A40" w:rsidRDefault="008C19BB" w:rsidP="008C19BB">
            <w:pPr>
              <w:spacing w:after="0" w:line="240" w:lineRule="auto"/>
              <w:rPr>
                <w:rFonts w:ascii="Arial" w:hAnsi="Arial" w:cs="Arial"/>
              </w:rPr>
            </w:pPr>
            <w:r>
              <w:rPr>
                <w:rFonts w:ascii="Arial" w:hAnsi="Arial" w:cs="Arial"/>
              </w:rPr>
              <w:t>63</w:t>
            </w:r>
          </w:p>
        </w:tc>
        <w:tc>
          <w:tcPr>
            <w:tcW w:w="3307" w:type="dxa"/>
          </w:tcPr>
          <w:p w14:paraId="3E7B3C55" w14:textId="357A99EF" w:rsidR="008C19BB" w:rsidRPr="00780A40" w:rsidRDefault="008C19BB" w:rsidP="008C19BB">
            <w:pPr>
              <w:spacing w:after="0" w:line="240" w:lineRule="auto"/>
              <w:rPr>
                <w:rFonts w:ascii="Arial" w:hAnsi="Arial" w:cs="Arial"/>
              </w:rPr>
            </w:pPr>
            <w:r w:rsidRPr="00922BAB">
              <w:t xml:space="preserve">The internal moderator’s score is close to the first marker’s  </w:t>
            </w:r>
            <w:r>
              <w:t>(</w:t>
            </w:r>
            <w:r w:rsidRPr="00922BAB">
              <w:t>within margin of error</w:t>
            </w:r>
            <w:r>
              <w:t>)</w:t>
            </w:r>
            <w:r w:rsidRPr="00922BAB">
              <w:t>.</w:t>
            </w:r>
          </w:p>
        </w:tc>
      </w:tr>
      <w:tr w:rsidR="008C19BB" w:rsidRPr="00780A40" w14:paraId="52268FC2" w14:textId="77777777" w:rsidTr="00792D49">
        <w:tc>
          <w:tcPr>
            <w:tcW w:w="1696" w:type="dxa"/>
          </w:tcPr>
          <w:p w14:paraId="0B5091D8" w14:textId="282705E7" w:rsidR="008C19BB" w:rsidRPr="00780A40" w:rsidRDefault="008C19BB" w:rsidP="008C19BB">
            <w:pPr>
              <w:spacing w:after="0" w:line="240" w:lineRule="auto"/>
              <w:rPr>
                <w:rFonts w:ascii="Arial" w:hAnsi="Arial" w:cs="Arial"/>
              </w:rPr>
            </w:pPr>
            <w:r w:rsidRPr="001F21AE">
              <w:rPr>
                <w:rFonts w:ascii="Arial" w:hAnsi="Arial" w:cs="Arial"/>
              </w:rPr>
              <w:t>AKHTAR</w:t>
            </w:r>
            <w:r>
              <w:rPr>
                <w:rFonts w:ascii="Arial" w:hAnsi="Arial" w:cs="Arial"/>
              </w:rPr>
              <w:t xml:space="preserve">, </w:t>
            </w:r>
            <w:r w:rsidRPr="001F21AE">
              <w:rPr>
                <w:rFonts w:ascii="Arial" w:hAnsi="Arial" w:cs="Arial"/>
              </w:rPr>
              <w:t xml:space="preserve">KULSOM    </w:t>
            </w:r>
          </w:p>
        </w:tc>
        <w:tc>
          <w:tcPr>
            <w:tcW w:w="1087" w:type="dxa"/>
          </w:tcPr>
          <w:p w14:paraId="2CF7C996" w14:textId="162F9A1E" w:rsidR="008C19BB" w:rsidRPr="00780A40" w:rsidRDefault="008C19BB" w:rsidP="008C19BB">
            <w:pPr>
              <w:spacing w:after="0" w:line="240" w:lineRule="auto"/>
              <w:rPr>
                <w:rFonts w:ascii="Arial" w:hAnsi="Arial" w:cs="Arial"/>
              </w:rPr>
            </w:pPr>
            <w:r>
              <w:rPr>
                <w:rFonts w:ascii="Arial" w:hAnsi="Arial" w:cs="Arial"/>
              </w:rPr>
              <w:t>69</w:t>
            </w:r>
          </w:p>
        </w:tc>
        <w:tc>
          <w:tcPr>
            <w:tcW w:w="1087" w:type="dxa"/>
          </w:tcPr>
          <w:p w14:paraId="38FD4939" w14:textId="4FFC5749" w:rsidR="008C19BB" w:rsidRPr="00780A40" w:rsidRDefault="008C19BB" w:rsidP="008C19BB">
            <w:pPr>
              <w:spacing w:after="0" w:line="240" w:lineRule="auto"/>
              <w:rPr>
                <w:rFonts w:ascii="Arial" w:hAnsi="Arial" w:cs="Arial"/>
              </w:rPr>
            </w:pPr>
            <w:r>
              <w:rPr>
                <w:rFonts w:ascii="Arial" w:hAnsi="Arial" w:cs="Arial"/>
              </w:rPr>
              <w:t>69</w:t>
            </w:r>
          </w:p>
        </w:tc>
        <w:tc>
          <w:tcPr>
            <w:tcW w:w="1087" w:type="dxa"/>
          </w:tcPr>
          <w:p w14:paraId="67EEDF5B" w14:textId="77777777" w:rsidR="008C19BB" w:rsidRPr="00780A40" w:rsidRDefault="008C19BB" w:rsidP="008C19BB">
            <w:pPr>
              <w:spacing w:after="0" w:line="240" w:lineRule="auto"/>
              <w:rPr>
                <w:rFonts w:ascii="Arial" w:hAnsi="Arial" w:cs="Arial"/>
              </w:rPr>
            </w:pPr>
          </w:p>
        </w:tc>
        <w:tc>
          <w:tcPr>
            <w:tcW w:w="1087" w:type="dxa"/>
          </w:tcPr>
          <w:p w14:paraId="51FB831E" w14:textId="0119D887" w:rsidR="008C19BB" w:rsidRPr="00780A40" w:rsidRDefault="008C19BB" w:rsidP="008C19BB">
            <w:pPr>
              <w:spacing w:after="0" w:line="240" w:lineRule="auto"/>
              <w:rPr>
                <w:rFonts w:ascii="Arial" w:hAnsi="Arial" w:cs="Arial"/>
              </w:rPr>
            </w:pPr>
            <w:r>
              <w:rPr>
                <w:rFonts w:ascii="Arial" w:hAnsi="Arial" w:cs="Arial"/>
              </w:rPr>
              <w:t>69</w:t>
            </w:r>
          </w:p>
        </w:tc>
        <w:tc>
          <w:tcPr>
            <w:tcW w:w="3307" w:type="dxa"/>
          </w:tcPr>
          <w:p w14:paraId="38E206AB" w14:textId="2DE5D8E3" w:rsidR="008C19BB" w:rsidRPr="00780A40" w:rsidRDefault="008C19BB" w:rsidP="008C19BB">
            <w:pPr>
              <w:spacing w:after="0" w:line="240" w:lineRule="auto"/>
              <w:rPr>
                <w:rFonts w:ascii="Arial" w:hAnsi="Arial" w:cs="Arial"/>
              </w:rPr>
            </w:pPr>
            <w:r w:rsidRPr="00831AAE">
              <w:t>The</w:t>
            </w:r>
            <w:r>
              <w:t xml:space="preserve"> scores of the</w:t>
            </w:r>
            <w:r w:rsidRPr="00831AAE">
              <w:t xml:space="preserve"> </w:t>
            </w:r>
            <w:r>
              <w:t xml:space="preserve">internal </w:t>
            </w:r>
            <w:r w:rsidRPr="00831AAE">
              <w:t>moderator</w:t>
            </w:r>
            <w:r>
              <w:t xml:space="preserve"> and the </w:t>
            </w:r>
            <w:r w:rsidRPr="00831AAE">
              <w:t>first marker</w:t>
            </w:r>
            <w:r>
              <w:t xml:space="preserve"> are the same</w:t>
            </w:r>
            <w:r w:rsidRPr="00831AAE">
              <w:t>.</w:t>
            </w:r>
          </w:p>
        </w:tc>
      </w:tr>
      <w:tr w:rsidR="008C19BB" w:rsidRPr="00780A40" w14:paraId="312C904C" w14:textId="77777777" w:rsidTr="00792D49">
        <w:tc>
          <w:tcPr>
            <w:tcW w:w="1696" w:type="dxa"/>
          </w:tcPr>
          <w:p w14:paraId="2C65E3D0" w14:textId="78EF2EB7" w:rsidR="008C19BB" w:rsidRPr="00780A40" w:rsidRDefault="008C19BB" w:rsidP="008C19BB">
            <w:pPr>
              <w:spacing w:after="0" w:line="240" w:lineRule="auto"/>
              <w:rPr>
                <w:rFonts w:ascii="Arial" w:hAnsi="Arial" w:cs="Arial"/>
              </w:rPr>
            </w:pPr>
            <w:r w:rsidRPr="001F21AE">
              <w:rPr>
                <w:rFonts w:ascii="Arial" w:hAnsi="Arial" w:cs="Arial"/>
              </w:rPr>
              <w:t>KARAKOLEV</w:t>
            </w:r>
            <w:r>
              <w:rPr>
                <w:rFonts w:ascii="Arial" w:hAnsi="Arial" w:cs="Arial"/>
              </w:rPr>
              <w:t xml:space="preserve">A, </w:t>
            </w:r>
            <w:r w:rsidRPr="001F21AE">
              <w:rPr>
                <w:rFonts w:ascii="Arial" w:hAnsi="Arial" w:cs="Arial"/>
              </w:rPr>
              <w:t xml:space="preserve">VERA    </w:t>
            </w:r>
          </w:p>
        </w:tc>
        <w:tc>
          <w:tcPr>
            <w:tcW w:w="1087" w:type="dxa"/>
          </w:tcPr>
          <w:p w14:paraId="5BE17056" w14:textId="5351C8BD" w:rsidR="008C19BB" w:rsidRPr="00780A40" w:rsidRDefault="008C19BB" w:rsidP="008C19BB">
            <w:pPr>
              <w:spacing w:after="0" w:line="240" w:lineRule="auto"/>
              <w:rPr>
                <w:rFonts w:ascii="Arial" w:hAnsi="Arial" w:cs="Arial"/>
              </w:rPr>
            </w:pPr>
            <w:r>
              <w:rPr>
                <w:rFonts w:ascii="Arial" w:hAnsi="Arial" w:cs="Arial"/>
              </w:rPr>
              <w:t>72</w:t>
            </w:r>
          </w:p>
        </w:tc>
        <w:tc>
          <w:tcPr>
            <w:tcW w:w="1087" w:type="dxa"/>
          </w:tcPr>
          <w:p w14:paraId="729F81E9" w14:textId="31F95555" w:rsidR="008C19BB" w:rsidRPr="00780A40" w:rsidRDefault="008C19BB" w:rsidP="008C19BB">
            <w:pPr>
              <w:spacing w:after="0" w:line="240" w:lineRule="auto"/>
              <w:rPr>
                <w:rFonts w:ascii="Arial" w:hAnsi="Arial" w:cs="Arial"/>
              </w:rPr>
            </w:pPr>
            <w:r>
              <w:rPr>
                <w:rFonts w:ascii="Arial" w:hAnsi="Arial" w:cs="Arial"/>
              </w:rPr>
              <w:t>71</w:t>
            </w:r>
          </w:p>
        </w:tc>
        <w:tc>
          <w:tcPr>
            <w:tcW w:w="1087" w:type="dxa"/>
          </w:tcPr>
          <w:p w14:paraId="6C47AC59" w14:textId="77777777" w:rsidR="008C19BB" w:rsidRPr="00780A40" w:rsidRDefault="008C19BB" w:rsidP="008C19BB">
            <w:pPr>
              <w:spacing w:after="0" w:line="240" w:lineRule="auto"/>
              <w:rPr>
                <w:rFonts w:ascii="Arial" w:hAnsi="Arial" w:cs="Arial"/>
              </w:rPr>
            </w:pPr>
          </w:p>
        </w:tc>
        <w:tc>
          <w:tcPr>
            <w:tcW w:w="1087" w:type="dxa"/>
          </w:tcPr>
          <w:p w14:paraId="14ABB0F8" w14:textId="173C4C0A" w:rsidR="008C19BB" w:rsidRPr="00780A40" w:rsidRDefault="008C19BB" w:rsidP="008C19BB">
            <w:pPr>
              <w:spacing w:after="0" w:line="240" w:lineRule="auto"/>
              <w:rPr>
                <w:rFonts w:ascii="Arial" w:hAnsi="Arial" w:cs="Arial"/>
              </w:rPr>
            </w:pPr>
            <w:r>
              <w:rPr>
                <w:rFonts w:ascii="Arial" w:hAnsi="Arial" w:cs="Arial"/>
              </w:rPr>
              <w:t>72</w:t>
            </w:r>
          </w:p>
        </w:tc>
        <w:tc>
          <w:tcPr>
            <w:tcW w:w="3307" w:type="dxa"/>
          </w:tcPr>
          <w:p w14:paraId="19B0DD75" w14:textId="77F26568" w:rsidR="008C19BB" w:rsidRPr="00780A40" w:rsidRDefault="008C19BB" w:rsidP="008C19BB">
            <w:pPr>
              <w:spacing w:after="0" w:line="240" w:lineRule="auto"/>
              <w:rPr>
                <w:rFonts w:ascii="Arial" w:hAnsi="Arial" w:cs="Arial"/>
              </w:rPr>
            </w:pPr>
            <w:r w:rsidRPr="00922BAB">
              <w:t xml:space="preserve">The internal moderator’s score is close to the first marker’s  </w:t>
            </w:r>
            <w:r>
              <w:t>(</w:t>
            </w:r>
            <w:r w:rsidRPr="00922BAB">
              <w:t>within margin of error</w:t>
            </w:r>
            <w:r>
              <w:t>)</w:t>
            </w:r>
            <w:r w:rsidRPr="00922BAB">
              <w:t>.</w:t>
            </w:r>
          </w:p>
        </w:tc>
      </w:tr>
      <w:tr w:rsidR="008C19BB" w:rsidRPr="00780A40" w14:paraId="19ABDA97" w14:textId="77777777" w:rsidTr="00792D49">
        <w:tc>
          <w:tcPr>
            <w:tcW w:w="1696" w:type="dxa"/>
          </w:tcPr>
          <w:p w14:paraId="15A86F55" w14:textId="60B7DA9A" w:rsidR="008C19BB" w:rsidRPr="00780A40" w:rsidRDefault="008C19BB" w:rsidP="008C19BB">
            <w:pPr>
              <w:spacing w:after="0" w:line="240" w:lineRule="auto"/>
              <w:rPr>
                <w:rFonts w:ascii="Arial" w:hAnsi="Arial" w:cs="Arial"/>
              </w:rPr>
            </w:pPr>
            <w:r w:rsidRPr="001F21AE">
              <w:rPr>
                <w:rFonts w:ascii="Arial" w:hAnsi="Arial" w:cs="Arial"/>
              </w:rPr>
              <w:t>JURCEVIC</w:t>
            </w:r>
            <w:r>
              <w:rPr>
                <w:rFonts w:ascii="Arial" w:hAnsi="Arial" w:cs="Arial"/>
              </w:rPr>
              <w:t xml:space="preserve">, </w:t>
            </w:r>
            <w:r w:rsidRPr="001F21AE">
              <w:rPr>
                <w:rFonts w:ascii="Arial" w:hAnsi="Arial" w:cs="Arial"/>
              </w:rPr>
              <w:t xml:space="preserve">JURE    </w:t>
            </w:r>
          </w:p>
        </w:tc>
        <w:tc>
          <w:tcPr>
            <w:tcW w:w="1087" w:type="dxa"/>
          </w:tcPr>
          <w:p w14:paraId="79C3BA6F" w14:textId="1E72F68A" w:rsidR="008C19BB" w:rsidRPr="00780A40" w:rsidRDefault="008C19BB" w:rsidP="008C19BB">
            <w:pPr>
              <w:spacing w:after="0" w:line="240" w:lineRule="auto"/>
              <w:rPr>
                <w:rFonts w:ascii="Arial" w:hAnsi="Arial" w:cs="Arial"/>
              </w:rPr>
            </w:pPr>
            <w:r>
              <w:rPr>
                <w:rFonts w:ascii="Arial" w:hAnsi="Arial" w:cs="Arial"/>
              </w:rPr>
              <w:t>79</w:t>
            </w:r>
          </w:p>
        </w:tc>
        <w:tc>
          <w:tcPr>
            <w:tcW w:w="1087" w:type="dxa"/>
          </w:tcPr>
          <w:p w14:paraId="64D43B1E" w14:textId="2841CFE2" w:rsidR="008C19BB" w:rsidRPr="00780A40" w:rsidRDefault="008C19BB" w:rsidP="008C19BB">
            <w:pPr>
              <w:spacing w:after="0" w:line="240" w:lineRule="auto"/>
              <w:rPr>
                <w:rFonts w:ascii="Arial" w:hAnsi="Arial" w:cs="Arial"/>
              </w:rPr>
            </w:pPr>
            <w:r>
              <w:rPr>
                <w:rFonts w:ascii="Arial" w:hAnsi="Arial" w:cs="Arial"/>
              </w:rPr>
              <w:t>79</w:t>
            </w:r>
          </w:p>
        </w:tc>
        <w:tc>
          <w:tcPr>
            <w:tcW w:w="1087" w:type="dxa"/>
          </w:tcPr>
          <w:p w14:paraId="3CECE569" w14:textId="77777777" w:rsidR="008C19BB" w:rsidRPr="00780A40" w:rsidRDefault="008C19BB" w:rsidP="008C19BB">
            <w:pPr>
              <w:spacing w:after="0" w:line="240" w:lineRule="auto"/>
              <w:rPr>
                <w:rFonts w:ascii="Arial" w:hAnsi="Arial" w:cs="Arial"/>
              </w:rPr>
            </w:pPr>
          </w:p>
        </w:tc>
        <w:tc>
          <w:tcPr>
            <w:tcW w:w="1087" w:type="dxa"/>
          </w:tcPr>
          <w:p w14:paraId="6729BC1E" w14:textId="479C9FA7" w:rsidR="008C19BB" w:rsidRPr="00780A40" w:rsidRDefault="008C19BB" w:rsidP="008C19BB">
            <w:pPr>
              <w:spacing w:after="0" w:line="240" w:lineRule="auto"/>
              <w:rPr>
                <w:rFonts w:ascii="Arial" w:hAnsi="Arial" w:cs="Arial"/>
              </w:rPr>
            </w:pPr>
            <w:r>
              <w:rPr>
                <w:rFonts w:ascii="Arial" w:hAnsi="Arial" w:cs="Arial"/>
              </w:rPr>
              <w:t>79</w:t>
            </w:r>
          </w:p>
        </w:tc>
        <w:tc>
          <w:tcPr>
            <w:tcW w:w="3307" w:type="dxa"/>
          </w:tcPr>
          <w:p w14:paraId="4722B5F9" w14:textId="323BDE88" w:rsidR="008C19BB" w:rsidRPr="00780A40" w:rsidRDefault="008C19BB" w:rsidP="008C19BB">
            <w:pPr>
              <w:spacing w:after="0" w:line="240" w:lineRule="auto"/>
              <w:rPr>
                <w:rFonts w:ascii="Arial" w:hAnsi="Arial" w:cs="Arial"/>
              </w:rPr>
            </w:pPr>
            <w:r w:rsidRPr="00831AAE">
              <w:t>The</w:t>
            </w:r>
            <w:r>
              <w:t xml:space="preserve"> scores of the</w:t>
            </w:r>
            <w:r w:rsidRPr="00831AAE">
              <w:t xml:space="preserve"> </w:t>
            </w:r>
            <w:r>
              <w:t xml:space="preserve">internal </w:t>
            </w:r>
            <w:r w:rsidRPr="00831AAE">
              <w:t>moderator</w:t>
            </w:r>
            <w:r>
              <w:t xml:space="preserve"> and the </w:t>
            </w:r>
            <w:r w:rsidRPr="00831AAE">
              <w:t>first marker</w:t>
            </w:r>
            <w:r>
              <w:t xml:space="preserve"> are the same</w:t>
            </w:r>
            <w:r w:rsidRPr="00831AAE">
              <w:t>.</w:t>
            </w:r>
          </w:p>
        </w:tc>
      </w:tr>
      <w:tr w:rsidR="008C19BB" w:rsidRPr="00780A40" w14:paraId="7F40FB86" w14:textId="77777777" w:rsidTr="00792D49">
        <w:tc>
          <w:tcPr>
            <w:tcW w:w="1696" w:type="dxa"/>
          </w:tcPr>
          <w:p w14:paraId="70ED911E" w14:textId="7E1F8601" w:rsidR="008C19BB" w:rsidRPr="00780A40" w:rsidRDefault="008C19BB" w:rsidP="008C19BB">
            <w:pPr>
              <w:spacing w:after="0" w:line="240" w:lineRule="auto"/>
              <w:rPr>
                <w:rFonts w:ascii="Arial" w:hAnsi="Arial" w:cs="Arial"/>
              </w:rPr>
            </w:pPr>
            <w:r w:rsidRPr="001F21AE">
              <w:rPr>
                <w:rFonts w:ascii="Arial" w:hAnsi="Arial" w:cs="Arial"/>
              </w:rPr>
              <w:t>BEGUM</w:t>
            </w:r>
            <w:r>
              <w:rPr>
                <w:rFonts w:ascii="Arial" w:hAnsi="Arial" w:cs="Arial"/>
              </w:rPr>
              <w:t xml:space="preserve">, </w:t>
            </w:r>
            <w:r w:rsidRPr="001F21AE">
              <w:rPr>
                <w:rFonts w:ascii="Arial" w:hAnsi="Arial" w:cs="Arial"/>
              </w:rPr>
              <w:t xml:space="preserve">RABEYA    </w:t>
            </w:r>
          </w:p>
        </w:tc>
        <w:tc>
          <w:tcPr>
            <w:tcW w:w="1087" w:type="dxa"/>
          </w:tcPr>
          <w:p w14:paraId="64E529ED" w14:textId="265BBD12" w:rsidR="008C19BB" w:rsidRPr="00780A40" w:rsidRDefault="008C19BB" w:rsidP="008C19BB">
            <w:pPr>
              <w:spacing w:after="0" w:line="240" w:lineRule="auto"/>
              <w:rPr>
                <w:rFonts w:ascii="Arial" w:hAnsi="Arial" w:cs="Arial"/>
              </w:rPr>
            </w:pPr>
            <w:r>
              <w:rPr>
                <w:rFonts w:ascii="Arial" w:hAnsi="Arial" w:cs="Arial"/>
              </w:rPr>
              <w:t>82</w:t>
            </w:r>
          </w:p>
        </w:tc>
        <w:tc>
          <w:tcPr>
            <w:tcW w:w="1087" w:type="dxa"/>
          </w:tcPr>
          <w:p w14:paraId="46865704" w14:textId="7EF3769F" w:rsidR="008C19BB" w:rsidRPr="00780A40" w:rsidRDefault="008C19BB" w:rsidP="008C19BB">
            <w:pPr>
              <w:spacing w:after="0" w:line="240" w:lineRule="auto"/>
              <w:rPr>
                <w:rFonts w:ascii="Arial" w:hAnsi="Arial" w:cs="Arial"/>
              </w:rPr>
            </w:pPr>
            <w:r>
              <w:rPr>
                <w:rFonts w:ascii="Arial" w:hAnsi="Arial" w:cs="Arial"/>
              </w:rPr>
              <w:t>82</w:t>
            </w:r>
          </w:p>
        </w:tc>
        <w:tc>
          <w:tcPr>
            <w:tcW w:w="1087" w:type="dxa"/>
          </w:tcPr>
          <w:p w14:paraId="2AC52034" w14:textId="77777777" w:rsidR="008C19BB" w:rsidRPr="00780A40" w:rsidRDefault="008C19BB" w:rsidP="008C19BB">
            <w:pPr>
              <w:spacing w:after="0" w:line="240" w:lineRule="auto"/>
              <w:rPr>
                <w:rFonts w:ascii="Arial" w:hAnsi="Arial" w:cs="Arial"/>
              </w:rPr>
            </w:pPr>
          </w:p>
        </w:tc>
        <w:tc>
          <w:tcPr>
            <w:tcW w:w="1087" w:type="dxa"/>
          </w:tcPr>
          <w:p w14:paraId="67712602" w14:textId="09961679" w:rsidR="008C19BB" w:rsidRPr="00780A40" w:rsidRDefault="008C19BB" w:rsidP="008C19BB">
            <w:pPr>
              <w:spacing w:after="0" w:line="240" w:lineRule="auto"/>
              <w:rPr>
                <w:rFonts w:ascii="Arial" w:hAnsi="Arial" w:cs="Arial"/>
              </w:rPr>
            </w:pPr>
            <w:r>
              <w:rPr>
                <w:rFonts w:ascii="Arial" w:hAnsi="Arial" w:cs="Arial"/>
              </w:rPr>
              <w:t>82</w:t>
            </w:r>
          </w:p>
        </w:tc>
        <w:tc>
          <w:tcPr>
            <w:tcW w:w="3307" w:type="dxa"/>
          </w:tcPr>
          <w:p w14:paraId="7ACC00A0" w14:textId="3DD4E0DF" w:rsidR="008C19BB" w:rsidRPr="00780A40" w:rsidRDefault="008C19BB" w:rsidP="008C19BB">
            <w:pPr>
              <w:spacing w:after="0" w:line="240" w:lineRule="auto"/>
              <w:rPr>
                <w:rFonts w:ascii="Arial" w:hAnsi="Arial" w:cs="Arial"/>
              </w:rPr>
            </w:pPr>
            <w:r w:rsidRPr="00831AAE">
              <w:t>The</w:t>
            </w:r>
            <w:r>
              <w:t xml:space="preserve"> scores of the</w:t>
            </w:r>
            <w:r w:rsidRPr="00831AAE">
              <w:t xml:space="preserve"> </w:t>
            </w:r>
            <w:r>
              <w:t xml:space="preserve">internal </w:t>
            </w:r>
            <w:r w:rsidRPr="00831AAE">
              <w:t>moderator</w:t>
            </w:r>
            <w:r>
              <w:t xml:space="preserve"> and the </w:t>
            </w:r>
            <w:r w:rsidRPr="00831AAE">
              <w:t>first marker</w:t>
            </w:r>
            <w:r>
              <w:t xml:space="preserve"> are the same</w:t>
            </w:r>
            <w:r w:rsidRPr="00831AAE">
              <w:t>.</w:t>
            </w:r>
          </w:p>
        </w:tc>
      </w:tr>
      <w:tr w:rsidR="008C19BB" w:rsidRPr="00780A40" w14:paraId="2A5E9B1E" w14:textId="77777777" w:rsidTr="00792D49">
        <w:tc>
          <w:tcPr>
            <w:tcW w:w="1696" w:type="dxa"/>
          </w:tcPr>
          <w:p w14:paraId="25CFB274" w14:textId="29B69442" w:rsidR="008C19BB" w:rsidRPr="001F21AE" w:rsidRDefault="008C19BB" w:rsidP="008C19BB">
            <w:pPr>
              <w:spacing w:after="0" w:line="240" w:lineRule="auto"/>
              <w:rPr>
                <w:rFonts w:ascii="Arial" w:hAnsi="Arial" w:cs="Arial"/>
              </w:rPr>
            </w:pPr>
            <w:r w:rsidRPr="001F21AE">
              <w:rPr>
                <w:rFonts w:ascii="Arial" w:hAnsi="Arial" w:cs="Arial"/>
              </w:rPr>
              <w:t>NITA</w:t>
            </w:r>
            <w:r>
              <w:rPr>
                <w:rFonts w:ascii="Arial" w:hAnsi="Arial" w:cs="Arial"/>
              </w:rPr>
              <w:t xml:space="preserve">, </w:t>
            </w:r>
            <w:bookmarkStart w:id="0" w:name="_Hlk143360395"/>
            <w:r w:rsidRPr="001F21AE">
              <w:rPr>
                <w:rFonts w:ascii="Arial" w:hAnsi="Arial" w:cs="Arial"/>
              </w:rPr>
              <w:t xml:space="preserve">CERASELLA </w:t>
            </w:r>
            <w:bookmarkEnd w:id="0"/>
            <w:r w:rsidRPr="001F21AE">
              <w:rPr>
                <w:rFonts w:ascii="Arial" w:hAnsi="Arial" w:cs="Arial"/>
              </w:rPr>
              <w:t xml:space="preserve">ALEXANDRA  </w:t>
            </w:r>
          </w:p>
        </w:tc>
        <w:tc>
          <w:tcPr>
            <w:tcW w:w="1087" w:type="dxa"/>
          </w:tcPr>
          <w:p w14:paraId="2BFDE070" w14:textId="4729E27B" w:rsidR="008C19BB" w:rsidRDefault="008C19BB" w:rsidP="008C19BB">
            <w:pPr>
              <w:spacing w:after="0" w:line="240" w:lineRule="auto"/>
              <w:rPr>
                <w:rFonts w:ascii="Arial" w:hAnsi="Arial" w:cs="Arial"/>
              </w:rPr>
            </w:pPr>
            <w:r>
              <w:rPr>
                <w:rFonts w:ascii="Arial" w:hAnsi="Arial" w:cs="Arial"/>
              </w:rPr>
              <w:t>87</w:t>
            </w:r>
          </w:p>
        </w:tc>
        <w:tc>
          <w:tcPr>
            <w:tcW w:w="1087" w:type="dxa"/>
          </w:tcPr>
          <w:p w14:paraId="4597E96D" w14:textId="32D03846" w:rsidR="008C19BB" w:rsidRPr="00780A40" w:rsidRDefault="008C19BB" w:rsidP="008C19BB">
            <w:pPr>
              <w:spacing w:after="0" w:line="240" w:lineRule="auto"/>
              <w:rPr>
                <w:rFonts w:ascii="Arial" w:hAnsi="Arial" w:cs="Arial"/>
              </w:rPr>
            </w:pPr>
            <w:r>
              <w:rPr>
                <w:rFonts w:ascii="Arial" w:hAnsi="Arial" w:cs="Arial"/>
              </w:rPr>
              <w:t>87</w:t>
            </w:r>
          </w:p>
        </w:tc>
        <w:tc>
          <w:tcPr>
            <w:tcW w:w="1087" w:type="dxa"/>
          </w:tcPr>
          <w:p w14:paraId="6FE2D209" w14:textId="77777777" w:rsidR="008C19BB" w:rsidRPr="00780A40" w:rsidRDefault="008C19BB" w:rsidP="008C19BB">
            <w:pPr>
              <w:spacing w:after="0" w:line="240" w:lineRule="auto"/>
              <w:rPr>
                <w:rFonts w:ascii="Arial" w:hAnsi="Arial" w:cs="Arial"/>
              </w:rPr>
            </w:pPr>
          </w:p>
        </w:tc>
        <w:tc>
          <w:tcPr>
            <w:tcW w:w="1087" w:type="dxa"/>
          </w:tcPr>
          <w:p w14:paraId="6BA0A27F" w14:textId="4EF3EB63" w:rsidR="008C19BB" w:rsidRPr="00780A40" w:rsidRDefault="008C19BB" w:rsidP="008C19BB">
            <w:pPr>
              <w:spacing w:after="0" w:line="240" w:lineRule="auto"/>
              <w:rPr>
                <w:rFonts w:ascii="Arial" w:hAnsi="Arial" w:cs="Arial"/>
              </w:rPr>
            </w:pPr>
            <w:r>
              <w:rPr>
                <w:rFonts w:ascii="Arial" w:hAnsi="Arial" w:cs="Arial"/>
              </w:rPr>
              <w:t>87</w:t>
            </w:r>
          </w:p>
        </w:tc>
        <w:tc>
          <w:tcPr>
            <w:tcW w:w="3307" w:type="dxa"/>
          </w:tcPr>
          <w:p w14:paraId="0C86CC77" w14:textId="2AC3A035" w:rsidR="008C19BB" w:rsidRPr="00780A40" w:rsidRDefault="008C19BB" w:rsidP="008C19BB">
            <w:pPr>
              <w:spacing w:after="0" w:line="240" w:lineRule="auto"/>
              <w:rPr>
                <w:rFonts w:ascii="Arial" w:hAnsi="Arial" w:cs="Arial"/>
              </w:rPr>
            </w:pPr>
            <w:r w:rsidRPr="00831AAE">
              <w:t>The</w:t>
            </w:r>
            <w:r>
              <w:t xml:space="preserve"> scores of the</w:t>
            </w:r>
            <w:r w:rsidRPr="00831AAE">
              <w:t xml:space="preserve"> </w:t>
            </w:r>
            <w:r>
              <w:t xml:space="preserve">internal </w:t>
            </w:r>
            <w:r w:rsidRPr="00831AAE">
              <w:t>moderator</w:t>
            </w:r>
            <w:r>
              <w:t xml:space="preserve"> and the </w:t>
            </w:r>
            <w:r w:rsidRPr="00831AAE">
              <w:t>first marker</w:t>
            </w:r>
            <w:r>
              <w:t xml:space="preserve"> are the same</w:t>
            </w:r>
            <w:r w:rsidRPr="00831AAE">
              <w:t>.</w:t>
            </w:r>
          </w:p>
        </w:tc>
      </w:tr>
    </w:tbl>
    <w:p w14:paraId="7AFE3831" w14:textId="77777777" w:rsidR="003A0622" w:rsidRPr="00780A40" w:rsidRDefault="003A0622" w:rsidP="00417F4F">
      <w:pPr>
        <w:spacing w:after="0" w:line="240" w:lineRule="auto"/>
        <w:rPr>
          <w:rFonts w:ascii="Arial" w:hAnsi="Arial" w:cs="Arial"/>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D0594CE" w:rsidR="00741EC6" w:rsidRPr="00ED385D" w:rsidRDefault="008C1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2A56C3" w:rsidR="00741EC6" w:rsidRPr="00ED385D" w:rsidRDefault="008C1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54F4BF6" w:rsidR="00741EC6" w:rsidRPr="00ED385D" w:rsidRDefault="008C19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8C19BB" w:rsidRPr="00ED385D" w14:paraId="65A697F1" w14:textId="77777777" w:rsidTr="00741EC6">
        <w:tc>
          <w:tcPr>
            <w:tcW w:w="392" w:type="dxa"/>
          </w:tcPr>
          <w:p w14:paraId="78D822C6" w14:textId="77777777" w:rsidR="008C19BB" w:rsidRPr="00ED385D" w:rsidRDefault="008C19BB" w:rsidP="008C19B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8C19BB" w:rsidRDefault="008C19BB" w:rsidP="008C19B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02C509C" w:rsidR="008C19BB" w:rsidRPr="00ED385D" w:rsidRDefault="008C19BB" w:rsidP="008C19BB">
            <w:pPr>
              <w:spacing w:after="0" w:line="240" w:lineRule="auto"/>
              <w:rPr>
                <w:rFonts w:ascii="Arial" w:hAnsi="Arial" w:cs="Arial"/>
                <w:sz w:val="20"/>
                <w:szCs w:val="20"/>
              </w:rPr>
            </w:pPr>
            <w:r w:rsidRPr="00632AB5">
              <w:rPr>
                <w:rFonts w:ascii="Arial Narrow" w:eastAsia="Arial Narrow" w:hAnsi="Arial Narrow" w:cs="Arial Narrow"/>
                <w:b/>
                <w:bCs/>
                <w:i/>
              </w:rPr>
              <w:sym w:font="Wingdings" w:char="F0FC"/>
            </w:r>
          </w:p>
        </w:tc>
        <w:tc>
          <w:tcPr>
            <w:tcW w:w="567" w:type="dxa"/>
          </w:tcPr>
          <w:p w14:paraId="017B3B82" w14:textId="77777777" w:rsidR="008C19BB" w:rsidRPr="00ED385D" w:rsidRDefault="008C19BB" w:rsidP="008C19BB">
            <w:pPr>
              <w:spacing w:after="0" w:line="240" w:lineRule="auto"/>
              <w:rPr>
                <w:rFonts w:ascii="Arial" w:hAnsi="Arial" w:cs="Arial"/>
                <w:sz w:val="20"/>
                <w:szCs w:val="20"/>
              </w:rPr>
            </w:pPr>
          </w:p>
        </w:tc>
        <w:tc>
          <w:tcPr>
            <w:tcW w:w="4536" w:type="dxa"/>
          </w:tcPr>
          <w:p w14:paraId="6FA69B74" w14:textId="77777777" w:rsidR="008C19BB" w:rsidRPr="00ED385D" w:rsidRDefault="008C19BB" w:rsidP="008C19BB">
            <w:pPr>
              <w:spacing w:after="0" w:line="240" w:lineRule="auto"/>
              <w:rPr>
                <w:rFonts w:ascii="Arial" w:hAnsi="Arial" w:cs="Arial"/>
                <w:sz w:val="20"/>
                <w:szCs w:val="20"/>
              </w:rPr>
            </w:pPr>
          </w:p>
        </w:tc>
      </w:tr>
      <w:tr w:rsidR="008C19BB" w:rsidRPr="00ED385D" w14:paraId="5CF3A525" w14:textId="77777777" w:rsidTr="00741EC6">
        <w:tc>
          <w:tcPr>
            <w:tcW w:w="392" w:type="dxa"/>
          </w:tcPr>
          <w:p w14:paraId="431FE605" w14:textId="77777777" w:rsidR="008C19BB" w:rsidRPr="00ED385D" w:rsidRDefault="008C19BB" w:rsidP="008C19B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8C19BB" w:rsidRPr="00741EC6" w:rsidRDefault="008C19BB" w:rsidP="008C19B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F1D53B9" w:rsidR="008C19BB" w:rsidRPr="00ED385D" w:rsidRDefault="008C19BB" w:rsidP="008C19BB">
            <w:pPr>
              <w:spacing w:after="0" w:line="240" w:lineRule="auto"/>
              <w:rPr>
                <w:rFonts w:ascii="Arial" w:hAnsi="Arial" w:cs="Arial"/>
                <w:sz w:val="20"/>
                <w:szCs w:val="20"/>
              </w:rPr>
            </w:pPr>
            <w:r w:rsidRPr="00632AB5">
              <w:rPr>
                <w:rFonts w:ascii="Arial Narrow" w:eastAsia="Arial Narrow" w:hAnsi="Arial Narrow" w:cs="Arial Narrow"/>
                <w:b/>
                <w:bCs/>
                <w:i/>
              </w:rPr>
              <w:sym w:font="Wingdings" w:char="F0FC"/>
            </w:r>
          </w:p>
        </w:tc>
        <w:tc>
          <w:tcPr>
            <w:tcW w:w="567" w:type="dxa"/>
          </w:tcPr>
          <w:p w14:paraId="7AB08CAD" w14:textId="77777777" w:rsidR="008C19BB" w:rsidRPr="00ED385D" w:rsidRDefault="008C19BB" w:rsidP="008C19BB">
            <w:pPr>
              <w:spacing w:after="0" w:line="240" w:lineRule="auto"/>
              <w:rPr>
                <w:rFonts w:ascii="Arial" w:hAnsi="Arial" w:cs="Arial"/>
                <w:sz w:val="20"/>
                <w:szCs w:val="20"/>
              </w:rPr>
            </w:pPr>
          </w:p>
        </w:tc>
        <w:tc>
          <w:tcPr>
            <w:tcW w:w="4536" w:type="dxa"/>
          </w:tcPr>
          <w:p w14:paraId="6211B903" w14:textId="77777777" w:rsidR="008C19BB" w:rsidRPr="00ED385D" w:rsidRDefault="008C19BB" w:rsidP="008C19BB">
            <w:pPr>
              <w:spacing w:after="0" w:line="240" w:lineRule="auto"/>
              <w:rPr>
                <w:rFonts w:ascii="Arial" w:hAnsi="Arial" w:cs="Arial"/>
                <w:sz w:val="20"/>
                <w:szCs w:val="20"/>
              </w:rPr>
            </w:pPr>
          </w:p>
        </w:tc>
      </w:tr>
      <w:tr w:rsidR="008C19BB" w:rsidRPr="00ED385D" w14:paraId="39EAE115" w14:textId="77777777" w:rsidTr="00ED385D">
        <w:tc>
          <w:tcPr>
            <w:tcW w:w="392" w:type="dxa"/>
          </w:tcPr>
          <w:p w14:paraId="0A135C5A" w14:textId="77777777" w:rsidR="008C19BB" w:rsidRPr="00ED385D" w:rsidRDefault="008C19BB" w:rsidP="008C19B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8C19BB" w:rsidRPr="00ED385D" w:rsidRDefault="008C19BB" w:rsidP="008C19B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321E581" w:rsidR="008C19BB" w:rsidRPr="00ED385D" w:rsidRDefault="008C19BB" w:rsidP="008C19BB">
            <w:pPr>
              <w:spacing w:after="0" w:line="240" w:lineRule="auto"/>
              <w:rPr>
                <w:rFonts w:ascii="Arial" w:hAnsi="Arial" w:cs="Arial"/>
                <w:sz w:val="20"/>
                <w:szCs w:val="20"/>
              </w:rPr>
            </w:pPr>
            <w:r w:rsidRPr="00632AB5">
              <w:rPr>
                <w:rFonts w:ascii="Arial Narrow" w:eastAsia="Arial Narrow" w:hAnsi="Arial Narrow" w:cs="Arial Narrow"/>
                <w:b/>
                <w:bCs/>
                <w:i/>
              </w:rPr>
              <w:sym w:font="Wingdings" w:char="F0FC"/>
            </w:r>
          </w:p>
        </w:tc>
        <w:tc>
          <w:tcPr>
            <w:tcW w:w="567" w:type="dxa"/>
          </w:tcPr>
          <w:p w14:paraId="2C738B6F" w14:textId="77777777" w:rsidR="008C19BB" w:rsidRPr="00ED385D" w:rsidRDefault="008C19BB" w:rsidP="008C19BB">
            <w:pPr>
              <w:spacing w:after="0" w:line="240" w:lineRule="auto"/>
              <w:rPr>
                <w:rFonts w:ascii="Arial" w:hAnsi="Arial" w:cs="Arial"/>
                <w:sz w:val="20"/>
                <w:szCs w:val="20"/>
              </w:rPr>
            </w:pPr>
          </w:p>
        </w:tc>
        <w:tc>
          <w:tcPr>
            <w:tcW w:w="4536" w:type="dxa"/>
          </w:tcPr>
          <w:p w14:paraId="67B8DC5E" w14:textId="77777777" w:rsidR="008C19BB" w:rsidRPr="00ED385D" w:rsidRDefault="008C19BB" w:rsidP="008C19BB">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14EED77" w14:textId="77777777" w:rsidR="00706847" w:rsidRPr="00D351D7" w:rsidRDefault="008C19BB" w:rsidP="00706847">
            <w:pPr>
              <w:spacing w:after="0" w:line="249" w:lineRule="exact"/>
              <w:ind w:right="-20"/>
              <w:rPr>
                <w:rFonts w:ascii="Arial Narrow" w:eastAsia="Arial Narrow" w:hAnsi="Arial Narrow" w:cs="Arial Narrow"/>
              </w:rPr>
            </w:pPr>
            <w:r w:rsidRPr="00A4389B">
              <w:rPr>
                <w:rFonts w:ascii="Arial Narrow" w:eastAsia="Arial Narrow" w:hAnsi="Arial Narrow" w:cs="Arial Narrow"/>
              </w:rPr>
              <w:t>No further action required</w:t>
            </w:r>
            <w:r>
              <w:rPr>
                <w:rFonts w:ascii="Arial Narrow" w:eastAsia="Arial Narrow" w:hAnsi="Arial Narrow" w:cs="Arial Narrow"/>
              </w:rPr>
              <w:t>.</w:t>
            </w:r>
            <w:r w:rsidR="00706847">
              <w:rPr>
                <w:rFonts w:ascii="Arial Narrow" w:eastAsia="Arial Narrow" w:hAnsi="Arial Narrow" w:cs="Arial Narrow"/>
              </w:rPr>
              <w:t xml:space="preserve"> </w:t>
            </w:r>
            <w:r w:rsidR="00706847" w:rsidRPr="00D351D7">
              <w:rPr>
                <w:rFonts w:ascii="Arial Narrow" w:eastAsia="Arial Narrow" w:hAnsi="Arial Narrow" w:cs="Arial Narrow"/>
              </w:rPr>
              <w:t>Marks are fair and consistent, the feedback provided is valuable.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566E6519" w:rsidR="00741EC6" w:rsidRPr="00ED385D" w:rsidRDefault="00741EC6" w:rsidP="00741EC6">
            <w:pPr>
              <w:spacing w:after="0" w:line="240" w:lineRule="auto"/>
              <w:rPr>
                <w:rFonts w:ascii="Arial" w:hAnsi="Arial" w:cs="Arial"/>
                <w:i/>
                <w:color w:val="A6A6A6"/>
                <w:sz w:val="18"/>
                <w:szCs w:val="18"/>
              </w:rPr>
            </w:pP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4C053AEC" w14:textId="77777777" w:rsidR="008C19BB" w:rsidRPr="00ED385D" w:rsidRDefault="008C19BB" w:rsidP="00741EC6">
            <w:pPr>
              <w:spacing w:after="0" w:line="249" w:lineRule="exact"/>
              <w:ind w:left="100" w:right="-20"/>
              <w:rPr>
                <w:rFonts w:ascii="Arial Narrow" w:eastAsia="Arial Narrow" w:hAnsi="Arial Narrow" w:cs="Arial Narrow"/>
                <w:b/>
                <w:bCs/>
              </w:rPr>
            </w:pPr>
          </w:p>
          <w:p w14:paraId="67C51A0F" w14:textId="15469FDC" w:rsidR="00026159" w:rsidRPr="002F1E83" w:rsidRDefault="008C19BB" w:rsidP="001D6CF3">
            <w:pPr>
              <w:spacing w:after="0" w:line="240" w:lineRule="auto"/>
              <w:rPr>
                <w:rFonts w:ascii="Arial Narrow" w:eastAsia="Arial Narrow" w:hAnsi="Arial Narrow" w:cs="Arial Narrow"/>
              </w:rPr>
            </w:pPr>
            <w:r>
              <w:rPr>
                <w:rFonts w:ascii="Arial Narrow" w:eastAsia="Arial Narrow" w:hAnsi="Arial Narrow" w:cs="Arial Narrow"/>
              </w:rPr>
              <w:t>T</w:t>
            </w:r>
            <w:r w:rsidRPr="002F1E83">
              <w:rPr>
                <w:rFonts w:ascii="Arial Narrow" w:eastAsia="Arial Narrow" w:hAnsi="Arial Narrow" w:cs="Arial Narrow"/>
              </w:rPr>
              <w:t>he first marker and the internal moderator agree on the marks and feedback</w:t>
            </w:r>
            <w:r w:rsidR="00706847">
              <w:rPr>
                <w:rFonts w:ascii="Arial Narrow" w:eastAsia="Arial Narrow" w:hAnsi="Arial Narrow" w:cs="Arial Narrow"/>
              </w:rPr>
              <w:t xml:space="preserve">s </w:t>
            </w:r>
            <w:r w:rsidR="00414E6A" w:rsidRPr="00026159">
              <w:rPr>
                <w:rFonts w:ascii="Arial Narrow" w:eastAsia="Arial Narrow" w:hAnsi="Arial Narrow" w:cs="Arial Narrow"/>
              </w:rPr>
              <w:t xml:space="preserve">since they relied on well-defined scoring </w:t>
            </w:r>
            <w:r w:rsidR="001D6CF3">
              <w:rPr>
                <w:rFonts w:ascii="Arial Narrow" w:eastAsia="Arial Narrow" w:hAnsi="Arial Narrow" w:cs="Arial Narrow"/>
              </w:rPr>
              <w:t>guides</w:t>
            </w:r>
            <w:r w:rsidR="00414E6A" w:rsidRPr="00026159">
              <w:rPr>
                <w:rFonts w:ascii="Arial Narrow" w:eastAsia="Arial Narrow" w:hAnsi="Arial Narrow" w:cs="Arial Narrow"/>
              </w:rPr>
              <w:t xml:space="preserve"> with</w:t>
            </w:r>
            <w:r w:rsidRPr="00D351D7">
              <w:rPr>
                <w:rFonts w:ascii="Arial Narrow" w:eastAsia="Arial Narrow" w:hAnsi="Arial Narrow" w:cs="Arial Narrow"/>
              </w:rPr>
              <w:t xml:space="preserve"> specific criteria</w:t>
            </w:r>
            <w:r w:rsidR="001D6CF3">
              <w:rPr>
                <w:rFonts w:ascii="Arial Narrow" w:eastAsia="Arial Narrow" w:hAnsi="Arial Narrow" w:cs="Arial Narrow"/>
              </w:rPr>
              <w:t xml:space="preserve">. </w:t>
            </w:r>
            <w:r w:rsidR="00026159" w:rsidRPr="00026159">
              <w:rPr>
                <w:rFonts w:ascii="Arial Narrow" w:eastAsia="Arial Narrow" w:hAnsi="Arial Narrow" w:cs="Arial Narrow"/>
              </w:rPr>
              <w:t>The minor variations in scores fall within the expected margin of error.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642944C0" w:rsidR="00741EC6" w:rsidRPr="00ED385D" w:rsidRDefault="00741EC6" w:rsidP="00741EC6">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F438EE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C04756">
              <w:rPr>
                <w:rFonts w:ascii="Arial" w:hAnsi="Arial" w:cs="Arial"/>
                <w:lang w:val="sv-SE"/>
              </w:rPr>
              <w:t>Dr. Hasti Chitsazan</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9C95AC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04756">
              <w:rPr>
                <w:rFonts w:ascii="Arial" w:hAnsi="Arial" w:cs="Arial"/>
              </w:rPr>
              <w:t>20/08/2023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74C3A" w14:textId="77777777" w:rsidR="003E528B" w:rsidRDefault="003E528B" w:rsidP="003E528B">
      <w:pPr>
        <w:spacing w:after="0" w:line="240" w:lineRule="auto"/>
      </w:pPr>
      <w:r>
        <w:separator/>
      </w:r>
    </w:p>
  </w:endnote>
  <w:endnote w:type="continuationSeparator" w:id="0">
    <w:p w14:paraId="78B6FF2A" w14:textId="77777777" w:rsidR="003E528B" w:rsidRDefault="003E528B" w:rsidP="003E5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A195D" w14:textId="77777777" w:rsidR="003E528B" w:rsidRDefault="003E528B" w:rsidP="003E528B">
      <w:pPr>
        <w:spacing w:after="0" w:line="240" w:lineRule="auto"/>
      </w:pPr>
      <w:r>
        <w:separator/>
      </w:r>
    </w:p>
  </w:footnote>
  <w:footnote w:type="continuationSeparator" w:id="0">
    <w:p w14:paraId="5CC6E82C" w14:textId="77777777" w:rsidR="003E528B" w:rsidRDefault="003E528B" w:rsidP="003E52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2E38"/>
    <w:rsid w:val="00026159"/>
    <w:rsid w:val="00027258"/>
    <w:rsid w:val="00042574"/>
    <w:rsid w:val="000425C6"/>
    <w:rsid w:val="00044324"/>
    <w:rsid w:val="00047134"/>
    <w:rsid w:val="00055118"/>
    <w:rsid w:val="000A745C"/>
    <w:rsid w:val="000B1F89"/>
    <w:rsid w:val="000C4B1F"/>
    <w:rsid w:val="000D7B83"/>
    <w:rsid w:val="000F0F2F"/>
    <w:rsid w:val="000F64CC"/>
    <w:rsid w:val="00107E7A"/>
    <w:rsid w:val="00122C0F"/>
    <w:rsid w:val="00122D1D"/>
    <w:rsid w:val="00147A8D"/>
    <w:rsid w:val="0016601E"/>
    <w:rsid w:val="00186CF5"/>
    <w:rsid w:val="00193BDC"/>
    <w:rsid w:val="001B2D70"/>
    <w:rsid w:val="001B7E17"/>
    <w:rsid w:val="001D6CF3"/>
    <w:rsid w:val="001E7D8D"/>
    <w:rsid w:val="001F21AE"/>
    <w:rsid w:val="00210AD9"/>
    <w:rsid w:val="00244E7F"/>
    <w:rsid w:val="0025101B"/>
    <w:rsid w:val="002648A4"/>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528B"/>
    <w:rsid w:val="004043D9"/>
    <w:rsid w:val="00411FC1"/>
    <w:rsid w:val="00413110"/>
    <w:rsid w:val="00414E6A"/>
    <w:rsid w:val="00417F4F"/>
    <w:rsid w:val="00420F89"/>
    <w:rsid w:val="00460865"/>
    <w:rsid w:val="0046507B"/>
    <w:rsid w:val="004948F9"/>
    <w:rsid w:val="004A21EC"/>
    <w:rsid w:val="004D3EFB"/>
    <w:rsid w:val="00507442"/>
    <w:rsid w:val="0051296B"/>
    <w:rsid w:val="0052074A"/>
    <w:rsid w:val="005218D5"/>
    <w:rsid w:val="00536A75"/>
    <w:rsid w:val="005739F8"/>
    <w:rsid w:val="00580542"/>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469E"/>
    <w:rsid w:val="00706423"/>
    <w:rsid w:val="00706847"/>
    <w:rsid w:val="00710174"/>
    <w:rsid w:val="0071243B"/>
    <w:rsid w:val="00741EC6"/>
    <w:rsid w:val="00747852"/>
    <w:rsid w:val="00750120"/>
    <w:rsid w:val="00764675"/>
    <w:rsid w:val="00780A40"/>
    <w:rsid w:val="00785BEE"/>
    <w:rsid w:val="00787070"/>
    <w:rsid w:val="00790B4D"/>
    <w:rsid w:val="00792D49"/>
    <w:rsid w:val="007966ED"/>
    <w:rsid w:val="007A084D"/>
    <w:rsid w:val="007A31C5"/>
    <w:rsid w:val="007B2F1F"/>
    <w:rsid w:val="007E5D59"/>
    <w:rsid w:val="00874D23"/>
    <w:rsid w:val="008A7C06"/>
    <w:rsid w:val="008B32FF"/>
    <w:rsid w:val="008C19BB"/>
    <w:rsid w:val="008E5A0D"/>
    <w:rsid w:val="00905215"/>
    <w:rsid w:val="0091282B"/>
    <w:rsid w:val="00920F17"/>
    <w:rsid w:val="00940D6C"/>
    <w:rsid w:val="00942186"/>
    <w:rsid w:val="00952620"/>
    <w:rsid w:val="009620CD"/>
    <w:rsid w:val="00990AE7"/>
    <w:rsid w:val="009C34CA"/>
    <w:rsid w:val="009D04BE"/>
    <w:rsid w:val="00A20015"/>
    <w:rsid w:val="00AB09D9"/>
    <w:rsid w:val="00AC7457"/>
    <w:rsid w:val="00AD2AFC"/>
    <w:rsid w:val="00AE723D"/>
    <w:rsid w:val="00B020D0"/>
    <w:rsid w:val="00B1114A"/>
    <w:rsid w:val="00B30400"/>
    <w:rsid w:val="00B70D63"/>
    <w:rsid w:val="00B851A6"/>
    <w:rsid w:val="00B875E8"/>
    <w:rsid w:val="00BE13FF"/>
    <w:rsid w:val="00BF33E9"/>
    <w:rsid w:val="00BF46EC"/>
    <w:rsid w:val="00C00D39"/>
    <w:rsid w:val="00C0204C"/>
    <w:rsid w:val="00C036D5"/>
    <w:rsid w:val="00C04756"/>
    <w:rsid w:val="00C25B6E"/>
    <w:rsid w:val="00C3472D"/>
    <w:rsid w:val="00C53EE5"/>
    <w:rsid w:val="00C9211B"/>
    <w:rsid w:val="00CB7244"/>
    <w:rsid w:val="00CE245C"/>
    <w:rsid w:val="00CE3E2B"/>
    <w:rsid w:val="00D02D86"/>
    <w:rsid w:val="00D07F42"/>
    <w:rsid w:val="00D4012C"/>
    <w:rsid w:val="00D72891"/>
    <w:rsid w:val="00D72FBD"/>
    <w:rsid w:val="00D805D6"/>
    <w:rsid w:val="00D84865"/>
    <w:rsid w:val="00DA7BE8"/>
    <w:rsid w:val="00DD0C02"/>
    <w:rsid w:val="00DF4677"/>
    <w:rsid w:val="00E46EBB"/>
    <w:rsid w:val="00E60022"/>
    <w:rsid w:val="00E736F0"/>
    <w:rsid w:val="00E853AC"/>
    <w:rsid w:val="00ED385D"/>
    <w:rsid w:val="00EE12EA"/>
    <w:rsid w:val="00EE4175"/>
    <w:rsid w:val="00EF13BA"/>
    <w:rsid w:val="00F045AF"/>
    <w:rsid w:val="00F2106D"/>
    <w:rsid w:val="00F34170"/>
    <w:rsid w:val="00F3615A"/>
    <w:rsid w:val="00F36B5C"/>
    <w:rsid w:val="00F85259"/>
    <w:rsid w:val="00FA1B2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3E5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28B"/>
    <w:rPr>
      <w:sz w:val="22"/>
      <w:szCs w:val="22"/>
      <w:lang w:val="en-GB"/>
    </w:rPr>
  </w:style>
  <w:style w:type="paragraph" w:styleId="Footer">
    <w:name w:val="footer"/>
    <w:basedOn w:val="Normal"/>
    <w:link w:val="FooterChar"/>
    <w:uiPriority w:val="99"/>
    <w:unhideWhenUsed/>
    <w:rsid w:val="003E5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28B"/>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20841658">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145221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D5636D-1FB5-459D-B391-F27DE34914D7}">
  <ds:schemaRefs>
    <ds:schemaRef ds:uri="http://purl.org/dc/dcmitype/"/>
    <ds:schemaRef ds:uri="http://www.w3.org/XML/1998/namespace"/>
    <ds:schemaRef ds:uri="d8e79d84-78fb-44a9-92e9-d04bdd8f0359"/>
    <ds:schemaRef ds:uri="http://schemas.microsoft.com/office/2006/metadata/properties"/>
    <ds:schemaRef ds:uri="http://schemas.microsoft.com/office/2006/documentManagement/types"/>
    <ds:schemaRef ds:uri="http://schemas.microsoft.com/office/infopath/2007/PartnerControls"/>
    <ds:schemaRef ds:uri="http://purl.org/dc/elements/1.1/"/>
    <ds:schemaRef ds:uri="http://purl.org/dc/terms/"/>
    <ds:schemaRef ds:uri="http://schemas.openxmlformats.org/package/2006/metadata/core-properties"/>
    <ds:schemaRef ds:uri="04c7059f-bde8-4ce9-bb0f-e52888740953"/>
  </ds:schemaRefs>
</ds:datastoreItem>
</file>

<file path=customXml/itemProps2.xml><?xml version="1.0" encoding="utf-8"?>
<ds:datastoreItem xmlns:ds="http://schemas.openxmlformats.org/officeDocument/2006/customXml" ds:itemID="{0826B252-E149-424B-AE68-DA03AA3FE946}">
  <ds:schemaRefs>
    <ds:schemaRef ds:uri="http://schemas.microsoft.com/sharepoint/v3/contenttype/forms"/>
  </ds:schemaRefs>
</ds:datastoreItem>
</file>

<file path=customXml/itemProps3.xml><?xml version="1.0" encoding="utf-8"?>
<ds:datastoreItem xmlns:ds="http://schemas.openxmlformats.org/officeDocument/2006/customXml" ds:itemID="{2A63A3F2-A990-430B-90C7-CEE6ED050DDF}"/>
</file>

<file path=docProps/app.xml><?xml version="1.0" encoding="utf-8"?>
<Properties xmlns="http://schemas.openxmlformats.org/officeDocument/2006/extended-properties" xmlns:vt="http://schemas.openxmlformats.org/officeDocument/2006/docPropsVTypes">
  <Template>Normal</Template>
  <TotalTime>0</TotalTime>
  <Pages>6</Pages>
  <Words>1111</Words>
  <Characters>6199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Hasti Chitsazan</cp:lastModifiedBy>
  <cp:revision>6</cp:revision>
  <cp:lastPrinted>2014-12-09T15:50:00Z</cp:lastPrinted>
  <dcterms:created xsi:type="dcterms:W3CDTF">2023-08-20T10:07:00Z</dcterms:created>
  <dcterms:modified xsi:type="dcterms:W3CDTF">2023-08-20T10:16:00Z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