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EAD6D7" w14:textId="452EEFEA" w:rsidR="001D54C3" w:rsidRDefault="00804FA0">
      <w:r w:rsidRPr="00804FA0">
        <w:rPr>
          <w:rFonts w:ascii="Tahoma" w:hAnsi="Tahoma"/>
          <w:noProof/>
        </w:rPr>
        <mc:AlternateContent>
          <mc:Choice Requires="wps">
            <w:drawing>
              <wp:anchor distT="45720" distB="45720" distL="114300" distR="114300" simplePos="0" relativeHeight="251685888" behindDoc="0" locked="0" layoutInCell="1" allowOverlap="1" wp14:anchorId="5B52AE41" wp14:editId="60FFE69D">
                <wp:simplePos x="0" y="0"/>
                <wp:positionH relativeFrom="column">
                  <wp:posOffset>3291840</wp:posOffset>
                </wp:positionH>
                <wp:positionV relativeFrom="paragraph">
                  <wp:posOffset>164465</wp:posOffset>
                </wp:positionV>
                <wp:extent cx="929640" cy="640080"/>
                <wp:effectExtent l="0" t="0" r="2286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640080"/>
                        </a:xfrm>
                        <a:prstGeom prst="rect">
                          <a:avLst/>
                        </a:prstGeom>
                        <a:solidFill>
                          <a:srgbClr val="FFFFFF"/>
                        </a:solidFill>
                        <a:ln w="9525">
                          <a:solidFill>
                            <a:schemeClr val="bg1"/>
                          </a:solidFill>
                          <a:miter lim="800000"/>
                          <a:headEnd/>
                          <a:tailEnd/>
                        </a:ln>
                      </wps:spPr>
                      <wps:txbx>
                        <w:txbxContent>
                          <w:p w14:paraId="70DE9EE8" w14:textId="67064431" w:rsidR="00F30319" w:rsidRPr="004B544E" w:rsidRDefault="00F30319" w:rsidP="00804FA0">
                            <w:pPr>
                              <w:rPr>
                                <w:rFonts w:ascii="Tahoma" w:hAnsi="Tahoma" w:cs="Tahoma"/>
                                <w:color w:val="7030A0"/>
                              </w:rPr>
                            </w:pPr>
                            <w:r w:rsidRPr="004B544E">
                              <w:rPr>
                                <w:rFonts w:ascii="Tahoma" w:hAnsi="Tahoma" w:cs="Tahoma"/>
                                <w:color w:val="7030A0"/>
                              </w:rPr>
                              <w:t xml:space="preserve"> </w:t>
                            </w:r>
                            <w:r w:rsidRPr="00804FA0">
                              <w:rPr>
                                <w:rFonts w:ascii="Tahoma" w:hAnsi="Tahoma" w:cs="Tahoma"/>
                                <w:color w:val="7030A0"/>
                              </w:rPr>
                              <w:t xml:space="preserve">Efficient and reliable team player      </w:t>
                            </w:r>
                            <w:r w:rsidRPr="00804FA0">
                              <w:rPr>
                                <w:noProof/>
                              </w:rPr>
                              <w:drawing>
                                <wp:inline distT="0" distB="0" distL="0" distR="0" wp14:anchorId="1563D775" wp14:editId="6E8CF4AB">
                                  <wp:extent cx="737870" cy="363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7870" cy="363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52AE41" id="_x0000_t202" coordsize="21600,21600" o:spt="202" path="m,l,21600r21600,l21600,xe">
                <v:stroke joinstyle="miter"/>
                <v:path gradientshapeok="t" o:connecttype="rect"/>
              </v:shapetype>
              <v:shape id="Text Box 2" o:spid="_x0000_s1026" type="#_x0000_t202" style="position:absolute;margin-left:259.2pt;margin-top:12.95pt;width:73.2pt;height:50.4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" strokecolor="white [3212]">
                <v:textbox>
                  <w:txbxContent>
                    <w:p w14:paraId="70DE9EE8" w14:textId="67064431" w:rsidR="00F30319" w:rsidRPr="004B544E" w:rsidRDefault="00F30319" w:rsidP="00804FA0">
                      <w:pPr>
                        <w:rPr>
                          <w:rFonts w:ascii="Tahoma" w:hAnsi="Tahoma" w:cs="Tahoma"/>
                          <w:color w:val="7030A0"/>
                        </w:rPr>
                      </w:pPr>
                      <w:r w:rsidRPr="004B544E">
                        <w:rPr>
                          <w:rFonts w:ascii="Tahoma" w:hAnsi="Tahoma" w:cs="Tahoma"/>
                          <w:color w:val="7030A0"/>
                        </w:rPr>
                        <w:t xml:space="preserve"> </w:t>
                      </w:r>
                      <w:r w:rsidRPr="00804FA0">
                        <w:rPr>
                          <w:rFonts w:ascii="Tahoma" w:hAnsi="Tahoma" w:cs="Tahoma"/>
                          <w:color w:val="7030A0"/>
                        </w:rPr>
                        <w:t xml:space="preserve">Efficient and reliable team player      </w:t>
                      </w:r>
                      <w:r w:rsidRPr="00804FA0">
                        <w:rPr>
                          <w:noProof/>
                        </w:rPr>
                        <w:drawing>
                          <wp:inline distT="0" distB="0" distL="0" distR="0" wp14:anchorId="1563D775" wp14:editId="6E8CF4AB">
                            <wp:extent cx="737870" cy="363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7870" cy="36305"/>
                                    </a:xfrm>
                                    <a:prstGeom prst="rect">
                                      <a:avLst/>
                                    </a:prstGeom>
                                    <a:noFill/>
                                    <a:ln>
                                      <a:noFill/>
                                    </a:ln>
                                  </pic:spPr>
                                </pic:pic>
                              </a:graphicData>
                            </a:graphic>
                          </wp:inline>
                        </w:drawing>
                      </w:r>
                    </w:p>
                  </w:txbxContent>
                </v:textbox>
                <w10:wrap type="square"/>
              </v:shape>
            </w:pict>
          </mc:Fallback>
        </mc:AlternateContent>
      </w:r>
    </w:p>
    <w:p w14:paraId="3E9AA1FF" w14:textId="760F0057" w:rsidR="001D54C3" w:rsidRDefault="004B544E">
      <w:r w:rsidRPr="004B544E">
        <w:rPr>
          <w:rFonts w:ascii="Tahoma" w:hAnsi="Tahoma"/>
          <w:noProof/>
        </w:rPr>
        <mc:AlternateContent>
          <mc:Choice Requires="wps">
            <w:drawing>
              <wp:anchor distT="45720" distB="45720" distL="114300" distR="114300" simplePos="0" relativeHeight="251671552" behindDoc="0" locked="0" layoutInCell="1" allowOverlap="1" wp14:anchorId="3855C90B" wp14:editId="15456161">
                <wp:simplePos x="0" y="0"/>
                <wp:positionH relativeFrom="column">
                  <wp:posOffset>1935480</wp:posOffset>
                </wp:positionH>
                <wp:positionV relativeFrom="paragraph">
                  <wp:posOffset>8255</wp:posOffset>
                </wp:positionV>
                <wp:extent cx="929640" cy="6172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617220"/>
                        </a:xfrm>
                        <a:prstGeom prst="rect">
                          <a:avLst/>
                        </a:prstGeom>
                        <a:solidFill>
                          <a:srgbClr val="FFFFFF"/>
                        </a:solidFill>
                        <a:ln w="9525">
                          <a:solidFill>
                            <a:schemeClr val="bg1"/>
                          </a:solidFill>
                          <a:miter lim="800000"/>
                          <a:headEnd/>
                          <a:tailEnd/>
                        </a:ln>
                      </wps:spPr>
                      <wps:txbx>
                        <w:txbxContent>
                          <w:p w14:paraId="139E521A" w14:textId="0425567E" w:rsidR="00F30319" w:rsidRPr="004B544E" w:rsidRDefault="00F30319" w:rsidP="004B544E">
                            <w:pPr>
                              <w:jc w:val="center"/>
                              <w:rPr>
                                <w:rFonts w:ascii="Tahoma" w:hAnsi="Tahoma" w:cs="Tahoma"/>
                                <w:color w:val="7030A0"/>
                              </w:rPr>
                            </w:pPr>
                            <w:r>
                              <w:rPr>
                                <w:rFonts w:ascii="Tahoma" w:hAnsi="Tahoma" w:cs="Tahoma"/>
                                <w:color w:val="7030A0"/>
                              </w:rPr>
                              <w:t>Creative problem solver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5C90B" id="_x0000_s1027" type="#_x0000_t202" style="position:absolute;margin-left:152.4pt;margin-top:.65pt;width:73.2pt;height:48.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" strokecolor="white [3212]">
                <v:textbox>
                  <w:txbxContent>
                    <w:p w14:paraId="139E521A" w14:textId="0425567E" w:rsidR="00F30319" w:rsidRPr="004B544E" w:rsidRDefault="00F30319" w:rsidP="004B544E">
                      <w:pPr>
                        <w:jc w:val="center"/>
                        <w:rPr>
                          <w:rFonts w:ascii="Tahoma" w:hAnsi="Tahoma" w:cs="Tahoma"/>
                          <w:color w:val="7030A0"/>
                        </w:rPr>
                      </w:pPr>
                      <w:r>
                        <w:rPr>
                          <w:rFonts w:ascii="Tahoma" w:hAnsi="Tahoma" w:cs="Tahoma"/>
                          <w:color w:val="7030A0"/>
                        </w:rPr>
                        <w:t>Creative problem solver</w:t>
                      </w:r>
                    </w:p>
                  </w:txbxContent>
                </v:textbox>
                <w10:wrap type="square"/>
              </v:shape>
            </w:pict>
          </mc:Fallback>
        </mc:AlternateContent>
      </w:r>
    </w:p>
    <w:p w14:paraId="7DF88E05" w14:textId="4C403130" w:rsidR="001D54C3" w:rsidRDefault="004B544E">
      <w:r w:rsidRPr="004B544E">
        <w:rPr>
          <w:rFonts w:ascii="Tahoma" w:hAnsi="Tahoma"/>
          <w:noProof/>
        </w:rPr>
        <mc:AlternateContent>
          <mc:Choice Requires="wps">
            <w:drawing>
              <wp:anchor distT="45720" distB="45720" distL="114300" distR="114300" simplePos="0" relativeHeight="251669504" behindDoc="0" locked="0" layoutInCell="1" allowOverlap="1" wp14:anchorId="74A22DE6" wp14:editId="3B58BBB1">
                <wp:simplePos x="0" y="0"/>
                <wp:positionH relativeFrom="column">
                  <wp:posOffset>4495800</wp:posOffset>
                </wp:positionH>
                <wp:positionV relativeFrom="paragraph">
                  <wp:posOffset>80645</wp:posOffset>
                </wp:positionV>
                <wp:extent cx="929640" cy="495300"/>
                <wp:effectExtent l="0" t="0" r="2286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495300"/>
                        </a:xfrm>
                        <a:prstGeom prst="rect">
                          <a:avLst/>
                        </a:prstGeom>
                        <a:solidFill>
                          <a:srgbClr val="FFFFFF"/>
                        </a:solidFill>
                        <a:ln w="9525">
                          <a:solidFill>
                            <a:schemeClr val="bg1"/>
                          </a:solidFill>
                          <a:miter lim="800000"/>
                          <a:headEnd/>
                          <a:tailEnd/>
                        </a:ln>
                      </wps:spPr>
                      <wps:txbx>
                        <w:txbxContent>
                          <w:p w14:paraId="1E61F27E" w14:textId="1C2F370E" w:rsidR="00F30319" w:rsidRPr="004B544E" w:rsidRDefault="00F30319" w:rsidP="004B544E">
                            <w:pPr>
                              <w:jc w:val="center"/>
                              <w:rPr>
                                <w:rFonts w:ascii="Tahoma" w:hAnsi="Tahoma" w:cs="Tahoma"/>
                                <w:color w:val="7030A0"/>
                              </w:rPr>
                            </w:pPr>
                            <w:r>
                              <w:rPr>
                                <w:rFonts w:ascii="Tahoma" w:hAnsi="Tahoma" w:cs="Tahoma"/>
                                <w:color w:val="7030A0"/>
                              </w:rPr>
                              <w:t>Calm under pressure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A22DE6" id="_x0000_s1028" type="#_x0000_t202" style="position:absolute;margin-left:354pt;margin-top:6.35pt;width:73.2pt;height:3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" strokecolor="white [3212]">
                <v:textbox>
                  <w:txbxContent>
                    <w:p w14:paraId="1E61F27E" w14:textId="1C2F370E" w:rsidR="00F30319" w:rsidRPr="004B544E" w:rsidRDefault="00F30319" w:rsidP="004B544E">
                      <w:pPr>
                        <w:jc w:val="center"/>
                        <w:rPr>
                          <w:rFonts w:ascii="Tahoma" w:hAnsi="Tahoma" w:cs="Tahoma"/>
                          <w:color w:val="7030A0"/>
                        </w:rPr>
                      </w:pPr>
                      <w:r>
                        <w:rPr>
                          <w:rFonts w:ascii="Tahoma" w:hAnsi="Tahoma" w:cs="Tahoma"/>
                          <w:color w:val="7030A0"/>
                        </w:rPr>
                        <w:t>Calm under pressure</w:t>
                      </w:r>
                    </w:p>
                  </w:txbxContent>
                </v:textbox>
                <w10:wrap type="square"/>
              </v:shape>
            </w:pict>
          </mc:Fallback>
        </mc:AlternateContent>
      </w:r>
      <w:r w:rsidRPr="004B544E">
        <w:rPr>
          <w:rFonts w:ascii="Tahoma" w:hAnsi="Tahoma"/>
          <w:noProof/>
        </w:rPr>
        <mc:AlternateContent>
          <mc:Choice Requires="wps">
            <w:drawing>
              <wp:anchor distT="45720" distB="45720" distL="114300" distR="114300" simplePos="0" relativeHeight="251667456" behindDoc="0" locked="0" layoutInCell="1" allowOverlap="1" wp14:anchorId="3CE38FB7" wp14:editId="49D339D0">
                <wp:simplePos x="0" y="0"/>
                <wp:positionH relativeFrom="margin">
                  <wp:posOffset>243840</wp:posOffset>
                </wp:positionH>
                <wp:positionV relativeFrom="paragraph">
                  <wp:posOffset>4445</wp:posOffset>
                </wp:positionV>
                <wp:extent cx="1165860" cy="510540"/>
                <wp:effectExtent l="0" t="0" r="15240"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510540"/>
                        </a:xfrm>
                        <a:prstGeom prst="rect">
                          <a:avLst/>
                        </a:prstGeom>
                        <a:solidFill>
                          <a:srgbClr val="FFFFFF"/>
                        </a:solidFill>
                        <a:ln w="9525">
                          <a:solidFill>
                            <a:schemeClr val="bg1"/>
                          </a:solidFill>
                          <a:miter lim="800000"/>
                          <a:headEnd/>
                          <a:tailEnd/>
                        </a:ln>
                      </wps:spPr>
                      <wps:txbx>
                        <w:txbxContent>
                          <w:p w14:paraId="772BF208" w14:textId="51F300E1" w:rsidR="00F30319" w:rsidRPr="004B544E" w:rsidRDefault="00F30319" w:rsidP="004B544E">
                            <w:pPr>
                              <w:jc w:val="center"/>
                              <w:rPr>
                                <w:rFonts w:ascii="Tahoma" w:hAnsi="Tahoma" w:cs="Tahoma"/>
                                <w:color w:val="7030A0"/>
                              </w:rPr>
                            </w:pPr>
                            <w:r>
                              <w:rPr>
                                <w:rFonts w:ascii="Tahoma" w:hAnsi="Tahoma" w:cs="Tahoma"/>
                                <w:color w:val="7030A0"/>
                              </w:rPr>
                              <w:t>Compassionate caregiver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E38FB7" id="_x0000_s1029" type="#_x0000_t202" style="position:absolute;margin-left:19.2pt;margin-top:.35pt;width:91.8pt;height:40.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" strokecolor="white [3212]">
                <v:textbox>
                  <w:txbxContent>
                    <w:p w14:paraId="772BF208" w14:textId="51F300E1" w:rsidR="00F30319" w:rsidRPr="004B544E" w:rsidRDefault="00F30319" w:rsidP="004B544E">
                      <w:pPr>
                        <w:jc w:val="center"/>
                        <w:rPr>
                          <w:rFonts w:ascii="Tahoma" w:hAnsi="Tahoma" w:cs="Tahoma"/>
                          <w:color w:val="7030A0"/>
                        </w:rPr>
                      </w:pPr>
                      <w:r>
                        <w:rPr>
                          <w:rFonts w:ascii="Tahoma" w:hAnsi="Tahoma" w:cs="Tahoma"/>
                          <w:color w:val="7030A0"/>
                        </w:rPr>
                        <w:t>Compassionate caregiver</w:t>
                      </w:r>
                    </w:p>
                  </w:txbxContent>
                </v:textbox>
                <w10:wrap type="square" anchorx="margin"/>
              </v:shape>
            </w:pict>
          </mc:Fallback>
        </mc:AlternateContent>
      </w:r>
    </w:p>
    <w:p w14:paraId="5150D49B" w14:textId="3750260F" w:rsidR="001D54C3" w:rsidRDefault="001D54C3">
      <w:r>
        <w:rPr>
          <w:noProof/>
        </w:rPr>
        <mc:AlternateContent>
          <mc:Choice Requires="wps">
            <w:drawing>
              <wp:anchor distT="0" distB="0" distL="114300" distR="114300" simplePos="0" relativeHeight="251659264" behindDoc="0" locked="0" layoutInCell="1" allowOverlap="1" wp14:anchorId="29F74E89" wp14:editId="22AA4385">
                <wp:simplePos x="0" y="0"/>
                <wp:positionH relativeFrom="margin">
                  <wp:align>center</wp:align>
                </wp:positionH>
                <wp:positionV relativeFrom="paragraph">
                  <wp:posOffset>27305</wp:posOffset>
                </wp:positionV>
                <wp:extent cx="2720340" cy="1325880"/>
                <wp:effectExtent l="38100" t="19050" r="22860" b="45720"/>
                <wp:wrapNone/>
                <wp:docPr id="2" name="Explosion: 8 Points 2"/>
                <wp:cNvGraphicFramePr/>
                <a:graphic xmlns:a="http://schemas.openxmlformats.org/drawingml/2006/main">
                  <a:graphicData uri="http://schemas.microsoft.com/office/word/2010/wordprocessingShape">
                    <wps:wsp>
                      <wps:cNvSpPr/>
                      <wps:spPr>
                        <a:xfrm>
                          <a:off x="0" y="0"/>
                          <a:ext cx="2720340" cy="1325880"/>
                        </a:xfrm>
                        <a:prstGeom prst="irregularSeal1">
                          <a:avLst/>
                        </a:prstGeom>
                        <a:solidFill>
                          <a:srgbClr val="9D68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7DBDD9"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2" o:spid="_x0000_s1026" type="#_x0000_t71" style="position:absolute;margin-left:0;margin-top:2.15pt;width:214.2pt;height:104.4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" fillcolor="#9d68a0" strokecolor="#7030a0" strokeweight="1pt">
                <w10:wrap anchorx="margin"/>
              </v:shape>
            </w:pict>
          </mc:Fallback>
        </mc:AlternateContent>
      </w:r>
    </w:p>
    <w:p w14:paraId="0214E782" w14:textId="13A4D1A1" w:rsidR="001D54C3" w:rsidRDefault="00804FA0">
      <w:r>
        <w:rPr>
          <w:noProof/>
        </w:rPr>
        <mc:AlternateContent>
          <mc:Choice Requires="wps">
            <w:drawing>
              <wp:anchor distT="45720" distB="45720" distL="114300" distR="114300" simplePos="0" relativeHeight="251661312" behindDoc="0" locked="0" layoutInCell="1" allowOverlap="1" wp14:anchorId="381E1787" wp14:editId="784BF8E4">
                <wp:simplePos x="0" y="0"/>
                <wp:positionH relativeFrom="column">
                  <wp:posOffset>2186940</wp:posOffset>
                </wp:positionH>
                <wp:positionV relativeFrom="paragraph">
                  <wp:posOffset>180340</wp:posOffset>
                </wp:positionV>
                <wp:extent cx="1348740" cy="4343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8740" cy="434340"/>
                        </a:xfrm>
                        <a:prstGeom prst="rect">
                          <a:avLst/>
                        </a:prstGeom>
                        <a:solidFill>
                          <a:srgbClr val="9D68A0"/>
                        </a:solidFill>
                        <a:ln w="9525">
                          <a:solidFill>
                            <a:srgbClr val="9D68A0"/>
                          </a:solidFill>
                          <a:miter lim="800000"/>
                          <a:headEnd/>
                          <a:tailEnd/>
                        </a:ln>
                      </wps:spPr>
                      <wps:txbx>
                        <w:txbxContent>
                          <w:p w14:paraId="3542A450" w14:textId="087C14C1" w:rsidR="00F30319" w:rsidRPr="00804FA0" w:rsidRDefault="00F30319" w:rsidP="00804FA0">
                            <w:pPr>
                              <w:jc w:val="center"/>
                              <w:rPr>
                                <w:rFonts w:ascii="Tahoma" w:hAnsi="Tahoma" w:cs="Tahoma"/>
                                <w:color w:val="FFFFFF" w:themeColor="background1"/>
                              </w:rPr>
                            </w:pPr>
                            <w:r w:rsidRPr="00804FA0">
                              <w:rPr>
                                <w:rFonts w:ascii="Tahoma" w:hAnsi="Tahoma" w:cs="Tahoma"/>
                                <w:color w:val="FFFFFF" w:themeColor="background1"/>
                              </w:rPr>
                              <w:t>What others and I admire about 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1E1787" id="_x0000_s1030" type="#_x0000_t202" style="position:absolute;margin-left:172.2pt;margin-top:14.2pt;width:106.2pt;height:34.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" fillcolor="#9d68a0" strokecolor="#9d68a0">
                <v:textbox>
                  <w:txbxContent>
                    <w:p w14:paraId="3542A450" w14:textId="087C14C1" w:rsidR="00F30319" w:rsidRPr="00804FA0" w:rsidRDefault="00F30319" w:rsidP="00804FA0">
                      <w:pPr>
                        <w:jc w:val="center"/>
                        <w:rPr>
                          <w:rFonts w:ascii="Tahoma" w:hAnsi="Tahoma" w:cs="Tahoma"/>
                          <w:color w:val="FFFFFF" w:themeColor="background1"/>
                        </w:rPr>
                      </w:pPr>
                      <w:r w:rsidRPr="00804FA0">
                        <w:rPr>
                          <w:rFonts w:ascii="Tahoma" w:hAnsi="Tahoma" w:cs="Tahoma"/>
                          <w:color w:val="FFFFFF" w:themeColor="background1"/>
                        </w:rPr>
                        <w:t>What others and I admire about me</w:t>
                      </w:r>
                    </w:p>
                  </w:txbxContent>
                </v:textbox>
                <w10:wrap type="square"/>
              </v:shape>
            </w:pict>
          </mc:Fallback>
        </mc:AlternateContent>
      </w:r>
      <w:r w:rsidR="004B544E" w:rsidRPr="004B544E">
        <w:rPr>
          <w:rFonts w:ascii="Tahoma" w:hAnsi="Tahoma"/>
          <w:noProof/>
        </w:rPr>
        <mc:AlternateContent>
          <mc:Choice Requires="wps">
            <w:drawing>
              <wp:anchor distT="45720" distB="45720" distL="114300" distR="114300" simplePos="0" relativeHeight="251675648" behindDoc="0" locked="0" layoutInCell="1" allowOverlap="1" wp14:anchorId="5E111FB6" wp14:editId="205E72E8">
                <wp:simplePos x="0" y="0"/>
                <wp:positionH relativeFrom="column">
                  <wp:posOffset>4937760</wp:posOffset>
                </wp:positionH>
                <wp:positionV relativeFrom="paragraph">
                  <wp:posOffset>180340</wp:posOffset>
                </wp:positionV>
                <wp:extent cx="990600" cy="289560"/>
                <wp:effectExtent l="0" t="0" r="19050" b="152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89560"/>
                        </a:xfrm>
                        <a:prstGeom prst="rect">
                          <a:avLst/>
                        </a:prstGeom>
                        <a:solidFill>
                          <a:srgbClr val="FFFFFF"/>
                        </a:solidFill>
                        <a:ln w="9525">
                          <a:solidFill>
                            <a:schemeClr val="bg1"/>
                          </a:solidFill>
                          <a:miter lim="800000"/>
                          <a:headEnd/>
                          <a:tailEnd/>
                        </a:ln>
                      </wps:spPr>
                      <wps:txbx>
                        <w:txbxContent>
                          <w:p w14:paraId="7B178C69" w14:textId="2AB7DB6E" w:rsidR="00F30319" w:rsidRPr="004B544E" w:rsidRDefault="00F30319" w:rsidP="004B544E">
                            <w:pPr>
                              <w:rPr>
                                <w:rFonts w:ascii="Tahoma" w:hAnsi="Tahoma" w:cs="Tahoma"/>
                                <w:color w:val="7030A0"/>
                              </w:rPr>
                            </w:pPr>
                            <w:r>
                              <w:rPr>
                                <w:rFonts w:ascii="Tahoma" w:hAnsi="Tahoma" w:cs="Tahoma"/>
                                <w:color w:val="7030A0"/>
                              </w:rPr>
                              <w:t>Appreciative</w:t>
                            </w:r>
                            <w:r w:rsidRPr="004B544E">
                              <w:rPr>
                                <w:rFonts w:ascii="Tahoma" w:hAnsi="Tahoma" w:cs="Tahoma"/>
                                <w:color w:val="7030A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11FB6" id="_x0000_s1031" type="#_x0000_t202" style="position:absolute;margin-left:388.8pt;margin-top:14.2pt;width:78pt;height:22.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" strokecolor="white [3212]">
                <v:textbox>
                  <w:txbxContent>
                    <w:p w14:paraId="7B178C69" w14:textId="2AB7DB6E" w:rsidR="00F30319" w:rsidRPr="004B544E" w:rsidRDefault="00F30319" w:rsidP="004B544E">
                      <w:pPr>
                        <w:rPr>
                          <w:rFonts w:ascii="Tahoma" w:hAnsi="Tahoma" w:cs="Tahoma"/>
                          <w:color w:val="7030A0"/>
                        </w:rPr>
                      </w:pPr>
                      <w:r>
                        <w:rPr>
                          <w:rFonts w:ascii="Tahoma" w:hAnsi="Tahoma" w:cs="Tahoma"/>
                          <w:color w:val="7030A0"/>
                        </w:rPr>
                        <w:t>Appreciative</w:t>
                      </w:r>
                      <w:r w:rsidRPr="004B544E">
                        <w:rPr>
                          <w:rFonts w:ascii="Tahoma" w:hAnsi="Tahoma" w:cs="Tahoma"/>
                          <w:color w:val="7030A0"/>
                        </w:rPr>
                        <w:t xml:space="preserve"> </w:t>
                      </w:r>
                    </w:p>
                  </w:txbxContent>
                </v:textbox>
                <w10:wrap type="square"/>
              </v:shape>
            </w:pict>
          </mc:Fallback>
        </mc:AlternateContent>
      </w:r>
      <w:r w:rsidR="004B544E" w:rsidRPr="004B544E">
        <w:rPr>
          <w:rFonts w:ascii="Tahoma" w:hAnsi="Tahoma"/>
          <w:noProof/>
        </w:rPr>
        <mc:AlternateContent>
          <mc:Choice Requires="wps">
            <w:drawing>
              <wp:anchor distT="45720" distB="45720" distL="114300" distR="114300" simplePos="0" relativeHeight="251673600" behindDoc="0" locked="0" layoutInCell="1" allowOverlap="1" wp14:anchorId="51A95568" wp14:editId="149C059D">
                <wp:simplePos x="0" y="0"/>
                <wp:positionH relativeFrom="margin">
                  <wp:align>left</wp:align>
                </wp:positionH>
                <wp:positionV relativeFrom="paragraph">
                  <wp:posOffset>163195</wp:posOffset>
                </wp:positionV>
                <wp:extent cx="929640" cy="289560"/>
                <wp:effectExtent l="0" t="0" r="22860" b="152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289560"/>
                        </a:xfrm>
                        <a:prstGeom prst="rect">
                          <a:avLst/>
                        </a:prstGeom>
                        <a:solidFill>
                          <a:srgbClr val="FFFFFF"/>
                        </a:solidFill>
                        <a:ln w="9525">
                          <a:solidFill>
                            <a:schemeClr val="bg1"/>
                          </a:solidFill>
                          <a:miter lim="800000"/>
                          <a:headEnd/>
                          <a:tailEnd/>
                        </a:ln>
                      </wps:spPr>
                      <wps:txbx>
                        <w:txbxContent>
                          <w:p w14:paraId="3A4A41DF" w14:textId="45AA66B5" w:rsidR="00F30319" w:rsidRPr="004B544E" w:rsidRDefault="00F30319" w:rsidP="004B544E">
                            <w:pPr>
                              <w:rPr>
                                <w:rFonts w:ascii="Tahoma" w:hAnsi="Tahoma" w:cs="Tahoma"/>
                                <w:color w:val="7030A0"/>
                              </w:rPr>
                            </w:pPr>
                            <w:r>
                              <w:rPr>
                                <w:rFonts w:ascii="Tahoma" w:hAnsi="Tahoma" w:cs="Tahoma"/>
                                <w:color w:val="7030A0"/>
                              </w:rPr>
                              <w:t xml:space="preserve">Empathetic </w:t>
                            </w:r>
                            <w:r w:rsidRPr="004B544E">
                              <w:rPr>
                                <w:rFonts w:ascii="Tahoma" w:hAnsi="Tahoma" w:cs="Tahoma"/>
                                <w:color w:val="7030A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95568" id="_x0000_s1032" type="#_x0000_t202" style="position:absolute;margin-left:0;margin-top:12.85pt;width:73.2pt;height:22.8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" strokecolor="white [3212]">
                <v:textbox>
                  <w:txbxContent>
                    <w:p w14:paraId="3A4A41DF" w14:textId="45AA66B5" w:rsidR="00F30319" w:rsidRPr="004B544E" w:rsidRDefault="00F30319" w:rsidP="004B544E">
                      <w:pPr>
                        <w:rPr>
                          <w:rFonts w:ascii="Tahoma" w:hAnsi="Tahoma" w:cs="Tahoma"/>
                          <w:color w:val="7030A0"/>
                        </w:rPr>
                      </w:pPr>
                      <w:r>
                        <w:rPr>
                          <w:rFonts w:ascii="Tahoma" w:hAnsi="Tahoma" w:cs="Tahoma"/>
                          <w:color w:val="7030A0"/>
                        </w:rPr>
                        <w:t xml:space="preserve">Empathetic </w:t>
                      </w:r>
                      <w:r w:rsidRPr="004B544E">
                        <w:rPr>
                          <w:rFonts w:ascii="Tahoma" w:hAnsi="Tahoma" w:cs="Tahoma"/>
                          <w:color w:val="7030A0"/>
                        </w:rPr>
                        <w:t xml:space="preserve"> </w:t>
                      </w:r>
                    </w:p>
                  </w:txbxContent>
                </v:textbox>
                <w10:wrap type="square" anchorx="margin"/>
              </v:shape>
            </w:pict>
          </mc:Fallback>
        </mc:AlternateContent>
      </w:r>
    </w:p>
    <w:p w14:paraId="4B2A2DBA" w14:textId="7BEFDABA" w:rsidR="004B544E" w:rsidRDefault="004B544E" w:rsidP="004B544E">
      <w:pPr>
        <w:pStyle w:val="Standard"/>
        <w:ind w:left="720"/>
        <w:rPr>
          <w:rFonts w:ascii="Tahoma" w:hAnsi="Tahoma"/>
        </w:rPr>
      </w:pPr>
    </w:p>
    <w:p w14:paraId="56696280" w14:textId="1D1F97CB" w:rsidR="004B544E" w:rsidRDefault="004B544E" w:rsidP="004B544E">
      <w:pPr>
        <w:pStyle w:val="Standard"/>
        <w:ind w:left="720"/>
        <w:rPr>
          <w:rFonts w:ascii="Tahoma" w:hAnsi="Tahoma"/>
        </w:rPr>
      </w:pPr>
    </w:p>
    <w:p w14:paraId="52BAC3F7" w14:textId="27C924C2" w:rsidR="004B544E" w:rsidRDefault="00804FA0" w:rsidP="004B544E">
      <w:pPr>
        <w:pStyle w:val="Standard"/>
        <w:ind w:left="720"/>
        <w:rPr>
          <w:rFonts w:ascii="Tahoma" w:hAnsi="Tahoma"/>
        </w:rPr>
      </w:pPr>
      <w:r w:rsidRPr="004B544E">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77696" behindDoc="0" locked="0" layoutInCell="1" allowOverlap="1" wp14:anchorId="1CF48D53" wp14:editId="45651414">
                <wp:simplePos x="0" y="0"/>
                <wp:positionH relativeFrom="column">
                  <wp:posOffset>236220</wp:posOffset>
                </wp:positionH>
                <wp:positionV relativeFrom="paragraph">
                  <wp:posOffset>7620</wp:posOffset>
                </wp:positionV>
                <wp:extent cx="929640" cy="289560"/>
                <wp:effectExtent l="0" t="0" r="2286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289560"/>
                        </a:xfrm>
                        <a:prstGeom prst="rect">
                          <a:avLst/>
                        </a:prstGeom>
                        <a:solidFill>
                          <a:srgbClr val="FFFFFF"/>
                        </a:solidFill>
                        <a:ln w="9525">
                          <a:solidFill>
                            <a:schemeClr val="bg1"/>
                          </a:solidFill>
                          <a:miter lim="800000"/>
                          <a:headEnd/>
                          <a:tailEnd/>
                        </a:ln>
                      </wps:spPr>
                      <wps:txbx>
                        <w:txbxContent>
                          <w:p w14:paraId="69251889" w14:textId="70E93FF9" w:rsidR="00F30319" w:rsidRPr="004B544E" w:rsidRDefault="00F30319" w:rsidP="004B544E">
                            <w:pPr>
                              <w:rPr>
                                <w:rFonts w:ascii="Tahoma" w:hAnsi="Tahoma" w:cs="Tahoma"/>
                                <w:color w:val="7030A0"/>
                              </w:rPr>
                            </w:pPr>
                            <w:r>
                              <w:rPr>
                                <w:rFonts w:ascii="Tahoma" w:hAnsi="Tahoma" w:cs="Tahoma"/>
                                <w:color w:val="7030A0"/>
                              </w:rPr>
                              <w:t>Adaptable</w:t>
                            </w:r>
                            <w:r w:rsidRPr="004B544E">
                              <w:rPr>
                                <w:rFonts w:ascii="Tahoma" w:hAnsi="Tahoma" w:cs="Tahoma"/>
                                <w:color w:val="7030A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48D53" id="_x0000_s1033" type="#_x0000_t202" style="position:absolute;left:0;text-align:left;margin-left:18.6pt;margin-top:.6pt;width:73.2pt;height:22.8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" strokecolor="white [3212]">
                <v:textbox>
                  <w:txbxContent>
                    <w:p w14:paraId="69251889" w14:textId="70E93FF9" w:rsidR="00F30319" w:rsidRPr="004B544E" w:rsidRDefault="00F30319" w:rsidP="004B544E">
                      <w:pPr>
                        <w:rPr>
                          <w:rFonts w:ascii="Tahoma" w:hAnsi="Tahoma" w:cs="Tahoma"/>
                          <w:color w:val="7030A0"/>
                        </w:rPr>
                      </w:pPr>
                      <w:r>
                        <w:rPr>
                          <w:rFonts w:ascii="Tahoma" w:hAnsi="Tahoma" w:cs="Tahoma"/>
                          <w:color w:val="7030A0"/>
                        </w:rPr>
                        <w:t>Adaptable</w:t>
                      </w:r>
                      <w:r w:rsidRPr="004B544E">
                        <w:rPr>
                          <w:rFonts w:ascii="Tahoma" w:hAnsi="Tahoma" w:cs="Tahoma"/>
                          <w:color w:val="7030A0"/>
                        </w:rPr>
                        <w:t xml:space="preserve"> </w:t>
                      </w:r>
                    </w:p>
                  </w:txbxContent>
                </v:textbox>
                <w10:wrap type="square"/>
              </v:shape>
            </w:pict>
          </mc:Fallback>
        </mc:AlternateContent>
      </w:r>
      <w:r w:rsidRPr="004B544E">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81792" behindDoc="0" locked="0" layoutInCell="1" allowOverlap="1" wp14:anchorId="131C8521" wp14:editId="2C9D2169">
                <wp:simplePos x="0" y="0"/>
                <wp:positionH relativeFrom="column">
                  <wp:posOffset>4404360</wp:posOffset>
                </wp:positionH>
                <wp:positionV relativeFrom="paragraph">
                  <wp:posOffset>9525</wp:posOffset>
                </wp:positionV>
                <wp:extent cx="929640" cy="289560"/>
                <wp:effectExtent l="0" t="0" r="22860" b="152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289560"/>
                        </a:xfrm>
                        <a:prstGeom prst="rect">
                          <a:avLst/>
                        </a:prstGeom>
                        <a:solidFill>
                          <a:srgbClr val="FFFFFF"/>
                        </a:solidFill>
                        <a:ln w="9525">
                          <a:solidFill>
                            <a:schemeClr val="bg1"/>
                          </a:solidFill>
                          <a:miter lim="800000"/>
                          <a:headEnd/>
                          <a:tailEnd/>
                        </a:ln>
                      </wps:spPr>
                      <wps:txbx>
                        <w:txbxContent>
                          <w:p w14:paraId="1447E89B" w14:textId="5AD94D19" w:rsidR="00F30319" w:rsidRPr="004B544E" w:rsidRDefault="00F30319" w:rsidP="004B544E">
                            <w:pPr>
                              <w:rPr>
                                <w:rFonts w:ascii="Tahoma" w:hAnsi="Tahoma" w:cs="Tahoma"/>
                                <w:color w:val="7030A0"/>
                              </w:rPr>
                            </w:pPr>
                            <w:r>
                              <w:rPr>
                                <w:rFonts w:ascii="Tahoma" w:hAnsi="Tahoma" w:cs="Tahoma"/>
                                <w:color w:val="7030A0"/>
                              </w:rPr>
                              <w:t>Flexible</w:t>
                            </w:r>
                            <w:r w:rsidRPr="004B544E">
                              <w:rPr>
                                <w:rFonts w:ascii="Tahoma" w:hAnsi="Tahoma" w:cs="Tahoma"/>
                                <w:color w:val="7030A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C8521" id="_x0000_s1034" type="#_x0000_t202" style="position:absolute;left:0;text-align:left;margin-left:346.8pt;margin-top:.75pt;width:73.2pt;height:22.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" strokecolor="white [3212]">
                <v:textbox>
                  <w:txbxContent>
                    <w:p w14:paraId="1447E89B" w14:textId="5AD94D19" w:rsidR="00F30319" w:rsidRPr="004B544E" w:rsidRDefault="00F30319" w:rsidP="004B544E">
                      <w:pPr>
                        <w:rPr>
                          <w:rFonts w:ascii="Tahoma" w:hAnsi="Tahoma" w:cs="Tahoma"/>
                          <w:color w:val="7030A0"/>
                        </w:rPr>
                      </w:pPr>
                      <w:r>
                        <w:rPr>
                          <w:rFonts w:ascii="Tahoma" w:hAnsi="Tahoma" w:cs="Tahoma"/>
                          <w:color w:val="7030A0"/>
                        </w:rPr>
                        <w:t>Flexible</w:t>
                      </w:r>
                      <w:r w:rsidRPr="004B544E">
                        <w:rPr>
                          <w:rFonts w:ascii="Tahoma" w:hAnsi="Tahoma" w:cs="Tahoma"/>
                          <w:color w:val="7030A0"/>
                        </w:rPr>
                        <w:t xml:space="preserve"> </w:t>
                      </w:r>
                    </w:p>
                  </w:txbxContent>
                </v:textbox>
                <w10:wrap type="square"/>
              </v:shape>
            </w:pict>
          </mc:Fallback>
        </mc:AlternateContent>
      </w:r>
    </w:p>
    <w:p w14:paraId="3A1D6EE1" w14:textId="6836494E" w:rsidR="004B544E" w:rsidRDefault="004B544E" w:rsidP="004B544E">
      <w:pPr>
        <w:pStyle w:val="Standard"/>
        <w:ind w:left="720"/>
        <w:rPr>
          <w:rFonts w:ascii="Tahoma" w:hAnsi="Tahoma"/>
        </w:rPr>
      </w:pPr>
    </w:p>
    <w:p w14:paraId="515550E7" w14:textId="28E18D94" w:rsidR="004B544E" w:rsidRDefault="00804FA0" w:rsidP="004B544E">
      <w:pPr>
        <w:pStyle w:val="Standard"/>
        <w:ind w:left="720"/>
        <w:rPr>
          <w:rFonts w:ascii="Tahoma" w:hAnsi="Tahoma"/>
        </w:rPr>
      </w:pPr>
      <w:r w:rsidRPr="00804FA0">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87936" behindDoc="0" locked="0" layoutInCell="1" allowOverlap="1" wp14:anchorId="64CD5EED" wp14:editId="17DF722B">
                <wp:simplePos x="0" y="0"/>
                <wp:positionH relativeFrom="margin">
                  <wp:posOffset>4000500</wp:posOffset>
                </wp:positionH>
                <wp:positionV relativeFrom="paragraph">
                  <wp:posOffset>103505</wp:posOffset>
                </wp:positionV>
                <wp:extent cx="1828800" cy="868680"/>
                <wp:effectExtent l="0" t="0" r="19050" b="266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868680"/>
                        </a:xfrm>
                        <a:prstGeom prst="rect">
                          <a:avLst/>
                        </a:prstGeom>
                        <a:solidFill>
                          <a:srgbClr val="FFFFFF"/>
                        </a:solidFill>
                        <a:ln w="9525">
                          <a:solidFill>
                            <a:schemeClr val="bg1"/>
                          </a:solidFill>
                          <a:miter lim="800000"/>
                          <a:headEnd/>
                          <a:tailEnd/>
                        </a:ln>
                      </wps:spPr>
                      <wps:txbx>
                        <w:txbxContent>
                          <w:p w14:paraId="3A229EDA" w14:textId="7A33FBB9" w:rsidR="00F30319" w:rsidRPr="00804FA0" w:rsidRDefault="00F30319" w:rsidP="00804FA0">
                            <w:pPr>
                              <w:rPr>
                                <w:rFonts w:ascii="Tahoma" w:hAnsi="Tahoma" w:cs="Tahoma"/>
                                <w:color w:val="7030A0"/>
                              </w:rPr>
                            </w:pPr>
                            <w:r w:rsidRPr="00804FA0">
                              <w:rPr>
                                <w:rFonts w:ascii="Tahoma" w:hAnsi="Tahoma" w:cs="Tahoma"/>
                                <w:color w:val="7030A0"/>
                              </w:rPr>
                              <w:t>Good knowledge of current, local and national policies</w:t>
                            </w:r>
                            <w:r>
                              <w:rPr>
                                <w:rFonts w:ascii="Tahoma" w:hAnsi="Tahoma" w:cs="Tahoma"/>
                                <w:color w:val="7030A0"/>
                              </w:rPr>
                              <w:t>,</w:t>
                            </w:r>
                            <w:r w:rsidRPr="00804FA0">
                              <w:rPr>
                                <w:rFonts w:ascii="Tahoma" w:hAnsi="Tahoma" w:cs="Tahoma"/>
                                <w:color w:val="7030A0"/>
                              </w:rPr>
                              <w:t xml:space="preserve"> procedures</w:t>
                            </w:r>
                            <w:r>
                              <w:rPr>
                                <w:rFonts w:ascii="Tahoma" w:hAnsi="Tahoma" w:cs="Tahoma"/>
                                <w:color w:val="7030A0"/>
                              </w:rPr>
                              <w:t xml:space="preserve"> and</w:t>
                            </w:r>
                            <w:r w:rsidRPr="00804FA0">
                              <w:rPr>
                                <w:rFonts w:ascii="Tahoma" w:hAnsi="Tahoma" w:cs="Tahoma"/>
                                <w:color w:val="7030A0"/>
                              </w:rPr>
                              <w:t xml:space="preserve"> regulations</w:t>
                            </w:r>
                          </w:p>
                          <w:p w14:paraId="566CC94C" w14:textId="3AAAF727" w:rsidR="00F30319" w:rsidRPr="004B544E" w:rsidRDefault="00F30319" w:rsidP="00804FA0">
                            <w:pPr>
                              <w:jc w:val="center"/>
                              <w:rPr>
                                <w:rFonts w:ascii="Tahoma" w:hAnsi="Tahoma" w:cs="Tahoma"/>
                                <w:color w:val="7030A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D5EED" id="_x0000_s1035" type="#_x0000_t202" style="position:absolute;left:0;text-align:left;margin-left:315pt;margin-top:8.15pt;width:2in;height:68.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" strokecolor="white [3212]">
                <v:textbox>
                  <w:txbxContent>
                    <w:p w14:paraId="3A229EDA" w14:textId="7A33FBB9" w:rsidR="00F30319" w:rsidRPr="00804FA0" w:rsidRDefault="00F30319" w:rsidP="00804FA0">
                      <w:pPr>
                        <w:rPr>
                          <w:rFonts w:ascii="Tahoma" w:hAnsi="Tahoma" w:cs="Tahoma"/>
                          <w:color w:val="7030A0"/>
                        </w:rPr>
                      </w:pPr>
                      <w:r w:rsidRPr="00804FA0">
                        <w:rPr>
                          <w:rFonts w:ascii="Tahoma" w:hAnsi="Tahoma" w:cs="Tahoma"/>
                          <w:color w:val="7030A0"/>
                        </w:rPr>
                        <w:t>Good knowledge of current, local and national policies</w:t>
                      </w:r>
                      <w:r>
                        <w:rPr>
                          <w:rFonts w:ascii="Tahoma" w:hAnsi="Tahoma" w:cs="Tahoma"/>
                          <w:color w:val="7030A0"/>
                        </w:rPr>
                        <w:t>,</w:t>
                      </w:r>
                      <w:r w:rsidRPr="00804FA0">
                        <w:rPr>
                          <w:rFonts w:ascii="Tahoma" w:hAnsi="Tahoma" w:cs="Tahoma"/>
                          <w:color w:val="7030A0"/>
                        </w:rPr>
                        <w:t xml:space="preserve"> procedures</w:t>
                      </w:r>
                      <w:r>
                        <w:rPr>
                          <w:rFonts w:ascii="Tahoma" w:hAnsi="Tahoma" w:cs="Tahoma"/>
                          <w:color w:val="7030A0"/>
                        </w:rPr>
                        <w:t xml:space="preserve"> and</w:t>
                      </w:r>
                      <w:r w:rsidRPr="00804FA0">
                        <w:rPr>
                          <w:rFonts w:ascii="Tahoma" w:hAnsi="Tahoma" w:cs="Tahoma"/>
                          <w:color w:val="7030A0"/>
                        </w:rPr>
                        <w:t xml:space="preserve"> regulations</w:t>
                      </w:r>
                    </w:p>
                    <w:p w14:paraId="566CC94C" w14:textId="3AAAF727" w:rsidR="00F30319" w:rsidRPr="004B544E" w:rsidRDefault="00F30319" w:rsidP="00804FA0">
                      <w:pPr>
                        <w:jc w:val="center"/>
                        <w:rPr>
                          <w:rFonts w:ascii="Tahoma" w:hAnsi="Tahoma" w:cs="Tahoma"/>
                          <w:color w:val="7030A0"/>
                        </w:rPr>
                      </w:pPr>
                    </w:p>
                  </w:txbxContent>
                </v:textbox>
                <w10:wrap type="square" anchorx="margin"/>
              </v:shape>
            </w:pict>
          </mc:Fallback>
        </mc:AlternateContent>
      </w:r>
      <w:r w:rsidRPr="004B544E">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79744" behindDoc="0" locked="0" layoutInCell="1" allowOverlap="1" wp14:anchorId="6883FEFE" wp14:editId="63A58905">
                <wp:simplePos x="0" y="0"/>
                <wp:positionH relativeFrom="column">
                  <wp:posOffset>297180</wp:posOffset>
                </wp:positionH>
                <wp:positionV relativeFrom="paragraph">
                  <wp:posOffset>118745</wp:posOffset>
                </wp:positionV>
                <wp:extent cx="1165860" cy="647700"/>
                <wp:effectExtent l="0" t="0" r="1524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647700"/>
                        </a:xfrm>
                        <a:prstGeom prst="rect">
                          <a:avLst/>
                        </a:prstGeom>
                        <a:solidFill>
                          <a:srgbClr val="FFFFFF"/>
                        </a:solidFill>
                        <a:ln w="9525">
                          <a:solidFill>
                            <a:schemeClr val="bg1"/>
                          </a:solidFill>
                          <a:miter lim="800000"/>
                          <a:headEnd/>
                          <a:tailEnd/>
                        </a:ln>
                      </wps:spPr>
                      <wps:txbx>
                        <w:txbxContent>
                          <w:p w14:paraId="7F3A3C0B" w14:textId="6ECFB1C1" w:rsidR="00F30319" w:rsidRPr="004B544E" w:rsidRDefault="00F30319" w:rsidP="004B544E">
                            <w:pPr>
                              <w:jc w:val="center"/>
                              <w:rPr>
                                <w:rFonts w:ascii="Tahoma" w:hAnsi="Tahoma" w:cs="Tahoma"/>
                                <w:color w:val="7030A0"/>
                              </w:rPr>
                            </w:pPr>
                            <w:r>
                              <w:rPr>
                                <w:rFonts w:ascii="Tahoma" w:hAnsi="Tahoma" w:cs="Tahoma"/>
                                <w:color w:val="7030A0"/>
                              </w:rPr>
                              <w:t>Excellent organisational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3FEFE" id="_x0000_s1036" type="#_x0000_t202" style="position:absolute;left:0;text-align:left;margin-left:23.4pt;margin-top:9.35pt;width:91.8pt;height:51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" strokecolor="white [3212]">
                <v:textbox>
                  <w:txbxContent>
                    <w:p w14:paraId="7F3A3C0B" w14:textId="6ECFB1C1" w:rsidR="00F30319" w:rsidRPr="004B544E" w:rsidRDefault="00F30319" w:rsidP="004B544E">
                      <w:pPr>
                        <w:jc w:val="center"/>
                        <w:rPr>
                          <w:rFonts w:ascii="Tahoma" w:hAnsi="Tahoma" w:cs="Tahoma"/>
                          <w:color w:val="7030A0"/>
                        </w:rPr>
                      </w:pPr>
                      <w:r>
                        <w:rPr>
                          <w:rFonts w:ascii="Tahoma" w:hAnsi="Tahoma" w:cs="Tahoma"/>
                          <w:color w:val="7030A0"/>
                        </w:rPr>
                        <w:t>Excellent organisational skills</w:t>
                      </w:r>
                    </w:p>
                  </w:txbxContent>
                </v:textbox>
                <w10:wrap type="square"/>
              </v:shape>
            </w:pict>
          </mc:Fallback>
        </mc:AlternateContent>
      </w:r>
    </w:p>
    <w:p w14:paraId="112ED75B" w14:textId="59C33823" w:rsidR="004B544E" w:rsidRDefault="000C7C96" w:rsidP="004B544E">
      <w:pPr>
        <w:pStyle w:val="Standard"/>
        <w:ind w:left="720"/>
        <w:rPr>
          <w:rFonts w:ascii="Tahoma" w:hAnsi="Tahoma"/>
        </w:rPr>
      </w:pPr>
      <w:r w:rsidRPr="001F62D0">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92032" behindDoc="0" locked="0" layoutInCell="1" allowOverlap="1" wp14:anchorId="4642BDF1" wp14:editId="366F9974">
                <wp:simplePos x="0" y="0"/>
                <wp:positionH relativeFrom="column">
                  <wp:posOffset>3825240</wp:posOffset>
                </wp:positionH>
                <wp:positionV relativeFrom="paragraph">
                  <wp:posOffset>2922270</wp:posOffset>
                </wp:positionV>
                <wp:extent cx="2194560" cy="3253740"/>
                <wp:effectExtent l="0" t="0" r="15240" b="2286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3253740"/>
                        </a:xfrm>
                        <a:prstGeom prst="rect">
                          <a:avLst/>
                        </a:prstGeom>
                        <a:solidFill>
                          <a:srgbClr val="FFFFFF"/>
                        </a:solidFill>
                        <a:ln w="9525">
                          <a:solidFill>
                            <a:srgbClr val="7911F7"/>
                          </a:solidFill>
                          <a:miter lim="800000"/>
                          <a:headEnd/>
                          <a:tailEnd/>
                        </a:ln>
                      </wps:spPr>
                      <wps:txbx>
                        <w:txbxContent>
                          <w:p w14:paraId="165E1E00" w14:textId="17DB83F0" w:rsidR="00F30319" w:rsidRDefault="00F30319" w:rsidP="001F62D0">
                            <w:pPr>
                              <w:jc w:val="center"/>
                              <w:rPr>
                                <w:rFonts w:ascii="Tahoma" w:hAnsi="Tahoma" w:cs="Tahoma"/>
                                <w:b/>
                              </w:rPr>
                            </w:pPr>
                            <w:r>
                              <w:rPr>
                                <w:rFonts w:ascii="Tahoma" w:hAnsi="Tahoma" w:cs="Tahoma"/>
                                <w:b/>
                              </w:rPr>
                              <w:t>Employment History</w:t>
                            </w:r>
                          </w:p>
                          <w:p w14:paraId="74A68153" w14:textId="1D42CB9F" w:rsidR="00F30319" w:rsidRPr="00307DC8" w:rsidRDefault="00F30319" w:rsidP="00307DC8">
                            <w:pPr>
                              <w:widowControl w:val="0"/>
                              <w:suppressAutoHyphens/>
                              <w:autoSpaceDN w:val="0"/>
                              <w:spacing w:after="0" w:line="240" w:lineRule="auto"/>
                              <w:textAlignment w:val="baseline"/>
                              <w:rPr>
                                <w:rFonts w:ascii="Tahoma" w:eastAsia="SimSun" w:hAnsi="Tahoma" w:cs="Lucida Sans"/>
                                <w:kern w:val="3"/>
                                <w:lang w:eastAsia="zh-CN" w:bidi="hi-IN"/>
                              </w:rPr>
                            </w:pPr>
                            <w:r w:rsidRPr="00307DC8">
                              <w:rPr>
                                <w:rFonts w:ascii="Tahoma" w:eastAsia="SimSun" w:hAnsi="Tahoma" w:cs="Lucida Sans"/>
                                <w:kern w:val="3"/>
                                <w:lang w:eastAsia="zh-CN" w:bidi="hi-IN"/>
                              </w:rPr>
                              <w:t xml:space="preserve">03/2012 </w:t>
                            </w:r>
                            <w:r>
                              <w:rPr>
                                <w:rFonts w:ascii="Tahoma" w:eastAsia="SimSun" w:hAnsi="Tahoma" w:cs="Lucida Sans"/>
                                <w:kern w:val="3"/>
                                <w:lang w:eastAsia="zh-CN" w:bidi="hi-IN"/>
                              </w:rPr>
                              <w:t>-</w:t>
                            </w:r>
                            <w:r w:rsidRPr="00307DC8">
                              <w:rPr>
                                <w:rFonts w:ascii="Tahoma" w:eastAsia="SimSun" w:hAnsi="Tahoma" w:cs="Lucida Sans"/>
                                <w:kern w:val="3"/>
                                <w:lang w:eastAsia="zh-CN" w:bidi="hi-IN"/>
                              </w:rPr>
                              <w:t xml:space="preserve"> </w:t>
                            </w:r>
                            <w:r>
                              <w:rPr>
                                <w:rFonts w:ascii="Tahoma" w:eastAsia="SimSun" w:hAnsi="Tahoma" w:cs="Lucida Sans"/>
                                <w:kern w:val="3"/>
                                <w:lang w:eastAsia="zh-CN" w:bidi="hi-IN"/>
                              </w:rPr>
                              <w:t>Present</w:t>
                            </w:r>
                          </w:p>
                          <w:p w14:paraId="32BC52FA" w14:textId="77777777" w:rsidR="00F30319" w:rsidRPr="00307DC8" w:rsidRDefault="00F30319" w:rsidP="00307DC8">
                            <w:pPr>
                              <w:widowControl w:val="0"/>
                              <w:suppressAutoHyphens/>
                              <w:autoSpaceDN w:val="0"/>
                              <w:spacing w:after="0" w:line="240" w:lineRule="auto"/>
                              <w:textAlignment w:val="baseline"/>
                              <w:rPr>
                                <w:rFonts w:ascii="Tahoma" w:eastAsia="SimSun" w:hAnsi="Tahoma" w:cs="Lucida Sans"/>
                                <w:bCs/>
                                <w:kern w:val="3"/>
                                <w:lang w:eastAsia="zh-CN" w:bidi="hi-IN"/>
                              </w:rPr>
                            </w:pPr>
                            <w:bookmarkStart w:id="0" w:name="_Hlk523483954"/>
                            <w:r w:rsidRPr="00307DC8">
                              <w:rPr>
                                <w:rFonts w:ascii="Tahoma" w:eastAsia="SimSun" w:hAnsi="Tahoma" w:cs="Lucida Sans"/>
                                <w:bCs/>
                                <w:kern w:val="3"/>
                                <w:lang w:eastAsia="zh-CN" w:bidi="hi-IN"/>
                              </w:rPr>
                              <w:t>Tenant Support Worker</w:t>
                            </w:r>
                          </w:p>
                          <w:bookmarkEnd w:id="0"/>
                          <w:p w14:paraId="7DC8042D" w14:textId="77777777" w:rsidR="00F30319" w:rsidRPr="00307DC8" w:rsidRDefault="00F30319" w:rsidP="00307DC8">
                            <w:pPr>
                              <w:widowControl w:val="0"/>
                              <w:suppressAutoHyphens/>
                              <w:autoSpaceDN w:val="0"/>
                              <w:spacing w:after="0" w:line="240" w:lineRule="auto"/>
                              <w:textAlignment w:val="baseline"/>
                              <w:rPr>
                                <w:rFonts w:ascii="Tahoma" w:eastAsia="SimSun" w:hAnsi="Tahoma" w:cs="Lucida Sans"/>
                                <w:kern w:val="3"/>
                                <w:lang w:eastAsia="zh-CN" w:bidi="hi-IN"/>
                              </w:rPr>
                            </w:pPr>
                            <w:r w:rsidRPr="00307DC8">
                              <w:rPr>
                                <w:rFonts w:ascii="Tahoma" w:eastAsia="SimSun" w:hAnsi="Tahoma" w:cs="Lucida Sans"/>
                                <w:bCs/>
                                <w:kern w:val="3"/>
                                <w:lang w:eastAsia="zh-CN" w:bidi="hi-IN"/>
                              </w:rPr>
                              <w:t>LC</w:t>
                            </w:r>
                            <w:r w:rsidRPr="00307DC8">
                              <w:rPr>
                                <w:rFonts w:ascii="Tahoma" w:eastAsia="SimSun" w:hAnsi="Tahoma" w:cs="Lucida Sans"/>
                                <w:kern w:val="3"/>
                                <w:lang w:eastAsia="zh-CN" w:bidi="hi-IN"/>
                              </w:rPr>
                              <w:t xml:space="preserve"> – Johnstown</w:t>
                            </w:r>
                          </w:p>
                          <w:p w14:paraId="2D479BC0" w14:textId="77777777" w:rsidR="00F30319" w:rsidRDefault="00F30319" w:rsidP="00307DC8">
                            <w:pPr>
                              <w:pStyle w:val="Standard"/>
                              <w:rPr>
                                <w:rFonts w:ascii="Tahoma" w:eastAsiaTheme="minorHAnsi" w:hAnsi="Tahoma" w:cs="Tahoma"/>
                                <w:b/>
                                <w:kern w:val="0"/>
                                <w:sz w:val="22"/>
                                <w:szCs w:val="22"/>
                                <w:lang w:eastAsia="en-US" w:bidi="ar-SA"/>
                              </w:rPr>
                            </w:pPr>
                          </w:p>
                          <w:p w14:paraId="1814407E" w14:textId="381F8BEC" w:rsidR="00F30319" w:rsidRDefault="00F30319" w:rsidP="00307DC8">
                            <w:pPr>
                              <w:pStyle w:val="Standard"/>
                              <w:rPr>
                                <w:rFonts w:ascii="Tahoma" w:hAnsi="Tahoma"/>
                                <w:bCs/>
                                <w:sz w:val="22"/>
                                <w:szCs w:val="22"/>
                              </w:rPr>
                            </w:pPr>
                            <w:r>
                              <w:rPr>
                                <w:rFonts w:ascii="Tahoma" w:hAnsi="Tahoma"/>
                                <w:bCs/>
                                <w:sz w:val="22"/>
                                <w:szCs w:val="22"/>
                              </w:rPr>
                              <w:t>02/2016 – 06/2016</w:t>
                            </w:r>
                          </w:p>
                          <w:p w14:paraId="28ECEDBB" w14:textId="4EFE97D9" w:rsidR="00F30319" w:rsidRPr="00307DC8" w:rsidRDefault="00F30319" w:rsidP="00307DC8">
                            <w:pPr>
                              <w:pStyle w:val="Standard"/>
                              <w:rPr>
                                <w:bCs/>
                                <w:sz w:val="22"/>
                                <w:szCs w:val="22"/>
                              </w:rPr>
                            </w:pPr>
                            <w:bookmarkStart w:id="1" w:name="_Hlk523483485"/>
                            <w:r w:rsidRPr="00307DC8">
                              <w:rPr>
                                <w:rFonts w:ascii="Tahoma" w:hAnsi="Tahoma"/>
                                <w:bCs/>
                                <w:sz w:val="22"/>
                                <w:szCs w:val="22"/>
                              </w:rPr>
                              <w:t>Auxiliary</w:t>
                            </w:r>
                          </w:p>
                          <w:bookmarkEnd w:id="1"/>
                          <w:p w14:paraId="2468FACC" w14:textId="0E369CFA" w:rsidR="00F30319" w:rsidRDefault="00F30319" w:rsidP="00307DC8">
                            <w:pPr>
                              <w:pStyle w:val="Standard"/>
                              <w:rPr>
                                <w:rFonts w:ascii="Tahoma" w:hAnsi="Tahoma"/>
                                <w:bCs/>
                                <w:sz w:val="22"/>
                                <w:szCs w:val="22"/>
                              </w:rPr>
                            </w:pPr>
                            <w:r w:rsidRPr="00307DC8">
                              <w:rPr>
                                <w:rFonts w:ascii="Tahoma" w:hAnsi="Tahoma"/>
                                <w:bCs/>
                                <w:sz w:val="22"/>
                                <w:szCs w:val="22"/>
                              </w:rPr>
                              <w:t xml:space="preserve">Hywel </w:t>
                            </w:r>
                            <w:proofErr w:type="spellStart"/>
                            <w:r w:rsidRPr="00307DC8">
                              <w:rPr>
                                <w:rFonts w:ascii="Tahoma" w:hAnsi="Tahoma"/>
                                <w:bCs/>
                                <w:sz w:val="22"/>
                                <w:szCs w:val="22"/>
                              </w:rPr>
                              <w:t>Dda</w:t>
                            </w:r>
                            <w:proofErr w:type="spellEnd"/>
                            <w:r w:rsidRPr="00307DC8">
                              <w:rPr>
                                <w:rFonts w:ascii="Tahoma" w:hAnsi="Tahoma"/>
                                <w:bCs/>
                                <w:sz w:val="22"/>
                                <w:szCs w:val="22"/>
                              </w:rPr>
                              <w:t xml:space="preserve"> Health Board </w:t>
                            </w:r>
                          </w:p>
                          <w:p w14:paraId="6030EC19" w14:textId="4FDE6DA6" w:rsidR="00F30319" w:rsidRDefault="00F30319" w:rsidP="00307DC8">
                            <w:pPr>
                              <w:pStyle w:val="Standard"/>
                              <w:rPr>
                                <w:bCs/>
                                <w:sz w:val="22"/>
                                <w:szCs w:val="22"/>
                              </w:rPr>
                            </w:pPr>
                          </w:p>
                          <w:p w14:paraId="232148BB" w14:textId="3615D8FE" w:rsidR="00F30319" w:rsidRPr="00307DC8" w:rsidRDefault="00F30319" w:rsidP="00307DC8">
                            <w:pPr>
                              <w:pStyle w:val="Standard"/>
                              <w:rPr>
                                <w:rFonts w:ascii="Tahoma" w:hAnsi="Tahoma" w:cs="Tahoma"/>
                                <w:bCs/>
                                <w:sz w:val="22"/>
                                <w:szCs w:val="22"/>
                              </w:rPr>
                            </w:pPr>
                            <w:r w:rsidRPr="00307DC8">
                              <w:rPr>
                                <w:rFonts w:ascii="Tahoma" w:hAnsi="Tahoma" w:cs="Tahoma"/>
                                <w:bCs/>
                                <w:sz w:val="22"/>
                                <w:szCs w:val="22"/>
                              </w:rPr>
                              <w:t>09/</w:t>
                            </w:r>
                            <w:r>
                              <w:rPr>
                                <w:rFonts w:ascii="Tahoma" w:hAnsi="Tahoma" w:cs="Tahoma"/>
                                <w:bCs/>
                                <w:sz w:val="22"/>
                                <w:szCs w:val="22"/>
                              </w:rPr>
                              <w:t>2008</w:t>
                            </w:r>
                            <w:r w:rsidRPr="00307DC8">
                              <w:rPr>
                                <w:rFonts w:ascii="Tahoma" w:hAnsi="Tahoma" w:cs="Tahoma"/>
                                <w:bCs/>
                                <w:sz w:val="22"/>
                                <w:szCs w:val="22"/>
                              </w:rPr>
                              <w:t xml:space="preserve"> – 03/2012</w:t>
                            </w:r>
                          </w:p>
                          <w:p w14:paraId="469A574E" w14:textId="32A2B0B0" w:rsidR="00F30319" w:rsidRDefault="00F30319" w:rsidP="00307DC8">
                            <w:pPr>
                              <w:pStyle w:val="Standard"/>
                              <w:rPr>
                                <w:rFonts w:ascii="Tahoma" w:hAnsi="Tahoma" w:cs="Tahoma"/>
                                <w:bCs/>
                                <w:sz w:val="22"/>
                                <w:szCs w:val="22"/>
                              </w:rPr>
                            </w:pPr>
                            <w:r w:rsidRPr="00307DC8">
                              <w:rPr>
                                <w:rFonts w:ascii="Tahoma" w:hAnsi="Tahoma" w:cs="Tahoma"/>
                                <w:bCs/>
                                <w:sz w:val="22"/>
                                <w:szCs w:val="22"/>
                              </w:rPr>
                              <w:t>Career for my mother</w:t>
                            </w:r>
                          </w:p>
                          <w:p w14:paraId="26612941" w14:textId="23765753" w:rsidR="00F30319" w:rsidRDefault="00F30319" w:rsidP="00307DC8">
                            <w:pPr>
                              <w:pStyle w:val="Standard"/>
                              <w:rPr>
                                <w:rFonts w:ascii="Tahoma" w:hAnsi="Tahoma" w:cs="Tahoma"/>
                                <w:bCs/>
                                <w:sz w:val="22"/>
                                <w:szCs w:val="22"/>
                              </w:rPr>
                            </w:pPr>
                          </w:p>
                          <w:p w14:paraId="0E00C5AD" w14:textId="5053CD23" w:rsidR="00F30319" w:rsidRDefault="00F30319" w:rsidP="00307DC8">
                            <w:pPr>
                              <w:pStyle w:val="Standard"/>
                              <w:rPr>
                                <w:rFonts w:ascii="Tahoma" w:hAnsi="Tahoma" w:cs="Tahoma"/>
                                <w:bCs/>
                                <w:sz w:val="22"/>
                                <w:szCs w:val="22"/>
                              </w:rPr>
                            </w:pPr>
                            <w:r>
                              <w:rPr>
                                <w:rFonts w:ascii="Tahoma" w:hAnsi="Tahoma" w:cs="Tahoma"/>
                                <w:bCs/>
                                <w:sz w:val="22"/>
                                <w:szCs w:val="22"/>
                              </w:rPr>
                              <w:t>2002 – 2008</w:t>
                            </w:r>
                          </w:p>
                          <w:p w14:paraId="20E9D8D8" w14:textId="4906269F" w:rsidR="00F30319" w:rsidRDefault="00F30319" w:rsidP="00307DC8">
                            <w:pPr>
                              <w:pStyle w:val="Standard"/>
                              <w:rPr>
                                <w:rFonts w:ascii="Tahoma" w:hAnsi="Tahoma" w:cs="Tahoma"/>
                                <w:bCs/>
                                <w:sz w:val="22"/>
                                <w:szCs w:val="22"/>
                              </w:rPr>
                            </w:pPr>
                            <w:r>
                              <w:rPr>
                                <w:rFonts w:ascii="Tahoma" w:hAnsi="Tahoma" w:cs="Tahoma"/>
                                <w:bCs/>
                                <w:sz w:val="22"/>
                                <w:szCs w:val="22"/>
                              </w:rPr>
                              <w:t>Bakery Supervisor</w:t>
                            </w:r>
                          </w:p>
                          <w:p w14:paraId="0C046ABF" w14:textId="725EC9C9" w:rsidR="00F30319" w:rsidRDefault="00F30319" w:rsidP="00307DC8">
                            <w:pPr>
                              <w:pStyle w:val="Standard"/>
                              <w:rPr>
                                <w:rFonts w:ascii="Tahoma" w:hAnsi="Tahoma" w:cs="Tahoma"/>
                                <w:bCs/>
                                <w:sz w:val="22"/>
                                <w:szCs w:val="22"/>
                              </w:rPr>
                            </w:pPr>
                            <w:r>
                              <w:rPr>
                                <w:rFonts w:ascii="Tahoma" w:hAnsi="Tahoma" w:cs="Tahoma"/>
                                <w:bCs/>
                                <w:sz w:val="22"/>
                                <w:szCs w:val="22"/>
                              </w:rPr>
                              <w:t>Spar</w:t>
                            </w:r>
                          </w:p>
                          <w:p w14:paraId="39700B45" w14:textId="1A6D3B99" w:rsidR="00F30319" w:rsidRDefault="00F30319" w:rsidP="00307DC8">
                            <w:pPr>
                              <w:pStyle w:val="Standard"/>
                              <w:rPr>
                                <w:rFonts w:ascii="Tahoma" w:hAnsi="Tahoma" w:cs="Tahoma"/>
                                <w:bCs/>
                                <w:sz w:val="22"/>
                                <w:szCs w:val="22"/>
                              </w:rPr>
                            </w:pPr>
                          </w:p>
                          <w:p w14:paraId="6B9414C7" w14:textId="7BB79630" w:rsidR="00F30319" w:rsidRDefault="00F30319" w:rsidP="00307DC8">
                            <w:pPr>
                              <w:pStyle w:val="Standard"/>
                              <w:rPr>
                                <w:rFonts w:ascii="Tahoma" w:hAnsi="Tahoma" w:cs="Tahoma"/>
                                <w:bCs/>
                                <w:sz w:val="22"/>
                                <w:szCs w:val="22"/>
                              </w:rPr>
                            </w:pPr>
                            <w:bookmarkStart w:id="2" w:name="_Hlk21964314"/>
                            <w:r>
                              <w:rPr>
                                <w:rFonts w:ascii="Tahoma" w:hAnsi="Tahoma" w:cs="Tahoma"/>
                                <w:bCs/>
                                <w:sz w:val="22"/>
                                <w:szCs w:val="22"/>
                              </w:rPr>
                              <w:t>2001 – 2003</w:t>
                            </w:r>
                          </w:p>
                          <w:bookmarkEnd w:id="2"/>
                          <w:p w14:paraId="122E349B" w14:textId="7E5F5C6E" w:rsidR="00F30319" w:rsidRDefault="00F30319" w:rsidP="00307DC8">
                            <w:pPr>
                              <w:pStyle w:val="Standard"/>
                              <w:rPr>
                                <w:rFonts w:ascii="Tahoma" w:hAnsi="Tahoma" w:cs="Tahoma"/>
                                <w:bCs/>
                                <w:sz w:val="22"/>
                                <w:szCs w:val="22"/>
                              </w:rPr>
                            </w:pPr>
                            <w:r>
                              <w:rPr>
                                <w:rFonts w:ascii="Tahoma" w:hAnsi="Tahoma" w:cs="Tahoma"/>
                                <w:bCs/>
                                <w:sz w:val="22"/>
                                <w:szCs w:val="22"/>
                              </w:rPr>
                              <w:t>Ty Ni Family Centre</w:t>
                            </w:r>
                          </w:p>
                          <w:p w14:paraId="0BCB36BE" w14:textId="0DFFDD76" w:rsidR="00F30319" w:rsidRDefault="00F30319" w:rsidP="00307DC8">
                            <w:pPr>
                              <w:pStyle w:val="Standard"/>
                              <w:rPr>
                                <w:rFonts w:ascii="Tahoma" w:hAnsi="Tahoma" w:cs="Tahoma"/>
                                <w:bCs/>
                                <w:sz w:val="22"/>
                                <w:szCs w:val="22"/>
                              </w:rPr>
                            </w:pPr>
                          </w:p>
                          <w:p w14:paraId="2BDFA174" w14:textId="77777777" w:rsidR="00F30319" w:rsidRDefault="00F30319" w:rsidP="00307DC8">
                            <w:pPr>
                              <w:pStyle w:val="Standard"/>
                              <w:rPr>
                                <w:rFonts w:ascii="Tahoma" w:hAnsi="Tahoma" w:cs="Tahoma"/>
                                <w:bCs/>
                                <w:sz w:val="22"/>
                                <w:szCs w:val="22"/>
                              </w:rPr>
                            </w:pPr>
                          </w:p>
                          <w:p w14:paraId="59E78AD0" w14:textId="22C53424" w:rsidR="00F30319" w:rsidRDefault="00F30319" w:rsidP="00307DC8">
                            <w:pPr>
                              <w:pStyle w:val="Standard"/>
                              <w:rPr>
                                <w:rFonts w:ascii="Tahoma" w:hAnsi="Tahoma" w:cs="Tahoma"/>
                                <w:bCs/>
                                <w:sz w:val="22"/>
                                <w:szCs w:val="22"/>
                              </w:rPr>
                            </w:pPr>
                          </w:p>
                          <w:p w14:paraId="026E161C" w14:textId="77777777" w:rsidR="00F30319" w:rsidRPr="00307DC8" w:rsidRDefault="00F30319" w:rsidP="00307DC8">
                            <w:pPr>
                              <w:pStyle w:val="Standard"/>
                              <w:rPr>
                                <w:rFonts w:ascii="Tahoma" w:hAnsi="Tahoma" w:cs="Tahoma"/>
                                <w:bCs/>
                                <w:sz w:val="22"/>
                                <w:szCs w:val="22"/>
                              </w:rPr>
                            </w:pPr>
                          </w:p>
                          <w:p w14:paraId="4A475EC4" w14:textId="1EBC5E98" w:rsidR="00F30319" w:rsidRDefault="00F30319" w:rsidP="00307DC8">
                            <w:pPr>
                              <w:rPr>
                                <w:rFonts w:ascii="Tahoma" w:hAnsi="Tahoma" w:cs="Tahoma"/>
                                <w:b/>
                              </w:rPr>
                            </w:pPr>
                          </w:p>
                          <w:p w14:paraId="3B85A0CF" w14:textId="77777777" w:rsidR="00F30319" w:rsidRPr="001F62D0" w:rsidRDefault="00F30319" w:rsidP="00307DC8">
                            <w:pPr>
                              <w:rPr>
                                <w:rFonts w:ascii="Tahoma" w:hAnsi="Tahoma" w:cs="Tahoma"/>
                                <w:b/>
                              </w:rPr>
                            </w:pPr>
                          </w:p>
                          <w:p w14:paraId="4E437DAD" w14:textId="77777777" w:rsidR="00F30319" w:rsidRPr="00804FA0" w:rsidRDefault="00F30319" w:rsidP="001F62D0">
                            <w:pPr>
                              <w:rPr>
                                <w:rFonts w:ascii="Tahoma" w:hAnsi="Tahoma" w:cs="Tahom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2BDF1" id="_x0000_s1037" type="#_x0000_t202" style="position:absolute;left:0;text-align:left;margin-left:301.2pt;margin-top:230.1pt;width:172.8pt;height:256.2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" strokecolor="#7911f7">
                <v:textbox>
                  <w:txbxContent>
                    <w:p w14:paraId="165E1E00" w14:textId="17DB83F0" w:rsidR="00F30319" w:rsidRDefault="00F30319" w:rsidP="001F62D0">
                      <w:pPr>
                        <w:jc w:val="center"/>
                        <w:rPr>
                          <w:rFonts w:ascii="Tahoma" w:hAnsi="Tahoma" w:cs="Tahoma"/>
                          <w:b/>
                        </w:rPr>
                      </w:pPr>
                      <w:r>
                        <w:rPr>
                          <w:rFonts w:ascii="Tahoma" w:hAnsi="Tahoma" w:cs="Tahoma"/>
                          <w:b/>
                        </w:rPr>
                        <w:t>Employment History</w:t>
                      </w:r>
                    </w:p>
                    <w:p w14:paraId="74A68153" w14:textId="1D42CB9F" w:rsidR="00F30319" w:rsidRPr="00307DC8" w:rsidRDefault="00F30319" w:rsidP="00307DC8">
                      <w:pPr>
                        <w:widowControl w:val="0"/>
                        <w:suppressAutoHyphens/>
                        <w:autoSpaceDN w:val="0"/>
                        <w:spacing w:after="0" w:line="240" w:lineRule="auto"/>
                        <w:textAlignment w:val="baseline"/>
                        <w:rPr>
                          <w:rFonts w:ascii="Tahoma" w:eastAsia="SimSun" w:hAnsi="Tahoma" w:cs="Lucida Sans"/>
                          <w:kern w:val="3"/>
                          <w:lang w:eastAsia="zh-CN" w:bidi="hi-IN"/>
                        </w:rPr>
                      </w:pPr>
                      <w:r w:rsidRPr="00307DC8">
                        <w:rPr>
                          <w:rFonts w:ascii="Tahoma" w:eastAsia="SimSun" w:hAnsi="Tahoma" w:cs="Lucida Sans"/>
                          <w:kern w:val="3"/>
                          <w:lang w:eastAsia="zh-CN" w:bidi="hi-IN"/>
                        </w:rPr>
                        <w:t xml:space="preserve">03/2012 </w:t>
                      </w:r>
                      <w:r>
                        <w:rPr>
                          <w:rFonts w:ascii="Tahoma" w:eastAsia="SimSun" w:hAnsi="Tahoma" w:cs="Lucida Sans"/>
                          <w:kern w:val="3"/>
                          <w:lang w:eastAsia="zh-CN" w:bidi="hi-IN"/>
                        </w:rPr>
                        <w:t>-</w:t>
                      </w:r>
                      <w:r w:rsidRPr="00307DC8">
                        <w:rPr>
                          <w:rFonts w:ascii="Tahoma" w:eastAsia="SimSun" w:hAnsi="Tahoma" w:cs="Lucida Sans"/>
                          <w:kern w:val="3"/>
                          <w:lang w:eastAsia="zh-CN" w:bidi="hi-IN"/>
                        </w:rPr>
                        <w:t xml:space="preserve"> </w:t>
                      </w:r>
                      <w:r>
                        <w:rPr>
                          <w:rFonts w:ascii="Tahoma" w:eastAsia="SimSun" w:hAnsi="Tahoma" w:cs="Lucida Sans"/>
                          <w:kern w:val="3"/>
                          <w:lang w:eastAsia="zh-CN" w:bidi="hi-IN"/>
                        </w:rPr>
                        <w:t>Present</w:t>
                      </w:r>
                    </w:p>
                    <w:p w14:paraId="32BC52FA" w14:textId="77777777" w:rsidR="00F30319" w:rsidRPr="00307DC8" w:rsidRDefault="00F30319" w:rsidP="00307DC8">
                      <w:pPr>
                        <w:widowControl w:val="0"/>
                        <w:suppressAutoHyphens/>
                        <w:autoSpaceDN w:val="0"/>
                        <w:spacing w:after="0" w:line="240" w:lineRule="auto"/>
                        <w:textAlignment w:val="baseline"/>
                        <w:rPr>
                          <w:rFonts w:ascii="Tahoma" w:eastAsia="SimSun" w:hAnsi="Tahoma" w:cs="Lucida Sans"/>
                          <w:bCs/>
                          <w:kern w:val="3"/>
                          <w:lang w:eastAsia="zh-CN" w:bidi="hi-IN"/>
                        </w:rPr>
                      </w:pPr>
                      <w:bookmarkStart w:id="3" w:name="_Hlk523483954"/>
                      <w:r w:rsidRPr="00307DC8">
                        <w:rPr>
                          <w:rFonts w:ascii="Tahoma" w:eastAsia="SimSun" w:hAnsi="Tahoma" w:cs="Lucida Sans"/>
                          <w:bCs/>
                          <w:kern w:val="3"/>
                          <w:lang w:eastAsia="zh-CN" w:bidi="hi-IN"/>
                        </w:rPr>
                        <w:t>Tenant Support Worker</w:t>
                      </w:r>
                    </w:p>
                    <w:bookmarkEnd w:id="3"/>
                    <w:p w14:paraId="7DC8042D" w14:textId="77777777" w:rsidR="00F30319" w:rsidRPr="00307DC8" w:rsidRDefault="00F30319" w:rsidP="00307DC8">
                      <w:pPr>
                        <w:widowControl w:val="0"/>
                        <w:suppressAutoHyphens/>
                        <w:autoSpaceDN w:val="0"/>
                        <w:spacing w:after="0" w:line="240" w:lineRule="auto"/>
                        <w:textAlignment w:val="baseline"/>
                        <w:rPr>
                          <w:rFonts w:ascii="Tahoma" w:eastAsia="SimSun" w:hAnsi="Tahoma" w:cs="Lucida Sans"/>
                          <w:kern w:val="3"/>
                          <w:lang w:eastAsia="zh-CN" w:bidi="hi-IN"/>
                        </w:rPr>
                      </w:pPr>
                      <w:r w:rsidRPr="00307DC8">
                        <w:rPr>
                          <w:rFonts w:ascii="Tahoma" w:eastAsia="SimSun" w:hAnsi="Tahoma" w:cs="Lucida Sans"/>
                          <w:bCs/>
                          <w:kern w:val="3"/>
                          <w:lang w:eastAsia="zh-CN" w:bidi="hi-IN"/>
                        </w:rPr>
                        <w:t>LC</w:t>
                      </w:r>
                      <w:r w:rsidRPr="00307DC8">
                        <w:rPr>
                          <w:rFonts w:ascii="Tahoma" w:eastAsia="SimSun" w:hAnsi="Tahoma" w:cs="Lucida Sans"/>
                          <w:kern w:val="3"/>
                          <w:lang w:eastAsia="zh-CN" w:bidi="hi-IN"/>
                        </w:rPr>
                        <w:t xml:space="preserve"> – Johnstown</w:t>
                      </w:r>
                    </w:p>
                    <w:p w14:paraId="2D479BC0" w14:textId="77777777" w:rsidR="00F30319" w:rsidRDefault="00F30319" w:rsidP="00307DC8">
                      <w:pPr>
                        <w:pStyle w:val="Standard"/>
                        <w:rPr>
                          <w:rFonts w:ascii="Tahoma" w:eastAsiaTheme="minorHAnsi" w:hAnsi="Tahoma" w:cs="Tahoma"/>
                          <w:b/>
                          <w:kern w:val="0"/>
                          <w:sz w:val="22"/>
                          <w:szCs w:val="22"/>
                          <w:lang w:eastAsia="en-US" w:bidi="ar-SA"/>
                        </w:rPr>
                      </w:pPr>
                    </w:p>
                    <w:p w14:paraId="1814407E" w14:textId="381F8BEC" w:rsidR="00F30319" w:rsidRDefault="00F30319" w:rsidP="00307DC8">
                      <w:pPr>
                        <w:pStyle w:val="Standard"/>
                        <w:rPr>
                          <w:rFonts w:ascii="Tahoma" w:hAnsi="Tahoma"/>
                          <w:bCs/>
                          <w:sz w:val="22"/>
                          <w:szCs w:val="22"/>
                        </w:rPr>
                      </w:pPr>
                      <w:r>
                        <w:rPr>
                          <w:rFonts w:ascii="Tahoma" w:hAnsi="Tahoma"/>
                          <w:bCs/>
                          <w:sz w:val="22"/>
                          <w:szCs w:val="22"/>
                        </w:rPr>
                        <w:t>02/2016 – 06/2016</w:t>
                      </w:r>
                    </w:p>
                    <w:p w14:paraId="28ECEDBB" w14:textId="4EFE97D9" w:rsidR="00F30319" w:rsidRPr="00307DC8" w:rsidRDefault="00F30319" w:rsidP="00307DC8">
                      <w:pPr>
                        <w:pStyle w:val="Standard"/>
                        <w:rPr>
                          <w:bCs/>
                          <w:sz w:val="22"/>
                          <w:szCs w:val="22"/>
                        </w:rPr>
                      </w:pPr>
                      <w:bookmarkStart w:id="4" w:name="_Hlk523483485"/>
                      <w:r w:rsidRPr="00307DC8">
                        <w:rPr>
                          <w:rFonts w:ascii="Tahoma" w:hAnsi="Tahoma"/>
                          <w:bCs/>
                          <w:sz w:val="22"/>
                          <w:szCs w:val="22"/>
                        </w:rPr>
                        <w:t>Auxiliary</w:t>
                      </w:r>
                    </w:p>
                    <w:bookmarkEnd w:id="4"/>
                    <w:p w14:paraId="2468FACC" w14:textId="0E369CFA" w:rsidR="00F30319" w:rsidRDefault="00F30319" w:rsidP="00307DC8">
                      <w:pPr>
                        <w:pStyle w:val="Standard"/>
                        <w:rPr>
                          <w:rFonts w:ascii="Tahoma" w:hAnsi="Tahoma"/>
                          <w:bCs/>
                          <w:sz w:val="22"/>
                          <w:szCs w:val="22"/>
                        </w:rPr>
                      </w:pPr>
                      <w:r w:rsidRPr="00307DC8">
                        <w:rPr>
                          <w:rFonts w:ascii="Tahoma" w:hAnsi="Tahoma"/>
                          <w:bCs/>
                          <w:sz w:val="22"/>
                          <w:szCs w:val="22"/>
                        </w:rPr>
                        <w:t xml:space="preserve">Hywel </w:t>
                      </w:r>
                      <w:proofErr w:type="spellStart"/>
                      <w:r w:rsidRPr="00307DC8">
                        <w:rPr>
                          <w:rFonts w:ascii="Tahoma" w:hAnsi="Tahoma"/>
                          <w:bCs/>
                          <w:sz w:val="22"/>
                          <w:szCs w:val="22"/>
                        </w:rPr>
                        <w:t>Dda</w:t>
                      </w:r>
                      <w:proofErr w:type="spellEnd"/>
                      <w:r w:rsidRPr="00307DC8">
                        <w:rPr>
                          <w:rFonts w:ascii="Tahoma" w:hAnsi="Tahoma"/>
                          <w:bCs/>
                          <w:sz w:val="22"/>
                          <w:szCs w:val="22"/>
                        </w:rPr>
                        <w:t xml:space="preserve"> Health Board </w:t>
                      </w:r>
                    </w:p>
                    <w:p w14:paraId="6030EC19" w14:textId="4FDE6DA6" w:rsidR="00F30319" w:rsidRDefault="00F30319" w:rsidP="00307DC8">
                      <w:pPr>
                        <w:pStyle w:val="Standard"/>
                        <w:rPr>
                          <w:bCs/>
                          <w:sz w:val="22"/>
                          <w:szCs w:val="22"/>
                        </w:rPr>
                      </w:pPr>
                    </w:p>
                    <w:p w14:paraId="232148BB" w14:textId="3615D8FE" w:rsidR="00F30319" w:rsidRPr="00307DC8" w:rsidRDefault="00F30319" w:rsidP="00307DC8">
                      <w:pPr>
                        <w:pStyle w:val="Standard"/>
                        <w:rPr>
                          <w:rFonts w:ascii="Tahoma" w:hAnsi="Tahoma" w:cs="Tahoma"/>
                          <w:bCs/>
                          <w:sz w:val="22"/>
                          <w:szCs w:val="22"/>
                        </w:rPr>
                      </w:pPr>
                      <w:r w:rsidRPr="00307DC8">
                        <w:rPr>
                          <w:rFonts w:ascii="Tahoma" w:hAnsi="Tahoma" w:cs="Tahoma"/>
                          <w:bCs/>
                          <w:sz w:val="22"/>
                          <w:szCs w:val="22"/>
                        </w:rPr>
                        <w:t>09/</w:t>
                      </w:r>
                      <w:r>
                        <w:rPr>
                          <w:rFonts w:ascii="Tahoma" w:hAnsi="Tahoma" w:cs="Tahoma"/>
                          <w:bCs/>
                          <w:sz w:val="22"/>
                          <w:szCs w:val="22"/>
                        </w:rPr>
                        <w:t>2008</w:t>
                      </w:r>
                      <w:r w:rsidRPr="00307DC8">
                        <w:rPr>
                          <w:rFonts w:ascii="Tahoma" w:hAnsi="Tahoma" w:cs="Tahoma"/>
                          <w:bCs/>
                          <w:sz w:val="22"/>
                          <w:szCs w:val="22"/>
                        </w:rPr>
                        <w:t xml:space="preserve"> – 03/2012</w:t>
                      </w:r>
                    </w:p>
                    <w:p w14:paraId="469A574E" w14:textId="32A2B0B0" w:rsidR="00F30319" w:rsidRDefault="00F30319" w:rsidP="00307DC8">
                      <w:pPr>
                        <w:pStyle w:val="Standard"/>
                        <w:rPr>
                          <w:rFonts w:ascii="Tahoma" w:hAnsi="Tahoma" w:cs="Tahoma"/>
                          <w:bCs/>
                          <w:sz w:val="22"/>
                          <w:szCs w:val="22"/>
                        </w:rPr>
                      </w:pPr>
                      <w:r w:rsidRPr="00307DC8">
                        <w:rPr>
                          <w:rFonts w:ascii="Tahoma" w:hAnsi="Tahoma" w:cs="Tahoma"/>
                          <w:bCs/>
                          <w:sz w:val="22"/>
                          <w:szCs w:val="22"/>
                        </w:rPr>
                        <w:t>Career for my mother</w:t>
                      </w:r>
                    </w:p>
                    <w:p w14:paraId="26612941" w14:textId="23765753" w:rsidR="00F30319" w:rsidRDefault="00F30319" w:rsidP="00307DC8">
                      <w:pPr>
                        <w:pStyle w:val="Standard"/>
                        <w:rPr>
                          <w:rFonts w:ascii="Tahoma" w:hAnsi="Tahoma" w:cs="Tahoma"/>
                          <w:bCs/>
                          <w:sz w:val="22"/>
                          <w:szCs w:val="22"/>
                        </w:rPr>
                      </w:pPr>
                    </w:p>
                    <w:p w14:paraId="0E00C5AD" w14:textId="5053CD23" w:rsidR="00F30319" w:rsidRDefault="00F30319" w:rsidP="00307DC8">
                      <w:pPr>
                        <w:pStyle w:val="Standard"/>
                        <w:rPr>
                          <w:rFonts w:ascii="Tahoma" w:hAnsi="Tahoma" w:cs="Tahoma"/>
                          <w:bCs/>
                          <w:sz w:val="22"/>
                          <w:szCs w:val="22"/>
                        </w:rPr>
                      </w:pPr>
                      <w:r>
                        <w:rPr>
                          <w:rFonts w:ascii="Tahoma" w:hAnsi="Tahoma" w:cs="Tahoma"/>
                          <w:bCs/>
                          <w:sz w:val="22"/>
                          <w:szCs w:val="22"/>
                        </w:rPr>
                        <w:t>2002 – 2008</w:t>
                      </w:r>
                    </w:p>
                    <w:p w14:paraId="20E9D8D8" w14:textId="4906269F" w:rsidR="00F30319" w:rsidRDefault="00F30319" w:rsidP="00307DC8">
                      <w:pPr>
                        <w:pStyle w:val="Standard"/>
                        <w:rPr>
                          <w:rFonts w:ascii="Tahoma" w:hAnsi="Tahoma" w:cs="Tahoma"/>
                          <w:bCs/>
                          <w:sz w:val="22"/>
                          <w:szCs w:val="22"/>
                        </w:rPr>
                      </w:pPr>
                      <w:r>
                        <w:rPr>
                          <w:rFonts w:ascii="Tahoma" w:hAnsi="Tahoma" w:cs="Tahoma"/>
                          <w:bCs/>
                          <w:sz w:val="22"/>
                          <w:szCs w:val="22"/>
                        </w:rPr>
                        <w:t>Bakery Supervisor</w:t>
                      </w:r>
                    </w:p>
                    <w:p w14:paraId="0C046ABF" w14:textId="725EC9C9" w:rsidR="00F30319" w:rsidRDefault="00F30319" w:rsidP="00307DC8">
                      <w:pPr>
                        <w:pStyle w:val="Standard"/>
                        <w:rPr>
                          <w:rFonts w:ascii="Tahoma" w:hAnsi="Tahoma" w:cs="Tahoma"/>
                          <w:bCs/>
                          <w:sz w:val="22"/>
                          <w:szCs w:val="22"/>
                        </w:rPr>
                      </w:pPr>
                      <w:r>
                        <w:rPr>
                          <w:rFonts w:ascii="Tahoma" w:hAnsi="Tahoma" w:cs="Tahoma"/>
                          <w:bCs/>
                          <w:sz w:val="22"/>
                          <w:szCs w:val="22"/>
                        </w:rPr>
                        <w:t>Spar</w:t>
                      </w:r>
                    </w:p>
                    <w:p w14:paraId="39700B45" w14:textId="1A6D3B99" w:rsidR="00F30319" w:rsidRDefault="00F30319" w:rsidP="00307DC8">
                      <w:pPr>
                        <w:pStyle w:val="Standard"/>
                        <w:rPr>
                          <w:rFonts w:ascii="Tahoma" w:hAnsi="Tahoma" w:cs="Tahoma"/>
                          <w:bCs/>
                          <w:sz w:val="22"/>
                          <w:szCs w:val="22"/>
                        </w:rPr>
                      </w:pPr>
                    </w:p>
                    <w:p w14:paraId="6B9414C7" w14:textId="7BB79630" w:rsidR="00F30319" w:rsidRDefault="00F30319" w:rsidP="00307DC8">
                      <w:pPr>
                        <w:pStyle w:val="Standard"/>
                        <w:rPr>
                          <w:rFonts w:ascii="Tahoma" w:hAnsi="Tahoma" w:cs="Tahoma"/>
                          <w:bCs/>
                          <w:sz w:val="22"/>
                          <w:szCs w:val="22"/>
                        </w:rPr>
                      </w:pPr>
                      <w:bookmarkStart w:id="5" w:name="_Hlk21964314"/>
                      <w:r>
                        <w:rPr>
                          <w:rFonts w:ascii="Tahoma" w:hAnsi="Tahoma" w:cs="Tahoma"/>
                          <w:bCs/>
                          <w:sz w:val="22"/>
                          <w:szCs w:val="22"/>
                        </w:rPr>
                        <w:t>2001 – 2003</w:t>
                      </w:r>
                    </w:p>
                    <w:bookmarkEnd w:id="5"/>
                    <w:p w14:paraId="122E349B" w14:textId="7E5F5C6E" w:rsidR="00F30319" w:rsidRDefault="00F30319" w:rsidP="00307DC8">
                      <w:pPr>
                        <w:pStyle w:val="Standard"/>
                        <w:rPr>
                          <w:rFonts w:ascii="Tahoma" w:hAnsi="Tahoma" w:cs="Tahoma"/>
                          <w:bCs/>
                          <w:sz w:val="22"/>
                          <w:szCs w:val="22"/>
                        </w:rPr>
                      </w:pPr>
                      <w:r>
                        <w:rPr>
                          <w:rFonts w:ascii="Tahoma" w:hAnsi="Tahoma" w:cs="Tahoma"/>
                          <w:bCs/>
                          <w:sz w:val="22"/>
                          <w:szCs w:val="22"/>
                        </w:rPr>
                        <w:t>Ty Ni Family Centre</w:t>
                      </w:r>
                    </w:p>
                    <w:p w14:paraId="0BCB36BE" w14:textId="0DFFDD76" w:rsidR="00F30319" w:rsidRDefault="00F30319" w:rsidP="00307DC8">
                      <w:pPr>
                        <w:pStyle w:val="Standard"/>
                        <w:rPr>
                          <w:rFonts w:ascii="Tahoma" w:hAnsi="Tahoma" w:cs="Tahoma"/>
                          <w:bCs/>
                          <w:sz w:val="22"/>
                          <w:szCs w:val="22"/>
                        </w:rPr>
                      </w:pPr>
                    </w:p>
                    <w:p w14:paraId="2BDFA174" w14:textId="77777777" w:rsidR="00F30319" w:rsidRDefault="00F30319" w:rsidP="00307DC8">
                      <w:pPr>
                        <w:pStyle w:val="Standard"/>
                        <w:rPr>
                          <w:rFonts w:ascii="Tahoma" w:hAnsi="Tahoma" w:cs="Tahoma"/>
                          <w:bCs/>
                          <w:sz w:val="22"/>
                          <w:szCs w:val="22"/>
                        </w:rPr>
                      </w:pPr>
                    </w:p>
                    <w:p w14:paraId="59E78AD0" w14:textId="22C53424" w:rsidR="00F30319" w:rsidRDefault="00F30319" w:rsidP="00307DC8">
                      <w:pPr>
                        <w:pStyle w:val="Standard"/>
                        <w:rPr>
                          <w:rFonts w:ascii="Tahoma" w:hAnsi="Tahoma" w:cs="Tahoma"/>
                          <w:bCs/>
                          <w:sz w:val="22"/>
                          <w:szCs w:val="22"/>
                        </w:rPr>
                      </w:pPr>
                    </w:p>
                    <w:p w14:paraId="026E161C" w14:textId="77777777" w:rsidR="00F30319" w:rsidRPr="00307DC8" w:rsidRDefault="00F30319" w:rsidP="00307DC8">
                      <w:pPr>
                        <w:pStyle w:val="Standard"/>
                        <w:rPr>
                          <w:rFonts w:ascii="Tahoma" w:hAnsi="Tahoma" w:cs="Tahoma"/>
                          <w:bCs/>
                          <w:sz w:val="22"/>
                          <w:szCs w:val="22"/>
                        </w:rPr>
                      </w:pPr>
                    </w:p>
                    <w:p w14:paraId="4A475EC4" w14:textId="1EBC5E98" w:rsidR="00F30319" w:rsidRDefault="00F30319" w:rsidP="00307DC8">
                      <w:pPr>
                        <w:rPr>
                          <w:rFonts w:ascii="Tahoma" w:hAnsi="Tahoma" w:cs="Tahoma"/>
                          <w:b/>
                        </w:rPr>
                      </w:pPr>
                    </w:p>
                    <w:p w14:paraId="3B85A0CF" w14:textId="77777777" w:rsidR="00F30319" w:rsidRPr="001F62D0" w:rsidRDefault="00F30319" w:rsidP="00307DC8">
                      <w:pPr>
                        <w:rPr>
                          <w:rFonts w:ascii="Tahoma" w:hAnsi="Tahoma" w:cs="Tahoma"/>
                          <w:b/>
                        </w:rPr>
                      </w:pPr>
                    </w:p>
                    <w:p w14:paraId="4E437DAD" w14:textId="77777777" w:rsidR="00F30319" w:rsidRPr="00804FA0" w:rsidRDefault="00F30319" w:rsidP="001F62D0">
                      <w:pPr>
                        <w:rPr>
                          <w:rFonts w:ascii="Tahoma" w:hAnsi="Tahoma" w:cs="Tahoma"/>
                        </w:rPr>
                      </w:pPr>
                    </w:p>
                  </w:txbxContent>
                </v:textbox>
                <w10:wrap type="square"/>
              </v:shape>
            </w:pict>
          </mc:Fallback>
        </mc:AlternateContent>
      </w:r>
      <w:r w:rsidR="00307DC8" w:rsidRPr="00307DC8">
        <w:rPr>
          <w:rFonts w:ascii="Tahoma" w:hAnsi="Tahoma"/>
          <w:noProof/>
          <w:lang w:bidi="ar-SA"/>
        </w:rPr>
        <mc:AlternateContent>
          <mc:Choice Requires="wps">
            <w:drawing>
              <wp:anchor distT="45720" distB="45720" distL="114300" distR="114300" simplePos="0" relativeHeight="251694080" behindDoc="0" locked="0" layoutInCell="1" allowOverlap="1" wp14:anchorId="735C6026" wp14:editId="6246BB01">
                <wp:simplePos x="0" y="0"/>
                <wp:positionH relativeFrom="column">
                  <wp:posOffset>3832860</wp:posOffset>
                </wp:positionH>
                <wp:positionV relativeFrom="paragraph">
                  <wp:posOffset>872490</wp:posOffset>
                </wp:positionV>
                <wp:extent cx="2194560" cy="2004060"/>
                <wp:effectExtent l="0" t="0" r="15240" b="152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2004060"/>
                        </a:xfrm>
                        <a:prstGeom prst="rect">
                          <a:avLst/>
                        </a:prstGeom>
                        <a:solidFill>
                          <a:srgbClr val="FFFFFF"/>
                        </a:solidFill>
                        <a:ln w="9525">
                          <a:solidFill>
                            <a:srgbClr val="7911F7"/>
                          </a:solidFill>
                          <a:miter lim="800000"/>
                          <a:headEnd/>
                          <a:tailEnd/>
                        </a:ln>
                      </wps:spPr>
                      <wps:txbx>
                        <w:txbxContent>
                          <w:p w14:paraId="2CF96C4A" w14:textId="2D229171" w:rsidR="00F30319" w:rsidRDefault="00F30319" w:rsidP="00307DC8">
                            <w:pPr>
                              <w:jc w:val="center"/>
                              <w:rPr>
                                <w:rFonts w:ascii="Tahoma" w:hAnsi="Tahoma" w:cs="Tahoma"/>
                                <w:b/>
                              </w:rPr>
                            </w:pPr>
                            <w:r>
                              <w:rPr>
                                <w:rFonts w:ascii="Tahoma" w:hAnsi="Tahoma" w:cs="Tahoma"/>
                                <w:b/>
                              </w:rPr>
                              <w:t>Employment achievements</w:t>
                            </w:r>
                          </w:p>
                          <w:p w14:paraId="22325779" w14:textId="5C8C2735" w:rsidR="00F30319" w:rsidRDefault="00F30319" w:rsidP="00307DC8">
                            <w:pPr>
                              <w:jc w:val="center"/>
                              <w:rPr>
                                <w:rFonts w:ascii="Tahoma" w:hAnsi="Tahoma" w:cs="Tahoma"/>
                              </w:rPr>
                            </w:pPr>
                            <w:r>
                              <w:rPr>
                                <w:rFonts w:ascii="Tahoma" w:hAnsi="Tahoma" w:cs="Tahoma"/>
                              </w:rPr>
                              <w:t xml:space="preserve">Ranking in the top 20 in the UK for my customer service while being employed as bakery supervisor. </w:t>
                            </w:r>
                          </w:p>
                          <w:p w14:paraId="307081B9" w14:textId="2AFA833E" w:rsidR="00F30319" w:rsidRPr="00307DC8" w:rsidRDefault="00F30319" w:rsidP="00307DC8">
                            <w:pPr>
                              <w:jc w:val="center"/>
                              <w:rPr>
                                <w:rFonts w:ascii="Tahoma" w:hAnsi="Tahoma" w:cs="Tahoma"/>
                              </w:rPr>
                            </w:pPr>
                            <w:r>
                              <w:rPr>
                                <w:rFonts w:ascii="Tahoma" w:hAnsi="Tahoma" w:cs="Tahoma"/>
                              </w:rPr>
                              <w:t xml:space="preserve">Nominated by staff for “Recognising the Significant Contribution” in 2016 in LC Support Living. </w:t>
                            </w:r>
                          </w:p>
                          <w:p w14:paraId="2527364F" w14:textId="525B2574" w:rsidR="00F30319" w:rsidRPr="00307DC8" w:rsidRDefault="00F30319" w:rsidP="00307DC8">
                            <w:pPr>
                              <w:rPr>
                                <w:rFonts w:ascii="Tahoma" w:hAnsi="Tahoma" w:cs="Tahoma"/>
                              </w:rPr>
                            </w:pPr>
                          </w:p>
                          <w:p w14:paraId="77BC0E13" w14:textId="77777777" w:rsidR="00F30319" w:rsidRPr="00804FA0" w:rsidRDefault="00F30319" w:rsidP="00307DC8">
                            <w:pPr>
                              <w:rPr>
                                <w:rFonts w:ascii="Tahoma" w:hAnsi="Tahoma" w:cs="Tahom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C6026" id="_x0000_s1038" type="#_x0000_t202" style="position:absolute;left:0;text-align:left;margin-left:301.8pt;margin-top:68.7pt;width:172.8pt;height:157.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" strokecolor="#7911f7">
                <v:textbox>
                  <w:txbxContent>
                    <w:p w14:paraId="2CF96C4A" w14:textId="2D229171" w:rsidR="00F30319" w:rsidRDefault="00F30319" w:rsidP="00307DC8">
                      <w:pPr>
                        <w:jc w:val="center"/>
                        <w:rPr>
                          <w:rFonts w:ascii="Tahoma" w:hAnsi="Tahoma" w:cs="Tahoma"/>
                          <w:b/>
                        </w:rPr>
                      </w:pPr>
                      <w:r>
                        <w:rPr>
                          <w:rFonts w:ascii="Tahoma" w:hAnsi="Tahoma" w:cs="Tahoma"/>
                          <w:b/>
                        </w:rPr>
                        <w:t>Employment achievements</w:t>
                      </w:r>
                    </w:p>
                    <w:p w14:paraId="22325779" w14:textId="5C8C2735" w:rsidR="00F30319" w:rsidRDefault="00F30319" w:rsidP="00307DC8">
                      <w:pPr>
                        <w:jc w:val="center"/>
                        <w:rPr>
                          <w:rFonts w:ascii="Tahoma" w:hAnsi="Tahoma" w:cs="Tahoma"/>
                        </w:rPr>
                      </w:pPr>
                      <w:r>
                        <w:rPr>
                          <w:rFonts w:ascii="Tahoma" w:hAnsi="Tahoma" w:cs="Tahoma"/>
                        </w:rPr>
                        <w:t xml:space="preserve">Ranking in the top 20 in the UK for my customer service while being employed as bakery supervisor. </w:t>
                      </w:r>
                    </w:p>
                    <w:p w14:paraId="307081B9" w14:textId="2AFA833E" w:rsidR="00F30319" w:rsidRPr="00307DC8" w:rsidRDefault="00F30319" w:rsidP="00307DC8">
                      <w:pPr>
                        <w:jc w:val="center"/>
                        <w:rPr>
                          <w:rFonts w:ascii="Tahoma" w:hAnsi="Tahoma" w:cs="Tahoma"/>
                        </w:rPr>
                      </w:pPr>
                      <w:r>
                        <w:rPr>
                          <w:rFonts w:ascii="Tahoma" w:hAnsi="Tahoma" w:cs="Tahoma"/>
                        </w:rPr>
                        <w:t xml:space="preserve">Nominated by staff for “Recognising the Significant Contribution” in 2016 in LC Support Living. </w:t>
                      </w:r>
                    </w:p>
                    <w:p w14:paraId="2527364F" w14:textId="525B2574" w:rsidR="00F30319" w:rsidRPr="00307DC8" w:rsidRDefault="00F30319" w:rsidP="00307DC8">
                      <w:pPr>
                        <w:rPr>
                          <w:rFonts w:ascii="Tahoma" w:hAnsi="Tahoma" w:cs="Tahoma"/>
                        </w:rPr>
                      </w:pPr>
                    </w:p>
                    <w:p w14:paraId="77BC0E13" w14:textId="77777777" w:rsidR="00F30319" w:rsidRPr="00804FA0" w:rsidRDefault="00F30319" w:rsidP="00307DC8">
                      <w:pPr>
                        <w:rPr>
                          <w:rFonts w:ascii="Tahoma" w:hAnsi="Tahoma" w:cs="Tahoma"/>
                        </w:rPr>
                      </w:pPr>
                    </w:p>
                  </w:txbxContent>
                </v:textbox>
                <w10:wrap type="square"/>
              </v:shape>
            </w:pict>
          </mc:Fallback>
        </mc:AlternateContent>
      </w:r>
      <w:r w:rsidR="00804FA0" w:rsidRPr="004B544E">
        <w:rPr>
          <w:rFonts w:ascii="Tahoma" w:eastAsiaTheme="minorHAnsi" w:hAnsi="Tahoma" w:cstheme="minorBidi"/>
          <w:noProof/>
          <w:kern w:val="0"/>
          <w:sz w:val="22"/>
          <w:szCs w:val="22"/>
          <w:lang w:eastAsia="en-US" w:bidi="ar-SA"/>
        </w:rPr>
        <mc:AlternateContent>
          <mc:Choice Requires="wps">
            <w:drawing>
              <wp:anchor distT="45720" distB="45720" distL="114300" distR="114300" simplePos="0" relativeHeight="251683840" behindDoc="0" locked="0" layoutInCell="1" allowOverlap="1" wp14:anchorId="528B9C19" wp14:editId="7D2B1D0F">
                <wp:simplePos x="0" y="0"/>
                <wp:positionH relativeFrom="column">
                  <wp:posOffset>1752600</wp:posOffset>
                </wp:positionH>
                <wp:positionV relativeFrom="paragraph">
                  <wp:posOffset>11430</wp:posOffset>
                </wp:positionV>
                <wp:extent cx="929640" cy="472440"/>
                <wp:effectExtent l="0" t="0" r="22860"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472440"/>
                        </a:xfrm>
                        <a:prstGeom prst="rect">
                          <a:avLst/>
                        </a:prstGeom>
                        <a:solidFill>
                          <a:srgbClr val="FFFFFF"/>
                        </a:solidFill>
                        <a:ln w="9525">
                          <a:solidFill>
                            <a:schemeClr val="bg1"/>
                          </a:solidFill>
                          <a:miter lim="800000"/>
                          <a:headEnd/>
                          <a:tailEnd/>
                        </a:ln>
                      </wps:spPr>
                      <wps:txbx>
                        <w:txbxContent>
                          <w:p w14:paraId="5837708D" w14:textId="4EB8A217" w:rsidR="00F30319" w:rsidRPr="004B544E" w:rsidRDefault="00F30319" w:rsidP="004B544E">
                            <w:pPr>
                              <w:jc w:val="center"/>
                              <w:rPr>
                                <w:rFonts w:ascii="Tahoma" w:hAnsi="Tahoma" w:cs="Tahoma"/>
                                <w:color w:val="7030A0"/>
                              </w:rPr>
                            </w:pPr>
                            <w:r>
                              <w:rPr>
                                <w:rFonts w:ascii="Tahoma" w:hAnsi="Tahoma" w:cs="Tahoma"/>
                                <w:color w:val="7030A0"/>
                              </w:rPr>
                              <w:t>Good sense of humour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B9C19" id="_x0000_s1039" type="#_x0000_t202" style="position:absolute;left:0;text-align:left;margin-left:138pt;margin-top:.9pt;width:73.2pt;height:37.2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" strokecolor="white [3212]">
                <v:textbox>
                  <w:txbxContent>
                    <w:p w14:paraId="5837708D" w14:textId="4EB8A217" w:rsidR="00F30319" w:rsidRPr="004B544E" w:rsidRDefault="00F30319" w:rsidP="004B544E">
                      <w:pPr>
                        <w:jc w:val="center"/>
                        <w:rPr>
                          <w:rFonts w:ascii="Tahoma" w:hAnsi="Tahoma" w:cs="Tahoma"/>
                          <w:color w:val="7030A0"/>
                        </w:rPr>
                      </w:pPr>
                      <w:r>
                        <w:rPr>
                          <w:rFonts w:ascii="Tahoma" w:hAnsi="Tahoma" w:cs="Tahoma"/>
                          <w:color w:val="7030A0"/>
                        </w:rPr>
                        <w:t>Good sense of humour</w:t>
                      </w:r>
                    </w:p>
                  </w:txbxContent>
                </v:textbox>
                <w10:wrap type="square"/>
              </v:shape>
            </w:pict>
          </mc:Fallback>
        </mc:AlternateContent>
      </w:r>
    </w:p>
    <w:p w14:paraId="594017B2" w14:textId="44EE66F8" w:rsidR="004B544E" w:rsidRDefault="001F62D0" w:rsidP="004B544E">
      <w:pPr>
        <w:pStyle w:val="Standard"/>
        <w:ind w:left="720"/>
        <w:rPr>
          <w:rFonts w:ascii="Tahoma" w:hAnsi="Tahoma"/>
        </w:rPr>
      </w:pPr>
      <w:r w:rsidRPr="00804FA0">
        <w:rPr>
          <w:rFonts w:ascii="Tahoma" w:hAnsi="Tahoma"/>
          <w:noProof/>
        </w:rPr>
        <mc:AlternateContent>
          <mc:Choice Requires="wps">
            <w:drawing>
              <wp:anchor distT="45720" distB="45720" distL="114300" distR="114300" simplePos="0" relativeHeight="251689984" behindDoc="0" locked="0" layoutInCell="1" allowOverlap="1" wp14:anchorId="00DA82CB" wp14:editId="22AE967B">
                <wp:simplePos x="0" y="0"/>
                <wp:positionH relativeFrom="column">
                  <wp:posOffset>-480060</wp:posOffset>
                </wp:positionH>
                <wp:positionV relativeFrom="paragraph">
                  <wp:posOffset>128270</wp:posOffset>
                </wp:positionV>
                <wp:extent cx="3970020" cy="5554980"/>
                <wp:effectExtent l="0" t="0" r="11430" b="266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0020" cy="5554980"/>
                        </a:xfrm>
                        <a:prstGeom prst="rect">
                          <a:avLst/>
                        </a:prstGeom>
                        <a:solidFill>
                          <a:srgbClr val="FFFFFF"/>
                        </a:solidFill>
                        <a:ln w="9525">
                          <a:solidFill>
                            <a:srgbClr val="7911F7"/>
                          </a:solidFill>
                          <a:miter lim="800000"/>
                          <a:headEnd/>
                          <a:tailEnd/>
                        </a:ln>
                      </wps:spPr>
                      <wps:txbx>
                        <w:txbxContent>
                          <w:p w14:paraId="1601C426" w14:textId="050863E8" w:rsidR="00F30319" w:rsidRPr="001F62D0" w:rsidRDefault="00F30319" w:rsidP="001F62D0">
                            <w:pPr>
                              <w:jc w:val="center"/>
                              <w:rPr>
                                <w:rFonts w:ascii="Tahoma" w:hAnsi="Tahoma" w:cs="Tahoma"/>
                                <w:b/>
                              </w:rPr>
                            </w:pPr>
                            <w:r w:rsidRPr="001F62D0">
                              <w:rPr>
                                <w:rFonts w:ascii="Tahoma" w:hAnsi="Tahoma" w:cs="Tahoma"/>
                                <w:b/>
                              </w:rPr>
                              <w:t>My progression</w:t>
                            </w:r>
                          </w:p>
                          <w:p w14:paraId="27CC8BE4" w14:textId="77777777" w:rsidR="00F30319" w:rsidRDefault="00F30319" w:rsidP="001F62D0">
                            <w:pPr>
                              <w:rPr>
                                <w:rFonts w:ascii="Tahoma" w:hAnsi="Tahoma" w:cs="Tahoma"/>
                              </w:rPr>
                            </w:pPr>
                            <w:bookmarkStart w:id="6" w:name="_Hlk21962583"/>
                            <w:r w:rsidRPr="001F62D0">
                              <w:rPr>
                                <w:rFonts w:ascii="Tahoma" w:hAnsi="Tahoma" w:cs="Tahoma"/>
                              </w:rPr>
                              <w:t>BA Advocacy – qualification expected June 2020</w:t>
                            </w:r>
                          </w:p>
                          <w:p w14:paraId="622A80BA" w14:textId="51EFD840" w:rsidR="00F30319" w:rsidRPr="001F62D0" w:rsidRDefault="00F30319" w:rsidP="001F62D0">
                            <w:pPr>
                              <w:rPr>
                                <w:rFonts w:ascii="Tahoma" w:hAnsi="Tahoma" w:cs="Tahoma"/>
                              </w:rPr>
                            </w:pPr>
                            <w:r w:rsidRPr="001F62D0">
                              <w:rPr>
                                <w:rFonts w:ascii="Tahoma" w:hAnsi="Tahoma" w:cs="Tahoma"/>
                              </w:rPr>
                              <w:t>Advanced Safer Medication (Boots)</w:t>
                            </w:r>
                            <w:r>
                              <w:rPr>
                                <w:rFonts w:ascii="Tahoma" w:hAnsi="Tahoma" w:cs="Tahoma"/>
                              </w:rPr>
                              <w:t xml:space="preserve"> February 2019</w:t>
                            </w:r>
                          </w:p>
                          <w:p w14:paraId="13994BC5" w14:textId="77777777" w:rsidR="00F30319" w:rsidRPr="001F62D0" w:rsidRDefault="00F30319" w:rsidP="001F62D0">
                            <w:pPr>
                              <w:rPr>
                                <w:rFonts w:ascii="Tahoma" w:hAnsi="Tahoma" w:cs="Tahoma"/>
                              </w:rPr>
                            </w:pPr>
                            <w:r w:rsidRPr="001F62D0">
                              <w:rPr>
                                <w:rFonts w:ascii="Tahoma" w:hAnsi="Tahoma" w:cs="Tahoma"/>
                              </w:rPr>
                              <w:t>Level 3 Apprenticeship in Social Care (Adults) – August 2017</w:t>
                            </w:r>
                          </w:p>
                          <w:p w14:paraId="7AFC8321" w14:textId="77777777" w:rsidR="00F30319" w:rsidRPr="001F62D0" w:rsidRDefault="00F30319" w:rsidP="001F62D0">
                            <w:pPr>
                              <w:rPr>
                                <w:rFonts w:ascii="Tahoma" w:hAnsi="Tahoma" w:cs="Tahoma"/>
                              </w:rPr>
                            </w:pPr>
                            <w:r w:rsidRPr="001F62D0">
                              <w:rPr>
                                <w:rFonts w:ascii="Tahoma" w:hAnsi="Tahoma" w:cs="Tahoma"/>
                              </w:rPr>
                              <w:tab/>
                              <w:t>Including:</w:t>
                            </w:r>
                          </w:p>
                          <w:p w14:paraId="443F7C87" w14:textId="77777777" w:rsidR="00F30319" w:rsidRPr="001F62D0" w:rsidRDefault="00F30319" w:rsidP="001F62D0">
                            <w:pPr>
                              <w:rPr>
                                <w:rFonts w:ascii="Tahoma" w:hAnsi="Tahoma" w:cs="Tahoma"/>
                              </w:rPr>
                            </w:pPr>
                            <w:r w:rsidRPr="001F62D0">
                              <w:rPr>
                                <w:rFonts w:ascii="Tahoma" w:hAnsi="Tahoma" w:cs="Tahoma"/>
                              </w:rPr>
                              <w:tab/>
                              <w:t>Occupational Competencies and Technical Knowledge elements</w:t>
                            </w:r>
                          </w:p>
                          <w:p w14:paraId="5299247A" w14:textId="77777777" w:rsidR="00F30319" w:rsidRPr="001F62D0" w:rsidRDefault="00F30319" w:rsidP="001F62D0">
                            <w:pPr>
                              <w:rPr>
                                <w:rFonts w:ascii="Tahoma" w:hAnsi="Tahoma" w:cs="Tahoma"/>
                              </w:rPr>
                            </w:pPr>
                            <w:r w:rsidRPr="001F62D0">
                              <w:rPr>
                                <w:rFonts w:ascii="Tahoma" w:hAnsi="Tahoma" w:cs="Tahoma"/>
                              </w:rPr>
                              <w:tab/>
                              <w:t>Essential Skills – Communication</w:t>
                            </w:r>
                          </w:p>
                          <w:p w14:paraId="58194991" w14:textId="77777777" w:rsidR="00F30319" w:rsidRPr="001F62D0" w:rsidRDefault="00F30319" w:rsidP="001F62D0">
                            <w:pPr>
                              <w:rPr>
                                <w:rFonts w:ascii="Tahoma" w:hAnsi="Tahoma" w:cs="Tahoma"/>
                              </w:rPr>
                            </w:pPr>
                            <w:r w:rsidRPr="001F62D0">
                              <w:rPr>
                                <w:rFonts w:ascii="Tahoma" w:hAnsi="Tahoma" w:cs="Tahoma"/>
                              </w:rPr>
                              <w:tab/>
                              <w:t>Essential Skills – Application of Number</w:t>
                            </w:r>
                          </w:p>
                          <w:p w14:paraId="5D281312" w14:textId="77777777" w:rsidR="00F30319" w:rsidRPr="001F62D0" w:rsidRDefault="00F30319" w:rsidP="001F62D0">
                            <w:pPr>
                              <w:rPr>
                                <w:rFonts w:ascii="Tahoma" w:hAnsi="Tahoma" w:cs="Tahoma"/>
                              </w:rPr>
                            </w:pPr>
                            <w:r w:rsidRPr="001F62D0">
                              <w:rPr>
                                <w:rFonts w:ascii="Tahoma" w:hAnsi="Tahoma" w:cs="Tahoma"/>
                              </w:rPr>
                              <w:tab/>
                              <w:t xml:space="preserve">Essential Skills – IT/Digital Literacy </w:t>
                            </w:r>
                          </w:p>
                          <w:p w14:paraId="657079BF" w14:textId="77777777" w:rsidR="00F30319" w:rsidRPr="001F62D0" w:rsidRDefault="00F30319" w:rsidP="001F62D0">
                            <w:pPr>
                              <w:rPr>
                                <w:rFonts w:ascii="Tahoma" w:hAnsi="Tahoma" w:cs="Tahoma"/>
                              </w:rPr>
                            </w:pPr>
                            <w:r w:rsidRPr="001F62D0">
                              <w:rPr>
                                <w:rFonts w:ascii="Tahoma" w:hAnsi="Tahoma" w:cs="Tahoma"/>
                              </w:rPr>
                              <w:tab/>
                              <w:t xml:space="preserve">Employee Rights and Responsibilities </w:t>
                            </w:r>
                          </w:p>
                          <w:p w14:paraId="26FB76EB" w14:textId="77777777" w:rsidR="00F30319" w:rsidRPr="001F62D0" w:rsidRDefault="00F30319" w:rsidP="001F62D0">
                            <w:pPr>
                              <w:rPr>
                                <w:rFonts w:ascii="Tahoma" w:hAnsi="Tahoma" w:cs="Tahoma"/>
                              </w:rPr>
                            </w:pPr>
                            <w:r w:rsidRPr="001F62D0">
                              <w:rPr>
                                <w:rFonts w:ascii="Tahoma" w:hAnsi="Tahoma" w:cs="Tahoma"/>
                              </w:rPr>
                              <w:t>NHS All Wales Violence and Aggression Training Passport – January 2016</w:t>
                            </w:r>
                          </w:p>
                          <w:p w14:paraId="180DE9BE" w14:textId="77777777" w:rsidR="00F30319" w:rsidRPr="001F62D0" w:rsidRDefault="00F30319" w:rsidP="001F62D0">
                            <w:pPr>
                              <w:rPr>
                                <w:rFonts w:ascii="Tahoma" w:hAnsi="Tahoma" w:cs="Tahoma"/>
                              </w:rPr>
                            </w:pPr>
                            <w:r w:rsidRPr="001F62D0">
                              <w:rPr>
                                <w:rFonts w:ascii="Tahoma" w:hAnsi="Tahoma" w:cs="Tahoma"/>
                              </w:rPr>
                              <w:t>NHS Wales Skills2Care Foundation – March 2016</w:t>
                            </w:r>
                          </w:p>
                          <w:p w14:paraId="68CCE5BA" w14:textId="77777777" w:rsidR="00F30319" w:rsidRPr="001F62D0" w:rsidRDefault="00F30319" w:rsidP="001F62D0">
                            <w:pPr>
                              <w:rPr>
                                <w:rFonts w:ascii="Tahoma" w:hAnsi="Tahoma" w:cs="Tahoma"/>
                              </w:rPr>
                            </w:pPr>
                            <w:r w:rsidRPr="001F62D0">
                              <w:rPr>
                                <w:rFonts w:ascii="Tahoma" w:hAnsi="Tahoma" w:cs="Tahoma"/>
                              </w:rPr>
                              <w:t>ALISON Caregiving Skills – Dementia Care – June 2016</w:t>
                            </w:r>
                          </w:p>
                          <w:p w14:paraId="17960A42" w14:textId="77777777" w:rsidR="00F30319" w:rsidRPr="001F62D0" w:rsidRDefault="00F30319" w:rsidP="001F62D0">
                            <w:pPr>
                              <w:rPr>
                                <w:rFonts w:ascii="Tahoma" w:hAnsi="Tahoma" w:cs="Tahoma"/>
                                <w:sz w:val="24"/>
                                <w:szCs w:val="24"/>
                              </w:rPr>
                            </w:pPr>
                            <w:r w:rsidRPr="001F62D0">
                              <w:rPr>
                                <w:rFonts w:ascii="Tahoma" w:hAnsi="Tahoma" w:cs="Tahoma"/>
                              </w:rPr>
                              <w:t>QA Level 3 Award in First Aid at Work (QCF)</w:t>
                            </w:r>
                            <w:r w:rsidRPr="001F62D0">
                              <w:rPr>
                                <w:rFonts w:ascii="Tahoma" w:hAnsi="Tahoma" w:cs="Tahoma"/>
                                <w:sz w:val="24"/>
                                <w:szCs w:val="24"/>
                              </w:rPr>
                              <w:t xml:space="preserve"> – June 2016</w:t>
                            </w:r>
                          </w:p>
                          <w:p w14:paraId="721438DA" w14:textId="77777777" w:rsidR="00F30319" w:rsidRPr="001F62D0" w:rsidRDefault="00F30319" w:rsidP="001F62D0">
                            <w:pPr>
                              <w:rPr>
                                <w:rFonts w:ascii="Tahoma" w:hAnsi="Tahoma" w:cs="Tahoma"/>
                                <w:sz w:val="24"/>
                                <w:szCs w:val="24"/>
                              </w:rPr>
                            </w:pPr>
                            <w:r w:rsidRPr="001F62D0">
                              <w:rPr>
                                <w:rFonts w:ascii="Tahoma" w:hAnsi="Tahoma" w:cs="Tahoma"/>
                                <w:sz w:val="24"/>
                                <w:szCs w:val="24"/>
                              </w:rPr>
                              <w:t>LC (Tower) Fire Marshal - September 2016</w:t>
                            </w:r>
                          </w:p>
                          <w:p w14:paraId="0CD5E9DA" w14:textId="77777777" w:rsidR="00F30319" w:rsidRPr="001F62D0" w:rsidRDefault="00F30319" w:rsidP="001F62D0">
                            <w:pPr>
                              <w:rPr>
                                <w:rFonts w:ascii="Tahoma" w:hAnsi="Tahoma" w:cs="Tahoma"/>
                                <w:sz w:val="24"/>
                                <w:szCs w:val="24"/>
                              </w:rPr>
                            </w:pPr>
                            <w:r w:rsidRPr="001F62D0">
                              <w:rPr>
                                <w:rFonts w:ascii="Tahoma" w:hAnsi="Tahoma" w:cs="Tahoma"/>
                                <w:sz w:val="24"/>
                                <w:szCs w:val="24"/>
                              </w:rPr>
                              <w:t>LC Manual Handling Skills Instructor – November 2016</w:t>
                            </w:r>
                          </w:p>
                          <w:p w14:paraId="0578FDFB" w14:textId="77777777" w:rsidR="00F30319" w:rsidRPr="001F62D0" w:rsidRDefault="00F30319" w:rsidP="001F62D0">
                            <w:pPr>
                              <w:rPr>
                                <w:rFonts w:ascii="Tahoma" w:hAnsi="Tahoma" w:cs="Tahoma"/>
                                <w:sz w:val="24"/>
                                <w:szCs w:val="24"/>
                              </w:rPr>
                            </w:pPr>
                            <w:r w:rsidRPr="001F62D0">
                              <w:rPr>
                                <w:rFonts w:ascii="Tahoma" w:hAnsi="Tahoma" w:cs="Tahoma"/>
                                <w:sz w:val="24"/>
                                <w:szCs w:val="24"/>
                              </w:rPr>
                              <w:t>NVQ Level 2 Early Years Care and Education – May 2004</w:t>
                            </w:r>
                          </w:p>
                          <w:bookmarkEnd w:id="6"/>
                          <w:p w14:paraId="0DB438FD" w14:textId="77777777" w:rsidR="00F30319" w:rsidRPr="001F62D0" w:rsidRDefault="00F30319" w:rsidP="001F62D0">
                            <w:pPr>
                              <w:rPr>
                                <w:rFonts w:ascii="Tahoma" w:hAnsi="Tahoma" w:cs="Tahoma"/>
                                <w:i/>
                                <w:sz w:val="24"/>
                                <w:szCs w:val="24"/>
                              </w:rPr>
                            </w:pPr>
                            <w:r w:rsidRPr="001F62D0">
                              <w:rPr>
                                <w:rFonts w:ascii="Tahoma" w:hAnsi="Tahoma" w:cs="Tahoma"/>
                                <w:i/>
                                <w:sz w:val="24"/>
                                <w:szCs w:val="24"/>
                              </w:rPr>
                              <w:t xml:space="preserve">*All Refresher Training completed as required* </w:t>
                            </w:r>
                          </w:p>
                          <w:p w14:paraId="2DED732E" w14:textId="77777777" w:rsidR="00F30319" w:rsidRPr="00804FA0" w:rsidRDefault="00F30319">
                            <w:pPr>
                              <w:rPr>
                                <w:rFonts w:ascii="Tahoma" w:hAnsi="Tahoma" w:cs="Tahom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A82CB" id="_x0000_s1040" type="#_x0000_t202" style="position:absolute;left:0;text-align:left;margin-left:-37.8pt;margin-top:10.1pt;width:312.6pt;height:437.4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" strokecolor="#7911f7">
                <v:textbox>
                  <w:txbxContent>
                    <w:p w14:paraId="1601C426" w14:textId="050863E8" w:rsidR="00F30319" w:rsidRPr="001F62D0" w:rsidRDefault="00F30319" w:rsidP="001F62D0">
                      <w:pPr>
                        <w:jc w:val="center"/>
                        <w:rPr>
                          <w:rFonts w:ascii="Tahoma" w:hAnsi="Tahoma" w:cs="Tahoma"/>
                          <w:b/>
                        </w:rPr>
                      </w:pPr>
                      <w:r w:rsidRPr="001F62D0">
                        <w:rPr>
                          <w:rFonts w:ascii="Tahoma" w:hAnsi="Tahoma" w:cs="Tahoma"/>
                          <w:b/>
                        </w:rPr>
                        <w:t>My progression</w:t>
                      </w:r>
                    </w:p>
                    <w:p w14:paraId="27CC8BE4" w14:textId="77777777" w:rsidR="00F30319" w:rsidRDefault="00F30319" w:rsidP="001F62D0">
                      <w:pPr>
                        <w:rPr>
                          <w:rFonts w:ascii="Tahoma" w:hAnsi="Tahoma" w:cs="Tahoma"/>
                        </w:rPr>
                      </w:pPr>
                      <w:bookmarkStart w:id="7" w:name="_Hlk21962583"/>
                      <w:r w:rsidRPr="001F62D0">
                        <w:rPr>
                          <w:rFonts w:ascii="Tahoma" w:hAnsi="Tahoma" w:cs="Tahoma"/>
                        </w:rPr>
                        <w:t>BA Advocacy – qualification expected June 2020</w:t>
                      </w:r>
                    </w:p>
                    <w:p w14:paraId="622A80BA" w14:textId="51EFD840" w:rsidR="00F30319" w:rsidRPr="001F62D0" w:rsidRDefault="00F30319" w:rsidP="001F62D0">
                      <w:pPr>
                        <w:rPr>
                          <w:rFonts w:ascii="Tahoma" w:hAnsi="Tahoma" w:cs="Tahoma"/>
                        </w:rPr>
                      </w:pPr>
                      <w:r w:rsidRPr="001F62D0">
                        <w:rPr>
                          <w:rFonts w:ascii="Tahoma" w:hAnsi="Tahoma" w:cs="Tahoma"/>
                        </w:rPr>
                        <w:t>Advanced Safer Medication (Boots)</w:t>
                      </w:r>
                      <w:r>
                        <w:rPr>
                          <w:rFonts w:ascii="Tahoma" w:hAnsi="Tahoma" w:cs="Tahoma"/>
                        </w:rPr>
                        <w:t xml:space="preserve"> February 2019</w:t>
                      </w:r>
                    </w:p>
                    <w:p w14:paraId="13994BC5" w14:textId="77777777" w:rsidR="00F30319" w:rsidRPr="001F62D0" w:rsidRDefault="00F30319" w:rsidP="001F62D0">
                      <w:pPr>
                        <w:rPr>
                          <w:rFonts w:ascii="Tahoma" w:hAnsi="Tahoma" w:cs="Tahoma"/>
                        </w:rPr>
                      </w:pPr>
                      <w:r w:rsidRPr="001F62D0">
                        <w:rPr>
                          <w:rFonts w:ascii="Tahoma" w:hAnsi="Tahoma" w:cs="Tahoma"/>
                        </w:rPr>
                        <w:t>Level 3 Apprenticeship in Social Care (Adults) – August 2017</w:t>
                      </w:r>
                    </w:p>
                    <w:p w14:paraId="7AFC8321" w14:textId="77777777" w:rsidR="00F30319" w:rsidRPr="001F62D0" w:rsidRDefault="00F30319" w:rsidP="001F62D0">
                      <w:pPr>
                        <w:rPr>
                          <w:rFonts w:ascii="Tahoma" w:hAnsi="Tahoma" w:cs="Tahoma"/>
                        </w:rPr>
                      </w:pPr>
                      <w:r w:rsidRPr="001F62D0">
                        <w:rPr>
                          <w:rFonts w:ascii="Tahoma" w:hAnsi="Tahoma" w:cs="Tahoma"/>
                        </w:rPr>
                        <w:tab/>
                        <w:t>Including:</w:t>
                      </w:r>
                    </w:p>
                    <w:p w14:paraId="443F7C87" w14:textId="77777777" w:rsidR="00F30319" w:rsidRPr="001F62D0" w:rsidRDefault="00F30319" w:rsidP="001F62D0">
                      <w:pPr>
                        <w:rPr>
                          <w:rFonts w:ascii="Tahoma" w:hAnsi="Tahoma" w:cs="Tahoma"/>
                        </w:rPr>
                      </w:pPr>
                      <w:r w:rsidRPr="001F62D0">
                        <w:rPr>
                          <w:rFonts w:ascii="Tahoma" w:hAnsi="Tahoma" w:cs="Tahoma"/>
                        </w:rPr>
                        <w:tab/>
                        <w:t>Occupational Competencies and Technical Knowledge elements</w:t>
                      </w:r>
                    </w:p>
                    <w:p w14:paraId="5299247A" w14:textId="77777777" w:rsidR="00F30319" w:rsidRPr="001F62D0" w:rsidRDefault="00F30319" w:rsidP="001F62D0">
                      <w:pPr>
                        <w:rPr>
                          <w:rFonts w:ascii="Tahoma" w:hAnsi="Tahoma" w:cs="Tahoma"/>
                        </w:rPr>
                      </w:pPr>
                      <w:r w:rsidRPr="001F62D0">
                        <w:rPr>
                          <w:rFonts w:ascii="Tahoma" w:hAnsi="Tahoma" w:cs="Tahoma"/>
                        </w:rPr>
                        <w:tab/>
                        <w:t>Essential Skills – Communication</w:t>
                      </w:r>
                    </w:p>
                    <w:p w14:paraId="58194991" w14:textId="77777777" w:rsidR="00F30319" w:rsidRPr="001F62D0" w:rsidRDefault="00F30319" w:rsidP="001F62D0">
                      <w:pPr>
                        <w:rPr>
                          <w:rFonts w:ascii="Tahoma" w:hAnsi="Tahoma" w:cs="Tahoma"/>
                        </w:rPr>
                      </w:pPr>
                      <w:r w:rsidRPr="001F62D0">
                        <w:rPr>
                          <w:rFonts w:ascii="Tahoma" w:hAnsi="Tahoma" w:cs="Tahoma"/>
                        </w:rPr>
                        <w:tab/>
                        <w:t>Essential Skills – Application of Number</w:t>
                      </w:r>
                    </w:p>
                    <w:p w14:paraId="5D281312" w14:textId="77777777" w:rsidR="00F30319" w:rsidRPr="001F62D0" w:rsidRDefault="00F30319" w:rsidP="001F62D0">
                      <w:pPr>
                        <w:rPr>
                          <w:rFonts w:ascii="Tahoma" w:hAnsi="Tahoma" w:cs="Tahoma"/>
                        </w:rPr>
                      </w:pPr>
                      <w:r w:rsidRPr="001F62D0">
                        <w:rPr>
                          <w:rFonts w:ascii="Tahoma" w:hAnsi="Tahoma" w:cs="Tahoma"/>
                        </w:rPr>
                        <w:tab/>
                        <w:t xml:space="preserve">Essential Skills – IT/Digital Literacy </w:t>
                      </w:r>
                    </w:p>
                    <w:p w14:paraId="657079BF" w14:textId="77777777" w:rsidR="00F30319" w:rsidRPr="001F62D0" w:rsidRDefault="00F30319" w:rsidP="001F62D0">
                      <w:pPr>
                        <w:rPr>
                          <w:rFonts w:ascii="Tahoma" w:hAnsi="Tahoma" w:cs="Tahoma"/>
                        </w:rPr>
                      </w:pPr>
                      <w:r w:rsidRPr="001F62D0">
                        <w:rPr>
                          <w:rFonts w:ascii="Tahoma" w:hAnsi="Tahoma" w:cs="Tahoma"/>
                        </w:rPr>
                        <w:tab/>
                        <w:t xml:space="preserve">Employee Rights and Responsibilities </w:t>
                      </w:r>
                    </w:p>
                    <w:p w14:paraId="26FB76EB" w14:textId="77777777" w:rsidR="00F30319" w:rsidRPr="001F62D0" w:rsidRDefault="00F30319" w:rsidP="001F62D0">
                      <w:pPr>
                        <w:rPr>
                          <w:rFonts w:ascii="Tahoma" w:hAnsi="Tahoma" w:cs="Tahoma"/>
                        </w:rPr>
                      </w:pPr>
                      <w:r w:rsidRPr="001F62D0">
                        <w:rPr>
                          <w:rFonts w:ascii="Tahoma" w:hAnsi="Tahoma" w:cs="Tahoma"/>
                        </w:rPr>
                        <w:t>NHS All Wales Violence and Aggression Training Passport – January 2016</w:t>
                      </w:r>
                    </w:p>
                    <w:p w14:paraId="180DE9BE" w14:textId="77777777" w:rsidR="00F30319" w:rsidRPr="001F62D0" w:rsidRDefault="00F30319" w:rsidP="001F62D0">
                      <w:pPr>
                        <w:rPr>
                          <w:rFonts w:ascii="Tahoma" w:hAnsi="Tahoma" w:cs="Tahoma"/>
                        </w:rPr>
                      </w:pPr>
                      <w:r w:rsidRPr="001F62D0">
                        <w:rPr>
                          <w:rFonts w:ascii="Tahoma" w:hAnsi="Tahoma" w:cs="Tahoma"/>
                        </w:rPr>
                        <w:t>NHS Wales Skills2Care Foundation – March 2016</w:t>
                      </w:r>
                    </w:p>
                    <w:p w14:paraId="68CCE5BA" w14:textId="77777777" w:rsidR="00F30319" w:rsidRPr="001F62D0" w:rsidRDefault="00F30319" w:rsidP="001F62D0">
                      <w:pPr>
                        <w:rPr>
                          <w:rFonts w:ascii="Tahoma" w:hAnsi="Tahoma" w:cs="Tahoma"/>
                        </w:rPr>
                      </w:pPr>
                      <w:r w:rsidRPr="001F62D0">
                        <w:rPr>
                          <w:rFonts w:ascii="Tahoma" w:hAnsi="Tahoma" w:cs="Tahoma"/>
                        </w:rPr>
                        <w:t>ALISON Caregiving Skills – Dementia Care – June 2016</w:t>
                      </w:r>
                    </w:p>
                    <w:p w14:paraId="17960A42" w14:textId="77777777" w:rsidR="00F30319" w:rsidRPr="001F62D0" w:rsidRDefault="00F30319" w:rsidP="001F62D0">
                      <w:pPr>
                        <w:rPr>
                          <w:rFonts w:ascii="Tahoma" w:hAnsi="Tahoma" w:cs="Tahoma"/>
                          <w:sz w:val="24"/>
                          <w:szCs w:val="24"/>
                        </w:rPr>
                      </w:pPr>
                      <w:r w:rsidRPr="001F62D0">
                        <w:rPr>
                          <w:rFonts w:ascii="Tahoma" w:hAnsi="Tahoma" w:cs="Tahoma"/>
                        </w:rPr>
                        <w:t>QA Level 3 Award in First Aid at Work (QCF)</w:t>
                      </w:r>
                      <w:r w:rsidRPr="001F62D0">
                        <w:rPr>
                          <w:rFonts w:ascii="Tahoma" w:hAnsi="Tahoma" w:cs="Tahoma"/>
                          <w:sz w:val="24"/>
                          <w:szCs w:val="24"/>
                        </w:rPr>
                        <w:t xml:space="preserve"> – June 2016</w:t>
                      </w:r>
                    </w:p>
                    <w:p w14:paraId="721438DA" w14:textId="77777777" w:rsidR="00F30319" w:rsidRPr="001F62D0" w:rsidRDefault="00F30319" w:rsidP="001F62D0">
                      <w:pPr>
                        <w:rPr>
                          <w:rFonts w:ascii="Tahoma" w:hAnsi="Tahoma" w:cs="Tahoma"/>
                          <w:sz w:val="24"/>
                          <w:szCs w:val="24"/>
                        </w:rPr>
                      </w:pPr>
                      <w:r w:rsidRPr="001F62D0">
                        <w:rPr>
                          <w:rFonts w:ascii="Tahoma" w:hAnsi="Tahoma" w:cs="Tahoma"/>
                          <w:sz w:val="24"/>
                          <w:szCs w:val="24"/>
                        </w:rPr>
                        <w:t>LC (Tower) Fire Marshal - September 2016</w:t>
                      </w:r>
                    </w:p>
                    <w:p w14:paraId="0CD5E9DA" w14:textId="77777777" w:rsidR="00F30319" w:rsidRPr="001F62D0" w:rsidRDefault="00F30319" w:rsidP="001F62D0">
                      <w:pPr>
                        <w:rPr>
                          <w:rFonts w:ascii="Tahoma" w:hAnsi="Tahoma" w:cs="Tahoma"/>
                          <w:sz w:val="24"/>
                          <w:szCs w:val="24"/>
                        </w:rPr>
                      </w:pPr>
                      <w:r w:rsidRPr="001F62D0">
                        <w:rPr>
                          <w:rFonts w:ascii="Tahoma" w:hAnsi="Tahoma" w:cs="Tahoma"/>
                          <w:sz w:val="24"/>
                          <w:szCs w:val="24"/>
                        </w:rPr>
                        <w:t>LC Manual Handling Skills Instructor – November 2016</w:t>
                      </w:r>
                    </w:p>
                    <w:p w14:paraId="0578FDFB" w14:textId="77777777" w:rsidR="00F30319" w:rsidRPr="001F62D0" w:rsidRDefault="00F30319" w:rsidP="001F62D0">
                      <w:pPr>
                        <w:rPr>
                          <w:rFonts w:ascii="Tahoma" w:hAnsi="Tahoma" w:cs="Tahoma"/>
                          <w:sz w:val="24"/>
                          <w:szCs w:val="24"/>
                        </w:rPr>
                      </w:pPr>
                      <w:r w:rsidRPr="001F62D0">
                        <w:rPr>
                          <w:rFonts w:ascii="Tahoma" w:hAnsi="Tahoma" w:cs="Tahoma"/>
                          <w:sz w:val="24"/>
                          <w:szCs w:val="24"/>
                        </w:rPr>
                        <w:t>NVQ Level 2 Early Years Care and Education – May 2004</w:t>
                      </w:r>
                    </w:p>
                    <w:bookmarkEnd w:id="7"/>
                    <w:p w14:paraId="0DB438FD" w14:textId="77777777" w:rsidR="00F30319" w:rsidRPr="001F62D0" w:rsidRDefault="00F30319" w:rsidP="001F62D0">
                      <w:pPr>
                        <w:rPr>
                          <w:rFonts w:ascii="Tahoma" w:hAnsi="Tahoma" w:cs="Tahoma"/>
                          <w:i/>
                          <w:sz w:val="24"/>
                          <w:szCs w:val="24"/>
                        </w:rPr>
                      </w:pPr>
                      <w:r w:rsidRPr="001F62D0">
                        <w:rPr>
                          <w:rFonts w:ascii="Tahoma" w:hAnsi="Tahoma" w:cs="Tahoma"/>
                          <w:i/>
                          <w:sz w:val="24"/>
                          <w:szCs w:val="24"/>
                        </w:rPr>
                        <w:t xml:space="preserve">*All Refresher Training completed as required* </w:t>
                      </w:r>
                    </w:p>
                    <w:p w14:paraId="2DED732E" w14:textId="77777777" w:rsidR="00F30319" w:rsidRPr="00804FA0" w:rsidRDefault="00F30319">
                      <w:pPr>
                        <w:rPr>
                          <w:rFonts w:ascii="Tahoma" w:hAnsi="Tahoma" w:cs="Tahoma"/>
                        </w:rPr>
                      </w:pPr>
                    </w:p>
                  </w:txbxContent>
                </v:textbox>
                <w10:wrap type="square"/>
              </v:shape>
            </w:pict>
          </mc:Fallback>
        </mc:AlternateContent>
      </w:r>
      <w:r w:rsidR="00804FA0" w:rsidRPr="004B544E">
        <w:rPr>
          <w:rFonts w:ascii="Tahoma" w:hAnsi="Tahoma"/>
          <w:noProof/>
        </w:rPr>
        <mc:AlternateContent>
          <mc:Choice Requires="wps">
            <w:drawing>
              <wp:anchor distT="45720" distB="45720" distL="114300" distR="114300" simplePos="0" relativeHeight="251665408" behindDoc="0" locked="0" layoutInCell="1" allowOverlap="1" wp14:anchorId="5EA6A381" wp14:editId="360CC9D6">
                <wp:simplePos x="0" y="0"/>
                <wp:positionH relativeFrom="column">
                  <wp:posOffset>2895600</wp:posOffset>
                </wp:positionH>
                <wp:positionV relativeFrom="paragraph">
                  <wp:posOffset>10160</wp:posOffset>
                </wp:positionV>
                <wp:extent cx="929640" cy="289560"/>
                <wp:effectExtent l="0" t="0" r="2286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289560"/>
                        </a:xfrm>
                        <a:prstGeom prst="rect">
                          <a:avLst/>
                        </a:prstGeom>
                        <a:solidFill>
                          <a:srgbClr val="FFFFFF"/>
                        </a:solidFill>
                        <a:ln w="9525">
                          <a:solidFill>
                            <a:schemeClr val="bg1"/>
                          </a:solidFill>
                          <a:miter lim="800000"/>
                          <a:headEnd/>
                          <a:tailEnd/>
                        </a:ln>
                      </wps:spPr>
                      <wps:txbx>
                        <w:txbxContent>
                          <w:p w14:paraId="23F4BB84" w14:textId="6E7E37FE" w:rsidR="00F30319" w:rsidRPr="004B544E" w:rsidRDefault="00F30319">
                            <w:pPr>
                              <w:rPr>
                                <w:rFonts w:ascii="Tahoma" w:hAnsi="Tahoma" w:cs="Tahoma"/>
                                <w:color w:val="7030A0"/>
                              </w:rPr>
                            </w:pPr>
                            <w:r w:rsidRPr="004B544E">
                              <w:rPr>
                                <w:rFonts w:ascii="Tahoma" w:hAnsi="Tahoma" w:cs="Tahoma"/>
                                <w:color w:val="7030A0"/>
                              </w:rPr>
                              <w:t xml:space="preserve">Courageous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6A381" id="_x0000_s1041" type="#_x0000_t202" style="position:absolute;left:0;text-align:left;margin-left:228pt;margin-top:.8pt;width:73.2pt;height:22.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" strokecolor="white [3212]">
                <v:textbox>
                  <w:txbxContent>
                    <w:p w14:paraId="23F4BB84" w14:textId="6E7E37FE" w:rsidR="00F30319" w:rsidRPr="004B544E" w:rsidRDefault="00F30319">
                      <w:pPr>
                        <w:rPr>
                          <w:rFonts w:ascii="Tahoma" w:hAnsi="Tahoma" w:cs="Tahoma"/>
                          <w:color w:val="7030A0"/>
                        </w:rPr>
                      </w:pPr>
                      <w:r w:rsidRPr="004B544E">
                        <w:rPr>
                          <w:rFonts w:ascii="Tahoma" w:hAnsi="Tahoma" w:cs="Tahoma"/>
                          <w:color w:val="7030A0"/>
                        </w:rPr>
                        <w:t xml:space="preserve">Courageous </w:t>
                      </w:r>
                    </w:p>
                  </w:txbxContent>
                </v:textbox>
                <w10:wrap type="square"/>
              </v:shape>
            </w:pict>
          </mc:Fallback>
        </mc:AlternateContent>
      </w:r>
    </w:p>
    <w:p w14:paraId="67F13264" w14:textId="576F28FB" w:rsidR="004B544E" w:rsidRPr="004B544E" w:rsidRDefault="00D95B61" w:rsidP="004B544E">
      <w:pPr>
        <w:pStyle w:val="Standard"/>
        <w:ind w:left="720"/>
        <w:rPr>
          <w:rFonts w:ascii="Tahoma" w:hAnsi="Tahoma"/>
        </w:rPr>
      </w:pPr>
      <w:r w:rsidRPr="00D95B61">
        <w:rPr>
          <w:rFonts w:ascii="Tahoma" w:hAnsi="Tahoma"/>
          <w:noProof/>
        </w:rPr>
        <w:lastRenderedPageBreak/>
        <mc:AlternateContent>
          <mc:Choice Requires="wps">
            <w:drawing>
              <wp:anchor distT="45720" distB="45720" distL="114300" distR="114300" simplePos="0" relativeHeight="251696128" behindDoc="0" locked="0" layoutInCell="1" allowOverlap="1" wp14:anchorId="4BDA75D4" wp14:editId="4241CF45">
                <wp:simplePos x="0" y="0"/>
                <wp:positionH relativeFrom="margin">
                  <wp:align>right</wp:align>
                </wp:positionH>
                <wp:positionV relativeFrom="paragraph">
                  <wp:posOffset>377825</wp:posOffset>
                </wp:positionV>
                <wp:extent cx="5707380" cy="7932420"/>
                <wp:effectExtent l="0" t="0" r="26670" b="114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7932420"/>
                        </a:xfrm>
                        <a:prstGeom prst="rect">
                          <a:avLst/>
                        </a:prstGeom>
                        <a:solidFill>
                          <a:srgbClr val="FFFFFF"/>
                        </a:solidFill>
                        <a:ln w="9525">
                          <a:solidFill>
                            <a:srgbClr val="000000"/>
                          </a:solidFill>
                          <a:miter lim="800000"/>
                          <a:headEnd/>
                          <a:tailEnd/>
                        </a:ln>
                      </wps:spPr>
                      <wps:txbx>
                        <w:txbxContent>
                          <w:p w14:paraId="70664CB7" w14:textId="662FA164" w:rsidR="00F30319" w:rsidRDefault="00F30319">
                            <w:pPr>
                              <w:rPr>
                                <w:rFonts w:ascii="Tahoma" w:hAnsi="Tahoma" w:cs="Tahoma"/>
                                <w:b/>
                              </w:rPr>
                            </w:pPr>
                            <w:r>
                              <w:rPr>
                                <w:rFonts w:ascii="Tahoma" w:hAnsi="Tahoma" w:cs="Tahoma"/>
                                <w:b/>
                              </w:rPr>
                              <w:t>The following demonstrates the skills I have learned within previous employment:</w:t>
                            </w:r>
                          </w:p>
                          <w:p w14:paraId="7F4655FC" w14:textId="1E2B1558" w:rsidR="00F30319" w:rsidRPr="00FF23AF" w:rsidRDefault="00F30319" w:rsidP="00836C45">
                            <w:pPr>
                              <w:rPr>
                                <w:rFonts w:ascii="Helvetica" w:hAnsi="Helvetica"/>
                                <w:b/>
                              </w:rPr>
                            </w:pPr>
                            <w:r w:rsidRPr="00FF23AF">
                              <w:rPr>
                                <w:rFonts w:ascii="Tahoma" w:hAnsi="Tahoma" w:cs="Tahoma"/>
                                <w:b/>
                                <w:color w:val="7911F7"/>
                              </w:rPr>
                              <w:t xml:space="preserve">Ty Ni </w:t>
                            </w:r>
                            <w:r>
                              <w:rPr>
                                <w:rFonts w:ascii="Tahoma" w:hAnsi="Tahoma" w:cs="Tahoma"/>
                                <w:b/>
                              </w:rPr>
                              <w:t xml:space="preserve">- </w:t>
                            </w:r>
                            <w:r>
                              <w:rPr>
                                <w:rFonts w:ascii="Tahoma" w:hAnsi="Tahoma" w:cs="Tahoma"/>
                              </w:rPr>
                              <w:t>W</w:t>
                            </w:r>
                            <w:r w:rsidRPr="00836C45">
                              <w:rPr>
                                <w:rFonts w:ascii="Tahoma" w:hAnsi="Tahoma" w:cs="Tahoma"/>
                              </w:rPr>
                              <w:t>ork with colleagues, health and social care professionals and multi-agency networks</w:t>
                            </w:r>
                            <w:r w:rsidRPr="00836C45">
                              <w:rPr>
                                <w:rFonts w:ascii="Tahoma" w:hAnsi="Tahoma" w:cs="Tahoma"/>
                                <w:b/>
                              </w:rPr>
                              <w:t xml:space="preserve"> </w:t>
                            </w:r>
                            <w:r w:rsidRPr="00836C45">
                              <w:rPr>
                                <w:rFonts w:ascii="Tahoma" w:hAnsi="Tahoma" w:cs="Tahoma"/>
                              </w:rPr>
                              <w:t>to assist parenting skills and help people to build physical and emotional caring abilities through a range of practical activities. Adhere to professional practice standards and legislation, including confidentiality, safeguarding, equality, diversity and inclusion policies. Empower children with learning and development through play. Enhance parents' understanding of different education and play strategies</w:t>
                            </w:r>
                            <w:r>
                              <w:rPr>
                                <w:rFonts w:ascii="Tahoma" w:hAnsi="Tahoma" w:cs="Tahoma"/>
                              </w:rPr>
                              <w:t xml:space="preserve">. </w:t>
                            </w:r>
                            <w:r w:rsidRPr="00FF23AF">
                              <w:rPr>
                                <w:rFonts w:ascii="Tahoma" w:hAnsi="Tahoma" w:cs="Tahoma"/>
                                <w:b/>
                              </w:rPr>
                              <w:t xml:space="preserve">These skills will aid to expand and develop your client’s relationships with their children, grandchildren, families and friends. </w:t>
                            </w:r>
                          </w:p>
                          <w:p w14:paraId="510478A1" w14:textId="0D1E3F67" w:rsidR="00F30319" w:rsidRPr="00D430D7" w:rsidRDefault="00F30319" w:rsidP="0016579B">
                            <w:pPr>
                              <w:rPr>
                                <w:rFonts w:ascii="Tahoma" w:hAnsi="Tahoma" w:cs="Tahoma"/>
                              </w:rPr>
                            </w:pPr>
                            <w:r w:rsidRPr="00FF23AF">
                              <w:rPr>
                                <w:rFonts w:ascii="Helvetica" w:hAnsi="Helvetica"/>
                                <w:b/>
                                <w:color w:val="7911F7"/>
                              </w:rPr>
                              <w:t>Bakery Supervisor</w:t>
                            </w:r>
                            <w:r>
                              <w:rPr>
                                <w:rFonts w:ascii="Helvetica" w:hAnsi="Helvetica"/>
                                <w:b/>
                              </w:rPr>
                              <w:t xml:space="preserve"> </w:t>
                            </w:r>
                            <w:r>
                              <w:rPr>
                                <w:rFonts w:ascii="Helvetica" w:hAnsi="Helvetica"/>
                              </w:rPr>
                              <w:t xml:space="preserve">- </w:t>
                            </w:r>
                            <w:r w:rsidRPr="00D430D7">
                              <w:rPr>
                                <w:rFonts w:ascii="Tahoma" w:hAnsi="Tahoma" w:cs="Tahoma"/>
                              </w:rPr>
                              <w:t xml:space="preserve">Responsible for department staff training, Ensure cleanliness and hygiene in the bakery premises. Greet customers and provide quality personalized service. Be aware of all allergies in everything we provided. Ensure compliance of all food processing laws and regulations. Maintain and control inventory of baked items ordering stock when needed, liaise with manger and bakery </w:t>
                            </w:r>
                            <w:r>
                              <w:rPr>
                                <w:rFonts w:ascii="Tahoma" w:hAnsi="Tahoma" w:cs="Tahoma"/>
                              </w:rPr>
                              <w:t>suppliers</w:t>
                            </w:r>
                            <w:r w:rsidRPr="00D430D7">
                              <w:rPr>
                                <w:rFonts w:ascii="Tahoma" w:hAnsi="Tahoma" w:cs="Tahoma"/>
                              </w:rPr>
                              <w:t xml:space="preserve"> for new stock. </w:t>
                            </w:r>
                            <w:r>
                              <w:rPr>
                                <w:rFonts w:ascii="Tahoma" w:hAnsi="Tahoma" w:cs="Tahoma"/>
                              </w:rPr>
                              <w:t>Generate w</w:t>
                            </w:r>
                            <w:r w:rsidRPr="00D430D7">
                              <w:rPr>
                                <w:rFonts w:ascii="Tahoma" w:hAnsi="Tahoma" w:cs="Tahoma"/>
                              </w:rPr>
                              <w:t xml:space="preserve">eekly totals of profit and any losses. </w:t>
                            </w:r>
                            <w:r w:rsidRPr="00D430D7">
                              <w:rPr>
                                <w:rFonts w:ascii="Tahoma" w:hAnsi="Tahoma" w:cs="Tahoma"/>
                                <w:b/>
                              </w:rPr>
                              <w:t>In this position I learned how important being loyal and honest to our customers was. How to supervise an efficient team.</w:t>
                            </w:r>
                            <w:r w:rsidRPr="00D430D7">
                              <w:rPr>
                                <w:rFonts w:ascii="Tahoma" w:hAnsi="Tahoma" w:cs="Tahoma"/>
                              </w:rPr>
                              <w:t xml:space="preserve"> </w:t>
                            </w:r>
                          </w:p>
                          <w:p w14:paraId="15307316" w14:textId="2643629D" w:rsidR="00F30319" w:rsidRPr="00D430D7" w:rsidRDefault="00F30319" w:rsidP="0016579B">
                            <w:pPr>
                              <w:rPr>
                                <w:rFonts w:ascii="Tahoma" w:hAnsi="Tahoma" w:cs="Tahoma"/>
                              </w:rPr>
                            </w:pPr>
                            <w:r w:rsidRPr="00D430D7">
                              <w:rPr>
                                <w:rFonts w:ascii="Tahoma" w:hAnsi="Tahoma" w:cs="Tahoma"/>
                                <w:b/>
                                <w:color w:val="7911F7"/>
                              </w:rPr>
                              <w:t>Career</w:t>
                            </w:r>
                            <w:r w:rsidRPr="00D430D7">
                              <w:rPr>
                                <w:rFonts w:ascii="Tahoma" w:hAnsi="Tahoma" w:cs="Tahoma"/>
                              </w:rPr>
                              <w:t xml:space="preserve"> – My mother suffered a stroke which left her with multiple disabilities. I was the </w:t>
                            </w:r>
                            <w:r>
                              <w:rPr>
                                <w:rFonts w:ascii="Tahoma" w:hAnsi="Tahoma" w:cs="Tahoma"/>
                              </w:rPr>
                              <w:t>responsible</w:t>
                            </w:r>
                            <w:r w:rsidRPr="00D430D7">
                              <w:rPr>
                                <w:rFonts w:ascii="Tahoma" w:hAnsi="Tahoma" w:cs="Tahoma"/>
                              </w:rPr>
                              <w:t xml:space="preserve"> person </w:t>
                            </w:r>
                            <w:r>
                              <w:rPr>
                                <w:rFonts w:ascii="Tahoma" w:hAnsi="Tahoma" w:cs="Tahoma"/>
                              </w:rPr>
                              <w:t>managing her care provision.</w:t>
                            </w:r>
                            <w:r w:rsidRPr="00D430D7">
                              <w:rPr>
                                <w:rFonts w:ascii="Tahoma" w:hAnsi="Tahoma" w:cs="Tahoma"/>
                              </w:rPr>
                              <w:t xml:space="preserve"> </w:t>
                            </w:r>
                            <w:r>
                              <w:rPr>
                                <w:rFonts w:ascii="Tahoma" w:hAnsi="Tahoma" w:cs="Tahoma"/>
                              </w:rPr>
                              <w:t>Throughout her</w:t>
                            </w:r>
                            <w:r w:rsidRPr="00D430D7">
                              <w:rPr>
                                <w:rFonts w:ascii="Tahoma" w:hAnsi="Tahoma" w:cs="Tahoma"/>
                              </w:rPr>
                              <w:t xml:space="preserve"> rehabilitation I had to liaise between social workers, county council and care providers to make sure the home was adapted for her to come home. I continued to</w:t>
                            </w:r>
                            <w:r>
                              <w:rPr>
                                <w:rFonts w:ascii="Tahoma" w:hAnsi="Tahoma" w:cs="Tahoma"/>
                              </w:rPr>
                              <w:t xml:space="preserve"> coordinate and</w:t>
                            </w:r>
                            <w:r w:rsidRPr="00D430D7">
                              <w:rPr>
                                <w:rFonts w:ascii="Tahoma" w:hAnsi="Tahoma" w:cs="Tahoma"/>
                              </w:rPr>
                              <w:t xml:space="preserve"> provide daily care </w:t>
                            </w:r>
                            <w:r>
                              <w:rPr>
                                <w:rFonts w:ascii="Tahoma" w:hAnsi="Tahoma" w:cs="Tahoma"/>
                              </w:rPr>
                              <w:t>with</w:t>
                            </w:r>
                            <w:r w:rsidRPr="00D430D7">
                              <w:rPr>
                                <w:rFonts w:ascii="Tahoma" w:hAnsi="Tahoma" w:cs="Tahoma"/>
                              </w:rPr>
                              <w:t xml:space="preserve"> my mother </w:t>
                            </w:r>
                            <w:r>
                              <w:rPr>
                                <w:rFonts w:ascii="Tahoma" w:hAnsi="Tahoma" w:cs="Tahoma"/>
                              </w:rPr>
                              <w:t>by aattending</w:t>
                            </w:r>
                            <w:r w:rsidRPr="00D430D7">
                              <w:rPr>
                                <w:rFonts w:ascii="Tahoma" w:hAnsi="Tahoma" w:cs="Tahoma"/>
                              </w:rPr>
                              <w:t xml:space="preserve"> appointments, arranging home visits, shopping, financial support</w:t>
                            </w:r>
                            <w:r>
                              <w:rPr>
                                <w:rFonts w:ascii="Tahoma" w:hAnsi="Tahoma" w:cs="Tahoma"/>
                              </w:rPr>
                              <w:t xml:space="preserve"> and </w:t>
                            </w:r>
                            <w:r w:rsidRPr="00D430D7">
                              <w:rPr>
                                <w:rFonts w:ascii="Tahoma" w:hAnsi="Tahoma" w:cs="Tahoma"/>
                              </w:rPr>
                              <w:t xml:space="preserve">cleaning. </w:t>
                            </w:r>
                            <w:r w:rsidRPr="00D430D7">
                              <w:rPr>
                                <w:rFonts w:ascii="Tahoma" w:hAnsi="Tahoma" w:cs="Tahoma"/>
                                <w:b/>
                              </w:rPr>
                              <w:t>Here I learned I was passionate about wanting to work with a variety of people with various disabilities.</w:t>
                            </w:r>
                            <w:r w:rsidRPr="00D430D7">
                              <w:rPr>
                                <w:rFonts w:ascii="Tahoma" w:hAnsi="Tahoma" w:cs="Tahoma"/>
                              </w:rPr>
                              <w:t xml:space="preserve"> </w:t>
                            </w:r>
                          </w:p>
                          <w:p w14:paraId="14631E6F" w14:textId="6840929F" w:rsidR="00F30319" w:rsidRPr="00D430D7" w:rsidRDefault="00F30319" w:rsidP="00B62FC9">
                            <w:pPr>
                              <w:pStyle w:val="Standard"/>
                              <w:rPr>
                                <w:rFonts w:ascii="Tahoma" w:hAnsi="Tahoma" w:cs="Tahoma"/>
                                <w:sz w:val="22"/>
                                <w:szCs w:val="22"/>
                              </w:rPr>
                            </w:pPr>
                            <w:r w:rsidRPr="00D430D7">
                              <w:rPr>
                                <w:rFonts w:ascii="Tahoma" w:hAnsi="Tahoma" w:cs="Tahoma"/>
                                <w:b/>
                                <w:bCs/>
                                <w:color w:val="7911F7"/>
                                <w:sz w:val="22"/>
                                <w:szCs w:val="22"/>
                              </w:rPr>
                              <w:t>Auxiliary</w:t>
                            </w:r>
                            <w:r w:rsidRPr="00D430D7">
                              <w:rPr>
                                <w:rFonts w:ascii="Tahoma" w:hAnsi="Tahoma" w:cs="Tahoma"/>
                                <w:bCs/>
                                <w:sz w:val="22"/>
                                <w:szCs w:val="22"/>
                              </w:rPr>
                              <w:t xml:space="preserve"> - </w:t>
                            </w:r>
                            <w:r w:rsidRPr="00D430D7">
                              <w:rPr>
                                <w:rFonts w:ascii="Tahoma" w:hAnsi="Tahoma" w:cs="Tahoma"/>
                                <w:sz w:val="22"/>
                                <w:szCs w:val="22"/>
                              </w:rPr>
                              <w:t>Maintained accurate records of patient care, condition, progress and any developments prompt verbal handover to nursing lead. Tested and recorded blood glucose levels. Provided pre- and post-operative care. A</w:t>
                            </w:r>
                            <w:r>
                              <w:rPr>
                                <w:rFonts w:ascii="Tahoma" w:hAnsi="Tahoma" w:cs="Tahoma"/>
                                <w:sz w:val="22"/>
                                <w:szCs w:val="22"/>
                              </w:rPr>
                              <w:t>ttended</w:t>
                            </w:r>
                            <w:r w:rsidRPr="00D430D7">
                              <w:rPr>
                                <w:rFonts w:ascii="Tahoma" w:hAnsi="Tahoma" w:cs="Tahoma"/>
                                <w:sz w:val="22"/>
                                <w:szCs w:val="22"/>
                              </w:rPr>
                              <w:t xml:space="preserve"> patient calls for care and assisting during meal times. Assisted nurses with wound care for pressure ulcers, bed sores and surgical site wounds</w:t>
                            </w:r>
                            <w:r w:rsidRPr="00D430D7">
                              <w:rPr>
                                <w:rFonts w:ascii="Tahoma" w:hAnsi="Tahoma" w:cs="Tahoma"/>
                                <w:b/>
                                <w:sz w:val="22"/>
                                <w:szCs w:val="22"/>
                              </w:rPr>
                              <w:t xml:space="preserve">. Here I learned that I was proud not to lower my standards of care which I had learned with LC, that I had the courage to whistle blow. </w:t>
                            </w:r>
                            <w:r>
                              <w:rPr>
                                <w:rFonts w:ascii="Tahoma" w:hAnsi="Tahoma" w:cs="Tahoma"/>
                                <w:b/>
                                <w:sz w:val="22"/>
                                <w:szCs w:val="22"/>
                              </w:rPr>
                              <w:t xml:space="preserve">I found the role didn’t allow for a person-centred approach and therefore left the position. </w:t>
                            </w:r>
                            <w:r w:rsidRPr="00D430D7">
                              <w:rPr>
                                <w:rFonts w:ascii="Tahoma" w:hAnsi="Tahoma" w:cs="Tahoma"/>
                                <w:b/>
                                <w:sz w:val="22"/>
                                <w:szCs w:val="22"/>
                              </w:rPr>
                              <w:t xml:space="preserve"> </w:t>
                            </w:r>
                          </w:p>
                          <w:p w14:paraId="2AECD4FE" w14:textId="5AB3E2A6" w:rsidR="00F30319" w:rsidRPr="00D430D7" w:rsidRDefault="00F30319" w:rsidP="00B62FC9">
                            <w:pPr>
                              <w:pStyle w:val="Standard"/>
                              <w:rPr>
                                <w:rFonts w:ascii="Tahoma" w:hAnsi="Tahoma" w:cs="Tahoma"/>
                                <w:sz w:val="22"/>
                                <w:szCs w:val="22"/>
                              </w:rPr>
                            </w:pPr>
                          </w:p>
                          <w:p w14:paraId="420AD3FE" w14:textId="59A2D2F7" w:rsidR="00F30319" w:rsidRPr="00D430D7" w:rsidRDefault="00F30319" w:rsidP="00FF23AF">
                            <w:pPr>
                              <w:widowControl w:val="0"/>
                              <w:suppressAutoHyphens/>
                              <w:autoSpaceDN w:val="0"/>
                              <w:spacing w:after="0" w:line="240" w:lineRule="auto"/>
                              <w:textAlignment w:val="baseline"/>
                              <w:rPr>
                                <w:rFonts w:ascii="Tahoma" w:eastAsia="SimSun" w:hAnsi="Tahoma" w:cs="Tahoma"/>
                                <w:bCs/>
                                <w:kern w:val="3"/>
                                <w:lang w:eastAsia="zh-CN" w:bidi="hi-IN"/>
                              </w:rPr>
                            </w:pPr>
                            <w:r w:rsidRPr="00307DC8">
                              <w:rPr>
                                <w:rFonts w:ascii="Tahoma" w:eastAsia="SimSun" w:hAnsi="Tahoma" w:cs="Tahoma"/>
                                <w:b/>
                                <w:bCs/>
                                <w:color w:val="7911F7"/>
                                <w:kern w:val="3"/>
                                <w:lang w:eastAsia="zh-CN" w:bidi="hi-IN"/>
                              </w:rPr>
                              <w:t>Tenant Support Worker</w:t>
                            </w:r>
                            <w:r w:rsidRPr="00D430D7">
                              <w:rPr>
                                <w:rFonts w:ascii="Tahoma" w:eastAsia="SimSun" w:hAnsi="Tahoma" w:cs="Tahoma"/>
                                <w:b/>
                                <w:bCs/>
                                <w:color w:val="7911F7"/>
                                <w:kern w:val="3"/>
                                <w:lang w:eastAsia="zh-CN" w:bidi="hi-IN"/>
                              </w:rPr>
                              <w:t xml:space="preserve"> </w:t>
                            </w:r>
                            <w:r w:rsidRPr="00D430D7">
                              <w:rPr>
                                <w:rFonts w:ascii="Tahoma" w:eastAsia="SimSun" w:hAnsi="Tahoma" w:cs="Tahoma"/>
                                <w:b/>
                                <w:bCs/>
                                <w:kern w:val="3"/>
                                <w:lang w:eastAsia="zh-CN" w:bidi="hi-IN"/>
                              </w:rPr>
                              <w:t xml:space="preserve">– </w:t>
                            </w:r>
                            <w:r w:rsidRPr="00D430D7">
                              <w:rPr>
                                <w:rFonts w:ascii="Tahoma" w:eastAsia="SimSun" w:hAnsi="Tahoma" w:cs="Tahoma"/>
                                <w:bCs/>
                                <w:kern w:val="3"/>
                                <w:lang w:eastAsia="zh-CN" w:bidi="hi-IN"/>
                              </w:rPr>
                              <w:t>Provide manual handling training, support and encourage staff and clients</w:t>
                            </w:r>
                            <w:r>
                              <w:rPr>
                                <w:rFonts w:ascii="Tahoma" w:eastAsia="SimSun" w:hAnsi="Tahoma" w:cs="Tahoma"/>
                                <w:bCs/>
                                <w:kern w:val="3"/>
                                <w:lang w:eastAsia="zh-CN" w:bidi="hi-IN"/>
                              </w:rPr>
                              <w:t xml:space="preserve"> to</w:t>
                            </w:r>
                            <w:r w:rsidRPr="00D430D7">
                              <w:rPr>
                                <w:rFonts w:ascii="Tahoma" w:eastAsia="SimSun" w:hAnsi="Tahoma" w:cs="Tahoma"/>
                                <w:bCs/>
                                <w:kern w:val="3"/>
                                <w:lang w:eastAsia="zh-CN" w:bidi="hi-IN"/>
                              </w:rPr>
                              <w:t xml:space="preserve"> speak confidentially </w:t>
                            </w:r>
                            <w:r>
                              <w:rPr>
                                <w:rFonts w:ascii="Tahoma" w:eastAsia="SimSun" w:hAnsi="Tahoma" w:cs="Tahoma"/>
                                <w:bCs/>
                                <w:kern w:val="3"/>
                                <w:lang w:eastAsia="zh-CN" w:bidi="hi-IN"/>
                              </w:rPr>
                              <w:t>with</w:t>
                            </w:r>
                            <w:r w:rsidRPr="00D430D7">
                              <w:rPr>
                                <w:rFonts w:ascii="Tahoma" w:eastAsia="SimSun" w:hAnsi="Tahoma" w:cs="Tahoma"/>
                                <w:bCs/>
                                <w:kern w:val="3"/>
                                <w:lang w:eastAsia="zh-CN" w:bidi="hi-IN"/>
                              </w:rPr>
                              <w:t xml:space="preserve"> any concerns. Coordinating manual handling training with the manger and then </w:t>
                            </w:r>
                            <w:r>
                              <w:rPr>
                                <w:rFonts w:ascii="Tahoma" w:eastAsia="SimSun" w:hAnsi="Tahoma" w:cs="Tahoma"/>
                                <w:bCs/>
                                <w:kern w:val="3"/>
                                <w:lang w:eastAsia="zh-CN" w:bidi="hi-IN"/>
                              </w:rPr>
                              <w:t>liaising</w:t>
                            </w:r>
                            <w:r w:rsidRPr="00D430D7">
                              <w:rPr>
                                <w:rFonts w:ascii="Tahoma" w:eastAsia="SimSun" w:hAnsi="Tahoma" w:cs="Tahoma"/>
                                <w:bCs/>
                                <w:kern w:val="3"/>
                                <w:lang w:eastAsia="zh-CN" w:bidi="hi-IN"/>
                              </w:rPr>
                              <w:t xml:space="preserve"> Learning and Development. Providing a positive attitude while providing support. Creating ‘Person Centred Plans’ with the clients wishes and while looking at all aspects like their wellbeing, holidays and future goals. Actively exploring activities and opportunities. personal to the client, while providing financial support to </w:t>
                            </w:r>
                            <w:r>
                              <w:rPr>
                                <w:rFonts w:ascii="Tahoma" w:eastAsia="SimSun" w:hAnsi="Tahoma" w:cs="Tahoma"/>
                                <w:bCs/>
                                <w:kern w:val="3"/>
                                <w:lang w:eastAsia="zh-CN" w:bidi="hi-IN"/>
                              </w:rPr>
                              <w:t>facilitate</w:t>
                            </w:r>
                            <w:r w:rsidRPr="00D430D7">
                              <w:rPr>
                                <w:rFonts w:ascii="Tahoma" w:eastAsia="SimSun" w:hAnsi="Tahoma" w:cs="Tahoma"/>
                                <w:bCs/>
                                <w:kern w:val="3"/>
                                <w:lang w:eastAsia="zh-CN" w:bidi="hi-IN"/>
                              </w:rPr>
                              <w:t xml:space="preserve"> these. </w:t>
                            </w:r>
                            <w:r>
                              <w:rPr>
                                <w:rFonts w:ascii="Tahoma" w:eastAsia="SimSun" w:hAnsi="Tahoma" w:cs="Tahoma"/>
                                <w:bCs/>
                                <w:kern w:val="3"/>
                                <w:lang w:eastAsia="zh-CN" w:bidi="hi-IN"/>
                              </w:rPr>
                              <w:t>Supporting</w:t>
                            </w:r>
                            <w:r w:rsidRPr="00D430D7">
                              <w:rPr>
                                <w:rFonts w:ascii="Tahoma" w:eastAsia="SimSun" w:hAnsi="Tahoma" w:cs="Tahoma"/>
                                <w:bCs/>
                                <w:kern w:val="3"/>
                                <w:lang w:eastAsia="zh-CN" w:bidi="hi-IN"/>
                              </w:rPr>
                              <w:t xml:space="preserve"> all aspects of personal care. </w:t>
                            </w:r>
                            <w:r w:rsidRPr="00D430D7">
                              <w:rPr>
                                <w:rFonts w:ascii="Tahoma" w:eastAsia="SimSun" w:hAnsi="Tahoma" w:cs="Tahoma"/>
                                <w:b/>
                                <w:bCs/>
                                <w:kern w:val="3"/>
                                <w:lang w:eastAsia="zh-CN" w:bidi="hi-IN"/>
                              </w:rPr>
                              <w:t>With LC I have learned everything I feel is necessary for me to become a team leader combined with the skill set I bought with me. I am proud to be employed by LC and believe in their values and ethos.</w:t>
                            </w:r>
                            <w:r w:rsidRPr="00D430D7">
                              <w:rPr>
                                <w:rFonts w:ascii="Tahoma" w:eastAsia="SimSun" w:hAnsi="Tahoma" w:cs="Tahoma"/>
                                <w:bCs/>
                                <w:kern w:val="3"/>
                                <w:lang w:eastAsia="zh-CN" w:bidi="hi-IN"/>
                              </w:rPr>
                              <w:t xml:space="preserve"> </w:t>
                            </w:r>
                          </w:p>
                          <w:p w14:paraId="4EFF9999" w14:textId="3EB462B7" w:rsidR="00F30319" w:rsidRDefault="00F30319" w:rsidP="00FF23AF">
                            <w:pPr>
                              <w:widowControl w:val="0"/>
                              <w:suppressAutoHyphens/>
                              <w:autoSpaceDN w:val="0"/>
                              <w:spacing w:after="0" w:line="240" w:lineRule="auto"/>
                              <w:textAlignment w:val="baseline"/>
                              <w:rPr>
                                <w:rFonts w:ascii="Tahoma" w:hAnsi="Tahoma" w:cs="Tahoma"/>
                              </w:rPr>
                            </w:pPr>
                          </w:p>
                          <w:p w14:paraId="293BE20B" w14:textId="5D95084C" w:rsidR="00F30319" w:rsidRPr="002B0866" w:rsidRDefault="00F30319" w:rsidP="00FF23AF">
                            <w:pPr>
                              <w:widowControl w:val="0"/>
                              <w:suppressAutoHyphens/>
                              <w:autoSpaceDN w:val="0"/>
                              <w:spacing w:after="0" w:line="240" w:lineRule="auto"/>
                              <w:textAlignment w:val="baseline"/>
                              <w:rPr>
                                <w:rFonts w:ascii="Tahoma" w:hAnsi="Tahoma" w:cs="Tahoma"/>
                              </w:rPr>
                            </w:pPr>
                          </w:p>
                          <w:p w14:paraId="2976C7C8" w14:textId="4C2A2D24" w:rsidR="00F30319" w:rsidRPr="002B0866" w:rsidRDefault="00F30319" w:rsidP="00B62FC9">
                            <w:pPr>
                              <w:pStyle w:val="Standard"/>
                              <w:rPr>
                                <w:rFonts w:ascii="Tahoma" w:hAnsi="Tahoma" w:cs="Tahoma"/>
                                <w:sz w:val="22"/>
                                <w:szCs w:val="22"/>
                              </w:rPr>
                            </w:pPr>
                          </w:p>
                          <w:p w14:paraId="18C69536" w14:textId="53CECAE5" w:rsidR="00F30319" w:rsidRPr="00307DC8" w:rsidRDefault="00F30319" w:rsidP="00B62FC9">
                            <w:pPr>
                              <w:pStyle w:val="Standard"/>
                              <w:rPr>
                                <w:bCs/>
                                <w:sz w:val="22"/>
                                <w:szCs w:val="22"/>
                              </w:rPr>
                            </w:pPr>
                          </w:p>
                          <w:p w14:paraId="2B5CC128" w14:textId="77777777" w:rsidR="00F30319" w:rsidRPr="0016579B" w:rsidRDefault="00F30319" w:rsidP="0016579B">
                            <w:pPr>
                              <w:rPr>
                                <w:rFonts w:ascii="Helvetica" w:hAnsi="Helvetica"/>
                              </w:rPr>
                            </w:pPr>
                          </w:p>
                          <w:p w14:paraId="300EE110" w14:textId="58353142" w:rsidR="00F30319" w:rsidRPr="00836C45" w:rsidRDefault="00F30319" w:rsidP="00836C45">
                            <w:pPr>
                              <w:rPr>
                                <w:rFonts w:ascii="Helvetica" w:hAnsi="Helvetica"/>
                              </w:rPr>
                            </w:pPr>
                          </w:p>
                          <w:p w14:paraId="732045B8" w14:textId="77777777" w:rsidR="00F30319" w:rsidRPr="00D95B61" w:rsidRDefault="00F30319">
                            <w:pPr>
                              <w:rPr>
                                <w:rFonts w:ascii="Tahoma" w:hAnsi="Tahoma" w:cs="Tahoma"/>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DA75D4" id="_x0000_s1042" type="#_x0000_t202" style="position:absolute;left:0;text-align:left;margin-left:398.2pt;margin-top:29.75pt;width:449.4pt;height:624.6pt;z-index:2516961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">
                <v:textbox>
                  <w:txbxContent>
                    <w:p w14:paraId="70664CB7" w14:textId="662FA164" w:rsidR="00F30319" w:rsidRDefault="00F30319">
                      <w:pPr>
                        <w:rPr>
                          <w:rFonts w:ascii="Tahoma" w:hAnsi="Tahoma" w:cs="Tahoma"/>
                          <w:b/>
                        </w:rPr>
                      </w:pPr>
                      <w:r>
                        <w:rPr>
                          <w:rFonts w:ascii="Tahoma" w:hAnsi="Tahoma" w:cs="Tahoma"/>
                          <w:b/>
                        </w:rPr>
                        <w:t>The following demonstrates the skills I have learned within previous employment:</w:t>
                      </w:r>
                    </w:p>
                    <w:p w14:paraId="7F4655FC" w14:textId="1E2B1558" w:rsidR="00F30319" w:rsidRPr="00FF23AF" w:rsidRDefault="00F30319" w:rsidP="00836C45">
                      <w:pPr>
                        <w:rPr>
                          <w:rFonts w:ascii="Helvetica" w:hAnsi="Helvetica"/>
                          <w:b/>
                        </w:rPr>
                      </w:pPr>
                      <w:r w:rsidRPr="00FF23AF">
                        <w:rPr>
                          <w:rFonts w:ascii="Tahoma" w:hAnsi="Tahoma" w:cs="Tahoma"/>
                          <w:b/>
                          <w:color w:val="7911F7"/>
                        </w:rPr>
                        <w:t xml:space="preserve">Ty Ni </w:t>
                      </w:r>
                      <w:r>
                        <w:rPr>
                          <w:rFonts w:ascii="Tahoma" w:hAnsi="Tahoma" w:cs="Tahoma"/>
                          <w:b/>
                        </w:rPr>
                        <w:t xml:space="preserve">- </w:t>
                      </w:r>
                      <w:r>
                        <w:rPr>
                          <w:rFonts w:ascii="Tahoma" w:hAnsi="Tahoma" w:cs="Tahoma"/>
                        </w:rPr>
                        <w:t>W</w:t>
                      </w:r>
                      <w:r w:rsidRPr="00836C45">
                        <w:rPr>
                          <w:rFonts w:ascii="Tahoma" w:hAnsi="Tahoma" w:cs="Tahoma"/>
                        </w:rPr>
                        <w:t>ork with colleagues, health and social care professionals and multi-agency networks</w:t>
                      </w:r>
                      <w:r w:rsidRPr="00836C45">
                        <w:rPr>
                          <w:rFonts w:ascii="Tahoma" w:hAnsi="Tahoma" w:cs="Tahoma"/>
                          <w:b/>
                        </w:rPr>
                        <w:t xml:space="preserve"> </w:t>
                      </w:r>
                      <w:r w:rsidRPr="00836C45">
                        <w:rPr>
                          <w:rFonts w:ascii="Tahoma" w:hAnsi="Tahoma" w:cs="Tahoma"/>
                        </w:rPr>
                        <w:t>to assist parenting skills and help people to build physical and emotional caring abilities through a range of practical activities. Adhere to professional practice standards and legislation, including confidentiality, safeguarding, equality, diversity and inclusion policies. Empower children with learning and development through play. Enhance parents' understanding of different education and play strategies</w:t>
                      </w:r>
                      <w:r>
                        <w:rPr>
                          <w:rFonts w:ascii="Tahoma" w:hAnsi="Tahoma" w:cs="Tahoma"/>
                        </w:rPr>
                        <w:t xml:space="preserve">. </w:t>
                      </w:r>
                      <w:r w:rsidRPr="00FF23AF">
                        <w:rPr>
                          <w:rFonts w:ascii="Tahoma" w:hAnsi="Tahoma" w:cs="Tahoma"/>
                          <w:b/>
                        </w:rPr>
                        <w:t xml:space="preserve">These skills will aid to expand and develop your client’s relationships with their children, grandchildren, families and friends. </w:t>
                      </w:r>
                    </w:p>
                    <w:p w14:paraId="510478A1" w14:textId="0D1E3F67" w:rsidR="00F30319" w:rsidRPr="00D430D7" w:rsidRDefault="00F30319" w:rsidP="0016579B">
                      <w:pPr>
                        <w:rPr>
                          <w:rFonts w:ascii="Tahoma" w:hAnsi="Tahoma" w:cs="Tahoma"/>
                        </w:rPr>
                      </w:pPr>
                      <w:r w:rsidRPr="00FF23AF">
                        <w:rPr>
                          <w:rFonts w:ascii="Helvetica" w:hAnsi="Helvetica"/>
                          <w:b/>
                          <w:color w:val="7911F7"/>
                        </w:rPr>
                        <w:t>Bakery Supervisor</w:t>
                      </w:r>
                      <w:r>
                        <w:rPr>
                          <w:rFonts w:ascii="Helvetica" w:hAnsi="Helvetica"/>
                          <w:b/>
                        </w:rPr>
                        <w:t xml:space="preserve"> </w:t>
                      </w:r>
                      <w:r>
                        <w:rPr>
                          <w:rFonts w:ascii="Helvetica" w:hAnsi="Helvetica"/>
                        </w:rPr>
                        <w:t xml:space="preserve">- </w:t>
                      </w:r>
                      <w:r w:rsidRPr="00D430D7">
                        <w:rPr>
                          <w:rFonts w:ascii="Tahoma" w:hAnsi="Tahoma" w:cs="Tahoma"/>
                        </w:rPr>
                        <w:t xml:space="preserve">Responsible for department staff training, Ensure cleanliness and hygiene in the bakery premises. Greet customers and provide quality personalized service. Be aware of all allergies in everything we provided. Ensure compliance of all food processing laws and regulations. Maintain and control inventory of baked items ordering stock when needed, liaise with manger and bakery </w:t>
                      </w:r>
                      <w:r>
                        <w:rPr>
                          <w:rFonts w:ascii="Tahoma" w:hAnsi="Tahoma" w:cs="Tahoma"/>
                        </w:rPr>
                        <w:t>suppliers</w:t>
                      </w:r>
                      <w:r w:rsidRPr="00D430D7">
                        <w:rPr>
                          <w:rFonts w:ascii="Tahoma" w:hAnsi="Tahoma" w:cs="Tahoma"/>
                        </w:rPr>
                        <w:t xml:space="preserve"> for new stock. </w:t>
                      </w:r>
                      <w:r>
                        <w:rPr>
                          <w:rFonts w:ascii="Tahoma" w:hAnsi="Tahoma" w:cs="Tahoma"/>
                        </w:rPr>
                        <w:t>Generate w</w:t>
                      </w:r>
                      <w:r w:rsidRPr="00D430D7">
                        <w:rPr>
                          <w:rFonts w:ascii="Tahoma" w:hAnsi="Tahoma" w:cs="Tahoma"/>
                        </w:rPr>
                        <w:t xml:space="preserve">eekly totals of profit and any losses. </w:t>
                      </w:r>
                      <w:r w:rsidRPr="00D430D7">
                        <w:rPr>
                          <w:rFonts w:ascii="Tahoma" w:hAnsi="Tahoma" w:cs="Tahoma"/>
                          <w:b/>
                        </w:rPr>
                        <w:t>In this position I learned how important being loyal and honest to our customers was. How to supervise an efficient team.</w:t>
                      </w:r>
                      <w:r w:rsidRPr="00D430D7">
                        <w:rPr>
                          <w:rFonts w:ascii="Tahoma" w:hAnsi="Tahoma" w:cs="Tahoma"/>
                        </w:rPr>
                        <w:t xml:space="preserve"> </w:t>
                      </w:r>
                    </w:p>
                    <w:p w14:paraId="15307316" w14:textId="2643629D" w:rsidR="00F30319" w:rsidRPr="00D430D7" w:rsidRDefault="00F30319" w:rsidP="0016579B">
                      <w:pPr>
                        <w:rPr>
                          <w:rFonts w:ascii="Tahoma" w:hAnsi="Tahoma" w:cs="Tahoma"/>
                        </w:rPr>
                      </w:pPr>
                      <w:r w:rsidRPr="00D430D7">
                        <w:rPr>
                          <w:rFonts w:ascii="Tahoma" w:hAnsi="Tahoma" w:cs="Tahoma"/>
                          <w:b/>
                          <w:color w:val="7911F7"/>
                        </w:rPr>
                        <w:t>Career</w:t>
                      </w:r>
                      <w:r w:rsidRPr="00D430D7">
                        <w:rPr>
                          <w:rFonts w:ascii="Tahoma" w:hAnsi="Tahoma" w:cs="Tahoma"/>
                        </w:rPr>
                        <w:t xml:space="preserve"> – My mother suffered a stroke which left her with multiple disabilities. I was the </w:t>
                      </w:r>
                      <w:r>
                        <w:rPr>
                          <w:rFonts w:ascii="Tahoma" w:hAnsi="Tahoma" w:cs="Tahoma"/>
                        </w:rPr>
                        <w:t>responsible</w:t>
                      </w:r>
                      <w:r w:rsidRPr="00D430D7">
                        <w:rPr>
                          <w:rFonts w:ascii="Tahoma" w:hAnsi="Tahoma" w:cs="Tahoma"/>
                        </w:rPr>
                        <w:t xml:space="preserve"> person </w:t>
                      </w:r>
                      <w:r>
                        <w:rPr>
                          <w:rFonts w:ascii="Tahoma" w:hAnsi="Tahoma" w:cs="Tahoma"/>
                        </w:rPr>
                        <w:t>managing her care provision.</w:t>
                      </w:r>
                      <w:r w:rsidRPr="00D430D7">
                        <w:rPr>
                          <w:rFonts w:ascii="Tahoma" w:hAnsi="Tahoma" w:cs="Tahoma"/>
                        </w:rPr>
                        <w:t xml:space="preserve"> </w:t>
                      </w:r>
                      <w:r>
                        <w:rPr>
                          <w:rFonts w:ascii="Tahoma" w:hAnsi="Tahoma" w:cs="Tahoma"/>
                        </w:rPr>
                        <w:t>Throughout her</w:t>
                      </w:r>
                      <w:r w:rsidRPr="00D430D7">
                        <w:rPr>
                          <w:rFonts w:ascii="Tahoma" w:hAnsi="Tahoma" w:cs="Tahoma"/>
                        </w:rPr>
                        <w:t xml:space="preserve"> rehabilitation I had to liaise between social workers, county council and care providers to make sure the home was adapted for her to come home. I continued to</w:t>
                      </w:r>
                      <w:r>
                        <w:rPr>
                          <w:rFonts w:ascii="Tahoma" w:hAnsi="Tahoma" w:cs="Tahoma"/>
                        </w:rPr>
                        <w:t xml:space="preserve"> coordinate and</w:t>
                      </w:r>
                      <w:r w:rsidRPr="00D430D7">
                        <w:rPr>
                          <w:rFonts w:ascii="Tahoma" w:hAnsi="Tahoma" w:cs="Tahoma"/>
                        </w:rPr>
                        <w:t xml:space="preserve"> provide daily care </w:t>
                      </w:r>
                      <w:r>
                        <w:rPr>
                          <w:rFonts w:ascii="Tahoma" w:hAnsi="Tahoma" w:cs="Tahoma"/>
                        </w:rPr>
                        <w:t>with</w:t>
                      </w:r>
                      <w:r w:rsidRPr="00D430D7">
                        <w:rPr>
                          <w:rFonts w:ascii="Tahoma" w:hAnsi="Tahoma" w:cs="Tahoma"/>
                        </w:rPr>
                        <w:t xml:space="preserve"> my mother </w:t>
                      </w:r>
                      <w:r>
                        <w:rPr>
                          <w:rFonts w:ascii="Tahoma" w:hAnsi="Tahoma" w:cs="Tahoma"/>
                        </w:rPr>
                        <w:t>by aattending</w:t>
                      </w:r>
                      <w:r w:rsidRPr="00D430D7">
                        <w:rPr>
                          <w:rFonts w:ascii="Tahoma" w:hAnsi="Tahoma" w:cs="Tahoma"/>
                        </w:rPr>
                        <w:t xml:space="preserve"> appointments, arranging home visits, shopping, financial support</w:t>
                      </w:r>
                      <w:r>
                        <w:rPr>
                          <w:rFonts w:ascii="Tahoma" w:hAnsi="Tahoma" w:cs="Tahoma"/>
                        </w:rPr>
                        <w:t xml:space="preserve"> and </w:t>
                      </w:r>
                      <w:r w:rsidRPr="00D430D7">
                        <w:rPr>
                          <w:rFonts w:ascii="Tahoma" w:hAnsi="Tahoma" w:cs="Tahoma"/>
                        </w:rPr>
                        <w:t xml:space="preserve">cleaning. </w:t>
                      </w:r>
                      <w:r w:rsidRPr="00D430D7">
                        <w:rPr>
                          <w:rFonts w:ascii="Tahoma" w:hAnsi="Tahoma" w:cs="Tahoma"/>
                          <w:b/>
                        </w:rPr>
                        <w:t>Here I learned I was passionate about wanting to work with a variety of people with various disabilities.</w:t>
                      </w:r>
                      <w:r w:rsidRPr="00D430D7">
                        <w:rPr>
                          <w:rFonts w:ascii="Tahoma" w:hAnsi="Tahoma" w:cs="Tahoma"/>
                        </w:rPr>
                        <w:t xml:space="preserve"> </w:t>
                      </w:r>
                    </w:p>
                    <w:p w14:paraId="14631E6F" w14:textId="6840929F" w:rsidR="00F30319" w:rsidRPr="00D430D7" w:rsidRDefault="00F30319" w:rsidP="00B62FC9">
                      <w:pPr>
                        <w:pStyle w:val="Standard"/>
                        <w:rPr>
                          <w:rFonts w:ascii="Tahoma" w:hAnsi="Tahoma" w:cs="Tahoma"/>
                          <w:sz w:val="22"/>
                          <w:szCs w:val="22"/>
                        </w:rPr>
                      </w:pPr>
                      <w:r w:rsidRPr="00D430D7">
                        <w:rPr>
                          <w:rFonts w:ascii="Tahoma" w:hAnsi="Tahoma" w:cs="Tahoma"/>
                          <w:b/>
                          <w:bCs/>
                          <w:color w:val="7911F7"/>
                          <w:sz w:val="22"/>
                          <w:szCs w:val="22"/>
                        </w:rPr>
                        <w:t>Auxiliary</w:t>
                      </w:r>
                      <w:r w:rsidRPr="00D430D7">
                        <w:rPr>
                          <w:rFonts w:ascii="Tahoma" w:hAnsi="Tahoma" w:cs="Tahoma"/>
                          <w:bCs/>
                          <w:sz w:val="22"/>
                          <w:szCs w:val="22"/>
                        </w:rPr>
                        <w:t xml:space="preserve"> - </w:t>
                      </w:r>
                      <w:r w:rsidRPr="00D430D7">
                        <w:rPr>
                          <w:rFonts w:ascii="Tahoma" w:hAnsi="Tahoma" w:cs="Tahoma"/>
                          <w:sz w:val="22"/>
                          <w:szCs w:val="22"/>
                        </w:rPr>
                        <w:t>Maintained accurate records of patient care, condition, progress and any developments prompt verbal handover to nursing lead. Tested and recorded blood glucose levels. Provided pre- and post-operative care. A</w:t>
                      </w:r>
                      <w:r>
                        <w:rPr>
                          <w:rFonts w:ascii="Tahoma" w:hAnsi="Tahoma" w:cs="Tahoma"/>
                          <w:sz w:val="22"/>
                          <w:szCs w:val="22"/>
                        </w:rPr>
                        <w:t>ttended</w:t>
                      </w:r>
                      <w:r w:rsidRPr="00D430D7">
                        <w:rPr>
                          <w:rFonts w:ascii="Tahoma" w:hAnsi="Tahoma" w:cs="Tahoma"/>
                          <w:sz w:val="22"/>
                          <w:szCs w:val="22"/>
                        </w:rPr>
                        <w:t xml:space="preserve"> patient calls for care and assisting during meal times. Assisted nurses with wound care for pressure ulcers, bed sores and surgical site wounds</w:t>
                      </w:r>
                      <w:r w:rsidRPr="00D430D7">
                        <w:rPr>
                          <w:rFonts w:ascii="Tahoma" w:hAnsi="Tahoma" w:cs="Tahoma"/>
                          <w:b/>
                          <w:sz w:val="22"/>
                          <w:szCs w:val="22"/>
                        </w:rPr>
                        <w:t xml:space="preserve">. Here I learned that I was proud not to lower my standards of care which I had learned with LC, that I had the courage to whistle blow. </w:t>
                      </w:r>
                      <w:r>
                        <w:rPr>
                          <w:rFonts w:ascii="Tahoma" w:hAnsi="Tahoma" w:cs="Tahoma"/>
                          <w:b/>
                          <w:sz w:val="22"/>
                          <w:szCs w:val="22"/>
                        </w:rPr>
                        <w:t xml:space="preserve">I found the role didn’t allow for a person-centred approach and therefore left the position. </w:t>
                      </w:r>
                      <w:r w:rsidRPr="00D430D7">
                        <w:rPr>
                          <w:rFonts w:ascii="Tahoma" w:hAnsi="Tahoma" w:cs="Tahoma"/>
                          <w:b/>
                          <w:sz w:val="22"/>
                          <w:szCs w:val="22"/>
                        </w:rPr>
                        <w:t xml:space="preserve"> </w:t>
                      </w:r>
                    </w:p>
                    <w:p w14:paraId="2AECD4FE" w14:textId="5AB3E2A6" w:rsidR="00F30319" w:rsidRPr="00D430D7" w:rsidRDefault="00F30319" w:rsidP="00B62FC9">
                      <w:pPr>
                        <w:pStyle w:val="Standard"/>
                        <w:rPr>
                          <w:rFonts w:ascii="Tahoma" w:hAnsi="Tahoma" w:cs="Tahoma"/>
                          <w:sz w:val="22"/>
                          <w:szCs w:val="22"/>
                        </w:rPr>
                      </w:pPr>
                    </w:p>
                    <w:p w14:paraId="420AD3FE" w14:textId="59A2D2F7" w:rsidR="00F30319" w:rsidRPr="00D430D7" w:rsidRDefault="00F30319" w:rsidP="00FF23AF">
                      <w:pPr>
                        <w:widowControl w:val="0"/>
                        <w:suppressAutoHyphens/>
                        <w:autoSpaceDN w:val="0"/>
                        <w:spacing w:after="0" w:line="240" w:lineRule="auto"/>
                        <w:textAlignment w:val="baseline"/>
                        <w:rPr>
                          <w:rFonts w:ascii="Tahoma" w:eastAsia="SimSun" w:hAnsi="Tahoma" w:cs="Tahoma"/>
                          <w:bCs/>
                          <w:kern w:val="3"/>
                          <w:lang w:eastAsia="zh-CN" w:bidi="hi-IN"/>
                        </w:rPr>
                      </w:pPr>
                      <w:r w:rsidRPr="00307DC8">
                        <w:rPr>
                          <w:rFonts w:ascii="Tahoma" w:eastAsia="SimSun" w:hAnsi="Tahoma" w:cs="Tahoma"/>
                          <w:b/>
                          <w:bCs/>
                          <w:color w:val="7911F7"/>
                          <w:kern w:val="3"/>
                          <w:lang w:eastAsia="zh-CN" w:bidi="hi-IN"/>
                        </w:rPr>
                        <w:t>Tenant Support Worker</w:t>
                      </w:r>
                      <w:r w:rsidRPr="00D430D7">
                        <w:rPr>
                          <w:rFonts w:ascii="Tahoma" w:eastAsia="SimSun" w:hAnsi="Tahoma" w:cs="Tahoma"/>
                          <w:b/>
                          <w:bCs/>
                          <w:color w:val="7911F7"/>
                          <w:kern w:val="3"/>
                          <w:lang w:eastAsia="zh-CN" w:bidi="hi-IN"/>
                        </w:rPr>
                        <w:t xml:space="preserve"> </w:t>
                      </w:r>
                      <w:r w:rsidRPr="00D430D7">
                        <w:rPr>
                          <w:rFonts w:ascii="Tahoma" w:eastAsia="SimSun" w:hAnsi="Tahoma" w:cs="Tahoma"/>
                          <w:b/>
                          <w:bCs/>
                          <w:kern w:val="3"/>
                          <w:lang w:eastAsia="zh-CN" w:bidi="hi-IN"/>
                        </w:rPr>
                        <w:t xml:space="preserve">– </w:t>
                      </w:r>
                      <w:r w:rsidRPr="00D430D7">
                        <w:rPr>
                          <w:rFonts w:ascii="Tahoma" w:eastAsia="SimSun" w:hAnsi="Tahoma" w:cs="Tahoma"/>
                          <w:bCs/>
                          <w:kern w:val="3"/>
                          <w:lang w:eastAsia="zh-CN" w:bidi="hi-IN"/>
                        </w:rPr>
                        <w:t>Provide manual handling training, support and encourage staff and clients</w:t>
                      </w:r>
                      <w:r>
                        <w:rPr>
                          <w:rFonts w:ascii="Tahoma" w:eastAsia="SimSun" w:hAnsi="Tahoma" w:cs="Tahoma"/>
                          <w:bCs/>
                          <w:kern w:val="3"/>
                          <w:lang w:eastAsia="zh-CN" w:bidi="hi-IN"/>
                        </w:rPr>
                        <w:t xml:space="preserve"> to</w:t>
                      </w:r>
                      <w:r w:rsidRPr="00D430D7">
                        <w:rPr>
                          <w:rFonts w:ascii="Tahoma" w:eastAsia="SimSun" w:hAnsi="Tahoma" w:cs="Tahoma"/>
                          <w:bCs/>
                          <w:kern w:val="3"/>
                          <w:lang w:eastAsia="zh-CN" w:bidi="hi-IN"/>
                        </w:rPr>
                        <w:t xml:space="preserve"> speak confidentially </w:t>
                      </w:r>
                      <w:r>
                        <w:rPr>
                          <w:rFonts w:ascii="Tahoma" w:eastAsia="SimSun" w:hAnsi="Tahoma" w:cs="Tahoma"/>
                          <w:bCs/>
                          <w:kern w:val="3"/>
                          <w:lang w:eastAsia="zh-CN" w:bidi="hi-IN"/>
                        </w:rPr>
                        <w:t>with</w:t>
                      </w:r>
                      <w:r w:rsidRPr="00D430D7">
                        <w:rPr>
                          <w:rFonts w:ascii="Tahoma" w:eastAsia="SimSun" w:hAnsi="Tahoma" w:cs="Tahoma"/>
                          <w:bCs/>
                          <w:kern w:val="3"/>
                          <w:lang w:eastAsia="zh-CN" w:bidi="hi-IN"/>
                        </w:rPr>
                        <w:t xml:space="preserve"> any concerns. Coordinating manual handling training with the manger and then </w:t>
                      </w:r>
                      <w:r>
                        <w:rPr>
                          <w:rFonts w:ascii="Tahoma" w:eastAsia="SimSun" w:hAnsi="Tahoma" w:cs="Tahoma"/>
                          <w:bCs/>
                          <w:kern w:val="3"/>
                          <w:lang w:eastAsia="zh-CN" w:bidi="hi-IN"/>
                        </w:rPr>
                        <w:t>liaising</w:t>
                      </w:r>
                      <w:r w:rsidRPr="00D430D7">
                        <w:rPr>
                          <w:rFonts w:ascii="Tahoma" w:eastAsia="SimSun" w:hAnsi="Tahoma" w:cs="Tahoma"/>
                          <w:bCs/>
                          <w:kern w:val="3"/>
                          <w:lang w:eastAsia="zh-CN" w:bidi="hi-IN"/>
                        </w:rPr>
                        <w:t xml:space="preserve"> Learning and Development. Providing a positive attitude while providing support. Creating ‘Person Centred Plans’ with the clients wishes and while looking at all aspects like their wellbeing, holidays and future goals. Actively exploring activities and opportunities. personal to the client, while providing financial support to </w:t>
                      </w:r>
                      <w:r>
                        <w:rPr>
                          <w:rFonts w:ascii="Tahoma" w:eastAsia="SimSun" w:hAnsi="Tahoma" w:cs="Tahoma"/>
                          <w:bCs/>
                          <w:kern w:val="3"/>
                          <w:lang w:eastAsia="zh-CN" w:bidi="hi-IN"/>
                        </w:rPr>
                        <w:t>facilitate</w:t>
                      </w:r>
                      <w:r w:rsidRPr="00D430D7">
                        <w:rPr>
                          <w:rFonts w:ascii="Tahoma" w:eastAsia="SimSun" w:hAnsi="Tahoma" w:cs="Tahoma"/>
                          <w:bCs/>
                          <w:kern w:val="3"/>
                          <w:lang w:eastAsia="zh-CN" w:bidi="hi-IN"/>
                        </w:rPr>
                        <w:t xml:space="preserve"> these. </w:t>
                      </w:r>
                      <w:r>
                        <w:rPr>
                          <w:rFonts w:ascii="Tahoma" w:eastAsia="SimSun" w:hAnsi="Tahoma" w:cs="Tahoma"/>
                          <w:bCs/>
                          <w:kern w:val="3"/>
                          <w:lang w:eastAsia="zh-CN" w:bidi="hi-IN"/>
                        </w:rPr>
                        <w:t>Supporting</w:t>
                      </w:r>
                      <w:r w:rsidRPr="00D430D7">
                        <w:rPr>
                          <w:rFonts w:ascii="Tahoma" w:eastAsia="SimSun" w:hAnsi="Tahoma" w:cs="Tahoma"/>
                          <w:bCs/>
                          <w:kern w:val="3"/>
                          <w:lang w:eastAsia="zh-CN" w:bidi="hi-IN"/>
                        </w:rPr>
                        <w:t xml:space="preserve"> all aspects of personal care. </w:t>
                      </w:r>
                      <w:r w:rsidRPr="00D430D7">
                        <w:rPr>
                          <w:rFonts w:ascii="Tahoma" w:eastAsia="SimSun" w:hAnsi="Tahoma" w:cs="Tahoma"/>
                          <w:b/>
                          <w:bCs/>
                          <w:kern w:val="3"/>
                          <w:lang w:eastAsia="zh-CN" w:bidi="hi-IN"/>
                        </w:rPr>
                        <w:t>With LC I have learned everything I feel is necessary for me to become a team leader combined with the skill set I bought with me. I am proud to be employed by LC and believe in their values and ethos.</w:t>
                      </w:r>
                      <w:r w:rsidRPr="00D430D7">
                        <w:rPr>
                          <w:rFonts w:ascii="Tahoma" w:eastAsia="SimSun" w:hAnsi="Tahoma" w:cs="Tahoma"/>
                          <w:bCs/>
                          <w:kern w:val="3"/>
                          <w:lang w:eastAsia="zh-CN" w:bidi="hi-IN"/>
                        </w:rPr>
                        <w:t xml:space="preserve"> </w:t>
                      </w:r>
                    </w:p>
                    <w:p w14:paraId="4EFF9999" w14:textId="3EB462B7" w:rsidR="00F30319" w:rsidRDefault="00F30319" w:rsidP="00FF23AF">
                      <w:pPr>
                        <w:widowControl w:val="0"/>
                        <w:suppressAutoHyphens/>
                        <w:autoSpaceDN w:val="0"/>
                        <w:spacing w:after="0" w:line="240" w:lineRule="auto"/>
                        <w:textAlignment w:val="baseline"/>
                        <w:rPr>
                          <w:rFonts w:ascii="Tahoma" w:hAnsi="Tahoma" w:cs="Tahoma"/>
                        </w:rPr>
                      </w:pPr>
                    </w:p>
                    <w:p w14:paraId="293BE20B" w14:textId="5D95084C" w:rsidR="00F30319" w:rsidRPr="002B0866" w:rsidRDefault="00F30319" w:rsidP="00FF23AF">
                      <w:pPr>
                        <w:widowControl w:val="0"/>
                        <w:suppressAutoHyphens/>
                        <w:autoSpaceDN w:val="0"/>
                        <w:spacing w:after="0" w:line="240" w:lineRule="auto"/>
                        <w:textAlignment w:val="baseline"/>
                        <w:rPr>
                          <w:rFonts w:ascii="Tahoma" w:hAnsi="Tahoma" w:cs="Tahoma"/>
                        </w:rPr>
                      </w:pPr>
                    </w:p>
                    <w:p w14:paraId="2976C7C8" w14:textId="4C2A2D24" w:rsidR="00F30319" w:rsidRPr="002B0866" w:rsidRDefault="00F30319" w:rsidP="00B62FC9">
                      <w:pPr>
                        <w:pStyle w:val="Standard"/>
                        <w:rPr>
                          <w:rFonts w:ascii="Tahoma" w:hAnsi="Tahoma" w:cs="Tahoma"/>
                          <w:sz w:val="22"/>
                          <w:szCs w:val="22"/>
                        </w:rPr>
                      </w:pPr>
                    </w:p>
                    <w:p w14:paraId="18C69536" w14:textId="53CECAE5" w:rsidR="00F30319" w:rsidRPr="00307DC8" w:rsidRDefault="00F30319" w:rsidP="00B62FC9">
                      <w:pPr>
                        <w:pStyle w:val="Standard"/>
                        <w:rPr>
                          <w:bCs/>
                          <w:sz w:val="22"/>
                          <w:szCs w:val="22"/>
                        </w:rPr>
                      </w:pPr>
                    </w:p>
                    <w:p w14:paraId="2B5CC128" w14:textId="77777777" w:rsidR="00F30319" w:rsidRPr="0016579B" w:rsidRDefault="00F30319" w:rsidP="0016579B">
                      <w:pPr>
                        <w:rPr>
                          <w:rFonts w:ascii="Helvetica" w:hAnsi="Helvetica"/>
                        </w:rPr>
                      </w:pPr>
                    </w:p>
                    <w:p w14:paraId="300EE110" w14:textId="58353142" w:rsidR="00F30319" w:rsidRPr="00836C45" w:rsidRDefault="00F30319" w:rsidP="00836C45">
                      <w:pPr>
                        <w:rPr>
                          <w:rFonts w:ascii="Helvetica" w:hAnsi="Helvetica"/>
                        </w:rPr>
                      </w:pPr>
                    </w:p>
                    <w:p w14:paraId="732045B8" w14:textId="77777777" w:rsidR="00F30319" w:rsidRPr="00D95B61" w:rsidRDefault="00F30319">
                      <w:pPr>
                        <w:rPr>
                          <w:rFonts w:ascii="Tahoma" w:hAnsi="Tahoma" w:cs="Tahoma"/>
                          <w:b/>
                        </w:rPr>
                      </w:pPr>
                    </w:p>
                  </w:txbxContent>
                </v:textbox>
                <w10:wrap type="square" anchorx="margin"/>
              </v:shape>
            </w:pict>
          </mc:Fallback>
        </mc:AlternateContent>
      </w:r>
    </w:p>
    <w:p w14:paraId="0A1BA63F" w14:textId="201457FC" w:rsidR="004B544E" w:rsidRDefault="004B544E" w:rsidP="004B544E">
      <w:pPr>
        <w:pStyle w:val="Standard"/>
        <w:rPr>
          <w:rFonts w:ascii="Tahoma" w:hAnsi="Tahoma"/>
        </w:rPr>
      </w:pPr>
    </w:p>
    <w:p w14:paraId="34E035A2" w14:textId="77777777" w:rsidR="00F30319" w:rsidRDefault="00804FA0">
      <w:pPr>
        <w:rPr>
          <w:rFonts w:ascii="Tahoma" w:hAnsi="Tahoma"/>
        </w:rPr>
        <w:sectPr w:rsidR="00F30319" w:rsidSect="001D54C3">
          <w:pgSz w:w="11906" w:h="16838"/>
          <w:pgMar w:top="1440" w:right="1440" w:bottom="1440" w:left="1440" w:header="708" w:footer="708" w:gutter="0"/>
          <w:pgBorders w:offsetFrom="page">
            <w:top w:val="single" w:sz="36" w:space="24" w:color="7030A0"/>
            <w:left w:val="single" w:sz="36" w:space="24" w:color="7030A0"/>
            <w:bottom w:val="single" w:sz="36" w:space="24" w:color="7030A0"/>
            <w:right w:val="single" w:sz="36" w:space="24" w:color="7030A0"/>
          </w:pgBorders>
          <w:cols w:space="708"/>
          <w:docGrid w:linePitch="360"/>
        </w:sectPr>
      </w:pPr>
      <w:r>
        <w:rPr>
          <w:rFonts w:ascii="Tahoma" w:hAnsi="Tahoma"/>
        </w:rPr>
        <w:t xml:space="preserve"> </w:t>
      </w:r>
    </w:p>
    <w:p w14:paraId="714EFF55" w14:textId="11DE1C94" w:rsidR="00F30319" w:rsidRDefault="00F30319" w:rsidP="00F30319">
      <w:pPr>
        <w:jc w:val="center"/>
        <w:rPr>
          <w:rFonts w:ascii="Arial" w:hAnsi="Arial" w:cs="Arial"/>
          <w:b/>
          <w:bCs/>
          <w:color w:val="990033"/>
          <w:sz w:val="28"/>
          <w:szCs w:val="28"/>
        </w:rPr>
      </w:pPr>
      <w:commentRangeStart w:id="8"/>
      <w:r w:rsidRPr="00FE0D66">
        <w:rPr>
          <w:rFonts w:ascii="Arial" w:hAnsi="Arial" w:cs="Arial"/>
          <w:b/>
          <w:bCs/>
          <w:color w:val="990033"/>
          <w:sz w:val="28"/>
          <w:szCs w:val="28"/>
        </w:rPr>
        <w:lastRenderedPageBreak/>
        <w:t>Lucy Morgan</w:t>
      </w:r>
      <w:commentRangeEnd w:id="8"/>
      <w:r>
        <w:rPr>
          <w:rStyle w:val="CommentReference"/>
        </w:rPr>
        <w:commentReference w:id="8"/>
      </w:r>
    </w:p>
    <w:p w14:paraId="7EA6615A" w14:textId="77777777" w:rsidR="00F30319" w:rsidRDefault="00F30319" w:rsidP="00F30319">
      <w:pPr>
        <w:spacing w:after="0"/>
        <w:rPr>
          <w:rFonts w:ascii="Arial" w:hAnsi="Arial" w:cs="Arial"/>
          <w:b/>
          <w:bCs/>
          <w:color w:val="990033"/>
          <w:sz w:val="28"/>
          <w:szCs w:val="28"/>
        </w:rPr>
      </w:pPr>
      <w:commentRangeStart w:id="9"/>
      <w:r>
        <w:rPr>
          <w:rFonts w:ascii="Arial" w:hAnsi="Arial" w:cs="Arial"/>
          <w:b/>
          <w:bCs/>
          <w:color w:val="990033"/>
          <w:sz w:val="28"/>
          <w:szCs w:val="28"/>
        </w:rPr>
        <w:t xml:space="preserve">Personal Details </w:t>
      </w:r>
      <w:commentRangeEnd w:id="9"/>
      <w:r>
        <w:rPr>
          <w:rStyle w:val="CommentReference"/>
        </w:rPr>
        <w:commentReference w:id="9"/>
      </w:r>
    </w:p>
    <w:p w14:paraId="4FF1B51A" w14:textId="77777777" w:rsidR="00F30319" w:rsidRPr="00815D17" w:rsidRDefault="00F30319" w:rsidP="00F30319">
      <w:pPr>
        <w:spacing w:after="0"/>
        <w:rPr>
          <w:rFonts w:ascii="Arial" w:hAnsi="Arial" w:cs="Arial"/>
          <w:b/>
          <w:bCs/>
          <w:color w:val="990033"/>
          <w:sz w:val="28"/>
          <w:szCs w:val="28"/>
        </w:rPr>
      </w:pPr>
      <w:r>
        <w:rPr>
          <w:rFonts w:ascii="Arial" w:hAnsi="Arial" w:cs="Arial"/>
          <w:sz w:val="24"/>
          <w:szCs w:val="24"/>
        </w:rPr>
        <w:t xml:space="preserve">Address: </w:t>
      </w:r>
      <w:r w:rsidRPr="00150490">
        <w:rPr>
          <w:rFonts w:ascii="Arial" w:hAnsi="Arial" w:cs="Arial"/>
          <w:sz w:val="24"/>
          <w:szCs w:val="24"/>
        </w:rPr>
        <w:t xml:space="preserve">64 </w:t>
      </w:r>
      <w:proofErr w:type="spellStart"/>
      <w:r w:rsidRPr="00150490">
        <w:rPr>
          <w:rFonts w:ascii="Arial" w:hAnsi="Arial" w:cs="Arial"/>
          <w:sz w:val="24"/>
          <w:szCs w:val="24"/>
        </w:rPr>
        <w:t>Gorsfach</w:t>
      </w:r>
      <w:proofErr w:type="spellEnd"/>
      <w:r w:rsidRPr="00150490">
        <w:rPr>
          <w:rFonts w:ascii="Arial" w:hAnsi="Arial" w:cs="Arial"/>
          <w:sz w:val="24"/>
          <w:szCs w:val="24"/>
        </w:rPr>
        <w:t xml:space="preserve">, </w:t>
      </w:r>
      <w:proofErr w:type="spellStart"/>
      <w:r>
        <w:rPr>
          <w:rFonts w:ascii="Arial" w:hAnsi="Arial" w:cs="Arial"/>
          <w:sz w:val="24"/>
          <w:szCs w:val="24"/>
        </w:rPr>
        <w:t>Pwll</w:t>
      </w:r>
      <w:proofErr w:type="spellEnd"/>
      <w:r>
        <w:rPr>
          <w:rFonts w:ascii="Arial" w:hAnsi="Arial" w:cs="Arial"/>
          <w:sz w:val="24"/>
          <w:szCs w:val="24"/>
        </w:rPr>
        <w:t xml:space="preserve">- Trap, </w:t>
      </w:r>
      <w:r w:rsidRPr="00150490">
        <w:rPr>
          <w:rFonts w:ascii="Arial" w:hAnsi="Arial" w:cs="Arial"/>
          <w:sz w:val="24"/>
          <w:szCs w:val="24"/>
        </w:rPr>
        <w:t>St Clears, Carmarthen, SA33 4AQ</w:t>
      </w:r>
    </w:p>
    <w:p w14:paraId="06BD8695" w14:textId="77777777" w:rsidR="00F30319" w:rsidRDefault="00F30319" w:rsidP="00F30319">
      <w:pPr>
        <w:spacing w:after="0"/>
        <w:rPr>
          <w:rFonts w:ascii="Arial" w:hAnsi="Arial" w:cs="Arial"/>
          <w:sz w:val="24"/>
          <w:szCs w:val="24"/>
        </w:rPr>
      </w:pPr>
      <w:r w:rsidRPr="00150490">
        <w:rPr>
          <w:rFonts w:ascii="Arial" w:hAnsi="Arial" w:cs="Arial"/>
          <w:sz w:val="24"/>
          <w:szCs w:val="24"/>
        </w:rPr>
        <w:t>Mobile</w:t>
      </w:r>
      <w:r>
        <w:rPr>
          <w:rFonts w:ascii="Arial" w:hAnsi="Arial" w:cs="Arial"/>
          <w:sz w:val="24"/>
          <w:szCs w:val="24"/>
        </w:rPr>
        <w:t>:</w:t>
      </w:r>
      <w:r w:rsidRPr="00150490">
        <w:rPr>
          <w:rFonts w:ascii="Arial" w:hAnsi="Arial" w:cs="Arial"/>
          <w:sz w:val="24"/>
          <w:szCs w:val="24"/>
        </w:rPr>
        <w:t xml:space="preserve"> 07947853283</w:t>
      </w:r>
    </w:p>
    <w:p w14:paraId="2FE0B754" w14:textId="77777777" w:rsidR="00F30319" w:rsidRDefault="00F30319" w:rsidP="00F30319">
      <w:pPr>
        <w:spacing w:after="0"/>
        <w:rPr>
          <w:rFonts w:ascii="Arial" w:hAnsi="Arial" w:cs="Arial"/>
          <w:sz w:val="24"/>
          <w:szCs w:val="24"/>
        </w:rPr>
      </w:pPr>
      <w:r>
        <w:rPr>
          <w:rFonts w:ascii="Arial" w:hAnsi="Arial" w:cs="Arial"/>
          <w:sz w:val="24"/>
          <w:szCs w:val="24"/>
        </w:rPr>
        <w:t xml:space="preserve">Email: </w:t>
      </w:r>
      <w:hyperlink r:id="rId12" w:history="1">
        <w:r w:rsidRPr="004B39C8">
          <w:rPr>
            <w:rStyle w:val="Hyperlink"/>
            <w:rFonts w:ascii="Arial" w:hAnsi="Arial" w:cs="Arial"/>
            <w:sz w:val="24"/>
            <w:szCs w:val="24"/>
          </w:rPr>
          <w:t>lux2008@live.co.uk</w:t>
        </w:r>
      </w:hyperlink>
    </w:p>
    <w:p w14:paraId="5AE5EA01" w14:textId="77777777" w:rsidR="00F30319" w:rsidRDefault="00F30319" w:rsidP="00F30319">
      <w:pPr>
        <w:spacing w:after="0" w:line="240" w:lineRule="auto"/>
        <w:rPr>
          <w:rFonts w:ascii="Arial" w:hAnsi="Arial" w:cs="Arial"/>
          <w:sz w:val="24"/>
          <w:szCs w:val="24"/>
        </w:rPr>
      </w:pPr>
    </w:p>
    <w:p w14:paraId="414F160F" w14:textId="77777777" w:rsidR="00F30319" w:rsidRDefault="00F30319" w:rsidP="00F30319">
      <w:pPr>
        <w:spacing w:after="0" w:line="240" w:lineRule="auto"/>
        <w:rPr>
          <w:rFonts w:ascii="Arial" w:hAnsi="Arial" w:cs="Arial"/>
          <w:b/>
          <w:bCs/>
          <w:color w:val="990033"/>
          <w:sz w:val="28"/>
          <w:szCs w:val="28"/>
        </w:rPr>
      </w:pPr>
      <w:commentRangeStart w:id="10"/>
      <w:r>
        <w:rPr>
          <w:rFonts w:ascii="Arial" w:hAnsi="Arial" w:cs="Arial"/>
          <w:b/>
          <w:bCs/>
          <w:color w:val="990033"/>
          <w:sz w:val="28"/>
          <w:szCs w:val="28"/>
        </w:rPr>
        <w:t>Personal Progression</w:t>
      </w:r>
      <w:commentRangeEnd w:id="10"/>
      <w:r>
        <w:rPr>
          <w:rStyle w:val="CommentReference"/>
        </w:rPr>
        <w:commentReference w:id="10"/>
      </w:r>
    </w:p>
    <w:tbl>
      <w:tblPr>
        <w:tblStyle w:val="TableGrid"/>
        <w:tblW w:w="0" w:type="auto"/>
        <w:tblLook w:val="04A0" w:firstRow="1" w:lastRow="0" w:firstColumn="1" w:lastColumn="0" w:noHBand="0" w:noVBand="1"/>
      </w:tblPr>
      <w:tblGrid>
        <w:gridCol w:w="2972"/>
        <w:gridCol w:w="6044"/>
      </w:tblGrid>
      <w:tr w:rsidR="00F30319" w14:paraId="014BEC5A" w14:textId="77777777" w:rsidTr="00F30319">
        <w:tc>
          <w:tcPr>
            <w:tcW w:w="2972" w:type="dxa"/>
          </w:tcPr>
          <w:p w14:paraId="120E144B" w14:textId="77777777" w:rsidR="00F30319" w:rsidRPr="008F2BFE" w:rsidRDefault="00F30319" w:rsidP="00F30319">
            <w:pPr>
              <w:rPr>
                <w:rFonts w:ascii="Arial" w:hAnsi="Arial" w:cs="Arial"/>
                <w:color w:val="990033"/>
                <w:sz w:val="24"/>
                <w:szCs w:val="24"/>
              </w:rPr>
            </w:pPr>
            <w:r w:rsidRPr="008F2BFE">
              <w:rPr>
                <w:rFonts w:ascii="Arial" w:hAnsi="Arial" w:cs="Arial"/>
                <w:color w:val="990033"/>
                <w:sz w:val="24"/>
                <w:szCs w:val="24"/>
              </w:rPr>
              <w:t>Year</w:t>
            </w:r>
          </w:p>
        </w:tc>
        <w:tc>
          <w:tcPr>
            <w:tcW w:w="6044" w:type="dxa"/>
          </w:tcPr>
          <w:p w14:paraId="412D48BA" w14:textId="77777777" w:rsidR="00F30319" w:rsidRPr="008F2BFE" w:rsidRDefault="00F30319" w:rsidP="00F30319">
            <w:pPr>
              <w:rPr>
                <w:rFonts w:ascii="Arial" w:hAnsi="Arial" w:cs="Arial"/>
                <w:color w:val="990033"/>
                <w:sz w:val="24"/>
                <w:szCs w:val="24"/>
              </w:rPr>
            </w:pPr>
            <w:r w:rsidRPr="008F2BFE">
              <w:rPr>
                <w:rFonts w:ascii="Arial" w:hAnsi="Arial" w:cs="Arial"/>
                <w:color w:val="990033"/>
                <w:sz w:val="24"/>
                <w:szCs w:val="24"/>
              </w:rPr>
              <w:t xml:space="preserve">Qualification </w:t>
            </w:r>
          </w:p>
        </w:tc>
      </w:tr>
      <w:tr w:rsidR="00F30319" w14:paraId="3BD373B8" w14:textId="77777777" w:rsidTr="00F30319">
        <w:tc>
          <w:tcPr>
            <w:tcW w:w="2972" w:type="dxa"/>
          </w:tcPr>
          <w:p w14:paraId="58B6F7EF" w14:textId="77777777" w:rsidR="00F30319" w:rsidRDefault="00F30319" w:rsidP="00F30319">
            <w:pPr>
              <w:rPr>
                <w:rFonts w:ascii="Arial" w:hAnsi="Arial" w:cs="Arial"/>
                <w:b/>
                <w:bCs/>
                <w:color w:val="990033"/>
                <w:sz w:val="28"/>
                <w:szCs w:val="28"/>
              </w:rPr>
            </w:pPr>
            <w:r>
              <w:rPr>
                <w:rFonts w:ascii="Arial" w:hAnsi="Arial" w:cs="Arial"/>
                <w:sz w:val="24"/>
                <w:szCs w:val="24"/>
              </w:rPr>
              <w:t>E</w:t>
            </w:r>
            <w:r w:rsidRPr="00124833">
              <w:rPr>
                <w:rFonts w:ascii="Arial" w:hAnsi="Arial" w:cs="Arial"/>
                <w:sz w:val="24"/>
                <w:szCs w:val="24"/>
              </w:rPr>
              <w:t>xpected Ju</w:t>
            </w:r>
            <w:r>
              <w:rPr>
                <w:rFonts w:ascii="Arial" w:hAnsi="Arial" w:cs="Arial"/>
                <w:sz w:val="24"/>
                <w:szCs w:val="24"/>
              </w:rPr>
              <w:t>ly</w:t>
            </w:r>
            <w:r w:rsidRPr="00124833">
              <w:rPr>
                <w:rFonts w:ascii="Arial" w:hAnsi="Arial" w:cs="Arial"/>
                <w:sz w:val="24"/>
                <w:szCs w:val="24"/>
              </w:rPr>
              <w:t xml:space="preserve"> 2020</w:t>
            </w:r>
          </w:p>
        </w:tc>
        <w:tc>
          <w:tcPr>
            <w:tcW w:w="6044" w:type="dxa"/>
          </w:tcPr>
          <w:p w14:paraId="7E52715A" w14:textId="77777777" w:rsidR="00F30319" w:rsidRDefault="00F30319" w:rsidP="00F30319">
            <w:pPr>
              <w:rPr>
                <w:rFonts w:ascii="Arial" w:hAnsi="Arial" w:cs="Arial"/>
                <w:b/>
                <w:bCs/>
                <w:color w:val="990033"/>
                <w:sz w:val="28"/>
                <w:szCs w:val="28"/>
              </w:rPr>
            </w:pPr>
            <w:r w:rsidRPr="00124833">
              <w:rPr>
                <w:rFonts w:ascii="Arial" w:hAnsi="Arial" w:cs="Arial"/>
                <w:sz w:val="24"/>
                <w:szCs w:val="24"/>
              </w:rPr>
              <w:t>BA Advocacy</w:t>
            </w:r>
          </w:p>
        </w:tc>
      </w:tr>
      <w:tr w:rsidR="00F30319" w14:paraId="53A64AF7" w14:textId="77777777" w:rsidTr="00F30319">
        <w:tc>
          <w:tcPr>
            <w:tcW w:w="2972" w:type="dxa"/>
          </w:tcPr>
          <w:p w14:paraId="3A0B3495" w14:textId="77777777" w:rsidR="00F30319" w:rsidRDefault="00F30319" w:rsidP="00F30319">
            <w:pPr>
              <w:rPr>
                <w:rFonts w:ascii="Arial" w:hAnsi="Arial" w:cs="Arial"/>
                <w:b/>
                <w:bCs/>
                <w:color w:val="990033"/>
                <w:sz w:val="28"/>
                <w:szCs w:val="28"/>
              </w:rPr>
            </w:pPr>
            <w:r w:rsidRPr="00124833">
              <w:rPr>
                <w:rFonts w:ascii="Arial" w:hAnsi="Arial" w:cs="Arial"/>
                <w:sz w:val="24"/>
                <w:szCs w:val="24"/>
              </w:rPr>
              <w:t>February 2019</w:t>
            </w:r>
          </w:p>
        </w:tc>
        <w:tc>
          <w:tcPr>
            <w:tcW w:w="6044" w:type="dxa"/>
          </w:tcPr>
          <w:p w14:paraId="5AED10B1" w14:textId="77777777" w:rsidR="00F30319" w:rsidRDefault="00F30319" w:rsidP="00F30319">
            <w:pPr>
              <w:rPr>
                <w:rFonts w:ascii="Arial" w:hAnsi="Arial" w:cs="Arial"/>
                <w:b/>
                <w:bCs/>
                <w:color w:val="990033"/>
                <w:sz w:val="28"/>
                <w:szCs w:val="28"/>
              </w:rPr>
            </w:pPr>
            <w:r w:rsidRPr="00124833">
              <w:rPr>
                <w:rFonts w:ascii="Arial" w:hAnsi="Arial" w:cs="Arial"/>
                <w:sz w:val="24"/>
                <w:szCs w:val="24"/>
              </w:rPr>
              <w:t>Advanced Safer Medication (Boots)</w:t>
            </w:r>
          </w:p>
        </w:tc>
      </w:tr>
      <w:tr w:rsidR="00F30319" w14:paraId="486C74E5" w14:textId="77777777" w:rsidTr="00F30319">
        <w:tc>
          <w:tcPr>
            <w:tcW w:w="2972" w:type="dxa"/>
          </w:tcPr>
          <w:p w14:paraId="2D96B874" w14:textId="77777777" w:rsidR="00F30319" w:rsidRDefault="00F30319" w:rsidP="00F30319">
            <w:pPr>
              <w:rPr>
                <w:rFonts w:ascii="Arial" w:hAnsi="Arial" w:cs="Arial"/>
                <w:b/>
                <w:bCs/>
                <w:color w:val="990033"/>
                <w:sz w:val="28"/>
                <w:szCs w:val="28"/>
              </w:rPr>
            </w:pPr>
            <w:r w:rsidRPr="00124833">
              <w:rPr>
                <w:rFonts w:ascii="Arial" w:hAnsi="Arial" w:cs="Arial"/>
                <w:sz w:val="24"/>
                <w:szCs w:val="24"/>
              </w:rPr>
              <w:t>August 2017</w:t>
            </w:r>
          </w:p>
        </w:tc>
        <w:tc>
          <w:tcPr>
            <w:tcW w:w="6044" w:type="dxa"/>
          </w:tcPr>
          <w:p w14:paraId="0A2F0200" w14:textId="77777777" w:rsidR="00F30319" w:rsidRDefault="00F30319" w:rsidP="00F30319">
            <w:pPr>
              <w:rPr>
                <w:rFonts w:ascii="Arial" w:hAnsi="Arial" w:cs="Arial"/>
                <w:b/>
                <w:bCs/>
                <w:color w:val="990033"/>
                <w:sz w:val="28"/>
                <w:szCs w:val="28"/>
              </w:rPr>
            </w:pPr>
            <w:r w:rsidRPr="00124833">
              <w:rPr>
                <w:rFonts w:ascii="Arial" w:hAnsi="Arial" w:cs="Arial"/>
                <w:sz w:val="24"/>
                <w:szCs w:val="24"/>
              </w:rPr>
              <w:t>Level 3 Apprenticeship in Social Care (Adults)</w:t>
            </w:r>
          </w:p>
        </w:tc>
      </w:tr>
      <w:tr w:rsidR="00F30319" w14:paraId="2FE3B30F" w14:textId="77777777" w:rsidTr="00F30319">
        <w:tc>
          <w:tcPr>
            <w:tcW w:w="2972" w:type="dxa"/>
          </w:tcPr>
          <w:p w14:paraId="03CD4631" w14:textId="77777777" w:rsidR="00F30319" w:rsidRDefault="00F30319" w:rsidP="00F30319">
            <w:pPr>
              <w:rPr>
                <w:rFonts w:ascii="Arial" w:hAnsi="Arial" w:cs="Arial"/>
                <w:b/>
                <w:bCs/>
                <w:color w:val="990033"/>
                <w:sz w:val="28"/>
                <w:szCs w:val="28"/>
              </w:rPr>
            </w:pPr>
            <w:r w:rsidRPr="00124833">
              <w:rPr>
                <w:rFonts w:ascii="Arial" w:hAnsi="Arial" w:cs="Arial"/>
                <w:sz w:val="24"/>
                <w:szCs w:val="24"/>
              </w:rPr>
              <w:t>June 2016</w:t>
            </w:r>
          </w:p>
        </w:tc>
        <w:tc>
          <w:tcPr>
            <w:tcW w:w="6044" w:type="dxa"/>
          </w:tcPr>
          <w:p w14:paraId="750A86D6" w14:textId="77777777" w:rsidR="00F30319" w:rsidRDefault="00F30319" w:rsidP="00F30319">
            <w:pPr>
              <w:rPr>
                <w:rFonts w:ascii="Arial" w:hAnsi="Arial" w:cs="Arial"/>
                <w:b/>
                <w:bCs/>
                <w:color w:val="990033"/>
                <w:sz w:val="28"/>
                <w:szCs w:val="28"/>
              </w:rPr>
            </w:pPr>
            <w:r w:rsidRPr="00124833">
              <w:rPr>
                <w:rFonts w:ascii="Arial" w:hAnsi="Arial" w:cs="Arial"/>
                <w:sz w:val="24"/>
                <w:szCs w:val="24"/>
              </w:rPr>
              <w:t>Caregiving Skills – Dementia Care</w:t>
            </w:r>
          </w:p>
        </w:tc>
      </w:tr>
      <w:tr w:rsidR="00F30319" w14:paraId="770B9257" w14:textId="77777777" w:rsidTr="00F30319">
        <w:tc>
          <w:tcPr>
            <w:tcW w:w="2972" w:type="dxa"/>
          </w:tcPr>
          <w:p w14:paraId="4D590EE8" w14:textId="77777777" w:rsidR="00F30319" w:rsidRDefault="00F30319" w:rsidP="00F30319">
            <w:pPr>
              <w:rPr>
                <w:rFonts w:ascii="Arial" w:hAnsi="Arial" w:cs="Arial"/>
                <w:b/>
                <w:bCs/>
                <w:color w:val="990033"/>
                <w:sz w:val="28"/>
                <w:szCs w:val="28"/>
              </w:rPr>
            </w:pPr>
            <w:r w:rsidRPr="00124833">
              <w:rPr>
                <w:rFonts w:ascii="Arial" w:hAnsi="Arial" w:cs="Arial"/>
                <w:sz w:val="24"/>
                <w:szCs w:val="24"/>
              </w:rPr>
              <w:t>June 2016</w:t>
            </w:r>
          </w:p>
        </w:tc>
        <w:tc>
          <w:tcPr>
            <w:tcW w:w="6044" w:type="dxa"/>
          </w:tcPr>
          <w:p w14:paraId="6C9DA68E" w14:textId="77777777" w:rsidR="00F30319" w:rsidRDefault="00F30319" w:rsidP="00F30319">
            <w:pPr>
              <w:rPr>
                <w:rFonts w:ascii="Arial" w:hAnsi="Arial" w:cs="Arial"/>
                <w:b/>
                <w:bCs/>
                <w:color w:val="990033"/>
                <w:sz w:val="28"/>
                <w:szCs w:val="28"/>
              </w:rPr>
            </w:pPr>
            <w:r w:rsidRPr="00124833">
              <w:rPr>
                <w:rFonts w:ascii="Arial" w:hAnsi="Arial" w:cs="Arial"/>
                <w:sz w:val="24"/>
                <w:szCs w:val="24"/>
              </w:rPr>
              <w:t>QA Level 3 Award in First Aid at Work (QCF)</w:t>
            </w:r>
          </w:p>
        </w:tc>
      </w:tr>
      <w:tr w:rsidR="00F30319" w14:paraId="7A7DD8FA" w14:textId="77777777" w:rsidTr="00F30319">
        <w:tc>
          <w:tcPr>
            <w:tcW w:w="2972" w:type="dxa"/>
          </w:tcPr>
          <w:p w14:paraId="11F9FE15" w14:textId="77777777" w:rsidR="00F30319" w:rsidRDefault="00F30319" w:rsidP="00F30319">
            <w:pPr>
              <w:rPr>
                <w:rFonts w:ascii="Arial" w:hAnsi="Arial" w:cs="Arial"/>
                <w:b/>
                <w:bCs/>
                <w:color w:val="990033"/>
                <w:sz w:val="28"/>
                <w:szCs w:val="28"/>
              </w:rPr>
            </w:pPr>
            <w:r w:rsidRPr="00124833">
              <w:rPr>
                <w:rFonts w:ascii="Arial" w:hAnsi="Arial" w:cs="Arial"/>
                <w:sz w:val="24"/>
                <w:szCs w:val="24"/>
              </w:rPr>
              <w:t>November 2016</w:t>
            </w:r>
          </w:p>
        </w:tc>
        <w:tc>
          <w:tcPr>
            <w:tcW w:w="6044" w:type="dxa"/>
          </w:tcPr>
          <w:p w14:paraId="3E952373" w14:textId="77777777" w:rsidR="00F30319" w:rsidRDefault="00F30319" w:rsidP="00F30319">
            <w:pPr>
              <w:rPr>
                <w:rFonts w:ascii="Arial" w:hAnsi="Arial" w:cs="Arial"/>
                <w:b/>
                <w:bCs/>
                <w:color w:val="990033"/>
                <w:sz w:val="28"/>
                <w:szCs w:val="28"/>
              </w:rPr>
            </w:pPr>
            <w:r w:rsidRPr="00124833">
              <w:rPr>
                <w:rFonts w:ascii="Arial" w:hAnsi="Arial" w:cs="Arial"/>
                <w:sz w:val="24"/>
                <w:szCs w:val="24"/>
              </w:rPr>
              <w:t>Manual Handling Skills Instructor</w:t>
            </w:r>
          </w:p>
        </w:tc>
      </w:tr>
      <w:tr w:rsidR="00F30319" w14:paraId="30EA3C04" w14:textId="77777777" w:rsidTr="00F30319">
        <w:tc>
          <w:tcPr>
            <w:tcW w:w="2972" w:type="dxa"/>
          </w:tcPr>
          <w:p w14:paraId="48F9E5BB" w14:textId="77777777" w:rsidR="00F30319" w:rsidRDefault="00F30319" w:rsidP="00F30319">
            <w:pPr>
              <w:rPr>
                <w:rFonts w:ascii="Arial" w:hAnsi="Arial" w:cs="Arial"/>
                <w:b/>
                <w:bCs/>
                <w:color w:val="990033"/>
                <w:sz w:val="28"/>
                <w:szCs w:val="28"/>
              </w:rPr>
            </w:pPr>
            <w:r w:rsidRPr="00124833">
              <w:rPr>
                <w:rFonts w:ascii="Arial" w:hAnsi="Arial" w:cs="Arial"/>
                <w:sz w:val="24"/>
                <w:szCs w:val="24"/>
              </w:rPr>
              <w:t>May 200</w:t>
            </w:r>
            <w:r>
              <w:rPr>
                <w:rFonts w:ascii="Arial" w:hAnsi="Arial" w:cs="Arial"/>
                <w:sz w:val="24"/>
                <w:szCs w:val="24"/>
              </w:rPr>
              <w:t>3</w:t>
            </w:r>
          </w:p>
        </w:tc>
        <w:tc>
          <w:tcPr>
            <w:tcW w:w="6044" w:type="dxa"/>
          </w:tcPr>
          <w:p w14:paraId="35EF1AF7" w14:textId="77777777" w:rsidR="00F30319" w:rsidRDefault="00F30319" w:rsidP="00F30319">
            <w:pPr>
              <w:rPr>
                <w:rFonts w:ascii="Arial" w:hAnsi="Arial" w:cs="Arial"/>
                <w:b/>
                <w:bCs/>
                <w:color w:val="990033"/>
                <w:sz w:val="28"/>
                <w:szCs w:val="28"/>
              </w:rPr>
            </w:pPr>
            <w:r w:rsidRPr="00124833">
              <w:rPr>
                <w:rFonts w:ascii="Arial" w:hAnsi="Arial" w:cs="Arial"/>
                <w:sz w:val="24"/>
                <w:szCs w:val="24"/>
              </w:rPr>
              <w:t>NVQ Level 2 Early Years Care and</w:t>
            </w:r>
          </w:p>
        </w:tc>
      </w:tr>
    </w:tbl>
    <w:p w14:paraId="250D2778" w14:textId="77777777" w:rsidR="00F30319" w:rsidRDefault="00F30319" w:rsidP="00F30319">
      <w:pPr>
        <w:spacing w:after="0"/>
        <w:rPr>
          <w:rFonts w:ascii="Arial" w:hAnsi="Arial" w:cs="Arial"/>
          <w:sz w:val="24"/>
          <w:szCs w:val="24"/>
        </w:rPr>
      </w:pPr>
    </w:p>
    <w:p w14:paraId="04AFDB0C" w14:textId="77777777" w:rsidR="00F30319" w:rsidRDefault="00F30319" w:rsidP="00F30319">
      <w:pPr>
        <w:spacing w:after="0"/>
        <w:rPr>
          <w:rFonts w:ascii="Arial" w:hAnsi="Arial" w:cs="Arial"/>
          <w:b/>
          <w:bCs/>
          <w:color w:val="990033"/>
          <w:sz w:val="28"/>
          <w:szCs w:val="28"/>
        </w:rPr>
      </w:pPr>
      <w:commentRangeStart w:id="11"/>
      <w:r w:rsidRPr="00124833">
        <w:rPr>
          <w:rFonts w:ascii="Arial" w:hAnsi="Arial" w:cs="Arial"/>
          <w:b/>
          <w:bCs/>
          <w:color w:val="990033"/>
          <w:sz w:val="28"/>
          <w:szCs w:val="28"/>
        </w:rPr>
        <w:t>Employment History</w:t>
      </w:r>
      <w:commentRangeEnd w:id="11"/>
      <w:r>
        <w:rPr>
          <w:rStyle w:val="CommentReference"/>
        </w:rPr>
        <w:commentReference w:id="11"/>
      </w:r>
    </w:p>
    <w:tbl>
      <w:tblPr>
        <w:tblStyle w:val="TableGrid"/>
        <w:tblW w:w="9067" w:type="dxa"/>
        <w:tblLook w:val="04A0" w:firstRow="1" w:lastRow="0" w:firstColumn="1" w:lastColumn="0" w:noHBand="0" w:noVBand="1"/>
      </w:tblPr>
      <w:tblGrid>
        <w:gridCol w:w="2547"/>
        <w:gridCol w:w="2693"/>
        <w:gridCol w:w="3827"/>
      </w:tblGrid>
      <w:tr w:rsidR="00F30319" w14:paraId="060D8545" w14:textId="77777777" w:rsidTr="00F30319">
        <w:tc>
          <w:tcPr>
            <w:tcW w:w="2547" w:type="dxa"/>
          </w:tcPr>
          <w:p w14:paraId="69731487" w14:textId="77777777" w:rsidR="00F30319" w:rsidRPr="00815D17" w:rsidRDefault="00F30319" w:rsidP="00F30319">
            <w:pPr>
              <w:jc w:val="center"/>
              <w:rPr>
                <w:rFonts w:ascii="Arial" w:hAnsi="Arial" w:cs="Arial"/>
                <w:color w:val="990033"/>
                <w:sz w:val="24"/>
                <w:szCs w:val="24"/>
              </w:rPr>
            </w:pPr>
            <w:r w:rsidRPr="00815D17">
              <w:rPr>
                <w:rFonts w:ascii="Arial" w:hAnsi="Arial" w:cs="Arial"/>
                <w:color w:val="990033"/>
                <w:sz w:val="24"/>
                <w:szCs w:val="24"/>
              </w:rPr>
              <w:t>Dates</w:t>
            </w:r>
          </w:p>
        </w:tc>
        <w:tc>
          <w:tcPr>
            <w:tcW w:w="2693" w:type="dxa"/>
          </w:tcPr>
          <w:p w14:paraId="7EE76F95" w14:textId="77777777" w:rsidR="00F30319" w:rsidRPr="00815D17" w:rsidRDefault="00F30319" w:rsidP="00F30319">
            <w:pPr>
              <w:jc w:val="center"/>
              <w:rPr>
                <w:rFonts w:ascii="Arial" w:hAnsi="Arial" w:cs="Arial"/>
                <w:color w:val="990033"/>
                <w:sz w:val="24"/>
                <w:szCs w:val="24"/>
              </w:rPr>
            </w:pPr>
            <w:r w:rsidRPr="00815D17">
              <w:rPr>
                <w:rFonts w:ascii="Arial" w:hAnsi="Arial" w:cs="Arial"/>
                <w:color w:val="990033"/>
                <w:sz w:val="24"/>
                <w:szCs w:val="24"/>
              </w:rPr>
              <w:t>Employer</w:t>
            </w:r>
          </w:p>
        </w:tc>
        <w:tc>
          <w:tcPr>
            <w:tcW w:w="3827" w:type="dxa"/>
          </w:tcPr>
          <w:p w14:paraId="0FB0A097" w14:textId="77777777" w:rsidR="00F30319" w:rsidRPr="00815D17" w:rsidRDefault="00F30319" w:rsidP="00F30319">
            <w:pPr>
              <w:jc w:val="center"/>
              <w:rPr>
                <w:rFonts w:ascii="Arial" w:hAnsi="Arial" w:cs="Arial"/>
                <w:color w:val="990033"/>
                <w:sz w:val="24"/>
                <w:szCs w:val="24"/>
              </w:rPr>
            </w:pPr>
            <w:r w:rsidRPr="00815D17">
              <w:rPr>
                <w:rFonts w:ascii="Arial" w:hAnsi="Arial" w:cs="Arial"/>
                <w:color w:val="990033"/>
                <w:sz w:val="24"/>
                <w:szCs w:val="24"/>
              </w:rPr>
              <w:t>Post</w:t>
            </w:r>
          </w:p>
        </w:tc>
      </w:tr>
      <w:tr w:rsidR="00F30319" w14:paraId="023C9C7D" w14:textId="77777777" w:rsidTr="00F30319">
        <w:tc>
          <w:tcPr>
            <w:tcW w:w="2547" w:type="dxa"/>
          </w:tcPr>
          <w:p w14:paraId="4FBE5553" w14:textId="77777777" w:rsidR="00F30319" w:rsidRPr="00124833" w:rsidRDefault="00F30319" w:rsidP="00F30319">
            <w:pPr>
              <w:jc w:val="both"/>
              <w:rPr>
                <w:rFonts w:ascii="Arial" w:hAnsi="Arial" w:cs="Arial"/>
                <w:sz w:val="24"/>
                <w:szCs w:val="24"/>
              </w:rPr>
            </w:pPr>
            <w:r>
              <w:rPr>
                <w:rFonts w:ascii="Arial" w:hAnsi="Arial" w:cs="Arial"/>
                <w:sz w:val="24"/>
                <w:szCs w:val="24"/>
              </w:rPr>
              <w:t xml:space="preserve">11/2018 - </w:t>
            </w:r>
            <w:r w:rsidRPr="00124833">
              <w:rPr>
                <w:rFonts w:ascii="Arial" w:hAnsi="Arial" w:cs="Arial"/>
                <w:sz w:val="24"/>
                <w:szCs w:val="24"/>
              </w:rPr>
              <w:t>Present</w:t>
            </w:r>
          </w:p>
        </w:tc>
        <w:tc>
          <w:tcPr>
            <w:tcW w:w="2693" w:type="dxa"/>
          </w:tcPr>
          <w:p w14:paraId="53DC1FE7" w14:textId="77777777" w:rsidR="00F30319" w:rsidRPr="00124833" w:rsidRDefault="00F30319" w:rsidP="00F30319">
            <w:pPr>
              <w:jc w:val="both"/>
              <w:rPr>
                <w:rFonts w:ascii="Arial" w:hAnsi="Arial" w:cs="Arial"/>
                <w:sz w:val="24"/>
                <w:szCs w:val="24"/>
              </w:rPr>
            </w:pPr>
            <w:r>
              <w:rPr>
                <w:rFonts w:ascii="Arial" w:hAnsi="Arial" w:cs="Arial"/>
                <w:sz w:val="24"/>
                <w:szCs w:val="24"/>
              </w:rPr>
              <w:t>Leonard Cheshire</w:t>
            </w:r>
          </w:p>
        </w:tc>
        <w:tc>
          <w:tcPr>
            <w:tcW w:w="3827" w:type="dxa"/>
          </w:tcPr>
          <w:p w14:paraId="3EC0B716" w14:textId="77777777" w:rsidR="00F30319" w:rsidRPr="00124833" w:rsidRDefault="00F30319" w:rsidP="00F30319">
            <w:pPr>
              <w:jc w:val="both"/>
              <w:rPr>
                <w:rFonts w:ascii="Arial" w:hAnsi="Arial" w:cs="Arial"/>
                <w:sz w:val="24"/>
                <w:szCs w:val="24"/>
              </w:rPr>
            </w:pPr>
            <w:r>
              <w:rPr>
                <w:rFonts w:ascii="Arial" w:hAnsi="Arial" w:cs="Arial"/>
                <w:sz w:val="24"/>
                <w:szCs w:val="24"/>
              </w:rPr>
              <w:t>Team Leader</w:t>
            </w:r>
          </w:p>
        </w:tc>
      </w:tr>
      <w:tr w:rsidR="00F30319" w14:paraId="58AAFC7D" w14:textId="77777777" w:rsidTr="00F30319">
        <w:tc>
          <w:tcPr>
            <w:tcW w:w="2547" w:type="dxa"/>
          </w:tcPr>
          <w:p w14:paraId="6A4C248D" w14:textId="77777777" w:rsidR="00F30319" w:rsidRPr="00124833" w:rsidRDefault="00F30319" w:rsidP="00F30319">
            <w:pPr>
              <w:jc w:val="both"/>
              <w:rPr>
                <w:rFonts w:ascii="Arial" w:hAnsi="Arial" w:cs="Arial"/>
                <w:sz w:val="24"/>
                <w:szCs w:val="24"/>
              </w:rPr>
            </w:pPr>
            <w:r w:rsidRPr="00124833">
              <w:rPr>
                <w:rFonts w:ascii="Arial" w:hAnsi="Arial" w:cs="Arial"/>
                <w:sz w:val="24"/>
                <w:szCs w:val="24"/>
              </w:rPr>
              <w:t>03/2012</w:t>
            </w:r>
            <w:r>
              <w:rPr>
                <w:rFonts w:ascii="Arial" w:hAnsi="Arial" w:cs="Arial"/>
                <w:sz w:val="24"/>
                <w:szCs w:val="24"/>
              </w:rPr>
              <w:t xml:space="preserve"> - 11/2018</w:t>
            </w:r>
          </w:p>
        </w:tc>
        <w:tc>
          <w:tcPr>
            <w:tcW w:w="2693" w:type="dxa"/>
          </w:tcPr>
          <w:p w14:paraId="06231776" w14:textId="77777777" w:rsidR="00F30319" w:rsidRPr="00124833" w:rsidRDefault="00F30319" w:rsidP="00F30319">
            <w:pPr>
              <w:jc w:val="both"/>
              <w:rPr>
                <w:rFonts w:ascii="Arial" w:hAnsi="Arial" w:cs="Arial"/>
                <w:sz w:val="24"/>
                <w:szCs w:val="24"/>
              </w:rPr>
            </w:pPr>
            <w:r>
              <w:rPr>
                <w:rFonts w:ascii="Arial" w:hAnsi="Arial" w:cs="Arial"/>
                <w:sz w:val="24"/>
                <w:szCs w:val="24"/>
              </w:rPr>
              <w:t>Leonard Cheshire</w:t>
            </w:r>
          </w:p>
        </w:tc>
        <w:tc>
          <w:tcPr>
            <w:tcW w:w="3827" w:type="dxa"/>
          </w:tcPr>
          <w:p w14:paraId="0B47B302" w14:textId="77777777" w:rsidR="00F30319" w:rsidRPr="00124833" w:rsidRDefault="00F30319" w:rsidP="00F30319">
            <w:pPr>
              <w:jc w:val="both"/>
              <w:rPr>
                <w:rFonts w:ascii="Arial" w:hAnsi="Arial" w:cs="Arial"/>
                <w:sz w:val="24"/>
                <w:szCs w:val="24"/>
              </w:rPr>
            </w:pPr>
            <w:r>
              <w:rPr>
                <w:rFonts w:ascii="Arial" w:hAnsi="Arial" w:cs="Arial"/>
                <w:sz w:val="24"/>
                <w:szCs w:val="24"/>
              </w:rPr>
              <w:t>Support Worker</w:t>
            </w:r>
          </w:p>
        </w:tc>
      </w:tr>
      <w:tr w:rsidR="00F30319" w14:paraId="0082CE64" w14:textId="77777777" w:rsidTr="00F30319">
        <w:tc>
          <w:tcPr>
            <w:tcW w:w="2547" w:type="dxa"/>
          </w:tcPr>
          <w:p w14:paraId="32A51A0F" w14:textId="77777777" w:rsidR="00F30319" w:rsidRPr="00124833" w:rsidRDefault="00F30319" w:rsidP="00F30319">
            <w:pPr>
              <w:jc w:val="both"/>
              <w:rPr>
                <w:rFonts w:ascii="Arial" w:hAnsi="Arial" w:cs="Arial"/>
                <w:sz w:val="24"/>
                <w:szCs w:val="24"/>
              </w:rPr>
            </w:pPr>
            <w:r w:rsidRPr="00815D17">
              <w:rPr>
                <w:rFonts w:ascii="Arial" w:hAnsi="Arial" w:cs="Arial"/>
                <w:sz w:val="24"/>
                <w:szCs w:val="24"/>
              </w:rPr>
              <w:t>02/2016 – 06/2016</w:t>
            </w:r>
          </w:p>
        </w:tc>
        <w:tc>
          <w:tcPr>
            <w:tcW w:w="2693" w:type="dxa"/>
          </w:tcPr>
          <w:p w14:paraId="02E57257" w14:textId="77777777" w:rsidR="00F30319" w:rsidRPr="00DF4AAA" w:rsidRDefault="00F30319" w:rsidP="00F30319">
            <w:pPr>
              <w:pStyle w:val="Standard"/>
              <w:jc w:val="both"/>
              <w:rPr>
                <w:rFonts w:ascii="Tahoma" w:hAnsi="Tahoma"/>
                <w:bCs/>
                <w:sz w:val="22"/>
                <w:szCs w:val="22"/>
              </w:rPr>
            </w:pPr>
            <w:r>
              <w:rPr>
                <w:rFonts w:ascii="Tahoma" w:hAnsi="Tahoma"/>
                <w:bCs/>
                <w:sz w:val="22"/>
                <w:szCs w:val="22"/>
              </w:rPr>
              <w:t>NHS</w:t>
            </w:r>
          </w:p>
        </w:tc>
        <w:tc>
          <w:tcPr>
            <w:tcW w:w="3827" w:type="dxa"/>
          </w:tcPr>
          <w:p w14:paraId="3760329F" w14:textId="77777777" w:rsidR="00F30319" w:rsidRPr="00124833" w:rsidRDefault="00F30319" w:rsidP="00F30319">
            <w:pPr>
              <w:jc w:val="both"/>
              <w:rPr>
                <w:rFonts w:ascii="Arial" w:hAnsi="Arial" w:cs="Arial"/>
                <w:sz w:val="24"/>
                <w:szCs w:val="24"/>
              </w:rPr>
            </w:pPr>
            <w:r>
              <w:rPr>
                <w:rFonts w:ascii="Arial" w:hAnsi="Arial" w:cs="Arial"/>
                <w:sz w:val="24"/>
                <w:szCs w:val="24"/>
              </w:rPr>
              <w:t>Auxiliary</w:t>
            </w:r>
          </w:p>
        </w:tc>
      </w:tr>
      <w:tr w:rsidR="00F30319" w14:paraId="271B3966" w14:textId="77777777" w:rsidTr="00F30319">
        <w:tc>
          <w:tcPr>
            <w:tcW w:w="2547" w:type="dxa"/>
          </w:tcPr>
          <w:p w14:paraId="35348787" w14:textId="77777777" w:rsidR="00F30319" w:rsidRPr="00DF4AAA" w:rsidRDefault="00F30319" w:rsidP="00F30319">
            <w:pPr>
              <w:pStyle w:val="Standard"/>
              <w:jc w:val="both"/>
              <w:rPr>
                <w:rFonts w:ascii="Tahoma" w:hAnsi="Tahoma" w:cs="Tahoma"/>
                <w:bCs/>
                <w:sz w:val="22"/>
                <w:szCs w:val="22"/>
              </w:rPr>
            </w:pPr>
            <w:r w:rsidRPr="00307DC8">
              <w:rPr>
                <w:rFonts w:ascii="Tahoma" w:hAnsi="Tahoma" w:cs="Tahoma"/>
                <w:bCs/>
                <w:sz w:val="22"/>
                <w:szCs w:val="22"/>
              </w:rPr>
              <w:t>09/</w:t>
            </w:r>
            <w:r>
              <w:rPr>
                <w:rFonts w:ascii="Tahoma" w:hAnsi="Tahoma" w:cs="Tahoma"/>
                <w:bCs/>
                <w:sz w:val="22"/>
                <w:szCs w:val="22"/>
              </w:rPr>
              <w:t>2008</w:t>
            </w:r>
            <w:r w:rsidRPr="00307DC8">
              <w:rPr>
                <w:rFonts w:ascii="Tahoma" w:hAnsi="Tahoma" w:cs="Tahoma"/>
                <w:bCs/>
                <w:sz w:val="22"/>
                <w:szCs w:val="22"/>
              </w:rPr>
              <w:t xml:space="preserve"> – 03/2012</w:t>
            </w:r>
          </w:p>
        </w:tc>
        <w:tc>
          <w:tcPr>
            <w:tcW w:w="2693" w:type="dxa"/>
          </w:tcPr>
          <w:p w14:paraId="3B401E89" w14:textId="77777777" w:rsidR="00F30319" w:rsidRPr="00124833" w:rsidRDefault="00F30319" w:rsidP="00F30319">
            <w:pPr>
              <w:jc w:val="both"/>
              <w:rPr>
                <w:rFonts w:ascii="Arial" w:hAnsi="Arial" w:cs="Arial"/>
                <w:sz w:val="24"/>
                <w:szCs w:val="24"/>
              </w:rPr>
            </w:pPr>
            <w:r>
              <w:rPr>
                <w:rFonts w:ascii="Arial" w:hAnsi="Arial" w:cs="Arial"/>
                <w:sz w:val="24"/>
                <w:szCs w:val="24"/>
              </w:rPr>
              <w:t>Delphine Jones</w:t>
            </w:r>
          </w:p>
        </w:tc>
        <w:tc>
          <w:tcPr>
            <w:tcW w:w="3827" w:type="dxa"/>
          </w:tcPr>
          <w:p w14:paraId="25E0409B" w14:textId="77777777" w:rsidR="00F30319" w:rsidRPr="00124833" w:rsidRDefault="00F30319" w:rsidP="00F30319">
            <w:pPr>
              <w:jc w:val="both"/>
              <w:rPr>
                <w:rFonts w:ascii="Arial" w:hAnsi="Arial" w:cs="Arial"/>
                <w:sz w:val="24"/>
                <w:szCs w:val="24"/>
              </w:rPr>
            </w:pPr>
            <w:r>
              <w:rPr>
                <w:rFonts w:ascii="Arial" w:hAnsi="Arial" w:cs="Arial"/>
                <w:sz w:val="24"/>
                <w:szCs w:val="24"/>
              </w:rPr>
              <w:t>Carer</w:t>
            </w:r>
          </w:p>
        </w:tc>
      </w:tr>
      <w:tr w:rsidR="00F30319" w14:paraId="75F2F510" w14:textId="77777777" w:rsidTr="00F30319">
        <w:tc>
          <w:tcPr>
            <w:tcW w:w="2547" w:type="dxa"/>
          </w:tcPr>
          <w:p w14:paraId="5A75D5A5" w14:textId="77777777" w:rsidR="00F30319" w:rsidRPr="00307DC8" w:rsidRDefault="00F30319" w:rsidP="00F30319">
            <w:pPr>
              <w:pStyle w:val="Standard"/>
              <w:jc w:val="both"/>
              <w:rPr>
                <w:rFonts w:ascii="Tahoma" w:hAnsi="Tahoma" w:cs="Tahoma"/>
                <w:bCs/>
                <w:sz w:val="22"/>
                <w:szCs w:val="22"/>
              </w:rPr>
            </w:pPr>
            <w:r>
              <w:rPr>
                <w:rFonts w:ascii="Tahoma" w:hAnsi="Tahoma" w:cs="Tahoma"/>
                <w:bCs/>
                <w:sz w:val="22"/>
                <w:szCs w:val="22"/>
              </w:rPr>
              <w:t>2002 – 2008</w:t>
            </w:r>
          </w:p>
        </w:tc>
        <w:tc>
          <w:tcPr>
            <w:tcW w:w="2693" w:type="dxa"/>
          </w:tcPr>
          <w:p w14:paraId="759201BD" w14:textId="77777777" w:rsidR="00F30319" w:rsidRDefault="00F30319" w:rsidP="00F30319">
            <w:pPr>
              <w:jc w:val="both"/>
              <w:rPr>
                <w:rFonts w:ascii="Arial" w:hAnsi="Arial" w:cs="Arial"/>
                <w:sz w:val="24"/>
                <w:szCs w:val="24"/>
              </w:rPr>
            </w:pPr>
            <w:r>
              <w:rPr>
                <w:rFonts w:ascii="Arial" w:hAnsi="Arial" w:cs="Arial"/>
                <w:sz w:val="24"/>
                <w:szCs w:val="24"/>
              </w:rPr>
              <w:t>Spar</w:t>
            </w:r>
          </w:p>
        </w:tc>
        <w:tc>
          <w:tcPr>
            <w:tcW w:w="3827" w:type="dxa"/>
          </w:tcPr>
          <w:p w14:paraId="7D59B7F4" w14:textId="77777777" w:rsidR="00F30319" w:rsidRDefault="00F30319" w:rsidP="00F30319">
            <w:pPr>
              <w:jc w:val="both"/>
              <w:rPr>
                <w:rFonts w:ascii="Arial" w:hAnsi="Arial" w:cs="Arial"/>
                <w:sz w:val="24"/>
                <w:szCs w:val="24"/>
              </w:rPr>
            </w:pPr>
            <w:r>
              <w:rPr>
                <w:rFonts w:ascii="Arial" w:hAnsi="Arial" w:cs="Arial"/>
                <w:sz w:val="24"/>
                <w:szCs w:val="24"/>
              </w:rPr>
              <w:t>Bakery Supervisor</w:t>
            </w:r>
          </w:p>
        </w:tc>
      </w:tr>
      <w:tr w:rsidR="00F30319" w14:paraId="6F17DC1C" w14:textId="77777777" w:rsidTr="00F30319">
        <w:tc>
          <w:tcPr>
            <w:tcW w:w="2547" w:type="dxa"/>
          </w:tcPr>
          <w:p w14:paraId="04B05689" w14:textId="77777777" w:rsidR="00F30319" w:rsidRPr="00307DC8" w:rsidRDefault="00F30319" w:rsidP="00F30319">
            <w:pPr>
              <w:pStyle w:val="Standard"/>
              <w:jc w:val="both"/>
              <w:rPr>
                <w:rFonts w:ascii="Tahoma" w:hAnsi="Tahoma" w:cs="Tahoma"/>
                <w:bCs/>
                <w:sz w:val="22"/>
                <w:szCs w:val="22"/>
              </w:rPr>
            </w:pPr>
            <w:r>
              <w:rPr>
                <w:rFonts w:ascii="Tahoma" w:hAnsi="Tahoma" w:cs="Tahoma"/>
                <w:bCs/>
                <w:sz w:val="22"/>
                <w:szCs w:val="22"/>
              </w:rPr>
              <w:t>2001 – 2003</w:t>
            </w:r>
          </w:p>
        </w:tc>
        <w:tc>
          <w:tcPr>
            <w:tcW w:w="2693" w:type="dxa"/>
          </w:tcPr>
          <w:p w14:paraId="7BF472A6" w14:textId="77777777" w:rsidR="00F30319" w:rsidRPr="008F2BFE" w:rsidRDefault="00F30319" w:rsidP="00F30319">
            <w:pPr>
              <w:pStyle w:val="Standard"/>
              <w:jc w:val="both"/>
              <w:rPr>
                <w:rFonts w:ascii="Tahoma" w:hAnsi="Tahoma" w:cs="Tahoma"/>
                <w:bCs/>
                <w:sz w:val="22"/>
                <w:szCs w:val="22"/>
              </w:rPr>
            </w:pPr>
            <w:r>
              <w:rPr>
                <w:rFonts w:ascii="Tahoma" w:hAnsi="Tahoma" w:cs="Tahoma"/>
                <w:bCs/>
                <w:sz w:val="22"/>
                <w:szCs w:val="22"/>
              </w:rPr>
              <w:t>Ty Ni Family Centre</w:t>
            </w:r>
          </w:p>
        </w:tc>
        <w:tc>
          <w:tcPr>
            <w:tcW w:w="3827" w:type="dxa"/>
          </w:tcPr>
          <w:p w14:paraId="6BDF42F0" w14:textId="77777777" w:rsidR="00F30319" w:rsidRDefault="00F30319" w:rsidP="00F30319">
            <w:pPr>
              <w:jc w:val="both"/>
              <w:rPr>
                <w:rFonts w:ascii="Arial" w:hAnsi="Arial" w:cs="Arial"/>
                <w:sz w:val="24"/>
                <w:szCs w:val="24"/>
              </w:rPr>
            </w:pPr>
            <w:r>
              <w:rPr>
                <w:rFonts w:ascii="Arial" w:hAnsi="Arial" w:cs="Arial"/>
                <w:sz w:val="24"/>
                <w:szCs w:val="24"/>
              </w:rPr>
              <w:t>Sessional Worker</w:t>
            </w:r>
          </w:p>
        </w:tc>
      </w:tr>
    </w:tbl>
    <w:p w14:paraId="0163FFCF" w14:textId="77777777" w:rsidR="00F30319" w:rsidRDefault="00F30319" w:rsidP="00F30319">
      <w:pPr>
        <w:spacing w:after="0" w:line="240" w:lineRule="auto"/>
        <w:rPr>
          <w:rFonts w:ascii="Arial" w:hAnsi="Arial" w:cs="Arial"/>
          <w:b/>
          <w:bCs/>
          <w:color w:val="990033"/>
          <w:sz w:val="28"/>
          <w:szCs w:val="28"/>
        </w:rPr>
      </w:pPr>
    </w:p>
    <w:p w14:paraId="74594F62" w14:textId="77777777" w:rsidR="00F30319" w:rsidRDefault="00F30319" w:rsidP="00F30319">
      <w:pPr>
        <w:spacing w:after="0" w:line="240" w:lineRule="auto"/>
        <w:rPr>
          <w:rFonts w:ascii="Arial" w:hAnsi="Arial" w:cs="Arial"/>
          <w:b/>
          <w:bCs/>
          <w:color w:val="990033"/>
          <w:sz w:val="28"/>
          <w:szCs w:val="28"/>
        </w:rPr>
      </w:pPr>
      <w:commentRangeStart w:id="12"/>
      <w:r>
        <w:rPr>
          <w:rFonts w:ascii="Arial" w:hAnsi="Arial" w:cs="Arial"/>
          <w:b/>
          <w:bCs/>
          <w:color w:val="990033"/>
          <w:sz w:val="28"/>
          <w:szCs w:val="28"/>
        </w:rPr>
        <w:t xml:space="preserve">Skills and </w:t>
      </w:r>
      <w:r w:rsidRPr="00C736A6">
        <w:rPr>
          <w:rFonts w:ascii="Arial" w:hAnsi="Arial" w:cs="Arial"/>
          <w:b/>
          <w:bCs/>
          <w:color w:val="990033"/>
          <w:sz w:val="28"/>
          <w:szCs w:val="28"/>
        </w:rPr>
        <w:t>Competencies</w:t>
      </w:r>
      <w:commentRangeEnd w:id="12"/>
      <w:r>
        <w:rPr>
          <w:rStyle w:val="CommentReference"/>
        </w:rPr>
        <w:commentReference w:id="12"/>
      </w:r>
    </w:p>
    <w:p w14:paraId="214762BB" w14:textId="77777777" w:rsidR="00F30319" w:rsidRPr="00C736A6" w:rsidRDefault="00F30319" w:rsidP="00F30319">
      <w:pPr>
        <w:spacing w:after="0" w:line="240" w:lineRule="auto"/>
        <w:rPr>
          <w:rFonts w:ascii="Arial" w:hAnsi="Arial" w:cs="Arial"/>
          <w:sz w:val="24"/>
          <w:szCs w:val="24"/>
        </w:rPr>
      </w:pPr>
      <w:r>
        <w:rPr>
          <w:rFonts w:ascii="Arial" w:hAnsi="Arial" w:cs="Arial"/>
          <w:sz w:val="24"/>
          <w:szCs w:val="24"/>
        </w:rPr>
        <w:t xml:space="preserve">My university studies have enabled me to find my creative side and be adaptable. My current employment has shown me the importance of having integrity, being emotionally intelligent and conscientious. Naturally I am </w:t>
      </w:r>
      <w:proofErr w:type="gramStart"/>
      <w:r>
        <w:rPr>
          <w:rFonts w:ascii="Arial" w:hAnsi="Arial" w:cs="Arial"/>
          <w:sz w:val="24"/>
          <w:szCs w:val="24"/>
        </w:rPr>
        <w:t>a</w:t>
      </w:r>
      <w:proofErr w:type="gramEnd"/>
      <w:r>
        <w:rPr>
          <w:rFonts w:ascii="Arial" w:hAnsi="Arial" w:cs="Arial"/>
          <w:sz w:val="24"/>
          <w:szCs w:val="24"/>
        </w:rPr>
        <w:t xml:space="preserve"> agreeable person and also an introvert but by being adaptable I appear to be an extravert. I enjoy being part of a team but am happy to work autonomously. Working with people who experience verbal communication difficulties has encouraged me to build upon my people skills, I enjoy a good rapport with clients/colleagues.</w:t>
      </w:r>
    </w:p>
    <w:p w14:paraId="4AA3762D" w14:textId="77777777" w:rsidR="00F30319" w:rsidRDefault="00F30319" w:rsidP="00F30319">
      <w:pPr>
        <w:spacing w:after="0" w:line="240" w:lineRule="auto"/>
        <w:rPr>
          <w:rFonts w:ascii="Arial" w:hAnsi="Arial" w:cs="Arial"/>
          <w:sz w:val="24"/>
          <w:szCs w:val="24"/>
        </w:rPr>
      </w:pPr>
    </w:p>
    <w:p w14:paraId="7BF978CE" w14:textId="77777777" w:rsidR="00F30319" w:rsidRDefault="00F30319" w:rsidP="00F30319">
      <w:pPr>
        <w:spacing w:after="0" w:line="240" w:lineRule="auto"/>
        <w:rPr>
          <w:rFonts w:ascii="Arial" w:hAnsi="Arial" w:cs="Arial"/>
          <w:b/>
          <w:bCs/>
          <w:color w:val="990033"/>
          <w:sz w:val="28"/>
          <w:szCs w:val="28"/>
        </w:rPr>
      </w:pPr>
      <w:commentRangeStart w:id="13"/>
      <w:r w:rsidRPr="00C736A6">
        <w:rPr>
          <w:rFonts w:ascii="Arial" w:hAnsi="Arial" w:cs="Arial"/>
          <w:b/>
          <w:bCs/>
          <w:color w:val="990033"/>
          <w:sz w:val="28"/>
          <w:szCs w:val="28"/>
        </w:rPr>
        <w:t>Interests and Achievements</w:t>
      </w:r>
      <w:commentRangeEnd w:id="13"/>
      <w:r>
        <w:rPr>
          <w:rStyle w:val="CommentReference"/>
        </w:rPr>
        <w:commentReference w:id="13"/>
      </w:r>
    </w:p>
    <w:p w14:paraId="2C9C7C96" w14:textId="77777777" w:rsidR="00F30319" w:rsidRDefault="00F30319" w:rsidP="00F30319">
      <w:pPr>
        <w:spacing w:after="0" w:line="240" w:lineRule="auto"/>
        <w:rPr>
          <w:rFonts w:ascii="Arial" w:hAnsi="Arial" w:cs="Arial"/>
          <w:sz w:val="24"/>
          <w:szCs w:val="24"/>
        </w:rPr>
      </w:pPr>
      <w:r>
        <w:rPr>
          <w:rFonts w:ascii="Arial" w:hAnsi="Arial" w:cs="Arial"/>
          <w:sz w:val="24"/>
          <w:szCs w:val="24"/>
        </w:rPr>
        <w:t>I enjoy being an active parent and supporting both my children with additional needs to achieve their goals. I propel in leading a team and believe this is my area of experience that I have enjoyed the most so far in my career. My achievements are ranking in the top 20 in the UK for my customer service while being a bakery supervisor. I was nominated by my team in 2016 for ‘Recognising the Significant Contribution’ while in a supported living setting.</w:t>
      </w:r>
    </w:p>
    <w:p w14:paraId="0A6442D0" w14:textId="77777777" w:rsidR="00F30319" w:rsidRDefault="00F30319" w:rsidP="00F30319">
      <w:pPr>
        <w:spacing w:after="0" w:line="240" w:lineRule="auto"/>
        <w:rPr>
          <w:rFonts w:ascii="Arial" w:hAnsi="Arial" w:cs="Arial"/>
          <w:sz w:val="24"/>
          <w:szCs w:val="24"/>
        </w:rPr>
      </w:pPr>
    </w:p>
    <w:p w14:paraId="4363E181" w14:textId="77777777" w:rsidR="00F30319" w:rsidRPr="00B2790E" w:rsidRDefault="00F30319" w:rsidP="00F30319">
      <w:pPr>
        <w:spacing w:after="0" w:line="240" w:lineRule="auto"/>
        <w:rPr>
          <w:rFonts w:ascii="Arial" w:hAnsi="Arial" w:cs="Arial"/>
          <w:b/>
          <w:bCs/>
          <w:color w:val="990033"/>
          <w:sz w:val="28"/>
          <w:szCs w:val="28"/>
        </w:rPr>
      </w:pPr>
      <w:r w:rsidRPr="00B2790E">
        <w:rPr>
          <w:rFonts w:ascii="Arial" w:hAnsi="Arial" w:cs="Arial"/>
          <w:b/>
          <w:bCs/>
          <w:color w:val="990033"/>
          <w:sz w:val="28"/>
          <w:szCs w:val="28"/>
        </w:rPr>
        <w:t>Other Information</w:t>
      </w:r>
    </w:p>
    <w:p w14:paraId="69CEF7B0" w14:textId="77777777" w:rsidR="00F30319" w:rsidRDefault="00F30319" w:rsidP="00F30319">
      <w:pPr>
        <w:spacing w:after="0" w:line="240" w:lineRule="auto"/>
        <w:rPr>
          <w:rFonts w:ascii="Arial" w:hAnsi="Arial" w:cs="Arial"/>
          <w:sz w:val="24"/>
          <w:szCs w:val="24"/>
        </w:rPr>
      </w:pPr>
      <w:r>
        <w:rPr>
          <w:rFonts w:ascii="Arial" w:hAnsi="Arial" w:cs="Arial"/>
          <w:sz w:val="24"/>
          <w:szCs w:val="24"/>
        </w:rPr>
        <w:t xml:space="preserve">I have a full, clean driving licence. I am trained as a Manual Handling Skills Instructor and am happy to continue this in your employment. </w:t>
      </w:r>
    </w:p>
    <w:p w14:paraId="4401155F" w14:textId="77777777" w:rsidR="00F30319" w:rsidRDefault="00F30319" w:rsidP="00F30319">
      <w:pPr>
        <w:spacing w:after="0" w:line="240" w:lineRule="auto"/>
        <w:rPr>
          <w:rFonts w:ascii="Arial" w:hAnsi="Arial" w:cs="Arial"/>
          <w:sz w:val="24"/>
          <w:szCs w:val="24"/>
        </w:rPr>
      </w:pPr>
    </w:p>
    <w:p w14:paraId="0D30A1C6" w14:textId="77777777" w:rsidR="00F30319" w:rsidRDefault="00F30319" w:rsidP="00F30319">
      <w:pPr>
        <w:spacing w:after="0" w:line="240" w:lineRule="auto"/>
        <w:rPr>
          <w:rFonts w:ascii="Arial" w:hAnsi="Arial" w:cs="Arial"/>
          <w:b/>
          <w:bCs/>
          <w:color w:val="990033"/>
          <w:sz w:val="28"/>
          <w:szCs w:val="28"/>
        </w:rPr>
        <w:sectPr w:rsidR="00F30319" w:rsidSect="00F30319">
          <w:pgSz w:w="11906" w:h="16838"/>
          <w:pgMar w:top="1440" w:right="1440" w:bottom="1440" w:left="1440" w:header="708" w:footer="708" w:gutter="0"/>
          <w:cols w:space="708"/>
          <w:docGrid w:linePitch="360"/>
        </w:sectPr>
      </w:pPr>
      <w:r w:rsidRPr="00B2790E">
        <w:rPr>
          <w:rFonts w:ascii="Arial" w:hAnsi="Arial" w:cs="Arial"/>
          <w:b/>
          <w:bCs/>
          <w:color w:val="990033"/>
          <w:sz w:val="28"/>
          <w:szCs w:val="28"/>
        </w:rPr>
        <w:t xml:space="preserve">References available at request. </w:t>
      </w:r>
    </w:p>
    <w:tbl>
      <w:tblPr>
        <w:tblStyle w:val="TableGrid"/>
        <w:tblW w:w="10065" w:type="dxa"/>
        <w:tblInd w:w="-431" w:type="dxa"/>
        <w:tblLook w:val="04A0" w:firstRow="1" w:lastRow="0" w:firstColumn="1" w:lastColumn="0" w:noHBand="0" w:noVBand="1"/>
      </w:tblPr>
      <w:tblGrid>
        <w:gridCol w:w="1615"/>
        <w:gridCol w:w="1486"/>
        <w:gridCol w:w="4982"/>
        <w:gridCol w:w="991"/>
        <w:gridCol w:w="991"/>
      </w:tblGrid>
      <w:tr w:rsidR="00F30319" w14:paraId="5E2927AE" w14:textId="77777777" w:rsidTr="00F30319">
        <w:trPr>
          <w:trHeight w:val="537"/>
        </w:trPr>
        <w:tc>
          <w:tcPr>
            <w:tcW w:w="3101" w:type="dxa"/>
            <w:gridSpan w:val="2"/>
          </w:tcPr>
          <w:p w14:paraId="13C95BF3" w14:textId="77777777" w:rsidR="00F30319" w:rsidRPr="002F66D4" w:rsidRDefault="00F30319" w:rsidP="00F30319">
            <w:pPr>
              <w:spacing w:before="120" w:after="120"/>
              <w:rPr>
                <w:sz w:val="24"/>
                <w:szCs w:val="24"/>
              </w:rPr>
            </w:pPr>
            <w:r>
              <w:rPr>
                <w:sz w:val="24"/>
                <w:szCs w:val="24"/>
              </w:rPr>
              <w:lastRenderedPageBreak/>
              <w:t>Name:</w:t>
            </w:r>
          </w:p>
        </w:tc>
        <w:tc>
          <w:tcPr>
            <w:tcW w:w="6964" w:type="dxa"/>
            <w:gridSpan w:val="3"/>
          </w:tcPr>
          <w:p w14:paraId="2ED9373F" w14:textId="77777777" w:rsidR="00F30319" w:rsidRPr="002F66D4" w:rsidRDefault="00F30319" w:rsidP="00F30319">
            <w:pPr>
              <w:spacing w:before="120" w:after="120"/>
              <w:rPr>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Lucy Morgan</w:t>
            </w:r>
            <w:r>
              <w:rPr>
                <w:b/>
                <w:sz w:val="24"/>
                <w:szCs w:val="24"/>
              </w:rPr>
              <w:fldChar w:fldCharType="end"/>
            </w:r>
          </w:p>
        </w:tc>
      </w:tr>
      <w:tr w:rsidR="00F30319" w14:paraId="713946EC" w14:textId="77777777" w:rsidTr="00F30319">
        <w:trPr>
          <w:trHeight w:val="536"/>
        </w:trPr>
        <w:tc>
          <w:tcPr>
            <w:tcW w:w="3101" w:type="dxa"/>
            <w:gridSpan w:val="2"/>
          </w:tcPr>
          <w:p w14:paraId="6BE41619" w14:textId="77777777" w:rsidR="00F30319" w:rsidRPr="002F66D4" w:rsidRDefault="00F30319" w:rsidP="00F30319">
            <w:pPr>
              <w:spacing w:before="120" w:after="120"/>
              <w:rPr>
                <w:sz w:val="24"/>
                <w:szCs w:val="24"/>
              </w:rPr>
            </w:pPr>
            <w:r>
              <w:rPr>
                <w:sz w:val="24"/>
                <w:szCs w:val="24"/>
              </w:rPr>
              <w:t>Date of Evaluation:</w:t>
            </w:r>
          </w:p>
        </w:tc>
        <w:tc>
          <w:tcPr>
            <w:tcW w:w="6964" w:type="dxa"/>
            <w:gridSpan w:val="3"/>
          </w:tcPr>
          <w:p w14:paraId="2830BFC2" w14:textId="77777777" w:rsidR="00F30319" w:rsidRPr="002F66D4" w:rsidRDefault="00F30319" w:rsidP="00F30319">
            <w:pPr>
              <w:spacing w:before="120" w:after="120"/>
              <w:rPr>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20.10.2019</w:t>
            </w:r>
            <w:r>
              <w:rPr>
                <w:b/>
                <w:sz w:val="24"/>
                <w:szCs w:val="24"/>
              </w:rPr>
              <w:fldChar w:fldCharType="end"/>
            </w:r>
          </w:p>
        </w:tc>
      </w:tr>
      <w:tr w:rsidR="00F30319" w14:paraId="199339E1" w14:textId="77777777" w:rsidTr="00F30319">
        <w:trPr>
          <w:trHeight w:val="543"/>
        </w:trPr>
        <w:tc>
          <w:tcPr>
            <w:tcW w:w="1615" w:type="dxa"/>
          </w:tcPr>
          <w:p w14:paraId="3D62B695" w14:textId="77777777" w:rsidR="00F30319" w:rsidRPr="002F66D4" w:rsidRDefault="00F30319" w:rsidP="00F30319">
            <w:pPr>
              <w:spacing w:before="120" w:after="120"/>
              <w:jc w:val="center"/>
              <w:rPr>
                <w:b/>
                <w:sz w:val="24"/>
                <w:szCs w:val="24"/>
              </w:rPr>
            </w:pPr>
            <w:r w:rsidRPr="002F66D4">
              <w:rPr>
                <w:b/>
                <w:sz w:val="24"/>
                <w:szCs w:val="24"/>
              </w:rPr>
              <w:t>Competency</w:t>
            </w:r>
          </w:p>
        </w:tc>
        <w:tc>
          <w:tcPr>
            <w:tcW w:w="6468" w:type="dxa"/>
            <w:gridSpan w:val="2"/>
          </w:tcPr>
          <w:p w14:paraId="0F034CDF" w14:textId="77777777" w:rsidR="00F30319" w:rsidRPr="002F66D4" w:rsidRDefault="00F30319" w:rsidP="00F30319">
            <w:pPr>
              <w:spacing w:before="120" w:after="120"/>
              <w:jc w:val="center"/>
              <w:rPr>
                <w:b/>
                <w:sz w:val="24"/>
                <w:szCs w:val="24"/>
              </w:rPr>
            </w:pPr>
            <w:bookmarkStart w:id="14" w:name="_Hlk23539196"/>
            <w:r>
              <w:rPr>
                <w:b/>
                <w:sz w:val="24"/>
                <w:szCs w:val="24"/>
              </w:rPr>
              <w:t>Examples of Professional Behaviour</w:t>
            </w:r>
            <w:bookmarkEnd w:id="14"/>
          </w:p>
        </w:tc>
        <w:tc>
          <w:tcPr>
            <w:tcW w:w="991" w:type="dxa"/>
          </w:tcPr>
          <w:p w14:paraId="0CA8B938" w14:textId="77777777" w:rsidR="00F30319" w:rsidRPr="002F66D4" w:rsidRDefault="00F30319" w:rsidP="00F30319">
            <w:pPr>
              <w:spacing w:before="120" w:after="120"/>
              <w:jc w:val="center"/>
              <w:rPr>
                <w:sz w:val="16"/>
                <w:szCs w:val="16"/>
              </w:rPr>
            </w:pPr>
            <w:r>
              <w:rPr>
                <w:sz w:val="16"/>
                <w:szCs w:val="16"/>
              </w:rPr>
              <w:t>Competent</w:t>
            </w:r>
          </w:p>
        </w:tc>
        <w:tc>
          <w:tcPr>
            <w:tcW w:w="991" w:type="dxa"/>
          </w:tcPr>
          <w:p w14:paraId="3FD64148" w14:textId="77777777" w:rsidR="00F30319" w:rsidRPr="002F66D4" w:rsidRDefault="00F30319" w:rsidP="00F30319">
            <w:pPr>
              <w:spacing w:before="120" w:after="120"/>
              <w:jc w:val="center"/>
              <w:rPr>
                <w:sz w:val="16"/>
                <w:szCs w:val="16"/>
              </w:rPr>
            </w:pPr>
            <w:r>
              <w:rPr>
                <w:sz w:val="16"/>
                <w:szCs w:val="16"/>
              </w:rPr>
              <w:t>Not Yet Competent</w:t>
            </w:r>
          </w:p>
        </w:tc>
      </w:tr>
      <w:tr w:rsidR="00F30319" w14:paraId="3CC990F8" w14:textId="77777777" w:rsidTr="00F30319">
        <w:trPr>
          <w:trHeight w:val="541"/>
        </w:trPr>
        <w:tc>
          <w:tcPr>
            <w:tcW w:w="1615" w:type="dxa"/>
          </w:tcPr>
          <w:p w14:paraId="40203498" w14:textId="77777777" w:rsidR="00F30319" w:rsidRPr="005D6229" w:rsidRDefault="00F30319" w:rsidP="00F30319">
            <w:pPr>
              <w:spacing w:before="120" w:after="120"/>
              <w:rPr>
                <w:b/>
                <w:sz w:val="20"/>
                <w:szCs w:val="20"/>
              </w:rPr>
            </w:pPr>
            <w:r w:rsidRPr="005D6229">
              <w:rPr>
                <w:b/>
                <w:sz w:val="20"/>
                <w:szCs w:val="20"/>
              </w:rPr>
              <w:t>1. Integrity</w:t>
            </w:r>
          </w:p>
        </w:tc>
        <w:tc>
          <w:tcPr>
            <w:tcW w:w="6468" w:type="dxa"/>
            <w:gridSpan w:val="2"/>
          </w:tcPr>
          <w:p w14:paraId="2E8E8C7A" w14:textId="77777777" w:rsidR="00F30319" w:rsidRPr="002F66D4" w:rsidRDefault="00F30319" w:rsidP="00F30319">
            <w:pPr>
              <w:spacing w:before="120" w:after="120"/>
              <w:jc w:val="both"/>
            </w:pPr>
            <w:r w:rsidRPr="002F66D4">
              <w:t>Examples of professional behaviour include, but are not limited to: Consistent honesty; being able to be trusted with the property of others; can be trusted with confidential information; complete and accurate documentation of service user care and learning activities.</w:t>
            </w:r>
          </w:p>
        </w:tc>
        <w:tc>
          <w:tcPr>
            <w:tcW w:w="991" w:type="dxa"/>
            <w:vAlign w:val="center"/>
          </w:tcPr>
          <w:p w14:paraId="2DAFF552"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bookmarkStart w:id="15" w:name="Check1"/>
            <w:r>
              <w:rPr>
                <w:sz w:val="24"/>
                <w:szCs w:val="24"/>
              </w:rPr>
              <w:instrText xml:space="preserve"> FORMCHECKBOX </w:instrText>
            </w:r>
            <w:r>
              <w:rPr>
                <w:sz w:val="24"/>
                <w:szCs w:val="24"/>
              </w:rPr>
            </w:r>
            <w:r>
              <w:rPr>
                <w:sz w:val="24"/>
                <w:szCs w:val="24"/>
              </w:rPr>
              <w:fldChar w:fldCharType="separate"/>
            </w:r>
            <w:r>
              <w:rPr>
                <w:sz w:val="24"/>
                <w:szCs w:val="24"/>
              </w:rPr>
              <w:fldChar w:fldCharType="end"/>
            </w:r>
            <w:bookmarkEnd w:id="15"/>
          </w:p>
        </w:tc>
        <w:tc>
          <w:tcPr>
            <w:tcW w:w="991" w:type="dxa"/>
            <w:vAlign w:val="center"/>
          </w:tcPr>
          <w:p w14:paraId="52630BD3" w14:textId="77777777" w:rsidR="00F30319" w:rsidRPr="002F66D4" w:rsidRDefault="00F30319" w:rsidP="00F30319">
            <w:pPr>
              <w:spacing w:before="120" w:after="120"/>
              <w:jc w:val="center"/>
              <w:rPr>
                <w:sz w:val="24"/>
                <w:szCs w:val="24"/>
              </w:rPr>
            </w:pPr>
            <w:r>
              <w:rPr>
                <w:sz w:val="24"/>
                <w:szCs w:val="24"/>
              </w:rPr>
              <w:fldChar w:fldCharType="begin">
                <w:ffData>
                  <w:name w:val="Check2"/>
                  <w:enabled/>
                  <w:calcOnExit w:val="0"/>
                  <w:checkBox>
                    <w:sizeAuto/>
                    <w:default w:val="0"/>
                  </w:checkBox>
                </w:ffData>
              </w:fldChar>
            </w:r>
            <w:bookmarkStart w:id="16" w:name="Check2"/>
            <w:r>
              <w:rPr>
                <w:sz w:val="24"/>
                <w:szCs w:val="24"/>
              </w:rPr>
              <w:instrText xml:space="preserve"> FORMCHECKBOX </w:instrText>
            </w:r>
            <w:r>
              <w:rPr>
                <w:sz w:val="24"/>
                <w:szCs w:val="24"/>
              </w:rPr>
            </w:r>
            <w:r>
              <w:rPr>
                <w:sz w:val="24"/>
                <w:szCs w:val="24"/>
              </w:rPr>
              <w:fldChar w:fldCharType="separate"/>
            </w:r>
            <w:r>
              <w:rPr>
                <w:sz w:val="24"/>
                <w:szCs w:val="24"/>
              </w:rPr>
              <w:fldChar w:fldCharType="end"/>
            </w:r>
            <w:bookmarkEnd w:id="16"/>
          </w:p>
        </w:tc>
      </w:tr>
      <w:tr w:rsidR="00F30319" w14:paraId="7514F8D7" w14:textId="77777777" w:rsidTr="00F30319">
        <w:trPr>
          <w:trHeight w:val="541"/>
        </w:trPr>
        <w:tc>
          <w:tcPr>
            <w:tcW w:w="1615" w:type="dxa"/>
          </w:tcPr>
          <w:p w14:paraId="1BCB427A" w14:textId="77777777" w:rsidR="00F30319" w:rsidRPr="005D6229" w:rsidRDefault="00F30319" w:rsidP="00F30319">
            <w:pPr>
              <w:spacing w:before="120" w:after="120"/>
              <w:rPr>
                <w:b/>
                <w:sz w:val="20"/>
                <w:szCs w:val="20"/>
              </w:rPr>
            </w:pPr>
            <w:r w:rsidRPr="005D6229">
              <w:rPr>
                <w:b/>
                <w:sz w:val="20"/>
                <w:szCs w:val="20"/>
              </w:rPr>
              <w:t>2. Empathy</w:t>
            </w:r>
          </w:p>
        </w:tc>
        <w:tc>
          <w:tcPr>
            <w:tcW w:w="6468" w:type="dxa"/>
            <w:gridSpan w:val="2"/>
          </w:tcPr>
          <w:p w14:paraId="5FC207A1" w14:textId="77777777" w:rsidR="00F30319" w:rsidRPr="005D6229" w:rsidRDefault="00F30319" w:rsidP="00F30319">
            <w:pPr>
              <w:spacing w:before="120" w:after="120"/>
              <w:jc w:val="both"/>
            </w:pPr>
            <w:r w:rsidRPr="005D6229">
              <w:t>Examples of professional behaviour include, but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w:t>
            </w:r>
          </w:p>
        </w:tc>
        <w:tc>
          <w:tcPr>
            <w:tcW w:w="991" w:type="dxa"/>
            <w:vAlign w:val="center"/>
          </w:tcPr>
          <w:p w14:paraId="31AB8601"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1C409807"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20006DCF" w14:textId="77777777" w:rsidTr="00F30319">
        <w:trPr>
          <w:trHeight w:val="541"/>
        </w:trPr>
        <w:tc>
          <w:tcPr>
            <w:tcW w:w="1615" w:type="dxa"/>
          </w:tcPr>
          <w:p w14:paraId="409B4811" w14:textId="77777777" w:rsidR="00F30319" w:rsidRPr="005D6229" w:rsidRDefault="00F30319" w:rsidP="00F30319">
            <w:pPr>
              <w:spacing w:before="120" w:after="120"/>
              <w:rPr>
                <w:b/>
                <w:sz w:val="20"/>
                <w:szCs w:val="20"/>
              </w:rPr>
            </w:pPr>
            <w:r w:rsidRPr="005D6229">
              <w:rPr>
                <w:b/>
                <w:sz w:val="20"/>
                <w:szCs w:val="20"/>
              </w:rPr>
              <w:t>3. Self-Motivation</w:t>
            </w:r>
          </w:p>
        </w:tc>
        <w:tc>
          <w:tcPr>
            <w:tcW w:w="6468" w:type="dxa"/>
            <w:gridSpan w:val="2"/>
          </w:tcPr>
          <w:p w14:paraId="202886AD" w14:textId="77777777" w:rsidR="00F30319" w:rsidRPr="005D6229" w:rsidRDefault="00F30319" w:rsidP="00F30319">
            <w:pPr>
              <w:spacing w:before="120" w:after="120"/>
              <w:jc w:val="both"/>
            </w:pPr>
            <w:r w:rsidRPr="005D6229">
              <w:t>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w:t>
            </w:r>
          </w:p>
        </w:tc>
        <w:tc>
          <w:tcPr>
            <w:tcW w:w="991" w:type="dxa"/>
            <w:vAlign w:val="center"/>
          </w:tcPr>
          <w:p w14:paraId="4DC34DCC"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588C78BA"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67337CC0" w14:textId="77777777" w:rsidTr="00F30319">
        <w:trPr>
          <w:trHeight w:val="541"/>
        </w:trPr>
        <w:tc>
          <w:tcPr>
            <w:tcW w:w="1615" w:type="dxa"/>
          </w:tcPr>
          <w:p w14:paraId="4B8169CD" w14:textId="77777777" w:rsidR="00F30319" w:rsidRPr="005D6229" w:rsidRDefault="00F30319" w:rsidP="00F30319">
            <w:pPr>
              <w:spacing w:before="120" w:after="120"/>
              <w:rPr>
                <w:b/>
                <w:sz w:val="20"/>
                <w:szCs w:val="20"/>
              </w:rPr>
            </w:pPr>
            <w:r w:rsidRPr="005D6229">
              <w:rPr>
                <w:b/>
                <w:sz w:val="20"/>
                <w:szCs w:val="20"/>
              </w:rPr>
              <w:t>4. Appearance and personal hygiene</w:t>
            </w:r>
          </w:p>
        </w:tc>
        <w:tc>
          <w:tcPr>
            <w:tcW w:w="6468" w:type="dxa"/>
            <w:gridSpan w:val="2"/>
          </w:tcPr>
          <w:p w14:paraId="3EC4C1E1" w14:textId="77777777" w:rsidR="00F30319" w:rsidRPr="005D6229" w:rsidRDefault="00F30319" w:rsidP="00F30319">
            <w:pPr>
              <w:spacing w:before="120" w:after="120"/>
              <w:jc w:val="both"/>
            </w:pPr>
            <w:r w:rsidRPr="005D6229">
              <w:t>Examples of professional behaviour include, but are not limited to: Clothing and uniform is appropriate, neat, clean</w:t>
            </w:r>
            <w:r>
              <w:t xml:space="preserve"> </w:t>
            </w:r>
            <w:r w:rsidRPr="005D6229">
              <w:t>and well maintained; good personal hygiene and grooming.</w:t>
            </w:r>
            <w:r>
              <w:t xml:space="preserve"> </w:t>
            </w:r>
            <w:r w:rsidRPr="005D6229">
              <w:t>Examples of professional behaviour include, but are not limited to: Clothing and uniform is appropriate, neat, clean</w:t>
            </w:r>
            <w:r>
              <w:t xml:space="preserve"> </w:t>
            </w:r>
            <w:r w:rsidRPr="005D6229">
              <w:t>and well maintained; good personal hygiene and grooming.</w:t>
            </w:r>
          </w:p>
        </w:tc>
        <w:tc>
          <w:tcPr>
            <w:tcW w:w="991" w:type="dxa"/>
            <w:vAlign w:val="center"/>
          </w:tcPr>
          <w:p w14:paraId="1D4E9780"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6B16DD44"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3F08F69A" w14:textId="77777777" w:rsidTr="00F30319">
        <w:trPr>
          <w:trHeight w:val="541"/>
        </w:trPr>
        <w:tc>
          <w:tcPr>
            <w:tcW w:w="1615" w:type="dxa"/>
          </w:tcPr>
          <w:p w14:paraId="3D45C61D" w14:textId="77777777" w:rsidR="00F30319" w:rsidRPr="005D6229" w:rsidRDefault="00F30319" w:rsidP="00F30319">
            <w:pPr>
              <w:spacing w:before="120" w:after="120"/>
              <w:rPr>
                <w:b/>
                <w:sz w:val="20"/>
                <w:szCs w:val="20"/>
              </w:rPr>
            </w:pPr>
            <w:r w:rsidRPr="005D6229">
              <w:rPr>
                <w:b/>
                <w:sz w:val="20"/>
                <w:szCs w:val="20"/>
              </w:rPr>
              <w:t>5. Self-confidence</w:t>
            </w:r>
          </w:p>
        </w:tc>
        <w:tc>
          <w:tcPr>
            <w:tcW w:w="6468" w:type="dxa"/>
            <w:gridSpan w:val="2"/>
          </w:tcPr>
          <w:p w14:paraId="38CE23BF" w14:textId="77777777" w:rsidR="00F30319" w:rsidRPr="005D6229" w:rsidRDefault="00F30319" w:rsidP="00F30319">
            <w:pPr>
              <w:spacing w:before="120" w:after="120"/>
              <w:jc w:val="both"/>
            </w:pPr>
            <w:r w:rsidRPr="005D6229">
              <w:t>Examples of professional behaviour include, but are not limited to: Demonstrating the ability to trust personal judgement; demonstrating an awareness of strengths and limitations; exercises good personal judgement.</w:t>
            </w:r>
          </w:p>
        </w:tc>
        <w:tc>
          <w:tcPr>
            <w:tcW w:w="991" w:type="dxa"/>
            <w:vAlign w:val="center"/>
          </w:tcPr>
          <w:p w14:paraId="573E2EBA"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07937555"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3CB84572" w14:textId="77777777" w:rsidTr="00F30319">
        <w:trPr>
          <w:trHeight w:val="541"/>
        </w:trPr>
        <w:tc>
          <w:tcPr>
            <w:tcW w:w="1615" w:type="dxa"/>
          </w:tcPr>
          <w:p w14:paraId="55E938AD" w14:textId="77777777" w:rsidR="00F30319" w:rsidRPr="005D6229" w:rsidRDefault="00F30319" w:rsidP="00F30319">
            <w:pPr>
              <w:spacing w:before="120" w:after="120"/>
              <w:rPr>
                <w:b/>
                <w:sz w:val="20"/>
                <w:szCs w:val="20"/>
              </w:rPr>
            </w:pPr>
            <w:r w:rsidRPr="005D6229">
              <w:rPr>
                <w:b/>
                <w:sz w:val="20"/>
                <w:szCs w:val="20"/>
              </w:rPr>
              <w:t>6. Communications</w:t>
            </w:r>
          </w:p>
        </w:tc>
        <w:tc>
          <w:tcPr>
            <w:tcW w:w="6468" w:type="dxa"/>
            <w:gridSpan w:val="2"/>
          </w:tcPr>
          <w:p w14:paraId="6F3030AB" w14:textId="77777777" w:rsidR="00F30319" w:rsidRPr="005D6229" w:rsidRDefault="00F30319" w:rsidP="00F30319">
            <w:r>
              <w:t>Examples of professional behaviour include, but are not limited to: Speaking clearly; writing legibly; listening actively; adjusting communication strategies to various situations.</w:t>
            </w:r>
          </w:p>
        </w:tc>
        <w:tc>
          <w:tcPr>
            <w:tcW w:w="991" w:type="dxa"/>
            <w:vAlign w:val="center"/>
          </w:tcPr>
          <w:p w14:paraId="26C7F893"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6097DAF8"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3DA380E6" w14:textId="77777777" w:rsidTr="00F30319">
        <w:trPr>
          <w:trHeight w:val="541"/>
        </w:trPr>
        <w:tc>
          <w:tcPr>
            <w:tcW w:w="1615" w:type="dxa"/>
          </w:tcPr>
          <w:p w14:paraId="044CE8BB" w14:textId="77777777" w:rsidR="00F30319" w:rsidRPr="005D6229" w:rsidRDefault="00F30319" w:rsidP="00F30319">
            <w:pPr>
              <w:spacing w:before="120" w:after="120"/>
              <w:rPr>
                <w:b/>
                <w:sz w:val="20"/>
                <w:szCs w:val="20"/>
              </w:rPr>
            </w:pPr>
            <w:r w:rsidRPr="005D6229">
              <w:rPr>
                <w:b/>
                <w:sz w:val="20"/>
                <w:szCs w:val="20"/>
              </w:rPr>
              <w:t>7. Time Management</w:t>
            </w:r>
          </w:p>
        </w:tc>
        <w:tc>
          <w:tcPr>
            <w:tcW w:w="6468" w:type="dxa"/>
            <w:gridSpan w:val="2"/>
          </w:tcPr>
          <w:p w14:paraId="1588F7E5" w14:textId="77777777" w:rsidR="00F30319" w:rsidRPr="005D6229" w:rsidRDefault="00F30319" w:rsidP="00F30319">
            <w:r>
              <w:t>Examples of professional behaviour include, but are not limited to: Consistent punctuality; completing tasks and assignments on time.</w:t>
            </w:r>
          </w:p>
        </w:tc>
        <w:tc>
          <w:tcPr>
            <w:tcW w:w="991" w:type="dxa"/>
            <w:vAlign w:val="center"/>
          </w:tcPr>
          <w:p w14:paraId="429ADB3E"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49D9A533"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30D03F36" w14:textId="77777777" w:rsidTr="00F30319">
        <w:trPr>
          <w:trHeight w:val="541"/>
        </w:trPr>
        <w:tc>
          <w:tcPr>
            <w:tcW w:w="1615" w:type="dxa"/>
          </w:tcPr>
          <w:p w14:paraId="4494DC8F" w14:textId="77777777" w:rsidR="00F30319" w:rsidRPr="005D6229" w:rsidRDefault="00F30319" w:rsidP="00F30319">
            <w:pPr>
              <w:spacing w:before="120" w:after="120"/>
              <w:rPr>
                <w:b/>
                <w:sz w:val="20"/>
                <w:szCs w:val="20"/>
              </w:rPr>
            </w:pPr>
            <w:r w:rsidRPr="005D6229">
              <w:rPr>
                <w:b/>
                <w:sz w:val="20"/>
                <w:szCs w:val="20"/>
              </w:rPr>
              <w:t>8. Teamwork and diplomacy</w:t>
            </w:r>
          </w:p>
        </w:tc>
        <w:tc>
          <w:tcPr>
            <w:tcW w:w="6468" w:type="dxa"/>
            <w:gridSpan w:val="2"/>
          </w:tcPr>
          <w:p w14:paraId="1DDE2E19" w14:textId="77777777" w:rsidR="00F30319" w:rsidRPr="005D6229" w:rsidRDefault="00F30319" w:rsidP="00F30319">
            <w:pPr>
              <w:spacing w:before="120" w:after="120"/>
              <w:jc w:val="both"/>
            </w:pPr>
            <w:r w:rsidRPr="005D6229">
              <w:t>Examples of professional behaviour include, but are not limited to: Placing the success of the team above self interest; not undermining the team; helping and supporting other team members; showing respect for all team members; remaining flexible and open to change; communicating with others to resolve problems.</w:t>
            </w:r>
          </w:p>
        </w:tc>
        <w:tc>
          <w:tcPr>
            <w:tcW w:w="991" w:type="dxa"/>
            <w:vAlign w:val="center"/>
          </w:tcPr>
          <w:p w14:paraId="6F9B27E1"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2E55E8C9"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bl>
    <w:p w14:paraId="4015CC70" w14:textId="77777777" w:rsidR="00F30319" w:rsidRDefault="00F30319"/>
    <w:tbl>
      <w:tblPr>
        <w:tblStyle w:val="TableGrid"/>
        <w:tblW w:w="10065" w:type="dxa"/>
        <w:tblInd w:w="-431" w:type="dxa"/>
        <w:tblLook w:val="04A0" w:firstRow="1" w:lastRow="0" w:firstColumn="1" w:lastColumn="0" w:noHBand="0" w:noVBand="1"/>
      </w:tblPr>
      <w:tblGrid>
        <w:gridCol w:w="1615"/>
        <w:gridCol w:w="6468"/>
        <w:gridCol w:w="991"/>
        <w:gridCol w:w="991"/>
      </w:tblGrid>
      <w:tr w:rsidR="00F30319" w14:paraId="13627A35" w14:textId="77777777" w:rsidTr="00F30319">
        <w:trPr>
          <w:trHeight w:val="541"/>
        </w:trPr>
        <w:tc>
          <w:tcPr>
            <w:tcW w:w="1615" w:type="dxa"/>
          </w:tcPr>
          <w:p w14:paraId="1F50CC04" w14:textId="77777777" w:rsidR="00F30319" w:rsidRPr="005D6229" w:rsidRDefault="00F30319" w:rsidP="00F30319">
            <w:pPr>
              <w:spacing w:before="120" w:after="120"/>
              <w:rPr>
                <w:b/>
                <w:sz w:val="20"/>
                <w:szCs w:val="20"/>
              </w:rPr>
            </w:pPr>
            <w:r>
              <w:rPr>
                <w:b/>
                <w:sz w:val="20"/>
                <w:szCs w:val="20"/>
              </w:rPr>
              <w:lastRenderedPageBreak/>
              <w:t>9. Respect</w:t>
            </w:r>
          </w:p>
        </w:tc>
        <w:tc>
          <w:tcPr>
            <w:tcW w:w="6468" w:type="dxa"/>
          </w:tcPr>
          <w:p w14:paraId="79AF7B6F" w14:textId="77777777" w:rsidR="00F30319" w:rsidRPr="005D6229" w:rsidRDefault="00F30319" w:rsidP="00F30319">
            <w:pPr>
              <w:spacing w:before="120" w:after="120"/>
              <w:jc w:val="both"/>
            </w:pPr>
            <w:r w:rsidRPr="005D6229">
              <w:t>Examples of professional behaviour include, but are not limited to: Being polite to others; not using derogatory or demeaning terms; behaving in a manner that brings credit to the profession.</w:t>
            </w:r>
          </w:p>
        </w:tc>
        <w:tc>
          <w:tcPr>
            <w:tcW w:w="991" w:type="dxa"/>
            <w:vAlign w:val="center"/>
          </w:tcPr>
          <w:p w14:paraId="5C1F4430"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3687D0D0"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3F5BEA31" w14:textId="77777777" w:rsidTr="00F30319">
        <w:trPr>
          <w:trHeight w:val="541"/>
        </w:trPr>
        <w:tc>
          <w:tcPr>
            <w:tcW w:w="1615" w:type="dxa"/>
          </w:tcPr>
          <w:p w14:paraId="43F6F109" w14:textId="77777777" w:rsidR="00F30319" w:rsidRPr="005D6229" w:rsidRDefault="00F30319" w:rsidP="00F30319">
            <w:pPr>
              <w:spacing w:before="120" w:after="120"/>
              <w:rPr>
                <w:b/>
                <w:sz w:val="20"/>
                <w:szCs w:val="20"/>
              </w:rPr>
            </w:pPr>
            <w:r>
              <w:rPr>
                <w:b/>
                <w:sz w:val="20"/>
                <w:szCs w:val="20"/>
              </w:rPr>
              <w:t>10. Service user advocacy</w:t>
            </w:r>
          </w:p>
        </w:tc>
        <w:tc>
          <w:tcPr>
            <w:tcW w:w="6468" w:type="dxa"/>
          </w:tcPr>
          <w:p w14:paraId="7389BF6E" w14:textId="77777777" w:rsidR="00F30319" w:rsidRPr="005D6229" w:rsidRDefault="00F30319" w:rsidP="00F30319">
            <w:pPr>
              <w:spacing w:before="120" w:after="120"/>
              <w:jc w:val="both"/>
            </w:pPr>
            <w:r w:rsidRPr="005D6229">
              <w:t>Examples of professional behaviour include, but are not limited to: Not allowing personal bias to or feelings to interfere with service user care; placing the needs of service users above self interest; protecting and respecting service user confidentiality and dignity.</w:t>
            </w:r>
          </w:p>
        </w:tc>
        <w:tc>
          <w:tcPr>
            <w:tcW w:w="991" w:type="dxa"/>
            <w:vAlign w:val="center"/>
          </w:tcPr>
          <w:p w14:paraId="0681E503"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403B55EB"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r w:rsidR="00F30319" w14:paraId="1F50E203" w14:textId="77777777" w:rsidTr="00F30319">
        <w:trPr>
          <w:trHeight w:val="541"/>
        </w:trPr>
        <w:tc>
          <w:tcPr>
            <w:tcW w:w="1615" w:type="dxa"/>
          </w:tcPr>
          <w:p w14:paraId="44344121" w14:textId="77777777" w:rsidR="00F30319" w:rsidRPr="005D6229" w:rsidRDefault="00F30319" w:rsidP="00F30319">
            <w:pPr>
              <w:spacing w:before="120" w:after="120"/>
              <w:rPr>
                <w:b/>
                <w:sz w:val="20"/>
                <w:szCs w:val="20"/>
              </w:rPr>
            </w:pPr>
            <w:r>
              <w:rPr>
                <w:b/>
                <w:sz w:val="20"/>
                <w:szCs w:val="20"/>
              </w:rPr>
              <w:t>11. Careful delivery of service</w:t>
            </w:r>
          </w:p>
        </w:tc>
        <w:tc>
          <w:tcPr>
            <w:tcW w:w="6468" w:type="dxa"/>
          </w:tcPr>
          <w:p w14:paraId="23B354F9" w14:textId="77777777" w:rsidR="00F30319" w:rsidRPr="005D6229" w:rsidRDefault="00F30319" w:rsidP="00F30319">
            <w:pPr>
              <w:spacing w:before="120" w:after="120"/>
              <w:jc w:val="both"/>
            </w:pPr>
            <w:r w:rsidRPr="005D6229">
              <w:t>Examples of professional behaviour include, but are not limited to: Mastering and refreshing skills; performing complete equipment checks; demonstrating careful and safe ambulance operations; following policies, procedures, and protocols; following orders.</w:t>
            </w:r>
          </w:p>
        </w:tc>
        <w:tc>
          <w:tcPr>
            <w:tcW w:w="991" w:type="dxa"/>
            <w:vAlign w:val="center"/>
          </w:tcPr>
          <w:p w14:paraId="31CFA0F6"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ed/>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c>
          <w:tcPr>
            <w:tcW w:w="991" w:type="dxa"/>
            <w:vAlign w:val="center"/>
          </w:tcPr>
          <w:p w14:paraId="055EC24E" w14:textId="77777777" w:rsidR="00F30319" w:rsidRPr="002F66D4" w:rsidRDefault="00F30319" w:rsidP="00F30319">
            <w:pPr>
              <w:spacing w:before="120" w:after="120"/>
              <w:jc w:val="center"/>
              <w:rPr>
                <w:sz w:val="24"/>
                <w:szCs w:val="24"/>
              </w:rPr>
            </w:pPr>
            <w:r>
              <w:rPr>
                <w:sz w:val="24"/>
                <w:szCs w:val="24"/>
              </w:rPr>
              <w:fldChar w:fldCharType="begin">
                <w:ffData>
                  <w:name w:val="Check1"/>
                  <w:enabled/>
                  <w:calcOnExit w:val="0"/>
                  <w:checkBox>
                    <w:sizeAuto/>
                    <w:default w:val="0"/>
                  </w:checkBox>
                </w:ffData>
              </w:fldChar>
            </w:r>
            <w:r>
              <w:rPr>
                <w:sz w:val="24"/>
                <w:szCs w:val="24"/>
              </w:rPr>
              <w:instrText xml:space="preserve"> FORMCHECKBOX </w:instrText>
            </w:r>
            <w:r>
              <w:rPr>
                <w:sz w:val="24"/>
                <w:szCs w:val="24"/>
              </w:rPr>
            </w:r>
            <w:r>
              <w:rPr>
                <w:sz w:val="24"/>
                <w:szCs w:val="24"/>
              </w:rPr>
              <w:fldChar w:fldCharType="separate"/>
            </w:r>
            <w:r>
              <w:rPr>
                <w:sz w:val="24"/>
                <w:szCs w:val="24"/>
              </w:rPr>
              <w:fldChar w:fldCharType="end"/>
            </w:r>
          </w:p>
        </w:tc>
      </w:tr>
    </w:tbl>
    <w:p w14:paraId="7CFB3EFD" w14:textId="77777777" w:rsidR="00F30319" w:rsidRDefault="00F30319"/>
    <w:tbl>
      <w:tblPr>
        <w:tblStyle w:val="TableGrid"/>
        <w:tblW w:w="10065" w:type="dxa"/>
        <w:tblInd w:w="-431" w:type="dxa"/>
        <w:tblLook w:val="04A0" w:firstRow="1" w:lastRow="0" w:firstColumn="1" w:lastColumn="0" w:noHBand="0" w:noVBand="1"/>
      </w:tblPr>
      <w:tblGrid>
        <w:gridCol w:w="1615"/>
        <w:gridCol w:w="4340"/>
        <w:gridCol w:w="4110"/>
      </w:tblGrid>
      <w:tr w:rsidR="00F30319" w14:paraId="6B2D9C17" w14:textId="77777777" w:rsidTr="00F30319">
        <w:trPr>
          <w:trHeight w:val="541"/>
        </w:trPr>
        <w:tc>
          <w:tcPr>
            <w:tcW w:w="10065" w:type="dxa"/>
            <w:gridSpan w:val="3"/>
          </w:tcPr>
          <w:p w14:paraId="4DAC6F10" w14:textId="77777777" w:rsidR="00F30319" w:rsidRPr="00E8685C" w:rsidRDefault="00F30319" w:rsidP="00F30319">
            <w:pPr>
              <w:spacing w:before="120" w:after="120"/>
              <w:jc w:val="center"/>
              <w:rPr>
                <w:b/>
                <w:sz w:val="24"/>
                <w:szCs w:val="24"/>
              </w:rPr>
            </w:pPr>
            <w:r>
              <w:rPr>
                <w:b/>
                <w:sz w:val="24"/>
                <w:szCs w:val="24"/>
              </w:rPr>
              <w:t>Development Opportunities</w:t>
            </w:r>
          </w:p>
        </w:tc>
      </w:tr>
      <w:tr w:rsidR="00F30319" w14:paraId="16231B39" w14:textId="77777777" w:rsidTr="00F30319">
        <w:trPr>
          <w:trHeight w:val="541"/>
        </w:trPr>
        <w:tc>
          <w:tcPr>
            <w:tcW w:w="10065" w:type="dxa"/>
            <w:gridSpan w:val="3"/>
          </w:tcPr>
          <w:p w14:paraId="4FCA120B" w14:textId="77777777" w:rsidR="00F30319" w:rsidRDefault="00F30319" w:rsidP="00F30319">
            <w:pPr>
              <w:spacing w:before="120" w:after="120"/>
              <w:jc w:val="both"/>
              <w:rPr>
                <w:b/>
                <w:sz w:val="24"/>
                <w:szCs w:val="24"/>
              </w:rPr>
            </w:pPr>
            <w:r w:rsidRPr="00E8685C">
              <w:rPr>
                <w:b/>
                <w:sz w:val="24"/>
                <w:szCs w:val="24"/>
              </w:rPr>
              <w:t xml:space="preserve">Use the space below to explain any </w:t>
            </w:r>
            <w:r w:rsidRPr="00E8685C">
              <w:rPr>
                <w:b/>
                <w:sz w:val="24"/>
                <w:szCs w:val="24"/>
                <w:u w:val="single"/>
              </w:rPr>
              <w:t>not yet competent</w:t>
            </w:r>
            <w:r w:rsidRPr="00E8685C">
              <w:rPr>
                <w:b/>
                <w:sz w:val="24"/>
                <w:szCs w:val="24"/>
              </w:rPr>
              <w:t xml:space="preserve"> ratings. When possible, identify specific behaviours that you wish to improve, and developmental actions you will take.</w:t>
            </w:r>
          </w:p>
        </w:tc>
      </w:tr>
      <w:tr w:rsidR="00F30319" w14:paraId="03679E05" w14:textId="77777777" w:rsidTr="00F30319">
        <w:trPr>
          <w:trHeight w:val="541"/>
        </w:trPr>
        <w:tc>
          <w:tcPr>
            <w:tcW w:w="1615" w:type="dxa"/>
          </w:tcPr>
          <w:p w14:paraId="5BD80A69" w14:textId="77777777" w:rsidR="00F30319" w:rsidRPr="00E8685C" w:rsidRDefault="00F30319" w:rsidP="00F30319">
            <w:pPr>
              <w:spacing w:before="120" w:after="120"/>
              <w:jc w:val="center"/>
              <w:rPr>
                <w:b/>
                <w:sz w:val="24"/>
                <w:szCs w:val="24"/>
              </w:rPr>
            </w:pPr>
            <w:r w:rsidRPr="00E8685C">
              <w:rPr>
                <w:b/>
                <w:sz w:val="24"/>
                <w:szCs w:val="24"/>
              </w:rPr>
              <w:t>Competency</w:t>
            </w:r>
          </w:p>
        </w:tc>
        <w:tc>
          <w:tcPr>
            <w:tcW w:w="4340" w:type="dxa"/>
          </w:tcPr>
          <w:p w14:paraId="0A143A89" w14:textId="77777777" w:rsidR="00F30319" w:rsidRPr="00E8685C" w:rsidRDefault="00F30319" w:rsidP="00F30319">
            <w:pPr>
              <w:spacing w:before="120" w:after="120"/>
              <w:jc w:val="center"/>
              <w:rPr>
                <w:b/>
                <w:sz w:val="24"/>
                <w:szCs w:val="24"/>
              </w:rPr>
            </w:pPr>
            <w:r w:rsidRPr="00E8685C">
              <w:rPr>
                <w:b/>
                <w:sz w:val="24"/>
                <w:szCs w:val="24"/>
              </w:rPr>
              <w:t>Behaviour</w:t>
            </w:r>
          </w:p>
        </w:tc>
        <w:tc>
          <w:tcPr>
            <w:tcW w:w="4110" w:type="dxa"/>
            <w:vAlign w:val="center"/>
          </w:tcPr>
          <w:p w14:paraId="45164BD2" w14:textId="77777777" w:rsidR="00F30319" w:rsidRPr="00E8685C" w:rsidRDefault="00F30319" w:rsidP="00F30319">
            <w:pPr>
              <w:spacing w:before="120" w:after="120"/>
              <w:jc w:val="center"/>
              <w:rPr>
                <w:b/>
                <w:sz w:val="24"/>
                <w:szCs w:val="24"/>
              </w:rPr>
            </w:pPr>
            <w:r>
              <w:rPr>
                <w:b/>
                <w:sz w:val="24"/>
                <w:szCs w:val="24"/>
              </w:rPr>
              <w:t>Developmental Action</w:t>
            </w:r>
          </w:p>
        </w:tc>
      </w:tr>
      <w:tr w:rsidR="00F30319" w14:paraId="3CF48077" w14:textId="77777777" w:rsidTr="00F30319">
        <w:trPr>
          <w:trHeight w:val="541"/>
        </w:trPr>
        <w:tc>
          <w:tcPr>
            <w:tcW w:w="1615" w:type="dxa"/>
          </w:tcPr>
          <w:p w14:paraId="3925DA6B" w14:textId="77777777" w:rsidR="00F30319" w:rsidRPr="00E8685C" w:rsidRDefault="00F30319" w:rsidP="00F30319">
            <w:pPr>
              <w:spacing w:before="120" w:after="120"/>
              <w:jc w:val="center"/>
              <w:rPr>
                <w:b/>
                <w:sz w:val="24"/>
                <w:szCs w:val="24"/>
              </w:rPr>
            </w:pPr>
            <w:r>
              <w:rPr>
                <w:b/>
                <w:sz w:val="24"/>
                <w:szCs w:val="24"/>
              </w:rPr>
              <w:fldChar w:fldCharType="begin">
                <w:ffData>
                  <w:name w:val="Text1"/>
                  <w:enabled/>
                  <w:calcOnExit w:val="0"/>
                  <w:textInput/>
                </w:ffData>
              </w:fldChar>
            </w:r>
            <w:bookmarkStart w:id="17" w:name="Text1"/>
            <w:r>
              <w:rPr>
                <w:b/>
                <w:sz w:val="24"/>
                <w:szCs w:val="24"/>
              </w:rPr>
              <w:instrText xml:space="preserve"> FORMTEXT </w:instrText>
            </w:r>
            <w:r>
              <w:rPr>
                <w:b/>
                <w:sz w:val="24"/>
                <w:szCs w:val="24"/>
              </w:rPr>
            </w:r>
            <w:r>
              <w:rPr>
                <w:b/>
                <w:sz w:val="24"/>
                <w:szCs w:val="24"/>
              </w:rPr>
              <w:fldChar w:fldCharType="separate"/>
            </w:r>
            <w:r>
              <w:rPr>
                <w:b/>
                <w:noProof/>
                <w:sz w:val="24"/>
                <w:szCs w:val="24"/>
              </w:rPr>
              <w:t>7</w:t>
            </w:r>
            <w:r>
              <w:rPr>
                <w:b/>
                <w:sz w:val="24"/>
                <w:szCs w:val="24"/>
              </w:rPr>
              <w:fldChar w:fldCharType="end"/>
            </w:r>
            <w:bookmarkEnd w:id="17"/>
          </w:p>
        </w:tc>
        <w:tc>
          <w:tcPr>
            <w:tcW w:w="4340" w:type="dxa"/>
          </w:tcPr>
          <w:p w14:paraId="7C3901FA" w14:textId="77777777" w:rsidR="00F30319" w:rsidRPr="00E8685C"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sz w:val="24"/>
                <w:szCs w:val="24"/>
              </w:rPr>
              <w:t>I find planning for assingments hard and struggle to get my ideas on paper, within my three year study I have identifed different stratiergies, but i still struggle in this area.</w:t>
            </w:r>
            <w:r>
              <w:rPr>
                <w:b/>
                <w:sz w:val="24"/>
                <w:szCs w:val="24"/>
              </w:rPr>
              <w:fldChar w:fldCharType="end"/>
            </w:r>
          </w:p>
        </w:tc>
        <w:tc>
          <w:tcPr>
            <w:tcW w:w="4110" w:type="dxa"/>
            <w:vAlign w:val="center"/>
          </w:tcPr>
          <w:p w14:paraId="320DBC1F" w14:textId="77777777" w:rsidR="00F30319"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sz w:val="24"/>
                <w:szCs w:val="24"/>
              </w:rPr>
              <w:t>Find out what type of learning is best for me.</w:t>
            </w:r>
          </w:p>
          <w:p w14:paraId="53F6C51B" w14:textId="77777777" w:rsidR="00F30319" w:rsidRDefault="00F30319" w:rsidP="00F30319">
            <w:pPr>
              <w:spacing w:before="120" w:after="120"/>
              <w:rPr>
                <w:b/>
                <w:sz w:val="24"/>
                <w:szCs w:val="24"/>
              </w:rPr>
            </w:pPr>
            <w:r>
              <w:rPr>
                <w:b/>
                <w:sz w:val="24"/>
                <w:szCs w:val="24"/>
              </w:rPr>
              <w:t xml:space="preserve">Research the type I am, and what stratigies would best suit me. </w:t>
            </w:r>
            <w:r>
              <w:rPr>
                <w:b/>
                <w:sz w:val="24"/>
                <w:szCs w:val="24"/>
              </w:rPr>
              <w:fldChar w:fldCharType="end"/>
            </w:r>
          </w:p>
        </w:tc>
      </w:tr>
      <w:tr w:rsidR="00F30319" w14:paraId="5BB42B8F" w14:textId="77777777" w:rsidTr="00F30319">
        <w:trPr>
          <w:trHeight w:val="541"/>
        </w:trPr>
        <w:tc>
          <w:tcPr>
            <w:tcW w:w="1615" w:type="dxa"/>
          </w:tcPr>
          <w:p w14:paraId="0AF11F0A" w14:textId="77777777" w:rsidR="00F30319" w:rsidRPr="00E8685C" w:rsidRDefault="00F30319" w:rsidP="00F30319">
            <w:pPr>
              <w:spacing w:before="120" w:after="120"/>
              <w:jc w:val="center"/>
              <w:rPr>
                <w:b/>
                <w:sz w:val="24"/>
                <w:szCs w:val="24"/>
              </w:rPr>
            </w:pPr>
            <w:r>
              <w:rPr>
                <w:b/>
                <w:sz w:val="24"/>
                <w:szCs w:val="24"/>
              </w:rPr>
              <w:fldChar w:fldCharType="begin">
                <w:ffData>
                  <w:name w:val="Text2"/>
                  <w:enabled/>
                  <w:calcOnExit w:val="0"/>
                  <w:textInput/>
                </w:ffData>
              </w:fldChar>
            </w:r>
            <w:bookmarkStart w:id="18" w:name="Text2"/>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bookmarkEnd w:id="18"/>
          </w:p>
        </w:tc>
        <w:tc>
          <w:tcPr>
            <w:tcW w:w="4340" w:type="dxa"/>
          </w:tcPr>
          <w:p w14:paraId="5F4072E3" w14:textId="77777777" w:rsidR="00F30319" w:rsidRPr="00E8685C"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p>
        </w:tc>
        <w:tc>
          <w:tcPr>
            <w:tcW w:w="4110" w:type="dxa"/>
            <w:vAlign w:val="center"/>
          </w:tcPr>
          <w:p w14:paraId="46844768" w14:textId="77777777" w:rsidR="00F30319"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p>
        </w:tc>
      </w:tr>
      <w:tr w:rsidR="00F30319" w14:paraId="59250A56" w14:textId="77777777" w:rsidTr="00F30319">
        <w:trPr>
          <w:trHeight w:val="541"/>
        </w:trPr>
        <w:tc>
          <w:tcPr>
            <w:tcW w:w="1615" w:type="dxa"/>
          </w:tcPr>
          <w:p w14:paraId="29F7F16E" w14:textId="77777777" w:rsidR="00F30319" w:rsidRPr="00E8685C" w:rsidRDefault="00F30319" w:rsidP="00F30319">
            <w:pPr>
              <w:spacing w:before="120" w:after="120"/>
              <w:jc w:val="center"/>
              <w:rPr>
                <w:b/>
                <w:sz w:val="24"/>
                <w:szCs w:val="24"/>
              </w:rPr>
            </w:pPr>
            <w:r>
              <w:rPr>
                <w:b/>
                <w:sz w:val="24"/>
                <w:szCs w:val="24"/>
              </w:rPr>
              <w:fldChar w:fldCharType="begin">
                <w:ffData>
                  <w:name w:val="Text3"/>
                  <w:enabled/>
                  <w:calcOnExit w:val="0"/>
                  <w:textInput/>
                </w:ffData>
              </w:fldChar>
            </w:r>
            <w:bookmarkStart w:id="19" w:name="Text3"/>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bookmarkEnd w:id="19"/>
          </w:p>
        </w:tc>
        <w:tc>
          <w:tcPr>
            <w:tcW w:w="4340" w:type="dxa"/>
          </w:tcPr>
          <w:p w14:paraId="27F5D2B1" w14:textId="77777777" w:rsidR="00F30319" w:rsidRPr="00E8685C"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p>
        </w:tc>
        <w:tc>
          <w:tcPr>
            <w:tcW w:w="4110" w:type="dxa"/>
            <w:vAlign w:val="center"/>
          </w:tcPr>
          <w:p w14:paraId="1CA09FF4" w14:textId="77777777" w:rsidR="00F30319" w:rsidRDefault="00F30319" w:rsidP="00F30319">
            <w:pPr>
              <w:spacing w:before="120" w:after="120"/>
              <w:rPr>
                <w:b/>
                <w:sz w:val="24"/>
                <w:szCs w:val="24"/>
              </w:rPr>
            </w:pPr>
            <w:r>
              <w:rPr>
                <w:b/>
                <w:sz w:val="24"/>
                <w:szCs w:val="24"/>
              </w:rPr>
              <w:fldChar w:fldCharType="begin">
                <w:ffData>
                  <w:name w:val="Text3"/>
                  <w:enabled/>
                  <w:calcOnExit w:val="0"/>
                  <w:textInput/>
                </w:ffData>
              </w:fldChar>
            </w:r>
            <w:r>
              <w:rPr>
                <w:b/>
                <w:sz w:val="24"/>
                <w:szCs w:val="24"/>
              </w:rPr>
              <w:instrText xml:space="preserve"> FORMTEXT </w:instrText>
            </w:r>
            <w:r>
              <w:rPr>
                <w:b/>
                <w:sz w:val="24"/>
                <w:szCs w:val="24"/>
              </w:rPr>
            </w:r>
            <w:r>
              <w:rPr>
                <w:b/>
                <w:sz w:val="24"/>
                <w:szCs w:val="24"/>
              </w:rPr>
              <w:fldChar w:fldCharType="separate"/>
            </w:r>
            <w:r>
              <w:rPr>
                <w:b/>
                <w:noProof/>
                <w:sz w:val="24"/>
                <w:szCs w:val="24"/>
              </w:rPr>
              <w:t> </w:t>
            </w:r>
            <w:r>
              <w:rPr>
                <w:b/>
                <w:noProof/>
                <w:sz w:val="24"/>
                <w:szCs w:val="24"/>
              </w:rPr>
              <w:t> </w:t>
            </w:r>
            <w:r>
              <w:rPr>
                <w:b/>
                <w:noProof/>
                <w:sz w:val="24"/>
                <w:szCs w:val="24"/>
              </w:rPr>
              <w:t> </w:t>
            </w:r>
            <w:r>
              <w:rPr>
                <w:b/>
                <w:noProof/>
                <w:sz w:val="24"/>
                <w:szCs w:val="24"/>
              </w:rPr>
              <w:t> </w:t>
            </w:r>
            <w:r>
              <w:rPr>
                <w:b/>
                <w:noProof/>
                <w:sz w:val="24"/>
                <w:szCs w:val="24"/>
              </w:rPr>
              <w:t> </w:t>
            </w:r>
            <w:r>
              <w:rPr>
                <w:b/>
                <w:sz w:val="24"/>
                <w:szCs w:val="24"/>
              </w:rPr>
              <w:fldChar w:fldCharType="end"/>
            </w:r>
          </w:p>
        </w:tc>
      </w:tr>
    </w:tbl>
    <w:p w14:paraId="04DF9D0D" w14:textId="57F76297" w:rsidR="00F30319" w:rsidRDefault="006074B6" w:rsidP="006074B6">
      <w:pPr>
        <w:ind w:left="7200"/>
        <w:jc w:val="both"/>
      </w:pPr>
      <w:r>
        <w:t xml:space="preserve">             (Dicks, 2019)</w:t>
      </w:r>
    </w:p>
    <w:p w14:paraId="11989D25" w14:textId="77777777" w:rsidR="00F30319" w:rsidRDefault="00F30319" w:rsidP="00F30319"/>
    <w:p w14:paraId="26D1485E" w14:textId="77777777" w:rsidR="00F30319" w:rsidRDefault="00F30319" w:rsidP="00F30319"/>
    <w:p w14:paraId="2739FEBB" w14:textId="77777777" w:rsidR="00F30319" w:rsidRDefault="00F30319" w:rsidP="00F30319">
      <w:pPr>
        <w:spacing w:after="0" w:line="240" w:lineRule="auto"/>
        <w:rPr>
          <w:rFonts w:ascii="Arial" w:hAnsi="Arial" w:cs="Arial"/>
          <w:b/>
          <w:bCs/>
          <w:color w:val="990033"/>
          <w:sz w:val="28"/>
          <w:szCs w:val="28"/>
        </w:rPr>
        <w:sectPr w:rsidR="00F30319" w:rsidSect="00F30319">
          <w:pgSz w:w="11906" w:h="16838"/>
          <w:pgMar w:top="1440" w:right="1440" w:bottom="1440" w:left="1440" w:header="708" w:footer="708" w:gutter="0"/>
          <w:cols w:space="708"/>
          <w:docGrid w:linePitch="360"/>
        </w:sectPr>
      </w:pPr>
    </w:p>
    <w:p w14:paraId="5637BEAB" w14:textId="77777777" w:rsidR="00F30319" w:rsidRDefault="00F30319">
      <w:pPr>
        <w:spacing w:after="312"/>
        <w:ind w:left="-1"/>
      </w:pPr>
      <w:r>
        <w:rPr>
          <w:noProof/>
        </w:rPr>
        <w:lastRenderedPageBreak/>
        <w:drawing>
          <wp:inline distT="0" distB="0" distL="0" distR="0" wp14:anchorId="140A500A" wp14:editId="6AAD474D">
            <wp:extent cx="2240280" cy="845820"/>
            <wp:effectExtent l="0" t="0" r="0" b="0"/>
            <wp:docPr id="244" name="Picture 244"/>
            <wp:cNvGraphicFramePr/>
            <a:graphic xmlns:a="http://schemas.openxmlformats.org/drawingml/2006/main">
              <a:graphicData uri="http://schemas.openxmlformats.org/drawingml/2006/picture">
                <pic:pic xmlns:pic="http://schemas.openxmlformats.org/drawingml/2006/picture">
                  <pic:nvPicPr>
                    <pic:cNvPr id="244" name="Picture 244"/>
                    <pic:cNvPicPr/>
                  </pic:nvPicPr>
                  <pic:blipFill>
                    <a:blip r:embed="rId13"/>
                    <a:stretch>
                      <a:fillRect/>
                    </a:stretch>
                  </pic:blipFill>
                  <pic:spPr>
                    <a:xfrm>
                      <a:off x="0" y="0"/>
                      <a:ext cx="2240280" cy="845820"/>
                    </a:xfrm>
                    <a:prstGeom prst="rect">
                      <a:avLst/>
                    </a:prstGeom>
                  </pic:spPr>
                </pic:pic>
              </a:graphicData>
            </a:graphic>
          </wp:inline>
        </w:drawing>
      </w:r>
      <w:r>
        <w:t xml:space="preserve"> </w:t>
      </w:r>
    </w:p>
    <w:p w14:paraId="339A8A87" w14:textId="77777777" w:rsidR="00F30319" w:rsidRDefault="00F30319">
      <w:pPr>
        <w:spacing w:after="0"/>
      </w:pPr>
      <w:r>
        <w:rPr>
          <w:b/>
          <w:color w:val="0000FF"/>
          <w:sz w:val="44"/>
        </w:rPr>
        <w:t>The VARK Questionnaire (Version 8.01)</w:t>
      </w:r>
      <w:r>
        <w:rPr>
          <w:b/>
          <w:sz w:val="28"/>
        </w:rPr>
        <w:t xml:space="preserve"> </w:t>
      </w:r>
      <w:r>
        <w:rPr>
          <w:b/>
          <w:color w:val="0000FF"/>
          <w:sz w:val="44"/>
        </w:rPr>
        <w:t xml:space="preserve"> </w:t>
      </w:r>
    </w:p>
    <w:p w14:paraId="4AC11FCE" w14:textId="77777777" w:rsidR="00F30319" w:rsidRDefault="00F30319">
      <w:pPr>
        <w:spacing w:after="0"/>
      </w:pPr>
      <w:r>
        <w:rPr>
          <w:rFonts w:ascii="Arial" w:eastAsia="Arial" w:hAnsi="Arial" w:cs="Arial"/>
          <w:color w:val="0000FF"/>
          <w:sz w:val="28"/>
        </w:rPr>
        <w:t xml:space="preserve">How Do I Learn Best?  </w:t>
      </w:r>
    </w:p>
    <w:p w14:paraId="6DEDF59A" w14:textId="77777777" w:rsidR="00F30319" w:rsidRDefault="00F30319">
      <w:pPr>
        <w:spacing w:after="0"/>
      </w:pPr>
      <w:r>
        <w:rPr>
          <w:rFonts w:ascii="Times New Roman" w:eastAsia="Times New Roman" w:hAnsi="Times New Roman" w:cs="Times New Roman"/>
          <w:sz w:val="24"/>
        </w:rPr>
        <w:t xml:space="preserve"> </w:t>
      </w:r>
    </w:p>
    <w:p w14:paraId="5CF417FE" w14:textId="77777777" w:rsidR="00F30319" w:rsidRDefault="00F30319">
      <w:pPr>
        <w:spacing w:after="125"/>
      </w:pPr>
      <w:r>
        <w:rPr>
          <w:rFonts w:ascii="Arial" w:eastAsia="Arial" w:hAnsi="Arial" w:cs="Arial"/>
          <w:sz w:val="20"/>
        </w:rPr>
        <w:t xml:space="preserve"> </w:t>
      </w:r>
    </w:p>
    <w:p w14:paraId="1B495FA4" w14:textId="77777777" w:rsidR="00F30319" w:rsidRDefault="00F30319">
      <w:r>
        <w:t xml:space="preserve">Choose the answer which best explains your preference and circle the letter(s) next to it.  </w:t>
      </w:r>
    </w:p>
    <w:p w14:paraId="68E6CD6C" w14:textId="77777777" w:rsidR="00F30319" w:rsidRDefault="00F30319">
      <w:pPr>
        <w:spacing w:after="156"/>
      </w:pPr>
      <w:r>
        <w:t xml:space="preserve">Please </w:t>
      </w:r>
      <w:r>
        <w:rPr>
          <w:b/>
        </w:rPr>
        <w:t>circle more than one</w:t>
      </w:r>
      <w:r>
        <w:t xml:space="preserve"> if a single answer does not match your perception. Leave blank any question that does not apply. </w:t>
      </w:r>
    </w:p>
    <w:p w14:paraId="7963A6EF" w14:textId="77777777" w:rsidR="00F30319" w:rsidRDefault="00F30319" w:rsidP="00F30319">
      <w:pPr>
        <w:numPr>
          <w:ilvl w:val="0"/>
          <w:numId w:val="7"/>
        </w:numPr>
        <w:spacing w:after="16" w:line="249" w:lineRule="auto"/>
        <w:ind w:hanging="540"/>
      </w:pPr>
      <w:r>
        <w:t xml:space="preserve">I need to find the way to a shop that a friend has recommended. I would: </w:t>
      </w:r>
    </w:p>
    <w:p w14:paraId="7F0824F1" w14:textId="77777777" w:rsidR="00F30319" w:rsidRPr="00914DF9" w:rsidRDefault="00F30319" w:rsidP="00F30319">
      <w:pPr>
        <w:numPr>
          <w:ilvl w:val="1"/>
          <w:numId w:val="7"/>
        </w:numPr>
        <w:spacing w:after="16" w:line="249" w:lineRule="auto"/>
        <w:ind w:hanging="360"/>
        <w:rPr>
          <w:highlight w:val="yellow"/>
        </w:rPr>
      </w:pPr>
      <w:r w:rsidRPr="00914DF9">
        <w:rPr>
          <w:highlight w:val="yellow"/>
        </w:rPr>
        <w:t xml:space="preserve">find out where the shop is in relation to </w:t>
      </w:r>
      <w:proofErr w:type="gramStart"/>
      <w:r w:rsidRPr="00914DF9">
        <w:rPr>
          <w:highlight w:val="yellow"/>
        </w:rPr>
        <w:t>somewhere</w:t>
      </w:r>
      <w:proofErr w:type="gramEnd"/>
      <w:r w:rsidRPr="00914DF9">
        <w:rPr>
          <w:highlight w:val="yellow"/>
        </w:rPr>
        <w:t xml:space="preserve"> I know.  </w:t>
      </w:r>
    </w:p>
    <w:p w14:paraId="767E3725" w14:textId="77777777" w:rsidR="00F30319" w:rsidRDefault="00F30319" w:rsidP="00F30319">
      <w:pPr>
        <w:numPr>
          <w:ilvl w:val="1"/>
          <w:numId w:val="7"/>
        </w:numPr>
        <w:spacing w:after="16" w:line="249" w:lineRule="auto"/>
        <w:ind w:hanging="360"/>
      </w:pPr>
      <w:r>
        <w:t xml:space="preserve">ask my friend to tell me the directions.  </w:t>
      </w:r>
    </w:p>
    <w:p w14:paraId="6316818C" w14:textId="77777777" w:rsidR="00F30319" w:rsidRDefault="00F30319" w:rsidP="00F30319">
      <w:pPr>
        <w:numPr>
          <w:ilvl w:val="1"/>
          <w:numId w:val="7"/>
        </w:numPr>
        <w:spacing w:after="16" w:line="249" w:lineRule="auto"/>
        <w:ind w:hanging="360"/>
      </w:pPr>
      <w:r>
        <w:t xml:space="preserve">write down the street directions I need to remember.  </w:t>
      </w:r>
    </w:p>
    <w:p w14:paraId="7174C27B" w14:textId="77777777" w:rsidR="00F30319" w:rsidRDefault="00F30319" w:rsidP="00F30319">
      <w:pPr>
        <w:numPr>
          <w:ilvl w:val="1"/>
          <w:numId w:val="7"/>
        </w:numPr>
        <w:spacing w:after="141" w:line="249" w:lineRule="auto"/>
        <w:ind w:hanging="360"/>
      </w:pPr>
      <w:r>
        <w:t xml:space="preserve">use a map.  </w:t>
      </w:r>
    </w:p>
    <w:p w14:paraId="2755D4BB" w14:textId="77777777" w:rsidR="00F30319" w:rsidRDefault="00F30319" w:rsidP="00F30319">
      <w:pPr>
        <w:numPr>
          <w:ilvl w:val="0"/>
          <w:numId w:val="7"/>
        </w:numPr>
        <w:spacing w:after="16" w:line="249" w:lineRule="auto"/>
        <w:ind w:hanging="540"/>
      </w:pPr>
      <w:r>
        <w:t xml:space="preserve">A website has a video showing how to make a special graph or chart. There is a person speaking, some lists and words describing what to do and some diagrams. I would learn most from: </w:t>
      </w:r>
    </w:p>
    <w:p w14:paraId="22CEE114" w14:textId="77777777" w:rsidR="00F30319" w:rsidRDefault="00F30319" w:rsidP="00F30319">
      <w:pPr>
        <w:numPr>
          <w:ilvl w:val="1"/>
          <w:numId w:val="7"/>
        </w:numPr>
        <w:spacing w:after="16" w:line="249" w:lineRule="auto"/>
        <w:ind w:hanging="360"/>
      </w:pPr>
      <w:r>
        <w:t xml:space="preserve">seeing the diagrams.  </w:t>
      </w:r>
    </w:p>
    <w:p w14:paraId="759D7941" w14:textId="77777777" w:rsidR="00F30319" w:rsidRDefault="00F30319" w:rsidP="00F30319">
      <w:pPr>
        <w:numPr>
          <w:ilvl w:val="1"/>
          <w:numId w:val="7"/>
        </w:numPr>
        <w:spacing w:after="16" w:line="249" w:lineRule="auto"/>
        <w:ind w:hanging="360"/>
      </w:pPr>
      <w:r>
        <w:t xml:space="preserve">listening. </w:t>
      </w:r>
    </w:p>
    <w:p w14:paraId="3541AD46" w14:textId="77777777" w:rsidR="00F30319" w:rsidRDefault="00F30319" w:rsidP="00F30319">
      <w:pPr>
        <w:numPr>
          <w:ilvl w:val="1"/>
          <w:numId w:val="7"/>
        </w:numPr>
        <w:spacing w:after="16" w:line="249" w:lineRule="auto"/>
        <w:ind w:hanging="360"/>
      </w:pPr>
      <w:r>
        <w:t xml:space="preserve">reading the words. </w:t>
      </w:r>
    </w:p>
    <w:p w14:paraId="33A1173E" w14:textId="77777777" w:rsidR="00F30319" w:rsidRPr="00914DF9" w:rsidRDefault="00F30319" w:rsidP="00F30319">
      <w:pPr>
        <w:numPr>
          <w:ilvl w:val="1"/>
          <w:numId w:val="7"/>
        </w:numPr>
        <w:spacing w:after="141" w:line="249" w:lineRule="auto"/>
        <w:ind w:hanging="360"/>
        <w:rPr>
          <w:highlight w:val="yellow"/>
        </w:rPr>
      </w:pPr>
      <w:r w:rsidRPr="00914DF9">
        <w:rPr>
          <w:highlight w:val="yellow"/>
        </w:rPr>
        <w:t xml:space="preserve">watching the actions. </w:t>
      </w:r>
    </w:p>
    <w:p w14:paraId="460583EF" w14:textId="77777777" w:rsidR="00F30319" w:rsidRDefault="00F30319" w:rsidP="00F30319">
      <w:pPr>
        <w:numPr>
          <w:ilvl w:val="0"/>
          <w:numId w:val="7"/>
        </w:numPr>
        <w:spacing w:after="16" w:line="249" w:lineRule="auto"/>
        <w:ind w:hanging="540"/>
      </w:pPr>
      <w:r>
        <w:t xml:space="preserve">I want to find out more about a tour that I am going on. I would: </w:t>
      </w:r>
    </w:p>
    <w:p w14:paraId="5CA33C91"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look at details about the highlights and activities on the tour. </w:t>
      </w:r>
    </w:p>
    <w:p w14:paraId="7D577138" w14:textId="77777777" w:rsidR="00F30319" w:rsidRDefault="00F30319" w:rsidP="00F30319">
      <w:pPr>
        <w:numPr>
          <w:ilvl w:val="1"/>
          <w:numId w:val="7"/>
        </w:numPr>
        <w:spacing w:after="16" w:line="249" w:lineRule="auto"/>
        <w:ind w:hanging="360"/>
      </w:pPr>
      <w:r>
        <w:t xml:space="preserve">use a map and see where the places are. </w:t>
      </w:r>
    </w:p>
    <w:p w14:paraId="1E9F7CCA" w14:textId="77777777" w:rsidR="00F30319" w:rsidRDefault="00F30319" w:rsidP="00F30319">
      <w:pPr>
        <w:numPr>
          <w:ilvl w:val="1"/>
          <w:numId w:val="7"/>
        </w:numPr>
        <w:spacing w:after="16" w:line="249" w:lineRule="auto"/>
        <w:ind w:hanging="360"/>
      </w:pPr>
      <w:r>
        <w:t xml:space="preserve">read about the tour on the itinerary.  </w:t>
      </w:r>
    </w:p>
    <w:p w14:paraId="67830635" w14:textId="77777777" w:rsidR="00F30319" w:rsidRPr="00D02D8E" w:rsidRDefault="00F30319" w:rsidP="00F30319">
      <w:pPr>
        <w:numPr>
          <w:ilvl w:val="1"/>
          <w:numId w:val="7"/>
        </w:numPr>
        <w:spacing w:after="141" w:line="249" w:lineRule="auto"/>
        <w:ind w:hanging="360"/>
      </w:pPr>
      <w:r w:rsidRPr="00D02D8E">
        <w:t xml:space="preserve">talk with the person who planned the tour or others who are going on the tour. </w:t>
      </w:r>
    </w:p>
    <w:p w14:paraId="2891FB45" w14:textId="77777777" w:rsidR="00F30319" w:rsidRDefault="00F30319" w:rsidP="00F30319">
      <w:pPr>
        <w:numPr>
          <w:ilvl w:val="0"/>
          <w:numId w:val="7"/>
        </w:numPr>
        <w:spacing w:after="16" w:line="249" w:lineRule="auto"/>
        <w:ind w:hanging="540"/>
      </w:pPr>
      <w:r>
        <w:t xml:space="preserve">When choosing a career or area of study, these are important for me: </w:t>
      </w:r>
    </w:p>
    <w:p w14:paraId="03613BA5"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Applying my knowledge in real situations.  </w:t>
      </w:r>
    </w:p>
    <w:p w14:paraId="4439D78C" w14:textId="77777777" w:rsidR="00F30319" w:rsidRDefault="00F30319" w:rsidP="00F30319">
      <w:pPr>
        <w:numPr>
          <w:ilvl w:val="1"/>
          <w:numId w:val="7"/>
        </w:numPr>
        <w:spacing w:after="16" w:line="249" w:lineRule="auto"/>
        <w:ind w:hanging="360"/>
      </w:pPr>
      <w:r>
        <w:t xml:space="preserve">Communicating with others through discussion.  </w:t>
      </w:r>
    </w:p>
    <w:p w14:paraId="7A0EEEF2" w14:textId="77777777" w:rsidR="00F30319" w:rsidRDefault="00F30319" w:rsidP="00F30319">
      <w:pPr>
        <w:numPr>
          <w:ilvl w:val="1"/>
          <w:numId w:val="7"/>
        </w:numPr>
        <w:spacing w:after="16" w:line="249" w:lineRule="auto"/>
        <w:ind w:hanging="360"/>
      </w:pPr>
      <w:r>
        <w:t xml:space="preserve">Working with designs, maps or charts.  </w:t>
      </w:r>
    </w:p>
    <w:p w14:paraId="29F1B8FE" w14:textId="77777777" w:rsidR="00F30319" w:rsidRDefault="00F30319" w:rsidP="00F30319">
      <w:pPr>
        <w:numPr>
          <w:ilvl w:val="1"/>
          <w:numId w:val="7"/>
        </w:numPr>
        <w:spacing w:after="140" w:line="249" w:lineRule="auto"/>
        <w:ind w:hanging="360"/>
      </w:pPr>
      <w:r>
        <w:t xml:space="preserve">Using words well in written communications.  </w:t>
      </w:r>
    </w:p>
    <w:p w14:paraId="3952C483" w14:textId="77777777" w:rsidR="00F30319" w:rsidRDefault="00F30319" w:rsidP="00F30319">
      <w:pPr>
        <w:numPr>
          <w:ilvl w:val="0"/>
          <w:numId w:val="7"/>
        </w:numPr>
        <w:spacing w:after="16" w:line="249" w:lineRule="auto"/>
        <w:ind w:hanging="540"/>
      </w:pPr>
      <w:r>
        <w:t xml:space="preserve">When I am learning I: </w:t>
      </w:r>
    </w:p>
    <w:p w14:paraId="3749A012" w14:textId="77777777" w:rsidR="00F30319" w:rsidRDefault="00F30319" w:rsidP="00F30319">
      <w:pPr>
        <w:numPr>
          <w:ilvl w:val="1"/>
          <w:numId w:val="7"/>
        </w:numPr>
        <w:spacing w:after="16" w:line="249" w:lineRule="auto"/>
        <w:ind w:hanging="360"/>
      </w:pPr>
      <w:r>
        <w:t xml:space="preserve">like to talk things through. </w:t>
      </w:r>
    </w:p>
    <w:p w14:paraId="1E8E9B26" w14:textId="77777777" w:rsidR="00F30319" w:rsidRDefault="00F30319" w:rsidP="00F30319">
      <w:pPr>
        <w:numPr>
          <w:ilvl w:val="1"/>
          <w:numId w:val="7"/>
        </w:numPr>
        <w:spacing w:after="16" w:line="249" w:lineRule="auto"/>
        <w:ind w:hanging="360"/>
      </w:pPr>
      <w:r>
        <w:t xml:space="preserve">see patterns in things.  </w:t>
      </w:r>
    </w:p>
    <w:p w14:paraId="5FE2B4A7"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use examples and applications.  </w:t>
      </w:r>
    </w:p>
    <w:p w14:paraId="17395F2F" w14:textId="77777777" w:rsidR="00F30319" w:rsidRDefault="00F30319" w:rsidP="00F30319">
      <w:pPr>
        <w:numPr>
          <w:ilvl w:val="1"/>
          <w:numId w:val="7"/>
        </w:numPr>
        <w:spacing w:after="16" w:line="249" w:lineRule="auto"/>
        <w:ind w:hanging="360"/>
      </w:pPr>
      <w:r>
        <w:t xml:space="preserve">read books, articles and handouts.  </w:t>
      </w:r>
    </w:p>
    <w:p w14:paraId="0F0552DD" w14:textId="77777777" w:rsidR="00F30319" w:rsidRDefault="00F30319">
      <w:pPr>
        <w:spacing w:after="183"/>
      </w:pPr>
      <w:r>
        <w:rPr>
          <w:rFonts w:ascii="Arial" w:eastAsia="Arial" w:hAnsi="Arial" w:cs="Arial"/>
          <w:sz w:val="18"/>
        </w:rPr>
        <w:t xml:space="preserve"> </w:t>
      </w:r>
    </w:p>
    <w:p w14:paraId="5A489205" w14:textId="77777777" w:rsidR="00F30319" w:rsidRDefault="00F30319" w:rsidP="00F30319">
      <w:pPr>
        <w:numPr>
          <w:ilvl w:val="0"/>
          <w:numId w:val="7"/>
        </w:numPr>
        <w:spacing w:after="16" w:line="249" w:lineRule="auto"/>
        <w:ind w:hanging="540"/>
      </w:pPr>
      <w:r>
        <w:t xml:space="preserve">I want to save more money and to decide between a range of options. I would: </w:t>
      </w:r>
    </w:p>
    <w:p w14:paraId="2D16AA53"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consider examples of each option using my financial information.  </w:t>
      </w:r>
    </w:p>
    <w:p w14:paraId="59910A31" w14:textId="77777777" w:rsidR="00F30319" w:rsidRDefault="00F30319" w:rsidP="00F30319">
      <w:pPr>
        <w:numPr>
          <w:ilvl w:val="1"/>
          <w:numId w:val="7"/>
        </w:numPr>
        <w:spacing w:after="16" w:line="249" w:lineRule="auto"/>
        <w:ind w:hanging="360"/>
      </w:pPr>
      <w:r>
        <w:lastRenderedPageBreak/>
        <w:t xml:space="preserve">read a print brochure that describes the options in detail.  </w:t>
      </w:r>
    </w:p>
    <w:p w14:paraId="2C40E40D" w14:textId="77777777" w:rsidR="00F30319" w:rsidRDefault="00F30319" w:rsidP="00F30319">
      <w:pPr>
        <w:numPr>
          <w:ilvl w:val="1"/>
          <w:numId w:val="7"/>
        </w:numPr>
        <w:spacing w:after="16" w:line="249" w:lineRule="auto"/>
        <w:ind w:hanging="360"/>
      </w:pPr>
      <w:r>
        <w:t xml:space="preserve">use graphs showing different options for different time periods.  </w:t>
      </w:r>
    </w:p>
    <w:p w14:paraId="50798FED" w14:textId="77777777" w:rsidR="00F30319" w:rsidRDefault="00F30319" w:rsidP="00F30319">
      <w:pPr>
        <w:numPr>
          <w:ilvl w:val="1"/>
          <w:numId w:val="7"/>
        </w:numPr>
        <w:spacing w:after="152" w:line="249" w:lineRule="auto"/>
        <w:ind w:hanging="360"/>
      </w:pPr>
      <w:r>
        <w:t xml:space="preserve">talk with an expert about the options.  </w:t>
      </w:r>
    </w:p>
    <w:p w14:paraId="629362B1" w14:textId="77777777" w:rsidR="00F30319" w:rsidRDefault="00F30319" w:rsidP="00F30319">
      <w:pPr>
        <w:numPr>
          <w:ilvl w:val="0"/>
          <w:numId w:val="7"/>
        </w:numPr>
        <w:spacing w:after="16" w:line="249" w:lineRule="auto"/>
        <w:ind w:hanging="540"/>
      </w:pPr>
      <w:r>
        <w:t xml:space="preserve">I want to learn how to play a new board game or card game.  I would: </w:t>
      </w:r>
    </w:p>
    <w:p w14:paraId="4B3E1A35"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watch others play the game before joining in.  </w:t>
      </w:r>
    </w:p>
    <w:p w14:paraId="28805166" w14:textId="77777777" w:rsidR="00F30319" w:rsidRDefault="00F30319" w:rsidP="00F30319">
      <w:pPr>
        <w:numPr>
          <w:ilvl w:val="1"/>
          <w:numId w:val="7"/>
        </w:numPr>
        <w:spacing w:after="16" w:line="249" w:lineRule="auto"/>
        <w:ind w:hanging="360"/>
      </w:pPr>
      <w:r>
        <w:t xml:space="preserve">listen to somebody explaining it and ask questions.  </w:t>
      </w:r>
    </w:p>
    <w:p w14:paraId="5DBF9057" w14:textId="77777777" w:rsidR="00F30319" w:rsidRDefault="00F30319" w:rsidP="00F30319">
      <w:pPr>
        <w:numPr>
          <w:ilvl w:val="1"/>
          <w:numId w:val="7"/>
        </w:numPr>
        <w:spacing w:after="16" w:line="249" w:lineRule="auto"/>
        <w:ind w:hanging="360"/>
      </w:pPr>
      <w:r>
        <w:t>use the diagrams that explain the various stages, moves and strategies in the game.  d.</w:t>
      </w:r>
      <w:r>
        <w:rPr>
          <w:rFonts w:ascii="Arial" w:eastAsia="Arial" w:hAnsi="Arial" w:cs="Arial"/>
        </w:rPr>
        <w:t xml:space="preserve"> </w:t>
      </w:r>
      <w:r>
        <w:t xml:space="preserve">read the instructions. </w:t>
      </w:r>
    </w:p>
    <w:p w14:paraId="19115517" w14:textId="77777777" w:rsidR="00F30319" w:rsidRDefault="00F30319">
      <w:pPr>
        <w:spacing w:after="350"/>
        <w:ind w:left="1440"/>
      </w:pPr>
      <w:r>
        <w:t xml:space="preserve"> </w:t>
      </w:r>
    </w:p>
    <w:p w14:paraId="48FA1405" w14:textId="77777777" w:rsidR="00F30319" w:rsidRDefault="00F30319">
      <w:pPr>
        <w:tabs>
          <w:tab w:val="center" w:pos="4513"/>
          <w:tab w:val="center" w:pos="8052"/>
        </w:tabs>
      </w:pPr>
      <w:r>
        <w:t xml:space="preserve">©2019 VARK-Learn Limited </w:t>
      </w:r>
      <w:r>
        <w:tab/>
        <w:t xml:space="preserve"> </w:t>
      </w:r>
      <w:r>
        <w:tab/>
        <w:t xml:space="preserve">http://vark-learn.com </w:t>
      </w:r>
    </w:p>
    <w:p w14:paraId="3CDED44A" w14:textId="77777777" w:rsidR="00F30319" w:rsidRDefault="00F30319">
      <w:pPr>
        <w:spacing w:after="0"/>
      </w:pPr>
      <w:r>
        <w:t xml:space="preserve"> </w:t>
      </w:r>
    </w:p>
    <w:p w14:paraId="4B82F7DE" w14:textId="77777777" w:rsidR="00F30319" w:rsidRDefault="00F30319" w:rsidP="00F30319">
      <w:pPr>
        <w:numPr>
          <w:ilvl w:val="0"/>
          <w:numId w:val="7"/>
        </w:numPr>
        <w:spacing w:after="16" w:line="249" w:lineRule="auto"/>
        <w:ind w:hanging="540"/>
      </w:pPr>
      <w:r>
        <w:t xml:space="preserve">I have a problem with my heart. I would prefer that the doctor: </w:t>
      </w:r>
    </w:p>
    <w:p w14:paraId="7A6BE972" w14:textId="77777777" w:rsidR="00F30319" w:rsidRDefault="00F30319" w:rsidP="00F30319">
      <w:pPr>
        <w:numPr>
          <w:ilvl w:val="1"/>
          <w:numId w:val="7"/>
        </w:numPr>
        <w:spacing w:after="16" w:line="249" w:lineRule="auto"/>
        <w:ind w:hanging="360"/>
      </w:pPr>
      <w:r>
        <w:t xml:space="preserve">gave me something to read to explain what was wrong.  </w:t>
      </w:r>
    </w:p>
    <w:p w14:paraId="18E7A68A"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used a plastic model to show me what was wrong. </w:t>
      </w:r>
    </w:p>
    <w:p w14:paraId="09ECB3CF" w14:textId="77777777" w:rsidR="00F30319" w:rsidRDefault="00F30319" w:rsidP="00F30319">
      <w:pPr>
        <w:numPr>
          <w:ilvl w:val="1"/>
          <w:numId w:val="7"/>
        </w:numPr>
        <w:spacing w:after="16" w:line="249" w:lineRule="auto"/>
        <w:ind w:hanging="360"/>
      </w:pPr>
      <w:r>
        <w:t xml:space="preserve">described what was wrong.  </w:t>
      </w:r>
    </w:p>
    <w:p w14:paraId="58BABE1A" w14:textId="77777777" w:rsidR="00F30319" w:rsidRDefault="00F30319" w:rsidP="00F30319">
      <w:pPr>
        <w:numPr>
          <w:ilvl w:val="1"/>
          <w:numId w:val="7"/>
        </w:numPr>
        <w:spacing w:after="16" w:line="249" w:lineRule="auto"/>
        <w:ind w:hanging="360"/>
      </w:pPr>
      <w:r>
        <w:t xml:space="preserve">showed me a diagram of what was wrong.  </w:t>
      </w:r>
    </w:p>
    <w:p w14:paraId="0F1BC43D" w14:textId="77777777" w:rsidR="00F30319" w:rsidRDefault="00F30319">
      <w:pPr>
        <w:spacing w:after="170"/>
      </w:pPr>
      <w:r>
        <w:rPr>
          <w:rFonts w:ascii="Arial" w:eastAsia="Arial" w:hAnsi="Arial" w:cs="Arial"/>
          <w:sz w:val="18"/>
        </w:rPr>
        <w:t xml:space="preserve"> </w:t>
      </w:r>
    </w:p>
    <w:p w14:paraId="37441501" w14:textId="77777777" w:rsidR="00F30319" w:rsidRDefault="00F30319" w:rsidP="00F30319">
      <w:pPr>
        <w:numPr>
          <w:ilvl w:val="0"/>
          <w:numId w:val="7"/>
        </w:numPr>
        <w:spacing w:after="16" w:line="249" w:lineRule="auto"/>
        <w:ind w:hanging="540"/>
      </w:pPr>
      <w:r>
        <w:t xml:space="preserve">I want to learn to do something new on a computer. I would: </w:t>
      </w:r>
    </w:p>
    <w:p w14:paraId="49E68DB8" w14:textId="77777777" w:rsidR="00F30319" w:rsidRDefault="00F30319" w:rsidP="00F30319">
      <w:pPr>
        <w:numPr>
          <w:ilvl w:val="1"/>
          <w:numId w:val="7"/>
        </w:numPr>
        <w:spacing w:after="16" w:line="249" w:lineRule="auto"/>
        <w:ind w:hanging="360"/>
      </w:pPr>
      <w:r>
        <w:t xml:space="preserve">read the written instructions that came with the program.  </w:t>
      </w:r>
    </w:p>
    <w:p w14:paraId="2CD7BB30" w14:textId="77777777" w:rsidR="00F30319" w:rsidRDefault="00F30319" w:rsidP="00F30319">
      <w:pPr>
        <w:numPr>
          <w:ilvl w:val="1"/>
          <w:numId w:val="7"/>
        </w:numPr>
        <w:spacing w:after="16" w:line="249" w:lineRule="auto"/>
        <w:ind w:hanging="360"/>
      </w:pPr>
      <w:r>
        <w:t xml:space="preserve">talk with people who know about the program. </w:t>
      </w:r>
    </w:p>
    <w:p w14:paraId="6B34F721"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start using it and learn by trial and error.  </w:t>
      </w:r>
    </w:p>
    <w:p w14:paraId="69F98CE5" w14:textId="77777777" w:rsidR="00F30319" w:rsidRDefault="00F30319" w:rsidP="00F30319">
      <w:pPr>
        <w:numPr>
          <w:ilvl w:val="1"/>
          <w:numId w:val="7"/>
        </w:numPr>
        <w:spacing w:after="141" w:line="249" w:lineRule="auto"/>
        <w:ind w:hanging="360"/>
      </w:pPr>
      <w:r>
        <w:t xml:space="preserve">follow the diagrams in a book.  </w:t>
      </w:r>
    </w:p>
    <w:p w14:paraId="259F1A37" w14:textId="77777777" w:rsidR="00F30319" w:rsidRDefault="00F30319" w:rsidP="00F30319">
      <w:pPr>
        <w:numPr>
          <w:ilvl w:val="0"/>
          <w:numId w:val="7"/>
        </w:numPr>
        <w:spacing w:after="16" w:line="249" w:lineRule="auto"/>
        <w:ind w:hanging="540"/>
      </w:pPr>
      <w:r>
        <w:t xml:space="preserve">When learning from the Internet I like: </w:t>
      </w:r>
    </w:p>
    <w:p w14:paraId="63BD6E78" w14:textId="77777777" w:rsidR="00F30319" w:rsidRPr="00D02D8E" w:rsidRDefault="00F30319" w:rsidP="00F30319">
      <w:pPr>
        <w:numPr>
          <w:ilvl w:val="1"/>
          <w:numId w:val="7"/>
        </w:numPr>
        <w:spacing w:after="16" w:line="249" w:lineRule="auto"/>
        <w:ind w:hanging="360"/>
        <w:rPr>
          <w:highlight w:val="yellow"/>
        </w:rPr>
      </w:pPr>
      <w:r w:rsidRPr="00D02D8E">
        <w:rPr>
          <w:highlight w:val="yellow"/>
        </w:rPr>
        <w:t xml:space="preserve">videos showing how to do or make things.  </w:t>
      </w:r>
    </w:p>
    <w:p w14:paraId="7543DE29" w14:textId="77777777" w:rsidR="00F30319" w:rsidRDefault="00F30319" w:rsidP="00F30319">
      <w:pPr>
        <w:numPr>
          <w:ilvl w:val="1"/>
          <w:numId w:val="7"/>
        </w:numPr>
        <w:spacing w:after="16" w:line="249" w:lineRule="auto"/>
        <w:ind w:hanging="360"/>
      </w:pPr>
      <w:r>
        <w:t xml:space="preserve">interesting design and visual features.  </w:t>
      </w:r>
    </w:p>
    <w:p w14:paraId="47AED2AA" w14:textId="77777777" w:rsidR="00F30319" w:rsidRDefault="00F30319" w:rsidP="00F30319">
      <w:pPr>
        <w:numPr>
          <w:ilvl w:val="1"/>
          <w:numId w:val="7"/>
        </w:numPr>
        <w:spacing w:after="16" w:line="249" w:lineRule="auto"/>
        <w:ind w:hanging="360"/>
      </w:pPr>
      <w:proofErr w:type="gramStart"/>
      <w:r>
        <w:t>interesting written descriptions,</w:t>
      </w:r>
      <w:proofErr w:type="gramEnd"/>
      <w:r>
        <w:t xml:space="preserve"> lists and explanations.  </w:t>
      </w:r>
    </w:p>
    <w:p w14:paraId="18D4A2B2" w14:textId="77777777" w:rsidR="00F30319" w:rsidRDefault="00F30319" w:rsidP="00F30319">
      <w:pPr>
        <w:numPr>
          <w:ilvl w:val="1"/>
          <w:numId w:val="7"/>
        </w:numPr>
        <w:spacing w:after="141" w:line="249" w:lineRule="auto"/>
        <w:ind w:hanging="360"/>
      </w:pPr>
      <w:r>
        <w:t xml:space="preserve">audio channels where I can listen to podcasts or interviews.  </w:t>
      </w:r>
    </w:p>
    <w:p w14:paraId="30723F76" w14:textId="77777777" w:rsidR="00F30319" w:rsidRDefault="00F30319" w:rsidP="00F30319">
      <w:pPr>
        <w:numPr>
          <w:ilvl w:val="0"/>
          <w:numId w:val="7"/>
        </w:numPr>
        <w:spacing w:after="16" w:line="249" w:lineRule="auto"/>
        <w:ind w:hanging="540"/>
      </w:pPr>
      <w:r>
        <w:t xml:space="preserve">I want to learn about a new project.  I would ask for: </w:t>
      </w:r>
    </w:p>
    <w:p w14:paraId="29F95F92" w14:textId="77777777" w:rsidR="00F30319" w:rsidRDefault="00F30319" w:rsidP="00F30319">
      <w:pPr>
        <w:numPr>
          <w:ilvl w:val="1"/>
          <w:numId w:val="7"/>
        </w:numPr>
        <w:spacing w:after="16" w:line="249" w:lineRule="auto"/>
        <w:ind w:hanging="360"/>
      </w:pPr>
      <w:r>
        <w:t xml:space="preserve">diagrams to show the project stages with charts of benefits and costs.  </w:t>
      </w:r>
    </w:p>
    <w:p w14:paraId="5ED42560" w14:textId="77777777" w:rsidR="00F30319" w:rsidRDefault="00F30319" w:rsidP="00F30319">
      <w:pPr>
        <w:numPr>
          <w:ilvl w:val="1"/>
          <w:numId w:val="7"/>
        </w:numPr>
        <w:spacing w:after="16" w:line="249" w:lineRule="auto"/>
        <w:ind w:hanging="360"/>
      </w:pPr>
      <w:r>
        <w:t xml:space="preserve">a written report describing the main features of the project.  </w:t>
      </w:r>
    </w:p>
    <w:p w14:paraId="0BAABCB4" w14:textId="77777777" w:rsidR="00F30319" w:rsidRDefault="00F30319" w:rsidP="00F30319">
      <w:pPr>
        <w:numPr>
          <w:ilvl w:val="1"/>
          <w:numId w:val="7"/>
        </w:numPr>
        <w:spacing w:after="16" w:line="249" w:lineRule="auto"/>
        <w:ind w:hanging="360"/>
      </w:pPr>
      <w:r>
        <w:t xml:space="preserve">an opportunity to discuss the project. </w:t>
      </w:r>
    </w:p>
    <w:p w14:paraId="3015FD4A" w14:textId="77777777" w:rsidR="00F30319" w:rsidRPr="00294B3D" w:rsidRDefault="00F30319" w:rsidP="00F30319">
      <w:pPr>
        <w:numPr>
          <w:ilvl w:val="1"/>
          <w:numId w:val="7"/>
        </w:numPr>
        <w:spacing w:after="163" w:line="249" w:lineRule="auto"/>
        <w:ind w:hanging="360"/>
        <w:rPr>
          <w:highlight w:val="yellow"/>
        </w:rPr>
      </w:pPr>
      <w:r w:rsidRPr="00294B3D">
        <w:rPr>
          <w:highlight w:val="yellow"/>
        </w:rPr>
        <w:t xml:space="preserve">examples where the project has been used successfully. </w:t>
      </w:r>
    </w:p>
    <w:p w14:paraId="56A2C6B0" w14:textId="77777777" w:rsidR="00F30319" w:rsidRDefault="00F30319" w:rsidP="00F30319">
      <w:pPr>
        <w:numPr>
          <w:ilvl w:val="0"/>
          <w:numId w:val="7"/>
        </w:numPr>
        <w:spacing w:after="16" w:line="249" w:lineRule="auto"/>
        <w:ind w:hanging="540"/>
      </w:pPr>
      <w:r>
        <w:t xml:space="preserve">I want to learn how to take better photos. I would: </w:t>
      </w:r>
    </w:p>
    <w:p w14:paraId="3DAD40BA" w14:textId="77777777" w:rsidR="00F30319" w:rsidRDefault="00F30319" w:rsidP="00F30319">
      <w:pPr>
        <w:numPr>
          <w:ilvl w:val="1"/>
          <w:numId w:val="7"/>
        </w:numPr>
        <w:spacing w:after="16" w:line="249" w:lineRule="auto"/>
        <w:ind w:hanging="360"/>
      </w:pPr>
      <w:r>
        <w:t xml:space="preserve">ask questions and talk about the camera and its features.  </w:t>
      </w:r>
    </w:p>
    <w:p w14:paraId="3A9903E6" w14:textId="77777777" w:rsidR="00F30319" w:rsidRDefault="00F30319" w:rsidP="00F30319">
      <w:pPr>
        <w:numPr>
          <w:ilvl w:val="1"/>
          <w:numId w:val="7"/>
        </w:numPr>
        <w:spacing w:after="16" w:line="249" w:lineRule="auto"/>
        <w:ind w:hanging="360"/>
      </w:pPr>
      <w:r>
        <w:t xml:space="preserve">use the written instructions about what to do.  </w:t>
      </w:r>
    </w:p>
    <w:p w14:paraId="1B3770B7" w14:textId="77777777" w:rsidR="00F30319" w:rsidRDefault="00F30319" w:rsidP="00F30319">
      <w:pPr>
        <w:numPr>
          <w:ilvl w:val="1"/>
          <w:numId w:val="7"/>
        </w:numPr>
        <w:spacing w:after="16" w:line="249" w:lineRule="auto"/>
        <w:ind w:hanging="360"/>
      </w:pPr>
      <w:r>
        <w:t xml:space="preserve">use diagrams showing the camera and what each part does.  </w:t>
      </w:r>
    </w:p>
    <w:p w14:paraId="38EBCE02" w14:textId="77777777" w:rsidR="00F30319" w:rsidRPr="00294B3D" w:rsidRDefault="00F30319" w:rsidP="00F30319">
      <w:pPr>
        <w:numPr>
          <w:ilvl w:val="1"/>
          <w:numId w:val="7"/>
        </w:numPr>
        <w:spacing w:after="141" w:line="249" w:lineRule="auto"/>
        <w:ind w:hanging="360"/>
        <w:rPr>
          <w:highlight w:val="yellow"/>
        </w:rPr>
      </w:pPr>
      <w:r w:rsidRPr="00294B3D">
        <w:rPr>
          <w:highlight w:val="yellow"/>
        </w:rPr>
        <w:t xml:space="preserve">use examples of good and poor photos showing how to improve them.  </w:t>
      </w:r>
    </w:p>
    <w:p w14:paraId="494AFF0A" w14:textId="77777777" w:rsidR="00F30319" w:rsidRDefault="00F30319" w:rsidP="00F30319">
      <w:pPr>
        <w:numPr>
          <w:ilvl w:val="0"/>
          <w:numId w:val="7"/>
        </w:numPr>
        <w:spacing w:after="16" w:line="249" w:lineRule="auto"/>
        <w:ind w:hanging="540"/>
      </w:pPr>
      <w:r>
        <w:t xml:space="preserve">I prefer a presenter or a teacher who uses: </w:t>
      </w:r>
    </w:p>
    <w:p w14:paraId="5D26F414" w14:textId="77777777" w:rsidR="00F30319" w:rsidRPr="00294B3D" w:rsidRDefault="00F30319" w:rsidP="00F30319">
      <w:pPr>
        <w:numPr>
          <w:ilvl w:val="1"/>
          <w:numId w:val="7"/>
        </w:numPr>
        <w:spacing w:after="16" w:line="249" w:lineRule="auto"/>
        <w:ind w:hanging="360"/>
        <w:rPr>
          <w:highlight w:val="yellow"/>
        </w:rPr>
      </w:pPr>
      <w:r w:rsidRPr="00294B3D">
        <w:rPr>
          <w:highlight w:val="yellow"/>
        </w:rPr>
        <w:t xml:space="preserve">demonstrations, models or practical sessions.  </w:t>
      </w:r>
    </w:p>
    <w:p w14:paraId="3A6E8E1D" w14:textId="77777777" w:rsidR="00F30319" w:rsidRDefault="00F30319" w:rsidP="00F30319">
      <w:pPr>
        <w:numPr>
          <w:ilvl w:val="1"/>
          <w:numId w:val="7"/>
        </w:numPr>
        <w:spacing w:after="16" w:line="249" w:lineRule="auto"/>
        <w:ind w:hanging="360"/>
      </w:pPr>
      <w:r>
        <w:t xml:space="preserve">question and answer, talk, group discussion, or guest speakers.  </w:t>
      </w:r>
    </w:p>
    <w:p w14:paraId="3E4EC920" w14:textId="77777777" w:rsidR="00F30319" w:rsidRDefault="00F30319" w:rsidP="00F30319">
      <w:pPr>
        <w:numPr>
          <w:ilvl w:val="1"/>
          <w:numId w:val="7"/>
        </w:numPr>
        <w:spacing w:after="16" w:line="249" w:lineRule="auto"/>
        <w:ind w:hanging="360"/>
      </w:pPr>
      <w:r>
        <w:t xml:space="preserve">handouts, books, or readings.  </w:t>
      </w:r>
    </w:p>
    <w:p w14:paraId="6F869B40" w14:textId="77777777" w:rsidR="00F30319" w:rsidRDefault="00F30319" w:rsidP="00F30319">
      <w:pPr>
        <w:numPr>
          <w:ilvl w:val="1"/>
          <w:numId w:val="7"/>
        </w:numPr>
        <w:spacing w:after="156" w:line="249" w:lineRule="auto"/>
        <w:ind w:hanging="360"/>
      </w:pPr>
      <w:r>
        <w:t xml:space="preserve">diagrams, charts, maps or graphs.  </w:t>
      </w:r>
    </w:p>
    <w:p w14:paraId="19FEE328" w14:textId="77777777" w:rsidR="00F30319" w:rsidRDefault="00F30319" w:rsidP="00F30319">
      <w:pPr>
        <w:numPr>
          <w:ilvl w:val="0"/>
          <w:numId w:val="7"/>
        </w:numPr>
        <w:spacing w:after="16" w:line="249" w:lineRule="auto"/>
        <w:ind w:hanging="540"/>
      </w:pPr>
      <w:r>
        <w:lastRenderedPageBreak/>
        <w:t xml:space="preserve">I have finished a competition or test and I would like some feedback.  I would like to have feedback:  </w:t>
      </w:r>
    </w:p>
    <w:p w14:paraId="625D4793" w14:textId="77777777" w:rsidR="00F30319" w:rsidRPr="00294B3D" w:rsidRDefault="00F30319" w:rsidP="00F30319">
      <w:pPr>
        <w:numPr>
          <w:ilvl w:val="1"/>
          <w:numId w:val="7"/>
        </w:numPr>
        <w:spacing w:after="16" w:line="249" w:lineRule="auto"/>
        <w:ind w:hanging="360"/>
        <w:rPr>
          <w:highlight w:val="yellow"/>
        </w:rPr>
      </w:pPr>
      <w:r w:rsidRPr="00294B3D">
        <w:rPr>
          <w:highlight w:val="yellow"/>
        </w:rPr>
        <w:t xml:space="preserve">using examples from what I have done.  </w:t>
      </w:r>
    </w:p>
    <w:p w14:paraId="2F8FCEA3" w14:textId="77777777" w:rsidR="00F30319" w:rsidRDefault="00F30319" w:rsidP="00F30319">
      <w:pPr>
        <w:numPr>
          <w:ilvl w:val="1"/>
          <w:numId w:val="7"/>
        </w:numPr>
        <w:spacing w:after="16" w:line="249" w:lineRule="auto"/>
        <w:ind w:hanging="360"/>
      </w:pPr>
      <w:r>
        <w:t xml:space="preserve">using a written description of my results.  </w:t>
      </w:r>
    </w:p>
    <w:p w14:paraId="3AF6FCD6" w14:textId="77777777" w:rsidR="00F30319" w:rsidRDefault="00F30319" w:rsidP="00F30319">
      <w:pPr>
        <w:numPr>
          <w:ilvl w:val="1"/>
          <w:numId w:val="7"/>
        </w:numPr>
        <w:spacing w:after="16" w:line="249" w:lineRule="auto"/>
        <w:ind w:hanging="360"/>
      </w:pPr>
      <w:r>
        <w:t xml:space="preserve">from somebody who talks it through with me.  </w:t>
      </w:r>
    </w:p>
    <w:p w14:paraId="304E6B5F" w14:textId="77777777" w:rsidR="00F30319" w:rsidRDefault="00F30319" w:rsidP="00F30319">
      <w:pPr>
        <w:numPr>
          <w:ilvl w:val="1"/>
          <w:numId w:val="7"/>
        </w:numPr>
        <w:spacing w:after="141" w:line="249" w:lineRule="auto"/>
        <w:ind w:hanging="360"/>
      </w:pPr>
      <w:r>
        <w:t xml:space="preserve">using graphs showing what I achieved.  </w:t>
      </w:r>
    </w:p>
    <w:p w14:paraId="4B79D5E1" w14:textId="77777777" w:rsidR="00F30319" w:rsidRDefault="00F30319" w:rsidP="00F30319">
      <w:pPr>
        <w:numPr>
          <w:ilvl w:val="0"/>
          <w:numId w:val="7"/>
        </w:numPr>
        <w:spacing w:after="16" w:line="249" w:lineRule="auto"/>
        <w:ind w:hanging="540"/>
      </w:pPr>
      <w:r>
        <w:t xml:space="preserve">I want to find out about a house or an apartment.  Before visiting </w:t>
      </w:r>
      <w:proofErr w:type="gramStart"/>
      <w:r>
        <w:t>it</w:t>
      </w:r>
      <w:proofErr w:type="gramEnd"/>
      <w:r>
        <w:t xml:space="preserve"> I would want: </w:t>
      </w:r>
    </w:p>
    <w:p w14:paraId="1C0F05B0" w14:textId="77777777" w:rsidR="00F30319" w:rsidRPr="00294B3D" w:rsidRDefault="00F30319" w:rsidP="00F30319">
      <w:pPr>
        <w:numPr>
          <w:ilvl w:val="1"/>
          <w:numId w:val="7"/>
        </w:numPr>
        <w:spacing w:after="16" w:line="249" w:lineRule="auto"/>
        <w:ind w:hanging="360"/>
        <w:rPr>
          <w:highlight w:val="yellow"/>
        </w:rPr>
      </w:pPr>
      <w:r w:rsidRPr="00294B3D">
        <w:rPr>
          <w:highlight w:val="yellow"/>
        </w:rPr>
        <w:t xml:space="preserve">to view a video of the property. </w:t>
      </w:r>
    </w:p>
    <w:p w14:paraId="0759E877" w14:textId="77777777" w:rsidR="00F30319" w:rsidRDefault="00F30319" w:rsidP="00F30319">
      <w:pPr>
        <w:numPr>
          <w:ilvl w:val="1"/>
          <w:numId w:val="7"/>
        </w:numPr>
        <w:spacing w:after="16" w:line="249" w:lineRule="auto"/>
        <w:ind w:hanging="360"/>
      </w:pPr>
      <w:r>
        <w:t xml:space="preserve">a discussion with the owner.  </w:t>
      </w:r>
    </w:p>
    <w:p w14:paraId="1F37C133" w14:textId="77777777" w:rsidR="00F30319" w:rsidRDefault="00F30319" w:rsidP="00F30319">
      <w:pPr>
        <w:numPr>
          <w:ilvl w:val="1"/>
          <w:numId w:val="7"/>
        </w:numPr>
        <w:spacing w:after="16" w:line="249" w:lineRule="auto"/>
        <w:ind w:hanging="360"/>
      </w:pPr>
      <w:r>
        <w:t xml:space="preserve">a printed description of the rooms and features.  </w:t>
      </w:r>
    </w:p>
    <w:p w14:paraId="38FB7C32" w14:textId="77777777" w:rsidR="00F30319" w:rsidRPr="00294B3D" w:rsidRDefault="00F30319" w:rsidP="00F30319">
      <w:pPr>
        <w:numPr>
          <w:ilvl w:val="1"/>
          <w:numId w:val="7"/>
        </w:numPr>
        <w:spacing w:after="141" w:line="249" w:lineRule="auto"/>
        <w:ind w:hanging="360"/>
      </w:pPr>
      <w:r w:rsidRPr="00294B3D">
        <w:t xml:space="preserve">a plan showing the rooms and a map of the area.  </w:t>
      </w:r>
    </w:p>
    <w:p w14:paraId="22D86C9F" w14:textId="77777777" w:rsidR="00F30319" w:rsidRDefault="00F30319" w:rsidP="00F30319">
      <w:pPr>
        <w:numPr>
          <w:ilvl w:val="0"/>
          <w:numId w:val="7"/>
        </w:numPr>
        <w:spacing w:after="16" w:line="249" w:lineRule="auto"/>
        <w:ind w:hanging="540"/>
      </w:pPr>
      <w:r>
        <w:t xml:space="preserve">I want to assemble a wooden table that came in parts (kitset).  I would learn best from: </w:t>
      </w:r>
    </w:p>
    <w:p w14:paraId="63CBDD29" w14:textId="77777777" w:rsidR="00F30319" w:rsidRDefault="00F30319" w:rsidP="00F30319">
      <w:pPr>
        <w:numPr>
          <w:ilvl w:val="1"/>
          <w:numId w:val="7"/>
        </w:numPr>
        <w:spacing w:after="16" w:line="249" w:lineRule="auto"/>
        <w:ind w:hanging="360"/>
      </w:pPr>
      <w:r>
        <w:t xml:space="preserve">diagrams showing each stage of the assembly.  </w:t>
      </w:r>
    </w:p>
    <w:p w14:paraId="1EF06016" w14:textId="77777777" w:rsidR="00F30319" w:rsidRDefault="00F30319" w:rsidP="00F30319">
      <w:pPr>
        <w:numPr>
          <w:ilvl w:val="1"/>
          <w:numId w:val="7"/>
        </w:numPr>
        <w:spacing w:after="16" w:line="249" w:lineRule="auto"/>
        <w:ind w:hanging="360"/>
      </w:pPr>
      <w:r>
        <w:t xml:space="preserve">advice from someone who has done it before.  </w:t>
      </w:r>
    </w:p>
    <w:p w14:paraId="06A2FEF1" w14:textId="77777777" w:rsidR="00F30319" w:rsidRDefault="00F30319" w:rsidP="00F30319">
      <w:pPr>
        <w:numPr>
          <w:ilvl w:val="1"/>
          <w:numId w:val="7"/>
        </w:numPr>
        <w:spacing w:after="16" w:line="249" w:lineRule="auto"/>
        <w:ind w:hanging="360"/>
      </w:pPr>
      <w:r>
        <w:t xml:space="preserve">written instructions that came with the parts for the table.  </w:t>
      </w:r>
    </w:p>
    <w:p w14:paraId="361B19F3" w14:textId="77777777" w:rsidR="00F30319" w:rsidRPr="00294B3D" w:rsidRDefault="00F30319" w:rsidP="00F30319">
      <w:pPr>
        <w:numPr>
          <w:ilvl w:val="1"/>
          <w:numId w:val="7"/>
        </w:numPr>
        <w:spacing w:after="1756" w:line="249" w:lineRule="auto"/>
        <w:ind w:hanging="360"/>
        <w:rPr>
          <w:highlight w:val="yellow"/>
        </w:rPr>
      </w:pPr>
      <w:r w:rsidRPr="00294B3D">
        <w:rPr>
          <w:highlight w:val="yellow"/>
        </w:rPr>
        <w:t xml:space="preserve">watching a video of a person assembling a similar table.  </w:t>
      </w:r>
    </w:p>
    <w:p w14:paraId="48BF542C" w14:textId="77777777" w:rsidR="00F30319" w:rsidRDefault="00F30319">
      <w:pPr>
        <w:tabs>
          <w:tab w:val="center" w:pos="4513"/>
          <w:tab w:val="center" w:pos="8052"/>
        </w:tabs>
      </w:pPr>
      <w:r>
        <w:t xml:space="preserve">©2019 VARK-Learn Limited </w:t>
      </w:r>
      <w:r>
        <w:tab/>
        <w:t xml:space="preserve"> </w:t>
      </w:r>
      <w:r>
        <w:tab/>
        <w:t xml:space="preserve">http://vark-learn.com </w:t>
      </w:r>
    </w:p>
    <w:p w14:paraId="6F0CEE1A" w14:textId="77777777" w:rsidR="00F30319" w:rsidRDefault="00F30319">
      <w:pPr>
        <w:spacing w:after="0"/>
      </w:pPr>
      <w:r>
        <w:t xml:space="preserve"> </w:t>
      </w:r>
    </w:p>
    <w:p w14:paraId="5E175EA5" w14:textId="77777777" w:rsidR="00F30319" w:rsidRDefault="00F30319">
      <w:pPr>
        <w:sectPr w:rsidR="00F30319" w:rsidSect="00F30319">
          <w:pgSz w:w="11906" w:h="16838"/>
          <w:pgMar w:top="1440" w:right="1440" w:bottom="1440" w:left="1440" w:header="708" w:footer="708" w:gutter="0"/>
          <w:cols w:space="708"/>
          <w:docGrid w:linePitch="360"/>
        </w:sectPr>
      </w:pPr>
    </w:p>
    <w:p w14:paraId="4196BBE1" w14:textId="77777777" w:rsidR="00F30319" w:rsidRDefault="00F30319">
      <w:pPr>
        <w:spacing w:after="154"/>
      </w:pPr>
      <w:r>
        <w:rPr>
          <w:noProof/>
        </w:rPr>
        <w:lastRenderedPageBreak/>
        <w:drawing>
          <wp:inline distT="0" distB="0" distL="0" distR="0" wp14:anchorId="1495539B" wp14:editId="3FB513BC">
            <wp:extent cx="2240280" cy="845820"/>
            <wp:effectExtent l="0" t="0" r="0" b="0"/>
            <wp:docPr id="1191" name="Picture 1191"/>
            <wp:cNvGraphicFramePr/>
            <a:graphic xmlns:a="http://schemas.openxmlformats.org/drawingml/2006/main">
              <a:graphicData uri="http://schemas.openxmlformats.org/drawingml/2006/picture">
                <pic:pic xmlns:pic="http://schemas.openxmlformats.org/drawingml/2006/picture">
                  <pic:nvPicPr>
                    <pic:cNvPr id="1191" name="Picture 1191"/>
                    <pic:cNvPicPr/>
                  </pic:nvPicPr>
                  <pic:blipFill>
                    <a:blip r:embed="rId13"/>
                    <a:stretch>
                      <a:fillRect/>
                    </a:stretch>
                  </pic:blipFill>
                  <pic:spPr>
                    <a:xfrm>
                      <a:off x="0" y="0"/>
                      <a:ext cx="2240280" cy="845820"/>
                    </a:xfrm>
                    <a:prstGeom prst="rect">
                      <a:avLst/>
                    </a:prstGeom>
                  </pic:spPr>
                </pic:pic>
              </a:graphicData>
            </a:graphic>
          </wp:inline>
        </w:drawing>
      </w:r>
      <w:r>
        <w:t xml:space="preserve"> </w:t>
      </w:r>
    </w:p>
    <w:p w14:paraId="4EB27BB5" w14:textId="77777777" w:rsidR="00F30319" w:rsidRDefault="00F30319">
      <w:pPr>
        <w:pStyle w:val="Heading1"/>
      </w:pPr>
      <w:r>
        <w:t xml:space="preserve">The VARK Questionnaire – Scoring Chart </w:t>
      </w:r>
    </w:p>
    <w:p w14:paraId="3040A7D8" w14:textId="77777777" w:rsidR="00F30319" w:rsidRDefault="00F30319">
      <w:r>
        <w:t xml:space="preserve">Use the following scoring chart to find the VARK category that each of your answers corresponds to. </w:t>
      </w:r>
    </w:p>
    <w:p w14:paraId="3B73E22F" w14:textId="77777777" w:rsidR="00F30319" w:rsidRDefault="00F30319">
      <w:r>
        <w:t xml:space="preserve">Circle the letters that correspond to your answers. </w:t>
      </w:r>
    </w:p>
    <w:p w14:paraId="67B9014F" w14:textId="77777777" w:rsidR="00F30319" w:rsidRDefault="00F30319">
      <w:pPr>
        <w:spacing w:after="264"/>
      </w:pPr>
      <w:r>
        <w:t xml:space="preserve">e.g. If you answered b and c for question 3, circle V and R in the question 3 row: </w:t>
      </w:r>
    </w:p>
    <w:p w14:paraId="3F74248B" w14:textId="77777777" w:rsidR="00F30319" w:rsidRDefault="00F30319">
      <w:pPr>
        <w:tabs>
          <w:tab w:val="center" w:pos="2424"/>
          <w:tab w:val="center" w:pos="3708"/>
          <w:tab w:val="center" w:pos="4972"/>
          <w:tab w:val="center" w:pos="6392"/>
          <w:tab w:val="center" w:pos="7798"/>
        </w:tabs>
        <w:spacing w:after="67"/>
      </w:pPr>
      <w:r>
        <w:tab/>
        <w:t>Question</w:t>
      </w:r>
      <w:r>
        <w:rPr>
          <w:sz w:val="24"/>
        </w:rPr>
        <w:t xml:space="preserve"> </w:t>
      </w:r>
      <w:r>
        <w:rPr>
          <w:sz w:val="24"/>
        </w:rPr>
        <w:tab/>
      </w:r>
      <w:r>
        <w:t>a category</w:t>
      </w:r>
      <w:r>
        <w:rPr>
          <w:sz w:val="24"/>
        </w:rPr>
        <w:t xml:space="preserve"> </w:t>
      </w:r>
      <w:r>
        <w:rPr>
          <w:sz w:val="24"/>
        </w:rPr>
        <w:tab/>
      </w:r>
      <w:r>
        <w:rPr>
          <w:sz w:val="21"/>
        </w:rPr>
        <w:t xml:space="preserve">b </w:t>
      </w:r>
      <w:r>
        <w:t>category</w:t>
      </w:r>
      <w:r>
        <w:rPr>
          <w:sz w:val="21"/>
        </w:rPr>
        <w:t xml:space="preserve"> </w:t>
      </w:r>
      <w:r>
        <w:rPr>
          <w:sz w:val="21"/>
        </w:rPr>
        <w:tab/>
        <w:t xml:space="preserve">c </w:t>
      </w:r>
      <w:r>
        <w:t>category</w:t>
      </w:r>
      <w:r>
        <w:rPr>
          <w:sz w:val="21"/>
        </w:rPr>
        <w:t xml:space="preserve"> </w:t>
      </w:r>
      <w:r>
        <w:rPr>
          <w:sz w:val="21"/>
        </w:rPr>
        <w:tab/>
      </w:r>
      <w:r>
        <w:t>d category</w:t>
      </w:r>
      <w:r>
        <w:rPr>
          <w:sz w:val="24"/>
        </w:rPr>
        <w:t xml:space="preserve"> </w:t>
      </w:r>
    </w:p>
    <w:p w14:paraId="65AAB11A" w14:textId="77777777" w:rsidR="00F30319" w:rsidRDefault="00F30319">
      <w:pPr>
        <w:tabs>
          <w:tab w:val="center" w:pos="2425"/>
          <w:tab w:val="center" w:pos="3626"/>
          <w:tab w:val="center" w:pos="4971"/>
          <w:tab w:val="center" w:pos="6392"/>
          <w:tab w:val="center" w:pos="7808"/>
        </w:tabs>
        <w:spacing w:after="0"/>
      </w:pPr>
      <w:r>
        <w:rPr>
          <w:noProof/>
        </w:rPr>
        <mc:AlternateContent>
          <mc:Choice Requires="wpg">
            <w:drawing>
              <wp:anchor distT="0" distB="0" distL="114300" distR="114300" simplePos="0" relativeHeight="251698176" behindDoc="1" locked="0" layoutInCell="1" allowOverlap="1" wp14:anchorId="20C2F681" wp14:editId="72777938">
                <wp:simplePos x="0" y="0"/>
                <wp:positionH relativeFrom="column">
                  <wp:posOffset>1181049</wp:posOffset>
                </wp:positionH>
                <wp:positionV relativeFrom="paragraph">
                  <wp:posOffset>-224204</wp:posOffset>
                </wp:positionV>
                <wp:extent cx="4230116" cy="406908"/>
                <wp:effectExtent l="0" t="0" r="0" b="0"/>
                <wp:wrapNone/>
                <wp:docPr id="9317" name="Group 9317"/>
                <wp:cNvGraphicFramePr/>
                <a:graphic xmlns:a="http://schemas.openxmlformats.org/drawingml/2006/main">
                  <a:graphicData uri="http://schemas.microsoft.com/office/word/2010/wordprocessingGroup">
                    <wpg:wgp>
                      <wpg:cNvGrpSpPr/>
                      <wpg:grpSpPr>
                        <a:xfrm>
                          <a:off x="0" y="0"/>
                          <a:ext cx="4230116" cy="406908"/>
                          <a:chOff x="0" y="0"/>
                          <a:chExt cx="4230116" cy="406908"/>
                        </a:xfrm>
                      </wpg:grpSpPr>
                      <wps:wsp>
                        <wps:cNvPr id="9876" name="Shape 987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77" name="Shape 9877"/>
                        <wps:cNvSpPr/>
                        <wps:spPr>
                          <a:xfrm>
                            <a:off x="6096" y="0"/>
                            <a:ext cx="707441" cy="9144"/>
                          </a:xfrm>
                          <a:custGeom>
                            <a:avLst/>
                            <a:gdLst/>
                            <a:ahLst/>
                            <a:cxnLst/>
                            <a:rect l="0" t="0" r="0" b="0"/>
                            <a:pathLst>
                              <a:path w="707441" h="9144">
                                <a:moveTo>
                                  <a:pt x="0" y="0"/>
                                </a:moveTo>
                                <a:lnTo>
                                  <a:pt x="707441" y="0"/>
                                </a:lnTo>
                                <a:lnTo>
                                  <a:pt x="7074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78" name="Shape 9878"/>
                        <wps:cNvSpPr/>
                        <wps:spPr>
                          <a:xfrm>
                            <a:off x="71361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79" name="Shape 9879"/>
                        <wps:cNvSpPr/>
                        <wps:spPr>
                          <a:xfrm>
                            <a:off x="719709" y="0"/>
                            <a:ext cx="803148" cy="9144"/>
                          </a:xfrm>
                          <a:custGeom>
                            <a:avLst/>
                            <a:gdLst/>
                            <a:ahLst/>
                            <a:cxnLst/>
                            <a:rect l="0" t="0" r="0" b="0"/>
                            <a:pathLst>
                              <a:path w="803148" h="9144">
                                <a:moveTo>
                                  <a:pt x="0" y="0"/>
                                </a:moveTo>
                                <a:lnTo>
                                  <a:pt x="803148" y="0"/>
                                </a:lnTo>
                                <a:lnTo>
                                  <a:pt x="80314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0" name="Shape 9880"/>
                        <wps:cNvSpPr/>
                        <wps:spPr>
                          <a:xfrm>
                            <a:off x="1522857"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1" name="Shape 9881"/>
                        <wps:cNvSpPr/>
                        <wps:spPr>
                          <a:xfrm>
                            <a:off x="1528953" y="0"/>
                            <a:ext cx="894893" cy="9144"/>
                          </a:xfrm>
                          <a:custGeom>
                            <a:avLst/>
                            <a:gdLst/>
                            <a:ahLst/>
                            <a:cxnLst/>
                            <a:rect l="0" t="0" r="0" b="0"/>
                            <a:pathLst>
                              <a:path w="894893" h="9144">
                                <a:moveTo>
                                  <a:pt x="0" y="0"/>
                                </a:moveTo>
                                <a:lnTo>
                                  <a:pt x="894893" y="0"/>
                                </a:lnTo>
                                <a:lnTo>
                                  <a:pt x="89489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2" name="Shape 9882"/>
                        <wps:cNvSpPr/>
                        <wps:spPr>
                          <a:xfrm>
                            <a:off x="242379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3" name="Shape 9883"/>
                        <wps:cNvSpPr/>
                        <wps:spPr>
                          <a:xfrm>
                            <a:off x="2429891" y="0"/>
                            <a:ext cx="894588" cy="9144"/>
                          </a:xfrm>
                          <a:custGeom>
                            <a:avLst/>
                            <a:gdLst/>
                            <a:ahLst/>
                            <a:cxnLst/>
                            <a:rect l="0" t="0" r="0" b="0"/>
                            <a:pathLst>
                              <a:path w="894588" h="9144">
                                <a:moveTo>
                                  <a:pt x="0" y="0"/>
                                </a:moveTo>
                                <a:lnTo>
                                  <a:pt x="894588" y="0"/>
                                </a:lnTo>
                                <a:lnTo>
                                  <a:pt x="8945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4" name="Shape 9884"/>
                        <wps:cNvSpPr/>
                        <wps:spPr>
                          <a:xfrm>
                            <a:off x="332447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5" name="Shape 9885"/>
                        <wps:cNvSpPr/>
                        <wps:spPr>
                          <a:xfrm>
                            <a:off x="3330575" y="0"/>
                            <a:ext cx="893369" cy="9144"/>
                          </a:xfrm>
                          <a:custGeom>
                            <a:avLst/>
                            <a:gdLst/>
                            <a:ahLst/>
                            <a:cxnLst/>
                            <a:rect l="0" t="0" r="0" b="0"/>
                            <a:pathLst>
                              <a:path w="893369" h="9144">
                                <a:moveTo>
                                  <a:pt x="0" y="0"/>
                                </a:moveTo>
                                <a:lnTo>
                                  <a:pt x="893369" y="0"/>
                                </a:lnTo>
                                <a:lnTo>
                                  <a:pt x="8933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6" name="Shape 9886"/>
                        <wps:cNvSpPr/>
                        <wps:spPr>
                          <a:xfrm>
                            <a:off x="422402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7" name="Shape 9887"/>
                        <wps:cNvSpPr/>
                        <wps:spPr>
                          <a:xfrm>
                            <a:off x="0"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8" name="Shape 9888"/>
                        <wps:cNvSpPr/>
                        <wps:spPr>
                          <a:xfrm>
                            <a:off x="713613"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89" name="Shape 9889"/>
                        <wps:cNvSpPr/>
                        <wps:spPr>
                          <a:xfrm>
                            <a:off x="1522857"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0" name="Shape 9890"/>
                        <wps:cNvSpPr/>
                        <wps:spPr>
                          <a:xfrm>
                            <a:off x="2423795"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1" name="Shape 9891"/>
                        <wps:cNvSpPr/>
                        <wps:spPr>
                          <a:xfrm>
                            <a:off x="3324479"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2" name="Shape 9892"/>
                        <wps:cNvSpPr/>
                        <wps:spPr>
                          <a:xfrm>
                            <a:off x="4224020" y="6096"/>
                            <a:ext cx="9144" cy="170688"/>
                          </a:xfrm>
                          <a:custGeom>
                            <a:avLst/>
                            <a:gdLst/>
                            <a:ahLst/>
                            <a:cxnLst/>
                            <a:rect l="0" t="0" r="0" b="0"/>
                            <a:pathLst>
                              <a:path w="9144" h="170688">
                                <a:moveTo>
                                  <a:pt x="0" y="0"/>
                                </a:moveTo>
                                <a:lnTo>
                                  <a:pt x="9144" y="0"/>
                                </a:lnTo>
                                <a:lnTo>
                                  <a:pt x="9144" y="170688"/>
                                </a:lnTo>
                                <a:lnTo>
                                  <a:pt x="0" y="1706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3" name="Shape 9893"/>
                        <wps:cNvSpPr/>
                        <wps:spPr>
                          <a:xfrm>
                            <a:off x="0"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4" name="Shape 9894"/>
                        <wps:cNvSpPr/>
                        <wps:spPr>
                          <a:xfrm>
                            <a:off x="6096" y="176785"/>
                            <a:ext cx="707441" cy="9144"/>
                          </a:xfrm>
                          <a:custGeom>
                            <a:avLst/>
                            <a:gdLst/>
                            <a:ahLst/>
                            <a:cxnLst/>
                            <a:rect l="0" t="0" r="0" b="0"/>
                            <a:pathLst>
                              <a:path w="707441" h="9144">
                                <a:moveTo>
                                  <a:pt x="0" y="0"/>
                                </a:moveTo>
                                <a:lnTo>
                                  <a:pt x="707441" y="0"/>
                                </a:lnTo>
                                <a:lnTo>
                                  <a:pt x="7074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5" name="Shape 9895"/>
                        <wps:cNvSpPr/>
                        <wps:spPr>
                          <a:xfrm>
                            <a:off x="713613"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6" name="Shape 9896"/>
                        <wps:cNvSpPr/>
                        <wps:spPr>
                          <a:xfrm>
                            <a:off x="719709" y="176785"/>
                            <a:ext cx="803148" cy="9144"/>
                          </a:xfrm>
                          <a:custGeom>
                            <a:avLst/>
                            <a:gdLst/>
                            <a:ahLst/>
                            <a:cxnLst/>
                            <a:rect l="0" t="0" r="0" b="0"/>
                            <a:pathLst>
                              <a:path w="803148" h="9144">
                                <a:moveTo>
                                  <a:pt x="0" y="0"/>
                                </a:moveTo>
                                <a:lnTo>
                                  <a:pt x="803148" y="0"/>
                                </a:lnTo>
                                <a:lnTo>
                                  <a:pt x="80314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7" name="Shape 9897"/>
                        <wps:cNvSpPr/>
                        <wps:spPr>
                          <a:xfrm>
                            <a:off x="1522857"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8" name="Shape 9898"/>
                        <wps:cNvSpPr/>
                        <wps:spPr>
                          <a:xfrm>
                            <a:off x="1528953" y="176785"/>
                            <a:ext cx="894893" cy="9144"/>
                          </a:xfrm>
                          <a:custGeom>
                            <a:avLst/>
                            <a:gdLst/>
                            <a:ahLst/>
                            <a:cxnLst/>
                            <a:rect l="0" t="0" r="0" b="0"/>
                            <a:pathLst>
                              <a:path w="894893" h="9144">
                                <a:moveTo>
                                  <a:pt x="0" y="0"/>
                                </a:moveTo>
                                <a:lnTo>
                                  <a:pt x="894893" y="0"/>
                                </a:lnTo>
                                <a:lnTo>
                                  <a:pt x="89489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99" name="Shape 9899"/>
                        <wps:cNvSpPr/>
                        <wps:spPr>
                          <a:xfrm>
                            <a:off x="2423795"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0" name="Shape 9900"/>
                        <wps:cNvSpPr/>
                        <wps:spPr>
                          <a:xfrm>
                            <a:off x="2429891" y="176785"/>
                            <a:ext cx="894588" cy="9144"/>
                          </a:xfrm>
                          <a:custGeom>
                            <a:avLst/>
                            <a:gdLst/>
                            <a:ahLst/>
                            <a:cxnLst/>
                            <a:rect l="0" t="0" r="0" b="0"/>
                            <a:pathLst>
                              <a:path w="894588" h="9144">
                                <a:moveTo>
                                  <a:pt x="0" y="0"/>
                                </a:moveTo>
                                <a:lnTo>
                                  <a:pt x="894588" y="0"/>
                                </a:lnTo>
                                <a:lnTo>
                                  <a:pt x="8945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1" name="Shape 9901"/>
                        <wps:cNvSpPr/>
                        <wps:spPr>
                          <a:xfrm>
                            <a:off x="3324479"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2" name="Shape 9902"/>
                        <wps:cNvSpPr/>
                        <wps:spPr>
                          <a:xfrm>
                            <a:off x="3330575" y="176785"/>
                            <a:ext cx="893369" cy="9144"/>
                          </a:xfrm>
                          <a:custGeom>
                            <a:avLst/>
                            <a:gdLst/>
                            <a:ahLst/>
                            <a:cxnLst/>
                            <a:rect l="0" t="0" r="0" b="0"/>
                            <a:pathLst>
                              <a:path w="893369" h="9144">
                                <a:moveTo>
                                  <a:pt x="0" y="0"/>
                                </a:moveTo>
                                <a:lnTo>
                                  <a:pt x="893369" y="0"/>
                                </a:lnTo>
                                <a:lnTo>
                                  <a:pt x="8933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3" name="Shape 9903"/>
                        <wps:cNvSpPr/>
                        <wps:spPr>
                          <a:xfrm>
                            <a:off x="4224020" y="17678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4" name="Shape 9904"/>
                        <wps:cNvSpPr/>
                        <wps:spPr>
                          <a:xfrm>
                            <a:off x="0"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5" name="Shape 9905"/>
                        <wps:cNvSpPr/>
                        <wps:spPr>
                          <a:xfrm>
                            <a:off x="0"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6" name="Shape 9906"/>
                        <wps:cNvSpPr/>
                        <wps:spPr>
                          <a:xfrm>
                            <a:off x="6096" y="400812"/>
                            <a:ext cx="707441" cy="9144"/>
                          </a:xfrm>
                          <a:custGeom>
                            <a:avLst/>
                            <a:gdLst/>
                            <a:ahLst/>
                            <a:cxnLst/>
                            <a:rect l="0" t="0" r="0" b="0"/>
                            <a:pathLst>
                              <a:path w="707441" h="9144">
                                <a:moveTo>
                                  <a:pt x="0" y="0"/>
                                </a:moveTo>
                                <a:lnTo>
                                  <a:pt x="707441" y="0"/>
                                </a:lnTo>
                                <a:lnTo>
                                  <a:pt x="70744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7" name="Shape 9907"/>
                        <wps:cNvSpPr/>
                        <wps:spPr>
                          <a:xfrm>
                            <a:off x="713613"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8" name="Shape 9908"/>
                        <wps:cNvSpPr/>
                        <wps:spPr>
                          <a:xfrm>
                            <a:off x="713613"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9" name="Shape 9909"/>
                        <wps:cNvSpPr/>
                        <wps:spPr>
                          <a:xfrm>
                            <a:off x="719709" y="400812"/>
                            <a:ext cx="803148" cy="9144"/>
                          </a:xfrm>
                          <a:custGeom>
                            <a:avLst/>
                            <a:gdLst/>
                            <a:ahLst/>
                            <a:cxnLst/>
                            <a:rect l="0" t="0" r="0" b="0"/>
                            <a:pathLst>
                              <a:path w="803148" h="9144">
                                <a:moveTo>
                                  <a:pt x="0" y="0"/>
                                </a:moveTo>
                                <a:lnTo>
                                  <a:pt x="803148" y="0"/>
                                </a:lnTo>
                                <a:lnTo>
                                  <a:pt x="80314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0" name="Shape 9910"/>
                        <wps:cNvSpPr/>
                        <wps:spPr>
                          <a:xfrm>
                            <a:off x="1522857"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1" name="Shape 9911"/>
                        <wps:cNvSpPr/>
                        <wps:spPr>
                          <a:xfrm>
                            <a:off x="1522857"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2" name="Shape 9912"/>
                        <wps:cNvSpPr/>
                        <wps:spPr>
                          <a:xfrm>
                            <a:off x="1528953" y="400812"/>
                            <a:ext cx="894893" cy="9144"/>
                          </a:xfrm>
                          <a:custGeom>
                            <a:avLst/>
                            <a:gdLst/>
                            <a:ahLst/>
                            <a:cxnLst/>
                            <a:rect l="0" t="0" r="0" b="0"/>
                            <a:pathLst>
                              <a:path w="894893" h="9144">
                                <a:moveTo>
                                  <a:pt x="0" y="0"/>
                                </a:moveTo>
                                <a:lnTo>
                                  <a:pt x="894893" y="0"/>
                                </a:lnTo>
                                <a:lnTo>
                                  <a:pt x="89489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3" name="Shape 9913"/>
                        <wps:cNvSpPr/>
                        <wps:spPr>
                          <a:xfrm>
                            <a:off x="2423795"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4" name="Shape 9914"/>
                        <wps:cNvSpPr/>
                        <wps:spPr>
                          <a:xfrm>
                            <a:off x="2423795"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5" name="Shape 9915"/>
                        <wps:cNvSpPr/>
                        <wps:spPr>
                          <a:xfrm>
                            <a:off x="2429891" y="400812"/>
                            <a:ext cx="894588" cy="9144"/>
                          </a:xfrm>
                          <a:custGeom>
                            <a:avLst/>
                            <a:gdLst/>
                            <a:ahLst/>
                            <a:cxnLst/>
                            <a:rect l="0" t="0" r="0" b="0"/>
                            <a:pathLst>
                              <a:path w="894588" h="9144">
                                <a:moveTo>
                                  <a:pt x="0" y="0"/>
                                </a:moveTo>
                                <a:lnTo>
                                  <a:pt x="894588" y="0"/>
                                </a:lnTo>
                                <a:lnTo>
                                  <a:pt x="89458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6" name="Shape 9916"/>
                        <wps:cNvSpPr/>
                        <wps:spPr>
                          <a:xfrm>
                            <a:off x="3324479"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7" name="Shape 9917"/>
                        <wps:cNvSpPr/>
                        <wps:spPr>
                          <a:xfrm>
                            <a:off x="3324479"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8" name="Shape 9918"/>
                        <wps:cNvSpPr/>
                        <wps:spPr>
                          <a:xfrm>
                            <a:off x="3330575" y="400812"/>
                            <a:ext cx="893369" cy="9144"/>
                          </a:xfrm>
                          <a:custGeom>
                            <a:avLst/>
                            <a:gdLst/>
                            <a:ahLst/>
                            <a:cxnLst/>
                            <a:rect l="0" t="0" r="0" b="0"/>
                            <a:pathLst>
                              <a:path w="893369" h="9144">
                                <a:moveTo>
                                  <a:pt x="0" y="0"/>
                                </a:moveTo>
                                <a:lnTo>
                                  <a:pt x="893369" y="0"/>
                                </a:lnTo>
                                <a:lnTo>
                                  <a:pt x="89336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9" name="Shape 9919"/>
                        <wps:cNvSpPr/>
                        <wps:spPr>
                          <a:xfrm>
                            <a:off x="4224020" y="182880"/>
                            <a:ext cx="9144" cy="217932"/>
                          </a:xfrm>
                          <a:custGeom>
                            <a:avLst/>
                            <a:gdLst/>
                            <a:ahLst/>
                            <a:cxnLst/>
                            <a:rect l="0" t="0" r="0" b="0"/>
                            <a:pathLst>
                              <a:path w="9144" h="217932">
                                <a:moveTo>
                                  <a:pt x="0" y="0"/>
                                </a:moveTo>
                                <a:lnTo>
                                  <a:pt x="9144" y="0"/>
                                </a:lnTo>
                                <a:lnTo>
                                  <a:pt x="9144" y="217932"/>
                                </a:lnTo>
                                <a:lnTo>
                                  <a:pt x="0" y="2179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20" name="Shape 9920"/>
                        <wps:cNvSpPr/>
                        <wps:spPr>
                          <a:xfrm>
                            <a:off x="4224020" y="40081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2" name="Shape 1192"/>
                        <wps:cNvSpPr/>
                        <wps:spPr>
                          <a:xfrm>
                            <a:off x="1835531" y="159512"/>
                            <a:ext cx="259080" cy="234315"/>
                          </a:xfrm>
                          <a:custGeom>
                            <a:avLst/>
                            <a:gdLst/>
                            <a:ahLst/>
                            <a:cxnLst/>
                            <a:rect l="0" t="0" r="0" b="0"/>
                            <a:pathLst>
                              <a:path w="259080" h="234315">
                                <a:moveTo>
                                  <a:pt x="0" y="117094"/>
                                </a:moveTo>
                                <a:cubicBezTo>
                                  <a:pt x="0" y="52451"/>
                                  <a:pt x="58039" y="0"/>
                                  <a:pt x="129540" y="0"/>
                                </a:cubicBezTo>
                                <a:cubicBezTo>
                                  <a:pt x="201041" y="0"/>
                                  <a:pt x="259080" y="52451"/>
                                  <a:pt x="259080" y="117094"/>
                                </a:cubicBezTo>
                                <a:cubicBezTo>
                                  <a:pt x="259080" y="181864"/>
                                  <a:pt x="201041" y="234315"/>
                                  <a:pt x="129540" y="234315"/>
                                </a:cubicBezTo>
                                <a:cubicBezTo>
                                  <a:pt x="58039" y="234315"/>
                                  <a:pt x="0" y="181864"/>
                                  <a:pt x="0" y="117094"/>
                                </a:cubicBezTo>
                                <a:close/>
                              </a:path>
                            </a:pathLst>
                          </a:custGeom>
                          <a:ln w="31750" cap="flat">
                            <a:round/>
                          </a:ln>
                        </wps:spPr>
                        <wps:style>
                          <a:lnRef idx="1">
                            <a:srgbClr val="ED7D31"/>
                          </a:lnRef>
                          <a:fillRef idx="0">
                            <a:srgbClr val="000000">
                              <a:alpha val="0"/>
                            </a:srgbClr>
                          </a:fillRef>
                          <a:effectRef idx="0">
                            <a:scrgbClr r="0" g="0" b="0"/>
                          </a:effectRef>
                          <a:fontRef idx="none"/>
                        </wps:style>
                        <wps:bodyPr/>
                      </wps:wsp>
                      <wps:wsp>
                        <wps:cNvPr id="1193" name="Shape 1193"/>
                        <wps:cNvSpPr/>
                        <wps:spPr>
                          <a:xfrm>
                            <a:off x="2739771" y="168402"/>
                            <a:ext cx="259080" cy="234315"/>
                          </a:xfrm>
                          <a:custGeom>
                            <a:avLst/>
                            <a:gdLst/>
                            <a:ahLst/>
                            <a:cxnLst/>
                            <a:rect l="0" t="0" r="0" b="0"/>
                            <a:pathLst>
                              <a:path w="259080" h="234315">
                                <a:moveTo>
                                  <a:pt x="0" y="117094"/>
                                </a:moveTo>
                                <a:cubicBezTo>
                                  <a:pt x="0" y="52451"/>
                                  <a:pt x="58039" y="0"/>
                                  <a:pt x="129540" y="0"/>
                                </a:cubicBezTo>
                                <a:cubicBezTo>
                                  <a:pt x="201041" y="0"/>
                                  <a:pt x="259080" y="52451"/>
                                  <a:pt x="259080" y="117094"/>
                                </a:cubicBezTo>
                                <a:cubicBezTo>
                                  <a:pt x="259080" y="181864"/>
                                  <a:pt x="201041" y="234315"/>
                                  <a:pt x="129540" y="234315"/>
                                </a:cubicBezTo>
                                <a:cubicBezTo>
                                  <a:pt x="58039" y="234315"/>
                                  <a:pt x="0" y="181864"/>
                                  <a:pt x="0" y="117094"/>
                                </a:cubicBezTo>
                                <a:close/>
                              </a:path>
                            </a:pathLst>
                          </a:custGeom>
                          <a:ln w="31750" cap="flat">
                            <a:round/>
                          </a:ln>
                        </wps:spPr>
                        <wps:style>
                          <a:lnRef idx="1">
                            <a:srgbClr val="ED7D31"/>
                          </a:lnRef>
                          <a:fillRef idx="0">
                            <a:srgbClr val="000000">
                              <a:alpha val="0"/>
                            </a:srgbClr>
                          </a:fillRef>
                          <a:effectRef idx="0">
                            <a:scrgbClr r="0" g="0" b="0"/>
                          </a:effectRef>
                          <a:fontRef idx="none"/>
                        </wps:style>
                        <wps:bodyPr/>
                      </wps:wsp>
                    </wpg:wgp>
                  </a:graphicData>
                </a:graphic>
              </wp:anchor>
            </w:drawing>
          </mc:Choice>
          <mc:Fallback>
            <w:pict>
              <v:group w14:anchorId="1DA861DC" id="Group 9317" o:spid="_x0000_s1026" style="position:absolute;margin-left:93pt;margin-top:-17.65pt;width:333.1pt;height:32.05pt;z-index:-251618304" coordsize="42301,40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">
                <v:shape id="Shape 9876"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" path="m,l9144,r,9144l,9144,,e" fillcolor="black" stroked="f" strokeweight="0">
                  <v:stroke miterlimit="83231f" joinstyle="miter"/>
                  <v:path arrowok="t" textboxrect="0,0,9144,9144"/>
                </v:shape>
                <v:shape id="Shape 9877" o:spid="_x0000_s1028" style="position:absolute;left:60;width:7075;height:91;visibility:visible;mso-wrap-style:square;v-text-anchor:top" coordsize="70744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" path="m,l707441,r,9144l,9144,,e" fillcolor="black" stroked="f" strokeweight="0">
                  <v:stroke miterlimit="83231f" joinstyle="miter"/>
                  <v:path arrowok="t" textboxrect="0,0,707441,9144"/>
                </v:shape>
                <v:shape id="Shape 9878" o:spid="_x0000_s1029" style="position:absolute;left:713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" path="m,l9144,r,9144l,9144,,e" fillcolor="black" stroked="f" strokeweight="0">
                  <v:stroke miterlimit="83231f" joinstyle="miter"/>
                  <v:path arrowok="t" textboxrect="0,0,9144,9144"/>
                </v:shape>
                <v:shape id="Shape 9879" o:spid="_x0000_s1030" style="position:absolute;left:7197;width:8031;height:91;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" path="m,l803148,r,9144l,9144,,e" fillcolor="black" stroked="f" strokeweight="0">
                  <v:stroke miterlimit="83231f" joinstyle="miter"/>
                  <v:path arrowok="t" textboxrect="0,0,803148,9144"/>
                </v:shape>
                <v:shape id="Shape 9880" o:spid="_x0000_s1031" style="position:absolute;left:1522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" path="m,l9144,r,9144l,9144,,e" fillcolor="black" stroked="f" strokeweight="0">
                  <v:stroke miterlimit="83231f" joinstyle="miter"/>
                  <v:path arrowok="t" textboxrect="0,0,9144,9144"/>
                </v:shape>
                <v:shape id="Shape 9881" o:spid="_x0000_s1032" style="position:absolute;left:15289;width:8949;height:91;visibility:visible;mso-wrap-style:square;v-text-anchor:top" coordsize="8948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" path="m,l894893,r,9144l,9144,,e" fillcolor="black" stroked="f" strokeweight="0">
                  <v:stroke miterlimit="83231f" joinstyle="miter"/>
                  <v:path arrowok="t" textboxrect="0,0,894893,9144"/>
                </v:shape>
                <v:shape id="Shape 9882" o:spid="_x0000_s1033" style="position:absolute;left:24237;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" path="m,l9144,r,9144l,9144,,e" fillcolor="black" stroked="f" strokeweight="0">
                  <v:stroke miterlimit="83231f" joinstyle="miter"/>
                  <v:path arrowok="t" textboxrect="0,0,9144,9144"/>
                </v:shape>
                <v:shape id="Shape 9883" o:spid="_x0000_s1034" style="position:absolute;left:24298;width:8946;height:91;visibility:visible;mso-wrap-style:square;v-text-anchor:top" coordsize="8945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" path="m,l894588,r,9144l,9144,,e" fillcolor="black" stroked="f" strokeweight="0">
                  <v:stroke miterlimit="83231f" joinstyle="miter"/>
                  <v:path arrowok="t" textboxrect="0,0,894588,9144"/>
                </v:shape>
                <v:shape id="Shape 9884" o:spid="_x0000_s1035" style="position:absolute;left:3324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" path="m,l9144,r,9144l,9144,,e" fillcolor="black" stroked="f" strokeweight="0">
                  <v:stroke miterlimit="83231f" joinstyle="miter"/>
                  <v:path arrowok="t" textboxrect="0,0,9144,9144"/>
                </v:shape>
                <v:shape id="Shape 9885" o:spid="_x0000_s1036" style="position:absolute;left:33305;width:8934;height:91;visibility:visible;mso-wrap-style:square;v-text-anchor:top" coordsize="8933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" path="m,l893369,r,9144l,9144,,e" fillcolor="black" stroked="f" strokeweight="0">
                  <v:stroke miterlimit="83231f" joinstyle="miter"/>
                  <v:path arrowok="t" textboxrect="0,0,893369,9144"/>
                </v:shape>
                <v:shape id="Shape 9886" o:spid="_x0000_s1037" style="position:absolute;left:4224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" path="m,l9144,r,9144l,9144,,e" fillcolor="black" stroked="f" strokeweight="0">
                  <v:stroke miterlimit="83231f" joinstyle="miter"/>
                  <v:path arrowok="t" textboxrect="0,0,9144,9144"/>
                </v:shape>
                <v:shape id="Shape 9887" o:spid="_x0000_s1038" style="position:absolute;top:60;width:91;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" path="m,l9144,r,170688l,170688,,e" fillcolor="black" stroked="f" strokeweight="0">
                  <v:stroke miterlimit="83231f" joinstyle="miter"/>
                  <v:path arrowok="t" textboxrect="0,0,9144,170688"/>
                </v:shape>
                <v:shape id="Shape 9888" o:spid="_x0000_s1039" style="position:absolute;left:7136;top:60;width:91;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" path="m,l9144,r,170688l,170688,,e" fillcolor="black" stroked="f" strokeweight="0">
                  <v:stroke miterlimit="83231f" joinstyle="miter"/>
                  <v:path arrowok="t" textboxrect="0,0,9144,170688"/>
                </v:shape>
                <v:shape id="Shape 9889" o:spid="_x0000_s1040" style="position:absolute;left:15228;top:60;width:92;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" path="m,l9144,r,170688l,170688,,e" fillcolor="black" stroked="f" strokeweight="0">
                  <v:stroke miterlimit="83231f" joinstyle="miter"/>
                  <v:path arrowok="t" textboxrect="0,0,9144,170688"/>
                </v:shape>
                <v:shape id="Shape 9890" o:spid="_x0000_s1041" style="position:absolute;left:24237;top:60;width:92;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" path="m,l9144,r,170688l,170688,,e" fillcolor="black" stroked="f" strokeweight="0">
                  <v:stroke miterlimit="83231f" joinstyle="miter"/>
                  <v:path arrowok="t" textboxrect="0,0,9144,170688"/>
                </v:shape>
                <v:shape id="Shape 9891" o:spid="_x0000_s1042" style="position:absolute;left:33244;top:60;width:92;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" path="m,l9144,r,170688l,170688,,e" fillcolor="black" stroked="f" strokeweight="0">
                  <v:stroke miterlimit="83231f" joinstyle="miter"/>
                  <v:path arrowok="t" textboxrect="0,0,9144,170688"/>
                </v:shape>
                <v:shape id="Shape 9892" o:spid="_x0000_s1043" style="position:absolute;left:42240;top:60;width:91;height:1707;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" path="m,l9144,r,170688l,170688,,e" fillcolor="black" stroked="f" strokeweight="0">
                  <v:stroke miterlimit="83231f" joinstyle="miter"/>
                  <v:path arrowok="t" textboxrect="0,0,9144,170688"/>
                </v:shape>
                <v:shape id="Shape 9893" o:spid="_x0000_s1044" style="position:absolute;top:176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" path="m,l9144,r,9144l,9144,,e" fillcolor="black" stroked="f" strokeweight="0">
                  <v:stroke miterlimit="83231f" joinstyle="miter"/>
                  <v:path arrowok="t" textboxrect="0,0,9144,9144"/>
                </v:shape>
                <v:shape id="Shape 9894" o:spid="_x0000_s1045" style="position:absolute;left:60;top:1767;width:7075;height:92;visibility:visible;mso-wrap-style:square;v-text-anchor:top" coordsize="70744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" path="m,l707441,r,9144l,9144,,e" fillcolor="black" stroked="f" strokeweight="0">
                  <v:stroke miterlimit="83231f" joinstyle="miter"/>
                  <v:path arrowok="t" textboxrect="0,0,707441,9144"/>
                </v:shape>
                <v:shape id="Shape 9895" o:spid="_x0000_s1046" style="position:absolute;left:7136;top:176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" path="m,l9144,r,9144l,9144,,e" fillcolor="black" stroked="f" strokeweight="0">
                  <v:stroke miterlimit="83231f" joinstyle="miter"/>
                  <v:path arrowok="t" textboxrect="0,0,9144,9144"/>
                </v:shape>
                <v:shape id="Shape 9896" o:spid="_x0000_s1047" style="position:absolute;left:7197;top:1767;width:8031;height:92;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" path="m,l803148,r,9144l,9144,,e" fillcolor="black" stroked="f" strokeweight="0">
                  <v:stroke miterlimit="83231f" joinstyle="miter"/>
                  <v:path arrowok="t" textboxrect="0,0,803148,9144"/>
                </v:shape>
                <v:shape id="Shape 9897" o:spid="_x0000_s1048" style="position:absolute;left:15228;top:176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" path="m,l9144,r,9144l,9144,,e" fillcolor="black" stroked="f" strokeweight="0">
                  <v:stroke miterlimit="83231f" joinstyle="miter"/>
                  <v:path arrowok="t" textboxrect="0,0,9144,9144"/>
                </v:shape>
                <v:shape id="Shape 9898" o:spid="_x0000_s1049" style="position:absolute;left:15289;top:1767;width:8949;height:92;visibility:visible;mso-wrap-style:square;v-text-anchor:top" coordsize="8948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" path="m,l894893,r,9144l,9144,,e" fillcolor="black" stroked="f" strokeweight="0">
                  <v:stroke miterlimit="83231f" joinstyle="miter"/>
                  <v:path arrowok="t" textboxrect="0,0,894893,9144"/>
                </v:shape>
                <v:shape id="Shape 9899" o:spid="_x0000_s1050" style="position:absolute;left:24237;top:176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" path="m,l9144,r,9144l,9144,,e" fillcolor="black" stroked="f" strokeweight="0">
                  <v:stroke miterlimit="83231f" joinstyle="miter"/>
                  <v:path arrowok="t" textboxrect="0,0,9144,9144"/>
                </v:shape>
                <v:shape id="Shape 9900" o:spid="_x0000_s1051" style="position:absolute;left:24298;top:1767;width:8946;height:92;visibility:visible;mso-wrap-style:square;v-text-anchor:top" coordsize="8945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" path="m,l894588,r,9144l,9144,,e" fillcolor="black" stroked="f" strokeweight="0">
                  <v:stroke miterlimit="83231f" joinstyle="miter"/>
                  <v:path arrowok="t" textboxrect="0,0,894588,9144"/>
                </v:shape>
                <v:shape id="Shape 9901" o:spid="_x0000_s1052" style="position:absolute;left:33244;top:176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" path="m,l9144,r,9144l,9144,,e" fillcolor="black" stroked="f" strokeweight="0">
                  <v:stroke miterlimit="83231f" joinstyle="miter"/>
                  <v:path arrowok="t" textboxrect="0,0,9144,9144"/>
                </v:shape>
                <v:shape id="Shape 9902" o:spid="_x0000_s1053" style="position:absolute;left:33305;top:1767;width:8934;height:92;visibility:visible;mso-wrap-style:square;v-text-anchor:top" coordsize="8933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" path="m,l893369,r,9144l,9144,,e" fillcolor="black" stroked="f" strokeweight="0">
                  <v:stroke miterlimit="83231f" joinstyle="miter"/>
                  <v:path arrowok="t" textboxrect="0,0,893369,9144"/>
                </v:shape>
                <v:shape id="Shape 9903" o:spid="_x0000_s1054" style="position:absolute;left:42240;top:176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" path="m,l9144,r,9144l,9144,,e" fillcolor="black" stroked="f" strokeweight="0">
                  <v:stroke miterlimit="83231f" joinstyle="miter"/>
                  <v:path arrowok="t" textboxrect="0,0,9144,9144"/>
                </v:shape>
                <v:shape id="Shape 9904" o:spid="_x0000_s1055" style="position:absolute;top:1828;width:91;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" path="m,l9144,r,217932l,217932,,e" fillcolor="black" stroked="f" strokeweight="0">
                  <v:stroke miterlimit="83231f" joinstyle="miter"/>
                  <v:path arrowok="t" textboxrect="0,0,9144,217932"/>
                </v:shape>
                <v:shape id="Shape 9905" o:spid="_x0000_s1056" style="position:absolute;top:4008;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" path="m,l9144,r,9144l,9144,,e" fillcolor="black" stroked="f" strokeweight="0">
                  <v:stroke miterlimit="83231f" joinstyle="miter"/>
                  <v:path arrowok="t" textboxrect="0,0,9144,9144"/>
                </v:shape>
                <v:shape id="Shape 9906" o:spid="_x0000_s1057" style="position:absolute;left:60;top:4008;width:7075;height:91;visibility:visible;mso-wrap-style:square;v-text-anchor:top" coordsize="70744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" path="m,l707441,r,9144l,9144,,e" fillcolor="black" stroked="f" strokeweight="0">
                  <v:stroke miterlimit="83231f" joinstyle="miter"/>
                  <v:path arrowok="t" textboxrect="0,0,707441,9144"/>
                </v:shape>
                <v:shape id="Shape 9907" o:spid="_x0000_s1058" style="position:absolute;left:7136;top:1828;width:91;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" path="m,l9144,r,217932l,217932,,e" fillcolor="black" stroked="f" strokeweight="0">
                  <v:stroke miterlimit="83231f" joinstyle="miter"/>
                  <v:path arrowok="t" textboxrect="0,0,9144,217932"/>
                </v:shape>
                <v:shape id="Shape 9908" o:spid="_x0000_s1059" style="position:absolute;left:7136;top:4008;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" path="m,l9144,r,9144l,9144,,e" fillcolor="black" stroked="f" strokeweight="0">
                  <v:stroke miterlimit="83231f" joinstyle="miter"/>
                  <v:path arrowok="t" textboxrect="0,0,9144,9144"/>
                </v:shape>
                <v:shape id="Shape 9909" o:spid="_x0000_s1060" style="position:absolute;left:7197;top:4008;width:8031;height:91;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" path="m,l803148,r,9144l,9144,,e" fillcolor="black" stroked="f" strokeweight="0">
                  <v:stroke miterlimit="83231f" joinstyle="miter"/>
                  <v:path arrowok="t" textboxrect="0,0,803148,9144"/>
                </v:shape>
                <v:shape id="Shape 9910" o:spid="_x0000_s1061" style="position:absolute;left:15228;top:1828;width:92;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" path="m,l9144,r,217932l,217932,,e" fillcolor="black" stroked="f" strokeweight="0">
                  <v:stroke miterlimit="83231f" joinstyle="miter"/>
                  <v:path arrowok="t" textboxrect="0,0,9144,217932"/>
                </v:shape>
                <v:shape id="Shape 9911" o:spid="_x0000_s1062" style="position:absolute;left:15228;top:400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" path="m,l9144,r,9144l,9144,,e" fillcolor="black" stroked="f" strokeweight="0">
                  <v:stroke miterlimit="83231f" joinstyle="miter"/>
                  <v:path arrowok="t" textboxrect="0,0,9144,9144"/>
                </v:shape>
                <v:shape id="Shape 9912" o:spid="_x0000_s1063" style="position:absolute;left:15289;top:4008;width:8949;height:91;visibility:visible;mso-wrap-style:square;v-text-anchor:top" coordsize="8948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" path="m,l894893,r,9144l,9144,,e" fillcolor="black" stroked="f" strokeweight="0">
                  <v:stroke miterlimit="83231f" joinstyle="miter"/>
                  <v:path arrowok="t" textboxrect="0,0,894893,9144"/>
                </v:shape>
                <v:shape id="Shape 9913" o:spid="_x0000_s1064" style="position:absolute;left:24237;top:1828;width:92;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" path="m,l9144,r,217932l,217932,,e" fillcolor="black" stroked="f" strokeweight="0">
                  <v:stroke miterlimit="83231f" joinstyle="miter"/>
                  <v:path arrowok="t" textboxrect="0,0,9144,217932"/>
                </v:shape>
                <v:shape id="Shape 9914" o:spid="_x0000_s1065" style="position:absolute;left:24237;top:400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" path="m,l9144,r,9144l,9144,,e" fillcolor="black" stroked="f" strokeweight="0">
                  <v:stroke miterlimit="83231f" joinstyle="miter"/>
                  <v:path arrowok="t" textboxrect="0,0,9144,9144"/>
                </v:shape>
                <v:shape id="Shape 9915" o:spid="_x0000_s1066" style="position:absolute;left:24298;top:4008;width:8946;height:91;visibility:visible;mso-wrap-style:square;v-text-anchor:top" coordsize="8945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" path="m,l894588,r,9144l,9144,,e" fillcolor="black" stroked="f" strokeweight="0">
                  <v:stroke miterlimit="83231f" joinstyle="miter"/>
                  <v:path arrowok="t" textboxrect="0,0,894588,9144"/>
                </v:shape>
                <v:shape id="Shape 9916" o:spid="_x0000_s1067" style="position:absolute;left:33244;top:1828;width:92;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" path="m,l9144,r,217932l,217932,,e" fillcolor="black" stroked="f" strokeweight="0">
                  <v:stroke miterlimit="83231f" joinstyle="miter"/>
                  <v:path arrowok="t" textboxrect="0,0,9144,217932"/>
                </v:shape>
                <v:shape id="Shape 9917" o:spid="_x0000_s1068" style="position:absolute;left:33244;top:400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" path="m,l9144,r,9144l,9144,,e" fillcolor="black" stroked="f" strokeweight="0">
                  <v:stroke miterlimit="83231f" joinstyle="miter"/>
                  <v:path arrowok="t" textboxrect="0,0,9144,9144"/>
                </v:shape>
                <v:shape id="Shape 9918" o:spid="_x0000_s1069" style="position:absolute;left:33305;top:4008;width:8934;height:91;visibility:visible;mso-wrap-style:square;v-text-anchor:top" coordsize="8933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" path="m,l893369,r,9144l,9144,,e" fillcolor="black" stroked="f" strokeweight="0">
                  <v:stroke miterlimit="83231f" joinstyle="miter"/>
                  <v:path arrowok="t" textboxrect="0,0,893369,9144"/>
                </v:shape>
                <v:shape id="Shape 9919" o:spid="_x0000_s1070" style="position:absolute;left:42240;top:1828;width:91;height:2180;visibility:visible;mso-wrap-style:square;v-text-anchor:top" coordsize="9144,217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" path="m,l9144,r,217932l,217932,,e" fillcolor="black" stroked="f" strokeweight="0">
                  <v:stroke miterlimit="83231f" joinstyle="miter"/>
                  <v:path arrowok="t" textboxrect="0,0,9144,217932"/>
                </v:shape>
                <v:shape id="Shape 9920" o:spid="_x0000_s1071" style="position:absolute;left:42240;top:4008;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" path="m,l9144,r,9144l,9144,,e" fillcolor="black" stroked="f" strokeweight="0">
                  <v:stroke miterlimit="83231f" joinstyle="miter"/>
                  <v:path arrowok="t" textboxrect="0,0,9144,9144"/>
                </v:shape>
                <v:shape id="Shape 1192" o:spid="_x0000_s1072" style="position:absolute;left:18355;top:1595;width:2591;height:2343;visibility:visible;mso-wrap-style:square;v-text-anchor:top" coordsize="259080,234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" path="m,117094c,52451,58039,,129540,v71501,,129540,52451,129540,117094c259080,181864,201041,234315,129540,234315,58039,234315,,181864,,117094xe" filled="f" strokecolor="#ed7d31" strokeweight="2.5pt">
                  <v:path arrowok="t" textboxrect="0,0,259080,234315"/>
                </v:shape>
                <v:shape id="Shape 1193" o:spid="_x0000_s1073" style="position:absolute;left:27397;top:1684;width:2591;height:2343;visibility:visible;mso-wrap-style:square;v-text-anchor:top" coordsize="259080,234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" path="m,117094c,52451,58039,,129540,v71501,,129540,52451,129540,117094c259080,181864,201041,234315,129540,234315,58039,234315,,181864,,117094xe" filled="f" strokecolor="#ed7d31" strokeweight="2.5pt">
                  <v:path arrowok="t" textboxrect="0,0,259080,234315"/>
                </v:shape>
              </v:group>
            </w:pict>
          </mc:Fallback>
        </mc:AlternateContent>
      </w:r>
      <w:r>
        <w:tab/>
        <w:t xml:space="preserve">3 </w:t>
      </w:r>
      <w:r>
        <w:tab/>
      </w:r>
      <w:r>
        <w:rPr>
          <w:sz w:val="28"/>
        </w:rPr>
        <w:t xml:space="preserve">K </w:t>
      </w:r>
      <w:r>
        <w:rPr>
          <w:sz w:val="28"/>
        </w:rPr>
        <w:tab/>
        <w:t xml:space="preserve">V </w:t>
      </w:r>
      <w:r>
        <w:rPr>
          <w:sz w:val="28"/>
        </w:rPr>
        <w:tab/>
        <w:t xml:space="preserve">R </w:t>
      </w:r>
      <w:r>
        <w:rPr>
          <w:sz w:val="28"/>
        </w:rPr>
        <w:tab/>
        <w:t xml:space="preserve">A </w:t>
      </w:r>
    </w:p>
    <w:p w14:paraId="60590CA8" w14:textId="77777777" w:rsidR="00F30319" w:rsidRDefault="00F30319">
      <w:pPr>
        <w:spacing w:after="0"/>
      </w:pPr>
      <w:r>
        <w:rPr>
          <w:rFonts w:ascii="Arial" w:eastAsia="Arial" w:hAnsi="Arial" w:cs="Arial"/>
          <w:b/>
          <w:color w:val="0000FF"/>
        </w:rPr>
        <w:t xml:space="preserve"> </w:t>
      </w:r>
    </w:p>
    <w:p w14:paraId="53477D8B" w14:textId="77777777" w:rsidR="00F30319" w:rsidRDefault="00F30319">
      <w:pPr>
        <w:spacing w:after="0"/>
        <w:ind w:left="-5"/>
      </w:pPr>
      <w:r>
        <w:rPr>
          <w:rFonts w:ascii="Arial" w:eastAsia="Arial" w:hAnsi="Arial" w:cs="Arial"/>
          <w:b/>
          <w:color w:val="0000FF"/>
        </w:rPr>
        <w:t xml:space="preserve">Scoring Chart </w:t>
      </w:r>
    </w:p>
    <w:tbl>
      <w:tblPr>
        <w:tblStyle w:val="TableGrid0"/>
        <w:tblW w:w="6652" w:type="dxa"/>
        <w:tblInd w:w="1865" w:type="dxa"/>
        <w:tblCellMar>
          <w:top w:w="74" w:type="dxa"/>
          <w:left w:w="154" w:type="dxa"/>
          <w:bottom w:w="33" w:type="dxa"/>
          <w:right w:w="104" w:type="dxa"/>
        </w:tblCellMar>
        <w:tblLook w:val="04A0" w:firstRow="1" w:lastRow="0" w:firstColumn="1" w:lastColumn="0" w:noHBand="0" w:noVBand="1"/>
      </w:tblPr>
      <w:tblGrid>
        <w:gridCol w:w="1124"/>
        <w:gridCol w:w="1298"/>
        <w:gridCol w:w="1395"/>
        <w:gridCol w:w="1418"/>
        <w:gridCol w:w="1417"/>
      </w:tblGrid>
      <w:tr w:rsidR="00F30319" w14:paraId="0C236737" w14:textId="77777777">
        <w:trPr>
          <w:trHeight w:val="334"/>
        </w:trPr>
        <w:tc>
          <w:tcPr>
            <w:tcW w:w="1124" w:type="dxa"/>
            <w:tcBorders>
              <w:top w:val="single" w:sz="4" w:space="0" w:color="000000"/>
              <w:left w:val="single" w:sz="4" w:space="0" w:color="000000"/>
              <w:bottom w:val="single" w:sz="4" w:space="0" w:color="000000"/>
              <w:right w:val="single" w:sz="4" w:space="0" w:color="000000"/>
            </w:tcBorders>
          </w:tcPr>
          <w:p w14:paraId="78A828A4" w14:textId="77777777" w:rsidR="00F30319" w:rsidRDefault="00F30319">
            <w:pPr>
              <w:spacing w:line="259" w:lineRule="auto"/>
            </w:pPr>
            <w:r>
              <w:t>Question</w:t>
            </w:r>
            <w:r>
              <w:rPr>
                <w:b/>
              </w:rPr>
              <w:t xml:space="preserve"> </w:t>
            </w:r>
          </w:p>
        </w:tc>
        <w:tc>
          <w:tcPr>
            <w:tcW w:w="1298" w:type="dxa"/>
            <w:tcBorders>
              <w:top w:val="single" w:sz="4" w:space="0" w:color="000000"/>
              <w:left w:val="single" w:sz="4" w:space="0" w:color="000000"/>
              <w:bottom w:val="single" w:sz="4" w:space="0" w:color="000000"/>
              <w:right w:val="single" w:sz="4" w:space="0" w:color="000000"/>
            </w:tcBorders>
          </w:tcPr>
          <w:p w14:paraId="662C120A" w14:textId="77777777" w:rsidR="00F30319" w:rsidRDefault="00F30319">
            <w:pPr>
              <w:spacing w:line="259" w:lineRule="auto"/>
              <w:ind w:right="36"/>
              <w:jc w:val="center"/>
            </w:pPr>
            <w:r>
              <w:rPr>
                <w:b/>
              </w:rPr>
              <w:t xml:space="preserve">a </w:t>
            </w:r>
            <w:r>
              <w:t>category</w:t>
            </w:r>
            <w:r>
              <w:rPr>
                <w:b/>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43BCEA37" w14:textId="77777777" w:rsidR="00F30319" w:rsidRDefault="00F30319">
            <w:pPr>
              <w:spacing w:line="259" w:lineRule="auto"/>
              <w:ind w:right="56"/>
              <w:jc w:val="center"/>
            </w:pPr>
            <w:r>
              <w:rPr>
                <w:b/>
              </w:rPr>
              <w:t xml:space="preserve">b </w:t>
            </w:r>
            <w:r>
              <w:t>category</w:t>
            </w:r>
            <w:r>
              <w:rPr>
                <w:b/>
              </w:rPr>
              <w:t xml:space="preserve"> </w:t>
            </w:r>
          </w:p>
        </w:tc>
        <w:tc>
          <w:tcPr>
            <w:tcW w:w="1418" w:type="dxa"/>
            <w:tcBorders>
              <w:top w:val="single" w:sz="4" w:space="0" w:color="000000"/>
              <w:left w:val="single" w:sz="4" w:space="0" w:color="000000"/>
              <w:bottom w:val="single" w:sz="4" w:space="0" w:color="000000"/>
              <w:right w:val="single" w:sz="4" w:space="0" w:color="000000"/>
            </w:tcBorders>
          </w:tcPr>
          <w:p w14:paraId="41721EFD" w14:textId="77777777" w:rsidR="00F30319" w:rsidRDefault="00F30319">
            <w:pPr>
              <w:spacing w:line="259" w:lineRule="auto"/>
              <w:ind w:right="54"/>
              <w:jc w:val="center"/>
            </w:pPr>
            <w:r>
              <w:rPr>
                <w:b/>
              </w:rPr>
              <w:t xml:space="preserve">c </w:t>
            </w:r>
            <w:r>
              <w:t>category</w:t>
            </w:r>
            <w:r>
              <w:rPr>
                <w:b/>
              </w:rPr>
              <w:t xml:space="preserve"> </w:t>
            </w:r>
          </w:p>
        </w:tc>
        <w:tc>
          <w:tcPr>
            <w:tcW w:w="1417" w:type="dxa"/>
            <w:tcBorders>
              <w:top w:val="single" w:sz="4" w:space="0" w:color="000000"/>
              <w:left w:val="single" w:sz="4" w:space="0" w:color="000000"/>
              <w:bottom w:val="single" w:sz="4" w:space="0" w:color="000000"/>
              <w:right w:val="single" w:sz="4" w:space="0" w:color="000000"/>
            </w:tcBorders>
          </w:tcPr>
          <w:p w14:paraId="521BB609" w14:textId="77777777" w:rsidR="00F30319" w:rsidRDefault="00F30319">
            <w:pPr>
              <w:spacing w:line="259" w:lineRule="auto"/>
              <w:ind w:right="25"/>
              <w:jc w:val="center"/>
            </w:pPr>
            <w:r>
              <w:rPr>
                <w:b/>
              </w:rPr>
              <w:t xml:space="preserve">d </w:t>
            </w:r>
            <w:r>
              <w:t>category</w:t>
            </w:r>
            <w:r>
              <w:rPr>
                <w:b/>
              </w:rPr>
              <w:t xml:space="preserve"> </w:t>
            </w:r>
          </w:p>
        </w:tc>
      </w:tr>
      <w:tr w:rsidR="00F30319" w14:paraId="55A2218B"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453B6AB1" w14:textId="77777777" w:rsidR="00F30319" w:rsidRDefault="00F30319">
            <w:pPr>
              <w:spacing w:line="259" w:lineRule="auto"/>
              <w:ind w:right="49"/>
              <w:jc w:val="center"/>
            </w:pPr>
            <w:r>
              <w:t xml:space="preserve">1 </w:t>
            </w:r>
          </w:p>
        </w:tc>
        <w:tc>
          <w:tcPr>
            <w:tcW w:w="1298" w:type="dxa"/>
            <w:tcBorders>
              <w:top w:val="single" w:sz="4" w:space="0" w:color="000000"/>
              <w:left w:val="single" w:sz="4" w:space="0" w:color="000000"/>
              <w:bottom w:val="single" w:sz="4" w:space="0" w:color="000000"/>
              <w:right w:val="single" w:sz="4" w:space="0" w:color="000000"/>
            </w:tcBorders>
          </w:tcPr>
          <w:p w14:paraId="1378ED9B"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21401CF7"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33A3F869"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347DB554" w14:textId="77777777" w:rsidR="00F30319" w:rsidRDefault="00F30319">
            <w:pPr>
              <w:spacing w:line="259" w:lineRule="auto"/>
              <w:ind w:right="53"/>
              <w:jc w:val="center"/>
            </w:pPr>
            <w:r>
              <w:rPr>
                <w:sz w:val="28"/>
              </w:rPr>
              <w:t xml:space="preserve">V </w:t>
            </w:r>
          </w:p>
        </w:tc>
      </w:tr>
      <w:tr w:rsidR="00F30319" w14:paraId="06F0698C"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47EDBD05" w14:textId="77777777" w:rsidR="00F30319" w:rsidRDefault="00F30319">
            <w:pPr>
              <w:spacing w:line="259" w:lineRule="auto"/>
              <w:ind w:right="49"/>
              <w:jc w:val="center"/>
            </w:pPr>
            <w:r>
              <w:t xml:space="preserve">2 </w:t>
            </w:r>
          </w:p>
        </w:tc>
        <w:tc>
          <w:tcPr>
            <w:tcW w:w="1298" w:type="dxa"/>
            <w:tcBorders>
              <w:top w:val="single" w:sz="4" w:space="0" w:color="000000"/>
              <w:left w:val="single" w:sz="4" w:space="0" w:color="000000"/>
              <w:bottom w:val="single" w:sz="4" w:space="0" w:color="000000"/>
              <w:right w:val="single" w:sz="4" w:space="0" w:color="000000"/>
            </w:tcBorders>
          </w:tcPr>
          <w:p w14:paraId="06793566" w14:textId="77777777" w:rsidR="00F30319" w:rsidRDefault="00F30319">
            <w:pPr>
              <w:spacing w:line="259" w:lineRule="auto"/>
              <w:ind w:right="51"/>
              <w:jc w:val="center"/>
            </w:pPr>
            <w:r>
              <w:rPr>
                <w:sz w:val="28"/>
              </w:rPr>
              <w:t xml:space="preserve">V </w:t>
            </w:r>
          </w:p>
        </w:tc>
        <w:tc>
          <w:tcPr>
            <w:tcW w:w="1395" w:type="dxa"/>
            <w:tcBorders>
              <w:top w:val="single" w:sz="4" w:space="0" w:color="000000"/>
              <w:left w:val="single" w:sz="4" w:space="0" w:color="000000"/>
              <w:bottom w:val="single" w:sz="4" w:space="0" w:color="000000"/>
              <w:right w:val="single" w:sz="4" w:space="0" w:color="000000"/>
            </w:tcBorders>
          </w:tcPr>
          <w:p w14:paraId="73022F97" w14:textId="77777777" w:rsidR="00F30319" w:rsidRDefault="00F30319">
            <w:pPr>
              <w:spacing w:line="259" w:lineRule="auto"/>
              <w:ind w:right="58"/>
              <w:jc w:val="center"/>
            </w:pPr>
            <w:r w:rsidRPr="00C47ECB">
              <w:rPr>
                <w:sz w:val="28"/>
              </w:rPr>
              <w:t>A</w:t>
            </w:r>
            <w:r>
              <w:rPr>
                <w:sz w:val="28"/>
              </w:rPr>
              <w:t xml:space="preserve"> </w:t>
            </w:r>
          </w:p>
        </w:tc>
        <w:tc>
          <w:tcPr>
            <w:tcW w:w="1418" w:type="dxa"/>
            <w:tcBorders>
              <w:top w:val="single" w:sz="4" w:space="0" w:color="000000"/>
              <w:left w:val="single" w:sz="4" w:space="0" w:color="000000"/>
              <w:bottom w:val="single" w:sz="4" w:space="0" w:color="000000"/>
              <w:right w:val="single" w:sz="4" w:space="0" w:color="000000"/>
            </w:tcBorders>
          </w:tcPr>
          <w:p w14:paraId="35E8B422"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3B5354FE" w14:textId="77777777" w:rsidR="00F30319" w:rsidRDefault="00F30319">
            <w:pPr>
              <w:spacing w:line="259" w:lineRule="auto"/>
              <w:ind w:right="52"/>
              <w:jc w:val="center"/>
            </w:pPr>
            <w:r w:rsidRPr="00C47ECB">
              <w:rPr>
                <w:sz w:val="28"/>
                <w:highlight w:val="yellow"/>
              </w:rPr>
              <w:t>K</w:t>
            </w:r>
            <w:r>
              <w:rPr>
                <w:sz w:val="28"/>
              </w:rPr>
              <w:t xml:space="preserve"> </w:t>
            </w:r>
          </w:p>
        </w:tc>
      </w:tr>
      <w:tr w:rsidR="00F30319" w14:paraId="2FE48FBB"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500DC818" w14:textId="77777777" w:rsidR="00F30319" w:rsidRDefault="00F30319">
            <w:pPr>
              <w:spacing w:line="259" w:lineRule="auto"/>
              <w:ind w:right="49"/>
              <w:jc w:val="center"/>
            </w:pPr>
            <w:r>
              <w:t xml:space="preserve">3 </w:t>
            </w:r>
          </w:p>
        </w:tc>
        <w:tc>
          <w:tcPr>
            <w:tcW w:w="1298" w:type="dxa"/>
            <w:tcBorders>
              <w:top w:val="single" w:sz="4" w:space="0" w:color="000000"/>
              <w:left w:val="single" w:sz="4" w:space="0" w:color="000000"/>
              <w:bottom w:val="single" w:sz="4" w:space="0" w:color="000000"/>
              <w:right w:val="single" w:sz="4" w:space="0" w:color="000000"/>
            </w:tcBorders>
          </w:tcPr>
          <w:p w14:paraId="3BC22F50"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239DEDCD" w14:textId="77777777" w:rsidR="00F30319" w:rsidRDefault="00F30319">
            <w:pPr>
              <w:spacing w:line="259" w:lineRule="auto"/>
              <w:ind w:right="57"/>
              <w:jc w:val="center"/>
            </w:pPr>
            <w:r>
              <w:rPr>
                <w:sz w:val="28"/>
              </w:rPr>
              <w:t xml:space="preserve">V </w:t>
            </w:r>
          </w:p>
        </w:tc>
        <w:tc>
          <w:tcPr>
            <w:tcW w:w="1418" w:type="dxa"/>
            <w:tcBorders>
              <w:top w:val="single" w:sz="4" w:space="0" w:color="000000"/>
              <w:left w:val="single" w:sz="4" w:space="0" w:color="000000"/>
              <w:bottom w:val="single" w:sz="4" w:space="0" w:color="000000"/>
              <w:right w:val="single" w:sz="4" w:space="0" w:color="000000"/>
            </w:tcBorders>
          </w:tcPr>
          <w:p w14:paraId="7CB88DDD"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4F27408F" w14:textId="77777777" w:rsidR="00F30319" w:rsidRDefault="00F30319">
            <w:pPr>
              <w:spacing w:line="259" w:lineRule="auto"/>
              <w:ind w:right="55"/>
              <w:jc w:val="center"/>
            </w:pPr>
            <w:r>
              <w:rPr>
                <w:sz w:val="28"/>
              </w:rPr>
              <w:t xml:space="preserve">A </w:t>
            </w:r>
          </w:p>
        </w:tc>
      </w:tr>
      <w:tr w:rsidR="00F30319" w14:paraId="054E4B8D"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6E6AD458" w14:textId="77777777" w:rsidR="00F30319" w:rsidRDefault="00F30319">
            <w:pPr>
              <w:spacing w:line="259" w:lineRule="auto"/>
              <w:ind w:right="49"/>
              <w:jc w:val="center"/>
            </w:pPr>
            <w:r>
              <w:t xml:space="preserve">4 </w:t>
            </w:r>
          </w:p>
        </w:tc>
        <w:tc>
          <w:tcPr>
            <w:tcW w:w="1298" w:type="dxa"/>
            <w:tcBorders>
              <w:top w:val="single" w:sz="4" w:space="0" w:color="000000"/>
              <w:left w:val="single" w:sz="4" w:space="0" w:color="000000"/>
              <w:bottom w:val="single" w:sz="4" w:space="0" w:color="000000"/>
              <w:right w:val="single" w:sz="4" w:space="0" w:color="000000"/>
            </w:tcBorders>
          </w:tcPr>
          <w:p w14:paraId="136124E4"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10D0E81E"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39657D99" w14:textId="77777777" w:rsidR="00F30319" w:rsidRDefault="00F30319">
            <w:pPr>
              <w:spacing w:line="259" w:lineRule="auto"/>
              <w:ind w:right="51"/>
              <w:jc w:val="center"/>
            </w:pPr>
            <w:r>
              <w:rPr>
                <w:sz w:val="28"/>
              </w:rPr>
              <w:t xml:space="preserve">V </w:t>
            </w:r>
          </w:p>
        </w:tc>
        <w:tc>
          <w:tcPr>
            <w:tcW w:w="1417" w:type="dxa"/>
            <w:tcBorders>
              <w:top w:val="single" w:sz="4" w:space="0" w:color="000000"/>
              <w:left w:val="single" w:sz="4" w:space="0" w:color="000000"/>
              <w:bottom w:val="single" w:sz="4" w:space="0" w:color="000000"/>
              <w:right w:val="single" w:sz="4" w:space="0" w:color="000000"/>
            </w:tcBorders>
          </w:tcPr>
          <w:p w14:paraId="059020FD" w14:textId="77777777" w:rsidR="00F30319" w:rsidRDefault="00F30319">
            <w:pPr>
              <w:spacing w:line="259" w:lineRule="auto"/>
              <w:ind w:right="50"/>
              <w:jc w:val="center"/>
            </w:pPr>
            <w:r>
              <w:rPr>
                <w:sz w:val="28"/>
              </w:rPr>
              <w:t xml:space="preserve">R </w:t>
            </w:r>
          </w:p>
        </w:tc>
      </w:tr>
      <w:tr w:rsidR="00F30319" w14:paraId="6918542E"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27B51832" w14:textId="77777777" w:rsidR="00F30319" w:rsidRDefault="00F30319">
            <w:pPr>
              <w:spacing w:line="259" w:lineRule="auto"/>
              <w:ind w:right="49"/>
              <w:jc w:val="center"/>
            </w:pPr>
            <w:r>
              <w:t xml:space="preserve">5 </w:t>
            </w:r>
          </w:p>
        </w:tc>
        <w:tc>
          <w:tcPr>
            <w:tcW w:w="1298" w:type="dxa"/>
            <w:tcBorders>
              <w:top w:val="single" w:sz="4" w:space="0" w:color="000000"/>
              <w:left w:val="single" w:sz="4" w:space="0" w:color="000000"/>
              <w:bottom w:val="single" w:sz="4" w:space="0" w:color="000000"/>
              <w:right w:val="single" w:sz="4" w:space="0" w:color="000000"/>
            </w:tcBorders>
          </w:tcPr>
          <w:p w14:paraId="696E03F0" w14:textId="77777777" w:rsidR="00F30319" w:rsidRDefault="00F30319">
            <w:pPr>
              <w:spacing w:line="259" w:lineRule="auto"/>
              <w:ind w:right="53"/>
              <w:jc w:val="center"/>
            </w:pPr>
            <w:r>
              <w:rPr>
                <w:sz w:val="28"/>
              </w:rPr>
              <w:t xml:space="preserve">A </w:t>
            </w:r>
          </w:p>
        </w:tc>
        <w:tc>
          <w:tcPr>
            <w:tcW w:w="1395" w:type="dxa"/>
            <w:tcBorders>
              <w:top w:val="single" w:sz="4" w:space="0" w:color="000000"/>
              <w:left w:val="single" w:sz="4" w:space="0" w:color="000000"/>
              <w:bottom w:val="single" w:sz="4" w:space="0" w:color="000000"/>
              <w:right w:val="single" w:sz="4" w:space="0" w:color="000000"/>
            </w:tcBorders>
          </w:tcPr>
          <w:p w14:paraId="3C99FCDB" w14:textId="77777777" w:rsidR="00F30319" w:rsidRDefault="00F30319">
            <w:pPr>
              <w:spacing w:line="259" w:lineRule="auto"/>
              <w:ind w:right="57"/>
              <w:jc w:val="center"/>
            </w:pPr>
            <w:r>
              <w:rPr>
                <w:sz w:val="28"/>
              </w:rPr>
              <w:t xml:space="preserve">V </w:t>
            </w:r>
          </w:p>
        </w:tc>
        <w:tc>
          <w:tcPr>
            <w:tcW w:w="1418" w:type="dxa"/>
            <w:tcBorders>
              <w:top w:val="single" w:sz="4" w:space="0" w:color="000000"/>
              <w:left w:val="single" w:sz="4" w:space="0" w:color="000000"/>
              <w:bottom w:val="single" w:sz="4" w:space="0" w:color="000000"/>
              <w:right w:val="single" w:sz="4" w:space="0" w:color="000000"/>
            </w:tcBorders>
          </w:tcPr>
          <w:p w14:paraId="7A864242" w14:textId="77777777" w:rsidR="00F30319" w:rsidRDefault="00F30319">
            <w:pPr>
              <w:spacing w:line="259" w:lineRule="auto"/>
              <w:ind w:right="55"/>
              <w:jc w:val="center"/>
            </w:pPr>
            <w:r w:rsidRPr="00C47ECB">
              <w:rPr>
                <w:sz w:val="28"/>
                <w:highlight w:val="yellow"/>
              </w:rPr>
              <w:t>K</w:t>
            </w:r>
            <w:r>
              <w:rPr>
                <w:sz w:val="28"/>
              </w:rPr>
              <w:t xml:space="preserve"> </w:t>
            </w:r>
          </w:p>
        </w:tc>
        <w:tc>
          <w:tcPr>
            <w:tcW w:w="1417" w:type="dxa"/>
            <w:tcBorders>
              <w:top w:val="single" w:sz="4" w:space="0" w:color="000000"/>
              <w:left w:val="single" w:sz="4" w:space="0" w:color="000000"/>
              <w:bottom w:val="single" w:sz="4" w:space="0" w:color="000000"/>
              <w:right w:val="single" w:sz="4" w:space="0" w:color="000000"/>
            </w:tcBorders>
          </w:tcPr>
          <w:p w14:paraId="0BA8E2FA" w14:textId="77777777" w:rsidR="00F30319" w:rsidRDefault="00F30319">
            <w:pPr>
              <w:spacing w:line="259" w:lineRule="auto"/>
              <w:ind w:right="50"/>
              <w:jc w:val="center"/>
            </w:pPr>
            <w:r>
              <w:rPr>
                <w:sz w:val="28"/>
              </w:rPr>
              <w:t xml:space="preserve">R </w:t>
            </w:r>
          </w:p>
        </w:tc>
      </w:tr>
      <w:tr w:rsidR="00F30319" w14:paraId="1F5D745C"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65624DDD" w14:textId="77777777" w:rsidR="00F30319" w:rsidRDefault="00F30319">
            <w:pPr>
              <w:spacing w:line="259" w:lineRule="auto"/>
              <w:ind w:right="49"/>
              <w:jc w:val="center"/>
            </w:pPr>
            <w:r>
              <w:t xml:space="preserve">6 </w:t>
            </w:r>
          </w:p>
        </w:tc>
        <w:tc>
          <w:tcPr>
            <w:tcW w:w="1298" w:type="dxa"/>
            <w:tcBorders>
              <w:top w:val="single" w:sz="4" w:space="0" w:color="000000"/>
              <w:left w:val="single" w:sz="4" w:space="0" w:color="000000"/>
              <w:bottom w:val="single" w:sz="4" w:space="0" w:color="000000"/>
              <w:right w:val="single" w:sz="4" w:space="0" w:color="000000"/>
            </w:tcBorders>
          </w:tcPr>
          <w:p w14:paraId="0751F95F"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6ED85C12" w14:textId="77777777" w:rsidR="00F30319" w:rsidRDefault="00F30319">
            <w:pPr>
              <w:spacing w:line="259" w:lineRule="auto"/>
              <w:ind w:right="54"/>
              <w:jc w:val="center"/>
            </w:pPr>
            <w:r>
              <w:rPr>
                <w:sz w:val="28"/>
              </w:rPr>
              <w:t xml:space="preserve">R </w:t>
            </w:r>
          </w:p>
        </w:tc>
        <w:tc>
          <w:tcPr>
            <w:tcW w:w="1418" w:type="dxa"/>
            <w:tcBorders>
              <w:top w:val="single" w:sz="4" w:space="0" w:color="000000"/>
              <w:left w:val="single" w:sz="4" w:space="0" w:color="000000"/>
              <w:bottom w:val="single" w:sz="4" w:space="0" w:color="000000"/>
              <w:right w:val="single" w:sz="4" w:space="0" w:color="000000"/>
            </w:tcBorders>
          </w:tcPr>
          <w:p w14:paraId="7D50FEF8" w14:textId="77777777" w:rsidR="00F30319" w:rsidRDefault="00F30319">
            <w:pPr>
              <w:spacing w:line="259" w:lineRule="auto"/>
              <w:ind w:right="51"/>
              <w:jc w:val="center"/>
            </w:pPr>
            <w:r>
              <w:rPr>
                <w:sz w:val="28"/>
              </w:rPr>
              <w:t xml:space="preserve">V </w:t>
            </w:r>
          </w:p>
        </w:tc>
        <w:tc>
          <w:tcPr>
            <w:tcW w:w="1417" w:type="dxa"/>
            <w:tcBorders>
              <w:top w:val="single" w:sz="4" w:space="0" w:color="000000"/>
              <w:left w:val="single" w:sz="4" w:space="0" w:color="000000"/>
              <w:bottom w:val="single" w:sz="4" w:space="0" w:color="000000"/>
              <w:right w:val="single" w:sz="4" w:space="0" w:color="000000"/>
            </w:tcBorders>
          </w:tcPr>
          <w:p w14:paraId="2752679B" w14:textId="77777777" w:rsidR="00F30319" w:rsidRDefault="00F30319">
            <w:pPr>
              <w:spacing w:line="259" w:lineRule="auto"/>
              <w:ind w:right="55"/>
              <w:jc w:val="center"/>
            </w:pPr>
            <w:r>
              <w:rPr>
                <w:sz w:val="28"/>
              </w:rPr>
              <w:t xml:space="preserve">A </w:t>
            </w:r>
          </w:p>
        </w:tc>
      </w:tr>
      <w:tr w:rsidR="00F30319" w14:paraId="4E553CB7"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5F45B919" w14:textId="77777777" w:rsidR="00F30319" w:rsidRDefault="00F30319">
            <w:pPr>
              <w:spacing w:line="259" w:lineRule="auto"/>
              <w:ind w:right="49"/>
              <w:jc w:val="center"/>
            </w:pPr>
            <w:r>
              <w:t xml:space="preserve">7 </w:t>
            </w:r>
          </w:p>
        </w:tc>
        <w:tc>
          <w:tcPr>
            <w:tcW w:w="1298" w:type="dxa"/>
            <w:tcBorders>
              <w:top w:val="single" w:sz="4" w:space="0" w:color="000000"/>
              <w:left w:val="single" w:sz="4" w:space="0" w:color="000000"/>
              <w:bottom w:val="single" w:sz="4" w:space="0" w:color="000000"/>
              <w:right w:val="single" w:sz="4" w:space="0" w:color="000000"/>
            </w:tcBorders>
          </w:tcPr>
          <w:p w14:paraId="10DADF75"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37BB4A25"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27184196" w14:textId="77777777" w:rsidR="00F30319" w:rsidRDefault="00F30319">
            <w:pPr>
              <w:spacing w:line="259" w:lineRule="auto"/>
              <w:ind w:right="51"/>
              <w:jc w:val="center"/>
            </w:pPr>
            <w:r>
              <w:rPr>
                <w:sz w:val="28"/>
              </w:rPr>
              <w:t xml:space="preserve">V </w:t>
            </w:r>
          </w:p>
        </w:tc>
        <w:tc>
          <w:tcPr>
            <w:tcW w:w="1417" w:type="dxa"/>
            <w:tcBorders>
              <w:top w:val="single" w:sz="4" w:space="0" w:color="000000"/>
              <w:left w:val="single" w:sz="4" w:space="0" w:color="000000"/>
              <w:bottom w:val="single" w:sz="4" w:space="0" w:color="000000"/>
              <w:right w:val="single" w:sz="4" w:space="0" w:color="000000"/>
            </w:tcBorders>
          </w:tcPr>
          <w:p w14:paraId="6898F0A8" w14:textId="77777777" w:rsidR="00F30319" w:rsidRDefault="00F30319">
            <w:pPr>
              <w:spacing w:line="259" w:lineRule="auto"/>
              <w:ind w:right="50"/>
              <w:jc w:val="center"/>
            </w:pPr>
            <w:r>
              <w:rPr>
                <w:sz w:val="28"/>
              </w:rPr>
              <w:t xml:space="preserve">R </w:t>
            </w:r>
          </w:p>
        </w:tc>
      </w:tr>
      <w:tr w:rsidR="00F30319" w14:paraId="44E82012"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37071099" w14:textId="77777777" w:rsidR="00F30319" w:rsidRDefault="00F30319">
            <w:pPr>
              <w:spacing w:line="259" w:lineRule="auto"/>
              <w:ind w:right="49"/>
              <w:jc w:val="center"/>
            </w:pPr>
            <w:r>
              <w:t xml:space="preserve">8 </w:t>
            </w:r>
          </w:p>
        </w:tc>
        <w:tc>
          <w:tcPr>
            <w:tcW w:w="1298" w:type="dxa"/>
            <w:tcBorders>
              <w:top w:val="single" w:sz="4" w:space="0" w:color="000000"/>
              <w:left w:val="single" w:sz="4" w:space="0" w:color="000000"/>
              <w:bottom w:val="single" w:sz="4" w:space="0" w:color="000000"/>
              <w:right w:val="single" w:sz="4" w:space="0" w:color="000000"/>
            </w:tcBorders>
          </w:tcPr>
          <w:p w14:paraId="25148870" w14:textId="77777777" w:rsidR="00F30319" w:rsidRDefault="00F30319">
            <w:pPr>
              <w:spacing w:line="259" w:lineRule="auto"/>
              <w:ind w:right="53"/>
              <w:jc w:val="center"/>
            </w:pPr>
            <w:r>
              <w:rPr>
                <w:sz w:val="28"/>
              </w:rPr>
              <w:t xml:space="preserve">R </w:t>
            </w:r>
          </w:p>
        </w:tc>
        <w:tc>
          <w:tcPr>
            <w:tcW w:w="1395" w:type="dxa"/>
            <w:tcBorders>
              <w:top w:val="single" w:sz="4" w:space="0" w:color="000000"/>
              <w:left w:val="single" w:sz="4" w:space="0" w:color="000000"/>
              <w:bottom w:val="single" w:sz="4" w:space="0" w:color="000000"/>
              <w:right w:val="single" w:sz="4" w:space="0" w:color="000000"/>
            </w:tcBorders>
          </w:tcPr>
          <w:p w14:paraId="1FC2F5C6" w14:textId="77777777" w:rsidR="00F30319" w:rsidRDefault="00F30319">
            <w:pPr>
              <w:spacing w:line="259" w:lineRule="auto"/>
              <w:ind w:right="55"/>
              <w:jc w:val="center"/>
            </w:pPr>
            <w:r w:rsidRPr="00C47ECB">
              <w:rPr>
                <w:sz w:val="28"/>
                <w:highlight w:val="yellow"/>
              </w:rPr>
              <w:t>K</w:t>
            </w:r>
            <w:r>
              <w:rPr>
                <w:sz w:val="28"/>
              </w:rPr>
              <w:t xml:space="preserve"> </w:t>
            </w:r>
          </w:p>
        </w:tc>
        <w:tc>
          <w:tcPr>
            <w:tcW w:w="1418" w:type="dxa"/>
            <w:tcBorders>
              <w:top w:val="single" w:sz="4" w:space="0" w:color="000000"/>
              <w:left w:val="single" w:sz="4" w:space="0" w:color="000000"/>
              <w:bottom w:val="single" w:sz="4" w:space="0" w:color="000000"/>
              <w:right w:val="single" w:sz="4" w:space="0" w:color="000000"/>
            </w:tcBorders>
          </w:tcPr>
          <w:p w14:paraId="155B728A" w14:textId="77777777" w:rsidR="00F30319" w:rsidRDefault="00F30319">
            <w:pPr>
              <w:spacing w:line="259" w:lineRule="auto"/>
              <w:ind w:right="53"/>
              <w:jc w:val="center"/>
            </w:pPr>
            <w:r>
              <w:rPr>
                <w:sz w:val="28"/>
              </w:rPr>
              <w:t xml:space="preserve">A </w:t>
            </w:r>
          </w:p>
        </w:tc>
        <w:tc>
          <w:tcPr>
            <w:tcW w:w="1417" w:type="dxa"/>
            <w:tcBorders>
              <w:top w:val="single" w:sz="4" w:space="0" w:color="000000"/>
              <w:left w:val="single" w:sz="4" w:space="0" w:color="000000"/>
              <w:bottom w:val="single" w:sz="4" w:space="0" w:color="000000"/>
              <w:right w:val="single" w:sz="4" w:space="0" w:color="000000"/>
            </w:tcBorders>
          </w:tcPr>
          <w:p w14:paraId="7045E827" w14:textId="77777777" w:rsidR="00F30319" w:rsidRDefault="00F30319">
            <w:pPr>
              <w:spacing w:line="259" w:lineRule="auto"/>
              <w:ind w:right="53"/>
              <w:jc w:val="center"/>
            </w:pPr>
            <w:r>
              <w:rPr>
                <w:sz w:val="28"/>
              </w:rPr>
              <w:t xml:space="preserve">V </w:t>
            </w:r>
          </w:p>
        </w:tc>
      </w:tr>
      <w:tr w:rsidR="00F30319" w14:paraId="6239A3CF" w14:textId="77777777">
        <w:trPr>
          <w:trHeight w:val="406"/>
        </w:trPr>
        <w:tc>
          <w:tcPr>
            <w:tcW w:w="1124" w:type="dxa"/>
            <w:tcBorders>
              <w:top w:val="single" w:sz="4" w:space="0" w:color="000000"/>
              <w:left w:val="single" w:sz="4" w:space="0" w:color="000000"/>
              <w:bottom w:val="single" w:sz="4" w:space="0" w:color="000000"/>
              <w:right w:val="single" w:sz="4" w:space="0" w:color="000000"/>
            </w:tcBorders>
            <w:vAlign w:val="bottom"/>
          </w:tcPr>
          <w:p w14:paraId="18232EC7" w14:textId="77777777" w:rsidR="00F30319" w:rsidRDefault="00F30319">
            <w:pPr>
              <w:spacing w:line="259" w:lineRule="auto"/>
              <w:ind w:right="49"/>
              <w:jc w:val="center"/>
            </w:pPr>
            <w:r>
              <w:t xml:space="preserve">9 </w:t>
            </w:r>
          </w:p>
        </w:tc>
        <w:tc>
          <w:tcPr>
            <w:tcW w:w="1298" w:type="dxa"/>
            <w:tcBorders>
              <w:top w:val="single" w:sz="4" w:space="0" w:color="000000"/>
              <w:left w:val="single" w:sz="4" w:space="0" w:color="000000"/>
              <w:bottom w:val="single" w:sz="4" w:space="0" w:color="000000"/>
              <w:right w:val="single" w:sz="4" w:space="0" w:color="000000"/>
            </w:tcBorders>
          </w:tcPr>
          <w:p w14:paraId="18C652C6" w14:textId="77777777" w:rsidR="00F30319" w:rsidRDefault="00F30319">
            <w:pPr>
              <w:spacing w:line="259" w:lineRule="auto"/>
              <w:ind w:right="53"/>
              <w:jc w:val="center"/>
            </w:pPr>
            <w:r>
              <w:rPr>
                <w:sz w:val="28"/>
              </w:rPr>
              <w:t xml:space="preserve">R </w:t>
            </w:r>
          </w:p>
        </w:tc>
        <w:tc>
          <w:tcPr>
            <w:tcW w:w="1395" w:type="dxa"/>
            <w:tcBorders>
              <w:top w:val="single" w:sz="4" w:space="0" w:color="000000"/>
              <w:left w:val="single" w:sz="4" w:space="0" w:color="000000"/>
              <w:bottom w:val="single" w:sz="4" w:space="0" w:color="000000"/>
              <w:right w:val="single" w:sz="4" w:space="0" w:color="000000"/>
            </w:tcBorders>
          </w:tcPr>
          <w:p w14:paraId="0B623E8A"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5305E7FB" w14:textId="77777777" w:rsidR="00F30319" w:rsidRDefault="00F30319">
            <w:pPr>
              <w:spacing w:line="259" w:lineRule="auto"/>
              <w:ind w:right="55"/>
              <w:jc w:val="center"/>
            </w:pPr>
            <w:r w:rsidRPr="00C47ECB">
              <w:rPr>
                <w:sz w:val="28"/>
                <w:highlight w:val="yellow"/>
              </w:rPr>
              <w:t>K</w:t>
            </w:r>
            <w:r>
              <w:rPr>
                <w:sz w:val="28"/>
              </w:rPr>
              <w:t xml:space="preserve"> </w:t>
            </w:r>
          </w:p>
        </w:tc>
        <w:tc>
          <w:tcPr>
            <w:tcW w:w="1417" w:type="dxa"/>
            <w:tcBorders>
              <w:top w:val="single" w:sz="4" w:space="0" w:color="000000"/>
              <w:left w:val="single" w:sz="4" w:space="0" w:color="000000"/>
              <w:bottom w:val="single" w:sz="4" w:space="0" w:color="000000"/>
              <w:right w:val="single" w:sz="4" w:space="0" w:color="000000"/>
            </w:tcBorders>
          </w:tcPr>
          <w:p w14:paraId="24A17CB3" w14:textId="77777777" w:rsidR="00F30319" w:rsidRDefault="00F30319">
            <w:pPr>
              <w:spacing w:line="259" w:lineRule="auto"/>
              <w:ind w:right="53"/>
              <w:jc w:val="center"/>
            </w:pPr>
            <w:r>
              <w:rPr>
                <w:sz w:val="28"/>
              </w:rPr>
              <w:t xml:space="preserve">V </w:t>
            </w:r>
          </w:p>
        </w:tc>
      </w:tr>
      <w:tr w:rsidR="00F30319" w14:paraId="0339A188"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584E32A9" w14:textId="77777777" w:rsidR="00F30319" w:rsidRDefault="00F30319">
            <w:pPr>
              <w:spacing w:line="259" w:lineRule="auto"/>
              <w:ind w:right="51"/>
              <w:jc w:val="center"/>
            </w:pPr>
            <w:r>
              <w:t xml:space="preserve">10 </w:t>
            </w:r>
          </w:p>
        </w:tc>
        <w:tc>
          <w:tcPr>
            <w:tcW w:w="1298" w:type="dxa"/>
            <w:tcBorders>
              <w:top w:val="single" w:sz="4" w:space="0" w:color="000000"/>
              <w:left w:val="single" w:sz="4" w:space="0" w:color="000000"/>
              <w:bottom w:val="single" w:sz="4" w:space="0" w:color="000000"/>
              <w:right w:val="single" w:sz="4" w:space="0" w:color="000000"/>
            </w:tcBorders>
          </w:tcPr>
          <w:p w14:paraId="4AFA5DE7"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01F13EF6" w14:textId="77777777" w:rsidR="00F30319" w:rsidRDefault="00F30319">
            <w:pPr>
              <w:spacing w:line="259" w:lineRule="auto"/>
              <w:ind w:right="57"/>
              <w:jc w:val="center"/>
            </w:pPr>
            <w:r>
              <w:rPr>
                <w:sz w:val="28"/>
              </w:rPr>
              <w:t xml:space="preserve">V </w:t>
            </w:r>
          </w:p>
        </w:tc>
        <w:tc>
          <w:tcPr>
            <w:tcW w:w="1418" w:type="dxa"/>
            <w:tcBorders>
              <w:top w:val="single" w:sz="4" w:space="0" w:color="000000"/>
              <w:left w:val="single" w:sz="4" w:space="0" w:color="000000"/>
              <w:bottom w:val="single" w:sz="4" w:space="0" w:color="000000"/>
              <w:right w:val="single" w:sz="4" w:space="0" w:color="000000"/>
            </w:tcBorders>
          </w:tcPr>
          <w:p w14:paraId="1F092741"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3D33B1D2" w14:textId="77777777" w:rsidR="00F30319" w:rsidRDefault="00F30319">
            <w:pPr>
              <w:spacing w:line="259" w:lineRule="auto"/>
              <w:ind w:right="55"/>
              <w:jc w:val="center"/>
            </w:pPr>
            <w:r>
              <w:rPr>
                <w:sz w:val="28"/>
              </w:rPr>
              <w:t xml:space="preserve">A </w:t>
            </w:r>
          </w:p>
        </w:tc>
      </w:tr>
      <w:tr w:rsidR="00F30319" w14:paraId="1CFF95AA"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54F68285" w14:textId="77777777" w:rsidR="00F30319" w:rsidRDefault="00F30319">
            <w:pPr>
              <w:spacing w:line="259" w:lineRule="auto"/>
              <w:ind w:right="51"/>
              <w:jc w:val="center"/>
            </w:pPr>
            <w:r>
              <w:t xml:space="preserve">11 </w:t>
            </w:r>
          </w:p>
        </w:tc>
        <w:tc>
          <w:tcPr>
            <w:tcW w:w="1298" w:type="dxa"/>
            <w:tcBorders>
              <w:top w:val="single" w:sz="4" w:space="0" w:color="000000"/>
              <w:left w:val="single" w:sz="4" w:space="0" w:color="000000"/>
              <w:bottom w:val="single" w:sz="4" w:space="0" w:color="000000"/>
              <w:right w:val="single" w:sz="4" w:space="0" w:color="000000"/>
            </w:tcBorders>
          </w:tcPr>
          <w:p w14:paraId="0FFA174A" w14:textId="77777777" w:rsidR="00F30319" w:rsidRDefault="00F30319">
            <w:pPr>
              <w:spacing w:line="259" w:lineRule="auto"/>
              <w:ind w:right="51"/>
              <w:jc w:val="center"/>
            </w:pPr>
            <w:r>
              <w:rPr>
                <w:sz w:val="28"/>
              </w:rPr>
              <w:t xml:space="preserve">V </w:t>
            </w:r>
          </w:p>
        </w:tc>
        <w:tc>
          <w:tcPr>
            <w:tcW w:w="1395" w:type="dxa"/>
            <w:tcBorders>
              <w:top w:val="single" w:sz="4" w:space="0" w:color="000000"/>
              <w:left w:val="single" w:sz="4" w:space="0" w:color="000000"/>
              <w:bottom w:val="single" w:sz="4" w:space="0" w:color="000000"/>
              <w:right w:val="single" w:sz="4" w:space="0" w:color="000000"/>
            </w:tcBorders>
          </w:tcPr>
          <w:p w14:paraId="085C3CBD" w14:textId="77777777" w:rsidR="00F30319" w:rsidRDefault="00F30319">
            <w:pPr>
              <w:spacing w:line="259" w:lineRule="auto"/>
              <w:ind w:right="54"/>
              <w:jc w:val="center"/>
            </w:pPr>
            <w:r>
              <w:rPr>
                <w:sz w:val="28"/>
              </w:rPr>
              <w:t xml:space="preserve">R </w:t>
            </w:r>
          </w:p>
        </w:tc>
        <w:tc>
          <w:tcPr>
            <w:tcW w:w="1418" w:type="dxa"/>
            <w:tcBorders>
              <w:top w:val="single" w:sz="4" w:space="0" w:color="000000"/>
              <w:left w:val="single" w:sz="4" w:space="0" w:color="000000"/>
              <w:bottom w:val="single" w:sz="4" w:space="0" w:color="000000"/>
              <w:right w:val="single" w:sz="4" w:space="0" w:color="000000"/>
            </w:tcBorders>
          </w:tcPr>
          <w:p w14:paraId="5592E3BE" w14:textId="77777777" w:rsidR="00F30319" w:rsidRDefault="00F30319">
            <w:pPr>
              <w:spacing w:line="259" w:lineRule="auto"/>
              <w:ind w:right="53"/>
              <w:jc w:val="center"/>
            </w:pPr>
            <w:r>
              <w:rPr>
                <w:sz w:val="28"/>
              </w:rPr>
              <w:t xml:space="preserve">A </w:t>
            </w:r>
          </w:p>
        </w:tc>
        <w:tc>
          <w:tcPr>
            <w:tcW w:w="1417" w:type="dxa"/>
            <w:tcBorders>
              <w:top w:val="single" w:sz="4" w:space="0" w:color="000000"/>
              <w:left w:val="single" w:sz="4" w:space="0" w:color="000000"/>
              <w:bottom w:val="single" w:sz="4" w:space="0" w:color="000000"/>
              <w:right w:val="single" w:sz="4" w:space="0" w:color="000000"/>
            </w:tcBorders>
          </w:tcPr>
          <w:p w14:paraId="7F37DBFE" w14:textId="77777777" w:rsidR="00F30319" w:rsidRDefault="00F30319">
            <w:pPr>
              <w:spacing w:line="259" w:lineRule="auto"/>
              <w:ind w:right="52"/>
              <w:jc w:val="center"/>
            </w:pPr>
            <w:r w:rsidRPr="00C47ECB">
              <w:rPr>
                <w:sz w:val="28"/>
                <w:highlight w:val="yellow"/>
              </w:rPr>
              <w:t>K</w:t>
            </w:r>
            <w:r>
              <w:rPr>
                <w:sz w:val="28"/>
              </w:rPr>
              <w:t xml:space="preserve"> </w:t>
            </w:r>
          </w:p>
        </w:tc>
      </w:tr>
      <w:tr w:rsidR="00F30319" w14:paraId="492066ED"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141D4DF0" w14:textId="77777777" w:rsidR="00F30319" w:rsidRDefault="00F30319">
            <w:pPr>
              <w:spacing w:line="259" w:lineRule="auto"/>
              <w:ind w:right="51"/>
              <w:jc w:val="center"/>
            </w:pPr>
            <w:r>
              <w:t xml:space="preserve">12 </w:t>
            </w:r>
          </w:p>
        </w:tc>
        <w:tc>
          <w:tcPr>
            <w:tcW w:w="1298" w:type="dxa"/>
            <w:tcBorders>
              <w:top w:val="single" w:sz="4" w:space="0" w:color="000000"/>
              <w:left w:val="single" w:sz="4" w:space="0" w:color="000000"/>
              <w:bottom w:val="single" w:sz="4" w:space="0" w:color="000000"/>
              <w:right w:val="single" w:sz="4" w:space="0" w:color="000000"/>
            </w:tcBorders>
          </w:tcPr>
          <w:p w14:paraId="4343A5FC" w14:textId="77777777" w:rsidR="00F30319" w:rsidRDefault="00F30319">
            <w:pPr>
              <w:spacing w:line="259" w:lineRule="auto"/>
              <w:ind w:right="53"/>
              <w:jc w:val="center"/>
            </w:pPr>
            <w:r>
              <w:rPr>
                <w:sz w:val="28"/>
              </w:rPr>
              <w:t xml:space="preserve">A </w:t>
            </w:r>
          </w:p>
        </w:tc>
        <w:tc>
          <w:tcPr>
            <w:tcW w:w="1395" w:type="dxa"/>
            <w:tcBorders>
              <w:top w:val="single" w:sz="4" w:space="0" w:color="000000"/>
              <w:left w:val="single" w:sz="4" w:space="0" w:color="000000"/>
              <w:bottom w:val="single" w:sz="4" w:space="0" w:color="000000"/>
              <w:right w:val="single" w:sz="4" w:space="0" w:color="000000"/>
            </w:tcBorders>
          </w:tcPr>
          <w:p w14:paraId="15439E6C" w14:textId="77777777" w:rsidR="00F30319" w:rsidRDefault="00F30319">
            <w:pPr>
              <w:spacing w:line="259" w:lineRule="auto"/>
              <w:ind w:right="54"/>
              <w:jc w:val="center"/>
            </w:pPr>
            <w:r>
              <w:rPr>
                <w:sz w:val="28"/>
              </w:rPr>
              <w:t xml:space="preserve">R </w:t>
            </w:r>
          </w:p>
        </w:tc>
        <w:tc>
          <w:tcPr>
            <w:tcW w:w="1418" w:type="dxa"/>
            <w:tcBorders>
              <w:top w:val="single" w:sz="4" w:space="0" w:color="000000"/>
              <w:left w:val="single" w:sz="4" w:space="0" w:color="000000"/>
              <w:bottom w:val="single" w:sz="4" w:space="0" w:color="000000"/>
              <w:right w:val="single" w:sz="4" w:space="0" w:color="000000"/>
            </w:tcBorders>
          </w:tcPr>
          <w:p w14:paraId="5E2161F6" w14:textId="77777777" w:rsidR="00F30319" w:rsidRDefault="00F30319">
            <w:pPr>
              <w:spacing w:line="259" w:lineRule="auto"/>
              <w:ind w:right="51"/>
              <w:jc w:val="center"/>
            </w:pPr>
            <w:r>
              <w:rPr>
                <w:sz w:val="28"/>
              </w:rPr>
              <w:t xml:space="preserve">V </w:t>
            </w:r>
          </w:p>
        </w:tc>
        <w:tc>
          <w:tcPr>
            <w:tcW w:w="1417" w:type="dxa"/>
            <w:tcBorders>
              <w:top w:val="single" w:sz="4" w:space="0" w:color="000000"/>
              <w:left w:val="single" w:sz="4" w:space="0" w:color="000000"/>
              <w:bottom w:val="single" w:sz="4" w:space="0" w:color="000000"/>
              <w:right w:val="single" w:sz="4" w:space="0" w:color="000000"/>
            </w:tcBorders>
          </w:tcPr>
          <w:p w14:paraId="41B7F435" w14:textId="77777777" w:rsidR="00F30319" w:rsidRDefault="00F30319">
            <w:pPr>
              <w:spacing w:line="259" w:lineRule="auto"/>
              <w:ind w:right="52"/>
              <w:jc w:val="center"/>
            </w:pPr>
            <w:r w:rsidRPr="00C47ECB">
              <w:rPr>
                <w:sz w:val="28"/>
                <w:highlight w:val="yellow"/>
              </w:rPr>
              <w:t>K</w:t>
            </w:r>
            <w:r>
              <w:rPr>
                <w:sz w:val="28"/>
              </w:rPr>
              <w:t xml:space="preserve"> </w:t>
            </w:r>
          </w:p>
        </w:tc>
      </w:tr>
      <w:tr w:rsidR="00F30319" w14:paraId="19E390C2"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7B196B7C" w14:textId="77777777" w:rsidR="00F30319" w:rsidRDefault="00F30319">
            <w:pPr>
              <w:spacing w:line="259" w:lineRule="auto"/>
              <w:ind w:right="51"/>
              <w:jc w:val="center"/>
            </w:pPr>
            <w:r>
              <w:t xml:space="preserve">13 </w:t>
            </w:r>
          </w:p>
        </w:tc>
        <w:tc>
          <w:tcPr>
            <w:tcW w:w="1298" w:type="dxa"/>
            <w:tcBorders>
              <w:top w:val="single" w:sz="4" w:space="0" w:color="000000"/>
              <w:left w:val="single" w:sz="4" w:space="0" w:color="000000"/>
              <w:bottom w:val="single" w:sz="4" w:space="0" w:color="000000"/>
              <w:right w:val="single" w:sz="4" w:space="0" w:color="000000"/>
            </w:tcBorders>
          </w:tcPr>
          <w:p w14:paraId="193D68A3"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63E400F7"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3D05F612"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28BDF16C" w14:textId="77777777" w:rsidR="00F30319" w:rsidRDefault="00F30319">
            <w:pPr>
              <w:spacing w:line="259" w:lineRule="auto"/>
              <w:ind w:right="53"/>
              <w:jc w:val="center"/>
            </w:pPr>
            <w:r>
              <w:rPr>
                <w:sz w:val="28"/>
              </w:rPr>
              <w:t xml:space="preserve">V </w:t>
            </w:r>
          </w:p>
        </w:tc>
      </w:tr>
      <w:tr w:rsidR="00F30319" w14:paraId="04603F07" w14:textId="77777777">
        <w:trPr>
          <w:trHeight w:val="409"/>
        </w:trPr>
        <w:tc>
          <w:tcPr>
            <w:tcW w:w="1124" w:type="dxa"/>
            <w:tcBorders>
              <w:top w:val="single" w:sz="4" w:space="0" w:color="000000"/>
              <w:left w:val="single" w:sz="4" w:space="0" w:color="000000"/>
              <w:bottom w:val="single" w:sz="4" w:space="0" w:color="000000"/>
              <w:right w:val="single" w:sz="4" w:space="0" w:color="000000"/>
            </w:tcBorders>
            <w:vAlign w:val="bottom"/>
          </w:tcPr>
          <w:p w14:paraId="4A3511C2" w14:textId="77777777" w:rsidR="00F30319" w:rsidRDefault="00F30319">
            <w:pPr>
              <w:spacing w:line="259" w:lineRule="auto"/>
              <w:ind w:right="51"/>
              <w:jc w:val="center"/>
            </w:pPr>
            <w:r>
              <w:t xml:space="preserve">14 </w:t>
            </w:r>
          </w:p>
        </w:tc>
        <w:tc>
          <w:tcPr>
            <w:tcW w:w="1298" w:type="dxa"/>
            <w:tcBorders>
              <w:top w:val="single" w:sz="4" w:space="0" w:color="000000"/>
              <w:left w:val="single" w:sz="4" w:space="0" w:color="000000"/>
              <w:bottom w:val="single" w:sz="4" w:space="0" w:color="000000"/>
              <w:right w:val="single" w:sz="4" w:space="0" w:color="000000"/>
            </w:tcBorders>
          </w:tcPr>
          <w:p w14:paraId="70F70A8D"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505CC393" w14:textId="77777777" w:rsidR="00F30319" w:rsidRDefault="00F30319">
            <w:pPr>
              <w:spacing w:line="259" w:lineRule="auto"/>
              <w:ind w:right="54"/>
              <w:jc w:val="center"/>
            </w:pPr>
            <w:r>
              <w:rPr>
                <w:sz w:val="28"/>
              </w:rPr>
              <w:t xml:space="preserve">R </w:t>
            </w:r>
          </w:p>
        </w:tc>
        <w:tc>
          <w:tcPr>
            <w:tcW w:w="1418" w:type="dxa"/>
            <w:tcBorders>
              <w:top w:val="single" w:sz="4" w:space="0" w:color="000000"/>
              <w:left w:val="single" w:sz="4" w:space="0" w:color="000000"/>
              <w:bottom w:val="single" w:sz="4" w:space="0" w:color="000000"/>
              <w:right w:val="single" w:sz="4" w:space="0" w:color="000000"/>
            </w:tcBorders>
          </w:tcPr>
          <w:p w14:paraId="11C7BE17" w14:textId="77777777" w:rsidR="00F30319" w:rsidRDefault="00F30319">
            <w:pPr>
              <w:spacing w:line="259" w:lineRule="auto"/>
              <w:ind w:right="53"/>
              <w:jc w:val="center"/>
            </w:pPr>
            <w:r>
              <w:rPr>
                <w:sz w:val="28"/>
              </w:rPr>
              <w:t xml:space="preserve">A </w:t>
            </w:r>
          </w:p>
        </w:tc>
        <w:tc>
          <w:tcPr>
            <w:tcW w:w="1417" w:type="dxa"/>
            <w:tcBorders>
              <w:top w:val="single" w:sz="4" w:space="0" w:color="000000"/>
              <w:left w:val="single" w:sz="4" w:space="0" w:color="000000"/>
              <w:bottom w:val="single" w:sz="4" w:space="0" w:color="000000"/>
              <w:right w:val="single" w:sz="4" w:space="0" w:color="000000"/>
            </w:tcBorders>
          </w:tcPr>
          <w:p w14:paraId="36D42A1C" w14:textId="77777777" w:rsidR="00F30319" w:rsidRDefault="00F30319">
            <w:pPr>
              <w:spacing w:line="259" w:lineRule="auto"/>
              <w:ind w:right="53"/>
              <w:jc w:val="center"/>
            </w:pPr>
            <w:r>
              <w:rPr>
                <w:sz w:val="28"/>
              </w:rPr>
              <w:t xml:space="preserve">V </w:t>
            </w:r>
          </w:p>
        </w:tc>
      </w:tr>
      <w:tr w:rsidR="00F30319" w14:paraId="0D88B1BE"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7B5EB4A0" w14:textId="77777777" w:rsidR="00F30319" w:rsidRDefault="00F30319">
            <w:pPr>
              <w:spacing w:line="259" w:lineRule="auto"/>
              <w:ind w:right="51"/>
              <w:jc w:val="center"/>
            </w:pPr>
            <w:r>
              <w:t xml:space="preserve">15 </w:t>
            </w:r>
          </w:p>
        </w:tc>
        <w:tc>
          <w:tcPr>
            <w:tcW w:w="1298" w:type="dxa"/>
            <w:tcBorders>
              <w:top w:val="single" w:sz="4" w:space="0" w:color="000000"/>
              <w:left w:val="single" w:sz="4" w:space="0" w:color="000000"/>
              <w:bottom w:val="single" w:sz="4" w:space="0" w:color="000000"/>
              <w:right w:val="single" w:sz="4" w:space="0" w:color="000000"/>
            </w:tcBorders>
          </w:tcPr>
          <w:p w14:paraId="7B444A18" w14:textId="77777777" w:rsidR="00F30319" w:rsidRDefault="00F30319">
            <w:pPr>
              <w:spacing w:line="259" w:lineRule="auto"/>
              <w:ind w:right="55"/>
              <w:jc w:val="center"/>
            </w:pPr>
            <w:r w:rsidRPr="00C47ECB">
              <w:rPr>
                <w:sz w:val="28"/>
                <w:highlight w:val="yellow"/>
              </w:rPr>
              <w:t>K</w:t>
            </w:r>
            <w:r>
              <w:rPr>
                <w:sz w:val="28"/>
              </w:rPr>
              <w:t xml:space="preserve"> </w:t>
            </w:r>
          </w:p>
        </w:tc>
        <w:tc>
          <w:tcPr>
            <w:tcW w:w="1395" w:type="dxa"/>
            <w:tcBorders>
              <w:top w:val="single" w:sz="4" w:space="0" w:color="000000"/>
              <w:left w:val="single" w:sz="4" w:space="0" w:color="000000"/>
              <w:bottom w:val="single" w:sz="4" w:space="0" w:color="000000"/>
              <w:right w:val="single" w:sz="4" w:space="0" w:color="000000"/>
            </w:tcBorders>
          </w:tcPr>
          <w:p w14:paraId="05DB712F"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4E91D24B"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4B3D6641" w14:textId="77777777" w:rsidR="00F30319" w:rsidRDefault="00F30319">
            <w:pPr>
              <w:spacing w:line="259" w:lineRule="auto"/>
              <w:ind w:right="53"/>
              <w:jc w:val="center"/>
            </w:pPr>
            <w:r>
              <w:rPr>
                <w:sz w:val="28"/>
              </w:rPr>
              <w:t xml:space="preserve">V </w:t>
            </w:r>
          </w:p>
        </w:tc>
      </w:tr>
      <w:tr w:rsidR="00F30319" w14:paraId="432889E8" w14:textId="77777777">
        <w:trPr>
          <w:trHeight w:val="408"/>
        </w:trPr>
        <w:tc>
          <w:tcPr>
            <w:tcW w:w="1124" w:type="dxa"/>
            <w:tcBorders>
              <w:top w:val="single" w:sz="4" w:space="0" w:color="000000"/>
              <w:left w:val="single" w:sz="4" w:space="0" w:color="000000"/>
              <w:bottom w:val="single" w:sz="4" w:space="0" w:color="000000"/>
              <w:right w:val="single" w:sz="4" w:space="0" w:color="000000"/>
            </w:tcBorders>
            <w:vAlign w:val="bottom"/>
          </w:tcPr>
          <w:p w14:paraId="50178F9A" w14:textId="77777777" w:rsidR="00F30319" w:rsidRDefault="00F30319">
            <w:pPr>
              <w:spacing w:line="259" w:lineRule="auto"/>
              <w:ind w:right="51"/>
              <w:jc w:val="center"/>
            </w:pPr>
            <w:r>
              <w:t xml:space="preserve">16 </w:t>
            </w:r>
          </w:p>
        </w:tc>
        <w:tc>
          <w:tcPr>
            <w:tcW w:w="1298" w:type="dxa"/>
            <w:tcBorders>
              <w:top w:val="single" w:sz="4" w:space="0" w:color="000000"/>
              <w:left w:val="single" w:sz="4" w:space="0" w:color="000000"/>
              <w:bottom w:val="single" w:sz="4" w:space="0" w:color="000000"/>
              <w:right w:val="single" w:sz="4" w:space="0" w:color="000000"/>
            </w:tcBorders>
          </w:tcPr>
          <w:p w14:paraId="32ECEF06" w14:textId="77777777" w:rsidR="00F30319" w:rsidRDefault="00F30319">
            <w:pPr>
              <w:spacing w:line="259" w:lineRule="auto"/>
              <w:ind w:right="51"/>
              <w:jc w:val="center"/>
            </w:pPr>
            <w:r>
              <w:rPr>
                <w:sz w:val="28"/>
              </w:rPr>
              <w:t xml:space="preserve">V </w:t>
            </w:r>
          </w:p>
        </w:tc>
        <w:tc>
          <w:tcPr>
            <w:tcW w:w="1395" w:type="dxa"/>
            <w:tcBorders>
              <w:top w:val="single" w:sz="4" w:space="0" w:color="000000"/>
              <w:left w:val="single" w:sz="4" w:space="0" w:color="000000"/>
              <w:bottom w:val="single" w:sz="4" w:space="0" w:color="000000"/>
              <w:right w:val="single" w:sz="4" w:space="0" w:color="000000"/>
            </w:tcBorders>
          </w:tcPr>
          <w:p w14:paraId="469A781F" w14:textId="77777777" w:rsidR="00F30319" w:rsidRDefault="00F30319">
            <w:pPr>
              <w:spacing w:line="259" w:lineRule="auto"/>
              <w:ind w:right="58"/>
              <w:jc w:val="center"/>
            </w:pPr>
            <w:r>
              <w:rPr>
                <w:sz w:val="28"/>
              </w:rPr>
              <w:t xml:space="preserve">A </w:t>
            </w:r>
          </w:p>
        </w:tc>
        <w:tc>
          <w:tcPr>
            <w:tcW w:w="1418" w:type="dxa"/>
            <w:tcBorders>
              <w:top w:val="single" w:sz="4" w:space="0" w:color="000000"/>
              <w:left w:val="single" w:sz="4" w:space="0" w:color="000000"/>
              <w:bottom w:val="single" w:sz="4" w:space="0" w:color="000000"/>
              <w:right w:val="single" w:sz="4" w:space="0" w:color="000000"/>
            </w:tcBorders>
          </w:tcPr>
          <w:p w14:paraId="2EFF06EB" w14:textId="77777777" w:rsidR="00F30319" w:rsidRDefault="00F30319">
            <w:pPr>
              <w:spacing w:line="259" w:lineRule="auto"/>
              <w:ind w:right="53"/>
              <w:jc w:val="center"/>
            </w:pPr>
            <w:r>
              <w:rPr>
                <w:sz w:val="28"/>
              </w:rPr>
              <w:t xml:space="preserve">R </w:t>
            </w:r>
          </w:p>
        </w:tc>
        <w:tc>
          <w:tcPr>
            <w:tcW w:w="1417" w:type="dxa"/>
            <w:tcBorders>
              <w:top w:val="single" w:sz="4" w:space="0" w:color="000000"/>
              <w:left w:val="single" w:sz="4" w:space="0" w:color="000000"/>
              <w:bottom w:val="single" w:sz="4" w:space="0" w:color="000000"/>
              <w:right w:val="single" w:sz="4" w:space="0" w:color="000000"/>
            </w:tcBorders>
          </w:tcPr>
          <w:p w14:paraId="08B92E0E" w14:textId="77777777" w:rsidR="00F30319" w:rsidRDefault="00F30319">
            <w:pPr>
              <w:spacing w:line="259" w:lineRule="auto"/>
              <w:ind w:right="52"/>
              <w:jc w:val="center"/>
            </w:pPr>
            <w:r w:rsidRPr="00C47ECB">
              <w:rPr>
                <w:sz w:val="28"/>
                <w:highlight w:val="yellow"/>
              </w:rPr>
              <w:t>K</w:t>
            </w:r>
            <w:r>
              <w:rPr>
                <w:sz w:val="28"/>
              </w:rPr>
              <w:t xml:space="preserve"> </w:t>
            </w:r>
          </w:p>
        </w:tc>
      </w:tr>
    </w:tbl>
    <w:p w14:paraId="053F5350" w14:textId="77777777" w:rsidR="00F30319" w:rsidRDefault="00F30319">
      <w:pPr>
        <w:spacing w:after="35"/>
      </w:pPr>
      <w:r>
        <w:rPr>
          <w:rFonts w:ascii="Arial" w:eastAsia="Arial" w:hAnsi="Arial" w:cs="Arial"/>
          <w:b/>
          <w:color w:val="0000FF"/>
        </w:rPr>
        <w:t xml:space="preserve"> </w:t>
      </w:r>
    </w:p>
    <w:p w14:paraId="696BE938" w14:textId="77777777" w:rsidR="00F30319" w:rsidRDefault="00F30319">
      <w:pPr>
        <w:spacing w:after="0"/>
        <w:ind w:left="-5"/>
      </w:pPr>
      <w:r>
        <w:rPr>
          <w:rFonts w:ascii="Arial" w:eastAsia="Arial" w:hAnsi="Arial" w:cs="Arial"/>
          <w:b/>
          <w:color w:val="0000FF"/>
        </w:rPr>
        <w:lastRenderedPageBreak/>
        <w:t xml:space="preserve">Calculating Your Scores </w:t>
      </w:r>
    </w:p>
    <w:p w14:paraId="6BDEFC48" w14:textId="77777777" w:rsidR="00F30319" w:rsidRDefault="00F30319">
      <w:pPr>
        <w:spacing w:after="150"/>
      </w:pPr>
      <w:r>
        <w:t xml:space="preserve">Count the number of each of the VARK letters you have circled to get your score for each category: </w:t>
      </w:r>
    </w:p>
    <w:tbl>
      <w:tblPr>
        <w:tblStyle w:val="TableGrid0"/>
        <w:tblpPr w:vertAnchor="text" w:tblpX="5672" w:tblpY="-76"/>
        <w:tblOverlap w:val="never"/>
        <w:tblW w:w="958" w:type="dxa"/>
        <w:tblInd w:w="0" w:type="dxa"/>
        <w:tblCellMar>
          <w:top w:w="10" w:type="dxa"/>
          <w:left w:w="106" w:type="dxa"/>
          <w:right w:w="115" w:type="dxa"/>
        </w:tblCellMar>
        <w:tblLook w:val="04A0" w:firstRow="1" w:lastRow="0" w:firstColumn="1" w:lastColumn="0" w:noHBand="0" w:noVBand="1"/>
      </w:tblPr>
      <w:tblGrid>
        <w:gridCol w:w="958"/>
      </w:tblGrid>
      <w:tr w:rsidR="00F30319" w14:paraId="4EC43139" w14:textId="77777777">
        <w:trPr>
          <w:trHeight w:val="365"/>
        </w:trPr>
        <w:tc>
          <w:tcPr>
            <w:tcW w:w="958" w:type="dxa"/>
            <w:tcBorders>
              <w:top w:val="single" w:sz="4" w:space="0" w:color="000000"/>
              <w:left w:val="single" w:sz="4" w:space="0" w:color="000000"/>
              <w:bottom w:val="single" w:sz="4" w:space="0" w:color="000000"/>
              <w:right w:val="single" w:sz="4" w:space="0" w:color="000000"/>
            </w:tcBorders>
          </w:tcPr>
          <w:p w14:paraId="6481486C" w14:textId="77777777" w:rsidR="00F30319" w:rsidRDefault="00F30319">
            <w:pPr>
              <w:spacing w:line="259" w:lineRule="auto"/>
            </w:pPr>
            <w:r>
              <w:rPr>
                <w:rFonts w:ascii="Arial" w:eastAsia="Arial" w:hAnsi="Arial" w:cs="Arial"/>
                <w:sz w:val="18"/>
              </w:rPr>
              <w:t xml:space="preserve"> </w:t>
            </w:r>
          </w:p>
        </w:tc>
      </w:tr>
      <w:tr w:rsidR="00F30319" w14:paraId="5ED3EF92" w14:textId="77777777">
        <w:trPr>
          <w:trHeight w:val="372"/>
        </w:trPr>
        <w:tc>
          <w:tcPr>
            <w:tcW w:w="958" w:type="dxa"/>
            <w:tcBorders>
              <w:top w:val="single" w:sz="4" w:space="0" w:color="000000"/>
              <w:left w:val="single" w:sz="4" w:space="0" w:color="000000"/>
              <w:bottom w:val="single" w:sz="4" w:space="0" w:color="000000"/>
              <w:right w:val="single" w:sz="4" w:space="0" w:color="000000"/>
            </w:tcBorders>
          </w:tcPr>
          <w:p w14:paraId="57A13750" w14:textId="77777777" w:rsidR="00F30319" w:rsidRDefault="00F30319">
            <w:pPr>
              <w:spacing w:line="259" w:lineRule="auto"/>
            </w:pPr>
            <w:r>
              <w:rPr>
                <w:rFonts w:ascii="Arial" w:eastAsia="Arial" w:hAnsi="Arial" w:cs="Arial"/>
                <w:sz w:val="18"/>
              </w:rPr>
              <w:t xml:space="preserve"> </w:t>
            </w:r>
          </w:p>
        </w:tc>
      </w:tr>
      <w:tr w:rsidR="00F30319" w14:paraId="5F60B2F2" w14:textId="77777777">
        <w:trPr>
          <w:trHeight w:val="365"/>
        </w:trPr>
        <w:tc>
          <w:tcPr>
            <w:tcW w:w="958" w:type="dxa"/>
            <w:tcBorders>
              <w:top w:val="single" w:sz="4" w:space="0" w:color="000000"/>
              <w:left w:val="single" w:sz="4" w:space="0" w:color="000000"/>
              <w:bottom w:val="single" w:sz="4" w:space="0" w:color="000000"/>
              <w:right w:val="single" w:sz="4" w:space="0" w:color="000000"/>
            </w:tcBorders>
          </w:tcPr>
          <w:p w14:paraId="039AA961" w14:textId="77777777" w:rsidR="00F30319" w:rsidRDefault="00F30319">
            <w:pPr>
              <w:spacing w:line="259" w:lineRule="auto"/>
            </w:pPr>
            <w:r>
              <w:rPr>
                <w:rFonts w:ascii="Arial" w:eastAsia="Arial" w:hAnsi="Arial" w:cs="Arial"/>
                <w:sz w:val="18"/>
              </w:rPr>
              <w:t xml:space="preserve"> </w:t>
            </w:r>
          </w:p>
        </w:tc>
      </w:tr>
      <w:tr w:rsidR="00F30319" w14:paraId="5DE3C369" w14:textId="77777777">
        <w:trPr>
          <w:trHeight w:val="368"/>
        </w:trPr>
        <w:tc>
          <w:tcPr>
            <w:tcW w:w="958" w:type="dxa"/>
            <w:tcBorders>
              <w:top w:val="single" w:sz="4" w:space="0" w:color="000000"/>
              <w:left w:val="single" w:sz="4" w:space="0" w:color="000000"/>
              <w:bottom w:val="single" w:sz="4" w:space="0" w:color="000000"/>
              <w:right w:val="single" w:sz="4" w:space="0" w:color="000000"/>
            </w:tcBorders>
          </w:tcPr>
          <w:p w14:paraId="1BBDDD69" w14:textId="77777777" w:rsidR="00F30319" w:rsidRPr="00C47ECB" w:rsidRDefault="00F30319">
            <w:pPr>
              <w:spacing w:line="259" w:lineRule="auto"/>
              <w:rPr>
                <w:b/>
                <w:bCs/>
              </w:rPr>
            </w:pPr>
            <w:r>
              <w:rPr>
                <w:rFonts w:ascii="Arial" w:eastAsia="Arial" w:hAnsi="Arial" w:cs="Arial"/>
                <w:sz w:val="18"/>
              </w:rPr>
              <w:t xml:space="preserve"> </w:t>
            </w:r>
            <w:r w:rsidRPr="00C47ECB">
              <w:rPr>
                <w:rFonts w:ascii="Arial" w:eastAsia="Arial" w:hAnsi="Arial" w:cs="Arial"/>
                <w:b/>
                <w:bCs/>
                <w:sz w:val="18"/>
                <w:highlight w:val="yellow"/>
              </w:rPr>
              <w:t>16</w:t>
            </w:r>
          </w:p>
        </w:tc>
      </w:tr>
    </w:tbl>
    <w:p w14:paraId="05CC6AD1" w14:textId="77777777" w:rsidR="00F30319" w:rsidRDefault="00F30319">
      <w:pPr>
        <w:spacing w:after="129"/>
        <w:ind w:right="2399"/>
        <w:jc w:val="center"/>
      </w:pPr>
      <w:r>
        <w:rPr>
          <w:sz w:val="20"/>
        </w:rPr>
        <w:t xml:space="preserve">Total number of </w:t>
      </w:r>
      <w:r>
        <w:rPr>
          <w:rFonts w:ascii="Arial" w:eastAsia="Arial" w:hAnsi="Arial" w:cs="Arial"/>
          <w:b/>
          <w:sz w:val="24"/>
        </w:rPr>
        <w:t>V</w:t>
      </w:r>
      <w:r>
        <w:rPr>
          <w:sz w:val="20"/>
        </w:rPr>
        <w:t xml:space="preserve">s circled </w:t>
      </w:r>
      <w:r>
        <w:rPr>
          <w:rFonts w:ascii="Arial" w:eastAsia="Arial" w:hAnsi="Arial" w:cs="Arial"/>
          <w:sz w:val="18"/>
        </w:rPr>
        <w:t xml:space="preserve">= </w:t>
      </w:r>
    </w:p>
    <w:p w14:paraId="0E2A74F9" w14:textId="77777777" w:rsidR="00F30319" w:rsidRDefault="00F30319">
      <w:pPr>
        <w:spacing w:after="129"/>
        <w:ind w:right="2399"/>
        <w:jc w:val="center"/>
      </w:pPr>
      <w:r>
        <w:rPr>
          <w:sz w:val="20"/>
        </w:rPr>
        <w:t xml:space="preserve">Total number of </w:t>
      </w:r>
      <w:proofErr w:type="gramStart"/>
      <w:r>
        <w:rPr>
          <w:rFonts w:ascii="Arial" w:eastAsia="Arial" w:hAnsi="Arial" w:cs="Arial"/>
          <w:b/>
          <w:sz w:val="24"/>
        </w:rPr>
        <w:t>A</w:t>
      </w:r>
      <w:r>
        <w:rPr>
          <w:sz w:val="20"/>
        </w:rPr>
        <w:t>s</w:t>
      </w:r>
      <w:proofErr w:type="gramEnd"/>
      <w:r>
        <w:rPr>
          <w:sz w:val="20"/>
        </w:rPr>
        <w:t xml:space="preserve"> circled </w:t>
      </w:r>
      <w:r>
        <w:t xml:space="preserve">=  </w:t>
      </w:r>
    </w:p>
    <w:p w14:paraId="0DD62BE8" w14:textId="77777777" w:rsidR="00F30319" w:rsidRDefault="00F30319">
      <w:pPr>
        <w:spacing w:after="129"/>
        <w:ind w:right="2399"/>
        <w:jc w:val="center"/>
      </w:pPr>
      <w:r>
        <w:rPr>
          <w:sz w:val="20"/>
        </w:rPr>
        <w:t xml:space="preserve">Total number of </w:t>
      </w:r>
      <w:r>
        <w:rPr>
          <w:rFonts w:ascii="Arial" w:eastAsia="Arial" w:hAnsi="Arial" w:cs="Arial"/>
          <w:b/>
          <w:sz w:val="24"/>
        </w:rPr>
        <w:t>R</w:t>
      </w:r>
      <w:r>
        <w:rPr>
          <w:sz w:val="20"/>
        </w:rPr>
        <w:t xml:space="preserve">s circled </w:t>
      </w:r>
      <w:r>
        <w:rPr>
          <w:rFonts w:ascii="Arial" w:eastAsia="Arial" w:hAnsi="Arial" w:cs="Arial"/>
          <w:sz w:val="18"/>
        </w:rPr>
        <w:t xml:space="preserve">= </w:t>
      </w:r>
    </w:p>
    <w:p w14:paraId="6C5F26A4" w14:textId="77777777" w:rsidR="00F30319" w:rsidRDefault="00F30319">
      <w:pPr>
        <w:spacing w:after="54"/>
        <w:ind w:right="2399"/>
        <w:jc w:val="center"/>
      </w:pPr>
      <w:r>
        <w:rPr>
          <w:sz w:val="20"/>
        </w:rPr>
        <w:t xml:space="preserve">Total number of </w:t>
      </w:r>
      <w:r>
        <w:rPr>
          <w:rFonts w:ascii="Arial" w:eastAsia="Arial" w:hAnsi="Arial" w:cs="Arial"/>
          <w:b/>
          <w:sz w:val="24"/>
        </w:rPr>
        <w:t>K</w:t>
      </w:r>
      <w:r>
        <w:rPr>
          <w:sz w:val="20"/>
        </w:rPr>
        <w:t xml:space="preserve">s circled </w:t>
      </w:r>
      <w:r>
        <w:rPr>
          <w:rFonts w:ascii="Arial" w:eastAsia="Arial" w:hAnsi="Arial" w:cs="Arial"/>
          <w:sz w:val="18"/>
        </w:rPr>
        <w:t xml:space="preserve">= </w:t>
      </w:r>
    </w:p>
    <w:p w14:paraId="195A46BC" w14:textId="77777777" w:rsidR="00F30319" w:rsidRDefault="00F30319">
      <w:pPr>
        <w:spacing w:after="703" w:line="306" w:lineRule="auto"/>
      </w:pPr>
      <w:r>
        <w:t>Fill in the questionnaire online a</w:t>
      </w:r>
      <w:hyperlink r:id="rId14">
        <w:r>
          <w:t xml:space="preserve">t </w:t>
        </w:r>
      </w:hyperlink>
      <w:hyperlink r:id="rId15">
        <w:r>
          <w:rPr>
            <w:u w:val="single" w:color="000000"/>
          </w:rPr>
          <w:t>http://vark</w:t>
        </w:r>
      </w:hyperlink>
      <w:hyperlink r:id="rId16">
        <w:r>
          <w:rPr>
            <w:u w:val="single" w:color="000000"/>
          </w:rPr>
          <w:t>-</w:t>
        </w:r>
      </w:hyperlink>
      <w:hyperlink r:id="rId17">
        <w:r>
          <w:rPr>
            <w:u w:val="single" w:color="000000"/>
          </w:rPr>
          <w:t>learn.com/the</w:t>
        </w:r>
      </w:hyperlink>
      <w:hyperlink r:id="rId18">
        <w:r>
          <w:rPr>
            <w:u w:val="single" w:color="000000"/>
          </w:rPr>
          <w:t>-</w:t>
        </w:r>
      </w:hyperlink>
      <w:hyperlink r:id="rId19">
        <w:r>
          <w:rPr>
            <w:u w:val="single" w:color="000000"/>
          </w:rPr>
          <w:t>vark</w:t>
        </w:r>
      </w:hyperlink>
      <w:hyperlink r:id="rId20">
        <w:r>
          <w:rPr>
            <w:u w:val="single" w:color="000000"/>
          </w:rPr>
          <w:t>-</w:t>
        </w:r>
      </w:hyperlink>
      <w:hyperlink r:id="rId21">
        <w:r>
          <w:rPr>
            <w:u w:val="single" w:color="000000"/>
          </w:rPr>
          <w:t>questionnaire/</w:t>
        </w:r>
      </w:hyperlink>
      <w:hyperlink r:id="rId22">
        <w:r>
          <w:t xml:space="preserve"> </w:t>
        </w:r>
      </w:hyperlink>
      <w:hyperlink r:id="rId23">
        <w:r>
          <w:t>t</w:t>
        </w:r>
      </w:hyperlink>
      <w:r>
        <w:t xml:space="preserve">o find out your VARK learning preference. </w:t>
      </w:r>
    </w:p>
    <w:p w14:paraId="3758562A" w14:textId="77777777" w:rsidR="00F30319" w:rsidRDefault="00F30319">
      <w:pPr>
        <w:tabs>
          <w:tab w:val="center" w:pos="4513"/>
          <w:tab w:val="right" w:pos="9029"/>
        </w:tabs>
      </w:pPr>
      <w:r>
        <w:t xml:space="preserve">©2019 VARK-Learn Limited </w:t>
      </w:r>
      <w:r>
        <w:tab/>
        <w:t xml:space="preserve"> </w:t>
      </w:r>
      <w:r>
        <w:tab/>
        <w:t xml:space="preserve">http://vark-learn.com </w:t>
      </w:r>
    </w:p>
    <w:p w14:paraId="52EE681E" w14:textId="77777777" w:rsidR="00F30319" w:rsidRDefault="00F30319">
      <w:pPr>
        <w:spacing w:after="0"/>
      </w:pPr>
      <w:r>
        <w:t xml:space="preserve"> </w:t>
      </w:r>
    </w:p>
    <w:p w14:paraId="1F1D1F17" w14:textId="77777777" w:rsidR="00F30319" w:rsidRDefault="00F30319">
      <w:pPr>
        <w:spacing w:after="0"/>
        <w:rPr>
          <w:noProof/>
        </w:rPr>
      </w:pPr>
      <w:r>
        <w:rPr>
          <w:noProof/>
        </w:rPr>
        <w:drawing>
          <wp:inline distT="0" distB="0" distL="0" distR="0" wp14:anchorId="6C7248AF" wp14:editId="775B5EC7">
            <wp:extent cx="5733415" cy="2477135"/>
            <wp:effectExtent l="0" t="0" r="63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ARK Results.PNG"/>
                    <pic:cNvPicPr/>
                  </pic:nvPicPr>
                  <pic:blipFill>
                    <a:blip r:embed="rId24">
                      <a:extLst>
                        <a:ext uri="{28A0092B-C50C-407E-A947-70E740481C1C}">
                          <a14:useLocalDpi xmlns:a14="http://schemas.microsoft.com/office/drawing/2010/main" val="0"/>
                        </a:ext>
                      </a:extLst>
                    </a:blip>
                    <a:stretch>
                      <a:fillRect/>
                    </a:stretch>
                  </pic:blipFill>
                  <pic:spPr>
                    <a:xfrm>
                      <a:off x="0" y="0"/>
                      <a:ext cx="5733415" cy="2477135"/>
                    </a:xfrm>
                    <a:prstGeom prst="rect">
                      <a:avLst/>
                    </a:prstGeom>
                  </pic:spPr>
                </pic:pic>
              </a:graphicData>
            </a:graphic>
          </wp:inline>
        </w:drawing>
      </w:r>
    </w:p>
    <w:p w14:paraId="3B3E872E" w14:textId="77777777" w:rsidR="00F30319" w:rsidRPr="002655C1" w:rsidRDefault="00F30319" w:rsidP="00F30319"/>
    <w:p w14:paraId="68D4B0AC" w14:textId="77777777" w:rsidR="00F30319" w:rsidRPr="002655C1" w:rsidRDefault="00F30319" w:rsidP="00F30319"/>
    <w:p w14:paraId="428AA2D5" w14:textId="77777777" w:rsidR="00F30319" w:rsidRDefault="00F30319" w:rsidP="00F30319">
      <w:pPr>
        <w:rPr>
          <w:noProof/>
        </w:rPr>
      </w:pPr>
    </w:p>
    <w:p w14:paraId="5B9591E1" w14:textId="71F3B0DC" w:rsidR="00F30319" w:rsidRPr="002655C1" w:rsidRDefault="00F30319" w:rsidP="00F30319">
      <w:pPr>
        <w:tabs>
          <w:tab w:val="left" w:pos="6792"/>
        </w:tabs>
      </w:pPr>
      <w:r>
        <w:tab/>
      </w:r>
      <w:r>
        <w:tab/>
      </w:r>
      <w:r>
        <w:tab/>
        <w:t>(VARK,2019</w:t>
      </w:r>
      <w:r w:rsidR="006074B6">
        <w:t>a</w:t>
      </w:r>
      <w:r>
        <w:t>)</w:t>
      </w:r>
    </w:p>
    <w:p w14:paraId="1F3F9171" w14:textId="77777777" w:rsidR="00F30319" w:rsidRDefault="00F30319" w:rsidP="00F30319">
      <w:pPr>
        <w:spacing w:after="0" w:line="240" w:lineRule="auto"/>
        <w:rPr>
          <w:rFonts w:ascii="Arial" w:hAnsi="Arial" w:cs="Arial"/>
          <w:b/>
          <w:bCs/>
          <w:color w:val="990033"/>
          <w:sz w:val="28"/>
          <w:szCs w:val="28"/>
        </w:rPr>
        <w:sectPr w:rsidR="00F30319" w:rsidSect="00F30319">
          <w:pgSz w:w="11906" w:h="16838"/>
          <w:pgMar w:top="1440" w:right="1440" w:bottom="1440" w:left="1440" w:header="708" w:footer="708" w:gutter="0"/>
          <w:cols w:space="708"/>
          <w:docGrid w:linePitch="360"/>
        </w:sectPr>
      </w:pPr>
    </w:p>
    <w:p w14:paraId="56E84EA6" w14:textId="77777777" w:rsidR="00F30319" w:rsidRPr="00E409B1" w:rsidRDefault="00F30319">
      <w:pPr>
        <w:rPr>
          <w:b/>
          <w:bCs/>
          <w:sz w:val="24"/>
          <w:szCs w:val="24"/>
          <w:u w:val="single"/>
        </w:rPr>
      </w:pPr>
      <w:commentRangeStart w:id="20"/>
      <w:r w:rsidRPr="00E409B1">
        <w:rPr>
          <w:b/>
          <w:bCs/>
          <w:sz w:val="24"/>
          <w:szCs w:val="24"/>
          <w:u w:val="single"/>
        </w:rPr>
        <w:lastRenderedPageBreak/>
        <w:t>Mind Map</w:t>
      </w:r>
      <w:commentRangeEnd w:id="20"/>
      <w:r>
        <w:rPr>
          <w:rStyle w:val="CommentReference"/>
        </w:rPr>
        <w:commentReference w:id="20"/>
      </w:r>
    </w:p>
    <w:p w14:paraId="291E29B2" w14:textId="77777777" w:rsidR="00F30319" w:rsidRDefault="00F30319"/>
    <w:p w14:paraId="05326104" w14:textId="77777777" w:rsidR="00F30319" w:rsidRDefault="00F30319">
      <w:commentRangeStart w:id="21"/>
      <w:commentRangeStart w:id="22"/>
      <w:commentRangeStart w:id="23"/>
      <w:r>
        <w:rPr>
          <w:noProof/>
        </w:rPr>
        <w:drawing>
          <wp:anchor distT="0" distB="0" distL="114300" distR="114300" simplePos="0" relativeHeight="251700224" behindDoc="0" locked="0" layoutInCell="1" allowOverlap="1" wp14:anchorId="78C097A3" wp14:editId="0F864978">
            <wp:simplePos x="0" y="0"/>
            <wp:positionH relativeFrom="margin">
              <wp:align>center</wp:align>
            </wp:positionH>
            <wp:positionV relativeFrom="paragraph">
              <wp:posOffset>-304800</wp:posOffset>
            </wp:positionV>
            <wp:extent cx="9965755" cy="3025140"/>
            <wp:effectExtent l="0" t="0" r="0" b="3810"/>
            <wp:wrapNone/>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 Map.png"/>
                    <pic:cNvPicPr/>
                  </pic:nvPicPr>
                  <pic:blipFill>
                    <a:blip r:embed="rId25">
                      <a:extLst>
                        <a:ext uri="{28A0092B-C50C-407E-A947-70E740481C1C}">
                          <a14:useLocalDpi xmlns:a14="http://schemas.microsoft.com/office/drawing/2010/main" val="0"/>
                        </a:ext>
                      </a:extLst>
                    </a:blip>
                    <a:stretch>
                      <a:fillRect/>
                    </a:stretch>
                  </pic:blipFill>
                  <pic:spPr>
                    <a:xfrm>
                      <a:off x="0" y="0"/>
                      <a:ext cx="9965755" cy="3025140"/>
                    </a:xfrm>
                    <a:prstGeom prst="rect">
                      <a:avLst/>
                    </a:prstGeom>
                  </pic:spPr>
                </pic:pic>
              </a:graphicData>
            </a:graphic>
            <wp14:sizeRelH relativeFrom="page">
              <wp14:pctWidth>0</wp14:pctWidth>
            </wp14:sizeRelH>
            <wp14:sizeRelV relativeFrom="page">
              <wp14:pctHeight>0</wp14:pctHeight>
            </wp14:sizeRelV>
          </wp:anchor>
        </w:drawing>
      </w:r>
      <w:commentRangeEnd w:id="21"/>
      <w:commentRangeEnd w:id="22"/>
      <w:commentRangeEnd w:id="23"/>
      <w:r>
        <w:rPr>
          <w:rStyle w:val="CommentReference"/>
        </w:rPr>
        <w:commentReference w:id="21"/>
      </w:r>
      <w:r>
        <w:rPr>
          <w:rStyle w:val="CommentReference"/>
        </w:rPr>
        <w:commentReference w:id="22"/>
      </w:r>
      <w:r>
        <w:rPr>
          <w:rStyle w:val="CommentReference"/>
        </w:rPr>
        <w:commentReference w:id="23"/>
      </w:r>
    </w:p>
    <w:p w14:paraId="789DAFB4" w14:textId="074FE637" w:rsidR="00F30319" w:rsidRPr="00B2790E" w:rsidRDefault="00F30319" w:rsidP="00F30319">
      <w:pPr>
        <w:spacing w:after="0" w:line="240" w:lineRule="auto"/>
        <w:rPr>
          <w:rFonts w:ascii="Arial" w:hAnsi="Arial" w:cs="Arial"/>
          <w:b/>
          <w:bCs/>
          <w:color w:val="990033"/>
          <w:sz w:val="28"/>
          <w:szCs w:val="28"/>
        </w:rPr>
      </w:pPr>
    </w:p>
    <w:p w14:paraId="546A968F" w14:textId="77777777" w:rsidR="00F30319" w:rsidRPr="00C736A6" w:rsidRDefault="00F30319" w:rsidP="00F30319">
      <w:pPr>
        <w:spacing w:after="0" w:line="240" w:lineRule="auto"/>
        <w:rPr>
          <w:rFonts w:ascii="Arial" w:hAnsi="Arial" w:cs="Arial"/>
          <w:sz w:val="24"/>
          <w:szCs w:val="24"/>
        </w:rPr>
      </w:pPr>
    </w:p>
    <w:p w14:paraId="7EC03821" w14:textId="77777777" w:rsidR="00F30319" w:rsidRDefault="00F30319">
      <w:pPr>
        <w:sectPr w:rsidR="00F30319" w:rsidSect="00F30319">
          <w:pgSz w:w="16838" w:h="11906" w:orient="landscape"/>
          <w:pgMar w:top="1440" w:right="1440" w:bottom="1440" w:left="1440" w:header="708" w:footer="708" w:gutter="0"/>
          <w:cols w:space="708"/>
          <w:docGrid w:linePitch="360"/>
        </w:sectPr>
      </w:pPr>
    </w:p>
    <w:p w14:paraId="7A6CD171" w14:textId="77777777" w:rsidR="00F30319" w:rsidRDefault="00F30319">
      <w:pPr>
        <w:rPr>
          <w:sz w:val="24"/>
          <w:szCs w:val="24"/>
        </w:rPr>
      </w:pPr>
      <w:r>
        <w:rPr>
          <w:sz w:val="24"/>
          <w:szCs w:val="24"/>
        </w:rPr>
        <w:lastRenderedPageBreak/>
        <w:t xml:space="preserve">Name: Lucy Morgan    </w:t>
      </w:r>
      <w:r>
        <w:rPr>
          <w:sz w:val="24"/>
          <w:szCs w:val="24"/>
        </w:rPr>
        <w:tab/>
      </w:r>
      <w:r>
        <w:rPr>
          <w:sz w:val="24"/>
          <w:szCs w:val="24"/>
        </w:rPr>
        <w:tab/>
      </w:r>
      <w:r>
        <w:rPr>
          <w:sz w:val="24"/>
          <w:szCs w:val="24"/>
        </w:rPr>
        <w:tab/>
      </w:r>
      <w:r>
        <w:rPr>
          <w:sz w:val="24"/>
          <w:szCs w:val="24"/>
        </w:rPr>
        <w:tab/>
        <w:t>Student Number:1602970</w:t>
      </w:r>
      <w:r>
        <w:rPr>
          <w:sz w:val="24"/>
          <w:szCs w:val="24"/>
        </w:rPr>
        <w:tab/>
      </w:r>
      <w:r>
        <w:rPr>
          <w:sz w:val="24"/>
          <w:szCs w:val="24"/>
        </w:rPr>
        <w:tab/>
      </w:r>
    </w:p>
    <w:p w14:paraId="3BABC7F3" w14:textId="77777777" w:rsidR="00F30319" w:rsidRDefault="00F30319">
      <w:pPr>
        <w:rPr>
          <w:sz w:val="24"/>
          <w:szCs w:val="24"/>
        </w:rPr>
      </w:pPr>
      <w:r>
        <w:rPr>
          <w:sz w:val="24"/>
          <w:szCs w:val="24"/>
        </w:rPr>
        <w:t>Using the stages of the STAR technique draft a response to the following question;</w:t>
      </w:r>
    </w:p>
    <w:p w14:paraId="48227E55" w14:textId="77777777" w:rsidR="00F30319" w:rsidRDefault="00F30319" w:rsidP="00F30319">
      <w:pPr>
        <w:jc w:val="center"/>
        <w:rPr>
          <w:b/>
          <w:bCs/>
          <w:i/>
          <w:iCs/>
          <w:sz w:val="28"/>
          <w:szCs w:val="28"/>
        </w:rPr>
      </w:pPr>
      <w:commentRangeStart w:id="24"/>
      <w:r w:rsidRPr="00683AE6">
        <w:rPr>
          <w:b/>
          <w:bCs/>
          <w:i/>
          <w:iCs/>
          <w:sz w:val="28"/>
          <w:szCs w:val="28"/>
        </w:rPr>
        <w:t>Could you give us an example of how you have contributed to a team or group activity?</w:t>
      </w:r>
      <w:commentRangeEnd w:id="24"/>
      <w:r>
        <w:rPr>
          <w:rStyle w:val="CommentReference"/>
        </w:rPr>
        <w:commentReference w:id="24"/>
      </w:r>
    </w:p>
    <w:tbl>
      <w:tblPr>
        <w:tblStyle w:val="TableGrid"/>
        <w:tblW w:w="0" w:type="auto"/>
        <w:tblLook w:val="04A0" w:firstRow="1" w:lastRow="0" w:firstColumn="1" w:lastColumn="0" w:noHBand="0" w:noVBand="1"/>
      </w:tblPr>
      <w:tblGrid>
        <w:gridCol w:w="9016"/>
      </w:tblGrid>
      <w:tr w:rsidR="00F30319" w14:paraId="5C6569EB" w14:textId="77777777" w:rsidTr="00F30319">
        <w:tc>
          <w:tcPr>
            <w:tcW w:w="9242" w:type="dxa"/>
            <w:shd w:val="clear" w:color="auto" w:fill="B4C6E7" w:themeFill="accent1" w:themeFillTint="66"/>
          </w:tcPr>
          <w:p w14:paraId="6E556089" w14:textId="77777777" w:rsidR="00F30319" w:rsidRDefault="00F30319" w:rsidP="00F30319">
            <w:pPr>
              <w:spacing w:before="120" w:after="120"/>
              <w:jc w:val="center"/>
              <w:rPr>
                <w:b/>
                <w:bCs/>
                <w:sz w:val="28"/>
                <w:szCs w:val="28"/>
              </w:rPr>
            </w:pPr>
            <w:commentRangeStart w:id="25"/>
            <w:r>
              <w:rPr>
                <w:b/>
                <w:bCs/>
                <w:sz w:val="28"/>
                <w:szCs w:val="28"/>
              </w:rPr>
              <w:t>Situation</w:t>
            </w:r>
            <w:commentRangeEnd w:id="25"/>
            <w:r>
              <w:rPr>
                <w:rStyle w:val="CommentReference"/>
              </w:rPr>
              <w:commentReference w:id="25"/>
            </w:r>
          </w:p>
        </w:tc>
      </w:tr>
      <w:tr w:rsidR="00F30319" w14:paraId="6226A567" w14:textId="77777777" w:rsidTr="00F30319">
        <w:tc>
          <w:tcPr>
            <w:tcW w:w="9242" w:type="dxa"/>
          </w:tcPr>
          <w:p w14:paraId="399D49D8" w14:textId="77777777" w:rsidR="00F30319" w:rsidRDefault="00F30319" w:rsidP="00F30319">
            <w:pPr>
              <w:spacing w:before="120" w:after="120"/>
              <w:rPr>
                <w:b/>
                <w:bCs/>
                <w:sz w:val="28"/>
                <w:szCs w:val="28"/>
              </w:rPr>
            </w:pPr>
            <w:r>
              <w:rPr>
                <w:b/>
                <w:bCs/>
                <w:sz w:val="28"/>
                <w:szCs w:val="28"/>
              </w:rPr>
              <w:t xml:space="preserve">Three years ago, I was working as a support worker at a supported living setting. One morning I arrived on shift for handover to be told that a holiday had been booked and paid for, for two of our clients for that weekend. No staff had volunteered to go so the Service Manager wanted me to cancel the holiday. The clients would not be refunded the monies payed, unless we came up with a solution. </w:t>
            </w:r>
          </w:p>
        </w:tc>
      </w:tr>
      <w:tr w:rsidR="00F30319" w14:paraId="5F358FC7" w14:textId="77777777" w:rsidTr="00F30319">
        <w:tc>
          <w:tcPr>
            <w:tcW w:w="9242" w:type="dxa"/>
            <w:shd w:val="clear" w:color="auto" w:fill="B4C6E7" w:themeFill="accent1" w:themeFillTint="66"/>
          </w:tcPr>
          <w:p w14:paraId="7FA45A9F" w14:textId="77777777" w:rsidR="00F30319" w:rsidRDefault="00F30319" w:rsidP="00F30319">
            <w:pPr>
              <w:spacing w:before="120" w:after="120"/>
              <w:jc w:val="center"/>
              <w:rPr>
                <w:b/>
                <w:bCs/>
                <w:sz w:val="28"/>
                <w:szCs w:val="28"/>
              </w:rPr>
            </w:pPr>
            <w:r>
              <w:rPr>
                <w:b/>
                <w:bCs/>
                <w:sz w:val="28"/>
                <w:szCs w:val="28"/>
              </w:rPr>
              <w:t>Task</w:t>
            </w:r>
          </w:p>
        </w:tc>
      </w:tr>
      <w:tr w:rsidR="00F30319" w14:paraId="4F19063A" w14:textId="77777777" w:rsidTr="00F30319">
        <w:tc>
          <w:tcPr>
            <w:tcW w:w="9242" w:type="dxa"/>
          </w:tcPr>
          <w:p w14:paraId="24D9B59D" w14:textId="77777777" w:rsidR="00F30319" w:rsidRDefault="00F30319" w:rsidP="00F30319">
            <w:pPr>
              <w:spacing w:before="120" w:after="120"/>
              <w:rPr>
                <w:b/>
                <w:bCs/>
                <w:sz w:val="28"/>
                <w:szCs w:val="28"/>
              </w:rPr>
            </w:pPr>
            <w:r>
              <w:rPr>
                <w:b/>
                <w:bCs/>
                <w:sz w:val="28"/>
                <w:szCs w:val="28"/>
              </w:rPr>
              <w:t xml:space="preserve">I did not think the situation was fair on the clients that they would miss out on something they had planned and lose their money. I spoke with the Service Manager and asked her to delay cancelling the holidays for the reminder of my shift and explained what I intended to do. </w:t>
            </w:r>
          </w:p>
        </w:tc>
      </w:tr>
      <w:tr w:rsidR="00F30319" w14:paraId="3133E418" w14:textId="77777777" w:rsidTr="00F30319">
        <w:tc>
          <w:tcPr>
            <w:tcW w:w="9242" w:type="dxa"/>
            <w:shd w:val="clear" w:color="auto" w:fill="B4C6E7" w:themeFill="accent1" w:themeFillTint="66"/>
          </w:tcPr>
          <w:p w14:paraId="0E10AFC5" w14:textId="77777777" w:rsidR="00F30319" w:rsidRDefault="00F30319" w:rsidP="00F30319">
            <w:pPr>
              <w:spacing w:before="120" w:after="120"/>
              <w:jc w:val="center"/>
              <w:rPr>
                <w:b/>
                <w:bCs/>
                <w:sz w:val="28"/>
                <w:szCs w:val="28"/>
              </w:rPr>
            </w:pPr>
            <w:r>
              <w:rPr>
                <w:b/>
                <w:bCs/>
                <w:sz w:val="28"/>
                <w:szCs w:val="28"/>
              </w:rPr>
              <w:t>Activity</w:t>
            </w:r>
          </w:p>
        </w:tc>
      </w:tr>
      <w:tr w:rsidR="00F30319" w14:paraId="6EA3A769" w14:textId="77777777" w:rsidTr="00F30319">
        <w:tc>
          <w:tcPr>
            <w:tcW w:w="9242" w:type="dxa"/>
          </w:tcPr>
          <w:p w14:paraId="2EC24A28" w14:textId="77777777" w:rsidR="00F30319" w:rsidRDefault="00F30319" w:rsidP="00F30319">
            <w:pPr>
              <w:spacing w:before="120" w:after="120"/>
              <w:rPr>
                <w:b/>
                <w:bCs/>
                <w:sz w:val="28"/>
                <w:szCs w:val="28"/>
              </w:rPr>
            </w:pPr>
            <w:r>
              <w:rPr>
                <w:b/>
                <w:bCs/>
                <w:sz w:val="28"/>
                <w:szCs w:val="28"/>
              </w:rPr>
              <w:t>Over the period of a seven-hour shift, I had to find out who the clients would like to them on the holiday. Contact staff members to see if the where available to go. Potentially arrange cover with bank staff or agency so the floor would not be working down.</w:t>
            </w:r>
          </w:p>
        </w:tc>
      </w:tr>
      <w:tr w:rsidR="00F30319" w14:paraId="01445E34" w14:textId="77777777" w:rsidTr="00F30319">
        <w:tc>
          <w:tcPr>
            <w:tcW w:w="9242" w:type="dxa"/>
            <w:shd w:val="clear" w:color="auto" w:fill="B4C6E7" w:themeFill="accent1" w:themeFillTint="66"/>
          </w:tcPr>
          <w:p w14:paraId="175A60E8" w14:textId="77777777" w:rsidR="00F30319" w:rsidRDefault="00F30319" w:rsidP="00F30319">
            <w:pPr>
              <w:spacing w:before="120" w:after="120"/>
              <w:jc w:val="center"/>
              <w:rPr>
                <w:b/>
                <w:bCs/>
                <w:sz w:val="28"/>
                <w:szCs w:val="28"/>
              </w:rPr>
            </w:pPr>
            <w:r>
              <w:rPr>
                <w:b/>
                <w:bCs/>
                <w:sz w:val="28"/>
                <w:szCs w:val="28"/>
              </w:rPr>
              <w:t>Result</w:t>
            </w:r>
          </w:p>
        </w:tc>
      </w:tr>
      <w:tr w:rsidR="00F30319" w14:paraId="499B7F4A" w14:textId="77777777" w:rsidTr="00F30319">
        <w:tc>
          <w:tcPr>
            <w:tcW w:w="9242" w:type="dxa"/>
          </w:tcPr>
          <w:p w14:paraId="36DEB407" w14:textId="77777777" w:rsidR="00F30319" w:rsidRDefault="00F30319" w:rsidP="00F30319">
            <w:pPr>
              <w:spacing w:before="120" w:after="120"/>
              <w:rPr>
                <w:b/>
                <w:bCs/>
                <w:sz w:val="28"/>
                <w:szCs w:val="28"/>
              </w:rPr>
            </w:pPr>
            <w:r>
              <w:rPr>
                <w:b/>
                <w:bCs/>
                <w:sz w:val="28"/>
                <w:szCs w:val="28"/>
              </w:rPr>
              <w:t xml:space="preserve">The clients went on holiday with the people they wanted to take them. The floor did not work down as contracted staff and bank staff picked up the additional shifts, as agency was not used there was no additional cost to the service. </w:t>
            </w:r>
          </w:p>
          <w:p w14:paraId="18AD40CC" w14:textId="77777777" w:rsidR="00F30319" w:rsidRDefault="00F30319" w:rsidP="00F30319">
            <w:pPr>
              <w:spacing w:before="120" w:after="120"/>
              <w:rPr>
                <w:b/>
                <w:bCs/>
                <w:sz w:val="28"/>
                <w:szCs w:val="28"/>
              </w:rPr>
            </w:pPr>
            <w:r>
              <w:rPr>
                <w:b/>
                <w:bCs/>
                <w:sz w:val="28"/>
                <w:szCs w:val="28"/>
              </w:rPr>
              <w:t xml:space="preserve">We implemented for future holidays a better communication system as the people who were needed, the people the clients wanted to take them had not been told. The staff later nominated me for an award within the company for making this holiday happen. </w:t>
            </w:r>
          </w:p>
        </w:tc>
      </w:tr>
    </w:tbl>
    <w:p w14:paraId="6D6F2806" w14:textId="77777777" w:rsidR="00F30319" w:rsidRPr="00683AE6" w:rsidRDefault="00F30319" w:rsidP="00F30319">
      <w:pPr>
        <w:rPr>
          <w:b/>
          <w:bCs/>
          <w:sz w:val="28"/>
          <w:szCs w:val="28"/>
        </w:rPr>
      </w:pPr>
    </w:p>
    <w:p w14:paraId="7815C501" w14:textId="35DB4DDB" w:rsidR="00A00147" w:rsidRDefault="0039064D" w:rsidP="0039064D">
      <w:pPr>
        <w:ind w:left="7200"/>
        <w:sectPr w:rsidR="00A00147" w:rsidSect="00F30319">
          <w:headerReference w:type="default" r:id="rId26"/>
          <w:pgSz w:w="11906" w:h="16838"/>
          <w:pgMar w:top="1440" w:right="1440" w:bottom="1440" w:left="1440" w:header="708" w:footer="708" w:gutter="0"/>
          <w:cols w:space="708"/>
          <w:docGrid w:linePitch="360"/>
        </w:sectPr>
      </w:pPr>
      <w:r>
        <w:t>(Dicks, 2019a)</w:t>
      </w:r>
    </w:p>
    <w:p w14:paraId="403E2FF4" w14:textId="77777777" w:rsidR="00A00147" w:rsidRPr="00B05F18" w:rsidRDefault="00A00147" w:rsidP="00B05F18">
      <w:pPr>
        <w:spacing w:line="360" w:lineRule="auto"/>
        <w:jc w:val="both"/>
        <w:rPr>
          <w:rFonts w:ascii="Times New Roman" w:hAnsi="Times New Roman" w:cs="Times New Roman"/>
          <w:sz w:val="24"/>
          <w:szCs w:val="24"/>
        </w:rPr>
      </w:pPr>
      <w:r w:rsidRPr="00B05F18">
        <w:rPr>
          <w:rFonts w:ascii="Times New Roman" w:hAnsi="Times New Roman" w:cs="Times New Roman"/>
          <w:sz w:val="24"/>
          <w:szCs w:val="24"/>
        </w:rPr>
        <w:lastRenderedPageBreak/>
        <w:t xml:space="preserve">1000 Word Reflective </w:t>
      </w:r>
    </w:p>
    <w:p w14:paraId="2CC26820"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In our Skills for Life: Employability and Future Pathways we were asked to create three components of competencies for future employment. My CV was out of date, so I used this to complete my first component by showing the original and the updated copy with annotations on the side as to why I believed it was better. My second component I used a lecture handout which was available online called ‘Examples of Professional Behaviours’, I completed the form and identified where I needed to be competent and worked on this area. For my final component I used the STAR technique to answer a potential question I may be asked in an interview.</w:t>
      </w:r>
    </w:p>
    <w:p w14:paraId="39216E37"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I initially was feeling quite relaxed about the assignment and understood why we had been asked to do it. I enjoyed researching to gain a better CV. When I started doing the STAR technique, I found it extremely hard to understand what information was needed in the correct subheadings. I procrastinated as I did not know how to explain how I have effectively worked in a team. I got frustrated with how to present my VARK findings and to make the questionnaire available for the component and to present it. At the end I was apprehensive about using a video to show me how to merge documents into one. I find this way of learning good, but I could not get the video to run alongside the word document as I needed to see what tabs where being used and when.</w:t>
      </w:r>
    </w:p>
    <w:p w14:paraId="528DFE9C"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I think the whole experience on a whole was good for me, it has enabled me to develop in areas which will be beneficial for my future employment. As I previously said I found the STAR technique difficult but I applied the knowledge I gained in mind mapping, which I had learned from taking the VARK questionnaire to breakdown the story by using different colour pens as the subheading, in the video by Buzan (2015) he suggested this helps the brain to remember the process. Which in theory the next time I work on a STAR technique should become easier. I also learned IT skills such as merging documents and using the snip tool. The only thing I felt that was not positive about this experience was ideally a Professional/Personal Development Plan (PDP) would have been started in my first year, trying to create goals in this area within a very short time frame I did not think was realistic as a PDP is something I believe is vital after understanding the benefits of having one, example such as Cottrell (2015, p. 11) provides ‘positive attitudes, creative thinking and problem solving approaches associated with successful professional life’ also ‘strategies for improving personal performance’.</w:t>
      </w:r>
    </w:p>
    <w:p w14:paraId="2C6D7D37"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 xml:space="preserve">I feel I have learned a variety of skills for my future employment, my CV has now been updated I have followed Cottrell (2015, pp. 295) CV which is what employers are looking for. The Professional Behaviour has enabled me to understand how I learn and retain information easier </w:t>
      </w:r>
      <w:r w:rsidRPr="00B05F18">
        <w:rPr>
          <w:rFonts w:ascii="Times New Roman" w:hAnsi="Times New Roman" w:cs="Times New Roman"/>
          <w:sz w:val="24"/>
          <w:szCs w:val="24"/>
        </w:rPr>
        <w:lastRenderedPageBreak/>
        <w:t xml:space="preserve">its has encouraged me to be more creative with using different coloured cards, pens and shapes Buzan (2015). I also used the software ‘mind view’ which I think for future strategies I will use for planning assignments. The STAR technique is going to encourage me retell occasions I need in a factual manner for interviews. </w:t>
      </w:r>
    </w:p>
    <w:p w14:paraId="7F6978F3"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I wish I had not procrastinated as much as I did as I thoroughly enjoyed the assignment, it was getting used to using mind maps had how they can be applied in a variety of circumstances that enabled me to get the STAR technique done, but I am glad I stuck with the STAR technique because the benefits for understanding and being able to use it at interviews could make all the difference of you getting the job. I should have looked at the video on how to merge the documents before I was getting ready to submit my assignment, so I did not leave it till last minute and nearly go pass my deadline. The annotation on the side of the final piece for each component bar the CV I do not think is detailed enough to show how I got to the end piece. I have started my PDP for employment and incorporated compliments I have received throughout the years in care as well as competencies I have received that are relevant.</w:t>
      </w:r>
    </w:p>
    <w:p w14:paraId="0C51F78B" w14:textId="77777777" w:rsidR="00A00147" w:rsidRPr="00B05F18" w:rsidRDefault="00A00147" w:rsidP="00B05F18">
      <w:pPr>
        <w:spacing w:after="0" w:line="360" w:lineRule="auto"/>
        <w:jc w:val="both"/>
        <w:rPr>
          <w:rFonts w:ascii="Times New Roman" w:hAnsi="Times New Roman" w:cs="Times New Roman"/>
          <w:sz w:val="24"/>
          <w:szCs w:val="24"/>
        </w:rPr>
      </w:pPr>
      <w:r w:rsidRPr="00B05F18">
        <w:rPr>
          <w:rFonts w:ascii="Times New Roman" w:hAnsi="Times New Roman" w:cs="Times New Roman"/>
          <w:sz w:val="24"/>
          <w:szCs w:val="24"/>
        </w:rPr>
        <w:t xml:space="preserve">By completing this assignment it has shown me that I delay things I do not understand instead of asking for assistance, going forward for my assignments and future employment projects I need to be realistic in my time frame, plan with using colours, pictures either online or on paper but also plan the deadline into mini ones such as week one I need to gather all relevant information, week two work on a mind map, week 3 start putting it together. Hopefully that way if I do procrastinate, I will miss my own deadlines which I know I would not let happen. I intend to do a different STAR technique for various things that may come up in </w:t>
      </w:r>
      <w:proofErr w:type="gramStart"/>
      <w:r w:rsidRPr="00B05F18">
        <w:rPr>
          <w:rFonts w:ascii="Times New Roman" w:hAnsi="Times New Roman" w:cs="Times New Roman"/>
          <w:sz w:val="24"/>
          <w:szCs w:val="24"/>
        </w:rPr>
        <w:t>a</w:t>
      </w:r>
      <w:proofErr w:type="gramEnd"/>
      <w:r w:rsidRPr="00B05F18">
        <w:rPr>
          <w:rFonts w:ascii="Times New Roman" w:hAnsi="Times New Roman" w:cs="Times New Roman"/>
          <w:sz w:val="24"/>
          <w:szCs w:val="24"/>
        </w:rPr>
        <w:t xml:space="preserve"> interview such as conflict management, leading a team and advocating on behalf of clients. I will continue to work on my PDP and update it when I hit the goals, I have set myself. Along with the CV I understand now I should have a main CV and update regularly with achievements and competencies and then subtract what is relevant  for future employment that.</w:t>
      </w:r>
    </w:p>
    <w:p w14:paraId="3F924D50" w14:textId="77777777" w:rsidR="00A00147" w:rsidRDefault="00A00147">
      <w:pPr>
        <w:rPr>
          <w:sz w:val="24"/>
          <w:szCs w:val="24"/>
        </w:rPr>
      </w:pPr>
    </w:p>
    <w:p w14:paraId="6AACCA48" w14:textId="77777777" w:rsidR="00A00147" w:rsidRDefault="00A00147">
      <w:pPr>
        <w:rPr>
          <w:sz w:val="24"/>
          <w:szCs w:val="24"/>
        </w:rPr>
      </w:pPr>
    </w:p>
    <w:p w14:paraId="01D90C4B" w14:textId="77777777" w:rsidR="00A00147" w:rsidRDefault="00A00147">
      <w:pPr>
        <w:rPr>
          <w:sz w:val="24"/>
          <w:szCs w:val="24"/>
        </w:rPr>
      </w:pPr>
    </w:p>
    <w:p w14:paraId="7EB94E71" w14:textId="77777777" w:rsidR="00A00147" w:rsidRPr="00803B7A" w:rsidRDefault="00A00147">
      <w:pPr>
        <w:rPr>
          <w:sz w:val="24"/>
          <w:szCs w:val="24"/>
        </w:rPr>
      </w:pPr>
      <w:r>
        <w:rPr>
          <w:sz w:val="24"/>
          <w:szCs w:val="24"/>
        </w:rPr>
        <w:t xml:space="preserve"> </w:t>
      </w:r>
    </w:p>
    <w:p w14:paraId="167EDD0A" w14:textId="77777777" w:rsidR="00962F0E" w:rsidRDefault="00962F0E">
      <w:pPr>
        <w:sectPr w:rsidR="00962F0E" w:rsidSect="003028B1">
          <w:pgSz w:w="11906" w:h="16838"/>
          <w:pgMar w:top="1440" w:right="1440" w:bottom="1440" w:left="1440" w:header="708" w:footer="708" w:gutter="0"/>
          <w:cols w:space="708"/>
          <w:docGrid w:linePitch="360"/>
        </w:sectPr>
      </w:pPr>
    </w:p>
    <w:p w14:paraId="1BF27405" w14:textId="77777777" w:rsidR="00962F0E" w:rsidRDefault="00962F0E">
      <w:pPr>
        <w:rPr>
          <w:rFonts w:ascii="Times New Roman" w:hAnsi="Times New Roman" w:cs="Times New Roman"/>
          <w:sz w:val="24"/>
          <w:szCs w:val="24"/>
          <w:u w:val="single"/>
        </w:rPr>
      </w:pPr>
      <w:r w:rsidRPr="00026650">
        <w:rPr>
          <w:rFonts w:ascii="Times New Roman" w:hAnsi="Times New Roman" w:cs="Times New Roman"/>
          <w:sz w:val="24"/>
          <w:szCs w:val="24"/>
          <w:u w:val="single"/>
        </w:rPr>
        <w:lastRenderedPageBreak/>
        <w:t>Reference List</w:t>
      </w:r>
    </w:p>
    <w:p w14:paraId="3F599DD0"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Cottrell, S. (2015) </w:t>
      </w:r>
      <w:r w:rsidRPr="00026650">
        <w:rPr>
          <w:rFonts w:ascii="Times New Roman" w:hAnsi="Times New Roman" w:cs="Times New Roman"/>
          <w:i/>
          <w:iCs/>
          <w:sz w:val="24"/>
          <w:szCs w:val="24"/>
        </w:rPr>
        <w:t>Skills for Success: Personal Development and Employability.</w:t>
      </w:r>
      <w:r>
        <w:rPr>
          <w:rFonts w:ascii="Times New Roman" w:hAnsi="Times New Roman" w:cs="Times New Roman"/>
          <w:i/>
          <w:iCs/>
          <w:sz w:val="24"/>
          <w:szCs w:val="24"/>
        </w:rPr>
        <w:t xml:space="preserve"> </w:t>
      </w:r>
      <w:r>
        <w:rPr>
          <w:rFonts w:ascii="Times New Roman" w:hAnsi="Times New Roman" w:cs="Times New Roman"/>
          <w:sz w:val="24"/>
          <w:szCs w:val="24"/>
        </w:rPr>
        <w:t>3</w:t>
      </w:r>
      <w:r w:rsidRPr="00026650">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England: Palgrave.</w:t>
      </w:r>
    </w:p>
    <w:p w14:paraId="6C07FEAA"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CV Plaza (2019) </w:t>
      </w:r>
      <w:r w:rsidRPr="00026650">
        <w:rPr>
          <w:rFonts w:ascii="Times New Roman" w:hAnsi="Times New Roman" w:cs="Times New Roman"/>
          <w:i/>
          <w:iCs/>
          <w:sz w:val="24"/>
          <w:szCs w:val="24"/>
        </w:rPr>
        <w:t>How to write achievements on a CV (+ best examples</w:t>
      </w:r>
      <w:r w:rsidRPr="00026650">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7" w:history="1">
        <w:r w:rsidRPr="008577F5">
          <w:rPr>
            <w:rStyle w:val="Hyperlink"/>
            <w:rFonts w:ascii="Times New Roman" w:hAnsi="Times New Roman" w:cs="Times New Roman"/>
            <w:sz w:val="24"/>
            <w:szCs w:val="24"/>
          </w:rPr>
          <w:t>https://www.cvplaza.com/cv-achievements/how-to-write-achievements-on-a-cv/</w:t>
        </w:r>
      </w:hyperlink>
      <w:r>
        <w:rPr>
          <w:rFonts w:ascii="Times New Roman" w:hAnsi="Times New Roman" w:cs="Times New Roman"/>
          <w:sz w:val="24"/>
          <w:szCs w:val="24"/>
        </w:rPr>
        <w:t xml:space="preserve"> </w:t>
      </w:r>
      <w:r w:rsidRPr="00026650">
        <w:rPr>
          <w:rFonts w:ascii="Times New Roman" w:hAnsi="Times New Roman" w:cs="Times New Roman"/>
          <w:sz w:val="24"/>
          <w:szCs w:val="24"/>
        </w:rPr>
        <w:t>(Accessed: 01 November 2019).</w:t>
      </w:r>
    </w:p>
    <w:p w14:paraId="09C1B240"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Dicks, K. (2019) ‘</w:t>
      </w:r>
      <w:r w:rsidRPr="008A3423">
        <w:rPr>
          <w:rFonts w:ascii="Times New Roman" w:hAnsi="Times New Roman" w:cs="Times New Roman"/>
          <w:sz w:val="24"/>
          <w:szCs w:val="24"/>
        </w:rPr>
        <w:t>Examples of Professional Behaviour</w:t>
      </w:r>
      <w:r>
        <w:rPr>
          <w:rFonts w:ascii="Times New Roman" w:hAnsi="Times New Roman" w:cs="Times New Roman"/>
          <w:sz w:val="24"/>
          <w:szCs w:val="24"/>
        </w:rPr>
        <w:t xml:space="preserve">’, </w:t>
      </w:r>
      <w:r w:rsidRPr="008A3423">
        <w:rPr>
          <w:rFonts w:ascii="Times New Roman" w:hAnsi="Times New Roman" w:cs="Times New Roman"/>
          <w:i/>
          <w:iCs/>
          <w:sz w:val="24"/>
          <w:szCs w:val="24"/>
        </w:rPr>
        <w:t xml:space="preserve">ECGE600: </w:t>
      </w:r>
      <w:r w:rsidRPr="008A3423">
        <w:rPr>
          <w:rFonts w:ascii="Times New Roman" w:hAnsi="Times New Roman" w:cs="Times New Roman"/>
          <w:i/>
          <w:iCs/>
          <w:sz w:val="24"/>
          <w:szCs w:val="24"/>
        </w:rPr>
        <w:t>Skills for life: Employability and Future Pathways</w:t>
      </w:r>
      <w:r>
        <w:rPr>
          <w:rFonts w:ascii="Times New Roman" w:hAnsi="Times New Roman" w:cs="Times New Roman"/>
          <w:i/>
          <w:iCs/>
          <w:sz w:val="24"/>
          <w:szCs w:val="24"/>
        </w:rPr>
        <w:t xml:space="preserve">. </w:t>
      </w:r>
      <w:r>
        <w:rPr>
          <w:rFonts w:ascii="Times New Roman" w:hAnsi="Times New Roman" w:cs="Times New Roman"/>
          <w:sz w:val="24"/>
          <w:szCs w:val="24"/>
        </w:rPr>
        <w:t xml:space="preserve">Trinity St, David’s. Unpublished. </w:t>
      </w:r>
    </w:p>
    <w:p w14:paraId="66E009B4"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Dicks. K (2019a) ‘STAR Technique’, </w:t>
      </w:r>
      <w:r w:rsidRPr="00853D16">
        <w:rPr>
          <w:rFonts w:ascii="Times New Roman" w:hAnsi="Times New Roman" w:cs="Times New Roman"/>
          <w:i/>
          <w:iCs/>
          <w:sz w:val="24"/>
          <w:szCs w:val="24"/>
        </w:rPr>
        <w:t>ECGE600: Skills for life: Employability and Future Pathways</w:t>
      </w:r>
      <w:r w:rsidRPr="00853D16">
        <w:rPr>
          <w:rFonts w:ascii="Times New Roman" w:hAnsi="Times New Roman" w:cs="Times New Roman"/>
          <w:sz w:val="24"/>
          <w:szCs w:val="24"/>
        </w:rPr>
        <w:t>. Trinity St, David’s. Unpublished.</w:t>
      </w:r>
    </w:p>
    <w:p w14:paraId="3BE13108" w14:textId="77777777" w:rsidR="00962F0E" w:rsidRDefault="00962F0E" w:rsidP="00026650">
      <w:pPr>
        <w:jc w:val="both"/>
        <w:rPr>
          <w:rFonts w:ascii="Times New Roman" w:hAnsi="Times New Roman" w:cs="Times New Roman"/>
          <w:sz w:val="24"/>
          <w:szCs w:val="24"/>
        </w:rPr>
      </w:pPr>
      <w:proofErr w:type="spellStart"/>
      <w:r>
        <w:rPr>
          <w:rFonts w:ascii="Times New Roman" w:hAnsi="Times New Roman" w:cs="Times New Roman"/>
          <w:sz w:val="24"/>
          <w:szCs w:val="24"/>
        </w:rPr>
        <w:t>OpenGenius</w:t>
      </w:r>
      <w:proofErr w:type="spellEnd"/>
      <w:r>
        <w:rPr>
          <w:rFonts w:ascii="Times New Roman" w:hAnsi="Times New Roman" w:cs="Times New Roman"/>
          <w:sz w:val="24"/>
          <w:szCs w:val="24"/>
        </w:rPr>
        <w:t xml:space="preserve"> (2015) </w:t>
      </w:r>
      <w:r w:rsidRPr="00853D16">
        <w:rPr>
          <w:rFonts w:ascii="Times New Roman" w:hAnsi="Times New Roman" w:cs="Times New Roman"/>
          <w:i/>
          <w:iCs/>
          <w:sz w:val="24"/>
          <w:szCs w:val="24"/>
        </w:rPr>
        <w:t>How to Mind Map with Tony Buzan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8" w:history="1">
        <w:r w:rsidRPr="008577F5">
          <w:rPr>
            <w:rStyle w:val="Hyperlink"/>
            <w:rFonts w:ascii="Times New Roman" w:hAnsi="Times New Roman" w:cs="Times New Roman"/>
            <w:sz w:val="24"/>
            <w:szCs w:val="24"/>
          </w:rPr>
          <w:t>https://www.youtube.com/watch?v=u5Y4pIsXTV0</w:t>
        </w:r>
      </w:hyperlink>
      <w:r>
        <w:rPr>
          <w:rFonts w:ascii="Times New Roman" w:hAnsi="Times New Roman" w:cs="Times New Roman"/>
          <w:sz w:val="24"/>
          <w:szCs w:val="24"/>
        </w:rPr>
        <w:t xml:space="preserve"> </w:t>
      </w:r>
      <w:r w:rsidRPr="00853D16">
        <w:rPr>
          <w:rFonts w:ascii="Times New Roman" w:hAnsi="Times New Roman" w:cs="Times New Roman"/>
          <w:sz w:val="24"/>
          <w:szCs w:val="24"/>
        </w:rPr>
        <w:t>(Accessed: 01 November 2019).</w:t>
      </w:r>
    </w:p>
    <w:p w14:paraId="4922D64C"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Reed (2019) </w:t>
      </w:r>
      <w:r w:rsidRPr="00026650">
        <w:rPr>
          <w:rFonts w:ascii="Times New Roman" w:hAnsi="Times New Roman" w:cs="Times New Roman"/>
          <w:i/>
          <w:iCs/>
          <w:sz w:val="24"/>
          <w:szCs w:val="24"/>
        </w:rPr>
        <w:t>What to do when you have a long career history</w:t>
      </w:r>
      <w:r w:rsidRPr="00026650">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9" w:history="1">
        <w:r w:rsidRPr="008577F5">
          <w:rPr>
            <w:rStyle w:val="Hyperlink"/>
            <w:rFonts w:ascii="Times New Roman" w:hAnsi="Times New Roman" w:cs="Times New Roman"/>
            <w:sz w:val="24"/>
            <w:szCs w:val="24"/>
          </w:rPr>
          <w:t>https://www.reed.co.uk/career-advice/what-to-do-when-you-have-a-long-career-history/</w:t>
        </w:r>
      </w:hyperlink>
      <w:r>
        <w:rPr>
          <w:rFonts w:ascii="Times New Roman" w:hAnsi="Times New Roman" w:cs="Times New Roman"/>
          <w:sz w:val="24"/>
          <w:szCs w:val="24"/>
        </w:rPr>
        <w:t xml:space="preserve"> (Accessed: 01 November 2019). </w:t>
      </w:r>
    </w:p>
    <w:p w14:paraId="58840C02" w14:textId="77777777" w:rsidR="00962F0E" w:rsidRPr="00853D16" w:rsidRDefault="00962F0E" w:rsidP="00026650">
      <w:pPr>
        <w:jc w:val="both"/>
        <w:rPr>
          <w:rFonts w:ascii="Times New Roman" w:hAnsi="Times New Roman" w:cs="Times New Roman"/>
          <w:sz w:val="24"/>
          <w:szCs w:val="24"/>
        </w:rPr>
      </w:pPr>
      <w:r>
        <w:rPr>
          <w:rFonts w:ascii="Times New Roman" w:hAnsi="Times New Roman" w:cs="Times New Roman"/>
          <w:sz w:val="24"/>
          <w:szCs w:val="24"/>
        </w:rPr>
        <w:t>Totaljobs (2018)</w:t>
      </w:r>
      <w:r w:rsidRPr="00853D16">
        <w:t xml:space="preserve"> </w:t>
      </w:r>
      <w:r w:rsidRPr="00853D16">
        <w:rPr>
          <w:rFonts w:ascii="Times New Roman" w:hAnsi="Times New Roman" w:cs="Times New Roman"/>
          <w:i/>
          <w:iCs/>
          <w:sz w:val="24"/>
          <w:szCs w:val="24"/>
        </w:rPr>
        <w:t>How to handle competency-based interview questions</w:t>
      </w:r>
      <w:r w:rsidRPr="00853D16">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history="1">
        <w:r w:rsidRPr="008577F5">
          <w:rPr>
            <w:rStyle w:val="Hyperlink"/>
            <w:rFonts w:ascii="Times New Roman" w:hAnsi="Times New Roman" w:cs="Times New Roman"/>
            <w:sz w:val="24"/>
            <w:szCs w:val="24"/>
          </w:rPr>
          <w:t>https://www.totaljobs.com/insidejob/how-to-handle-competency-based-interview-questions/#star-interview-technique</w:t>
        </w:r>
      </w:hyperlink>
      <w:r>
        <w:rPr>
          <w:rFonts w:ascii="Times New Roman" w:hAnsi="Times New Roman" w:cs="Times New Roman"/>
          <w:sz w:val="24"/>
          <w:szCs w:val="24"/>
        </w:rPr>
        <w:t xml:space="preserve"> </w:t>
      </w:r>
      <w:r w:rsidRPr="00853D16">
        <w:rPr>
          <w:rFonts w:ascii="Times New Roman" w:hAnsi="Times New Roman" w:cs="Times New Roman"/>
          <w:sz w:val="24"/>
          <w:szCs w:val="24"/>
        </w:rPr>
        <w:t>(Accessed: 01 November 2019).</w:t>
      </w:r>
    </w:p>
    <w:p w14:paraId="5CCD7FDE" w14:textId="77777777" w:rsidR="00962F0E" w:rsidRDefault="00962F0E" w:rsidP="008A3423">
      <w:pPr>
        <w:jc w:val="both"/>
        <w:rPr>
          <w:rFonts w:ascii="Times New Roman" w:hAnsi="Times New Roman" w:cs="Times New Roman"/>
          <w:sz w:val="24"/>
          <w:szCs w:val="24"/>
        </w:rPr>
      </w:pPr>
      <w:r>
        <w:rPr>
          <w:rFonts w:ascii="Times New Roman" w:hAnsi="Times New Roman" w:cs="Times New Roman"/>
          <w:sz w:val="24"/>
          <w:szCs w:val="24"/>
        </w:rPr>
        <w:t xml:space="preserve">VARK (2019) </w:t>
      </w:r>
      <w:r w:rsidRPr="008A3423">
        <w:rPr>
          <w:rFonts w:ascii="Times New Roman" w:hAnsi="Times New Roman" w:cs="Times New Roman"/>
          <w:i/>
          <w:iCs/>
          <w:sz w:val="24"/>
          <w:szCs w:val="24"/>
        </w:rPr>
        <w:t>The VARK Questionnaire (Version 8.01)</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1" w:history="1">
        <w:r w:rsidRPr="008577F5">
          <w:rPr>
            <w:rStyle w:val="Hyperlink"/>
            <w:rFonts w:ascii="Times New Roman" w:hAnsi="Times New Roman" w:cs="Times New Roman"/>
            <w:sz w:val="24"/>
            <w:szCs w:val="24"/>
          </w:rPr>
          <w:t>http://vark-learn.com/wp-content/uploads/2014/08/The-VARK-Questionnaire.pdf</w:t>
        </w:r>
      </w:hyperlink>
      <w:r>
        <w:rPr>
          <w:rFonts w:ascii="Times New Roman" w:hAnsi="Times New Roman" w:cs="Times New Roman"/>
          <w:sz w:val="24"/>
          <w:szCs w:val="24"/>
        </w:rPr>
        <w:t xml:space="preserve"> (</w:t>
      </w:r>
      <w:r w:rsidRPr="00026650">
        <w:rPr>
          <w:rFonts w:ascii="Times New Roman" w:hAnsi="Times New Roman" w:cs="Times New Roman"/>
          <w:sz w:val="24"/>
          <w:szCs w:val="24"/>
        </w:rPr>
        <w:t>Accessed: 01 November 2019).</w:t>
      </w:r>
    </w:p>
    <w:p w14:paraId="52AF4B01"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VARK (2019a) </w:t>
      </w:r>
      <w:r w:rsidRPr="008A3423">
        <w:rPr>
          <w:rFonts w:ascii="Times New Roman" w:hAnsi="Times New Roman" w:cs="Times New Roman"/>
          <w:i/>
          <w:iCs/>
          <w:sz w:val="24"/>
          <w:szCs w:val="24"/>
        </w:rPr>
        <w:t>The VARK Questionnaire</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sidRPr="008A3423">
        <w:t xml:space="preserve"> </w:t>
      </w:r>
      <w:r w:rsidRPr="008A3423">
        <w:rPr>
          <w:rFonts w:ascii="Times New Roman" w:hAnsi="Times New Roman" w:cs="Times New Roman"/>
          <w:sz w:val="24"/>
          <w:szCs w:val="24"/>
        </w:rPr>
        <w:t>http://vark-learn.com/the-vark-questionnaire/</w:t>
      </w:r>
      <w:r>
        <w:rPr>
          <w:rFonts w:ascii="Times New Roman" w:hAnsi="Times New Roman" w:cs="Times New Roman"/>
          <w:sz w:val="24"/>
          <w:szCs w:val="24"/>
        </w:rPr>
        <w:t xml:space="preserve"> </w:t>
      </w:r>
      <w:r w:rsidRPr="008A3423">
        <w:rPr>
          <w:rFonts w:ascii="Times New Roman" w:hAnsi="Times New Roman" w:cs="Times New Roman"/>
          <w:sz w:val="24"/>
          <w:szCs w:val="24"/>
        </w:rPr>
        <w:t>(Accessed: 01 November 2019).</w:t>
      </w:r>
    </w:p>
    <w:p w14:paraId="29DD39A9" w14:textId="77777777" w:rsidR="00962F0E" w:rsidRDefault="00962F0E" w:rsidP="00026650">
      <w:pPr>
        <w:jc w:val="both"/>
        <w:rPr>
          <w:rFonts w:ascii="Times New Roman" w:hAnsi="Times New Roman" w:cs="Times New Roman"/>
          <w:sz w:val="24"/>
          <w:szCs w:val="24"/>
        </w:rPr>
      </w:pPr>
      <w:r>
        <w:rPr>
          <w:rFonts w:ascii="Times New Roman" w:hAnsi="Times New Roman" w:cs="Times New Roman"/>
          <w:sz w:val="24"/>
          <w:szCs w:val="24"/>
        </w:rPr>
        <w:t xml:space="preserve">VARK (2019b) </w:t>
      </w:r>
      <w:r w:rsidRPr="008A3423">
        <w:rPr>
          <w:rFonts w:ascii="Times New Roman" w:hAnsi="Times New Roman" w:cs="Times New Roman"/>
          <w:i/>
          <w:iCs/>
          <w:sz w:val="24"/>
          <w:szCs w:val="24"/>
        </w:rPr>
        <w:t>The VARK Modalities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2" w:history="1">
        <w:r w:rsidRPr="008577F5">
          <w:rPr>
            <w:rStyle w:val="Hyperlink"/>
            <w:rFonts w:ascii="Times New Roman" w:hAnsi="Times New Roman" w:cs="Times New Roman"/>
            <w:sz w:val="24"/>
            <w:szCs w:val="24"/>
          </w:rPr>
          <w:t>http://vark-learn.com/introduction-to-vark/the-vark-modalities/</w:t>
        </w:r>
      </w:hyperlink>
      <w:r>
        <w:rPr>
          <w:rFonts w:ascii="Times New Roman" w:hAnsi="Times New Roman" w:cs="Times New Roman"/>
          <w:sz w:val="24"/>
          <w:szCs w:val="24"/>
        </w:rPr>
        <w:t xml:space="preserve"> </w:t>
      </w:r>
      <w:r w:rsidRPr="008A3423">
        <w:rPr>
          <w:rFonts w:ascii="Times New Roman" w:hAnsi="Times New Roman" w:cs="Times New Roman"/>
          <w:sz w:val="24"/>
          <w:szCs w:val="24"/>
        </w:rPr>
        <w:t>(Accessed: 01 November 2019).</w:t>
      </w:r>
    </w:p>
    <w:p w14:paraId="05E2D5F1" w14:textId="72A747EA" w:rsidR="00AF069B" w:rsidRDefault="00AF069B">
      <w:bookmarkStart w:id="26" w:name="_GoBack"/>
      <w:bookmarkEnd w:id="26"/>
    </w:p>
    <w:sectPr w:rsidR="00AF069B" w:rsidSect="005F5F0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lucy jones" w:date="2019-10-14T16:16:00Z" w:initials="lj">
    <w:p w14:paraId="181EC3B1" w14:textId="77777777" w:rsidR="00F30319" w:rsidRDefault="00F30319">
      <w:pPr>
        <w:pStyle w:val="CommentText"/>
      </w:pPr>
      <w:r>
        <w:rPr>
          <w:rStyle w:val="CommentReference"/>
        </w:rPr>
        <w:annotationRef/>
      </w:r>
      <w:r>
        <w:t xml:space="preserve">The colour has been updated from lilac to maroon which I feel is a more sophisticated colour. </w:t>
      </w:r>
    </w:p>
  </w:comment>
  <w:comment w:id="9" w:author="lucy jones" w:date="2019-10-14T16:19:00Z" w:initials="lj">
    <w:p w14:paraId="6F462BAC" w14:textId="77777777" w:rsidR="00F30319" w:rsidRDefault="00F30319">
      <w:pPr>
        <w:pStyle w:val="CommentText"/>
      </w:pPr>
      <w:r>
        <w:rPr>
          <w:rStyle w:val="CommentReference"/>
        </w:rPr>
        <w:annotationRef/>
      </w:r>
      <w:r>
        <w:t xml:space="preserve">Each subheading will be font size 14, maroon and in bold, for continuity Cottrell (2015, pp.295) agrees with this format. </w:t>
      </w:r>
    </w:p>
  </w:comment>
  <w:comment w:id="10" w:author="lucy jones" w:date="2019-11-01T18:37:00Z" w:initials="lj">
    <w:p w14:paraId="72066589" w14:textId="77777777" w:rsidR="00F30319" w:rsidRDefault="00F30319">
      <w:pPr>
        <w:pStyle w:val="CommentText"/>
      </w:pPr>
      <w:r>
        <w:rPr>
          <w:rStyle w:val="CommentReference"/>
        </w:rPr>
        <w:annotationRef/>
      </w:r>
      <w:r>
        <w:t>According to Cottrell (2015, pp.295) it is important to lay the information in a legible format such as a table.</w:t>
      </w:r>
    </w:p>
  </w:comment>
  <w:comment w:id="11" w:author="lucy jones" w:date="2019-10-14T16:46:00Z" w:initials="lj">
    <w:p w14:paraId="7A7222F1" w14:textId="77777777" w:rsidR="00F30319" w:rsidRDefault="00F30319">
      <w:pPr>
        <w:pStyle w:val="CommentText"/>
      </w:pPr>
      <w:r>
        <w:rPr>
          <w:rStyle w:val="CommentReference"/>
        </w:rPr>
        <w:annotationRef/>
      </w:r>
      <w:r>
        <w:t xml:space="preserve"> Reed (2019) state that when having gaps in employment history it is a good time to mention volunteering work or hobbies that kept you busy in this time.  Cottrell (2015, pp.316) agrees with Reed and elaborate further by saying it shows the experience you have gained.</w:t>
      </w:r>
    </w:p>
  </w:comment>
  <w:comment w:id="12" w:author="lucy jones" w:date="2019-11-01T18:55:00Z" w:initials="lj">
    <w:p w14:paraId="07B3603B" w14:textId="77777777" w:rsidR="00F30319" w:rsidRDefault="00F30319">
      <w:pPr>
        <w:pStyle w:val="CommentText"/>
      </w:pPr>
      <w:r>
        <w:rPr>
          <w:rStyle w:val="CommentReference"/>
        </w:rPr>
        <w:annotationRef/>
      </w:r>
      <w:r>
        <w:t>Bright and Earl (2007 cited in Cottrell, 2015, pp. 298) argue applicants have a better chance of being shortlisted when they have incorporated a section for skills and competencies.</w:t>
      </w:r>
    </w:p>
  </w:comment>
  <w:comment w:id="13" w:author="lucy jones" w:date="2019-11-01T19:09:00Z" w:initials="lj">
    <w:p w14:paraId="077F6179" w14:textId="77777777" w:rsidR="00F30319" w:rsidRDefault="00F30319">
      <w:pPr>
        <w:pStyle w:val="CommentText"/>
      </w:pPr>
      <w:r>
        <w:rPr>
          <w:rStyle w:val="CommentReference"/>
        </w:rPr>
        <w:annotationRef/>
      </w:r>
      <w:r>
        <w:t>CV PLAZA (2019) state when involving your accomplishments or achievements on a CV it shows a ‘testimony of your skills, abilities and a commitment to succeed in everything you do’.</w:t>
      </w:r>
    </w:p>
  </w:comment>
  <w:comment w:id="20" w:author="lucy jones" w:date="2019-11-01T19:33:00Z" w:initials="lj">
    <w:p w14:paraId="2DBD40CF" w14:textId="2CD4EC06" w:rsidR="00F30319" w:rsidRDefault="00F30319">
      <w:pPr>
        <w:pStyle w:val="CommentText"/>
      </w:pPr>
      <w:r>
        <w:rPr>
          <w:rStyle w:val="CommentReference"/>
        </w:rPr>
        <w:annotationRef/>
      </w:r>
      <w:r>
        <w:t>According to VARK (2019</w:t>
      </w:r>
      <w:r w:rsidR="006074B6">
        <w:t>b</w:t>
      </w:r>
      <w:r>
        <w:t xml:space="preserve">) by being a kinesthetics learner note taking abilities are poor, a positive strategy for this is to try and use as many senses as possible. While in class I can use this technique to take notes down ready for assignments.  </w:t>
      </w:r>
    </w:p>
  </w:comment>
  <w:comment w:id="21" w:author="lucy jones" w:date="2019-11-01T19:46:00Z" w:initials="lj">
    <w:p w14:paraId="506C123A" w14:textId="77777777" w:rsidR="00F30319" w:rsidRDefault="00F30319">
      <w:pPr>
        <w:pStyle w:val="CommentText"/>
      </w:pPr>
      <w:r>
        <w:rPr>
          <w:rStyle w:val="CommentReference"/>
        </w:rPr>
        <w:annotationRef/>
      </w:r>
      <w:r>
        <w:t xml:space="preserve">The video (Buzan, 2015) explains how to break down the process to create your own mind map and why it is beneficial for people to use </w:t>
      </w:r>
      <w:proofErr w:type="gramStart"/>
      <w:r>
        <w:t>the,.</w:t>
      </w:r>
      <w:proofErr w:type="gramEnd"/>
    </w:p>
  </w:comment>
  <w:comment w:id="22" w:author="lucy jones" w:date="2019-11-01T19:44:00Z" w:initials="lj">
    <w:p w14:paraId="5D040A6B" w14:textId="77777777" w:rsidR="00F30319" w:rsidRDefault="00F30319">
      <w:pPr>
        <w:pStyle w:val="CommentText"/>
      </w:pPr>
      <w:r>
        <w:rPr>
          <w:rStyle w:val="CommentReference"/>
        </w:rPr>
        <w:annotationRef/>
      </w:r>
      <w:r>
        <w:t>The video (Buzan, 2015) goes on to explain how colour encourages the brain to “order, code and highlight thought process”</w:t>
      </w:r>
    </w:p>
  </w:comment>
  <w:comment w:id="23" w:author="lucy jones" w:date="2019-11-01T19:42:00Z" w:initials="lj">
    <w:p w14:paraId="7F10926B" w14:textId="77777777" w:rsidR="00F30319" w:rsidRDefault="00F30319">
      <w:pPr>
        <w:pStyle w:val="CommentText"/>
      </w:pPr>
      <w:r>
        <w:rPr>
          <w:rStyle w:val="CommentReference"/>
        </w:rPr>
        <w:annotationRef/>
      </w:r>
      <w:r>
        <w:t xml:space="preserve">The video (Buzan, 2015) states that “mind mapping has been proven to boost productivity, memory, creativity and comprehension”. This format can be applied in any circumstance such as assignments and projects.  </w:t>
      </w:r>
    </w:p>
  </w:comment>
  <w:comment w:id="24" w:author="lucy jones" w:date="2019-11-01T20:25:00Z" w:initials="lj">
    <w:p w14:paraId="5C5F6ED5" w14:textId="1F8DA9EF" w:rsidR="00F30319" w:rsidRDefault="00F30319">
      <w:pPr>
        <w:pStyle w:val="CommentText"/>
      </w:pPr>
      <w:r>
        <w:rPr>
          <w:rStyle w:val="CommentReference"/>
        </w:rPr>
        <w:annotationRef/>
      </w:r>
      <w:r>
        <w:t xml:space="preserve">According to </w:t>
      </w:r>
      <w:proofErr w:type="spellStart"/>
      <w:r>
        <w:t>totaljobs</w:t>
      </w:r>
      <w:proofErr w:type="spellEnd"/>
      <w:r>
        <w:t xml:space="preserve"> (201</w:t>
      </w:r>
      <w:r w:rsidR="0039064D">
        <w:t>8</w:t>
      </w:r>
      <w:r>
        <w:t xml:space="preserve">) a </w:t>
      </w:r>
      <w:r w:rsidR="0039064D">
        <w:t>competency-based</w:t>
      </w:r>
      <w:r>
        <w:t xml:space="preserve"> question typically starts with ‘describe a time when, tell me about a time, give an example’.  </w:t>
      </w:r>
    </w:p>
  </w:comment>
  <w:comment w:id="25" w:author="lucy jones" w:date="2019-11-01T20:30:00Z" w:initials="lj">
    <w:p w14:paraId="542BB692" w14:textId="01C0F7A4" w:rsidR="00F30319" w:rsidRDefault="00F30319">
      <w:pPr>
        <w:pStyle w:val="CommentText"/>
      </w:pPr>
      <w:r>
        <w:rPr>
          <w:rStyle w:val="CommentReference"/>
        </w:rPr>
        <w:annotationRef/>
      </w:r>
      <w:r>
        <w:t xml:space="preserve">Totaljobs (2019) argue that one should create a story for each </w:t>
      </w:r>
      <w:proofErr w:type="gramStart"/>
      <w:r>
        <w:t>competencies</w:t>
      </w:r>
      <w:proofErr w:type="gramEnd"/>
      <w:r>
        <w:t xml:space="preserve"> they think they may be asked, John Lees (sited in </w:t>
      </w:r>
      <w:proofErr w:type="spellStart"/>
      <w:r>
        <w:t>totaljobs</w:t>
      </w:r>
      <w:proofErr w:type="spellEnd"/>
      <w:r>
        <w:t>, 201</w:t>
      </w:r>
      <w:r w:rsidR="0039064D">
        <w:t>8</w:t>
      </w:r>
      <w:r>
        <w:t xml:space="preserve">) goes against this by saying that the interviewees may answer a question not asked.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81EC3B1" w15:done="0"/>
  <w15:commentEx w15:paraId="6F462BAC" w15:done="0"/>
  <w15:commentEx w15:paraId="72066589" w15:done="0"/>
  <w15:commentEx w15:paraId="7A7222F1" w15:done="0"/>
  <w15:commentEx w15:paraId="07B3603B" w15:done="0"/>
  <w15:commentEx w15:paraId="077F6179" w15:done="0"/>
  <w15:commentEx w15:paraId="2DBD40CF" w15:done="0"/>
  <w15:commentEx w15:paraId="506C123A" w15:done="0"/>
  <w15:commentEx w15:paraId="5D040A6B" w15:done="0"/>
  <w15:commentEx w15:paraId="7F10926B" w15:done="0"/>
  <w15:commentEx w15:paraId="5C5F6ED5" w15:done="0"/>
  <w15:commentEx w15:paraId="542BB69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81EC3B1" w16cid:durableId="214F1DC3"/>
  <w16cid:commentId w16cid:paraId="6F462BAC" w16cid:durableId="214F1E79"/>
  <w16cid:commentId w16cid:paraId="72066589" w16cid:durableId="2166F9F1"/>
  <w16cid:commentId w16cid:paraId="7A7222F1" w16cid:durableId="214F24CF"/>
  <w16cid:commentId w16cid:paraId="07B3603B" w16cid:durableId="2166FE06"/>
  <w16cid:commentId w16cid:paraId="077F6179" w16cid:durableId="21670156"/>
  <w16cid:commentId w16cid:paraId="2DBD40CF" w16cid:durableId="21670712"/>
  <w16cid:commentId w16cid:paraId="506C123A" w16cid:durableId="21670A2D"/>
  <w16cid:commentId w16cid:paraId="5D040A6B" w16cid:durableId="21670998"/>
  <w16cid:commentId w16cid:paraId="7F10926B" w16cid:durableId="21670917"/>
  <w16cid:commentId w16cid:paraId="5C5F6ED5" w16cid:durableId="2167133F"/>
  <w16cid:commentId w16cid:paraId="542BB692" w16cid:durableId="2167147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52BA1" w14:textId="77777777" w:rsidR="00440696" w:rsidRDefault="00440696" w:rsidP="001D54C3">
      <w:pPr>
        <w:spacing w:after="0" w:line="240" w:lineRule="auto"/>
      </w:pPr>
      <w:r>
        <w:separator/>
      </w:r>
    </w:p>
  </w:endnote>
  <w:endnote w:type="continuationSeparator" w:id="0">
    <w:p w14:paraId="66DBE06C" w14:textId="77777777" w:rsidR="00440696" w:rsidRDefault="00440696" w:rsidP="001D5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tarSymbol">
    <w:altName w:val="Segoe UI Symbol"/>
    <w:charset w:val="02"/>
    <w:family w:val="auto"/>
    <w:pitch w:val="default"/>
  </w:font>
  <w:font w:name="OpenSymbol">
    <w:charset w:val="00"/>
    <w:family w:val="auto"/>
    <w:pitch w:val="default"/>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7D794" w14:textId="77777777" w:rsidR="00440696" w:rsidRDefault="00440696" w:rsidP="001D54C3">
      <w:pPr>
        <w:spacing w:after="0" w:line="240" w:lineRule="auto"/>
      </w:pPr>
      <w:r>
        <w:separator/>
      </w:r>
    </w:p>
  </w:footnote>
  <w:footnote w:type="continuationSeparator" w:id="0">
    <w:p w14:paraId="467EE059" w14:textId="77777777" w:rsidR="00440696" w:rsidRDefault="00440696" w:rsidP="001D54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7ED09" w14:textId="1935CE75" w:rsidR="00F30319" w:rsidRPr="00683AE6" w:rsidRDefault="00F30319" w:rsidP="00F30319">
    <w:pPr>
      <w:pStyle w:val="Header"/>
      <w:jc w:val="center"/>
      <w:rPr>
        <w:b/>
        <w:bCs/>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07459"/>
    <w:multiLevelType w:val="multilevel"/>
    <w:tmpl w:val="7F9E6E8A"/>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abstractNum w:abstractNumId="1" w15:restartNumberingAfterBreak="0">
    <w:nsid w:val="1ADA5917"/>
    <w:multiLevelType w:val="hybridMultilevel"/>
    <w:tmpl w:val="21204148"/>
    <w:lvl w:ilvl="0" w:tplc="E0C22294">
      <w:start w:val="1"/>
      <w:numFmt w:val="decimal"/>
      <w:lvlText w:val="%1."/>
      <w:lvlJc w:val="left"/>
      <w:pPr>
        <w:ind w:left="5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C8E6B368">
      <w:start w:val="1"/>
      <w:numFmt w:val="lowerLetter"/>
      <w:lvlText w:val="%2."/>
      <w:lvlJc w:val="left"/>
      <w:pPr>
        <w:ind w:left="141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17D0CF56">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97FE53CC">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24C1B36">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2B5CED3C">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90C3228">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A248B26">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05635BC">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2047D03"/>
    <w:multiLevelType w:val="multilevel"/>
    <w:tmpl w:val="65D04A2E"/>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abstractNum w:abstractNumId="3" w15:restartNumberingAfterBreak="0">
    <w:nsid w:val="66006B11"/>
    <w:multiLevelType w:val="multilevel"/>
    <w:tmpl w:val="9158470C"/>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abstractNum w:abstractNumId="4" w15:restartNumberingAfterBreak="0">
    <w:nsid w:val="74D15418"/>
    <w:multiLevelType w:val="multilevel"/>
    <w:tmpl w:val="CC7E7E54"/>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abstractNum w:abstractNumId="5" w15:restartNumberingAfterBreak="0">
    <w:nsid w:val="776F2D28"/>
    <w:multiLevelType w:val="multilevel"/>
    <w:tmpl w:val="1D689DB2"/>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abstractNum w:abstractNumId="6" w15:restartNumberingAfterBreak="0">
    <w:nsid w:val="78D72A11"/>
    <w:multiLevelType w:val="multilevel"/>
    <w:tmpl w:val="208876FC"/>
    <w:lvl w:ilvl="0">
      <w:numFmt w:val="bullet"/>
      <w:lvlText w:val="•"/>
      <w:lvlJc w:val="left"/>
      <w:pPr>
        <w:ind w:left="720" w:hanging="360"/>
      </w:pPr>
      <w:rPr>
        <w:rFonts w:ascii="StarSymbol" w:eastAsia="OpenSymbol" w:hAnsi="StarSymbol" w:cs="OpenSymbol"/>
      </w:rPr>
    </w:lvl>
    <w:lvl w:ilvl="1">
      <w:numFmt w:val="bullet"/>
      <w:lvlText w:val="•"/>
      <w:lvlJc w:val="left"/>
      <w:pPr>
        <w:ind w:left="1080" w:hanging="360"/>
      </w:pPr>
      <w:rPr>
        <w:rFonts w:ascii="StarSymbol" w:eastAsia="OpenSymbol" w:hAnsi="StarSymbol" w:cs="OpenSymbol"/>
      </w:rPr>
    </w:lvl>
    <w:lvl w:ilvl="2">
      <w:numFmt w:val="bullet"/>
      <w:lvlText w:val="•"/>
      <w:lvlJc w:val="left"/>
      <w:pPr>
        <w:ind w:left="1440" w:hanging="360"/>
      </w:pPr>
      <w:rPr>
        <w:rFonts w:ascii="StarSymbol" w:eastAsia="OpenSymbol" w:hAnsi="StarSymbol" w:cs="OpenSymbol"/>
      </w:rPr>
    </w:lvl>
    <w:lvl w:ilvl="3">
      <w:numFmt w:val="bullet"/>
      <w:lvlText w:val="•"/>
      <w:lvlJc w:val="left"/>
      <w:pPr>
        <w:ind w:left="1800" w:hanging="360"/>
      </w:pPr>
      <w:rPr>
        <w:rFonts w:ascii="StarSymbol" w:eastAsia="OpenSymbol" w:hAnsi="StarSymbol" w:cs="OpenSymbol"/>
      </w:rPr>
    </w:lvl>
    <w:lvl w:ilvl="4">
      <w:numFmt w:val="bullet"/>
      <w:lvlText w:val="•"/>
      <w:lvlJc w:val="left"/>
      <w:pPr>
        <w:ind w:left="2160" w:hanging="360"/>
      </w:pPr>
      <w:rPr>
        <w:rFonts w:ascii="StarSymbol" w:eastAsia="OpenSymbol" w:hAnsi="StarSymbol" w:cs="OpenSymbol"/>
      </w:rPr>
    </w:lvl>
    <w:lvl w:ilvl="5">
      <w:numFmt w:val="bullet"/>
      <w:lvlText w:val="•"/>
      <w:lvlJc w:val="left"/>
      <w:pPr>
        <w:ind w:left="2520" w:hanging="360"/>
      </w:pPr>
      <w:rPr>
        <w:rFonts w:ascii="StarSymbol" w:eastAsia="OpenSymbol" w:hAnsi="StarSymbol" w:cs="OpenSymbol"/>
      </w:rPr>
    </w:lvl>
    <w:lvl w:ilvl="6">
      <w:numFmt w:val="bullet"/>
      <w:lvlText w:val="•"/>
      <w:lvlJc w:val="left"/>
      <w:pPr>
        <w:ind w:left="2880" w:hanging="360"/>
      </w:pPr>
      <w:rPr>
        <w:rFonts w:ascii="StarSymbol" w:eastAsia="OpenSymbol" w:hAnsi="StarSymbol" w:cs="OpenSymbol"/>
      </w:rPr>
    </w:lvl>
    <w:lvl w:ilvl="7">
      <w:numFmt w:val="bullet"/>
      <w:lvlText w:val="•"/>
      <w:lvlJc w:val="left"/>
      <w:pPr>
        <w:ind w:left="3240" w:hanging="360"/>
      </w:pPr>
      <w:rPr>
        <w:rFonts w:ascii="StarSymbol" w:eastAsia="OpenSymbol" w:hAnsi="StarSymbol" w:cs="OpenSymbol"/>
      </w:rPr>
    </w:lvl>
    <w:lvl w:ilvl="8">
      <w:numFmt w:val="bullet"/>
      <w:lvlText w:val="•"/>
      <w:lvlJc w:val="left"/>
      <w:pPr>
        <w:ind w:left="3600" w:hanging="360"/>
      </w:pPr>
      <w:rPr>
        <w:rFonts w:ascii="StarSymbol" w:eastAsia="OpenSymbol" w:hAnsi="StarSymbol" w:cs="OpenSymbol"/>
      </w:rPr>
    </w:lvl>
  </w:abstractNum>
  <w:num w:numId="1">
    <w:abstractNumId w:val="3"/>
  </w:num>
  <w:num w:numId="2">
    <w:abstractNumId w:val="0"/>
  </w:num>
  <w:num w:numId="3">
    <w:abstractNumId w:val="2"/>
  </w:num>
  <w:num w:numId="4">
    <w:abstractNumId w:val="4"/>
  </w:num>
  <w:num w:numId="5">
    <w:abstractNumId w:val="6"/>
  </w:num>
  <w:num w:numId="6">
    <w:abstractNumId w:val="5"/>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ucy jones">
    <w15:presenceInfo w15:providerId="Windows Live" w15:userId="a269c0987d232b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C3"/>
    <w:rsid w:val="000C7C96"/>
    <w:rsid w:val="0012423C"/>
    <w:rsid w:val="0016579B"/>
    <w:rsid w:val="001C13A2"/>
    <w:rsid w:val="001D381A"/>
    <w:rsid w:val="001D54C3"/>
    <w:rsid w:val="001F62D0"/>
    <w:rsid w:val="002B0866"/>
    <w:rsid w:val="002F3659"/>
    <w:rsid w:val="00307DC8"/>
    <w:rsid w:val="00341F41"/>
    <w:rsid w:val="0039064D"/>
    <w:rsid w:val="00440696"/>
    <w:rsid w:val="004B544E"/>
    <w:rsid w:val="00501D58"/>
    <w:rsid w:val="005E4D29"/>
    <w:rsid w:val="006074B6"/>
    <w:rsid w:val="00804FA0"/>
    <w:rsid w:val="00836C45"/>
    <w:rsid w:val="00962F0E"/>
    <w:rsid w:val="00A00147"/>
    <w:rsid w:val="00AF069B"/>
    <w:rsid w:val="00B62FC9"/>
    <w:rsid w:val="00B9519D"/>
    <w:rsid w:val="00D430D7"/>
    <w:rsid w:val="00D95B61"/>
    <w:rsid w:val="00D96219"/>
    <w:rsid w:val="00E333CF"/>
    <w:rsid w:val="00F30319"/>
    <w:rsid w:val="00F82089"/>
    <w:rsid w:val="00FE5835"/>
    <w:rsid w:val="00FF2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2107E"/>
  <w15:chartTrackingRefBased/>
  <w15:docId w15:val="{0DFFC435-7594-4A82-8CE3-6DC0F18A5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4FA0"/>
  </w:style>
  <w:style w:type="paragraph" w:styleId="Heading1">
    <w:name w:val="heading 1"/>
    <w:next w:val="Normal"/>
    <w:link w:val="Heading1Char"/>
    <w:uiPriority w:val="9"/>
    <w:qFormat/>
    <w:rsid w:val="00F30319"/>
    <w:pPr>
      <w:keepNext/>
      <w:keepLines/>
      <w:spacing w:after="0"/>
      <w:outlineLvl w:val="0"/>
    </w:pPr>
    <w:rPr>
      <w:rFonts w:ascii="Arial" w:eastAsia="Arial" w:hAnsi="Arial" w:cs="Arial"/>
      <w:b/>
      <w:color w:val="0000FF"/>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4C3"/>
  </w:style>
  <w:style w:type="paragraph" w:styleId="Footer">
    <w:name w:val="footer"/>
    <w:basedOn w:val="Normal"/>
    <w:link w:val="FooterChar"/>
    <w:uiPriority w:val="99"/>
    <w:unhideWhenUsed/>
    <w:rsid w:val="001D5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4C3"/>
  </w:style>
  <w:style w:type="paragraph" w:customStyle="1" w:styleId="Standard">
    <w:name w:val="Standard"/>
    <w:rsid w:val="001D54C3"/>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NormalWeb">
    <w:name w:val="Normal (Web)"/>
    <w:basedOn w:val="Normal"/>
    <w:uiPriority w:val="99"/>
    <w:semiHidden/>
    <w:unhideWhenUsed/>
    <w:rsid w:val="0016579B"/>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501D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1D58"/>
    <w:rPr>
      <w:rFonts w:ascii="Segoe UI" w:hAnsi="Segoe UI" w:cs="Segoe UI"/>
      <w:sz w:val="18"/>
      <w:szCs w:val="18"/>
    </w:rPr>
  </w:style>
  <w:style w:type="character" w:styleId="Hyperlink">
    <w:name w:val="Hyperlink"/>
    <w:basedOn w:val="DefaultParagraphFont"/>
    <w:uiPriority w:val="99"/>
    <w:unhideWhenUsed/>
    <w:rsid w:val="00F30319"/>
    <w:rPr>
      <w:color w:val="0563C1" w:themeColor="hyperlink"/>
      <w:u w:val="single"/>
    </w:rPr>
  </w:style>
  <w:style w:type="character" w:styleId="CommentReference">
    <w:name w:val="annotation reference"/>
    <w:basedOn w:val="DefaultParagraphFont"/>
    <w:uiPriority w:val="99"/>
    <w:semiHidden/>
    <w:unhideWhenUsed/>
    <w:rsid w:val="00F30319"/>
    <w:rPr>
      <w:sz w:val="16"/>
      <w:szCs w:val="16"/>
    </w:rPr>
  </w:style>
  <w:style w:type="paragraph" w:styleId="CommentText">
    <w:name w:val="annotation text"/>
    <w:basedOn w:val="Normal"/>
    <w:link w:val="CommentTextChar"/>
    <w:uiPriority w:val="99"/>
    <w:semiHidden/>
    <w:unhideWhenUsed/>
    <w:rsid w:val="00F30319"/>
    <w:pPr>
      <w:spacing w:line="240" w:lineRule="auto"/>
    </w:pPr>
    <w:rPr>
      <w:sz w:val="20"/>
      <w:szCs w:val="20"/>
    </w:rPr>
  </w:style>
  <w:style w:type="character" w:customStyle="1" w:styleId="CommentTextChar">
    <w:name w:val="Comment Text Char"/>
    <w:basedOn w:val="DefaultParagraphFont"/>
    <w:link w:val="CommentText"/>
    <w:uiPriority w:val="99"/>
    <w:semiHidden/>
    <w:rsid w:val="00F30319"/>
    <w:rPr>
      <w:sz w:val="20"/>
      <w:szCs w:val="20"/>
    </w:rPr>
  </w:style>
  <w:style w:type="table" w:styleId="TableGrid">
    <w:name w:val="Table Grid"/>
    <w:basedOn w:val="TableNormal"/>
    <w:uiPriority w:val="59"/>
    <w:rsid w:val="00F303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30319"/>
    <w:rPr>
      <w:rFonts w:ascii="Arial" w:eastAsia="Arial" w:hAnsi="Arial" w:cs="Arial"/>
      <w:b/>
      <w:color w:val="0000FF"/>
      <w:sz w:val="28"/>
      <w:lang w:eastAsia="en-GB"/>
    </w:rPr>
  </w:style>
  <w:style w:type="table" w:customStyle="1" w:styleId="TableGrid0">
    <w:name w:val="TableGrid"/>
    <w:rsid w:val="00F30319"/>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4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2.png"/><Relationship Id="rId18" Type="http://schemas.openxmlformats.org/officeDocument/2006/relationships/hyperlink" Target="http://vark-learn.com/the-vark-questionnair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vark-learn.com/the-vark-questionnaire/"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mailto:lux2008@live.co.uk" TargetMode="External"/><Relationship Id="rId17" Type="http://schemas.openxmlformats.org/officeDocument/2006/relationships/hyperlink" Target="http://vark-learn.com/the-vark-questionnaire/"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vark-learn.com/the-vark-questionnaire/" TargetMode="External"/><Relationship Id="rId20" Type="http://schemas.openxmlformats.org/officeDocument/2006/relationships/hyperlink" Target="http://vark-learn.com/the-vark-questionnaire/" TargetMode="External"/><Relationship Id="rId29" Type="http://schemas.openxmlformats.org/officeDocument/2006/relationships/hyperlink" Target="https://www.reed.co.uk/career-advice/what-to-do-when-you-have-a-long-career-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3.PNG"/><Relationship Id="rId32" Type="http://schemas.openxmlformats.org/officeDocument/2006/relationships/hyperlink" Target="http://vark-learn.com/introduction-to-vark/the-vark-modalities/" TargetMode="External"/><Relationship Id="rId5" Type="http://schemas.openxmlformats.org/officeDocument/2006/relationships/webSettings" Target="webSettings.xml"/><Relationship Id="rId15" Type="http://schemas.openxmlformats.org/officeDocument/2006/relationships/hyperlink" Target="http://vark-learn.com/the-vark-questionnaire/" TargetMode="External"/><Relationship Id="rId23" Type="http://schemas.openxmlformats.org/officeDocument/2006/relationships/hyperlink" Target="http://vark-learn.com/the-vark-questionnaire/" TargetMode="External"/><Relationship Id="rId28" Type="http://schemas.openxmlformats.org/officeDocument/2006/relationships/hyperlink" Target="https://www.youtube.com/watch?v=u5Y4pIsXTV0" TargetMode="External"/><Relationship Id="rId10" Type="http://schemas.microsoft.com/office/2011/relationships/commentsExtended" Target="commentsExtended.xml"/><Relationship Id="rId19" Type="http://schemas.openxmlformats.org/officeDocument/2006/relationships/hyperlink" Target="http://vark-learn.com/the-vark-questionnaire/" TargetMode="External"/><Relationship Id="rId31" Type="http://schemas.openxmlformats.org/officeDocument/2006/relationships/hyperlink" Target="http://vark-learn.com/wp-content/uploads/2014/08/The-VARK-Questionnaire.pdf"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vark-learn.com/the-vark-questionnaire/" TargetMode="External"/><Relationship Id="rId22" Type="http://schemas.openxmlformats.org/officeDocument/2006/relationships/hyperlink" Target="http://vark-learn.com/the-vark-questionnaire/" TargetMode="External"/><Relationship Id="rId27" Type="http://schemas.openxmlformats.org/officeDocument/2006/relationships/hyperlink" Target="https://www.cvplaza.com/cv-achievements/how-to-write-achievements-on-a-cv/" TargetMode="External"/><Relationship Id="rId30" Type="http://schemas.openxmlformats.org/officeDocument/2006/relationships/hyperlink" Target="https://www.totaljobs.com/insidejob/how-to-handle-competency-based-interview-questions/#star-interview-techniqu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8B5E5-D889-4520-B54B-259A2F546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3295</Words>
  <Characters>18786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Morgan (1602970)</dc:creator>
  <cp:keywords/>
  <dc:description/>
  <cp:lastModifiedBy>lucy jones</cp:lastModifiedBy>
  <cp:revision>3</cp:revision>
  <cp:lastPrinted>2018-08-31T12:30:00Z</cp:lastPrinted>
  <dcterms:created xsi:type="dcterms:W3CDTF">2019-11-01T20:41:00Z</dcterms:created>
  <dcterms:modified xsi:type="dcterms:W3CDTF">2019-11-01T22:42:00Z</dcterms:modified>
</cp:coreProperties>
</file>