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A46C1" w14:textId="77777777" w:rsidR="00B90811" w:rsidRPr="00F77BFA" w:rsidRDefault="00B90811" w:rsidP="00A32211">
      <w:pPr>
        <w:pStyle w:val="NoSpacing"/>
        <w:rPr>
          <w:rFonts w:cs="Times New Roman"/>
          <w:szCs w:val="24"/>
        </w:rPr>
      </w:pPr>
    </w:p>
    <w:p w14:paraId="25ABA85D" w14:textId="77777777" w:rsidR="00B90811" w:rsidRDefault="00B90811" w:rsidP="00B90811">
      <w:pPr>
        <w:spacing w:line="259" w:lineRule="auto"/>
        <w:jc w:val="center"/>
      </w:pPr>
    </w:p>
    <w:p w14:paraId="4B0D61A6" w14:textId="77777777" w:rsidR="009247C5" w:rsidRDefault="009247C5" w:rsidP="00B90811">
      <w:pPr>
        <w:spacing w:line="259" w:lineRule="auto"/>
        <w:jc w:val="center"/>
      </w:pPr>
    </w:p>
    <w:p w14:paraId="5B67F857" w14:textId="77777777" w:rsidR="009247C5" w:rsidRDefault="009247C5" w:rsidP="00B90811">
      <w:pPr>
        <w:spacing w:line="259" w:lineRule="auto"/>
        <w:jc w:val="center"/>
      </w:pPr>
    </w:p>
    <w:p w14:paraId="3EAF160B" w14:textId="77777777" w:rsidR="009247C5" w:rsidRDefault="009247C5" w:rsidP="00B90811">
      <w:pPr>
        <w:spacing w:line="259" w:lineRule="auto"/>
        <w:jc w:val="center"/>
      </w:pPr>
    </w:p>
    <w:p w14:paraId="5DED882C" w14:textId="77777777" w:rsidR="009247C5" w:rsidRDefault="009247C5" w:rsidP="00B90811">
      <w:pPr>
        <w:spacing w:line="259" w:lineRule="auto"/>
        <w:jc w:val="center"/>
      </w:pPr>
    </w:p>
    <w:p w14:paraId="7C8DFA90" w14:textId="77777777" w:rsidR="009247C5" w:rsidRDefault="009247C5" w:rsidP="00B90811">
      <w:pPr>
        <w:spacing w:line="259" w:lineRule="auto"/>
        <w:jc w:val="center"/>
      </w:pPr>
    </w:p>
    <w:p w14:paraId="6D070777" w14:textId="77777777" w:rsidR="00AB128D" w:rsidRPr="002814F7" w:rsidRDefault="00AB128D" w:rsidP="00B90811">
      <w:pPr>
        <w:spacing w:line="259" w:lineRule="auto"/>
        <w:jc w:val="center"/>
        <w:rPr>
          <w:sz w:val="56"/>
          <w:szCs w:val="56"/>
        </w:rPr>
      </w:pPr>
    </w:p>
    <w:p w14:paraId="733FD829" w14:textId="4D1893E9" w:rsidR="00AB128D" w:rsidRDefault="00115F1E" w:rsidP="009247C5">
      <w:pPr>
        <w:pStyle w:val="Heading2"/>
      </w:pPr>
      <w:bookmarkStart w:id="0" w:name="_Toc92713546"/>
      <w:r>
        <w:t>University of Wales Trinity St. David</w:t>
      </w:r>
      <w:bookmarkEnd w:id="0"/>
    </w:p>
    <w:p w14:paraId="7354984C" w14:textId="160D1D3C" w:rsidR="00AB128D" w:rsidRDefault="002814F7" w:rsidP="009247C5">
      <w:pPr>
        <w:pStyle w:val="Heading2"/>
      </w:pPr>
      <w:bookmarkStart w:id="1" w:name="_Toc92713547"/>
      <w:r>
        <w:t xml:space="preserve">Student Name: </w:t>
      </w:r>
      <w:r w:rsidR="00115F1E">
        <w:t xml:space="preserve">Jane </w:t>
      </w:r>
      <w:proofErr w:type="spellStart"/>
      <w:r w:rsidR="00115F1E">
        <w:t>Nakitto</w:t>
      </w:r>
      <w:bookmarkEnd w:id="1"/>
      <w:proofErr w:type="spellEnd"/>
    </w:p>
    <w:p w14:paraId="7C4EC171" w14:textId="7362BEB4" w:rsidR="00AB128D" w:rsidRPr="00F77BFA" w:rsidRDefault="003E4880" w:rsidP="009247C5">
      <w:pPr>
        <w:pStyle w:val="Heading2"/>
      </w:pPr>
      <w:bookmarkStart w:id="2" w:name="_Toc92713548"/>
      <w:r>
        <w:t>Student ID: 2008466</w:t>
      </w:r>
      <w:bookmarkEnd w:id="2"/>
    </w:p>
    <w:p w14:paraId="61EF9A0B" w14:textId="55CEE11C" w:rsidR="00856F2C" w:rsidRPr="00B228F4" w:rsidRDefault="003E4880" w:rsidP="009247C5">
      <w:pPr>
        <w:pStyle w:val="Heading2"/>
      </w:pPr>
      <w:bookmarkStart w:id="3" w:name="_Toc92713549"/>
      <w:r>
        <w:t>Managing Enterprises in 21</w:t>
      </w:r>
      <w:r w:rsidRPr="003E4880">
        <w:rPr>
          <w:vertAlign w:val="superscript"/>
        </w:rPr>
        <w:t>st</w:t>
      </w:r>
      <w:r>
        <w:t xml:space="preserve"> century</w:t>
      </w:r>
      <w:bookmarkEnd w:id="3"/>
      <w:r>
        <w:t xml:space="preserve"> </w:t>
      </w:r>
    </w:p>
    <w:p w14:paraId="49028F0C" w14:textId="4AA6C365" w:rsidR="00856F2C" w:rsidRPr="00B228F4" w:rsidRDefault="00856F2C" w:rsidP="009247C5">
      <w:pPr>
        <w:pStyle w:val="Heading2"/>
      </w:pPr>
      <w:bookmarkStart w:id="4" w:name="_Toc84725838"/>
      <w:bookmarkStart w:id="5" w:name="_Toc84726049"/>
      <w:bookmarkStart w:id="6" w:name="_Toc84726164"/>
      <w:bookmarkStart w:id="7" w:name="_Toc92713550"/>
      <w:r w:rsidRPr="00B228F4">
        <w:t xml:space="preserve">A Business Plan on </w:t>
      </w:r>
      <w:r w:rsidR="00392A87" w:rsidRPr="00B228F4">
        <w:t>Re-Usable Antiviral Mask</w:t>
      </w:r>
      <w:bookmarkEnd w:id="4"/>
      <w:bookmarkEnd w:id="5"/>
      <w:bookmarkEnd w:id="6"/>
      <w:bookmarkEnd w:id="7"/>
    </w:p>
    <w:p w14:paraId="7FB304F9" w14:textId="77777777" w:rsidR="00856F2C" w:rsidRPr="00B228F4" w:rsidRDefault="00856F2C" w:rsidP="009247C5">
      <w:pPr>
        <w:pStyle w:val="Heading2"/>
      </w:pPr>
    </w:p>
    <w:p w14:paraId="11D2CA5B" w14:textId="77777777" w:rsidR="00856F2C" w:rsidRPr="00F77BFA" w:rsidRDefault="00856F2C" w:rsidP="009247C5">
      <w:pPr>
        <w:pStyle w:val="Heading2"/>
        <w:rPr>
          <w:rFonts w:eastAsia="Times New Roman"/>
        </w:rPr>
      </w:pPr>
    </w:p>
    <w:p w14:paraId="5EA9CF50" w14:textId="77777777" w:rsidR="00856F2C" w:rsidRPr="00F77BFA" w:rsidRDefault="00856F2C" w:rsidP="009247C5">
      <w:pPr>
        <w:pStyle w:val="Heading2"/>
        <w:rPr>
          <w:rFonts w:eastAsia="Times New Roman"/>
        </w:rPr>
      </w:pPr>
    </w:p>
    <w:p w14:paraId="37331BEB" w14:textId="77777777" w:rsidR="00856F2C" w:rsidRPr="00F77BFA" w:rsidRDefault="00856F2C" w:rsidP="00856F2C">
      <w:pPr>
        <w:rPr>
          <w:i/>
          <w:iCs/>
        </w:rPr>
      </w:pPr>
    </w:p>
    <w:p w14:paraId="32EE8694" w14:textId="77777777" w:rsidR="00317BCF" w:rsidRPr="005F5631" w:rsidRDefault="00317BCF" w:rsidP="005F5631">
      <w:pPr>
        <w:spacing w:line="360" w:lineRule="auto"/>
        <w:jc w:val="both"/>
        <w:rPr>
          <w:i/>
        </w:rPr>
      </w:pPr>
    </w:p>
    <w:p w14:paraId="7B055025" w14:textId="77777777" w:rsidR="00392A87" w:rsidRPr="005F5631" w:rsidRDefault="00392A87" w:rsidP="005F5631">
      <w:pPr>
        <w:spacing w:line="360" w:lineRule="auto"/>
        <w:jc w:val="both"/>
        <w:rPr>
          <w:i/>
        </w:rPr>
      </w:pPr>
    </w:p>
    <w:p w14:paraId="15E084B8" w14:textId="77777777" w:rsidR="00392A87" w:rsidRPr="005F5631" w:rsidRDefault="00392A87" w:rsidP="005F5631">
      <w:pPr>
        <w:spacing w:line="360" w:lineRule="auto"/>
        <w:jc w:val="both"/>
        <w:rPr>
          <w:i/>
        </w:rPr>
      </w:pPr>
    </w:p>
    <w:p w14:paraId="61504243" w14:textId="77777777" w:rsidR="00392A87" w:rsidRPr="005F5631" w:rsidRDefault="00392A87" w:rsidP="005F5631">
      <w:pPr>
        <w:spacing w:line="360" w:lineRule="auto"/>
        <w:jc w:val="both"/>
        <w:rPr>
          <w:i/>
        </w:rPr>
      </w:pPr>
    </w:p>
    <w:p w14:paraId="5F0ADFC0" w14:textId="77777777" w:rsidR="00392A87" w:rsidRPr="005F5631" w:rsidRDefault="00392A87" w:rsidP="005F5631">
      <w:pPr>
        <w:spacing w:line="360" w:lineRule="auto"/>
        <w:jc w:val="both"/>
        <w:rPr>
          <w:i/>
        </w:rPr>
      </w:pPr>
    </w:p>
    <w:p w14:paraId="3F36B9AB" w14:textId="77777777" w:rsidR="00392A87" w:rsidRPr="005F5631" w:rsidRDefault="00392A87" w:rsidP="005F5631">
      <w:pPr>
        <w:spacing w:line="360" w:lineRule="auto"/>
        <w:jc w:val="both"/>
        <w:rPr>
          <w:i/>
        </w:rPr>
      </w:pPr>
    </w:p>
    <w:p w14:paraId="317DA4B2" w14:textId="77777777" w:rsidR="00392A87" w:rsidRPr="005F5631" w:rsidRDefault="00392A87" w:rsidP="005F5631">
      <w:pPr>
        <w:spacing w:line="360" w:lineRule="auto"/>
        <w:jc w:val="both"/>
        <w:rPr>
          <w:i/>
        </w:rPr>
      </w:pPr>
    </w:p>
    <w:p w14:paraId="3A10CCFB" w14:textId="6C4663C2" w:rsidR="002E5159" w:rsidRPr="005F5631" w:rsidRDefault="002E5159" w:rsidP="005F5631">
      <w:pPr>
        <w:spacing w:line="360" w:lineRule="auto"/>
        <w:jc w:val="both"/>
        <w:rPr>
          <w:b/>
        </w:rPr>
      </w:pPr>
    </w:p>
    <w:p w14:paraId="45652478" w14:textId="77777777" w:rsidR="00F77BFA" w:rsidRPr="005F5631" w:rsidRDefault="00F77BFA" w:rsidP="005F5631">
      <w:pPr>
        <w:spacing w:line="360" w:lineRule="auto"/>
        <w:jc w:val="both"/>
        <w:rPr>
          <w:b/>
        </w:rPr>
      </w:pPr>
    </w:p>
    <w:p w14:paraId="5434D846" w14:textId="77777777" w:rsidR="00F77BFA" w:rsidRPr="005F5631" w:rsidRDefault="00F77BFA" w:rsidP="005F5631">
      <w:pPr>
        <w:spacing w:line="360" w:lineRule="auto"/>
        <w:jc w:val="both"/>
        <w:rPr>
          <w:b/>
        </w:rPr>
      </w:pPr>
    </w:p>
    <w:p w14:paraId="0A59D69E" w14:textId="77777777" w:rsidR="00F77BFA" w:rsidRPr="005F5631" w:rsidRDefault="00F77BFA" w:rsidP="005F5631">
      <w:pPr>
        <w:spacing w:line="360" w:lineRule="auto"/>
        <w:jc w:val="both"/>
        <w:rPr>
          <w:b/>
        </w:rPr>
      </w:pPr>
    </w:p>
    <w:p w14:paraId="338B0F11" w14:textId="77777777" w:rsidR="00F77BFA" w:rsidRPr="005F5631" w:rsidRDefault="00F77BFA" w:rsidP="005F5631">
      <w:pPr>
        <w:spacing w:line="360" w:lineRule="auto"/>
        <w:jc w:val="both"/>
        <w:rPr>
          <w:b/>
        </w:rPr>
      </w:pPr>
    </w:p>
    <w:p w14:paraId="78CDC455" w14:textId="77777777" w:rsidR="00F77BFA" w:rsidRPr="005F5631" w:rsidRDefault="00F77BFA" w:rsidP="005F5631">
      <w:pPr>
        <w:spacing w:line="360" w:lineRule="auto"/>
        <w:jc w:val="both"/>
        <w:rPr>
          <w:b/>
        </w:rPr>
      </w:pPr>
    </w:p>
    <w:p w14:paraId="6D17D504" w14:textId="77777777" w:rsidR="003E4880" w:rsidRDefault="003E4880" w:rsidP="005401C6">
      <w:pPr>
        <w:pStyle w:val="Heading4"/>
        <w:rPr>
          <w:b/>
          <w:i w:val="0"/>
          <w:iCs w:val="0"/>
          <w:sz w:val="32"/>
          <w:szCs w:val="32"/>
        </w:rPr>
      </w:pPr>
    </w:p>
    <w:p w14:paraId="6DD26CCE" w14:textId="77777777" w:rsidR="009247C5" w:rsidRPr="009247C5" w:rsidRDefault="009247C5" w:rsidP="009247C5"/>
    <w:p w14:paraId="1B8AD5D2" w14:textId="77777777" w:rsidR="003E4880" w:rsidRPr="003E4880" w:rsidRDefault="003E4880" w:rsidP="003E4880"/>
    <w:p w14:paraId="676E75E2" w14:textId="490F7C30" w:rsidR="005401C6" w:rsidRPr="003E4880" w:rsidRDefault="001F0C9B" w:rsidP="005401C6">
      <w:pPr>
        <w:pStyle w:val="Heading4"/>
        <w:rPr>
          <w:i w:val="0"/>
        </w:rPr>
      </w:pPr>
      <w:r w:rsidRPr="003E4880">
        <w:rPr>
          <w:i w:val="0"/>
        </w:rPr>
        <w:lastRenderedPageBreak/>
        <w:t xml:space="preserve">Executive Summary  </w:t>
      </w:r>
    </w:p>
    <w:p w14:paraId="689D421B" w14:textId="77777777" w:rsidR="005401C6" w:rsidRPr="005401C6" w:rsidRDefault="005401C6" w:rsidP="005401C6"/>
    <w:p w14:paraId="13AD52DE" w14:textId="3F4B0ED2" w:rsidR="005401C6" w:rsidRPr="005401C6" w:rsidRDefault="005401C6" w:rsidP="005F5631">
      <w:pPr>
        <w:spacing w:line="360" w:lineRule="auto"/>
        <w:jc w:val="both"/>
        <w:rPr>
          <w:rFonts w:eastAsiaTheme="majorEastAsia"/>
          <w:color w:val="000000" w:themeColor="text1"/>
        </w:rPr>
      </w:pPr>
      <w:r w:rsidRPr="005401C6">
        <w:rPr>
          <w:rFonts w:eastAsiaTheme="majorEastAsia"/>
          <w:color w:val="000000" w:themeColor="text1"/>
        </w:rPr>
        <w:t xml:space="preserve">This </w:t>
      </w:r>
      <w:r>
        <w:rPr>
          <w:rFonts w:eastAsiaTheme="majorEastAsia"/>
          <w:color w:val="000000" w:themeColor="text1"/>
        </w:rPr>
        <w:t xml:space="preserve">study has developed a business plan where numerous aspects to </w:t>
      </w:r>
      <w:r w:rsidR="003D46F8">
        <w:rPr>
          <w:rFonts w:eastAsiaTheme="majorEastAsia"/>
          <w:color w:val="000000" w:themeColor="text1"/>
        </w:rPr>
        <w:t>acquire</w:t>
      </w:r>
      <w:r>
        <w:rPr>
          <w:rFonts w:eastAsiaTheme="majorEastAsia"/>
          <w:color w:val="000000" w:themeColor="text1"/>
        </w:rPr>
        <w:t xml:space="preserve"> a business plan effectively was scrutinized. Henceforth, the chosen business for this report</w:t>
      </w:r>
      <w:r w:rsidR="00677AAE">
        <w:rPr>
          <w:rFonts w:eastAsiaTheme="majorEastAsia"/>
          <w:color w:val="000000" w:themeColor="text1"/>
        </w:rPr>
        <w:t xml:space="preserve"> was, Re</w:t>
      </w:r>
      <w:r>
        <w:rPr>
          <w:rFonts w:eastAsiaTheme="majorEastAsia"/>
          <w:color w:val="000000" w:themeColor="text1"/>
        </w:rPr>
        <w:t xml:space="preserve">-Usable anti-viral face mask </w:t>
      </w:r>
      <w:r w:rsidR="003D46F8">
        <w:rPr>
          <w:rFonts w:eastAsiaTheme="majorEastAsia"/>
          <w:color w:val="000000" w:themeColor="text1"/>
        </w:rPr>
        <w:t xml:space="preserve">under Better Health Company </w:t>
      </w:r>
      <w:r>
        <w:rPr>
          <w:rFonts w:eastAsiaTheme="majorEastAsia"/>
          <w:color w:val="000000" w:themeColor="text1"/>
        </w:rPr>
        <w:t xml:space="preserve">which is all set to introduce itself within the business environment of the UK as part of the medical supply. Therefore, researcher has illustrated various requirement of a prosperous business plan as a map to aid chosen business organization to ensure greater effectiveness and competiveness. Hitherto, this business plan incorporates wide range of aspects such as business idea, its operation, product types and description, industry analysis and so on with the support of existing literature. All the information gathered within the business plan are referenced as per university guideline to avoid collusion. </w:t>
      </w:r>
    </w:p>
    <w:p w14:paraId="0A34A6BC" w14:textId="77777777" w:rsidR="00F1696C" w:rsidRDefault="00F1696C" w:rsidP="005F5631">
      <w:pPr>
        <w:spacing w:line="360" w:lineRule="auto"/>
        <w:jc w:val="both"/>
        <w:rPr>
          <w:b/>
        </w:rPr>
      </w:pPr>
    </w:p>
    <w:p w14:paraId="20ED33FE" w14:textId="77777777" w:rsidR="00F1696C" w:rsidRDefault="00F1696C" w:rsidP="005F5631">
      <w:pPr>
        <w:spacing w:line="360" w:lineRule="auto"/>
        <w:jc w:val="both"/>
        <w:rPr>
          <w:b/>
        </w:rPr>
      </w:pPr>
    </w:p>
    <w:p w14:paraId="46F06BDE" w14:textId="77777777" w:rsidR="00F1696C" w:rsidRDefault="00F1696C" w:rsidP="005F5631">
      <w:pPr>
        <w:spacing w:line="360" w:lineRule="auto"/>
        <w:jc w:val="both"/>
        <w:rPr>
          <w:b/>
        </w:rPr>
      </w:pPr>
    </w:p>
    <w:p w14:paraId="10670043" w14:textId="77777777" w:rsidR="00F1696C" w:rsidRDefault="00F1696C" w:rsidP="005F5631">
      <w:pPr>
        <w:spacing w:line="360" w:lineRule="auto"/>
        <w:jc w:val="both"/>
        <w:rPr>
          <w:b/>
        </w:rPr>
      </w:pPr>
    </w:p>
    <w:p w14:paraId="00603C0B" w14:textId="77777777" w:rsidR="007D2745" w:rsidRDefault="007D2745" w:rsidP="00CF67F5">
      <w:pPr>
        <w:pStyle w:val="Heading1"/>
      </w:pPr>
      <w:bookmarkStart w:id="8" w:name="_Toc84726053"/>
      <w:bookmarkStart w:id="9" w:name="_Toc84726168"/>
    </w:p>
    <w:p w14:paraId="7DAE7ED8" w14:textId="77777777" w:rsidR="007D2745" w:rsidRDefault="007D2745" w:rsidP="007D2745"/>
    <w:p w14:paraId="2A451337" w14:textId="77777777" w:rsidR="007D2745" w:rsidRDefault="007D2745" w:rsidP="007D2745"/>
    <w:p w14:paraId="36FEEA71" w14:textId="77777777" w:rsidR="007D2745" w:rsidRDefault="007D2745" w:rsidP="007D2745"/>
    <w:p w14:paraId="1423DDF1" w14:textId="77777777" w:rsidR="007D2745" w:rsidRDefault="007D2745" w:rsidP="007D2745"/>
    <w:p w14:paraId="3F061395" w14:textId="77777777" w:rsidR="007D2745" w:rsidRDefault="007D2745" w:rsidP="007D2745"/>
    <w:p w14:paraId="672A1B56" w14:textId="77777777" w:rsidR="007D2745" w:rsidRDefault="007D2745" w:rsidP="007D2745"/>
    <w:p w14:paraId="556794C6" w14:textId="77777777" w:rsidR="007D2745" w:rsidRDefault="007D2745" w:rsidP="007D2745"/>
    <w:p w14:paraId="01C3444E" w14:textId="77777777" w:rsidR="007D2745" w:rsidRDefault="007D2745" w:rsidP="007D2745"/>
    <w:p w14:paraId="3B2005AE" w14:textId="77777777" w:rsidR="007D2745" w:rsidRDefault="007D2745" w:rsidP="007D2745"/>
    <w:p w14:paraId="5686B788" w14:textId="77777777" w:rsidR="007D2745" w:rsidRDefault="007D2745" w:rsidP="007D2745"/>
    <w:p w14:paraId="093BCCA7" w14:textId="77777777" w:rsidR="007D2745" w:rsidRDefault="007D2745" w:rsidP="007D2745"/>
    <w:p w14:paraId="5626D9E4" w14:textId="77777777" w:rsidR="007D2745" w:rsidRDefault="007D2745" w:rsidP="007D2745"/>
    <w:p w14:paraId="2B81D4A6" w14:textId="77777777" w:rsidR="007D2745" w:rsidRDefault="007D2745" w:rsidP="007D2745"/>
    <w:p w14:paraId="2EC7AF76" w14:textId="77777777" w:rsidR="007D2745" w:rsidRDefault="007D2745" w:rsidP="007D2745"/>
    <w:p w14:paraId="3DA2FC76" w14:textId="77777777" w:rsidR="007D2745" w:rsidRDefault="007D2745" w:rsidP="007D2745"/>
    <w:p w14:paraId="30BC165B" w14:textId="77777777" w:rsidR="007D2745" w:rsidRDefault="007D2745" w:rsidP="007D2745"/>
    <w:p w14:paraId="3AB27295" w14:textId="77777777" w:rsidR="007D2745" w:rsidRDefault="007D2745" w:rsidP="007D2745"/>
    <w:p w14:paraId="6AE28994" w14:textId="77777777" w:rsidR="007D2745" w:rsidRDefault="007D2745" w:rsidP="007D2745"/>
    <w:p w14:paraId="0FC4EF99" w14:textId="77777777" w:rsidR="007D2745" w:rsidRDefault="007D2745" w:rsidP="007D2745"/>
    <w:p w14:paraId="11288BBD" w14:textId="77777777" w:rsidR="007D2745" w:rsidRDefault="007D2745" w:rsidP="007D2745"/>
    <w:p w14:paraId="5B858C41" w14:textId="77777777" w:rsidR="007D2745" w:rsidRDefault="007D2745" w:rsidP="007D2745"/>
    <w:p w14:paraId="2D62751A" w14:textId="77777777" w:rsidR="007D2745" w:rsidRDefault="007D2745" w:rsidP="007D2745"/>
    <w:p w14:paraId="353337F8" w14:textId="77777777" w:rsidR="007D2745" w:rsidRDefault="007D2745" w:rsidP="007D2745"/>
    <w:p w14:paraId="08F6F08D" w14:textId="77777777" w:rsidR="007D2745" w:rsidRDefault="007D2745" w:rsidP="007D2745"/>
    <w:p w14:paraId="04770155" w14:textId="77777777" w:rsidR="007D2745" w:rsidRDefault="007D2745" w:rsidP="007D2745"/>
    <w:p w14:paraId="647ABE84" w14:textId="77777777" w:rsidR="007D2745" w:rsidRDefault="007D2745" w:rsidP="007D2745"/>
    <w:p w14:paraId="49E4F506" w14:textId="77777777" w:rsidR="003E4880" w:rsidRDefault="003E4880" w:rsidP="007D2745"/>
    <w:p w14:paraId="6F98B2DB" w14:textId="77777777" w:rsidR="003E4880" w:rsidRDefault="003E4880" w:rsidP="007D2745"/>
    <w:sdt>
      <w:sdtPr>
        <w:rPr>
          <w:rFonts w:ascii="Times New Roman" w:eastAsiaTheme="minorHAnsi" w:hAnsi="Times New Roman" w:cs="Times New Roman"/>
          <w:b/>
          <w:color w:val="auto"/>
          <w:sz w:val="24"/>
          <w:szCs w:val="24"/>
        </w:rPr>
        <w:id w:val="-273944573"/>
        <w:docPartObj>
          <w:docPartGallery w:val="Table of Contents"/>
          <w:docPartUnique/>
        </w:docPartObj>
      </w:sdtPr>
      <w:sdtEndPr>
        <w:rPr>
          <w:b w:val="0"/>
          <w:bCs/>
          <w:noProof/>
        </w:rPr>
      </w:sdtEndPr>
      <w:sdtContent>
        <w:p w14:paraId="22E9D19F" w14:textId="767CBEC0" w:rsidR="003E4880" w:rsidRDefault="003E4880" w:rsidP="00CF67F5">
          <w:pPr>
            <w:pStyle w:val="TOCHeading"/>
          </w:pPr>
          <w:r>
            <w:t>Table of Contents</w:t>
          </w:r>
        </w:p>
        <w:p w14:paraId="40D195EC" w14:textId="3D8B15D0" w:rsidR="003E4880" w:rsidRDefault="003E4880" w:rsidP="003E4880">
          <w:pPr>
            <w:pStyle w:val="TOC3"/>
            <w:tabs>
              <w:tab w:val="right" w:pos="9016"/>
            </w:tabs>
            <w:rPr>
              <w:rFonts w:eastAsiaTheme="minorEastAsia" w:cstheme="minorBidi"/>
              <w:noProof/>
              <w:sz w:val="24"/>
              <w:szCs w:val="24"/>
            </w:rPr>
          </w:pPr>
          <w:r>
            <w:fldChar w:fldCharType="begin"/>
          </w:r>
          <w:r>
            <w:instrText xml:space="preserve"> TOC \o "1-3" \h \z \u </w:instrText>
          </w:r>
          <w:r>
            <w:fldChar w:fldCharType="separate"/>
          </w:r>
        </w:p>
        <w:p w14:paraId="66457E9E" w14:textId="13B576AE" w:rsidR="003E4880" w:rsidRPr="003E4880" w:rsidRDefault="003E4880" w:rsidP="003E4880">
          <w:pPr>
            <w:pStyle w:val="TOC1"/>
            <w:rPr>
              <w:rStyle w:val="Hyperlink"/>
              <w:color w:val="000000" w:themeColor="text1"/>
            </w:rPr>
          </w:pPr>
          <w:r w:rsidRPr="003E4880">
            <w:rPr>
              <w:rStyle w:val="Hyperlink"/>
              <w:color w:val="000000" w:themeColor="text1"/>
            </w:rPr>
            <w:t xml:space="preserve">1.0 Introduction                                                                                                                                               3  </w:t>
          </w:r>
        </w:p>
        <w:p w14:paraId="1B2B7707" w14:textId="131761EC" w:rsidR="003E4880" w:rsidRDefault="00304830" w:rsidP="003E4880">
          <w:pPr>
            <w:pStyle w:val="TOC1"/>
            <w:rPr>
              <w:rFonts w:eastAsiaTheme="minorEastAsia" w:cstheme="minorBidi"/>
            </w:rPr>
          </w:pPr>
          <w:hyperlink w:anchor="_Toc92713552" w:history="1">
            <w:r w:rsidR="003E4880" w:rsidRPr="00591FDA">
              <w:rPr>
                <w:rStyle w:val="Hyperlink"/>
              </w:rPr>
              <w:t>2.0 Business description and History</w:t>
            </w:r>
            <w:r w:rsidR="003E4880">
              <w:rPr>
                <w:webHidden/>
              </w:rPr>
              <w:tab/>
            </w:r>
            <w:r w:rsidR="003E4880">
              <w:rPr>
                <w:webHidden/>
              </w:rPr>
              <w:fldChar w:fldCharType="begin"/>
            </w:r>
            <w:r w:rsidR="003E4880">
              <w:rPr>
                <w:webHidden/>
              </w:rPr>
              <w:instrText xml:space="preserve"> PAGEREF _Toc92713552 \h </w:instrText>
            </w:r>
            <w:r w:rsidR="003E4880">
              <w:rPr>
                <w:webHidden/>
              </w:rPr>
            </w:r>
            <w:r w:rsidR="003E4880">
              <w:rPr>
                <w:webHidden/>
              </w:rPr>
              <w:fldChar w:fldCharType="separate"/>
            </w:r>
            <w:r w:rsidR="003E4880">
              <w:rPr>
                <w:webHidden/>
              </w:rPr>
              <w:t>5</w:t>
            </w:r>
            <w:r w:rsidR="003E4880">
              <w:rPr>
                <w:webHidden/>
              </w:rPr>
              <w:fldChar w:fldCharType="end"/>
            </w:r>
          </w:hyperlink>
        </w:p>
        <w:p w14:paraId="6D820CD9" w14:textId="77777777" w:rsidR="003E4880" w:rsidRDefault="00304830" w:rsidP="003E4880">
          <w:pPr>
            <w:pStyle w:val="TOC1"/>
            <w:rPr>
              <w:rFonts w:eastAsiaTheme="minorEastAsia" w:cstheme="minorBidi"/>
            </w:rPr>
          </w:pPr>
          <w:hyperlink w:anchor="_Toc92713553" w:history="1">
            <w:r w:rsidR="003E4880" w:rsidRPr="00591FDA">
              <w:rPr>
                <w:rStyle w:val="Hyperlink"/>
              </w:rPr>
              <w:t>3.0 Business structure</w:t>
            </w:r>
            <w:r w:rsidR="003E4880">
              <w:rPr>
                <w:webHidden/>
              </w:rPr>
              <w:tab/>
            </w:r>
            <w:r w:rsidR="003E4880">
              <w:rPr>
                <w:webHidden/>
              </w:rPr>
              <w:fldChar w:fldCharType="begin"/>
            </w:r>
            <w:r w:rsidR="003E4880">
              <w:rPr>
                <w:webHidden/>
              </w:rPr>
              <w:instrText xml:space="preserve"> PAGEREF _Toc92713553 \h </w:instrText>
            </w:r>
            <w:r w:rsidR="003E4880">
              <w:rPr>
                <w:webHidden/>
              </w:rPr>
            </w:r>
            <w:r w:rsidR="003E4880">
              <w:rPr>
                <w:webHidden/>
              </w:rPr>
              <w:fldChar w:fldCharType="separate"/>
            </w:r>
            <w:r w:rsidR="003E4880">
              <w:rPr>
                <w:webHidden/>
              </w:rPr>
              <w:t>5</w:t>
            </w:r>
            <w:r w:rsidR="003E4880">
              <w:rPr>
                <w:webHidden/>
              </w:rPr>
              <w:fldChar w:fldCharType="end"/>
            </w:r>
          </w:hyperlink>
        </w:p>
        <w:p w14:paraId="3133E1B6" w14:textId="77777777" w:rsidR="003E4880" w:rsidRDefault="00304830" w:rsidP="003E4880">
          <w:pPr>
            <w:pStyle w:val="TOC1"/>
            <w:rPr>
              <w:rFonts w:eastAsiaTheme="minorEastAsia" w:cstheme="minorBidi"/>
            </w:rPr>
          </w:pPr>
          <w:hyperlink w:anchor="_Toc92713554" w:history="1">
            <w:r w:rsidR="003E4880" w:rsidRPr="00591FDA">
              <w:rPr>
                <w:rStyle w:val="Hyperlink"/>
              </w:rPr>
              <w:t>4.0 Product and Service description</w:t>
            </w:r>
            <w:r w:rsidR="003E4880">
              <w:rPr>
                <w:webHidden/>
              </w:rPr>
              <w:tab/>
            </w:r>
            <w:r w:rsidR="003E4880">
              <w:rPr>
                <w:webHidden/>
              </w:rPr>
              <w:fldChar w:fldCharType="begin"/>
            </w:r>
            <w:r w:rsidR="003E4880">
              <w:rPr>
                <w:webHidden/>
              </w:rPr>
              <w:instrText xml:space="preserve"> PAGEREF _Toc92713554 \h </w:instrText>
            </w:r>
            <w:r w:rsidR="003E4880">
              <w:rPr>
                <w:webHidden/>
              </w:rPr>
            </w:r>
            <w:r w:rsidR="003E4880">
              <w:rPr>
                <w:webHidden/>
              </w:rPr>
              <w:fldChar w:fldCharType="separate"/>
            </w:r>
            <w:r w:rsidR="003E4880">
              <w:rPr>
                <w:webHidden/>
              </w:rPr>
              <w:t>5</w:t>
            </w:r>
            <w:r w:rsidR="003E4880">
              <w:rPr>
                <w:webHidden/>
              </w:rPr>
              <w:fldChar w:fldCharType="end"/>
            </w:r>
          </w:hyperlink>
        </w:p>
        <w:p w14:paraId="2E66C6C7" w14:textId="77777777" w:rsidR="003E4880" w:rsidRDefault="00304830" w:rsidP="003E4880">
          <w:pPr>
            <w:pStyle w:val="TOC1"/>
            <w:rPr>
              <w:rFonts w:eastAsiaTheme="minorEastAsia" w:cstheme="minorBidi"/>
            </w:rPr>
          </w:pPr>
          <w:hyperlink w:anchor="_Toc92713555" w:history="1">
            <w:r w:rsidR="003E4880" w:rsidRPr="00591FDA">
              <w:rPr>
                <w:rStyle w:val="Hyperlink"/>
              </w:rPr>
              <w:t>5.0 Market analysis and Trends</w:t>
            </w:r>
            <w:r w:rsidR="003E4880">
              <w:rPr>
                <w:webHidden/>
              </w:rPr>
              <w:tab/>
            </w:r>
            <w:r w:rsidR="003E4880">
              <w:rPr>
                <w:webHidden/>
              </w:rPr>
              <w:fldChar w:fldCharType="begin"/>
            </w:r>
            <w:r w:rsidR="003E4880">
              <w:rPr>
                <w:webHidden/>
              </w:rPr>
              <w:instrText xml:space="preserve"> PAGEREF _Toc92713555 \h </w:instrText>
            </w:r>
            <w:r w:rsidR="003E4880">
              <w:rPr>
                <w:webHidden/>
              </w:rPr>
            </w:r>
            <w:r w:rsidR="003E4880">
              <w:rPr>
                <w:webHidden/>
              </w:rPr>
              <w:fldChar w:fldCharType="separate"/>
            </w:r>
            <w:r w:rsidR="003E4880">
              <w:rPr>
                <w:webHidden/>
              </w:rPr>
              <w:t>6</w:t>
            </w:r>
            <w:r w:rsidR="003E4880">
              <w:rPr>
                <w:webHidden/>
              </w:rPr>
              <w:fldChar w:fldCharType="end"/>
            </w:r>
          </w:hyperlink>
        </w:p>
        <w:p w14:paraId="37E49AF5" w14:textId="77777777" w:rsidR="003E4880" w:rsidRDefault="00304830" w:rsidP="003E4880">
          <w:pPr>
            <w:pStyle w:val="TOC1"/>
            <w:rPr>
              <w:rFonts w:eastAsiaTheme="minorEastAsia" w:cstheme="minorBidi"/>
            </w:rPr>
          </w:pPr>
          <w:hyperlink w:anchor="_Toc92713556" w:history="1">
            <w:r w:rsidR="003E4880" w:rsidRPr="00591FDA">
              <w:rPr>
                <w:rStyle w:val="Hyperlink"/>
              </w:rPr>
              <w:t>6.0 Operations</w:t>
            </w:r>
            <w:r w:rsidR="003E4880">
              <w:rPr>
                <w:webHidden/>
              </w:rPr>
              <w:tab/>
            </w:r>
            <w:r w:rsidR="003E4880">
              <w:rPr>
                <w:webHidden/>
              </w:rPr>
              <w:fldChar w:fldCharType="begin"/>
            </w:r>
            <w:r w:rsidR="003E4880">
              <w:rPr>
                <w:webHidden/>
              </w:rPr>
              <w:instrText xml:space="preserve"> PAGEREF _Toc92713556 \h </w:instrText>
            </w:r>
            <w:r w:rsidR="003E4880">
              <w:rPr>
                <w:webHidden/>
              </w:rPr>
            </w:r>
            <w:r w:rsidR="003E4880">
              <w:rPr>
                <w:webHidden/>
              </w:rPr>
              <w:fldChar w:fldCharType="separate"/>
            </w:r>
            <w:r w:rsidR="003E4880">
              <w:rPr>
                <w:webHidden/>
              </w:rPr>
              <w:t>7</w:t>
            </w:r>
            <w:r w:rsidR="003E4880">
              <w:rPr>
                <w:webHidden/>
              </w:rPr>
              <w:fldChar w:fldCharType="end"/>
            </w:r>
          </w:hyperlink>
        </w:p>
        <w:p w14:paraId="6481385D" w14:textId="77777777" w:rsidR="003E4880" w:rsidRDefault="00304830" w:rsidP="003E4880">
          <w:pPr>
            <w:pStyle w:val="TOC1"/>
            <w:rPr>
              <w:rFonts w:eastAsiaTheme="minorEastAsia" w:cstheme="minorBidi"/>
            </w:rPr>
          </w:pPr>
          <w:hyperlink w:anchor="_Toc92713558" w:history="1">
            <w:r w:rsidR="003E4880" w:rsidRPr="00591FDA">
              <w:rPr>
                <w:rStyle w:val="Hyperlink"/>
              </w:rPr>
              <w:t>Porters five forces</w:t>
            </w:r>
            <w:r w:rsidR="003E4880">
              <w:rPr>
                <w:webHidden/>
              </w:rPr>
              <w:tab/>
            </w:r>
            <w:r w:rsidR="003E4880">
              <w:rPr>
                <w:webHidden/>
              </w:rPr>
              <w:fldChar w:fldCharType="begin"/>
            </w:r>
            <w:r w:rsidR="003E4880">
              <w:rPr>
                <w:webHidden/>
              </w:rPr>
              <w:instrText xml:space="preserve"> PAGEREF _Toc92713558 \h </w:instrText>
            </w:r>
            <w:r w:rsidR="003E4880">
              <w:rPr>
                <w:webHidden/>
              </w:rPr>
            </w:r>
            <w:r w:rsidR="003E4880">
              <w:rPr>
                <w:webHidden/>
              </w:rPr>
              <w:fldChar w:fldCharType="separate"/>
            </w:r>
            <w:r w:rsidR="003E4880">
              <w:rPr>
                <w:webHidden/>
              </w:rPr>
              <w:t>7</w:t>
            </w:r>
            <w:r w:rsidR="003E4880">
              <w:rPr>
                <w:webHidden/>
              </w:rPr>
              <w:fldChar w:fldCharType="end"/>
            </w:r>
          </w:hyperlink>
        </w:p>
        <w:p w14:paraId="4C5C407F" w14:textId="77777777" w:rsidR="003E4880" w:rsidRDefault="00304830" w:rsidP="003E4880">
          <w:pPr>
            <w:pStyle w:val="TOC1"/>
            <w:rPr>
              <w:rFonts w:eastAsiaTheme="minorEastAsia" w:cstheme="minorBidi"/>
            </w:rPr>
          </w:pPr>
          <w:hyperlink w:anchor="_Toc92713559" w:history="1">
            <w:r w:rsidR="003E4880" w:rsidRPr="00591FDA">
              <w:rPr>
                <w:rStyle w:val="Hyperlink"/>
                <w:shd w:val="clear" w:color="auto" w:fill="FFFFFF"/>
              </w:rPr>
              <w:t>7.0 Technology</w:t>
            </w:r>
            <w:r w:rsidR="003E4880">
              <w:rPr>
                <w:webHidden/>
              </w:rPr>
              <w:tab/>
            </w:r>
            <w:r w:rsidR="003E4880">
              <w:rPr>
                <w:webHidden/>
              </w:rPr>
              <w:fldChar w:fldCharType="begin"/>
            </w:r>
            <w:r w:rsidR="003E4880">
              <w:rPr>
                <w:webHidden/>
              </w:rPr>
              <w:instrText xml:space="preserve"> PAGEREF _Toc92713559 \h </w:instrText>
            </w:r>
            <w:r w:rsidR="003E4880">
              <w:rPr>
                <w:webHidden/>
              </w:rPr>
            </w:r>
            <w:r w:rsidR="003E4880">
              <w:rPr>
                <w:webHidden/>
              </w:rPr>
              <w:fldChar w:fldCharType="separate"/>
            </w:r>
            <w:r w:rsidR="003E4880">
              <w:rPr>
                <w:webHidden/>
              </w:rPr>
              <w:t>9</w:t>
            </w:r>
            <w:r w:rsidR="003E4880">
              <w:rPr>
                <w:webHidden/>
              </w:rPr>
              <w:fldChar w:fldCharType="end"/>
            </w:r>
          </w:hyperlink>
        </w:p>
        <w:p w14:paraId="0A231385" w14:textId="77777777" w:rsidR="003E4880" w:rsidRDefault="00304830" w:rsidP="003E4880">
          <w:pPr>
            <w:pStyle w:val="TOC1"/>
            <w:rPr>
              <w:rFonts w:eastAsiaTheme="minorEastAsia" w:cstheme="minorBidi"/>
            </w:rPr>
          </w:pPr>
          <w:hyperlink w:anchor="_Toc92713560" w:history="1">
            <w:r w:rsidR="003E4880" w:rsidRPr="00591FDA">
              <w:rPr>
                <w:rStyle w:val="Hyperlink"/>
                <w:shd w:val="clear" w:color="auto" w:fill="FFFFFF"/>
              </w:rPr>
              <w:t>8.0 Management and Organization</w:t>
            </w:r>
            <w:r w:rsidR="003E4880">
              <w:rPr>
                <w:webHidden/>
              </w:rPr>
              <w:tab/>
            </w:r>
            <w:r w:rsidR="003E4880">
              <w:rPr>
                <w:webHidden/>
              </w:rPr>
              <w:fldChar w:fldCharType="begin"/>
            </w:r>
            <w:r w:rsidR="003E4880">
              <w:rPr>
                <w:webHidden/>
              </w:rPr>
              <w:instrText xml:space="preserve"> PAGEREF _Toc92713560 \h </w:instrText>
            </w:r>
            <w:r w:rsidR="003E4880">
              <w:rPr>
                <w:webHidden/>
              </w:rPr>
            </w:r>
            <w:r w:rsidR="003E4880">
              <w:rPr>
                <w:webHidden/>
              </w:rPr>
              <w:fldChar w:fldCharType="separate"/>
            </w:r>
            <w:r w:rsidR="003E4880">
              <w:rPr>
                <w:webHidden/>
              </w:rPr>
              <w:t>10</w:t>
            </w:r>
            <w:r w:rsidR="003E4880">
              <w:rPr>
                <w:webHidden/>
              </w:rPr>
              <w:fldChar w:fldCharType="end"/>
            </w:r>
          </w:hyperlink>
        </w:p>
        <w:p w14:paraId="7EB07E73" w14:textId="77777777" w:rsidR="003E4880" w:rsidRDefault="00304830" w:rsidP="003E4880">
          <w:pPr>
            <w:pStyle w:val="TOC1"/>
            <w:rPr>
              <w:rFonts w:eastAsiaTheme="minorEastAsia" w:cstheme="minorBidi"/>
            </w:rPr>
          </w:pPr>
          <w:hyperlink w:anchor="_Toc92713561" w:history="1">
            <w:r w:rsidR="003E4880" w:rsidRPr="00591FDA">
              <w:rPr>
                <w:rStyle w:val="Hyperlink"/>
              </w:rPr>
              <w:t>9.0 Social responsibility and sustainability</w:t>
            </w:r>
            <w:r w:rsidR="003E4880">
              <w:rPr>
                <w:webHidden/>
              </w:rPr>
              <w:tab/>
            </w:r>
            <w:r w:rsidR="003E4880">
              <w:rPr>
                <w:webHidden/>
              </w:rPr>
              <w:fldChar w:fldCharType="begin"/>
            </w:r>
            <w:r w:rsidR="003E4880">
              <w:rPr>
                <w:webHidden/>
              </w:rPr>
              <w:instrText xml:space="preserve"> PAGEREF _Toc92713561 \h </w:instrText>
            </w:r>
            <w:r w:rsidR="003E4880">
              <w:rPr>
                <w:webHidden/>
              </w:rPr>
            </w:r>
            <w:r w:rsidR="003E4880">
              <w:rPr>
                <w:webHidden/>
              </w:rPr>
              <w:fldChar w:fldCharType="separate"/>
            </w:r>
            <w:r w:rsidR="003E4880">
              <w:rPr>
                <w:webHidden/>
              </w:rPr>
              <w:t>11</w:t>
            </w:r>
            <w:r w:rsidR="003E4880">
              <w:rPr>
                <w:webHidden/>
              </w:rPr>
              <w:fldChar w:fldCharType="end"/>
            </w:r>
          </w:hyperlink>
        </w:p>
        <w:p w14:paraId="53EFF744" w14:textId="77777777" w:rsidR="003E4880" w:rsidRDefault="00304830" w:rsidP="003E4880">
          <w:pPr>
            <w:pStyle w:val="TOC1"/>
            <w:rPr>
              <w:rFonts w:eastAsiaTheme="minorEastAsia" w:cstheme="minorBidi"/>
            </w:rPr>
          </w:pPr>
          <w:hyperlink w:anchor="_Toc92713562" w:history="1">
            <w:r w:rsidR="003E4880" w:rsidRPr="00591FDA">
              <w:rPr>
                <w:rStyle w:val="Hyperlink"/>
              </w:rPr>
              <w:t>10.0 Development, Milestone and Exit plan</w:t>
            </w:r>
            <w:r w:rsidR="003E4880">
              <w:rPr>
                <w:webHidden/>
              </w:rPr>
              <w:tab/>
            </w:r>
            <w:r w:rsidR="003E4880">
              <w:rPr>
                <w:webHidden/>
              </w:rPr>
              <w:fldChar w:fldCharType="begin"/>
            </w:r>
            <w:r w:rsidR="003E4880">
              <w:rPr>
                <w:webHidden/>
              </w:rPr>
              <w:instrText xml:space="preserve"> PAGEREF _Toc92713562 \h </w:instrText>
            </w:r>
            <w:r w:rsidR="003E4880">
              <w:rPr>
                <w:webHidden/>
              </w:rPr>
            </w:r>
            <w:r w:rsidR="003E4880">
              <w:rPr>
                <w:webHidden/>
              </w:rPr>
              <w:fldChar w:fldCharType="separate"/>
            </w:r>
            <w:r w:rsidR="003E4880">
              <w:rPr>
                <w:webHidden/>
              </w:rPr>
              <w:t>11</w:t>
            </w:r>
            <w:r w:rsidR="003E4880">
              <w:rPr>
                <w:webHidden/>
              </w:rPr>
              <w:fldChar w:fldCharType="end"/>
            </w:r>
          </w:hyperlink>
        </w:p>
        <w:p w14:paraId="37EDBE5A" w14:textId="77777777" w:rsidR="003E4880" w:rsidRDefault="00304830" w:rsidP="003E4880">
          <w:pPr>
            <w:pStyle w:val="TOC1"/>
            <w:rPr>
              <w:rFonts w:eastAsiaTheme="minorEastAsia" w:cstheme="minorBidi"/>
            </w:rPr>
          </w:pPr>
          <w:hyperlink w:anchor="_Toc92713563" w:history="1">
            <w:r w:rsidR="003E4880" w:rsidRPr="00591FDA">
              <w:rPr>
                <w:rStyle w:val="Hyperlink"/>
              </w:rPr>
              <w:t>11.0 Financial Plan</w:t>
            </w:r>
            <w:r w:rsidR="003E4880">
              <w:rPr>
                <w:webHidden/>
              </w:rPr>
              <w:tab/>
            </w:r>
            <w:r w:rsidR="003E4880">
              <w:rPr>
                <w:webHidden/>
              </w:rPr>
              <w:fldChar w:fldCharType="begin"/>
            </w:r>
            <w:r w:rsidR="003E4880">
              <w:rPr>
                <w:webHidden/>
              </w:rPr>
              <w:instrText xml:space="preserve"> PAGEREF _Toc92713563 \h </w:instrText>
            </w:r>
            <w:r w:rsidR="003E4880">
              <w:rPr>
                <w:webHidden/>
              </w:rPr>
            </w:r>
            <w:r w:rsidR="003E4880">
              <w:rPr>
                <w:webHidden/>
              </w:rPr>
              <w:fldChar w:fldCharType="separate"/>
            </w:r>
            <w:r w:rsidR="003E4880">
              <w:rPr>
                <w:webHidden/>
              </w:rPr>
              <w:t>12</w:t>
            </w:r>
            <w:r w:rsidR="003E4880">
              <w:rPr>
                <w:webHidden/>
              </w:rPr>
              <w:fldChar w:fldCharType="end"/>
            </w:r>
          </w:hyperlink>
        </w:p>
        <w:p w14:paraId="09A99083" w14:textId="77777777" w:rsidR="003E4880" w:rsidRDefault="00304830" w:rsidP="003E4880">
          <w:pPr>
            <w:pStyle w:val="TOC1"/>
            <w:rPr>
              <w:rFonts w:eastAsiaTheme="minorEastAsia" w:cstheme="minorBidi"/>
            </w:rPr>
          </w:pPr>
          <w:hyperlink w:anchor="_Toc92713565" w:history="1">
            <w:r w:rsidR="003E4880" w:rsidRPr="00591FDA">
              <w:rPr>
                <w:rStyle w:val="Hyperlink"/>
              </w:rPr>
              <w:t>12.0 References</w:t>
            </w:r>
            <w:r w:rsidR="003E4880">
              <w:rPr>
                <w:webHidden/>
              </w:rPr>
              <w:tab/>
            </w:r>
            <w:r w:rsidR="003E4880">
              <w:rPr>
                <w:webHidden/>
              </w:rPr>
              <w:fldChar w:fldCharType="begin"/>
            </w:r>
            <w:r w:rsidR="003E4880">
              <w:rPr>
                <w:webHidden/>
              </w:rPr>
              <w:instrText xml:space="preserve"> PAGEREF _Toc92713565 \h </w:instrText>
            </w:r>
            <w:r w:rsidR="003E4880">
              <w:rPr>
                <w:webHidden/>
              </w:rPr>
            </w:r>
            <w:r w:rsidR="003E4880">
              <w:rPr>
                <w:webHidden/>
              </w:rPr>
              <w:fldChar w:fldCharType="separate"/>
            </w:r>
            <w:r w:rsidR="003E4880">
              <w:rPr>
                <w:webHidden/>
              </w:rPr>
              <w:t>15</w:t>
            </w:r>
            <w:r w:rsidR="003E4880">
              <w:rPr>
                <w:webHidden/>
              </w:rPr>
              <w:fldChar w:fldCharType="end"/>
            </w:r>
          </w:hyperlink>
        </w:p>
        <w:p w14:paraId="7F1B9248" w14:textId="49199BD9" w:rsidR="003E4880" w:rsidRDefault="003E4880">
          <w:r>
            <w:rPr>
              <w:b/>
              <w:bCs/>
              <w:noProof/>
            </w:rPr>
            <w:fldChar w:fldCharType="end"/>
          </w:r>
        </w:p>
      </w:sdtContent>
    </w:sdt>
    <w:p w14:paraId="501266EE" w14:textId="77777777" w:rsidR="003E4880" w:rsidRDefault="003E4880" w:rsidP="007D2745"/>
    <w:p w14:paraId="6D039D89" w14:textId="77777777" w:rsidR="003E4880" w:rsidRDefault="003E4880" w:rsidP="007D2745"/>
    <w:p w14:paraId="3EBF923F" w14:textId="77777777" w:rsidR="003E4880" w:rsidRDefault="003E4880" w:rsidP="007D2745"/>
    <w:p w14:paraId="565A4FEE" w14:textId="77777777" w:rsidR="003E4880" w:rsidRDefault="003E4880" w:rsidP="007D2745"/>
    <w:p w14:paraId="61B93D84" w14:textId="77777777" w:rsidR="003E4880" w:rsidRDefault="003E4880" w:rsidP="007D2745"/>
    <w:p w14:paraId="1A79EBEA" w14:textId="77777777" w:rsidR="003E4880" w:rsidRDefault="003E4880" w:rsidP="007D2745"/>
    <w:p w14:paraId="525C2641" w14:textId="77777777" w:rsidR="003E4880" w:rsidRDefault="003E4880" w:rsidP="007D2745"/>
    <w:p w14:paraId="343478EF" w14:textId="77777777" w:rsidR="003E4880" w:rsidRDefault="003E4880" w:rsidP="007D2745"/>
    <w:p w14:paraId="5C104330" w14:textId="77777777" w:rsidR="003E4880" w:rsidRDefault="003E4880" w:rsidP="007D2745"/>
    <w:p w14:paraId="76EE6485" w14:textId="77777777" w:rsidR="003E4880" w:rsidRDefault="003E4880" w:rsidP="007D2745"/>
    <w:p w14:paraId="32934B96" w14:textId="77777777" w:rsidR="003E4880" w:rsidRDefault="003E4880" w:rsidP="007D2745"/>
    <w:p w14:paraId="57C78A57" w14:textId="77777777" w:rsidR="003E4880" w:rsidRDefault="003E4880" w:rsidP="007D2745"/>
    <w:p w14:paraId="1D130513" w14:textId="77777777" w:rsidR="003E4880" w:rsidRDefault="003E4880" w:rsidP="007D2745"/>
    <w:p w14:paraId="7DB658BB" w14:textId="77777777" w:rsidR="003E4880" w:rsidRDefault="003E4880" w:rsidP="007D2745"/>
    <w:p w14:paraId="5776EBED" w14:textId="77777777" w:rsidR="003E4880" w:rsidRDefault="003E4880" w:rsidP="007D2745"/>
    <w:p w14:paraId="0845D5D1" w14:textId="77777777" w:rsidR="003E4880" w:rsidRDefault="003E4880" w:rsidP="007D2745"/>
    <w:p w14:paraId="416FC01A" w14:textId="77777777" w:rsidR="003E4880" w:rsidRDefault="003E4880" w:rsidP="007D2745"/>
    <w:p w14:paraId="53DB35BD" w14:textId="77777777" w:rsidR="003E4880" w:rsidRDefault="003E4880" w:rsidP="007D2745"/>
    <w:p w14:paraId="6C74B323" w14:textId="77777777" w:rsidR="007D2745" w:rsidRPr="007D2745" w:rsidRDefault="007D2745" w:rsidP="007D2745"/>
    <w:p w14:paraId="1E57F302" w14:textId="49421E8A" w:rsidR="00112C55" w:rsidRPr="003D46F8" w:rsidRDefault="00F1382D" w:rsidP="003E4880">
      <w:pPr>
        <w:pStyle w:val="Heading3"/>
        <w:rPr>
          <w:rFonts w:ascii="Times New Roman" w:hAnsi="Times New Roman" w:cs="Times New Roman"/>
          <w:b/>
          <w:color w:val="000000" w:themeColor="text1"/>
        </w:rPr>
      </w:pPr>
      <w:bookmarkStart w:id="10" w:name="_Toc92713551"/>
      <w:bookmarkEnd w:id="8"/>
      <w:bookmarkEnd w:id="9"/>
      <w:r>
        <w:rPr>
          <w:rFonts w:ascii="Times New Roman" w:hAnsi="Times New Roman" w:cs="Times New Roman"/>
          <w:b/>
          <w:color w:val="000000" w:themeColor="text1"/>
        </w:rPr>
        <w:t>1.0</w:t>
      </w:r>
      <w:r w:rsidR="003E4880" w:rsidRPr="003D46F8">
        <w:rPr>
          <w:rFonts w:ascii="Times New Roman" w:hAnsi="Times New Roman" w:cs="Times New Roman"/>
          <w:b/>
          <w:color w:val="000000" w:themeColor="text1"/>
        </w:rPr>
        <w:t xml:space="preserve">0 </w:t>
      </w:r>
      <w:r w:rsidR="005401C6" w:rsidRPr="003D46F8">
        <w:rPr>
          <w:rFonts w:ascii="Times New Roman" w:hAnsi="Times New Roman" w:cs="Times New Roman"/>
          <w:b/>
          <w:color w:val="000000" w:themeColor="text1"/>
        </w:rPr>
        <w:t>Introduction</w:t>
      </w:r>
      <w:bookmarkEnd w:id="10"/>
      <w:r w:rsidR="005401C6" w:rsidRPr="003D46F8">
        <w:rPr>
          <w:rFonts w:ascii="Times New Roman" w:hAnsi="Times New Roman" w:cs="Times New Roman"/>
          <w:b/>
          <w:color w:val="000000" w:themeColor="text1"/>
        </w:rPr>
        <w:t xml:space="preserve"> </w:t>
      </w:r>
    </w:p>
    <w:p w14:paraId="6E45CBCB" w14:textId="77777777" w:rsidR="005401C6" w:rsidRDefault="005401C6" w:rsidP="005401C6"/>
    <w:p w14:paraId="7891FE57" w14:textId="42700595" w:rsidR="005F5631" w:rsidRDefault="009344D8" w:rsidP="005F5631">
      <w:pPr>
        <w:spacing w:line="360" w:lineRule="auto"/>
        <w:jc w:val="both"/>
      </w:pPr>
      <w:r>
        <w:t xml:space="preserve">Due to globalization, vibrant changes have been encountered within the business environment where numerous businesses are adopting </w:t>
      </w:r>
      <w:r w:rsidR="00677AAE">
        <w:t xml:space="preserve">different change management strategy to stay ahead with prevailing business trends to ensure effective competitive edge (Venkata and Narayana., 2015). Therefore, as per the given instruction, this study had chosen a product called “Re-Usable” antiviral face mask which will be launch by </w:t>
      </w:r>
      <w:r w:rsidR="007E0795">
        <w:t>Better health company</w:t>
      </w:r>
      <w:r w:rsidR="00235B9E">
        <w:t xml:space="preserve">. Choosing “Re-Usable” antiviral face mask this study will develop a business plan where financial design of the business will be expounded. </w:t>
      </w:r>
    </w:p>
    <w:p w14:paraId="53E497B8" w14:textId="77777777" w:rsidR="00235B9E" w:rsidRDefault="00235B9E" w:rsidP="00CF67F5">
      <w:pPr>
        <w:pStyle w:val="Heading1"/>
      </w:pPr>
    </w:p>
    <w:p w14:paraId="2A409057" w14:textId="77B4EDF1" w:rsidR="00235B9E" w:rsidRDefault="003E4880" w:rsidP="00CF67F5">
      <w:pPr>
        <w:pStyle w:val="Heading1"/>
      </w:pPr>
      <w:bookmarkStart w:id="11" w:name="_Toc92713552"/>
      <w:r>
        <w:t xml:space="preserve">2.0 </w:t>
      </w:r>
      <w:r w:rsidR="001F0C9B">
        <w:t>Business description and History</w:t>
      </w:r>
      <w:bookmarkEnd w:id="11"/>
    </w:p>
    <w:p w14:paraId="6E2B1004" w14:textId="77777777" w:rsidR="007E0795" w:rsidRDefault="007E0795" w:rsidP="007E0795">
      <w:pPr>
        <w:pStyle w:val="ListParagraph"/>
        <w:spacing w:line="360" w:lineRule="auto"/>
        <w:ind w:left="360"/>
        <w:jc w:val="both"/>
      </w:pPr>
    </w:p>
    <w:p w14:paraId="0003192C" w14:textId="77777777" w:rsidR="00057881" w:rsidRDefault="007E0795" w:rsidP="00057881">
      <w:pPr>
        <w:spacing w:line="360" w:lineRule="auto"/>
        <w:jc w:val="both"/>
      </w:pPr>
      <w:r>
        <w:t xml:space="preserve">Better health is renowned company that offer tailored training, health programs and resources with the support of health </w:t>
      </w:r>
      <w:r w:rsidR="00CE12F0">
        <w:t>professionals</w:t>
      </w:r>
      <w:r>
        <w:t xml:space="preserve"> and government department. The company has focus on three major elements </w:t>
      </w:r>
      <w:r w:rsidR="00CE12F0">
        <w:t xml:space="preserve">which are; community based services, developing health professionals, practical action. Through community based services, Better health ensure cost effective and funded services for all cultures, ages and communities. </w:t>
      </w:r>
      <w:r w:rsidR="00442D43">
        <w:t xml:space="preserve">Via developing health professional, Better health ensure </w:t>
      </w:r>
      <w:r w:rsidR="007A6C61">
        <w:t xml:space="preserve">evidence based services through experts and finally through practical action Better health certify holistic approach </w:t>
      </w:r>
      <w:r w:rsidR="00412F66">
        <w:t xml:space="preserve">to ensure advice are achievable as well as supports better lifestyle. </w:t>
      </w:r>
      <w:r w:rsidR="0048773C">
        <w:t>The company is running its operation more than 10 years within the market and add its great value to natural health field</w:t>
      </w:r>
      <w:r w:rsidR="00057881">
        <w:t xml:space="preserve"> </w:t>
      </w:r>
      <w:r w:rsidR="00057881">
        <w:t>(</w:t>
      </w:r>
      <w:proofErr w:type="spellStart"/>
      <w:r w:rsidR="00057881">
        <w:t>Betterhealthcompany</w:t>
      </w:r>
      <w:proofErr w:type="spellEnd"/>
      <w:r w:rsidR="00057881">
        <w:t xml:space="preserve">, 2022). </w:t>
      </w:r>
    </w:p>
    <w:p w14:paraId="7BE274A7" w14:textId="77777777" w:rsidR="00353F63" w:rsidRDefault="00353F63" w:rsidP="007E0795">
      <w:pPr>
        <w:spacing w:line="360" w:lineRule="auto"/>
        <w:jc w:val="both"/>
      </w:pPr>
    </w:p>
    <w:p w14:paraId="39A229F9" w14:textId="5D3FA3A5" w:rsidR="00353F63" w:rsidRDefault="00353F63" w:rsidP="00CF67F5">
      <w:pPr>
        <w:pStyle w:val="Heading1"/>
      </w:pPr>
      <w:bookmarkStart w:id="12" w:name="_Toc92713553"/>
      <w:r>
        <w:t>3.0 Business structure</w:t>
      </w:r>
      <w:bookmarkEnd w:id="12"/>
      <w:r>
        <w:t xml:space="preserve"> </w:t>
      </w:r>
    </w:p>
    <w:p w14:paraId="541B3F9B" w14:textId="77777777" w:rsidR="00353F63" w:rsidRDefault="00353F63" w:rsidP="007E0795">
      <w:pPr>
        <w:spacing w:line="360" w:lineRule="auto"/>
        <w:jc w:val="both"/>
      </w:pPr>
    </w:p>
    <w:p w14:paraId="3463FDD1" w14:textId="134E6D78" w:rsidR="00353F63" w:rsidRDefault="00353F63" w:rsidP="007E0795">
      <w:pPr>
        <w:spacing w:line="360" w:lineRule="auto"/>
        <w:jc w:val="both"/>
      </w:pPr>
      <w:r>
        <w:t xml:space="preserve">Better health company is medium sized business that </w:t>
      </w:r>
      <w:r w:rsidR="005C4840">
        <w:t xml:space="preserve">offer medical supplies with </w:t>
      </w:r>
      <w:r w:rsidR="00D569D3">
        <w:t xml:space="preserve">range of </w:t>
      </w:r>
      <w:r w:rsidR="005C4840">
        <w:t xml:space="preserve">health consultation. </w:t>
      </w:r>
      <w:r w:rsidR="00B0360D">
        <w:t xml:space="preserve">The company type is private limited with share capital. Health professional and carers can register themselves within the business to take part in program developed by Better Health such as “Adult better Health Program” Active8, Go4Fun etc. The business is also offer different training facilities such as child obesity, talking about weight, professional development events and so on. </w:t>
      </w:r>
      <w:r w:rsidR="001F16C9">
        <w:t>The business is successfully running its operation by its owner in exchange of shares of ownership and shareholders exercise certain po</w:t>
      </w:r>
      <w:r w:rsidR="00057881">
        <w:t>wer on how the business is run (</w:t>
      </w:r>
      <w:proofErr w:type="spellStart"/>
      <w:r w:rsidR="00057881">
        <w:t>Betterhealthcompany</w:t>
      </w:r>
      <w:proofErr w:type="spellEnd"/>
      <w:r w:rsidR="00057881">
        <w:t xml:space="preserve">, 2022). </w:t>
      </w:r>
    </w:p>
    <w:p w14:paraId="00DD7F0B" w14:textId="77777777" w:rsidR="001F16C9" w:rsidRDefault="001F16C9" w:rsidP="007E0795">
      <w:pPr>
        <w:spacing w:line="360" w:lineRule="auto"/>
        <w:jc w:val="both"/>
      </w:pPr>
    </w:p>
    <w:p w14:paraId="4C5F8670" w14:textId="73193E51" w:rsidR="001F16C9" w:rsidRDefault="003E4880" w:rsidP="00CF67F5">
      <w:pPr>
        <w:pStyle w:val="Heading1"/>
      </w:pPr>
      <w:bookmarkStart w:id="13" w:name="_Toc92713554"/>
      <w:r>
        <w:lastRenderedPageBreak/>
        <w:t xml:space="preserve">4.0 </w:t>
      </w:r>
      <w:r w:rsidR="001F16C9">
        <w:t>Product and Service description</w:t>
      </w:r>
      <w:bookmarkEnd w:id="13"/>
      <w:r w:rsidR="001F16C9">
        <w:t xml:space="preserve"> </w:t>
      </w:r>
    </w:p>
    <w:p w14:paraId="2A78AEBA" w14:textId="77777777" w:rsidR="003E4880" w:rsidRPr="003E4880" w:rsidRDefault="003E4880" w:rsidP="003E4880"/>
    <w:p w14:paraId="55F11AEA" w14:textId="0172BE31" w:rsidR="00D9179D" w:rsidRDefault="001F16C9" w:rsidP="005F5631">
      <w:pPr>
        <w:spacing w:line="360" w:lineRule="auto"/>
        <w:jc w:val="both"/>
      </w:pPr>
      <w:r>
        <w:t xml:space="preserve">Better health was always </w:t>
      </w:r>
      <w:proofErr w:type="gramStart"/>
      <w:r>
        <w:t>been</w:t>
      </w:r>
      <w:proofErr w:type="gramEnd"/>
      <w:r>
        <w:t xml:space="preserve"> </w:t>
      </w:r>
      <w:r w:rsidR="00F91732">
        <w:t>prominent</w:t>
      </w:r>
      <w:r>
        <w:t xml:space="preserve"> for its excellent health program and training facilities towards </w:t>
      </w:r>
      <w:r w:rsidR="00057881">
        <w:t xml:space="preserve">physicians and carers </w:t>
      </w:r>
      <w:r w:rsidR="00057881">
        <w:t>(</w:t>
      </w:r>
      <w:proofErr w:type="spellStart"/>
      <w:r w:rsidR="00057881">
        <w:t>Betterhealthcompany</w:t>
      </w:r>
      <w:proofErr w:type="spellEnd"/>
      <w:r w:rsidR="00057881">
        <w:t xml:space="preserve">, </w:t>
      </w:r>
      <w:r w:rsidR="00057881">
        <w:t xml:space="preserve">2022). </w:t>
      </w:r>
      <w:r w:rsidR="00F91732">
        <w:t>Now, the company is looking forward to expanding its market and get into health and safety k</w:t>
      </w:r>
      <w:r w:rsidR="00057881">
        <w:t xml:space="preserve">it as part of medical supplies </w:t>
      </w:r>
      <w:r w:rsidR="00F91732">
        <w:t xml:space="preserve">Hitherto, </w:t>
      </w:r>
      <w:r w:rsidR="00C70C5A">
        <w:t>taking</w:t>
      </w:r>
      <w:r>
        <w:t xml:space="preserve"> pandemic in</w:t>
      </w:r>
      <w:r w:rsidR="00934048">
        <w:t>to consideration the business which is developing</w:t>
      </w:r>
      <w:r>
        <w:t xml:space="preserve"> a </w:t>
      </w:r>
      <w:r w:rsidR="00F1382D">
        <w:t xml:space="preserve">distinctive product named “Re-Usable” </w:t>
      </w:r>
      <w:proofErr w:type="spellStart"/>
      <w:r w:rsidR="00F1382D">
        <w:t>anti`viral</w:t>
      </w:r>
      <w:proofErr w:type="spellEnd"/>
      <w:r w:rsidR="00F1382D">
        <w:t xml:space="preserve"> face mask </w:t>
      </w:r>
      <w:r>
        <w:t xml:space="preserve">with the goal of developing </w:t>
      </w:r>
      <w:r w:rsidR="00F1382D">
        <w:t>prodigious</w:t>
      </w:r>
      <w:r>
        <w:t xml:space="preserve"> </w:t>
      </w:r>
      <w:r w:rsidR="00F1382D">
        <w:t>significance towards</w:t>
      </w:r>
      <w:r>
        <w:t xml:space="preserve"> </w:t>
      </w:r>
      <w:r w:rsidR="00F1382D">
        <w:t>wellbeing</w:t>
      </w:r>
      <w:r>
        <w:t xml:space="preserve"> </w:t>
      </w:r>
      <w:r w:rsidR="00F1382D">
        <w:t>which would be</w:t>
      </w:r>
      <w:r w:rsidR="00F91732">
        <w:t xml:space="preserve"> manufactured, examined and packaged </w:t>
      </w:r>
      <w:r w:rsidR="003F2B18">
        <w:t xml:space="preserve">with </w:t>
      </w:r>
      <w:r w:rsidR="00F1382D">
        <w:t>up-to-date</w:t>
      </w:r>
      <w:r w:rsidR="003F2B18">
        <w:t xml:space="preserve"> </w:t>
      </w:r>
      <w:r w:rsidR="00632531">
        <w:t xml:space="preserve">tech and zero human touch. The product will also ensure 99.9% protection from </w:t>
      </w:r>
      <w:proofErr w:type="spellStart"/>
      <w:r w:rsidR="00632531">
        <w:t>Covid</w:t>
      </w:r>
      <w:proofErr w:type="spellEnd"/>
      <w:r w:rsidR="00632531">
        <w:t xml:space="preserve"> viruses. As far as feat</w:t>
      </w:r>
      <w:r w:rsidR="00D9179D">
        <w:t xml:space="preserve">ure of the product is concern Re-Usable mask has unique features with up-to-date design functionality that ensure effective reusability and breathability for </w:t>
      </w:r>
      <w:proofErr w:type="spellStart"/>
      <w:r w:rsidR="00D9179D">
        <w:t>upto</w:t>
      </w:r>
      <w:proofErr w:type="spellEnd"/>
      <w:r w:rsidR="00D9179D">
        <w:t xml:space="preserve"> 60 times which is also eco-friendly in nature. Three layer of the mark function on the other hand, can fight again Corona viruses and its different variants such as omicron where inner layer developed through absorbent materials, outer level with non-absorbent and middle layer is developed through non-woven materials. </w:t>
      </w:r>
    </w:p>
    <w:p w14:paraId="0BFFEA13" w14:textId="77777777" w:rsidR="00D9179D" w:rsidRDefault="00D9179D" w:rsidP="005F5631">
      <w:pPr>
        <w:spacing w:line="360" w:lineRule="auto"/>
        <w:jc w:val="both"/>
      </w:pPr>
    </w:p>
    <w:p w14:paraId="73C3810A" w14:textId="3BC601F1" w:rsidR="00D9179D" w:rsidRDefault="00D9179D" w:rsidP="005F5631">
      <w:pPr>
        <w:spacing w:line="360" w:lineRule="auto"/>
        <w:jc w:val="both"/>
      </w:pPr>
      <w:r>
        <w:t>As per service of the business is concern, to serve</w:t>
      </w:r>
      <w:r w:rsidR="00700501">
        <w:t xml:space="preserve"> the product to end consumers Better Health will use USP - unique selling point that would in turn help business to ensure pre-determined value while distinguishing itself from different rivals as well as benefitting the consumer through distinctive featured (Ensign, 2011). As part of the promotional activities, the business will promote is developed product through </w:t>
      </w:r>
      <w:r w:rsidR="000A4F3E">
        <w:t xml:space="preserve">social media advertising where various platform like, Facebook, YouTube, Instagram will be used to reach potential consumers. </w:t>
      </w:r>
    </w:p>
    <w:p w14:paraId="7E9F2E74" w14:textId="77777777" w:rsidR="000A4F3E" w:rsidRDefault="000A4F3E" w:rsidP="005F5631">
      <w:pPr>
        <w:spacing w:line="360" w:lineRule="auto"/>
        <w:jc w:val="both"/>
      </w:pPr>
    </w:p>
    <w:p w14:paraId="3645404F" w14:textId="59FE0B36" w:rsidR="000A4F3E" w:rsidRPr="003D46F8" w:rsidRDefault="000A4F3E" w:rsidP="005F5631">
      <w:pPr>
        <w:spacing w:line="360" w:lineRule="auto"/>
        <w:jc w:val="both"/>
        <w:rPr>
          <w:b/>
        </w:rPr>
      </w:pPr>
      <w:r w:rsidRPr="003D46F8">
        <w:rPr>
          <w:b/>
        </w:rPr>
        <w:t xml:space="preserve">5.0 Market analysis and Trends </w:t>
      </w:r>
    </w:p>
    <w:p w14:paraId="03CF1DDF" w14:textId="77777777" w:rsidR="000A4F3E" w:rsidRDefault="000A4F3E" w:rsidP="005F5631">
      <w:pPr>
        <w:spacing w:line="360" w:lineRule="auto"/>
        <w:jc w:val="both"/>
      </w:pPr>
    </w:p>
    <w:p w14:paraId="63B81411" w14:textId="33DA24D6" w:rsidR="00632531" w:rsidRDefault="000A4F3E" w:rsidP="005F5631">
      <w:pPr>
        <w:spacing w:line="360" w:lineRule="auto"/>
        <w:jc w:val="both"/>
      </w:pPr>
      <w:r>
        <w:t xml:space="preserve">Emergence of the recent pandemic consider </w:t>
      </w:r>
      <w:r w:rsidR="00373B2D">
        <w:t>as major aspect which push huge global demand for medical supplies since the pandemic began. Even though the impact of pandemic is not severe as before but still scientists are predicting</w:t>
      </w:r>
      <w:r w:rsidR="006A2AA8">
        <w:t xml:space="preserve"> it could get worse anytime soon if correct precaution is not taken seriously (Ahlstrom, 2021). Thus, by scrutinizing the scale of market, Better health will introduce its product in medium scale which will fulfill the need of the healthcare </w:t>
      </w:r>
      <w:r w:rsidR="007E255E">
        <w:t xml:space="preserve">setting and meet the increasing demand of the customers. Market trends of the product will be </w:t>
      </w:r>
      <w:r w:rsidR="000D46BD">
        <w:t>justifying</w:t>
      </w:r>
      <w:r w:rsidR="007E255E">
        <w:t xml:space="preserve"> through effective marker segmentations which will be divided into two categories </w:t>
      </w:r>
      <w:r w:rsidR="000D46BD">
        <w:t>demographic and psychographic (</w:t>
      </w:r>
      <w:proofErr w:type="spellStart"/>
      <w:r w:rsidR="000D46BD">
        <w:t>Benjaminsson</w:t>
      </w:r>
      <w:proofErr w:type="spellEnd"/>
      <w:r w:rsidR="000D46BD">
        <w:t xml:space="preserve"> et al, 2019). Through psychographic trait consumer’s behavior, buying nature, personalities, interests, psychology </w:t>
      </w:r>
      <w:r w:rsidR="000D46BD">
        <w:lastRenderedPageBreak/>
        <w:t>will be identified. Second segmentation is consumer demography where consumer’s location, age, income, structure of the family, demands, needs will be identified through their income matrices</w:t>
      </w:r>
      <w:r w:rsidR="00E77579">
        <w:t xml:space="preserve">. </w:t>
      </w:r>
    </w:p>
    <w:p w14:paraId="27E6C9A3" w14:textId="6615DF9F" w:rsidR="00632531" w:rsidRDefault="00632531" w:rsidP="00CF67F5">
      <w:pPr>
        <w:pStyle w:val="Heading1"/>
      </w:pPr>
      <w:bookmarkStart w:id="14" w:name="_Toc92713556"/>
      <w:r>
        <w:t>6.0 Operations</w:t>
      </w:r>
      <w:bookmarkEnd w:id="14"/>
      <w:r>
        <w:t xml:space="preserve"> </w:t>
      </w:r>
    </w:p>
    <w:p w14:paraId="52C3E641" w14:textId="77777777" w:rsidR="00E77579" w:rsidRDefault="00E77579" w:rsidP="00E77579"/>
    <w:p w14:paraId="40653483" w14:textId="198627FB" w:rsidR="00E77579" w:rsidRPr="00E77579" w:rsidRDefault="00E77579" w:rsidP="0041424C">
      <w:pPr>
        <w:spacing w:line="360" w:lineRule="auto"/>
        <w:jc w:val="both"/>
      </w:pPr>
      <w:r>
        <w:t xml:space="preserve">Unexpected wave of covid-19 triggered huge demand </w:t>
      </w:r>
      <w:r w:rsidR="003904D2">
        <w:t xml:space="preserve">for the medical supplies where overall demand of the </w:t>
      </w:r>
      <w:r w:rsidR="0041424C">
        <w:t>mask specially was huge. Taking that as a</w:t>
      </w:r>
      <w:r w:rsidR="00356DA1">
        <w:t>n</w:t>
      </w:r>
      <w:r w:rsidR="0041424C">
        <w:t xml:space="preserve"> example </w:t>
      </w:r>
      <w:r w:rsidR="00356DA1">
        <w:t xml:space="preserve">different stakeholders need to be ready to for any types of pandemic or variant to minimize the shortage of mask supply. Henceforth, </w:t>
      </w:r>
      <w:proofErr w:type="gramStart"/>
      <w:r w:rsidR="00356DA1">
        <w:t>in regard to</w:t>
      </w:r>
      <w:proofErr w:type="gramEnd"/>
      <w:r w:rsidR="00356DA1">
        <w:t xml:space="preserve"> that Emergo (2021) indicated, overall market supply for the medical will go up £130m by the year 2025. Out of all medical equipment’s hitherto, </w:t>
      </w:r>
      <w:r w:rsidR="00593407">
        <w:t xml:space="preserve">mask became basic needs for majority of population in the UK however the nation is still struggling in terms of </w:t>
      </w:r>
      <w:r w:rsidR="00D10ED9">
        <w:t xml:space="preserve">supply chain of mask where nation like Germany and French ensured significant growth on their availability. </w:t>
      </w:r>
    </w:p>
    <w:p w14:paraId="6145E1B6" w14:textId="40115EB2" w:rsidR="00632531" w:rsidRDefault="00E16B0C" w:rsidP="00632531">
      <w:pPr>
        <w:spacing w:line="360" w:lineRule="auto"/>
        <w:jc w:val="both"/>
      </w:pPr>
      <w:r w:rsidRPr="00A60B83">
        <w:rPr>
          <w:b/>
          <w:noProof/>
        </w:rPr>
        <w:drawing>
          <wp:inline distT="0" distB="0" distL="0" distR="0" wp14:anchorId="6D8B000D" wp14:editId="1F90623E">
            <wp:extent cx="5926101" cy="27969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450" b="620"/>
                    <a:stretch/>
                  </pic:blipFill>
                  <pic:spPr bwMode="auto">
                    <a:xfrm>
                      <a:off x="0" y="0"/>
                      <a:ext cx="5985893" cy="2825188"/>
                    </a:xfrm>
                    <a:prstGeom prst="rect">
                      <a:avLst/>
                    </a:prstGeom>
                    <a:gradFill flip="none" rotWithShape="1">
                      <a:gsLst>
                        <a:gs pos="88000">
                          <a:schemeClr val="accent1">
                            <a:lumMod val="75000"/>
                          </a:schemeClr>
                        </a:gs>
                        <a:gs pos="46000">
                          <a:schemeClr val="accent2">
                            <a:lumMod val="95000"/>
                            <a:lumOff val="5000"/>
                          </a:schemeClr>
                        </a:gs>
                        <a:gs pos="100000">
                          <a:schemeClr val="accent2">
                            <a:lumMod val="60000"/>
                          </a:schemeClr>
                        </a:gs>
                      </a:gsLst>
                      <a:path path="circle">
                        <a:fillToRect l="50000" t="130000" r="50000" b="-30000"/>
                      </a:path>
                      <a:tileRect/>
                    </a:gradFill>
                    <a:ln>
                      <a:noFill/>
                    </a:ln>
                    <a:effectLst>
                      <a:glow>
                        <a:schemeClr val="accent1">
                          <a:alpha val="40000"/>
                        </a:schemeClr>
                      </a:glow>
                    </a:effectLst>
                    <a:extLst>
                      <a:ext uri="{53640926-AAD7-44D8-BBD7-CCE9431645EC}">
                        <a14:shadowObscured xmlns:a14="http://schemas.microsoft.com/office/drawing/2010/main"/>
                      </a:ext>
                    </a:extLst>
                  </pic:spPr>
                </pic:pic>
              </a:graphicData>
            </a:graphic>
          </wp:inline>
        </w:drawing>
      </w:r>
      <w:r w:rsidR="00F9704D" w:rsidRPr="00A60B83">
        <w:rPr>
          <w:b/>
        </w:rPr>
        <w:t xml:space="preserve"> </w:t>
      </w:r>
      <w:bookmarkStart w:id="15" w:name="_Toc84725843"/>
      <w:bookmarkStart w:id="16" w:name="_Toc84726063"/>
      <w:bookmarkStart w:id="17" w:name="_Toc84726178"/>
      <w:r w:rsidR="00A60B83" w:rsidRPr="00A60B83">
        <w:rPr>
          <w:b/>
        </w:rPr>
        <w:t xml:space="preserve">                 </w:t>
      </w:r>
      <w:r w:rsidR="00D10ED9">
        <w:rPr>
          <w:b/>
        </w:rPr>
        <w:t xml:space="preserve">Medical supplies of France and Germany (Source: Emergo, 2021). </w:t>
      </w:r>
      <w:bookmarkStart w:id="18" w:name="_Toc84726064"/>
      <w:bookmarkStart w:id="19" w:name="_Toc84726179"/>
      <w:bookmarkEnd w:id="15"/>
      <w:bookmarkEnd w:id="16"/>
      <w:bookmarkEnd w:id="17"/>
    </w:p>
    <w:p w14:paraId="50F0EC9E" w14:textId="77777777" w:rsidR="00632531" w:rsidRPr="005F5631" w:rsidRDefault="00632531" w:rsidP="00632531">
      <w:pPr>
        <w:spacing w:line="360" w:lineRule="auto"/>
        <w:jc w:val="both"/>
      </w:pPr>
    </w:p>
    <w:p w14:paraId="756AAF1F" w14:textId="47315509" w:rsidR="00D10ED9" w:rsidRDefault="00D10ED9" w:rsidP="00632531">
      <w:pPr>
        <w:spacing w:line="360" w:lineRule="auto"/>
        <w:jc w:val="both"/>
      </w:pPr>
      <w:r>
        <w:t xml:space="preserve">By taking that </w:t>
      </w:r>
      <w:r w:rsidR="00A32781">
        <w:t xml:space="preserve">into account Better Health have chosen UK as hub to trade their product which will eventually close the gap within the market via supply-demand issues. </w:t>
      </w:r>
      <w:r w:rsidR="009013D0">
        <w:t xml:space="preserve">In the production cycle, Better Health will develop their product through </w:t>
      </w:r>
      <w:r w:rsidR="00424217">
        <w:t>good quality materials where effective distribution t</w:t>
      </w:r>
      <w:r w:rsidR="00F1382D">
        <w:t xml:space="preserve">hrough USP will be ensured aside competitive valuing plans. </w:t>
      </w:r>
      <w:r w:rsidR="007E02AA">
        <w:t>The develop</w:t>
      </w:r>
      <w:r w:rsidR="00F1382D">
        <w:t>ed</w:t>
      </w:r>
      <w:r w:rsidR="007E02AA">
        <w:t xml:space="preserve"> </w:t>
      </w:r>
      <w:r w:rsidR="00F1382D">
        <w:t xml:space="preserve">creation would be open for the medical settings, consumers </w:t>
      </w:r>
      <w:r w:rsidR="007E02AA">
        <w:t>and manufacture</w:t>
      </w:r>
      <w:r w:rsidR="00057881">
        <w:t xml:space="preserve"> (</w:t>
      </w:r>
      <w:proofErr w:type="spellStart"/>
      <w:r w:rsidR="00057881">
        <w:t>Kampaba</w:t>
      </w:r>
      <w:proofErr w:type="spellEnd"/>
      <w:r w:rsidR="00057881">
        <w:t xml:space="preserve">, 2015). </w:t>
      </w:r>
    </w:p>
    <w:p w14:paraId="18CD3E03" w14:textId="77777777" w:rsidR="00D10ED9" w:rsidRDefault="00D10ED9" w:rsidP="00632531">
      <w:pPr>
        <w:spacing w:line="360" w:lineRule="auto"/>
        <w:jc w:val="both"/>
      </w:pPr>
    </w:p>
    <w:bookmarkEnd w:id="18"/>
    <w:bookmarkEnd w:id="19"/>
    <w:p w14:paraId="5A4B1D65" w14:textId="77777777" w:rsidR="00FE3D2E" w:rsidRPr="005F5631" w:rsidRDefault="00FE3D2E" w:rsidP="005F5631">
      <w:pPr>
        <w:spacing w:line="360" w:lineRule="auto"/>
        <w:jc w:val="both"/>
        <w:rPr>
          <w:b/>
          <w:bCs/>
          <w:i/>
          <w:iCs/>
          <w:shd w:val="clear" w:color="auto" w:fill="FFFFFF"/>
        </w:rPr>
      </w:pPr>
    </w:p>
    <w:p w14:paraId="7D030DF2" w14:textId="77777777" w:rsidR="00A60B83" w:rsidRDefault="00A60B83" w:rsidP="005F5631">
      <w:pPr>
        <w:spacing w:line="360" w:lineRule="auto"/>
        <w:jc w:val="both"/>
        <w:rPr>
          <w:bCs/>
          <w:iCs/>
          <w:shd w:val="clear" w:color="auto" w:fill="FFFFFF"/>
        </w:rPr>
      </w:pPr>
    </w:p>
    <w:p w14:paraId="6255AB11" w14:textId="2362F8DF" w:rsidR="00A60B83" w:rsidRDefault="00A60B83" w:rsidP="00A60B83">
      <w:pPr>
        <w:rPr>
          <w:rFonts w:eastAsia="Times New Roman"/>
        </w:rPr>
      </w:pPr>
      <w:r>
        <w:rPr>
          <w:rFonts w:eastAsia="Times New Roman"/>
          <w:noProof/>
        </w:rPr>
        <w:lastRenderedPageBreak/>
        <w:drawing>
          <wp:inline distT="0" distB="0" distL="0" distR="0" wp14:anchorId="72C3F332" wp14:editId="39B70AC1">
            <wp:extent cx="5712460" cy="3456437"/>
            <wp:effectExtent l="0" t="0" r="2540" b="0"/>
            <wp:docPr id="2" name="Picture 2" descr="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394" cy="3458212"/>
                    </a:xfrm>
                    <a:prstGeom prst="rect">
                      <a:avLst/>
                    </a:prstGeom>
                    <a:noFill/>
                    <a:ln>
                      <a:noFill/>
                    </a:ln>
                  </pic:spPr>
                </pic:pic>
              </a:graphicData>
            </a:graphic>
          </wp:inline>
        </w:drawing>
      </w:r>
    </w:p>
    <w:p w14:paraId="3E246E79" w14:textId="382E0C63" w:rsidR="00A60B83" w:rsidRPr="00A60B83" w:rsidRDefault="007E02AA" w:rsidP="00A60B83">
      <w:pPr>
        <w:rPr>
          <w:rFonts w:eastAsia="Times New Roman"/>
          <w:b/>
        </w:rPr>
      </w:pPr>
      <w:r>
        <w:rPr>
          <w:rFonts w:eastAsia="Times New Roman"/>
          <w:b/>
        </w:rPr>
        <w:t xml:space="preserve">                          </w:t>
      </w:r>
      <w:r w:rsidR="00A60B83" w:rsidRPr="00A60B83">
        <w:rPr>
          <w:rFonts w:eastAsia="Times New Roman"/>
          <w:b/>
        </w:rPr>
        <w:t xml:space="preserve">    </w:t>
      </w:r>
      <w:r>
        <w:rPr>
          <w:rFonts w:eastAsia="Times New Roman"/>
          <w:b/>
        </w:rPr>
        <w:t>Current market position of Re-Useable face masks</w:t>
      </w:r>
      <w:r w:rsidR="00A60B83" w:rsidRPr="00A60B83">
        <w:rPr>
          <w:rFonts w:eastAsia="Times New Roman"/>
          <w:b/>
        </w:rPr>
        <w:t xml:space="preserve"> </w:t>
      </w:r>
    </w:p>
    <w:p w14:paraId="65C86855" w14:textId="77777777" w:rsidR="00A60B83" w:rsidRPr="005F5631" w:rsidRDefault="00A60B83" w:rsidP="005F5631">
      <w:pPr>
        <w:spacing w:line="360" w:lineRule="auto"/>
        <w:jc w:val="both"/>
        <w:rPr>
          <w:bCs/>
          <w:iCs/>
          <w:shd w:val="clear" w:color="auto" w:fill="FFFFFF"/>
        </w:rPr>
      </w:pPr>
    </w:p>
    <w:p w14:paraId="208037FB" w14:textId="589A3EDF" w:rsidR="00671D17" w:rsidRPr="007E02AA" w:rsidRDefault="007E02AA" w:rsidP="007E02AA">
      <w:pPr>
        <w:spacing w:line="360" w:lineRule="auto"/>
        <w:jc w:val="both"/>
        <w:rPr>
          <w:bCs/>
          <w:iCs/>
          <w:shd w:val="clear" w:color="auto" w:fill="FFFFFF"/>
        </w:rPr>
      </w:pPr>
      <w:r>
        <w:rPr>
          <w:bCs/>
          <w:iCs/>
          <w:shd w:val="clear" w:color="auto" w:fill="FFFFFF"/>
        </w:rPr>
        <w:t xml:space="preserve">Better Health is in good strategic market position however only rival that can harm business operation of Better health is SERA suppliers which has similar product and good channel of distribution however their product does not </w:t>
      </w:r>
      <w:proofErr w:type="gramStart"/>
      <w:r>
        <w:rPr>
          <w:bCs/>
          <w:iCs/>
          <w:shd w:val="clear" w:color="auto" w:fill="FFFFFF"/>
        </w:rPr>
        <w:t>built</w:t>
      </w:r>
      <w:proofErr w:type="gramEnd"/>
      <w:r>
        <w:rPr>
          <w:bCs/>
          <w:iCs/>
          <w:shd w:val="clear" w:color="auto" w:fill="FFFFFF"/>
        </w:rPr>
        <w:t xml:space="preserve"> through three layer which in turn putting Better Health one step ahead than them (Global forecast, 2025).</w:t>
      </w:r>
    </w:p>
    <w:p w14:paraId="71F053F9" w14:textId="6930EFBA" w:rsidR="00671D17" w:rsidRDefault="00671D17" w:rsidP="00CF67F5">
      <w:pPr>
        <w:pStyle w:val="Heading1"/>
        <w:rPr>
          <w:shd w:val="clear" w:color="auto" w:fill="FFFFFF"/>
        </w:rPr>
      </w:pPr>
      <w:bookmarkStart w:id="20" w:name="_Toc92713559"/>
      <w:r>
        <w:rPr>
          <w:shd w:val="clear" w:color="auto" w:fill="FFFFFF"/>
        </w:rPr>
        <w:t>7.0 Technology</w:t>
      </w:r>
      <w:bookmarkEnd w:id="20"/>
    </w:p>
    <w:p w14:paraId="1726C929" w14:textId="77777777" w:rsidR="007E02AA" w:rsidRDefault="007E02AA" w:rsidP="007E02AA"/>
    <w:p w14:paraId="199EC787" w14:textId="591AD3EC" w:rsidR="00527EBC" w:rsidRPr="009C2F97" w:rsidRDefault="007E02AA" w:rsidP="00527EBC">
      <w:pPr>
        <w:spacing w:line="360" w:lineRule="auto"/>
        <w:jc w:val="both"/>
        <w:rPr>
          <w:rFonts w:eastAsia="Times New Roman"/>
          <w:color w:val="111111"/>
          <w:shd w:val="clear" w:color="auto" w:fill="FFFFFF"/>
        </w:rPr>
      </w:pPr>
      <w:r>
        <w:t xml:space="preserve">As far as technology is concern, </w:t>
      </w:r>
      <w:r w:rsidR="00C9378D">
        <w:t>Re-Usable mask ensured it tech through zero skin touch feature where the overall manufacturing process has adopted automation (</w:t>
      </w:r>
      <w:proofErr w:type="spellStart"/>
      <w:r w:rsidR="00C9378D">
        <w:t>Gov.co.uk</w:t>
      </w:r>
      <w:proofErr w:type="spellEnd"/>
      <w:r w:rsidR="00C9378D">
        <w:t xml:space="preserve">, 2020). </w:t>
      </w:r>
      <w:r w:rsidR="00A01DED">
        <w:t xml:space="preserve">Due to its hi-tech feature, the mask will protect others to spread infection via its three-layer mask functionality which was ensured through effective technology. </w:t>
      </w:r>
      <w:r w:rsidR="00527EBC" w:rsidRPr="00527EBC">
        <w:t xml:space="preserve">Moreover, as per </w:t>
      </w:r>
      <w:r w:rsidR="00A01DED">
        <w:t xml:space="preserve">of the </w:t>
      </w:r>
      <w:r w:rsidR="00527EBC" w:rsidRPr="00527EBC">
        <w:t xml:space="preserve">technological plan, the business will </w:t>
      </w:r>
      <w:r w:rsidR="00527EBC" w:rsidRPr="00527EBC">
        <w:rPr>
          <w:rFonts w:eastAsia="Times New Roman"/>
          <w:color w:val="111111"/>
          <w:shd w:val="clear" w:color="auto" w:fill="FFFFFF"/>
        </w:rPr>
        <w:t xml:space="preserve">summarize </w:t>
      </w:r>
      <w:r w:rsidR="00A01DED">
        <w:rPr>
          <w:rFonts w:eastAsia="Times New Roman"/>
          <w:color w:val="111111"/>
          <w:shd w:val="clear" w:color="auto" w:fill="FFFFFF"/>
        </w:rPr>
        <w:t xml:space="preserve">its </w:t>
      </w:r>
      <w:r w:rsidR="00527EBC" w:rsidRPr="00527EBC">
        <w:rPr>
          <w:rFonts w:eastAsia="Times New Roman"/>
          <w:color w:val="111111"/>
          <w:shd w:val="clear" w:color="auto" w:fill="FFFFFF"/>
        </w:rPr>
        <w:t>vital financial objectives and operational goal</w:t>
      </w:r>
      <w:r w:rsidR="00527EBC">
        <w:rPr>
          <w:rFonts w:eastAsia="Times New Roman"/>
          <w:color w:val="111111"/>
          <w:shd w:val="clear" w:color="auto" w:fill="FFFFFF"/>
        </w:rPr>
        <w:t>s, as well as details on how it</w:t>
      </w:r>
      <w:r w:rsidR="00527EBC" w:rsidRPr="00527EBC">
        <w:rPr>
          <w:rFonts w:eastAsia="Times New Roman"/>
          <w:color w:val="111111"/>
          <w:shd w:val="clear" w:color="auto" w:fill="FFFFFF"/>
        </w:rPr>
        <w:t xml:space="preserve"> will accomplish these goals</w:t>
      </w:r>
      <w:r w:rsidR="00527EBC">
        <w:rPr>
          <w:rFonts w:eastAsia="Times New Roman"/>
          <w:color w:val="111111"/>
          <w:shd w:val="clear" w:color="auto" w:fill="FFFFFF"/>
        </w:rPr>
        <w:t xml:space="preserve"> with unique software where road map of the business and how it could be achieved will be projected in advance. </w:t>
      </w:r>
      <w:r w:rsidR="00C2587E">
        <w:rPr>
          <w:rFonts w:eastAsia="Times New Roman"/>
          <w:color w:val="111111"/>
          <w:shd w:val="clear" w:color="auto" w:fill="FFFFFF"/>
        </w:rPr>
        <w:t xml:space="preserve">Finally, </w:t>
      </w:r>
      <w:r w:rsidR="009C2F97">
        <w:rPr>
          <w:rFonts w:eastAsia="Times New Roman"/>
          <w:color w:val="111111"/>
          <w:shd w:val="clear" w:color="auto" w:fill="FFFFFF"/>
        </w:rPr>
        <w:t xml:space="preserve">technological grounding of the business will be cross checked </w:t>
      </w:r>
      <w:proofErr w:type="gramStart"/>
      <w:r w:rsidR="009C2F97">
        <w:rPr>
          <w:rFonts w:eastAsia="Times New Roman"/>
          <w:color w:val="111111"/>
          <w:shd w:val="clear" w:color="auto" w:fill="FFFFFF"/>
        </w:rPr>
        <w:t>through the use of</w:t>
      </w:r>
      <w:proofErr w:type="gramEnd"/>
      <w:r w:rsidR="009C2F97">
        <w:rPr>
          <w:rFonts w:eastAsia="Times New Roman"/>
          <w:color w:val="111111"/>
          <w:shd w:val="clear" w:color="auto" w:fill="FFFFFF"/>
        </w:rPr>
        <w:t xml:space="preserve"> on0site and elongating techniques</w:t>
      </w:r>
      <w:r w:rsidR="00A01DED">
        <w:t xml:space="preserve"> </w:t>
      </w:r>
      <w:r w:rsidR="00C2587E">
        <w:rPr>
          <w:bCs/>
          <w:iCs/>
          <w:shd w:val="clear" w:color="auto" w:fill="FFFFFF"/>
        </w:rPr>
        <w:t xml:space="preserve">(Lee and Han, 2009). </w:t>
      </w:r>
      <w:r w:rsidR="00C2587E" w:rsidRPr="005F5631">
        <w:t xml:space="preserve"> </w:t>
      </w:r>
    </w:p>
    <w:p w14:paraId="3579D0F9" w14:textId="77777777" w:rsidR="00C2587E" w:rsidRDefault="00C2587E" w:rsidP="00527EBC">
      <w:pPr>
        <w:spacing w:line="360" w:lineRule="auto"/>
        <w:jc w:val="both"/>
        <w:rPr>
          <w:rFonts w:eastAsia="Times New Roman"/>
          <w:color w:val="111111"/>
          <w:shd w:val="clear" w:color="auto" w:fill="FFFFFF"/>
        </w:rPr>
      </w:pPr>
    </w:p>
    <w:p w14:paraId="59CFD92E" w14:textId="77777777" w:rsidR="00A01DED" w:rsidRDefault="00A01DED" w:rsidP="00527EBC">
      <w:pPr>
        <w:spacing w:line="360" w:lineRule="auto"/>
        <w:jc w:val="both"/>
        <w:rPr>
          <w:rFonts w:eastAsia="Times New Roman"/>
          <w:color w:val="111111"/>
          <w:shd w:val="clear" w:color="auto" w:fill="FFFFFF"/>
        </w:rPr>
      </w:pPr>
    </w:p>
    <w:p w14:paraId="15CBA982" w14:textId="77777777" w:rsidR="00A01DED" w:rsidRDefault="00A01DED" w:rsidP="00527EBC">
      <w:pPr>
        <w:spacing w:line="360" w:lineRule="auto"/>
        <w:jc w:val="both"/>
        <w:rPr>
          <w:rFonts w:eastAsia="Times New Roman"/>
          <w:color w:val="111111"/>
          <w:shd w:val="clear" w:color="auto" w:fill="FFFFFF"/>
        </w:rPr>
      </w:pPr>
    </w:p>
    <w:p w14:paraId="41329401" w14:textId="77777777" w:rsidR="00A01DED" w:rsidRDefault="00A01DED" w:rsidP="00527EBC">
      <w:pPr>
        <w:spacing w:line="360" w:lineRule="auto"/>
        <w:jc w:val="both"/>
        <w:rPr>
          <w:rFonts w:eastAsia="Times New Roman"/>
          <w:color w:val="111111"/>
          <w:shd w:val="clear" w:color="auto" w:fill="FFFFFF"/>
        </w:rPr>
      </w:pPr>
    </w:p>
    <w:p w14:paraId="1D52BB46" w14:textId="3CB70576" w:rsidR="00C2587E" w:rsidRDefault="00C2587E" w:rsidP="00CF67F5">
      <w:pPr>
        <w:pStyle w:val="Heading1"/>
        <w:rPr>
          <w:shd w:val="clear" w:color="auto" w:fill="FFFFFF"/>
        </w:rPr>
      </w:pPr>
      <w:bookmarkStart w:id="21" w:name="_Toc92713560"/>
      <w:r>
        <w:rPr>
          <w:shd w:val="clear" w:color="auto" w:fill="FFFFFF"/>
        </w:rPr>
        <w:lastRenderedPageBreak/>
        <w:t>8.0 Management and Organization</w:t>
      </w:r>
      <w:bookmarkEnd w:id="21"/>
    </w:p>
    <w:p w14:paraId="29EBEAFF" w14:textId="77777777" w:rsidR="00C2587E" w:rsidRDefault="00C2587E" w:rsidP="00527EBC">
      <w:pPr>
        <w:spacing w:line="360" w:lineRule="auto"/>
        <w:jc w:val="both"/>
        <w:rPr>
          <w:rFonts w:eastAsia="Times New Roman"/>
          <w:color w:val="111111"/>
          <w:shd w:val="clear" w:color="auto" w:fill="FFFFFF"/>
        </w:rPr>
      </w:pPr>
    </w:p>
    <w:p w14:paraId="3C847571" w14:textId="11AA9F89" w:rsidR="00C2587E" w:rsidRDefault="00C2587E" w:rsidP="00C2587E">
      <w:pPr>
        <w:spacing w:line="360" w:lineRule="auto"/>
        <w:jc w:val="both"/>
      </w:pPr>
      <w:r>
        <w:t>Better health company is medium sized business which is private limi</w:t>
      </w:r>
      <w:r w:rsidR="00A01DED">
        <w:t>ted company with share capital where h</w:t>
      </w:r>
      <w:r>
        <w:t>ealth professional and carers can register themselves within the business to take part in program developed by Better Health such as “Adult better Hea</w:t>
      </w:r>
      <w:r w:rsidR="00A01DED">
        <w:t>lth Program” Active8, Go4Fun and so on</w:t>
      </w:r>
      <w:r w:rsidR="00057881">
        <w:t xml:space="preserve">. The </w:t>
      </w:r>
      <w:r>
        <w:t>business is also offer different training facilities such as child obesity, talking about weight, professional development events and so on. The business is successfully running its operation by its owner in exchange of shares of ownership and shareholders exercise certain power on how the business is run. The board of directors can take the ownership by becomin</w:t>
      </w:r>
      <w:r w:rsidR="00057881">
        <w:t xml:space="preserve">g shareholders of the business </w:t>
      </w:r>
      <w:r w:rsidR="00057881">
        <w:t>(</w:t>
      </w:r>
      <w:proofErr w:type="spellStart"/>
      <w:r w:rsidR="00057881">
        <w:t>Betterhealthcompany</w:t>
      </w:r>
      <w:proofErr w:type="spellEnd"/>
      <w:r w:rsidR="00057881">
        <w:t>, 2022).</w:t>
      </w:r>
    </w:p>
    <w:p w14:paraId="0ACA6EC1" w14:textId="77777777" w:rsidR="00C2587E" w:rsidRDefault="00C2587E" w:rsidP="00C2587E">
      <w:pPr>
        <w:spacing w:line="360" w:lineRule="auto"/>
        <w:jc w:val="both"/>
      </w:pPr>
    </w:p>
    <w:p w14:paraId="0D4E4D42" w14:textId="77777777" w:rsidR="00C2587E" w:rsidRPr="005F5631" w:rsidRDefault="00C2587E" w:rsidP="00C2587E">
      <w:pPr>
        <w:spacing w:line="360" w:lineRule="auto"/>
        <w:jc w:val="both"/>
        <w:rPr>
          <w:rFonts w:eastAsia="Times New Roman"/>
        </w:rPr>
      </w:pPr>
      <w:r w:rsidRPr="005F5631">
        <w:rPr>
          <w:rFonts w:eastAsia="Times New Roman"/>
          <w:noProof/>
        </w:rPr>
        <w:drawing>
          <wp:inline distT="0" distB="0" distL="0" distR="0" wp14:anchorId="7FFF7018" wp14:editId="1C8A95CF">
            <wp:extent cx="6032555" cy="1831340"/>
            <wp:effectExtent l="0" t="0" r="12700" b="0"/>
            <wp:docPr id="3" name="Picture 3" descr="eveloping the Lean Value Chain | Professor Anni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eloping the Lean Value Chain | Professor Annib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8445" cy="1839200"/>
                    </a:xfrm>
                    <a:prstGeom prst="rect">
                      <a:avLst/>
                    </a:prstGeom>
                    <a:noFill/>
                    <a:ln>
                      <a:noFill/>
                    </a:ln>
                  </pic:spPr>
                </pic:pic>
              </a:graphicData>
            </a:graphic>
          </wp:inline>
        </w:drawing>
      </w:r>
    </w:p>
    <w:p w14:paraId="0FF68956" w14:textId="5093709B" w:rsidR="00C2587E" w:rsidRDefault="00C2587E" w:rsidP="00C2587E">
      <w:pPr>
        <w:spacing w:line="360" w:lineRule="auto"/>
        <w:jc w:val="both"/>
        <w:rPr>
          <w:bCs/>
          <w:iCs/>
          <w:shd w:val="clear" w:color="auto" w:fill="FFFFFF"/>
        </w:rPr>
      </w:pPr>
      <w:r w:rsidRPr="005F5631">
        <w:rPr>
          <w:bCs/>
          <w:iCs/>
          <w:shd w:val="clear" w:color="auto" w:fill="FFFFFF"/>
        </w:rPr>
        <w:t xml:space="preserve">                  </w:t>
      </w:r>
      <w:r>
        <w:rPr>
          <w:bCs/>
          <w:iCs/>
          <w:shd w:val="clear" w:color="auto" w:fill="FFFFFF"/>
        </w:rPr>
        <w:t xml:space="preserve">                                       (Source: </w:t>
      </w:r>
      <w:proofErr w:type="spellStart"/>
      <w:r w:rsidR="00057881">
        <w:rPr>
          <w:bCs/>
          <w:iCs/>
          <w:shd w:val="clear" w:color="auto" w:fill="FFFFFF"/>
        </w:rPr>
        <w:t>Kampaba</w:t>
      </w:r>
      <w:proofErr w:type="spellEnd"/>
      <w:r w:rsidR="00057881">
        <w:rPr>
          <w:bCs/>
          <w:iCs/>
          <w:shd w:val="clear" w:color="auto" w:fill="FFFFFF"/>
        </w:rPr>
        <w:t>, 2015</w:t>
      </w:r>
      <w:r>
        <w:rPr>
          <w:bCs/>
          <w:iCs/>
          <w:shd w:val="clear" w:color="auto" w:fill="FFFFFF"/>
        </w:rPr>
        <w:t xml:space="preserve">). </w:t>
      </w:r>
    </w:p>
    <w:p w14:paraId="203CD965" w14:textId="77777777" w:rsidR="00C2587E" w:rsidRDefault="00C2587E" w:rsidP="00C2587E">
      <w:pPr>
        <w:spacing w:line="360" w:lineRule="auto"/>
        <w:jc w:val="both"/>
        <w:rPr>
          <w:bCs/>
          <w:iCs/>
          <w:shd w:val="clear" w:color="auto" w:fill="FFFFFF"/>
        </w:rPr>
      </w:pPr>
    </w:p>
    <w:p w14:paraId="76BBC414" w14:textId="487C2B0E" w:rsidR="009D1B8C" w:rsidRDefault="009D1B8C" w:rsidP="00C2587E">
      <w:pPr>
        <w:spacing w:line="360" w:lineRule="auto"/>
        <w:jc w:val="both"/>
        <w:rPr>
          <w:bCs/>
          <w:iCs/>
          <w:shd w:val="clear" w:color="auto" w:fill="FFFFFF"/>
        </w:rPr>
      </w:pPr>
      <w:r>
        <w:rPr>
          <w:bCs/>
          <w:iCs/>
          <w:shd w:val="clear" w:color="auto" w:fill="FFFFFF"/>
        </w:rPr>
        <w:t>The</w:t>
      </w:r>
      <w:r w:rsidR="00057881">
        <w:rPr>
          <w:bCs/>
          <w:iCs/>
          <w:shd w:val="clear" w:color="auto" w:fill="FFFFFF"/>
        </w:rPr>
        <w:t xml:space="preserve"> </w:t>
      </w:r>
      <w:r>
        <w:rPr>
          <w:bCs/>
          <w:iCs/>
          <w:shd w:val="clear" w:color="auto" w:fill="FFFFFF"/>
        </w:rPr>
        <w:t xml:space="preserve">support activities and management of the business is flat in nature where different depart would initiate and each of them will have its own set of </w:t>
      </w:r>
      <w:r w:rsidR="00565317">
        <w:rPr>
          <w:bCs/>
          <w:iCs/>
          <w:shd w:val="clear" w:color="auto" w:fill="FFFFFF"/>
        </w:rPr>
        <w:t xml:space="preserve">responsibilities </w:t>
      </w:r>
      <w:r w:rsidR="00284E88">
        <w:rPr>
          <w:bCs/>
          <w:iCs/>
          <w:shd w:val="clear" w:color="auto" w:fill="FFFFFF"/>
        </w:rPr>
        <w:t xml:space="preserve">to ensure trade runs smoothly. </w:t>
      </w:r>
    </w:p>
    <w:p w14:paraId="1307906C" w14:textId="77777777" w:rsidR="00C2587E" w:rsidRDefault="00C2587E" w:rsidP="00CF67F5">
      <w:pPr>
        <w:pStyle w:val="Heading1"/>
      </w:pPr>
    </w:p>
    <w:p w14:paraId="243C3C74" w14:textId="7E60F794" w:rsidR="00C2587E" w:rsidRDefault="00C2587E" w:rsidP="00CF67F5">
      <w:pPr>
        <w:pStyle w:val="Heading1"/>
      </w:pPr>
      <w:bookmarkStart w:id="22" w:name="_Toc92713561"/>
      <w:r>
        <w:t>9.0 Social responsibility and sustainability</w:t>
      </w:r>
      <w:bookmarkEnd w:id="22"/>
      <w:r>
        <w:t xml:space="preserve"> </w:t>
      </w:r>
    </w:p>
    <w:p w14:paraId="593121FE" w14:textId="77777777" w:rsidR="00C2587E" w:rsidRDefault="00C2587E" w:rsidP="00C2587E">
      <w:pPr>
        <w:spacing w:line="360" w:lineRule="auto"/>
        <w:jc w:val="both"/>
      </w:pPr>
    </w:p>
    <w:p w14:paraId="6906E6B8" w14:textId="21B8A1F8" w:rsidR="00C2587E" w:rsidRDefault="0007503F" w:rsidP="008B6D0D">
      <w:pPr>
        <w:spacing w:line="360" w:lineRule="auto"/>
        <w:jc w:val="both"/>
      </w:pPr>
      <w:r>
        <w:t>O</w:t>
      </w:r>
      <w:r w:rsidR="00284E88">
        <w:t xml:space="preserve">verall social impact of Better Health </w:t>
      </w:r>
      <w:r>
        <w:t xml:space="preserve">is relatively low in compare to its competitor’s reason being, the business has followed proper sanitation process as well as developed mask will be environment and skin friendly with zero waste to landfill. To ensure such eco-friendly product Better health will be using </w:t>
      </w:r>
      <w:r w:rsidR="00B6353A">
        <w:t xml:space="preserve">French flax grown with the mix of organic handkerchief linen which has zero chemical present. </w:t>
      </w:r>
      <w:r w:rsidR="008B6D0D">
        <w:t xml:space="preserve">20% of its profit will be donated to charity of its choices that would benefit healthcare workers, social justice and women’s empowerment. </w:t>
      </w:r>
    </w:p>
    <w:p w14:paraId="3B171E4D" w14:textId="77777777" w:rsidR="008B6D0D" w:rsidRDefault="008B6D0D" w:rsidP="00C2587E">
      <w:pPr>
        <w:spacing w:line="360" w:lineRule="auto"/>
        <w:jc w:val="both"/>
      </w:pPr>
    </w:p>
    <w:p w14:paraId="00F2318A" w14:textId="6DE7A626" w:rsidR="008B6D0D" w:rsidRPr="00CF67F5" w:rsidRDefault="008B6D0D" w:rsidP="00CF67F5">
      <w:pPr>
        <w:pStyle w:val="Heading1"/>
      </w:pPr>
      <w:bookmarkStart w:id="23" w:name="_Toc92713562"/>
      <w:r w:rsidRPr="00CF67F5">
        <w:lastRenderedPageBreak/>
        <w:t>10.0 Development, Milestone and Exit plan</w:t>
      </w:r>
      <w:bookmarkEnd w:id="23"/>
      <w:r w:rsidRPr="00CF67F5">
        <w:t xml:space="preserve"> </w:t>
      </w:r>
    </w:p>
    <w:p w14:paraId="053B12FE" w14:textId="77777777" w:rsidR="008B6D0D" w:rsidRDefault="008B6D0D" w:rsidP="00C2587E">
      <w:pPr>
        <w:spacing w:line="360" w:lineRule="auto"/>
        <w:jc w:val="both"/>
      </w:pPr>
    </w:p>
    <w:p w14:paraId="7A6B9B33" w14:textId="583C75D1" w:rsidR="008B6D0D" w:rsidRPr="005F5631" w:rsidRDefault="008B6D0D" w:rsidP="008B6D0D">
      <w:pPr>
        <w:spacing w:line="360" w:lineRule="auto"/>
        <w:jc w:val="both"/>
      </w:pPr>
      <w:r>
        <w:t xml:space="preserve">The business will be developed through inbound and outbound logistic system. </w:t>
      </w:r>
      <w:r w:rsidR="0007503F">
        <w:t xml:space="preserve">Through inbound logistic system Better Health </w:t>
      </w:r>
      <w:r w:rsidR="007C5331">
        <w:t>will penetrate agile and lean operational tactics to reduce needless payments to the suppliers (</w:t>
      </w:r>
      <w:proofErr w:type="spellStart"/>
      <w:r w:rsidR="00057881">
        <w:t>Kampab</w:t>
      </w:r>
      <w:proofErr w:type="spellEnd"/>
      <w:r w:rsidR="00057881">
        <w:t xml:space="preserve">, 2015) </w:t>
      </w:r>
      <w:r w:rsidR="007C5331">
        <w:t>while on the other hand, through outbound logistics Better Health will concentrate over the channel of distribution via E-Commerce, SML stores, Pharmaceutical outlets to guarantee higher consumer exposure. Further, the business will also adopt effective online marketing promotional strategy</w:t>
      </w:r>
      <w:r w:rsidR="009C2F97">
        <w:t xml:space="preserve"> by social media platform like Facebook, </w:t>
      </w:r>
      <w:proofErr w:type="spellStart"/>
      <w:r w:rsidR="009C2F97">
        <w:t>Insta</w:t>
      </w:r>
      <w:proofErr w:type="spellEnd"/>
      <w:r w:rsidR="009C2F97">
        <w:t xml:space="preserve"> and </w:t>
      </w:r>
      <w:proofErr w:type="spellStart"/>
      <w:r w:rsidR="009C2F97">
        <w:t>Youtuve</w:t>
      </w:r>
      <w:proofErr w:type="spellEnd"/>
      <w:r w:rsidR="009C2F97">
        <w:t xml:space="preserve"> to reach towards its potential </w:t>
      </w:r>
      <w:proofErr w:type="spellStart"/>
      <w:r w:rsidR="009C2F97">
        <w:t>consuemrs</w:t>
      </w:r>
      <w:proofErr w:type="spellEnd"/>
      <w:r w:rsidR="009C2F97">
        <w:t xml:space="preserve"> (</w:t>
      </w:r>
      <w:proofErr w:type="spellStart"/>
      <w:r w:rsidR="009C2F97">
        <w:t>Strakova</w:t>
      </w:r>
      <w:proofErr w:type="spellEnd"/>
      <w:r w:rsidR="009C2F97">
        <w:t xml:space="preserve"> et al, 2020).</w:t>
      </w:r>
      <w:r w:rsidR="007C5331">
        <w:t xml:space="preserve"> </w:t>
      </w:r>
    </w:p>
    <w:p w14:paraId="6142080F" w14:textId="77777777" w:rsidR="008B6D0D" w:rsidRDefault="008B6D0D" w:rsidP="008B6D0D">
      <w:pPr>
        <w:spacing w:line="360" w:lineRule="auto"/>
        <w:jc w:val="both"/>
      </w:pPr>
    </w:p>
    <w:p w14:paraId="470F46A4" w14:textId="77777777" w:rsidR="008B6D0D" w:rsidRPr="005F5631" w:rsidRDefault="008B6D0D" w:rsidP="008B6D0D">
      <w:pPr>
        <w:spacing w:line="360" w:lineRule="auto"/>
        <w:jc w:val="both"/>
      </w:pPr>
    </w:p>
    <w:p w14:paraId="32049ECD" w14:textId="4E9258F7" w:rsidR="007C5331" w:rsidRPr="00CF67F5" w:rsidRDefault="007C5331" w:rsidP="008B6D0D">
      <w:pPr>
        <w:spacing w:line="360" w:lineRule="auto"/>
        <w:jc w:val="both"/>
        <w:rPr>
          <w:b/>
        </w:rPr>
      </w:pPr>
      <w:r w:rsidRPr="00CF67F5">
        <w:rPr>
          <w:b/>
        </w:rPr>
        <w:t xml:space="preserve">Milestone </w:t>
      </w:r>
    </w:p>
    <w:p w14:paraId="2C6C374D" w14:textId="77777777" w:rsidR="007C5331" w:rsidRDefault="007C5331" w:rsidP="008B6D0D">
      <w:pPr>
        <w:spacing w:line="360" w:lineRule="auto"/>
        <w:jc w:val="both"/>
      </w:pPr>
    </w:p>
    <w:p w14:paraId="5F6BED52" w14:textId="5C8BAB48" w:rsidR="007C5331" w:rsidRDefault="007C5331" w:rsidP="008B6D0D">
      <w:pPr>
        <w:spacing w:line="360" w:lineRule="auto"/>
        <w:jc w:val="both"/>
      </w:pPr>
      <w:r>
        <w:t xml:space="preserve">Better Health will ensure efficient implementation of the personalized ERP system </w:t>
      </w:r>
      <w:r w:rsidR="0092522E">
        <w:t>and Unique selling point. On the other hand, as per procurement</w:t>
      </w:r>
      <w:r w:rsidR="009C2F97">
        <w:t>s</w:t>
      </w:r>
      <w:r w:rsidR="0092522E">
        <w:t xml:space="preserve"> of business the </w:t>
      </w:r>
      <w:r w:rsidR="009C2F97">
        <w:t xml:space="preserve">end-item of the business will allocate </w:t>
      </w:r>
      <w:r w:rsidR="0092522E">
        <w:t>through NHS, medical professionals, e-commerce platforms, convenience stores</w:t>
      </w:r>
      <w:r w:rsidR="00057881">
        <w:t xml:space="preserve"> to develop good consumers base (</w:t>
      </w:r>
      <w:proofErr w:type="spellStart"/>
      <w:r w:rsidR="00057881">
        <w:t>Gov.co.uk</w:t>
      </w:r>
      <w:proofErr w:type="spellEnd"/>
      <w:r w:rsidR="00057881">
        <w:t>, 2020).</w:t>
      </w:r>
      <w:r w:rsidR="0092522E">
        <w:t xml:space="preserve"> In terms of technology and development, it will be ensured by apparent requirement of the quality checks and standardizations by depending upon on-site and elongating testing </w:t>
      </w:r>
      <w:r w:rsidR="002F7DAA">
        <w:t>(Lee and Han, 2009). The product quality will be sustainable and use</w:t>
      </w:r>
      <w:r w:rsidR="00CF67F5">
        <w:t>r friendly in nature with its three layer of distinctive features and overall recruitment process will be skill based where shortlisted and selected employee should have good knowledge on medical equipment (Lee and Han, 2009).</w:t>
      </w:r>
    </w:p>
    <w:p w14:paraId="0CFD70E5" w14:textId="77777777" w:rsidR="008B6D0D" w:rsidRDefault="008B6D0D" w:rsidP="008B6D0D">
      <w:pPr>
        <w:spacing w:line="360" w:lineRule="auto"/>
        <w:jc w:val="both"/>
        <w:rPr>
          <w:bCs/>
          <w:iCs/>
          <w:shd w:val="clear" w:color="auto" w:fill="FFFFFF"/>
        </w:rPr>
      </w:pPr>
    </w:p>
    <w:p w14:paraId="71E0C7C5" w14:textId="2773C0A9" w:rsidR="008B6D0D" w:rsidRPr="00CF67F5" w:rsidRDefault="008B6D0D" w:rsidP="008B6D0D">
      <w:pPr>
        <w:spacing w:line="360" w:lineRule="auto"/>
        <w:jc w:val="both"/>
        <w:rPr>
          <w:b/>
          <w:bCs/>
          <w:iCs/>
          <w:shd w:val="clear" w:color="auto" w:fill="FFFFFF"/>
        </w:rPr>
      </w:pPr>
      <w:r w:rsidRPr="00CF67F5">
        <w:rPr>
          <w:b/>
          <w:bCs/>
          <w:iCs/>
          <w:shd w:val="clear" w:color="auto" w:fill="FFFFFF"/>
        </w:rPr>
        <w:t xml:space="preserve">Expected Date to achieve Milestone: </w:t>
      </w:r>
    </w:p>
    <w:p w14:paraId="3B0B1F6B" w14:textId="77777777" w:rsidR="008B6D0D" w:rsidRDefault="008B6D0D" w:rsidP="008B6D0D">
      <w:pPr>
        <w:spacing w:line="360" w:lineRule="auto"/>
        <w:jc w:val="both"/>
        <w:rPr>
          <w:bCs/>
          <w:iCs/>
          <w:shd w:val="clear" w:color="auto" w:fill="FFFFFF"/>
        </w:rPr>
      </w:pPr>
    </w:p>
    <w:tbl>
      <w:tblPr>
        <w:tblStyle w:val="TableGrid"/>
        <w:tblW w:w="0" w:type="auto"/>
        <w:tblLook w:val="04A0" w:firstRow="1" w:lastRow="0" w:firstColumn="1" w:lastColumn="0" w:noHBand="0" w:noVBand="1"/>
      </w:tblPr>
      <w:tblGrid>
        <w:gridCol w:w="4508"/>
        <w:gridCol w:w="4508"/>
      </w:tblGrid>
      <w:tr w:rsidR="008B6D0D" w14:paraId="19F670F9" w14:textId="77777777" w:rsidTr="008B6D0D">
        <w:tc>
          <w:tcPr>
            <w:tcW w:w="4508" w:type="dxa"/>
          </w:tcPr>
          <w:p w14:paraId="0AD63BA0" w14:textId="5B141F9B" w:rsidR="008B6D0D" w:rsidRDefault="008B6D0D" w:rsidP="008B6D0D">
            <w:pPr>
              <w:spacing w:line="360" w:lineRule="auto"/>
              <w:jc w:val="both"/>
              <w:rPr>
                <w:bCs/>
                <w:iCs/>
                <w:shd w:val="clear" w:color="auto" w:fill="FFFFFF"/>
              </w:rPr>
            </w:pPr>
            <w:r>
              <w:rPr>
                <w:bCs/>
                <w:iCs/>
                <w:shd w:val="clear" w:color="auto" w:fill="FFFFFF"/>
              </w:rPr>
              <w:t xml:space="preserve">Milestone </w:t>
            </w:r>
          </w:p>
        </w:tc>
        <w:tc>
          <w:tcPr>
            <w:tcW w:w="4508" w:type="dxa"/>
          </w:tcPr>
          <w:p w14:paraId="57BA1CF9" w14:textId="2E0D59FF" w:rsidR="008B6D0D" w:rsidRDefault="008B6D0D" w:rsidP="008B6D0D">
            <w:pPr>
              <w:spacing w:line="360" w:lineRule="auto"/>
              <w:jc w:val="both"/>
              <w:rPr>
                <w:bCs/>
                <w:iCs/>
                <w:shd w:val="clear" w:color="auto" w:fill="FFFFFF"/>
              </w:rPr>
            </w:pPr>
            <w:r>
              <w:rPr>
                <w:bCs/>
                <w:iCs/>
                <w:shd w:val="clear" w:color="auto" w:fill="FFFFFF"/>
              </w:rPr>
              <w:t xml:space="preserve">Expected date </w:t>
            </w:r>
          </w:p>
        </w:tc>
      </w:tr>
      <w:tr w:rsidR="008B6D0D" w14:paraId="122BD346" w14:textId="77777777" w:rsidTr="008B6D0D">
        <w:tc>
          <w:tcPr>
            <w:tcW w:w="4508" w:type="dxa"/>
          </w:tcPr>
          <w:p w14:paraId="1E58C53E" w14:textId="51425990" w:rsidR="008B6D0D" w:rsidRDefault="008B6D0D" w:rsidP="008B6D0D">
            <w:pPr>
              <w:spacing w:line="360" w:lineRule="auto"/>
              <w:jc w:val="both"/>
              <w:rPr>
                <w:bCs/>
                <w:iCs/>
                <w:shd w:val="clear" w:color="auto" w:fill="FFFFFF"/>
              </w:rPr>
            </w:pPr>
            <w:r>
              <w:rPr>
                <w:bCs/>
                <w:iCs/>
                <w:shd w:val="clear" w:color="auto" w:fill="FFFFFF"/>
              </w:rPr>
              <w:t xml:space="preserve">HRM </w:t>
            </w:r>
          </w:p>
        </w:tc>
        <w:tc>
          <w:tcPr>
            <w:tcW w:w="4508" w:type="dxa"/>
          </w:tcPr>
          <w:p w14:paraId="4E93AB9F" w14:textId="1AE8B6E5" w:rsidR="008B6D0D" w:rsidRDefault="008B6D0D" w:rsidP="008B6D0D">
            <w:pPr>
              <w:spacing w:line="360" w:lineRule="auto"/>
              <w:jc w:val="both"/>
              <w:rPr>
                <w:bCs/>
                <w:iCs/>
                <w:shd w:val="clear" w:color="auto" w:fill="FFFFFF"/>
              </w:rPr>
            </w:pPr>
            <w:r>
              <w:rPr>
                <w:bCs/>
                <w:iCs/>
                <w:shd w:val="clear" w:color="auto" w:fill="FFFFFF"/>
              </w:rPr>
              <w:t>December 2021-January 2022</w:t>
            </w:r>
          </w:p>
        </w:tc>
      </w:tr>
      <w:tr w:rsidR="008B6D0D" w14:paraId="69566CA7" w14:textId="77777777" w:rsidTr="008B6D0D">
        <w:tc>
          <w:tcPr>
            <w:tcW w:w="4508" w:type="dxa"/>
          </w:tcPr>
          <w:p w14:paraId="3654D61C" w14:textId="12D95916" w:rsidR="008B6D0D" w:rsidRDefault="008B6D0D" w:rsidP="008B6D0D">
            <w:pPr>
              <w:spacing w:line="360" w:lineRule="auto"/>
              <w:jc w:val="both"/>
              <w:rPr>
                <w:bCs/>
                <w:iCs/>
                <w:shd w:val="clear" w:color="auto" w:fill="FFFFFF"/>
              </w:rPr>
            </w:pPr>
            <w:r>
              <w:rPr>
                <w:bCs/>
                <w:iCs/>
                <w:shd w:val="clear" w:color="auto" w:fill="FFFFFF"/>
              </w:rPr>
              <w:t xml:space="preserve">Operations </w:t>
            </w:r>
          </w:p>
        </w:tc>
        <w:tc>
          <w:tcPr>
            <w:tcW w:w="4508" w:type="dxa"/>
          </w:tcPr>
          <w:p w14:paraId="6FA6B40E" w14:textId="373B4E40" w:rsidR="008B6D0D" w:rsidRDefault="008B6D0D" w:rsidP="008B6D0D">
            <w:pPr>
              <w:spacing w:line="360" w:lineRule="auto"/>
              <w:jc w:val="both"/>
              <w:rPr>
                <w:bCs/>
                <w:iCs/>
                <w:shd w:val="clear" w:color="auto" w:fill="FFFFFF"/>
              </w:rPr>
            </w:pPr>
            <w:r>
              <w:rPr>
                <w:bCs/>
                <w:iCs/>
                <w:shd w:val="clear" w:color="auto" w:fill="FFFFFF"/>
              </w:rPr>
              <w:t>January 2022</w:t>
            </w:r>
          </w:p>
        </w:tc>
      </w:tr>
      <w:tr w:rsidR="008B6D0D" w14:paraId="44D65AEC" w14:textId="77777777" w:rsidTr="008B6D0D">
        <w:trPr>
          <w:trHeight w:val="449"/>
        </w:trPr>
        <w:tc>
          <w:tcPr>
            <w:tcW w:w="4508" w:type="dxa"/>
          </w:tcPr>
          <w:p w14:paraId="33932E57" w14:textId="7BA078C7" w:rsidR="008B6D0D" w:rsidRDefault="008B6D0D" w:rsidP="008B6D0D">
            <w:pPr>
              <w:spacing w:line="360" w:lineRule="auto"/>
              <w:jc w:val="both"/>
              <w:rPr>
                <w:bCs/>
                <w:iCs/>
                <w:shd w:val="clear" w:color="auto" w:fill="FFFFFF"/>
              </w:rPr>
            </w:pPr>
            <w:r>
              <w:rPr>
                <w:bCs/>
                <w:iCs/>
                <w:shd w:val="clear" w:color="auto" w:fill="FFFFFF"/>
              </w:rPr>
              <w:t>Sales and marketing</w:t>
            </w:r>
          </w:p>
        </w:tc>
        <w:tc>
          <w:tcPr>
            <w:tcW w:w="4508" w:type="dxa"/>
          </w:tcPr>
          <w:p w14:paraId="30659A1F" w14:textId="56466ACB" w:rsidR="008B6D0D" w:rsidRDefault="008B6D0D" w:rsidP="008B6D0D">
            <w:pPr>
              <w:spacing w:line="360" w:lineRule="auto"/>
              <w:jc w:val="both"/>
              <w:rPr>
                <w:bCs/>
                <w:iCs/>
                <w:shd w:val="clear" w:color="auto" w:fill="FFFFFF"/>
              </w:rPr>
            </w:pPr>
            <w:r>
              <w:rPr>
                <w:bCs/>
                <w:iCs/>
                <w:shd w:val="clear" w:color="auto" w:fill="FFFFFF"/>
              </w:rPr>
              <w:t>February 2022</w:t>
            </w:r>
          </w:p>
        </w:tc>
      </w:tr>
      <w:tr w:rsidR="008B6D0D" w14:paraId="56EB052A" w14:textId="77777777" w:rsidTr="008B6D0D">
        <w:tc>
          <w:tcPr>
            <w:tcW w:w="4508" w:type="dxa"/>
          </w:tcPr>
          <w:p w14:paraId="6E6AEA65" w14:textId="3EE532C8" w:rsidR="008B6D0D" w:rsidRDefault="008B6D0D" w:rsidP="008B6D0D">
            <w:pPr>
              <w:spacing w:line="360" w:lineRule="auto"/>
              <w:jc w:val="both"/>
              <w:rPr>
                <w:bCs/>
                <w:iCs/>
                <w:shd w:val="clear" w:color="auto" w:fill="FFFFFF"/>
              </w:rPr>
            </w:pPr>
            <w:r>
              <w:rPr>
                <w:bCs/>
                <w:iCs/>
                <w:shd w:val="clear" w:color="auto" w:fill="FFFFFF"/>
              </w:rPr>
              <w:t xml:space="preserve">Services </w:t>
            </w:r>
          </w:p>
        </w:tc>
        <w:tc>
          <w:tcPr>
            <w:tcW w:w="4508" w:type="dxa"/>
          </w:tcPr>
          <w:p w14:paraId="16AF1CA8" w14:textId="79DA070F" w:rsidR="008B6D0D" w:rsidRDefault="008B6D0D" w:rsidP="008B6D0D">
            <w:pPr>
              <w:spacing w:line="360" w:lineRule="auto"/>
              <w:jc w:val="both"/>
              <w:rPr>
                <w:bCs/>
                <w:iCs/>
                <w:shd w:val="clear" w:color="auto" w:fill="FFFFFF"/>
              </w:rPr>
            </w:pPr>
            <w:r>
              <w:rPr>
                <w:bCs/>
                <w:iCs/>
                <w:shd w:val="clear" w:color="auto" w:fill="FFFFFF"/>
              </w:rPr>
              <w:t>February 2022</w:t>
            </w:r>
          </w:p>
        </w:tc>
      </w:tr>
      <w:tr w:rsidR="008B6D0D" w14:paraId="4E795644" w14:textId="77777777" w:rsidTr="008B6D0D">
        <w:trPr>
          <w:trHeight w:val="449"/>
        </w:trPr>
        <w:tc>
          <w:tcPr>
            <w:tcW w:w="4508" w:type="dxa"/>
          </w:tcPr>
          <w:p w14:paraId="1131F593" w14:textId="3C4DB393" w:rsidR="008B6D0D" w:rsidRDefault="008B6D0D" w:rsidP="008B6D0D">
            <w:pPr>
              <w:spacing w:line="360" w:lineRule="auto"/>
              <w:jc w:val="both"/>
              <w:rPr>
                <w:bCs/>
                <w:iCs/>
                <w:shd w:val="clear" w:color="auto" w:fill="FFFFFF"/>
              </w:rPr>
            </w:pPr>
            <w:r>
              <w:rPr>
                <w:bCs/>
                <w:iCs/>
                <w:shd w:val="clear" w:color="auto" w:fill="FFFFFF"/>
              </w:rPr>
              <w:t xml:space="preserve">Procurement </w:t>
            </w:r>
          </w:p>
        </w:tc>
        <w:tc>
          <w:tcPr>
            <w:tcW w:w="4508" w:type="dxa"/>
          </w:tcPr>
          <w:p w14:paraId="44A6CFA9" w14:textId="0BEEE240" w:rsidR="008B6D0D" w:rsidRDefault="008B6D0D" w:rsidP="008B6D0D">
            <w:pPr>
              <w:spacing w:line="360" w:lineRule="auto"/>
              <w:jc w:val="both"/>
              <w:rPr>
                <w:bCs/>
                <w:iCs/>
                <w:shd w:val="clear" w:color="auto" w:fill="FFFFFF"/>
              </w:rPr>
            </w:pPr>
            <w:r>
              <w:rPr>
                <w:bCs/>
                <w:iCs/>
                <w:shd w:val="clear" w:color="auto" w:fill="FFFFFF"/>
              </w:rPr>
              <w:t>February 2022</w:t>
            </w:r>
          </w:p>
        </w:tc>
      </w:tr>
    </w:tbl>
    <w:p w14:paraId="34C1153A" w14:textId="77777777" w:rsidR="008B6D0D" w:rsidRDefault="008B6D0D" w:rsidP="008B6D0D">
      <w:pPr>
        <w:spacing w:line="360" w:lineRule="auto"/>
        <w:jc w:val="both"/>
        <w:rPr>
          <w:bCs/>
          <w:iCs/>
          <w:shd w:val="clear" w:color="auto" w:fill="FFFFFF"/>
        </w:rPr>
      </w:pPr>
    </w:p>
    <w:p w14:paraId="38CEB5E4" w14:textId="77777777" w:rsidR="00CF67F5" w:rsidRDefault="00CF67F5" w:rsidP="008B6D0D">
      <w:pPr>
        <w:spacing w:line="360" w:lineRule="auto"/>
        <w:jc w:val="both"/>
      </w:pPr>
    </w:p>
    <w:p w14:paraId="65D0D523" w14:textId="25B0D070" w:rsidR="00CF67F5" w:rsidRPr="00CF67F5" w:rsidRDefault="00CF67F5" w:rsidP="008B6D0D">
      <w:pPr>
        <w:spacing w:line="360" w:lineRule="auto"/>
        <w:jc w:val="both"/>
        <w:rPr>
          <w:b/>
        </w:rPr>
      </w:pPr>
      <w:r w:rsidRPr="00CF67F5">
        <w:rPr>
          <w:b/>
        </w:rPr>
        <w:t>Business Exit plan</w:t>
      </w:r>
    </w:p>
    <w:p w14:paraId="5D8625B0" w14:textId="77777777" w:rsidR="00CF67F5" w:rsidRDefault="00CF67F5" w:rsidP="008B6D0D">
      <w:pPr>
        <w:spacing w:line="360" w:lineRule="auto"/>
        <w:jc w:val="both"/>
      </w:pPr>
    </w:p>
    <w:p w14:paraId="42FCC005" w14:textId="4B2ACAE6" w:rsidR="00115F1E" w:rsidRDefault="00CF67F5" w:rsidP="008B6D0D">
      <w:pPr>
        <w:spacing w:line="360" w:lineRule="auto"/>
        <w:jc w:val="both"/>
      </w:pPr>
      <w:r>
        <w:t xml:space="preserve">It has been identified through the research, the overall demand of the </w:t>
      </w:r>
      <w:r w:rsidR="005616F9">
        <w:t>masks will rise by 50% by 2050 (Emergo 2021) thus the exit plan of the business is long-term</w:t>
      </w:r>
      <w:r w:rsidR="00115F1E">
        <w:t xml:space="preserve"> in nature and with market demand Better Health will experiment more onto research about the affectability of the mask. If in near future new variant of virus come up where the developed mask is not working anymore then the it will exit the market and replaced by another unique one </w:t>
      </w:r>
      <w:r w:rsidR="005616F9">
        <w:t>which has better affectability.</w:t>
      </w:r>
    </w:p>
    <w:p w14:paraId="37CA3F78" w14:textId="77777777" w:rsidR="00115F1E" w:rsidRDefault="00115F1E" w:rsidP="008B6D0D">
      <w:pPr>
        <w:spacing w:line="360" w:lineRule="auto"/>
        <w:jc w:val="both"/>
      </w:pPr>
    </w:p>
    <w:p w14:paraId="011D9B81" w14:textId="35EB59EC" w:rsidR="001A4A1E" w:rsidRDefault="00304830" w:rsidP="00CF67F5">
      <w:pPr>
        <w:pStyle w:val="Heading1"/>
      </w:pPr>
      <w:bookmarkStart w:id="24" w:name="_Toc77499741"/>
      <w:r>
        <w:t xml:space="preserve">11.0 Financial plan for chosen business </w:t>
      </w:r>
    </w:p>
    <w:p w14:paraId="63EDD403" w14:textId="77777777" w:rsidR="00304830" w:rsidRDefault="00304830" w:rsidP="00304830"/>
    <w:p w14:paraId="61ED0515" w14:textId="0C6034B0" w:rsidR="00DD6614" w:rsidRPr="005F5631" w:rsidRDefault="00EA22EF" w:rsidP="00EA22EF">
      <w:pPr>
        <w:spacing w:line="360" w:lineRule="auto"/>
        <w:jc w:val="both"/>
      </w:pPr>
      <w:r>
        <w:t xml:space="preserve">The chosen business this for business plan is </w:t>
      </w:r>
      <w:bookmarkStart w:id="25" w:name="_Toc84725844"/>
      <w:bookmarkStart w:id="26" w:name="_Toc84726069"/>
      <w:bookmarkStart w:id="27" w:name="_Toc84726184"/>
      <w:bookmarkStart w:id="28" w:name="_Toc92713564"/>
      <w:r w:rsidR="00115F1E">
        <w:t xml:space="preserve">private limited company with share capital. </w:t>
      </w:r>
      <w:r>
        <w:t xml:space="preserve"> Where multiple individual can get involved by buying share capital and personal investment is the </w:t>
      </w:r>
      <w:bookmarkEnd w:id="24"/>
      <w:bookmarkEnd w:id="25"/>
      <w:bookmarkEnd w:id="26"/>
      <w:bookmarkEnd w:id="27"/>
      <w:bookmarkEnd w:id="28"/>
      <w:r>
        <w:t>investment sources.</w:t>
      </w:r>
    </w:p>
    <w:p w14:paraId="0C177676" w14:textId="1DDA7CA8" w:rsidR="00010874" w:rsidRPr="005F5631" w:rsidRDefault="00A65F17" w:rsidP="001A4A1E">
      <w:pPr>
        <w:spacing w:line="360" w:lineRule="auto"/>
        <w:jc w:val="both"/>
      </w:pPr>
      <w:r w:rsidRPr="005F5631">
        <w:t xml:space="preserve"> </w:t>
      </w:r>
    </w:p>
    <w:tbl>
      <w:tblPr>
        <w:tblStyle w:val="TableGrid"/>
        <w:tblW w:w="5000" w:type="pct"/>
        <w:tblLook w:val="04A0" w:firstRow="1" w:lastRow="0" w:firstColumn="1" w:lastColumn="0" w:noHBand="0" w:noVBand="1"/>
      </w:tblPr>
      <w:tblGrid>
        <w:gridCol w:w="4237"/>
        <w:gridCol w:w="1529"/>
        <w:gridCol w:w="1625"/>
        <w:gridCol w:w="1625"/>
      </w:tblGrid>
      <w:tr w:rsidR="00885255" w:rsidRPr="005F5631" w14:paraId="6B967B68" w14:textId="77777777" w:rsidTr="00885255">
        <w:trPr>
          <w:trHeight w:val="324"/>
        </w:trPr>
        <w:tc>
          <w:tcPr>
            <w:tcW w:w="2350" w:type="pct"/>
            <w:noWrap/>
            <w:hideMark/>
          </w:tcPr>
          <w:p w14:paraId="34FADEE5" w14:textId="502FCFB8" w:rsidR="00885255" w:rsidRPr="005F5631" w:rsidRDefault="00EA22EF" w:rsidP="005F5631">
            <w:pPr>
              <w:spacing w:line="360" w:lineRule="auto"/>
              <w:jc w:val="both"/>
              <w:rPr>
                <w:b/>
                <w:bCs/>
                <w:iCs/>
              </w:rPr>
            </w:pPr>
            <w:r>
              <w:rPr>
                <w:b/>
                <w:bCs/>
                <w:iCs/>
              </w:rPr>
              <w:t xml:space="preserve">Particular’s </w:t>
            </w:r>
          </w:p>
        </w:tc>
        <w:tc>
          <w:tcPr>
            <w:tcW w:w="2650" w:type="pct"/>
            <w:gridSpan w:val="3"/>
            <w:noWrap/>
            <w:hideMark/>
          </w:tcPr>
          <w:p w14:paraId="1745CB57" w14:textId="40F9B384" w:rsidR="00885255" w:rsidRPr="005F5631" w:rsidRDefault="00EA22EF" w:rsidP="005F5631">
            <w:pPr>
              <w:spacing w:line="360" w:lineRule="auto"/>
              <w:jc w:val="both"/>
              <w:rPr>
                <w:b/>
                <w:bCs/>
                <w:iCs/>
              </w:rPr>
            </w:pPr>
            <w:r>
              <w:rPr>
                <w:b/>
                <w:bCs/>
                <w:iCs/>
              </w:rPr>
              <w:t xml:space="preserve"> Amount’s </w:t>
            </w:r>
          </w:p>
        </w:tc>
      </w:tr>
      <w:tr w:rsidR="00885255" w:rsidRPr="005F5631" w14:paraId="1DC6367E" w14:textId="77777777" w:rsidTr="00885255">
        <w:trPr>
          <w:trHeight w:val="324"/>
        </w:trPr>
        <w:tc>
          <w:tcPr>
            <w:tcW w:w="2350" w:type="pct"/>
            <w:noWrap/>
            <w:hideMark/>
          </w:tcPr>
          <w:p w14:paraId="07092478" w14:textId="14713D31" w:rsidR="00885255" w:rsidRPr="005F5631" w:rsidRDefault="00885255" w:rsidP="005F5631">
            <w:pPr>
              <w:spacing w:line="360" w:lineRule="auto"/>
              <w:jc w:val="both"/>
              <w:rPr>
                <w:b/>
                <w:bCs/>
                <w:i/>
                <w:iCs/>
              </w:rPr>
            </w:pPr>
          </w:p>
        </w:tc>
        <w:tc>
          <w:tcPr>
            <w:tcW w:w="848" w:type="pct"/>
            <w:noWrap/>
            <w:hideMark/>
          </w:tcPr>
          <w:p w14:paraId="04C8C16D" w14:textId="4B1F8329" w:rsidR="00885255" w:rsidRPr="005F5631" w:rsidRDefault="00EA22EF" w:rsidP="005F5631">
            <w:pPr>
              <w:spacing w:line="360" w:lineRule="auto"/>
              <w:jc w:val="both"/>
              <w:rPr>
                <w:b/>
                <w:bCs/>
                <w:iCs/>
              </w:rPr>
            </w:pPr>
            <w:r>
              <w:rPr>
                <w:b/>
                <w:bCs/>
                <w:iCs/>
              </w:rPr>
              <w:t>Year 1 (£)</w:t>
            </w:r>
          </w:p>
        </w:tc>
        <w:tc>
          <w:tcPr>
            <w:tcW w:w="901" w:type="pct"/>
            <w:noWrap/>
            <w:hideMark/>
          </w:tcPr>
          <w:p w14:paraId="24B11E0F" w14:textId="2E2D7C23" w:rsidR="00885255" w:rsidRPr="005F5631" w:rsidRDefault="00EA22EF" w:rsidP="005F5631">
            <w:pPr>
              <w:spacing w:line="360" w:lineRule="auto"/>
              <w:jc w:val="both"/>
              <w:rPr>
                <w:b/>
                <w:bCs/>
                <w:iCs/>
              </w:rPr>
            </w:pPr>
            <w:r>
              <w:rPr>
                <w:b/>
                <w:bCs/>
                <w:iCs/>
              </w:rPr>
              <w:t xml:space="preserve">Year 2 (£) </w:t>
            </w:r>
          </w:p>
        </w:tc>
        <w:tc>
          <w:tcPr>
            <w:tcW w:w="901" w:type="pct"/>
            <w:noWrap/>
            <w:hideMark/>
          </w:tcPr>
          <w:p w14:paraId="39DAE66A" w14:textId="5AC89E96" w:rsidR="00885255" w:rsidRPr="005F5631" w:rsidRDefault="00EA22EF" w:rsidP="005F5631">
            <w:pPr>
              <w:spacing w:line="360" w:lineRule="auto"/>
              <w:jc w:val="both"/>
              <w:rPr>
                <w:b/>
                <w:bCs/>
                <w:iCs/>
              </w:rPr>
            </w:pPr>
            <w:r>
              <w:rPr>
                <w:b/>
                <w:bCs/>
                <w:iCs/>
              </w:rPr>
              <w:t xml:space="preserve">Year 3 (£) </w:t>
            </w:r>
          </w:p>
        </w:tc>
      </w:tr>
      <w:tr w:rsidR="00885255" w:rsidRPr="005F5631" w14:paraId="3C2AE331" w14:textId="77777777" w:rsidTr="00885255">
        <w:trPr>
          <w:trHeight w:val="312"/>
        </w:trPr>
        <w:tc>
          <w:tcPr>
            <w:tcW w:w="2350" w:type="pct"/>
            <w:noWrap/>
            <w:hideMark/>
          </w:tcPr>
          <w:p w14:paraId="58254C46" w14:textId="3C7CF0C6" w:rsidR="00885255" w:rsidRPr="005F5631" w:rsidRDefault="00EA22EF" w:rsidP="005F5631">
            <w:pPr>
              <w:spacing w:line="360" w:lineRule="auto"/>
              <w:jc w:val="both"/>
              <w:rPr>
                <w:b/>
                <w:bCs/>
              </w:rPr>
            </w:pPr>
            <w:r>
              <w:rPr>
                <w:b/>
                <w:bCs/>
              </w:rPr>
              <w:t xml:space="preserve">Asset’s  </w:t>
            </w:r>
          </w:p>
        </w:tc>
        <w:tc>
          <w:tcPr>
            <w:tcW w:w="848" w:type="pct"/>
            <w:noWrap/>
            <w:hideMark/>
          </w:tcPr>
          <w:p w14:paraId="29EC04BB" w14:textId="77777777" w:rsidR="00885255" w:rsidRPr="005F5631" w:rsidRDefault="00885255" w:rsidP="005F5631">
            <w:pPr>
              <w:spacing w:line="360" w:lineRule="auto"/>
              <w:jc w:val="both"/>
              <w:rPr>
                <w:b/>
                <w:bCs/>
              </w:rPr>
            </w:pPr>
          </w:p>
        </w:tc>
        <w:tc>
          <w:tcPr>
            <w:tcW w:w="901" w:type="pct"/>
            <w:noWrap/>
            <w:hideMark/>
          </w:tcPr>
          <w:p w14:paraId="5E7E319B" w14:textId="77777777" w:rsidR="00885255" w:rsidRPr="005F5631" w:rsidRDefault="00885255" w:rsidP="005F5631">
            <w:pPr>
              <w:spacing w:line="360" w:lineRule="auto"/>
              <w:jc w:val="both"/>
            </w:pPr>
          </w:p>
        </w:tc>
        <w:tc>
          <w:tcPr>
            <w:tcW w:w="901" w:type="pct"/>
            <w:noWrap/>
            <w:hideMark/>
          </w:tcPr>
          <w:p w14:paraId="2A41DF93" w14:textId="77777777" w:rsidR="00885255" w:rsidRPr="005F5631" w:rsidRDefault="00885255" w:rsidP="005F5631">
            <w:pPr>
              <w:spacing w:line="360" w:lineRule="auto"/>
              <w:jc w:val="both"/>
            </w:pPr>
          </w:p>
        </w:tc>
      </w:tr>
      <w:tr w:rsidR="00885255" w:rsidRPr="005F5631" w14:paraId="7B3B21B6" w14:textId="77777777" w:rsidTr="00885255">
        <w:trPr>
          <w:trHeight w:val="312"/>
        </w:trPr>
        <w:tc>
          <w:tcPr>
            <w:tcW w:w="2350" w:type="pct"/>
            <w:noWrap/>
            <w:hideMark/>
          </w:tcPr>
          <w:p w14:paraId="545AB201" w14:textId="4D257967" w:rsidR="00885255" w:rsidRPr="005F5631" w:rsidRDefault="00EA22EF" w:rsidP="005F5631">
            <w:pPr>
              <w:spacing w:line="360" w:lineRule="auto"/>
              <w:jc w:val="both"/>
              <w:rPr>
                <w:b/>
              </w:rPr>
            </w:pPr>
            <w:r>
              <w:rPr>
                <w:b/>
              </w:rPr>
              <w:t xml:space="preserve">Non-current Asset’s </w:t>
            </w:r>
            <w:r w:rsidR="00DD6614" w:rsidRPr="005F5631">
              <w:rPr>
                <w:b/>
              </w:rPr>
              <w:t xml:space="preserve"> </w:t>
            </w:r>
          </w:p>
        </w:tc>
        <w:tc>
          <w:tcPr>
            <w:tcW w:w="848" w:type="pct"/>
            <w:noWrap/>
            <w:hideMark/>
          </w:tcPr>
          <w:p w14:paraId="366BBD16" w14:textId="77777777" w:rsidR="00885255" w:rsidRPr="005F5631" w:rsidRDefault="00885255" w:rsidP="005F5631">
            <w:pPr>
              <w:spacing w:line="360" w:lineRule="auto"/>
              <w:jc w:val="both"/>
            </w:pPr>
          </w:p>
        </w:tc>
        <w:tc>
          <w:tcPr>
            <w:tcW w:w="901" w:type="pct"/>
            <w:noWrap/>
            <w:hideMark/>
          </w:tcPr>
          <w:p w14:paraId="5E41BDF9" w14:textId="77777777" w:rsidR="00885255" w:rsidRPr="005F5631" w:rsidRDefault="00885255" w:rsidP="005F5631">
            <w:pPr>
              <w:spacing w:line="360" w:lineRule="auto"/>
              <w:jc w:val="both"/>
            </w:pPr>
          </w:p>
        </w:tc>
        <w:tc>
          <w:tcPr>
            <w:tcW w:w="901" w:type="pct"/>
            <w:noWrap/>
            <w:hideMark/>
          </w:tcPr>
          <w:p w14:paraId="1B21D027" w14:textId="77777777" w:rsidR="00885255" w:rsidRPr="005F5631" w:rsidRDefault="00885255" w:rsidP="005F5631">
            <w:pPr>
              <w:spacing w:line="360" w:lineRule="auto"/>
              <w:jc w:val="both"/>
            </w:pPr>
          </w:p>
        </w:tc>
      </w:tr>
      <w:tr w:rsidR="00885255" w:rsidRPr="005F5631" w14:paraId="7634F432" w14:textId="77777777" w:rsidTr="00885255">
        <w:trPr>
          <w:trHeight w:val="312"/>
        </w:trPr>
        <w:tc>
          <w:tcPr>
            <w:tcW w:w="2350" w:type="pct"/>
            <w:noWrap/>
            <w:hideMark/>
          </w:tcPr>
          <w:p w14:paraId="26893024" w14:textId="36482BF1" w:rsidR="00885255" w:rsidRPr="005F5631" w:rsidRDefault="00C92226" w:rsidP="005F5631">
            <w:pPr>
              <w:spacing w:line="360" w:lineRule="auto"/>
              <w:jc w:val="both"/>
            </w:pPr>
            <w:r>
              <w:t>Plant’s-and-</w:t>
            </w:r>
            <w:r w:rsidR="00EA22EF">
              <w:t xml:space="preserve">Equipment’s </w:t>
            </w:r>
          </w:p>
        </w:tc>
        <w:tc>
          <w:tcPr>
            <w:tcW w:w="848" w:type="pct"/>
            <w:noWrap/>
            <w:hideMark/>
          </w:tcPr>
          <w:p w14:paraId="780893A4" w14:textId="30E0FF6D" w:rsidR="00885255" w:rsidRPr="005F5631" w:rsidRDefault="00CF67F5" w:rsidP="00CF67F5">
            <w:pPr>
              <w:spacing w:line="360" w:lineRule="auto"/>
              <w:jc w:val="both"/>
            </w:pPr>
            <w:r>
              <w:t>`2000’</w:t>
            </w:r>
          </w:p>
        </w:tc>
        <w:tc>
          <w:tcPr>
            <w:tcW w:w="901" w:type="pct"/>
            <w:noWrap/>
            <w:hideMark/>
          </w:tcPr>
          <w:p w14:paraId="7C14EE1D" w14:textId="61224593" w:rsidR="00885255" w:rsidRPr="005F5631" w:rsidRDefault="005616F9" w:rsidP="005F5631">
            <w:pPr>
              <w:spacing w:line="360" w:lineRule="auto"/>
              <w:jc w:val="both"/>
            </w:pPr>
            <w:r>
              <w:t>`4000’</w:t>
            </w:r>
          </w:p>
        </w:tc>
        <w:tc>
          <w:tcPr>
            <w:tcW w:w="901" w:type="pct"/>
            <w:noWrap/>
            <w:hideMark/>
          </w:tcPr>
          <w:p w14:paraId="49FFD255" w14:textId="441BCB25" w:rsidR="00885255" w:rsidRPr="005F5631" w:rsidRDefault="005616F9" w:rsidP="005F5631">
            <w:pPr>
              <w:spacing w:line="360" w:lineRule="auto"/>
              <w:jc w:val="both"/>
            </w:pPr>
            <w:r>
              <w:t>`8000’</w:t>
            </w:r>
          </w:p>
        </w:tc>
      </w:tr>
      <w:tr w:rsidR="00885255" w:rsidRPr="005F5631" w14:paraId="24E1732C" w14:textId="77777777" w:rsidTr="00885255">
        <w:trPr>
          <w:trHeight w:val="312"/>
        </w:trPr>
        <w:tc>
          <w:tcPr>
            <w:tcW w:w="2350" w:type="pct"/>
            <w:noWrap/>
            <w:hideMark/>
          </w:tcPr>
          <w:p w14:paraId="688922E4" w14:textId="6A9361E2" w:rsidR="00885255" w:rsidRPr="005F5631" w:rsidRDefault="00C92226" w:rsidP="005F5631">
            <w:pPr>
              <w:spacing w:line="360" w:lineRule="auto"/>
              <w:jc w:val="both"/>
            </w:pPr>
            <w:r>
              <w:t>Land’s-and-</w:t>
            </w:r>
            <w:r w:rsidR="00EA22EF">
              <w:t xml:space="preserve">Building’s </w:t>
            </w:r>
          </w:p>
        </w:tc>
        <w:tc>
          <w:tcPr>
            <w:tcW w:w="848" w:type="pct"/>
            <w:noWrap/>
            <w:hideMark/>
          </w:tcPr>
          <w:p w14:paraId="700C6110" w14:textId="42B3BD02" w:rsidR="00885255" w:rsidRPr="005F5631" w:rsidRDefault="00CF67F5" w:rsidP="005F5631">
            <w:pPr>
              <w:spacing w:line="360" w:lineRule="auto"/>
              <w:jc w:val="both"/>
            </w:pPr>
            <w:r>
              <w:t>`2100’</w:t>
            </w:r>
          </w:p>
        </w:tc>
        <w:tc>
          <w:tcPr>
            <w:tcW w:w="901" w:type="pct"/>
            <w:noWrap/>
            <w:hideMark/>
          </w:tcPr>
          <w:p w14:paraId="25F493A8" w14:textId="2E6457B5" w:rsidR="00885255" w:rsidRPr="005F5631" w:rsidRDefault="005616F9" w:rsidP="005F5631">
            <w:pPr>
              <w:spacing w:line="360" w:lineRule="auto"/>
              <w:jc w:val="both"/>
            </w:pPr>
            <w:r>
              <w:t>`2000’</w:t>
            </w:r>
          </w:p>
        </w:tc>
        <w:tc>
          <w:tcPr>
            <w:tcW w:w="901" w:type="pct"/>
            <w:noWrap/>
            <w:hideMark/>
          </w:tcPr>
          <w:p w14:paraId="32D15CCA" w14:textId="36BD1440" w:rsidR="00885255" w:rsidRPr="005F5631" w:rsidRDefault="005616F9" w:rsidP="005F5631">
            <w:pPr>
              <w:spacing w:line="360" w:lineRule="auto"/>
              <w:jc w:val="both"/>
            </w:pPr>
            <w:r>
              <w:t>`3500’</w:t>
            </w:r>
          </w:p>
        </w:tc>
      </w:tr>
      <w:tr w:rsidR="00885255" w:rsidRPr="005F5631" w14:paraId="75EBCFCE" w14:textId="77777777" w:rsidTr="00D530E4">
        <w:trPr>
          <w:trHeight w:val="350"/>
        </w:trPr>
        <w:tc>
          <w:tcPr>
            <w:tcW w:w="2350" w:type="pct"/>
            <w:noWrap/>
            <w:hideMark/>
          </w:tcPr>
          <w:p w14:paraId="780C24E4" w14:textId="70D0E29D" w:rsidR="00885255" w:rsidRPr="005F5631" w:rsidRDefault="00EA22EF" w:rsidP="005F5631">
            <w:pPr>
              <w:spacing w:line="360" w:lineRule="auto"/>
              <w:jc w:val="both"/>
            </w:pPr>
            <w:r w:rsidRPr="005F5631">
              <w:t>Furniture</w:t>
            </w:r>
            <w:r w:rsidR="009C2F97">
              <w:t>’s</w:t>
            </w:r>
            <w:r w:rsidR="00DD6614" w:rsidRPr="005F5631">
              <w:t xml:space="preserve"> </w:t>
            </w:r>
          </w:p>
        </w:tc>
        <w:tc>
          <w:tcPr>
            <w:tcW w:w="848" w:type="pct"/>
            <w:noWrap/>
            <w:hideMark/>
          </w:tcPr>
          <w:p w14:paraId="04F02ABB" w14:textId="0466C95A" w:rsidR="00885255" w:rsidRPr="005F5631" w:rsidRDefault="00CF67F5" w:rsidP="005F5631">
            <w:pPr>
              <w:spacing w:line="360" w:lineRule="auto"/>
              <w:jc w:val="both"/>
            </w:pPr>
            <w:r>
              <w:t>`4000’</w:t>
            </w:r>
          </w:p>
        </w:tc>
        <w:tc>
          <w:tcPr>
            <w:tcW w:w="901" w:type="pct"/>
            <w:noWrap/>
            <w:hideMark/>
          </w:tcPr>
          <w:p w14:paraId="0CA3EAA1" w14:textId="0024A9E3" w:rsidR="00885255" w:rsidRPr="005F5631" w:rsidRDefault="005616F9" w:rsidP="005F5631">
            <w:pPr>
              <w:spacing w:line="360" w:lineRule="auto"/>
              <w:jc w:val="both"/>
            </w:pPr>
            <w:r>
              <w:t>`8000’</w:t>
            </w:r>
          </w:p>
        </w:tc>
        <w:tc>
          <w:tcPr>
            <w:tcW w:w="901" w:type="pct"/>
            <w:noWrap/>
            <w:hideMark/>
          </w:tcPr>
          <w:p w14:paraId="076CD9CA" w14:textId="24A02D76" w:rsidR="00885255" w:rsidRPr="005F5631" w:rsidRDefault="005616F9" w:rsidP="005F5631">
            <w:pPr>
              <w:spacing w:line="360" w:lineRule="auto"/>
              <w:jc w:val="both"/>
            </w:pPr>
            <w:r>
              <w:t>`6000’</w:t>
            </w:r>
          </w:p>
        </w:tc>
      </w:tr>
      <w:tr w:rsidR="00885255" w:rsidRPr="005F5631" w14:paraId="44084F22" w14:textId="77777777" w:rsidTr="00885255">
        <w:trPr>
          <w:trHeight w:val="312"/>
        </w:trPr>
        <w:tc>
          <w:tcPr>
            <w:tcW w:w="2350" w:type="pct"/>
            <w:noWrap/>
            <w:hideMark/>
          </w:tcPr>
          <w:p w14:paraId="728FFF3A" w14:textId="1ADE4093" w:rsidR="00885255" w:rsidRPr="005F5631" w:rsidRDefault="00EA22EF" w:rsidP="005F5631">
            <w:pPr>
              <w:spacing w:line="360" w:lineRule="auto"/>
              <w:jc w:val="both"/>
            </w:pPr>
            <w:r>
              <w:t>In</w:t>
            </w:r>
            <w:r w:rsidR="00C92226">
              <w:t>-tangible-</w:t>
            </w:r>
            <w:r>
              <w:t xml:space="preserve">asset’s </w:t>
            </w:r>
          </w:p>
        </w:tc>
        <w:tc>
          <w:tcPr>
            <w:tcW w:w="848" w:type="pct"/>
            <w:noWrap/>
            <w:hideMark/>
          </w:tcPr>
          <w:p w14:paraId="193F5BC5" w14:textId="76472A14" w:rsidR="00885255" w:rsidRPr="005F5631" w:rsidRDefault="00CF67F5" w:rsidP="005F5631">
            <w:pPr>
              <w:spacing w:line="360" w:lineRule="auto"/>
              <w:jc w:val="both"/>
            </w:pPr>
            <w:r>
              <w:t>`2000’</w:t>
            </w:r>
          </w:p>
        </w:tc>
        <w:tc>
          <w:tcPr>
            <w:tcW w:w="901" w:type="pct"/>
            <w:noWrap/>
            <w:hideMark/>
          </w:tcPr>
          <w:p w14:paraId="2EB0463F" w14:textId="0F096CB2" w:rsidR="00885255" w:rsidRPr="005F5631" w:rsidRDefault="005616F9" w:rsidP="005F5631">
            <w:pPr>
              <w:spacing w:line="360" w:lineRule="auto"/>
              <w:jc w:val="both"/>
            </w:pPr>
            <w:r>
              <w:t>`3000’</w:t>
            </w:r>
          </w:p>
        </w:tc>
        <w:tc>
          <w:tcPr>
            <w:tcW w:w="901" w:type="pct"/>
            <w:noWrap/>
            <w:hideMark/>
          </w:tcPr>
          <w:p w14:paraId="3B83A2C6" w14:textId="65671A45" w:rsidR="00885255" w:rsidRPr="005F5631" w:rsidRDefault="005616F9" w:rsidP="005F5631">
            <w:pPr>
              <w:spacing w:line="360" w:lineRule="auto"/>
              <w:jc w:val="both"/>
            </w:pPr>
            <w:r>
              <w:t>`2800’</w:t>
            </w:r>
          </w:p>
        </w:tc>
      </w:tr>
      <w:tr w:rsidR="00885255" w:rsidRPr="005F5631" w14:paraId="53A94527" w14:textId="77777777" w:rsidTr="00885255">
        <w:trPr>
          <w:trHeight w:val="312"/>
        </w:trPr>
        <w:tc>
          <w:tcPr>
            <w:tcW w:w="2350" w:type="pct"/>
            <w:noWrap/>
            <w:hideMark/>
          </w:tcPr>
          <w:p w14:paraId="0DD0B6F4" w14:textId="20BB5F2B" w:rsidR="00885255" w:rsidRPr="005F5631" w:rsidRDefault="00EA22EF" w:rsidP="005F5631">
            <w:pPr>
              <w:spacing w:line="360" w:lineRule="auto"/>
              <w:jc w:val="both"/>
            </w:pPr>
            <w:r>
              <w:t xml:space="preserve">Non-Current Investment’s </w:t>
            </w:r>
          </w:p>
        </w:tc>
        <w:tc>
          <w:tcPr>
            <w:tcW w:w="848" w:type="pct"/>
            <w:noWrap/>
            <w:hideMark/>
          </w:tcPr>
          <w:p w14:paraId="1B075BD3" w14:textId="23263DCC" w:rsidR="00885255" w:rsidRPr="005F5631" w:rsidRDefault="00CF67F5" w:rsidP="005F5631">
            <w:pPr>
              <w:spacing w:line="360" w:lineRule="auto"/>
              <w:jc w:val="both"/>
            </w:pPr>
            <w:r>
              <w:t>`1000’</w:t>
            </w:r>
          </w:p>
        </w:tc>
        <w:tc>
          <w:tcPr>
            <w:tcW w:w="901" w:type="pct"/>
            <w:noWrap/>
            <w:hideMark/>
          </w:tcPr>
          <w:p w14:paraId="045A7570" w14:textId="13A2F461" w:rsidR="00885255" w:rsidRPr="005F5631" w:rsidRDefault="005616F9" w:rsidP="005F5631">
            <w:pPr>
              <w:spacing w:line="360" w:lineRule="auto"/>
              <w:jc w:val="both"/>
            </w:pPr>
            <w:r>
              <w:t>`1000’</w:t>
            </w:r>
          </w:p>
        </w:tc>
        <w:tc>
          <w:tcPr>
            <w:tcW w:w="901" w:type="pct"/>
            <w:noWrap/>
            <w:hideMark/>
          </w:tcPr>
          <w:p w14:paraId="1D57FD9E" w14:textId="230EC7BF" w:rsidR="00885255" w:rsidRPr="005F5631" w:rsidRDefault="005616F9" w:rsidP="005F5631">
            <w:pPr>
              <w:spacing w:line="360" w:lineRule="auto"/>
              <w:jc w:val="both"/>
            </w:pPr>
            <w:r>
              <w:t>`1000’</w:t>
            </w:r>
          </w:p>
        </w:tc>
      </w:tr>
      <w:tr w:rsidR="00885255" w:rsidRPr="005F5631" w14:paraId="686B6246" w14:textId="77777777" w:rsidTr="00885255">
        <w:trPr>
          <w:trHeight w:val="312"/>
        </w:trPr>
        <w:tc>
          <w:tcPr>
            <w:tcW w:w="2350" w:type="pct"/>
            <w:noWrap/>
            <w:hideMark/>
          </w:tcPr>
          <w:p w14:paraId="1FCED032" w14:textId="71F5221D" w:rsidR="00885255" w:rsidRPr="005F5631" w:rsidRDefault="00EA22EF" w:rsidP="001F3BF0">
            <w:pPr>
              <w:spacing w:line="360" w:lineRule="auto"/>
              <w:jc w:val="both"/>
            </w:pPr>
            <w:r>
              <w:t xml:space="preserve">Other’s </w:t>
            </w:r>
          </w:p>
        </w:tc>
        <w:tc>
          <w:tcPr>
            <w:tcW w:w="848" w:type="pct"/>
            <w:noWrap/>
            <w:hideMark/>
          </w:tcPr>
          <w:p w14:paraId="5C15DEA3" w14:textId="0D1D90C1" w:rsidR="00885255" w:rsidRPr="005F5631" w:rsidRDefault="00CF67F5" w:rsidP="005F5631">
            <w:pPr>
              <w:spacing w:line="360" w:lineRule="auto"/>
              <w:jc w:val="both"/>
            </w:pPr>
            <w:r>
              <w:t>`200’</w:t>
            </w:r>
          </w:p>
        </w:tc>
        <w:tc>
          <w:tcPr>
            <w:tcW w:w="901" w:type="pct"/>
            <w:noWrap/>
            <w:hideMark/>
          </w:tcPr>
          <w:p w14:paraId="4E0AF033" w14:textId="67DE57C4" w:rsidR="00885255" w:rsidRPr="005F5631" w:rsidRDefault="005616F9" w:rsidP="005F5631">
            <w:pPr>
              <w:spacing w:line="360" w:lineRule="auto"/>
              <w:jc w:val="both"/>
            </w:pPr>
            <w:r>
              <w:t xml:space="preserve">  `200’</w:t>
            </w:r>
          </w:p>
        </w:tc>
        <w:tc>
          <w:tcPr>
            <w:tcW w:w="901" w:type="pct"/>
            <w:noWrap/>
            <w:hideMark/>
          </w:tcPr>
          <w:p w14:paraId="14ADBE54" w14:textId="30AADDC3" w:rsidR="00885255" w:rsidRPr="005F5631" w:rsidRDefault="005616F9" w:rsidP="005F5631">
            <w:pPr>
              <w:spacing w:line="360" w:lineRule="auto"/>
              <w:jc w:val="both"/>
            </w:pPr>
            <w:r>
              <w:t>`200’</w:t>
            </w:r>
          </w:p>
        </w:tc>
      </w:tr>
      <w:tr w:rsidR="00885255" w:rsidRPr="005F5631" w14:paraId="23D5BA38" w14:textId="77777777" w:rsidTr="00885255">
        <w:trPr>
          <w:trHeight w:val="312"/>
        </w:trPr>
        <w:tc>
          <w:tcPr>
            <w:tcW w:w="2350" w:type="pct"/>
            <w:noWrap/>
            <w:hideMark/>
          </w:tcPr>
          <w:p w14:paraId="7AA5F563" w14:textId="1C3A4B7A" w:rsidR="00885255" w:rsidRPr="005F5631" w:rsidRDefault="00EA22EF" w:rsidP="005F5631">
            <w:pPr>
              <w:spacing w:line="360" w:lineRule="auto"/>
              <w:jc w:val="both"/>
            </w:pPr>
            <w:r>
              <w:t xml:space="preserve">Total Non-Current Asset’s </w:t>
            </w:r>
          </w:p>
        </w:tc>
        <w:tc>
          <w:tcPr>
            <w:tcW w:w="848" w:type="pct"/>
            <w:noWrap/>
            <w:hideMark/>
          </w:tcPr>
          <w:p w14:paraId="4BC3CEA0" w14:textId="42470731" w:rsidR="00885255" w:rsidRPr="005F5631" w:rsidRDefault="00CF67F5" w:rsidP="005F5631">
            <w:pPr>
              <w:spacing w:line="360" w:lineRule="auto"/>
              <w:jc w:val="both"/>
            </w:pPr>
            <w:r>
              <w:t>`11300’</w:t>
            </w:r>
          </w:p>
        </w:tc>
        <w:tc>
          <w:tcPr>
            <w:tcW w:w="901" w:type="pct"/>
            <w:noWrap/>
            <w:hideMark/>
          </w:tcPr>
          <w:p w14:paraId="31DAAD1D" w14:textId="7AA6F323" w:rsidR="00885255" w:rsidRPr="005F5631" w:rsidRDefault="005616F9" w:rsidP="005F5631">
            <w:pPr>
              <w:spacing w:line="360" w:lineRule="auto"/>
              <w:jc w:val="both"/>
            </w:pPr>
            <w:r>
              <w:t xml:space="preserve"> `18200’</w:t>
            </w:r>
          </w:p>
        </w:tc>
        <w:tc>
          <w:tcPr>
            <w:tcW w:w="901" w:type="pct"/>
            <w:noWrap/>
            <w:hideMark/>
          </w:tcPr>
          <w:p w14:paraId="2D2FF4F9" w14:textId="0DFDEC70" w:rsidR="00885255" w:rsidRPr="005F5631" w:rsidRDefault="005616F9" w:rsidP="005616F9">
            <w:pPr>
              <w:spacing w:line="360" w:lineRule="auto"/>
              <w:jc w:val="both"/>
            </w:pPr>
            <w:r>
              <w:t>`21500’</w:t>
            </w:r>
          </w:p>
        </w:tc>
      </w:tr>
      <w:tr w:rsidR="00885255" w:rsidRPr="005F5631" w14:paraId="4665B670" w14:textId="77777777" w:rsidTr="00885255">
        <w:trPr>
          <w:trHeight w:val="312"/>
        </w:trPr>
        <w:tc>
          <w:tcPr>
            <w:tcW w:w="2350" w:type="pct"/>
            <w:noWrap/>
            <w:hideMark/>
          </w:tcPr>
          <w:p w14:paraId="5955ADF0" w14:textId="47A8C7E0" w:rsidR="00885255" w:rsidRPr="005F5631" w:rsidRDefault="009C2F97" w:rsidP="005F5631">
            <w:pPr>
              <w:spacing w:line="360" w:lineRule="auto"/>
              <w:jc w:val="both"/>
            </w:pPr>
            <w:r>
              <w:t>Current-</w:t>
            </w:r>
            <w:r w:rsidR="00EA22EF">
              <w:t xml:space="preserve">Asset’s </w:t>
            </w:r>
          </w:p>
        </w:tc>
        <w:tc>
          <w:tcPr>
            <w:tcW w:w="848" w:type="pct"/>
            <w:noWrap/>
            <w:hideMark/>
          </w:tcPr>
          <w:p w14:paraId="46FEC7D9" w14:textId="77777777" w:rsidR="00885255" w:rsidRPr="005F5631" w:rsidRDefault="00885255" w:rsidP="005F5631">
            <w:pPr>
              <w:spacing w:line="360" w:lineRule="auto"/>
              <w:jc w:val="both"/>
            </w:pPr>
          </w:p>
        </w:tc>
        <w:tc>
          <w:tcPr>
            <w:tcW w:w="901" w:type="pct"/>
            <w:noWrap/>
            <w:hideMark/>
          </w:tcPr>
          <w:p w14:paraId="3745ACBE" w14:textId="77777777" w:rsidR="00885255" w:rsidRPr="005F5631" w:rsidRDefault="00885255" w:rsidP="005F5631">
            <w:pPr>
              <w:spacing w:line="360" w:lineRule="auto"/>
              <w:jc w:val="both"/>
            </w:pPr>
          </w:p>
        </w:tc>
        <w:tc>
          <w:tcPr>
            <w:tcW w:w="901" w:type="pct"/>
            <w:noWrap/>
            <w:hideMark/>
          </w:tcPr>
          <w:p w14:paraId="0700D7DC" w14:textId="77777777" w:rsidR="00885255" w:rsidRPr="005F5631" w:rsidRDefault="00885255" w:rsidP="005F5631">
            <w:pPr>
              <w:spacing w:line="360" w:lineRule="auto"/>
              <w:jc w:val="both"/>
            </w:pPr>
          </w:p>
        </w:tc>
      </w:tr>
      <w:tr w:rsidR="00885255" w:rsidRPr="005F5631" w14:paraId="4985F55D" w14:textId="77777777" w:rsidTr="00885255">
        <w:trPr>
          <w:trHeight w:val="312"/>
        </w:trPr>
        <w:tc>
          <w:tcPr>
            <w:tcW w:w="2350" w:type="pct"/>
            <w:noWrap/>
            <w:hideMark/>
          </w:tcPr>
          <w:p w14:paraId="4714C446" w14:textId="3108C13B" w:rsidR="00885255" w:rsidRPr="005F5631" w:rsidRDefault="00EA22EF" w:rsidP="005F5631">
            <w:pPr>
              <w:spacing w:line="360" w:lineRule="auto"/>
              <w:jc w:val="both"/>
            </w:pPr>
            <w:r>
              <w:t>Inventories</w:t>
            </w:r>
            <w:r w:rsidR="009C2F97">
              <w:t>.</w:t>
            </w:r>
            <w:r>
              <w:t xml:space="preserve">’ </w:t>
            </w:r>
          </w:p>
        </w:tc>
        <w:tc>
          <w:tcPr>
            <w:tcW w:w="848" w:type="pct"/>
            <w:noWrap/>
            <w:hideMark/>
          </w:tcPr>
          <w:p w14:paraId="02BA8641" w14:textId="39EBBCCA" w:rsidR="00885255" w:rsidRPr="005F5631" w:rsidRDefault="00CF67F5" w:rsidP="005F5631">
            <w:pPr>
              <w:spacing w:line="360" w:lineRule="auto"/>
              <w:jc w:val="both"/>
            </w:pPr>
            <w:r>
              <w:t>`800’</w:t>
            </w:r>
          </w:p>
        </w:tc>
        <w:tc>
          <w:tcPr>
            <w:tcW w:w="901" w:type="pct"/>
            <w:noWrap/>
            <w:hideMark/>
          </w:tcPr>
          <w:p w14:paraId="48BD1067" w14:textId="17A69DEF" w:rsidR="00885255" w:rsidRPr="005F5631" w:rsidRDefault="005616F9" w:rsidP="005F5631">
            <w:pPr>
              <w:spacing w:line="360" w:lineRule="auto"/>
              <w:jc w:val="both"/>
            </w:pPr>
            <w:r>
              <w:t>`1000’</w:t>
            </w:r>
          </w:p>
        </w:tc>
        <w:tc>
          <w:tcPr>
            <w:tcW w:w="901" w:type="pct"/>
            <w:noWrap/>
            <w:hideMark/>
          </w:tcPr>
          <w:p w14:paraId="182B2061" w14:textId="0CCB63AA" w:rsidR="00885255" w:rsidRPr="005F5631" w:rsidRDefault="005616F9" w:rsidP="005F5631">
            <w:pPr>
              <w:spacing w:line="360" w:lineRule="auto"/>
              <w:jc w:val="both"/>
            </w:pPr>
            <w:r>
              <w:t>`1200’</w:t>
            </w:r>
          </w:p>
        </w:tc>
      </w:tr>
      <w:tr w:rsidR="00885255" w:rsidRPr="005F5631" w14:paraId="432DAAA4" w14:textId="77777777" w:rsidTr="00885255">
        <w:trPr>
          <w:trHeight w:val="312"/>
        </w:trPr>
        <w:tc>
          <w:tcPr>
            <w:tcW w:w="2350" w:type="pct"/>
            <w:noWrap/>
            <w:hideMark/>
          </w:tcPr>
          <w:p w14:paraId="3322DF9B" w14:textId="37E9BAA4" w:rsidR="00885255" w:rsidRPr="005F5631" w:rsidRDefault="00C92226" w:rsidP="005F5631">
            <w:pPr>
              <w:spacing w:line="360" w:lineRule="auto"/>
              <w:jc w:val="both"/>
            </w:pPr>
            <w:r>
              <w:t>Receivable-</w:t>
            </w:r>
            <w:proofErr w:type="spellStart"/>
            <w:r w:rsidR="00EA22EF">
              <w:t>Trade</w:t>
            </w:r>
            <w:r w:rsidR="009C2F97">
              <w:t>.</w:t>
            </w:r>
            <w:r w:rsidR="00EA22EF">
              <w:t>’s</w:t>
            </w:r>
            <w:proofErr w:type="spellEnd"/>
            <w:r w:rsidR="00EA22EF">
              <w:t xml:space="preserve"> </w:t>
            </w:r>
          </w:p>
        </w:tc>
        <w:tc>
          <w:tcPr>
            <w:tcW w:w="848" w:type="pct"/>
            <w:noWrap/>
            <w:hideMark/>
          </w:tcPr>
          <w:p w14:paraId="5BE90996" w14:textId="23B670FE" w:rsidR="00885255" w:rsidRPr="005F5631" w:rsidRDefault="00CF67F5" w:rsidP="005F5631">
            <w:pPr>
              <w:spacing w:line="360" w:lineRule="auto"/>
              <w:jc w:val="both"/>
            </w:pPr>
            <w:r>
              <w:t>`300’</w:t>
            </w:r>
          </w:p>
        </w:tc>
        <w:tc>
          <w:tcPr>
            <w:tcW w:w="901" w:type="pct"/>
            <w:noWrap/>
            <w:hideMark/>
          </w:tcPr>
          <w:p w14:paraId="162195E3" w14:textId="3F3AB434" w:rsidR="00885255" w:rsidRPr="005F5631" w:rsidRDefault="005616F9" w:rsidP="005F5631">
            <w:pPr>
              <w:spacing w:line="360" w:lineRule="auto"/>
              <w:jc w:val="both"/>
            </w:pPr>
            <w:r>
              <w:t xml:space="preserve"> `400’</w:t>
            </w:r>
          </w:p>
        </w:tc>
        <w:tc>
          <w:tcPr>
            <w:tcW w:w="901" w:type="pct"/>
            <w:noWrap/>
            <w:hideMark/>
          </w:tcPr>
          <w:p w14:paraId="217FE980" w14:textId="74C3C3F1" w:rsidR="00885255" w:rsidRPr="005F5631" w:rsidRDefault="005616F9" w:rsidP="005F5631">
            <w:pPr>
              <w:spacing w:line="360" w:lineRule="auto"/>
              <w:jc w:val="both"/>
            </w:pPr>
            <w:r>
              <w:t>`4410’</w:t>
            </w:r>
          </w:p>
        </w:tc>
      </w:tr>
      <w:tr w:rsidR="00885255" w:rsidRPr="005F5631" w14:paraId="53B1E9EA" w14:textId="77777777" w:rsidTr="00885255">
        <w:trPr>
          <w:trHeight w:val="312"/>
        </w:trPr>
        <w:tc>
          <w:tcPr>
            <w:tcW w:w="2350" w:type="pct"/>
            <w:noWrap/>
            <w:hideMark/>
          </w:tcPr>
          <w:p w14:paraId="49F838EF" w14:textId="4CA87251" w:rsidR="00885255" w:rsidRPr="005F5631" w:rsidRDefault="00EA22EF" w:rsidP="005F5631">
            <w:pPr>
              <w:spacing w:line="360" w:lineRule="auto"/>
              <w:jc w:val="both"/>
            </w:pPr>
            <w:r>
              <w:t>Trade</w:t>
            </w:r>
            <w:r w:rsidR="00C92226">
              <w:t>-</w:t>
            </w:r>
            <w:r>
              <w:t xml:space="preserve">Safety </w:t>
            </w:r>
          </w:p>
        </w:tc>
        <w:tc>
          <w:tcPr>
            <w:tcW w:w="848" w:type="pct"/>
            <w:noWrap/>
            <w:hideMark/>
          </w:tcPr>
          <w:p w14:paraId="52ACFD1E" w14:textId="2919916C" w:rsidR="00885255" w:rsidRPr="005F5631" w:rsidRDefault="00CF67F5" w:rsidP="005F5631">
            <w:pPr>
              <w:spacing w:line="360" w:lineRule="auto"/>
              <w:jc w:val="both"/>
            </w:pPr>
            <w:r>
              <w:t>`220’</w:t>
            </w:r>
          </w:p>
        </w:tc>
        <w:tc>
          <w:tcPr>
            <w:tcW w:w="901" w:type="pct"/>
            <w:noWrap/>
            <w:hideMark/>
          </w:tcPr>
          <w:p w14:paraId="51774F00" w14:textId="18922D00" w:rsidR="00885255" w:rsidRPr="005F5631" w:rsidRDefault="005616F9" w:rsidP="005F5631">
            <w:pPr>
              <w:spacing w:line="360" w:lineRule="auto"/>
              <w:jc w:val="both"/>
            </w:pPr>
            <w:r>
              <w:t xml:space="preserve"> `240’</w:t>
            </w:r>
          </w:p>
        </w:tc>
        <w:tc>
          <w:tcPr>
            <w:tcW w:w="901" w:type="pct"/>
            <w:noWrap/>
            <w:hideMark/>
          </w:tcPr>
          <w:p w14:paraId="691E8A70" w14:textId="320402CD" w:rsidR="00885255" w:rsidRPr="005F5631" w:rsidRDefault="005616F9" w:rsidP="005F5631">
            <w:pPr>
              <w:spacing w:line="360" w:lineRule="auto"/>
              <w:jc w:val="both"/>
            </w:pPr>
            <w:r>
              <w:t xml:space="preserve"> `280’</w:t>
            </w:r>
          </w:p>
        </w:tc>
      </w:tr>
      <w:tr w:rsidR="00885255" w:rsidRPr="005F5631" w14:paraId="5F587FCD" w14:textId="77777777" w:rsidTr="00885255">
        <w:trPr>
          <w:trHeight w:val="312"/>
        </w:trPr>
        <w:tc>
          <w:tcPr>
            <w:tcW w:w="2350" w:type="pct"/>
            <w:noWrap/>
            <w:hideMark/>
          </w:tcPr>
          <w:p w14:paraId="6B67A02E" w14:textId="0908A9DA" w:rsidR="00885255" w:rsidRPr="005F5631" w:rsidRDefault="00EA22EF" w:rsidP="005F5631">
            <w:pPr>
              <w:spacing w:line="360" w:lineRule="auto"/>
              <w:jc w:val="both"/>
            </w:pPr>
            <w:r>
              <w:t>Other</w:t>
            </w:r>
            <w:r w:rsidR="00C92226">
              <w:t>-Current-</w:t>
            </w:r>
            <w:r>
              <w:t xml:space="preserve">Asset’s </w:t>
            </w:r>
          </w:p>
        </w:tc>
        <w:tc>
          <w:tcPr>
            <w:tcW w:w="848" w:type="pct"/>
            <w:noWrap/>
            <w:hideMark/>
          </w:tcPr>
          <w:p w14:paraId="0178ED51" w14:textId="54ECAB35" w:rsidR="00885255" w:rsidRPr="005F5631" w:rsidRDefault="00CF67F5" w:rsidP="005F5631">
            <w:pPr>
              <w:spacing w:line="360" w:lineRule="auto"/>
              <w:jc w:val="both"/>
            </w:pPr>
            <w:r>
              <w:t>`260’</w:t>
            </w:r>
          </w:p>
        </w:tc>
        <w:tc>
          <w:tcPr>
            <w:tcW w:w="901" w:type="pct"/>
            <w:noWrap/>
            <w:hideMark/>
          </w:tcPr>
          <w:p w14:paraId="1734DF6C" w14:textId="3849EB73" w:rsidR="00885255" w:rsidRPr="005F5631" w:rsidRDefault="005616F9" w:rsidP="005F5631">
            <w:pPr>
              <w:spacing w:line="360" w:lineRule="auto"/>
              <w:jc w:val="both"/>
            </w:pPr>
            <w:r>
              <w:t xml:space="preserve"> `240’</w:t>
            </w:r>
          </w:p>
        </w:tc>
        <w:tc>
          <w:tcPr>
            <w:tcW w:w="901" w:type="pct"/>
            <w:noWrap/>
            <w:hideMark/>
          </w:tcPr>
          <w:p w14:paraId="626BDF0A" w14:textId="7D4D8F43" w:rsidR="00885255" w:rsidRPr="005F5631" w:rsidRDefault="005616F9" w:rsidP="005F5631">
            <w:pPr>
              <w:spacing w:line="360" w:lineRule="auto"/>
              <w:jc w:val="both"/>
            </w:pPr>
            <w:r>
              <w:t>`300’</w:t>
            </w:r>
          </w:p>
        </w:tc>
      </w:tr>
      <w:tr w:rsidR="00885255" w:rsidRPr="005F5631" w14:paraId="74F91318" w14:textId="77777777" w:rsidTr="00CF67F5">
        <w:trPr>
          <w:trHeight w:val="449"/>
        </w:trPr>
        <w:tc>
          <w:tcPr>
            <w:tcW w:w="2350" w:type="pct"/>
            <w:noWrap/>
            <w:hideMark/>
          </w:tcPr>
          <w:p w14:paraId="612BB2B0" w14:textId="71273D73" w:rsidR="00885255" w:rsidRPr="005F5631" w:rsidRDefault="00C92226" w:rsidP="005F5631">
            <w:pPr>
              <w:spacing w:line="360" w:lineRule="auto"/>
              <w:jc w:val="both"/>
            </w:pPr>
            <w:r>
              <w:t>Cash-</w:t>
            </w:r>
            <w:r w:rsidR="00EA22EF">
              <w:t xml:space="preserve">Equivalent’ </w:t>
            </w:r>
          </w:p>
        </w:tc>
        <w:tc>
          <w:tcPr>
            <w:tcW w:w="848" w:type="pct"/>
            <w:noWrap/>
            <w:hideMark/>
          </w:tcPr>
          <w:p w14:paraId="6472F442" w14:textId="1670FB54" w:rsidR="00885255" w:rsidRPr="005F5631" w:rsidRDefault="00CF67F5" w:rsidP="005F5631">
            <w:pPr>
              <w:spacing w:line="360" w:lineRule="auto"/>
              <w:jc w:val="both"/>
            </w:pPr>
            <w:r>
              <w:t>`14000’</w:t>
            </w:r>
          </w:p>
        </w:tc>
        <w:tc>
          <w:tcPr>
            <w:tcW w:w="901" w:type="pct"/>
            <w:noWrap/>
            <w:hideMark/>
          </w:tcPr>
          <w:p w14:paraId="29117E84" w14:textId="1851F7BE" w:rsidR="00885255" w:rsidRPr="005F5631" w:rsidRDefault="005616F9" w:rsidP="005F5631">
            <w:pPr>
              <w:spacing w:line="360" w:lineRule="auto"/>
              <w:jc w:val="both"/>
            </w:pPr>
            <w:r>
              <w:t>`17000’</w:t>
            </w:r>
          </w:p>
        </w:tc>
        <w:tc>
          <w:tcPr>
            <w:tcW w:w="901" w:type="pct"/>
            <w:noWrap/>
            <w:hideMark/>
          </w:tcPr>
          <w:p w14:paraId="1F2F4F11" w14:textId="1ACDDFAD" w:rsidR="00885255" w:rsidRPr="005F5631" w:rsidRDefault="005616F9" w:rsidP="005F5631">
            <w:pPr>
              <w:spacing w:line="360" w:lineRule="auto"/>
              <w:jc w:val="both"/>
            </w:pPr>
            <w:r>
              <w:t>`18000’</w:t>
            </w:r>
          </w:p>
        </w:tc>
      </w:tr>
      <w:tr w:rsidR="00885255" w:rsidRPr="005F5631" w14:paraId="46CCB84D" w14:textId="77777777" w:rsidTr="00305E2F">
        <w:trPr>
          <w:trHeight w:val="350"/>
        </w:trPr>
        <w:tc>
          <w:tcPr>
            <w:tcW w:w="2350" w:type="pct"/>
            <w:noWrap/>
            <w:hideMark/>
          </w:tcPr>
          <w:p w14:paraId="125E6A58" w14:textId="1EE645C3" w:rsidR="00885255" w:rsidRPr="005F5631" w:rsidRDefault="00C92226" w:rsidP="005F5631">
            <w:pPr>
              <w:spacing w:line="360" w:lineRule="auto"/>
              <w:jc w:val="both"/>
            </w:pPr>
            <w:r>
              <w:t>Total-Current-</w:t>
            </w:r>
            <w:r w:rsidR="00EA22EF">
              <w:t xml:space="preserve">Assets </w:t>
            </w:r>
          </w:p>
        </w:tc>
        <w:tc>
          <w:tcPr>
            <w:tcW w:w="848" w:type="pct"/>
            <w:noWrap/>
            <w:hideMark/>
          </w:tcPr>
          <w:p w14:paraId="4B2277BA" w14:textId="07668EA6" w:rsidR="00885255" w:rsidRPr="005F5631" w:rsidRDefault="00CF67F5" w:rsidP="005F5631">
            <w:pPr>
              <w:spacing w:line="360" w:lineRule="auto"/>
              <w:jc w:val="both"/>
            </w:pPr>
            <w:r>
              <w:t>`15580’</w:t>
            </w:r>
          </w:p>
        </w:tc>
        <w:tc>
          <w:tcPr>
            <w:tcW w:w="901" w:type="pct"/>
            <w:noWrap/>
            <w:hideMark/>
          </w:tcPr>
          <w:p w14:paraId="0457F889" w14:textId="2040A0BE" w:rsidR="00885255" w:rsidRPr="005F5631" w:rsidRDefault="005616F9" w:rsidP="005F5631">
            <w:pPr>
              <w:spacing w:line="360" w:lineRule="auto"/>
              <w:jc w:val="both"/>
            </w:pPr>
            <w:r>
              <w:t>`18800’</w:t>
            </w:r>
          </w:p>
        </w:tc>
        <w:tc>
          <w:tcPr>
            <w:tcW w:w="901" w:type="pct"/>
            <w:noWrap/>
            <w:hideMark/>
          </w:tcPr>
          <w:p w14:paraId="3DE64AB4" w14:textId="5B488EFC" w:rsidR="00885255" w:rsidRPr="005F5631" w:rsidRDefault="005616F9" w:rsidP="005F5631">
            <w:pPr>
              <w:spacing w:line="360" w:lineRule="auto"/>
              <w:jc w:val="both"/>
            </w:pPr>
            <w:r>
              <w:t>`24190’</w:t>
            </w:r>
          </w:p>
        </w:tc>
      </w:tr>
      <w:tr w:rsidR="00885255" w:rsidRPr="005F5631" w14:paraId="7F71C7C9" w14:textId="77777777" w:rsidTr="00885255">
        <w:trPr>
          <w:trHeight w:val="312"/>
        </w:trPr>
        <w:tc>
          <w:tcPr>
            <w:tcW w:w="2350" w:type="pct"/>
            <w:noWrap/>
            <w:hideMark/>
          </w:tcPr>
          <w:p w14:paraId="36C744CE" w14:textId="1EDF9168" w:rsidR="00885255" w:rsidRPr="005F5631" w:rsidRDefault="00EA22EF" w:rsidP="005F5631">
            <w:pPr>
              <w:spacing w:line="360" w:lineRule="auto"/>
              <w:jc w:val="both"/>
              <w:rPr>
                <w:b/>
                <w:bCs/>
              </w:rPr>
            </w:pPr>
            <w:r>
              <w:rPr>
                <w:b/>
                <w:bCs/>
              </w:rPr>
              <w:t xml:space="preserve">Total Asset’s </w:t>
            </w:r>
          </w:p>
        </w:tc>
        <w:tc>
          <w:tcPr>
            <w:tcW w:w="848" w:type="pct"/>
            <w:noWrap/>
            <w:hideMark/>
          </w:tcPr>
          <w:p w14:paraId="15A75CB8" w14:textId="047B3493" w:rsidR="00885255" w:rsidRPr="005F5631" w:rsidRDefault="00CF67F5" w:rsidP="005F5631">
            <w:pPr>
              <w:spacing w:line="360" w:lineRule="auto"/>
              <w:jc w:val="both"/>
              <w:rPr>
                <w:b/>
                <w:bCs/>
              </w:rPr>
            </w:pPr>
            <w:r>
              <w:rPr>
                <w:b/>
                <w:bCs/>
              </w:rPr>
              <w:t>`26880’</w:t>
            </w:r>
          </w:p>
        </w:tc>
        <w:tc>
          <w:tcPr>
            <w:tcW w:w="901" w:type="pct"/>
            <w:noWrap/>
            <w:hideMark/>
          </w:tcPr>
          <w:p w14:paraId="509CB611" w14:textId="6E4817D4" w:rsidR="00885255" w:rsidRPr="005F5631" w:rsidRDefault="005616F9" w:rsidP="005F5631">
            <w:pPr>
              <w:spacing w:line="360" w:lineRule="auto"/>
              <w:jc w:val="both"/>
              <w:rPr>
                <w:b/>
                <w:bCs/>
              </w:rPr>
            </w:pPr>
            <w:r>
              <w:rPr>
                <w:b/>
                <w:bCs/>
              </w:rPr>
              <w:t>`37080’</w:t>
            </w:r>
          </w:p>
        </w:tc>
        <w:tc>
          <w:tcPr>
            <w:tcW w:w="901" w:type="pct"/>
            <w:noWrap/>
            <w:hideMark/>
          </w:tcPr>
          <w:p w14:paraId="27017EFF" w14:textId="43AE4F11" w:rsidR="00885255" w:rsidRPr="005F5631" w:rsidRDefault="005616F9" w:rsidP="005F5631">
            <w:pPr>
              <w:spacing w:line="360" w:lineRule="auto"/>
              <w:jc w:val="both"/>
              <w:rPr>
                <w:b/>
                <w:bCs/>
              </w:rPr>
            </w:pPr>
            <w:r>
              <w:rPr>
                <w:b/>
                <w:bCs/>
              </w:rPr>
              <w:t>`45690’</w:t>
            </w:r>
          </w:p>
        </w:tc>
      </w:tr>
      <w:tr w:rsidR="00885255" w:rsidRPr="005F5631" w14:paraId="4C7A82B1" w14:textId="77777777" w:rsidTr="005616F9">
        <w:trPr>
          <w:trHeight w:val="440"/>
        </w:trPr>
        <w:tc>
          <w:tcPr>
            <w:tcW w:w="2350" w:type="pct"/>
            <w:noWrap/>
            <w:hideMark/>
          </w:tcPr>
          <w:p w14:paraId="4B0A7157" w14:textId="2512374A" w:rsidR="00885255" w:rsidRPr="005F5631" w:rsidRDefault="00EA22EF" w:rsidP="005F5631">
            <w:pPr>
              <w:spacing w:line="360" w:lineRule="auto"/>
              <w:jc w:val="both"/>
              <w:rPr>
                <w:b/>
                <w:bCs/>
              </w:rPr>
            </w:pPr>
            <w:r>
              <w:rPr>
                <w:b/>
                <w:bCs/>
              </w:rPr>
              <w:lastRenderedPageBreak/>
              <w:t>Liabilities’</w:t>
            </w:r>
          </w:p>
        </w:tc>
        <w:tc>
          <w:tcPr>
            <w:tcW w:w="848" w:type="pct"/>
            <w:noWrap/>
            <w:hideMark/>
          </w:tcPr>
          <w:p w14:paraId="6AAAF23E" w14:textId="77777777" w:rsidR="00885255" w:rsidRPr="005F5631" w:rsidRDefault="00885255" w:rsidP="005F5631">
            <w:pPr>
              <w:spacing w:line="360" w:lineRule="auto"/>
              <w:jc w:val="both"/>
              <w:rPr>
                <w:b/>
                <w:bCs/>
              </w:rPr>
            </w:pPr>
          </w:p>
        </w:tc>
        <w:tc>
          <w:tcPr>
            <w:tcW w:w="901" w:type="pct"/>
            <w:noWrap/>
            <w:hideMark/>
          </w:tcPr>
          <w:p w14:paraId="3B1C13FC" w14:textId="77777777" w:rsidR="00885255" w:rsidRPr="005F5631" w:rsidRDefault="00885255" w:rsidP="005F5631">
            <w:pPr>
              <w:spacing w:line="360" w:lineRule="auto"/>
              <w:jc w:val="both"/>
            </w:pPr>
          </w:p>
        </w:tc>
        <w:tc>
          <w:tcPr>
            <w:tcW w:w="901" w:type="pct"/>
            <w:noWrap/>
            <w:hideMark/>
          </w:tcPr>
          <w:p w14:paraId="3F376DC2" w14:textId="77777777" w:rsidR="00885255" w:rsidRPr="005F5631" w:rsidRDefault="00885255" w:rsidP="005F5631">
            <w:pPr>
              <w:spacing w:line="360" w:lineRule="auto"/>
              <w:jc w:val="both"/>
            </w:pPr>
          </w:p>
        </w:tc>
      </w:tr>
      <w:tr w:rsidR="00885255" w:rsidRPr="005F5631" w14:paraId="6CC3B744" w14:textId="77777777" w:rsidTr="00885255">
        <w:trPr>
          <w:trHeight w:val="312"/>
        </w:trPr>
        <w:tc>
          <w:tcPr>
            <w:tcW w:w="2350" w:type="pct"/>
            <w:noWrap/>
            <w:hideMark/>
          </w:tcPr>
          <w:p w14:paraId="12F4AAA1" w14:textId="4BA426CE" w:rsidR="00885255" w:rsidRPr="005F5631" w:rsidRDefault="001F3BF0" w:rsidP="005F5631">
            <w:pPr>
              <w:spacing w:line="360" w:lineRule="auto"/>
              <w:jc w:val="both"/>
            </w:pPr>
            <w:r>
              <w:t>Loan</w:t>
            </w:r>
            <w:r w:rsidR="00E27B86">
              <w:t xml:space="preserve">’s </w:t>
            </w:r>
            <w:r w:rsidR="00305E2F" w:rsidRPr="005F5631">
              <w:t xml:space="preserve"> </w:t>
            </w:r>
          </w:p>
        </w:tc>
        <w:tc>
          <w:tcPr>
            <w:tcW w:w="848" w:type="pct"/>
            <w:noWrap/>
            <w:hideMark/>
          </w:tcPr>
          <w:p w14:paraId="4F428C4C" w14:textId="3C0BA652" w:rsidR="00885255" w:rsidRPr="005F5631" w:rsidRDefault="003D46F8" w:rsidP="005F5631">
            <w:pPr>
              <w:spacing w:line="360" w:lineRule="auto"/>
              <w:jc w:val="both"/>
            </w:pPr>
            <w:r>
              <w:t>`</w:t>
            </w:r>
            <w:r w:rsidR="00305E2F" w:rsidRPr="005F5631">
              <w:t>3000</w:t>
            </w:r>
            <w:r>
              <w:t>’</w:t>
            </w:r>
          </w:p>
        </w:tc>
        <w:tc>
          <w:tcPr>
            <w:tcW w:w="901" w:type="pct"/>
            <w:noWrap/>
            <w:hideMark/>
          </w:tcPr>
          <w:p w14:paraId="470D2716" w14:textId="31BE9819" w:rsidR="00885255" w:rsidRPr="005F5631" w:rsidRDefault="005616F9" w:rsidP="005F5631">
            <w:pPr>
              <w:spacing w:line="360" w:lineRule="auto"/>
              <w:jc w:val="both"/>
            </w:pPr>
            <w:r>
              <w:t>-</w:t>
            </w:r>
          </w:p>
        </w:tc>
        <w:tc>
          <w:tcPr>
            <w:tcW w:w="901" w:type="pct"/>
            <w:noWrap/>
            <w:hideMark/>
          </w:tcPr>
          <w:p w14:paraId="5EA14AE9" w14:textId="57CB2708" w:rsidR="00885255" w:rsidRPr="005F5631" w:rsidRDefault="005616F9" w:rsidP="005F5631">
            <w:pPr>
              <w:spacing w:line="360" w:lineRule="auto"/>
              <w:jc w:val="both"/>
            </w:pPr>
            <w:r>
              <w:t>`1000’</w:t>
            </w:r>
          </w:p>
        </w:tc>
      </w:tr>
      <w:tr w:rsidR="00885255" w:rsidRPr="005F5631" w14:paraId="411B5140" w14:textId="77777777" w:rsidTr="00885255">
        <w:trPr>
          <w:trHeight w:val="312"/>
        </w:trPr>
        <w:tc>
          <w:tcPr>
            <w:tcW w:w="2350" w:type="pct"/>
            <w:noWrap/>
            <w:hideMark/>
          </w:tcPr>
          <w:p w14:paraId="2B5A97C0" w14:textId="66BB231D" w:rsidR="00885255" w:rsidRPr="005F5631" w:rsidRDefault="00C92226" w:rsidP="005F5631">
            <w:pPr>
              <w:spacing w:line="360" w:lineRule="auto"/>
              <w:jc w:val="both"/>
            </w:pPr>
            <w:r>
              <w:t>Non-Current-</w:t>
            </w:r>
            <w:r w:rsidR="00E27B86">
              <w:t xml:space="preserve">Liabilities </w:t>
            </w:r>
          </w:p>
        </w:tc>
        <w:tc>
          <w:tcPr>
            <w:tcW w:w="848" w:type="pct"/>
            <w:noWrap/>
            <w:hideMark/>
          </w:tcPr>
          <w:p w14:paraId="4D7C77E4" w14:textId="5698B55A" w:rsidR="00885255" w:rsidRPr="005F5631" w:rsidRDefault="003D46F8" w:rsidP="005F5631">
            <w:pPr>
              <w:spacing w:line="360" w:lineRule="auto"/>
              <w:jc w:val="both"/>
            </w:pPr>
            <w:r>
              <w:t>`</w:t>
            </w:r>
            <w:r w:rsidR="00305E2F" w:rsidRPr="005F5631">
              <w:t>100</w:t>
            </w:r>
            <w:r>
              <w:t>’</w:t>
            </w:r>
          </w:p>
        </w:tc>
        <w:tc>
          <w:tcPr>
            <w:tcW w:w="901" w:type="pct"/>
            <w:noWrap/>
            <w:hideMark/>
          </w:tcPr>
          <w:p w14:paraId="3B10492F" w14:textId="77DDCD8C" w:rsidR="00885255" w:rsidRPr="005F5631" w:rsidRDefault="005616F9" w:rsidP="005F5631">
            <w:pPr>
              <w:spacing w:line="360" w:lineRule="auto"/>
              <w:jc w:val="both"/>
            </w:pPr>
            <w:r>
              <w:t>-</w:t>
            </w:r>
          </w:p>
        </w:tc>
        <w:tc>
          <w:tcPr>
            <w:tcW w:w="901" w:type="pct"/>
            <w:noWrap/>
            <w:hideMark/>
          </w:tcPr>
          <w:p w14:paraId="7AD4645E" w14:textId="2779C934" w:rsidR="00885255" w:rsidRPr="005F5631" w:rsidRDefault="005616F9" w:rsidP="005F5631">
            <w:pPr>
              <w:spacing w:line="360" w:lineRule="auto"/>
              <w:jc w:val="both"/>
            </w:pPr>
            <w:r>
              <w:t>`100’</w:t>
            </w:r>
          </w:p>
        </w:tc>
      </w:tr>
      <w:tr w:rsidR="00885255" w:rsidRPr="005F5631" w14:paraId="2B34D48A" w14:textId="77777777" w:rsidTr="00885255">
        <w:trPr>
          <w:trHeight w:val="312"/>
        </w:trPr>
        <w:tc>
          <w:tcPr>
            <w:tcW w:w="2350" w:type="pct"/>
            <w:noWrap/>
            <w:hideMark/>
          </w:tcPr>
          <w:p w14:paraId="5008DBB1" w14:textId="3A1FB2D2" w:rsidR="00885255" w:rsidRPr="005F5631" w:rsidRDefault="00C92226" w:rsidP="005F5631">
            <w:pPr>
              <w:spacing w:line="360" w:lineRule="auto"/>
              <w:jc w:val="both"/>
            </w:pPr>
            <w:r>
              <w:t>Total-N-C-</w:t>
            </w:r>
            <w:r w:rsidR="00E27B86">
              <w:t xml:space="preserve">L’ </w:t>
            </w:r>
          </w:p>
        </w:tc>
        <w:tc>
          <w:tcPr>
            <w:tcW w:w="848" w:type="pct"/>
            <w:noWrap/>
            <w:hideMark/>
          </w:tcPr>
          <w:p w14:paraId="7EE0EE2A" w14:textId="018AE759" w:rsidR="00885255" w:rsidRPr="005F5631" w:rsidRDefault="003D46F8" w:rsidP="005F5631">
            <w:pPr>
              <w:spacing w:line="360" w:lineRule="auto"/>
              <w:jc w:val="both"/>
            </w:pPr>
            <w:r>
              <w:t>`</w:t>
            </w:r>
            <w:r w:rsidR="00305E2F" w:rsidRPr="005F5631">
              <w:t>3100</w:t>
            </w:r>
            <w:r>
              <w:t>’</w:t>
            </w:r>
          </w:p>
        </w:tc>
        <w:tc>
          <w:tcPr>
            <w:tcW w:w="901" w:type="pct"/>
            <w:noWrap/>
            <w:hideMark/>
          </w:tcPr>
          <w:p w14:paraId="161DAB6F" w14:textId="4FEF352A" w:rsidR="00885255" w:rsidRPr="005F5631" w:rsidRDefault="005616F9" w:rsidP="005F5631">
            <w:pPr>
              <w:spacing w:line="360" w:lineRule="auto"/>
              <w:jc w:val="both"/>
            </w:pPr>
            <w:r>
              <w:t>-</w:t>
            </w:r>
          </w:p>
        </w:tc>
        <w:tc>
          <w:tcPr>
            <w:tcW w:w="901" w:type="pct"/>
            <w:noWrap/>
            <w:hideMark/>
          </w:tcPr>
          <w:p w14:paraId="0B4683A4" w14:textId="1F5E0A95" w:rsidR="00885255" w:rsidRPr="005F5631" w:rsidRDefault="005616F9" w:rsidP="005F5631">
            <w:pPr>
              <w:spacing w:line="360" w:lineRule="auto"/>
              <w:jc w:val="both"/>
            </w:pPr>
            <w:r>
              <w:t>`1100’</w:t>
            </w:r>
          </w:p>
        </w:tc>
      </w:tr>
      <w:tr w:rsidR="00885255" w:rsidRPr="005F5631" w14:paraId="41289ED9" w14:textId="77777777" w:rsidTr="00885255">
        <w:trPr>
          <w:trHeight w:val="312"/>
        </w:trPr>
        <w:tc>
          <w:tcPr>
            <w:tcW w:w="2350" w:type="pct"/>
            <w:noWrap/>
            <w:hideMark/>
          </w:tcPr>
          <w:p w14:paraId="24CA812F" w14:textId="1CAA06FD" w:rsidR="00885255" w:rsidRPr="005F5631" w:rsidRDefault="00C92226" w:rsidP="005F5631">
            <w:pPr>
              <w:spacing w:line="360" w:lineRule="auto"/>
              <w:jc w:val="both"/>
              <w:rPr>
                <w:b/>
              </w:rPr>
            </w:pPr>
            <w:proofErr w:type="spellStart"/>
            <w:proofErr w:type="gramStart"/>
            <w:r>
              <w:rPr>
                <w:b/>
              </w:rPr>
              <w:t>Cu</w:t>
            </w:r>
            <w:r w:rsidR="009C2F97">
              <w:rPr>
                <w:b/>
              </w:rPr>
              <w:t>.</w:t>
            </w:r>
            <w:r>
              <w:rPr>
                <w:b/>
              </w:rPr>
              <w:t>rrent</w:t>
            </w:r>
            <w:proofErr w:type="spellEnd"/>
            <w:proofErr w:type="gramEnd"/>
            <w:r>
              <w:rPr>
                <w:b/>
              </w:rPr>
              <w:t>-</w:t>
            </w:r>
            <w:r w:rsidR="00E27B86">
              <w:rPr>
                <w:b/>
              </w:rPr>
              <w:t xml:space="preserve">liabilities’ </w:t>
            </w:r>
          </w:p>
        </w:tc>
        <w:tc>
          <w:tcPr>
            <w:tcW w:w="848" w:type="pct"/>
            <w:noWrap/>
            <w:hideMark/>
          </w:tcPr>
          <w:p w14:paraId="07CAB3C1" w14:textId="77777777" w:rsidR="00885255" w:rsidRPr="005F5631" w:rsidRDefault="00885255" w:rsidP="005F5631">
            <w:pPr>
              <w:spacing w:line="360" w:lineRule="auto"/>
              <w:jc w:val="both"/>
            </w:pPr>
          </w:p>
        </w:tc>
        <w:tc>
          <w:tcPr>
            <w:tcW w:w="901" w:type="pct"/>
            <w:noWrap/>
            <w:hideMark/>
          </w:tcPr>
          <w:p w14:paraId="065EB820" w14:textId="77777777" w:rsidR="00885255" w:rsidRPr="005F5631" w:rsidRDefault="00885255" w:rsidP="005F5631">
            <w:pPr>
              <w:spacing w:line="360" w:lineRule="auto"/>
              <w:jc w:val="both"/>
            </w:pPr>
          </w:p>
        </w:tc>
        <w:tc>
          <w:tcPr>
            <w:tcW w:w="901" w:type="pct"/>
            <w:noWrap/>
            <w:hideMark/>
          </w:tcPr>
          <w:p w14:paraId="7ACA6243" w14:textId="77777777" w:rsidR="00885255" w:rsidRPr="005F5631" w:rsidRDefault="00885255" w:rsidP="005F5631">
            <w:pPr>
              <w:spacing w:line="360" w:lineRule="auto"/>
              <w:jc w:val="both"/>
            </w:pPr>
          </w:p>
        </w:tc>
      </w:tr>
      <w:tr w:rsidR="00885255" w:rsidRPr="005F5631" w14:paraId="3291582B" w14:textId="77777777" w:rsidTr="00885255">
        <w:trPr>
          <w:trHeight w:val="312"/>
        </w:trPr>
        <w:tc>
          <w:tcPr>
            <w:tcW w:w="2350" w:type="pct"/>
            <w:noWrap/>
            <w:hideMark/>
          </w:tcPr>
          <w:p w14:paraId="4E62C412" w14:textId="027CDDD9" w:rsidR="00885255" w:rsidRPr="005F5631" w:rsidRDefault="00C92226" w:rsidP="005F5631">
            <w:pPr>
              <w:spacing w:line="360" w:lineRule="auto"/>
              <w:jc w:val="both"/>
            </w:pPr>
            <w:r>
              <w:t>Short-</w:t>
            </w:r>
            <w:r w:rsidR="009C2F97">
              <w:t>T</w:t>
            </w:r>
            <w:r>
              <w:t>-</w:t>
            </w:r>
            <w:r w:rsidR="00A23234">
              <w:t xml:space="preserve">Loan </w:t>
            </w:r>
          </w:p>
        </w:tc>
        <w:tc>
          <w:tcPr>
            <w:tcW w:w="848" w:type="pct"/>
            <w:noWrap/>
            <w:hideMark/>
          </w:tcPr>
          <w:p w14:paraId="3E08CD31" w14:textId="4D1ECB6F" w:rsidR="00885255" w:rsidRPr="005F5631" w:rsidRDefault="003D46F8" w:rsidP="005F5631">
            <w:pPr>
              <w:spacing w:line="360" w:lineRule="auto"/>
              <w:jc w:val="both"/>
            </w:pPr>
            <w:r>
              <w:t>`</w:t>
            </w:r>
            <w:r w:rsidR="00305E2F" w:rsidRPr="005F5631">
              <w:t>2200</w:t>
            </w:r>
            <w:r>
              <w:t>’</w:t>
            </w:r>
          </w:p>
        </w:tc>
        <w:tc>
          <w:tcPr>
            <w:tcW w:w="901" w:type="pct"/>
            <w:noWrap/>
            <w:hideMark/>
          </w:tcPr>
          <w:p w14:paraId="72B4A4CB" w14:textId="0C509D55" w:rsidR="00885255" w:rsidRPr="005F5631" w:rsidRDefault="005616F9" w:rsidP="005F5631">
            <w:pPr>
              <w:spacing w:line="360" w:lineRule="auto"/>
              <w:jc w:val="both"/>
            </w:pPr>
            <w:r>
              <w:t>`1000’</w:t>
            </w:r>
          </w:p>
        </w:tc>
        <w:tc>
          <w:tcPr>
            <w:tcW w:w="901" w:type="pct"/>
            <w:noWrap/>
            <w:hideMark/>
          </w:tcPr>
          <w:p w14:paraId="1722F157" w14:textId="50E9D068" w:rsidR="00885255" w:rsidRPr="005F5631" w:rsidRDefault="005616F9" w:rsidP="005F5631">
            <w:pPr>
              <w:spacing w:line="360" w:lineRule="auto"/>
              <w:jc w:val="both"/>
            </w:pPr>
            <w:r>
              <w:t>`5990’</w:t>
            </w:r>
          </w:p>
        </w:tc>
      </w:tr>
      <w:tr w:rsidR="00885255" w:rsidRPr="005F5631" w14:paraId="3AA418DC" w14:textId="77777777" w:rsidTr="00885255">
        <w:trPr>
          <w:trHeight w:val="312"/>
        </w:trPr>
        <w:tc>
          <w:tcPr>
            <w:tcW w:w="2350" w:type="pct"/>
            <w:noWrap/>
            <w:hideMark/>
          </w:tcPr>
          <w:p w14:paraId="0CF040FE" w14:textId="470201A4" w:rsidR="00885255" w:rsidRPr="005F5631" w:rsidRDefault="00C92226" w:rsidP="005F5631">
            <w:pPr>
              <w:spacing w:line="360" w:lineRule="auto"/>
              <w:jc w:val="both"/>
            </w:pPr>
            <w:r>
              <w:t>Trade-</w:t>
            </w:r>
            <w:r w:rsidR="00A23234">
              <w:t>Payable’s</w:t>
            </w:r>
          </w:p>
        </w:tc>
        <w:tc>
          <w:tcPr>
            <w:tcW w:w="848" w:type="pct"/>
            <w:noWrap/>
            <w:hideMark/>
          </w:tcPr>
          <w:p w14:paraId="77F9FBCE" w14:textId="23FF9E6E" w:rsidR="00885255" w:rsidRPr="005F5631" w:rsidRDefault="003D46F8" w:rsidP="005F5631">
            <w:pPr>
              <w:spacing w:line="360" w:lineRule="auto"/>
              <w:jc w:val="both"/>
            </w:pPr>
            <w:r>
              <w:t>`</w:t>
            </w:r>
            <w:r w:rsidR="00305E2F" w:rsidRPr="005F5631">
              <w:t>1176</w:t>
            </w:r>
            <w:r>
              <w:t>’</w:t>
            </w:r>
          </w:p>
        </w:tc>
        <w:tc>
          <w:tcPr>
            <w:tcW w:w="901" w:type="pct"/>
            <w:noWrap/>
            <w:hideMark/>
          </w:tcPr>
          <w:p w14:paraId="4C3DFC21" w14:textId="32575E87" w:rsidR="00885255" w:rsidRPr="005F5631" w:rsidRDefault="005616F9" w:rsidP="005F5631">
            <w:pPr>
              <w:spacing w:line="360" w:lineRule="auto"/>
              <w:jc w:val="both"/>
            </w:pPr>
            <w:r>
              <w:t xml:space="preserve"> `180’</w:t>
            </w:r>
          </w:p>
        </w:tc>
        <w:tc>
          <w:tcPr>
            <w:tcW w:w="901" w:type="pct"/>
            <w:noWrap/>
            <w:hideMark/>
          </w:tcPr>
          <w:p w14:paraId="00FE6638" w14:textId="35782371" w:rsidR="00885255" w:rsidRPr="005F5631" w:rsidRDefault="005616F9" w:rsidP="005F5631">
            <w:pPr>
              <w:spacing w:line="360" w:lineRule="auto"/>
              <w:jc w:val="both"/>
            </w:pPr>
            <w:r>
              <w:t>`1400’</w:t>
            </w:r>
          </w:p>
        </w:tc>
      </w:tr>
      <w:tr w:rsidR="00885255" w:rsidRPr="005F5631" w14:paraId="4555E8A1" w14:textId="77777777" w:rsidTr="00885255">
        <w:trPr>
          <w:trHeight w:val="312"/>
        </w:trPr>
        <w:tc>
          <w:tcPr>
            <w:tcW w:w="2350" w:type="pct"/>
            <w:noWrap/>
            <w:hideMark/>
          </w:tcPr>
          <w:p w14:paraId="445A7156" w14:textId="32880C80" w:rsidR="00885255" w:rsidRPr="005F5631" w:rsidRDefault="00C92226" w:rsidP="005F5631">
            <w:pPr>
              <w:spacing w:line="360" w:lineRule="auto"/>
              <w:jc w:val="both"/>
            </w:pPr>
            <w:r>
              <w:t>Other-Occurred-</w:t>
            </w:r>
            <w:r w:rsidR="00A23234">
              <w:t>liabilities’</w:t>
            </w:r>
          </w:p>
        </w:tc>
        <w:tc>
          <w:tcPr>
            <w:tcW w:w="848" w:type="pct"/>
            <w:noWrap/>
            <w:hideMark/>
          </w:tcPr>
          <w:p w14:paraId="5CBAC522" w14:textId="59E21B81" w:rsidR="00885255" w:rsidRPr="005F5631" w:rsidRDefault="003D46F8" w:rsidP="005F5631">
            <w:pPr>
              <w:spacing w:line="360" w:lineRule="auto"/>
              <w:jc w:val="both"/>
            </w:pPr>
            <w:r>
              <w:t>`</w:t>
            </w:r>
            <w:r w:rsidR="00305E2F" w:rsidRPr="005F5631">
              <w:t>400</w:t>
            </w:r>
            <w:r>
              <w:t>’</w:t>
            </w:r>
          </w:p>
        </w:tc>
        <w:tc>
          <w:tcPr>
            <w:tcW w:w="901" w:type="pct"/>
            <w:noWrap/>
            <w:hideMark/>
          </w:tcPr>
          <w:p w14:paraId="0429A1D7" w14:textId="0AC9F5D0" w:rsidR="00885255" w:rsidRPr="005F5631" w:rsidRDefault="005616F9" w:rsidP="005F5631">
            <w:pPr>
              <w:spacing w:line="360" w:lineRule="auto"/>
              <w:jc w:val="both"/>
            </w:pPr>
            <w:r>
              <w:t xml:space="preserve"> `600’</w:t>
            </w:r>
          </w:p>
        </w:tc>
        <w:tc>
          <w:tcPr>
            <w:tcW w:w="901" w:type="pct"/>
            <w:noWrap/>
            <w:hideMark/>
          </w:tcPr>
          <w:p w14:paraId="4C326B94" w14:textId="14A4311A" w:rsidR="00885255" w:rsidRPr="005F5631" w:rsidRDefault="005616F9" w:rsidP="005F5631">
            <w:pPr>
              <w:spacing w:line="360" w:lineRule="auto"/>
              <w:jc w:val="both"/>
            </w:pPr>
            <w:r>
              <w:t>`200’</w:t>
            </w:r>
          </w:p>
        </w:tc>
      </w:tr>
      <w:tr w:rsidR="00885255" w:rsidRPr="005F5631" w14:paraId="5E5F551F" w14:textId="77777777" w:rsidTr="00305E2F">
        <w:trPr>
          <w:trHeight w:val="350"/>
        </w:trPr>
        <w:tc>
          <w:tcPr>
            <w:tcW w:w="2350" w:type="pct"/>
            <w:noWrap/>
            <w:hideMark/>
          </w:tcPr>
          <w:p w14:paraId="0BCA367E" w14:textId="4E4B16B3" w:rsidR="00885255" w:rsidRPr="005F5631" w:rsidRDefault="00A23234" w:rsidP="005F5631">
            <w:pPr>
              <w:spacing w:line="360" w:lineRule="auto"/>
              <w:jc w:val="both"/>
            </w:pPr>
            <w:r>
              <w:t>Deferred</w:t>
            </w:r>
            <w:r w:rsidR="00C92226">
              <w:t>-</w:t>
            </w:r>
            <w:r>
              <w:t xml:space="preserve">liabilities’ </w:t>
            </w:r>
          </w:p>
        </w:tc>
        <w:tc>
          <w:tcPr>
            <w:tcW w:w="848" w:type="pct"/>
            <w:noWrap/>
            <w:hideMark/>
          </w:tcPr>
          <w:p w14:paraId="6799369E" w14:textId="49154B5F" w:rsidR="00885255" w:rsidRPr="005F5631" w:rsidRDefault="003D46F8" w:rsidP="005F5631">
            <w:pPr>
              <w:spacing w:line="360" w:lineRule="auto"/>
              <w:jc w:val="both"/>
            </w:pPr>
            <w:r>
              <w:t>`</w:t>
            </w:r>
            <w:r w:rsidR="00305E2F" w:rsidRPr="005F5631">
              <w:t>300</w:t>
            </w:r>
            <w:r>
              <w:t>’</w:t>
            </w:r>
          </w:p>
        </w:tc>
        <w:tc>
          <w:tcPr>
            <w:tcW w:w="901" w:type="pct"/>
            <w:noWrap/>
            <w:hideMark/>
          </w:tcPr>
          <w:p w14:paraId="7BD14A19" w14:textId="6BAC5BD7" w:rsidR="00885255" w:rsidRPr="005F5631" w:rsidRDefault="005616F9" w:rsidP="005F5631">
            <w:pPr>
              <w:spacing w:line="360" w:lineRule="auto"/>
              <w:jc w:val="both"/>
            </w:pPr>
            <w:r>
              <w:t xml:space="preserve"> `300’</w:t>
            </w:r>
          </w:p>
        </w:tc>
        <w:tc>
          <w:tcPr>
            <w:tcW w:w="901" w:type="pct"/>
            <w:noWrap/>
            <w:hideMark/>
          </w:tcPr>
          <w:p w14:paraId="2714A735" w14:textId="5F3BB8B6" w:rsidR="00885255" w:rsidRPr="005F5631" w:rsidRDefault="005616F9" w:rsidP="005F5631">
            <w:pPr>
              <w:spacing w:line="360" w:lineRule="auto"/>
              <w:jc w:val="both"/>
            </w:pPr>
            <w:r>
              <w:t>`300’</w:t>
            </w:r>
          </w:p>
        </w:tc>
      </w:tr>
      <w:tr w:rsidR="00885255" w:rsidRPr="005F5631" w14:paraId="4302EA64" w14:textId="77777777" w:rsidTr="00885255">
        <w:trPr>
          <w:trHeight w:val="312"/>
        </w:trPr>
        <w:tc>
          <w:tcPr>
            <w:tcW w:w="2350" w:type="pct"/>
            <w:noWrap/>
            <w:hideMark/>
          </w:tcPr>
          <w:p w14:paraId="0A51814C" w14:textId="0C116367" w:rsidR="00885255" w:rsidRPr="005F5631" w:rsidRDefault="00C92226" w:rsidP="005F5631">
            <w:pPr>
              <w:spacing w:line="360" w:lineRule="auto"/>
              <w:jc w:val="both"/>
            </w:pPr>
            <w:r>
              <w:t>Total-Current-</w:t>
            </w:r>
            <w:r w:rsidR="00A23234">
              <w:t xml:space="preserve">Liabilities’ </w:t>
            </w:r>
          </w:p>
        </w:tc>
        <w:tc>
          <w:tcPr>
            <w:tcW w:w="848" w:type="pct"/>
            <w:noWrap/>
            <w:hideMark/>
          </w:tcPr>
          <w:p w14:paraId="73D9FDD3" w14:textId="63F6D046" w:rsidR="00885255" w:rsidRPr="005F5631" w:rsidRDefault="003D46F8" w:rsidP="005F5631">
            <w:pPr>
              <w:spacing w:line="360" w:lineRule="auto"/>
              <w:jc w:val="both"/>
            </w:pPr>
            <w:r>
              <w:t>`</w:t>
            </w:r>
            <w:r w:rsidR="00305E2F" w:rsidRPr="005F5631">
              <w:t>3784</w:t>
            </w:r>
            <w:r>
              <w:t>’</w:t>
            </w:r>
          </w:p>
        </w:tc>
        <w:tc>
          <w:tcPr>
            <w:tcW w:w="901" w:type="pct"/>
            <w:noWrap/>
            <w:hideMark/>
          </w:tcPr>
          <w:p w14:paraId="0CEB70DB" w14:textId="68FBB00A" w:rsidR="00885255" w:rsidRPr="005F5631" w:rsidRDefault="005616F9" w:rsidP="005F5631">
            <w:pPr>
              <w:spacing w:line="360" w:lineRule="auto"/>
              <w:jc w:val="both"/>
            </w:pPr>
            <w:r>
              <w:t>`2080’</w:t>
            </w:r>
          </w:p>
        </w:tc>
        <w:tc>
          <w:tcPr>
            <w:tcW w:w="901" w:type="pct"/>
            <w:noWrap/>
            <w:hideMark/>
          </w:tcPr>
          <w:p w14:paraId="3F5535EF" w14:textId="7EEB1831" w:rsidR="00885255" w:rsidRPr="005F5631" w:rsidRDefault="005616F9" w:rsidP="005F5631">
            <w:pPr>
              <w:spacing w:line="360" w:lineRule="auto"/>
              <w:jc w:val="both"/>
            </w:pPr>
            <w:r>
              <w:t>`7890’</w:t>
            </w:r>
          </w:p>
        </w:tc>
      </w:tr>
      <w:tr w:rsidR="00885255" w:rsidRPr="005F5631" w14:paraId="14E567DA" w14:textId="77777777" w:rsidTr="00885255">
        <w:trPr>
          <w:trHeight w:val="312"/>
        </w:trPr>
        <w:tc>
          <w:tcPr>
            <w:tcW w:w="2350" w:type="pct"/>
            <w:noWrap/>
            <w:hideMark/>
          </w:tcPr>
          <w:p w14:paraId="61E6CCA0" w14:textId="7A0EEA17" w:rsidR="00885255" w:rsidRPr="005F5631" w:rsidRDefault="00C92226" w:rsidP="005F5631">
            <w:pPr>
              <w:spacing w:line="360" w:lineRule="auto"/>
              <w:jc w:val="both"/>
            </w:pPr>
            <w:r>
              <w:t>Total-</w:t>
            </w:r>
            <w:r w:rsidR="00A23234">
              <w:t xml:space="preserve">Liabilities’ </w:t>
            </w:r>
          </w:p>
        </w:tc>
        <w:tc>
          <w:tcPr>
            <w:tcW w:w="848" w:type="pct"/>
            <w:noWrap/>
            <w:hideMark/>
          </w:tcPr>
          <w:p w14:paraId="6E450F35" w14:textId="22F9F95E" w:rsidR="00885255" w:rsidRPr="005F5631" w:rsidRDefault="003D46F8" w:rsidP="005F5631">
            <w:pPr>
              <w:spacing w:line="360" w:lineRule="auto"/>
              <w:jc w:val="both"/>
            </w:pPr>
            <w:r>
              <w:t>`</w:t>
            </w:r>
            <w:r w:rsidR="00305E2F" w:rsidRPr="005F5631">
              <w:t>6880</w:t>
            </w:r>
            <w:r>
              <w:t>’</w:t>
            </w:r>
          </w:p>
        </w:tc>
        <w:tc>
          <w:tcPr>
            <w:tcW w:w="901" w:type="pct"/>
            <w:noWrap/>
            <w:hideMark/>
          </w:tcPr>
          <w:p w14:paraId="6A655279" w14:textId="1F561570" w:rsidR="00885255" w:rsidRPr="005F5631" w:rsidRDefault="005616F9" w:rsidP="005F5631">
            <w:pPr>
              <w:spacing w:line="360" w:lineRule="auto"/>
              <w:jc w:val="both"/>
            </w:pPr>
            <w:r>
              <w:t>`2080’</w:t>
            </w:r>
          </w:p>
        </w:tc>
        <w:tc>
          <w:tcPr>
            <w:tcW w:w="901" w:type="pct"/>
            <w:noWrap/>
            <w:hideMark/>
          </w:tcPr>
          <w:p w14:paraId="4C19CD4A" w14:textId="53B50E7E" w:rsidR="00885255" w:rsidRPr="005F5631" w:rsidRDefault="005616F9" w:rsidP="005F5631">
            <w:pPr>
              <w:spacing w:line="360" w:lineRule="auto"/>
              <w:jc w:val="both"/>
            </w:pPr>
            <w:r>
              <w:t>`8990’</w:t>
            </w:r>
          </w:p>
        </w:tc>
      </w:tr>
      <w:tr w:rsidR="00885255" w:rsidRPr="005F5631" w14:paraId="722428C3" w14:textId="77777777" w:rsidTr="00885255">
        <w:trPr>
          <w:trHeight w:val="312"/>
        </w:trPr>
        <w:tc>
          <w:tcPr>
            <w:tcW w:w="2350" w:type="pct"/>
            <w:noWrap/>
            <w:hideMark/>
          </w:tcPr>
          <w:p w14:paraId="3FCDD31D" w14:textId="1CA7F4CD" w:rsidR="00885255" w:rsidRPr="005F5631" w:rsidRDefault="00C92226" w:rsidP="005F5631">
            <w:pPr>
              <w:spacing w:line="360" w:lineRule="auto"/>
              <w:jc w:val="both"/>
            </w:pPr>
            <w:r>
              <w:t>Equity-of-</w:t>
            </w:r>
            <w:r w:rsidR="00A23234">
              <w:t>Owners;</w:t>
            </w:r>
          </w:p>
        </w:tc>
        <w:tc>
          <w:tcPr>
            <w:tcW w:w="848" w:type="pct"/>
            <w:noWrap/>
            <w:hideMark/>
          </w:tcPr>
          <w:p w14:paraId="5628CCDC" w14:textId="77777777" w:rsidR="00885255" w:rsidRPr="005F5631" w:rsidRDefault="00885255" w:rsidP="005F5631">
            <w:pPr>
              <w:spacing w:line="360" w:lineRule="auto"/>
              <w:jc w:val="both"/>
            </w:pPr>
          </w:p>
        </w:tc>
        <w:tc>
          <w:tcPr>
            <w:tcW w:w="901" w:type="pct"/>
            <w:noWrap/>
            <w:hideMark/>
          </w:tcPr>
          <w:p w14:paraId="7647FF24" w14:textId="77777777" w:rsidR="00885255" w:rsidRPr="005F5631" w:rsidRDefault="00885255" w:rsidP="005F5631">
            <w:pPr>
              <w:spacing w:line="360" w:lineRule="auto"/>
              <w:jc w:val="both"/>
            </w:pPr>
          </w:p>
        </w:tc>
        <w:tc>
          <w:tcPr>
            <w:tcW w:w="901" w:type="pct"/>
            <w:noWrap/>
            <w:hideMark/>
          </w:tcPr>
          <w:p w14:paraId="43140582" w14:textId="77777777" w:rsidR="00885255" w:rsidRPr="005F5631" w:rsidRDefault="00885255" w:rsidP="005F5631">
            <w:pPr>
              <w:spacing w:line="360" w:lineRule="auto"/>
              <w:jc w:val="both"/>
            </w:pPr>
          </w:p>
        </w:tc>
      </w:tr>
      <w:tr w:rsidR="00885255" w:rsidRPr="005F5631" w14:paraId="689621D2" w14:textId="77777777" w:rsidTr="00885255">
        <w:trPr>
          <w:trHeight w:val="312"/>
        </w:trPr>
        <w:tc>
          <w:tcPr>
            <w:tcW w:w="2350" w:type="pct"/>
            <w:noWrap/>
            <w:hideMark/>
          </w:tcPr>
          <w:p w14:paraId="703CA730" w14:textId="28D964FC" w:rsidR="00885255" w:rsidRPr="005F5631" w:rsidRDefault="00A23234" w:rsidP="005F5631">
            <w:pPr>
              <w:spacing w:line="360" w:lineRule="auto"/>
              <w:jc w:val="both"/>
            </w:pPr>
            <w:r>
              <w:t xml:space="preserve">Paid-in-Capital </w:t>
            </w:r>
          </w:p>
        </w:tc>
        <w:tc>
          <w:tcPr>
            <w:tcW w:w="848" w:type="pct"/>
            <w:noWrap/>
            <w:hideMark/>
          </w:tcPr>
          <w:p w14:paraId="61E6E16F" w14:textId="286A2E1B" w:rsidR="00885255" w:rsidRPr="005F5631" w:rsidRDefault="00C92226" w:rsidP="005F5631">
            <w:pPr>
              <w:spacing w:line="360" w:lineRule="auto"/>
              <w:jc w:val="both"/>
            </w:pPr>
            <w:r>
              <w:t>`</w:t>
            </w:r>
            <w:r w:rsidR="00305E2F" w:rsidRPr="005F5631">
              <w:t>10000</w:t>
            </w:r>
            <w:r>
              <w:t>’</w:t>
            </w:r>
          </w:p>
        </w:tc>
        <w:tc>
          <w:tcPr>
            <w:tcW w:w="901" w:type="pct"/>
            <w:noWrap/>
            <w:hideMark/>
          </w:tcPr>
          <w:p w14:paraId="7163490C" w14:textId="5BA48246" w:rsidR="00885255" w:rsidRPr="005F5631" w:rsidRDefault="005616F9" w:rsidP="005F5631">
            <w:pPr>
              <w:spacing w:line="360" w:lineRule="auto"/>
              <w:jc w:val="both"/>
            </w:pPr>
            <w:r>
              <w:t>`20000’</w:t>
            </w:r>
          </w:p>
        </w:tc>
        <w:tc>
          <w:tcPr>
            <w:tcW w:w="901" w:type="pct"/>
            <w:noWrap/>
            <w:hideMark/>
          </w:tcPr>
          <w:p w14:paraId="08F63684" w14:textId="1E4C4AA1" w:rsidR="00885255" w:rsidRPr="005F5631" w:rsidRDefault="005616F9" w:rsidP="005F5631">
            <w:pPr>
              <w:spacing w:line="360" w:lineRule="auto"/>
              <w:jc w:val="both"/>
            </w:pPr>
            <w:r>
              <w:t>`30000’</w:t>
            </w:r>
          </w:p>
        </w:tc>
      </w:tr>
      <w:tr w:rsidR="00885255" w:rsidRPr="005F5631" w14:paraId="4E7F8D5D" w14:textId="77777777" w:rsidTr="00885255">
        <w:trPr>
          <w:trHeight w:val="312"/>
        </w:trPr>
        <w:tc>
          <w:tcPr>
            <w:tcW w:w="2350" w:type="pct"/>
            <w:noWrap/>
            <w:hideMark/>
          </w:tcPr>
          <w:p w14:paraId="629C5426" w14:textId="58FE3911" w:rsidR="00885255" w:rsidRPr="005F5631" w:rsidRDefault="00A23234" w:rsidP="005F5631">
            <w:pPr>
              <w:spacing w:line="360" w:lineRule="auto"/>
              <w:jc w:val="both"/>
            </w:pPr>
            <w:r>
              <w:t>Re-</w:t>
            </w:r>
            <w:proofErr w:type="spellStart"/>
            <w:r>
              <w:t>Tained</w:t>
            </w:r>
            <w:proofErr w:type="spellEnd"/>
            <w:r>
              <w:t xml:space="preserve"> Earnings'</w:t>
            </w:r>
            <w:r w:rsidR="00885255" w:rsidRPr="005F5631">
              <w:t xml:space="preserve"> </w:t>
            </w:r>
          </w:p>
        </w:tc>
        <w:tc>
          <w:tcPr>
            <w:tcW w:w="848" w:type="pct"/>
            <w:noWrap/>
            <w:hideMark/>
          </w:tcPr>
          <w:p w14:paraId="22550DFF" w14:textId="387518A0" w:rsidR="00885255" w:rsidRPr="005F5631" w:rsidRDefault="00C92226" w:rsidP="005F5631">
            <w:pPr>
              <w:spacing w:line="360" w:lineRule="auto"/>
              <w:jc w:val="both"/>
            </w:pPr>
            <w:r>
              <w:t>`</w:t>
            </w:r>
            <w:r w:rsidR="00305E2F" w:rsidRPr="005F5631">
              <w:t>10000</w:t>
            </w:r>
            <w:r>
              <w:t>’</w:t>
            </w:r>
          </w:p>
        </w:tc>
        <w:tc>
          <w:tcPr>
            <w:tcW w:w="901" w:type="pct"/>
            <w:noWrap/>
            <w:hideMark/>
          </w:tcPr>
          <w:p w14:paraId="3406C176" w14:textId="76CA2944" w:rsidR="00885255" w:rsidRPr="005F5631" w:rsidRDefault="005616F9" w:rsidP="005F5631">
            <w:pPr>
              <w:spacing w:line="360" w:lineRule="auto"/>
              <w:jc w:val="both"/>
            </w:pPr>
            <w:r>
              <w:t>`15000’</w:t>
            </w:r>
          </w:p>
        </w:tc>
        <w:tc>
          <w:tcPr>
            <w:tcW w:w="901" w:type="pct"/>
            <w:noWrap/>
            <w:hideMark/>
          </w:tcPr>
          <w:p w14:paraId="02388CD6" w14:textId="47714F20" w:rsidR="00885255" w:rsidRPr="005F5631" w:rsidRDefault="005616F9" w:rsidP="005F5631">
            <w:pPr>
              <w:spacing w:line="360" w:lineRule="auto"/>
              <w:jc w:val="both"/>
            </w:pPr>
            <w:r>
              <w:t>`7100’</w:t>
            </w:r>
          </w:p>
        </w:tc>
      </w:tr>
      <w:tr w:rsidR="00885255" w:rsidRPr="005F5631" w14:paraId="12A801A3" w14:textId="77777777" w:rsidTr="00885255">
        <w:trPr>
          <w:trHeight w:val="312"/>
        </w:trPr>
        <w:tc>
          <w:tcPr>
            <w:tcW w:w="2350" w:type="pct"/>
            <w:noWrap/>
            <w:hideMark/>
          </w:tcPr>
          <w:p w14:paraId="0E5EF54B" w14:textId="6CCDDA4B" w:rsidR="00885255" w:rsidRPr="005F5631" w:rsidRDefault="00A23234" w:rsidP="005F5631">
            <w:pPr>
              <w:spacing w:line="360" w:lineRule="auto"/>
              <w:jc w:val="both"/>
              <w:rPr>
                <w:b/>
                <w:bCs/>
              </w:rPr>
            </w:pPr>
            <w:r>
              <w:rPr>
                <w:b/>
                <w:bCs/>
              </w:rPr>
              <w:t xml:space="preserve">Total Equities’ and Liabilities’ </w:t>
            </w:r>
          </w:p>
        </w:tc>
        <w:tc>
          <w:tcPr>
            <w:tcW w:w="848" w:type="pct"/>
            <w:noWrap/>
            <w:hideMark/>
          </w:tcPr>
          <w:p w14:paraId="6BF4F3D1" w14:textId="2020D8D6" w:rsidR="00885255" w:rsidRPr="005F5631" w:rsidRDefault="003D46F8" w:rsidP="005F5631">
            <w:pPr>
              <w:spacing w:line="360" w:lineRule="auto"/>
              <w:jc w:val="both"/>
              <w:rPr>
                <w:b/>
                <w:bCs/>
              </w:rPr>
            </w:pPr>
            <w:r>
              <w:rPr>
                <w:b/>
                <w:bCs/>
              </w:rPr>
              <w:t>`</w:t>
            </w:r>
            <w:r w:rsidR="00305E2F" w:rsidRPr="005F5631">
              <w:rPr>
                <w:b/>
                <w:bCs/>
              </w:rPr>
              <w:t>26880</w:t>
            </w:r>
            <w:r>
              <w:rPr>
                <w:b/>
                <w:bCs/>
              </w:rPr>
              <w:t>’</w:t>
            </w:r>
          </w:p>
        </w:tc>
        <w:tc>
          <w:tcPr>
            <w:tcW w:w="901" w:type="pct"/>
            <w:noWrap/>
            <w:hideMark/>
          </w:tcPr>
          <w:p w14:paraId="2F3A9442" w14:textId="56759BB2" w:rsidR="00885255" w:rsidRPr="005F5631" w:rsidRDefault="005616F9" w:rsidP="005F5631">
            <w:pPr>
              <w:spacing w:line="360" w:lineRule="auto"/>
              <w:jc w:val="both"/>
              <w:rPr>
                <w:b/>
                <w:bCs/>
              </w:rPr>
            </w:pPr>
            <w:r>
              <w:rPr>
                <w:b/>
                <w:bCs/>
              </w:rPr>
              <w:t>`37080’</w:t>
            </w:r>
          </w:p>
        </w:tc>
        <w:tc>
          <w:tcPr>
            <w:tcW w:w="901" w:type="pct"/>
            <w:noWrap/>
            <w:hideMark/>
          </w:tcPr>
          <w:p w14:paraId="75568137" w14:textId="1F841966" w:rsidR="00885255" w:rsidRPr="005F5631" w:rsidRDefault="005616F9" w:rsidP="005F5631">
            <w:pPr>
              <w:spacing w:line="360" w:lineRule="auto"/>
              <w:jc w:val="both"/>
              <w:rPr>
                <w:b/>
                <w:bCs/>
              </w:rPr>
            </w:pPr>
            <w:r>
              <w:rPr>
                <w:b/>
                <w:bCs/>
              </w:rPr>
              <w:t>`45690’</w:t>
            </w:r>
          </w:p>
        </w:tc>
      </w:tr>
    </w:tbl>
    <w:p w14:paraId="35EC9C1A" w14:textId="77777777" w:rsidR="00A23234" w:rsidRDefault="00305E2F" w:rsidP="005F5631">
      <w:pPr>
        <w:tabs>
          <w:tab w:val="center" w:pos="4513"/>
        </w:tabs>
        <w:spacing w:line="360" w:lineRule="auto"/>
        <w:jc w:val="both"/>
        <w:rPr>
          <w:b/>
        </w:rPr>
      </w:pPr>
      <w:r w:rsidRPr="005F5631">
        <w:rPr>
          <w:b/>
        </w:rPr>
        <w:t xml:space="preserve">                                </w:t>
      </w:r>
      <w:r w:rsidR="0064154B">
        <w:rPr>
          <w:b/>
        </w:rPr>
        <w:t xml:space="preserve">         </w:t>
      </w:r>
      <w:r w:rsidR="00A23234">
        <w:rPr>
          <w:b/>
        </w:rPr>
        <w:t xml:space="preserve">           </w:t>
      </w:r>
    </w:p>
    <w:p w14:paraId="7F3F9FF8" w14:textId="55B3819E" w:rsidR="00305E2F" w:rsidRPr="005F5631" w:rsidRDefault="00A23234" w:rsidP="005F5631">
      <w:pPr>
        <w:tabs>
          <w:tab w:val="center" w:pos="4513"/>
        </w:tabs>
        <w:spacing w:line="360" w:lineRule="auto"/>
        <w:jc w:val="both"/>
        <w:rPr>
          <w:b/>
        </w:rPr>
      </w:pPr>
      <w:r>
        <w:rPr>
          <w:b/>
        </w:rPr>
        <w:t xml:space="preserve">                     </w:t>
      </w:r>
      <w:r w:rsidR="00F90AD6">
        <w:rPr>
          <w:b/>
        </w:rPr>
        <w:t xml:space="preserve">                       </w:t>
      </w:r>
      <w:r w:rsidR="00C92226">
        <w:rPr>
          <w:b/>
        </w:rPr>
        <w:t xml:space="preserve">  Forecast-of-financial-</w:t>
      </w:r>
      <w:r>
        <w:rPr>
          <w:b/>
        </w:rPr>
        <w:t xml:space="preserve">position </w:t>
      </w:r>
    </w:p>
    <w:p w14:paraId="70DE8E9D" w14:textId="77777777" w:rsidR="00305E2F" w:rsidRPr="005F5631" w:rsidRDefault="00305E2F" w:rsidP="005F5631">
      <w:pPr>
        <w:tabs>
          <w:tab w:val="center" w:pos="4513"/>
        </w:tabs>
        <w:spacing w:line="360" w:lineRule="auto"/>
        <w:jc w:val="both"/>
        <w:rPr>
          <w:b/>
        </w:rPr>
      </w:pPr>
    </w:p>
    <w:p w14:paraId="251205A3" w14:textId="77777777" w:rsidR="00305E2F" w:rsidRPr="005F5631" w:rsidRDefault="00305E2F" w:rsidP="005F5631">
      <w:pPr>
        <w:tabs>
          <w:tab w:val="center" w:pos="4513"/>
        </w:tabs>
        <w:spacing w:line="360" w:lineRule="auto"/>
        <w:jc w:val="both"/>
        <w:rPr>
          <w:b/>
        </w:rPr>
      </w:pPr>
    </w:p>
    <w:p w14:paraId="522EDB39" w14:textId="46E8ED25" w:rsidR="0067104A" w:rsidRPr="005F5631" w:rsidRDefault="0067104A" w:rsidP="005F5631">
      <w:pPr>
        <w:tabs>
          <w:tab w:val="center" w:pos="4513"/>
        </w:tabs>
        <w:spacing w:line="360" w:lineRule="auto"/>
        <w:jc w:val="both"/>
      </w:pPr>
      <w:r w:rsidRPr="005F5631">
        <w:tab/>
      </w:r>
    </w:p>
    <w:tbl>
      <w:tblPr>
        <w:tblStyle w:val="TableGrid"/>
        <w:tblW w:w="5000" w:type="pct"/>
        <w:tblLook w:val="04A0" w:firstRow="1" w:lastRow="0" w:firstColumn="1" w:lastColumn="0" w:noHBand="0" w:noVBand="1"/>
      </w:tblPr>
      <w:tblGrid>
        <w:gridCol w:w="4964"/>
        <w:gridCol w:w="1306"/>
        <w:gridCol w:w="1374"/>
        <w:gridCol w:w="1372"/>
      </w:tblGrid>
      <w:tr w:rsidR="00276D07" w:rsidRPr="005F5631" w14:paraId="3ABB78A9" w14:textId="77777777" w:rsidTr="00276D07">
        <w:trPr>
          <w:trHeight w:val="324"/>
        </w:trPr>
        <w:tc>
          <w:tcPr>
            <w:tcW w:w="2753" w:type="pct"/>
            <w:noWrap/>
            <w:hideMark/>
          </w:tcPr>
          <w:p w14:paraId="4BFA3B15" w14:textId="6F6FDE2C" w:rsidR="00276D07" w:rsidRPr="005F5631" w:rsidRDefault="00F90AD6" w:rsidP="005F5631">
            <w:pPr>
              <w:tabs>
                <w:tab w:val="center" w:pos="4513"/>
              </w:tabs>
              <w:spacing w:line="360" w:lineRule="auto"/>
              <w:jc w:val="both"/>
              <w:rPr>
                <w:b/>
                <w:bCs/>
                <w:iCs/>
              </w:rPr>
            </w:pPr>
            <w:r>
              <w:rPr>
                <w:b/>
                <w:bCs/>
                <w:iCs/>
              </w:rPr>
              <w:t xml:space="preserve">Particular’s </w:t>
            </w:r>
            <w:r w:rsidR="00276D07" w:rsidRPr="005F5631">
              <w:rPr>
                <w:b/>
                <w:bCs/>
                <w:iCs/>
              </w:rPr>
              <w:t xml:space="preserve"> </w:t>
            </w:r>
          </w:p>
        </w:tc>
        <w:tc>
          <w:tcPr>
            <w:tcW w:w="2247" w:type="pct"/>
            <w:gridSpan w:val="3"/>
            <w:noWrap/>
            <w:hideMark/>
          </w:tcPr>
          <w:p w14:paraId="59B9749C" w14:textId="40A9455A" w:rsidR="00276D07" w:rsidRPr="005F5631" w:rsidRDefault="00F90AD6" w:rsidP="005F5631">
            <w:pPr>
              <w:tabs>
                <w:tab w:val="center" w:pos="4513"/>
              </w:tabs>
              <w:spacing w:line="360" w:lineRule="auto"/>
              <w:jc w:val="both"/>
              <w:rPr>
                <w:b/>
                <w:bCs/>
                <w:iCs/>
              </w:rPr>
            </w:pPr>
            <w:r>
              <w:rPr>
                <w:b/>
                <w:bCs/>
                <w:iCs/>
              </w:rPr>
              <w:t xml:space="preserve">Amount’s </w:t>
            </w:r>
          </w:p>
        </w:tc>
      </w:tr>
      <w:tr w:rsidR="00276D07" w:rsidRPr="005F5631" w14:paraId="09ADDEA2" w14:textId="77777777" w:rsidTr="00CE08C6">
        <w:trPr>
          <w:trHeight w:val="324"/>
        </w:trPr>
        <w:tc>
          <w:tcPr>
            <w:tcW w:w="2753" w:type="pct"/>
            <w:noWrap/>
            <w:hideMark/>
          </w:tcPr>
          <w:p w14:paraId="4510CC21" w14:textId="1CBFC5EC" w:rsidR="00276D07" w:rsidRPr="005F5631" w:rsidRDefault="00276D07" w:rsidP="005F5631">
            <w:pPr>
              <w:tabs>
                <w:tab w:val="center" w:pos="4513"/>
              </w:tabs>
              <w:spacing w:line="360" w:lineRule="auto"/>
              <w:jc w:val="both"/>
              <w:rPr>
                <w:b/>
                <w:bCs/>
                <w:i/>
                <w:iCs/>
              </w:rPr>
            </w:pPr>
          </w:p>
        </w:tc>
        <w:tc>
          <w:tcPr>
            <w:tcW w:w="724" w:type="pct"/>
            <w:noWrap/>
            <w:hideMark/>
          </w:tcPr>
          <w:p w14:paraId="3073D492" w14:textId="11B3E273" w:rsidR="00276D07" w:rsidRPr="005F5631" w:rsidRDefault="00F90AD6" w:rsidP="005F5631">
            <w:pPr>
              <w:tabs>
                <w:tab w:val="center" w:pos="4513"/>
              </w:tabs>
              <w:spacing w:line="360" w:lineRule="auto"/>
              <w:jc w:val="both"/>
              <w:rPr>
                <w:b/>
                <w:bCs/>
                <w:iCs/>
              </w:rPr>
            </w:pPr>
            <w:r>
              <w:rPr>
                <w:b/>
                <w:bCs/>
                <w:iCs/>
              </w:rPr>
              <w:t>Year 1 (£)</w:t>
            </w:r>
          </w:p>
        </w:tc>
        <w:tc>
          <w:tcPr>
            <w:tcW w:w="762" w:type="pct"/>
            <w:noWrap/>
            <w:hideMark/>
          </w:tcPr>
          <w:p w14:paraId="66AEC2EC" w14:textId="38029A3C" w:rsidR="00276D07" w:rsidRPr="005F5631" w:rsidRDefault="00F90AD6" w:rsidP="005F5631">
            <w:pPr>
              <w:tabs>
                <w:tab w:val="center" w:pos="4513"/>
              </w:tabs>
              <w:spacing w:line="360" w:lineRule="auto"/>
              <w:jc w:val="both"/>
              <w:rPr>
                <w:b/>
                <w:bCs/>
                <w:iCs/>
              </w:rPr>
            </w:pPr>
            <w:r>
              <w:rPr>
                <w:b/>
                <w:bCs/>
                <w:iCs/>
              </w:rPr>
              <w:t>Year 2 (£)</w:t>
            </w:r>
          </w:p>
        </w:tc>
        <w:tc>
          <w:tcPr>
            <w:tcW w:w="761" w:type="pct"/>
            <w:noWrap/>
            <w:hideMark/>
          </w:tcPr>
          <w:p w14:paraId="5978C86D" w14:textId="3E15E078" w:rsidR="00276D07" w:rsidRPr="005F5631" w:rsidRDefault="00F90AD6" w:rsidP="005F5631">
            <w:pPr>
              <w:tabs>
                <w:tab w:val="center" w:pos="4513"/>
              </w:tabs>
              <w:spacing w:line="360" w:lineRule="auto"/>
              <w:jc w:val="both"/>
              <w:rPr>
                <w:b/>
                <w:bCs/>
                <w:iCs/>
              </w:rPr>
            </w:pPr>
            <w:r>
              <w:rPr>
                <w:b/>
                <w:bCs/>
                <w:iCs/>
              </w:rPr>
              <w:t>Year 3 (£)</w:t>
            </w:r>
          </w:p>
        </w:tc>
      </w:tr>
      <w:tr w:rsidR="00276D07" w:rsidRPr="005F5631" w14:paraId="70422899" w14:textId="77777777" w:rsidTr="00CE08C6">
        <w:trPr>
          <w:trHeight w:val="467"/>
        </w:trPr>
        <w:tc>
          <w:tcPr>
            <w:tcW w:w="2753" w:type="pct"/>
            <w:noWrap/>
            <w:hideMark/>
          </w:tcPr>
          <w:p w14:paraId="6E42A8F1" w14:textId="0DF8770A" w:rsidR="00276D07" w:rsidRPr="005F5631" w:rsidRDefault="00CE08C6" w:rsidP="005F5631">
            <w:pPr>
              <w:tabs>
                <w:tab w:val="center" w:pos="4513"/>
              </w:tabs>
              <w:spacing w:line="360" w:lineRule="auto"/>
              <w:jc w:val="both"/>
            </w:pPr>
            <w:r>
              <w:t>Revenues-and-</w:t>
            </w:r>
            <w:r w:rsidR="00F90AD6">
              <w:t>Operation’s</w:t>
            </w:r>
          </w:p>
        </w:tc>
        <w:tc>
          <w:tcPr>
            <w:tcW w:w="724" w:type="pct"/>
            <w:noWrap/>
            <w:hideMark/>
          </w:tcPr>
          <w:p w14:paraId="0E581951" w14:textId="77777777" w:rsidR="00276D07" w:rsidRPr="005F5631" w:rsidRDefault="00276D07" w:rsidP="005F5631">
            <w:pPr>
              <w:tabs>
                <w:tab w:val="center" w:pos="4513"/>
              </w:tabs>
              <w:spacing w:line="360" w:lineRule="auto"/>
              <w:jc w:val="both"/>
            </w:pPr>
          </w:p>
        </w:tc>
        <w:tc>
          <w:tcPr>
            <w:tcW w:w="762" w:type="pct"/>
            <w:noWrap/>
            <w:hideMark/>
          </w:tcPr>
          <w:p w14:paraId="64D00454" w14:textId="77777777" w:rsidR="00276D07" w:rsidRPr="005F5631" w:rsidRDefault="00276D07" w:rsidP="005F5631">
            <w:pPr>
              <w:tabs>
                <w:tab w:val="center" w:pos="4513"/>
              </w:tabs>
              <w:spacing w:line="360" w:lineRule="auto"/>
              <w:jc w:val="both"/>
            </w:pPr>
          </w:p>
        </w:tc>
        <w:tc>
          <w:tcPr>
            <w:tcW w:w="761" w:type="pct"/>
            <w:noWrap/>
            <w:hideMark/>
          </w:tcPr>
          <w:p w14:paraId="1B42E46F" w14:textId="77777777" w:rsidR="00276D07" w:rsidRPr="005F5631" w:rsidRDefault="00276D07" w:rsidP="005F5631">
            <w:pPr>
              <w:tabs>
                <w:tab w:val="center" w:pos="4513"/>
              </w:tabs>
              <w:spacing w:line="360" w:lineRule="auto"/>
              <w:jc w:val="both"/>
            </w:pPr>
          </w:p>
        </w:tc>
      </w:tr>
      <w:tr w:rsidR="00276D07" w:rsidRPr="005F5631" w14:paraId="57D9A5B1" w14:textId="77777777" w:rsidTr="00CE08C6">
        <w:trPr>
          <w:trHeight w:val="312"/>
        </w:trPr>
        <w:tc>
          <w:tcPr>
            <w:tcW w:w="2753" w:type="pct"/>
            <w:noWrap/>
            <w:hideMark/>
          </w:tcPr>
          <w:p w14:paraId="351C7137" w14:textId="52EE6E7B" w:rsidR="00276D07" w:rsidRPr="005F5631" w:rsidRDefault="00F90AD6" w:rsidP="005F5631">
            <w:pPr>
              <w:tabs>
                <w:tab w:val="center" w:pos="4513"/>
              </w:tabs>
              <w:spacing w:line="360" w:lineRule="auto"/>
              <w:jc w:val="both"/>
            </w:pPr>
            <w:r>
              <w:t xml:space="preserve">Overall Sale’s </w:t>
            </w:r>
          </w:p>
        </w:tc>
        <w:tc>
          <w:tcPr>
            <w:tcW w:w="724" w:type="pct"/>
            <w:noWrap/>
            <w:hideMark/>
          </w:tcPr>
          <w:p w14:paraId="1F3019BC" w14:textId="5D6A5D76" w:rsidR="00276D07" w:rsidRPr="005F5631" w:rsidRDefault="00CE08C6" w:rsidP="005F5631">
            <w:pPr>
              <w:tabs>
                <w:tab w:val="center" w:pos="4513"/>
              </w:tabs>
              <w:spacing w:line="360" w:lineRule="auto"/>
              <w:jc w:val="both"/>
            </w:pPr>
            <w:r>
              <w:t>`20000’</w:t>
            </w:r>
          </w:p>
        </w:tc>
        <w:tc>
          <w:tcPr>
            <w:tcW w:w="762" w:type="pct"/>
            <w:noWrap/>
            <w:hideMark/>
          </w:tcPr>
          <w:p w14:paraId="1357F11B" w14:textId="3BB7D62F" w:rsidR="00276D07" w:rsidRPr="005F5631" w:rsidRDefault="00CE08C6" w:rsidP="005F5631">
            <w:pPr>
              <w:tabs>
                <w:tab w:val="center" w:pos="4513"/>
              </w:tabs>
              <w:spacing w:line="360" w:lineRule="auto"/>
              <w:jc w:val="both"/>
            </w:pPr>
            <w:r>
              <w:t>`30000’</w:t>
            </w:r>
          </w:p>
        </w:tc>
        <w:tc>
          <w:tcPr>
            <w:tcW w:w="761" w:type="pct"/>
            <w:noWrap/>
            <w:hideMark/>
          </w:tcPr>
          <w:p w14:paraId="2FC947F1" w14:textId="45761B01" w:rsidR="00276D07" w:rsidRPr="005F5631" w:rsidRDefault="00CE08C6" w:rsidP="005F5631">
            <w:pPr>
              <w:tabs>
                <w:tab w:val="center" w:pos="4513"/>
              </w:tabs>
              <w:spacing w:line="360" w:lineRule="auto"/>
              <w:jc w:val="both"/>
            </w:pPr>
            <w:r>
              <w:t>`40000’</w:t>
            </w:r>
          </w:p>
        </w:tc>
      </w:tr>
      <w:tr w:rsidR="00276D07" w:rsidRPr="005F5631" w14:paraId="4FB0426A" w14:textId="77777777" w:rsidTr="00CE08C6">
        <w:trPr>
          <w:trHeight w:val="449"/>
        </w:trPr>
        <w:tc>
          <w:tcPr>
            <w:tcW w:w="2753" w:type="pct"/>
            <w:noWrap/>
            <w:hideMark/>
          </w:tcPr>
          <w:p w14:paraId="53B65988" w14:textId="1E7B26EC" w:rsidR="00276D07" w:rsidRPr="005F5631" w:rsidRDefault="00F90AD6" w:rsidP="00F90AD6">
            <w:pPr>
              <w:pStyle w:val="ListParagraph"/>
              <w:numPr>
                <w:ilvl w:val="0"/>
                <w:numId w:val="13"/>
              </w:numPr>
              <w:tabs>
                <w:tab w:val="center" w:pos="4513"/>
              </w:tabs>
              <w:spacing w:line="360" w:lineRule="auto"/>
              <w:jc w:val="both"/>
            </w:pPr>
            <w:r>
              <w:t>Return on sales (less)</w:t>
            </w:r>
          </w:p>
        </w:tc>
        <w:tc>
          <w:tcPr>
            <w:tcW w:w="724" w:type="pct"/>
            <w:noWrap/>
            <w:hideMark/>
          </w:tcPr>
          <w:p w14:paraId="15959545" w14:textId="7898C69A" w:rsidR="00276D07" w:rsidRPr="005F5631" w:rsidRDefault="00CE08C6" w:rsidP="005F5631">
            <w:pPr>
              <w:tabs>
                <w:tab w:val="center" w:pos="4513"/>
              </w:tabs>
              <w:spacing w:line="360" w:lineRule="auto"/>
              <w:jc w:val="both"/>
            </w:pPr>
            <w:r>
              <w:t xml:space="preserve"> `40’</w:t>
            </w:r>
          </w:p>
        </w:tc>
        <w:tc>
          <w:tcPr>
            <w:tcW w:w="762" w:type="pct"/>
            <w:noWrap/>
            <w:hideMark/>
          </w:tcPr>
          <w:p w14:paraId="268C29E5" w14:textId="2FAD14F2" w:rsidR="00276D07" w:rsidRPr="005F5631" w:rsidRDefault="00CE08C6" w:rsidP="005F5631">
            <w:pPr>
              <w:tabs>
                <w:tab w:val="center" w:pos="4513"/>
              </w:tabs>
              <w:spacing w:line="360" w:lineRule="auto"/>
              <w:jc w:val="both"/>
            </w:pPr>
            <w:r>
              <w:t xml:space="preserve"> `34’</w:t>
            </w:r>
          </w:p>
        </w:tc>
        <w:tc>
          <w:tcPr>
            <w:tcW w:w="761" w:type="pct"/>
            <w:noWrap/>
            <w:hideMark/>
          </w:tcPr>
          <w:p w14:paraId="6A300803" w14:textId="2FF2B392" w:rsidR="00276D07" w:rsidRPr="005F5631" w:rsidRDefault="00CE08C6" w:rsidP="005F5631">
            <w:pPr>
              <w:tabs>
                <w:tab w:val="center" w:pos="4513"/>
              </w:tabs>
              <w:spacing w:line="360" w:lineRule="auto"/>
              <w:jc w:val="both"/>
            </w:pPr>
            <w:r>
              <w:t xml:space="preserve"> `24’</w:t>
            </w:r>
          </w:p>
        </w:tc>
      </w:tr>
      <w:tr w:rsidR="00276D07" w:rsidRPr="005F5631" w14:paraId="5A06C880" w14:textId="77777777" w:rsidTr="00CE08C6">
        <w:trPr>
          <w:trHeight w:val="312"/>
        </w:trPr>
        <w:tc>
          <w:tcPr>
            <w:tcW w:w="2753" w:type="pct"/>
            <w:noWrap/>
            <w:hideMark/>
          </w:tcPr>
          <w:p w14:paraId="37F0C8DB" w14:textId="7590F4C9" w:rsidR="00276D07" w:rsidRPr="005F5631" w:rsidRDefault="00F90AD6" w:rsidP="00F90AD6">
            <w:pPr>
              <w:pStyle w:val="ListParagraph"/>
              <w:numPr>
                <w:ilvl w:val="0"/>
                <w:numId w:val="13"/>
              </w:numPr>
              <w:tabs>
                <w:tab w:val="center" w:pos="4513"/>
              </w:tabs>
              <w:spacing w:line="360" w:lineRule="auto"/>
              <w:jc w:val="both"/>
            </w:pPr>
            <w:r>
              <w:t xml:space="preserve">Discount’s and </w:t>
            </w:r>
            <w:proofErr w:type="spellStart"/>
            <w:r>
              <w:t>allowence’s</w:t>
            </w:r>
            <w:proofErr w:type="spellEnd"/>
            <w:r>
              <w:t xml:space="preserve"> (less)</w:t>
            </w:r>
          </w:p>
        </w:tc>
        <w:tc>
          <w:tcPr>
            <w:tcW w:w="724" w:type="pct"/>
            <w:noWrap/>
            <w:hideMark/>
          </w:tcPr>
          <w:p w14:paraId="2B564610" w14:textId="5683A7B9" w:rsidR="00276D07" w:rsidRPr="005F5631" w:rsidRDefault="00CE08C6" w:rsidP="005F5631">
            <w:pPr>
              <w:tabs>
                <w:tab w:val="center" w:pos="4513"/>
              </w:tabs>
              <w:spacing w:line="360" w:lineRule="auto"/>
              <w:jc w:val="both"/>
            </w:pPr>
            <w:r>
              <w:t xml:space="preserve"> `8’</w:t>
            </w:r>
          </w:p>
        </w:tc>
        <w:tc>
          <w:tcPr>
            <w:tcW w:w="762" w:type="pct"/>
            <w:noWrap/>
            <w:hideMark/>
          </w:tcPr>
          <w:p w14:paraId="27CA98C0" w14:textId="2E4F5788" w:rsidR="00276D07" w:rsidRPr="005F5631" w:rsidRDefault="00CE08C6" w:rsidP="005F5631">
            <w:pPr>
              <w:tabs>
                <w:tab w:val="center" w:pos="4513"/>
              </w:tabs>
              <w:spacing w:line="360" w:lineRule="auto"/>
              <w:jc w:val="both"/>
            </w:pPr>
            <w:r>
              <w:t>`6’</w:t>
            </w:r>
          </w:p>
        </w:tc>
        <w:tc>
          <w:tcPr>
            <w:tcW w:w="761" w:type="pct"/>
            <w:noWrap/>
            <w:hideMark/>
          </w:tcPr>
          <w:p w14:paraId="2252B56D" w14:textId="77E63F29" w:rsidR="00276D07" w:rsidRPr="005F5631" w:rsidRDefault="00CE08C6" w:rsidP="005F5631">
            <w:pPr>
              <w:tabs>
                <w:tab w:val="center" w:pos="4513"/>
              </w:tabs>
              <w:spacing w:line="360" w:lineRule="auto"/>
              <w:jc w:val="both"/>
            </w:pPr>
            <w:r>
              <w:t>`4’</w:t>
            </w:r>
          </w:p>
        </w:tc>
      </w:tr>
      <w:tr w:rsidR="00276D07" w:rsidRPr="005F5631" w14:paraId="6D917F8F" w14:textId="77777777" w:rsidTr="00CE08C6">
        <w:trPr>
          <w:trHeight w:val="312"/>
        </w:trPr>
        <w:tc>
          <w:tcPr>
            <w:tcW w:w="2753" w:type="pct"/>
            <w:noWrap/>
            <w:hideMark/>
          </w:tcPr>
          <w:p w14:paraId="5146AF4A" w14:textId="43B8AABE" w:rsidR="00276D07" w:rsidRPr="005F5631" w:rsidRDefault="00F90AD6" w:rsidP="005F5631">
            <w:pPr>
              <w:tabs>
                <w:tab w:val="center" w:pos="4513"/>
              </w:tabs>
              <w:spacing w:line="360" w:lineRule="auto"/>
              <w:jc w:val="both"/>
            </w:pPr>
            <w:r>
              <w:t xml:space="preserve">Net Sales </w:t>
            </w:r>
          </w:p>
        </w:tc>
        <w:tc>
          <w:tcPr>
            <w:tcW w:w="724" w:type="pct"/>
            <w:noWrap/>
            <w:hideMark/>
          </w:tcPr>
          <w:p w14:paraId="1FBF8D17" w14:textId="17966DEF" w:rsidR="00276D07" w:rsidRPr="005F5631" w:rsidRDefault="00CE08C6" w:rsidP="005F5631">
            <w:pPr>
              <w:tabs>
                <w:tab w:val="center" w:pos="4513"/>
              </w:tabs>
              <w:spacing w:line="360" w:lineRule="auto"/>
              <w:jc w:val="both"/>
            </w:pPr>
            <w:r>
              <w:t>`19952’</w:t>
            </w:r>
          </w:p>
        </w:tc>
        <w:tc>
          <w:tcPr>
            <w:tcW w:w="762" w:type="pct"/>
            <w:noWrap/>
            <w:hideMark/>
          </w:tcPr>
          <w:p w14:paraId="129471B7" w14:textId="6914EDD8" w:rsidR="00276D07" w:rsidRPr="005F5631" w:rsidRDefault="00CE08C6" w:rsidP="005F5631">
            <w:pPr>
              <w:tabs>
                <w:tab w:val="center" w:pos="4513"/>
              </w:tabs>
              <w:spacing w:line="360" w:lineRule="auto"/>
              <w:jc w:val="both"/>
            </w:pPr>
            <w:r>
              <w:t>`29960’</w:t>
            </w:r>
          </w:p>
        </w:tc>
        <w:tc>
          <w:tcPr>
            <w:tcW w:w="761" w:type="pct"/>
            <w:noWrap/>
            <w:hideMark/>
          </w:tcPr>
          <w:p w14:paraId="63DB4275" w14:textId="34585A7D" w:rsidR="00276D07" w:rsidRPr="005F5631" w:rsidRDefault="00CE08C6" w:rsidP="005F5631">
            <w:pPr>
              <w:tabs>
                <w:tab w:val="center" w:pos="4513"/>
              </w:tabs>
              <w:spacing w:line="360" w:lineRule="auto"/>
              <w:jc w:val="both"/>
            </w:pPr>
            <w:r>
              <w:t>`39972’</w:t>
            </w:r>
          </w:p>
        </w:tc>
      </w:tr>
      <w:tr w:rsidR="00276D07" w:rsidRPr="005F5631" w14:paraId="17C060CD" w14:textId="77777777" w:rsidTr="00CE08C6">
        <w:trPr>
          <w:trHeight w:val="312"/>
        </w:trPr>
        <w:tc>
          <w:tcPr>
            <w:tcW w:w="2753" w:type="pct"/>
            <w:noWrap/>
            <w:hideMark/>
          </w:tcPr>
          <w:p w14:paraId="01D770DD" w14:textId="7BE12ED8" w:rsidR="00276D07" w:rsidRPr="005F5631" w:rsidRDefault="00F90AD6" w:rsidP="005F5631">
            <w:pPr>
              <w:tabs>
                <w:tab w:val="center" w:pos="4513"/>
              </w:tabs>
              <w:spacing w:line="360" w:lineRule="auto"/>
              <w:jc w:val="both"/>
            </w:pPr>
            <w:r>
              <w:t>COGS</w:t>
            </w:r>
          </w:p>
        </w:tc>
        <w:tc>
          <w:tcPr>
            <w:tcW w:w="724" w:type="pct"/>
            <w:noWrap/>
            <w:hideMark/>
          </w:tcPr>
          <w:p w14:paraId="41116E94" w14:textId="182E912B" w:rsidR="00276D07" w:rsidRPr="005F5631" w:rsidRDefault="00CE08C6" w:rsidP="005F5631">
            <w:pPr>
              <w:tabs>
                <w:tab w:val="center" w:pos="4513"/>
              </w:tabs>
              <w:spacing w:line="360" w:lineRule="auto"/>
              <w:jc w:val="both"/>
            </w:pPr>
            <w:r>
              <w:t>`3000’</w:t>
            </w:r>
          </w:p>
        </w:tc>
        <w:tc>
          <w:tcPr>
            <w:tcW w:w="762" w:type="pct"/>
            <w:noWrap/>
            <w:hideMark/>
          </w:tcPr>
          <w:p w14:paraId="54CC089F" w14:textId="1DDE8B56" w:rsidR="00276D07" w:rsidRPr="005F5631" w:rsidRDefault="00CE08C6" w:rsidP="005F5631">
            <w:pPr>
              <w:tabs>
                <w:tab w:val="center" w:pos="4513"/>
              </w:tabs>
              <w:spacing w:line="360" w:lineRule="auto"/>
              <w:jc w:val="both"/>
            </w:pPr>
            <w:r>
              <w:t>`4000’</w:t>
            </w:r>
          </w:p>
        </w:tc>
        <w:tc>
          <w:tcPr>
            <w:tcW w:w="761" w:type="pct"/>
            <w:noWrap/>
            <w:hideMark/>
          </w:tcPr>
          <w:p w14:paraId="327398F9" w14:textId="466CB978" w:rsidR="00276D07" w:rsidRPr="005F5631" w:rsidRDefault="00CE08C6" w:rsidP="005F5631">
            <w:pPr>
              <w:tabs>
                <w:tab w:val="center" w:pos="4513"/>
              </w:tabs>
              <w:spacing w:line="360" w:lineRule="auto"/>
              <w:jc w:val="both"/>
            </w:pPr>
            <w:r>
              <w:t>`6000’</w:t>
            </w:r>
          </w:p>
        </w:tc>
      </w:tr>
      <w:tr w:rsidR="00276D07" w:rsidRPr="005F5631" w14:paraId="16518B50" w14:textId="77777777" w:rsidTr="00CE08C6">
        <w:trPr>
          <w:trHeight w:val="312"/>
        </w:trPr>
        <w:tc>
          <w:tcPr>
            <w:tcW w:w="2753" w:type="pct"/>
            <w:noWrap/>
            <w:hideMark/>
          </w:tcPr>
          <w:p w14:paraId="4A4E51DE" w14:textId="13380FE2" w:rsidR="00276D07" w:rsidRPr="005F5631" w:rsidRDefault="00CE08C6" w:rsidP="005F5631">
            <w:pPr>
              <w:tabs>
                <w:tab w:val="center" w:pos="4513"/>
              </w:tabs>
              <w:spacing w:line="360" w:lineRule="auto"/>
              <w:jc w:val="both"/>
            </w:pPr>
            <w:r>
              <w:t>Gross-</w:t>
            </w:r>
            <w:r w:rsidR="00F90AD6">
              <w:t>profit’s</w:t>
            </w:r>
          </w:p>
        </w:tc>
        <w:tc>
          <w:tcPr>
            <w:tcW w:w="724" w:type="pct"/>
            <w:noWrap/>
            <w:hideMark/>
          </w:tcPr>
          <w:p w14:paraId="39A790BC" w14:textId="363B0A4C" w:rsidR="00276D07" w:rsidRPr="005F5631" w:rsidRDefault="00CE08C6" w:rsidP="005F5631">
            <w:pPr>
              <w:tabs>
                <w:tab w:val="center" w:pos="4513"/>
              </w:tabs>
              <w:spacing w:line="360" w:lineRule="auto"/>
              <w:jc w:val="both"/>
            </w:pPr>
            <w:r>
              <w:t>`16952’</w:t>
            </w:r>
          </w:p>
        </w:tc>
        <w:tc>
          <w:tcPr>
            <w:tcW w:w="762" w:type="pct"/>
            <w:noWrap/>
            <w:hideMark/>
          </w:tcPr>
          <w:p w14:paraId="6C684307" w14:textId="4F39164D" w:rsidR="00276D07" w:rsidRPr="005F5631" w:rsidRDefault="00CE08C6" w:rsidP="005F5631">
            <w:pPr>
              <w:tabs>
                <w:tab w:val="center" w:pos="4513"/>
              </w:tabs>
              <w:spacing w:line="360" w:lineRule="auto"/>
              <w:jc w:val="both"/>
            </w:pPr>
            <w:r>
              <w:t>`25960’</w:t>
            </w:r>
          </w:p>
        </w:tc>
        <w:tc>
          <w:tcPr>
            <w:tcW w:w="761" w:type="pct"/>
            <w:noWrap/>
            <w:hideMark/>
          </w:tcPr>
          <w:p w14:paraId="76E04F5D" w14:textId="3FA1AE0C" w:rsidR="00276D07" w:rsidRPr="005F5631" w:rsidRDefault="00CE08C6" w:rsidP="005F5631">
            <w:pPr>
              <w:tabs>
                <w:tab w:val="center" w:pos="4513"/>
              </w:tabs>
              <w:spacing w:line="360" w:lineRule="auto"/>
              <w:jc w:val="both"/>
            </w:pPr>
            <w:r>
              <w:t>`33972’</w:t>
            </w:r>
          </w:p>
        </w:tc>
      </w:tr>
      <w:tr w:rsidR="00276D07" w:rsidRPr="005F5631" w14:paraId="27FDE62A" w14:textId="77777777" w:rsidTr="00CE08C6">
        <w:trPr>
          <w:trHeight w:val="312"/>
        </w:trPr>
        <w:tc>
          <w:tcPr>
            <w:tcW w:w="2753" w:type="pct"/>
            <w:noWrap/>
            <w:hideMark/>
          </w:tcPr>
          <w:p w14:paraId="515A3E86" w14:textId="69BC9888" w:rsidR="00276D07" w:rsidRPr="005F5631" w:rsidRDefault="00CE08C6" w:rsidP="00F90AD6">
            <w:pPr>
              <w:tabs>
                <w:tab w:val="center" w:pos="4513"/>
              </w:tabs>
              <w:spacing w:line="360" w:lineRule="auto"/>
              <w:jc w:val="both"/>
            </w:pPr>
            <w:r>
              <w:t>Gross-Profit-</w:t>
            </w:r>
            <w:r w:rsidR="00F90AD6">
              <w:t>Margin’s (%)</w:t>
            </w:r>
          </w:p>
        </w:tc>
        <w:tc>
          <w:tcPr>
            <w:tcW w:w="724" w:type="pct"/>
            <w:noWrap/>
            <w:hideMark/>
          </w:tcPr>
          <w:p w14:paraId="0E1D78F1" w14:textId="64FBE421" w:rsidR="00276D07" w:rsidRPr="005F5631" w:rsidRDefault="00CE08C6" w:rsidP="005F5631">
            <w:pPr>
              <w:tabs>
                <w:tab w:val="center" w:pos="4513"/>
              </w:tabs>
              <w:spacing w:line="360" w:lineRule="auto"/>
              <w:jc w:val="both"/>
            </w:pPr>
            <w:r>
              <w:t>`170’</w:t>
            </w:r>
          </w:p>
        </w:tc>
        <w:tc>
          <w:tcPr>
            <w:tcW w:w="762" w:type="pct"/>
            <w:noWrap/>
            <w:hideMark/>
          </w:tcPr>
          <w:p w14:paraId="1BB57C5C" w14:textId="710DDB0F" w:rsidR="00276D07" w:rsidRPr="005F5631" w:rsidRDefault="00CE08C6" w:rsidP="005F5631">
            <w:pPr>
              <w:tabs>
                <w:tab w:val="center" w:pos="4513"/>
              </w:tabs>
              <w:spacing w:line="360" w:lineRule="auto"/>
              <w:jc w:val="both"/>
            </w:pPr>
            <w:r>
              <w:t>`174’</w:t>
            </w:r>
          </w:p>
        </w:tc>
        <w:tc>
          <w:tcPr>
            <w:tcW w:w="761" w:type="pct"/>
            <w:noWrap/>
            <w:hideMark/>
          </w:tcPr>
          <w:p w14:paraId="1C70A1DA" w14:textId="1D140F56" w:rsidR="00276D07" w:rsidRPr="005F5631" w:rsidRDefault="00CE08C6" w:rsidP="005F5631">
            <w:pPr>
              <w:tabs>
                <w:tab w:val="center" w:pos="4513"/>
              </w:tabs>
              <w:spacing w:line="360" w:lineRule="auto"/>
              <w:jc w:val="both"/>
            </w:pPr>
            <w:r>
              <w:t xml:space="preserve">`170’ </w:t>
            </w:r>
          </w:p>
        </w:tc>
      </w:tr>
      <w:tr w:rsidR="00276D07" w:rsidRPr="005F5631" w14:paraId="63873A24" w14:textId="77777777" w:rsidTr="00CE08C6">
        <w:trPr>
          <w:trHeight w:val="359"/>
        </w:trPr>
        <w:tc>
          <w:tcPr>
            <w:tcW w:w="2753" w:type="pct"/>
            <w:noWrap/>
            <w:hideMark/>
          </w:tcPr>
          <w:p w14:paraId="5273950D" w14:textId="2F911D55" w:rsidR="00276D07" w:rsidRPr="005F5631" w:rsidRDefault="00F90AD6" w:rsidP="005F5631">
            <w:pPr>
              <w:tabs>
                <w:tab w:val="center" w:pos="4513"/>
              </w:tabs>
              <w:spacing w:line="360" w:lineRule="auto"/>
              <w:jc w:val="both"/>
            </w:pPr>
            <w:r>
              <w:t>Operational</w:t>
            </w:r>
            <w:r w:rsidR="00CE08C6">
              <w:t>-</w:t>
            </w:r>
            <w:r w:rsidR="00926295">
              <w:t xml:space="preserve">expense’s </w:t>
            </w:r>
            <w:r w:rsidR="00305E2F" w:rsidRPr="005F5631">
              <w:t xml:space="preserve"> </w:t>
            </w:r>
          </w:p>
        </w:tc>
        <w:tc>
          <w:tcPr>
            <w:tcW w:w="724" w:type="pct"/>
            <w:noWrap/>
            <w:hideMark/>
          </w:tcPr>
          <w:p w14:paraId="3729EB9D" w14:textId="77777777" w:rsidR="00276D07" w:rsidRPr="005F5631" w:rsidRDefault="00276D07" w:rsidP="005F5631">
            <w:pPr>
              <w:tabs>
                <w:tab w:val="center" w:pos="4513"/>
              </w:tabs>
              <w:spacing w:line="360" w:lineRule="auto"/>
              <w:jc w:val="both"/>
            </w:pPr>
          </w:p>
        </w:tc>
        <w:tc>
          <w:tcPr>
            <w:tcW w:w="762" w:type="pct"/>
            <w:noWrap/>
            <w:hideMark/>
          </w:tcPr>
          <w:p w14:paraId="5E40C258" w14:textId="77777777" w:rsidR="00276D07" w:rsidRPr="005F5631" w:rsidRDefault="00276D07" w:rsidP="005F5631">
            <w:pPr>
              <w:tabs>
                <w:tab w:val="center" w:pos="4513"/>
              </w:tabs>
              <w:spacing w:line="360" w:lineRule="auto"/>
              <w:jc w:val="both"/>
            </w:pPr>
          </w:p>
        </w:tc>
        <w:tc>
          <w:tcPr>
            <w:tcW w:w="761" w:type="pct"/>
            <w:noWrap/>
            <w:hideMark/>
          </w:tcPr>
          <w:p w14:paraId="756CA1C7" w14:textId="77777777" w:rsidR="00276D07" w:rsidRPr="005F5631" w:rsidRDefault="00276D07" w:rsidP="005F5631">
            <w:pPr>
              <w:tabs>
                <w:tab w:val="center" w:pos="4513"/>
              </w:tabs>
              <w:spacing w:line="360" w:lineRule="auto"/>
              <w:jc w:val="both"/>
            </w:pPr>
          </w:p>
        </w:tc>
      </w:tr>
      <w:tr w:rsidR="00276D07" w:rsidRPr="005F5631" w14:paraId="1ABD03FC" w14:textId="77777777" w:rsidTr="00CE08C6">
        <w:trPr>
          <w:trHeight w:val="312"/>
        </w:trPr>
        <w:tc>
          <w:tcPr>
            <w:tcW w:w="2753" w:type="pct"/>
            <w:noWrap/>
            <w:hideMark/>
          </w:tcPr>
          <w:p w14:paraId="55CE51D1" w14:textId="7A53EB52" w:rsidR="00276D07" w:rsidRPr="005F5631" w:rsidRDefault="00926295" w:rsidP="005F5631">
            <w:pPr>
              <w:tabs>
                <w:tab w:val="center" w:pos="4513"/>
              </w:tabs>
              <w:spacing w:line="360" w:lineRule="auto"/>
              <w:jc w:val="both"/>
            </w:pPr>
            <w:r>
              <w:t>Selling Expenses’</w:t>
            </w:r>
          </w:p>
        </w:tc>
        <w:tc>
          <w:tcPr>
            <w:tcW w:w="724" w:type="pct"/>
            <w:noWrap/>
            <w:hideMark/>
          </w:tcPr>
          <w:p w14:paraId="6725977D" w14:textId="6C814A76" w:rsidR="00276D07" w:rsidRPr="005F5631" w:rsidRDefault="00CE08C6" w:rsidP="005F5631">
            <w:pPr>
              <w:tabs>
                <w:tab w:val="center" w:pos="4513"/>
              </w:tabs>
              <w:spacing w:line="360" w:lineRule="auto"/>
              <w:jc w:val="both"/>
            </w:pPr>
            <w:r>
              <w:t>`500’</w:t>
            </w:r>
          </w:p>
        </w:tc>
        <w:tc>
          <w:tcPr>
            <w:tcW w:w="762" w:type="pct"/>
            <w:noWrap/>
            <w:hideMark/>
          </w:tcPr>
          <w:p w14:paraId="28318B13" w14:textId="6BB52154" w:rsidR="00276D07" w:rsidRPr="005F5631" w:rsidRDefault="00CE08C6" w:rsidP="005F5631">
            <w:pPr>
              <w:tabs>
                <w:tab w:val="center" w:pos="4513"/>
              </w:tabs>
              <w:spacing w:line="360" w:lineRule="auto"/>
              <w:jc w:val="both"/>
            </w:pPr>
            <w:r>
              <w:t>`600’</w:t>
            </w:r>
          </w:p>
        </w:tc>
        <w:tc>
          <w:tcPr>
            <w:tcW w:w="761" w:type="pct"/>
            <w:noWrap/>
            <w:hideMark/>
          </w:tcPr>
          <w:p w14:paraId="0FB12AA0" w14:textId="32FD4EF9" w:rsidR="00276D07" w:rsidRPr="005F5631" w:rsidRDefault="00CE08C6" w:rsidP="005F5631">
            <w:pPr>
              <w:tabs>
                <w:tab w:val="center" w:pos="4513"/>
              </w:tabs>
              <w:spacing w:line="360" w:lineRule="auto"/>
              <w:jc w:val="both"/>
            </w:pPr>
            <w:r>
              <w:t>`300’</w:t>
            </w:r>
          </w:p>
        </w:tc>
      </w:tr>
      <w:tr w:rsidR="00276D07" w:rsidRPr="005F5631" w14:paraId="3F8DF521" w14:textId="77777777" w:rsidTr="00CE08C6">
        <w:trPr>
          <w:trHeight w:val="312"/>
        </w:trPr>
        <w:tc>
          <w:tcPr>
            <w:tcW w:w="2753" w:type="pct"/>
            <w:noWrap/>
            <w:hideMark/>
          </w:tcPr>
          <w:p w14:paraId="604E9570" w14:textId="57C1AC92" w:rsidR="00276D07" w:rsidRPr="005F5631" w:rsidRDefault="00926295" w:rsidP="005F5631">
            <w:pPr>
              <w:tabs>
                <w:tab w:val="center" w:pos="4513"/>
              </w:tabs>
              <w:spacing w:line="360" w:lineRule="auto"/>
              <w:jc w:val="both"/>
            </w:pPr>
            <w:r>
              <w:lastRenderedPageBreak/>
              <w:t xml:space="preserve">Salaries’ </w:t>
            </w:r>
          </w:p>
        </w:tc>
        <w:tc>
          <w:tcPr>
            <w:tcW w:w="724" w:type="pct"/>
            <w:noWrap/>
            <w:hideMark/>
          </w:tcPr>
          <w:p w14:paraId="41C7E10C" w14:textId="38F07D99" w:rsidR="00276D07" w:rsidRPr="005F5631" w:rsidRDefault="00CE08C6" w:rsidP="005F5631">
            <w:pPr>
              <w:tabs>
                <w:tab w:val="center" w:pos="4513"/>
              </w:tabs>
              <w:spacing w:line="360" w:lineRule="auto"/>
              <w:jc w:val="both"/>
            </w:pPr>
            <w:r>
              <w:t>`1500’</w:t>
            </w:r>
          </w:p>
        </w:tc>
        <w:tc>
          <w:tcPr>
            <w:tcW w:w="762" w:type="pct"/>
            <w:noWrap/>
            <w:hideMark/>
          </w:tcPr>
          <w:p w14:paraId="2C1170C3" w14:textId="4E86EE18" w:rsidR="00276D07" w:rsidRPr="005F5631" w:rsidRDefault="00CE08C6" w:rsidP="00CE08C6">
            <w:pPr>
              <w:tabs>
                <w:tab w:val="center" w:pos="4513"/>
              </w:tabs>
              <w:spacing w:line="360" w:lineRule="auto"/>
              <w:jc w:val="both"/>
            </w:pPr>
            <w:r>
              <w:t>`1400’</w:t>
            </w:r>
          </w:p>
        </w:tc>
        <w:tc>
          <w:tcPr>
            <w:tcW w:w="761" w:type="pct"/>
            <w:noWrap/>
            <w:hideMark/>
          </w:tcPr>
          <w:p w14:paraId="341FB5CB" w14:textId="3BBBEE1E" w:rsidR="00276D07" w:rsidRPr="005F5631" w:rsidRDefault="00CE08C6" w:rsidP="005F5631">
            <w:pPr>
              <w:tabs>
                <w:tab w:val="center" w:pos="4513"/>
              </w:tabs>
              <w:spacing w:line="360" w:lineRule="auto"/>
              <w:jc w:val="both"/>
            </w:pPr>
            <w:r>
              <w:t>`1300’</w:t>
            </w:r>
          </w:p>
        </w:tc>
      </w:tr>
      <w:tr w:rsidR="00276D07" w:rsidRPr="005F5631" w14:paraId="2B8F50D3" w14:textId="77777777" w:rsidTr="00CE08C6">
        <w:trPr>
          <w:trHeight w:val="312"/>
        </w:trPr>
        <w:tc>
          <w:tcPr>
            <w:tcW w:w="2753" w:type="pct"/>
            <w:noWrap/>
            <w:hideMark/>
          </w:tcPr>
          <w:p w14:paraId="4401B84C" w14:textId="0B35FA69" w:rsidR="00276D07" w:rsidRPr="005F5631" w:rsidRDefault="00926295" w:rsidP="005F5631">
            <w:pPr>
              <w:tabs>
                <w:tab w:val="center" w:pos="4513"/>
              </w:tabs>
              <w:spacing w:line="360" w:lineRule="auto"/>
              <w:jc w:val="both"/>
            </w:pPr>
            <w:r>
              <w:t xml:space="preserve">Rents’ </w:t>
            </w:r>
          </w:p>
        </w:tc>
        <w:tc>
          <w:tcPr>
            <w:tcW w:w="724" w:type="pct"/>
            <w:noWrap/>
            <w:hideMark/>
          </w:tcPr>
          <w:p w14:paraId="11081620" w14:textId="562BB76A" w:rsidR="00276D07" w:rsidRPr="005F5631" w:rsidRDefault="00CE08C6" w:rsidP="005F5631">
            <w:pPr>
              <w:tabs>
                <w:tab w:val="center" w:pos="4513"/>
              </w:tabs>
              <w:spacing w:line="360" w:lineRule="auto"/>
              <w:jc w:val="both"/>
            </w:pPr>
            <w:r>
              <w:t>`200’</w:t>
            </w:r>
          </w:p>
        </w:tc>
        <w:tc>
          <w:tcPr>
            <w:tcW w:w="762" w:type="pct"/>
            <w:noWrap/>
            <w:hideMark/>
          </w:tcPr>
          <w:p w14:paraId="7E458D48" w14:textId="32325392" w:rsidR="00276D07" w:rsidRPr="005F5631" w:rsidRDefault="00CE08C6" w:rsidP="005F5631">
            <w:pPr>
              <w:tabs>
                <w:tab w:val="center" w:pos="4513"/>
              </w:tabs>
              <w:spacing w:line="360" w:lineRule="auto"/>
              <w:jc w:val="both"/>
            </w:pPr>
            <w:r>
              <w:t>`100’</w:t>
            </w:r>
          </w:p>
        </w:tc>
        <w:tc>
          <w:tcPr>
            <w:tcW w:w="761" w:type="pct"/>
            <w:noWrap/>
            <w:hideMark/>
          </w:tcPr>
          <w:p w14:paraId="4D4A042F" w14:textId="41CDE571" w:rsidR="00276D07" w:rsidRPr="005F5631" w:rsidRDefault="00CE08C6" w:rsidP="005F5631">
            <w:pPr>
              <w:tabs>
                <w:tab w:val="center" w:pos="4513"/>
              </w:tabs>
              <w:spacing w:line="360" w:lineRule="auto"/>
              <w:jc w:val="both"/>
            </w:pPr>
            <w:r>
              <w:t>`100’</w:t>
            </w:r>
          </w:p>
        </w:tc>
      </w:tr>
      <w:tr w:rsidR="00276D07" w:rsidRPr="005F5631" w14:paraId="4444E3BE" w14:textId="77777777" w:rsidTr="00CE08C6">
        <w:trPr>
          <w:trHeight w:val="312"/>
        </w:trPr>
        <w:tc>
          <w:tcPr>
            <w:tcW w:w="2753" w:type="pct"/>
            <w:noWrap/>
            <w:hideMark/>
          </w:tcPr>
          <w:p w14:paraId="341C68A6" w14:textId="2D27447E" w:rsidR="00276D07" w:rsidRPr="005F5631" w:rsidRDefault="00926295" w:rsidP="005F5631">
            <w:pPr>
              <w:tabs>
                <w:tab w:val="center" w:pos="4513"/>
              </w:tabs>
              <w:spacing w:line="360" w:lineRule="auto"/>
              <w:jc w:val="both"/>
            </w:pPr>
            <w:r>
              <w:t>Office Supplies’</w:t>
            </w:r>
          </w:p>
        </w:tc>
        <w:tc>
          <w:tcPr>
            <w:tcW w:w="724" w:type="pct"/>
            <w:noWrap/>
            <w:hideMark/>
          </w:tcPr>
          <w:p w14:paraId="40E77269" w14:textId="468A9771" w:rsidR="00276D07" w:rsidRPr="005F5631" w:rsidRDefault="00CE08C6" w:rsidP="005F5631">
            <w:pPr>
              <w:tabs>
                <w:tab w:val="center" w:pos="4513"/>
              </w:tabs>
              <w:spacing w:line="360" w:lineRule="auto"/>
              <w:jc w:val="both"/>
            </w:pPr>
            <w:r>
              <w:t>`20’</w:t>
            </w:r>
          </w:p>
        </w:tc>
        <w:tc>
          <w:tcPr>
            <w:tcW w:w="762" w:type="pct"/>
            <w:noWrap/>
            <w:hideMark/>
          </w:tcPr>
          <w:p w14:paraId="0A1CF246" w14:textId="6CE0D67A" w:rsidR="00276D07" w:rsidRPr="005F5631" w:rsidRDefault="00CE08C6" w:rsidP="005F5631">
            <w:pPr>
              <w:tabs>
                <w:tab w:val="center" w:pos="4513"/>
              </w:tabs>
              <w:spacing w:line="360" w:lineRule="auto"/>
              <w:jc w:val="both"/>
            </w:pPr>
            <w:r>
              <w:t xml:space="preserve">`22’ </w:t>
            </w:r>
          </w:p>
        </w:tc>
        <w:tc>
          <w:tcPr>
            <w:tcW w:w="761" w:type="pct"/>
            <w:noWrap/>
            <w:hideMark/>
          </w:tcPr>
          <w:p w14:paraId="13872FE3" w14:textId="2FFA3022" w:rsidR="00276D07" w:rsidRPr="005F5631" w:rsidRDefault="00CE08C6" w:rsidP="005F5631">
            <w:pPr>
              <w:tabs>
                <w:tab w:val="center" w:pos="4513"/>
              </w:tabs>
              <w:spacing w:line="360" w:lineRule="auto"/>
              <w:jc w:val="both"/>
            </w:pPr>
            <w:r>
              <w:t xml:space="preserve">`20’ </w:t>
            </w:r>
          </w:p>
        </w:tc>
      </w:tr>
      <w:tr w:rsidR="00276D07" w:rsidRPr="005F5631" w14:paraId="531E3405" w14:textId="77777777" w:rsidTr="00CE08C6">
        <w:trPr>
          <w:trHeight w:val="312"/>
        </w:trPr>
        <w:tc>
          <w:tcPr>
            <w:tcW w:w="2753" w:type="pct"/>
            <w:noWrap/>
            <w:hideMark/>
          </w:tcPr>
          <w:p w14:paraId="21E1C66B" w14:textId="566A81E3" w:rsidR="00276D07" w:rsidRPr="005F5631" w:rsidRDefault="00926295" w:rsidP="005F5631">
            <w:pPr>
              <w:tabs>
                <w:tab w:val="center" w:pos="4513"/>
              </w:tabs>
              <w:spacing w:line="360" w:lineRule="auto"/>
              <w:jc w:val="both"/>
            </w:pPr>
            <w:r>
              <w:t xml:space="preserve">Depreciations’ </w:t>
            </w:r>
          </w:p>
        </w:tc>
        <w:tc>
          <w:tcPr>
            <w:tcW w:w="724" w:type="pct"/>
            <w:noWrap/>
            <w:hideMark/>
          </w:tcPr>
          <w:p w14:paraId="6D85BAE7" w14:textId="7DC1ADA4" w:rsidR="00276D07" w:rsidRPr="005F5631" w:rsidRDefault="00CE08C6" w:rsidP="005F5631">
            <w:pPr>
              <w:tabs>
                <w:tab w:val="center" w:pos="4513"/>
              </w:tabs>
              <w:spacing w:line="360" w:lineRule="auto"/>
              <w:jc w:val="both"/>
            </w:pPr>
            <w:r>
              <w:t>`800’</w:t>
            </w:r>
          </w:p>
        </w:tc>
        <w:tc>
          <w:tcPr>
            <w:tcW w:w="762" w:type="pct"/>
            <w:noWrap/>
            <w:hideMark/>
          </w:tcPr>
          <w:p w14:paraId="3E602D6C" w14:textId="4434A0D9" w:rsidR="00276D07" w:rsidRPr="005F5631" w:rsidRDefault="00CE08C6" w:rsidP="005F5631">
            <w:pPr>
              <w:tabs>
                <w:tab w:val="center" w:pos="4513"/>
              </w:tabs>
              <w:spacing w:line="360" w:lineRule="auto"/>
              <w:jc w:val="both"/>
            </w:pPr>
            <w:r>
              <w:t>`600’</w:t>
            </w:r>
          </w:p>
        </w:tc>
        <w:tc>
          <w:tcPr>
            <w:tcW w:w="761" w:type="pct"/>
            <w:noWrap/>
            <w:hideMark/>
          </w:tcPr>
          <w:p w14:paraId="0ABB6BAB" w14:textId="54BD2EF5" w:rsidR="00276D07" w:rsidRPr="005F5631" w:rsidRDefault="00CE08C6" w:rsidP="005F5631">
            <w:pPr>
              <w:tabs>
                <w:tab w:val="center" w:pos="4513"/>
              </w:tabs>
              <w:spacing w:line="360" w:lineRule="auto"/>
              <w:jc w:val="both"/>
            </w:pPr>
            <w:r>
              <w:t>`800’</w:t>
            </w:r>
          </w:p>
        </w:tc>
      </w:tr>
      <w:tr w:rsidR="00276D07" w:rsidRPr="005F5631" w14:paraId="1A0E1FE0" w14:textId="77777777" w:rsidTr="00CE08C6">
        <w:trPr>
          <w:trHeight w:val="312"/>
        </w:trPr>
        <w:tc>
          <w:tcPr>
            <w:tcW w:w="2753" w:type="pct"/>
            <w:noWrap/>
            <w:hideMark/>
          </w:tcPr>
          <w:p w14:paraId="48BE86CC" w14:textId="30F8C4EA" w:rsidR="00276D07" w:rsidRPr="005F5631" w:rsidRDefault="00926295" w:rsidP="005F5631">
            <w:pPr>
              <w:tabs>
                <w:tab w:val="center" w:pos="4513"/>
              </w:tabs>
              <w:spacing w:line="360" w:lineRule="auto"/>
              <w:jc w:val="both"/>
            </w:pPr>
            <w:r>
              <w:t xml:space="preserve">Interest’s </w:t>
            </w:r>
          </w:p>
        </w:tc>
        <w:tc>
          <w:tcPr>
            <w:tcW w:w="724" w:type="pct"/>
            <w:noWrap/>
            <w:hideMark/>
          </w:tcPr>
          <w:p w14:paraId="504617ED" w14:textId="531CC4B3" w:rsidR="00276D07" w:rsidRPr="005F5631" w:rsidRDefault="00CE08C6" w:rsidP="005F5631">
            <w:pPr>
              <w:tabs>
                <w:tab w:val="center" w:pos="4513"/>
              </w:tabs>
              <w:spacing w:line="360" w:lineRule="auto"/>
              <w:jc w:val="both"/>
            </w:pPr>
            <w:r>
              <w:t>`50’</w:t>
            </w:r>
          </w:p>
        </w:tc>
        <w:tc>
          <w:tcPr>
            <w:tcW w:w="762" w:type="pct"/>
            <w:noWrap/>
            <w:hideMark/>
          </w:tcPr>
          <w:p w14:paraId="2C10B471" w14:textId="5453E86B" w:rsidR="00276D07" w:rsidRPr="005F5631" w:rsidRDefault="00CE08C6" w:rsidP="005F5631">
            <w:pPr>
              <w:tabs>
                <w:tab w:val="center" w:pos="4513"/>
              </w:tabs>
              <w:spacing w:line="360" w:lineRule="auto"/>
              <w:jc w:val="both"/>
            </w:pPr>
            <w:r>
              <w:t>`40’</w:t>
            </w:r>
          </w:p>
        </w:tc>
        <w:tc>
          <w:tcPr>
            <w:tcW w:w="761" w:type="pct"/>
            <w:noWrap/>
            <w:hideMark/>
          </w:tcPr>
          <w:p w14:paraId="17E7289F" w14:textId="1154220A" w:rsidR="00276D07" w:rsidRPr="005F5631" w:rsidRDefault="00CE08C6" w:rsidP="005F5631">
            <w:pPr>
              <w:tabs>
                <w:tab w:val="center" w:pos="4513"/>
              </w:tabs>
              <w:spacing w:line="360" w:lineRule="auto"/>
              <w:jc w:val="both"/>
            </w:pPr>
            <w:r>
              <w:t>`40’</w:t>
            </w:r>
          </w:p>
        </w:tc>
      </w:tr>
      <w:tr w:rsidR="00276D07" w:rsidRPr="005F5631" w14:paraId="70B4E1B4" w14:textId="77777777" w:rsidTr="00CE08C6">
        <w:trPr>
          <w:trHeight w:val="350"/>
        </w:trPr>
        <w:tc>
          <w:tcPr>
            <w:tcW w:w="2753" w:type="pct"/>
            <w:noWrap/>
            <w:hideMark/>
          </w:tcPr>
          <w:p w14:paraId="2AE98C20" w14:textId="51E70F38" w:rsidR="00276D07" w:rsidRPr="005F5631" w:rsidRDefault="00CE08C6" w:rsidP="00926295">
            <w:pPr>
              <w:tabs>
                <w:tab w:val="center" w:pos="4513"/>
              </w:tabs>
              <w:spacing w:line="360" w:lineRule="auto"/>
              <w:jc w:val="both"/>
            </w:pPr>
            <w:r>
              <w:t>Expenses-on-Market-</w:t>
            </w:r>
            <w:r w:rsidR="00926295">
              <w:t>Research’</w:t>
            </w:r>
          </w:p>
        </w:tc>
        <w:tc>
          <w:tcPr>
            <w:tcW w:w="724" w:type="pct"/>
            <w:noWrap/>
            <w:hideMark/>
          </w:tcPr>
          <w:p w14:paraId="5CB1607F" w14:textId="7788A1EA" w:rsidR="00276D07" w:rsidRPr="005F5631" w:rsidRDefault="00CE08C6" w:rsidP="005F5631">
            <w:pPr>
              <w:tabs>
                <w:tab w:val="center" w:pos="4513"/>
              </w:tabs>
              <w:spacing w:line="360" w:lineRule="auto"/>
              <w:jc w:val="both"/>
            </w:pPr>
            <w:r>
              <w:t>`20’</w:t>
            </w:r>
          </w:p>
        </w:tc>
        <w:tc>
          <w:tcPr>
            <w:tcW w:w="762" w:type="pct"/>
            <w:noWrap/>
            <w:hideMark/>
          </w:tcPr>
          <w:p w14:paraId="1BCFBCCF" w14:textId="37F33A9B" w:rsidR="00276D07" w:rsidRPr="005F5631" w:rsidRDefault="00CE08C6" w:rsidP="005F5631">
            <w:pPr>
              <w:tabs>
                <w:tab w:val="center" w:pos="4513"/>
              </w:tabs>
              <w:spacing w:line="360" w:lineRule="auto"/>
              <w:jc w:val="both"/>
            </w:pPr>
            <w:r>
              <w:t>`20’</w:t>
            </w:r>
          </w:p>
        </w:tc>
        <w:tc>
          <w:tcPr>
            <w:tcW w:w="761" w:type="pct"/>
            <w:noWrap/>
            <w:hideMark/>
          </w:tcPr>
          <w:p w14:paraId="0B8B0E6B" w14:textId="7F410B7C" w:rsidR="00276D07" w:rsidRPr="005F5631" w:rsidRDefault="00CE08C6" w:rsidP="005F5631">
            <w:pPr>
              <w:tabs>
                <w:tab w:val="center" w:pos="4513"/>
              </w:tabs>
              <w:spacing w:line="360" w:lineRule="auto"/>
              <w:jc w:val="both"/>
            </w:pPr>
            <w:r>
              <w:t>`20’</w:t>
            </w:r>
          </w:p>
        </w:tc>
      </w:tr>
      <w:tr w:rsidR="00276D07" w:rsidRPr="005F5631" w14:paraId="0DE9F180" w14:textId="77777777" w:rsidTr="00CE08C6">
        <w:trPr>
          <w:trHeight w:val="312"/>
        </w:trPr>
        <w:tc>
          <w:tcPr>
            <w:tcW w:w="2753" w:type="pct"/>
            <w:noWrap/>
            <w:hideMark/>
          </w:tcPr>
          <w:p w14:paraId="6643B77D" w14:textId="60A69598" w:rsidR="00276D07" w:rsidRPr="005F5631" w:rsidRDefault="00CE08C6" w:rsidP="005F5631">
            <w:pPr>
              <w:tabs>
                <w:tab w:val="center" w:pos="4513"/>
              </w:tabs>
              <w:spacing w:line="360" w:lineRule="auto"/>
              <w:jc w:val="both"/>
            </w:pPr>
            <w:r>
              <w:t>Insurance’s-expenses-</w:t>
            </w:r>
            <w:r w:rsidR="00926295">
              <w:t xml:space="preserve">incurred </w:t>
            </w:r>
          </w:p>
        </w:tc>
        <w:tc>
          <w:tcPr>
            <w:tcW w:w="724" w:type="pct"/>
            <w:noWrap/>
            <w:hideMark/>
          </w:tcPr>
          <w:p w14:paraId="4EE3356A" w14:textId="06FF7750" w:rsidR="00276D07" w:rsidRPr="005F5631" w:rsidRDefault="00CE08C6" w:rsidP="005F5631">
            <w:pPr>
              <w:tabs>
                <w:tab w:val="center" w:pos="4513"/>
              </w:tabs>
              <w:spacing w:line="360" w:lineRule="auto"/>
              <w:jc w:val="both"/>
            </w:pPr>
            <w:r>
              <w:t>`20’</w:t>
            </w:r>
          </w:p>
        </w:tc>
        <w:tc>
          <w:tcPr>
            <w:tcW w:w="762" w:type="pct"/>
            <w:noWrap/>
            <w:hideMark/>
          </w:tcPr>
          <w:p w14:paraId="7D84F8C6" w14:textId="159C99D7" w:rsidR="00276D07" w:rsidRPr="005F5631" w:rsidRDefault="00CE08C6" w:rsidP="005F5631">
            <w:pPr>
              <w:tabs>
                <w:tab w:val="center" w:pos="4513"/>
              </w:tabs>
              <w:spacing w:line="360" w:lineRule="auto"/>
              <w:jc w:val="both"/>
            </w:pPr>
            <w:r>
              <w:t>`20’</w:t>
            </w:r>
          </w:p>
        </w:tc>
        <w:tc>
          <w:tcPr>
            <w:tcW w:w="761" w:type="pct"/>
            <w:noWrap/>
            <w:hideMark/>
          </w:tcPr>
          <w:p w14:paraId="7148B8E4" w14:textId="04CD80A4" w:rsidR="00276D07" w:rsidRPr="005F5631" w:rsidRDefault="00CE08C6" w:rsidP="005F5631">
            <w:pPr>
              <w:tabs>
                <w:tab w:val="center" w:pos="4513"/>
              </w:tabs>
              <w:spacing w:line="360" w:lineRule="auto"/>
              <w:jc w:val="both"/>
            </w:pPr>
            <w:r>
              <w:t>`20’</w:t>
            </w:r>
          </w:p>
        </w:tc>
      </w:tr>
      <w:tr w:rsidR="00276D07" w:rsidRPr="005F5631" w14:paraId="09D252AD" w14:textId="77777777" w:rsidTr="00CE08C6">
        <w:trPr>
          <w:trHeight w:val="312"/>
        </w:trPr>
        <w:tc>
          <w:tcPr>
            <w:tcW w:w="2753" w:type="pct"/>
            <w:noWrap/>
            <w:hideMark/>
          </w:tcPr>
          <w:p w14:paraId="62E279EA" w14:textId="3BE441AC" w:rsidR="00276D07" w:rsidRPr="005F5631" w:rsidRDefault="00926295" w:rsidP="005F5631">
            <w:pPr>
              <w:tabs>
                <w:tab w:val="center" w:pos="4513"/>
              </w:tabs>
              <w:spacing w:line="360" w:lineRule="auto"/>
              <w:jc w:val="both"/>
            </w:pPr>
            <w:r>
              <w:t>Pa</w:t>
            </w:r>
            <w:r w:rsidR="00CE08C6">
              <w:t>yroll-</w:t>
            </w:r>
            <w:r>
              <w:t xml:space="preserve">Taxes’ </w:t>
            </w:r>
          </w:p>
        </w:tc>
        <w:tc>
          <w:tcPr>
            <w:tcW w:w="724" w:type="pct"/>
            <w:noWrap/>
            <w:hideMark/>
          </w:tcPr>
          <w:p w14:paraId="256BEB9D" w14:textId="29C66373" w:rsidR="00276D07" w:rsidRPr="005F5631" w:rsidRDefault="00CE08C6" w:rsidP="005F5631">
            <w:pPr>
              <w:tabs>
                <w:tab w:val="center" w:pos="4513"/>
              </w:tabs>
              <w:spacing w:line="360" w:lineRule="auto"/>
              <w:jc w:val="both"/>
            </w:pPr>
            <w:r>
              <w:t>`18’</w:t>
            </w:r>
          </w:p>
        </w:tc>
        <w:tc>
          <w:tcPr>
            <w:tcW w:w="762" w:type="pct"/>
            <w:noWrap/>
            <w:hideMark/>
          </w:tcPr>
          <w:p w14:paraId="383AA533" w14:textId="3AE20054" w:rsidR="00276D07" w:rsidRPr="005F5631" w:rsidRDefault="00CE08C6" w:rsidP="005F5631">
            <w:pPr>
              <w:tabs>
                <w:tab w:val="center" w:pos="4513"/>
              </w:tabs>
              <w:spacing w:line="360" w:lineRule="auto"/>
              <w:jc w:val="both"/>
            </w:pPr>
            <w:r>
              <w:t>-</w:t>
            </w:r>
          </w:p>
        </w:tc>
        <w:tc>
          <w:tcPr>
            <w:tcW w:w="761" w:type="pct"/>
            <w:noWrap/>
            <w:hideMark/>
          </w:tcPr>
          <w:p w14:paraId="3CE07416" w14:textId="31C6CE9F" w:rsidR="00276D07" w:rsidRPr="005F5631" w:rsidRDefault="00CE08C6" w:rsidP="005F5631">
            <w:pPr>
              <w:tabs>
                <w:tab w:val="center" w:pos="4513"/>
              </w:tabs>
              <w:spacing w:line="360" w:lineRule="auto"/>
              <w:jc w:val="both"/>
            </w:pPr>
            <w:r>
              <w:t>`14’</w:t>
            </w:r>
          </w:p>
        </w:tc>
      </w:tr>
      <w:tr w:rsidR="00276D07" w:rsidRPr="005F5631" w14:paraId="062B9229" w14:textId="77777777" w:rsidTr="00CE08C6">
        <w:trPr>
          <w:trHeight w:val="312"/>
        </w:trPr>
        <w:tc>
          <w:tcPr>
            <w:tcW w:w="2753" w:type="pct"/>
            <w:noWrap/>
            <w:hideMark/>
          </w:tcPr>
          <w:p w14:paraId="64BA72CA" w14:textId="1D33DB24" w:rsidR="00276D07" w:rsidRPr="005F5631" w:rsidRDefault="00CE08C6" w:rsidP="005F5631">
            <w:pPr>
              <w:tabs>
                <w:tab w:val="center" w:pos="4513"/>
              </w:tabs>
              <w:spacing w:line="360" w:lineRule="auto"/>
              <w:jc w:val="both"/>
            </w:pPr>
            <w:r>
              <w:t>Commissioned-</w:t>
            </w:r>
            <w:r w:rsidR="00926295">
              <w:t xml:space="preserve">Expenses’ </w:t>
            </w:r>
          </w:p>
        </w:tc>
        <w:tc>
          <w:tcPr>
            <w:tcW w:w="724" w:type="pct"/>
            <w:noWrap/>
            <w:hideMark/>
          </w:tcPr>
          <w:p w14:paraId="5FD29535" w14:textId="68424C81" w:rsidR="00276D07" w:rsidRPr="005F5631" w:rsidRDefault="00CE08C6" w:rsidP="005F5631">
            <w:pPr>
              <w:tabs>
                <w:tab w:val="center" w:pos="4513"/>
              </w:tabs>
              <w:spacing w:line="360" w:lineRule="auto"/>
              <w:jc w:val="both"/>
            </w:pPr>
            <w:r>
              <w:t>`10’</w:t>
            </w:r>
          </w:p>
        </w:tc>
        <w:tc>
          <w:tcPr>
            <w:tcW w:w="762" w:type="pct"/>
            <w:noWrap/>
            <w:hideMark/>
          </w:tcPr>
          <w:p w14:paraId="2CB30CB0" w14:textId="527DD20B" w:rsidR="00276D07" w:rsidRPr="005F5631" w:rsidRDefault="00CE08C6" w:rsidP="005F5631">
            <w:pPr>
              <w:tabs>
                <w:tab w:val="center" w:pos="4513"/>
              </w:tabs>
              <w:spacing w:line="360" w:lineRule="auto"/>
              <w:jc w:val="both"/>
            </w:pPr>
            <w:r>
              <w:t>-</w:t>
            </w:r>
          </w:p>
        </w:tc>
        <w:tc>
          <w:tcPr>
            <w:tcW w:w="761" w:type="pct"/>
            <w:noWrap/>
            <w:hideMark/>
          </w:tcPr>
          <w:p w14:paraId="6BFA8E22" w14:textId="3FEFE064" w:rsidR="00276D07" w:rsidRPr="005F5631" w:rsidRDefault="00CE08C6" w:rsidP="005F5631">
            <w:pPr>
              <w:tabs>
                <w:tab w:val="center" w:pos="4513"/>
              </w:tabs>
              <w:spacing w:line="360" w:lineRule="auto"/>
              <w:jc w:val="both"/>
            </w:pPr>
            <w:r>
              <w:t>-</w:t>
            </w:r>
          </w:p>
        </w:tc>
      </w:tr>
      <w:tr w:rsidR="00276D07" w:rsidRPr="005F5631" w14:paraId="2B1BC8ED" w14:textId="77777777" w:rsidTr="00CE08C6">
        <w:trPr>
          <w:trHeight w:val="312"/>
        </w:trPr>
        <w:tc>
          <w:tcPr>
            <w:tcW w:w="2753" w:type="pct"/>
            <w:noWrap/>
            <w:hideMark/>
          </w:tcPr>
          <w:p w14:paraId="5092E046" w14:textId="1B465A92" w:rsidR="00276D07" w:rsidRPr="005F5631" w:rsidRDefault="00CE08C6" w:rsidP="005F5631">
            <w:pPr>
              <w:tabs>
                <w:tab w:val="center" w:pos="4513"/>
              </w:tabs>
              <w:spacing w:line="360" w:lineRule="auto"/>
              <w:jc w:val="both"/>
            </w:pPr>
            <w:r>
              <w:t>Other-</w:t>
            </w:r>
            <w:r w:rsidR="00926295">
              <w:t>Expenses’</w:t>
            </w:r>
          </w:p>
        </w:tc>
        <w:tc>
          <w:tcPr>
            <w:tcW w:w="724" w:type="pct"/>
            <w:noWrap/>
            <w:hideMark/>
          </w:tcPr>
          <w:p w14:paraId="2DB2ABCE" w14:textId="4E302A4B" w:rsidR="00276D07" w:rsidRPr="005F5631" w:rsidRDefault="00CE08C6" w:rsidP="005F5631">
            <w:pPr>
              <w:tabs>
                <w:tab w:val="center" w:pos="4513"/>
              </w:tabs>
              <w:spacing w:line="360" w:lineRule="auto"/>
              <w:jc w:val="both"/>
            </w:pPr>
            <w:r>
              <w:t>`2’</w:t>
            </w:r>
          </w:p>
        </w:tc>
        <w:tc>
          <w:tcPr>
            <w:tcW w:w="762" w:type="pct"/>
            <w:noWrap/>
            <w:hideMark/>
          </w:tcPr>
          <w:p w14:paraId="3A75D787" w14:textId="4832D257" w:rsidR="00276D07" w:rsidRPr="005F5631" w:rsidRDefault="00CE08C6" w:rsidP="005F5631">
            <w:pPr>
              <w:tabs>
                <w:tab w:val="center" w:pos="4513"/>
              </w:tabs>
              <w:spacing w:line="360" w:lineRule="auto"/>
              <w:jc w:val="both"/>
            </w:pPr>
            <w:r>
              <w:t>`4’</w:t>
            </w:r>
          </w:p>
        </w:tc>
        <w:tc>
          <w:tcPr>
            <w:tcW w:w="761" w:type="pct"/>
            <w:noWrap/>
            <w:hideMark/>
          </w:tcPr>
          <w:p w14:paraId="55DA19C7" w14:textId="4FBEFBBF" w:rsidR="00276D07" w:rsidRPr="005F5631" w:rsidRDefault="00CE08C6" w:rsidP="005F5631">
            <w:pPr>
              <w:tabs>
                <w:tab w:val="center" w:pos="4513"/>
              </w:tabs>
              <w:spacing w:line="360" w:lineRule="auto"/>
              <w:jc w:val="both"/>
            </w:pPr>
            <w:r>
              <w:t>`6’</w:t>
            </w:r>
          </w:p>
        </w:tc>
      </w:tr>
      <w:tr w:rsidR="00276D07" w:rsidRPr="005F5631" w14:paraId="7889E7D3" w14:textId="77777777" w:rsidTr="00CE08C6">
        <w:trPr>
          <w:trHeight w:val="312"/>
        </w:trPr>
        <w:tc>
          <w:tcPr>
            <w:tcW w:w="2753" w:type="pct"/>
            <w:noWrap/>
            <w:hideMark/>
          </w:tcPr>
          <w:p w14:paraId="63F7F992" w14:textId="020D7D57" w:rsidR="00276D07" w:rsidRPr="005F5631" w:rsidRDefault="00CE08C6" w:rsidP="00926295">
            <w:pPr>
              <w:tabs>
                <w:tab w:val="center" w:pos="4513"/>
              </w:tabs>
              <w:spacing w:line="360" w:lineRule="auto"/>
              <w:jc w:val="both"/>
            </w:pPr>
            <w:r>
              <w:t>Total-Operating-</w:t>
            </w:r>
            <w:r w:rsidR="00926295">
              <w:t>Expenses’</w:t>
            </w:r>
          </w:p>
        </w:tc>
        <w:tc>
          <w:tcPr>
            <w:tcW w:w="724" w:type="pct"/>
            <w:noWrap/>
            <w:hideMark/>
          </w:tcPr>
          <w:p w14:paraId="3B2E4F33" w14:textId="2B92D5E7" w:rsidR="00276D07" w:rsidRPr="005F5631" w:rsidRDefault="00CE08C6" w:rsidP="005F5631">
            <w:pPr>
              <w:tabs>
                <w:tab w:val="center" w:pos="4513"/>
              </w:tabs>
              <w:spacing w:line="360" w:lineRule="auto"/>
              <w:jc w:val="both"/>
            </w:pPr>
            <w:r>
              <w:t>`3140’</w:t>
            </w:r>
          </w:p>
        </w:tc>
        <w:tc>
          <w:tcPr>
            <w:tcW w:w="762" w:type="pct"/>
            <w:noWrap/>
            <w:hideMark/>
          </w:tcPr>
          <w:p w14:paraId="7AA12659" w14:textId="6A327474" w:rsidR="00276D07" w:rsidRPr="005F5631" w:rsidRDefault="00CE08C6" w:rsidP="005F5631">
            <w:pPr>
              <w:tabs>
                <w:tab w:val="center" w:pos="4513"/>
              </w:tabs>
              <w:spacing w:line="360" w:lineRule="auto"/>
              <w:jc w:val="both"/>
            </w:pPr>
            <w:r>
              <w:t>`2806’</w:t>
            </w:r>
          </w:p>
        </w:tc>
        <w:tc>
          <w:tcPr>
            <w:tcW w:w="761" w:type="pct"/>
            <w:noWrap/>
            <w:hideMark/>
          </w:tcPr>
          <w:p w14:paraId="134927D6" w14:textId="5A6EF2FA" w:rsidR="00276D07" w:rsidRPr="005F5631" w:rsidRDefault="00CE08C6" w:rsidP="005F5631">
            <w:pPr>
              <w:tabs>
                <w:tab w:val="center" w:pos="4513"/>
              </w:tabs>
              <w:spacing w:line="360" w:lineRule="auto"/>
              <w:jc w:val="both"/>
            </w:pPr>
            <w:r>
              <w:t>`2610’</w:t>
            </w:r>
          </w:p>
        </w:tc>
      </w:tr>
      <w:tr w:rsidR="00276D07" w:rsidRPr="005F5631" w14:paraId="1963D3BC" w14:textId="77777777" w:rsidTr="00CE08C6">
        <w:trPr>
          <w:trHeight w:val="312"/>
        </w:trPr>
        <w:tc>
          <w:tcPr>
            <w:tcW w:w="2753" w:type="pct"/>
            <w:noWrap/>
            <w:hideMark/>
          </w:tcPr>
          <w:p w14:paraId="5D8F7480" w14:textId="6E7A4BC3" w:rsidR="00276D07" w:rsidRPr="005F5631" w:rsidRDefault="00CE08C6" w:rsidP="005F5631">
            <w:pPr>
              <w:tabs>
                <w:tab w:val="center" w:pos="4513"/>
              </w:tabs>
              <w:spacing w:line="360" w:lineRule="auto"/>
              <w:jc w:val="both"/>
            </w:pPr>
            <w:r>
              <w:t>Operating-</w:t>
            </w:r>
            <w:r w:rsidR="00926295">
              <w:t xml:space="preserve">Profit’s </w:t>
            </w:r>
          </w:p>
        </w:tc>
        <w:tc>
          <w:tcPr>
            <w:tcW w:w="724" w:type="pct"/>
            <w:noWrap/>
            <w:hideMark/>
          </w:tcPr>
          <w:p w14:paraId="63752D3C" w14:textId="1377EDF0" w:rsidR="00276D07" w:rsidRPr="005F5631" w:rsidRDefault="00CE08C6" w:rsidP="005F5631">
            <w:pPr>
              <w:tabs>
                <w:tab w:val="center" w:pos="4513"/>
              </w:tabs>
              <w:spacing w:line="360" w:lineRule="auto"/>
              <w:jc w:val="both"/>
            </w:pPr>
            <w:r>
              <w:t>`13812’</w:t>
            </w:r>
          </w:p>
        </w:tc>
        <w:tc>
          <w:tcPr>
            <w:tcW w:w="762" w:type="pct"/>
            <w:noWrap/>
            <w:hideMark/>
          </w:tcPr>
          <w:p w14:paraId="215555BA" w14:textId="14E45F3D" w:rsidR="00276D07" w:rsidRPr="005F5631" w:rsidRDefault="00CE08C6" w:rsidP="005F5631">
            <w:pPr>
              <w:tabs>
                <w:tab w:val="center" w:pos="4513"/>
              </w:tabs>
              <w:spacing w:line="360" w:lineRule="auto"/>
              <w:jc w:val="both"/>
            </w:pPr>
            <w:r>
              <w:t>`23154’</w:t>
            </w:r>
          </w:p>
        </w:tc>
        <w:tc>
          <w:tcPr>
            <w:tcW w:w="761" w:type="pct"/>
            <w:noWrap/>
            <w:hideMark/>
          </w:tcPr>
          <w:p w14:paraId="61C68EDE" w14:textId="664E7BF3" w:rsidR="00276D07" w:rsidRPr="005F5631" w:rsidRDefault="00CE08C6" w:rsidP="005F5631">
            <w:pPr>
              <w:tabs>
                <w:tab w:val="center" w:pos="4513"/>
              </w:tabs>
              <w:spacing w:line="360" w:lineRule="auto"/>
              <w:jc w:val="both"/>
            </w:pPr>
            <w:r>
              <w:t>`31352’</w:t>
            </w:r>
          </w:p>
        </w:tc>
      </w:tr>
      <w:tr w:rsidR="00276D07" w:rsidRPr="005F5631" w14:paraId="6FBED4B6" w14:textId="77777777" w:rsidTr="00CE08C6">
        <w:trPr>
          <w:trHeight w:val="312"/>
        </w:trPr>
        <w:tc>
          <w:tcPr>
            <w:tcW w:w="2753" w:type="pct"/>
            <w:noWrap/>
            <w:hideMark/>
          </w:tcPr>
          <w:p w14:paraId="25BE9B28" w14:textId="2EDD6E2E" w:rsidR="00276D07" w:rsidRPr="005F5631" w:rsidRDefault="00926295" w:rsidP="005F5631">
            <w:pPr>
              <w:tabs>
                <w:tab w:val="center" w:pos="4513"/>
              </w:tabs>
              <w:spacing w:line="360" w:lineRule="auto"/>
              <w:jc w:val="both"/>
            </w:pPr>
            <w:r>
              <w:t xml:space="preserve">ADD + other income’s </w:t>
            </w:r>
            <w:r w:rsidR="00A53027" w:rsidRPr="005F5631">
              <w:t xml:space="preserve"> </w:t>
            </w:r>
          </w:p>
        </w:tc>
        <w:tc>
          <w:tcPr>
            <w:tcW w:w="724" w:type="pct"/>
            <w:noWrap/>
            <w:hideMark/>
          </w:tcPr>
          <w:p w14:paraId="1C53086D" w14:textId="6F40ED67" w:rsidR="00276D07" w:rsidRPr="005F5631" w:rsidRDefault="00CE08C6" w:rsidP="005F5631">
            <w:pPr>
              <w:tabs>
                <w:tab w:val="center" w:pos="4513"/>
              </w:tabs>
              <w:spacing w:line="360" w:lineRule="auto"/>
              <w:jc w:val="both"/>
            </w:pPr>
            <w:r>
              <w:t>`240’</w:t>
            </w:r>
          </w:p>
        </w:tc>
        <w:tc>
          <w:tcPr>
            <w:tcW w:w="762" w:type="pct"/>
            <w:noWrap/>
            <w:hideMark/>
          </w:tcPr>
          <w:p w14:paraId="38770E99" w14:textId="175411BD" w:rsidR="00276D07" w:rsidRPr="005F5631" w:rsidRDefault="00CE08C6" w:rsidP="005F5631">
            <w:pPr>
              <w:tabs>
                <w:tab w:val="center" w:pos="4513"/>
              </w:tabs>
              <w:spacing w:line="360" w:lineRule="auto"/>
              <w:jc w:val="both"/>
            </w:pPr>
            <w:r>
              <w:t>`300’</w:t>
            </w:r>
          </w:p>
        </w:tc>
        <w:tc>
          <w:tcPr>
            <w:tcW w:w="761" w:type="pct"/>
            <w:noWrap/>
            <w:hideMark/>
          </w:tcPr>
          <w:p w14:paraId="4A77C49F" w14:textId="60C5FD17" w:rsidR="00276D07" w:rsidRPr="005F5631" w:rsidRDefault="00CE08C6" w:rsidP="005F5631">
            <w:pPr>
              <w:tabs>
                <w:tab w:val="center" w:pos="4513"/>
              </w:tabs>
              <w:spacing w:line="360" w:lineRule="auto"/>
              <w:jc w:val="both"/>
            </w:pPr>
            <w:r>
              <w:t>`340’</w:t>
            </w:r>
          </w:p>
        </w:tc>
      </w:tr>
      <w:tr w:rsidR="00276D07" w:rsidRPr="005F5631" w14:paraId="514F9512" w14:textId="77777777" w:rsidTr="00CE08C6">
        <w:trPr>
          <w:trHeight w:val="312"/>
        </w:trPr>
        <w:tc>
          <w:tcPr>
            <w:tcW w:w="2753" w:type="pct"/>
            <w:noWrap/>
            <w:hideMark/>
          </w:tcPr>
          <w:p w14:paraId="06F338DD" w14:textId="4140E47F" w:rsidR="00276D07" w:rsidRPr="005F5631" w:rsidRDefault="00926295" w:rsidP="005F5631">
            <w:pPr>
              <w:tabs>
                <w:tab w:val="center" w:pos="4513"/>
              </w:tabs>
              <w:spacing w:line="360" w:lineRule="auto"/>
              <w:jc w:val="both"/>
            </w:pPr>
            <w:r>
              <w:t>Income</w:t>
            </w:r>
            <w:r w:rsidR="00CE08C6">
              <w:t>-on-</w:t>
            </w:r>
            <w:r>
              <w:t xml:space="preserve">Interest’s </w:t>
            </w:r>
            <w:r w:rsidR="00A53027" w:rsidRPr="005F5631">
              <w:t xml:space="preserve"> </w:t>
            </w:r>
          </w:p>
        </w:tc>
        <w:tc>
          <w:tcPr>
            <w:tcW w:w="724" w:type="pct"/>
            <w:noWrap/>
            <w:hideMark/>
          </w:tcPr>
          <w:p w14:paraId="3BD93BBF" w14:textId="5F1A79F3" w:rsidR="00276D07" w:rsidRPr="005F5631" w:rsidRDefault="00CE08C6" w:rsidP="005F5631">
            <w:pPr>
              <w:tabs>
                <w:tab w:val="center" w:pos="4513"/>
              </w:tabs>
              <w:spacing w:line="360" w:lineRule="auto"/>
              <w:jc w:val="both"/>
            </w:pPr>
            <w:r>
              <w:t>`100’</w:t>
            </w:r>
          </w:p>
        </w:tc>
        <w:tc>
          <w:tcPr>
            <w:tcW w:w="762" w:type="pct"/>
            <w:noWrap/>
            <w:hideMark/>
          </w:tcPr>
          <w:p w14:paraId="17D5D07A" w14:textId="21EE42DD" w:rsidR="00276D07" w:rsidRPr="005F5631" w:rsidRDefault="00CE08C6" w:rsidP="005F5631">
            <w:pPr>
              <w:tabs>
                <w:tab w:val="center" w:pos="4513"/>
              </w:tabs>
              <w:spacing w:line="360" w:lineRule="auto"/>
              <w:jc w:val="both"/>
            </w:pPr>
            <w:r>
              <w:t>`100’</w:t>
            </w:r>
          </w:p>
        </w:tc>
        <w:tc>
          <w:tcPr>
            <w:tcW w:w="761" w:type="pct"/>
            <w:noWrap/>
            <w:hideMark/>
          </w:tcPr>
          <w:p w14:paraId="00AB93BE" w14:textId="3C749683" w:rsidR="00276D07" w:rsidRPr="005F5631" w:rsidRDefault="00CE08C6" w:rsidP="005F5631">
            <w:pPr>
              <w:tabs>
                <w:tab w:val="center" w:pos="4513"/>
              </w:tabs>
              <w:spacing w:line="360" w:lineRule="auto"/>
              <w:jc w:val="both"/>
            </w:pPr>
            <w:r>
              <w:t xml:space="preserve">`130’ </w:t>
            </w:r>
          </w:p>
        </w:tc>
      </w:tr>
      <w:tr w:rsidR="00276D07" w:rsidRPr="005F5631" w14:paraId="2C9F589B" w14:textId="77777777" w:rsidTr="00CE08C6">
        <w:trPr>
          <w:trHeight w:val="312"/>
        </w:trPr>
        <w:tc>
          <w:tcPr>
            <w:tcW w:w="2753" w:type="pct"/>
            <w:noWrap/>
            <w:hideMark/>
          </w:tcPr>
          <w:p w14:paraId="7516C474" w14:textId="4DE9B35C" w:rsidR="00276D07" w:rsidRPr="005F5631" w:rsidRDefault="00CE08C6" w:rsidP="005F5631">
            <w:pPr>
              <w:tabs>
                <w:tab w:val="center" w:pos="4513"/>
              </w:tabs>
              <w:spacing w:line="360" w:lineRule="auto"/>
              <w:jc w:val="both"/>
            </w:pPr>
            <w:r>
              <w:t>Profit-before-</w:t>
            </w:r>
            <w:r w:rsidR="00926295">
              <w:t xml:space="preserve">Taxes’ </w:t>
            </w:r>
          </w:p>
        </w:tc>
        <w:tc>
          <w:tcPr>
            <w:tcW w:w="724" w:type="pct"/>
            <w:noWrap/>
            <w:hideMark/>
          </w:tcPr>
          <w:p w14:paraId="057B978C" w14:textId="19064ECF" w:rsidR="00276D07" w:rsidRPr="005F5631" w:rsidRDefault="00CE08C6" w:rsidP="005F5631">
            <w:pPr>
              <w:tabs>
                <w:tab w:val="center" w:pos="4513"/>
              </w:tabs>
              <w:spacing w:line="360" w:lineRule="auto"/>
              <w:jc w:val="both"/>
            </w:pPr>
            <w:r>
              <w:t>`14152’</w:t>
            </w:r>
          </w:p>
        </w:tc>
        <w:tc>
          <w:tcPr>
            <w:tcW w:w="762" w:type="pct"/>
            <w:noWrap/>
            <w:hideMark/>
          </w:tcPr>
          <w:p w14:paraId="71717DA5" w14:textId="4C893BD8" w:rsidR="00276D07" w:rsidRPr="005F5631" w:rsidRDefault="00CE08C6" w:rsidP="005F5631">
            <w:pPr>
              <w:tabs>
                <w:tab w:val="center" w:pos="4513"/>
              </w:tabs>
              <w:spacing w:line="360" w:lineRule="auto"/>
              <w:jc w:val="both"/>
            </w:pPr>
            <w:r>
              <w:t>`23554’</w:t>
            </w:r>
          </w:p>
        </w:tc>
        <w:tc>
          <w:tcPr>
            <w:tcW w:w="761" w:type="pct"/>
            <w:noWrap/>
            <w:hideMark/>
          </w:tcPr>
          <w:p w14:paraId="29EE0E17" w14:textId="23C137E5" w:rsidR="00276D07" w:rsidRPr="005F5631" w:rsidRDefault="00CE08C6" w:rsidP="005F5631">
            <w:pPr>
              <w:tabs>
                <w:tab w:val="center" w:pos="4513"/>
              </w:tabs>
              <w:spacing w:line="360" w:lineRule="auto"/>
              <w:jc w:val="both"/>
            </w:pPr>
            <w:r>
              <w:t>`31822’</w:t>
            </w:r>
          </w:p>
        </w:tc>
      </w:tr>
      <w:tr w:rsidR="00276D07" w:rsidRPr="005F5631" w14:paraId="64278B28" w14:textId="77777777" w:rsidTr="00CE08C6">
        <w:trPr>
          <w:trHeight w:val="312"/>
        </w:trPr>
        <w:tc>
          <w:tcPr>
            <w:tcW w:w="2753" w:type="pct"/>
            <w:noWrap/>
            <w:hideMark/>
          </w:tcPr>
          <w:p w14:paraId="7816FA63" w14:textId="3F756B6D" w:rsidR="00276D07" w:rsidRPr="005F5631" w:rsidRDefault="00CE08C6" w:rsidP="00926295">
            <w:pPr>
              <w:tabs>
                <w:tab w:val="center" w:pos="4513"/>
              </w:tabs>
              <w:spacing w:line="360" w:lineRule="auto"/>
              <w:jc w:val="both"/>
            </w:pPr>
            <w:r>
              <w:t>Less-End-of-Year-</w:t>
            </w:r>
            <w:r w:rsidR="00926295">
              <w:t xml:space="preserve">Taxes’ </w:t>
            </w:r>
          </w:p>
        </w:tc>
        <w:tc>
          <w:tcPr>
            <w:tcW w:w="724" w:type="pct"/>
            <w:noWrap/>
            <w:hideMark/>
          </w:tcPr>
          <w:p w14:paraId="24909E21" w14:textId="3CDD6E83" w:rsidR="00276D07" w:rsidRPr="005F5631" w:rsidRDefault="00CE08C6" w:rsidP="005F5631">
            <w:pPr>
              <w:tabs>
                <w:tab w:val="center" w:pos="4513"/>
              </w:tabs>
              <w:spacing w:line="360" w:lineRule="auto"/>
              <w:jc w:val="both"/>
            </w:pPr>
            <w:r>
              <w:t>`200’</w:t>
            </w:r>
          </w:p>
        </w:tc>
        <w:tc>
          <w:tcPr>
            <w:tcW w:w="762" w:type="pct"/>
            <w:noWrap/>
            <w:hideMark/>
          </w:tcPr>
          <w:p w14:paraId="5B0F1CB2" w14:textId="33FAF9BD" w:rsidR="00276D07" w:rsidRPr="005F5631" w:rsidRDefault="00CE08C6" w:rsidP="005F5631">
            <w:pPr>
              <w:tabs>
                <w:tab w:val="center" w:pos="4513"/>
              </w:tabs>
              <w:spacing w:line="360" w:lineRule="auto"/>
              <w:jc w:val="both"/>
            </w:pPr>
            <w:r>
              <w:t>`240’</w:t>
            </w:r>
          </w:p>
        </w:tc>
        <w:tc>
          <w:tcPr>
            <w:tcW w:w="761" w:type="pct"/>
            <w:noWrap/>
            <w:hideMark/>
          </w:tcPr>
          <w:p w14:paraId="6DCCC828" w14:textId="28343A68" w:rsidR="00276D07" w:rsidRPr="005F5631" w:rsidRDefault="00CE08C6" w:rsidP="005F5631">
            <w:pPr>
              <w:tabs>
                <w:tab w:val="center" w:pos="4513"/>
              </w:tabs>
              <w:spacing w:line="360" w:lineRule="auto"/>
              <w:jc w:val="both"/>
            </w:pPr>
            <w:r>
              <w:t>`300’</w:t>
            </w:r>
          </w:p>
        </w:tc>
      </w:tr>
      <w:tr w:rsidR="00276D07" w:rsidRPr="005F5631" w14:paraId="37EC0ADA" w14:textId="77777777" w:rsidTr="00CE08C6">
        <w:trPr>
          <w:trHeight w:val="312"/>
        </w:trPr>
        <w:tc>
          <w:tcPr>
            <w:tcW w:w="2753" w:type="pct"/>
            <w:noWrap/>
            <w:hideMark/>
          </w:tcPr>
          <w:p w14:paraId="5C127BA2" w14:textId="23EC5F4F" w:rsidR="00276D07" w:rsidRPr="005F5631" w:rsidRDefault="00CE08C6" w:rsidP="005F5631">
            <w:pPr>
              <w:tabs>
                <w:tab w:val="center" w:pos="4513"/>
              </w:tabs>
              <w:spacing w:line="360" w:lineRule="auto"/>
              <w:jc w:val="both"/>
              <w:rPr>
                <w:b/>
                <w:bCs/>
              </w:rPr>
            </w:pPr>
            <w:r>
              <w:rPr>
                <w:b/>
                <w:bCs/>
              </w:rPr>
              <w:t>Profits-After-</w:t>
            </w:r>
            <w:r w:rsidR="00926295">
              <w:rPr>
                <w:b/>
                <w:bCs/>
              </w:rPr>
              <w:t xml:space="preserve">Taxes’ </w:t>
            </w:r>
          </w:p>
        </w:tc>
        <w:tc>
          <w:tcPr>
            <w:tcW w:w="724" w:type="pct"/>
            <w:noWrap/>
            <w:hideMark/>
          </w:tcPr>
          <w:p w14:paraId="4C1DEA97" w14:textId="2241AA52" w:rsidR="00276D07" w:rsidRPr="005F5631" w:rsidRDefault="00CE08C6" w:rsidP="005F5631">
            <w:pPr>
              <w:tabs>
                <w:tab w:val="center" w:pos="4513"/>
              </w:tabs>
              <w:spacing w:line="360" w:lineRule="auto"/>
              <w:jc w:val="both"/>
              <w:rPr>
                <w:b/>
                <w:bCs/>
              </w:rPr>
            </w:pPr>
            <w:r>
              <w:rPr>
                <w:b/>
                <w:bCs/>
              </w:rPr>
              <w:t>`13953’</w:t>
            </w:r>
          </w:p>
        </w:tc>
        <w:tc>
          <w:tcPr>
            <w:tcW w:w="762" w:type="pct"/>
            <w:noWrap/>
            <w:hideMark/>
          </w:tcPr>
          <w:p w14:paraId="32BD7C8C" w14:textId="40F0D29B" w:rsidR="00276D07" w:rsidRPr="005F5631" w:rsidRDefault="00CE08C6" w:rsidP="005F5631">
            <w:pPr>
              <w:tabs>
                <w:tab w:val="center" w:pos="4513"/>
              </w:tabs>
              <w:spacing w:line="360" w:lineRule="auto"/>
              <w:jc w:val="both"/>
              <w:rPr>
                <w:b/>
                <w:bCs/>
              </w:rPr>
            </w:pPr>
            <w:r>
              <w:rPr>
                <w:b/>
                <w:bCs/>
              </w:rPr>
              <w:t>`23314’</w:t>
            </w:r>
          </w:p>
        </w:tc>
        <w:tc>
          <w:tcPr>
            <w:tcW w:w="761" w:type="pct"/>
            <w:noWrap/>
            <w:hideMark/>
          </w:tcPr>
          <w:p w14:paraId="2A5FCA99" w14:textId="4FC3FA18" w:rsidR="00276D07" w:rsidRPr="005F5631" w:rsidRDefault="00CE08C6" w:rsidP="005F5631">
            <w:pPr>
              <w:tabs>
                <w:tab w:val="center" w:pos="4513"/>
              </w:tabs>
              <w:spacing w:line="360" w:lineRule="auto"/>
              <w:jc w:val="both"/>
              <w:rPr>
                <w:b/>
                <w:bCs/>
              </w:rPr>
            </w:pPr>
            <w:r>
              <w:rPr>
                <w:b/>
                <w:bCs/>
              </w:rPr>
              <w:t>`31522’</w:t>
            </w:r>
          </w:p>
        </w:tc>
      </w:tr>
    </w:tbl>
    <w:p w14:paraId="7C896F50" w14:textId="77777777" w:rsidR="005F5631" w:rsidRDefault="005F5631" w:rsidP="005F5631">
      <w:pPr>
        <w:spacing w:line="360" w:lineRule="auto"/>
        <w:jc w:val="both"/>
        <w:rPr>
          <w:b/>
        </w:rPr>
      </w:pPr>
    </w:p>
    <w:p w14:paraId="01C0B956" w14:textId="7667FC28" w:rsidR="00885255" w:rsidRDefault="00926295" w:rsidP="005F5631">
      <w:pPr>
        <w:spacing w:line="360" w:lineRule="auto"/>
        <w:jc w:val="both"/>
        <w:rPr>
          <w:b/>
        </w:rPr>
      </w:pPr>
      <w:r>
        <w:rPr>
          <w:b/>
        </w:rPr>
        <w:t xml:space="preserve">                         </w:t>
      </w:r>
      <w:r w:rsidR="00C92226">
        <w:rPr>
          <w:b/>
        </w:rPr>
        <w:t xml:space="preserve">                       Forecast-on-profit-and-loss-</w:t>
      </w:r>
      <w:r>
        <w:rPr>
          <w:b/>
        </w:rPr>
        <w:t xml:space="preserve">account’s </w:t>
      </w:r>
    </w:p>
    <w:p w14:paraId="206CB580" w14:textId="77777777" w:rsidR="00926295" w:rsidRPr="005F5631" w:rsidRDefault="00926295" w:rsidP="005F5631">
      <w:pPr>
        <w:spacing w:line="360" w:lineRule="auto"/>
        <w:jc w:val="both"/>
        <w:rPr>
          <w:b/>
          <w:i/>
        </w:rPr>
      </w:pPr>
    </w:p>
    <w:tbl>
      <w:tblPr>
        <w:tblStyle w:val="TableGrid"/>
        <w:tblW w:w="5000" w:type="pct"/>
        <w:tblLook w:val="04A0" w:firstRow="1" w:lastRow="0" w:firstColumn="1" w:lastColumn="0" w:noHBand="0" w:noVBand="1"/>
      </w:tblPr>
      <w:tblGrid>
        <w:gridCol w:w="5287"/>
        <w:gridCol w:w="1243"/>
        <w:gridCol w:w="1243"/>
        <w:gridCol w:w="1243"/>
      </w:tblGrid>
      <w:tr w:rsidR="00926295" w:rsidRPr="005F5631" w14:paraId="0192F70A" w14:textId="77777777" w:rsidTr="00F77BFA">
        <w:trPr>
          <w:trHeight w:val="324"/>
        </w:trPr>
        <w:tc>
          <w:tcPr>
            <w:tcW w:w="3299" w:type="pct"/>
            <w:noWrap/>
            <w:hideMark/>
          </w:tcPr>
          <w:p w14:paraId="4C5D1367" w14:textId="25DD9DFB" w:rsidR="009C5F10" w:rsidRPr="005F5631" w:rsidRDefault="00926295" w:rsidP="005F5631">
            <w:pPr>
              <w:spacing w:line="360" w:lineRule="auto"/>
              <w:jc w:val="both"/>
              <w:rPr>
                <w:rFonts w:eastAsia="Times New Roman"/>
                <w:b/>
                <w:bCs/>
                <w:iCs/>
                <w:color w:val="000000"/>
                <w:lang w:eastAsia="en-IN"/>
              </w:rPr>
            </w:pPr>
            <w:r>
              <w:rPr>
                <w:rFonts w:eastAsia="Times New Roman"/>
                <w:b/>
                <w:bCs/>
                <w:iCs/>
                <w:color w:val="000000"/>
                <w:lang w:eastAsia="en-IN"/>
              </w:rPr>
              <w:t xml:space="preserve">Particular’s </w:t>
            </w:r>
          </w:p>
        </w:tc>
        <w:tc>
          <w:tcPr>
            <w:tcW w:w="1701" w:type="pct"/>
            <w:gridSpan w:val="3"/>
            <w:noWrap/>
            <w:hideMark/>
          </w:tcPr>
          <w:p w14:paraId="29BE38BA" w14:textId="6E4DCEDA" w:rsidR="009C5F10" w:rsidRPr="005F5631" w:rsidRDefault="00926295" w:rsidP="00926295">
            <w:pPr>
              <w:spacing w:line="360" w:lineRule="auto"/>
              <w:jc w:val="both"/>
              <w:rPr>
                <w:rFonts w:eastAsia="Times New Roman"/>
                <w:b/>
                <w:bCs/>
                <w:iCs/>
                <w:color w:val="000000"/>
                <w:lang w:eastAsia="en-IN"/>
              </w:rPr>
            </w:pPr>
            <w:r>
              <w:rPr>
                <w:rFonts w:eastAsia="Times New Roman"/>
                <w:b/>
                <w:bCs/>
                <w:iCs/>
                <w:color w:val="000000"/>
                <w:lang w:eastAsia="en-IN"/>
              </w:rPr>
              <w:t xml:space="preserve">Amount’s </w:t>
            </w:r>
            <w:r w:rsidR="00A53027" w:rsidRPr="005F5631">
              <w:rPr>
                <w:rFonts w:eastAsia="Times New Roman"/>
                <w:b/>
                <w:bCs/>
                <w:iCs/>
                <w:color w:val="000000"/>
                <w:lang w:eastAsia="en-IN"/>
              </w:rPr>
              <w:t xml:space="preserve"> </w:t>
            </w:r>
          </w:p>
        </w:tc>
      </w:tr>
      <w:tr w:rsidR="00926295" w:rsidRPr="005F5631" w14:paraId="09B04D34" w14:textId="77777777" w:rsidTr="00F77BFA">
        <w:trPr>
          <w:trHeight w:val="324"/>
        </w:trPr>
        <w:tc>
          <w:tcPr>
            <w:tcW w:w="3299" w:type="pct"/>
            <w:noWrap/>
            <w:hideMark/>
          </w:tcPr>
          <w:p w14:paraId="7E1BE856" w14:textId="64BD1061" w:rsidR="009C5F10" w:rsidRPr="005F5631" w:rsidRDefault="009C5F10" w:rsidP="005F5631">
            <w:pPr>
              <w:spacing w:line="360" w:lineRule="auto"/>
              <w:jc w:val="both"/>
              <w:rPr>
                <w:rFonts w:eastAsia="Times New Roman"/>
                <w:b/>
                <w:bCs/>
                <w:i/>
                <w:iCs/>
                <w:color w:val="000000"/>
                <w:lang w:eastAsia="en-IN"/>
              </w:rPr>
            </w:pPr>
          </w:p>
        </w:tc>
        <w:tc>
          <w:tcPr>
            <w:tcW w:w="548" w:type="pct"/>
            <w:noWrap/>
            <w:hideMark/>
          </w:tcPr>
          <w:p w14:paraId="0FAD23CE" w14:textId="0067560D" w:rsidR="009C5F10" w:rsidRPr="005F5631" w:rsidRDefault="00926295" w:rsidP="005F5631">
            <w:pPr>
              <w:spacing w:line="360" w:lineRule="auto"/>
              <w:jc w:val="both"/>
              <w:rPr>
                <w:rFonts w:eastAsia="Times New Roman"/>
                <w:b/>
                <w:bCs/>
                <w:iCs/>
                <w:color w:val="000000"/>
                <w:lang w:eastAsia="en-IN"/>
              </w:rPr>
            </w:pPr>
            <w:r>
              <w:rPr>
                <w:rFonts w:eastAsia="Times New Roman"/>
                <w:b/>
                <w:bCs/>
                <w:iCs/>
                <w:color w:val="000000"/>
                <w:lang w:eastAsia="en-IN"/>
              </w:rPr>
              <w:t xml:space="preserve">Year 1 (£) </w:t>
            </w:r>
          </w:p>
        </w:tc>
        <w:tc>
          <w:tcPr>
            <w:tcW w:w="576" w:type="pct"/>
            <w:noWrap/>
            <w:hideMark/>
          </w:tcPr>
          <w:p w14:paraId="00435EE5" w14:textId="5F52853A" w:rsidR="009C5F10" w:rsidRPr="005F5631" w:rsidRDefault="00926295" w:rsidP="005F5631">
            <w:pPr>
              <w:spacing w:line="360" w:lineRule="auto"/>
              <w:jc w:val="both"/>
              <w:rPr>
                <w:rFonts w:eastAsia="Times New Roman"/>
                <w:b/>
                <w:bCs/>
                <w:iCs/>
                <w:color w:val="000000"/>
                <w:lang w:eastAsia="en-IN"/>
              </w:rPr>
            </w:pPr>
            <w:r>
              <w:rPr>
                <w:rFonts w:eastAsia="Times New Roman"/>
                <w:b/>
                <w:bCs/>
                <w:iCs/>
                <w:color w:val="000000"/>
                <w:lang w:eastAsia="en-IN"/>
              </w:rPr>
              <w:t>Year 2 (£)</w:t>
            </w:r>
          </w:p>
        </w:tc>
        <w:tc>
          <w:tcPr>
            <w:tcW w:w="576" w:type="pct"/>
            <w:noWrap/>
            <w:hideMark/>
          </w:tcPr>
          <w:p w14:paraId="339C2E7D" w14:textId="28283D71" w:rsidR="009C5F10" w:rsidRPr="005F5631" w:rsidRDefault="00926295" w:rsidP="005F5631">
            <w:pPr>
              <w:spacing w:line="360" w:lineRule="auto"/>
              <w:jc w:val="both"/>
              <w:rPr>
                <w:rFonts w:eastAsia="Times New Roman"/>
                <w:b/>
                <w:bCs/>
                <w:iCs/>
                <w:color w:val="000000"/>
                <w:lang w:eastAsia="en-IN"/>
              </w:rPr>
            </w:pPr>
            <w:r>
              <w:rPr>
                <w:rFonts w:eastAsia="Times New Roman"/>
                <w:b/>
                <w:bCs/>
                <w:iCs/>
                <w:color w:val="000000"/>
                <w:lang w:eastAsia="en-IN"/>
              </w:rPr>
              <w:t xml:space="preserve">Year 3 (£) </w:t>
            </w:r>
          </w:p>
        </w:tc>
      </w:tr>
      <w:tr w:rsidR="00926295" w:rsidRPr="005F5631" w14:paraId="0558F1AC" w14:textId="77777777" w:rsidTr="00F77BFA">
        <w:trPr>
          <w:trHeight w:val="312"/>
        </w:trPr>
        <w:tc>
          <w:tcPr>
            <w:tcW w:w="3299" w:type="pct"/>
            <w:noWrap/>
            <w:hideMark/>
          </w:tcPr>
          <w:p w14:paraId="4B8E72F2" w14:textId="030EAD70" w:rsidR="009C5F10" w:rsidRPr="005F5631" w:rsidRDefault="00926295" w:rsidP="005F5631">
            <w:pPr>
              <w:spacing w:line="360" w:lineRule="auto"/>
              <w:jc w:val="both"/>
              <w:rPr>
                <w:rFonts w:eastAsia="Times New Roman"/>
                <w:color w:val="000000"/>
                <w:lang w:eastAsia="en-IN"/>
              </w:rPr>
            </w:pPr>
            <w:r>
              <w:rPr>
                <w:rFonts w:eastAsia="Times New Roman"/>
                <w:color w:val="000000"/>
                <w:lang w:eastAsia="en-IN"/>
              </w:rPr>
              <w:t xml:space="preserve">Footfall’s </w:t>
            </w:r>
          </w:p>
        </w:tc>
        <w:tc>
          <w:tcPr>
            <w:tcW w:w="548" w:type="pct"/>
            <w:noWrap/>
            <w:hideMark/>
          </w:tcPr>
          <w:p w14:paraId="32DC8A74" w14:textId="77777777" w:rsidR="009C5F10" w:rsidRPr="005F5631" w:rsidRDefault="009C5F10" w:rsidP="005F5631">
            <w:pPr>
              <w:spacing w:line="360" w:lineRule="auto"/>
              <w:jc w:val="both"/>
              <w:rPr>
                <w:rFonts w:eastAsia="Times New Roman"/>
                <w:color w:val="000000"/>
                <w:lang w:eastAsia="en-IN"/>
              </w:rPr>
            </w:pPr>
          </w:p>
        </w:tc>
        <w:tc>
          <w:tcPr>
            <w:tcW w:w="576" w:type="pct"/>
            <w:noWrap/>
            <w:hideMark/>
          </w:tcPr>
          <w:p w14:paraId="51B84421" w14:textId="77777777" w:rsidR="009C5F10" w:rsidRPr="005F5631" w:rsidRDefault="009C5F10" w:rsidP="005F5631">
            <w:pPr>
              <w:spacing w:line="360" w:lineRule="auto"/>
              <w:jc w:val="both"/>
              <w:rPr>
                <w:rFonts w:eastAsia="Times New Roman"/>
                <w:lang w:eastAsia="en-IN"/>
              </w:rPr>
            </w:pPr>
          </w:p>
        </w:tc>
        <w:tc>
          <w:tcPr>
            <w:tcW w:w="576" w:type="pct"/>
            <w:noWrap/>
            <w:hideMark/>
          </w:tcPr>
          <w:p w14:paraId="251A847A" w14:textId="77777777" w:rsidR="009C5F10" w:rsidRPr="005F5631" w:rsidRDefault="009C5F10" w:rsidP="005F5631">
            <w:pPr>
              <w:spacing w:line="360" w:lineRule="auto"/>
              <w:jc w:val="both"/>
              <w:rPr>
                <w:rFonts w:eastAsia="Times New Roman"/>
                <w:lang w:eastAsia="en-IN"/>
              </w:rPr>
            </w:pPr>
          </w:p>
        </w:tc>
      </w:tr>
      <w:tr w:rsidR="00926295" w:rsidRPr="005F5631" w14:paraId="7B704D86" w14:textId="77777777" w:rsidTr="00F77BFA">
        <w:trPr>
          <w:trHeight w:val="312"/>
        </w:trPr>
        <w:tc>
          <w:tcPr>
            <w:tcW w:w="3299" w:type="pct"/>
            <w:noWrap/>
            <w:hideMark/>
          </w:tcPr>
          <w:p w14:paraId="403C138C" w14:textId="2ACF0F37"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Pass-Footfalls-</w:t>
            </w:r>
            <w:r w:rsidR="00926295">
              <w:rPr>
                <w:rFonts w:eastAsia="Times New Roman"/>
                <w:color w:val="000000"/>
                <w:lang w:eastAsia="en-IN"/>
              </w:rPr>
              <w:t xml:space="preserve">Everyday </w:t>
            </w:r>
          </w:p>
        </w:tc>
        <w:tc>
          <w:tcPr>
            <w:tcW w:w="548" w:type="pct"/>
            <w:noWrap/>
            <w:hideMark/>
          </w:tcPr>
          <w:p w14:paraId="5BC6C750" w14:textId="405A34C8"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`6000’</w:t>
            </w:r>
          </w:p>
        </w:tc>
        <w:tc>
          <w:tcPr>
            <w:tcW w:w="576" w:type="pct"/>
            <w:noWrap/>
            <w:hideMark/>
          </w:tcPr>
          <w:p w14:paraId="73D91FA7" w14:textId="6F35FA9D"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`8000’</w:t>
            </w:r>
          </w:p>
        </w:tc>
        <w:tc>
          <w:tcPr>
            <w:tcW w:w="576" w:type="pct"/>
            <w:noWrap/>
            <w:hideMark/>
          </w:tcPr>
          <w:p w14:paraId="6BA03078" w14:textId="0223CDEB"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`10000’</w:t>
            </w:r>
          </w:p>
        </w:tc>
      </w:tr>
      <w:tr w:rsidR="00926295" w:rsidRPr="005F5631" w14:paraId="0CCD223D" w14:textId="77777777" w:rsidTr="00F77BFA">
        <w:trPr>
          <w:trHeight w:val="312"/>
        </w:trPr>
        <w:tc>
          <w:tcPr>
            <w:tcW w:w="3299" w:type="pct"/>
            <w:noWrap/>
            <w:hideMark/>
          </w:tcPr>
          <w:p w14:paraId="1E5AF71B" w14:textId="7FD0A1D9" w:rsidR="009C5F10" w:rsidRPr="005F5631" w:rsidRDefault="00926295" w:rsidP="00926295">
            <w:pPr>
              <w:spacing w:line="360" w:lineRule="auto"/>
              <w:jc w:val="both"/>
              <w:rPr>
                <w:rFonts w:eastAsia="Times New Roman"/>
                <w:color w:val="000000"/>
                <w:lang w:eastAsia="en-IN"/>
              </w:rPr>
            </w:pPr>
            <w:r>
              <w:rPr>
                <w:rFonts w:eastAsia="Times New Roman"/>
                <w:color w:val="000000"/>
                <w:lang w:eastAsia="en-IN"/>
              </w:rPr>
              <w:t>% footfall</w:t>
            </w:r>
            <w:r w:rsidR="00C92226">
              <w:rPr>
                <w:rFonts w:eastAsia="Times New Roman"/>
                <w:color w:val="000000"/>
                <w:lang w:eastAsia="en-IN"/>
              </w:rPr>
              <w:t>-to-channel-of-</w:t>
            </w:r>
            <w:r>
              <w:rPr>
                <w:rFonts w:eastAsia="Times New Roman"/>
                <w:color w:val="000000"/>
                <w:lang w:eastAsia="en-IN"/>
              </w:rPr>
              <w:t xml:space="preserve">distribution’s </w:t>
            </w:r>
          </w:p>
        </w:tc>
        <w:tc>
          <w:tcPr>
            <w:tcW w:w="548" w:type="pct"/>
            <w:noWrap/>
            <w:hideMark/>
          </w:tcPr>
          <w:p w14:paraId="22C6902A" w14:textId="4B69C89C"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w:t>
            </w:r>
          </w:p>
        </w:tc>
        <w:tc>
          <w:tcPr>
            <w:tcW w:w="576" w:type="pct"/>
            <w:noWrap/>
            <w:hideMark/>
          </w:tcPr>
          <w:p w14:paraId="36956E6E" w14:textId="16775558"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`1.5%’</w:t>
            </w:r>
          </w:p>
        </w:tc>
        <w:tc>
          <w:tcPr>
            <w:tcW w:w="576" w:type="pct"/>
            <w:noWrap/>
            <w:hideMark/>
          </w:tcPr>
          <w:p w14:paraId="1DBA3D44" w14:textId="063BBAAB"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`1.7%</w:t>
            </w:r>
          </w:p>
        </w:tc>
      </w:tr>
      <w:tr w:rsidR="00926295" w:rsidRPr="005F5631" w14:paraId="6862614C" w14:textId="77777777" w:rsidTr="00F77BFA">
        <w:trPr>
          <w:trHeight w:val="312"/>
        </w:trPr>
        <w:tc>
          <w:tcPr>
            <w:tcW w:w="3299" w:type="pct"/>
            <w:noWrap/>
            <w:hideMark/>
          </w:tcPr>
          <w:p w14:paraId="34A72B0B" w14:textId="5052EEE6"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Consumer’s-</w:t>
            </w:r>
            <w:r w:rsidR="00926295">
              <w:rPr>
                <w:rFonts w:eastAsia="Times New Roman"/>
                <w:color w:val="000000"/>
                <w:lang w:eastAsia="en-IN"/>
              </w:rPr>
              <w:t xml:space="preserve">daily </w:t>
            </w:r>
          </w:p>
        </w:tc>
        <w:tc>
          <w:tcPr>
            <w:tcW w:w="548" w:type="pct"/>
            <w:noWrap/>
            <w:hideMark/>
          </w:tcPr>
          <w:p w14:paraId="0C2B1745" w14:textId="046DD293"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`60’</w:t>
            </w:r>
          </w:p>
        </w:tc>
        <w:tc>
          <w:tcPr>
            <w:tcW w:w="576" w:type="pct"/>
            <w:noWrap/>
            <w:hideMark/>
          </w:tcPr>
          <w:p w14:paraId="6C287679" w14:textId="44FD694A"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`120’</w:t>
            </w:r>
          </w:p>
        </w:tc>
        <w:tc>
          <w:tcPr>
            <w:tcW w:w="576" w:type="pct"/>
            <w:noWrap/>
            <w:hideMark/>
          </w:tcPr>
          <w:p w14:paraId="6755F9F0" w14:textId="02EF28B6"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`170’</w:t>
            </w:r>
          </w:p>
        </w:tc>
      </w:tr>
      <w:tr w:rsidR="00926295" w:rsidRPr="005F5631" w14:paraId="7CED0F6D" w14:textId="77777777" w:rsidTr="00F77BFA">
        <w:trPr>
          <w:trHeight w:val="312"/>
        </w:trPr>
        <w:tc>
          <w:tcPr>
            <w:tcW w:w="3299" w:type="pct"/>
            <w:noWrap/>
            <w:hideMark/>
          </w:tcPr>
          <w:p w14:paraId="213B9D24" w14:textId="77777777" w:rsidR="009C5F10" w:rsidRPr="005F5631" w:rsidRDefault="009C5F10" w:rsidP="005F5631">
            <w:pPr>
              <w:spacing w:line="360" w:lineRule="auto"/>
              <w:jc w:val="both"/>
              <w:rPr>
                <w:rFonts w:eastAsia="Times New Roman"/>
                <w:color w:val="000000"/>
                <w:lang w:eastAsia="en-IN"/>
              </w:rPr>
            </w:pPr>
          </w:p>
        </w:tc>
        <w:tc>
          <w:tcPr>
            <w:tcW w:w="548" w:type="pct"/>
            <w:noWrap/>
            <w:hideMark/>
          </w:tcPr>
          <w:p w14:paraId="07084393" w14:textId="77777777" w:rsidR="009C5F10" w:rsidRPr="005F5631" w:rsidRDefault="009C5F10" w:rsidP="005F5631">
            <w:pPr>
              <w:spacing w:line="360" w:lineRule="auto"/>
              <w:jc w:val="both"/>
              <w:rPr>
                <w:rFonts w:eastAsia="Times New Roman"/>
                <w:lang w:eastAsia="en-IN"/>
              </w:rPr>
            </w:pPr>
          </w:p>
        </w:tc>
        <w:tc>
          <w:tcPr>
            <w:tcW w:w="576" w:type="pct"/>
            <w:noWrap/>
            <w:hideMark/>
          </w:tcPr>
          <w:p w14:paraId="63151B8B" w14:textId="77777777" w:rsidR="009C5F10" w:rsidRPr="005F5631" w:rsidRDefault="009C5F10" w:rsidP="005F5631">
            <w:pPr>
              <w:spacing w:line="360" w:lineRule="auto"/>
              <w:jc w:val="both"/>
              <w:rPr>
                <w:rFonts w:eastAsia="Times New Roman"/>
                <w:lang w:eastAsia="en-IN"/>
              </w:rPr>
            </w:pPr>
          </w:p>
        </w:tc>
        <w:tc>
          <w:tcPr>
            <w:tcW w:w="576" w:type="pct"/>
            <w:noWrap/>
            <w:hideMark/>
          </w:tcPr>
          <w:p w14:paraId="3BCE85BA" w14:textId="77777777" w:rsidR="009C5F10" w:rsidRPr="005F5631" w:rsidRDefault="009C5F10" w:rsidP="005F5631">
            <w:pPr>
              <w:spacing w:line="360" w:lineRule="auto"/>
              <w:jc w:val="both"/>
              <w:rPr>
                <w:rFonts w:eastAsia="Times New Roman"/>
                <w:lang w:eastAsia="en-IN"/>
              </w:rPr>
            </w:pPr>
          </w:p>
        </w:tc>
      </w:tr>
      <w:tr w:rsidR="00926295" w:rsidRPr="005F5631" w14:paraId="4AE18725" w14:textId="77777777" w:rsidTr="00F77BFA">
        <w:trPr>
          <w:trHeight w:val="350"/>
        </w:trPr>
        <w:tc>
          <w:tcPr>
            <w:tcW w:w="3299" w:type="pct"/>
            <w:noWrap/>
            <w:hideMark/>
          </w:tcPr>
          <w:p w14:paraId="2D75C727" w14:textId="52D473CE" w:rsidR="009C5F10" w:rsidRPr="005F5631" w:rsidRDefault="00926295" w:rsidP="005F5631">
            <w:pPr>
              <w:spacing w:line="360" w:lineRule="auto"/>
              <w:jc w:val="both"/>
              <w:rPr>
                <w:rFonts w:eastAsia="Times New Roman"/>
                <w:color w:val="000000"/>
                <w:lang w:eastAsia="en-IN"/>
              </w:rPr>
            </w:pPr>
            <w:r>
              <w:rPr>
                <w:rFonts w:eastAsia="Times New Roman"/>
                <w:color w:val="000000"/>
                <w:lang w:eastAsia="en-IN"/>
              </w:rPr>
              <w:t xml:space="preserve">Sales’ </w:t>
            </w:r>
          </w:p>
        </w:tc>
        <w:tc>
          <w:tcPr>
            <w:tcW w:w="548" w:type="pct"/>
            <w:noWrap/>
            <w:hideMark/>
          </w:tcPr>
          <w:p w14:paraId="1A65F511" w14:textId="77777777" w:rsidR="009C5F10" w:rsidRPr="005F5631" w:rsidRDefault="009C5F10" w:rsidP="005F5631">
            <w:pPr>
              <w:spacing w:line="360" w:lineRule="auto"/>
              <w:jc w:val="both"/>
              <w:rPr>
                <w:rFonts w:eastAsia="Times New Roman"/>
                <w:color w:val="000000"/>
                <w:lang w:eastAsia="en-IN"/>
              </w:rPr>
            </w:pPr>
          </w:p>
        </w:tc>
        <w:tc>
          <w:tcPr>
            <w:tcW w:w="576" w:type="pct"/>
            <w:noWrap/>
            <w:hideMark/>
          </w:tcPr>
          <w:p w14:paraId="5477551B" w14:textId="77777777" w:rsidR="009C5F10" w:rsidRPr="005F5631" w:rsidRDefault="009C5F10" w:rsidP="005F5631">
            <w:pPr>
              <w:spacing w:line="360" w:lineRule="auto"/>
              <w:jc w:val="both"/>
              <w:rPr>
                <w:rFonts w:eastAsia="Times New Roman"/>
                <w:lang w:eastAsia="en-IN"/>
              </w:rPr>
            </w:pPr>
          </w:p>
        </w:tc>
        <w:tc>
          <w:tcPr>
            <w:tcW w:w="576" w:type="pct"/>
            <w:noWrap/>
            <w:hideMark/>
          </w:tcPr>
          <w:p w14:paraId="0108D50A" w14:textId="77777777" w:rsidR="009C5F10" w:rsidRPr="005F5631" w:rsidRDefault="009C5F10" w:rsidP="005F5631">
            <w:pPr>
              <w:spacing w:line="360" w:lineRule="auto"/>
              <w:jc w:val="both"/>
              <w:rPr>
                <w:rFonts w:eastAsia="Times New Roman"/>
                <w:lang w:eastAsia="en-IN"/>
              </w:rPr>
            </w:pPr>
          </w:p>
        </w:tc>
      </w:tr>
      <w:tr w:rsidR="00926295" w:rsidRPr="005F5631" w14:paraId="2B7F5B23" w14:textId="77777777" w:rsidTr="00F77BFA">
        <w:trPr>
          <w:trHeight w:val="312"/>
        </w:trPr>
        <w:tc>
          <w:tcPr>
            <w:tcW w:w="3299" w:type="pct"/>
            <w:noWrap/>
            <w:hideMark/>
          </w:tcPr>
          <w:p w14:paraId="490A7E38" w14:textId="28268793" w:rsidR="009C5F10" w:rsidRPr="005F5631" w:rsidRDefault="00C92226" w:rsidP="00926295">
            <w:pPr>
              <w:spacing w:line="360" w:lineRule="auto"/>
              <w:jc w:val="both"/>
              <w:rPr>
                <w:rFonts w:eastAsia="Times New Roman"/>
                <w:color w:val="000000"/>
                <w:lang w:eastAsia="en-IN"/>
              </w:rPr>
            </w:pPr>
            <w:r>
              <w:rPr>
                <w:rFonts w:eastAsia="Times New Roman"/>
                <w:color w:val="000000"/>
                <w:lang w:eastAsia="en-IN"/>
              </w:rPr>
              <w:t>Est.-Consumer-</w:t>
            </w:r>
            <w:r w:rsidR="00926295">
              <w:rPr>
                <w:rFonts w:eastAsia="Times New Roman"/>
                <w:color w:val="000000"/>
                <w:lang w:eastAsia="en-IN"/>
              </w:rPr>
              <w:t>Purchases (%)</w:t>
            </w:r>
          </w:p>
        </w:tc>
        <w:tc>
          <w:tcPr>
            <w:tcW w:w="548" w:type="pct"/>
            <w:noWrap/>
            <w:hideMark/>
          </w:tcPr>
          <w:p w14:paraId="3298FF3D" w14:textId="3D7F0B46"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`20%’</w:t>
            </w:r>
          </w:p>
        </w:tc>
        <w:tc>
          <w:tcPr>
            <w:tcW w:w="576" w:type="pct"/>
            <w:noWrap/>
            <w:hideMark/>
          </w:tcPr>
          <w:p w14:paraId="32849948" w14:textId="59B7C0B6"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`24%’</w:t>
            </w:r>
          </w:p>
        </w:tc>
        <w:tc>
          <w:tcPr>
            <w:tcW w:w="576" w:type="pct"/>
            <w:noWrap/>
            <w:hideMark/>
          </w:tcPr>
          <w:p w14:paraId="23F93BFF" w14:textId="5C047F7B"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`26%”</w:t>
            </w:r>
          </w:p>
        </w:tc>
      </w:tr>
      <w:tr w:rsidR="00926295" w:rsidRPr="005F5631" w14:paraId="3931CF54" w14:textId="77777777" w:rsidTr="00F77BFA">
        <w:trPr>
          <w:trHeight w:val="312"/>
        </w:trPr>
        <w:tc>
          <w:tcPr>
            <w:tcW w:w="3299" w:type="pct"/>
            <w:noWrap/>
            <w:hideMark/>
          </w:tcPr>
          <w:p w14:paraId="4FD81BB7" w14:textId="2E633822"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Regular-</w:t>
            </w:r>
            <w:r w:rsidR="00926295">
              <w:rPr>
                <w:rFonts w:eastAsia="Times New Roman"/>
                <w:color w:val="000000"/>
                <w:lang w:eastAsia="en-IN"/>
              </w:rPr>
              <w:t xml:space="preserve">Sales </w:t>
            </w:r>
          </w:p>
        </w:tc>
        <w:tc>
          <w:tcPr>
            <w:tcW w:w="548" w:type="pct"/>
            <w:noWrap/>
            <w:hideMark/>
          </w:tcPr>
          <w:p w14:paraId="30AC18B1" w14:textId="1A789FD3"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`6’</w:t>
            </w:r>
          </w:p>
        </w:tc>
        <w:tc>
          <w:tcPr>
            <w:tcW w:w="576" w:type="pct"/>
            <w:noWrap/>
            <w:hideMark/>
          </w:tcPr>
          <w:p w14:paraId="553C16A4" w14:textId="1C2BD547"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`14’</w:t>
            </w:r>
          </w:p>
        </w:tc>
        <w:tc>
          <w:tcPr>
            <w:tcW w:w="576" w:type="pct"/>
            <w:noWrap/>
            <w:hideMark/>
          </w:tcPr>
          <w:p w14:paraId="7D3D7155" w14:textId="1BFF5A4B"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`22’</w:t>
            </w:r>
          </w:p>
        </w:tc>
      </w:tr>
      <w:tr w:rsidR="00926295" w:rsidRPr="005F5631" w14:paraId="62B89944" w14:textId="77777777" w:rsidTr="00F77BFA">
        <w:trPr>
          <w:trHeight w:val="312"/>
        </w:trPr>
        <w:tc>
          <w:tcPr>
            <w:tcW w:w="3299" w:type="pct"/>
            <w:noWrap/>
            <w:hideMark/>
          </w:tcPr>
          <w:p w14:paraId="46EB9053" w14:textId="77777777" w:rsidR="009C5F10" w:rsidRPr="005F5631" w:rsidRDefault="009C5F10" w:rsidP="005F5631">
            <w:pPr>
              <w:spacing w:line="360" w:lineRule="auto"/>
              <w:jc w:val="both"/>
              <w:rPr>
                <w:rFonts w:eastAsia="Times New Roman"/>
                <w:color w:val="000000"/>
                <w:lang w:eastAsia="en-IN"/>
              </w:rPr>
            </w:pPr>
          </w:p>
        </w:tc>
        <w:tc>
          <w:tcPr>
            <w:tcW w:w="548" w:type="pct"/>
            <w:noWrap/>
            <w:hideMark/>
          </w:tcPr>
          <w:p w14:paraId="560C8C94" w14:textId="77777777" w:rsidR="009C5F10" w:rsidRPr="005F5631" w:rsidRDefault="009C5F10" w:rsidP="005F5631">
            <w:pPr>
              <w:spacing w:line="360" w:lineRule="auto"/>
              <w:jc w:val="both"/>
              <w:rPr>
                <w:rFonts w:eastAsia="Times New Roman"/>
                <w:lang w:eastAsia="en-IN"/>
              </w:rPr>
            </w:pPr>
          </w:p>
        </w:tc>
        <w:tc>
          <w:tcPr>
            <w:tcW w:w="576" w:type="pct"/>
            <w:noWrap/>
            <w:hideMark/>
          </w:tcPr>
          <w:p w14:paraId="3A79EE18" w14:textId="77777777" w:rsidR="009C5F10" w:rsidRPr="005F5631" w:rsidRDefault="009C5F10" w:rsidP="005F5631">
            <w:pPr>
              <w:spacing w:line="360" w:lineRule="auto"/>
              <w:jc w:val="both"/>
              <w:rPr>
                <w:rFonts w:eastAsia="Times New Roman"/>
                <w:lang w:eastAsia="en-IN"/>
              </w:rPr>
            </w:pPr>
          </w:p>
        </w:tc>
        <w:tc>
          <w:tcPr>
            <w:tcW w:w="576" w:type="pct"/>
            <w:noWrap/>
            <w:hideMark/>
          </w:tcPr>
          <w:p w14:paraId="72AFF0DF" w14:textId="77777777" w:rsidR="009C5F10" w:rsidRPr="005F5631" w:rsidRDefault="009C5F10" w:rsidP="005F5631">
            <w:pPr>
              <w:spacing w:line="360" w:lineRule="auto"/>
              <w:jc w:val="both"/>
              <w:rPr>
                <w:rFonts w:eastAsia="Times New Roman"/>
                <w:lang w:eastAsia="en-IN"/>
              </w:rPr>
            </w:pPr>
          </w:p>
        </w:tc>
      </w:tr>
      <w:tr w:rsidR="00926295" w:rsidRPr="005F5631" w14:paraId="76E016B9" w14:textId="77777777" w:rsidTr="00F77BFA">
        <w:trPr>
          <w:trHeight w:val="312"/>
        </w:trPr>
        <w:tc>
          <w:tcPr>
            <w:tcW w:w="3299" w:type="pct"/>
            <w:noWrap/>
            <w:hideMark/>
          </w:tcPr>
          <w:p w14:paraId="5EDCA217" w14:textId="77B9E8FF" w:rsidR="009C5F10" w:rsidRPr="005F5631" w:rsidRDefault="00926295" w:rsidP="005F5631">
            <w:pPr>
              <w:spacing w:line="360" w:lineRule="auto"/>
              <w:jc w:val="both"/>
              <w:rPr>
                <w:rFonts w:eastAsia="Times New Roman"/>
                <w:color w:val="000000"/>
                <w:lang w:eastAsia="en-IN"/>
              </w:rPr>
            </w:pPr>
            <w:r>
              <w:rPr>
                <w:rFonts w:eastAsia="Times New Roman"/>
                <w:color w:val="000000"/>
                <w:lang w:eastAsia="en-IN"/>
              </w:rPr>
              <w:t xml:space="preserve">Revenues’ </w:t>
            </w:r>
          </w:p>
        </w:tc>
        <w:tc>
          <w:tcPr>
            <w:tcW w:w="548" w:type="pct"/>
            <w:noWrap/>
            <w:hideMark/>
          </w:tcPr>
          <w:p w14:paraId="514324C5" w14:textId="77777777" w:rsidR="009C5F10" w:rsidRPr="005F5631" w:rsidRDefault="009C5F10" w:rsidP="005F5631">
            <w:pPr>
              <w:spacing w:line="360" w:lineRule="auto"/>
              <w:jc w:val="both"/>
              <w:rPr>
                <w:rFonts w:eastAsia="Times New Roman"/>
                <w:color w:val="000000"/>
                <w:lang w:eastAsia="en-IN"/>
              </w:rPr>
            </w:pPr>
          </w:p>
        </w:tc>
        <w:tc>
          <w:tcPr>
            <w:tcW w:w="576" w:type="pct"/>
            <w:noWrap/>
            <w:hideMark/>
          </w:tcPr>
          <w:p w14:paraId="17E6804C" w14:textId="77777777" w:rsidR="009C5F10" w:rsidRPr="005F5631" w:rsidRDefault="009C5F10" w:rsidP="005F5631">
            <w:pPr>
              <w:spacing w:line="360" w:lineRule="auto"/>
              <w:jc w:val="both"/>
              <w:rPr>
                <w:rFonts w:eastAsia="Times New Roman"/>
                <w:lang w:eastAsia="en-IN"/>
              </w:rPr>
            </w:pPr>
          </w:p>
        </w:tc>
        <w:tc>
          <w:tcPr>
            <w:tcW w:w="576" w:type="pct"/>
            <w:noWrap/>
            <w:hideMark/>
          </w:tcPr>
          <w:p w14:paraId="00D49837" w14:textId="77777777" w:rsidR="009C5F10" w:rsidRPr="005F5631" w:rsidRDefault="009C5F10" w:rsidP="005F5631">
            <w:pPr>
              <w:spacing w:line="360" w:lineRule="auto"/>
              <w:jc w:val="both"/>
              <w:rPr>
                <w:rFonts w:eastAsia="Times New Roman"/>
                <w:lang w:eastAsia="en-IN"/>
              </w:rPr>
            </w:pPr>
          </w:p>
        </w:tc>
      </w:tr>
      <w:tr w:rsidR="00926295" w:rsidRPr="005F5631" w14:paraId="33E52AF0" w14:textId="77777777" w:rsidTr="00F77BFA">
        <w:trPr>
          <w:trHeight w:val="312"/>
        </w:trPr>
        <w:tc>
          <w:tcPr>
            <w:tcW w:w="3299" w:type="pct"/>
            <w:noWrap/>
            <w:hideMark/>
          </w:tcPr>
          <w:p w14:paraId="0DD49F83" w14:textId="523C3417" w:rsidR="009C5F10" w:rsidRPr="005F5631" w:rsidRDefault="00C92226" w:rsidP="00926295">
            <w:pPr>
              <w:spacing w:line="360" w:lineRule="auto"/>
              <w:jc w:val="both"/>
              <w:rPr>
                <w:rFonts w:eastAsia="Times New Roman"/>
                <w:color w:val="000000"/>
                <w:lang w:eastAsia="en-IN"/>
              </w:rPr>
            </w:pPr>
            <w:r>
              <w:rPr>
                <w:rFonts w:eastAsia="Times New Roman"/>
                <w:color w:val="000000"/>
                <w:lang w:eastAsia="en-IN"/>
              </w:rPr>
              <w:t>Avg.-Sales-</w:t>
            </w:r>
            <w:r w:rsidR="00926295">
              <w:rPr>
                <w:rFonts w:eastAsia="Times New Roman"/>
                <w:color w:val="000000"/>
                <w:lang w:eastAsia="en-IN"/>
              </w:rPr>
              <w:t xml:space="preserve">Values </w:t>
            </w:r>
            <w:r w:rsidR="009C5F10" w:rsidRPr="005F5631">
              <w:rPr>
                <w:rFonts w:eastAsia="Times New Roman"/>
                <w:color w:val="000000"/>
                <w:lang w:eastAsia="en-IN"/>
              </w:rPr>
              <w:t xml:space="preserve"> </w:t>
            </w:r>
          </w:p>
        </w:tc>
        <w:tc>
          <w:tcPr>
            <w:tcW w:w="548" w:type="pct"/>
            <w:noWrap/>
            <w:hideMark/>
          </w:tcPr>
          <w:p w14:paraId="30F81D9D" w14:textId="2FB76C59"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`6’</w:t>
            </w:r>
          </w:p>
        </w:tc>
        <w:tc>
          <w:tcPr>
            <w:tcW w:w="576" w:type="pct"/>
            <w:noWrap/>
            <w:hideMark/>
          </w:tcPr>
          <w:p w14:paraId="3994CC47" w14:textId="017D8833"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`14’</w:t>
            </w:r>
          </w:p>
        </w:tc>
        <w:tc>
          <w:tcPr>
            <w:tcW w:w="576" w:type="pct"/>
            <w:noWrap/>
            <w:hideMark/>
          </w:tcPr>
          <w:p w14:paraId="1C6D9B22" w14:textId="68DA639F"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`16’</w:t>
            </w:r>
          </w:p>
        </w:tc>
      </w:tr>
      <w:tr w:rsidR="00926295" w:rsidRPr="005F5631" w14:paraId="06268C08" w14:textId="77777777" w:rsidTr="00F77BFA">
        <w:trPr>
          <w:trHeight w:val="312"/>
        </w:trPr>
        <w:tc>
          <w:tcPr>
            <w:tcW w:w="3299" w:type="pct"/>
            <w:noWrap/>
            <w:hideMark/>
          </w:tcPr>
          <w:p w14:paraId="79AD0CE1" w14:textId="081CBC2A"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lastRenderedPageBreak/>
              <w:t>Daily-</w:t>
            </w:r>
            <w:r w:rsidR="00926295">
              <w:rPr>
                <w:rFonts w:eastAsia="Times New Roman"/>
                <w:color w:val="000000"/>
                <w:lang w:eastAsia="en-IN"/>
              </w:rPr>
              <w:t xml:space="preserve">Revenues’ </w:t>
            </w:r>
          </w:p>
        </w:tc>
        <w:tc>
          <w:tcPr>
            <w:tcW w:w="548" w:type="pct"/>
            <w:noWrap/>
            <w:hideMark/>
          </w:tcPr>
          <w:p w14:paraId="7ED40FD1" w14:textId="7FA88513"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`18’</w:t>
            </w:r>
          </w:p>
        </w:tc>
        <w:tc>
          <w:tcPr>
            <w:tcW w:w="576" w:type="pct"/>
            <w:noWrap/>
            <w:hideMark/>
          </w:tcPr>
          <w:p w14:paraId="286FBD56" w14:textId="02010A59"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`100’</w:t>
            </w:r>
          </w:p>
        </w:tc>
        <w:tc>
          <w:tcPr>
            <w:tcW w:w="576" w:type="pct"/>
            <w:noWrap/>
            <w:hideMark/>
          </w:tcPr>
          <w:p w14:paraId="61BF622F" w14:textId="20F8CE44"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`176’</w:t>
            </w:r>
          </w:p>
        </w:tc>
      </w:tr>
      <w:tr w:rsidR="00926295" w:rsidRPr="005F5631" w14:paraId="7F270843" w14:textId="77777777" w:rsidTr="00F77BFA">
        <w:trPr>
          <w:trHeight w:val="312"/>
        </w:trPr>
        <w:tc>
          <w:tcPr>
            <w:tcW w:w="3299" w:type="pct"/>
            <w:noWrap/>
            <w:hideMark/>
          </w:tcPr>
          <w:p w14:paraId="0FD6B20D" w14:textId="6F1F6111" w:rsidR="009C5F10" w:rsidRPr="005F5631" w:rsidRDefault="00C92226" w:rsidP="005F5631">
            <w:pPr>
              <w:spacing w:line="360" w:lineRule="auto"/>
              <w:jc w:val="both"/>
              <w:rPr>
                <w:rFonts w:eastAsia="Times New Roman"/>
                <w:b/>
                <w:bCs/>
                <w:color w:val="000000"/>
                <w:lang w:eastAsia="en-IN"/>
              </w:rPr>
            </w:pPr>
            <w:r>
              <w:rPr>
                <w:rFonts w:eastAsia="Times New Roman"/>
                <w:b/>
                <w:bCs/>
                <w:color w:val="000000"/>
                <w:lang w:eastAsia="en-IN"/>
              </w:rPr>
              <w:t>Revenue-per-</w:t>
            </w:r>
            <w:r w:rsidR="00926295">
              <w:rPr>
                <w:rFonts w:eastAsia="Times New Roman"/>
                <w:b/>
                <w:bCs/>
                <w:color w:val="000000"/>
                <w:lang w:eastAsia="en-IN"/>
              </w:rPr>
              <w:t xml:space="preserve">annum </w:t>
            </w:r>
          </w:p>
        </w:tc>
        <w:tc>
          <w:tcPr>
            <w:tcW w:w="548" w:type="pct"/>
            <w:noWrap/>
            <w:hideMark/>
          </w:tcPr>
          <w:p w14:paraId="3A795778" w14:textId="353B37CF" w:rsidR="009C5F10" w:rsidRPr="005F5631" w:rsidRDefault="00C92226" w:rsidP="005F5631">
            <w:pPr>
              <w:spacing w:line="360" w:lineRule="auto"/>
              <w:jc w:val="both"/>
              <w:rPr>
                <w:rFonts w:eastAsia="Times New Roman"/>
                <w:b/>
                <w:bCs/>
                <w:color w:val="000000"/>
                <w:lang w:eastAsia="en-IN"/>
              </w:rPr>
            </w:pPr>
            <w:r>
              <w:rPr>
                <w:rFonts w:eastAsia="Times New Roman"/>
                <w:b/>
                <w:bCs/>
                <w:color w:val="000000"/>
                <w:lang w:eastAsia="en-IN"/>
              </w:rPr>
              <w:t>`6480’</w:t>
            </w:r>
          </w:p>
        </w:tc>
        <w:tc>
          <w:tcPr>
            <w:tcW w:w="576" w:type="pct"/>
            <w:noWrap/>
            <w:hideMark/>
          </w:tcPr>
          <w:p w14:paraId="5C1D59A7" w14:textId="6AA4AE2F" w:rsidR="009C5F10" w:rsidRPr="005F5631" w:rsidRDefault="00C92226" w:rsidP="005F5631">
            <w:pPr>
              <w:spacing w:line="360" w:lineRule="auto"/>
              <w:jc w:val="both"/>
              <w:rPr>
                <w:rFonts w:eastAsia="Times New Roman"/>
                <w:b/>
                <w:bCs/>
                <w:color w:val="000000"/>
                <w:lang w:eastAsia="en-IN"/>
              </w:rPr>
            </w:pPr>
            <w:r>
              <w:rPr>
                <w:rFonts w:eastAsia="Times New Roman"/>
                <w:b/>
                <w:bCs/>
                <w:color w:val="000000"/>
                <w:lang w:eastAsia="en-IN"/>
              </w:rPr>
              <w:t>`36288’</w:t>
            </w:r>
          </w:p>
        </w:tc>
        <w:tc>
          <w:tcPr>
            <w:tcW w:w="576" w:type="pct"/>
            <w:noWrap/>
            <w:hideMark/>
          </w:tcPr>
          <w:p w14:paraId="6D054B4F" w14:textId="51EA161D" w:rsidR="009C5F10" w:rsidRPr="005F5631" w:rsidRDefault="00C92226" w:rsidP="005F5631">
            <w:pPr>
              <w:spacing w:line="360" w:lineRule="auto"/>
              <w:jc w:val="both"/>
              <w:rPr>
                <w:rFonts w:eastAsia="Times New Roman"/>
                <w:b/>
                <w:bCs/>
                <w:color w:val="000000"/>
                <w:lang w:eastAsia="en-IN"/>
              </w:rPr>
            </w:pPr>
            <w:r>
              <w:rPr>
                <w:rFonts w:eastAsia="Times New Roman"/>
                <w:b/>
                <w:bCs/>
                <w:color w:val="000000"/>
                <w:lang w:eastAsia="en-IN"/>
              </w:rPr>
              <w:t>`63648’</w:t>
            </w:r>
          </w:p>
        </w:tc>
      </w:tr>
      <w:tr w:rsidR="00926295" w:rsidRPr="005F5631" w14:paraId="63DC7675" w14:textId="77777777" w:rsidTr="00F77BFA">
        <w:trPr>
          <w:trHeight w:val="312"/>
        </w:trPr>
        <w:tc>
          <w:tcPr>
            <w:tcW w:w="3299" w:type="pct"/>
            <w:noWrap/>
            <w:hideMark/>
          </w:tcPr>
          <w:p w14:paraId="1774E834" w14:textId="77777777" w:rsidR="009C5F10" w:rsidRPr="005F5631" w:rsidRDefault="009C5F10" w:rsidP="005F5631">
            <w:pPr>
              <w:spacing w:line="360" w:lineRule="auto"/>
              <w:jc w:val="both"/>
              <w:rPr>
                <w:rFonts w:eastAsia="Times New Roman"/>
                <w:b/>
                <w:bCs/>
                <w:color w:val="000000"/>
                <w:lang w:eastAsia="en-IN"/>
              </w:rPr>
            </w:pPr>
          </w:p>
        </w:tc>
        <w:tc>
          <w:tcPr>
            <w:tcW w:w="548" w:type="pct"/>
            <w:noWrap/>
            <w:hideMark/>
          </w:tcPr>
          <w:p w14:paraId="7AFCE216" w14:textId="2A1F9A3A"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`720’</w:t>
            </w:r>
          </w:p>
        </w:tc>
        <w:tc>
          <w:tcPr>
            <w:tcW w:w="576" w:type="pct"/>
            <w:noWrap/>
            <w:hideMark/>
          </w:tcPr>
          <w:p w14:paraId="527A65F8" w14:textId="20681FC5"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`720’</w:t>
            </w:r>
          </w:p>
        </w:tc>
        <w:tc>
          <w:tcPr>
            <w:tcW w:w="576" w:type="pct"/>
            <w:noWrap/>
            <w:hideMark/>
          </w:tcPr>
          <w:p w14:paraId="3CA6BE39" w14:textId="2DB3DFD8" w:rsidR="009C5F10" w:rsidRPr="005F5631" w:rsidRDefault="00C92226" w:rsidP="005F5631">
            <w:pPr>
              <w:spacing w:line="360" w:lineRule="auto"/>
              <w:jc w:val="both"/>
              <w:rPr>
                <w:rFonts w:eastAsia="Times New Roman"/>
                <w:color w:val="000000"/>
                <w:lang w:eastAsia="en-IN"/>
              </w:rPr>
            </w:pPr>
            <w:r>
              <w:rPr>
                <w:rFonts w:eastAsia="Times New Roman"/>
                <w:color w:val="000000"/>
                <w:lang w:eastAsia="en-IN"/>
              </w:rPr>
              <w:t>`720’</w:t>
            </w:r>
          </w:p>
        </w:tc>
      </w:tr>
    </w:tbl>
    <w:p w14:paraId="5DF3F7A4" w14:textId="77777777" w:rsidR="00F77BFA" w:rsidRPr="005F5631" w:rsidRDefault="00F77BFA" w:rsidP="005F5631">
      <w:pPr>
        <w:spacing w:line="360" w:lineRule="auto"/>
        <w:jc w:val="both"/>
        <w:rPr>
          <w:b/>
        </w:rPr>
      </w:pPr>
    </w:p>
    <w:p w14:paraId="0B33A9E0" w14:textId="7C0E052E" w:rsidR="0070753E" w:rsidRPr="005F5631" w:rsidRDefault="005F5631" w:rsidP="005F5631">
      <w:pPr>
        <w:spacing w:line="360" w:lineRule="auto"/>
        <w:jc w:val="both"/>
        <w:rPr>
          <w:b/>
        </w:rPr>
      </w:pPr>
      <w:r>
        <w:rPr>
          <w:b/>
        </w:rPr>
        <w:t xml:space="preserve">                                                    </w:t>
      </w:r>
      <w:r w:rsidR="00C92226">
        <w:rPr>
          <w:b/>
        </w:rPr>
        <w:t>Forecasts-of-sales-</w:t>
      </w:r>
      <w:r w:rsidR="00926295">
        <w:rPr>
          <w:b/>
        </w:rPr>
        <w:t xml:space="preserve">projection </w:t>
      </w:r>
    </w:p>
    <w:p w14:paraId="737037B3" w14:textId="77777777" w:rsidR="00F77BFA" w:rsidRPr="005F5631" w:rsidRDefault="00F77BFA" w:rsidP="00CF67F5">
      <w:pPr>
        <w:pStyle w:val="Heading1"/>
      </w:pPr>
      <w:bookmarkStart w:id="29" w:name="_Toc77499742"/>
    </w:p>
    <w:p w14:paraId="3EC4799A" w14:textId="3AD8703A" w:rsidR="00115F1E" w:rsidRDefault="00115F1E" w:rsidP="00CF67F5">
      <w:pPr>
        <w:pStyle w:val="Heading1"/>
        <w:rPr>
          <w:lang w:eastAsia="en-IN"/>
        </w:rPr>
      </w:pPr>
      <w:bookmarkStart w:id="30" w:name="_Toc92713565"/>
      <w:bookmarkEnd w:id="29"/>
      <w:r>
        <w:t>12.0 R</w:t>
      </w:r>
      <w:bookmarkEnd w:id="30"/>
      <w:r w:rsidR="00C92226">
        <w:t>eferences</w:t>
      </w:r>
      <w:r w:rsidR="00732010">
        <w:t xml:space="preserve"> </w:t>
      </w:r>
    </w:p>
    <w:p w14:paraId="3B49CAC6" w14:textId="77777777" w:rsidR="00AB128D" w:rsidRPr="005F5631" w:rsidRDefault="00AB128D" w:rsidP="005F5631">
      <w:pPr>
        <w:rPr>
          <w:lang w:eastAsia="en-IN"/>
        </w:rPr>
      </w:pPr>
    </w:p>
    <w:p w14:paraId="70C26E15" w14:textId="66304250" w:rsidR="0066419C" w:rsidRDefault="00A1251C" w:rsidP="003906B6">
      <w:pPr>
        <w:spacing w:line="360" w:lineRule="auto"/>
        <w:jc w:val="both"/>
        <w:rPr>
          <w:lang w:eastAsia="en-IN"/>
        </w:rPr>
      </w:pPr>
      <w:r w:rsidRPr="00A1251C">
        <w:rPr>
          <w:lang w:eastAsia="en-IN"/>
        </w:rPr>
        <w:t>Ahlstrom-</w:t>
      </w:r>
      <w:proofErr w:type="spellStart"/>
      <w:r w:rsidRPr="00A1251C">
        <w:rPr>
          <w:lang w:eastAsia="en-IN"/>
        </w:rPr>
        <w:t>Munksjö</w:t>
      </w:r>
      <w:proofErr w:type="spellEnd"/>
      <w:r w:rsidRPr="00A1251C">
        <w:rPr>
          <w:lang w:eastAsia="en-IN"/>
        </w:rPr>
        <w:t xml:space="preserve"> partners with Finnish companies on face mask supply. (2020). Filtration Industry Analyst, 2020(5), p.2.</w:t>
      </w:r>
      <w:r w:rsidR="00220E5A">
        <w:rPr>
          <w:lang w:eastAsia="en-IN"/>
        </w:rPr>
        <w:t xml:space="preserve"> </w:t>
      </w:r>
      <w:r w:rsidR="00220E5A" w:rsidRPr="00A1251C">
        <w:rPr>
          <w:lang w:eastAsia="en-IN"/>
        </w:rPr>
        <w:t>[Accessed 7 Jan. 2020].</w:t>
      </w:r>
    </w:p>
    <w:p w14:paraId="4F88A468" w14:textId="77777777" w:rsidR="00220E5A" w:rsidRDefault="00220E5A" w:rsidP="003906B6">
      <w:pPr>
        <w:spacing w:line="360" w:lineRule="auto"/>
        <w:jc w:val="both"/>
        <w:rPr>
          <w:lang w:eastAsia="en-IN"/>
        </w:rPr>
      </w:pPr>
    </w:p>
    <w:p w14:paraId="4817F6F5" w14:textId="44259370" w:rsidR="00220E5A" w:rsidRDefault="00220E5A" w:rsidP="003906B6">
      <w:pPr>
        <w:spacing w:line="360" w:lineRule="auto"/>
        <w:jc w:val="both"/>
        <w:rPr>
          <w:lang w:eastAsia="en-IN"/>
        </w:rPr>
      </w:pPr>
      <w:proofErr w:type="spellStart"/>
      <w:r w:rsidRPr="00220E5A">
        <w:rPr>
          <w:lang w:eastAsia="en-IN"/>
        </w:rPr>
        <w:t>Benjaminsson</w:t>
      </w:r>
      <w:proofErr w:type="spellEnd"/>
      <w:r w:rsidRPr="00220E5A">
        <w:rPr>
          <w:lang w:eastAsia="en-IN"/>
        </w:rPr>
        <w:t xml:space="preserve">, F., </w:t>
      </w:r>
      <w:proofErr w:type="spellStart"/>
      <w:r w:rsidRPr="00220E5A">
        <w:rPr>
          <w:lang w:eastAsia="en-IN"/>
        </w:rPr>
        <w:t>Kronholm</w:t>
      </w:r>
      <w:proofErr w:type="spellEnd"/>
      <w:r w:rsidRPr="00220E5A">
        <w:rPr>
          <w:lang w:eastAsia="en-IN"/>
        </w:rPr>
        <w:t xml:space="preserve">, T. and </w:t>
      </w:r>
      <w:proofErr w:type="spellStart"/>
      <w:r w:rsidRPr="00220E5A">
        <w:rPr>
          <w:lang w:eastAsia="en-IN"/>
        </w:rPr>
        <w:t>Erlandsson</w:t>
      </w:r>
      <w:proofErr w:type="spellEnd"/>
      <w:r w:rsidRPr="00220E5A">
        <w:rPr>
          <w:lang w:eastAsia="en-IN"/>
        </w:rPr>
        <w:t>, E. (2019). A framework for characterizing business models applied by forestry service contractors. Scandinavian Journal of Forest Research, 34(8), pp.779–788.</w:t>
      </w:r>
    </w:p>
    <w:p w14:paraId="3E2475B8" w14:textId="77777777" w:rsidR="00DB55D9" w:rsidRDefault="00DB55D9" w:rsidP="003906B6">
      <w:pPr>
        <w:spacing w:line="360" w:lineRule="auto"/>
        <w:jc w:val="both"/>
        <w:rPr>
          <w:lang w:eastAsia="en-IN"/>
        </w:rPr>
      </w:pPr>
    </w:p>
    <w:p w14:paraId="17C4E2BF" w14:textId="28A3C63B" w:rsidR="00DB55D9" w:rsidRDefault="00DB55D9" w:rsidP="003906B6">
      <w:pPr>
        <w:spacing w:line="360" w:lineRule="auto"/>
        <w:jc w:val="both"/>
        <w:rPr>
          <w:lang w:eastAsia="en-IN"/>
        </w:rPr>
      </w:pPr>
      <w:r>
        <w:rPr>
          <w:lang w:eastAsia="en-IN"/>
        </w:rPr>
        <w:t>Better Health Company. (2022</w:t>
      </w:r>
      <w:r w:rsidRPr="00DB55D9">
        <w:rPr>
          <w:lang w:eastAsia="en-IN"/>
        </w:rPr>
        <w:t>). Adult Health Programs by Better Health Company, Must Check. [online] Available at: https://</w:t>
      </w:r>
      <w:proofErr w:type="spellStart"/>
      <w:r w:rsidRPr="00DB55D9">
        <w:rPr>
          <w:lang w:eastAsia="en-IN"/>
        </w:rPr>
        <w:t>betterhealthcompany.org</w:t>
      </w:r>
      <w:proofErr w:type="spellEnd"/>
      <w:r w:rsidRPr="00DB55D9">
        <w:rPr>
          <w:lang w:eastAsia="en-IN"/>
        </w:rPr>
        <w:t>/adult-bet</w:t>
      </w:r>
      <w:r>
        <w:rPr>
          <w:lang w:eastAsia="en-IN"/>
        </w:rPr>
        <w:t>ter-health-program/ [Accessed 10</w:t>
      </w:r>
      <w:r w:rsidRPr="00DB55D9">
        <w:rPr>
          <w:lang w:eastAsia="en-IN"/>
        </w:rPr>
        <w:t xml:space="preserve"> Jan. 2022].</w:t>
      </w:r>
    </w:p>
    <w:p w14:paraId="6FE53EDE" w14:textId="77777777" w:rsidR="00220E5A" w:rsidRDefault="00220E5A" w:rsidP="003906B6">
      <w:pPr>
        <w:spacing w:line="360" w:lineRule="auto"/>
        <w:jc w:val="both"/>
        <w:rPr>
          <w:lang w:eastAsia="en-IN"/>
        </w:rPr>
      </w:pPr>
    </w:p>
    <w:p w14:paraId="48A9C980" w14:textId="67AC6926" w:rsidR="00220E5A" w:rsidRDefault="00220E5A" w:rsidP="003906B6">
      <w:pPr>
        <w:spacing w:line="360" w:lineRule="auto"/>
        <w:jc w:val="both"/>
        <w:rPr>
          <w:lang w:eastAsia="en-IN"/>
        </w:rPr>
      </w:pPr>
      <w:r>
        <w:rPr>
          <w:lang w:eastAsia="en-IN"/>
        </w:rPr>
        <w:t>Emergo. (2021</w:t>
      </w:r>
      <w:r w:rsidR="009C2F97">
        <w:rPr>
          <w:lang w:eastAsia="en-IN"/>
        </w:rPr>
        <w:t xml:space="preserve">`). UK -- </w:t>
      </w:r>
      <w:r w:rsidRPr="00220E5A">
        <w:rPr>
          <w:lang w:eastAsia="en-IN"/>
        </w:rPr>
        <w:t>Overview of medical device in</w:t>
      </w:r>
      <w:r w:rsidR="009C2F97">
        <w:rPr>
          <w:lang w:eastAsia="en-IN"/>
        </w:rPr>
        <w:t xml:space="preserve">dustry and </w:t>
      </w:r>
      <w:proofErr w:type="spellStart"/>
      <w:r w:rsidR="009C2F97">
        <w:rPr>
          <w:lang w:eastAsia="en-IN"/>
        </w:rPr>
        <w:t>healthcar`e</w:t>
      </w:r>
      <w:proofErr w:type="spellEnd"/>
      <w:r w:rsidR="009C2F97">
        <w:rPr>
          <w:lang w:eastAsia="en-IN"/>
        </w:rPr>
        <w:t xml:space="preserve"> statistic. [online] Available</w:t>
      </w:r>
      <w:r w:rsidRPr="00220E5A">
        <w:rPr>
          <w:lang w:eastAsia="en-IN"/>
        </w:rPr>
        <w:t xml:space="preserve"> </w:t>
      </w:r>
      <w:r w:rsidR="009C2F97" w:rsidRPr="009C2F97">
        <w:rPr>
          <w:lang w:eastAsia="en-IN"/>
        </w:rPr>
        <w:t>https://</w:t>
      </w:r>
      <w:proofErr w:type="spellStart"/>
      <w:r w:rsidR="009C2F97" w:rsidRPr="009C2F97">
        <w:rPr>
          <w:lang w:eastAsia="en-IN"/>
        </w:rPr>
        <w:t>www.emergobyul.com</w:t>
      </w:r>
      <w:proofErr w:type="spellEnd"/>
      <w:r w:rsidR="009C2F97" w:rsidRPr="009C2F97">
        <w:rPr>
          <w:lang w:eastAsia="en-IN"/>
        </w:rPr>
        <w:t xml:space="preserve">/resources/market-united-kingdom </w:t>
      </w:r>
      <w:r>
        <w:rPr>
          <w:lang w:eastAsia="en-IN"/>
        </w:rPr>
        <w:t>[Accessed 8</w:t>
      </w:r>
      <w:r w:rsidRPr="00A1251C">
        <w:rPr>
          <w:lang w:eastAsia="en-IN"/>
        </w:rPr>
        <w:t xml:space="preserve"> Jan. 2020].</w:t>
      </w:r>
    </w:p>
    <w:p w14:paraId="75BF52A5" w14:textId="77777777" w:rsidR="00220E5A" w:rsidRDefault="00220E5A" w:rsidP="00220E5A">
      <w:pPr>
        <w:tabs>
          <w:tab w:val="left" w:pos="1294"/>
        </w:tabs>
        <w:spacing w:line="360" w:lineRule="auto"/>
        <w:jc w:val="both"/>
        <w:rPr>
          <w:lang w:eastAsia="en-IN"/>
        </w:rPr>
      </w:pPr>
    </w:p>
    <w:p w14:paraId="5EAF3E2D" w14:textId="13CBC49D" w:rsidR="00A1251C" w:rsidRDefault="00220E5A" w:rsidP="00220E5A">
      <w:pPr>
        <w:tabs>
          <w:tab w:val="left" w:pos="1294"/>
        </w:tabs>
        <w:spacing w:line="360" w:lineRule="auto"/>
        <w:jc w:val="both"/>
        <w:rPr>
          <w:lang w:eastAsia="en-IN"/>
        </w:rPr>
      </w:pPr>
      <w:r>
        <w:rPr>
          <w:lang w:eastAsia="en-IN"/>
        </w:rPr>
        <w:t>Ensign, P.C. (201</w:t>
      </w:r>
      <w:r w:rsidRPr="00220E5A">
        <w:rPr>
          <w:lang w:eastAsia="en-IN"/>
        </w:rPr>
        <w:t>1). Value Chain Analysis and Competitive Advantage. Journal of General Management, 27(1), pp.18–42.</w:t>
      </w:r>
    </w:p>
    <w:p w14:paraId="47D285A4" w14:textId="77777777" w:rsidR="00220E5A" w:rsidRDefault="00220E5A" w:rsidP="00220E5A">
      <w:pPr>
        <w:tabs>
          <w:tab w:val="left" w:pos="1294"/>
        </w:tabs>
        <w:spacing w:line="360" w:lineRule="auto"/>
        <w:jc w:val="both"/>
        <w:rPr>
          <w:lang w:eastAsia="en-IN"/>
        </w:rPr>
      </w:pPr>
    </w:p>
    <w:p w14:paraId="03F12C34" w14:textId="2DBB6795" w:rsidR="00A1251C" w:rsidRPr="003906B6" w:rsidRDefault="00A1251C" w:rsidP="003906B6">
      <w:pPr>
        <w:spacing w:line="360" w:lineRule="auto"/>
        <w:jc w:val="both"/>
        <w:rPr>
          <w:lang w:eastAsia="en-IN"/>
        </w:rPr>
      </w:pPr>
      <w:r w:rsidRPr="00A1251C">
        <w:rPr>
          <w:lang w:eastAsia="en-IN"/>
        </w:rPr>
        <w:t xml:space="preserve">G, A.S., K </w:t>
      </w:r>
      <w:proofErr w:type="spellStart"/>
      <w:r w:rsidRPr="00A1251C">
        <w:rPr>
          <w:lang w:eastAsia="en-IN"/>
        </w:rPr>
        <w:t>Venkata</w:t>
      </w:r>
      <w:proofErr w:type="spellEnd"/>
      <w:r w:rsidRPr="00A1251C">
        <w:rPr>
          <w:lang w:eastAsia="en-IN"/>
        </w:rPr>
        <w:t xml:space="preserve"> </w:t>
      </w:r>
      <w:proofErr w:type="spellStart"/>
      <w:r w:rsidRPr="00A1251C">
        <w:rPr>
          <w:lang w:eastAsia="en-IN"/>
        </w:rPr>
        <w:t>Subbaiah</w:t>
      </w:r>
      <w:proofErr w:type="spellEnd"/>
      <w:r w:rsidRPr="00A1251C">
        <w:rPr>
          <w:lang w:eastAsia="en-IN"/>
        </w:rPr>
        <w:t xml:space="preserve"> and K Narayana Rao (2015). Value Chain Model for Steel Manufacturing Sector: A Case Study. International Journal of Managing Value and Supply Chains, [online] 6(4), pp.45–53. Available at: http://</w:t>
      </w:r>
      <w:proofErr w:type="spellStart"/>
      <w:r w:rsidRPr="00A1251C">
        <w:rPr>
          <w:lang w:eastAsia="en-IN"/>
        </w:rPr>
        <w:t>aircconline.com</w:t>
      </w:r>
      <w:proofErr w:type="spellEnd"/>
      <w:r w:rsidRPr="00A1251C">
        <w:rPr>
          <w:lang w:eastAsia="en-IN"/>
        </w:rPr>
        <w:t>/</w:t>
      </w:r>
      <w:proofErr w:type="spellStart"/>
      <w:r w:rsidRPr="00A1251C">
        <w:rPr>
          <w:lang w:eastAsia="en-IN"/>
        </w:rPr>
        <w:t>ijmvsc</w:t>
      </w:r>
      <w:proofErr w:type="spellEnd"/>
      <w:r w:rsidRPr="00A1251C">
        <w:rPr>
          <w:lang w:eastAsia="en-IN"/>
        </w:rPr>
        <w:t>/V6N4/6415ijmvsc04.pdf [Accessed 7 Jan. 2020].</w:t>
      </w:r>
    </w:p>
    <w:p w14:paraId="40301732" w14:textId="77777777" w:rsidR="00F1696C" w:rsidRDefault="00F1696C" w:rsidP="003906B6">
      <w:pPr>
        <w:spacing w:line="360" w:lineRule="auto"/>
        <w:jc w:val="both"/>
        <w:rPr>
          <w:lang w:eastAsia="en-IN"/>
        </w:rPr>
      </w:pPr>
    </w:p>
    <w:p w14:paraId="7690A539" w14:textId="09B2113B" w:rsidR="003906B6" w:rsidRDefault="00220E5A" w:rsidP="003906B6">
      <w:pPr>
        <w:spacing w:line="360" w:lineRule="auto"/>
        <w:jc w:val="both"/>
        <w:rPr>
          <w:lang w:eastAsia="en-IN"/>
        </w:rPr>
      </w:pPr>
      <w:r w:rsidRPr="00220E5A">
        <w:rPr>
          <w:lang w:eastAsia="en-IN"/>
        </w:rPr>
        <w:t xml:space="preserve">Hoffmann, C., </w:t>
      </w:r>
      <w:proofErr w:type="spellStart"/>
      <w:r w:rsidRPr="00220E5A">
        <w:rPr>
          <w:lang w:eastAsia="en-IN"/>
        </w:rPr>
        <w:t>Tripi</w:t>
      </w:r>
      <w:proofErr w:type="spellEnd"/>
      <w:r w:rsidRPr="00220E5A">
        <w:rPr>
          <w:lang w:eastAsia="en-IN"/>
        </w:rPr>
        <w:t xml:space="preserve">, P. and Rubin, K. (2020). Potential Makeshift Solution to Coronavirus Disease 2019–Related N95 Mask Shortage. A&amp;A Practice, 14(9), </w:t>
      </w:r>
      <w:proofErr w:type="gramStart"/>
      <w:r w:rsidRPr="00220E5A">
        <w:rPr>
          <w:lang w:eastAsia="en-IN"/>
        </w:rPr>
        <w:t>p.e</w:t>
      </w:r>
      <w:proofErr w:type="gramEnd"/>
      <w:r w:rsidRPr="00220E5A">
        <w:rPr>
          <w:lang w:eastAsia="en-IN"/>
        </w:rPr>
        <w:t>01280.</w:t>
      </w:r>
    </w:p>
    <w:p w14:paraId="0F4BAA47" w14:textId="77777777" w:rsidR="00220E5A" w:rsidRPr="003906B6" w:rsidRDefault="00220E5A" w:rsidP="003906B6">
      <w:pPr>
        <w:spacing w:line="360" w:lineRule="auto"/>
        <w:jc w:val="both"/>
        <w:rPr>
          <w:lang w:eastAsia="en-IN"/>
        </w:rPr>
      </w:pPr>
    </w:p>
    <w:p w14:paraId="0D132DA0" w14:textId="77777777" w:rsidR="00AD057F" w:rsidRPr="003906B6" w:rsidRDefault="00AD057F" w:rsidP="003906B6">
      <w:pPr>
        <w:spacing w:line="360" w:lineRule="auto"/>
        <w:jc w:val="both"/>
        <w:rPr>
          <w:lang w:eastAsia="en-IN"/>
        </w:rPr>
      </w:pPr>
    </w:p>
    <w:p w14:paraId="3524B2DE" w14:textId="3AD9D6D0" w:rsidR="006177EA" w:rsidRPr="003906B6" w:rsidRDefault="006177EA" w:rsidP="003906B6">
      <w:pPr>
        <w:spacing w:line="360" w:lineRule="auto"/>
        <w:jc w:val="both"/>
        <w:rPr>
          <w:lang w:eastAsia="en-IN"/>
        </w:rPr>
      </w:pPr>
    </w:p>
    <w:p w14:paraId="1DDF721D" w14:textId="68B67702" w:rsidR="00AD057F" w:rsidRPr="003906B6" w:rsidRDefault="000E67C1" w:rsidP="003906B6">
      <w:pPr>
        <w:spacing w:line="360" w:lineRule="auto"/>
        <w:jc w:val="both"/>
        <w:rPr>
          <w:lang w:eastAsia="en-IN"/>
        </w:rPr>
      </w:pPr>
      <w:proofErr w:type="spellStart"/>
      <w:r w:rsidRPr="003906B6">
        <w:rPr>
          <w:lang w:eastAsia="en-IN"/>
        </w:rPr>
        <w:t>Kampa</w:t>
      </w:r>
      <w:r w:rsidR="009C2F97">
        <w:rPr>
          <w:lang w:eastAsia="en-IN"/>
        </w:rPr>
        <w:t>ba</w:t>
      </w:r>
      <w:proofErr w:type="spellEnd"/>
      <w:r w:rsidR="009C2F97">
        <w:rPr>
          <w:lang w:eastAsia="en-IN"/>
        </w:rPr>
        <w:t xml:space="preserve">, </w:t>
      </w:r>
      <w:proofErr w:type="spellStart"/>
      <w:proofErr w:type="gramStart"/>
      <w:r w:rsidR="009C2F97">
        <w:rPr>
          <w:lang w:eastAsia="en-IN"/>
        </w:rPr>
        <w:t>J,z</w:t>
      </w:r>
      <w:proofErr w:type="spellEnd"/>
      <w:r w:rsidR="009C2F97">
        <w:rPr>
          <w:lang w:eastAsia="en-IN"/>
        </w:rPr>
        <w:t>.</w:t>
      </w:r>
      <w:proofErr w:type="gramEnd"/>
      <w:r w:rsidR="00220E5A">
        <w:rPr>
          <w:lang w:eastAsia="en-IN"/>
        </w:rPr>
        <w:t xml:space="preserve"> (2015</w:t>
      </w:r>
      <w:r w:rsidR="009C2F97">
        <w:rPr>
          <w:lang w:eastAsia="en-IN"/>
        </w:rPr>
        <w:t>`</w:t>
      </w:r>
      <w:r w:rsidR="00220E5A">
        <w:rPr>
          <w:lang w:eastAsia="en-IN"/>
        </w:rPr>
        <w:t xml:space="preserve">). </w:t>
      </w:r>
      <w:proofErr w:type="spellStart"/>
      <w:r w:rsidR="00220E5A">
        <w:rPr>
          <w:lang w:eastAsia="en-IN"/>
        </w:rPr>
        <w:t>ResearchGate</w:t>
      </w:r>
      <w:proofErr w:type="spellEnd"/>
      <w:r w:rsidR="00220E5A">
        <w:rPr>
          <w:lang w:eastAsia="en-IN"/>
        </w:rPr>
        <w:t>.</w:t>
      </w:r>
      <w:r w:rsidR="00220E5A" w:rsidRPr="00220E5A">
        <w:rPr>
          <w:lang w:eastAsia="en-IN"/>
        </w:rPr>
        <w:t xml:space="preserve"> (PDF) An Analysis of the Potential Target Market through the Application of the </w:t>
      </w:r>
      <w:proofErr w:type="spellStart"/>
      <w:r w:rsidR="009C2F97">
        <w:rPr>
          <w:lang w:eastAsia="en-IN"/>
        </w:rPr>
        <w:t>stp</w:t>
      </w:r>
      <w:proofErr w:type="spellEnd"/>
      <w:r w:rsidR="009C2F97">
        <w:rPr>
          <w:lang w:eastAsia="en-IN"/>
        </w:rPr>
        <w:t xml:space="preserve"> </w:t>
      </w:r>
      <w:r w:rsidR="00220E5A" w:rsidRPr="00220E5A">
        <w:rPr>
          <w:lang w:eastAsia="en-IN"/>
        </w:rPr>
        <w:t xml:space="preserve">[online] Available at: </w:t>
      </w:r>
      <w:hyperlink r:id="rId11" w:history="1">
        <w:r w:rsidR="00220E5A" w:rsidRPr="00220E5A">
          <w:rPr>
            <w:rStyle w:val="Hyperlink"/>
            <w:color w:val="000000" w:themeColor="text1"/>
            <w:u w:val="none"/>
            <w:lang w:eastAsia="en-IN"/>
          </w:rPr>
          <w:t>https://www.researchgate.net/publication/281521878_An_Analysis_of_the_Potential_Target_Market_through_the_Application_of_the_STP_PrincipleModel</w:t>
        </w:r>
      </w:hyperlink>
      <w:r w:rsidR="00220E5A" w:rsidRPr="00220E5A">
        <w:rPr>
          <w:lang w:eastAsia="en-IN"/>
        </w:rPr>
        <w:t>.</w:t>
      </w:r>
      <w:r w:rsidR="00220E5A">
        <w:rPr>
          <w:lang w:eastAsia="en-IN"/>
        </w:rPr>
        <w:t xml:space="preserve"> [Accessed 5</w:t>
      </w:r>
      <w:r w:rsidR="00220E5A" w:rsidRPr="00A1251C">
        <w:rPr>
          <w:lang w:eastAsia="en-IN"/>
        </w:rPr>
        <w:t xml:space="preserve"> Jan. 2020].</w:t>
      </w:r>
    </w:p>
    <w:p w14:paraId="28347837" w14:textId="77777777" w:rsidR="0066419C" w:rsidRPr="003906B6" w:rsidRDefault="0066419C" w:rsidP="003906B6">
      <w:pPr>
        <w:spacing w:line="360" w:lineRule="auto"/>
        <w:jc w:val="both"/>
        <w:rPr>
          <w:lang w:eastAsia="en-IN"/>
        </w:rPr>
      </w:pPr>
    </w:p>
    <w:p w14:paraId="6E864382" w14:textId="1E67C9FA" w:rsidR="006177EA" w:rsidRPr="003906B6" w:rsidRDefault="000E67C1" w:rsidP="003906B6">
      <w:pPr>
        <w:spacing w:line="360" w:lineRule="auto"/>
        <w:jc w:val="both"/>
        <w:rPr>
          <w:lang w:eastAsia="en-IN"/>
        </w:rPr>
      </w:pPr>
      <w:r w:rsidRPr="003906B6">
        <w:rPr>
          <w:lang w:eastAsia="en-IN"/>
        </w:rPr>
        <w:t xml:space="preserve">Lee C </w:t>
      </w:r>
      <w:r w:rsidR="006177EA" w:rsidRPr="003906B6">
        <w:rPr>
          <w:lang w:eastAsia="en-IN"/>
        </w:rPr>
        <w:t xml:space="preserve">and Han, M.-W. (2009). Knowledge Value Chain Model Implemented for Supply Chain Available at: </w:t>
      </w:r>
      <w:r w:rsidR="005F5631" w:rsidRPr="003906B6">
        <w:rPr>
          <w:lang w:eastAsia="en-IN"/>
        </w:rPr>
        <w:t xml:space="preserve">https://www.researchgate.net/publication/221522192_Knowledge_Value_Chain_Model_Implemented_for_Supply_Chain_Management_Performance </w:t>
      </w:r>
      <w:r w:rsidR="00057881">
        <w:rPr>
          <w:lang w:eastAsia="en-IN"/>
        </w:rPr>
        <w:t>[Accessed 5</w:t>
      </w:r>
      <w:r w:rsidR="00057881" w:rsidRPr="00A1251C">
        <w:rPr>
          <w:lang w:eastAsia="en-IN"/>
        </w:rPr>
        <w:t xml:space="preserve"> Jan. 2020].</w:t>
      </w:r>
    </w:p>
    <w:p w14:paraId="20298A52" w14:textId="77777777" w:rsidR="00AD057F" w:rsidRPr="003906B6" w:rsidRDefault="00AD057F" w:rsidP="003906B6">
      <w:pPr>
        <w:spacing w:line="360" w:lineRule="auto"/>
        <w:jc w:val="both"/>
        <w:rPr>
          <w:lang w:eastAsia="en-IN"/>
        </w:rPr>
      </w:pPr>
    </w:p>
    <w:p w14:paraId="74AC1FB6" w14:textId="09C8A424" w:rsidR="00AD057F" w:rsidRDefault="00057881" w:rsidP="003906B6">
      <w:pPr>
        <w:spacing w:line="360" w:lineRule="auto"/>
        <w:jc w:val="both"/>
      </w:pPr>
      <w:proofErr w:type="spellStart"/>
      <w:r w:rsidRPr="00057881">
        <w:t>Laskowski</w:t>
      </w:r>
      <w:proofErr w:type="spellEnd"/>
      <w:r w:rsidRPr="00057881">
        <w:t>-Jones, L. (2020). Time for an about-face on face mask defiance. Nursing, 50(10), pp.6–6.</w:t>
      </w:r>
    </w:p>
    <w:p w14:paraId="714DA369" w14:textId="77777777" w:rsidR="00057881" w:rsidRPr="003906B6" w:rsidRDefault="00057881" w:rsidP="003906B6">
      <w:pPr>
        <w:spacing w:line="360" w:lineRule="auto"/>
        <w:jc w:val="both"/>
      </w:pPr>
    </w:p>
    <w:p w14:paraId="1A76AD0B" w14:textId="77777777" w:rsidR="00057881" w:rsidRPr="003906B6" w:rsidRDefault="00057881" w:rsidP="00057881">
      <w:pPr>
        <w:spacing w:line="360" w:lineRule="auto"/>
        <w:jc w:val="both"/>
        <w:rPr>
          <w:lang w:eastAsia="en-IN"/>
        </w:rPr>
      </w:pPr>
      <w:r>
        <w:rPr>
          <w:lang w:eastAsia="en-IN"/>
        </w:rPr>
        <w:t>GOV.UK. (2020</w:t>
      </w:r>
      <w:r w:rsidRPr="00057881">
        <w:rPr>
          <w:lang w:eastAsia="en-IN"/>
        </w:rPr>
        <w:t xml:space="preserve">). Regulatory status of equipment being used to help prevent coronavirus (COVID-19). [online] Available at: </w:t>
      </w:r>
      <w:hyperlink r:id="rId12" w:history="1">
        <w:r w:rsidRPr="00057881">
          <w:rPr>
            <w:rStyle w:val="Hyperlink"/>
            <w:color w:val="000000" w:themeColor="text1"/>
            <w:u w:val="none"/>
            <w:lang w:eastAsia="en-IN"/>
          </w:rPr>
          <w:t>https://www.gov.uk/guidance/regulatory-status-of-equipment-being-used-to-help-prevent-coronavirus-covid-19</w:t>
        </w:r>
      </w:hyperlink>
      <w:r w:rsidRPr="00057881">
        <w:rPr>
          <w:color w:val="000000" w:themeColor="text1"/>
          <w:lang w:eastAsia="en-IN"/>
        </w:rPr>
        <w:t>.</w:t>
      </w:r>
      <w:r>
        <w:rPr>
          <w:color w:val="000000" w:themeColor="text1"/>
          <w:lang w:eastAsia="en-IN"/>
        </w:rPr>
        <w:t xml:space="preserve"> </w:t>
      </w:r>
      <w:r>
        <w:rPr>
          <w:lang w:eastAsia="en-IN"/>
        </w:rPr>
        <w:t>[Accessed 5</w:t>
      </w:r>
      <w:r w:rsidRPr="00A1251C">
        <w:rPr>
          <w:lang w:eastAsia="en-IN"/>
        </w:rPr>
        <w:t xml:space="preserve"> Jan. 2020].</w:t>
      </w:r>
    </w:p>
    <w:p w14:paraId="3B192D3A" w14:textId="77777777" w:rsidR="00057881" w:rsidRPr="003906B6" w:rsidRDefault="00057881" w:rsidP="003906B6">
      <w:pPr>
        <w:spacing w:line="360" w:lineRule="auto"/>
        <w:jc w:val="both"/>
        <w:rPr>
          <w:lang w:eastAsia="en-IN"/>
        </w:rPr>
      </w:pPr>
    </w:p>
    <w:p w14:paraId="2007E888" w14:textId="3B0063E4" w:rsidR="006177EA" w:rsidRPr="003906B6" w:rsidRDefault="00057881" w:rsidP="003906B6">
      <w:pPr>
        <w:spacing w:line="360" w:lineRule="auto"/>
        <w:jc w:val="both"/>
        <w:rPr>
          <w:lang w:eastAsia="en-IN"/>
        </w:rPr>
      </w:pPr>
      <w:proofErr w:type="spellStart"/>
      <w:r>
        <w:rPr>
          <w:lang w:eastAsia="en-IN"/>
        </w:rPr>
        <w:t>Strakova</w:t>
      </w:r>
      <w:proofErr w:type="spellEnd"/>
      <w:r>
        <w:rPr>
          <w:lang w:eastAsia="en-IN"/>
        </w:rPr>
        <w:t xml:space="preserve">, J. </w:t>
      </w:r>
      <w:proofErr w:type="spellStart"/>
      <w:r>
        <w:rPr>
          <w:lang w:eastAsia="en-IN"/>
        </w:rPr>
        <w:t>Rajiani</w:t>
      </w:r>
      <w:proofErr w:type="spellEnd"/>
      <w:r>
        <w:rPr>
          <w:lang w:eastAsia="en-IN"/>
        </w:rPr>
        <w:t>, I.</w:t>
      </w:r>
      <w:r w:rsidR="003906B6" w:rsidRPr="003906B6">
        <w:rPr>
          <w:lang w:eastAsia="en-IN"/>
        </w:rPr>
        <w:t xml:space="preserve"> and </w:t>
      </w:r>
      <w:proofErr w:type="spellStart"/>
      <w:r w:rsidR="003906B6" w:rsidRPr="003906B6">
        <w:rPr>
          <w:lang w:eastAsia="en-IN"/>
        </w:rPr>
        <w:t>Dobrovic</w:t>
      </w:r>
      <w:proofErr w:type="spellEnd"/>
      <w:r w:rsidR="006177EA" w:rsidRPr="003906B6">
        <w:rPr>
          <w:lang w:eastAsia="en-IN"/>
        </w:rPr>
        <w:t xml:space="preserve">, J. (2020). </w:t>
      </w:r>
      <w:r>
        <w:rPr>
          <w:lang w:eastAsia="en-IN"/>
        </w:rPr>
        <w:t>`</w:t>
      </w:r>
      <w:r w:rsidR="006177EA" w:rsidRPr="003906B6">
        <w:rPr>
          <w:lang w:eastAsia="en-IN"/>
        </w:rPr>
        <w:t xml:space="preserve">Use of the Value Chain </w:t>
      </w:r>
      <w:bookmarkStart w:id="31" w:name="_GoBack"/>
      <w:bookmarkEnd w:id="31"/>
      <w:r w:rsidR="005F5631" w:rsidRPr="003906B6">
        <w:rPr>
          <w:lang w:eastAsia="en-IN"/>
        </w:rPr>
        <w:t>Available at https://www.researchgate.net/publication/339422054_Use_of_the_Value_Chain_in_the_Process_of_Generating_a_Sustainable_Business_Strategy_on_the_Example_of_Manufacturing_and_Industrial_Enterprises_in_the_Czech_Republic</w:t>
      </w:r>
      <w:r>
        <w:rPr>
          <w:lang w:eastAsia="en-IN"/>
        </w:rPr>
        <w:t>`</w:t>
      </w:r>
      <w:r w:rsidR="005F5631" w:rsidRPr="003906B6">
        <w:rPr>
          <w:lang w:eastAsia="en-IN"/>
        </w:rPr>
        <w:t xml:space="preserve"> </w:t>
      </w:r>
      <w:r>
        <w:rPr>
          <w:lang w:eastAsia="en-IN"/>
        </w:rPr>
        <w:t>[Accessed 5</w:t>
      </w:r>
      <w:r w:rsidRPr="00A1251C">
        <w:rPr>
          <w:lang w:eastAsia="en-IN"/>
        </w:rPr>
        <w:t xml:space="preserve"> Jan. 2020].</w:t>
      </w:r>
    </w:p>
    <w:p w14:paraId="44C4A178" w14:textId="77777777" w:rsidR="00AD057F" w:rsidRPr="003906B6" w:rsidRDefault="00AD057F" w:rsidP="003906B6">
      <w:pPr>
        <w:spacing w:line="360" w:lineRule="auto"/>
        <w:jc w:val="both"/>
        <w:rPr>
          <w:lang w:eastAsia="en-IN"/>
        </w:rPr>
      </w:pPr>
    </w:p>
    <w:p w14:paraId="6D7AD462" w14:textId="77777777" w:rsidR="00115F1E" w:rsidRDefault="00115F1E" w:rsidP="003906B6">
      <w:pPr>
        <w:spacing w:line="360" w:lineRule="auto"/>
        <w:jc w:val="both"/>
        <w:rPr>
          <w:lang w:eastAsia="en-IN"/>
        </w:rPr>
      </w:pPr>
    </w:p>
    <w:p w14:paraId="3BD3CFE9" w14:textId="77777777" w:rsidR="00CE08C6" w:rsidRDefault="00CE08C6" w:rsidP="003906B6">
      <w:pPr>
        <w:spacing w:line="360" w:lineRule="auto"/>
        <w:jc w:val="both"/>
        <w:rPr>
          <w:lang w:eastAsia="en-IN"/>
        </w:rPr>
      </w:pPr>
    </w:p>
    <w:p w14:paraId="47DBE37A" w14:textId="77777777" w:rsidR="00CE08C6" w:rsidRDefault="00CE08C6" w:rsidP="003906B6">
      <w:pPr>
        <w:spacing w:line="360" w:lineRule="auto"/>
        <w:jc w:val="both"/>
        <w:rPr>
          <w:lang w:eastAsia="en-IN"/>
        </w:rPr>
      </w:pPr>
    </w:p>
    <w:p w14:paraId="550EF821" w14:textId="77777777" w:rsidR="00057881" w:rsidRDefault="00057881" w:rsidP="003906B6">
      <w:pPr>
        <w:spacing w:line="360" w:lineRule="auto"/>
        <w:jc w:val="both"/>
        <w:rPr>
          <w:lang w:eastAsia="en-IN"/>
        </w:rPr>
      </w:pPr>
    </w:p>
    <w:p w14:paraId="3A51EEEB" w14:textId="77777777" w:rsidR="00057881" w:rsidRDefault="00057881" w:rsidP="003906B6">
      <w:pPr>
        <w:spacing w:line="360" w:lineRule="auto"/>
        <w:jc w:val="both"/>
        <w:rPr>
          <w:lang w:eastAsia="en-IN"/>
        </w:rPr>
      </w:pPr>
    </w:p>
    <w:p w14:paraId="74477A8B" w14:textId="77777777" w:rsidR="00057881" w:rsidRDefault="00057881" w:rsidP="003906B6">
      <w:pPr>
        <w:spacing w:line="360" w:lineRule="auto"/>
        <w:jc w:val="both"/>
        <w:rPr>
          <w:lang w:eastAsia="en-IN"/>
        </w:rPr>
      </w:pPr>
    </w:p>
    <w:p w14:paraId="75352A24" w14:textId="77777777" w:rsidR="00057881" w:rsidRDefault="00057881" w:rsidP="003906B6">
      <w:pPr>
        <w:spacing w:line="360" w:lineRule="auto"/>
        <w:jc w:val="both"/>
        <w:rPr>
          <w:lang w:eastAsia="en-IN"/>
        </w:rPr>
      </w:pPr>
    </w:p>
    <w:p w14:paraId="272B3A5F" w14:textId="77777777" w:rsidR="003D46F8" w:rsidRDefault="003D46F8" w:rsidP="003906B6">
      <w:pPr>
        <w:spacing w:line="360" w:lineRule="auto"/>
        <w:jc w:val="both"/>
        <w:rPr>
          <w:lang w:eastAsia="en-IN"/>
        </w:rPr>
      </w:pPr>
    </w:p>
    <w:p w14:paraId="1C32A5B8" w14:textId="77777777" w:rsidR="00115F1E" w:rsidRDefault="00115F1E" w:rsidP="003906B6">
      <w:pPr>
        <w:spacing w:line="360" w:lineRule="auto"/>
        <w:jc w:val="both"/>
        <w:rPr>
          <w:lang w:eastAsia="en-IN"/>
        </w:rPr>
      </w:pPr>
    </w:p>
    <w:p w14:paraId="5E0C4FE5" w14:textId="30AB332E" w:rsidR="00115F1E" w:rsidRPr="003D46F8" w:rsidRDefault="00902755" w:rsidP="003906B6">
      <w:pPr>
        <w:spacing w:line="360" w:lineRule="auto"/>
        <w:jc w:val="both"/>
        <w:rPr>
          <w:b/>
          <w:lang w:eastAsia="en-IN"/>
        </w:rPr>
      </w:pPr>
      <w:r w:rsidRPr="003D46F8">
        <w:rPr>
          <w:b/>
          <w:lang w:eastAsia="en-IN"/>
        </w:rPr>
        <w:lastRenderedPageBreak/>
        <w:t xml:space="preserve">Presentation slides </w:t>
      </w:r>
    </w:p>
    <w:p w14:paraId="6FF1F75A" w14:textId="77777777" w:rsidR="00902755" w:rsidRDefault="00902755" w:rsidP="003906B6">
      <w:pPr>
        <w:spacing w:line="360" w:lineRule="auto"/>
        <w:jc w:val="both"/>
        <w:rPr>
          <w:lang w:eastAsia="en-IN"/>
        </w:rPr>
      </w:pPr>
    </w:p>
    <w:p w14:paraId="32D72C60" w14:textId="4DD9A2C9" w:rsidR="00902755" w:rsidRDefault="00902755" w:rsidP="003906B6">
      <w:pPr>
        <w:spacing w:line="360" w:lineRule="auto"/>
        <w:jc w:val="both"/>
        <w:rPr>
          <w:lang w:eastAsia="en-IN"/>
        </w:rPr>
      </w:pPr>
      <w:r w:rsidRPr="00902755">
        <w:rPr>
          <w:noProof/>
        </w:rPr>
        <w:drawing>
          <wp:inline distT="0" distB="0" distL="0" distR="0" wp14:anchorId="3146D69B" wp14:editId="0EE708E9">
            <wp:extent cx="5731510" cy="3223895"/>
            <wp:effectExtent l="0" t="0" r="889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1961EC0B" w14:textId="77777777" w:rsidR="00115F1E" w:rsidRDefault="00115F1E" w:rsidP="003906B6">
      <w:pPr>
        <w:spacing w:line="360" w:lineRule="auto"/>
        <w:jc w:val="both"/>
        <w:rPr>
          <w:lang w:eastAsia="en-IN"/>
        </w:rPr>
      </w:pPr>
    </w:p>
    <w:p w14:paraId="5CA93265" w14:textId="77777777" w:rsidR="00115F1E" w:rsidRDefault="00115F1E" w:rsidP="003906B6">
      <w:pPr>
        <w:spacing w:line="360" w:lineRule="auto"/>
        <w:jc w:val="both"/>
        <w:rPr>
          <w:lang w:eastAsia="en-IN"/>
        </w:rPr>
      </w:pPr>
    </w:p>
    <w:p w14:paraId="61FF22B5" w14:textId="5A656943" w:rsidR="00115F1E" w:rsidRDefault="009247C5" w:rsidP="003906B6">
      <w:pPr>
        <w:spacing w:line="360" w:lineRule="auto"/>
        <w:jc w:val="both"/>
        <w:rPr>
          <w:lang w:eastAsia="en-IN"/>
        </w:rPr>
      </w:pPr>
      <w:r w:rsidRPr="009247C5">
        <w:rPr>
          <w:noProof/>
        </w:rPr>
        <w:drawing>
          <wp:inline distT="0" distB="0" distL="0" distR="0" wp14:anchorId="7F8428A5" wp14:editId="23FF7A04">
            <wp:extent cx="5731510" cy="3223895"/>
            <wp:effectExtent l="0" t="0" r="889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AF8A1B4" w14:textId="77777777" w:rsidR="009247C5" w:rsidRDefault="009247C5" w:rsidP="003906B6">
      <w:pPr>
        <w:spacing w:line="360" w:lineRule="auto"/>
        <w:jc w:val="both"/>
        <w:rPr>
          <w:lang w:eastAsia="en-IN"/>
        </w:rPr>
      </w:pPr>
    </w:p>
    <w:p w14:paraId="4F603D59" w14:textId="77777777" w:rsidR="009247C5" w:rsidRDefault="009247C5" w:rsidP="003906B6">
      <w:pPr>
        <w:spacing w:line="360" w:lineRule="auto"/>
        <w:jc w:val="both"/>
        <w:rPr>
          <w:lang w:eastAsia="en-IN"/>
        </w:rPr>
      </w:pPr>
    </w:p>
    <w:p w14:paraId="3A1E59B2" w14:textId="77777777" w:rsidR="009247C5" w:rsidRDefault="009247C5" w:rsidP="003906B6">
      <w:pPr>
        <w:spacing w:line="360" w:lineRule="auto"/>
        <w:jc w:val="both"/>
        <w:rPr>
          <w:lang w:eastAsia="en-IN"/>
        </w:rPr>
      </w:pPr>
    </w:p>
    <w:p w14:paraId="3963DDC0" w14:textId="77777777" w:rsidR="009247C5" w:rsidRDefault="009247C5" w:rsidP="003906B6">
      <w:pPr>
        <w:spacing w:line="360" w:lineRule="auto"/>
        <w:jc w:val="both"/>
        <w:rPr>
          <w:lang w:eastAsia="en-IN"/>
        </w:rPr>
      </w:pPr>
    </w:p>
    <w:p w14:paraId="52E1B334" w14:textId="229BFDC0" w:rsidR="009247C5" w:rsidRPr="003906B6" w:rsidRDefault="00F17B95" w:rsidP="003906B6">
      <w:pPr>
        <w:spacing w:line="360" w:lineRule="auto"/>
        <w:jc w:val="both"/>
        <w:rPr>
          <w:lang w:eastAsia="en-IN"/>
        </w:rPr>
      </w:pPr>
      <w:r w:rsidRPr="00F17B95">
        <w:rPr>
          <w:lang w:eastAsia="en-IN"/>
        </w:rPr>
        <w:lastRenderedPageBreak/>
        <w:drawing>
          <wp:inline distT="0" distB="0" distL="0" distR="0" wp14:anchorId="5562769B" wp14:editId="4A50AA6A">
            <wp:extent cx="5731510" cy="3223895"/>
            <wp:effectExtent l="0" t="0" r="889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A707768" w14:textId="64A1AC38" w:rsidR="006177EA" w:rsidRPr="00F77BFA" w:rsidRDefault="006177EA" w:rsidP="00AD057F">
      <w:pPr>
        <w:spacing w:line="480" w:lineRule="auto"/>
        <w:jc w:val="both"/>
        <w:rPr>
          <w:lang w:eastAsia="en-IN"/>
        </w:rPr>
      </w:pPr>
    </w:p>
    <w:p w14:paraId="68BC83DE" w14:textId="13A69341" w:rsidR="006177EA" w:rsidRDefault="006177EA" w:rsidP="00AD057F">
      <w:pPr>
        <w:spacing w:line="480" w:lineRule="auto"/>
        <w:jc w:val="both"/>
        <w:rPr>
          <w:lang w:eastAsia="en-IN"/>
        </w:rPr>
      </w:pPr>
    </w:p>
    <w:p w14:paraId="34C4CF3C" w14:textId="378DB6C6" w:rsidR="009247C5" w:rsidRDefault="00F17B95" w:rsidP="00AD057F">
      <w:pPr>
        <w:spacing w:line="480" w:lineRule="auto"/>
        <w:jc w:val="both"/>
        <w:rPr>
          <w:lang w:eastAsia="en-IN"/>
        </w:rPr>
      </w:pPr>
      <w:r w:rsidRPr="00F17B95">
        <w:rPr>
          <w:lang w:eastAsia="en-IN"/>
        </w:rPr>
        <w:drawing>
          <wp:inline distT="0" distB="0" distL="0" distR="0" wp14:anchorId="52A9990E" wp14:editId="7CFEF7C3">
            <wp:extent cx="5731510" cy="3223895"/>
            <wp:effectExtent l="0" t="0" r="889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D4EF521" w14:textId="77777777" w:rsidR="009247C5" w:rsidRDefault="009247C5" w:rsidP="00AD057F">
      <w:pPr>
        <w:spacing w:line="480" w:lineRule="auto"/>
        <w:jc w:val="both"/>
        <w:rPr>
          <w:lang w:eastAsia="en-IN"/>
        </w:rPr>
      </w:pPr>
    </w:p>
    <w:p w14:paraId="591EE601" w14:textId="77777777" w:rsidR="009247C5" w:rsidRDefault="009247C5" w:rsidP="00AD057F">
      <w:pPr>
        <w:spacing w:line="480" w:lineRule="auto"/>
        <w:jc w:val="both"/>
        <w:rPr>
          <w:lang w:eastAsia="en-IN"/>
        </w:rPr>
      </w:pPr>
    </w:p>
    <w:p w14:paraId="116A8750" w14:textId="77777777" w:rsidR="009247C5" w:rsidRDefault="009247C5" w:rsidP="00AD057F">
      <w:pPr>
        <w:spacing w:line="480" w:lineRule="auto"/>
        <w:jc w:val="both"/>
        <w:rPr>
          <w:lang w:eastAsia="en-IN"/>
        </w:rPr>
      </w:pPr>
    </w:p>
    <w:p w14:paraId="3ED5BE76" w14:textId="77777777" w:rsidR="009247C5" w:rsidRDefault="009247C5" w:rsidP="00AD057F">
      <w:pPr>
        <w:spacing w:line="480" w:lineRule="auto"/>
        <w:jc w:val="both"/>
        <w:rPr>
          <w:lang w:eastAsia="en-IN"/>
        </w:rPr>
      </w:pPr>
    </w:p>
    <w:p w14:paraId="61C9CFF6" w14:textId="2A8EC1A0" w:rsidR="009247C5" w:rsidRDefault="00F17B95" w:rsidP="00AD057F">
      <w:pPr>
        <w:spacing w:line="480" w:lineRule="auto"/>
        <w:jc w:val="both"/>
        <w:rPr>
          <w:lang w:eastAsia="en-IN"/>
        </w:rPr>
      </w:pPr>
      <w:r w:rsidRPr="00F17B95">
        <w:rPr>
          <w:lang w:eastAsia="en-IN"/>
        </w:rPr>
        <w:lastRenderedPageBreak/>
        <w:drawing>
          <wp:inline distT="0" distB="0" distL="0" distR="0" wp14:anchorId="41A6F370" wp14:editId="01AE2C9B">
            <wp:extent cx="5731510" cy="3223895"/>
            <wp:effectExtent l="0" t="0" r="889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2E68404D" w14:textId="77777777" w:rsidR="009247C5" w:rsidRDefault="009247C5" w:rsidP="00AD057F">
      <w:pPr>
        <w:spacing w:line="480" w:lineRule="auto"/>
        <w:jc w:val="both"/>
        <w:rPr>
          <w:lang w:eastAsia="en-IN"/>
        </w:rPr>
      </w:pPr>
    </w:p>
    <w:p w14:paraId="35DEE600" w14:textId="1EEF2DE1" w:rsidR="009247C5" w:rsidRDefault="00F17B95" w:rsidP="00AD057F">
      <w:pPr>
        <w:spacing w:line="480" w:lineRule="auto"/>
        <w:jc w:val="both"/>
        <w:rPr>
          <w:lang w:eastAsia="en-IN"/>
        </w:rPr>
      </w:pPr>
      <w:r w:rsidRPr="00F17B95">
        <w:rPr>
          <w:lang w:eastAsia="en-IN"/>
        </w:rPr>
        <w:drawing>
          <wp:inline distT="0" distB="0" distL="0" distR="0" wp14:anchorId="58BFD96B" wp14:editId="5B03B619">
            <wp:extent cx="5731510" cy="3223895"/>
            <wp:effectExtent l="0" t="0" r="889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77F987F9" w14:textId="77777777" w:rsidR="009247C5" w:rsidRDefault="009247C5" w:rsidP="00AD057F">
      <w:pPr>
        <w:spacing w:line="480" w:lineRule="auto"/>
        <w:jc w:val="both"/>
        <w:rPr>
          <w:lang w:eastAsia="en-IN"/>
        </w:rPr>
      </w:pPr>
    </w:p>
    <w:p w14:paraId="24AB5A54" w14:textId="77777777" w:rsidR="009247C5" w:rsidRDefault="009247C5" w:rsidP="00AD057F">
      <w:pPr>
        <w:spacing w:line="480" w:lineRule="auto"/>
        <w:jc w:val="both"/>
        <w:rPr>
          <w:lang w:eastAsia="en-IN"/>
        </w:rPr>
      </w:pPr>
    </w:p>
    <w:p w14:paraId="2155DC1E" w14:textId="77777777" w:rsidR="00F17B95" w:rsidRDefault="00F17B95" w:rsidP="00AD057F">
      <w:pPr>
        <w:spacing w:line="480" w:lineRule="auto"/>
        <w:jc w:val="both"/>
        <w:rPr>
          <w:lang w:eastAsia="en-IN"/>
        </w:rPr>
      </w:pPr>
    </w:p>
    <w:p w14:paraId="5A0382D8" w14:textId="77777777" w:rsidR="00F17B95" w:rsidRDefault="00F17B95" w:rsidP="00AD057F">
      <w:pPr>
        <w:spacing w:line="480" w:lineRule="auto"/>
        <w:jc w:val="both"/>
        <w:rPr>
          <w:lang w:eastAsia="en-IN"/>
        </w:rPr>
      </w:pPr>
    </w:p>
    <w:p w14:paraId="65ECD548" w14:textId="77777777" w:rsidR="00F17B95" w:rsidRDefault="00F17B95" w:rsidP="00AD057F">
      <w:pPr>
        <w:spacing w:line="480" w:lineRule="auto"/>
        <w:jc w:val="both"/>
        <w:rPr>
          <w:lang w:eastAsia="en-IN"/>
        </w:rPr>
      </w:pPr>
    </w:p>
    <w:p w14:paraId="49BF09B7" w14:textId="2BA77F24" w:rsidR="00F17B95" w:rsidRDefault="00F17B95" w:rsidP="00AD057F">
      <w:pPr>
        <w:spacing w:line="480" w:lineRule="auto"/>
        <w:jc w:val="both"/>
        <w:rPr>
          <w:lang w:eastAsia="en-IN"/>
        </w:rPr>
      </w:pPr>
      <w:r w:rsidRPr="00F17B95">
        <w:rPr>
          <w:lang w:eastAsia="en-IN"/>
        </w:rPr>
        <w:lastRenderedPageBreak/>
        <w:drawing>
          <wp:inline distT="0" distB="0" distL="0" distR="0" wp14:anchorId="53C54BD0" wp14:editId="06669EB4">
            <wp:extent cx="5731510" cy="3223895"/>
            <wp:effectExtent l="0" t="0" r="889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5CB51757" w14:textId="77777777" w:rsidR="009247C5" w:rsidRDefault="009247C5" w:rsidP="00AD057F">
      <w:pPr>
        <w:spacing w:line="480" w:lineRule="auto"/>
        <w:jc w:val="both"/>
        <w:rPr>
          <w:lang w:eastAsia="en-IN"/>
        </w:rPr>
      </w:pPr>
    </w:p>
    <w:p w14:paraId="2A4D41BE" w14:textId="77777777" w:rsidR="009247C5" w:rsidRDefault="009247C5" w:rsidP="00AD057F">
      <w:pPr>
        <w:spacing w:line="480" w:lineRule="auto"/>
        <w:jc w:val="both"/>
        <w:rPr>
          <w:lang w:eastAsia="en-IN"/>
        </w:rPr>
      </w:pPr>
    </w:p>
    <w:p w14:paraId="70DFE765" w14:textId="77777777" w:rsidR="009247C5" w:rsidRDefault="009247C5" w:rsidP="00AD057F">
      <w:pPr>
        <w:spacing w:line="480" w:lineRule="auto"/>
        <w:jc w:val="both"/>
        <w:rPr>
          <w:lang w:eastAsia="en-IN"/>
        </w:rPr>
      </w:pPr>
    </w:p>
    <w:p w14:paraId="638C4CD2" w14:textId="29E3162A" w:rsidR="009247C5" w:rsidRPr="00F77BFA" w:rsidRDefault="009247C5" w:rsidP="00AD057F">
      <w:pPr>
        <w:spacing w:line="480" w:lineRule="auto"/>
        <w:jc w:val="both"/>
        <w:rPr>
          <w:lang w:eastAsia="en-IN"/>
        </w:rPr>
      </w:pPr>
    </w:p>
    <w:sectPr w:rsidR="009247C5" w:rsidRPr="00F77BFA" w:rsidSect="00876797">
      <w:headerReference w:type="default" r:id="rId20"/>
      <w:footerReference w:type="even" r:id="rId21"/>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A501C" w14:textId="77777777" w:rsidR="004F5040" w:rsidRDefault="004F5040" w:rsidP="00592556">
      <w:r>
        <w:separator/>
      </w:r>
    </w:p>
  </w:endnote>
  <w:endnote w:type="continuationSeparator" w:id="0">
    <w:p w14:paraId="62CD3EEE" w14:textId="77777777" w:rsidR="004F5040" w:rsidRDefault="004F5040" w:rsidP="00592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angal">
    <w:panose1 w:val="02040503050203030202"/>
    <w:charset w:val="00"/>
    <w:family w:val="auto"/>
    <w:pitch w:val="variable"/>
    <w:sig w:usb0="00008003" w:usb1="00000000" w:usb2="00000000" w:usb3="00000000" w:csb0="00000001"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939D8" w14:textId="77777777" w:rsidR="005616F9" w:rsidRDefault="005616F9" w:rsidP="00DD661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337C363B" w14:textId="77777777" w:rsidR="005616F9" w:rsidRDefault="005616F9" w:rsidP="00B30C5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D57BB" w14:textId="77777777" w:rsidR="005616F9" w:rsidRDefault="005616F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9C2F97">
      <w:rPr>
        <w:caps/>
        <w:noProof/>
        <w:color w:val="4472C4" w:themeColor="accent1"/>
      </w:rPr>
      <w:t>16</w:t>
    </w:r>
    <w:r>
      <w:rPr>
        <w:caps/>
        <w:noProof/>
        <w:color w:val="4472C4" w:themeColor="accent1"/>
      </w:rPr>
      <w:fldChar w:fldCharType="end"/>
    </w:r>
  </w:p>
  <w:p w14:paraId="413E79E0" w14:textId="73D62BDB" w:rsidR="005616F9" w:rsidRDefault="005616F9" w:rsidP="00B30C5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C62E1E" w14:textId="77777777" w:rsidR="004F5040" w:rsidRDefault="004F5040" w:rsidP="00592556">
      <w:r>
        <w:separator/>
      </w:r>
    </w:p>
  </w:footnote>
  <w:footnote w:type="continuationSeparator" w:id="0">
    <w:p w14:paraId="7E3B1631" w14:textId="77777777" w:rsidR="004F5040" w:rsidRDefault="004F5040" w:rsidP="0059255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FBADB" w14:textId="24D8D4AD" w:rsidR="005616F9" w:rsidRDefault="005616F9">
    <w:pPr>
      <w:pStyle w:val="Header"/>
    </w:pPr>
  </w:p>
  <w:p w14:paraId="334DAC81" w14:textId="513C6446" w:rsidR="005616F9" w:rsidRPr="00A9317B" w:rsidRDefault="005616F9" w:rsidP="00A9317B">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96E6C"/>
    <w:multiLevelType w:val="hybridMultilevel"/>
    <w:tmpl w:val="0E2E7C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5082318"/>
    <w:multiLevelType w:val="multilevel"/>
    <w:tmpl w:val="1F2C1AD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7D41052"/>
    <w:multiLevelType w:val="hybridMultilevel"/>
    <w:tmpl w:val="A53A51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E7E1C5F"/>
    <w:multiLevelType w:val="hybridMultilevel"/>
    <w:tmpl w:val="2D6012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6864082"/>
    <w:multiLevelType w:val="hybridMultilevel"/>
    <w:tmpl w:val="DF5C6A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1F970D26"/>
    <w:multiLevelType w:val="hybridMultilevel"/>
    <w:tmpl w:val="4EF80996"/>
    <w:lvl w:ilvl="0" w:tplc="4A9CDA3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7E6BAD"/>
    <w:multiLevelType w:val="hybridMultilevel"/>
    <w:tmpl w:val="1C5200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2A9253AD"/>
    <w:multiLevelType w:val="hybridMultilevel"/>
    <w:tmpl w:val="2004813C"/>
    <w:lvl w:ilvl="0" w:tplc="EB8C00C0">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312D3DC1"/>
    <w:multiLevelType w:val="hybridMultilevel"/>
    <w:tmpl w:val="81CCDB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7B33EC"/>
    <w:multiLevelType w:val="multilevel"/>
    <w:tmpl w:val="223EF4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2AB6D1A"/>
    <w:multiLevelType w:val="multilevel"/>
    <w:tmpl w:val="B76E9CE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45E06B08"/>
    <w:multiLevelType w:val="multilevel"/>
    <w:tmpl w:val="ADE8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463A93"/>
    <w:multiLevelType w:val="multilevel"/>
    <w:tmpl w:val="B8CC10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50D547E7"/>
    <w:multiLevelType w:val="multilevel"/>
    <w:tmpl w:val="4208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D95C66"/>
    <w:multiLevelType w:val="hybridMultilevel"/>
    <w:tmpl w:val="3350E1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10A2E39"/>
    <w:multiLevelType w:val="hybridMultilevel"/>
    <w:tmpl w:val="116CB2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5A4A24BB"/>
    <w:multiLevelType w:val="hybridMultilevel"/>
    <w:tmpl w:val="9E72FD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5B441675"/>
    <w:multiLevelType w:val="hybridMultilevel"/>
    <w:tmpl w:val="6212C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78DA1438"/>
    <w:multiLevelType w:val="multilevel"/>
    <w:tmpl w:val="BCC8D6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7B400AE5"/>
    <w:multiLevelType w:val="hybridMultilevel"/>
    <w:tmpl w:val="66E4CC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5"/>
  </w:num>
  <w:num w:numId="4">
    <w:abstractNumId w:val="2"/>
  </w:num>
  <w:num w:numId="5">
    <w:abstractNumId w:val="3"/>
  </w:num>
  <w:num w:numId="6">
    <w:abstractNumId w:val="19"/>
  </w:num>
  <w:num w:numId="7">
    <w:abstractNumId w:val="17"/>
  </w:num>
  <w:num w:numId="8">
    <w:abstractNumId w:val="6"/>
  </w:num>
  <w:num w:numId="9">
    <w:abstractNumId w:val="14"/>
  </w:num>
  <w:num w:numId="10">
    <w:abstractNumId w:val="16"/>
  </w:num>
  <w:num w:numId="11">
    <w:abstractNumId w:val="4"/>
  </w:num>
  <w:num w:numId="12">
    <w:abstractNumId w:val="9"/>
  </w:num>
  <w:num w:numId="13">
    <w:abstractNumId w:val="5"/>
  </w:num>
  <w:num w:numId="14">
    <w:abstractNumId w:val="11"/>
  </w:num>
  <w:num w:numId="15">
    <w:abstractNumId w:val="18"/>
  </w:num>
  <w:num w:numId="16">
    <w:abstractNumId w:val="1"/>
  </w:num>
  <w:num w:numId="17">
    <w:abstractNumId w:val="12"/>
  </w:num>
  <w:num w:numId="18">
    <w:abstractNumId w:val="10"/>
  </w:num>
  <w:num w:numId="19">
    <w:abstractNumId w:val="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21"/>
    <w:rsid w:val="000006EC"/>
    <w:rsid w:val="00001D3F"/>
    <w:rsid w:val="00003549"/>
    <w:rsid w:val="000035C1"/>
    <w:rsid w:val="00007985"/>
    <w:rsid w:val="00007A16"/>
    <w:rsid w:val="000100AE"/>
    <w:rsid w:val="00010874"/>
    <w:rsid w:val="000132E9"/>
    <w:rsid w:val="00013532"/>
    <w:rsid w:val="00013544"/>
    <w:rsid w:val="00015690"/>
    <w:rsid w:val="00020CA0"/>
    <w:rsid w:val="00020EC8"/>
    <w:rsid w:val="00022311"/>
    <w:rsid w:val="00030022"/>
    <w:rsid w:val="00032DC1"/>
    <w:rsid w:val="00033EC6"/>
    <w:rsid w:val="000351B7"/>
    <w:rsid w:val="00035DDC"/>
    <w:rsid w:val="0003689B"/>
    <w:rsid w:val="00042B87"/>
    <w:rsid w:val="00050D89"/>
    <w:rsid w:val="00051F3D"/>
    <w:rsid w:val="0005222D"/>
    <w:rsid w:val="00053696"/>
    <w:rsid w:val="00054290"/>
    <w:rsid w:val="00055055"/>
    <w:rsid w:val="0005581C"/>
    <w:rsid w:val="0005703D"/>
    <w:rsid w:val="00057881"/>
    <w:rsid w:val="000618AF"/>
    <w:rsid w:val="00062283"/>
    <w:rsid w:val="00063A62"/>
    <w:rsid w:val="000666C9"/>
    <w:rsid w:val="00067CCE"/>
    <w:rsid w:val="00070A6A"/>
    <w:rsid w:val="000748AB"/>
    <w:rsid w:val="0007503F"/>
    <w:rsid w:val="00077C07"/>
    <w:rsid w:val="00081722"/>
    <w:rsid w:val="00082851"/>
    <w:rsid w:val="00084AE2"/>
    <w:rsid w:val="000876EB"/>
    <w:rsid w:val="0009279E"/>
    <w:rsid w:val="00094647"/>
    <w:rsid w:val="00095FCC"/>
    <w:rsid w:val="000A24F5"/>
    <w:rsid w:val="000A4F3E"/>
    <w:rsid w:val="000B2FF7"/>
    <w:rsid w:val="000B667B"/>
    <w:rsid w:val="000C53F5"/>
    <w:rsid w:val="000C5F8D"/>
    <w:rsid w:val="000D0D8B"/>
    <w:rsid w:val="000D2014"/>
    <w:rsid w:val="000D2025"/>
    <w:rsid w:val="000D3195"/>
    <w:rsid w:val="000D3835"/>
    <w:rsid w:val="000D46BD"/>
    <w:rsid w:val="000D53B3"/>
    <w:rsid w:val="000E2C1F"/>
    <w:rsid w:val="000E444D"/>
    <w:rsid w:val="000E67C1"/>
    <w:rsid w:val="000E74A1"/>
    <w:rsid w:val="000F1BA0"/>
    <w:rsid w:val="000F2BBC"/>
    <w:rsid w:val="000F5552"/>
    <w:rsid w:val="000F5EBD"/>
    <w:rsid w:val="000F635D"/>
    <w:rsid w:val="000F6D37"/>
    <w:rsid w:val="000F7DF5"/>
    <w:rsid w:val="00100AFA"/>
    <w:rsid w:val="00100BF0"/>
    <w:rsid w:val="001035AB"/>
    <w:rsid w:val="00105054"/>
    <w:rsid w:val="0011183A"/>
    <w:rsid w:val="00112C55"/>
    <w:rsid w:val="001147F8"/>
    <w:rsid w:val="00115F1E"/>
    <w:rsid w:val="00121842"/>
    <w:rsid w:val="00123F9B"/>
    <w:rsid w:val="00127336"/>
    <w:rsid w:val="00144DD7"/>
    <w:rsid w:val="00145657"/>
    <w:rsid w:val="001458F4"/>
    <w:rsid w:val="00150DA4"/>
    <w:rsid w:val="00150E0E"/>
    <w:rsid w:val="00152988"/>
    <w:rsid w:val="001530B0"/>
    <w:rsid w:val="001534B8"/>
    <w:rsid w:val="00154110"/>
    <w:rsid w:val="00157A74"/>
    <w:rsid w:val="00160A63"/>
    <w:rsid w:val="001665CE"/>
    <w:rsid w:val="00170321"/>
    <w:rsid w:val="00170AD3"/>
    <w:rsid w:val="00170B56"/>
    <w:rsid w:val="00172733"/>
    <w:rsid w:val="001747AC"/>
    <w:rsid w:val="001777D1"/>
    <w:rsid w:val="00180CAE"/>
    <w:rsid w:val="00180FD6"/>
    <w:rsid w:val="001836A9"/>
    <w:rsid w:val="00186549"/>
    <w:rsid w:val="00192A0A"/>
    <w:rsid w:val="001A02DC"/>
    <w:rsid w:val="001A3AE3"/>
    <w:rsid w:val="001A4A1E"/>
    <w:rsid w:val="001A4F2F"/>
    <w:rsid w:val="001A6152"/>
    <w:rsid w:val="001B6F9E"/>
    <w:rsid w:val="001C03C6"/>
    <w:rsid w:val="001C28A0"/>
    <w:rsid w:val="001C3E1D"/>
    <w:rsid w:val="001C3E2F"/>
    <w:rsid w:val="001C4CD3"/>
    <w:rsid w:val="001C527F"/>
    <w:rsid w:val="001C752B"/>
    <w:rsid w:val="001D0792"/>
    <w:rsid w:val="001D086F"/>
    <w:rsid w:val="001E086F"/>
    <w:rsid w:val="001E1090"/>
    <w:rsid w:val="001E5E36"/>
    <w:rsid w:val="001E7EE8"/>
    <w:rsid w:val="001F0577"/>
    <w:rsid w:val="001F0C9B"/>
    <w:rsid w:val="001F16C9"/>
    <w:rsid w:val="001F350B"/>
    <w:rsid w:val="001F3999"/>
    <w:rsid w:val="001F3BF0"/>
    <w:rsid w:val="001F5F75"/>
    <w:rsid w:val="001F6D27"/>
    <w:rsid w:val="002053CA"/>
    <w:rsid w:val="00207CE7"/>
    <w:rsid w:val="00210381"/>
    <w:rsid w:val="002111F0"/>
    <w:rsid w:val="00212783"/>
    <w:rsid w:val="00214733"/>
    <w:rsid w:val="00215812"/>
    <w:rsid w:val="00215D15"/>
    <w:rsid w:val="00220E5A"/>
    <w:rsid w:val="00223D44"/>
    <w:rsid w:val="00230752"/>
    <w:rsid w:val="002312D8"/>
    <w:rsid w:val="0023160F"/>
    <w:rsid w:val="00232F35"/>
    <w:rsid w:val="002339C3"/>
    <w:rsid w:val="00235B9E"/>
    <w:rsid w:val="00236840"/>
    <w:rsid w:val="00237E09"/>
    <w:rsid w:val="002414C5"/>
    <w:rsid w:val="00243FF7"/>
    <w:rsid w:val="002440FE"/>
    <w:rsid w:val="002446B7"/>
    <w:rsid w:val="002512AB"/>
    <w:rsid w:val="002513CF"/>
    <w:rsid w:val="00256347"/>
    <w:rsid w:val="00264630"/>
    <w:rsid w:val="00266901"/>
    <w:rsid w:val="0026776E"/>
    <w:rsid w:val="0027014D"/>
    <w:rsid w:val="002702CF"/>
    <w:rsid w:val="0027071B"/>
    <w:rsid w:val="00270A3F"/>
    <w:rsid w:val="002727DD"/>
    <w:rsid w:val="0027432C"/>
    <w:rsid w:val="00276D07"/>
    <w:rsid w:val="002814F7"/>
    <w:rsid w:val="00282E71"/>
    <w:rsid w:val="002849D7"/>
    <w:rsid w:val="00284E88"/>
    <w:rsid w:val="00286FD8"/>
    <w:rsid w:val="00287C1E"/>
    <w:rsid w:val="00290431"/>
    <w:rsid w:val="00290625"/>
    <w:rsid w:val="002929B0"/>
    <w:rsid w:val="00295AC0"/>
    <w:rsid w:val="00297F7A"/>
    <w:rsid w:val="002A0C80"/>
    <w:rsid w:val="002A15CF"/>
    <w:rsid w:val="002A2612"/>
    <w:rsid w:val="002A3A42"/>
    <w:rsid w:val="002A6AF9"/>
    <w:rsid w:val="002A6ECE"/>
    <w:rsid w:val="002A746D"/>
    <w:rsid w:val="002B2C75"/>
    <w:rsid w:val="002B4E31"/>
    <w:rsid w:val="002B57E0"/>
    <w:rsid w:val="002B6297"/>
    <w:rsid w:val="002C1ECD"/>
    <w:rsid w:val="002C264D"/>
    <w:rsid w:val="002C44A2"/>
    <w:rsid w:val="002C7091"/>
    <w:rsid w:val="002C73CA"/>
    <w:rsid w:val="002D28C7"/>
    <w:rsid w:val="002D64C4"/>
    <w:rsid w:val="002E1C4B"/>
    <w:rsid w:val="002E2D73"/>
    <w:rsid w:val="002E34D2"/>
    <w:rsid w:val="002E5159"/>
    <w:rsid w:val="002E5B05"/>
    <w:rsid w:val="002E7E78"/>
    <w:rsid w:val="002F3693"/>
    <w:rsid w:val="002F41F4"/>
    <w:rsid w:val="002F4B93"/>
    <w:rsid w:val="002F7DAA"/>
    <w:rsid w:val="0030002F"/>
    <w:rsid w:val="0030232A"/>
    <w:rsid w:val="003024BA"/>
    <w:rsid w:val="00304830"/>
    <w:rsid w:val="00305E2F"/>
    <w:rsid w:val="00310BEC"/>
    <w:rsid w:val="003138DB"/>
    <w:rsid w:val="00314294"/>
    <w:rsid w:val="0031563B"/>
    <w:rsid w:val="00316E1A"/>
    <w:rsid w:val="00317BCF"/>
    <w:rsid w:val="003258D5"/>
    <w:rsid w:val="00336038"/>
    <w:rsid w:val="003371A8"/>
    <w:rsid w:val="00337239"/>
    <w:rsid w:val="0033735B"/>
    <w:rsid w:val="003376B3"/>
    <w:rsid w:val="00340067"/>
    <w:rsid w:val="00340181"/>
    <w:rsid w:val="003411A8"/>
    <w:rsid w:val="00341CE5"/>
    <w:rsid w:val="00343FC0"/>
    <w:rsid w:val="003440A3"/>
    <w:rsid w:val="00345B95"/>
    <w:rsid w:val="00350DB0"/>
    <w:rsid w:val="00353F63"/>
    <w:rsid w:val="00356DA1"/>
    <w:rsid w:val="00357D65"/>
    <w:rsid w:val="00360B23"/>
    <w:rsid w:val="003620DC"/>
    <w:rsid w:val="0036455A"/>
    <w:rsid w:val="00365316"/>
    <w:rsid w:val="00365E3F"/>
    <w:rsid w:val="00370DEB"/>
    <w:rsid w:val="00371BDE"/>
    <w:rsid w:val="00373B2D"/>
    <w:rsid w:val="00384EF3"/>
    <w:rsid w:val="00387002"/>
    <w:rsid w:val="003904D2"/>
    <w:rsid w:val="003906B6"/>
    <w:rsid w:val="00392A87"/>
    <w:rsid w:val="0039417F"/>
    <w:rsid w:val="00395649"/>
    <w:rsid w:val="00397664"/>
    <w:rsid w:val="003A0210"/>
    <w:rsid w:val="003A15DE"/>
    <w:rsid w:val="003A1813"/>
    <w:rsid w:val="003B2608"/>
    <w:rsid w:val="003B289E"/>
    <w:rsid w:val="003B5BEB"/>
    <w:rsid w:val="003C12B3"/>
    <w:rsid w:val="003C44C4"/>
    <w:rsid w:val="003C6DD6"/>
    <w:rsid w:val="003D0223"/>
    <w:rsid w:val="003D02AF"/>
    <w:rsid w:val="003D2CDC"/>
    <w:rsid w:val="003D30BC"/>
    <w:rsid w:val="003D333F"/>
    <w:rsid w:val="003D3B25"/>
    <w:rsid w:val="003D46F8"/>
    <w:rsid w:val="003D4A59"/>
    <w:rsid w:val="003D5DD4"/>
    <w:rsid w:val="003D7CD2"/>
    <w:rsid w:val="003E16E9"/>
    <w:rsid w:val="003E1DD8"/>
    <w:rsid w:val="003E34EE"/>
    <w:rsid w:val="003E4880"/>
    <w:rsid w:val="003E52D3"/>
    <w:rsid w:val="003E70CA"/>
    <w:rsid w:val="003F0E23"/>
    <w:rsid w:val="003F22FA"/>
    <w:rsid w:val="003F233C"/>
    <w:rsid w:val="003F2B18"/>
    <w:rsid w:val="003F4BF5"/>
    <w:rsid w:val="003F598B"/>
    <w:rsid w:val="003F6102"/>
    <w:rsid w:val="003F7881"/>
    <w:rsid w:val="0040006B"/>
    <w:rsid w:val="0040058C"/>
    <w:rsid w:val="004014B2"/>
    <w:rsid w:val="004020CB"/>
    <w:rsid w:val="00402612"/>
    <w:rsid w:val="00402FB9"/>
    <w:rsid w:val="004065B9"/>
    <w:rsid w:val="00411D99"/>
    <w:rsid w:val="00412F66"/>
    <w:rsid w:val="00413AB5"/>
    <w:rsid w:val="00413B42"/>
    <w:rsid w:val="0041424C"/>
    <w:rsid w:val="00414957"/>
    <w:rsid w:val="004166BD"/>
    <w:rsid w:val="00417464"/>
    <w:rsid w:val="0042092A"/>
    <w:rsid w:val="00424217"/>
    <w:rsid w:val="0042700A"/>
    <w:rsid w:val="00430A4D"/>
    <w:rsid w:val="00430B33"/>
    <w:rsid w:val="00430C64"/>
    <w:rsid w:val="004320DA"/>
    <w:rsid w:val="0043289D"/>
    <w:rsid w:val="00432F16"/>
    <w:rsid w:val="00436B9F"/>
    <w:rsid w:val="00437C9A"/>
    <w:rsid w:val="00437CF2"/>
    <w:rsid w:val="00442D43"/>
    <w:rsid w:val="00443A56"/>
    <w:rsid w:val="00444AE9"/>
    <w:rsid w:val="00447B39"/>
    <w:rsid w:val="004503C5"/>
    <w:rsid w:val="00450414"/>
    <w:rsid w:val="00450574"/>
    <w:rsid w:val="00451982"/>
    <w:rsid w:val="00452FC7"/>
    <w:rsid w:val="00455A77"/>
    <w:rsid w:val="00455EB6"/>
    <w:rsid w:val="0046260C"/>
    <w:rsid w:val="0046321D"/>
    <w:rsid w:val="00465A29"/>
    <w:rsid w:val="00466151"/>
    <w:rsid w:val="004750CC"/>
    <w:rsid w:val="0048101B"/>
    <w:rsid w:val="00484C29"/>
    <w:rsid w:val="0048773C"/>
    <w:rsid w:val="00493583"/>
    <w:rsid w:val="004941D2"/>
    <w:rsid w:val="004A48C5"/>
    <w:rsid w:val="004A770B"/>
    <w:rsid w:val="004B22D5"/>
    <w:rsid w:val="004B2E41"/>
    <w:rsid w:val="004B4F16"/>
    <w:rsid w:val="004C01AD"/>
    <w:rsid w:val="004C2E6C"/>
    <w:rsid w:val="004C585E"/>
    <w:rsid w:val="004C65BE"/>
    <w:rsid w:val="004C74F3"/>
    <w:rsid w:val="004D4748"/>
    <w:rsid w:val="004E24DD"/>
    <w:rsid w:val="004E4E0E"/>
    <w:rsid w:val="004E66EB"/>
    <w:rsid w:val="004F0CE5"/>
    <w:rsid w:val="004F1614"/>
    <w:rsid w:val="004F3390"/>
    <w:rsid w:val="004F5040"/>
    <w:rsid w:val="004F748D"/>
    <w:rsid w:val="004F7CFD"/>
    <w:rsid w:val="005004F0"/>
    <w:rsid w:val="00500A0C"/>
    <w:rsid w:val="005020D9"/>
    <w:rsid w:val="00502171"/>
    <w:rsid w:val="00502308"/>
    <w:rsid w:val="00503493"/>
    <w:rsid w:val="00503A9A"/>
    <w:rsid w:val="00510BEC"/>
    <w:rsid w:val="00513335"/>
    <w:rsid w:val="00515955"/>
    <w:rsid w:val="005162CD"/>
    <w:rsid w:val="0052128A"/>
    <w:rsid w:val="005227AF"/>
    <w:rsid w:val="00523FCE"/>
    <w:rsid w:val="00525D3C"/>
    <w:rsid w:val="00525EFC"/>
    <w:rsid w:val="00526B94"/>
    <w:rsid w:val="005276B3"/>
    <w:rsid w:val="00527EBC"/>
    <w:rsid w:val="005304D1"/>
    <w:rsid w:val="0053199D"/>
    <w:rsid w:val="005337F9"/>
    <w:rsid w:val="00533D7B"/>
    <w:rsid w:val="00537548"/>
    <w:rsid w:val="005401C6"/>
    <w:rsid w:val="0054020C"/>
    <w:rsid w:val="005444FF"/>
    <w:rsid w:val="00546259"/>
    <w:rsid w:val="005466AD"/>
    <w:rsid w:val="005502DE"/>
    <w:rsid w:val="005524C4"/>
    <w:rsid w:val="005527C0"/>
    <w:rsid w:val="0055664E"/>
    <w:rsid w:val="005616F9"/>
    <w:rsid w:val="00561C6E"/>
    <w:rsid w:val="005644E0"/>
    <w:rsid w:val="00565317"/>
    <w:rsid w:val="00567ED1"/>
    <w:rsid w:val="00571878"/>
    <w:rsid w:val="0057268D"/>
    <w:rsid w:val="00573505"/>
    <w:rsid w:val="00573764"/>
    <w:rsid w:val="005753A4"/>
    <w:rsid w:val="00583256"/>
    <w:rsid w:val="005844B9"/>
    <w:rsid w:val="00584765"/>
    <w:rsid w:val="00592556"/>
    <w:rsid w:val="00593407"/>
    <w:rsid w:val="00596452"/>
    <w:rsid w:val="005A199F"/>
    <w:rsid w:val="005B1A5F"/>
    <w:rsid w:val="005B1C50"/>
    <w:rsid w:val="005B43C8"/>
    <w:rsid w:val="005B4424"/>
    <w:rsid w:val="005B628E"/>
    <w:rsid w:val="005C0364"/>
    <w:rsid w:val="005C069E"/>
    <w:rsid w:val="005C0BAF"/>
    <w:rsid w:val="005C2997"/>
    <w:rsid w:val="005C4840"/>
    <w:rsid w:val="005C49EC"/>
    <w:rsid w:val="005C4AD2"/>
    <w:rsid w:val="005D7419"/>
    <w:rsid w:val="005E0215"/>
    <w:rsid w:val="005E0629"/>
    <w:rsid w:val="005E224C"/>
    <w:rsid w:val="005E294D"/>
    <w:rsid w:val="005E3EE8"/>
    <w:rsid w:val="005F5631"/>
    <w:rsid w:val="00603362"/>
    <w:rsid w:val="006042FC"/>
    <w:rsid w:val="00604EBD"/>
    <w:rsid w:val="0060583A"/>
    <w:rsid w:val="00612566"/>
    <w:rsid w:val="006133CD"/>
    <w:rsid w:val="0061348B"/>
    <w:rsid w:val="00613F9C"/>
    <w:rsid w:val="006177EA"/>
    <w:rsid w:val="00620769"/>
    <w:rsid w:val="00624CBF"/>
    <w:rsid w:val="00625059"/>
    <w:rsid w:val="00631355"/>
    <w:rsid w:val="00632531"/>
    <w:rsid w:val="00632D53"/>
    <w:rsid w:val="0064030A"/>
    <w:rsid w:val="0064064B"/>
    <w:rsid w:val="0064154B"/>
    <w:rsid w:val="00641896"/>
    <w:rsid w:val="00641D42"/>
    <w:rsid w:val="00641FC1"/>
    <w:rsid w:val="00651FD8"/>
    <w:rsid w:val="0065249D"/>
    <w:rsid w:val="00653ADD"/>
    <w:rsid w:val="00654927"/>
    <w:rsid w:val="0065543A"/>
    <w:rsid w:val="00656A3C"/>
    <w:rsid w:val="00661E48"/>
    <w:rsid w:val="0066419C"/>
    <w:rsid w:val="006646D9"/>
    <w:rsid w:val="0066560D"/>
    <w:rsid w:val="00666D63"/>
    <w:rsid w:val="0067104A"/>
    <w:rsid w:val="00671D17"/>
    <w:rsid w:val="00673FA9"/>
    <w:rsid w:val="00675DE3"/>
    <w:rsid w:val="00675E2C"/>
    <w:rsid w:val="00677AAE"/>
    <w:rsid w:val="00680275"/>
    <w:rsid w:val="006805ED"/>
    <w:rsid w:val="00681DE3"/>
    <w:rsid w:val="00682197"/>
    <w:rsid w:val="0068235C"/>
    <w:rsid w:val="00683B59"/>
    <w:rsid w:val="00686705"/>
    <w:rsid w:val="006932C6"/>
    <w:rsid w:val="00694503"/>
    <w:rsid w:val="00695246"/>
    <w:rsid w:val="006A1000"/>
    <w:rsid w:val="006A151F"/>
    <w:rsid w:val="006A2AA8"/>
    <w:rsid w:val="006A4772"/>
    <w:rsid w:val="006A5B60"/>
    <w:rsid w:val="006A62D2"/>
    <w:rsid w:val="006C264C"/>
    <w:rsid w:val="006C3DE3"/>
    <w:rsid w:val="006C4E36"/>
    <w:rsid w:val="006C56C6"/>
    <w:rsid w:val="006C750F"/>
    <w:rsid w:val="006D08EF"/>
    <w:rsid w:val="006D192F"/>
    <w:rsid w:val="006D342D"/>
    <w:rsid w:val="006D61F4"/>
    <w:rsid w:val="006D701B"/>
    <w:rsid w:val="006D7F8E"/>
    <w:rsid w:val="006E349F"/>
    <w:rsid w:val="006E51A6"/>
    <w:rsid w:val="006E7938"/>
    <w:rsid w:val="006F09C9"/>
    <w:rsid w:val="006F157B"/>
    <w:rsid w:val="006F19EA"/>
    <w:rsid w:val="006F3AFE"/>
    <w:rsid w:val="00700501"/>
    <w:rsid w:val="00702E69"/>
    <w:rsid w:val="00702FA3"/>
    <w:rsid w:val="0070488F"/>
    <w:rsid w:val="0070753E"/>
    <w:rsid w:val="007116E2"/>
    <w:rsid w:val="007144AE"/>
    <w:rsid w:val="0071796C"/>
    <w:rsid w:val="00721B8D"/>
    <w:rsid w:val="00722F7E"/>
    <w:rsid w:val="00727246"/>
    <w:rsid w:val="00730ED8"/>
    <w:rsid w:val="00732010"/>
    <w:rsid w:val="00732285"/>
    <w:rsid w:val="00732DFC"/>
    <w:rsid w:val="007346F3"/>
    <w:rsid w:val="00735B99"/>
    <w:rsid w:val="00735E31"/>
    <w:rsid w:val="0073762F"/>
    <w:rsid w:val="007410C1"/>
    <w:rsid w:val="007414F6"/>
    <w:rsid w:val="00745249"/>
    <w:rsid w:val="007454C9"/>
    <w:rsid w:val="00745572"/>
    <w:rsid w:val="00745AE8"/>
    <w:rsid w:val="00747814"/>
    <w:rsid w:val="007500E4"/>
    <w:rsid w:val="007525D6"/>
    <w:rsid w:val="00752ABC"/>
    <w:rsid w:val="007559DD"/>
    <w:rsid w:val="0075620D"/>
    <w:rsid w:val="007574D7"/>
    <w:rsid w:val="00763780"/>
    <w:rsid w:val="00765F6F"/>
    <w:rsid w:val="00773218"/>
    <w:rsid w:val="00773981"/>
    <w:rsid w:val="00774EE8"/>
    <w:rsid w:val="0077567B"/>
    <w:rsid w:val="00775C0F"/>
    <w:rsid w:val="007864A6"/>
    <w:rsid w:val="0078657E"/>
    <w:rsid w:val="007932B1"/>
    <w:rsid w:val="00794043"/>
    <w:rsid w:val="00794310"/>
    <w:rsid w:val="00797BF8"/>
    <w:rsid w:val="007A1C28"/>
    <w:rsid w:val="007A4855"/>
    <w:rsid w:val="007A4A1A"/>
    <w:rsid w:val="007A6123"/>
    <w:rsid w:val="007A6C61"/>
    <w:rsid w:val="007A76D1"/>
    <w:rsid w:val="007A7BAB"/>
    <w:rsid w:val="007B0631"/>
    <w:rsid w:val="007B3E0D"/>
    <w:rsid w:val="007B701F"/>
    <w:rsid w:val="007C2900"/>
    <w:rsid w:val="007C5331"/>
    <w:rsid w:val="007C756E"/>
    <w:rsid w:val="007D191F"/>
    <w:rsid w:val="007D1E40"/>
    <w:rsid w:val="007D20E3"/>
    <w:rsid w:val="007D2745"/>
    <w:rsid w:val="007D2793"/>
    <w:rsid w:val="007D432F"/>
    <w:rsid w:val="007E02AA"/>
    <w:rsid w:val="007E0795"/>
    <w:rsid w:val="007E107A"/>
    <w:rsid w:val="007E16E6"/>
    <w:rsid w:val="007E255E"/>
    <w:rsid w:val="007E2D2A"/>
    <w:rsid w:val="007E3F79"/>
    <w:rsid w:val="007E6085"/>
    <w:rsid w:val="007F1954"/>
    <w:rsid w:val="007F3C22"/>
    <w:rsid w:val="007F502E"/>
    <w:rsid w:val="007F555B"/>
    <w:rsid w:val="00802339"/>
    <w:rsid w:val="00803175"/>
    <w:rsid w:val="00805DE2"/>
    <w:rsid w:val="00813077"/>
    <w:rsid w:val="0081685F"/>
    <w:rsid w:val="00817749"/>
    <w:rsid w:val="0082254C"/>
    <w:rsid w:val="00827902"/>
    <w:rsid w:val="00827A99"/>
    <w:rsid w:val="00834328"/>
    <w:rsid w:val="00837109"/>
    <w:rsid w:val="0084125E"/>
    <w:rsid w:val="008440D1"/>
    <w:rsid w:val="0084461E"/>
    <w:rsid w:val="00844DBD"/>
    <w:rsid w:val="00847BAD"/>
    <w:rsid w:val="0085241A"/>
    <w:rsid w:val="00856F2C"/>
    <w:rsid w:val="008629D9"/>
    <w:rsid w:val="00863037"/>
    <w:rsid w:val="0086357F"/>
    <w:rsid w:val="00863D27"/>
    <w:rsid w:val="0086648C"/>
    <w:rsid w:val="00866E30"/>
    <w:rsid w:val="008677BC"/>
    <w:rsid w:val="00871107"/>
    <w:rsid w:val="008711B7"/>
    <w:rsid w:val="008722D0"/>
    <w:rsid w:val="00872F2E"/>
    <w:rsid w:val="00876797"/>
    <w:rsid w:val="0087795F"/>
    <w:rsid w:val="00884D59"/>
    <w:rsid w:val="00885255"/>
    <w:rsid w:val="00891D32"/>
    <w:rsid w:val="0089372B"/>
    <w:rsid w:val="008939EE"/>
    <w:rsid w:val="00893C67"/>
    <w:rsid w:val="0089456E"/>
    <w:rsid w:val="0089596D"/>
    <w:rsid w:val="008A1D55"/>
    <w:rsid w:val="008B144B"/>
    <w:rsid w:val="008B22F3"/>
    <w:rsid w:val="008B3ABB"/>
    <w:rsid w:val="008B4AE4"/>
    <w:rsid w:val="008B4D5D"/>
    <w:rsid w:val="008B626E"/>
    <w:rsid w:val="008B6D0D"/>
    <w:rsid w:val="008C07C5"/>
    <w:rsid w:val="008C1231"/>
    <w:rsid w:val="008C219C"/>
    <w:rsid w:val="008C7A9E"/>
    <w:rsid w:val="008D037C"/>
    <w:rsid w:val="008D4ECA"/>
    <w:rsid w:val="008E00BC"/>
    <w:rsid w:val="008E21BC"/>
    <w:rsid w:val="008E673E"/>
    <w:rsid w:val="008F1D88"/>
    <w:rsid w:val="008F2FDA"/>
    <w:rsid w:val="008F3AFA"/>
    <w:rsid w:val="008F4DDC"/>
    <w:rsid w:val="008F5F27"/>
    <w:rsid w:val="009013D0"/>
    <w:rsid w:val="009021A2"/>
    <w:rsid w:val="00902755"/>
    <w:rsid w:val="0090406B"/>
    <w:rsid w:val="00904435"/>
    <w:rsid w:val="00906536"/>
    <w:rsid w:val="00906C78"/>
    <w:rsid w:val="009163FC"/>
    <w:rsid w:val="00917A61"/>
    <w:rsid w:val="009247C5"/>
    <w:rsid w:val="00924994"/>
    <w:rsid w:val="0092522E"/>
    <w:rsid w:val="00926295"/>
    <w:rsid w:val="0093122E"/>
    <w:rsid w:val="009331F4"/>
    <w:rsid w:val="00934048"/>
    <w:rsid w:val="009344D8"/>
    <w:rsid w:val="009378B0"/>
    <w:rsid w:val="00943840"/>
    <w:rsid w:val="00943C6A"/>
    <w:rsid w:val="00944C7F"/>
    <w:rsid w:val="0094686E"/>
    <w:rsid w:val="009468D8"/>
    <w:rsid w:val="009508F7"/>
    <w:rsid w:val="00950A19"/>
    <w:rsid w:val="00950F25"/>
    <w:rsid w:val="009539D3"/>
    <w:rsid w:val="00953FB3"/>
    <w:rsid w:val="00954A40"/>
    <w:rsid w:val="00961CC7"/>
    <w:rsid w:val="00963A94"/>
    <w:rsid w:val="00964B6F"/>
    <w:rsid w:val="00967444"/>
    <w:rsid w:val="00967F71"/>
    <w:rsid w:val="00970469"/>
    <w:rsid w:val="00975939"/>
    <w:rsid w:val="00977628"/>
    <w:rsid w:val="00981999"/>
    <w:rsid w:val="00984B5D"/>
    <w:rsid w:val="009850DB"/>
    <w:rsid w:val="0098675F"/>
    <w:rsid w:val="00986F49"/>
    <w:rsid w:val="00991A2B"/>
    <w:rsid w:val="009931F2"/>
    <w:rsid w:val="0099495B"/>
    <w:rsid w:val="00995C5E"/>
    <w:rsid w:val="009A31A2"/>
    <w:rsid w:val="009A366D"/>
    <w:rsid w:val="009A444D"/>
    <w:rsid w:val="009A6EB6"/>
    <w:rsid w:val="009B225D"/>
    <w:rsid w:val="009B22E3"/>
    <w:rsid w:val="009B4010"/>
    <w:rsid w:val="009B54A9"/>
    <w:rsid w:val="009B7F11"/>
    <w:rsid w:val="009C0B0A"/>
    <w:rsid w:val="009C11ED"/>
    <w:rsid w:val="009C2F97"/>
    <w:rsid w:val="009C4775"/>
    <w:rsid w:val="009C5F10"/>
    <w:rsid w:val="009C6D93"/>
    <w:rsid w:val="009D0549"/>
    <w:rsid w:val="009D1B8C"/>
    <w:rsid w:val="009D1ED2"/>
    <w:rsid w:val="009D4339"/>
    <w:rsid w:val="009D5909"/>
    <w:rsid w:val="009E4994"/>
    <w:rsid w:val="009F01AC"/>
    <w:rsid w:val="009F0C62"/>
    <w:rsid w:val="009F3A6C"/>
    <w:rsid w:val="009F4D50"/>
    <w:rsid w:val="009F5745"/>
    <w:rsid w:val="009F6836"/>
    <w:rsid w:val="00A01622"/>
    <w:rsid w:val="00A01719"/>
    <w:rsid w:val="00A01DED"/>
    <w:rsid w:val="00A03DAA"/>
    <w:rsid w:val="00A07E25"/>
    <w:rsid w:val="00A1251C"/>
    <w:rsid w:val="00A1343E"/>
    <w:rsid w:val="00A139BD"/>
    <w:rsid w:val="00A17449"/>
    <w:rsid w:val="00A2103E"/>
    <w:rsid w:val="00A2149C"/>
    <w:rsid w:val="00A23234"/>
    <w:rsid w:val="00A23D0D"/>
    <w:rsid w:val="00A313ED"/>
    <w:rsid w:val="00A31B7F"/>
    <w:rsid w:val="00A32211"/>
    <w:rsid w:val="00A32781"/>
    <w:rsid w:val="00A35C4C"/>
    <w:rsid w:val="00A4175B"/>
    <w:rsid w:val="00A46599"/>
    <w:rsid w:val="00A476C3"/>
    <w:rsid w:val="00A47C02"/>
    <w:rsid w:val="00A50621"/>
    <w:rsid w:val="00A5088D"/>
    <w:rsid w:val="00A50CDB"/>
    <w:rsid w:val="00A53027"/>
    <w:rsid w:val="00A55B9A"/>
    <w:rsid w:val="00A56424"/>
    <w:rsid w:val="00A5740C"/>
    <w:rsid w:val="00A60B83"/>
    <w:rsid w:val="00A6293D"/>
    <w:rsid w:val="00A65F17"/>
    <w:rsid w:val="00A665FB"/>
    <w:rsid w:val="00A66B48"/>
    <w:rsid w:val="00A71701"/>
    <w:rsid w:val="00A723E9"/>
    <w:rsid w:val="00A73D84"/>
    <w:rsid w:val="00A74A46"/>
    <w:rsid w:val="00A74F05"/>
    <w:rsid w:val="00A75A52"/>
    <w:rsid w:val="00A77342"/>
    <w:rsid w:val="00A7775F"/>
    <w:rsid w:val="00A816B2"/>
    <w:rsid w:val="00A87CB7"/>
    <w:rsid w:val="00A9014F"/>
    <w:rsid w:val="00A90713"/>
    <w:rsid w:val="00A919AF"/>
    <w:rsid w:val="00A92474"/>
    <w:rsid w:val="00A9317B"/>
    <w:rsid w:val="00A978B7"/>
    <w:rsid w:val="00AB0D2C"/>
    <w:rsid w:val="00AB128D"/>
    <w:rsid w:val="00AB13FF"/>
    <w:rsid w:val="00AB2130"/>
    <w:rsid w:val="00AB35B9"/>
    <w:rsid w:val="00AB466F"/>
    <w:rsid w:val="00AB71FF"/>
    <w:rsid w:val="00AB7711"/>
    <w:rsid w:val="00AC0F8B"/>
    <w:rsid w:val="00AC1060"/>
    <w:rsid w:val="00AC14FC"/>
    <w:rsid w:val="00AD057F"/>
    <w:rsid w:val="00AD0B76"/>
    <w:rsid w:val="00AD0DC3"/>
    <w:rsid w:val="00AD215E"/>
    <w:rsid w:val="00AD3740"/>
    <w:rsid w:val="00AD5566"/>
    <w:rsid w:val="00AD78FE"/>
    <w:rsid w:val="00AE13D8"/>
    <w:rsid w:val="00AF25A1"/>
    <w:rsid w:val="00AF3BDB"/>
    <w:rsid w:val="00AF4DB4"/>
    <w:rsid w:val="00AF678B"/>
    <w:rsid w:val="00AF6DEE"/>
    <w:rsid w:val="00AF795F"/>
    <w:rsid w:val="00B000F8"/>
    <w:rsid w:val="00B002DB"/>
    <w:rsid w:val="00B0058D"/>
    <w:rsid w:val="00B00B7C"/>
    <w:rsid w:val="00B0224A"/>
    <w:rsid w:val="00B0360D"/>
    <w:rsid w:val="00B0502E"/>
    <w:rsid w:val="00B12505"/>
    <w:rsid w:val="00B138CA"/>
    <w:rsid w:val="00B13A7D"/>
    <w:rsid w:val="00B14AFD"/>
    <w:rsid w:val="00B15A95"/>
    <w:rsid w:val="00B16EB5"/>
    <w:rsid w:val="00B20C14"/>
    <w:rsid w:val="00B228F4"/>
    <w:rsid w:val="00B244BE"/>
    <w:rsid w:val="00B253D5"/>
    <w:rsid w:val="00B30247"/>
    <w:rsid w:val="00B30C59"/>
    <w:rsid w:val="00B32E8A"/>
    <w:rsid w:val="00B35012"/>
    <w:rsid w:val="00B3586C"/>
    <w:rsid w:val="00B40FC3"/>
    <w:rsid w:val="00B4334C"/>
    <w:rsid w:val="00B43CB3"/>
    <w:rsid w:val="00B5615A"/>
    <w:rsid w:val="00B616E5"/>
    <w:rsid w:val="00B6170B"/>
    <w:rsid w:val="00B62545"/>
    <w:rsid w:val="00B6353A"/>
    <w:rsid w:val="00B67F34"/>
    <w:rsid w:val="00B7027F"/>
    <w:rsid w:val="00B736AF"/>
    <w:rsid w:val="00B7696A"/>
    <w:rsid w:val="00B8163B"/>
    <w:rsid w:val="00B82076"/>
    <w:rsid w:val="00B82C04"/>
    <w:rsid w:val="00B82E57"/>
    <w:rsid w:val="00B82ECD"/>
    <w:rsid w:val="00B85A01"/>
    <w:rsid w:val="00B907E2"/>
    <w:rsid w:val="00B90811"/>
    <w:rsid w:val="00B947CF"/>
    <w:rsid w:val="00B94BF5"/>
    <w:rsid w:val="00B94CAB"/>
    <w:rsid w:val="00B970D8"/>
    <w:rsid w:val="00BA52C4"/>
    <w:rsid w:val="00BA7728"/>
    <w:rsid w:val="00BB0A07"/>
    <w:rsid w:val="00BB6B63"/>
    <w:rsid w:val="00BB6E45"/>
    <w:rsid w:val="00BB7D84"/>
    <w:rsid w:val="00BC1336"/>
    <w:rsid w:val="00BC642A"/>
    <w:rsid w:val="00BD1CD0"/>
    <w:rsid w:val="00BD3FB2"/>
    <w:rsid w:val="00BD6032"/>
    <w:rsid w:val="00BD63EE"/>
    <w:rsid w:val="00BD6F34"/>
    <w:rsid w:val="00BE15D4"/>
    <w:rsid w:val="00BE4315"/>
    <w:rsid w:val="00BE4A6E"/>
    <w:rsid w:val="00BE7ED7"/>
    <w:rsid w:val="00C0323B"/>
    <w:rsid w:val="00C06D3B"/>
    <w:rsid w:val="00C10A92"/>
    <w:rsid w:val="00C13908"/>
    <w:rsid w:val="00C159DF"/>
    <w:rsid w:val="00C16370"/>
    <w:rsid w:val="00C165B9"/>
    <w:rsid w:val="00C22FC7"/>
    <w:rsid w:val="00C238FC"/>
    <w:rsid w:val="00C2587E"/>
    <w:rsid w:val="00C25B70"/>
    <w:rsid w:val="00C278A7"/>
    <w:rsid w:val="00C3306B"/>
    <w:rsid w:val="00C36962"/>
    <w:rsid w:val="00C407FA"/>
    <w:rsid w:val="00C50A7E"/>
    <w:rsid w:val="00C54BFC"/>
    <w:rsid w:val="00C605A7"/>
    <w:rsid w:val="00C6189C"/>
    <w:rsid w:val="00C61CBD"/>
    <w:rsid w:val="00C620CC"/>
    <w:rsid w:val="00C654A7"/>
    <w:rsid w:val="00C66F5F"/>
    <w:rsid w:val="00C70C5A"/>
    <w:rsid w:val="00C73F3F"/>
    <w:rsid w:val="00C77E4B"/>
    <w:rsid w:val="00C80F49"/>
    <w:rsid w:val="00C80F9C"/>
    <w:rsid w:val="00C81694"/>
    <w:rsid w:val="00C81878"/>
    <w:rsid w:val="00C8288E"/>
    <w:rsid w:val="00C83707"/>
    <w:rsid w:val="00C85B9A"/>
    <w:rsid w:val="00C85BED"/>
    <w:rsid w:val="00C912F4"/>
    <w:rsid w:val="00C92226"/>
    <w:rsid w:val="00C928F9"/>
    <w:rsid w:val="00C93009"/>
    <w:rsid w:val="00C935B2"/>
    <w:rsid w:val="00C9378D"/>
    <w:rsid w:val="00C93D75"/>
    <w:rsid w:val="00C93F28"/>
    <w:rsid w:val="00C9511A"/>
    <w:rsid w:val="00C95316"/>
    <w:rsid w:val="00C9543B"/>
    <w:rsid w:val="00C97F1E"/>
    <w:rsid w:val="00CA0690"/>
    <w:rsid w:val="00CA6289"/>
    <w:rsid w:val="00CA756A"/>
    <w:rsid w:val="00CA7B4A"/>
    <w:rsid w:val="00CB262B"/>
    <w:rsid w:val="00CB6509"/>
    <w:rsid w:val="00CB70EC"/>
    <w:rsid w:val="00CB7375"/>
    <w:rsid w:val="00CC048E"/>
    <w:rsid w:val="00CC3614"/>
    <w:rsid w:val="00CD0D93"/>
    <w:rsid w:val="00CD1D9F"/>
    <w:rsid w:val="00CD5D2D"/>
    <w:rsid w:val="00CE08C6"/>
    <w:rsid w:val="00CE12F0"/>
    <w:rsid w:val="00CE28FE"/>
    <w:rsid w:val="00CE3861"/>
    <w:rsid w:val="00CE5A99"/>
    <w:rsid w:val="00CF2CAA"/>
    <w:rsid w:val="00CF3AEA"/>
    <w:rsid w:val="00CF67F5"/>
    <w:rsid w:val="00D0033F"/>
    <w:rsid w:val="00D00C04"/>
    <w:rsid w:val="00D0336F"/>
    <w:rsid w:val="00D0556F"/>
    <w:rsid w:val="00D10ED9"/>
    <w:rsid w:val="00D12091"/>
    <w:rsid w:val="00D1405D"/>
    <w:rsid w:val="00D16E03"/>
    <w:rsid w:val="00D17BF9"/>
    <w:rsid w:val="00D210EF"/>
    <w:rsid w:val="00D2174A"/>
    <w:rsid w:val="00D21921"/>
    <w:rsid w:val="00D25224"/>
    <w:rsid w:val="00D263B6"/>
    <w:rsid w:val="00D27ED4"/>
    <w:rsid w:val="00D31B99"/>
    <w:rsid w:val="00D32B06"/>
    <w:rsid w:val="00D33724"/>
    <w:rsid w:val="00D4197F"/>
    <w:rsid w:val="00D43F95"/>
    <w:rsid w:val="00D449FD"/>
    <w:rsid w:val="00D4681B"/>
    <w:rsid w:val="00D5161B"/>
    <w:rsid w:val="00D530E4"/>
    <w:rsid w:val="00D55359"/>
    <w:rsid w:val="00D553DF"/>
    <w:rsid w:val="00D55BF7"/>
    <w:rsid w:val="00D569D3"/>
    <w:rsid w:val="00D57D90"/>
    <w:rsid w:val="00D63CFC"/>
    <w:rsid w:val="00D6464E"/>
    <w:rsid w:val="00D747AF"/>
    <w:rsid w:val="00D75007"/>
    <w:rsid w:val="00D75721"/>
    <w:rsid w:val="00D85B5B"/>
    <w:rsid w:val="00D87DCE"/>
    <w:rsid w:val="00D9179D"/>
    <w:rsid w:val="00D95415"/>
    <w:rsid w:val="00D97409"/>
    <w:rsid w:val="00D97CFD"/>
    <w:rsid w:val="00DA2989"/>
    <w:rsid w:val="00DA6DEA"/>
    <w:rsid w:val="00DA7B23"/>
    <w:rsid w:val="00DB1C36"/>
    <w:rsid w:val="00DB3C42"/>
    <w:rsid w:val="00DB4550"/>
    <w:rsid w:val="00DB55D9"/>
    <w:rsid w:val="00DB75C3"/>
    <w:rsid w:val="00DC0C10"/>
    <w:rsid w:val="00DC41FA"/>
    <w:rsid w:val="00DC6D5B"/>
    <w:rsid w:val="00DC717C"/>
    <w:rsid w:val="00DD2C95"/>
    <w:rsid w:val="00DD5C3C"/>
    <w:rsid w:val="00DD6614"/>
    <w:rsid w:val="00DE198E"/>
    <w:rsid w:val="00DE5BEF"/>
    <w:rsid w:val="00DE7735"/>
    <w:rsid w:val="00DF2326"/>
    <w:rsid w:val="00DF3F5C"/>
    <w:rsid w:val="00DF7AA3"/>
    <w:rsid w:val="00E0007A"/>
    <w:rsid w:val="00E0045A"/>
    <w:rsid w:val="00E00B8B"/>
    <w:rsid w:val="00E015AA"/>
    <w:rsid w:val="00E04E0F"/>
    <w:rsid w:val="00E10874"/>
    <w:rsid w:val="00E10B96"/>
    <w:rsid w:val="00E12A5D"/>
    <w:rsid w:val="00E132E0"/>
    <w:rsid w:val="00E13B61"/>
    <w:rsid w:val="00E152DD"/>
    <w:rsid w:val="00E168A7"/>
    <w:rsid w:val="00E16B0C"/>
    <w:rsid w:val="00E20710"/>
    <w:rsid w:val="00E21611"/>
    <w:rsid w:val="00E23F69"/>
    <w:rsid w:val="00E27B86"/>
    <w:rsid w:val="00E30653"/>
    <w:rsid w:val="00E31130"/>
    <w:rsid w:val="00E3713C"/>
    <w:rsid w:val="00E40F2C"/>
    <w:rsid w:val="00E43E66"/>
    <w:rsid w:val="00E444F1"/>
    <w:rsid w:val="00E4695E"/>
    <w:rsid w:val="00E528A0"/>
    <w:rsid w:val="00E53724"/>
    <w:rsid w:val="00E67393"/>
    <w:rsid w:val="00E67605"/>
    <w:rsid w:val="00E705FD"/>
    <w:rsid w:val="00E74BCC"/>
    <w:rsid w:val="00E75D61"/>
    <w:rsid w:val="00E77579"/>
    <w:rsid w:val="00E8037B"/>
    <w:rsid w:val="00E80B3A"/>
    <w:rsid w:val="00E82ABE"/>
    <w:rsid w:val="00E84821"/>
    <w:rsid w:val="00E85B5F"/>
    <w:rsid w:val="00E86B28"/>
    <w:rsid w:val="00E91618"/>
    <w:rsid w:val="00E92F03"/>
    <w:rsid w:val="00E97D6E"/>
    <w:rsid w:val="00E97FD3"/>
    <w:rsid w:val="00EA22EF"/>
    <w:rsid w:val="00EA410B"/>
    <w:rsid w:val="00EA55E4"/>
    <w:rsid w:val="00EA66E9"/>
    <w:rsid w:val="00EB01D1"/>
    <w:rsid w:val="00EB32D5"/>
    <w:rsid w:val="00EC2667"/>
    <w:rsid w:val="00EC5982"/>
    <w:rsid w:val="00EC7B86"/>
    <w:rsid w:val="00ED1B12"/>
    <w:rsid w:val="00ED29AE"/>
    <w:rsid w:val="00ED390C"/>
    <w:rsid w:val="00ED394D"/>
    <w:rsid w:val="00ED448B"/>
    <w:rsid w:val="00ED578B"/>
    <w:rsid w:val="00ED7C69"/>
    <w:rsid w:val="00EE2693"/>
    <w:rsid w:val="00EE3555"/>
    <w:rsid w:val="00EE52FC"/>
    <w:rsid w:val="00EE6062"/>
    <w:rsid w:val="00EF390E"/>
    <w:rsid w:val="00EF3BD3"/>
    <w:rsid w:val="00EF3C69"/>
    <w:rsid w:val="00EF4518"/>
    <w:rsid w:val="00EF4873"/>
    <w:rsid w:val="00EF487B"/>
    <w:rsid w:val="00EF5B99"/>
    <w:rsid w:val="00EF7877"/>
    <w:rsid w:val="00EF7B91"/>
    <w:rsid w:val="00F00968"/>
    <w:rsid w:val="00F06001"/>
    <w:rsid w:val="00F11A36"/>
    <w:rsid w:val="00F1382D"/>
    <w:rsid w:val="00F1589D"/>
    <w:rsid w:val="00F164F1"/>
    <w:rsid w:val="00F1696C"/>
    <w:rsid w:val="00F17B95"/>
    <w:rsid w:val="00F234F4"/>
    <w:rsid w:val="00F328F6"/>
    <w:rsid w:val="00F339A3"/>
    <w:rsid w:val="00F35472"/>
    <w:rsid w:val="00F35CF2"/>
    <w:rsid w:val="00F37782"/>
    <w:rsid w:val="00F40588"/>
    <w:rsid w:val="00F41B39"/>
    <w:rsid w:val="00F41BA2"/>
    <w:rsid w:val="00F451CB"/>
    <w:rsid w:val="00F45F4C"/>
    <w:rsid w:val="00F479AF"/>
    <w:rsid w:val="00F5494B"/>
    <w:rsid w:val="00F559AD"/>
    <w:rsid w:val="00F6043B"/>
    <w:rsid w:val="00F624FC"/>
    <w:rsid w:val="00F63634"/>
    <w:rsid w:val="00F643F9"/>
    <w:rsid w:val="00F67DC2"/>
    <w:rsid w:val="00F67E7E"/>
    <w:rsid w:val="00F704FD"/>
    <w:rsid w:val="00F706A1"/>
    <w:rsid w:val="00F7442D"/>
    <w:rsid w:val="00F754DE"/>
    <w:rsid w:val="00F75A93"/>
    <w:rsid w:val="00F76314"/>
    <w:rsid w:val="00F77BFA"/>
    <w:rsid w:val="00F807AC"/>
    <w:rsid w:val="00F81BA3"/>
    <w:rsid w:val="00F852D3"/>
    <w:rsid w:val="00F8686B"/>
    <w:rsid w:val="00F90AD6"/>
    <w:rsid w:val="00F91586"/>
    <w:rsid w:val="00F915A5"/>
    <w:rsid w:val="00F91732"/>
    <w:rsid w:val="00F92234"/>
    <w:rsid w:val="00F92E8D"/>
    <w:rsid w:val="00F93044"/>
    <w:rsid w:val="00F94FC2"/>
    <w:rsid w:val="00F9704D"/>
    <w:rsid w:val="00F9783F"/>
    <w:rsid w:val="00FA1308"/>
    <w:rsid w:val="00FA135F"/>
    <w:rsid w:val="00FA3BDC"/>
    <w:rsid w:val="00FA6BD8"/>
    <w:rsid w:val="00FB3571"/>
    <w:rsid w:val="00FB39B4"/>
    <w:rsid w:val="00FC032B"/>
    <w:rsid w:val="00FC2274"/>
    <w:rsid w:val="00FC72E2"/>
    <w:rsid w:val="00FD03B3"/>
    <w:rsid w:val="00FD0A64"/>
    <w:rsid w:val="00FD536C"/>
    <w:rsid w:val="00FD6D2E"/>
    <w:rsid w:val="00FD7844"/>
    <w:rsid w:val="00FE13A1"/>
    <w:rsid w:val="00FE2275"/>
    <w:rsid w:val="00FE3219"/>
    <w:rsid w:val="00FE36AB"/>
    <w:rsid w:val="00FE3D2E"/>
    <w:rsid w:val="00FE5BE0"/>
    <w:rsid w:val="00FE61B8"/>
    <w:rsid w:val="00FE76D1"/>
    <w:rsid w:val="00FE7928"/>
    <w:rsid w:val="00FF271B"/>
    <w:rsid w:val="00FF3475"/>
    <w:rsid w:val="00FF403A"/>
    <w:rsid w:val="00FF4703"/>
    <w:rsid w:val="00FF75C6"/>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BEA4B"/>
  <w15:chartTrackingRefBased/>
  <w15:docId w15:val="{252F76BD-BAB1-40BC-AEF1-BED9584F2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27EBC"/>
    <w:pPr>
      <w:spacing w:after="0" w:line="240" w:lineRule="auto"/>
    </w:pPr>
    <w:rPr>
      <w:rFonts w:ascii="Times New Roman" w:hAnsi="Times New Roman" w:cs="Times New Roman"/>
      <w:sz w:val="24"/>
      <w:szCs w:val="24"/>
      <w:lang w:val="en-US" w:bidi="ar-SA"/>
    </w:rPr>
  </w:style>
  <w:style w:type="paragraph" w:styleId="Heading1">
    <w:name w:val="heading 1"/>
    <w:basedOn w:val="Normal"/>
    <w:next w:val="Normal"/>
    <w:link w:val="Heading1Char"/>
    <w:autoRedefine/>
    <w:uiPriority w:val="9"/>
    <w:qFormat/>
    <w:rsid w:val="00CF67F5"/>
    <w:pPr>
      <w:keepNext/>
      <w:keepLines/>
      <w:spacing w:before="240"/>
      <w:jc w:val="both"/>
      <w:outlineLvl w:val="0"/>
    </w:pPr>
    <w:rPr>
      <w:rFonts w:eastAsiaTheme="majorEastAsia" w:cstheme="majorBidi"/>
      <w:b/>
      <w:color w:val="000000" w:themeColor="text1"/>
      <w:szCs w:val="29"/>
    </w:rPr>
  </w:style>
  <w:style w:type="paragraph" w:styleId="Heading2">
    <w:name w:val="heading 2"/>
    <w:basedOn w:val="Normal"/>
    <w:next w:val="Normal"/>
    <w:link w:val="Heading2Char"/>
    <w:autoRedefine/>
    <w:uiPriority w:val="9"/>
    <w:unhideWhenUsed/>
    <w:qFormat/>
    <w:rsid w:val="00170321"/>
    <w:pPr>
      <w:keepNext/>
      <w:keepLines/>
      <w:spacing w:before="40"/>
      <w:jc w:val="center"/>
      <w:outlineLvl w:val="1"/>
    </w:pPr>
    <w:rPr>
      <w:rFonts w:eastAsiaTheme="majorEastAsia"/>
      <w:b/>
      <w:sz w:val="40"/>
      <w:szCs w:val="40"/>
    </w:rPr>
  </w:style>
  <w:style w:type="paragraph" w:styleId="Heading3">
    <w:name w:val="heading 3"/>
    <w:basedOn w:val="Normal"/>
    <w:next w:val="Normal"/>
    <w:link w:val="Heading3Char"/>
    <w:uiPriority w:val="9"/>
    <w:unhideWhenUsed/>
    <w:qFormat/>
    <w:rsid w:val="007A1C28"/>
    <w:pPr>
      <w:keepNext/>
      <w:keepLines/>
      <w:spacing w:before="40"/>
      <w:outlineLvl w:val="2"/>
    </w:pPr>
    <w:rPr>
      <w:rFonts w:asciiTheme="majorHAnsi" w:eastAsiaTheme="majorEastAsia" w:hAnsiTheme="majorHAnsi" w:cstheme="majorBidi"/>
      <w:color w:val="1F3763" w:themeColor="accent1" w:themeShade="7F"/>
      <w:szCs w:val="21"/>
    </w:rPr>
  </w:style>
  <w:style w:type="paragraph" w:styleId="Heading4">
    <w:name w:val="heading 4"/>
    <w:basedOn w:val="Normal"/>
    <w:next w:val="Normal"/>
    <w:link w:val="Heading4Char"/>
    <w:uiPriority w:val="9"/>
    <w:unhideWhenUsed/>
    <w:qFormat/>
    <w:rsid w:val="005401C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1696C"/>
    <w:pPr>
      <w:keepNext/>
      <w:keepLines/>
      <w:spacing w:before="40"/>
      <w:outlineLvl w:val="4"/>
    </w:pPr>
    <w:rPr>
      <w:rFonts w:asciiTheme="majorHAnsi" w:hAnsiTheme="majorHAnsi" w:cstheme="majorBidi"/>
      <w:b/>
      <w:color w:val="2F5496" w:themeColor="accent1" w:themeShade="BF"/>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7F5"/>
    <w:rPr>
      <w:rFonts w:ascii="Times New Roman" w:eastAsiaTheme="majorEastAsia" w:hAnsi="Times New Roman" w:cstheme="majorBidi"/>
      <w:b/>
      <w:color w:val="000000" w:themeColor="text1"/>
      <w:sz w:val="24"/>
      <w:szCs w:val="29"/>
      <w:lang w:val="en-US" w:bidi="ar-SA"/>
    </w:rPr>
  </w:style>
  <w:style w:type="character" w:customStyle="1" w:styleId="Heading2Char">
    <w:name w:val="Heading 2 Char"/>
    <w:basedOn w:val="DefaultParagraphFont"/>
    <w:link w:val="Heading2"/>
    <w:uiPriority w:val="9"/>
    <w:rsid w:val="00170321"/>
    <w:rPr>
      <w:rFonts w:ascii="Times New Roman" w:eastAsiaTheme="majorEastAsia" w:hAnsi="Times New Roman" w:cs="Times New Roman"/>
      <w:b/>
      <w:sz w:val="40"/>
      <w:szCs w:val="40"/>
      <w:lang w:val="en-US" w:bidi="ar-SA"/>
    </w:rPr>
  </w:style>
  <w:style w:type="paragraph" w:styleId="ListParagraph">
    <w:name w:val="List Paragraph"/>
    <w:basedOn w:val="Normal"/>
    <w:uiPriority w:val="34"/>
    <w:qFormat/>
    <w:rsid w:val="00876797"/>
    <w:pPr>
      <w:ind w:left="720"/>
      <w:contextualSpacing/>
    </w:pPr>
  </w:style>
  <w:style w:type="table" w:styleId="TableGrid">
    <w:name w:val="Table Grid"/>
    <w:basedOn w:val="TableNormal"/>
    <w:uiPriority w:val="39"/>
    <w:rsid w:val="008852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24CBF"/>
    <w:pPr>
      <w:spacing w:before="100" w:beforeAutospacing="1" w:after="100" w:afterAutospacing="1"/>
    </w:pPr>
    <w:rPr>
      <w:rFonts w:eastAsia="Times New Roman"/>
      <w:lang w:val="en-IN" w:eastAsia="en-IN"/>
    </w:rPr>
  </w:style>
  <w:style w:type="character" w:styleId="Hyperlink">
    <w:name w:val="Hyperlink"/>
    <w:basedOn w:val="DefaultParagraphFont"/>
    <w:uiPriority w:val="99"/>
    <w:unhideWhenUsed/>
    <w:rsid w:val="00B138CA"/>
    <w:rPr>
      <w:color w:val="0000FF"/>
      <w:u w:val="single"/>
    </w:rPr>
  </w:style>
  <w:style w:type="character" w:customStyle="1" w:styleId="Heading3Char">
    <w:name w:val="Heading 3 Char"/>
    <w:basedOn w:val="DefaultParagraphFont"/>
    <w:link w:val="Heading3"/>
    <w:uiPriority w:val="9"/>
    <w:rsid w:val="007A1C28"/>
    <w:rPr>
      <w:rFonts w:asciiTheme="majorHAnsi" w:eastAsiaTheme="majorEastAsia" w:hAnsiTheme="majorHAnsi" w:cstheme="majorBidi"/>
      <w:color w:val="1F3763" w:themeColor="accent1" w:themeShade="7F"/>
      <w:sz w:val="24"/>
      <w:szCs w:val="21"/>
      <w:lang w:val="en-GB"/>
    </w:rPr>
  </w:style>
  <w:style w:type="character" w:styleId="Strong">
    <w:name w:val="Strong"/>
    <w:basedOn w:val="DefaultParagraphFont"/>
    <w:uiPriority w:val="22"/>
    <w:qFormat/>
    <w:rsid w:val="00F1696C"/>
    <w:rPr>
      <w:bCs/>
    </w:rPr>
  </w:style>
  <w:style w:type="character" w:customStyle="1" w:styleId="hs-cta-node">
    <w:name w:val="hs-cta-node"/>
    <w:basedOn w:val="DefaultParagraphFont"/>
    <w:rsid w:val="007A1C28"/>
  </w:style>
  <w:style w:type="character" w:customStyle="1" w:styleId="dola">
    <w:name w:val="dola"/>
    <w:basedOn w:val="DefaultParagraphFont"/>
    <w:rsid w:val="00DF2326"/>
  </w:style>
  <w:style w:type="character" w:customStyle="1" w:styleId="sup">
    <w:name w:val="sup"/>
    <w:basedOn w:val="DefaultParagraphFont"/>
    <w:rsid w:val="00DF2326"/>
  </w:style>
  <w:style w:type="paragraph" w:styleId="Header">
    <w:name w:val="header"/>
    <w:basedOn w:val="Normal"/>
    <w:link w:val="HeaderChar"/>
    <w:uiPriority w:val="99"/>
    <w:unhideWhenUsed/>
    <w:rsid w:val="00592556"/>
    <w:pPr>
      <w:tabs>
        <w:tab w:val="center" w:pos="4513"/>
        <w:tab w:val="right" w:pos="9026"/>
      </w:tabs>
    </w:pPr>
  </w:style>
  <w:style w:type="character" w:customStyle="1" w:styleId="HeaderChar">
    <w:name w:val="Header Char"/>
    <w:basedOn w:val="DefaultParagraphFont"/>
    <w:link w:val="Header"/>
    <w:uiPriority w:val="99"/>
    <w:rsid w:val="00592556"/>
    <w:rPr>
      <w:rFonts w:ascii="Times New Roman" w:hAnsi="Times New Roman" w:cs="Mangal"/>
      <w:sz w:val="24"/>
      <w:lang w:val="en-GB"/>
    </w:rPr>
  </w:style>
  <w:style w:type="paragraph" w:styleId="Footer">
    <w:name w:val="footer"/>
    <w:basedOn w:val="Normal"/>
    <w:link w:val="FooterChar"/>
    <w:uiPriority w:val="99"/>
    <w:unhideWhenUsed/>
    <w:rsid w:val="00592556"/>
    <w:pPr>
      <w:tabs>
        <w:tab w:val="center" w:pos="4513"/>
        <w:tab w:val="right" w:pos="9026"/>
      </w:tabs>
    </w:pPr>
  </w:style>
  <w:style w:type="character" w:customStyle="1" w:styleId="FooterChar">
    <w:name w:val="Footer Char"/>
    <w:basedOn w:val="DefaultParagraphFont"/>
    <w:link w:val="Footer"/>
    <w:uiPriority w:val="99"/>
    <w:rsid w:val="00592556"/>
    <w:rPr>
      <w:rFonts w:ascii="Times New Roman" w:hAnsi="Times New Roman" w:cs="Mangal"/>
      <w:sz w:val="24"/>
      <w:lang w:val="en-GB"/>
    </w:rPr>
  </w:style>
  <w:style w:type="character" w:customStyle="1" w:styleId="Heading5Char">
    <w:name w:val="Heading 5 Char"/>
    <w:basedOn w:val="DefaultParagraphFont"/>
    <w:link w:val="Heading5"/>
    <w:uiPriority w:val="9"/>
    <w:rsid w:val="00F1696C"/>
    <w:rPr>
      <w:rFonts w:asciiTheme="majorHAnsi" w:hAnsiTheme="majorHAnsi" w:cstheme="majorBidi"/>
      <w:b/>
      <w:color w:val="2F5496" w:themeColor="accent1" w:themeShade="BF"/>
      <w:sz w:val="24"/>
      <w:szCs w:val="24"/>
      <w:lang w:val="en-US" w:bidi="ar-SA"/>
    </w:rPr>
  </w:style>
  <w:style w:type="paragraph" w:styleId="TOCHeading">
    <w:name w:val="TOC Heading"/>
    <w:basedOn w:val="Heading1"/>
    <w:next w:val="Normal"/>
    <w:uiPriority w:val="39"/>
    <w:unhideWhenUsed/>
    <w:qFormat/>
    <w:rsid w:val="0065249D"/>
    <w:pPr>
      <w:spacing w:line="259" w:lineRule="auto"/>
      <w:jc w:val="left"/>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3E4880"/>
    <w:pPr>
      <w:tabs>
        <w:tab w:val="right" w:pos="9016"/>
      </w:tabs>
      <w:spacing w:before="240" w:after="120"/>
    </w:pPr>
    <w:rPr>
      <w:rFonts w:asciiTheme="minorHAnsi" w:hAnsiTheme="minorHAnsi"/>
      <w:b/>
      <w:bCs/>
      <w:caps/>
      <w:noProof/>
      <w:color w:val="000000" w:themeColor="text1"/>
      <w:sz w:val="22"/>
      <w:szCs w:val="22"/>
      <w:u w:val="single"/>
    </w:rPr>
  </w:style>
  <w:style w:type="paragraph" w:styleId="NoSpacing">
    <w:name w:val="No Spacing"/>
    <w:uiPriority w:val="1"/>
    <w:qFormat/>
    <w:rsid w:val="00A32211"/>
    <w:pPr>
      <w:spacing w:after="0" w:line="240" w:lineRule="auto"/>
      <w:jc w:val="both"/>
    </w:pPr>
    <w:rPr>
      <w:rFonts w:ascii="Times New Roman" w:hAnsi="Times New Roman" w:cs="Mangal"/>
      <w:sz w:val="24"/>
      <w:lang w:val="en-GB"/>
    </w:rPr>
  </w:style>
  <w:style w:type="paragraph" w:styleId="TOC2">
    <w:name w:val="toc 2"/>
    <w:basedOn w:val="Normal"/>
    <w:next w:val="Normal"/>
    <w:autoRedefine/>
    <w:uiPriority w:val="39"/>
    <w:unhideWhenUsed/>
    <w:rsid w:val="00A35C4C"/>
    <w:rPr>
      <w:rFonts w:asciiTheme="minorHAnsi" w:hAnsiTheme="minorHAnsi"/>
      <w:b/>
      <w:bCs/>
      <w:smallCaps/>
      <w:sz w:val="22"/>
      <w:szCs w:val="22"/>
    </w:rPr>
  </w:style>
  <w:style w:type="character" w:styleId="PageNumber">
    <w:name w:val="page number"/>
    <w:basedOn w:val="DefaultParagraphFont"/>
    <w:uiPriority w:val="99"/>
    <w:semiHidden/>
    <w:unhideWhenUsed/>
    <w:rsid w:val="00B30C59"/>
  </w:style>
  <w:style w:type="paragraph" w:styleId="TOC3">
    <w:name w:val="toc 3"/>
    <w:basedOn w:val="Normal"/>
    <w:next w:val="Normal"/>
    <w:autoRedefine/>
    <w:uiPriority w:val="39"/>
    <w:unhideWhenUsed/>
    <w:rsid w:val="00F1696C"/>
    <w:rPr>
      <w:rFonts w:asciiTheme="minorHAnsi" w:hAnsiTheme="minorHAnsi"/>
      <w:smallCaps/>
      <w:sz w:val="22"/>
      <w:szCs w:val="22"/>
    </w:rPr>
  </w:style>
  <w:style w:type="paragraph" w:styleId="TOC4">
    <w:name w:val="toc 4"/>
    <w:basedOn w:val="Normal"/>
    <w:next w:val="Normal"/>
    <w:autoRedefine/>
    <w:uiPriority w:val="39"/>
    <w:semiHidden/>
    <w:unhideWhenUsed/>
    <w:rsid w:val="00F1696C"/>
    <w:rPr>
      <w:rFonts w:asciiTheme="minorHAnsi" w:hAnsiTheme="minorHAnsi"/>
      <w:sz w:val="22"/>
      <w:szCs w:val="22"/>
    </w:rPr>
  </w:style>
  <w:style w:type="paragraph" w:styleId="TOC5">
    <w:name w:val="toc 5"/>
    <w:basedOn w:val="Normal"/>
    <w:next w:val="Normal"/>
    <w:autoRedefine/>
    <w:uiPriority w:val="39"/>
    <w:semiHidden/>
    <w:unhideWhenUsed/>
    <w:rsid w:val="00F1696C"/>
    <w:rPr>
      <w:rFonts w:asciiTheme="minorHAnsi" w:hAnsiTheme="minorHAnsi"/>
      <w:sz w:val="22"/>
      <w:szCs w:val="22"/>
    </w:rPr>
  </w:style>
  <w:style w:type="paragraph" w:styleId="TOC6">
    <w:name w:val="toc 6"/>
    <w:basedOn w:val="Normal"/>
    <w:next w:val="Normal"/>
    <w:autoRedefine/>
    <w:uiPriority w:val="39"/>
    <w:semiHidden/>
    <w:unhideWhenUsed/>
    <w:rsid w:val="00F1696C"/>
    <w:rPr>
      <w:rFonts w:asciiTheme="minorHAnsi" w:hAnsiTheme="minorHAnsi"/>
      <w:sz w:val="22"/>
      <w:szCs w:val="22"/>
    </w:rPr>
  </w:style>
  <w:style w:type="paragraph" w:styleId="TOC7">
    <w:name w:val="toc 7"/>
    <w:basedOn w:val="Normal"/>
    <w:next w:val="Normal"/>
    <w:autoRedefine/>
    <w:uiPriority w:val="39"/>
    <w:semiHidden/>
    <w:unhideWhenUsed/>
    <w:rsid w:val="00F1696C"/>
    <w:rPr>
      <w:rFonts w:asciiTheme="minorHAnsi" w:hAnsiTheme="minorHAnsi"/>
      <w:sz w:val="22"/>
      <w:szCs w:val="22"/>
    </w:rPr>
  </w:style>
  <w:style w:type="paragraph" w:styleId="TOC8">
    <w:name w:val="toc 8"/>
    <w:basedOn w:val="Normal"/>
    <w:next w:val="Normal"/>
    <w:autoRedefine/>
    <w:uiPriority w:val="39"/>
    <w:semiHidden/>
    <w:unhideWhenUsed/>
    <w:rsid w:val="00F1696C"/>
    <w:rPr>
      <w:rFonts w:asciiTheme="minorHAnsi" w:hAnsiTheme="minorHAnsi"/>
      <w:sz w:val="22"/>
      <w:szCs w:val="22"/>
    </w:rPr>
  </w:style>
  <w:style w:type="paragraph" w:styleId="TOC9">
    <w:name w:val="toc 9"/>
    <w:basedOn w:val="Normal"/>
    <w:next w:val="Normal"/>
    <w:autoRedefine/>
    <w:uiPriority w:val="39"/>
    <w:semiHidden/>
    <w:unhideWhenUsed/>
    <w:rsid w:val="00F1696C"/>
    <w:rPr>
      <w:rFonts w:asciiTheme="minorHAnsi" w:hAnsiTheme="minorHAnsi"/>
      <w:sz w:val="22"/>
      <w:szCs w:val="22"/>
    </w:rPr>
  </w:style>
  <w:style w:type="paragraph" w:styleId="Title">
    <w:name w:val="Title"/>
    <w:basedOn w:val="Normal"/>
    <w:next w:val="Normal"/>
    <w:link w:val="TitleChar"/>
    <w:uiPriority w:val="10"/>
    <w:qFormat/>
    <w:rsid w:val="00F169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96C"/>
    <w:rPr>
      <w:rFonts w:asciiTheme="majorHAnsi" w:eastAsiaTheme="majorEastAsia" w:hAnsiTheme="majorHAnsi" w:cstheme="majorBidi"/>
      <w:spacing w:val="-10"/>
      <w:kern w:val="28"/>
      <w:sz w:val="56"/>
      <w:szCs w:val="56"/>
      <w:lang w:val="en-US" w:bidi="ar-SA"/>
    </w:rPr>
  </w:style>
  <w:style w:type="paragraph" w:styleId="IntenseQuote">
    <w:name w:val="Intense Quote"/>
    <w:basedOn w:val="Normal"/>
    <w:next w:val="Normal"/>
    <w:link w:val="IntenseQuoteChar"/>
    <w:uiPriority w:val="30"/>
    <w:qFormat/>
    <w:rsid w:val="00F1696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1696C"/>
    <w:rPr>
      <w:rFonts w:ascii="Times New Roman" w:hAnsi="Times New Roman" w:cs="Times New Roman"/>
      <w:i/>
      <w:iCs/>
      <w:color w:val="4472C4" w:themeColor="accent1"/>
      <w:sz w:val="24"/>
      <w:szCs w:val="24"/>
      <w:lang w:val="en-US" w:bidi="ar-SA"/>
    </w:rPr>
  </w:style>
  <w:style w:type="character" w:styleId="SubtleReference">
    <w:name w:val="Subtle Reference"/>
    <w:basedOn w:val="DefaultParagraphFont"/>
    <w:uiPriority w:val="31"/>
    <w:qFormat/>
    <w:rsid w:val="00F1696C"/>
    <w:rPr>
      <w:smallCaps/>
      <w:color w:val="5A5A5A" w:themeColor="text1" w:themeTint="A5"/>
    </w:rPr>
  </w:style>
  <w:style w:type="character" w:customStyle="1" w:styleId="Heading4Char">
    <w:name w:val="Heading 4 Char"/>
    <w:basedOn w:val="DefaultParagraphFont"/>
    <w:link w:val="Heading4"/>
    <w:uiPriority w:val="9"/>
    <w:rsid w:val="005401C6"/>
    <w:rPr>
      <w:rFonts w:asciiTheme="majorHAnsi" w:eastAsiaTheme="majorEastAsia" w:hAnsiTheme="majorHAnsi" w:cstheme="majorBidi"/>
      <w:i/>
      <w:iCs/>
      <w:color w:val="2F5496" w:themeColor="accent1" w:themeShade="BF"/>
      <w:sz w:val="24"/>
      <w:szCs w:val="24"/>
      <w:lang w:val="en-US" w:bidi="ar-SA"/>
    </w:rPr>
  </w:style>
  <w:style w:type="character" w:styleId="FollowedHyperlink">
    <w:name w:val="FollowedHyperlink"/>
    <w:basedOn w:val="DefaultParagraphFont"/>
    <w:uiPriority w:val="99"/>
    <w:semiHidden/>
    <w:unhideWhenUsed/>
    <w:rsid w:val="009C2F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7345">
      <w:bodyDiv w:val="1"/>
      <w:marLeft w:val="0"/>
      <w:marRight w:val="0"/>
      <w:marTop w:val="0"/>
      <w:marBottom w:val="0"/>
      <w:divBdr>
        <w:top w:val="none" w:sz="0" w:space="0" w:color="auto"/>
        <w:left w:val="none" w:sz="0" w:space="0" w:color="auto"/>
        <w:bottom w:val="none" w:sz="0" w:space="0" w:color="auto"/>
        <w:right w:val="none" w:sz="0" w:space="0" w:color="auto"/>
      </w:divBdr>
    </w:div>
    <w:div w:id="91053942">
      <w:bodyDiv w:val="1"/>
      <w:marLeft w:val="0"/>
      <w:marRight w:val="0"/>
      <w:marTop w:val="0"/>
      <w:marBottom w:val="0"/>
      <w:divBdr>
        <w:top w:val="none" w:sz="0" w:space="0" w:color="auto"/>
        <w:left w:val="none" w:sz="0" w:space="0" w:color="auto"/>
        <w:bottom w:val="none" w:sz="0" w:space="0" w:color="auto"/>
        <w:right w:val="none" w:sz="0" w:space="0" w:color="auto"/>
      </w:divBdr>
    </w:div>
    <w:div w:id="110637741">
      <w:bodyDiv w:val="1"/>
      <w:marLeft w:val="0"/>
      <w:marRight w:val="0"/>
      <w:marTop w:val="0"/>
      <w:marBottom w:val="0"/>
      <w:divBdr>
        <w:top w:val="none" w:sz="0" w:space="0" w:color="auto"/>
        <w:left w:val="none" w:sz="0" w:space="0" w:color="auto"/>
        <w:bottom w:val="none" w:sz="0" w:space="0" w:color="auto"/>
        <w:right w:val="none" w:sz="0" w:space="0" w:color="auto"/>
      </w:divBdr>
    </w:div>
    <w:div w:id="149255218">
      <w:bodyDiv w:val="1"/>
      <w:marLeft w:val="0"/>
      <w:marRight w:val="0"/>
      <w:marTop w:val="0"/>
      <w:marBottom w:val="0"/>
      <w:divBdr>
        <w:top w:val="none" w:sz="0" w:space="0" w:color="auto"/>
        <w:left w:val="none" w:sz="0" w:space="0" w:color="auto"/>
        <w:bottom w:val="none" w:sz="0" w:space="0" w:color="auto"/>
        <w:right w:val="none" w:sz="0" w:space="0" w:color="auto"/>
      </w:divBdr>
    </w:div>
    <w:div w:id="167906669">
      <w:bodyDiv w:val="1"/>
      <w:marLeft w:val="0"/>
      <w:marRight w:val="0"/>
      <w:marTop w:val="0"/>
      <w:marBottom w:val="0"/>
      <w:divBdr>
        <w:top w:val="none" w:sz="0" w:space="0" w:color="auto"/>
        <w:left w:val="none" w:sz="0" w:space="0" w:color="auto"/>
        <w:bottom w:val="none" w:sz="0" w:space="0" w:color="auto"/>
        <w:right w:val="none" w:sz="0" w:space="0" w:color="auto"/>
      </w:divBdr>
    </w:div>
    <w:div w:id="257446817">
      <w:bodyDiv w:val="1"/>
      <w:marLeft w:val="0"/>
      <w:marRight w:val="0"/>
      <w:marTop w:val="0"/>
      <w:marBottom w:val="0"/>
      <w:divBdr>
        <w:top w:val="none" w:sz="0" w:space="0" w:color="auto"/>
        <w:left w:val="none" w:sz="0" w:space="0" w:color="auto"/>
        <w:bottom w:val="none" w:sz="0" w:space="0" w:color="auto"/>
        <w:right w:val="none" w:sz="0" w:space="0" w:color="auto"/>
      </w:divBdr>
    </w:div>
    <w:div w:id="273220691">
      <w:bodyDiv w:val="1"/>
      <w:marLeft w:val="0"/>
      <w:marRight w:val="0"/>
      <w:marTop w:val="0"/>
      <w:marBottom w:val="0"/>
      <w:divBdr>
        <w:top w:val="none" w:sz="0" w:space="0" w:color="auto"/>
        <w:left w:val="none" w:sz="0" w:space="0" w:color="auto"/>
        <w:bottom w:val="none" w:sz="0" w:space="0" w:color="auto"/>
        <w:right w:val="none" w:sz="0" w:space="0" w:color="auto"/>
      </w:divBdr>
    </w:div>
    <w:div w:id="289753286">
      <w:bodyDiv w:val="1"/>
      <w:marLeft w:val="0"/>
      <w:marRight w:val="0"/>
      <w:marTop w:val="0"/>
      <w:marBottom w:val="0"/>
      <w:divBdr>
        <w:top w:val="none" w:sz="0" w:space="0" w:color="auto"/>
        <w:left w:val="none" w:sz="0" w:space="0" w:color="auto"/>
        <w:bottom w:val="none" w:sz="0" w:space="0" w:color="auto"/>
        <w:right w:val="none" w:sz="0" w:space="0" w:color="auto"/>
      </w:divBdr>
    </w:div>
    <w:div w:id="432867693">
      <w:bodyDiv w:val="1"/>
      <w:marLeft w:val="0"/>
      <w:marRight w:val="0"/>
      <w:marTop w:val="0"/>
      <w:marBottom w:val="0"/>
      <w:divBdr>
        <w:top w:val="none" w:sz="0" w:space="0" w:color="auto"/>
        <w:left w:val="none" w:sz="0" w:space="0" w:color="auto"/>
        <w:bottom w:val="none" w:sz="0" w:space="0" w:color="auto"/>
        <w:right w:val="none" w:sz="0" w:space="0" w:color="auto"/>
      </w:divBdr>
    </w:div>
    <w:div w:id="560597684">
      <w:bodyDiv w:val="1"/>
      <w:marLeft w:val="0"/>
      <w:marRight w:val="0"/>
      <w:marTop w:val="0"/>
      <w:marBottom w:val="0"/>
      <w:divBdr>
        <w:top w:val="none" w:sz="0" w:space="0" w:color="auto"/>
        <w:left w:val="none" w:sz="0" w:space="0" w:color="auto"/>
        <w:bottom w:val="none" w:sz="0" w:space="0" w:color="auto"/>
        <w:right w:val="none" w:sz="0" w:space="0" w:color="auto"/>
      </w:divBdr>
    </w:div>
    <w:div w:id="666515873">
      <w:bodyDiv w:val="1"/>
      <w:marLeft w:val="0"/>
      <w:marRight w:val="0"/>
      <w:marTop w:val="0"/>
      <w:marBottom w:val="0"/>
      <w:divBdr>
        <w:top w:val="none" w:sz="0" w:space="0" w:color="auto"/>
        <w:left w:val="none" w:sz="0" w:space="0" w:color="auto"/>
        <w:bottom w:val="none" w:sz="0" w:space="0" w:color="auto"/>
        <w:right w:val="none" w:sz="0" w:space="0" w:color="auto"/>
      </w:divBdr>
    </w:div>
    <w:div w:id="695272204">
      <w:bodyDiv w:val="1"/>
      <w:marLeft w:val="0"/>
      <w:marRight w:val="0"/>
      <w:marTop w:val="0"/>
      <w:marBottom w:val="0"/>
      <w:divBdr>
        <w:top w:val="none" w:sz="0" w:space="0" w:color="auto"/>
        <w:left w:val="none" w:sz="0" w:space="0" w:color="auto"/>
        <w:bottom w:val="none" w:sz="0" w:space="0" w:color="auto"/>
        <w:right w:val="none" w:sz="0" w:space="0" w:color="auto"/>
      </w:divBdr>
    </w:div>
    <w:div w:id="706369253">
      <w:bodyDiv w:val="1"/>
      <w:marLeft w:val="0"/>
      <w:marRight w:val="0"/>
      <w:marTop w:val="0"/>
      <w:marBottom w:val="0"/>
      <w:divBdr>
        <w:top w:val="none" w:sz="0" w:space="0" w:color="auto"/>
        <w:left w:val="none" w:sz="0" w:space="0" w:color="auto"/>
        <w:bottom w:val="none" w:sz="0" w:space="0" w:color="auto"/>
        <w:right w:val="none" w:sz="0" w:space="0" w:color="auto"/>
      </w:divBdr>
    </w:div>
    <w:div w:id="769197977">
      <w:bodyDiv w:val="1"/>
      <w:marLeft w:val="0"/>
      <w:marRight w:val="0"/>
      <w:marTop w:val="0"/>
      <w:marBottom w:val="0"/>
      <w:divBdr>
        <w:top w:val="none" w:sz="0" w:space="0" w:color="auto"/>
        <w:left w:val="none" w:sz="0" w:space="0" w:color="auto"/>
        <w:bottom w:val="none" w:sz="0" w:space="0" w:color="auto"/>
        <w:right w:val="none" w:sz="0" w:space="0" w:color="auto"/>
      </w:divBdr>
    </w:div>
    <w:div w:id="810443199">
      <w:bodyDiv w:val="1"/>
      <w:marLeft w:val="0"/>
      <w:marRight w:val="0"/>
      <w:marTop w:val="0"/>
      <w:marBottom w:val="0"/>
      <w:divBdr>
        <w:top w:val="none" w:sz="0" w:space="0" w:color="auto"/>
        <w:left w:val="none" w:sz="0" w:space="0" w:color="auto"/>
        <w:bottom w:val="none" w:sz="0" w:space="0" w:color="auto"/>
        <w:right w:val="none" w:sz="0" w:space="0" w:color="auto"/>
      </w:divBdr>
    </w:div>
    <w:div w:id="838813849">
      <w:bodyDiv w:val="1"/>
      <w:marLeft w:val="0"/>
      <w:marRight w:val="0"/>
      <w:marTop w:val="0"/>
      <w:marBottom w:val="0"/>
      <w:divBdr>
        <w:top w:val="none" w:sz="0" w:space="0" w:color="auto"/>
        <w:left w:val="none" w:sz="0" w:space="0" w:color="auto"/>
        <w:bottom w:val="none" w:sz="0" w:space="0" w:color="auto"/>
        <w:right w:val="none" w:sz="0" w:space="0" w:color="auto"/>
      </w:divBdr>
      <w:divsChild>
        <w:div w:id="1237009324">
          <w:marLeft w:val="0"/>
          <w:marRight w:val="0"/>
          <w:marTop w:val="0"/>
          <w:marBottom w:val="0"/>
          <w:divBdr>
            <w:top w:val="none" w:sz="0" w:space="0" w:color="auto"/>
            <w:left w:val="none" w:sz="0" w:space="0" w:color="auto"/>
            <w:bottom w:val="none" w:sz="0" w:space="0" w:color="auto"/>
            <w:right w:val="none" w:sz="0" w:space="0" w:color="auto"/>
          </w:divBdr>
        </w:div>
      </w:divsChild>
    </w:div>
    <w:div w:id="906377255">
      <w:bodyDiv w:val="1"/>
      <w:marLeft w:val="0"/>
      <w:marRight w:val="0"/>
      <w:marTop w:val="0"/>
      <w:marBottom w:val="0"/>
      <w:divBdr>
        <w:top w:val="none" w:sz="0" w:space="0" w:color="auto"/>
        <w:left w:val="none" w:sz="0" w:space="0" w:color="auto"/>
        <w:bottom w:val="none" w:sz="0" w:space="0" w:color="auto"/>
        <w:right w:val="none" w:sz="0" w:space="0" w:color="auto"/>
      </w:divBdr>
      <w:divsChild>
        <w:div w:id="1132745371">
          <w:marLeft w:val="0"/>
          <w:marRight w:val="0"/>
          <w:marTop w:val="0"/>
          <w:marBottom w:val="0"/>
          <w:divBdr>
            <w:top w:val="none" w:sz="0" w:space="0" w:color="auto"/>
            <w:left w:val="none" w:sz="0" w:space="0" w:color="auto"/>
            <w:bottom w:val="none" w:sz="0" w:space="0" w:color="auto"/>
            <w:right w:val="none" w:sz="0" w:space="0" w:color="auto"/>
          </w:divBdr>
        </w:div>
      </w:divsChild>
    </w:div>
    <w:div w:id="950014385">
      <w:bodyDiv w:val="1"/>
      <w:marLeft w:val="0"/>
      <w:marRight w:val="0"/>
      <w:marTop w:val="0"/>
      <w:marBottom w:val="0"/>
      <w:divBdr>
        <w:top w:val="none" w:sz="0" w:space="0" w:color="auto"/>
        <w:left w:val="none" w:sz="0" w:space="0" w:color="auto"/>
        <w:bottom w:val="none" w:sz="0" w:space="0" w:color="auto"/>
        <w:right w:val="none" w:sz="0" w:space="0" w:color="auto"/>
      </w:divBdr>
      <w:divsChild>
        <w:div w:id="796992059">
          <w:marLeft w:val="0"/>
          <w:marRight w:val="0"/>
          <w:marTop w:val="0"/>
          <w:marBottom w:val="0"/>
          <w:divBdr>
            <w:top w:val="none" w:sz="0" w:space="0" w:color="auto"/>
            <w:left w:val="none" w:sz="0" w:space="0" w:color="auto"/>
            <w:bottom w:val="none" w:sz="0" w:space="0" w:color="auto"/>
            <w:right w:val="none" w:sz="0" w:space="0" w:color="auto"/>
          </w:divBdr>
          <w:divsChild>
            <w:div w:id="17046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42834">
      <w:bodyDiv w:val="1"/>
      <w:marLeft w:val="0"/>
      <w:marRight w:val="0"/>
      <w:marTop w:val="0"/>
      <w:marBottom w:val="0"/>
      <w:divBdr>
        <w:top w:val="none" w:sz="0" w:space="0" w:color="auto"/>
        <w:left w:val="none" w:sz="0" w:space="0" w:color="auto"/>
        <w:bottom w:val="none" w:sz="0" w:space="0" w:color="auto"/>
        <w:right w:val="none" w:sz="0" w:space="0" w:color="auto"/>
      </w:divBdr>
    </w:div>
    <w:div w:id="1008751660">
      <w:bodyDiv w:val="1"/>
      <w:marLeft w:val="0"/>
      <w:marRight w:val="0"/>
      <w:marTop w:val="0"/>
      <w:marBottom w:val="0"/>
      <w:divBdr>
        <w:top w:val="none" w:sz="0" w:space="0" w:color="auto"/>
        <w:left w:val="none" w:sz="0" w:space="0" w:color="auto"/>
        <w:bottom w:val="none" w:sz="0" w:space="0" w:color="auto"/>
        <w:right w:val="none" w:sz="0" w:space="0" w:color="auto"/>
      </w:divBdr>
      <w:divsChild>
        <w:div w:id="966012324">
          <w:marLeft w:val="0"/>
          <w:marRight w:val="0"/>
          <w:marTop w:val="0"/>
          <w:marBottom w:val="0"/>
          <w:divBdr>
            <w:top w:val="none" w:sz="0" w:space="0" w:color="DFE0E4"/>
            <w:left w:val="none" w:sz="0" w:space="11" w:color="DFE0E4"/>
            <w:bottom w:val="none" w:sz="0" w:space="0" w:color="DFE0E4"/>
            <w:right w:val="none" w:sz="0" w:space="11" w:color="DFE0E4"/>
          </w:divBdr>
          <w:divsChild>
            <w:div w:id="1109856852">
              <w:marLeft w:val="0"/>
              <w:marRight w:val="0"/>
              <w:marTop w:val="0"/>
              <w:marBottom w:val="300"/>
              <w:divBdr>
                <w:top w:val="none" w:sz="0" w:space="0" w:color="DFE0E4"/>
                <w:left w:val="none" w:sz="0" w:space="0" w:color="DFE0E4"/>
                <w:bottom w:val="none" w:sz="0" w:space="0" w:color="DFE0E4"/>
                <w:right w:val="none" w:sz="0" w:space="0" w:color="DFE0E4"/>
              </w:divBdr>
              <w:divsChild>
                <w:div w:id="2095086142">
                  <w:marLeft w:val="0"/>
                  <w:marRight w:val="0"/>
                  <w:marTop w:val="0"/>
                  <w:marBottom w:val="0"/>
                  <w:divBdr>
                    <w:top w:val="none" w:sz="0" w:space="0" w:color="DFE0E4"/>
                    <w:left w:val="none" w:sz="0" w:space="0" w:color="DFE0E4"/>
                    <w:bottom w:val="none" w:sz="0" w:space="0" w:color="DFE0E4"/>
                    <w:right w:val="none" w:sz="0" w:space="0" w:color="DFE0E4"/>
                  </w:divBdr>
                </w:div>
              </w:divsChild>
            </w:div>
          </w:divsChild>
        </w:div>
        <w:div w:id="1006130547">
          <w:marLeft w:val="0"/>
          <w:marRight w:val="0"/>
          <w:marTop w:val="0"/>
          <w:marBottom w:val="0"/>
          <w:divBdr>
            <w:top w:val="none" w:sz="0" w:space="0" w:color="DFE0E4"/>
            <w:left w:val="none" w:sz="0" w:space="11" w:color="DFE0E4"/>
            <w:bottom w:val="none" w:sz="0" w:space="0" w:color="DFE0E4"/>
            <w:right w:val="none" w:sz="0" w:space="11" w:color="DFE0E4"/>
          </w:divBdr>
          <w:divsChild>
            <w:div w:id="1219124335">
              <w:marLeft w:val="0"/>
              <w:marRight w:val="0"/>
              <w:marTop w:val="0"/>
              <w:marBottom w:val="0"/>
              <w:divBdr>
                <w:top w:val="none" w:sz="0" w:space="0" w:color="DFE0E4"/>
                <w:left w:val="none" w:sz="0" w:space="0" w:color="DFE0E4"/>
                <w:bottom w:val="none" w:sz="0" w:space="0" w:color="DFE0E4"/>
                <w:right w:val="none" w:sz="0" w:space="0" w:color="DFE0E4"/>
              </w:divBdr>
              <w:divsChild>
                <w:div w:id="203830354">
                  <w:marLeft w:val="0"/>
                  <w:marRight w:val="0"/>
                  <w:marTop w:val="0"/>
                  <w:marBottom w:val="0"/>
                  <w:divBdr>
                    <w:top w:val="none" w:sz="0" w:space="0" w:color="DFE0E4"/>
                    <w:left w:val="none" w:sz="0" w:space="0" w:color="DFE0E4"/>
                    <w:bottom w:val="none" w:sz="0" w:space="0" w:color="DFE0E4"/>
                    <w:right w:val="none" w:sz="0" w:space="0" w:color="DFE0E4"/>
                  </w:divBdr>
                </w:div>
              </w:divsChild>
            </w:div>
          </w:divsChild>
        </w:div>
        <w:div w:id="674698089">
          <w:marLeft w:val="4597"/>
          <w:marRight w:val="0"/>
          <w:marTop w:val="0"/>
          <w:marBottom w:val="0"/>
          <w:divBdr>
            <w:top w:val="none" w:sz="0" w:space="0" w:color="DFE0E4"/>
            <w:left w:val="none" w:sz="0" w:space="11" w:color="DFE0E4"/>
            <w:bottom w:val="none" w:sz="0" w:space="0" w:color="DFE0E4"/>
            <w:right w:val="none" w:sz="0" w:space="11" w:color="DFE0E4"/>
          </w:divBdr>
          <w:divsChild>
            <w:div w:id="414715923">
              <w:marLeft w:val="0"/>
              <w:marRight w:val="0"/>
              <w:marTop w:val="300"/>
              <w:marBottom w:val="450"/>
              <w:divBdr>
                <w:top w:val="none" w:sz="0" w:space="0" w:color="DFE0E4"/>
                <w:left w:val="none" w:sz="0" w:space="0" w:color="DFE0E4"/>
                <w:bottom w:val="none" w:sz="0" w:space="0" w:color="DFE0E4"/>
                <w:right w:val="none" w:sz="0" w:space="0" w:color="DFE0E4"/>
              </w:divBdr>
              <w:divsChild>
                <w:div w:id="584145320">
                  <w:marLeft w:val="0"/>
                  <w:marRight w:val="0"/>
                  <w:marTop w:val="0"/>
                  <w:marBottom w:val="0"/>
                  <w:divBdr>
                    <w:top w:val="none" w:sz="0" w:space="0" w:color="DFE0E4"/>
                    <w:left w:val="none" w:sz="0" w:space="0" w:color="DFE0E4"/>
                    <w:bottom w:val="none" w:sz="0" w:space="0" w:color="DFE0E4"/>
                    <w:right w:val="none" w:sz="0" w:space="0" w:color="DFE0E4"/>
                  </w:divBdr>
                </w:div>
              </w:divsChild>
            </w:div>
          </w:divsChild>
        </w:div>
        <w:div w:id="951667078">
          <w:marLeft w:val="0"/>
          <w:marRight w:val="0"/>
          <w:marTop w:val="0"/>
          <w:marBottom w:val="0"/>
          <w:divBdr>
            <w:top w:val="none" w:sz="0" w:space="0" w:color="DFE0E4"/>
            <w:left w:val="none" w:sz="0" w:space="11" w:color="DFE0E4"/>
            <w:bottom w:val="none" w:sz="0" w:space="0" w:color="DFE0E4"/>
            <w:right w:val="none" w:sz="0" w:space="11" w:color="DFE0E4"/>
          </w:divBdr>
          <w:divsChild>
            <w:div w:id="299649267">
              <w:marLeft w:val="0"/>
              <w:marRight w:val="0"/>
              <w:marTop w:val="0"/>
              <w:marBottom w:val="450"/>
              <w:divBdr>
                <w:top w:val="none" w:sz="0" w:space="0" w:color="DFE0E4"/>
                <w:left w:val="none" w:sz="0" w:space="0" w:color="DFE0E4"/>
                <w:bottom w:val="none" w:sz="0" w:space="0" w:color="DFE0E4"/>
                <w:right w:val="none" w:sz="0" w:space="0" w:color="DFE0E4"/>
              </w:divBdr>
              <w:divsChild>
                <w:div w:id="1052461709">
                  <w:marLeft w:val="0"/>
                  <w:marRight w:val="0"/>
                  <w:marTop w:val="0"/>
                  <w:marBottom w:val="0"/>
                  <w:divBdr>
                    <w:top w:val="none" w:sz="0" w:space="0" w:color="DFE0E4"/>
                    <w:left w:val="none" w:sz="0" w:space="0" w:color="DFE0E4"/>
                    <w:bottom w:val="none" w:sz="0" w:space="0" w:color="DFE0E4"/>
                    <w:right w:val="none" w:sz="0" w:space="0" w:color="DFE0E4"/>
                  </w:divBdr>
                </w:div>
              </w:divsChild>
            </w:div>
          </w:divsChild>
        </w:div>
      </w:divsChild>
    </w:div>
    <w:div w:id="1263224273">
      <w:bodyDiv w:val="1"/>
      <w:marLeft w:val="0"/>
      <w:marRight w:val="0"/>
      <w:marTop w:val="0"/>
      <w:marBottom w:val="0"/>
      <w:divBdr>
        <w:top w:val="none" w:sz="0" w:space="0" w:color="auto"/>
        <w:left w:val="none" w:sz="0" w:space="0" w:color="auto"/>
        <w:bottom w:val="none" w:sz="0" w:space="0" w:color="auto"/>
        <w:right w:val="none" w:sz="0" w:space="0" w:color="auto"/>
      </w:divBdr>
    </w:div>
    <w:div w:id="1276256615">
      <w:bodyDiv w:val="1"/>
      <w:marLeft w:val="0"/>
      <w:marRight w:val="0"/>
      <w:marTop w:val="0"/>
      <w:marBottom w:val="0"/>
      <w:divBdr>
        <w:top w:val="none" w:sz="0" w:space="0" w:color="auto"/>
        <w:left w:val="none" w:sz="0" w:space="0" w:color="auto"/>
        <w:bottom w:val="none" w:sz="0" w:space="0" w:color="auto"/>
        <w:right w:val="none" w:sz="0" w:space="0" w:color="auto"/>
      </w:divBdr>
    </w:div>
    <w:div w:id="1288971496">
      <w:bodyDiv w:val="1"/>
      <w:marLeft w:val="0"/>
      <w:marRight w:val="0"/>
      <w:marTop w:val="0"/>
      <w:marBottom w:val="0"/>
      <w:divBdr>
        <w:top w:val="none" w:sz="0" w:space="0" w:color="auto"/>
        <w:left w:val="none" w:sz="0" w:space="0" w:color="auto"/>
        <w:bottom w:val="none" w:sz="0" w:space="0" w:color="auto"/>
        <w:right w:val="none" w:sz="0" w:space="0" w:color="auto"/>
      </w:divBdr>
    </w:div>
    <w:div w:id="1343312180">
      <w:bodyDiv w:val="1"/>
      <w:marLeft w:val="0"/>
      <w:marRight w:val="0"/>
      <w:marTop w:val="0"/>
      <w:marBottom w:val="0"/>
      <w:divBdr>
        <w:top w:val="none" w:sz="0" w:space="0" w:color="auto"/>
        <w:left w:val="none" w:sz="0" w:space="0" w:color="auto"/>
        <w:bottom w:val="none" w:sz="0" w:space="0" w:color="auto"/>
        <w:right w:val="none" w:sz="0" w:space="0" w:color="auto"/>
      </w:divBdr>
    </w:div>
    <w:div w:id="1364864959">
      <w:bodyDiv w:val="1"/>
      <w:marLeft w:val="0"/>
      <w:marRight w:val="0"/>
      <w:marTop w:val="0"/>
      <w:marBottom w:val="0"/>
      <w:divBdr>
        <w:top w:val="none" w:sz="0" w:space="0" w:color="auto"/>
        <w:left w:val="none" w:sz="0" w:space="0" w:color="auto"/>
        <w:bottom w:val="none" w:sz="0" w:space="0" w:color="auto"/>
        <w:right w:val="none" w:sz="0" w:space="0" w:color="auto"/>
      </w:divBdr>
    </w:div>
    <w:div w:id="1375229809">
      <w:bodyDiv w:val="1"/>
      <w:marLeft w:val="0"/>
      <w:marRight w:val="0"/>
      <w:marTop w:val="0"/>
      <w:marBottom w:val="0"/>
      <w:divBdr>
        <w:top w:val="none" w:sz="0" w:space="0" w:color="auto"/>
        <w:left w:val="none" w:sz="0" w:space="0" w:color="auto"/>
        <w:bottom w:val="none" w:sz="0" w:space="0" w:color="auto"/>
        <w:right w:val="none" w:sz="0" w:space="0" w:color="auto"/>
      </w:divBdr>
    </w:div>
    <w:div w:id="1387990146">
      <w:bodyDiv w:val="1"/>
      <w:marLeft w:val="0"/>
      <w:marRight w:val="0"/>
      <w:marTop w:val="0"/>
      <w:marBottom w:val="0"/>
      <w:divBdr>
        <w:top w:val="none" w:sz="0" w:space="0" w:color="auto"/>
        <w:left w:val="none" w:sz="0" w:space="0" w:color="auto"/>
        <w:bottom w:val="none" w:sz="0" w:space="0" w:color="auto"/>
        <w:right w:val="none" w:sz="0" w:space="0" w:color="auto"/>
      </w:divBdr>
    </w:div>
    <w:div w:id="1423526717">
      <w:bodyDiv w:val="1"/>
      <w:marLeft w:val="0"/>
      <w:marRight w:val="0"/>
      <w:marTop w:val="0"/>
      <w:marBottom w:val="0"/>
      <w:divBdr>
        <w:top w:val="none" w:sz="0" w:space="0" w:color="auto"/>
        <w:left w:val="none" w:sz="0" w:space="0" w:color="auto"/>
        <w:bottom w:val="none" w:sz="0" w:space="0" w:color="auto"/>
        <w:right w:val="none" w:sz="0" w:space="0" w:color="auto"/>
      </w:divBdr>
    </w:div>
    <w:div w:id="1437480650">
      <w:bodyDiv w:val="1"/>
      <w:marLeft w:val="0"/>
      <w:marRight w:val="0"/>
      <w:marTop w:val="0"/>
      <w:marBottom w:val="0"/>
      <w:divBdr>
        <w:top w:val="none" w:sz="0" w:space="0" w:color="auto"/>
        <w:left w:val="none" w:sz="0" w:space="0" w:color="auto"/>
        <w:bottom w:val="none" w:sz="0" w:space="0" w:color="auto"/>
        <w:right w:val="none" w:sz="0" w:space="0" w:color="auto"/>
      </w:divBdr>
      <w:divsChild>
        <w:div w:id="71514538">
          <w:marLeft w:val="0"/>
          <w:marRight w:val="0"/>
          <w:marTop w:val="0"/>
          <w:marBottom w:val="150"/>
          <w:divBdr>
            <w:top w:val="none" w:sz="0" w:space="0" w:color="auto"/>
            <w:left w:val="none" w:sz="0" w:space="0" w:color="auto"/>
            <w:bottom w:val="none" w:sz="0" w:space="0" w:color="auto"/>
            <w:right w:val="none" w:sz="0" w:space="0" w:color="auto"/>
          </w:divBdr>
        </w:div>
      </w:divsChild>
    </w:div>
    <w:div w:id="1459714815">
      <w:bodyDiv w:val="1"/>
      <w:marLeft w:val="0"/>
      <w:marRight w:val="0"/>
      <w:marTop w:val="0"/>
      <w:marBottom w:val="0"/>
      <w:divBdr>
        <w:top w:val="none" w:sz="0" w:space="0" w:color="auto"/>
        <w:left w:val="none" w:sz="0" w:space="0" w:color="auto"/>
        <w:bottom w:val="none" w:sz="0" w:space="0" w:color="auto"/>
        <w:right w:val="none" w:sz="0" w:space="0" w:color="auto"/>
      </w:divBdr>
    </w:div>
    <w:div w:id="1467627504">
      <w:bodyDiv w:val="1"/>
      <w:marLeft w:val="0"/>
      <w:marRight w:val="0"/>
      <w:marTop w:val="0"/>
      <w:marBottom w:val="0"/>
      <w:divBdr>
        <w:top w:val="none" w:sz="0" w:space="0" w:color="auto"/>
        <w:left w:val="none" w:sz="0" w:space="0" w:color="auto"/>
        <w:bottom w:val="none" w:sz="0" w:space="0" w:color="auto"/>
        <w:right w:val="none" w:sz="0" w:space="0" w:color="auto"/>
      </w:divBdr>
    </w:div>
    <w:div w:id="1609772713">
      <w:bodyDiv w:val="1"/>
      <w:marLeft w:val="0"/>
      <w:marRight w:val="0"/>
      <w:marTop w:val="0"/>
      <w:marBottom w:val="0"/>
      <w:divBdr>
        <w:top w:val="none" w:sz="0" w:space="0" w:color="auto"/>
        <w:left w:val="none" w:sz="0" w:space="0" w:color="auto"/>
        <w:bottom w:val="none" w:sz="0" w:space="0" w:color="auto"/>
        <w:right w:val="none" w:sz="0" w:space="0" w:color="auto"/>
      </w:divBdr>
    </w:div>
    <w:div w:id="1629622919">
      <w:bodyDiv w:val="1"/>
      <w:marLeft w:val="0"/>
      <w:marRight w:val="0"/>
      <w:marTop w:val="0"/>
      <w:marBottom w:val="0"/>
      <w:divBdr>
        <w:top w:val="none" w:sz="0" w:space="0" w:color="auto"/>
        <w:left w:val="none" w:sz="0" w:space="0" w:color="auto"/>
        <w:bottom w:val="none" w:sz="0" w:space="0" w:color="auto"/>
        <w:right w:val="none" w:sz="0" w:space="0" w:color="auto"/>
      </w:divBdr>
    </w:div>
    <w:div w:id="1670936966">
      <w:bodyDiv w:val="1"/>
      <w:marLeft w:val="0"/>
      <w:marRight w:val="0"/>
      <w:marTop w:val="0"/>
      <w:marBottom w:val="0"/>
      <w:divBdr>
        <w:top w:val="none" w:sz="0" w:space="0" w:color="auto"/>
        <w:left w:val="none" w:sz="0" w:space="0" w:color="auto"/>
        <w:bottom w:val="none" w:sz="0" w:space="0" w:color="auto"/>
        <w:right w:val="none" w:sz="0" w:space="0" w:color="auto"/>
      </w:divBdr>
    </w:div>
    <w:div w:id="1936788101">
      <w:bodyDiv w:val="1"/>
      <w:marLeft w:val="0"/>
      <w:marRight w:val="0"/>
      <w:marTop w:val="0"/>
      <w:marBottom w:val="0"/>
      <w:divBdr>
        <w:top w:val="none" w:sz="0" w:space="0" w:color="auto"/>
        <w:left w:val="none" w:sz="0" w:space="0" w:color="auto"/>
        <w:bottom w:val="none" w:sz="0" w:space="0" w:color="auto"/>
        <w:right w:val="none" w:sz="0" w:space="0" w:color="auto"/>
      </w:divBdr>
    </w:div>
    <w:div w:id="2075082170">
      <w:bodyDiv w:val="1"/>
      <w:marLeft w:val="0"/>
      <w:marRight w:val="0"/>
      <w:marTop w:val="0"/>
      <w:marBottom w:val="0"/>
      <w:divBdr>
        <w:top w:val="none" w:sz="0" w:space="0" w:color="auto"/>
        <w:left w:val="none" w:sz="0" w:space="0" w:color="auto"/>
        <w:bottom w:val="none" w:sz="0" w:space="0" w:color="auto"/>
        <w:right w:val="none" w:sz="0" w:space="0" w:color="auto"/>
      </w:divBdr>
      <w:divsChild>
        <w:div w:id="2043245789">
          <w:marLeft w:val="0"/>
          <w:marRight w:val="0"/>
          <w:marTop w:val="0"/>
          <w:marBottom w:val="0"/>
          <w:divBdr>
            <w:top w:val="none" w:sz="0" w:space="0" w:color="auto"/>
            <w:left w:val="none" w:sz="0" w:space="0" w:color="auto"/>
            <w:bottom w:val="none" w:sz="0" w:space="0" w:color="auto"/>
            <w:right w:val="none" w:sz="0" w:space="0" w:color="auto"/>
          </w:divBdr>
        </w:div>
      </w:divsChild>
    </w:div>
    <w:div w:id="211520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hyperlink" Target="https://www.researchgate.net/publication/281521878_An_Analysis_of_the_Potential_Target_Market_through_the_Application_of_the_STP_PrincipleModel" TargetMode="External"/><Relationship Id="rId12" Type="http://schemas.openxmlformats.org/officeDocument/2006/relationships/hyperlink" Target="https://www.gov.uk/guidance/regulatory-status-of-equipment-being-used-to-help-prevent-coronavirus-covid-19" TargetMode="External"/><Relationship Id="rId13" Type="http://schemas.openxmlformats.org/officeDocument/2006/relationships/image" Target="media/image4.emf"/><Relationship Id="rId14" Type="http://schemas.openxmlformats.org/officeDocument/2006/relationships/image" Target="media/image5.emf"/><Relationship Id="rId15" Type="http://schemas.openxmlformats.org/officeDocument/2006/relationships/image" Target="media/image6.emf"/><Relationship Id="rId16" Type="http://schemas.openxmlformats.org/officeDocument/2006/relationships/image" Target="media/image7.emf"/><Relationship Id="rId17" Type="http://schemas.openxmlformats.org/officeDocument/2006/relationships/image" Target="media/image8.emf"/><Relationship Id="rId18" Type="http://schemas.openxmlformats.org/officeDocument/2006/relationships/image" Target="media/image9.emf"/><Relationship Id="rId19" Type="http://schemas.openxmlformats.org/officeDocument/2006/relationships/image" Target="media/image10.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AF244-7161-AF4C-9EF7-0CD59EFEF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2774</Words>
  <Characters>17258</Characters>
  <Application>Microsoft Macintosh Word</Application>
  <DocSecurity>0</DocSecurity>
  <Lines>821</Lines>
  <Paragraphs>435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19597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2022-01-12T23:18:00Z</dcterms:created>
  <dcterms:modified xsi:type="dcterms:W3CDTF">2022-01-12T23:18:00Z</dcterms:modified>
  <cp:category/>
</cp:coreProperties>
</file>